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C" w:rsidRDefault="00C70BAC" w:rsidP="00C70BAC">
      <w:pPr>
        <w:shd w:val="clear" w:color="auto" w:fill="BFBFBF" w:themeFill="background1" w:themeFillShade="BF"/>
        <w:jc w:val="center"/>
        <w:rPr>
          <w:rFonts w:cstheme="minorHAnsi"/>
          <w:b/>
          <w:sz w:val="40"/>
          <w:szCs w:val="40"/>
          <w:lang w:val="fr-FR"/>
        </w:rPr>
      </w:pPr>
      <w:r w:rsidRPr="00286A98">
        <w:rPr>
          <w:rFonts w:cstheme="minorHAnsi"/>
          <w:b/>
          <w:sz w:val="40"/>
          <w:szCs w:val="40"/>
          <w:lang w:val="fr-FR"/>
        </w:rPr>
        <w:t>SolidarisHealth - Centre d’Etudes en Santé Publique</w:t>
      </w:r>
    </w:p>
    <w:p w:rsidR="00C70BAC" w:rsidRPr="001C0181" w:rsidRDefault="00C70BAC" w:rsidP="00C70BAC">
      <w:pPr>
        <w:shd w:val="clear" w:color="auto" w:fill="BFBFBF" w:themeFill="background1" w:themeFillShade="BF"/>
        <w:spacing w:after="0"/>
        <w:jc w:val="center"/>
        <w:rPr>
          <w:rFonts w:cstheme="minorHAnsi"/>
          <w:b/>
          <w:sz w:val="40"/>
          <w:szCs w:val="40"/>
          <w:lang w:val="fr-FR"/>
        </w:rPr>
      </w:pPr>
      <w:r w:rsidRPr="00286A98">
        <w:rPr>
          <w:rFonts w:cstheme="minorHAnsi"/>
          <w:b/>
          <w:sz w:val="24"/>
          <w:szCs w:val="24"/>
          <w:lang w:val="fr-FR"/>
        </w:rPr>
        <w:t>10 Boulevard de la République, BP 1000 Djibouti</w:t>
      </w:r>
    </w:p>
    <w:p w:rsidR="00C70BAC" w:rsidRPr="001C0181" w:rsidRDefault="00C70BAC" w:rsidP="00C70BAC">
      <w:pPr>
        <w:pStyle w:val="Pieddepage"/>
        <w:shd w:val="clear" w:color="auto" w:fill="BFBFBF" w:themeFill="background1" w:themeFillShade="BF"/>
        <w:tabs>
          <w:tab w:val="clear" w:pos="8640"/>
          <w:tab w:val="right" w:pos="10260"/>
        </w:tabs>
        <w:jc w:val="center"/>
        <w:rPr>
          <w:rFonts w:asciiTheme="minorHAnsi" w:hAnsiTheme="minorHAnsi" w:cstheme="minorHAnsi"/>
          <w:b/>
          <w:szCs w:val="24"/>
          <w:lang w:val="fr-FR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1264041</wp:posOffset>
            </wp:positionH>
            <wp:positionV relativeFrom="paragraph">
              <wp:posOffset>154207</wp:posOffset>
            </wp:positionV>
            <wp:extent cx="3420501" cy="2419644"/>
            <wp:effectExtent l="19050" t="0" r="8499" b="0"/>
            <wp:wrapNone/>
            <wp:docPr id="1" name="Image 4" descr="RÃ©sultat de recherche d'images pour &quot;logo  health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ogo  healthy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01" cy="241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81">
        <w:rPr>
          <w:rFonts w:asciiTheme="minorHAnsi" w:hAnsiTheme="minorHAnsi" w:cstheme="minorHAnsi"/>
          <w:b/>
          <w:szCs w:val="24"/>
          <w:lang w:val="fr-FR"/>
        </w:rPr>
        <w:t>Secrétariat : 00253 21 250237        Mobile : 00253 77 068525</w:t>
      </w:r>
    </w:p>
    <w:p w:rsidR="00C70BAC" w:rsidRPr="001C0181" w:rsidRDefault="00C70BAC" w:rsidP="00C70BAC">
      <w:pPr>
        <w:pStyle w:val="Pieddepage"/>
        <w:shd w:val="clear" w:color="auto" w:fill="BFBFBF" w:themeFill="background1" w:themeFillShade="BF"/>
        <w:tabs>
          <w:tab w:val="clear" w:pos="8640"/>
          <w:tab w:val="right" w:pos="10260"/>
        </w:tabs>
        <w:jc w:val="center"/>
        <w:rPr>
          <w:rFonts w:asciiTheme="minorHAnsi" w:hAnsiTheme="minorHAnsi" w:cstheme="minorHAnsi"/>
          <w:b/>
          <w:szCs w:val="24"/>
          <w:lang w:val="fr-FR"/>
        </w:rPr>
      </w:pPr>
      <w:r w:rsidRPr="00286A98">
        <w:rPr>
          <w:rFonts w:asciiTheme="minorHAnsi" w:hAnsiTheme="minorHAnsi" w:cstheme="minorHAnsi"/>
          <w:b/>
          <w:szCs w:val="24"/>
          <w:lang w:val="fr-FR"/>
        </w:rPr>
        <w:t>Mail : solidaris.health@gmail.com</w:t>
      </w:r>
    </w:p>
    <w:p w:rsidR="00C70BAC" w:rsidRPr="001C0181" w:rsidRDefault="00C70BAC" w:rsidP="00C70BAC">
      <w:pPr>
        <w:pStyle w:val="En-tte"/>
        <w:rPr>
          <w:lang w:val="fr-FR"/>
        </w:rPr>
      </w:pPr>
      <w:r w:rsidRPr="001C0181">
        <w:rPr>
          <w:lang w:val="fr-FR"/>
        </w:rPr>
        <w:tab/>
      </w:r>
      <w:r w:rsidRPr="001C0181">
        <w:rPr>
          <w:lang w:val="fr-FR"/>
        </w:rPr>
        <w:tab/>
      </w: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446779" w:rsidRDefault="00446779" w:rsidP="00446779">
      <w:pPr>
        <w:jc w:val="center"/>
        <w:rPr>
          <w:b/>
          <w:sz w:val="28"/>
          <w:szCs w:val="28"/>
          <w:lang w:val="fr-FR"/>
        </w:rPr>
      </w:pPr>
      <w:r w:rsidRPr="00A3487D">
        <w:rPr>
          <w:b/>
          <w:sz w:val="28"/>
          <w:szCs w:val="28"/>
          <w:lang w:val="fr-FR"/>
        </w:rPr>
        <w:t xml:space="preserve">Mission: Revue du Programme de </w:t>
      </w:r>
      <w:r>
        <w:rPr>
          <w:b/>
          <w:sz w:val="28"/>
          <w:szCs w:val="28"/>
          <w:lang w:val="fr-FR"/>
        </w:rPr>
        <w:t>National de L</w:t>
      </w:r>
      <w:r w:rsidRPr="00A3487D">
        <w:rPr>
          <w:b/>
          <w:sz w:val="28"/>
          <w:szCs w:val="28"/>
          <w:lang w:val="fr-FR"/>
        </w:rPr>
        <w:t>utte</w:t>
      </w:r>
      <w:r>
        <w:rPr>
          <w:b/>
          <w:sz w:val="28"/>
          <w:szCs w:val="28"/>
          <w:lang w:val="fr-FR"/>
        </w:rPr>
        <w:t xml:space="preserve"> contre le </w:t>
      </w:r>
      <w:r w:rsidRPr="00A3487D">
        <w:rPr>
          <w:b/>
          <w:sz w:val="28"/>
          <w:szCs w:val="28"/>
          <w:lang w:val="fr-FR"/>
        </w:rPr>
        <w:t>Paludisme.</w:t>
      </w:r>
    </w:p>
    <w:p w:rsidR="00446779" w:rsidRPr="009238DC" w:rsidRDefault="00446779" w:rsidP="00446779">
      <w:pPr>
        <w:ind w:left="720" w:firstLine="720"/>
        <w:rPr>
          <w:b/>
          <w:sz w:val="28"/>
          <w:szCs w:val="28"/>
          <w:lang w:val="fr-FR"/>
        </w:rPr>
      </w:pPr>
      <w:r w:rsidRPr="009238DC">
        <w:rPr>
          <w:b/>
          <w:sz w:val="28"/>
          <w:szCs w:val="28"/>
          <w:lang w:val="fr-FR"/>
        </w:rPr>
        <w:t xml:space="preserve">Djibouti, République de Djibouti. Aout-Septembre 2018. </w:t>
      </w:r>
    </w:p>
    <w:p w:rsidR="00446779" w:rsidRPr="009238DC" w:rsidRDefault="00446779" w:rsidP="00446779">
      <w:pPr>
        <w:pStyle w:val="Paragraphedeliste"/>
        <w:jc w:val="both"/>
        <w:rPr>
          <w:rFonts w:cstheme="minorHAnsi"/>
          <w:b/>
          <w:sz w:val="28"/>
          <w:szCs w:val="28"/>
          <w:lang w:val="fr-FR"/>
        </w:rPr>
      </w:pPr>
    </w:p>
    <w:p w:rsidR="00CB23B1" w:rsidRDefault="00446779" w:rsidP="00446779">
      <w:pPr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>Rapport de la visite de terrain pour la Région DIKHIL.</w:t>
      </w:r>
    </w:p>
    <w:p w:rsidR="00CB23B1" w:rsidRDefault="005620E5" w:rsidP="00446779">
      <w:pPr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>Visite de te</w:t>
      </w:r>
      <w:r w:rsidR="00CB23B1">
        <w:rPr>
          <w:rFonts w:cstheme="minorHAnsi"/>
          <w:b/>
          <w:sz w:val="28"/>
          <w:szCs w:val="28"/>
          <w:lang w:val="fr-FR"/>
        </w:rPr>
        <w:t>rrain réalisé le 12-14 Août 2018.</w:t>
      </w:r>
    </w:p>
    <w:p w:rsidR="00446779" w:rsidRPr="00C70BAC" w:rsidRDefault="00CB23B1" w:rsidP="00446779">
      <w:pPr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 xml:space="preserve"> S</w:t>
      </w:r>
      <w:r w:rsidR="00552120">
        <w:rPr>
          <w:rFonts w:cstheme="minorHAnsi"/>
          <w:b/>
          <w:sz w:val="28"/>
          <w:szCs w:val="28"/>
          <w:lang w:val="fr-FR"/>
        </w:rPr>
        <w:t xml:space="preserve">tructure </w:t>
      </w:r>
      <w:r>
        <w:rPr>
          <w:rFonts w:cstheme="minorHAnsi"/>
          <w:b/>
          <w:sz w:val="28"/>
          <w:szCs w:val="28"/>
          <w:lang w:val="fr-FR"/>
        </w:rPr>
        <w:t xml:space="preserve">visité </w:t>
      </w:r>
      <w:r w:rsidR="00552120">
        <w:rPr>
          <w:rFonts w:cstheme="minorHAnsi"/>
          <w:b/>
          <w:sz w:val="28"/>
          <w:szCs w:val="28"/>
          <w:lang w:val="fr-FR"/>
        </w:rPr>
        <w:t>CMH de Dikhil</w:t>
      </w:r>
      <w:r w:rsidR="005620E5">
        <w:rPr>
          <w:rFonts w:cstheme="minorHAnsi"/>
          <w:b/>
          <w:sz w:val="28"/>
          <w:szCs w:val="28"/>
          <w:lang w:val="fr-FR"/>
        </w:rPr>
        <w:t xml:space="preserve">. </w:t>
      </w:r>
    </w:p>
    <w:p w:rsidR="00C70BAC" w:rsidRPr="00C70BAC" w:rsidRDefault="00C70BAC" w:rsidP="00C70BAC">
      <w:pPr>
        <w:jc w:val="both"/>
        <w:rPr>
          <w:rFonts w:cstheme="minorHAnsi"/>
          <w:b/>
          <w:sz w:val="28"/>
          <w:szCs w:val="28"/>
          <w:lang w:val="fr-FR"/>
        </w:rPr>
      </w:pPr>
    </w:p>
    <w:p w:rsidR="00C70BAC" w:rsidRPr="00C70BAC" w:rsidRDefault="00C70BAC" w:rsidP="00C70BAC">
      <w:pPr>
        <w:pStyle w:val="Paragraphedeliste"/>
        <w:jc w:val="both"/>
        <w:rPr>
          <w:rFonts w:cstheme="minorHAnsi"/>
          <w:lang w:val="fr-FR"/>
        </w:rPr>
      </w:pPr>
    </w:p>
    <w:p w:rsidR="00C70BAC" w:rsidRPr="00C70BAC" w:rsidRDefault="00C70BAC" w:rsidP="00C70BAC">
      <w:pPr>
        <w:pStyle w:val="Paragraphedeliste"/>
        <w:jc w:val="both"/>
        <w:rPr>
          <w:rFonts w:cstheme="minorHAnsi"/>
          <w:lang w:val="fr-FR"/>
        </w:rPr>
      </w:pPr>
    </w:p>
    <w:p w:rsidR="00C70BAC" w:rsidRPr="00C70BAC" w:rsidRDefault="00C70BAC" w:rsidP="00C70BAC">
      <w:pPr>
        <w:pStyle w:val="Paragraphedeliste"/>
        <w:jc w:val="both"/>
        <w:rPr>
          <w:rFonts w:cstheme="minorHAnsi"/>
          <w:lang w:val="fr-FR"/>
        </w:rPr>
      </w:pPr>
    </w:p>
    <w:p w:rsidR="00BE1EB8" w:rsidRDefault="00C70BAC" w:rsidP="00C70BAC">
      <w:pPr>
        <w:spacing w:after="0"/>
        <w:jc w:val="both"/>
        <w:rPr>
          <w:rFonts w:cstheme="minorHAnsi"/>
          <w:b/>
          <w:lang w:val="fr-FR"/>
        </w:rPr>
      </w:pPr>
      <w:r w:rsidRPr="00C70BAC">
        <w:rPr>
          <w:rFonts w:cstheme="minorHAnsi"/>
          <w:b/>
          <w:lang w:val="fr-FR"/>
        </w:rPr>
        <w:t>Auteur</w:t>
      </w:r>
      <w:r w:rsidR="00BE1EB8">
        <w:rPr>
          <w:rFonts w:cstheme="minorHAnsi"/>
          <w:b/>
          <w:lang w:val="fr-FR"/>
        </w:rPr>
        <w:t>s</w:t>
      </w:r>
      <w:r w:rsidRPr="00C70BAC">
        <w:rPr>
          <w:rFonts w:cstheme="minorHAnsi"/>
          <w:b/>
          <w:lang w:val="fr-FR"/>
        </w:rPr>
        <w:t>:</w:t>
      </w:r>
    </w:p>
    <w:p w:rsidR="00BE1EB8" w:rsidRPr="003502C7" w:rsidRDefault="00BE1EB8" w:rsidP="00C70BAC">
      <w:pPr>
        <w:spacing w:after="0"/>
        <w:jc w:val="both"/>
        <w:rPr>
          <w:rFonts w:cstheme="minorHAnsi"/>
          <w:b/>
          <w:lang w:val="fr-FR"/>
        </w:rPr>
      </w:pPr>
      <w:r w:rsidRPr="003502C7">
        <w:rPr>
          <w:rFonts w:cstheme="minorHAnsi"/>
          <w:b/>
          <w:lang w:val="fr-FR"/>
        </w:rPr>
        <w:t>Ms Hawa Aden FARAH, MSc</w:t>
      </w:r>
    </w:p>
    <w:p w:rsidR="00C70BAC" w:rsidRPr="00AB5E6A" w:rsidRDefault="00C70BAC" w:rsidP="00C70BAC">
      <w:pPr>
        <w:spacing w:after="0"/>
        <w:jc w:val="both"/>
        <w:rPr>
          <w:rFonts w:cstheme="minorHAnsi"/>
          <w:b/>
          <w:lang w:val="fr-FR"/>
        </w:rPr>
      </w:pPr>
      <w:r w:rsidRPr="00AB5E6A">
        <w:rPr>
          <w:rFonts w:cstheme="minorHAnsi"/>
          <w:b/>
          <w:lang w:val="fr-FR"/>
        </w:rPr>
        <w:t>Dr Bouh Abdi KHAIREH, MD, PhD, MSc</w:t>
      </w:r>
      <w:r w:rsidR="00AB5E6A" w:rsidRPr="00AB5E6A">
        <w:rPr>
          <w:rFonts w:cstheme="minorHAnsi"/>
          <w:b/>
          <w:lang w:val="fr-FR"/>
        </w:rPr>
        <w:t xml:space="preserve"> (au</w:t>
      </w:r>
      <w:r w:rsidR="00AB5E6A">
        <w:rPr>
          <w:rFonts w:cstheme="minorHAnsi"/>
          <w:b/>
          <w:lang w:val="fr-FR"/>
        </w:rPr>
        <w:t>teur référent)</w:t>
      </w:r>
    </w:p>
    <w:p w:rsidR="00C70BAC" w:rsidRPr="00A75FB0" w:rsidRDefault="00C70BAC" w:rsidP="00C70BAC">
      <w:pPr>
        <w:spacing w:after="0"/>
        <w:jc w:val="both"/>
        <w:rPr>
          <w:rFonts w:cstheme="minorHAnsi"/>
          <w:b/>
          <w:lang w:val="fr-FR"/>
        </w:rPr>
      </w:pPr>
      <w:r w:rsidRPr="00A75FB0">
        <w:rPr>
          <w:rFonts w:cstheme="minorHAnsi"/>
          <w:b/>
          <w:lang w:val="fr-FR"/>
        </w:rPr>
        <w:t>bouh.abdi@gmail.com</w:t>
      </w:r>
    </w:p>
    <w:p w:rsidR="00C70BAC" w:rsidRPr="00A75FB0" w:rsidRDefault="00C70BAC" w:rsidP="00C70BAC">
      <w:pPr>
        <w:spacing w:after="0"/>
        <w:rPr>
          <w:lang w:val="fr-FR"/>
        </w:rPr>
      </w:pPr>
    </w:p>
    <w:p w:rsidR="00C70BAC" w:rsidRPr="00A75FB0" w:rsidRDefault="00C70BAC" w:rsidP="00C70BAC">
      <w:pPr>
        <w:rPr>
          <w:lang w:val="fr-FR"/>
        </w:rPr>
      </w:pPr>
    </w:p>
    <w:p w:rsidR="00C70BAC" w:rsidRPr="00A75FB0" w:rsidRDefault="00C70BAC" w:rsidP="00C70BAC">
      <w:pPr>
        <w:rPr>
          <w:lang w:val="fr-FR"/>
        </w:rPr>
      </w:pPr>
    </w:p>
    <w:p w:rsidR="000C6BAA" w:rsidRPr="000C6BAA" w:rsidRDefault="000C6BAA" w:rsidP="000C6BA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Pr="00AB5E6A" w:rsidRDefault="002215E5" w:rsidP="002215E5">
      <w:pPr>
        <w:shd w:val="clear" w:color="auto" w:fill="A6A6A6" w:themeFill="background1" w:themeFillShade="A6"/>
        <w:tabs>
          <w:tab w:val="left" w:pos="720"/>
        </w:tabs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Outil 1 :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Informations générales sur le centre de santé :  Région Sanitaire/Nom du Centre</w:t>
      </w:r>
    </w:p>
    <w:p w:rsidR="000C6BAA" w:rsidRPr="001879DD" w:rsidRDefault="000C6BAA" w:rsidP="000C6BAA">
      <w:pPr>
        <w:tabs>
          <w:tab w:val="left" w:pos="720"/>
        </w:tabs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19"/>
        <w:gridCol w:w="1147"/>
        <w:gridCol w:w="375"/>
        <w:gridCol w:w="304"/>
        <w:gridCol w:w="458"/>
        <w:gridCol w:w="453"/>
        <w:gridCol w:w="491"/>
        <w:gridCol w:w="924"/>
        <w:gridCol w:w="218"/>
        <w:gridCol w:w="899"/>
      </w:tblGrid>
      <w:tr w:rsidR="000C6BAA" w:rsidTr="003502C7">
        <w:trPr>
          <w:trHeight w:val="1"/>
        </w:trPr>
        <w:tc>
          <w:tcPr>
            <w:tcW w:w="10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tabs>
                <w:tab w:val="left" w:pos="720"/>
              </w:tabs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Personnel</w:t>
            </w:r>
          </w:p>
        </w:tc>
      </w:tr>
      <w:tr w:rsidR="000C6BAA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Qualification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Médecin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Aux Inf.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Inf.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Lab.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Sage fem</w:t>
            </w:r>
          </w:p>
        </w:tc>
      </w:tr>
      <w:tr w:rsidR="000C6BAA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Nombre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3D4FA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3D4FA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3D4FA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3D4FA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0C6BAA" w:rsidRPr="00A75FB0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Formé sur le protocole de paludisme les 2 dernières années (oui/non)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3D4FA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3D4FA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3D4FA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3D4FA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3D4FA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</w:tr>
      <w:tr w:rsidR="000C6BAA" w:rsidRPr="00A75FB0" w:rsidTr="003502C7">
        <w:trPr>
          <w:trHeight w:val="1"/>
        </w:trPr>
        <w:tc>
          <w:tcPr>
            <w:tcW w:w="10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307"/>
        </w:trPr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d'un système de référence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Oui</w:t>
            </w:r>
            <w:r w:rsidR="00CF270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complet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Oui</w:t>
            </w:r>
            <w:r w:rsidR="00CF270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incomplet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Non</w:t>
            </w:r>
          </w:p>
        </w:tc>
      </w:tr>
      <w:tr w:rsidR="000C6BAA" w:rsidTr="003502C7">
        <w:trPr>
          <w:trHeight w:val="306"/>
        </w:trPr>
        <w:tc>
          <w:tcPr>
            <w:tcW w:w="5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5620E5" w:rsidP="005620E5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0C6BAA" w:rsidTr="003502C7">
        <w:trPr>
          <w:trHeight w:val="507"/>
        </w:trPr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Oui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Non</w:t>
            </w:r>
          </w:p>
        </w:tc>
      </w:tr>
      <w:tr w:rsidR="000C6BAA" w:rsidRPr="00A75FB0" w:rsidTr="003502C7">
        <w:trPr>
          <w:trHeight w:val="689"/>
        </w:trPr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d’algorithmes (pour la prise en charge du paludisme) affichés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3D4FA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de manuels de référence (pour la prise en charge du paludisme)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3D4FA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554"/>
        </w:trPr>
        <w:tc>
          <w:tcPr>
            <w:tcW w:w="74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d'un circuit de distribution des moustiquaires</w:t>
            </w:r>
          </w:p>
          <w:p w:rsidR="000C6BAA" w:rsidRDefault="000C6BAA" w:rsidP="003E192A">
            <w:pPr>
              <w:numPr>
                <w:ilvl w:val="0"/>
                <w:numId w:val="13"/>
              </w:numPr>
              <w:tabs>
                <w:tab w:val="left" w:pos="2160"/>
              </w:tabs>
              <w:spacing w:after="0" w:line="240" w:lineRule="auto"/>
              <w:ind w:left="2160" w:hanging="18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 niveau des CPN</w:t>
            </w:r>
          </w:p>
          <w:p w:rsidR="000C6BAA" w:rsidRPr="00900C38" w:rsidRDefault="000C6BAA" w:rsidP="00900C38">
            <w:pPr>
              <w:numPr>
                <w:ilvl w:val="0"/>
                <w:numId w:val="13"/>
              </w:numPr>
              <w:tabs>
                <w:tab w:val="left" w:pos="2160"/>
              </w:tabs>
              <w:spacing w:after="0" w:line="240" w:lineRule="auto"/>
              <w:ind w:left="2160" w:hanging="180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Les agents de santé communautaires (y compris les animateurs de santé)</w:t>
            </w:r>
          </w:p>
          <w:p w:rsidR="000C6BAA" w:rsidRDefault="000C6BAA" w:rsidP="003E192A">
            <w:pPr>
              <w:numPr>
                <w:ilvl w:val="0"/>
                <w:numId w:val="14"/>
              </w:numPr>
              <w:tabs>
                <w:tab w:val="left" w:pos="2160"/>
              </w:tabs>
              <w:spacing w:after="0" w:line="240" w:lineRule="auto"/>
              <w:ind w:left="2160" w:hanging="18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Associations</w:t>
            </w:r>
          </w:p>
          <w:p w:rsidR="000C6BAA" w:rsidRDefault="000C6BAA" w:rsidP="00900C3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C6BAA" w:rsidRDefault="000C6BAA" w:rsidP="003E192A">
            <w:pPr>
              <w:numPr>
                <w:ilvl w:val="0"/>
                <w:numId w:val="15"/>
              </w:numPr>
              <w:tabs>
                <w:tab w:val="left" w:pos="2160"/>
              </w:tabs>
              <w:spacing w:after="0" w:line="240" w:lineRule="auto"/>
              <w:ind w:left="2160"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PEV/PNBC*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3D4FA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3502C7">
        <w:trPr>
          <w:trHeight w:val="552"/>
        </w:trPr>
        <w:tc>
          <w:tcPr>
            <w:tcW w:w="74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3D4FA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552"/>
        </w:trPr>
        <w:tc>
          <w:tcPr>
            <w:tcW w:w="74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3D4FA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552"/>
        </w:trPr>
        <w:tc>
          <w:tcPr>
            <w:tcW w:w="74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3D4FA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Dernière supervision effectué dans ce centre par le PNLP</w:t>
            </w:r>
          </w:p>
        </w:tc>
        <w:tc>
          <w:tcPr>
            <w:tcW w:w="5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00C38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Avril 2018</w:t>
            </w:r>
          </w:p>
        </w:tc>
      </w:tr>
      <w:tr w:rsidR="001A2EA0" w:rsidRPr="00A75FB0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2EA0" w:rsidRPr="001879DD" w:rsidRDefault="001A2EA0" w:rsidP="001A2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1A2EA0">
              <w:rPr>
                <w:rFonts w:ascii="Times New Roman" w:eastAsia="Times New Roman" w:hAnsi="Times New Roman" w:cs="Times New Roman"/>
                <w:b/>
                <w:sz w:val="36"/>
                <w:lang w:val="fr-FR"/>
              </w:rPr>
              <w:t>SCORE</w:t>
            </w:r>
          </w:p>
        </w:tc>
        <w:tc>
          <w:tcPr>
            <w:tcW w:w="5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2EA0" w:rsidRPr="001A2EA0" w:rsidRDefault="00B20796" w:rsidP="001A2EA0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8"/>
                <w:lang w:val="fr-FR"/>
              </w:rPr>
              <w:t>2</w:t>
            </w:r>
          </w:p>
        </w:tc>
      </w:tr>
    </w:tbl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967B87" w:rsidRDefault="00967B87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967B87" w:rsidRDefault="00967B87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967B87" w:rsidRDefault="00967B87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5620E5" w:rsidRDefault="005620E5" w:rsidP="000C6BA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Pr="00AB5E6A" w:rsidRDefault="002215E5" w:rsidP="002215E5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Outil 2 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Prise en charge du paludisme</w:t>
      </w:r>
    </w:p>
    <w:p w:rsidR="000C6BAA" w:rsidRPr="001879DD" w:rsidRDefault="000C6BAA" w:rsidP="000C6BAA">
      <w:pPr>
        <w:rPr>
          <w:rFonts w:ascii="Times New Roman" w:eastAsia="Times New Roman" w:hAnsi="Times New Roman" w:cs="Times New Roman"/>
          <w:sz w:val="24"/>
          <w:lang w:val="fr-F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60"/>
        <w:gridCol w:w="849"/>
        <w:gridCol w:w="775"/>
        <w:gridCol w:w="2610"/>
      </w:tblGrid>
      <w:tr w:rsidR="000C6BAA" w:rsidTr="003502C7">
        <w:trPr>
          <w:trHeight w:val="1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Activités/Tâches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Oui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Non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Observations</w:t>
            </w:r>
          </w:p>
        </w:tc>
      </w:tr>
      <w:tr w:rsidR="000C6BAA" w:rsidRPr="00CF2703" w:rsidTr="003502C7">
        <w:trPr>
          <w:trHeight w:val="1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Diagnostic et traitement (évaluer la qualité du diagnostic et des examens complémentaires demandés)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9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diagnostic différentiel est pertinent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00C38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0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Les examens demandés sont pertinents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00C38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1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diagnostic retenu est correct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753A9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B4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133439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NF en panne</w:t>
            </w:r>
          </w:p>
        </w:tc>
      </w:tr>
      <w:tr w:rsidR="000C6BAA" w:rsidRPr="00CF2703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2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Antipaludique approprié selon les directives nationales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CF2703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C</w:t>
            </w:r>
            <w:r w:rsidR="0015114C"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15114C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Pas de traitement des femmes enceintes</w:t>
            </w:r>
          </w:p>
        </w:tc>
      </w:tr>
      <w:tr w:rsidR="000C6BAA" w:rsidRPr="00CF2703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23"/>
              </w:numPr>
              <w:tabs>
                <w:tab w:val="left" w:pos="2660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Dose appropriée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CF2703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13343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CF2703" w:rsidRDefault="00133439" w:rsidP="003502C7">
            <w:pPr>
              <w:rPr>
                <w:rFonts w:ascii="Calibri" w:eastAsia="Calibri" w:hAnsi="Calibri" w:cs="Calibri"/>
                <w:lang w:val="fr-FR"/>
              </w:rPr>
            </w:pPr>
            <w:r w:rsidRPr="00CF2703">
              <w:rPr>
                <w:rFonts w:ascii="Calibri" w:eastAsia="Calibri" w:hAnsi="Calibri" w:cs="Calibri"/>
                <w:lang w:val="fr-FR"/>
              </w:rPr>
              <w:t xml:space="preserve">Bésoin de formation </w:t>
            </w:r>
            <w:r w:rsidR="005620E5" w:rsidRPr="00CF2703">
              <w:rPr>
                <w:rFonts w:ascii="Calibri" w:eastAsia="Calibri" w:hAnsi="Calibri" w:cs="Calibri"/>
                <w:lang w:val="fr-FR"/>
              </w:rPr>
              <w:t>en artésunate injectable</w:t>
            </w: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4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Référence en cas de paludisme grave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900C38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CF2703" w:rsidTr="003502C7">
        <w:trPr>
          <w:trHeight w:val="1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Conseils à la mère/patient (l'agent a-t-il donné les conseils relatifs aux éléments ci-après?)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6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Administration du traitement pendant une durée recommandée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483A7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7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Administration d'un antipyrétique en cas de fièvre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483A7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8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Faire le bain avec eau tiède pour réduire la fièvre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483A7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9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Revenir à l'établissement si après 2 jours la fièvre ne diminue pas ou si apparition d'un ou des signes de danger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483A7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30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Utilisation de la moustiquaire imprégnée d'insecticides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483A7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CF2703" w:rsidTr="003502C7">
        <w:trPr>
          <w:trHeight w:val="1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Attitudes de l'agent envers la mère /patient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32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Dire à la mère/patient qu'il/elle a le paludisme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483A7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33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S'assurer que la mère/patient sait comment administrer le médicament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483A7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34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Permettre à la mère/patient de poser des questions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753A9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133439" w:rsidRPr="00A75FB0" w:rsidTr="005620E5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3439" w:rsidRPr="00133439" w:rsidRDefault="00133439" w:rsidP="00133439">
            <w:pPr>
              <w:tabs>
                <w:tab w:val="left" w:pos="2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fr-FR"/>
              </w:rPr>
            </w:pPr>
            <w:r w:rsidRPr="00133439">
              <w:rPr>
                <w:rFonts w:ascii="Times New Roman" w:eastAsia="Times New Roman" w:hAnsi="Times New Roman" w:cs="Times New Roman"/>
                <w:b/>
                <w:sz w:val="32"/>
                <w:lang w:val="fr-FR"/>
              </w:rPr>
              <w:t>SCORE</w:t>
            </w:r>
          </w:p>
        </w:tc>
        <w:tc>
          <w:tcPr>
            <w:tcW w:w="4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3439" w:rsidRPr="00133439" w:rsidRDefault="00CF2703" w:rsidP="003502C7">
            <w:pPr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8"/>
                <w:lang w:val="fr-FR"/>
              </w:rPr>
              <w:t>C</w:t>
            </w:r>
            <w:r w:rsidR="00753A95">
              <w:rPr>
                <w:rFonts w:ascii="Calibri" w:eastAsia="Calibri" w:hAnsi="Calibri" w:cs="Calibri"/>
                <w:b/>
                <w:sz w:val="28"/>
                <w:lang w:val="fr-FR"/>
              </w:rPr>
              <w:t>3</w:t>
            </w:r>
          </w:p>
        </w:tc>
      </w:tr>
    </w:tbl>
    <w:p w:rsidR="000C6BAA" w:rsidRDefault="000C6BAA" w:rsidP="000C6BAA">
      <w:pPr>
        <w:spacing w:before="200"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133439" w:rsidRDefault="00133439" w:rsidP="000C6BAA">
      <w:pPr>
        <w:spacing w:before="200"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133439" w:rsidRDefault="00133439" w:rsidP="000C6BAA">
      <w:pPr>
        <w:spacing w:before="200"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133439" w:rsidRPr="00A75FB0" w:rsidRDefault="00133439" w:rsidP="000C6BAA">
      <w:pPr>
        <w:spacing w:before="200"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941"/>
        <w:gridCol w:w="992"/>
      </w:tblGrid>
      <w:tr w:rsidR="000C6BAA" w:rsidTr="00395D02">
        <w:trPr>
          <w:trHeight w:val="272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2215E5" w:rsidP="003502C7">
            <w:pPr>
              <w:numPr>
                <w:ilvl w:val="0"/>
                <w:numId w:val="74"/>
              </w:numPr>
              <w:tabs>
                <w:tab w:val="left" w:pos="720"/>
              </w:tabs>
              <w:spacing w:before="20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395D02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Laboratoire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395D02" w:rsidRDefault="000C6BAA" w:rsidP="003502C7">
            <w:pPr>
              <w:rPr>
                <w:sz w:val="20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</w:rPr>
              <w:t>Scores</w:t>
            </w:r>
          </w:p>
        </w:tc>
      </w:tr>
      <w:tr w:rsidR="000C6BAA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7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</w:rPr>
              <w:t>GE seule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395D02" w:rsidP="003502C7">
            <w:pPr>
              <w:rPr>
                <w:rFonts w:ascii="Calibri" w:eastAsia="Calibri" w:hAnsi="Calibri" w:cs="Calibri"/>
                <w:sz w:val="20"/>
              </w:rPr>
            </w:pPr>
            <w:r w:rsidRPr="00395D02">
              <w:rPr>
                <w:rFonts w:ascii="Calibri" w:eastAsia="Calibri" w:hAnsi="Calibri" w:cs="Calibri"/>
                <w:sz w:val="20"/>
              </w:rPr>
              <w:t>A1</w:t>
            </w:r>
          </w:p>
        </w:tc>
      </w:tr>
      <w:tr w:rsidR="000C6BAA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7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</w:rPr>
              <w:t>FS seule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395D02" w:rsidP="003502C7">
            <w:pPr>
              <w:rPr>
                <w:rFonts w:ascii="Calibri" w:eastAsia="Calibri" w:hAnsi="Calibri" w:cs="Calibri"/>
                <w:sz w:val="20"/>
              </w:rPr>
            </w:pPr>
            <w:r w:rsidRPr="00395D02">
              <w:rPr>
                <w:rFonts w:ascii="Calibri" w:eastAsia="Calibri" w:hAnsi="Calibri" w:cs="Calibri"/>
                <w:sz w:val="20"/>
              </w:rPr>
              <w:t>NA</w:t>
            </w:r>
          </w:p>
        </w:tc>
      </w:tr>
      <w:tr w:rsidR="000C6BAA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77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</w:rPr>
              <w:t>GE et FS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395D02" w:rsidP="003502C7">
            <w:pPr>
              <w:rPr>
                <w:rFonts w:ascii="Calibri" w:eastAsia="Calibri" w:hAnsi="Calibri" w:cs="Calibri"/>
                <w:sz w:val="20"/>
              </w:rPr>
            </w:pPr>
            <w:r w:rsidRPr="00395D02">
              <w:rPr>
                <w:rFonts w:ascii="Calibri" w:eastAsia="Calibri" w:hAnsi="Calibri" w:cs="Calibri"/>
                <w:sz w:val="20"/>
              </w:rPr>
              <w:t>NA</w:t>
            </w:r>
          </w:p>
        </w:tc>
      </w:tr>
      <w:tr w:rsidR="000C6BAA" w:rsidRPr="00A75FB0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7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  <w:lang w:val="fr-FR"/>
              </w:rPr>
              <w:t>GE/FS faits sur tous les malades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CF2703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0C6BAA" w:rsidRPr="00CF2703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7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  <w:lang w:val="fr-FR"/>
              </w:rPr>
              <w:t>GE/FS faits sur certains malades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</w:tr>
      <w:tr w:rsidR="000C6BAA" w:rsidRPr="00A75FB0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80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  <w:lang w:val="fr-FR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  <w:lang w:val="fr-FR"/>
              </w:rPr>
              <w:t>Enfants de moins de 5ans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CF2703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CF2703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Pr="00395D02" w:rsidRDefault="00CF2703" w:rsidP="003E192A">
            <w:pPr>
              <w:numPr>
                <w:ilvl w:val="0"/>
                <w:numId w:val="81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</w:rPr>
              <w:t>Femmes enceintes avec fièvre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Default="00CF2703">
            <w:r w:rsidRPr="009922E8"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CF2703" w:rsidRPr="00A75FB0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Pr="00395D02" w:rsidRDefault="00CF2703" w:rsidP="003E192A">
            <w:pPr>
              <w:numPr>
                <w:ilvl w:val="0"/>
                <w:numId w:val="82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  <w:lang w:val="fr-FR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  <w:lang w:val="fr-FR"/>
              </w:rPr>
              <w:t>Cas qui ne réagissent pas au traitement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Default="00CF2703">
            <w:r w:rsidRPr="009922E8"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0C6BAA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83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</w:rPr>
              <w:t>Autres (lesquels)</w:t>
            </w:r>
            <w:r w:rsidR="00395D02" w:rsidRPr="00395D02">
              <w:rPr>
                <w:rFonts w:ascii="Times New Roman" w:eastAsia="Times New Roman" w:hAnsi="Times New Roman" w:cs="Times New Roman"/>
                <w:sz w:val="20"/>
              </w:rPr>
              <w:t xml:space="preserve"> les clandestins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502C7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0C6BAA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84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</w:rPr>
              <w:t>Existence d'un laboratoire</w:t>
            </w:r>
            <w:r w:rsidR="00CF270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95D02">
              <w:rPr>
                <w:rFonts w:ascii="Times New Roman" w:eastAsia="Times New Roman" w:hAnsi="Times New Roman" w:cs="Times New Roman"/>
                <w:sz w:val="20"/>
              </w:rPr>
              <w:t>fonctionnel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CF2703" w:rsidP="003502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D4</w:t>
            </w:r>
          </w:p>
        </w:tc>
      </w:tr>
      <w:tr w:rsidR="000C6BAA" w:rsidRPr="00A75FB0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8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  <w:lang w:val="fr-FR"/>
              </w:rPr>
              <w:t>Identification des espèces de parasites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CF2703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C2</w:t>
            </w:r>
          </w:p>
        </w:tc>
      </w:tr>
      <w:tr w:rsidR="000C6BAA" w:rsidRPr="00A75FB0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8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  <w:lang w:val="fr-FR"/>
              </w:rPr>
              <w:t>Notification correcte des résultats (+ à ++++)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CF2703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B2</w:t>
            </w:r>
          </w:p>
        </w:tc>
      </w:tr>
      <w:tr w:rsidR="000C6BAA" w:rsidRPr="00A75FB0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87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  <w:lang w:val="fr-FR"/>
              </w:rPr>
              <w:t>Existence d'un système de contrôle de qualité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395D02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395D02"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0C6BAA" w:rsidRPr="00A75FB0" w:rsidTr="00395D02">
        <w:trPr>
          <w:trHeight w:val="250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95D02">
            <w:pPr>
              <w:numPr>
                <w:ilvl w:val="0"/>
                <w:numId w:val="8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  <w:lang w:val="fr-FR"/>
              </w:rPr>
              <w:t>Nbre de lames examinées au cours des 12 derniers mois</w:t>
            </w:r>
            <w:r w:rsidR="00395D02" w:rsidRPr="00395D02">
              <w:rPr>
                <w:rFonts w:ascii="Times New Roman" w:eastAsia="Times New Roman" w:hAnsi="Times New Roman" w:cs="Times New Roman"/>
                <w:sz w:val="20"/>
                <w:lang w:val="fr-FR"/>
              </w:rPr>
              <w:t xml:space="preserve"> (estimatif  30 à 40)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CF2703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NR</w:t>
            </w:r>
          </w:p>
        </w:tc>
      </w:tr>
      <w:tr w:rsidR="000C6BAA" w:rsidRPr="00A75FB0" w:rsidTr="00395D02">
        <w:trPr>
          <w:trHeight w:val="566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8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  <w:lang w:val="fr-FR"/>
              </w:rPr>
              <w:t>Nbre de lames positives pour les parasites du paludisme au cours des 12 derniers mois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753A95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NR</w:t>
            </w:r>
          </w:p>
        </w:tc>
      </w:tr>
      <w:tr w:rsidR="000C6BAA" w:rsidRPr="00A75FB0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9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  <w:lang w:val="fr-FR"/>
              </w:rPr>
              <w:t>% de  lames positives confirmées par le contrôle de qualité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395D02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395D02"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0C6BAA" w:rsidRPr="00CF2703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91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  <w:lang w:val="fr-FR"/>
              </w:rPr>
              <w:t>Le labo peut-il faire les examens suivants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</w:tr>
      <w:tr w:rsidR="000C6BAA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92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</w:rPr>
              <w:t>Dosage de l'hémoglobine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395D02" w:rsidP="003502C7">
            <w:pPr>
              <w:rPr>
                <w:rFonts w:ascii="Calibri" w:eastAsia="Calibri" w:hAnsi="Calibri" w:cs="Calibri"/>
                <w:sz w:val="20"/>
              </w:rPr>
            </w:pPr>
            <w:r w:rsidRPr="00395D02">
              <w:rPr>
                <w:rFonts w:ascii="Calibri" w:eastAsia="Calibri" w:hAnsi="Calibri" w:cs="Calibri"/>
                <w:sz w:val="20"/>
              </w:rPr>
              <w:t>NA</w:t>
            </w:r>
          </w:p>
        </w:tc>
      </w:tr>
      <w:tr w:rsidR="000C6BAA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93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</w:rPr>
              <w:t>Dosage de l'hématocrite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395D02" w:rsidP="003502C7">
            <w:pPr>
              <w:rPr>
                <w:rFonts w:ascii="Calibri" w:eastAsia="Calibri" w:hAnsi="Calibri" w:cs="Calibri"/>
                <w:sz w:val="20"/>
              </w:rPr>
            </w:pPr>
            <w:r w:rsidRPr="00395D02">
              <w:rPr>
                <w:rFonts w:ascii="Calibri" w:eastAsia="Calibri" w:hAnsi="Calibri" w:cs="Calibri"/>
                <w:sz w:val="20"/>
              </w:rPr>
              <w:t>NA</w:t>
            </w:r>
          </w:p>
        </w:tc>
      </w:tr>
      <w:tr w:rsidR="000C6BAA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94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</w:rPr>
              <w:t>Glycémie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395D02" w:rsidP="003502C7">
            <w:pPr>
              <w:rPr>
                <w:rFonts w:ascii="Calibri" w:eastAsia="Calibri" w:hAnsi="Calibri" w:cs="Calibri"/>
                <w:sz w:val="20"/>
              </w:rPr>
            </w:pPr>
            <w:r w:rsidRPr="00395D02">
              <w:rPr>
                <w:rFonts w:ascii="Calibri" w:eastAsia="Calibri" w:hAnsi="Calibri" w:cs="Calibri"/>
                <w:sz w:val="20"/>
              </w:rPr>
              <w:t>A</w:t>
            </w:r>
            <w:r w:rsidR="007F44CF" w:rsidRPr="00395D02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Tr="00395D02">
        <w:trPr>
          <w:trHeight w:val="283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95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</w:rPr>
              <w:t>Formule sanguine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753A95" w:rsidP="003502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D4</w:t>
            </w:r>
          </w:p>
        </w:tc>
      </w:tr>
      <w:tr w:rsidR="000C6BAA" w:rsidRPr="00CF2703" w:rsidTr="00395D02">
        <w:trPr>
          <w:trHeight w:val="507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9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  <w:lang w:val="fr-FR"/>
              </w:rPr>
              <w:t>Y a-t-il eu une rupture de stock pendant plus de 3 jours au cours des 3 derniers mois pour les produits suivants?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</w:tr>
      <w:tr w:rsidR="000C6BAA" w:rsidTr="00395D02">
        <w:trPr>
          <w:trHeight w:val="206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97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</w:rPr>
              <w:t>Colorants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CF2703" w:rsidP="003502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</w:tr>
      <w:tr w:rsidR="000C6BAA" w:rsidTr="00395D02">
        <w:trPr>
          <w:trHeight w:val="254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98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</w:rPr>
              <w:t>Lames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7F44CF" w:rsidP="003502C7">
            <w:pPr>
              <w:rPr>
                <w:rFonts w:ascii="Calibri" w:eastAsia="Calibri" w:hAnsi="Calibri" w:cs="Calibri"/>
                <w:sz w:val="20"/>
              </w:rPr>
            </w:pPr>
            <w:r w:rsidRPr="00395D02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Tr="00395D02">
        <w:trPr>
          <w:trHeight w:val="290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0C6BAA" w:rsidP="003E192A">
            <w:pPr>
              <w:numPr>
                <w:ilvl w:val="0"/>
                <w:numId w:val="99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395D02">
              <w:rPr>
                <w:rFonts w:ascii="Times New Roman" w:eastAsia="Times New Roman" w:hAnsi="Times New Roman" w:cs="Times New Roman"/>
                <w:sz w:val="20"/>
              </w:rPr>
              <w:t>Vaccinostylesou aiguilles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95D02" w:rsidRDefault="007F44CF" w:rsidP="003502C7">
            <w:pPr>
              <w:rPr>
                <w:rFonts w:ascii="Calibri" w:eastAsia="Calibri" w:hAnsi="Calibri" w:cs="Calibri"/>
                <w:sz w:val="20"/>
              </w:rPr>
            </w:pPr>
            <w:r w:rsidRPr="00395D02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395D02" w:rsidTr="00395D02">
        <w:trPr>
          <w:trHeight w:val="131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02" w:rsidRPr="00395D02" w:rsidRDefault="00395D02" w:rsidP="00395D0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95D02">
              <w:rPr>
                <w:rFonts w:ascii="Times New Roman" w:eastAsia="Times New Roman" w:hAnsi="Times New Roman" w:cs="Times New Roman"/>
                <w:b/>
                <w:sz w:val="36"/>
              </w:rPr>
              <w:t>SCORE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02" w:rsidRPr="00395D02" w:rsidRDefault="00CF2703" w:rsidP="00CF270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D2</w:t>
            </w:r>
          </w:p>
        </w:tc>
      </w:tr>
    </w:tbl>
    <w:p w:rsidR="00AB5E6A" w:rsidRDefault="00AB5E6A" w:rsidP="000C6BAA">
      <w:pPr>
        <w:tabs>
          <w:tab w:val="left" w:pos="2320"/>
        </w:tabs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lastRenderedPageBreak/>
        <w:t>Outil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 3</w:t>
      </w: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: 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Gestion, Approvisionnement et Stock</w:t>
      </w:r>
    </w:p>
    <w:p w:rsidR="000C6BAA" w:rsidRPr="00AB5E6A" w:rsidRDefault="000C6BAA" w:rsidP="000C6BAA">
      <w:pPr>
        <w:rPr>
          <w:rFonts w:ascii="Times New Roman" w:eastAsia="Times New Roman" w:hAnsi="Times New Roman" w:cs="Times New Roman"/>
          <w:sz w:val="24"/>
          <w:lang w:val="fr-FR"/>
        </w:rPr>
      </w:pP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770"/>
        <w:gridCol w:w="1363"/>
        <w:gridCol w:w="2085"/>
        <w:gridCol w:w="1077"/>
        <w:gridCol w:w="977"/>
        <w:gridCol w:w="1377"/>
      </w:tblGrid>
      <w:tr w:rsidR="000C6BAA" w:rsidRPr="00CF2703" w:rsidTr="00061037">
        <w:trPr>
          <w:trHeight w:val="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Médicaments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Seuild'alertecalculé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Stock actuel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Besoins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Nbre de jrs de rupture de stock/3mois</w:t>
            </w: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36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CTA  5-14 Kg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0610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boîtes X 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37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15-24 Kg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38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25-34 Kg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39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 &gt; 34 Kg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40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5-14 Kg  2eme ligne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41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15-24 Kg 2eme ligne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42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25-34 Kg 2eme ligne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 &gt; 34 Kg 2eme ligne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44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Quinine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45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Clyndamicine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46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Artesunate injectable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Boîtes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47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Arthemeter injectable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48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TDR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½ Coffrets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49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Lames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Boîtes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50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Lamelles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Boîtes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51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Giemsa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RPr="00A75FB0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Pr="001879DD" w:rsidRDefault="00967B87" w:rsidP="003E192A">
            <w:pPr>
              <w:numPr>
                <w:ilvl w:val="0"/>
                <w:numId w:val="52"/>
              </w:numPr>
              <w:tabs>
                <w:tab w:val="left" w:pos="792"/>
              </w:tabs>
              <w:spacing w:after="0" w:line="240" w:lineRule="auto"/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Boites de conservation des lames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Pr="001879DD" w:rsidRDefault="00967B8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Pr="001879DD" w:rsidRDefault="00967B8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Pr="001879DD" w:rsidRDefault="00967B8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Pr="001879DD" w:rsidRDefault="00967B8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Pr="001879DD" w:rsidRDefault="00967B8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53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Methanol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54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Paracétamol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CARTONS X 36X </w:t>
            </w:r>
            <w:r>
              <w:rPr>
                <w:rFonts w:ascii="Calibri" w:eastAsia="Calibri" w:hAnsi="Calibri" w:cs="Calibri"/>
              </w:rPr>
              <w:lastRenderedPageBreak/>
              <w:t>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55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Sérumglucoséisotonique à 5%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56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Sérumphysiologique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57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Tubulure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58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Tube de prélèvement NFS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59"/>
              </w:numPr>
              <w:tabs>
                <w:tab w:val="left" w:pos="792"/>
              </w:tabs>
              <w:spacing w:after="0" w:line="240" w:lineRule="auto"/>
              <w:ind w:left="360"/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59"/>
              </w:numPr>
              <w:tabs>
                <w:tab w:val="left" w:pos="1620"/>
              </w:tabs>
              <w:spacing w:after="0" w:line="240" w:lineRule="auto"/>
              <w:ind w:left="1620" w:hanging="1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2ml</w:t>
            </w:r>
          </w:p>
          <w:p w:rsidR="00967B87" w:rsidRDefault="00967B87" w:rsidP="003502C7">
            <w:pPr>
              <w:spacing w:after="0" w:line="240" w:lineRule="auto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60"/>
              </w:numPr>
              <w:tabs>
                <w:tab w:val="left" w:pos="1620"/>
              </w:tabs>
              <w:spacing w:after="0" w:line="240" w:lineRule="auto"/>
              <w:ind w:left="1620" w:hanging="1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5ml</w:t>
            </w:r>
          </w:p>
          <w:p w:rsidR="00967B87" w:rsidRDefault="00967B87" w:rsidP="003502C7">
            <w:pPr>
              <w:spacing w:after="0" w:line="240" w:lineRule="auto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61"/>
              </w:numPr>
              <w:tabs>
                <w:tab w:val="left" w:pos="1620"/>
              </w:tabs>
              <w:spacing w:after="0" w:line="240" w:lineRule="auto"/>
              <w:ind w:left="1620"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10ml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62"/>
              </w:numPr>
              <w:tabs>
                <w:tab w:val="left" w:pos="79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Cathéters</w:t>
            </w:r>
          </w:p>
          <w:p w:rsidR="00967B87" w:rsidRDefault="00967B87" w:rsidP="003502C7">
            <w:pPr>
              <w:ind w:left="2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G18, 19</w:t>
            </w:r>
          </w:p>
          <w:p w:rsidR="00967B87" w:rsidRDefault="00967B87" w:rsidP="003502C7">
            <w:pPr>
              <w:ind w:left="2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G20, 21</w:t>
            </w:r>
          </w:p>
          <w:p w:rsidR="00967B87" w:rsidRDefault="00967B87" w:rsidP="003502C7">
            <w:pPr>
              <w:ind w:left="2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G22,23</w:t>
            </w:r>
          </w:p>
          <w:p w:rsidR="00967B87" w:rsidRDefault="00967B87" w:rsidP="003502C7">
            <w:pPr>
              <w:ind w:left="18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G24,25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67B87" w:rsidRDefault="00967B87" w:rsidP="003502C7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63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Epicrâniennes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64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Cotonhydrophile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061037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E192A">
            <w:pPr>
              <w:numPr>
                <w:ilvl w:val="0"/>
                <w:numId w:val="65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Alcooléthylique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  <w:r w:rsidRPr="00E35422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îte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Default="00967B87" w:rsidP="003502C7">
            <w:pPr>
              <w:rPr>
                <w:rFonts w:ascii="Calibri" w:eastAsia="Calibri" w:hAnsi="Calibri" w:cs="Calibri"/>
              </w:rPr>
            </w:pPr>
          </w:p>
        </w:tc>
      </w:tr>
      <w:tr w:rsidR="00967B87" w:rsidTr="005620E5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Pr="00CD505E" w:rsidRDefault="00967B87" w:rsidP="00CD505E">
            <w:pPr>
              <w:tabs>
                <w:tab w:val="left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D505E">
              <w:rPr>
                <w:rFonts w:ascii="Times New Roman" w:eastAsia="Times New Roman" w:hAnsi="Times New Roman" w:cs="Times New Roman"/>
                <w:b/>
                <w:sz w:val="32"/>
              </w:rPr>
              <w:t>SCORE</w:t>
            </w:r>
          </w:p>
        </w:tc>
        <w:tc>
          <w:tcPr>
            <w:tcW w:w="6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7B87" w:rsidRPr="00CD505E" w:rsidRDefault="00967B87" w:rsidP="00CD505E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967B87">
              <w:rPr>
                <w:rFonts w:ascii="Calibri" w:eastAsia="Calibri" w:hAnsi="Calibri" w:cs="Calibri"/>
                <w:b/>
                <w:i/>
                <w:sz w:val="32"/>
              </w:rPr>
              <w:t>3</w:t>
            </w:r>
          </w:p>
        </w:tc>
      </w:tr>
    </w:tbl>
    <w:p w:rsidR="000C6BAA" w:rsidRDefault="000C6BAA" w:rsidP="000C6BAA">
      <w:pPr>
        <w:spacing w:after="60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38"/>
        <w:gridCol w:w="1408"/>
        <w:gridCol w:w="1468"/>
        <w:gridCol w:w="1874"/>
      </w:tblGrid>
      <w:tr w:rsidR="000C6BAA" w:rsidTr="007B3312">
        <w:trPr>
          <w:trHeight w:val="432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Scores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C6BAA" w:rsidTr="007B3312">
        <w:trPr>
          <w:trHeight w:val="487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Equipements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 jour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Non disponible</w:t>
            </w:r>
          </w:p>
        </w:tc>
      </w:tr>
      <w:tr w:rsidR="000C6BAA" w:rsidTr="007B3312">
        <w:trPr>
          <w:trHeight w:val="288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66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Microscope  Olympus CX23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B331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7B3312">
        <w:trPr>
          <w:trHeight w:val="288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67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7B3312">
        <w:trPr>
          <w:trHeight w:val="288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68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Microscope LED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B331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7B3312">
        <w:trPr>
          <w:trHeight w:val="288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69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Start 4 STAGO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7B3312" w:rsidTr="007B3312">
        <w:trPr>
          <w:trHeight w:val="288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312" w:rsidRPr="007B3312" w:rsidRDefault="007B3312" w:rsidP="007B3312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3312">
              <w:rPr>
                <w:rFonts w:ascii="Times New Roman" w:eastAsia="Times New Roman" w:hAnsi="Times New Roman" w:cs="Times New Roman"/>
                <w:b/>
                <w:sz w:val="36"/>
              </w:rPr>
              <w:t>SCORE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312" w:rsidRPr="001A2EA0" w:rsidRDefault="00CD4D96" w:rsidP="001A2EA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3</w:t>
            </w:r>
          </w:p>
        </w:tc>
      </w:tr>
    </w:tbl>
    <w:p w:rsidR="000C6BAA" w:rsidRDefault="000C6BAA" w:rsidP="000C6BAA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37"/>
        <w:gridCol w:w="1363"/>
        <w:gridCol w:w="897"/>
        <w:gridCol w:w="1891"/>
      </w:tblGrid>
      <w:tr w:rsidR="000C6BAA" w:rsidTr="00A300A8">
        <w:trPr>
          <w:trHeight w:val="432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Scores</w:t>
            </w:r>
          </w:p>
        </w:tc>
      </w:tr>
      <w:tr w:rsidR="000C6BAA" w:rsidTr="00A300A8">
        <w:trPr>
          <w:trHeight w:val="432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Documents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A jour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Non disponible</w:t>
            </w:r>
          </w:p>
        </w:tc>
      </w:tr>
      <w:tr w:rsidR="000C6BAA" w:rsidRPr="00A75FB0" w:rsidTr="00A300A8">
        <w:trPr>
          <w:trHeight w:val="288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7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Fiches de stock des antipaludiques et consommables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A300A8">
        <w:trPr>
          <w:trHeight w:val="288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71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Registres de sorties journaliers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B331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A300A8">
        <w:trPr>
          <w:trHeight w:val="288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72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Souchesd'ordonnances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RPr="00A75FB0" w:rsidTr="00A300A8">
        <w:trPr>
          <w:trHeight w:val="288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73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Fiches/Guides techniques sur la prise en charge du paludisme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B331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7B3312" w:rsidRPr="00A75FB0" w:rsidTr="005620E5">
        <w:trPr>
          <w:trHeight w:val="288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312" w:rsidRPr="007B3312" w:rsidRDefault="007B3312" w:rsidP="007B3312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7B3312">
              <w:rPr>
                <w:rFonts w:ascii="Times New Roman" w:eastAsia="Times New Roman" w:hAnsi="Times New Roman" w:cs="Times New Roman"/>
                <w:b/>
                <w:sz w:val="36"/>
                <w:lang w:val="fr-FR"/>
              </w:rPr>
              <w:t>SCORE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3312" w:rsidRPr="007B3312" w:rsidRDefault="00CD4D96" w:rsidP="007B3312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8"/>
                <w:lang w:val="fr-FR"/>
              </w:rPr>
              <w:t>2</w:t>
            </w:r>
          </w:p>
        </w:tc>
      </w:tr>
    </w:tbl>
    <w:p w:rsidR="000C6BAA" w:rsidRPr="000C6BAA" w:rsidRDefault="000C6BAA" w:rsidP="000C6BA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CD505E" w:rsidRDefault="00CD505E" w:rsidP="001F154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CD505E" w:rsidRPr="00A75FB0" w:rsidRDefault="00CD505E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Outil 4: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Lutteantivectorielle</w:t>
      </w: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22"/>
        <w:gridCol w:w="882"/>
      </w:tblGrid>
      <w:tr w:rsidR="000C6BAA" w:rsidTr="003502C7">
        <w:trPr>
          <w:trHeight w:val="432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Activités en partenariat avec l’INSPD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Scores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01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Plan d’actionannuel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395D0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2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réunion de coordination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3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réunion de synthèse des données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CD4D9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55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4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rapport hebdomadaire épidémiologique sur le paludisme : nombre ; contenu ; promptitude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CD4D9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bulletins entomologiques produits conjointement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395D0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Relevé  mensuel des pièges : nombre ; promptitude ; contenu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7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Cartographie des gites larvaires : disponible ; a jour ;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Destruction des gites larvaires : nombre d’activités planifiées, réalisées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5114C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C4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Formation en entomologie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5396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CF2703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Surveillance de la faune des vecteurs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11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Nombred’Activitésd’identification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2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d’Activités de test phénotypique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13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Nombred’Activités Knock-Out tests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14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Nombred’Activités de chimiorésistance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Disponibilité et fonctionnalité du laboratoire INSPD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5396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lastRenderedPageBreak/>
              <w:t>Capacités d’Identification des espèces de moustiques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17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Notification correcte des résultats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64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Plan de la gestion des résistances aux insecticides : Disponibilités ; activités, rapports ; état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5396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7F44CF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Existence d'un système de contrôle de qualité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Nbre de pulvérisation spatiale au cours des 12 derniers mois</w:t>
            </w:r>
            <w:r w:rsidR="0075396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(utilisation du Décis)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CD4D9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57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1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disponibilité de la Cartographie des espèces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57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2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la pulvérisation intra-domiciliaire : disponibilité ; réalisations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5396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7F44CF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CF2703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3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labo peut-il faire les examens suivants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4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Marqueurs génétiques de résistance aux insecticides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5396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7F44CF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25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Génotypage des espèces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53966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E35422"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CF2703" w:rsidTr="003502C7">
        <w:trPr>
          <w:trHeight w:val="54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Y a-t-il eu une rupture de stock pendant plus de 3 jours au cours des 3 derniers mois pour les produits suivants?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27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Colorants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28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Carburant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53966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29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insecticides et larvicides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53966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0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réactifs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1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consommables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753966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3966" w:rsidRPr="00753966" w:rsidRDefault="00753966" w:rsidP="0075396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3966">
              <w:rPr>
                <w:rFonts w:ascii="Times New Roman" w:eastAsia="Times New Roman" w:hAnsi="Times New Roman" w:cs="Times New Roman"/>
                <w:b/>
                <w:sz w:val="32"/>
              </w:rPr>
              <w:t>SCORE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3966" w:rsidRPr="00753966" w:rsidRDefault="00753966" w:rsidP="003502C7">
            <w:pPr>
              <w:rPr>
                <w:rFonts w:ascii="Calibri" w:eastAsia="Calibri" w:hAnsi="Calibri" w:cs="Calibri"/>
                <w:b/>
              </w:rPr>
            </w:pPr>
            <w:r w:rsidRPr="00753966">
              <w:rPr>
                <w:rFonts w:ascii="Calibri" w:eastAsia="Calibri" w:hAnsi="Calibri" w:cs="Calibri"/>
                <w:b/>
                <w:sz w:val="28"/>
              </w:rPr>
              <w:t>D4</w:t>
            </w:r>
          </w:p>
        </w:tc>
      </w:tr>
    </w:tbl>
    <w:p w:rsidR="00753966" w:rsidRDefault="00753966" w:rsidP="00CD5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53966" w:rsidRDefault="00753966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70"/>
        <w:gridCol w:w="982"/>
        <w:gridCol w:w="983"/>
        <w:gridCol w:w="1080"/>
        <w:gridCol w:w="1080"/>
        <w:gridCol w:w="1530"/>
        <w:gridCol w:w="1530"/>
      </w:tblGrid>
      <w:tr w:rsidR="00A300A8" w:rsidTr="00CF2703">
        <w:trPr>
          <w:trHeight w:val="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Moustiquaires</w:t>
            </w:r>
          </w:p>
          <w:p w:rsidR="00A300A8" w:rsidRDefault="00A300A8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ANNEE :                                       PERIODE:</w:t>
            </w:r>
          </w:p>
        </w:tc>
      </w:tr>
      <w:tr w:rsidR="00A300A8" w:rsidTr="00CF2703">
        <w:trPr>
          <w:trHeight w:val="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MILDs</w:t>
            </w:r>
          </w:p>
        </w:tc>
      </w:tr>
      <w:tr w:rsidR="00A300A8" w:rsidTr="00CF2703">
        <w:trPr>
          <w:trHeight w:val="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Fe enceintes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Enfants&lt;5ans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Casconfirmés de paludisme</w:t>
            </w:r>
          </w:p>
        </w:tc>
      </w:tr>
      <w:tr w:rsidR="00A300A8" w:rsidTr="00CF2703">
        <w:trPr>
          <w:trHeight w:val="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Provenance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FM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Autres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FM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Autres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Autres</w:t>
            </w:r>
          </w:p>
        </w:tc>
      </w:tr>
      <w:tr w:rsidR="00CF2703" w:rsidTr="00CF2703">
        <w:trPr>
          <w:trHeight w:val="6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Default="00CF2703" w:rsidP="003502C7">
            <w:r>
              <w:rPr>
                <w:rFonts w:ascii="Times New Roman" w:eastAsia="Times New Roman" w:hAnsi="Times New Roman" w:cs="Times New Roman"/>
                <w:sz w:val="24"/>
              </w:rPr>
              <w:t>Quantitésdistribués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Default="00CF2703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Default="00CF2703">
            <w:r w:rsidRPr="00D43B49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Default="00CF2703">
            <w:r w:rsidRPr="00D43B49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Default="00CF2703">
            <w:r w:rsidRPr="00D43B49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Default="00CF2703">
            <w:r w:rsidRPr="00D43B49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Default="00CF2703">
            <w:r w:rsidRPr="00D43B49">
              <w:rPr>
                <w:rFonts w:ascii="Calibri" w:eastAsia="Calibri" w:hAnsi="Calibri" w:cs="Calibri"/>
              </w:rPr>
              <w:t>NR</w:t>
            </w:r>
          </w:p>
        </w:tc>
      </w:tr>
      <w:tr w:rsidR="00CF2703" w:rsidTr="00CF2703">
        <w:trPr>
          <w:trHeight w:val="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Default="00CF2703" w:rsidP="003502C7">
            <w:r>
              <w:rPr>
                <w:rFonts w:ascii="Times New Roman" w:eastAsia="Times New Roman" w:hAnsi="Times New Roman" w:cs="Times New Roman"/>
                <w:sz w:val="24"/>
              </w:rPr>
              <w:t>Quantité en stock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Default="00CF2703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Default="00CF2703">
            <w:r w:rsidRPr="00D43B49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Default="00CF2703">
            <w:r w:rsidRPr="00D43B49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Default="00CF2703">
            <w:r w:rsidRPr="00D43B49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Default="00CF2703">
            <w:r w:rsidRPr="00D43B49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703" w:rsidRDefault="00CF2703">
            <w:r w:rsidRPr="00D43B49">
              <w:rPr>
                <w:rFonts w:ascii="Calibri" w:eastAsia="Calibri" w:hAnsi="Calibri" w:cs="Calibri"/>
              </w:rPr>
              <w:t>NR</w:t>
            </w:r>
          </w:p>
        </w:tc>
      </w:tr>
    </w:tbl>
    <w:p w:rsidR="00AB5E6A" w:rsidRDefault="00AB5E6A" w:rsidP="00753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D505E" w:rsidRDefault="00CD505E" w:rsidP="00753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300A8" w:rsidRDefault="00A300A8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Pr="00AB5E6A" w:rsidRDefault="00AB5E6A" w:rsidP="00CD4D96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Outil 5: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Prévention/IEC</w:t>
      </w:r>
    </w:p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48"/>
        <w:gridCol w:w="1080"/>
      </w:tblGrid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Existe-t-il une planification IEC /paludisme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Scores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Existe-t-il un comité IEC/paludisme dans votre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CF2703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3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Faites-vous de l'IEC paludisme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5396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D1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Faites-vous de l'IEC paludisme dans la communauté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5396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séances au niveau du centre de santé au cours des 3 derniers 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5396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séances au niveau de la communauté au cours des 3 derniers 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5396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</w:tr>
      <w:tr w:rsidR="000C6BAA" w:rsidRPr="00CF2703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Existe-t-il du matériel IEC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3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Affiches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53966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4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Dépliants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5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Boîtes à images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6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Autres (spécifier)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matériel IEC paludisme est-il affiché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5396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CF2703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Utilisez-vous d'autres canaux de communication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7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Animateurs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CD4D96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753966">
              <w:rPr>
                <w:rFonts w:ascii="Calibri" w:eastAsia="Calibri" w:hAnsi="Calibri" w:cs="Calibri"/>
              </w:rPr>
              <w:t>2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8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Combien de fois/mois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CD4D96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9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Mosquée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53966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40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Combien de fois/mois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CD4D96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41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Autres (lesquels)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53966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42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Combien de fois/mois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CD4D96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</w:tr>
      <w:tr w:rsidR="00753966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3966" w:rsidRPr="00753966" w:rsidRDefault="00753966" w:rsidP="0075396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3966">
              <w:rPr>
                <w:rFonts w:ascii="Times New Roman" w:eastAsia="Times New Roman" w:hAnsi="Times New Roman" w:cs="Times New Roman"/>
                <w:b/>
                <w:sz w:val="32"/>
              </w:rPr>
              <w:t>SCORE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3966" w:rsidRPr="00753966" w:rsidRDefault="00753966" w:rsidP="00753966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753966">
              <w:rPr>
                <w:rFonts w:ascii="Calibri" w:eastAsia="Calibri" w:hAnsi="Calibri" w:cs="Calibri"/>
                <w:b/>
                <w:sz w:val="28"/>
              </w:rPr>
              <w:t>D4</w:t>
            </w:r>
          </w:p>
        </w:tc>
      </w:tr>
    </w:tbl>
    <w:p w:rsidR="00CD505E" w:rsidRDefault="00CD505E" w:rsidP="000C6BAA">
      <w:pPr>
        <w:spacing w:before="2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F2703" w:rsidRDefault="00CF2703" w:rsidP="000C6BAA">
      <w:pPr>
        <w:spacing w:before="2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D505E" w:rsidRDefault="00CD505E" w:rsidP="000C6BAA">
      <w:pPr>
        <w:spacing w:before="2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Outil 6: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Surveillance épidémiologique</w:t>
      </w: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228"/>
        <w:gridCol w:w="1440"/>
        <w:gridCol w:w="1440"/>
      </w:tblGrid>
      <w:tr w:rsidR="000C6BAA" w:rsidTr="003502C7">
        <w:trPr>
          <w:trHeight w:val="48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Scores</w:t>
            </w:r>
          </w:p>
        </w:tc>
      </w:tr>
      <w:tr w:rsidR="000C6BAA" w:rsidRPr="00CF2703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 jour et bien remplis</w:t>
            </w:r>
          </w:p>
        </w:tc>
      </w:tr>
      <w:tr w:rsidR="000C6BAA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Fiches de pointagejournalier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Formulaires de rapports mensuels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Registres de consultations (utilisation des définitions des cas)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5396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Graphiques de suivi des cas de paludisme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6103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Graphique de suivi du seuil épidémique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6103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CF2703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Les données sont analysées 1X/mois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44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Analyse par âge et groupe de populations (enfants de moins de 5 et femmes enceintes)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6103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45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Analyse par zones (secteurs ou cellules)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46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Analyse par période (semaine, mois, années)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47"/>
              </w:numPr>
              <w:tabs>
                <w:tab w:val="left" w:pos="108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Décision(s) prise(s) suivant l'analyse faite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feed-back est fait 1X/mois au niveau du centre de santé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6103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feed-back est fait 1X/mois dans la communauté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rapport hebdomadaire est envoyé à temps au niveau du district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rapport mensuel est envoyé à temps au niveau du district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Fiche d’investigation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61037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037" w:rsidRPr="00061037" w:rsidRDefault="00061037" w:rsidP="0006103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037">
              <w:rPr>
                <w:rFonts w:ascii="Times New Roman" w:eastAsia="Times New Roman" w:hAnsi="Times New Roman" w:cs="Times New Roman"/>
                <w:b/>
                <w:sz w:val="36"/>
              </w:rPr>
              <w:t>SCORE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037" w:rsidRPr="00061037" w:rsidRDefault="00CD4D96" w:rsidP="0006103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1037" w:rsidRDefault="00061037" w:rsidP="003502C7">
            <w:pPr>
              <w:rPr>
                <w:rFonts w:ascii="Calibri" w:eastAsia="Calibri" w:hAnsi="Calibri" w:cs="Calibri"/>
              </w:rPr>
            </w:pPr>
          </w:p>
        </w:tc>
      </w:tr>
    </w:tbl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90864" w:rsidRDefault="00D90864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Default="000C6BAA" w:rsidP="00AB5E6A">
      <w:pPr>
        <w:shd w:val="clear" w:color="auto" w:fill="A6A6A6" w:themeFill="background1" w:themeFillShade="A6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Commentaires et conclusions</w:t>
      </w:r>
    </w:p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73"/>
        <w:gridCol w:w="1608"/>
        <w:gridCol w:w="2101"/>
        <w:gridCol w:w="1940"/>
        <w:gridCol w:w="1496"/>
        <w:gridCol w:w="1472"/>
      </w:tblGrid>
      <w:tr w:rsidR="00572C5A" w:rsidRPr="00AB5E6A" w:rsidTr="0030180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Default="00301807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Etablissement de santé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B5E6A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Prise en charge et L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aboratoire</w:t>
            </w:r>
          </w:p>
          <w:p w:rsidR="00301807" w:rsidRPr="00AB5E6A" w:rsidRDefault="00301807" w:rsidP="003502C7">
            <w:pPr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Documents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Pr="00A75FB0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75FB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Stocks  des ACT et TDR</w:t>
            </w:r>
          </w:p>
          <w:p w:rsidR="00301807" w:rsidRPr="00A75FB0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75FB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Equipement</w:t>
            </w:r>
          </w:p>
          <w:p w:rsidR="00301807" w:rsidRPr="00A75FB0" w:rsidRDefault="00301807" w:rsidP="003502C7">
            <w:pPr>
              <w:rPr>
                <w:lang w:val="fr-FR"/>
              </w:rPr>
            </w:pPr>
            <w:r w:rsidRPr="00A75FB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Documents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B5E6A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Lutte anti vectorielle MII/LAVI</w:t>
            </w:r>
          </w:p>
          <w:p w:rsidR="00301807" w:rsidRPr="00AB5E6A" w:rsidRDefault="00301807" w:rsidP="003502C7">
            <w:pPr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Documents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AB5E6A">
              <w:rPr>
                <w:rFonts w:ascii="Times New Roman" w:hAnsi="Times New Roman" w:cs="Times New Roman"/>
                <w:b/>
                <w:lang w:val="fr-FR"/>
              </w:rPr>
              <w:t>Sensibilisation</w:t>
            </w:r>
          </w:p>
          <w:p w:rsidR="00301807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Activités</w:t>
            </w:r>
          </w:p>
          <w:p w:rsidR="00301807" w:rsidRPr="00AB5E6A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Documents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807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Enquête épidémiologique</w:t>
            </w:r>
          </w:p>
          <w:p w:rsidR="00301807" w:rsidRPr="00AB5E6A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Documents</w:t>
            </w:r>
          </w:p>
        </w:tc>
      </w:tr>
      <w:tr w:rsidR="00572C5A" w:rsidRPr="00CF2703" w:rsidTr="00301807">
        <w:trPr>
          <w:trHeight w:val="23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Pr="001879DD" w:rsidRDefault="00301807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Points forts à maintenir de la structure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7D85" w:rsidRDefault="00572C5A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Une GE en complémentaire </w:t>
            </w:r>
          </w:p>
          <w:p w:rsidR="00572C5A" w:rsidRDefault="00572C5A" w:rsidP="003502C7">
            <w:pPr>
              <w:rPr>
                <w:rFonts w:ascii="Calibri" w:eastAsia="Calibri" w:hAnsi="Calibri" w:cs="Calibri"/>
                <w:lang w:val="fr-FR"/>
              </w:rPr>
            </w:pPr>
          </w:p>
          <w:p w:rsidR="00572C5A" w:rsidRPr="001879DD" w:rsidRDefault="00572C5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CCE" w:rsidRPr="001879DD" w:rsidRDefault="00B43CCE" w:rsidP="0006103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C5A" w:rsidRPr="00CF2703" w:rsidRDefault="00572C5A" w:rsidP="00572C5A">
            <w:pPr>
              <w:tabs>
                <w:tab w:val="left" w:pos="2292"/>
              </w:tabs>
              <w:spacing w:after="160" w:line="259" w:lineRule="auto"/>
              <w:rPr>
                <w:lang w:val="fr-FR"/>
              </w:rPr>
            </w:pPr>
            <w:r w:rsidRPr="00CF2703">
              <w:rPr>
                <w:lang w:val="fr-FR"/>
              </w:rPr>
              <w:t>Réalisation des luttes</w:t>
            </w:r>
            <w:r w:rsidR="00CF2703" w:rsidRPr="00CF2703">
              <w:rPr>
                <w:lang w:val="fr-FR"/>
              </w:rPr>
              <w:t xml:space="preserve"> </w:t>
            </w:r>
            <w:r w:rsidRPr="00CF2703">
              <w:rPr>
                <w:lang w:val="fr-FR"/>
              </w:rPr>
              <w:t>mécanique et chimiques</w:t>
            </w:r>
          </w:p>
          <w:p w:rsidR="00301807" w:rsidRPr="001879DD" w:rsidRDefault="0030180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Pr="001879DD" w:rsidRDefault="0030180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807" w:rsidRDefault="00446779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Données des postes de santés récoltés</w:t>
            </w:r>
          </w:p>
          <w:p w:rsidR="00446779" w:rsidRPr="001879DD" w:rsidRDefault="00446779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572C5A" w:rsidRPr="00CF2703" w:rsidTr="00301807">
        <w:trPr>
          <w:trHeight w:val="2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Default="00301807" w:rsidP="000C6BAA">
            <w:r>
              <w:rPr>
                <w:rFonts w:ascii="Times New Roman" w:eastAsia="Times New Roman" w:hAnsi="Times New Roman" w:cs="Times New Roman"/>
                <w:b/>
                <w:sz w:val="24"/>
              </w:rPr>
              <w:t>Points à améliorer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264" w:rsidRPr="00CF2703" w:rsidRDefault="00F20AFA" w:rsidP="00F20AFA">
            <w:pPr>
              <w:tabs>
                <w:tab w:val="left" w:pos="1116"/>
              </w:tabs>
              <w:spacing w:after="160" w:line="259" w:lineRule="auto"/>
              <w:rPr>
                <w:rFonts w:ascii="Calibri" w:eastAsia="Calibri" w:hAnsi="Calibri" w:cs="Calibri"/>
                <w:lang w:val="fr-FR"/>
              </w:rPr>
            </w:pPr>
            <w:r w:rsidRPr="00CF2703">
              <w:rPr>
                <w:rFonts w:ascii="Calibri" w:eastAsia="Calibri" w:hAnsi="Calibri" w:cs="Calibri"/>
                <w:lang w:val="fr-FR"/>
              </w:rPr>
              <w:t>Achatd’une NF</w:t>
            </w:r>
          </w:p>
          <w:p w:rsidR="00572C5A" w:rsidRPr="00CF2703" w:rsidRDefault="00F20AFA" w:rsidP="00F20AFA">
            <w:pPr>
              <w:tabs>
                <w:tab w:val="left" w:pos="1116"/>
              </w:tabs>
              <w:spacing w:after="160" w:line="259" w:lineRule="auto"/>
              <w:rPr>
                <w:rFonts w:ascii="Calibri" w:eastAsia="Calibri" w:hAnsi="Calibri" w:cs="Calibri"/>
                <w:lang w:val="fr-FR"/>
              </w:rPr>
            </w:pPr>
            <w:r w:rsidRPr="00CF2703">
              <w:rPr>
                <w:rFonts w:ascii="Calibri" w:eastAsia="Calibri" w:hAnsi="Calibri" w:cs="Calibri"/>
                <w:lang w:val="fr-FR"/>
              </w:rPr>
              <w:t>Disponibilité d’un guide manuel</w:t>
            </w:r>
          </w:p>
          <w:p w:rsidR="00572C5A" w:rsidRPr="00CF2703" w:rsidRDefault="00572C5A" w:rsidP="00F20AFA">
            <w:pPr>
              <w:tabs>
                <w:tab w:val="left" w:pos="1116"/>
              </w:tabs>
              <w:spacing w:after="160" w:line="259" w:lineRule="auto"/>
              <w:rPr>
                <w:lang w:val="fr-FR"/>
              </w:rPr>
            </w:pPr>
            <w:r w:rsidRPr="00CF2703">
              <w:rPr>
                <w:lang w:val="fr-FR"/>
              </w:rPr>
              <w:t>Renforcer la directive du PEC</w:t>
            </w:r>
          </w:p>
          <w:p w:rsidR="00572C5A" w:rsidRPr="00CF2703" w:rsidRDefault="00572C5A" w:rsidP="00F20AFA">
            <w:pPr>
              <w:tabs>
                <w:tab w:val="left" w:pos="1116"/>
              </w:tabs>
              <w:spacing w:after="160" w:line="259" w:lineRule="auto"/>
              <w:rPr>
                <w:rFonts w:ascii="Calibri" w:eastAsia="Calibri" w:hAnsi="Calibri" w:cs="Calibri"/>
                <w:lang w:val="fr-FR"/>
              </w:rPr>
            </w:pPr>
            <w:r w:rsidRPr="00CF2703">
              <w:rPr>
                <w:lang w:val="fr-FR"/>
              </w:rPr>
              <w:t xml:space="preserve"> Formation spécifiquesur le dosage de l’artesunate injectable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83" w:rsidRPr="00CF2703" w:rsidRDefault="00F20AFA" w:rsidP="003502C7">
            <w:pPr>
              <w:rPr>
                <w:rFonts w:ascii="Calibri" w:eastAsia="Calibri" w:hAnsi="Calibri" w:cs="Calibri"/>
                <w:lang w:val="fr-FR"/>
              </w:rPr>
            </w:pPr>
            <w:r w:rsidRPr="00CF2703">
              <w:rPr>
                <w:lang w:val="fr-FR"/>
              </w:rPr>
              <w:t>Rupture du TDR et traitements (renforcer le circuit de réapprovisionnement)</w:t>
            </w:r>
          </w:p>
          <w:p w:rsidR="00B43CCE" w:rsidRPr="00CF2703" w:rsidRDefault="00F20AFA" w:rsidP="003502C7">
            <w:pPr>
              <w:rPr>
                <w:rFonts w:ascii="Calibri" w:eastAsia="Calibri" w:hAnsi="Calibri" w:cs="Calibri"/>
                <w:lang w:val="fr-FR"/>
              </w:rPr>
            </w:pPr>
            <w:r w:rsidRPr="00CF2703">
              <w:rPr>
                <w:rFonts w:ascii="Calibri" w:eastAsia="Calibri" w:hAnsi="Calibri" w:cs="Calibri"/>
                <w:lang w:val="fr-FR"/>
              </w:rPr>
              <w:t xml:space="preserve">Disponibilité des medicaments au niveau de la CAMME et </w:t>
            </w:r>
            <w:r w:rsidRPr="00CF2703">
              <w:rPr>
                <w:lang w:val="fr-FR"/>
              </w:rPr>
              <w:t>raccourcir le circuit de réapprovisionnement</w:t>
            </w:r>
          </w:p>
          <w:p w:rsidR="00F20AFA" w:rsidRPr="00CF2703" w:rsidRDefault="00F20AFA" w:rsidP="003502C7">
            <w:pPr>
              <w:rPr>
                <w:rFonts w:ascii="Calibri" w:eastAsia="Calibri" w:hAnsi="Calibri" w:cs="Calibri"/>
                <w:lang w:val="fr-FR"/>
              </w:rPr>
            </w:pPr>
          </w:p>
          <w:p w:rsidR="00F20AFA" w:rsidRPr="00CF2703" w:rsidRDefault="00F20AF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83" w:rsidRPr="00CF2703" w:rsidRDefault="00572C5A" w:rsidP="003A1283">
            <w:pPr>
              <w:tabs>
                <w:tab w:val="left" w:pos="1116"/>
              </w:tabs>
              <w:spacing w:after="160" w:line="259" w:lineRule="auto"/>
              <w:rPr>
                <w:lang w:val="fr-FR"/>
              </w:rPr>
            </w:pPr>
            <w:r w:rsidRPr="00CF2703">
              <w:rPr>
                <w:lang w:val="fr-FR"/>
              </w:rPr>
              <w:t>Régulariser la distribution de MILDA</w:t>
            </w:r>
          </w:p>
          <w:p w:rsidR="00301807" w:rsidRPr="00CF2703" w:rsidRDefault="00572C5A" w:rsidP="003502C7">
            <w:pPr>
              <w:rPr>
                <w:rFonts w:ascii="Calibri" w:eastAsia="Calibri" w:hAnsi="Calibri" w:cs="Calibri"/>
                <w:lang w:val="fr-FR"/>
              </w:rPr>
            </w:pPr>
            <w:r w:rsidRPr="00CF2703">
              <w:rPr>
                <w:rFonts w:ascii="Calibri" w:eastAsia="Calibri" w:hAnsi="Calibri" w:cs="Calibri"/>
                <w:lang w:val="fr-FR"/>
              </w:rPr>
              <w:t>Réaliser des activités des destructions des gîteslarvaires avec des lu</w:t>
            </w:r>
            <w:r w:rsidR="00384151" w:rsidRPr="00CF2703">
              <w:rPr>
                <w:rFonts w:ascii="Calibri" w:eastAsia="Calibri" w:hAnsi="Calibri" w:cs="Calibri"/>
                <w:lang w:val="fr-FR"/>
              </w:rPr>
              <w:t>t</w:t>
            </w:r>
            <w:r w:rsidRPr="00CF2703">
              <w:rPr>
                <w:rFonts w:ascii="Calibri" w:eastAsia="Calibri" w:hAnsi="Calibri" w:cs="Calibri"/>
                <w:lang w:val="fr-FR"/>
              </w:rPr>
              <w:t>tesbiologiques</w:t>
            </w:r>
          </w:p>
          <w:p w:rsidR="00572C5A" w:rsidRPr="00CF2703" w:rsidRDefault="00572C5A" w:rsidP="003502C7">
            <w:pPr>
              <w:rPr>
                <w:lang w:val="fr-FR"/>
              </w:rPr>
            </w:pPr>
            <w:r w:rsidRPr="00CF2703">
              <w:rPr>
                <w:lang w:val="fr-FR"/>
              </w:rPr>
              <w:t>Renforcer les moyens de luttetransfrontalier</w:t>
            </w:r>
          </w:p>
          <w:p w:rsidR="00572C5A" w:rsidRPr="00CF2703" w:rsidRDefault="00572C5A" w:rsidP="003502C7">
            <w:pPr>
              <w:rPr>
                <w:lang w:val="fr-FR"/>
              </w:rPr>
            </w:pPr>
            <w:r w:rsidRPr="00CF2703">
              <w:rPr>
                <w:lang w:val="fr-FR"/>
              </w:rPr>
              <w:t>Régler les problems d’assainissements</w:t>
            </w:r>
          </w:p>
          <w:p w:rsidR="00446779" w:rsidRDefault="00446779" w:rsidP="003502C7">
            <w:pPr>
              <w:rPr>
                <w:rFonts w:ascii="Calibri" w:eastAsia="Calibri" w:hAnsi="Calibri" w:cs="Calibri"/>
              </w:rPr>
            </w:pPr>
            <w:r>
              <w:t>Faibleeffectif des ressourceshumaines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Pr="00CF2703" w:rsidRDefault="00446779" w:rsidP="003502C7">
            <w:pPr>
              <w:rPr>
                <w:rFonts w:ascii="Calibri" w:eastAsia="Calibri" w:hAnsi="Calibri" w:cs="Calibri"/>
                <w:lang w:val="fr-FR"/>
              </w:rPr>
            </w:pPr>
            <w:r w:rsidRPr="00CF2703">
              <w:rPr>
                <w:rFonts w:ascii="Calibri" w:eastAsia="Calibri" w:hAnsi="Calibri" w:cs="Calibri"/>
                <w:lang w:val="fr-FR"/>
              </w:rPr>
              <w:t>Manque des moyens</w:t>
            </w:r>
            <w:r w:rsidR="00CF2703" w:rsidRPr="00CF2703"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CF2703">
              <w:rPr>
                <w:rFonts w:ascii="Calibri" w:eastAsia="Calibri" w:hAnsi="Calibri" w:cs="Calibri"/>
                <w:lang w:val="fr-FR"/>
              </w:rPr>
              <w:t xml:space="preserve">logistiques et financiers </w:t>
            </w:r>
          </w:p>
          <w:p w:rsidR="00446779" w:rsidRPr="00CF2703" w:rsidRDefault="00446779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807" w:rsidRPr="00CF2703" w:rsidRDefault="00446779" w:rsidP="003502C7">
            <w:pPr>
              <w:rPr>
                <w:lang w:val="fr-FR"/>
              </w:rPr>
            </w:pPr>
            <w:r w:rsidRPr="00CF2703">
              <w:rPr>
                <w:lang w:val="fr-FR"/>
              </w:rPr>
              <w:t>L’obtention des données des postes de santés</w:t>
            </w:r>
          </w:p>
          <w:p w:rsidR="00446779" w:rsidRPr="00CF2703" w:rsidRDefault="00446779" w:rsidP="003502C7">
            <w:pPr>
              <w:rPr>
                <w:rFonts w:ascii="Calibri" w:eastAsia="Calibri" w:hAnsi="Calibri" w:cs="Calibri"/>
                <w:lang w:val="fr-FR"/>
              </w:rPr>
            </w:pPr>
            <w:r w:rsidRPr="00CF2703">
              <w:rPr>
                <w:rFonts w:ascii="Calibri" w:eastAsia="Calibri" w:hAnsi="Calibri" w:cs="Calibri"/>
                <w:lang w:val="fr-FR"/>
              </w:rPr>
              <w:t>Système physique pour la récolte des données</w:t>
            </w:r>
          </w:p>
        </w:tc>
      </w:tr>
    </w:tbl>
    <w:p w:rsidR="000C6BAA" w:rsidRPr="00CF2703" w:rsidRDefault="000C6BAA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</w:p>
    <w:p w:rsidR="0015114C" w:rsidRDefault="0015114C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</w:p>
    <w:p w:rsidR="00CF2703" w:rsidRPr="00CF2703" w:rsidRDefault="00CF2703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</w:p>
    <w:p w:rsidR="00CB23B1" w:rsidRDefault="00CB23B1" w:rsidP="000C6BAA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LIMITES:</w:t>
      </w:r>
    </w:p>
    <w:p w:rsidR="00CF2703" w:rsidRPr="00CF2703" w:rsidRDefault="00CF2703" w:rsidP="00CB23B1">
      <w:pPr>
        <w:pStyle w:val="Paragraphedeliste"/>
        <w:numPr>
          <w:ilvl w:val="0"/>
          <w:numId w:val="157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Entretien avec le Major e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n présence du coordinateur</w:t>
      </w:r>
    </w:p>
    <w:p w:rsidR="00CB23B1" w:rsidRDefault="00CB23B1" w:rsidP="00CB23B1">
      <w:pPr>
        <w:pStyle w:val="Paragraphedeliste"/>
        <w:numPr>
          <w:ilvl w:val="0"/>
          <w:numId w:val="157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Aucune</w:t>
      </w:r>
      <w:r w:rsidR="00CF2703"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activité de sensibilisation</w:t>
      </w:r>
      <w:r w:rsidR="00CF2703"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p</w:t>
      </w:r>
      <w:r w:rsid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ar les associations</w:t>
      </w:r>
    </w:p>
    <w:p w:rsidR="00CF2703" w:rsidRDefault="00CF2703" w:rsidP="00CB23B1">
      <w:pPr>
        <w:pStyle w:val="Paragraphedeliste"/>
        <w:numPr>
          <w:ilvl w:val="0"/>
          <w:numId w:val="157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Inexistence de système informatisé de gestion des intrants de la lutte contre le paludisme</w:t>
      </w:r>
    </w:p>
    <w:p w:rsidR="00CF2703" w:rsidRPr="00CF2703" w:rsidRDefault="00CF2703" w:rsidP="00CB23B1">
      <w:pPr>
        <w:pStyle w:val="Paragraphedeliste"/>
        <w:numPr>
          <w:ilvl w:val="0"/>
          <w:numId w:val="157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Circuit d'approvisionnement non conforme à la politique nationale</w:t>
      </w:r>
    </w:p>
    <w:p w:rsidR="00CB23B1" w:rsidRPr="00CF2703" w:rsidRDefault="00CB23B1" w:rsidP="00CB23B1">
      <w:pPr>
        <w:pStyle w:val="Paragraphedeliste"/>
        <w:numPr>
          <w:ilvl w:val="0"/>
          <w:numId w:val="157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Pas de laboratoire</w:t>
      </w:r>
      <w:r w:rsid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fonctionnel pour la LAV</w:t>
      </w:r>
    </w:p>
    <w:p w:rsidR="00CB23B1" w:rsidRPr="00CF2703" w:rsidRDefault="00CB23B1" w:rsidP="00CB23B1">
      <w:pPr>
        <w:pStyle w:val="Paragraphedeliste"/>
        <w:numPr>
          <w:ilvl w:val="0"/>
          <w:numId w:val="157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Difficile</w:t>
      </w:r>
      <w:r w:rsid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d’obtenir un nombre</w:t>
      </w:r>
      <w:r w:rsid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exact de distribution des MILDA</w:t>
      </w:r>
      <w:r w:rsid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, registre non tenu régulièrement</w:t>
      </w:r>
    </w:p>
    <w:p w:rsidR="00CB23B1" w:rsidRPr="00CF2703" w:rsidRDefault="000C6BAA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Recommandations</w:t>
      </w:r>
      <w:r w:rsid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finales:</w:t>
      </w:r>
    </w:p>
    <w:p w:rsidR="00CF2703" w:rsidRDefault="00446779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Réaliser</w:t>
      </w:r>
      <w:r w:rsid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un point focal spécifique</w:t>
      </w:r>
      <w:r w:rsidR="00C439E5"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. </w:t>
      </w:r>
      <w:r w:rsid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Informatiser la gestion des équipements et  matériels du programme</w:t>
      </w:r>
    </w:p>
    <w:p w:rsidR="00CF2703" w:rsidRDefault="00446779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Renforcer</w:t>
      </w:r>
      <w:r w:rsidR="00C439E5"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la </w:t>
      </w:r>
      <w:r w:rsid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collecte de données par des moyens de transport ou des équipement informatique</w:t>
      </w:r>
      <w:r w:rsidR="00C439E5"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.</w:t>
      </w: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</w:p>
    <w:p w:rsidR="00CF2703" w:rsidRDefault="00446779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Formation spécifique</w:t>
      </w:r>
      <w:r w:rsid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sur le dosa</w:t>
      </w:r>
      <w:r w:rsidR="00C439E5"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ge de l’artesunate injectable.</w:t>
      </w: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</w:p>
    <w:p w:rsidR="00CF2703" w:rsidRDefault="00446779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Augmenter la capacité</w:t>
      </w:r>
      <w:r w:rsid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du personnel</w:t>
      </w:r>
      <w:r w:rsidR="00C439E5"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pour LAV, </w:t>
      </w:r>
    </w:p>
    <w:p w:rsidR="000C6BAA" w:rsidRPr="00CF2703" w:rsidRDefault="00CF2703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Circuit </w:t>
      </w:r>
      <w:r w:rsidR="00C439E5"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u mé</w:t>
      </w:r>
      <w:r w:rsidR="00446779"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dicament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à centraliser à</w:t>
      </w:r>
      <w:r w:rsidR="00446779"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de la CAMME</w:t>
      </w:r>
      <w:r w:rsidR="00CB23B1"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.</w:t>
      </w:r>
      <w:bookmarkStart w:id="0" w:name="_GoBack"/>
      <w:bookmarkEnd w:id="0"/>
    </w:p>
    <w:p w:rsidR="006D69D5" w:rsidRDefault="00C439E5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Activer</w:t>
      </w:r>
      <w:r w:rsidR="006D69D5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et</w:t>
      </w:r>
      <w:r w:rsidR="006D69D5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renforcer les associations des sensibilisations à base communautaire et leur</w:t>
      </w:r>
      <w:r w:rsidR="006D69D5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consacrer un financement</w:t>
      </w:r>
    </w:p>
    <w:p w:rsidR="00C439E5" w:rsidRPr="006D69D5" w:rsidRDefault="00C439E5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CF270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. </w:t>
      </w:r>
      <w:r w:rsidRPr="006D69D5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Renforcer la surveillance entomologique</w:t>
      </w:r>
      <w:r w:rsidR="006D69D5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6D69D5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et</w:t>
      </w:r>
      <w:r w:rsidR="006D69D5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6D69D5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améliorer la destruction des gîtes</w:t>
      </w:r>
      <w:r w:rsidR="006D69D5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6D69D5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larvaires.</w:t>
      </w:r>
    </w:p>
    <w:p w:rsidR="00D90864" w:rsidRPr="006D69D5" w:rsidRDefault="00D90864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</w:p>
    <w:p w:rsidR="00D90864" w:rsidRPr="006D69D5" w:rsidRDefault="00D90864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</w:p>
    <w:p w:rsidR="00517443" w:rsidRDefault="00517443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1A2EA0" w:rsidRDefault="001A2EA0" w:rsidP="00C70BAC">
      <w:pPr>
        <w:rPr>
          <w:lang w:val="fr-FR"/>
        </w:rPr>
      </w:pPr>
    </w:p>
    <w:p w:rsidR="001A2EA0" w:rsidRDefault="001A2EA0" w:rsidP="00C70BAC">
      <w:pPr>
        <w:rPr>
          <w:lang w:val="fr-FR"/>
        </w:rPr>
      </w:pPr>
    </w:p>
    <w:p w:rsidR="001A2EA0" w:rsidRDefault="001A2EA0" w:rsidP="00C70BAC">
      <w:pPr>
        <w:rPr>
          <w:lang w:val="fr-FR"/>
        </w:rPr>
      </w:pPr>
    </w:p>
    <w:p w:rsidR="001A2EA0" w:rsidRDefault="001A2EA0" w:rsidP="00C70BAC">
      <w:pPr>
        <w:rPr>
          <w:lang w:val="fr-FR"/>
        </w:rPr>
      </w:pPr>
    </w:p>
    <w:p w:rsidR="001A2EA0" w:rsidRDefault="001A2EA0" w:rsidP="00C70BAC">
      <w:pPr>
        <w:rPr>
          <w:lang w:val="fr-FR"/>
        </w:rPr>
      </w:pPr>
    </w:p>
    <w:p w:rsidR="001A2EA0" w:rsidRDefault="001A2EA0" w:rsidP="00C70BAC">
      <w:pPr>
        <w:rPr>
          <w:lang w:val="fr-FR"/>
        </w:rPr>
      </w:pPr>
    </w:p>
    <w:p w:rsidR="001A2EA0" w:rsidRDefault="001A2EA0" w:rsidP="00C70BAC">
      <w:pPr>
        <w:rPr>
          <w:lang w:val="fr-FR"/>
        </w:rPr>
      </w:pPr>
    </w:p>
    <w:p w:rsidR="001A2EA0" w:rsidRDefault="001A2EA0" w:rsidP="00C70BAC">
      <w:pPr>
        <w:rPr>
          <w:lang w:val="fr-FR"/>
        </w:rPr>
      </w:pPr>
    </w:p>
    <w:p w:rsidR="001A2EA0" w:rsidRDefault="001A2EA0" w:rsidP="00C70BAC">
      <w:pPr>
        <w:rPr>
          <w:lang w:val="fr-FR"/>
        </w:rPr>
      </w:pPr>
    </w:p>
    <w:p w:rsidR="001A2EA0" w:rsidRDefault="001A2EA0" w:rsidP="00C70BAC">
      <w:pPr>
        <w:rPr>
          <w:lang w:val="fr-FR"/>
        </w:rPr>
      </w:pPr>
    </w:p>
    <w:p w:rsidR="001A2EA0" w:rsidRDefault="001A2EA0" w:rsidP="00C70BAC">
      <w:pPr>
        <w:rPr>
          <w:lang w:val="fr-FR"/>
        </w:rPr>
      </w:pPr>
    </w:p>
    <w:p w:rsidR="001A2EA0" w:rsidRDefault="001A2EA0" w:rsidP="00C70BAC">
      <w:pPr>
        <w:rPr>
          <w:lang w:val="fr-FR"/>
        </w:rPr>
      </w:pPr>
    </w:p>
    <w:p w:rsidR="001A2EA0" w:rsidRDefault="001A2EA0" w:rsidP="00C70BAC">
      <w:pPr>
        <w:rPr>
          <w:lang w:val="fr-FR"/>
        </w:rPr>
      </w:pPr>
    </w:p>
    <w:p w:rsidR="001A2EA0" w:rsidRDefault="001A2EA0" w:rsidP="00C70BAC">
      <w:pPr>
        <w:rPr>
          <w:lang w:val="fr-FR"/>
        </w:rPr>
      </w:pPr>
    </w:p>
    <w:p w:rsidR="001A2EA0" w:rsidRDefault="001A2EA0" w:rsidP="00C70BAC">
      <w:pPr>
        <w:rPr>
          <w:lang w:val="fr-FR"/>
        </w:rPr>
      </w:pPr>
    </w:p>
    <w:p w:rsidR="001A2EA0" w:rsidRDefault="001A2EA0" w:rsidP="00C70BAC">
      <w:pPr>
        <w:rPr>
          <w:lang w:val="fr-FR"/>
        </w:rPr>
      </w:pPr>
    </w:p>
    <w:p w:rsidR="001A2EA0" w:rsidRDefault="001A2EA0" w:rsidP="00C70BAC">
      <w:pPr>
        <w:rPr>
          <w:lang w:val="fr-FR"/>
        </w:rPr>
      </w:pPr>
    </w:p>
    <w:p w:rsidR="00301807" w:rsidRDefault="00301807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Pr="00301807" w:rsidRDefault="00A85A26" w:rsidP="00301807">
      <w:pPr>
        <w:shd w:val="clear" w:color="auto" w:fill="A6A6A6" w:themeFill="background1" w:themeFillShade="A6"/>
        <w:jc w:val="center"/>
        <w:rPr>
          <w:b/>
          <w:sz w:val="28"/>
          <w:szCs w:val="28"/>
          <w:lang w:val="fr-FR"/>
        </w:rPr>
      </w:pPr>
      <w:r w:rsidRPr="00301807">
        <w:rPr>
          <w:b/>
          <w:sz w:val="28"/>
          <w:szCs w:val="28"/>
          <w:lang w:val="fr-FR"/>
        </w:rPr>
        <w:t>Bibliographie</w:t>
      </w:r>
    </w:p>
    <w:p w:rsidR="00A85A26" w:rsidRDefault="00A85A26" w:rsidP="00C70BAC">
      <w:pPr>
        <w:rPr>
          <w:lang w:val="fr-FR"/>
        </w:rPr>
      </w:pPr>
    </w:p>
    <w:p w:rsidR="00A85A26" w:rsidRDefault="00301807" w:rsidP="00301807">
      <w:pPr>
        <w:pStyle w:val="Paragraphedeliste"/>
        <w:numPr>
          <w:ilvl w:val="0"/>
          <w:numId w:val="151"/>
        </w:numPr>
        <w:rPr>
          <w:lang w:val="fr-FR"/>
        </w:rPr>
      </w:pPr>
      <w:r>
        <w:rPr>
          <w:lang w:val="fr-FR"/>
        </w:rPr>
        <w:t>Termes de références Revue du programme paludisme</w:t>
      </w:r>
    </w:p>
    <w:p w:rsidR="00301807" w:rsidRDefault="00301807" w:rsidP="00301807">
      <w:pPr>
        <w:pStyle w:val="Paragraphedeliste"/>
        <w:numPr>
          <w:ilvl w:val="0"/>
          <w:numId w:val="151"/>
        </w:numPr>
        <w:rPr>
          <w:lang w:val="fr-FR"/>
        </w:rPr>
      </w:pPr>
      <w:r w:rsidRPr="00301807">
        <w:rPr>
          <w:lang w:val="fr-FR"/>
        </w:rPr>
        <w:t>PLAN DE SUIVI ET EVALUATION DU PSN – PALUDISME 2015-2018</w:t>
      </w:r>
      <w:r>
        <w:rPr>
          <w:lang w:val="fr-FR"/>
        </w:rPr>
        <w:t>, Mars 2015, Ministère de la Santé, Djibouti</w:t>
      </w:r>
    </w:p>
    <w:p w:rsidR="00301807" w:rsidRDefault="00301807" w:rsidP="00301807">
      <w:pPr>
        <w:pStyle w:val="Paragraphedeliste"/>
        <w:numPr>
          <w:ilvl w:val="0"/>
          <w:numId w:val="151"/>
        </w:numPr>
        <w:rPr>
          <w:lang w:val="fr-FR"/>
        </w:rPr>
      </w:pPr>
      <w:r>
        <w:rPr>
          <w:lang w:val="fr-FR"/>
        </w:rPr>
        <w:t>Plan National de Développement Sanitaire 2013-2017, Ministère de la Santé, Djibouti</w:t>
      </w:r>
    </w:p>
    <w:p w:rsidR="00301807" w:rsidRPr="00301807" w:rsidRDefault="00301807" w:rsidP="00301807">
      <w:pPr>
        <w:pStyle w:val="Paragraphedeliste"/>
        <w:numPr>
          <w:ilvl w:val="0"/>
          <w:numId w:val="151"/>
        </w:numPr>
        <w:rPr>
          <w:lang w:val="fr-FR"/>
        </w:rPr>
      </w:pPr>
      <w:r>
        <w:rPr>
          <w:lang w:val="fr-FR"/>
        </w:rPr>
        <w:t>Cadre de Performance</w:t>
      </w: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Pr="00301807" w:rsidRDefault="00A85A26" w:rsidP="00301807">
      <w:pPr>
        <w:shd w:val="clear" w:color="auto" w:fill="A6A6A6" w:themeFill="background1" w:themeFillShade="A6"/>
        <w:jc w:val="center"/>
        <w:rPr>
          <w:b/>
          <w:sz w:val="28"/>
          <w:szCs w:val="28"/>
          <w:lang w:val="fr-FR"/>
        </w:rPr>
      </w:pPr>
      <w:r w:rsidRPr="00301807">
        <w:rPr>
          <w:b/>
          <w:sz w:val="28"/>
          <w:szCs w:val="28"/>
          <w:lang w:val="fr-FR"/>
        </w:rPr>
        <w:t>Annexes</w:t>
      </w:r>
    </w:p>
    <w:p w:rsidR="00A85A26" w:rsidRDefault="00301807" w:rsidP="00C70BAC">
      <w:pPr>
        <w:rPr>
          <w:lang w:val="fr-FR"/>
        </w:rPr>
      </w:pPr>
      <w:r>
        <w:rPr>
          <w:lang w:val="fr-FR"/>
        </w:rPr>
        <w:t>Annexe 1 : Liste du comité de la revue documentaire</w:t>
      </w:r>
    </w:p>
    <w:p w:rsidR="00301807" w:rsidRDefault="00301807" w:rsidP="00C70BAC">
      <w:pPr>
        <w:rPr>
          <w:lang w:val="fr-FR"/>
        </w:rPr>
      </w:pPr>
      <w:r>
        <w:rPr>
          <w:lang w:val="fr-FR"/>
        </w:rPr>
        <w:t>Annexe 2 : Liste d’émargement</w:t>
      </w:r>
    </w:p>
    <w:p w:rsidR="00A85A26" w:rsidRPr="000C6BAA" w:rsidRDefault="00A85A26" w:rsidP="00C70BAC">
      <w:pPr>
        <w:rPr>
          <w:lang w:val="fr-FR"/>
        </w:rPr>
      </w:pPr>
    </w:p>
    <w:sectPr w:rsidR="00A85A26" w:rsidRPr="000C6BAA" w:rsidSect="006E5539">
      <w:footerReference w:type="default" r:id="rId8"/>
      <w:pgSz w:w="12240" w:h="15840"/>
      <w:pgMar w:top="990" w:right="900" w:bottom="720" w:left="1170" w:header="720" w:footer="2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FE" w:rsidRDefault="00F770FE" w:rsidP="002B1F25">
      <w:pPr>
        <w:spacing w:after="0" w:line="240" w:lineRule="auto"/>
      </w:pPr>
      <w:r>
        <w:separator/>
      </w:r>
    </w:p>
  </w:endnote>
  <w:endnote w:type="continuationSeparator" w:id="1">
    <w:p w:rsidR="00F770FE" w:rsidRDefault="00F770FE" w:rsidP="002B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74907"/>
      <w:docPartObj>
        <w:docPartGallery w:val="Page Numbers (Bottom of Page)"/>
        <w:docPartUnique/>
      </w:docPartObj>
    </w:sdtPr>
    <w:sdtContent>
      <w:p w:rsidR="00CF2703" w:rsidRDefault="00CF2703">
        <w:pPr>
          <w:pStyle w:val="Pieddepage"/>
          <w:jc w:val="right"/>
        </w:pPr>
        <w:fldSimple w:instr=" PAGE   \* MERGEFORMAT ">
          <w:r w:rsidR="00397A7C">
            <w:rPr>
              <w:noProof/>
            </w:rPr>
            <w:t>1</w:t>
          </w:r>
        </w:fldSimple>
      </w:p>
    </w:sdtContent>
  </w:sdt>
  <w:p w:rsidR="00CF2703" w:rsidRDefault="00CF27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FE" w:rsidRDefault="00F770FE" w:rsidP="002B1F25">
      <w:pPr>
        <w:spacing w:after="0" w:line="240" w:lineRule="auto"/>
      </w:pPr>
      <w:r>
        <w:separator/>
      </w:r>
    </w:p>
  </w:footnote>
  <w:footnote w:type="continuationSeparator" w:id="1">
    <w:p w:rsidR="00F770FE" w:rsidRDefault="00F770FE" w:rsidP="002B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1E6"/>
    <w:multiLevelType w:val="multilevel"/>
    <w:tmpl w:val="2556C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B27E0"/>
    <w:multiLevelType w:val="multilevel"/>
    <w:tmpl w:val="D5302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D4B55"/>
    <w:multiLevelType w:val="hybridMultilevel"/>
    <w:tmpl w:val="A854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02694"/>
    <w:multiLevelType w:val="multilevel"/>
    <w:tmpl w:val="62C45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D907EA"/>
    <w:multiLevelType w:val="multilevel"/>
    <w:tmpl w:val="74600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75C4A"/>
    <w:multiLevelType w:val="multilevel"/>
    <w:tmpl w:val="ACA47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2124A2"/>
    <w:multiLevelType w:val="hybridMultilevel"/>
    <w:tmpl w:val="4D8EC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C6EFA"/>
    <w:multiLevelType w:val="multilevel"/>
    <w:tmpl w:val="85C20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303C1B"/>
    <w:multiLevelType w:val="multilevel"/>
    <w:tmpl w:val="12BE4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521F19"/>
    <w:multiLevelType w:val="multilevel"/>
    <w:tmpl w:val="881AF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760EEE"/>
    <w:multiLevelType w:val="multilevel"/>
    <w:tmpl w:val="CE52A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2259FF"/>
    <w:multiLevelType w:val="hybridMultilevel"/>
    <w:tmpl w:val="B9E4EA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85D3C"/>
    <w:multiLevelType w:val="multilevel"/>
    <w:tmpl w:val="1A3E2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D95F01"/>
    <w:multiLevelType w:val="multilevel"/>
    <w:tmpl w:val="EE862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DB2F91"/>
    <w:multiLevelType w:val="multilevel"/>
    <w:tmpl w:val="33FA5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0462A6"/>
    <w:multiLevelType w:val="multilevel"/>
    <w:tmpl w:val="96724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EDE094C"/>
    <w:multiLevelType w:val="multilevel"/>
    <w:tmpl w:val="ACEC5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182BBC"/>
    <w:multiLevelType w:val="multilevel"/>
    <w:tmpl w:val="F0F8E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F4877F8"/>
    <w:multiLevelType w:val="multilevel"/>
    <w:tmpl w:val="7116E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FE90908"/>
    <w:multiLevelType w:val="multilevel"/>
    <w:tmpl w:val="41F83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0350204"/>
    <w:multiLevelType w:val="multilevel"/>
    <w:tmpl w:val="F8D80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0925A2D"/>
    <w:multiLevelType w:val="multilevel"/>
    <w:tmpl w:val="71043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1CB5E35"/>
    <w:multiLevelType w:val="multilevel"/>
    <w:tmpl w:val="CE867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29040DF"/>
    <w:multiLevelType w:val="multilevel"/>
    <w:tmpl w:val="DDCEE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32E1041"/>
    <w:multiLevelType w:val="hybridMultilevel"/>
    <w:tmpl w:val="55E6B3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9114C"/>
    <w:multiLevelType w:val="multilevel"/>
    <w:tmpl w:val="6B96B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4066861"/>
    <w:multiLevelType w:val="multilevel"/>
    <w:tmpl w:val="60D07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4292CFB"/>
    <w:multiLevelType w:val="multilevel"/>
    <w:tmpl w:val="ADB8E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5005EF6"/>
    <w:multiLevelType w:val="multilevel"/>
    <w:tmpl w:val="9F6C7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5B754B9"/>
    <w:multiLevelType w:val="multilevel"/>
    <w:tmpl w:val="1A082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5CC6B56"/>
    <w:multiLevelType w:val="multilevel"/>
    <w:tmpl w:val="4EEE6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62B24BB"/>
    <w:multiLevelType w:val="hybridMultilevel"/>
    <w:tmpl w:val="9F9A7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7132E9"/>
    <w:multiLevelType w:val="multilevel"/>
    <w:tmpl w:val="82B26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7C80BAA"/>
    <w:multiLevelType w:val="multilevel"/>
    <w:tmpl w:val="45A42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7DD2E78"/>
    <w:multiLevelType w:val="multilevel"/>
    <w:tmpl w:val="D414A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7EB5A2D"/>
    <w:multiLevelType w:val="multilevel"/>
    <w:tmpl w:val="8F2CF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9451AE4"/>
    <w:multiLevelType w:val="multilevel"/>
    <w:tmpl w:val="B0986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A57370A"/>
    <w:multiLevelType w:val="multilevel"/>
    <w:tmpl w:val="726E7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BE7245F"/>
    <w:multiLevelType w:val="multilevel"/>
    <w:tmpl w:val="1CDC9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C256CE7"/>
    <w:multiLevelType w:val="multilevel"/>
    <w:tmpl w:val="624C5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C6452B1"/>
    <w:multiLevelType w:val="multilevel"/>
    <w:tmpl w:val="0C2C7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CA11346"/>
    <w:multiLevelType w:val="multilevel"/>
    <w:tmpl w:val="13482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CEC4528"/>
    <w:multiLevelType w:val="multilevel"/>
    <w:tmpl w:val="BDB44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D557F46"/>
    <w:multiLevelType w:val="multilevel"/>
    <w:tmpl w:val="F5A8C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D851B4F"/>
    <w:multiLevelType w:val="multilevel"/>
    <w:tmpl w:val="9BDE1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F29205D"/>
    <w:multiLevelType w:val="multilevel"/>
    <w:tmpl w:val="815AE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F565651"/>
    <w:multiLevelType w:val="multilevel"/>
    <w:tmpl w:val="5406D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FFF435E"/>
    <w:multiLevelType w:val="multilevel"/>
    <w:tmpl w:val="3C723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01B65FB"/>
    <w:multiLevelType w:val="multilevel"/>
    <w:tmpl w:val="2A3EE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06A4CE6"/>
    <w:multiLevelType w:val="multilevel"/>
    <w:tmpl w:val="CBC26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0C85439"/>
    <w:multiLevelType w:val="multilevel"/>
    <w:tmpl w:val="8F7AB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1C40DD5"/>
    <w:multiLevelType w:val="multilevel"/>
    <w:tmpl w:val="93E2E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2A710E5"/>
    <w:multiLevelType w:val="multilevel"/>
    <w:tmpl w:val="BE184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2CA6741"/>
    <w:multiLevelType w:val="multilevel"/>
    <w:tmpl w:val="01B86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2FF5919"/>
    <w:multiLevelType w:val="multilevel"/>
    <w:tmpl w:val="B13A8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4271FA4"/>
    <w:multiLevelType w:val="multilevel"/>
    <w:tmpl w:val="41EA2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4883F79"/>
    <w:multiLevelType w:val="multilevel"/>
    <w:tmpl w:val="A7C80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6386862"/>
    <w:multiLevelType w:val="multilevel"/>
    <w:tmpl w:val="A1083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70C33C4"/>
    <w:multiLevelType w:val="multilevel"/>
    <w:tmpl w:val="46B04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7413459"/>
    <w:multiLevelType w:val="multilevel"/>
    <w:tmpl w:val="0B62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7FE0863"/>
    <w:multiLevelType w:val="multilevel"/>
    <w:tmpl w:val="EE1C2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97B0EF7"/>
    <w:multiLevelType w:val="multilevel"/>
    <w:tmpl w:val="8D102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D141005"/>
    <w:multiLevelType w:val="multilevel"/>
    <w:tmpl w:val="9F309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D6B164E"/>
    <w:multiLevelType w:val="multilevel"/>
    <w:tmpl w:val="D9565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ED60EB9"/>
    <w:multiLevelType w:val="multilevel"/>
    <w:tmpl w:val="0CDA4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FFF0D92"/>
    <w:multiLevelType w:val="multilevel"/>
    <w:tmpl w:val="9AFA1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1497B89"/>
    <w:multiLevelType w:val="multilevel"/>
    <w:tmpl w:val="F9C6C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14F5CDF"/>
    <w:multiLevelType w:val="hybridMultilevel"/>
    <w:tmpl w:val="3D206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1DA2B91"/>
    <w:multiLevelType w:val="multilevel"/>
    <w:tmpl w:val="098A4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2406B95"/>
    <w:multiLevelType w:val="multilevel"/>
    <w:tmpl w:val="0CAA3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3F45AAF"/>
    <w:multiLevelType w:val="multilevel"/>
    <w:tmpl w:val="79564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542660D"/>
    <w:multiLevelType w:val="hybridMultilevel"/>
    <w:tmpl w:val="A60A5D14"/>
    <w:lvl w:ilvl="0" w:tplc="3D6CCE8A">
      <w:start w:val="1"/>
      <w:numFmt w:val="lowerLetter"/>
      <w:lvlText w:val="%1-"/>
      <w:lvlJc w:val="left"/>
      <w:pPr>
        <w:ind w:left="786" w:hanging="360"/>
      </w:pPr>
      <w:rPr>
        <w:rFonts w:hint="default"/>
        <w:sz w:val="36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357C157D"/>
    <w:multiLevelType w:val="multilevel"/>
    <w:tmpl w:val="01D82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6301966"/>
    <w:multiLevelType w:val="multilevel"/>
    <w:tmpl w:val="0DB2C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72E2D30"/>
    <w:multiLevelType w:val="hybridMultilevel"/>
    <w:tmpl w:val="97A878C4"/>
    <w:lvl w:ilvl="0" w:tplc="504A8B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7840066"/>
    <w:multiLevelType w:val="hybridMultilevel"/>
    <w:tmpl w:val="11A8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799172D"/>
    <w:multiLevelType w:val="multilevel"/>
    <w:tmpl w:val="A1744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8722CC6"/>
    <w:multiLevelType w:val="multilevel"/>
    <w:tmpl w:val="AFB07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9C275E5"/>
    <w:multiLevelType w:val="multilevel"/>
    <w:tmpl w:val="44F87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B625F32"/>
    <w:multiLevelType w:val="multilevel"/>
    <w:tmpl w:val="B7FE1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B740B9C"/>
    <w:multiLevelType w:val="multilevel"/>
    <w:tmpl w:val="2872E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C7E7FE1"/>
    <w:multiLevelType w:val="multilevel"/>
    <w:tmpl w:val="6F2E9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D4A0008"/>
    <w:multiLevelType w:val="hybridMultilevel"/>
    <w:tmpl w:val="E7F8B4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E3E0470"/>
    <w:multiLevelType w:val="multilevel"/>
    <w:tmpl w:val="C6E02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E661F8E"/>
    <w:multiLevelType w:val="hybridMultilevel"/>
    <w:tmpl w:val="58B0E676"/>
    <w:lvl w:ilvl="0" w:tplc="F16AF85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C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5">
    <w:nsid w:val="3EE76D1A"/>
    <w:multiLevelType w:val="multilevel"/>
    <w:tmpl w:val="A822A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2DB0F75"/>
    <w:multiLevelType w:val="multilevel"/>
    <w:tmpl w:val="3AA2A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3607398"/>
    <w:multiLevelType w:val="multilevel"/>
    <w:tmpl w:val="E17A9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3DE6ADF"/>
    <w:multiLevelType w:val="multilevel"/>
    <w:tmpl w:val="7FEAD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40B2856"/>
    <w:multiLevelType w:val="multilevel"/>
    <w:tmpl w:val="46187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51E61F3"/>
    <w:multiLevelType w:val="multilevel"/>
    <w:tmpl w:val="FF1EE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6126DEC"/>
    <w:multiLevelType w:val="multilevel"/>
    <w:tmpl w:val="8EFAA29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2">
    <w:nsid w:val="46D7726F"/>
    <w:multiLevelType w:val="multilevel"/>
    <w:tmpl w:val="9E56C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8EB22C8"/>
    <w:multiLevelType w:val="multilevel"/>
    <w:tmpl w:val="1B304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90341B0"/>
    <w:multiLevelType w:val="multilevel"/>
    <w:tmpl w:val="8E443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9045C3D"/>
    <w:multiLevelType w:val="multilevel"/>
    <w:tmpl w:val="BF522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BB65039"/>
    <w:multiLevelType w:val="multilevel"/>
    <w:tmpl w:val="C15CA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C6C1CFE"/>
    <w:multiLevelType w:val="multilevel"/>
    <w:tmpl w:val="C77ED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CD542E6"/>
    <w:multiLevelType w:val="multilevel"/>
    <w:tmpl w:val="7BDE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E3644AC"/>
    <w:multiLevelType w:val="multilevel"/>
    <w:tmpl w:val="7F402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E84757B"/>
    <w:multiLevelType w:val="multilevel"/>
    <w:tmpl w:val="7D362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F2325F3"/>
    <w:multiLevelType w:val="multilevel"/>
    <w:tmpl w:val="0C187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FFF3525"/>
    <w:multiLevelType w:val="hybridMultilevel"/>
    <w:tmpl w:val="F4CCCDD6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3">
    <w:nsid w:val="51515358"/>
    <w:multiLevelType w:val="multilevel"/>
    <w:tmpl w:val="4F8C1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22225A2"/>
    <w:multiLevelType w:val="multilevel"/>
    <w:tmpl w:val="C9E03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2AD6C98"/>
    <w:multiLevelType w:val="multilevel"/>
    <w:tmpl w:val="8486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3DE2DCA"/>
    <w:multiLevelType w:val="multilevel"/>
    <w:tmpl w:val="9440F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5927CDD"/>
    <w:multiLevelType w:val="multilevel"/>
    <w:tmpl w:val="DC0EA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5CF2D4D"/>
    <w:multiLevelType w:val="multilevel"/>
    <w:tmpl w:val="5A700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8062CA4"/>
    <w:multiLevelType w:val="multilevel"/>
    <w:tmpl w:val="A3B4B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936242D"/>
    <w:multiLevelType w:val="multilevel"/>
    <w:tmpl w:val="1952B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A4F6330"/>
    <w:multiLevelType w:val="multilevel"/>
    <w:tmpl w:val="CFBAB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B0B008B"/>
    <w:multiLevelType w:val="multilevel"/>
    <w:tmpl w:val="EAEC2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B7D2105"/>
    <w:multiLevelType w:val="multilevel"/>
    <w:tmpl w:val="0E4CF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C503D65"/>
    <w:multiLevelType w:val="multilevel"/>
    <w:tmpl w:val="1708E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CD06F2A"/>
    <w:multiLevelType w:val="multilevel"/>
    <w:tmpl w:val="FC6A3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CF863B0"/>
    <w:multiLevelType w:val="multilevel"/>
    <w:tmpl w:val="60A61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D4163F8"/>
    <w:multiLevelType w:val="multilevel"/>
    <w:tmpl w:val="F5F44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DE7328C"/>
    <w:multiLevelType w:val="multilevel"/>
    <w:tmpl w:val="A24CE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DF25B40"/>
    <w:multiLevelType w:val="multilevel"/>
    <w:tmpl w:val="C1C2B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DF82AA5"/>
    <w:multiLevelType w:val="hybridMultilevel"/>
    <w:tmpl w:val="55E6B3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E6C2F48"/>
    <w:multiLevelType w:val="multilevel"/>
    <w:tmpl w:val="5240D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E791011"/>
    <w:multiLevelType w:val="multilevel"/>
    <w:tmpl w:val="0F1E4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E996373"/>
    <w:multiLevelType w:val="multilevel"/>
    <w:tmpl w:val="F47E3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F587367"/>
    <w:multiLevelType w:val="multilevel"/>
    <w:tmpl w:val="140ED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4834D6E"/>
    <w:multiLevelType w:val="multilevel"/>
    <w:tmpl w:val="7D7C7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49A4289"/>
    <w:multiLevelType w:val="multilevel"/>
    <w:tmpl w:val="7E6EB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5C44C48"/>
    <w:multiLevelType w:val="hybridMultilevel"/>
    <w:tmpl w:val="3106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6517DBB"/>
    <w:multiLevelType w:val="multilevel"/>
    <w:tmpl w:val="76EEE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67140E8"/>
    <w:multiLevelType w:val="multilevel"/>
    <w:tmpl w:val="6E8C5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7F90D0E"/>
    <w:multiLevelType w:val="multilevel"/>
    <w:tmpl w:val="FF1A2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8AD7FE8"/>
    <w:multiLevelType w:val="multilevel"/>
    <w:tmpl w:val="71065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A934F58"/>
    <w:multiLevelType w:val="multilevel"/>
    <w:tmpl w:val="534C0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D1C07DE"/>
    <w:multiLevelType w:val="multilevel"/>
    <w:tmpl w:val="138E7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D9405B5"/>
    <w:multiLevelType w:val="multilevel"/>
    <w:tmpl w:val="56685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EBF6DFE"/>
    <w:multiLevelType w:val="multilevel"/>
    <w:tmpl w:val="D7162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F0C7246"/>
    <w:multiLevelType w:val="hybridMultilevel"/>
    <w:tmpl w:val="6250F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05D6550"/>
    <w:multiLevelType w:val="multilevel"/>
    <w:tmpl w:val="1630A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0A65A3F"/>
    <w:multiLevelType w:val="multilevel"/>
    <w:tmpl w:val="DF4E5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26E314D"/>
    <w:multiLevelType w:val="multilevel"/>
    <w:tmpl w:val="35F2F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28B01DC"/>
    <w:multiLevelType w:val="multilevel"/>
    <w:tmpl w:val="ED186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2B310F5"/>
    <w:multiLevelType w:val="multilevel"/>
    <w:tmpl w:val="972CE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35F5A3B"/>
    <w:multiLevelType w:val="multilevel"/>
    <w:tmpl w:val="81A07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54D558E"/>
    <w:multiLevelType w:val="multilevel"/>
    <w:tmpl w:val="D736E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619630A"/>
    <w:multiLevelType w:val="multilevel"/>
    <w:tmpl w:val="73B21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6F86A1C"/>
    <w:multiLevelType w:val="multilevel"/>
    <w:tmpl w:val="E4C04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7F13234"/>
    <w:multiLevelType w:val="multilevel"/>
    <w:tmpl w:val="57389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85348DB"/>
    <w:multiLevelType w:val="multilevel"/>
    <w:tmpl w:val="59A0D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8536371"/>
    <w:multiLevelType w:val="multilevel"/>
    <w:tmpl w:val="7DC6A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A241CE8"/>
    <w:multiLevelType w:val="hybridMultilevel"/>
    <w:tmpl w:val="15861C5A"/>
    <w:lvl w:ilvl="0" w:tplc="B930F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A8B7827"/>
    <w:multiLevelType w:val="multilevel"/>
    <w:tmpl w:val="98100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CCB3F41"/>
    <w:multiLevelType w:val="multilevel"/>
    <w:tmpl w:val="D3DE7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D5F795A"/>
    <w:multiLevelType w:val="multilevel"/>
    <w:tmpl w:val="8870C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D7D7E15"/>
    <w:multiLevelType w:val="multilevel"/>
    <w:tmpl w:val="8BB41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EFE205B"/>
    <w:multiLevelType w:val="multilevel"/>
    <w:tmpl w:val="F9641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F5E1800"/>
    <w:multiLevelType w:val="hybridMultilevel"/>
    <w:tmpl w:val="0C906050"/>
    <w:lvl w:ilvl="0" w:tplc="E9805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DC6260"/>
    <w:multiLevelType w:val="multilevel"/>
    <w:tmpl w:val="794A9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9"/>
  </w:num>
  <w:num w:numId="2">
    <w:abstractNumId w:val="75"/>
  </w:num>
  <w:num w:numId="3">
    <w:abstractNumId w:val="102"/>
  </w:num>
  <w:num w:numId="4">
    <w:abstractNumId w:val="11"/>
  </w:num>
  <w:num w:numId="5">
    <w:abstractNumId w:val="6"/>
  </w:num>
  <w:num w:numId="6">
    <w:abstractNumId w:val="82"/>
  </w:num>
  <w:num w:numId="7">
    <w:abstractNumId w:val="120"/>
  </w:num>
  <w:num w:numId="8">
    <w:abstractNumId w:val="24"/>
  </w:num>
  <w:num w:numId="9">
    <w:abstractNumId w:val="113"/>
  </w:num>
  <w:num w:numId="10">
    <w:abstractNumId w:val="25"/>
  </w:num>
  <w:num w:numId="11">
    <w:abstractNumId w:val="70"/>
  </w:num>
  <w:num w:numId="12">
    <w:abstractNumId w:val="140"/>
  </w:num>
  <w:num w:numId="13">
    <w:abstractNumId w:val="73"/>
  </w:num>
  <w:num w:numId="14">
    <w:abstractNumId w:val="14"/>
  </w:num>
  <w:num w:numId="15">
    <w:abstractNumId w:val="130"/>
  </w:num>
  <w:num w:numId="16">
    <w:abstractNumId w:val="28"/>
  </w:num>
  <w:num w:numId="17">
    <w:abstractNumId w:val="142"/>
  </w:num>
  <w:num w:numId="18">
    <w:abstractNumId w:val="60"/>
  </w:num>
  <w:num w:numId="19">
    <w:abstractNumId w:val="87"/>
  </w:num>
  <w:num w:numId="20">
    <w:abstractNumId w:val="52"/>
  </w:num>
  <w:num w:numId="21">
    <w:abstractNumId w:val="27"/>
  </w:num>
  <w:num w:numId="22">
    <w:abstractNumId w:val="79"/>
  </w:num>
  <w:num w:numId="23">
    <w:abstractNumId w:val="121"/>
  </w:num>
  <w:num w:numId="24">
    <w:abstractNumId w:val="29"/>
  </w:num>
  <w:num w:numId="25">
    <w:abstractNumId w:val="77"/>
  </w:num>
  <w:num w:numId="26">
    <w:abstractNumId w:val="93"/>
  </w:num>
  <w:num w:numId="27">
    <w:abstractNumId w:val="69"/>
  </w:num>
  <w:num w:numId="28">
    <w:abstractNumId w:val="123"/>
  </w:num>
  <w:num w:numId="29">
    <w:abstractNumId w:val="134"/>
  </w:num>
  <w:num w:numId="30">
    <w:abstractNumId w:val="15"/>
  </w:num>
  <w:num w:numId="31">
    <w:abstractNumId w:val="90"/>
  </w:num>
  <w:num w:numId="32">
    <w:abstractNumId w:val="92"/>
  </w:num>
  <w:num w:numId="33">
    <w:abstractNumId w:val="138"/>
  </w:num>
  <w:num w:numId="34">
    <w:abstractNumId w:val="61"/>
  </w:num>
  <w:num w:numId="35">
    <w:abstractNumId w:val="45"/>
  </w:num>
  <w:num w:numId="36">
    <w:abstractNumId w:val="46"/>
  </w:num>
  <w:num w:numId="37">
    <w:abstractNumId w:val="152"/>
  </w:num>
  <w:num w:numId="38">
    <w:abstractNumId w:val="125"/>
  </w:num>
  <w:num w:numId="39">
    <w:abstractNumId w:val="48"/>
  </w:num>
  <w:num w:numId="40">
    <w:abstractNumId w:val="117"/>
  </w:num>
  <w:num w:numId="41">
    <w:abstractNumId w:val="143"/>
  </w:num>
  <w:num w:numId="42">
    <w:abstractNumId w:val="72"/>
  </w:num>
  <w:num w:numId="43">
    <w:abstractNumId w:val="133"/>
  </w:num>
  <w:num w:numId="44">
    <w:abstractNumId w:val="36"/>
  </w:num>
  <w:num w:numId="45">
    <w:abstractNumId w:val="103"/>
  </w:num>
  <w:num w:numId="46">
    <w:abstractNumId w:val="114"/>
  </w:num>
  <w:num w:numId="47">
    <w:abstractNumId w:val="58"/>
  </w:num>
  <w:num w:numId="48">
    <w:abstractNumId w:val="56"/>
  </w:num>
  <w:num w:numId="49">
    <w:abstractNumId w:val="97"/>
  </w:num>
  <w:num w:numId="50">
    <w:abstractNumId w:val="76"/>
  </w:num>
  <w:num w:numId="51">
    <w:abstractNumId w:val="34"/>
  </w:num>
  <w:num w:numId="52">
    <w:abstractNumId w:val="141"/>
  </w:num>
  <w:num w:numId="53">
    <w:abstractNumId w:val="126"/>
  </w:num>
  <w:num w:numId="54">
    <w:abstractNumId w:val="78"/>
  </w:num>
  <w:num w:numId="55">
    <w:abstractNumId w:val="23"/>
  </w:num>
  <w:num w:numId="56">
    <w:abstractNumId w:val="50"/>
  </w:num>
  <w:num w:numId="57">
    <w:abstractNumId w:val="47"/>
  </w:num>
  <w:num w:numId="58">
    <w:abstractNumId w:val="151"/>
  </w:num>
  <w:num w:numId="59">
    <w:abstractNumId w:val="63"/>
  </w:num>
  <w:num w:numId="60">
    <w:abstractNumId w:val="156"/>
  </w:num>
  <w:num w:numId="61">
    <w:abstractNumId w:val="5"/>
  </w:num>
  <w:num w:numId="62">
    <w:abstractNumId w:val="17"/>
  </w:num>
  <w:num w:numId="63">
    <w:abstractNumId w:val="106"/>
  </w:num>
  <w:num w:numId="64">
    <w:abstractNumId w:val="41"/>
  </w:num>
  <w:num w:numId="65">
    <w:abstractNumId w:val="16"/>
  </w:num>
  <w:num w:numId="66">
    <w:abstractNumId w:val="111"/>
  </w:num>
  <w:num w:numId="67">
    <w:abstractNumId w:val="12"/>
  </w:num>
  <w:num w:numId="68">
    <w:abstractNumId w:val="154"/>
  </w:num>
  <w:num w:numId="69">
    <w:abstractNumId w:val="100"/>
  </w:num>
  <w:num w:numId="70">
    <w:abstractNumId w:val="128"/>
  </w:num>
  <w:num w:numId="71">
    <w:abstractNumId w:val="105"/>
  </w:num>
  <w:num w:numId="72">
    <w:abstractNumId w:val="96"/>
  </w:num>
  <w:num w:numId="73">
    <w:abstractNumId w:val="85"/>
  </w:num>
  <w:num w:numId="74">
    <w:abstractNumId w:val="101"/>
  </w:num>
  <w:num w:numId="75">
    <w:abstractNumId w:val="22"/>
  </w:num>
  <w:num w:numId="76">
    <w:abstractNumId w:val="118"/>
  </w:num>
  <w:num w:numId="77">
    <w:abstractNumId w:val="108"/>
  </w:num>
  <w:num w:numId="78">
    <w:abstractNumId w:val="0"/>
  </w:num>
  <w:num w:numId="79">
    <w:abstractNumId w:val="49"/>
  </w:num>
  <w:num w:numId="80">
    <w:abstractNumId w:val="9"/>
  </w:num>
  <w:num w:numId="81">
    <w:abstractNumId w:val="88"/>
  </w:num>
  <w:num w:numId="82">
    <w:abstractNumId w:val="55"/>
  </w:num>
  <w:num w:numId="83">
    <w:abstractNumId w:val="26"/>
  </w:num>
  <w:num w:numId="84">
    <w:abstractNumId w:val="65"/>
  </w:num>
  <w:num w:numId="85">
    <w:abstractNumId w:val="39"/>
  </w:num>
  <w:num w:numId="86">
    <w:abstractNumId w:val="3"/>
  </w:num>
  <w:num w:numId="87">
    <w:abstractNumId w:val="10"/>
  </w:num>
  <w:num w:numId="88">
    <w:abstractNumId w:val="38"/>
  </w:num>
  <w:num w:numId="89">
    <w:abstractNumId w:val="80"/>
  </w:num>
  <w:num w:numId="90">
    <w:abstractNumId w:val="20"/>
  </w:num>
  <w:num w:numId="91">
    <w:abstractNumId w:val="8"/>
  </w:num>
  <w:num w:numId="92">
    <w:abstractNumId w:val="129"/>
  </w:num>
  <w:num w:numId="93">
    <w:abstractNumId w:val="116"/>
  </w:num>
  <w:num w:numId="94">
    <w:abstractNumId w:val="89"/>
  </w:num>
  <w:num w:numId="95">
    <w:abstractNumId w:val="98"/>
  </w:num>
  <w:num w:numId="96">
    <w:abstractNumId w:val="33"/>
  </w:num>
  <w:num w:numId="97">
    <w:abstractNumId w:val="32"/>
  </w:num>
  <w:num w:numId="98">
    <w:abstractNumId w:val="43"/>
  </w:num>
  <w:num w:numId="99">
    <w:abstractNumId w:val="132"/>
  </w:num>
  <w:num w:numId="100">
    <w:abstractNumId w:val="137"/>
  </w:num>
  <w:num w:numId="101">
    <w:abstractNumId w:val="124"/>
  </w:num>
  <w:num w:numId="102">
    <w:abstractNumId w:val="150"/>
  </w:num>
  <w:num w:numId="103">
    <w:abstractNumId w:val="94"/>
  </w:num>
  <w:num w:numId="104">
    <w:abstractNumId w:val="147"/>
  </w:num>
  <w:num w:numId="105">
    <w:abstractNumId w:val="4"/>
  </w:num>
  <w:num w:numId="106">
    <w:abstractNumId w:val="35"/>
  </w:num>
  <w:num w:numId="107">
    <w:abstractNumId w:val="62"/>
  </w:num>
  <w:num w:numId="108">
    <w:abstractNumId w:val="119"/>
  </w:num>
  <w:num w:numId="109">
    <w:abstractNumId w:val="18"/>
  </w:num>
  <w:num w:numId="110">
    <w:abstractNumId w:val="131"/>
  </w:num>
  <w:num w:numId="111">
    <w:abstractNumId w:val="148"/>
  </w:num>
  <w:num w:numId="112">
    <w:abstractNumId w:val="112"/>
  </w:num>
  <w:num w:numId="113">
    <w:abstractNumId w:val="59"/>
  </w:num>
  <w:num w:numId="114">
    <w:abstractNumId w:val="44"/>
  </w:num>
  <w:num w:numId="115">
    <w:abstractNumId w:val="153"/>
  </w:num>
  <w:num w:numId="116">
    <w:abstractNumId w:val="21"/>
  </w:num>
  <w:num w:numId="117">
    <w:abstractNumId w:val="86"/>
  </w:num>
  <w:num w:numId="118">
    <w:abstractNumId w:val="64"/>
  </w:num>
  <w:num w:numId="119">
    <w:abstractNumId w:val="19"/>
  </w:num>
  <w:num w:numId="120">
    <w:abstractNumId w:val="53"/>
  </w:num>
  <w:num w:numId="121">
    <w:abstractNumId w:val="68"/>
  </w:num>
  <w:num w:numId="122">
    <w:abstractNumId w:val="109"/>
  </w:num>
  <w:num w:numId="123">
    <w:abstractNumId w:val="51"/>
  </w:num>
  <w:num w:numId="124">
    <w:abstractNumId w:val="139"/>
  </w:num>
  <w:num w:numId="125">
    <w:abstractNumId w:val="7"/>
  </w:num>
  <w:num w:numId="126">
    <w:abstractNumId w:val="144"/>
  </w:num>
  <w:num w:numId="127">
    <w:abstractNumId w:val="66"/>
  </w:num>
  <w:num w:numId="128">
    <w:abstractNumId w:val="110"/>
  </w:num>
  <w:num w:numId="129">
    <w:abstractNumId w:val="95"/>
  </w:num>
  <w:num w:numId="130">
    <w:abstractNumId w:val="13"/>
  </w:num>
  <w:num w:numId="131">
    <w:abstractNumId w:val="107"/>
  </w:num>
  <w:num w:numId="132">
    <w:abstractNumId w:val="83"/>
  </w:num>
  <w:num w:numId="133">
    <w:abstractNumId w:val="122"/>
  </w:num>
  <w:num w:numId="134">
    <w:abstractNumId w:val="146"/>
  </w:num>
  <w:num w:numId="135">
    <w:abstractNumId w:val="57"/>
  </w:num>
  <w:num w:numId="136">
    <w:abstractNumId w:val="37"/>
  </w:num>
  <w:num w:numId="137">
    <w:abstractNumId w:val="115"/>
  </w:num>
  <w:num w:numId="138">
    <w:abstractNumId w:val="42"/>
  </w:num>
  <w:num w:numId="139">
    <w:abstractNumId w:val="99"/>
  </w:num>
  <w:num w:numId="140">
    <w:abstractNumId w:val="40"/>
  </w:num>
  <w:num w:numId="141">
    <w:abstractNumId w:val="81"/>
  </w:num>
  <w:num w:numId="142">
    <w:abstractNumId w:val="1"/>
  </w:num>
  <w:num w:numId="143">
    <w:abstractNumId w:val="135"/>
  </w:num>
  <w:num w:numId="144">
    <w:abstractNumId w:val="104"/>
  </w:num>
  <w:num w:numId="145">
    <w:abstractNumId w:val="145"/>
  </w:num>
  <w:num w:numId="146">
    <w:abstractNumId w:val="54"/>
  </w:num>
  <w:num w:numId="147">
    <w:abstractNumId w:val="30"/>
  </w:num>
  <w:num w:numId="148">
    <w:abstractNumId w:val="84"/>
  </w:num>
  <w:num w:numId="149">
    <w:abstractNumId w:val="91"/>
  </w:num>
  <w:num w:numId="150">
    <w:abstractNumId w:val="74"/>
  </w:num>
  <w:num w:numId="151">
    <w:abstractNumId w:val="2"/>
  </w:num>
  <w:num w:numId="152">
    <w:abstractNumId w:val="31"/>
  </w:num>
  <w:num w:numId="153">
    <w:abstractNumId w:val="127"/>
  </w:num>
  <w:num w:numId="154">
    <w:abstractNumId w:val="136"/>
  </w:num>
  <w:num w:numId="155">
    <w:abstractNumId w:val="67"/>
  </w:num>
  <w:num w:numId="156">
    <w:abstractNumId w:val="71"/>
  </w:num>
  <w:num w:numId="157">
    <w:abstractNumId w:val="155"/>
  </w:num>
  <w:numIdMacAtCleanup w:val="1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BAC"/>
    <w:rsid w:val="00007742"/>
    <w:rsid w:val="0002779C"/>
    <w:rsid w:val="00061037"/>
    <w:rsid w:val="000C6BAA"/>
    <w:rsid w:val="000F6AC4"/>
    <w:rsid w:val="00133439"/>
    <w:rsid w:val="0015114C"/>
    <w:rsid w:val="00166688"/>
    <w:rsid w:val="001A2EA0"/>
    <w:rsid w:val="001F154B"/>
    <w:rsid w:val="002215E5"/>
    <w:rsid w:val="002B1F25"/>
    <w:rsid w:val="00301807"/>
    <w:rsid w:val="0032491B"/>
    <w:rsid w:val="003502C7"/>
    <w:rsid w:val="00384151"/>
    <w:rsid w:val="00395D02"/>
    <w:rsid w:val="00397A7C"/>
    <w:rsid w:val="003A1283"/>
    <w:rsid w:val="003D4FAF"/>
    <w:rsid w:val="003D75F7"/>
    <w:rsid w:val="003E192A"/>
    <w:rsid w:val="00446779"/>
    <w:rsid w:val="00483A75"/>
    <w:rsid w:val="00484694"/>
    <w:rsid w:val="00493843"/>
    <w:rsid w:val="004A6F04"/>
    <w:rsid w:val="00517443"/>
    <w:rsid w:val="00552120"/>
    <w:rsid w:val="005620E5"/>
    <w:rsid w:val="00572C5A"/>
    <w:rsid w:val="006447FB"/>
    <w:rsid w:val="006D69D5"/>
    <w:rsid w:val="006E5539"/>
    <w:rsid w:val="006F2AF7"/>
    <w:rsid w:val="00753966"/>
    <w:rsid w:val="00753A95"/>
    <w:rsid w:val="007B3312"/>
    <w:rsid w:val="007F44CF"/>
    <w:rsid w:val="00864E06"/>
    <w:rsid w:val="00876F08"/>
    <w:rsid w:val="00900C38"/>
    <w:rsid w:val="009238DC"/>
    <w:rsid w:val="00967B87"/>
    <w:rsid w:val="009F25B5"/>
    <w:rsid w:val="00A300A8"/>
    <w:rsid w:val="00A75FB0"/>
    <w:rsid w:val="00A85A26"/>
    <w:rsid w:val="00AB5E6A"/>
    <w:rsid w:val="00AC7264"/>
    <w:rsid w:val="00B20796"/>
    <w:rsid w:val="00B43CCE"/>
    <w:rsid w:val="00B902FC"/>
    <w:rsid w:val="00BC6F2A"/>
    <w:rsid w:val="00BE1EB8"/>
    <w:rsid w:val="00C37D85"/>
    <w:rsid w:val="00C41C88"/>
    <w:rsid w:val="00C439E5"/>
    <w:rsid w:val="00C70BAC"/>
    <w:rsid w:val="00C749BC"/>
    <w:rsid w:val="00CB11CE"/>
    <w:rsid w:val="00CB23B1"/>
    <w:rsid w:val="00CD4D96"/>
    <w:rsid w:val="00CD505E"/>
    <w:rsid w:val="00CE2C10"/>
    <w:rsid w:val="00CF2703"/>
    <w:rsid w:val="00D90864"/>
    <w:rsid w:val="00DD0237"/>
    <w:rsid w:val="00E01643"/>
    <w:rsid w:val="00E35422"/>
    <w:rsid w:val="00F20AFA"/>
    <w:rsid w:val="00F770FE"/>
    <w:rsid w:val="00FF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AC"/>
  </w:style>
  <w:style w:type="paragraph" w:styleId="Titre1">
    <w:name w:val="heading 1"/>
    <w:basedOn w:val="Normal"/>
    <w:next w:val="Normal"/>
    <w:link w:val="Titre1Car"/>
    <w:uiPriority w:val="9"/>
    <w:qFormat/>
    <w:rsid w:val="00562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BAC"/>
    <w:pPr>
      <w:ind w:left="720"/>
      <w:contextualSpacing/>
    </w:pPr>
  </w:style>
  <w:style w:type="character" w:styleId="Lienhypertexte">
    <w:name w:val="Hyperlink"/>
    <w:basedOn w:val="Policepardfaut"/>
    <w:rsid w:val="00C70BA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C70BAC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C70BAC"/>
    <w:rPr>
      <w:rFonts w:ascii="Times" w:eastAsia="Times" w:hAnsi="Times" w:cs="Times New Roman"/>
      <w:sz w:val="24"/>
      <w:szCs w:val="20"/>
    </w:rPr>
  </w:style>
  <w:style w:type="paragraph" w:styleId="En-tte">
    <w:name w:val="header"/>
    <w:basedOn w:val="Normal"/>
    <w:link w:val="En-tteCar"/>
    <w:unhideWhenUsed/>
    <w:rsid w:val="00C70BAC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rsid w:val="00C70BAC"/>
    <w:rPr>
      <w:rFonts w:ascii="Times" w:eastAsia="Times" w:hAnsi="Times" w:cs="Times New Roman"/>
      <w:sz w:val="24"/>
      <w:szCs w:val="20"/>
    </w:rPr>
  </w:style>
  <w:style w:type="table" w:styleId="Grilledutableau">
    <w:name w:val="Table Grid"/>
    <w:basedOn w:val="TableauNormal"/>
    <w:uiPriority w:val="59"/>
    <w:rsid w:val="00C70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1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rsid w:val="0051744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semiHidden/>
    <w:rsid w:val="00517443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5620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620E5"/>
    <w:pPr>
      <w:spacing w:line="259" w:lineRule="auto"/>
      <w:outlineLvl w:val="9"/>
    </w:pPr>
    <w:rPr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620E5"/>
    <w:pPr>
      <w:spacing w:after="100" w:line="259" w:lineRule="auto"/>
      <w:ind w:left="220"/>
    </w:pPr>
    <w:rPr>
      <w:rFonts w:eastAsiaTheme="minorEastAsia" w:cs="Times New Roman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620E5"/>
    <w:pPr>
      <w:spacing w:after="100" w:line="259" w:lineRule="auto"/>
    </w:pPr>
    <w:rPr>
      <w:rFonts w:eastAsiaTheme="minorEastAsia" w:cs="Times New Roman"/>
      <w:lang w:val="fr-FR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620E5"/>
    <w:pPr>
      <w:spacing w:after="100" w:line="259" w:lineRule="auto"/>
      <w:ind w:left="440"/>
    </w:pPr>
    <w:rPr>
      <w:rFonts w:eastAsiaTheme="minorEastAsia" w:cs="Times New Roman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2018-10-29T19:02:00Z</dcterms:created>
  <dcterms:modified xsi:type="dcterms:W3CDTF">2018-10-29T19:02:00Z</dcterms:modified>
</cp:coreProperties>
</file>