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4"/>
          <w:szCs w:val="24"/>
          <w:lang w:eastAsia="en-US" w:bidi="en-US"/>
        </w:rPr>
      </w:pPr>
      <w:r w:rsidRPr="001237AC">
        <w:rPr>
          <w:rFonts w:ascii="Calibri" w:eastAsia="Times New Roman" w:hAnsi="Calibri" w:cs="Arial"/>
          <w:b/>
          <w:caps/>
          <w:spacing w:val="10"/>
          <w:sz w:val="24"/>
          <w:szCs w:val="24"/>
          <w:lang w:eastAsia="en-US" w:bidi="en-US"/>
        </w:rPr>
        <w:t xml:space="preserve">Terminal evaluation terms of reference: </w:t>
      </w:r>
    </w:p>
    <w:p w:rsidR="001237AC" w:rsidRPr="001237AC" w:rsidRDefault="001237AC" w:rsidP="001237AC">
      <w:pPr>
        <w:pBdr>
          <w:bottom w:val="single" w:sz="6" w:space="1" w:color="4F81BD"/>
        </w:pBdr>
        <w:spacing w:before="120" w:line="276" w:lineRule="auto"/>
        <w:outlineLvl w:val="4"/>
        <w:rPr>
          <w:rFonts w:ascii="Calibri" w:eastAsia="Times New Roman" w:hAnsi="Calibri" w:cs="Arial"/>
          <w:b/>
          <w:caps/>
          <w:spacing w:val="10"/>
          <w:sz w:val="24"/>
          <w:szCs w:val="24"/>
          <w:lang w:eastAsia="en-US" w:bidi="en-US"/>
        </w:rPr>
      </w:pPr>
      <w:r w:rsidRPr="001237AC">
        <w:rPr>
          <w:rFonts w:ascii="Calibri" w:eastAsia="Times New Roman" w:hAnsi="Calibri" w:cs="Arial"/>
          <w:b/>
          <w:caps/>
          <w:spacing w:val="10"/>
          <w:sz w:val="24"/>
          <w:szCs w:val="24"/>
          <w:lang w:eastAsia="en-US" w:bidi="en-US"/>
        </w:rPr>
        <w:t>UNDP-GEF China hainan &amp; anhui wetlands projects</w:t>
      </w:r>
    </w:p>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r w:rsidRPr="001237AC">
        <w:rPr>
          <w:rFonts w:ascii="Calibri" w:eastAsia="Times New Roman" w:hAnsi="Calibri" w:cs="Arial"/>
          <w:b/>
          <w:caps/>
          <w:spacing w:val="10"/>
          <w:sz w:val="20"/>
          <w:szCs w:val="20"/>
          <w:lang w:eastAsia="en-US" w:bidi="en-US"/>
        </w:rPr>
        <w:t>INTRODUCTION</w:t>
      </w:r>
    </w:p>
    <w:p w:rsidR="001237AC" w:rsidRPr="001237AC" w:rsidRDefault="001237AC" w:rsidP="001237AC">
      <w:pPr>
        <w:jc w:val="both"/>
        <w:rPr>
          <w:rFonts w:ascii="Calibri" w:eastAsia="MS Mincho" w:hAnsi="Calibri" w:cs="Arial"/>
          <w:b/>
          <w:sz w:val="20"/>
          <w:szCs w:val="20"/>
          <w:lang w:eastAsia="en-US"/>
        </w:rPr>
      </w:pPr>
      <w:r w:rsidRPr="001237AC">
        <w:rPr>
          <w:rFonts w:ascii="Calibri" w:eastAsia="Times New Roman" w:hAnsi="Calibri" w:cs="Arial"/>
          <w:sz w:val="20"/>
          <w:szCs w:val="20"/>
          <w:lang w:eastAsia="en-US"/>
        </w:rPr>
        <w:t xml:space="preserve">In accordance with UNDP and GEF M&amp;E policies and procedures, all full and medium-sized UNDP support GEF financed projects are required to undergo a terminal evaluation upon completion of implementation. </w:t>
      </w:r>
      <w:r w:rsidRPr="001237AC">
        <w:rPr>
          <w:rFonts w:ascii="Calibri" w:eastAsia="Times New Roman" w:hAnsi="Calibri" w:cs="Arial"/>
          <w:sz w:val="20"/>
          <w:szCs w:val="20"/>
          <w:lang w:val="en-GB" w:eastAsia="en-US"/>
        </w:rPr>
        <w:t xml:space="preserve">These terms </w:t>
      </w:r>
      <w:r w:rsidRPr="001237AC">
        <w:rPr>
          <w:rFonts w:ascii="Calibri" w:eastAsia="Times New Roman" w:hAnsi="Calibri" w:cs="Arial"/>
          <w:sz w:val="20"/>
          <w:szCs w:val="20"/>
          <w:lang w:eastAsia="en-US"/>
        </w:rPr>
        <w:t xml:space="preserve">of </w:t>
      </w:r>
      <w:r w:rsidRPr="001237AC">
        <w:rPr>
          <w:rFonts w:ascii="Calibri" w:eastAsia="Times New Roman" w:hAnsi="Calibri" w:cs="Arial"/>
          <w:sz w:val="20"/>
          <w:szCs w:val="20"/>
          <w:lang w:val="en-GB" w:eastAsia="en-US"/>
        </w:rPr>
        <w:t>reference</w:t>
      </w:r>
      <w:r w:rsidRPr="001237AC">
        <w:rPr>
          <w:rFonts w:ascii="Calibri" w:eastAsia="Times New Roman" w:hAnsi="Calibri" w:cs="Arial"/>
          <w:sz w:val="20"/>
          <w:szCs w:val="20"/>
          <w:lang w:eastAsia="en-US"/>
        </w:rPr>
        <w:t xml:space="preserve"> (TOR) sets </w:t>
      </w:r>
      <w:r w:rsidRPr="001237AC">
        <w:rPr>
          <w:rFonts w:ascii="Calibri" w:eastAsia="Times New Roman" w:hAnsi="Calibri" w:cs="Arial"/>
          <w:sz w:val="20"/>
          <w:szCs w:val="20"/>
          <w:lang w:val="en-GB" w:eastAsia="en-US"/>
        </w:rPr>
        <w:t xml:space="preserve">out the </w:t>
      </w:r>
      <w:r w:rsidRPr="001237AC">
        <w:rPr>
          <w:rFonts w:ascii="Calibri" w:eastAsia="Times New Roman" w:hAnsi="Calibri" w:cs="Arial"/>
          <w:sz w:val="20"/>
          <w:szCs w:val="20"/>
          <w:lang w:eastAsia="en-US"/>
        </w:rPr>
        <w:t xml:space="preserve">expectations for a </w:t>
      </w:r>
      <w:r w:rsidRPr="001237AC">
        <w:rPr>
          <w:rFonts w:ascii="Calibri" w:eastAsia="Times New Roman" w:hAnsi="Calibri" w:cs="Arial"/>
          <w:i/>
          <w:sz w:val="20"/>
          <w:szCs w:val="20"/>
          <w:lang w:eastAsia="en-US"/>
        </w:rPr>
        <w:t xml:space="preserve">Terminal Evaluation (TE) of the two sister projects under the same CBPF-MSL (China Biodiversity Partnership Framework-Mainstream of Life) programme, they are: Project 3 (Hainan Project, PIMS 4597), </w:t>
      </w:r>
      <w:r w:rsidRPr="001237AC">
        <w:rPr>
          <w:rFonts w:ascii="Calibri" w:eastAsia="MS Mincho" w:hAnsi="Calibri" w:cs="Arial"/>
          <w:sz w:val="20"/>
          <w:szCs w:val="20"/>
        </w:rPr>
        <w:t>Strengthening the Management Effectiveness of the Wetland Protected Area System in Hainan for Conservation of Globally Significant Biodiversity</w:t>
      </w:r>
      <w:r w:rsidRPr="001237AC">
        <w:rPr>
          <w:rFonts w:ascii="Calibri" w:eastAsia="Times New Roman" w:hAnsi="Calibri" w:cs="Arial"/>
          <w:i/>
          <w:sz w:val="20"/>
          <w:szCs w:val="20"/>
          <w:lang w:eastAsia="en-US"/>
        </w:rPr>
        <w:t xml:space="preserve">; Project 4 (Anhui Project, PIMS 4868), </w:t>
      </w:r>
      <w:bookmarkStart w:id="0" w:name="OLE_LINK2"/>
      <w:r w:rsidRPr="001237AC">
        <w:rPr>
          <w:rFonts w:ascii="Calibri" w:eastAsia="MS Mincho" w:hAnsi="Calibri" w:cs="Arial"/>
          <w:sz w:val="20"/>
          <w:szCs w:val="20"/>
        </w:rPr>
        <w:t>Strengthening the management effectiveness of the wetland protected area system in Anhui Province</w:t>
      </w:r>
      <w:bookmarkEnd w:id="0"/>
      <w:r w:rsidRPr="001237AC">
        <w:rPr>
          <w:rFonts w:ascii="Calibri" w:eastAsia="Times New Roman" w:hAnsi="Calibri" w:cs="Arial"/>
          <w:i/>
          <w:sz w:val="20"/>
          <w:szCs w:val="20"/>
          <w:lang w:eastAsia="en-US"/>
        </w:rPr>
        <w:t>.</w:t>
      </w:r>
    </w:p>
    <w:p w:rsidR="001237AC" w:rsidRPr="001237AC" w:rsidRDefault="001237AC" w:rsidP="001237AC">
      <w:pPr>
        <w:spacing w:before="200"/>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The essentials of the project to be evaluated are as follows: </w:t>
      </w:r>
    </w:p>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bookmarkStart w:id="1" w:name="_Toc321341548"/>
      <w:r w:rsidRPr="001237AC">
        <w:rPr>
          <w:rFonts w:ascii="Calibri" w:eastAsia="Times New Roman" w:hAnsi="Calibri" w:cs="Arial"/>
          <w:b/>
          <w:caps/>
          <w:spacing w:val="10"/>
          <w:sz w:val="20"/>
          <w:szCs w:val="20"/>
          <w:lang w:eastAsia="en-US" w:bidi="en-US"/>
        </w:rPr>
        <w:t>Project Summary Table</w:t>
      </w:r>
      <w:bookmarkEnd w:id="1"/>
    </w:p>
    <w:p w:rsidR="001237AC" w:rsidRPr="001237AC" w:rsidRDefault="001237AC" w:rsidP="001237AC">
      <w:pPr>
        <w:rPr>
          <w:rFonts w:ascii="Calibri" w:eastAsia="MS Mincho" w:hAnsi="Calibri" w:cs="Arial"/>
          <w:sz w:val="20"/>
          <w:szCs w:val="20"/>
          <w:lang w:eastAsia="en-US"/>
        </w:rPr>
      </w:pPr>
      <w:r w:rsidRPr="001237AC">
        <w:rPr>
          <w:rFonts w:ascii="Calibri" w:eastAsia="Times New Roman" w:hAnsi="Calibri" w:cs="Arial"/>
          <w:i/>
          <w:sz w:val="20"/>
          <w:szCs w:val="20"/>
          <w:lang w:eastAsia="en-US"/>
        </w:rPr>
        <w:t>Project 3:</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4A0" w:firstRow="1" w:lastRow="0" w:firstColumn="1" w:lastColumn="0" w:noHBand="0" w:noVBand="1"/>
      </w:tblPr>
      <w:tblGrid>
        <w:gridCol w:w="856"/>
        <w:gridCol w:w="647"/>
        <w:gridCol w:w="1933"/>
        <w:gridCol w:w="2106"/>
        <w:gridCol w:w="359"/>
        <w:gridCol w:w="1662"/>
        <w:gridCol w:w="1846"/>
      </w:tblGrid>
      <w:tr w:rsidR="001237AC" w:rsidRPr="001237AC" w:rsidTr="00CA4A7B">
        <w:trPr>
          <w:trHeight w:val="359"/>
        </w:trPr>
        <w:tc>
          <w:tcPr>
            <w:tcW w:w="856" w:type="dxa"/>
            <w:shd w:val="clear" w:color="auto" w:fill="7F7F7F"/>
            <w:vAlign w:val="center"/>
          </w:tcPr>
          <w:p w:rsidR="001237AC" w:rsidRPr="001237AC" w:rsidRDefault="001237AC" w:rsidP="001237AC">
            <w:pPr>
              <w:contextualSpacing/>
              <w:rPr>
                <w:rFonts w:ascii="Calibri" w:eastAsia="Times New Roman" w:hAnsi="Calibri" w:cs="Arial"/>
                <w:bCs/>
                <w:color w:val="FFFFFF"/>
                <w:sz w:val="16"/>
                <w:szCs w:val="16"/>
                <w:lang w:eastAsia="en-US"/>
              </w:rPr>
            </w:pPr>
            <w:r w:rsidRPr="001237AC">
              <w:rPr>
                <w:rFonts w:ascii="Calibri" w:eastAsia="Times New Roman" w:hAnsi="Calibri" w:cs="Arial"/>
                <w:bCs/>
                <w:color w:val="FFFFFF"/>
                <w:sz w:val="16"/>
                <w:szCs w:val="16"/>
                <w:lang w:eastAsia="en-US"/>
              </w:rPr>
              <w:t xml:space="preserve">Project Title: </w:t>
            </w:r>
          </w:p>
        </w:tc>
        <w:tc>
          <w:tcPr>
            <w:tcW w:w="8553" w:type="dxa"/>
            <w:gridSpan w:val="6"/>
            <w:shd w:val="clear" w:color="auto" w:fill="FFFFFF"/>
            <w:vAlign w:val="center"/>
          </w:tcPr>
          <w:p w:rsidR="001237AC" w:rsidRPr="001237AC" w:rsidRDefault="001237AC" w:rsidP="001237AC">
            <w:pPr>
              <w:contextualSpacing/>
              <w:rPr>
                <w:rFonts w:ascii="Calibri" w:eastAsia="Times New Roman" w:hAnsi="Calibri" w:cs="Arial"/>
                <w:bCs/>
                <w:sz w:val="16"/>
                <w:szCs w:val="16"/>
                <w:lang w:eastAsia="en-US"/>
              </w:rPr>
            </w:pPr>
            <w:r w:rsidRPr="001237AC">
              <w:rPr>
                <w:rFonts w:ascii="Calibri" w:eastAsia="MS Mincho" w:hAnsi="Calibri" w:cs="Arial"/>
                <w:sz w:val="16"/>
                <w:szCs w:val="16"/>
              </w:rPr>
              <w:t>Strengthening the Management Effectiveness of the Wetland Protected Area System in Hainan for Conservation of Globally Significant Biodiversity</w:t>
            </w:r>
          </w:p>
        </w:tc>
      </w:tr>
      <w:tr w:rsidR="001237AC" w:rsidRPr="001237AC" w:rsidTr="00CA4A7B">
        <w:tblPrEx>
          <w:shd w:val="clear" w:color="auto" w:fill="auto"/>
        </w:tblPrEx>
        <w:trPr>
          <w:trHeight w:val="553"/>
        </w:trPr>
        <w:tc>
          <w:tcPr>
            <w:tcW w:w="1503" w:type="dxa"/>
            <w:gridSpan w:val="2"/>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GEF Project ID:</w:t>
            </w:r>
          </w:p>
        </w:tc>
        <w:tc>
          <w:tcPr>
            <w:tcW w:w="1933" w:type="dxa"/>
            <w:shd w:val="clear" w:color="auto" w:fill="auto"/>
            <w:vAlign w:val="center"/>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sz w:val="16"/>
                <w:szCs w:val="16"/>
                <w:lang w:eastAsia="en-US"/>
              </w:rPr>
              <w:t>84186</w:t>
            </w:r>
          </w:p>
        </w:tc>
        <w:tc>
          <w:tcPr>
            <w:tcW w:w="2106" w:type="dxa"/>
            <w:shd w:val="clear" w:color="auto" w:fill="auto"/>
          </w:tcPr>
          <w:p w:rsidR="001237AC" w:rsidRPr="001237AC" w:rsidRDefault="001237AC" w:rsidP="001237AC">
            <w:pPr>
              <w:jc w:val="right"/>
              <w:rPr>
                <w:rFonts w:ascii="Calibri" w:eastAsia="Arial Unicode MS" w:hAnsi="Calibri" w:cs="Arial"/>
                <w:sz w:val="16"/>
                <w:szCs w:val="16"/>
                <w:lang w:eastAsia="en-US"/>
              </w:rPr>
            </w:pPr>
            <w:r w:rsidRPr="001237AC">
              <w:rPr>
                <w:rFonts w:ascii="Calibri" w:eastAsia="Times New Roman" w:hAnsi="Calibri" w:cs="Arial"/>
                <w:sz w:val="16"/>
                <w:szCs w:val="16"/>
                <w:lang w:eastAsia="en-US"/>
              </w:rPr>
              <w:t> </w:t>
            </w:r>
          </w:p>
        </w:tc>
        <w:tc>
          <w:tcPr>
            <w:tcW w:w="2021" w:type="dxa"/>
            <w:gridSpan w:val="2"/>
            <w:shd w:val="clear" w:color="auto" w:fill="auto"/>
          </w:tcPr>
          <w:p w:rsidR="001237AC" w:rsidRPr="001237AC" w:rsidRDefault="001237AC" w:rsidP="001237AC">
            <w:pPr>
              <w:jc w:val="center"/>
              <w:rPr>
                <w:rFonts w:ascii="Calibri" w:eastAsia="Arial Unicode MS" w:hAnsi="Calibri" w:cs="Arial"/>
                <w:i/>
                <w:color w:val="000000"/>
                <w:sz w:val="16"/>
                <w:szCs w:val="16"/>
                <w:u w:val="single"/>
                <w:lang w:eastAsia="en-US"/>
              </w:rPr>
            </w:pPr>
            <w:r w:rsidRPr="001237AC">
              <w:rPr>
                <w:rFonts w:ascii="Calibri" w:eastAsia="Times New Roman" w:hAnsi="Calibri" w:cs="Arial"/>
                <w:i/>
                <w:color w:val="000000"/>
                <w:sz w:val="16"/>
                <w:szCs w:val="16"/>
                <w:u w:val="single"/>
                <w:lang w:eastAsia="en-US"/>
              </w:rPr>
              <w:t>at endorsement (US$)</w:t>
            </w:r>
          </w:p>
        </w:tc>
        <w:tc>
          <w:tcPr>
            <w:tcW w:w="1846" w:type="dxa"/>
            <w:shd w:val="clear" w:color="auto" w:fill="auto"/>
          </w:tcPr>
          <w:p w:rsidR="001237AC" w:rsidRPr="001237AC" w:rsidRDefault="001237AC" w:rsidP="001237AC">
            <w:pPr>
              <w:jc w:val="center"/>
              <w:rPr>
                <w:rFonts w:ascii="Calibri" w:eastAsia="Arial Unicode MS" w:hAnsi="Calibri" w:cs="Arial"/>
                <w:i/>
                <w:color w:val="000000"/>
                <w:sz w:val="16"/>
                <w:szCs w:val="16"/>
                <w:u w:val="single"/>
                <w:lang w:eastAsia="en-US"/>
              </w:rPr>
            </w:pPr>
            <w:r w:rsidRPr="001237AC">
              <w:rPr>
                <w:rFonts w:ascii="Calibri" w:eastAsia="Times New Roman" w:hAnsi="Calibri" w:cs="Arial"/>
                <w:i/>
                <w:color w:val="000000"/>
                <w:sz w:val="16"/>
                <w:szCs w:val="16"/>
                <w:u w:val="single"/>
                <w:lang w:eastAsia="en-US"/>
              </w:rPr>
              <w:t>at completion (US$)</w:t>
            </w:r>
          </w:p>
        </w:tc>
      </w:tr>
      <w:tr w:rsidR="001237AC" w:rsidRPr="001237AC" w:rsidTr="00CA4A7B">
        <w:tblPrEx>
          <w:shd w:val="clear" w:color="auto" w:fill="auto"/>
        </w:tblPrEx>
        <w:trPr>
          <w:trHeight w:val="278"/>
        </w:trPr>
        <w:tc>
          <w:tcPr>
            <w:tcW w:w="1503" w:type="dxa"/>
            <w:gridSpan w:val="2"/>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UNDP Project ID:</w:t>
            </w:r>
          </w:p>
        </w:tc>
        <w:tc>
          <w:tcPr>
            <w:tcW w:w="1933" w:type="dxa"/>
            <w:shd w:val="clear" w:color="auto" w:fill="auto"/>
            <w:vAlign w:val="center"/>
          </w:tcPr>
          <w:p w:rsidR="001237AC" w:rsidRPr="001237AC" w:rsidRDefault="001237AC" w:rsidP="001237AC">
            <w:pPr>
              <w:tabs>
                <w:tab w:val="right" w:pos="0"/>
              </w:tabs>
              <w:rPr>
                <w:rFonts w:ascii="Calibri" w:eastAsia="Times New Roman" w:hAnsi="Calibri" w:cs="Arial"/>
                <w:bCs/>
                <w:color w:val="000000"/>
                <w:sz w:val="16"/>
                <w:szCs w:val="16"/>
                <w:lang w:eastAsia="en-US"/>
              </w:rPr>
            </w:pPr>
            <w:r w:rsidRPr="001237AC">
              <w:rPr>
                <w:rFonts w:ascii="Calibri" w:eastAsia="Times New Roman" w:hAnsi="Calibri" w:cs="Arial"/>
                <w:sz w:val="16"/>
                <w:szCs w:val="16"/>
                <w:lang w:eastAsia="en-US"/>
              </w:rPr>
              <w:t>4597</w:t>
            </w:r>
          </w:p>
        </w:tc>
        <w:tc>
          <w:tcPr>
            <w:tcW w:w="2106" w:type="dxa"/>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 xml:space="preserve">GEF financing: </w:t>
            </w:r>
          </w:p>
        </w:tc>
        <w:tc>
          <w:tcPr>
            <w:tcW w:w="2021" w:type="dxa"/>
            <w:gridSpan w:val="2"/>
            <w:shd w:val="clear" w:color="auto" w:fill="auto"/>
            <w:vAlign w:val="center"/>
          </w:tcPr>
          <w:p w:rsidR="001237AC" w:rsidRPr="001237AC" w:rsidRDefault="001237AC" w:rsidP="001237AC">
            <w:pPr>
              <w:rPr>
                <w:rFonts w:ascii="Calibri" w:eastAsia="Arial Unicode MS" w:hAnsi="Calibri" w:cs="Arial"/>
                <w:sz w:val="16"/>
                <w:szCs w:val="16"/>
                <w:lang w:eastAsia="en-US"/>
              </w:rPr>
            </w:pPr>
            <w:r w:rsidRPr="001237AC">
              <w:rPr>
                <w:rFonts w:ascii="Calibri" w:eastAsia="MS Mincho" w:hAnsi="Calibri" w:cs="Arial"/>
                <w:color w:val="000000"/>
                <w:sz w:val="16"/>
                <w:szCs w:val="16"/>
              </w:rPr>
              <w:t xml:space="preserve">  2,634,771</w:t>
            </w:r>
          </w:p>
        </w:tc>
        <w:tc>
          <w:tcPr>
            <w:tcW w:w="1846" w:type="dxa"/>
            <w:shd w:val="clear" w:color="auto" w:fill="auto"/>
          </w:tcPr>
          <w:p w:rsidR="001237AC" w:rsidRPr="001237AC" w:rsidRDefault="001237AC" w:rsidP="001237AC">
            <w:pPr>
              <w:jc w:val="both"/>
              <w:rPr>
                <w:rFonts w:ascii="Calibri" w:eastAsia="Arial Unicode MS" w:hAnsi="Calibri" w:cs="Arial"/>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r w:rsidR="001237AC" w:rsidRPr="001237AC" w:rsidTr="00CA4A7B">
        <w:tblPrEx>
          <w:shd w:val="clear" w:color="auto" w:fill="auto"/>
        </w:tblPrEx>
        <w:trPr>
          <w:trHeight w:val="269"/>
        </w:trPr>
        <w:tc>
          <w:tcPr>
            <w:tcW w:w="1503" w:type="dxa"/>
            <w:gridSpan w:val="2"/>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color w:val="000000"/>
                <w:sz w:val="16"/>
                <w:szCs w:val="16"/>
                <w:lang w:eastAsia="en-US"/>
              </w:rPr>
              <w:t>Country:</w:t>
            </w:r>
          </w:p>
        </w:tc>
        <w:tc>
          <w:tcPr>
            <w:tcW w:w="1933" w:type="dxa"/>
            <w:shd w:val="clear" w:color="auto" w:fill="auto"/>
            <w:vAlign w:val="center"/>
          </w:tcPr>
          <w:p w:rsidR="001237AC" w:rsidRPr="001237AC" w:rsidRDefault="001237AC" w:rsidP="001237AC">
            <w:pPr>
              <w:tabs>
                <w:tab w:val="right" w:pos="0"/>
              </w:tabs>
              <w:rPr>
                <w:rFonts w:ascii="Calibri" w:eastAsia="Times New Roman" w:hAnsi="Calibri" w:cs="Arial"/>
                <w:color w:val="000000"/>
                <w:sz w:val="16"/>
                <w:szCs w:val="16"/>
                <w:lang w:eastAsia="en-US"/>
              </w:rPr>
            </w:pPr>
            <w:r w:rsidRPr="001237AC">
              <w:rPr>
                <w:rFonts w:ascii="Calibri" w:eastAsia="Times New Roman" w:hAnsi="Calibri" w:cs="Arial"/>
                <w:sz w:val="16"/>
                <w:szCs w:val="16"/>
                <w:lang w:eastAsia="en-US"/>
              </w:rPr>
              <w:t>China</w:t>
            </w:r>
          </w:p>
        </w:tc>
        <w:tc>
          <w:tcPr>
            <w:tcW w:w="2106" w:type="dxa"/>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bCs/>
                <w:sz w:val="16"/>
                <w:szCs w:val="16"/>
                <w:lang w:eastAsia="en-US"/>
              </w:rPr>
              <w:t>IA/EA own:</w:t>
            </w:r>
          </w:p>
        </w:tc>
        <w:tc>
          <w:tcPr>
            <w:tcW w:w="2021" w:type="dxa"/>
            <w:gridSpan w:val="2"/>
            <w:shd w:val="clear" w:color="auto" w:fill="auto"/>
            <w:vAlign w:val="center"/>
          </w:tcPr>
          <w:p w:rsidR="001237AC" w:rsidRPr="001237AC" w:rsidRDefault="001237AC" w:rsidP="001237AC">
            <w:pPr>
              <w:rPr>
                <w:rFonts w:ascii="Calibri" w:eastAsia="Arial Unicode MS" w:hAnsi="Calibri" w:cs="Arial"/>
                <w:sz w:val="16"/>
                <w:szCs w:val="16"/>
                <w:lang w:eastAsia="en-US"/>
              </w:rPr>
            </w:pPr>
            <w:r w:rsidRPr="001237AC">
              <w:rPr>
                <w:rFonts w:ascii="Calibri" w:eastAsia="MS Mincho" w:hAnsi="Calibri" w:cs="Arial"/>
                <w:color w:val="000000"/>
                <w:sz w:val="16"/>
                <w:szCs w:val="16"/>
              </w:rPr>
              <w:t xml:space="preserve">     700,000</w:t>
            </w:r>
          </w:p>
        </w:tc>
        <w:tc>
          <w:tcPr>
            <w:tcW w:w="1846" w:type="dxa"/>
            <w:shd w:val="clear" w:color="auto" w:fill="auto"/>
          </w:tcPr>
          <w:p w:rsidR="001237AC" w:rsidRPr="001237AC" w:rsidRDefault="001237AC" w:rsidP="001237AC">
            <w:pPr>
              <w:jc w:val="both"/>
              <w:rPr>
                <w:rFonts w:ascii="Calibri" w:eastAsia="Arial Unicode MS" w:hAnsi="Calibri" w:cs="Arial"/>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r w:rsidR="001237AC" w:rsidRPr="001237AC" w:rsidTr="00CA4A7B">
        <w:tblPrEx>
          <w:shd w:val="clear" w:color="auto" w:fill="auto"/>
        </w:tblPrEx>
        <w:trPr>
          <w:trHeight w:val="296"/>
        </w:trPr>
        <w:tc>
          <w:tcPr>
            <w:tcW w:w="1503" w:type="dxa"/>
            <w:gridSpan w:val="2"/>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color w:val="000000"/>
                <w:sz w:val="16"/>
                <w:szCs w:val="16"/>
                <w:lang w:eastAsia="en-US"/>
              </w:rPr>
              <w:t>Region:</w:t>
            </w:r>
          </w:p>
        </w:tc>
        <w:tc>
          <w:tcPr>
            <w:tcW w:w="1933" w:type="dxa"/>
            <w:shd w:val="clear" w:color="auto" w:fill="auto"/>
            <w:vAlign w:val="center"/>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sz w:val="16"/>
                <w:szCs w:val="16"/>
                <w:lang w:eastAsia="en-US"/>
              </w:rPr>
              <w:t>AP</w:t>
            </w:r>
          </w:p>
        </w:tc>
        <w:tc>
          <w:tcPr>
            <w:tcW w:w="2106" w:type="dxa"/>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bCs/>
                <w:sz w:val="16"/>
                <w:szCs w:val="16"/>
                <w:lang w:eastAsia="en-US"/>
              </w:rPr>
              <w:t>Government:</w:t>
            </w:r>
          </w:p>
        </w:tc>
        <w:tc>
          <w:tcPr>
            <w:tcW w:w="2021" w:type="dxa"/>
            <w:gridSpan w:val="2"/>
            <w:shd w:val="clear" w:color="auto" w:fill="auto"/>
            <w:vAlign w:val="center"/>
          </w:tcPr>
          <w:p w:rsidR="001237AC" w:rsidRPr="001237AC" w:rsidRDefault="001237AC" w:rsidP="001237AC">
            <w:pPr>
              <w:rPr>
                <w:rFonts w:ascii="Calibri" w:eastAsia="Arial Unicode MS" w:hAnsi="Calibri" w:cs="Arial"/>
                <w:sz w:val="16"/>
                <w:szCs w:val="16"/>
                <w:lang w:eastAsia="en-US"/>
              </w:rPr>
            </w:pPr>
            <w:r w:rsidRPr="001237AC">
              <w:rPr>
                <w:rFonts w:ascii="Calibri" w:eastAsia="Arial Unicode MS" w:hAnsi="Calibri" w:cs="Arial"/>
                <w:sz w:val="16"/>
                <w:szCs w:val="16"/>
                <w:lang w:eastAsia="en-US"/>
              </w:rPr>
              <w:t xml:space="preserve"> </w:t>
            </w:r>
            <w:r w:rsidRPr="001237AC">
              <w:rPr>
                <w:rFonts w:ascii="Calibri" w:eastAsia="MS Mincho" w:hAnsi="Calibri" w:cs="Arial"/>
                <w:color w:val="000000"/>
                <w:sz w:val="16"/>
                <w:szCs w:val="16"/>
              </w:rPr>
              <w:t>17,300,000</w:t>
            </w:r>
          </w:p>
        </w:tc>
        <w:tc>
          <w:tcPr>
            <w:tcW w:w="1846" w:type="dxa"/>
            <w:shd w:val="clear" w:color="auto" w:fill="auto"/>
          </w:tcPr>
          <w:p w:rsidR="001237AC" w:rsidRPr="001237AC" w:rsidRDefault="001237AC" w:rsidP="001237AC">
            <w:pPr>
              <w:jc w:val="both"/>
              <w:rPr>
                <w:rFonts w:ascii="Calibri" w:eastAsia="Times New Roman" w:hAnsi="Calibri" w:cs="Arial"/>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r w:rsidR="001237AC" w:rsidRPr="001237AC" w:rsidTr="00CA4A7B">
        <w:tblPrEx>
          <w:shd w:val="clear" w:color="auto" w:fill="auto"/>
        </w:tblPrEx>
        <w:trPr>
          <w:trHeight w:val="314"/>
        </w:trPr>
        <w:tc>
          <w:tcPr>
            <w:tcW w:w="1503" w:type="dxa"/>
            <w:gridSpan w:val="2"/>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color w:val="000000"/>
                <w:sz w:val="16"/>
                <w:szCs w:val="16"/>
                <w:lang w:eastAsia="en-US"/>
              </w:rPr>
              <w:t>Focal Area:</w:t>
            </w:r>
          </w:p>
        </w:tc>
        <w:tc>
          <w:tcPr>
            <w:tcW w:w="1933" w:type="dxa"/>
            <w:shd w:val="clear" w:color="auto" w:fill="auto"/>
            <w:vAlign w:val="center"/>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sz w:val="16"/>
                <w:szCs w:val="16"/>
                <w:lang w:eastAsia="en-US"/>
              </w:rPr>
              <w:t>BD</w:t>
            </w:r>
          </w:p>
        </w:tc>
        <w:tc>
          <w:tcPr>
            <w:tcW w:w="2106" w:type="dxa"/>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bCs/>
                <w:sz w:val="16"/>
                <w:szCs w:val="16"/>
                <w:lang w:eastAsia="en-US"/>
              </w:rPr>
              <w:t>Other:</w:t>
            </w:r>
          </w:p>
        </w:tc>
        <w:tc>
          <w:tcPr>
            <w:tcW w:w="2021" w:type="dxa"/>
            <w:gridSpan w:val="2"/>
            <w:shd w:val="clear" w:color="auto" w:fill="auto"/>
            <w:vAlign w:val="center"/>
          </w:tcPr>
          <w:p w:rsidR="001237AC" w:rsidRPr="001237AC" w:rsidRDefault="001237AC" w:rsidP="001237AC">
            <w:pPr>
              <w:rPr>
                <w:rFonts w:ascii="Calibri" w:eastAsia="Times New Roman" w:hAnsi="Calibri" w:cs="Arial"/>
                <w:sz w:val="16"/>
                <w:szCs w:val="16"/>
                <w:lang w:eastAsia="en-US"/>
              </w:rPr>
            </w:pPr>
          </w:p>
        </w:tc>
        <w:tc>
          <w:tcPr>
            <w:tcW w:w="1846" w:type="dxa"/>
            <w:shd w:val="clear" w:color="auto" w:fill="auto"/>
          </w:tcPr>
          <w:p w:rsidR="001237AC" w:rsidRPr="001237AC" w:rsidRDefault="001237AC" w:rsidP="001237AC">
            <w:pPr>
              <w:jc w:val="both"/>
              <w:rPr>
                <w:rFonts w:ascii="Calibri" w:eastAsia="Times New Roman" w:hAnsi="Calibri" w:cs="Arial"/>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r w:rsidR="001237AC" w:rsidRPr="001237AC" w:rsidTr="00CA4A7B">
        <w:tblPrEx>
          <w:shd w:val="clear" w:color="auto" w:fill="auto"/>
        </w:tblPrEx>
        <w:trPr>
          <w:trHeight w:val="553"/>
        </w:trPr>
        <w:tc>
          <w:tcPr>
            <w:tcW w:w="1503" w:type="dxa"/>
            <w:gridSpan w:val="2"/>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FA Objectives, (OP/SP):</w:t>
            </w:r>
          </w:p>
        </w:tc>
        <w:tc>
          <w:tcPr>
            <w:tcW w:w="1933" w:type="dxa"/>
            <w:shd w:val="clear" w:color="auto" w:fill="auto"/>
            <w:vAlign w:val="center"/>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c>
          <w:tcPr>
            <w:tcW w:w="2106" w:type="dxa"/>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color w:val="000000"/>
                <w:sz w:val="16"/>
                <w:szCs w:val="16"/>
                <w:lang w:eastAsia="en-US"/>
              </w:rPr>
              <w:t>Total co-financing:</w:t>
            </w:r>
          </w:p>
        </w:tc>
        <w:tc>
          <w:tcPr>
            <w:tcW w:w="2021" w:type="dxa"/>
            <w:gridSpan w:val="2"/>
            <w:shd w:val="clear" w:color="auto" w:fill="auto"/>
            <w:vAlign w:val="center"/>
          </w:tcPr>
          <w:p w:rsidR="001237AC" w:rsidRPr="001237AC" w:rsidRDefault="001237AC" w:rsidP="001237AC">
            <w:pPr>
              <w:rPr>
                <w:rFonts w:ascii="Calibri" w:eastAsia="Times New Roman" w:hAnsi="Calibri" w:cs="Arial"/>
                <w:sz w:val="16"/>
                <w:szCs w:val="16"/>
                <w:lang w:eastAsia="en-US"/>
              </w:rPr>
            </w:pPr>
            <w:r w:rsidRPr="001237AC">
              <w:rPr>
                <w:rFonts w:ascii="Calibri" w:eastAsia="Times New Roman" w:hAnsi="Calibri" w:cs="Arial"/>
                <w:sz w:val="16"/>
                <w:szCs w:val="16"/>
                <w:lang w:eastAsia="en-US"/>
              </w:rPr>
              <w:t>18,000,000</w:t>
            </w:r>
          </w:p>
        </w:tc>
        <w:tc>
          <w:tcPr>
            <w:tcW w:w="1846" w:type="dxa"/>
            <w:shd w:val="clear" w:color="auto" w:fill="auto"/>
          </w:tcPr>
          <w:p w:rsidR="001237AC" w:rsidRPr="001237AC" w:rsidRDefault="001237AC" w:rsidP="001237AC">
            <w:pPr>
              <w:jc w:val="both"/>
              <w:rPr>
                <w:rFonts w:ascii="Calibri" w:eastAsia="Times New Roman" w:hAnsi="Calibri" w:cs="Arial"/>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r w:rsidR="001237AC" w:rsidRPr="001237AC" w:rsidTr="00CA4A7B">
        <w:tblPrEx>
          <w:shd w:val="clear" w:color="auto" w:fill="auto"/>
        </w:tblPrEx>
        <w:trPr>
          <w:trHeight w:val="341"/>
        </w:trPr>
        <w:tc>
          <w:tcPr>
            <w:tcW w:w="1503" w:type="dxa"/>
            <w:gridSpan w:val="2"/>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Executing Agency:</w:t>
            </w:r>
          </w:p>
        </w:tc>
        <w:tc>
          <w:tcPr>
            <w:tcW w:w="1933" w:type="dxa"/>
            <w:shd w:val="clear" w:color="auto" w:fill="auto"/>
            <w:vAlign w:val="center"/>
          </w:tcPr>
          <w:p w:rsidR="001237AC" w:rsidRPr="001237AC" w:rsidRDefault="001237AC" w:rsidP="001237AC">
            <w:pPr>
              <w:tabs>
                <w:tab w:val="left" w:pos="4680"/>
                <w:tab w:val="left" w:pos="9350"/>
              </w:tabs>
              <w:rPr>
                <w:rFonts w:ascii="Calibri" w:eastAsia="Times New Roman" w:hAnsi="Calibri" w:cs="Arial"/>
                <w:sz w:val="16"/>
                <w:szCs w:val="16"/>
                <w:lang w:eastAsia="en-US"/>
              </w:rPr>
            </w:pPr>
            <w:r w:rsidRPr="001237AC">
              <w:rPr>
                <w:rFonts w:ascii="Calibri" w:eastAsia="MS Mincho" w:hAnsi="Calibri" w:cs="Arial"/>
                <w:iCs/>
                <w:sz w:val="16"/>
                <w:szCs w:val="16"/>
                <w:lang w:eastAsia="en-US"/>
              </w:rPr>
              <w:t>Hainan Forestry Department (HFD)</w:t>
            </w:r>
          </w:p>
        </w:tc>
        <w:tc>
          <w:tcPr>
            <w:tcW w:w="2106" w:type="dxa"/>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Total Project Cost:</w:t>
            </w:r>
          </w:p>
        </w:tc>
        <w:tc>
          <w:tcPr>
            <w:tcW w:w="2021" w:type="dxa"/>
            <w:gridSpan w:val="2"/>
            <w:shd w:val="clear" w:color="auto" w:fill="auto"/>
            <w:vAlign w:val="center"/>
          </w:tcPr>
          <w:p w:rsidR="001237AC" w:rsidRPr="001237AC" w:rsidRDefault="001237AC" w:rsidP="001237AC">
            <w:pPr>
              <w:rPr>
                <w:rFonts w:ascii="Calibri" w:eastAsia="Arial Unicode MS" w:hAnsi="Calibri" w:cs="Arial"/>
                <w:sz w:val="16"/>
                <w:szCs w:val="16"/>
                <w:lang w:eastAsia="en-US"/>
              </w:rPr>
            </w:pPr>
            <w:r w:rsidRPr="001237AC">
              <w:rPr>
                <w:rFonts w:ascii="Calibri" w:eastAsia="MS Mincho" w:hAnsi="Calibri" w:cs="Arial"/>
                <w:color w:val="000000"/>
                <w:sz w:val="16"/>
                <w:szCs w:val="16"/>
              </w:rPr>
              <w:t xml:space="preserve">20,634,771 </w:t>
            </w:r>
          </w:p>
        </w:tc>
        <w:tc>
          <w:tcPr>
            <w:tcW w:w="1846" w:type="dxa"/>
            <w:shd w:val="clear" w:color="auto" w:fill="auto"/>
          </w:tcPr>
          <w:p w:rsidR="001237AC" w:rsidRPr="001237AC" w:rsidRDefault="001237AC" w:rsidP="001237AC">
            <w:pPr>
              <w:jc w:val="both"/>
              <w:rPr>
                <w:rFonts w:ascii="Calibri" w:eastAsia="Arial Unicode MS" w:hAnsi="Calibri" w:cs="Arial"/>
                <w:sz w:val="16"/>
                <w:szCs w:val="16"/>
                <w:lang w:eastAsia="en-US"/>
              </w:rPr>
            </w:pPr>
            <w:r w:rsidRPr="001237AC">
              <w:rPr>
                <w:rFonts w:ascii="Calibri" w:eastAsia="Times New Roman" w:hAnsi="Calibri" w:cs="Arial"/>
                <w:sz w:val="16"/>
                <w:szCs w:val="16"/>
                <w:lang w:eastAsia="en-US"/>
              </w:rPr>
              <w:fldChar w:fldCharType="begin">
                <w:ffData>
                  <w:name w:val="Text2"/>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r w:rsidR="001237AC" w:rsidRPr="001237AC" w:rsidTr="00CA4A7B">
        <w:tblPrEx>
          <w:shd w:val="clear" w:color="auto" w:fill="auto"/>
        </w:tblPrEx>
        <w:trPr>
          <w:trHeight w:val="368"/>
        </w:trPr>
        <w:tc>
          <w:tcPr>
            <w:tcW w:w="1503" w:type="dxa"/>
            <w:gridSpan w:val="2"/>
            <w:vMerge w:val="restart"/>
            <w:shd w:val="clear" w:color="auto" w:fill="auto"/>
          </w:tcPr>
          <w:p w:rsidR="001237AC" w:rsidRPr="001237AC" w:rsidRDefault="001237AC" w:rsidP="001237AC">
            <w:pPr>
              <w:jc w:val="right"/>
              <w:rPr>
                <w:rFonts w:ascii="Calibri" w:eastAsia="Arial Unicode MS" w:hAnsi="Calibri" w:cs="Arial"/>
                <w:sz w:val="16"/>
                <w:szCs w:val="16"/>
                <w:lang w:eastAsia="en-US"/>
              </w:rPr>
            </w:pPr>
            <w:r w:rsidRPr="001237AC">
              <w:rPr>
                <w:rFonts w:ascii="Calibri" w:eastAsia="Times New Roman" w:hAnsi="Calibri" w:cs="Arial"/>
                <w:sz w:val="16"/>
                <w:szCs w:val="16"/>
                <w:lang w:eastAsia="en-US"/>
              </w:rPr>
              <w:t>Other Partners involved:</w:t>
            </w:r>
          </w:p>
        </w:tc>
        <w:tc>
          <w:tcPr>
            <w:tcW w:w="1933" w:type="dxa"/>
            <w:vMerge w:val="restart"/>
            <w:shd w:val="clear" w:color="auto" w:fill="auto"/>
            <w:vAlign w:val="center"/>
          </w:tcPr>
          <w:p w:rsidR="001237AC" w:rsidRPr="001237AC" w:rsidRDefault="001237AC" w:rsidP="001237AC">
            <w:pPr>
              <w:tabs>
                <w:tab w:val="left" w:pos="4680"/>
                <w:tab w:val="left" w:pos="9350"/>
              </w:tabs>
              <w:rPr>
                <w:rFonts w:ascii="Calibri" w:eastAsia="Times New Roman" w:hAnsi="Calibri" w:cs="Arial"/>
                <w:color w:val="000000"/>
                <w:sz w:val="16"/>
                <w:szCs w:val="16"/>
                <w:lang w:eastAsia="en-US"/>
              </w:rPr>
            </w:pPr>
            <w:r w:rsidRPr="001237AC">
              <w:rPr>
                <w:rFonts w:ascii="Calibri" w:eastAsia="MS Mincho" w:hAnsi="Calibri" w:cs="Arial"/>
                <w:iCs/>
                <w:sz w:val="16"/>
                <w:szCs w:val="16"/>
                <w:lang w:eastAsia="en-US"/>
              </w:rPr>
              <w:t>Dongzhaigang Nature Reserve</w:t>
            </w:r>
          </w:p>
        </w:tc>
        <w:tc>
          <w:tcPr>
            <w:tcW w:w="4127" w:type="dxa"/>
            <w:gridSpan w:val="3"/>
            <w:shd w:val="clear" w:color="auto" w:fill="auto"/>
          </w:tcPr>
          <w:p w:rsidR="001237AC" w:rsidRPr="001237AC" w:rsidRDefault="001237AC" w:rsidP="001237AC">
            <w:pPr>
              <w:tabs>
                <w:tab w:val="right" w:pos="0"/>
              </w:tabs>
              <w:jc w:val="right"/>
              <w:rPr>
                <w:rFonts w:ascii="Calibri" w:eastAsia="Times New Roman" w:hAnsi="Calibri" w:cs="Arial"/>
                <w:sz w:val="16"/>
                <w:szCs w:val="16"/>
                <w:lang w:eastAsia="en-US"/>
              </w:rPr>
            </w:pPr>
            <w:r w:rsidRPr="001237AC">
              <w:rPr>
                <w:rFonts w:ascii="Calibri" w:eastAsia="Times New Roman" w:hAnsi="Calibri" w:cs="Arial"/>
                <w:color w:val="000000"/>
                <w:sz w:val="16"/>
                <w:szCs w:val="16"/>
                <w:lang w:eastAsia="en-US"/>
              </w:rPr>
              <w:t xml:space="preserve">ProDoc Signature (date project began): </w:t>
            </w:r>
          </w:p>
        </w:tc>
        <w:tc>
          <w:tcPr>
            <w:tcW w:w="1846" w:type="dxa"/>
            <w:shd w:val="clear" w:color="auto" w:fill="auto"/>
            <w:vAlign w:val="center"/>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sz w:val="16"/>
                <w:szCs w:val="16"/>
                <w:lang w:eastAsia="en-US"/>
              </w:rPr>
              <w:t>June 28, 2013</w:t>
            </w:r>
          </w:p>
        </w:tc>
      </w:tr>
      <w:tr w:rsidR="001237AC" w:rsidRPr="001237AC" w:rsidTr="00CA4A7B">
        <w:tblPrEx>
          <w:shd w:val="clear" w:color="auto" w:fill="auto"/>
        </w:tblPrEx>
        <w:trPr>
          <w:trHeight w:val="144"/>
        </w:trPr>
        <w:tc>
          <w:tcPr>
            <w:tcW w:w="1503" w:type="dxa"/>
            <w:gridSpan w:val="2"/>
            <w:vMerge/>
            <w:shd w:val="clear" w:color="auto" w:fill="auto"/>
            <w:vAlign w:val="center"/>
          </w:tcPr>
          <w:p w:rsidR="001237AC" w:rsidRPr="001237AC" w:rsidRDefault="001237AC" w:rsidP="001237AC">
            <w:pPr>
              <w:rPr>
                <w:rFonts w:ascii="Calibri" w:eastAsia="Arial Unicode MS" w:hAnsi="Calibri" w:cs="Arial"/>
                <w:sz w:val="16"/>
                <w:szCs w:val="16"/>
                <w:lang w:eastAsia="en-US"/>
              </w:rPr>
            </w:pPr>
          </w:p>
        </w:tc>
        <w:tc>
          <w:tcPr>
            <w:tcW w:w="1933" w:type="dxa"/>
            <w:vMerge/>
            <w:shd w:val="clear" w:color="auto" w:fill="auto"/>
          </w:tcPr>
          <w:p w:rsidR="001237AC" w:rsidRPr="001237AC" w:rsidRDefault="001237AC" w:rsidP="001237AC">
            <w:pPr>
              <w:tabs>
                <w:tab w:val="right" w:pos="0"/>
              </w:tabs>
              <w:jc w:val="center"/>
              <w:rPr>
                <w:rFonts w:ascii="Calibri" w:eastAsia="Times New Roman" w:hAnsi="Calibri" w:cs="Arial"/>
                <w:sz w:val="16"/>
                <w:szCs w:val="16"/>
                <w:lang w:eastAsia="en-US"/>
              </w:rPr>
            </w:pPr>
          </w:p>
        </w:tc>
        <w:tc>
          <w:tcPr>
            <w:tcW w:w="2465" w:type="dxa"/>
            <w:gridSpan w:val="2"/>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(Operational) Closing Date:</w:t>
            </w:r>
          </w:p>
        </w:tc>
        <w:tc>
          <w:tcPr>
            <w:tcW w:w="1662" w:type="dxa"/>
            <w:shd w:val="clear" w:color="auto" w:fill="auto"/>
          </w:tcPr>
          <w:p w:rsidR="001237AC" w:rsidRPr="001237AC" w:rsidRDefault="001237AC" w:rsidP="001237AC">
            <w:pPr>
              <w:tabs>
                <w:tab w:val="right" w:pos="0"/>
              </w:tabs>
              <w:rPr>
                <w:rFonts w:ascii="Calibri" w:eastAsia="Times New Roman" w:hAnsi="Calibri" w:cs="Arial"/>
                <w:color w:val="000000"/>
                <w:sz w:val="16"/>
                <w:szCs w:val="16"/>
                <w:lang w:eastAsia="en-US"/>
              </w:rPr>
            </w:pPr>
            <w:r w:rsidRPr="001237AC">
              <w:rPr>
                <w:rFonts w:ascii="Calibri" w:eastAsia="Times New Roman" w:hAnsi="Calibri" w:cs="Arial"/>
                <w:color w:val="000000"/>
                <w:sz w:val="16"/>
                <w:szCs w:val="16"/>
                <w:lang w:eastAsia="en-US"/>
              </w:rPr>
              <w:t>Proposed:</w:t>
            </w:r>
          </w:p>
          <w:p w:rsidR="001237AC" w:rsidRPr="001237AC" w:rsidRDefault="001237AC" w:rsidP="001237AC">
            <w:pPr>
              <w:tabs>
                <w:tab w:val="right" w:pos="0"/>
              </w:tabs>
              <w:rPr>
                <w:rFonts w:ascii="Calibri" w:eastAsia="Times New Roman" w:hAnsi="Calibri" w:cs="Arial"/>
                <w:color w:val="000000"/>
                <w:sz w:val="16"/>
                <w:szCs w:val="16"/>
                <w:lang w:eastAsia="en-US"/>
              </w:rPr>
            </w:pPr>
            <w:r w:rsidRPr="001237AC">
              <w:rPr>
                <w:rFonts w:ascii="Calibri" w:eastAsia="Times New Roman" w:hAnsi="Calibri" w:cs="Arial"/>
                <w:sz w:val="16"/>
                <w:szCs w:val="16"/>
                <w:lang w:eastAsia="en-US"/>
              </w:rPr>
              <w:t>June 27, 2018</w:t>
            </w:r>
          </w:p>
        </w:tc>
        <w:tc>
          <w:tcPr>
            <w:tcW w:w="1846" w:type="dxa"/>
            <w:shd w:val="clear" w:color="auto" w:fill="auto"/>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color w:val="000000"/>
                <w:sz w:val="16"/>
                <w:szCs w:val="16"/>
                <w:lang w:eastAsia="en-US"/>
              </w:rPr>
              <w:t>Actual:</w:t>
            </w:r>
          </w:p>
          <w:p w:rsidR="001237AC" w:rsidRPr="001237AC" w:rsidRDefault="001237AC" w:rsidP="001237AC">
            <w:pPr>
              <w:tabs>
                <w:tab w:val="right" w:pos="0"/>
              </w:tabs>
              <w:rPr>
                <w:rFonts w:ascii="Calibri" w:eastAsia="Times New Roman" w:hAnsi="Calibri" w:cs="Arial"/>
                <w:color w:val="000000"/>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bl>
    <w:p w:rsidR="001237AC" w:rsidRPr="001237AC" w:rsidRDefault="001237AC" w:rsidP="001237AC">
      <w:pPr>
        <w:rPr>
          <w:rFonts w:ascii="Calibri" w:eastAsia="Times New Roman" w:hAnsi="Calibri" w:cs="Arial"/>
          <w:i/>
          <w:sz w:val="20"/>
          <w:szCs w:val="20"/>
          <w:lang w:eastAsia="en-US"/>
        </w:rPr>
      </w:pPr>
    </w:p>
    <w:p w:rsidR="001237AC" w:rsidRPr="001237AC" w:rsidRDefault="001237AC" w:rsidP="001237AC">
      <w:pPr>
        <w:rPr>
          <w:rFonts w:ascii="Calibri" w:eastAsia="MS Mincho" w:hAnsi="Calibri" w:cs="Arial"/>
          <w:sz w:val="20"/>
          <w:szCs w:val="20"/>
          <w:lang w:eastAsia="en-US"/>
        </w:rPr>
      </w:pPr>
      <w:r w:rsidRPr="001237AC">
        <w:rPr>
          <w:rFonts w:ascii="Calibri" w:eastAsia="Times New Roman" w:hAnsi="Calibri" w:cs="Arial"/>
          <w:i/>
          <w:sz w:val="20"/>
          <w:szCs w:val="20"/>
          <w:lang w:eastAsia="en-US"/>
        </w:rPr>
        <w:t>Project 4:</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4A0" w:firstRow="1" w:lastRow="0" w:firstColumn="1" w:lastColumn="0" w:noHBand="0" w:noVBand="1"/>
      </w:tblPr>
      <w:tblGrid>
        <w:gridCol w:w="857"/>
        <w:gridCol w:w="647"/>
        <w:gridCol w:w="1398"/>
        <w:gridCol w:w="2640"/>
        <w:gridCol w:w="359"/>
        <w:gridCol w:w="1662"/>
        <w:gridCol w:w="1846"/>
      </w:tblGrid>
      <w:tr w:rsidR="001237AC" w:rsidRPr="001237AC" w:rsidTr="00CA4A7B">
        <w:trPr>
          <w:trHeight w:val="359"/>
        </w:trPr>
        <w:tc>
          <w:tcPr>
            <w:tcW w:w="857" w:type="dxa"/>
            <w:shd w:val="clear" w:color="auto" w:fill="7F7F7F"/>
            <w:vAlign w:val="center"/>
          </w:tcPr>
          <w:p w:rsidR="001237AC" w:rsidRPr="001237AC" w:rsidRDefault="001237AC" w:rsidP="001237AC">
            <w:pPr>
              <w:contextualSpacing/>
              <w:rPr>
                <w:rFonts w:ascii="Calibri" w:eastAsia="Times New Roman" w:hAnsi="Calibri" w:cs="Arial"/>
                <w:bCs/>
                <w:color w:val="FFFFFF"/>
                <w:sz w:val="16"/>
                <w:szCs w:val="16"/>
                <w:lang w:eastAsia="en-US"/>
              </w:rPr>
            </w:pPr>
            <w:r w:rsidRPr="001237AC">
              <w:rPr>
                <w:rFonts w:ascii="Calibri" w:eastAsia="Times New Roman" w:hAnsi="Calibri" w:cs="Arial"/>
                <w:bCs/>
                <w:color w:val="FFFFFF"/>
                <w:sz w:val="16"/>
                <w:szCs w:val="16"/>
                <w:lang w:eastAsia="en-US"/>
              </w:rPr>
              <w:t xml:space="preserve">Project Title: </w:t>
            </w:r>
          </w:p>
        </w:tc>
        <w:tc>
          <w:tcPr>
            <w:tcW w:w="8552" w:type="dxa"/>
            <w:gridSpan w:val="6"/>
            <w:shd w:val="clear" w:color="auto" w:fill="FFFFFF"/>
            <w:vAlign w:val="center"/>
          </w:tcPr>
          <w:p w:rsidR="001237AC" w:rsidRPr="001237AC" w:rsidRDefault="001237AC" w:rsidP="001237AC">
            <w:pPr>
              <w:contextualSpacing/>
              <w:rPr>
                <w:rFonts w:ascii="Calibri" w:eastAsia="Times New Roman" w:hAnsi="Calibri" w:cs="Arial"/>
                <w:bCs/>
                <w:sz w:val="16"/>
                <w:szCs w:val="16"/>
                <w:lang w:eastAsia="en-US"/>
              </w:rPr>
            </w:pPr>
            <w:r w:rsidRPr="001237AC">
              <w:rPr>
                <w:rFonts w:ascii="Calibri" w:eastAsia="MS Mincho" w:hAnsi="Calibri" w:cs="Arial"/>
                <w:sz w:val="16"/>
                <w:szCs w:val="16"/>
              </w:rPr>
              <w:t>Strengthening the management effectiveness of the wetland protected area system in Anhui Province</w:t>
            </w:r>
          </w:p>
        </w:tc>
      </w:tr>
      <w:tr w:rsidR="001237AC" w:rsidRPr="001237AC" w:rsidTr="00CA4A7B">
        <w:tblPrEx>
          <w:shd w:val="clear" w:color="auto" w:fill="auto"/>
        </w:tblPrEx>
        <w:trPr>
          <w:trHeight w:val="553"/>
        </w:trPr>
        <w:tc>
          <w:tcPr>
            <w:tcW w:w="1504" w:type="dxa"/>
            <w:gridSpan w:val="2"/>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GEF Project ID:</w:t>
            </w:r>
          </w:p>
        </w:tc>
        <w:tc>
          <w:tcPr>
            <w:tcW w:w="1398" w:type="dxa"/>
            <w:shd w:val="clear" w:color="auto" w:fill="auto"/>
            <w:vAlign w:val="center"/>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sz w:val="16"/>
                <w:szCs w:val="16"/>
                <w:lang w:eastAsia="en-US"/>
              </w:rPr>
              <w:t>85732</w:t>
            </w:r>
          </w:p>
        </w:tc>
        <w:tc>
          <w:tcPr>
            <w:tcW w:w="2640" w:type="dxa"/>
            <w:shd w:val="clear" w:color="auto" w:fill="auto"/>
          </w:tcPr>
          <w:p w:rsidR="001237AC" w:rsidRPr="001237AC" w:rsidRDefault="001237AC" w:rsidP="001237AC">
            <w:pPr>
              <w:jc w:val="right"/>
              <w:rPr>
                <w:rFonts w:ascii="Calibri" w:eastAsia="Arial Unicode MS" w:hAnsi="Calibri" w:cs="Arial"/>
                <w:sz w:val="16"/>
                <w:szCs w:val="16"/>
                <w:lang w:eastAsia="en-US"/>
              </w:rPr>
            </w:pPr>
            <w:r w:rsidRPr="001237AC">
              <w:rPr>
                <w:rFonts w:ascii="Calibri" w:eastAsia="Times New Roman" w:hAnsi="Calibri" w:cs="Arial"/>
                <w:sz w:val="16"/>
                <w:szCs w:val="16"/>
                <w:lang w:eastAsia="en-US"/>
              </w:rPr>
              <w:t> </w:t>
            </w:r>
          </w:p>
        </w:tc>
        <w:tc>
          <w:tcPr>
            <w:tcW w:w="2021" w:type="dxa"/>
            <w:gridSpan w:val="2"/>
            <w:shd w:val="clear" w:color="auto" w:fill="auto"/>
          </w:tcPr>
          <w:p w:rsidR="001237AC" w:rsidRPr="001237AC" w:rsidRDefault="001237AC" w:rsidP="001237AC">
            <w:pPr>
              <w:jc w:val="center"/>
              <w:rPr>
                <w:rFonts w:ascii="Calibri" w:eastAsia="Arial Unicode MS" w:hAnsi="Calibri" w:cs="Arial"/>
                <w:i/>
                <w:color w:val="000000"/>
                <w:sz w:val="16"/>
                <w:szCs w:val="16"/>
                <w:u w:val="single"/>
                <w:lang w:eastAsia="en-US"/>
              </w:rPr>
            </w:pPr>
            <w:r w:rsidRPr="001237AC">
              <w:rPr>
                <w:rFonts w:ascii="Calibri" w:eastAsia="Times New Roman" w:hAnsi="Calibri" w:cs="Arial"/>
                <w:i/>
                <w:color w:val="000000"/>
                <w:sz w:val="16"/>
                <w:szCs w:val="16"/>
                <w:u w:val="single"/>
                <w:lang w:eastAsia="en-US"/>
              </w:rPr>
              <w:t>at endorsement (US$)</w:t>
            </w:r>
          </w:p>
        </w:tc>
        <w:tc>
          <w:tcPr>
            <w:tcW w:w="1846" w:type="dxa"/>
            <w:shd w:val="clear" w:color="auto" w:fill="auto"/>
          </w:tcPr>
          <w:p w:rsidR="001237AC" w:rsidRPr="001237AC" w:rsidRDefault="001237AC" w:rsidP="001237AC">
            <w:pPr>
              <w:jc w:val="center"/>
              <w:rPr>
                <w:rFonts w:ascii="Calibri" w:eastAsia="Arial Unicode MS" w:hAnsi="Calibri" w:cs="Arial"/>
                <w:i/>
                <w:color w:val="000000"/>
                <w:sz w:val="16"/>
                <w:szCs w:val="16"/>
                <w:u w:val="single"/>
                <w:lang w:eastAsia="en-US"/>
              </w:rPr>
            </w:pPr>
            <w:r w:rsidRPr="001237AC">
              <w:rPr>
                <w:rFonts w:ascii="Calibri" w:eastAsia="Times New Roman" w:hAnsi="Calibri" w:cs="Arial"/>
                <w:i/>
                <w:color w:val="000000"/>
                <w:sz w:val="16"/>
                <w:szCs w:val="16"/>
                <w:u w:val="single"/>
                <w:lang w:eastAsia="en-US"/>
              </w:rPr>
              <w:t>at completion (US$)</w:t>
            </w:r>
          </w:p>
        </w:tc>
      </w:tr>
      <w:tr w:rsidR="001237AC" w:rsidRPr="001237AC" w:rsidTr="00CA4A7B">
        <w:tblPrEx>
          <w:shd w:val="clear" w:color="auto" w:fill="auto"/>
        </w:tblPrEx>
        <w:trPr>
          <w:trHeight w:val="278"/>
        </w:trPr>
        <w:tc>
          <w:tcPr>
            <w:tcW w:w="1504" w:type="dxa"/>
            <w:gridSpan w:val="2"/>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UNDP Project ID:</w:t>
            </w:r>
          </w:p>
        </w:tc>
        <w:tc>
          <w:tcPr>
            <w:tcW w:w="1398" w:type="dxa"/>
            <w:shd w:val="clear" w:color="auto" w:fill="auto"/>
            <w:vAlign w:val="center"/>
          </w:tcPr>
          <w:p w:rsidR="001237AC" w:rsidRPr="001237AC" w:rsidRDefault="001237AC" w:rsidP="001237AC">
            <w:pPr>
              <w:tabs>
                <w:tab w:val="right" w:pos="0"/>
              </w:tabs>
              <w:rPr>
                <w:rFonts w:ascii="Calibri" w:eastAsia="Times New Roman" w:hAnsi="Calibri" w:cs="Arial"/>
                <w:bCs/>
                <w:color w:val="000000"/>
                <w:sz w:val="16"/>
                <w:szCs w:val="16"/>
                <w:lang w:eastAsia="en-US"/>
              </w:rPr>
            </w:pPr>
            <w:r w:rsidRPr="001237AC">
              <w:rPr>
                <w:rFonts w:ascii="Calibri" w:eastAsia="Times New Roman" w:hAnsi="Calibri" w:cs="Arial"/>
                <w:sz w:val="16"/>
                <w:szCs w:val="16"/>
                <w:lang w:eastAsia="en-US"/>
              </w:rPr>
              <w:t>4868</w:t>
            </w:r>
          </w:p>
        </w:tc>
        <w:tc>
          <w:tcPr>
            <w:tcW w:w="2640" w:type="dxa"/>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 xml:space="preserve">GEF financing: </w:t>
            </w:r>
          </w:p>
        </w:tc>
        <w:tc>
          <w:tcPr>
            <w:tcW w:w="2021" w:type="dxa"/>
            <w:gridSpan w:val="2"/>
            <w:shd w:val="clear" w:color="auto" w:fill="auto"/>
            <w:vAlign w:val="center"/>
          </w:tcPr>
          <w:p w:rsidR="001237AC" w:rsidRPr="001237AC" w:rsidRDefault="001237AC" w:rsidP="001237AC">
            <w:pPr>
              <w:rPr>
                <w:rFonts w:ascii="Calibri" w:eastAsia="Arial Unicode MS" w:hAnsi="Calibri" w:cs="Arial"/>
                <w:sz w:val="16"/>
                <w:szCs w:val="16"/>
                <w:lang w:eastAsia="en-US"/>
              </w:rPr>
            </w:pPr>
            <w:r w:rsidRPr="001237AC">
              <w:rPr>
                <w:rFonts w:ascii="Calibri" w:eastAsia="MS Mincho" w:hAnsi="Calibri" w:cs="Arial"/>
                <w:color w:val="000000"/>
                <w:sz w:val="16"/>
                <w:szCs w:val="16"/>
                <w:lang w:eastAsia="en-GB"/>
              </w:rPr>
              <w:t>2,654,771</w:t>
            </w:r>
          </w:p>
        </w:tc>
        <w:tc>
          <w:tcPr>
            <w:tcW w:w="1846" w:type="dxa"/>
            <w:shd w:val="clear" w:color="auto" w:fill="auto"/>
          </w:tcPr>
          <w:p w:rsidR="001237AC" w:rsidRPr="001237AC" w:rsidRDefault="001237AC" w:rsidP="001237AC">
            <w:pPr>
              <w:jc w:val="both"/>
              <w:rPr>
                <w:rFonts w:ascii="Calibri" w:eastAsia="Arial Unicode MS" w:hAnsi="Calibri" w:cs="Arial"/>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r w:rsidR="001237AC" w:rsidRPr="001237AC" w:rsidTr="00CA4A7B">
        <w:tblPrEx>
          <w:shd w:val="clear" w:color="auto" w:fill="auto"/>
        </w:tblPrEx>
        <w:trPr>
          <w:trHeight w:val="269"/>
        </w:trPr>
        <w:tc>
          <w:tcPr>
            <w:tcW w:w="1504" w:type="dxa"/>
            <w:gridSpan w:val="2"/>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color w:val="000000"/>
                <w:sz w:val="16"/>
                <w:szCs w:val="16"/>
                <w:lang w:eastAsia="en-US"/>
              </w:rPr>
              <w:lastRenderedPageBreak/>
              <w:t>Country:</w:t>
            </w:r>
          </w:p>
        </w:tc>
        <w:tc>
          <w:tcPr>
            <w:tcW w:w="1398" w:type="dxa"/>
            <w:shd w:val="clear" w:color="auto" w:fill="auto"/>
            <w:vAlign w:val="center"/>
          </w:tcPr>
          <w:p w:rsidR="001237AC" w:rsidRPr="001237AC" w:rsidRDefault="001237AC" w:rsidP="001237AC">
            <w:pPr>
              <w:tabs>
                <w:tab w:val="right" w:pos="0"/>
              </w:tabs>
              <w:rPr>
                <w:rFonts w:ascii="Calibri" w:eastAsia="Times New Roman" w:hAnsi="Calibri" w:cs="Arial"/>
                <w:color w:val="000000"/>
                <w:sz w:val="16"/>
                <w:szCs w:val="16"/>
                <w:lang w:eastAsia="en-US"/>
              </w:rPr>
            </w:pPr>
            <w:r w:rsidRPr="001237AC">
              <w:rPr>
                <w:rFonts w:ascii="Calibri" w:eastAsia="Times New Roman" w:hAnsi="Calibri" w:cs="Arial"/>
                <w:sz w:val="16"/>
                <w:szCs w:val="16"/>
                <w:lang w:eastAsia="en-US"/>
              </w:rPr>
              <w:t>China</w:t>
            </w:r>
          </w:p>
        </w:tc>
        <w:tc>
          <w:tcPr>
            <w:tcW w:w="2640" w:type="dxa"/>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bCs/>
                <w:sz w:val="16"/>
                <w:szCs w:val="16"/>
                <w:lang w:eastAsia="en-US"/>
              </w:rPr>
              <w:t>IA/EA own:</w:t>
            </w:r>
          </w:p>
        </w:tc>
        <w:tc>
          <w:tcPr>
            <w:tcW w:w="2021" w:type="dxa"/>
            <w:gridSpan w:val="2"/>
            <w:shd w:val="clear" w:color="auto" w:fill="auto"/>
            <w:vAlign w:val="center"/>
          </w:tcPr>
          <w:p w:rsidR="001237AC" w:rsidRPr="001237AC" w:rsidRDefault="001237AC" w:rsidP="001237AC">
            <w:pPr>
              <w:rPr>
                <w:rFonts w:ascii="Calibri" w:eastAsia="Arial Unicode MS" w:hAnsi="Calibri" w:cs="Arial"/>
                <w:sz w:val="16"/>
                <w:szCs w:val="16"/>
                <w:lang w:eastAsia="en-US"/>
              </w:rPr>
            </w:pPr>
            <w:r w:rsidRPr="001237AC">
              <w:rPr>
                <w:rFonts w:ascii="Calibri" w:eastAsia="MS Mincho" w:hAnsi="Calibri" w:cs="Arial"/>
                <w:color w:val="000000"/>
                <w:sz w:val="16"/>
                <w:szCs w:val="16"/>
                <w:lang w:eastAsia="en-GB"/>
              </w:rPr>
              <w:t>700,000</w:t>
            </w:r>
          </w:p>
        </w:tc>
        <w:tc>
          <w:tcPr>
            <w:tcW w:w="1846" w:type="dxa"/>
            <w:shd w:val="clear" w:color="auto" w:fill="auto"/>
          </w:tcPr>
          <w:p w:rsidR="001237AC" w:rsidRPr="001237AC" w:rsidRDefault="001237AC" w:rsidP="001237AC">
            <w:pPr>
              <w:jc w:val="both"/>
              <w:rPr>
                <w:rFonts w:ascii="Calibri" w:eastAsia="Arial Unicode MS" w:hAnsi="Calibri" w:cs="Arial"/>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r w:rsidR="001237AC" w:rsidRPr="001237AC" w:rsidTr="00CA4A7B">
        <w:tblPrEx>
          <w:shd w:val="clear" w:color="auto" w:fill="auto"/>
        </w:tblPrEx>
        <w:trPr>
          <w:trHeight w:val="296"/>
        </w:trPr>
        <w:tc>
          <w:tcPr>
            <w:tcW w:w="1504" w:type="dxa"/>
            <w:gridSpan w:val="2"/>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color w:val="000000"/>
                <w:sz w:val="16"/>
                <w:szCs w:val="16"/>
                <w:lang w:eastAsia="en-US"/>
              </w:rPr>
              <w:t>Region:</w:t>
            </w:r>
          </w:p>
        </w:tc>
        <w:tc>
          <w:tcPr>
            <w:tcW w:w="1398" w:type="dxa"/>
            <w:shd w:val="clear" w:color="auto" w:fill="auto"/>
            <w:vAlign w:val="center"/>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sz w:val="16"/>
                <w:szCs w:val="16"/>
                <w:lang w:eastAsia="en-US"/>
              </w:rPr>
              <w:t>AP</w:t>
            </w:r>
          </w:p>
        </w:tc>
        <w:tc>
          <w:tcPr>
            <w:tcW w:w="2640" w:type="dxa"/>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bCs/>
                <w:sz w:val="16"/>
                <w:szCs w:val="16"/>
                <w:lang w:eastAsia="en-US"/>
              </w:rPr>
              <w:t>Government:</w:t>
            </w:r>
          </w:p>
        </w:tc>
        <w:tc>
          <w:tcPr>
            <w:tcW w:w="2021" w:type="dxa"/>
            <w:gridSpan w:val="2"/>
            <w:shd w:val="clear" w:color="auto" w:fill="auto"/>
            <w:vAlign w:val="center"/>
          </w:tcPr>
          <w:p w:rsidR="001237AC" w:rsidRPr="001237AC" w:rsidRDefault="001237AC" w:rsidP="001237AC">
            <w:pPr>
              <w:rPr>
                <w:rFonts w:ascii="Calibri" w:eastAsia="Cambria" w:hAnsi="Calibri" w:cs="Arial"/>
                <w:color w:val="000000"/>
                <w:sz w:val="16"/>
                <w:szCs w:val="16"/>
                <w:lang w:eastAsia="en-GB"/>
              </w:rPr>
            </w:pPr>
            <w:r w:rsidRPr="001237AC">
              <w:rPr>
                <w:rFonts w:ascii="Calibri" w:eastAsia="MS Mincho" w:hAnsi="Calibri" w:cs="Arial"/>
                <w:color w:val="000000"/>
                <w:sz w:val="16"/>
                <w:szCs w:val="16"/>
                <w:lang w:eastAsia="en-GB"/>
              </w:rPr>
              <w:t>17,447,255</w:t>
            </w:r>
          </w:p>
        </w:tc>
        <w:tc>
          <w:tcPr>
            <w:tcW w:w="1846" w:type="dxa"/>
            <w:shd w:val="clear" w:color="auto" w:fill="auto"/>
          </w:tcPr>
          <w:p w:rsidR="001237AC" w:rsidRPr="001237AC" w:rsidRDefault="001237AC" w:rsidP="001237AC">
            <w:pPr>
              <w:jc w:val="both"/>
              <w:rPr>
                <w:rFonts w:ascii="Calibri" w:eastAsia="Times New Roman" w:hAnsi="Calibri" w:cs="Arial"/>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r w:rsidR="001237AC" w:rsidRPr="001237AC" w:rsidTr="00CA4A7B">
        <w:tblPrEx>
          <w:shd w:val="clear" w:color="auto" w:fill="auto"/>
        </w:tblPrEx>
        <w:trPr>
          <w:trHeight w:val="314"/>
        </w:trPr>
        <w:tc>
          <w:tcPr>
            <w:tcW w:w="1504" w:type="dxa"/>
            <w:gridSpan w:val="2"/>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color w:val="000000"/>
                <w:sz w:val="16"/>
                <w:szCs w:val="16"/>
                <w:lang w:eastAsia="en-US"/>
              </w:rPr>
              <w:t>Focal Area:</w:t>
            </w:r>
          </w:p>
        </w:tc>
        <w:tc>
          <w:tcPr>
            <w:tcW w:w="1398" w:type="dxa"/>
            <w:shd w:val="clear" w:color="auto" w:fill="auto"/>
            <w:vAlign w:val="center"/>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sz w:val="16"/>
                <w:szCs w:val="16"/>
                <w:lang w:eastAsia="en-US"/>
              </w:rPr>
              <w:t>BD</w:t>
            </w:r>
          </w:p>
        </w:tc>
        <w:tc>
          <w:tcPr>
            <w:tcW w:w="2640" w:type="dxa"/>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bCs/>
                <w:sz w:val="16"/>
                <w:szCs w:val="16"/>
                <w:lang w:eastAsia="en-US"/>
              </w:rPr>
              <w:t>Other:</w:t>
            </w:r>
          </w:p>
        </w:tc>
        <w:tc>
          <w:tcPr>
            <w:tcW w:w="2021" w:type="dxa"/>
            <w:gridSpan w:val="2"/>
            <w:shd w:val="clear" w:color="auto" w:fill="auto"/>
            <w:vAlign w:val="center"/>
          </w:tcPr>
          <w:p w:rsidR="001237AC" w:rsidRPr="001237AC" w:rsidRDefault="001237AC" w:rsidP="001237AC">
            <w:pPr>
              <w:rPr>
                <w:rFonts w:ascii="Calibri" w:eastAsia="Times New Roman" w:hAnsi="Calibri" w:cs="Arial"/>
                <w:sz w:val="16"/>
                <w:szCs w:val="16"/>
                <w:lang w:eastAsia="en-US"/>
              </w:rPr>
            </w:pPr>
            <w:r w:rsidRPr="001237AC">
              <w:rPr>
                <w:rFonts w:ascii="Calibri" w:eastAsia="Times New Roman" w:hAnsi="Calibri" w:cs="Arial"/>
                <w:sz w:val="16"/>
                <w:szCs w:val="16"/>
                <w:lang w:eastAsia="en-US"/>
              </w:rPr>
              <w:fldChar w:fldCharType="begin">
                <w:ffData>
                  <w:name w:val=""/>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c>
          <w:tcPr>
            <w:tcW w:w="1846" w:type="dxa"/>
            <w:shd w:val="clear" w:color="auto" w:fill="auto"/>
          </w:tcPr>
          <w:p w:rsidR="001237AC" w:rsidRPr="001237AC" w:rsidRDefault="001237AC" w:rsidP="001237AC">
            <w:pPr>
              <w:jc w:val="both"/>
              <w:rPr>
                <w:rFonts w:ascii="Calibri" w:eastAsia="Times New Roman" w:hAnsi="Calibri" w:cs="Arial"/>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r w:rsidR="001237AC" w:rsidRPr="001237AC" w:rsidTr="00CA4A7B">
        <w:tblPrEx>
          <w:shd w:val="clear" w:color="auto" w:fill="auto"/>
        </w:tblPrEx>
        <w:trPr>
          <w:trHeight w:val="576"/>
        </w:trPr>
        <w:tc>
          <w:tcPr>
            <w:tcW w:w="1504" w:type="dxa"/>
            <w:gridSpan w:val="2"/>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FA Objectives, (OP/SP):</w:t>
            </w:r>
          </w:p>
        </w:tc>
        <w:tc>
          <w:tcPr>
            <w:tcW w:w="1398" w:type="dxa"/>
            <w:shd w:val="clear" w:color="auto" w:fill="auto"/>
            <w:vAlign w:val="center"/>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c>
          <w:tcPr>
            <w:tcW w:w="2640" w:type="dxa"/>
            <w:shd w:val="clear" w:color="auto" w:fill="auto"/>
          </w:tcPr>
          <w:p w:rsidR="001237AC" w:rsidRPr="001237AC" w:rsidRDefault="001237AC" w:rsidP="001237AC">
            <w:pPr>
              <w:jc w:val="right"/>
              <w:rPr>
                <w:rFonts w:ascii="Calibri" w:eastAsia="Times New Roman" w:hAnsi="Calibri" w:cs="Arial"/>
                <w:color w:val="000000"/>
                <w:sz w:val="16"/>
                <w:szCs w:val="16"/>
                <w:lang w:eastAsia="en-US"/>
              </w:rPr>
            </w:pPr>
            <w:r w:rsidRPr="001237AC">
              <w:rPr>
                <w:rFonts w:ascii="Calibri" w:eastAsia="Times New Roman" w:hAnsi="Calibri" w:cs="Arial"/>
                <w:color w:val="000000"/>
                <w:sz w:val="16"/>
                <w:szCs w:val="16"/>
                <w:lang w:eastAsia="en-US"/>
              </w:rPr>
              <w:t>Total co-financing:</w:t>
            </w:r>
          </w:p>
        </w:tc>
        <w:tc>
          <w:tcPr>
            <w:tcW w:w="2021" w:type="dxa"/>
            <w:gridSpan w:val="2"/>
            <w:shd w:val="clear" w:color="auto" w:fill="auto"/>
            <w:vAlign w:val="center"/>
          </w:tcPr>
          <w:p w:rsidR="001237AC" w:rsidRPr="001237AC" w:rsidRDefault="001237AC" w:rsidP="001237AC">
            <w:pPr>
              <w:rPr>
                <w:rFonts w:ascii="Calibri" w:eastAsia="Arial Unicode MS" w:hAnsi="Calibri" w:cs="Arial"/>
                <w:sz w:val="16"/>
                <w:szCs w:val="16"/>
                <w:lang w:eastAsia="en-US"/>
              </w:rPr>
            </w:pPr>
            <w:r w:rsidRPr="001237AC">
              <w:rPr>
                <w:rFonts w:ascii="Calibri" w:eastAsia="MS Mincho" w:hAnsi="Calibri" w:cs="Arial"/>
                <w:color w:val="000000"/>
                <w:sz w:val="16"/>
                <w:szCs w:val="16"/>
                <w:lang w:eastAsia="en-GB"/>
              </w:rPr>
              <w:t>18,147,255</w:t>
            </w:r>
          </w:p>
        </w:tc>
        <w:tc>
          <w:tcPr>
            <w:tcW w:w="1846" w:type="dxa"/>
            <w:shd w:val="clear" w:color="auto" w:fill="auto"/>
          </w:tcPr>
          <w:p w:rsidR="001237AC" w:rsidRPr="001237AC" w:rsidRDefault="001237AC" w:rsidP="001237AC">
            <w:pPr>
              <w:jc w:val="both"/>
              <w:rPr>
                <w:rFonts w:ascii="Calibri" w:eastAsia="Times New Roman" w:hAnsi="Calibri" w:cs="Arial"/>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r w:rsidR="001237AC" w:rsidRPr="001237AC" w:rsidTr="00CA4A7B">
        <w:tblPrEx>
          <w:shd w:val="clear" w:color="auto" w:fill="auto"/>
        </w:tblPrEx>
        <w:trPr>
          <w:trHeight w:val="341"/>
        </w:trPr>
        <w:tc>
          <w:tcPr>
            <w:tcW w:w="1504" w:type="dxa"/>
            <w:gridSpan w:val="2"/>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Executing Agency:</w:t>
            </w:r>
          </w:p>
        </w:tc>
        <w:tc>
          <w:tcPr>
            <w:tcW w:w="1398" w:type="dxa"/>
            <w:shd w:val="clear" w:color="auto" w:fill="auto"/>
            <w:vAlign w:val="center"/>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color w:val="000000"/>
                <w:sz w:val="16"/>
                <w:szCs w:val="16"/>
                <w:lang w:eastAsia="en-US"/>
              </w:rPr>
              <w:t>Forestry Department of Anhui Province</w:t>
            </w:r>
          </w:p>
        </w:tc>
        <w:tc>
          <w:tcPr>
            <w:tcW w:w="2640" w:type="dxa"/>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Total Project Cost:</w:t>
            </w:r>
          </w:p>
        </w:tc>
        <w:tc>
          <w:tcPr>
            <w:tcW w:w="2021" w:type="dxa"/>
            <w:gridSpan w:val="2"/>
            <w:shd w:val="clear" w:color="auto" w:fill="auto"/>
            <w:vAlign w:val="center"/>
          </w:tcPr>
          <w:p w:rsidR="001237AC" w:rsidRPr="001237AC" w:rsidRDefault="001237AC" w:rsidP="001237AC">
            <w:pPr>
              <w:rPr>
                <w:rFonts w:ascii="Calibri" w:eastAsia="Arial Unicode MS" w:hAnsi="Calibri" w:cs="Arial"/>
                <w:sz w:val="16"/>
                <w:szCs w:val="16"/>
                <w:lang w:eastAsia="en-US"/>
              </w:rPr>
            </w:pPr>
            <w:r w:rsidRPr="001237AC">
              <w:rPr>
                <w:rFonts w:ascii="Calibri" w:eastAsia="MS Mincho" w:hAnsi="Calibri" w:cs="Arial"/>
                <w:color w:val="000000"/>
                <w:sz w:val="16"/>
                <w:szCs w:val="16"/>
                <w:lang w:eastAsia="en-GB"/>
              </w:rPr>
              <w:t>20,802,026</w:t>
            </w:r>
          </w:p>
        </w:tc>
        <w:tc>
          <w:tcPr>
            <w:tcW w:w="1846" w:type="dxa"/>
            <w:shd w:val="clear" w:color="auto" w:fill="auto"/>
          </w:tcPr>
          <w:p w:rsidR="001237AC" w:rsidRPr="001237AC" w:rsidRDefault="001237AC" w:rsidP="001237AC">
            <w:pPr>
              <w:jc w:val="both"/>
              <w:rPr>
                <w:rFonts w:ascii="Calibri" w:eastAsia="Arial Unicode MS" w:hAnsi="Calibri" w:cs="Arial"/>
                <w:sz w:val="16"/>
                <w:szCs w:val="16"/>
                <w:lang w:eastAsia="en-US"/>
              </w:rPr>
            </w:pPr>
            <w:r w:rsidRPr="001237AC">
              <w:rPr>
                <w:rFonts w:ascii="Calibri" w:eastAsia="Times New Roman" w:hAnsi="Calibri" w:cs="Arial"/>
                <w:sz w:val="16"/>
                <w:szCs w:val="16"/>
                <w:lang w:eastAsia="en-US"/>
              </w:rPr>
              <w:fldChar w:fldCharType="begin">
                <w:ffData>
                  <w:name w:val="Text2"/>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r w:rsidR="001237AC" w:rsidRPr="001237AC" w:rsidTr="00CA4A7B">
        <w:tblPrEx>
          <w:shd w:val="clear" w:color="auto" w:fill="auto"/>
        </w:tblPrEx>
        <w:trPr>
          <w:trHeight w:val="368"/>
        </w:trPr>
        <w:tc>
          <w:tcPr>
            <w:tcW w:w="1504" w:type="dxa"/>
            <w:gridSpan w:val="2"/>
            <w:vMerge w:val="restart"/>
            <w:shd w:val="clear" w:color="auto" w:fill="auto"/>
          </w:tcPr>
          <w:p w:rsidR="001237AC" w:rsidRPr="001237AC" w:rsidRDefault="001237AC" w:rsidP="001237AC">
            <w:pPr>
              <w:jc w:val="right"/>
              <w:rPr>
                <w:rFonts w:ascii="Calibri" w:eastAsia="Arial Unicode MS" w:hAnsi="Calibri" w:cs="Arial"/>
                <w:sz w:val="16"/>
                <w:szCs w:val="16"/>
                <w:lang w:eastAsia="en-US"/>
              </w:rPr>
            </w:pPr>
            <w:r w:rsidRPr="001237AC">
              <w:rPr>
                <w:rFonts w:ascii="Calibri" w:eastAsia="Times New Roman" w:hAnsi="Calibri" w:cs="Arial"/>
                <w:sz w:val="16"/>
                <w:szCs w:val="16"/>
                <w:lang w:eastAsia="en-US"/>
              </w:rPr>
              <w:t>Other Partners involved:</w:t>
            </w:r>
          </w:p>
        </w:tc>
        <w:tc>
          <w:tcPr>
            <w:tcW w:w="1398" w:type="dxa"/>
            <w:vMerge w:val="restart"/>
            <w:shd w:val="clear" w:color="auto" w:fill="auto"/>
            <w:vAlign w:val="center"/>
          </w:tcPr>
          <w:p w:rsidR="001237AC" w:rsidRPr="001237AC" w:rsidRDefault="001237AC" w:rsidP="001237AC">
            <w:pPr>
              <w:tabs>
                <w:tab w:val="right" w:pos="0"/>
              </w:tabs>
              <w:rPr>
                <w:rFonts w:ascii="Calibri" w:eastAsia="Times New Roman" w:hAnsi="Calibri" w:cs="Arial"/>
                <w:color w:val="000000"/>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c>
          <w:tcPr>
            <w:tcW w:w="4661" w:type="dxa"/>
            <w:gridSpan w:val="3"/>
            <w:shd w:val="clear" w:color="auto" w:fill="auto"/>
          </w:tcPr>
          <w:p w:rsidR="001237AC" w:rsidRPr="001237AC" w:rsidRDefault="001237AC" w:rsidP="001237AC">
            <w:pPr>
              <w:tabs>
                <w:tab w:val="right" w:pos="0"/>
              </w:tabs>
              <w:jc w:val="right"/>
              <w:rPr>
                <w:rFonts w:ascii="Calibri" w:eastAsia="Times New Roman" w:hAnsi="Calibri" w:cs="Arial"/>
                <w:sz w:val="16"/>
                <w:szCs w:val="16"/>
                <w:lang w:eastAsia="en-US"/>
              </w:rPr>
            </w:pPr>
            <w:r w:rsidRPr="001237AC">
              <w:rPr>
                <w:rFonts w:ascii="Calibri" w:eastAsia="Times New Roman" w:hAnsi="Calibri" w:cs="Arial"/>
                <w:color w:val="000000"/>
                <w:sz w:val="16"/>
                <w:szCs w:val="16"/>
                <w:lang w:eastAsia="en-US"/>
              </w:rPr>
              <w:t xml:space="preserve">ProDoc Signature (date project began): </w:t>
            </w:r>
          </w:p>
        </w:tc>
        <w:tc>
          <w:tcPr>
            <w:tcW w:w="1846" w:type="dxa"/>
            <w:shd w:val="clear" w:color="auto" w:fill="auto"/>
            <w:vAlign w:val="center"/>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sz w:val="16"/>
                <w:szCs w:val="16"/>
                <w:lang w:eastAsia="en-US"/>
              </w:rPr>
              <w:t>Dec. 31, 2013</w:t>
            </w:r>
          </w:p>
        </w:tc>
      </w:tr>
      <w:tr w:rsidR="001237AC" w:rsidRPr="001237AC" w:rsidTr="00CA4A7B">
        <w:tblPrEx>
          <w:shd w:val="clear" w:color="auto" w:fill="auto"/>
        </w:tblPrEx>
        <w:trPr>
          <w:trHeight w:val="144"/>
        </w:trPr>
        <w:tc>
          <w:tcPr>
            <w:tcW w:w="1504" w:type="dxa"/>
            <w:gridSpan w:val="2"/>
            <w:vMerge/>
            <w:shd w:val="clear" w:color="auto" w:fill="auto"/>
            <w:vAlign w:val="center"/>
          </w:tcPr>
          <w:p w:rsidR="001237AC" w:rsidRPr="001237AC" w:rsidRDefault="001237AC" w:rsidP="001237AC">
            <w:pPr>
              <w:rPr>
                <w:rFonts w:ascii="Calibri" w:eastAsia="Arial Unicode MS" w:hAnsi="Calibri" w:cs="Arial"/>
                <w:sz w:val="16"/>
                <w:szCs w:val="16"/>
                <w:lang w:eastAsia="en-US"/>
              </w:rPr>
            </w:pPr>
          </w:p>
        </w:tc>
        <w:tc>
          <w:tcPr>
            <w:tcW w:w="1398" w:type="dxa"/>
            <w:vMerge/>
            <w:shd w:val="clear" w:color="auto" w:fill="auto"/>
          </w:tcPr>
          <w:p w:rsidR="001237AC" w:rsidRPr="001237AC" w:rsidRDefault="001237AC" w:rsidP="001237AC">
            <w:pPr>
              <w:tabs>
                <w:tab w:val="right" w:pos="0"/>
              </w:tabs>
              <w:jc w:val="center"/>
              <w:rPr>
                <w:rFonts w:ascii="Calibri" w:eastAsia="Times New Roman" w:hAnsi="Calibri" w:cs="Arial"/>
                <w:sz w:val="16"/>
                <w:szCs w:val="16"/>
                <w:lang w:eastAsia="en-US"/>
              </w:rPr>
            </w:pPr>
          </w:p>
        </w:tc>
        <w:tc>
          <w:tcPr>
            <w:tcW w:w="2999" w:type="dxa"/>
            <w:gridSpan w:val="2"/>
            <w:shd w:val="clear" w:color="auto" w:fill="auto"/>
          </w:tcPr>
          <w:p w:rsidR="001237AC" w:rsidRPr="001237AC" w:rsidRDefault="001237AC" w:rsidP="001237AC">
            <w:pPr>
              <w:jc w:val="right"/>
              <w:rPr>
                <w:rFonts w:ascii="Calibri" w:eastAsia="Arial Unicode MS" w:hAnsi="Calibri" w:cs="Arial"/>
                <w:color w:val="000000"/>
                <w:sz w:val="16"/>
                <w:szCs w:val="16"/>
                <w:lang w:eastAsia="en-US"/>
              </w:rPr>
            </w:pPr>
            <w:r w:rsidRPr="001237AC">
              <w:rPr>
                <w:rFonts w:ascii="Calibri" w:eastAsia="Times New Roman" w:hAnsi="Calibri" w:cs="Arial"/>
                <w:color w:val="000000"/>
                <w:sz w:val="16"/>
                <w:szCs w:val="16"/>
                <w:lang w:eastAsia="en-US"/>
              </w:rPr>
              <w:t>(Operational) Closing Date:</w:t>
            </w:r>
          </w:p>
        </w:tc>
        <w:tc>
          <w:tcPr>
            <w:tcW w:w="1662" w:type="dxa"/>
            <w:shd w:val="clear" w:color="auto" w:fill="auto"/>
            <w:vAlign w:val="center"/>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sz w:val="16"/>
                <w:szCs w:val="16"/>
                <w:lang w:eastAsia="en-US"/>
              </w:rPr>
              <w:t>Dec. 30, 2018</w:t>
            </w:r>
          </w:p>
        </w:tc>
        <w:tc>
          <w:tcPr>
            <w:tcW w:w="1846" w:type="dxa"/>
            <w:shd w:val="clear" w:color="auto" w:fill="auto"/>
          </w:tcPr>
          <w:p w:rsidR="001237AC" w:rsidRPr="001237AC" w:rsidRDefault="001237AC" w:rsidP="001237AC">
            <w:pPr>
              <w:tabs>
                <w:tab w:val="right" w:pos="0"/>
              </w:tabs>
              <w:rPr>
                <w:rFonts w:ascii="Calibri" w:eastAsia="Times New Roman" w:hAnsi="Calibri" w:cs="Arial"/>
                <w:sz w:val="16"/>
                <w:szCs w:val="16"/>
                <w:lang w:eastAsia="en-US"/>
              </w:rPr>
            </w:pPr>
            <w:r w:rsidRPr="001237AC">
              <w:rPr>
                <w:rFonts w:ascii="Calibri" w:eastAsia="Times New Roman" w:hAnsi="Calibri" w:cs="Arial"/>
                <w:color w:val="000000"/>
                <w:sz w:val="16"/>
                <w:szCs w:val="16"/>
                <w:lang w:eastAsia="en-US"/>
              </w:rPr>
              <w:t>Actual:</w:t>
            </w:r>
          </w:p>
          <w:p w:rsidR="001237AC" w:rsidRPr="001237AC" w:rsidRDefault="001237AC" w:rsidP="001237AC">
            <w:pPr>
              <w:tabs>
                <w:tab w:val="right" w:pos="0"/>
              </w:tabs>
              <w:rPr>
                <w:rFonts w:ascii="Calibri" w:eastAsia="Times New Roman" w:hAnsi="Calibri" w:cs="Arial"/>
                <w:color w:val="000000"/>
                <w:sz w:val="16"/>
                <w:szCs w:val="16"/>
                <w:lang w:eastAsia="en-US"/>
              </w:rPr>
            </w:pPr>
            <w:r w:rsidRPr="001237AC">
              <w:rPr>
                <w:rFonts w:ascii="Calibri" w:eastAsia="Times New Roman" w:hAnsi="Calibri" w:cs="Arial"/>
                <w:sz w:val="16"/>
                <w:szCs w:val="16"/>
                <w:lang w:eastAsia="en-US"/>
              </w:rPr>
              <w:fldChar w:fldCharType="begin">
                <w:ffData>
                  <w:name w:val="Text1"/>
                  <w:enabled/>
                  <w:calcOnExit w:val="0"/>
                  <w:textInput/>
                </w:ffData>
              </w:fldChar>
            </w:r>
            <w:r w:rsidRPr="001237AC">
              <w:rPr>
                <w:rFonts w:ascii="Calibri" w:eastAsia="Times New Roman" w:hAnsi="Calibri" w:cs="Arial"/>
                <w:sz w:val="16"/>
                <w:szCs w:val="16"/>
                <w:lang w:eastAsia="en-US"/>
              </w:rPr>
              <w:instrText xml:space="preserve"> FORMTEXT </w:instrText>
            </w:r>
            <w:r w:rsidRPr="001237AC">
              <w:rPr>
                <w:rFonts w:ascii="Calibri" w:eastAsia="Times New Roman" w:hAnsi="Calibri" w:cs="Arial"/>
                <w:sz w:val="16"/>
                <w:szCs w:val="16"/>
                <w:lang w:eastAsia="en-US"/>
              </w:rPr>
            </w:r>
            <w:r w:rsidRPr="001237AC">
              <w:rPr>
                <w:rFonts w:ascii="Calibri" w:eastAsia="Times New Roman" w:hAnsi="Calibri" w:cs="Arial"/>
                <w:sz w:val="16"/>
                <w:szCs w:val="16"/>
                <w:lang w:eastAsia="en-US"/>
              </w:rPr>
              <w:fldChar w:fldCharType="separate"/>
            </w:r>
            <w:r w:rsidRPr="001237AC">
              <w:rPr>
                <w:rFonts w:ascii="Calibri" w:eastAsia="Times New Roman" w:hAnsi="Calibri" w:cs="Arial"/>
                <w:sz w:val="16"/>
                <w:szCs w:val="16"/>
                <w:lang w:eastAsia="en-US"/>
              </w:rPr>
              <w:t>     </w:t>
            </w:r>
            <w:r w:rsidRPr="001237AC">
              <w:rPr>
                <w:rFonts w:ascii="Calibri" w:eastAsia="Times New Roman" w:hAnsi="Calibri" w:cs="Arial"/>
                <w:sz w:val="16"/>
                <w:szCs w:val="16"/>
                <w:lang w:eastAsia="en-US"/>
              </w:rPr>
              <w:fldChar w:fldCharType="end"/>
            </w:r>
          </w:p>
        </w:tc>
      </w:tr>
    </w:tbl>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bookmarkStart w:id="2" w:name="_Toc321341549"/>
      <w:r w:rsidRPr="001237AC">
        <w:rPr>
          <w:rFonts w:ascii="Calibri" w:eastAsia="Times New Roman" w:hAnsi="Calibri" w:cs="Arial"/>
          <w:b/>
          <w:caps/>
          <w:spacing w:val="10"/>
          <w:sz w:val="20"/>
          <w:szCs w:val="20"/>
          <w:lang w:eastAsia="en-US" w:bidi="en-US"/>
        </w:rPr>
        <w:t>Objective and Scope</w:t>
      </w:r>
      <w:bookmarkEnd w:id="2"/>
    </w:p>
    <w:p w:rsidR="001237AC" w:rsidRPr="001237AC" w:rsidRDefault="001237AC" w:rsidP="001237AC">
      <w:pPr>
        <w:spacing w:before="200"/>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The project was designed to: </w:t>
      </w:r>
    </w:p>
    <w:p w:rsidR="001237AC" w:rsidRPr="001237AC" w:rsidRDefault="001237AC" w:rsidP="001237AC">
      <w:pPr>
        <w:jc w:val="both"/>
        <w:rPr>
          <w:rFonts w:ascii="Calibri" w:eastAsia="MS Mincho" w:hAnsi="Calibri" w:cs="Arial"/>
          <w:sz w:val="20"/>
          <w:szCs w:val="20"/>
        </w:rPr>
      </w:pPr>
      <w:r w:rsidRPr="001237AC">
        <w:rPr>
          <w:rFonts w:ascii="Calibri" w:eastAsia="Times New Roman" w:hAnsi="Calibri" w:cs="Arial"/>
          <w:i/>
          <w:sz w:val="20"/>
          <w:szCs w:val="20"/>
        </w:rPr>
        <w:t>Project 3</w:t>
      </w:r>
      <w:r w:rsidRPr="001237AC">
        <w:rPr>
          <w:rFonts w:ascii="Calibri" w:eastAsia="MS Mincho" w:hAnsi="Calibri" w:cs="Arial"/>
          <w:sz w:val="20"/>
          <w:szCs w:val="20"/>
        </w:rPr>
        <w:t xml:space="preserve">: The project goal is: to contribute to the conservation and sustainable use of globally significant biodiversity in Hainan Province, China. The project objective is: to strengthen the management effectiveness of the wetland protected area system in Hainan in response to existing and emerging threats to the globally significant biodiversity and essential ecosystem services. The focus of the project is to strengthen Hainan’s PA system to ensure the protection of a representative sample of its exceptionally rich and unique biodiversity and to more effectively manage the wetland PA subsystem. </w:t>
      </w:r>
    </w:p>
    <w:p w:rsidR="001237AC" w:rsidRPr="001237AC" w:rsidRDefault="001237AC" w:rsidP="001237AC">
      <w:pPr>
        <w:jc w:val="both"/>
        <w:rPr>
          <w:rFonts w:ascii="Calibri" w:eastAsia="MS Mincho" w:hAnsi="Calibri" w:cs="Arial"/>
          <w:sz w:val="20"/>
          <w:szCs w:val="20"/>
        </w:rPr>
      </w:pPr>
    </w:p>
    <w:p w:rsidR="001237AC" w:rsidRPr="001237AC" w:rsidRDefault="001237AC" w:rsidP="001237AC">
      <w:pPr>
        <w:rPr>
          <w:rFonts w:ascii="Calibri" w:eastAsia="MS Mincho" w:hAnsi="Calibri" w:cs="Arial"/>
          <w:sz w:val="20"/>
          <w:szCs w:val="20"/>
          <w:lang w:eastAsia="en-US"/>
        </w:rPr>
      </w:pPr>
      <w:r w:rsidRPr="001237AC">
        <w:rPr>
          <w:rFonts w:ascii="Calibri" w:eastAsia="MS Mincho" w:hAnsi="Calibri" w:cs="Arial"/>
          <w:sz w:val="20"/>
          <w:szCs w:val="20"/>
          <w:lang w:eastAsia="en-US"/>
        </w:rPr>
        <w:t>Outcome 1:  Improved protection and management of Hainan’s ecosystems through expansion, consolidation and sustainable financing of the provincial PA system</w:t>
      </w:r>
    </w:p>
    <w:p w:rsidR="001237AC" w:rsidRPr="001237AC" w:rsidRDefault="001237AC" w:rsidP="001237AC">
      <w:pPr>
        <w:rPr>
          <w:rFonts w:ascii="Calibri" w:eastAsia="MS Mincho" w:hAnsi="Calibri" w:cs="Arial"/>
          <w:sz w:val="20"/>
          <w:szCs w:val="20"/>
          <w:lang w:eastAsia="en-US"/>
        </w:rPr>
      </w:pPr>
      <w:r w:rsidRPr="001237AC">
        <w:rPr>
          <w:rFonts w:ascii="Calibri" w:eastAsia="MS Mincho" w:hAnsi="Calibri" w:cs="Arial"/>
          <w:sz w:val="20"/>
          <w:szCs w:val="20"/>
          <w:lang w:eastAsia="en-US"/>
        </w:rPr>
        <w:t>Outcome 2: Strengthened protection, participatory management and restoration of mangrove forests through the development of a Mangrove PA Network.</w:t>
      </w:r>
    </w:p>
    <w:p w:rsidR="001237AC" w:rsidRPr="001237AC" w:rsidRDefault="001237AC" w:rsidP="001237AC">
      <w:pPr>
        <w:rPr>
          <w:rFonts w:ascii="Calibri" w:eastAsia="MS Mincho" w:hAnsi="Calibri" w:cs="Arial"/>
          <w:sz w:val="20"/>
          <w:szCs w:val="20"/>
          <w:lang w:eastAsia="en-US"/>
        </w:rPr>
      </w:pPr>
      <w:r w:rsidRPr="001237AC">
        <w:rPr>
          <w:rFonts w:ascii="Calibri" w:eastAsia="MS Mincho" w:hAnsi="Calibri" w:cs="Arial"/>
          <w:sz w:val="20"/>
          <w:szCs w:val="20"/>
          <w:lang w:eastAsia="en-US"/>
        </w:rPr>
        <w:t xml:space="preserve">Outcome 3: Improved integration of wetland conservation into development and sectoral planning and practices through a strengthened PA System Management Framework including economic valuation of wetland ecosystem services. </w:t>
      </w:r>
    </w:p>
    <w:p w:rsidR="001237AC" w:rsidRPr="001237AC" w:rsidRDefault="001237AC" w:rsidP="001237AC">
      <w:pPr>
        <w:jc w:val="both"/>
        <w:rPr>
          <w:rFonts w:ascii="Calibri" w:eastAsia="Times New Roman" w:hAnsi="Calibri" w:cs="Arial"/>
          <w:sz w:val="20"/>
          <w:szCs w:val="20"/>
        </w:rPr>
      </w:pPr>
    </w:p>
    <w:p w:rsidR="001237AC" w:rsidRPr="001237AC" w:rsidRDefault="001237AC" w:rsidP="001237AC">
      <w:pPr>
        <w:spacing w:after="240"/>
        <w:jc w:val="both"/>
        <w:rPr>
          <w:rFonts w:ascii="Calibri" w:eastAsia="MS Mincho" w:hAnsi="Calibri" w:cs="Arial"/>
          <w:sz w:val="20"/>
          <w:szCs w:val="20"/>
          <w:lang w:val="en-GB"/>
        </w:rPr>
      </w:pPr>
      <w:r w:rsidRPr="001237AC">
        <w:rPr>
          <w:rFonts w:ascii="Calibri" w:eastAsia="Times New Roman" w:hAnsi="Calibri" w:cs="Arial"/>
          <w:i/>
          <w:sz w:val="20"/>
          <w:szCs w:val="20"/>
        </w:rPr>
        <w:t xml:space="preserve">Project </w:t>
      </w:r>
      <w:r w:rsidRPr="001237AC">
        <w:rPr>
          <w:rFonts w:ascii="Calibri" w:eastAsia="MS Mincho" w:hAnsi="Calibri" w:cs="Arial"/>
          <w:i/>
          <w:sz w:val="20"/>
          <w:szCs w:val="20"/>
        </w:rPr>
        <w:t>4</w:t>
      </w:r>
      <w:r w:rsidRPr="001237AC">
        <w:rPr>
          <w:rFonts w:ascii="Calibri" w:eastAsia="Times New Roman" w:hAnsi="Calibri" w:cs="Arial"/>
          <w:i/>
          <w:sz w:val="20"/>
          <w:szCs w:val="20"/>
        </w:rPr>
        <w:t xml:space="preserve">: </w:t>
      </w:r>
      <w:r w:rsidRPr="001237AC">
        <w:rPr>
          <w:rFonts w:ascii="Calibri" w:eastAsia="MS Mincho" w:hAnsi="Calibri" w:cs="Arial"/>
          <w:sz w:val="20"/>
          <w:szCs w:val="20"/>
          <w:lang w:val="en-GB"/>
        </w:rPr>
        <w:t>The project’s goal is: to contribute to the conservation and sustainable use of globally significant biodiversity in Anhui Province, China. The project strategic objective is to strengthen the management effectiveness of the wetland protected area system in Anhui in response to existing and emerging threats to the globally significant biodiversity and essential ecosystem services. The site focus is on Shengjin Lake NNR that will provide a basis for developing meaningful interventions that can be replicated elsewhere in the WPA system.</w:t>
      </w:r>
    </w:p>
    <w:p w:rsidR="001237AC" w:rsidRPr="001237AC" w:rsidRDefault="001237AC" w:rsidP="001237AC">
      <w:pPr>
        <w:spacing w:before="360" w:after="120"/>
        <w:rPr>
          <w:rFonts w:ascii="Calibri" w:eastAsia="MS Mincho" w:hAnsi="Calibri" w:cs="Arial"/>
          <w:sz w:val="20"/>
          <w:szCs w:val="20"/>
          <w:lang w:val="en-GB" w:eastAsia="en-US"/>
        </w:rPr>
      </w:pPr>
      <w:r w:rsidRPr="001237AC">
        <w:rPr>
          <w:rFonts w:ascii="Calibri" w:eastAsia="MS Mincho" w:hAnsi="Calibri" w:cs="Arial"/>
          <w:sz w:val="20"/>
          <w:szCs w:val="20"/>
          <w:lang w:val="en-GB" w:eastAsia="en-US"/>
        </w:rPr>
        <w:t>Outcome 1: Enhanced provincial capacities for WPA system management</w:t>
      </w:r>
    </w:p>
    <w:p w:rsidR="001237AC" w:rsidRPr="001237AC" w:rsidRDefault="001237AC" w:rsidP="001237AC">
      <w:pPr>
        <w:spacing w:after="120"/>
        <w:ind w:left="1418" w:hanging="1418"/>
        <w:rPr>
          <w:rFonts w:ascii="Calibri" w:eastAsia="MS Mincho" w:hAnsi="Calibri" w:cs="Arial"/>
          <w:sz w:val="20"/>
          <w:szCs w:val="20"/>
          <w:lang w:val="en-GB" w:eastAsia="en-US"/>
        </w:rPr>
      </w:pPr>
      <w:r w:rsidRPr="001237AC">
        <w:rPr>
          <w:rFonts w:ascii="Calibri" w:eastAsia="MS Mincho" w:hAnsi="Calibri" w:cs="Arial"/>
          <w:sz w:val="20"/>
          <w:szCs w:val="20"/>
          <w:lang w:val="en-GB" w:eastAsia="en-US"/>
        </w:rPr>
        <w:t xml:space="preserve">Outcome 2: Strengthened basin-level coordination and implementation of integrated management ensures sustainability of WPA system </w:t>
      </w:r>
    </w:p>
    <w:p w:rsidR="001237AC" w:rsidRPr="001237AC" w:rsidRDefault="001237AC" w:rsidP="001237AC">
      <w:pPr>
        <w:spacing w:after="120"/>
        <w:jc w:val="both"/>
        <w:rPr>
          <w:rFonts w:ascii="Calibri" w:eastAsia="MS Mincho" w:hAnsi="Calibri" w:cs="Arial"/>
          <w:sz w:val="20"/>
          <w:szCs w:val="20"/>
          <w:lang w:val="en-GB"/>
        </w:rPr>
      </w:pPr>
      <w:r w:rsidRPr="001237AC">
        <w:rPr>
          <w:rFonts w:ascii="Calibri" w:eastAsia="MS Mincho" w:hAnsi="Calibri" w:cs="Arial"/>
          <w:sz w:val="20"/>
          <w:szCs w:val="20"/>
          <w:lang w:val="en-GB"/>
        </w:rPr>
        <w:lastRenderedPageBreak/>
        <w:t>Outcome 3: On-site threats to biodiversity at the Shengjin Lake NNR and adjacent WPAs are reduced.</w:t>
      </w:r>
    </w:p>
    <w:p w:rsidR="001237AC" w:rsidRPr="001237AC" w:rsidRDefault="001237AC" w:rsidP="001237AC">
      <w:pPr>
        <w:spacing w:before="200"/>
        <w:rPr>
          <w:rFonts w:ascii="Calibri" w:eastAsia="Times New Roman" w:hAnsi="Calibri" w:cs="Arial"/>
          <w:i/>
          <w:sz w:val="20"/>
          <w:szCs w:val="20"/>
          <w:lang w:eastAsia="en-US"/>
        </w:rPr>
      </w:pPr>
      <w:r w:rsidRPr="001237AC">
        <w:rPr>
          <w:rFonts w:ascii="Calibri" w:eastAsia="Times New Roman" w:hAnsi="Calibri" w:cs="Arial"/>
          <w:sz w:val="20"/>
          <w:szCs w:val="20"/>
          <w:lang w:eastAsia="en-US"/>
        </w:rPr>
        <w:t xml:space="preserve">The TE will be conducted according to the guidance, rules and procedures established by UNDP and GEF as reflected in the UNDP Evaluation Guidance for GEF Financed Projects.  </w:t>
      </w:r>
    </w:p>
    <w:p w:rsidR="001237AC" w:rsidRPr="001237AC" w:rsidRDefault="001237AC" w:rsidP="001237AC">
      <w:pPr>
        <w:spacing w:after="120"/>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The objectives of the evaluation are to assess the achievement of project results, and to draw lessons that can both improve the sustainability of benefits from this project, and aid in the overall enhancement of UNDP programming.   </w:t>
      </w:r>
    </w:p>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bookmarkStart w:id="3" w:name="_Toc321341550"/>
      <w:bookmarkStart w:id="4" w:name="_Toc299133043"/>
      <w:r w:rsidRPr="001237AC">
        <w:rPr>
          <w:rFonts w:ascii="Calibri" w:eastAsia="Times New Roman" w:hAnsi="Calibri" w:cs="Arial"/>
          <w:b/>
          <w:caps/>
          <w:spacing w:val="10"/>
          <w:sz w:val="20"/>
          <w:szCs w:val="20"/>
          <w:lang w:eastAsia="en-US" w:bidi="en-US"/>
        </w:rPr>
        <w:t>Evaluation approach and method</w:t>
      </w:r>
      <w:bookmarkEnd w:id="3"/>
      <w:bookmarkEnd w:id="4"/>
    </w:p>
    <w:p w:rsidR="001237AC" w:rsidRPr="001237AC" w:rsidRDefault="001237AC" w:rsidP="001237AC">
      <w:pPr>
        <w:spacing w:before="200"/>
        <w:rPr>
          <w:rFonts w:ascii="Calibri" w:eastAsia="Times New Roman" w:hAnsi="Calibri" w:cs="Arial"/>
          <w:sz w:val="20"/>
          <w:szCs w:val="20"/>
          <w:lang w:eastAsia="en-US"/>
        </w:rPr>
      </w:pPr>
      <w:r w:rsidRPr="001237AC">
        <w:rPr>
          <w:rFonts w:ascii="Calibri" w:eastAsia="Times New Roman" w:hAnsi="Calibri" w:cs="Arial"/>
          <w:sz w:val="20"/>
          <w:szCs w:val="20"/>
          <w:lang w:eastAsia="en-US"/>
        </w:rPr>
        <w:t>An overall approach and method</w:t>
      </w:r>
      <w:r w:rsidRPr="001237AC">
        <w:rPr>
          <w:rFonts w:ascii="Calibri" w:eastAsia="Times New Roman" w:hAnsi="Calibri" w:cs="Arial"/>
          <w:sz w:val="20"/>
          <w:szCs w:val="20"/>
          <w:vertAlign w:val="superscript"/>
          <w:lang w:eastAsia="en-US"/>
        </w:rPr>
        <w:footnoteReference w:id="1"/>
      </w:r>
      <w:r w:rsidRPr="001237AC">
        <w:rPr>
          <w:rFonts w:ascii="Calibri" w:eastAsia="Times New Roman" w:hAnsi="Calibri" w:cs="Arial"/>
          <w:sz w:val="20"/>
          <w:szCs w:val="20"/>
          <w:lang w:eastAsia="en-US"/>
        </w:rPr>
        <w:t xml:space="preserve"> for conducting project terminal evaluations of UNDP supported GEF financed projects has developed over time. The evaluator is expected to frame the evaluation effort using the criteria of </w:t>
      </w:r>
      <w:r w:rsidRPr="001237AC">
        <w:rPr>
          <w:rFonts w:ascii="Calibri" w:eastAsia="Times New Roman" w:hAnsi="Calibri" w:cs="Arial"/>
          <w:b/>
          <w:sz w:val="20"/>
          <w:szCs w:val="20"/>
          <w:lang w:eastAsia="en-US"/>
        </w:rPr>
        <w:t xml:space="preserve">relevance, effectiveness, efficiency, sustainability, and impact, </w:t>
      </w:r>
      <w:r w:rsidRPr="001237AC">
        <w:rPr>
          <w:rFonts w:ascii="Calibri" w:eastAsia="Times New Roman" w:hAnsi="Calibri" w:cs="Arial"/>
          <w:sz w:val="20"/>
          <w:szCs w:val="20"/>
          <w:lang w:eastAsia="en-US"/>
        </w:rPr>
        <w:t xml:space="preserve">as defined and explained in the </w:t>
      </w:r>
      <w:r w:rsidRPr="001237AC">
        <w:rPr>
          <w:rFonts w:ascii="Calibri" w:eastAsia="Times New Roman" w:hAnsi="Calibri" w:cs="Arial"/>
          <w:sz w:val="20"/>
          <w:szCs w:val="20"/>
          <w:u w:val="single"/>
          <w:lang w:eastAsia="en-US"/>
        </w:rPr>
        <w:t>UNDP Guidance for Conducting Terminal Evaluations of  UNDP-supported, GEF-financed Projects</w:t>
      </w:r>
      <w:r w:rsidRPr="001237AC">
        <w:rPr>
          <w:rFonts w:ascii="Calibri" w:eastAsia="Times New Roman" w:hAnsi="Calibri" w:cs="Arial"/>
          <w:sz w:val="20"/>
          <w:szCs w:val="20"/>
          <w:lang w:eastAsia="en-US"/>
        </w:rPr>
        <w:t xml:space="preserve">.    A  set of questions covering each of these criteria have been drafted and are included with this TOR </w:t>
      </w:r>
      <w:r w:rsidRPr="001237AC">
        <w:rPr>
          <w:rFonts w:ascii="Calibri" w:eastAsia="Times New Roman" w:hAnsi="Calibri" w:cs="Arial"/>
          <w:sz w:val="20"/>
          <w:szCs w:val="20"/>
          <w:shd w:val="clear" w:color="auto" w:fill="BFBFBF"/>
          <w:lang w:eastAsia="en-US"/>
        </w:rPr>
        <w:t>(</w:t>
      </w:r>
      <w:r w:rsidRPr="001237AC">
        <w:rPr>
          <w:rFonts w:ascii="Calibri" w:eastAsia="Times New Roman" w:hAnsi="Calibri" w:cs="Arial"/>
          <w:i/>
          <w:sz w:val="20"/>
          <w:szCs w:val="20"/>
          <w:shd w:val="clear" w:color="auto" w:fill="BFBFBF"/>
          <w:lang w:eastAsia="en-US"/>
        </w:rPr>
        <w:t xml:space="preserve">fill in </w:t>
      </w:r>
      <w:hyperlink w:anchor="_TOR_Annex_C:" w:history="1">
        <w:r w:rsidRPr="001237AC">
          <w:rPr>
            <w:rFonts w:ascii="Calibri" w:eastAsia="Times New Roman" w:hAnsi="Calibri" w:cs="Arial"/>
            <w:i/>
            <w:color w:val="0000FF"/>
            <w:sz w:val="20"/>
            <w:szCs w:val="20"/>
            <w:u w:val="single"/>
            <w:shd w:val="clear" w:color="auto" w:fill="BFBFBF"/>
            <w:lang w:eastAsia="en-US"/>
          </w:rPr>
          <w:t>Annex C</w:t>
        </w:r>
      </w:hyperlink>
      <w:r w:rsidRPr="001237AC">
        <w:rPr>
          <w:rFonts w:ascii="Calibri" w:eastAsia="Times New Roman" w:hAnsi="Calibri" w:cs="Arial"/>
          <w:sz w:val="20"/>
          <w:szCs w:val="20"/>
          <w:shd w:val="clear" w:color="auto" w:fill="D9D9D9"/>
          <w:lang w:eastAsia="en-US"/>
        </w:rPr>
        <w:t>)</w:t>
      </w:r>
      <w:r w:rsidRPr="001237AC">
        <w:rPr>
          <w:rFonts w:ascii="Calibri" w:eastAsia="Times New Roman" w:hAnsi="Calibri" w:cs="Arial"/>
          <w:sz w:val="20"/>
          <w:szCs w:val="20"/>
          <w:lang w:eastAsia="en-US"/>
        </w:rPr>
        <w:t xml:space="preserve"> The evaluator is expected to amend, complete and submit this matrix as part of  an evaluation inception report, and shall include it as an annex to the final report.  </w:t>
      </w:r>
    </w:p>
    <w:p w:rsidR="001237AC" w:rsidRPr="001237AC" w:rsidRDefault="001237AC" w:rsidP="001237AC">
      <w:pPr>
        <w:spacing w:before="200"/>
        <w:rPr>
          <w:rFonts w:ascii="Calibri" w:eastAsia="Times New Roman" w:hAnsi="Calibri" w:cs="Arial"/>
          <w:sz w:val="20"/>
          <w:szCs w:val="20"/>
          <w:lang w:eastAsia="en-US"/>
        </w:rPr>
      </w:pPr>
    </w:p>
    <w:p w:rsidR="001237AC" w:rsidRPr="001237AC" w:rsidRDefault="001237AC" w:rsidP="001237AC">
      <w:pPr>
        <w:spacing w:after="120"/>
        <w:rPr>
          <w:rFonts w:ascii="Calibri" w:eastAsia="Times New Roman" w:hAnsi="Calibri" w:cs="Arial"/>
          <w:sz w:val="20"/>
          <w:szCs w:val="20"/>
          <w:lang w:eastAsia="en-US"/>
        </w:rPr>
      </w:pPr>
      <w:r w:rsidRPr="001237AC">
        <w:rPr>
          <w:rFonts w:ascii="Calibri" w:eastAsia="Times New Roman" w:hAnsi="Calibri" w:cs="Arial"/>
          <w:sz w:val="20"/>
          <w:szCs w:val="20"/>
          <w:lang w:eastAsia="en-US"/>
        </w:rPr>
        <w:t>The evaluation must provide evidence</w:t>
      </w:r>
      <w:r w:rsidRPr="001237AC">
        <w:rPr>
          <w:rFonts w:ascii="Calibri" w:eastAsia="Times New Roman" w:hAnsi="Calibri" w:cs="Papyrus"/>
          <w:sz w:val="20"/>
          <w:szCs w:val="20"/>
          <w:lang w:eastAsia="en-US"/>
        </w:rPr>
        <w:t>‐</w:t>
      </w:r>
      <w:r w:rsidRPr="001237AC">
        <w:rPr>
          <w:rFonts w:ascii="Calibri" w:eastAsia="Times New Roman" w:hAnsi="Calibri" w:cs="Arial"/>
          <w:sz w:val="20"/>
          <w:szCs w:val="20"/>
          <w:lang w:eastAsia="en-US"/>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1237AC">
        <w:rPr>
          <w:rFonts w:ascii="Calibri" w:eastAsia="MS Mincho" w:hAnsi="Calibri" w:cs="Arial"/>
          <w:i/>
          <w:sz w:val="20"/>
          <w:szCs w:val="20"/>
          <w:shd w:val="clear" w:color="auto" w:fill="DDD9C3"/>
        </w:rPr>
        <w:t>China</w:t>
      </w:r>
      <w:r w:rsidRPr="001237AC">
        <w:rPr>
          <w:rFonts w:ascii="Calibri" w:eastAsia="Times New Roman" w:hAnsi="Calibri" w:cs="Arial"/>
          <w:i/>
          <w:sz w:val="20"/>
          <w:szCs w:val="20"/>
          <w:shd w:val="clear" w:color="auto" w:fill="DDD9C3"/>
          <w:lang w:eastAsia="en-US"/>
        </w:rPr>
        <w:t xml:space="preserve">, </w:t>
      </w:r>
      <w:r w:rsidRPr="001237AC">
        <w:rPr>
          <w:rFonts w:ascii="Calibri" w:eastAsia="Times New Roman" w:hAnsi="Calibri" w:cs="Arial"/>
          <w:sz w:val="20"/>
          <w:szCs w:val="20"/>
          <w:lang w:eastAsia="en-US"/>
        </w:rPr>
        <w:t xml:space="preserve"> including the following project </w:t>
      </w:r>
      <w:r w:rsidRPr="001237AC">
        <w:rPr>
          <w:rFonts w:ascii="Calibri" w:eastAsia="Times New Roman" w:hAnsi="Calibri" w:cs="Arial"/>
          <w:sz w:val="20"/>
          <w:szCs w:val="20"/>
          <w:shd w:val="clear" w:color="auto" w:fill="FFFFFF"/>
          <w:lang w:eastAsia="en-US"/>
        </w:rPr>
        <w:t xml:space="preserve">sites </w:t>
      </w:r>
      <w:r w:rsidRPr="001237AC">
        <w:rPr>
          <w:rFonts w:ascii="Calibri" w:eastAsia="Times New Roman" w:hAnsi="Calibri" w:cs="Arial"/>
          <w:i/>
          <w:sz w:val="20"/>
          <w:szCs w:val="20"/>
          <w:shd w:val="clear" w:color="auto" w:fill="DDD9C3"/>
          <w:lang w:eastAsia="en-US"/>
        </w:rPr>
        <w:t>including Hainan and Anhui Provinces</w:t>
      </w:r>
      <w:r w:rsidRPr="001237AC">
        <w:rPr>
          <w:rFonts w:ascii="Calibri" w:eastAsia="Times New Roman" w:hAnsi="Calibri" w:cs="Arial"/>
          <w:i/>
          <w:sz w:val="20"/>
          <w:szCs w:val="20"/>
          <w:lang w:eastAsia="en-US"/>
        </w:rPr>
        <w:t>.</w:t>
      </w:r>
      <w:r w:rsidRPr="001237AC">
        <w:rPr>
          <w:rFonts w:ascii="Calibri" w:eastAsia="Times New Roman" w:hAnsi="Calibri" w:cs="Arial"/>
          <w:sz w:val="20"/>
          <w:szCs w:val="20"/>
          <w:lang w:eastAsia="en-US"/>
        </w:rPr>
        <w:t xml:space="preserve"> Interviews will be held with the following organizations and individuals at a minimum: </w:t>
      </w:r>
      <w:r w:rsidRPr="001237AC">
        <w:rPr>
          <w:rFonts w:ascii="Calibri" w:eastAsia="Times New Roman" w:hAnsi="Calibri" w:cs="Arial"/>
          <w:sz w:val="20"/>
          <w:szCs w:val="20"/>
          <w:shd w:val="clear" w:color="auto" w:fill="DDD9C3"/>
          <w:lang w:eastAsia="en-US"/>
        </w:rPr>
        <w:t>(</w:t>
      </w:r>
      <w:r w:rsidRPr="001237AC">
        <w:rPr>
          <w:rFonts w:ascii="Calibri" w:eastAsia="Times New Roman" w:hAnsi="Calibri" w:cs="Arial"/>
          <w:i/>
          <w:sz w:val="20"/>
          <w:szCs w:val="20"/>
          <w:shd w:val="clear" w:color="auto" w:fill="DDD9C3"/>
          <w:lang w:eastAsia="en-US"/>
        </w:rPr>
        <w:t>UNDP, SFA, Forestry Departments in Anhui and Hainan Provinces</w:t>
      </w:r>
      <w:r w:rsidRPr="001237AC">
        <w:rPr>
          <w:rFonts w:ascii="Calibri" w:eastAsia="Times New Roman" w:hAnsi="Calibri" w:cs="Arial"/>
          <w:sz w:val="20"/>
          <w:szCs w:val="20"/>
          <w:lang w:eastAsia="en-US"/>
        </w:rPr>
        <w:t>).</w:t>
      </w:r>
    </w:p>
    <w:p w:rsidR="001237AC" w:rsidRPr="001237AC" w:rsidRDefault="001237AC" w:rsidP="001237AC">
      <w:pPr>
        <w:spacing w:after="120"/>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1237AC">
          <w:rPr>
            <w:rFonts w:ascii="Calibri" w:eastAsia="Times New Roman" w:hAnsi="Calibri" w:cs="Arial"/>
            <w:color w:val="0000FF"/>
            <w:sz w:val="20"/>
            <w:szCs w:val="20"/>
            <w:u w:val="single"/>
            <w:shd w:val="clear" w:color="auto" w:fill="FFFFFF"/>
            <w:lang w:eastAsia="en-US"/>
          </w:rPr>
          <w:t>Annex B</w:t>
        </w:r>
      </w:hyperlink>
      <w:r w:rsidRPr="001237AC">
        <w:rPr>
          <w:rFonts w:ascii="Calibri" w:eastAsia="Times New Roman" w:hAnsi="Calibri" w:cs="Arial"/>
          <w:color w:val="0000FF"/>
          <w:sz w:val="20"/>
          <w:szCs w:val="20"/>
          <w:u w:val="single"/>
          <w:shd w:val="clear" w:color="auto" w:fill="FFFFFF"/>
          <w:lang w:eastAsia="en-US"/>
        </w:rPr>
        <w:t xml:space="preserve"> </w:t>
      </w:r>
      <w:r w:rsidRPr="001237AC">
        <w:rPr>
          <w:rFonts w:ascii="Calibri" w:eastAsia="Times New Roman" w:hAnsi="Calibri" w:cs="Arial"/>
          <w:sz w:val="20"/>
          <w:szCs w:val="20"/>
          <w:lang w:eastAsia="en-US"/>
        </w:rPr>
        <w:t>of this Terms of Reference.</w:t>
      </w:r>
    </w:p>
    <w:p w:rsidR="001237AC" w:rsidRPr="001237AC" w:rsidRDefault="001237AC" w:rsidP="001237AC">
      <w:pPr>
        <w:pBdr>
          <w:bottom w:val="single" w:sz="6" w:space="1" w:color="4F81BD"/>
        </w:pBdr>
        <w:spacing w:before="300" w:line="276" w:lineRule="auto"/>
        <w:outlineLvl w:val="4"/>
        <w:rPr>
          <w:rFonts w:ascii="Calibri" w:eastAsia="MS Mincho" w:hAnsi="Calibri" w:cs="Arial"/>
          <w:b/>
          <w:caps/>
          <w:spacing w:val="10"/>
          <w:sz w:val="20"/>
          <w:szCs w:val="20"/>
          <w:lang w:bidi="en-US"/>
        </w:rPr>
      </w:pPr>
      <w:bookmarkStart w:id="5" w:name="_Toc321341551"/>
      <w:r w:rsidRPr="001237AC">
        <w:rPr>
          <w:rFonts w:ascii="Calibri" w:eastAsia="Times New Roman" w:hAnsi="Calibri" w:cs="Arial"/>
          <w:b/>
          <w:caps/>
          <w:spacing w:val="10"/>
          <w:sz w:val="20"/>
          <w:szCs w:val="20"/>
          <w:lang w:eastAsia="en-US" w:bidi="en-US"/>
        </w:rPr>
        <w:t>Evaluation Criteria &amp; Ratings</w:t>
      </w:r>
      <w:bookmarkEnd w:id="5"/>
    </w:p>
    <w:p w:rsidR="001237AC" w:rsidRPr="001237AC" w:rsidRDefault="001237AC" w:rsidP="001237AC">
      <w:pPr>
        <w:autoSpaceDE w:val="0"/>
        <w:autoSpaceDN w:val="0"/>
        <w:adjustRightInd w:val="0"/>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An assessment of project performance will be carried out, based against expectations set out in the Project Logical Framework/Results Framework (see </w:t>
      </w:r>
      <w:hyperlink w:anchor="_TOR_Annex_A:" w:history="1">
        <w:r w:rsidRPr="001237AC">
          <w:rPr>
            <w:rFonts w:ascii="Calibri" w:eastAsia="Times New Roman" w:hAnsi="Calibri" w:cs="Arial"/>
            <w:color w:val="0000FF"/>
            <w:sz w:val="20"/>
            <w:szCs w:val="20"/>
            <w:u w:val="single"/>
            <w:lang w:eastAsia="en-US"/>
          </w:rPr>
          <w:t xml:space="preserve"> Annex A</w:t>
        </w:r>
      </w:hyperlink>
      <w:r w:rsidRPr="001237AC">
        <w:rPr>
          <w:rFonts w:ascii="Calibri" w:eastAsia="Times New Roman" w:hAnsi="Calibri" w:cs="Arial"/>
          <w:sz w:val="20"/>
          <w:szCs w:val="20"/>
          <w:lang w:eastAsia="en-US"/>
        </w:rPr>
        <w:t xml:space="preserve">), which provides performance and impact indicators for project implementation along with their corresponding means of verification. The evaluation will at a minimum cover the criteria of: </w:t>
      </w:r>
      <w:r w:rsidRPr="001237AC">
        <w:rPr>
          <w:rFonts w:ascii="Calibri" w:eastAsia="Times New Roman" w:hAnsi="Calibri" w:cs="Arial"/>
          <w:b/>
          <w:sz w:val="20"/>
          <w:szCs w:val="20"/>
          <w:lang w:eastAsia="en-US"/>
        </w:rPr>
        <w:t xml:space="preserve">relevance, effectiveness, efficiency, sustainability and impact. </w:t>
      </w:r>
      <w:r w:rsidRPr="001237AC">
        <w:rPr>
          <w:rFonts w:ascii="Calibri" w:eastAsia="Times New Roman" w:hAnsi="Calibri" w:cs="Arial"/>
          <w:sz w:val="20"/>
          <w:szCs w:val="20"/>
          <w:lang w:eastAsia="en-US"/>
        </w:rPr>
        <w:t xml:space="preserve">Ratings must be provided on the following performance criteria. The completed table must be included in the evaluation executive summary.   The obligatory rating scales are included in </w:t>
      </w:r>
      <w:hyperlink w:anchor="_TOR_Annex_D:" w:history="1">
        <w:r w:rsidRPr="001237AC">
          <w:rPr>
            <w:rFonts w:ascii="Calibri" w:eastAsia="Times New Roman" w:hAnsi="Calibri" w:cs="Arial"/>
            <w:color w:val="0000FF"/>
            <w:sz w:val="20"/>
            <w:szCs w:val="20"/>
            <w:u w:val="single"/>
            <w:lang w:eastAsia="en-US"/>
          </w:rPr>
          <w:t xml:space="preserve"> Annex D</w:t>
        </w:r>
      </w:hyperlink>
      <w:r w:rsidRPr="001237AC">
        <w:rPr>
          <w:rFonts w:ascii="Calibri" w:eastAsia="Times New Roman" w:hAnsi="Calibri" w:cs="Arial"/>
          <w:sz w:val="20"/>
          <w:szCs w:val="20"/>
          <w:lang w:eastAsia="en-US"/>
        </w:rPr>
        <w:t>.</w:t>
      </w:r>
    </w:p>
    <w:p w:rsidR="001237AC" w:rsidRPr="001237AC" w:rsidRDefault="001237AC" w:rsidP="001237AC">
      <w:pPr>
        <w:autoSpaceDE w:val="0"/>
        <w:autoSpaceDN w:val="0"/>
        <w:adjustRightInd w:val="0"/>
        <w:rPr>
          <w:rFonts w:ascii="Calibri" w:eastAsia="Times New Roman" w:hAnsi="Calibri" w:cs="Arial"/>
          <w:sz w:val="20"/>
          <w:szCs w:val="20"/>
          <w:lang w:eastAsia="en-US"/>
        </w:rPr>
      </w:pP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722"/>
        <w:gridCol w:w="4842"/>
        <w:gridCol w:w="722"/>
      </w:tblGrid>
      <w:tr w:rsidR="001237AC" w:rsidRPr="001237AC" w:rsidTr="00CA4A7B">
        <w:trPr>
          <w:trHeight w:val="206"/>
        </w:trPr>
        <w:tc>
          <w:tcPr>
            <w:tcW w:w="9358" w:type="dxa"/>
            <w:gridSpan w:val="4"/>
            <w:vAlign w:val="center"/>
          </w:tcPr>
          <w:p w:rsidR="001237AC" w:rsidRPr="001237AC" w:rsidRDefault="001237AC" w:rsidP="001237AC">
            <w:pPr>
              <w:tabs>
                <w:tab w:val="right" w:pos="0"/>
              </w:tabs>
              <w:rPr>
                <w:rFonts w:ascii="Calibri" w:eastAsia="Times New Roman" w:hAnsi="Calibri" w:cs="Arial"/>
                <w:b/>
                <w:color w:val="000000"/>
                <w:sz w:val="20"/>
                <w:szCs w:val="20"/>
                <w:lang w:eastAsia="en-US"/>
              </w:rPr>
            </w:pPr>
            <w:r w:rsidRPr="001237AC">
              <w:rPr>
                <w:rFonts w:ascii="Calibri" w:eastAsia="Times New Roman" w:hAnsi="Calibri" w:cs="Arial"/>
                <w:b/>
                <w:color w:val="000000"/>
                <w:sz w:val="20"/>
                <w:szCs w:val="20"/>
                <w:lang w:eastAsia="en-US"/>
              </w:rPr>
              <w:t>Evaluation Ratings:</w:t>
            </w:r>
          </w:p>
        </w:tc>
      </w:tr>
      <w:tr w:rsidR="001237AC" w:rsidRPr="001237AC" w:rsidTr="00CA4A7B">
        <w:tblPrEx>
          <w:shd w:val="clear" w:color="auto" w:fill="4F81BD"/>
        </w:tblPrEx>
        <w:tc>
          <w:tcPr>
            <w:tcW w:w="3072" w:type="dxa"/>
            <w:shd w:val="clear" w:color="auto" w:fill="7F7F7F"/>
          </w:tcPr>
          <w:p w:rsidR="001237AC" w:rsidRPr="001237AC" w:rsidRDefault="001237AC" w:rsidP="001237AC">
            <w:pPr>
              <w:rPr>
                <w:rFonts w:ascii="Calibri" w:eastAsia="Times New Roman" w:hAnsi="Calibri" w:cs="Arial"/>
                <w:b/>
                <w:bCs/>
                <w:color w:val="FFFFFF"/>
                <w:sz w:val="20"/>
                <w:szCs w:val="20"/>
                <w:lang w:eastAsia="en-US"/>
              </w:rPr>
            </w:pPr>
            <w:bookmarkStart w:id="6" w:name="_Toc299133036"/>
            <w:r w:rsidRPr="001237AC">
              <w:rPr>
                <w:rFonts w:ascii="Calibri" w:eastAsia="Times New Roman" w:hAnsi="Calibri" w:cs="Arial"/>
                <w:b/>
                <w:color w:val="FFFFFF"/>
                <w:sz w:val="20"/>
                <w:szCs w:val="20"/>
                <w:lang w:eastAsia="en-US"/>
              </w:rPr>
              <w:lastRenderedPageBreak/>
              <w:t>1. Monitoring and Evaluation</w:t>
            </w:r>
          </w:p>
        </w:tc>
        <w:tc>
          <w:tcPr>
            <w:tcW w:w="722" w:type="dxa"/>
            <w:shd w:val="clear" w:color="auto" w:fill="7F7F7F"/>
          </w:tcPr>
          <w:p w:rsidR="001237AC" w:rsidRPr="001237AC" w:rsidRDefault="001237AC" w:rsidP="001237AC">
            <w:pPr>
              <w:jc w:val="center"/>
              <w:rPr>
                <w:rFonts w:ascii="Calibri" w:eastAsia="Times New Roman" w:hAnsi="Calibri" w:cs="Arial"/>
                <w:b/>
                <w:bCs/>
                <w:color w:val="FFFFFF"/>
                <w:sz w:val="20"/>
                <w:szCs w:val="20"/>
                <w:lang w:eastAsia="en-US"/>
              </w:rPr>
            </w:pPr>
            <w:r w:rsidRPr="001237AC">
              <w:rPr>
                <w:rFonts w:ascii="Calibri" w:eastAsia="Times New Roman" w:hAnsi="Calibri" w:cs="Arial"/>
                <w:b/>
                <w:i/>
                <w:color w:val="FFFFFF"/>
                <w:sz w:val="20"/>
                <w:szCs w:val="20"/>
                <w:lang w:eastAsia="en-US"/>
              </w:rPr>
              <w:t>rating</w:t>
            </w:r>
          </w:p>
        </w:tc>
        <w:tc>
          <w:tcPr>
            <w:tcW w:w="4842" w:type="dxa"/>
            <w:shd w:val="clear" w:color="auto" w:fill="7F7F7F"/>
          </w:tcPr>
          <w:p w:rsidR="001237AC" w:rsidRPr="001237AC" w:rsidRDefault="001237AC" w:rsidP="001237AC">
            <w:pPr>
              <w:rPr>
                <w:rFonts w:ascii="Calibri" w:eastAsia="Times New Roman" w:hAnsi="Calibri" w:cs="Arial"/>
                <w:b/>
                <w:i/>
                <w:color w:val="FFFFFF"/>
                <w:sz w:val="20"/>
                <w:szCs w:val="20"/>
                <w:lang w:eastAsia="en-US"/>
              </w:rPr>
            </w:pPr>
            <w:r w:rsidRPr="001237AC">
              <w:rPr>
                <w:rFonts w:ascii="Calibri" w:eastAsia="Times New Roman" w:hAnsi="Calibri" w:cs="Arial"/>
                <w:b/>
                <w:color w:val="FFFFFF"/>
                <w:sz w:val="20"/>
                <w:szCs w:val="20"/>
                <w:lang w:eastAsia="en-US"/>
              </w:rPr>
              <w:t>2. IA&amp; EA Execution</w:t>
            </w:r>
          </w:p>
        </w:tc>
        <w:tc>
          <w:tcPr>
            <w:tcW w:w="722" w:type="dxa"/>
            <w:shd w:val="clear" w:color="auto" w:fill="7F7F7F"/>
          </w:tcPr>
          <w:p w:rsidR="001237AC" w:rsidRPr="001237AC" w:rsidRDefault="001237AC" w:rsidP="001237AC">
            <w:pPr>
              <w:jc w:val="center"/>
              <w:rPr>
                <w:rFonts w:ascii="Calibri" w:eastAsia="Times New Roman" w:hAnsi="Calibri" w:cs="Arial"/>
                <w:b/>
                <w:i/>
                <w:color w:val="FFFFFF"/>
                <w:sz w:val="20"/>
                <w:szCs w:val="20"/>
                <w:lang w:eastAsia="en-US"/>
              </w:rPr>
            </w:pPr>
            <w:r w:rsidRPr="001237AC">
              <w:rPr>
                <w:rFonts w:ascii="Calibri" w:eastAsia="Times New Roman" w:hAnsi="Calibri" w:cs="Arial"/>
                <w:b/>
                <w:i/>
                <w:color w:val="FFFFFF"/>
                <w:sz w:val="20"/>
                <w:szCs w:val="20"/>
                <w:lang w:eastAsia="en-US"/>
              </w:rPr>
              <w:t>rating</w:t>
            </w:r>
          </w:p>
        </w:tc>
      </w:tr>
      <w:tr w:rsidR="001237AC" w:rsidRPr="001237AC" w:rsidTr="00CA4A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M&amp;E design at entry</w:t>
            </w:r>
          </w:p>
        </w:tc>
        <w:tc>
          <w:tcPr>
            <w:tcW w:w="722" w:type="dxa"/>
            <w:tcBorders>
              <w:bottom w:val="single" w:sz="4" w:space="0" w:color="auto"/>
            </w:tcBorders>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c>
          <w:tcPr>
            <w:tcW w:w="4842" w:type="dxa"/>
            <w:tcBorders>
              <w:bottom w:val="single" w:sz="4" w:space="0" w:color="auto"/>
            </w:tcBorders>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Quality of UNDP Implementation</w:t>
            </w:r>
          </w:p>
        </w:tc>
        <w:tc>
          <w:tcPr>
            <w:tcW w:w="722" w:type="dxa"/>
            <w:tcBorders>
              <w:bottom w:val="single" w:sz="4" w:space="0" w:color="auto"/>
            </w:tcBorders>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r>
      <w:tr w:rsidR="001237AC" w:rsidRPr="001237AC" w:rsidTr="00CA4A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M&amp;E Plan Implementation</w:t>
            </w:r>
          </w:p>
        </w:tc>
        <w:tc>
          <w:tcPr>
            <w:tcW w:w="722" w:type="dxa"/>
            <w:tcBorders>
              <w:bottom w:val="single" w:sz="4" w:space="0" w:color="auto"/>
            </w:tcBorders>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c>
          <w:tcPr>
            <w:tcW w:w="4842" w:type="dxa"/>
            <w:tcBorders>
              <w:bottom w:val="single" w:sz="4" w:space="0" w:color="auto"/>
            </w:tcBorders>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Quality of Execution - Executing Agency </w:t>
            </w:r>
          </w:p>
        </w:tc>
        <w:tc>
          <w:tcPr>
            <w:tcW w:w="722" w:type="dxa"/>
            <w:tcBorders>
              <w:bottom w:val="single" w:sz="4" w:space="0" w:color="auto"/>
            </w:tcBorders>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r>
      <w:tr w:rsidR="001237AC" w:rsidRPr="001237AC" w:rsidTr="00CA4A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Overall quality of M&amp;E</w:t>
            </w:r>
          </w:p>
        </w:tc>
        <w:tc>
          <w:tcPr>
            <w:tcW w:w="722" w:type="dxa"/>
            <w:tcBorders>
              <w:bottom w:val="single" w:sz="4" w:space="0" w:color="auto"/>
            </w:tcBorders>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c>
          <w:tcPr>
            <w:tcW w:w="4842" w:type="dxa"/>
            <w:tcBorders>
              <w:bottom w:val="single" w:sz="4" w:space="0" w:color="auto"/>
            </w:tcBorders>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Overall quality of Implementation / Execution</w:t>
            </w:r>
          </w:p>
        </w:tc>
        <w:tc>
          <w:tcPr>
            <w:tcW w:w="722" w:type="dxa"/>
            <w:tcBorders>
              <w:bottom w:val="single" w:sz="4" w:space="0" w:color="auto"/>
            </w:tcBorders>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r>
      <w:tr w:rsidR="001237AC" w:rsidRPr="001237AC" w:rsidTr="00CA4A7B">
        <w:tblPrEx>
          <w:shd w:val="clear" w:color="auto" w:fill="4F81BD"/>
        </w:tblPrEx>
        <w:tc>
          <w:tcPr>
            <w:tcW w:w="3072" w:type="dxa"/>
            <w:shd w:val="clear" w:color="auto" w:fill="7F7F7F"/>
          </w:tcPr>
          <w:p w:rsidR="001237AC" w:rsidRPr="001237AC" w:rsidRDefault="001237AC" w:rsidP="001237AC">
            <w:pPr>
              <w:contextualSpacing/>
              <w:rPr>
                <w:rFonts w:ascii="Calibri" w:eastAsia="Times New Roman" w:hAnsi="Calibri" w:cs="Arial"/>
                <w:b/>
                <w:bCs/>
                <w:color w:val="FFFFFF"/>
                <w:sz w:val="20"/>
                <w:szCs w:val="20"/>
                <w:lang w:eastAsia="en-US"/>
              </w:rPr>
            </w:pPr>
            <w:r w:rsidRPr="001237AC">
              <w:rPr>
                <w:rFonts w:ascii="Calibri" w:eastAsia="Times New Roman" w:hAnsi="Calibri" w:cs="Arial"/>
                <w:b/>
                <w:bCs/>
                <w:color w:val="FFFFFF"/>
                <w:sz w:val="20"/>
                <w:szCs w:val="20"/>
                <w:lang w:eastAsia="en-US"/>
              </w:rPr>
              <w:t xml:space="preserve">3. Assessment of Outcomes </w:t>
            </w:r>
          </w:p>
        </w:tc>
        <w:tc>
          <w:tcPr>
            <w:tcW w:w="722" w:type="dxa"/>
            <w:shd w:val="clear" w:color="auto" w:fill="7F7F7F"/>
          </w:tcPr>
          <w:p w:rsidR="001237AC" w:rsidRPr="001237AC" w:rsidRDefault="001237AC" w:rsidP="001237AC">
            <w:pPr>
              <w:contextualSpacing/>
              <w:jc w:val="center"/>
              <w:rPr>
                <w:rFonts w:ascii="Calibri" w:eastAsia="Times New Roman" w:hAnsi="Calibri" w:cs="Arial"/>
                <w:b/>
                <w:bCs/>
                <w:color w:val="FFFFFF"/>
                <w:sz w:val="20"/>
                <w:szCs w:val="20"/>
                <w:lang w:eastAsia="en-US"/>
              </w:rPr>
            </w:pPr>
            <w:r w:rsidRPr="001237AC">
              <w:rPr>
                <w:rFonts w:ascii="Calibri" w:eastAsia="Times New Roman" w:hAnsi="Calibri" w:cs="Arial"/>
                <w:b/>
                <w:bCs/>
                <w:color w:val="FFFFFF"/>
                <w:sz w:val="20"/>
                <w:szCs w:val="20"/>
                <w:lang w:eastAsia="en-US"/>
              </w:rPr>
              <w:t>rating</w:t>
            </w:r>
          </w:p>
        </w:tc>
        <w:tc>
          <w:tcPr>
            <w:tcW w:w="4842" w:type="dxa"/>
            <w:shd w:val="clear" w:color="auto" w:fill="7F7F7F"/>
          </w:tcPr>
          <w:p w:rsidR="001237AC" w:rsidRPr="001237AC" w:rsidRDefault="001237AC" w:rsidP="001237AC">
            <w:pPr>
              <w:contextualSpacing/>
              <w:rPr>
                <w:rFonts w:ascii="Calibri" w:eastAsia="Times New Roman" w:hAnsi="Calibri" w:cs="Arial"/>
                <w:b/>
                <w:bCs/>
                <w:color w:val="FFFFFF"/>
                <w:sz w:val="20"/>
                <w:szCs w:val="20"/>
                <w:lang w:eastAsia="en-US"/>
              </w:rPr>
            </w:pPr>
            <w:r w:rsidRPr="001237AC">
              <w:rPr>
                <w:rFonts w:ascii="Calibri" w:eastAsia="Times New Roman" w:hAnsi="Calibri" w:cs="Arial"/>
                <w:b/>
                <w:bCs/>
                <w:color w:val="FFFFFF"/>
                <w:sz w:val="20"/>
                <w:szCs w:val="20"/>
                <w:lang w:eastAsia="en-US"/>
              </w:rPr>
              <w:t>4. Sustainability</w:t>
            </w:r>
          </w:p>
        </w:tc>
        <w:tc>
          <w:tcPr>
            <w:tcW w:w="722" w:type="dxa"/>
            <w:shd w:val="clear" w:color="auto" w:fill="7F7F7F"/>
          </w:tcPr>
          <w:p w:rsidR="001237AC" w:rsidRPr="001237AC" w:rsidRDefault="001237AC" w:rsidP="001237AC">
            <w:pPr>
              <w:contextualSpacing/>
              <w:jc w:val="center"/>
              <w:rPr>
                <w:rFonts w:ascii="Calibri" w:eastAsia="Times New Roman" w:hAnsi="Calibri" w:cs="Arial"/>
                <w:b/>
                <w:bCs/>
                <w:color w:val="FFFFFF"/>
                <w:sz w:val="20"/>
                <w:szCs w:val="20"/>
                <w:lang w:eastAsia="en-US"/>
              </w:rPr>
            </w:pPr>
            <w:r w:rsidRPr="001237AC">
              <w:rPr>
                <w:rFonts w:ascii="Calibri" w:eastAsia="Times New Roman" w:hAnsi="Calibri" w:cs="Arial"/>
                <w:b/>
                <w:bCs/>
                <w:color w:val="FFFFFF"/>
                <w:sz w:val="20"/>
                <w:szCs w:val="20"/>
                <w:lang w:eastAsia="en-US"/>
              </w:rPr>
              <w:t>rating</w:t>
            </w:r>
          </w:p>
        </w:tc>
      </w:tr>
      <w:tr w:rsidR="001237AC" w:rsidRPr="001237AC" w:rsidTr="00CA4A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Relevance </w:t>
            </w:r>
          </w:p>
        </w:tc>
        <w:tc>
          <w:tcPr>
            <w:tcW w:w="72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c>
          <w:tcPr>
            <w:tcW w:w="484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Financial resources:</w:t>
            </w:r>
          </w:p>
        </w:tc>
        <w:tc>
          <w:tcPr>
            <w:tcW w:w="72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r>
      <w:tr w:rsidR="001237AC" w:rsidRPr="001237AC" w:rsidTr="00CA4A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Effectiveness</w:t>
            </w:r>
          </w:p>
        </w:tc>
        <w:tc>
          <w:tcPr>
            <w:tcW w:w="72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c>
          <w:tcPr>
            <w:tcW w:w="484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Socio-political:</w:t>
            </w:r>
          </w:p>
        </w:tc>
        <w:tc>
          <w:tcPr>
            <w:tcW w:w="72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r>
      <w:tr w:rsidR="001237AC" w:rsidRPr="001237AC" w:rsidTr="00CA4A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Efficiency </w:t>
            </w:r>
          </w:p>
        </w:tc>
        <w:tc>
          <w:tcPr>
            <w:tcW w:w="72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c>
          <w:tcPr>
            <w:tcW w:w="484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Institutional framework and governance:</w:t>
            </w:r>
          </w:p>
        </w:tc>
        <w:tc>
          <w:tcPr>
            <w:tcW w:w="72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r>
      <w:tr w:rsidR="001237AC" w:rsidRPr="001237AC" w:rsidTr="00CA4A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Overall Project Outcome Rating</w:t>
            </w:r>
          </w:p>
        </w:tc>
        <w:tc>
          <w:tcPr>
            <w:tcW w:w="72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c>
          <w:tcPr>
            <w:tcW w:w="484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Environmental :</w:t>
            </w:r>
          </w:p>
        </w:tc>
        <w:tc>
          <w:tcPr>
            <w:tcW w:w="72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r>
      <w:tr w:rsidR="001237AC" w:rsidRPr="001237AC" w:rsidTr="00CA4A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2" w:type="dxa"/>
          </w:tcPr>
          <w:p w:rsidR="001237AC" w:rsidRPr="001237AC" w:rsidRDefault="001237AC" w:rsidP="001237AC">
            <w:pPr>
              <w:rPr>
                <w:rFonts w:ascii="Calibri" w:eastAsia="Times New Roman" w:hAnsi="Calibri" w:cs="Arial"/>
                <w:sz w:val="20"/>
                <w:szCs w:val="20"/>
                <w:lang w:eastAsia="en-US"/>
              </w:rPr>
            </w:pPr>
          </w:p>
        </w:tc>
        <w:tc>
          <w:tcPr>
            <w:tcW w:w="722" w:type="dxa"/>
          </w:tcPr>
          <w:p w:rsidR="001237AC" w:rsidRPr="001237AC" w:rsidRDefault="001237AC" w:rsidP="001237AC">
            <w:pPr>
              <w:rPr>
                <w:rFonts w:ascii="Calibri" w:eastAsia="Times New Roman" w:hAnsi="Calibri" w:cs="Arial"/>
                <w:sz w:val="20"/>
                <w:szCs w:val="20"/>
                <w:lang w:eastAsia="en-US"/>
              </w:rPr>
            </w:pPr>
          </w:p>
        </w:tc>
        <w:tc>
          <w:tcPr>
            <w:tcW w:w="484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Overall likelihood of sustainability:</w:t>
            </w:r>
          </w:p>
        </w:tc>
        <w:tc>
          <w:tcPr>
            <w:tcW w:w="72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fldChar w:fldCharType="begin">
                <w:ffData>
                  <w:name w:val="Text1"/>
                  <w:enabled/>
                  <w:calcOnExit w:val="0"/>
                  <w:textInput/>
                </w:ffData>
              </w:fldChar>
            </w:r>
            <w:r w:rsidRPr="001237AC">
              <w:rPr>
                <w:rFonts w:ascii="Calibri" w:eastAsia="Times New Roman" w:hAnsi="Calibri" w:cs="Arial"/>
                <w:sz w:val="20"/>
                <w:szCs w:val="20"/>
                <w:lang w:eastAsia="en-US"/>
              </w:rPr>
              <w:instrText xml:space="preserve"> FORMTEXT </w:instrText>
            </w:r>
            <w:r w:rsidRPr="001237AC">
              <w:rPr>
                <w:rFonts w:ascii="Calibri" w:eastAsia="Times New Roman" w:hAnsi="Calibri" w:cs="Arial"/>
                <w:sz w:val="20"/>
                <w:szCs w:val="20"/>
                <w:lang w:eastAsia="en-US"/>
              </w:rPr>
            </w:r>
            <w:r w:rsidRPr="001237AC">
              <w:rPr>
                <w:rFonts w:ascii="Calibri" w:eastAsia="Times New Roman" w:hAnsi="Calibri" w:cs="Arial"/>
                <w:sz w:val="20"/>
                <w:szCs w:val="20"/>
                <w:lang w:eastAsia="en-US"/>
              </w:rPr>
              <w:fldChar w:fldCharType="separate"/>
            </w:r>
            <w:r w:rsidRPr="001237AC">
              <w:rPr>
                <w:rFonts w:ascii="Calibri" w:eastAsia="Times New Roman" w:hAnsi="Calibri" w:cs="Arial"/>
                <w:sz w:val="20"/>
                <w:szCs w:val="20"/>
                <w:lang w:eastAsia="en-US"/>
              </w:rPr>
              <w:t>     </w:t>
            </w:r>
            <w:r w:rsidRPr="001237AC">
              <w:rPr>
                <w:rFonts w:ascii="Calibri" w:eastAsia="Times New Roman" w:hAnsi="Calibri" w:cs="Arial"/>
                <w:sz w:val="20"/>
                <w:szCs w:val="20"/>
                <w:lang w:eastAsia="en-US"/>
              </w:rPr>
              <w:fldChar w:fldCharType="end"/>
            </w:r>
          </w:p>
        </w:tc>
      </w:tr>
    </w:tbl>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bookmarkStart w:id="7" w:name="_Toc321341552"/>
      <w:bookmarkStart w:id="8" w:name="_Toc277677977"/>
      <w:bookmarkStart w:id="9" w:name="_Toc299126619"/>
      <w:bookmarkStart w:id="10" w:name="_Toc299122854"/>
      <w:bookmarkStart w:id="11" w:name="_Toc299122832"/>
      <w:bookmarkStart w:id="12" w:name="_Toc299122853"/>
      <w:bookmarkStart w:id="13" w:name="_Toc299122831"/>
      <w:bookmarkEnd w:id="6"/>
      <w:r w:rsidRPr="001237AC">
        <w:rPr>
          <w:rFonts w:ascii="Calibri" w:eastAsia="Times New Roman" w:hAnsi="Calibri" w:cs="Arial"/>
          <w:b/>
          <w:caps/>
          <w:spacing w:val="10"/>
          <w:sz w:val="20"/>
          <w:szCs w:val="20"/>
          <w:lang w:eastAsia="en-US" w:bidi="en-US"/>
        </w:rPr>
        <w:t>Project finance / cofinance</w:t>
      </w:r>
      <w:bookmarkEnd w:id="7"/>
    </w:p>
    <w:p w:rsidR="001237AC" w:rsidRPr="001237AC" w:rsidRDefault="001237AC" w:rsidP="001237AC">
      <w:pPr>
        <w:spacing w:before="200"/>
        <w:rPr>
          <w:rFonts w:ascii="Calibri" w:eastAsia="Times New Roman" w:hAnsi="Calibri" w:cs="Arial"/>
          <w:sz w:val="20"/>
          <w:szCs w:val="20"/>
          <w:lang w:val="en-GB" w:eastAsia="en-US"/>
        </w:rPr>
      </w:pPr>
      <w:r w:rsidRPr="001237AC">
        <w:rPr>
          <w:rFonts w:ascii="Calibri" w:eastAsia="Times New Roman" w:hAnsi="Calibri" w:cs="Arial"/>
          <w:sz w:val="20"/>
          <w:szCs w:val="20"/>
          <w:lang w:val="en-GB" w:eastAsia="en-US"/>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990"/>
        <w:gridCol w:w="990"/>
        <w:gridCol w:w="1283"/>
        <w:gridCol w:w="1080"/>
        <w:gridCol w:w="1080"/>
        <w:gridCol w:w="990"/>
        <w:gridCol w:w="787"/>
        <w:gridCol w:w="1080"/>
      </w:tblGrid>
      <w:tr w:rsidR="001237AC" w:rsidRPr="001237AC" w:rsidTr="00CA4A7B">
        <w:tc>
          <w:tcPr>
            <w:tcW w:w="1885" w:type="dxa"/>
            <w:vMerge w:val="restart"/>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Co-financing</w:t>
            </w:r>
          </w:p>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(type/source)</w:t>
            </w:r>
          </w:p>
        </w:tc>
        <w:tc>
          <w:tcPr>
            <w:tcW w:w="1980" w:type="dxa"/>
            <w:gridSpan w:val="2"/>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UNDP own financing (mill. US$)</w:t>
            </w:r>
          </w:p>
        </w:tc>
        <w:tc>
          <w:tcPr>
            <w:tcW w:w="2363" w:type="dxa"/>
            <w:gridSpan w:val="2"/>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Government</w:t>
            </w:r>
          </w:p>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(mill. US$)</w:t>
            </w:r>
          </w:p>
        </w:tc>
        <w:tc>
          <w:tcPr>
            <w:tcW w:w="2070" w:type="dxa"/>
            <w:gridSpan w:val="2"/>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Partner Agency</w:t>
            </w:r>
          </w:p>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(mill. US$)</w:t>
            </w:r>
          </w:p>
        </w:tc>
        <w:tc>
          <w:tcPr>
            <w:tcW w:w="1867" w:type="dxa"/>
            <w:gridSpan w:val="2"/>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Total</w:t>
            </w:r>
          </w:p>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(mill. US$)</w:t>
            </w:r>
          </w:p>
        </w:tc>
      </w:tr>
      <w:tr w:rsidR="001237AC" w:rsidRPr="001237AC" w:rsidTr="00CA4A7B">
        <w:trPr>
          <w:trHeight w:val="143"/>
        </w:trPr>
        <w:tc>
          <w:tcPr>
            <w:tcW w:w="1885" w:type="dxa"/>
            <w:vMerge/>
          </w:tcPr>
          <w:p w:rsidR="001237AC" w:rsidRPr="001237AC" w:rsidRDefault="001237AC" w:rsidP="001237AC">
            <w:pPr>
              <w:rPr>
                <w:rFonts w:ascii="Calibri" w:eastAsia="Times New Roman" w:hAnsi="Calibri" w:cs="Arial"/>
                <w:sz w:val="20"/>
                <w:szCs w:val="20"/>
                <w:lang w:eastAsia="en-US"/>
              </w:rPr>
            </w:pPr>
          </w:p>
        </w:tc>
        <w:tc>
          <w:tcPr>
            <w:tcW w:w="99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Planned</w:t>
            </w:r>
          </w:p>
        </w:tc>
        <w:tc>
          <w:tcPr>
            <w:tcW w:w="99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Actual </w:t>
            </w:r>
          </w:p>
        </w:tc>
        <w:tc>
          <w:tcPr>
            <w:tcW w:w="1283"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Planned</w:t>
            </w:r>
          </w:p>
        </w:tc>
        <w:tc>
          <w:tcPr>
            <w:tcW w:w="108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Actual</w:t>
            </w:r>
          </w:p>
        </w:tc>
        <w:tc>
          <w:tcPr>
            <w:tcW w:w="108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Planned</w:t>
            </w:r>
          </w:p>
        </w:tc>
        <w:tc>
          <w:tcPr>
            <w:tcW w:w="99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Actual</w:t>
            </w:r>
          </w:p>
        </w:tc>
        <w:tc>
          <w:tcPr>
            <w:tcW w:w="787"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Actual</w:t>
            </w:r>
          </w:p>
        </w:tc>
        <w:tc>
          <w:tcPr>
            <w:tcW w:w="108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Actual</w:t>
            </w:r>
          </w:p>
        </w:tc>
      </w:tr>
      <w:tr w:rsidR="001237AC" w:rsidRPr="001237AC" w:rsidTr="00CA4A7B">
        <w:tc>
          <w:tcPr>
            <w:tcW w:w="1885"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Grants </w:t>
            </w:r>
          </w:p>
        </w:tc>
        <w:tc>
          <w:tcPr>
            <w:tcW w:w="990" w:type="dxa"/>
          </w:tcPr>
          <w:p w:rsidR="001237AC" w:rsidRPr="001237AC" w:rsidRDefault="001237AC" w:rsidP="001237AC">
            <w:pPr>
              <w:rPr>
                <w:rFonts w:ascii="Calibri" w:eastAsia="Times New Roman" w:hAnsi="Calibri" w:cs="Arial"/>
                <w:sz w:val="20"/>
                <w:szCs w:val="20"/>
                <w:lang w:eastAsia="en-US"/>
              </w:rPr>
            </w:pPr>
          </w:p>
        </w:tc>
        <w:tc>
          <w:tcPr>
            <w:tcW w:w="990" w:type="dxa"/>
          </w:tcPr>
          <w:p w:rsidR="001237AC" w:rsidRPr="001237AC" w:rsidRDefault="001237AC" w:rsidP="001237AC">
            <w:pPr>
              <w:rPr>
                <w:rFonts w:ascii="Calibri" w:eastAsia="Times New Roman" w:hAnsi="Calibri" w:cs="Arial"/>
                <w:sz w:val="20"/>
                <w:szCs w:val="20"/>
                <w:lang w:eastAsia="en-US"/>
              </w:rPr>
            </w:pPr>
          </w:p>
        </w:tc>
        <w:tc>
          <w:tcPr>
            <w:tcW w:w="1283"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c>
          <w:tcPr>
            <w:tcW w:w="990" w:type="dxa"/>
          </w:tcPr>
          <w:p w:rsidR="001237AC" w:rsidRPr="001237AC" w:rsidRDefault="001237AC" w:rsidP="001237AC">
            <w:pPr>
              <w:rPr>
                <w:rFonts w:ascii="Calibri" w:eastAsia="Times New Roman" w:hAnsi="Calibri" w:cs="Arial"/>
                <w:sz w:val="20"/>
                <w:szCs w:val="20"/>
                <w:lang w:eastAsia="en-US"/>
              </w:rPr>
            </w:pPr>
          </w:p>
        </w:tc>
        <w:tc>
          <w:tcPr>
            <w:tcW w:w="787"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r>
      <w:tr w:rsidR="001237AC" w:rsidRPr="001237AC" w:rsidTr="00CA4A7B">
        <w:trPr>
          <w:trHeight w:val="332"/>
        </w:trPr>
        <w:tc>
          <w:tcPr>
            <w:tcW w:w="1885"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Loans/Concessions </w:t>
            </w:r>
          </w:p>
        </w:tc>
        <w:tc>
          <w:tcPr>
            <w:tcW w:w="990" w:type="dxa"/>
          </w:tcPr>
          <w:p w:rsidR="001237AC" w:rsidRPr="001237AC" w:rsidRDefault="001237AC" w:rsidP="001237AC">
            <w:pPr>
              <w:rPr>
                <w:rFonts w:ascii="Calibri" w:eastAsia="Times New Roman" w:hAnsi="Calibri" w:cs="Arial"/>
                <w:sz w:val="20"/>
                <w:szCs w:val="20"/>
                <w:lang w:eastAsia="en-US"/>
              </w:rPr>
            </w:pPr>
          </w:p>
        </w:tc>
        <w:tc>
          <w:tcPr>
            <w:tcW w:w="990" w:type="dxa"/>
          </w:tcPr>
          <w:p w:rsidR="001237AC" w:rsidRPr="001237AC" w:rsidRDefault="001237AC" w:rsidP="001237AC">
            <w:pPr>
              <w:rPr>
                <w:rFonts w:ascii="Calibri" w:eastAsia="Times New Roman" w:hAnsi="Calibri" w:cs="Arial"/>
                <w:sz w:val="20"/>
                <w:szCs w:val="20"/>
                <w:lang w:eastAsia="en-US"/>
              </w:rPr>
            </w:pPr>
          </w:p>
        </w:tc>
        <w:tc>
          <w:tcPr>
            <w:tcW w:w="1283"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c>
          <w:tcPr>
            <w:tcW w:w="990" w:type="dxa"/>
          </w:tcPr>
          <w:p w:rsidR="001237AC" w:rsidRPr="001237AC" w:rsidRDefault="001237AC" w:rsidP="001237AC">
            <w:pPr>
              <w:rPr>
                <w:rFonts w:ascii="Calibri" w:eastAsia="Times New Roman" w:hAnsi="Calibri" w:cs="Arial"/>
                <w:sz w:val="20"/>
                <w:szCs w:val="20"/>
                <w:lang w:eastAsia="en-US"/>
              </w:rPr>
            </w:pPr>
          </w:p>
        </w:tc>
        <w:tc>
          <w:tcPr>
            <w:tcW w:w="787"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r>
      <w:tr w:rsidR="001237AC" w:rsidRPr="001237AC" w:rsidTr="00CA4A7B">
        <w:tc>
          <w:tcPr>
            <w:tcW w:w="1885" w:type="dxa"/>
          </w:tcPr>
          <w:p w:rsidR="001237AC" w:rsidRPr="001237AC" w:rsidRDefault="001237AC" w:rsidP="001237AC">
            <w:pPr>
              <w:numPr>
                <w:ilvl w:val="0"/>
                <w:numId w:val="1"/>
              </w:numPr>
              <w:spacing w:before="60" w:after="60"/>
              <w:rPr>
                <w:rFonts w:ascii="Calibri" w:eastAsia="Times New Roman" w:hAnsi="Calibri" w:cs="Arial"/>
                <w:sz w:val="20"/>
                <w:szCs w:val="20"/>
                <w:lang w:eastAsia="en-US"/>
              </w:rPr>
            </w:pPr>
            <w:r w:rsidRPr="001237AC">
              <w:rPr>
                <w:rFonts w:ascii="Calibri" w:eastAsia="Times New Roman" w:hAnsi="Calibri" w:cs="Arial"/>
                <w:sz w:val="20"/>
                <w:szCs w:val="20"/>
                <w:lang w:eastAsia="en-US"/>
              </w:rPr>
              <w:t>In-kind support</w:t>
            </w:r>
          </w:p>
        </w:tc>
        <w:tc>
          <w:tcPr>
            <w:tcW w:w="990" w:type="dxa"/>
          </w:tcPr>
          <w:p w:rsidR="001237AC" w:rsidRPr="001237AC" w:rsidRDefault="001237AC" w:rsidP="001237AC">
            <w:pPr>
              <w:rPr>
                <w:rFonts w:ascii="Calibri" w:eastAsia="Times New Roman" w:hAnsi="Calibri" w:cs="Arial"/>
                <w:sz w:val="20"/>
                <w:szCs w:val="20"/>
                <w:lang w:eastAsia="en-US"/>
              </w:rPr>
            </w:pPr>
          </w:p>
        </w:tc>
        <w:tc>
          <w:tcPr>
            <w:tcW w:w="990" w:type="dxa"/>
          </w:tcPr>
          <w:p w:rsidR="001237AC" w:rsidRPr="001237AC" w:rsidRDefault="001237AC" w:rsidP="001237AC">
            <w:pPr>
              <w:rPr>
                <w:rFonts w:ascii="Calibri" w:eastAsia="Times New Roman" w:hAnsi="Calibri" w:cs="Arial"/>
                <w:sz w:val="20"/>
                <w:szCs w:val="20"/>
                <w:lang w:eastAsia="en-US"/>
              </w:rPr>
            </w:pPr>
          </w:p>
        </w:tc>
        <w:tc>
          <w:tcPr>
            <w:tcW w:w="1283"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c>
          <w:tcPr>
            <w:tcW w:w="990" w:type="dxa"/>
          </w:tcPr>
          <w:p w:rsidR="001237AC" w:rsidRPr="001237AC" w:rsidRDefault="001237AC" w:rsidP="001237AC">
            <w:pPr>
              <w:rPr>
                <w:rFonts w:ascii="Calibri" w:eastAsia="Times New Roman" w:hAnsi="Calibri" w:cs="Arial"/>
                <w:sz w:val="20"/>
                <w:szCs w:val="20"/>
                <w:lang w:eastAsia="en-US"/>
              </w:rPr>
            </w:pPr>
          </w:p>
        </w:tc>
        <w:tc>
          <w:tcPr>
            <w:tcW w:w="787"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r>
      <w:tr w:rsidR="001237AC" w:rsidRPr="001237AC" w:rsidTr="00CA4A7B">
        <w:tc>
          <w:tcPr>
            <w:tcW w:w="1885" w:type="dxa"/>
          </w:tcPr>
          <w:p w:rsidR="001237AC" w:rsidRPr="001237AC" w:rsidRDefault="001237AC" w:rsidP="001237AC">
            <w:pPr>
              <w:numPr>
                <w:ilvl w:val="0"/>
                <w:numId w:val="1"/>
              </w:numPr>
              <w:spacing w:before="60" w:after="60"/>
              <w:rPr>
                <w:rFonts w:ascii="Calibri" w:eastAsia="Times New Roman" w:hAnsi="Calibri" w:cs="Arial"/>
                <w:sz w:val="20"/>
                <w:szCs w:val="20"/>
                <w:lang w:eastAsia="en-US"/>
              </w:rPr>
            </w:pPr>
            <w:r w:rsidRPr="001237AC">
              <w:rPr>
                <w:rFonts w:ascii="Calibri" w:eastAsia="Times New Roman" w:hAnsi="Calibri" w:cs="Arial"/>
                <w:sz w:val="20"/>
                <w:szCs w:val="20"/>
                <w:lang w:eastAsia="en-US"/>
              </w:rPr>
              <w:t>Other</w:t>
            </w:r>
          </w:p>
        </w:tc>
        <w:tc>
          <w:tcPr>
            <w:tcW w:w="990" w:type="dxa"/>
          </w:tcPr>
          <w:p w:rsidR="001237AC" w:rsidRPr="001237AC" w:rsidRDefault="001237AC" w:rsidP="001237AC">
            <w:pPr>
              <w:rPr>
                <w:rFonts w:ascii="Calibri" w:eastAsia="Times New Roman" w:hAnsi="Calibri" w:cs="Arial"/>
                <w:sz w:val="20"/>
                <w:szCs w:val="20"/>
                <w:lang w:eastAsia="en-US"/>
              </w:rPr>
            </w:pPr>
          </w:p>
        </w:tc>
        <w:tc>
          <w:tcPr>
            <w:tcW w:w="990" w:type="dxa"/>
          </w:tcPr>
          <w:p w:rsidR="001237AC" w:rsidRPr="001237AC" w:rsidRDefault="001237AC" w:rsidP="001237AC">
            <w:pPr>
              <w:rPr>
                <w:rFonts w:ascii="Calibri" w:eastAsia="Times New Roman" w:hAnsi="Calibri" w:cs="Arial"/>
                <w:sz w:val="20"/>
                <w:szCs w:val="20"/>
                <w:lang w:eastAsia="en-US"/>
              </w:rPr>
            </w:pPr>
          </w:p>
        </w:tc>
        <w:tc>
          <w:tcPr>
            <w:tcW w:w="1283"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c>
          <w:tcPr>
            <w:tcW w:w="990" w:type="dxa"/>
          </w:tcPr>
          <w:p w:rsidR="001237AC" w:rsidRPr="001237AC" w:rsidRDefault="001237AC" w:rsidP="001237AC">
            <w:pPr>
              <w:rPr>
                <w:rFonts w:ascii="Calibri" w:eastAsia="Times New Roman" w:hAnsi="Calibri" w:cs="Arial"/>
                <w:sz w:val="20"/>
                <w:szCs w:val="20"/>
                <w:lang w:eastAsia="en-US"/>
              </w:rPr>
            </w:pPr>
          </w:p>
        </w:tc>
        <w:tc>
          <w:tcPr>
            <w:tcW w:w="787"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r>
      <w:tr w:rsidR="001237AC" w:rsidRPr="001237AC" w:rsidTr="00CA4A7B">
        <w:trPr>
          <w:trHeight w:val="215"/>
        </w:trPr>
        <w:tc>
          <w:tcPr>
            <w:tcW w:w="1885"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Totals</w:t>
            </w:r>
          </w:p>
        </w:tc>
        <w:tc>
          <w:tcPr>
            <w:tcW w:w="990" w:type="dxa"/>
          </w:tcPr>
          <w:p w:rsidR="001237AC" w:rsidRPr="001237AC" w:rsidRDefault="001237AC" w:rsidP="001237AC">
            <w:pPr>
              <w:rPr>
                <w:rFonts w:ascii="Calibri" w:eastAsia="Times New Roman" w:hAnsi="Calibri" w:cs="Arial"/>
                <w:sz w:val="20"/>
                <w:szCs w:val="20"/>
                <w:lang w:eastAsia="en-US"/>
              </w:rPr>
            </w:pPr>
          </w:p>
        </w:tc>
        <w:tc>
          <w:tcPr>
            <w:tcW w:w="990" w:type="dxa"/>
          </w:tcPr>
          <w:p w:rsidR="001237AC" w:rsidRPr="001237AC" w:rsidRDefault="001237AC" w:rsidP="001237AC">
            <w:pPr>
              <w:rPr>
                <w:rFonts w:ascii="Calibri" w:eastAsia="Times New Roman" w:hAnsi="Calibri" w:cs="Arial"/>
                <w:sz w:val="20"/>
                <w:szCs w:val="20"/>
                <w:lang w:eastAsia="en-US"/>
              </w:rPr>
            </w:pPr>
          </w:p>
        </w:tc>
        <w:tc>
          <w:tcPr>
            <w:tcW w:w="1283"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c>
          <w:tcPr>
            <w:tcW w:w="990" w:type="dxa"/>
          </w:tcPr>
          <w:p w:rsidR="001237AC" w:rsidRPr="001237AC" w:rsidRDefault="001237AC" w:rsidP="001237AC">
            <w:pPr>
              <w:rPr>
                <w:rFonts w:ascii="Calibri" w:eastAsia="Times New Roman" w:hAnsi="Calibri" w:cs="Arial"/>
                <w:sz w:val="20"/>
                <w:szCs w:val="20"/>
                <w:lang w:eastAsia="en-US"/>
              </w:rPr>
            </w:pPr>
          </w:p>
        </w:tc>
        <w:tc>
          <w:tcPr>
            <w:tcW w:w="787" w:type="dxa"/>
          </w:tcPr>
          <w:p w:rsidR="001237AC" w:rsidRPr="001237AC" w:rsidRDefault="001237AC" w:rsidP="001237AC">
            <w:pPr>
              <w:rPr>
                <w:rFonts w:ascii="Calibri" w:eastAsia="Times New Roman" w:hAnsi="Calibri" w:cs="Arial"/>
                <w:sz w:val="20"/>
                <w:szCs w:val="20"/>
                <w:lang w:eastAsia="en-US"/>
              </w:rPr>
            </w:pPr>
          </w:p>
        </w:tc>
        <w:tc>
          <w:tcPr>
            <w:tcW w:w="1080" w:type="dxa"/>
          </w:tcPr>
          <w:p w:rsidR="001237AC" w:rsidRPr="001237AC" w:rsidRDefault="001237AC" w:rsidP="001237AC">
            <w:pPr>
              <w:rPr>
                <w:rFonts w:ascii="Calibri" w:eastAsia="Times New Roman" w:hAnsi="Calibri" w:cs="Arial"/>
                <w:sz w:val="20"/>
                <w:szCs w:val="20"/>
                <w:lang w:eastAsia="en-US"/>
              </w:rPr>
            </w:pPr>
          </w:p>
        </w:tc>
      </w:tr>
    </w:tbl>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r w:rsidRPr="001237AC">
        <w:rPr>
          <w:rFonts w:ascii="Calibri" w:eastAsia="Times New Roman" w:hAnsi="Calibri" w:cs="Arial"/>
          <w:b/>
          <w:caps/>
          <w:spacing w:val="10"/>
          <w:sz w:val="20"/>
          <w:szCs w:val="20"/>
          <w:lang w:eastAsia="en-US" w:bidi="en-US"/>
        </w:rPr>
        <w:t>Mainstreaming</w:t>
      </w:r>
      <w:bookmarkEnd w:id="8"/>
    </w:p>
    <w:p w:rsidR="001237AC" w:rsidRPr="001237AC" w:rsidRDefault="001237AC" w:rsidP="001237AC">
      <w:pPr>
        <w:spacing w:after="120"/>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bookmarkStart w:id="14" w:name="_Toc277677980"/>
      <w:r w:rsidRPr="001237AC">
        <w:rPr>
          <w:rFonts w:ascii="Calibri" w:eastAsia="Times New Roman" w:hAnsi="Calibri" w:cs="Arial"/>
          <w:b/>
          <w:caps/>
          <w:spacing w:val="10"/>
          <w:sz w:val="20"/>
          <w:szCs w:val="20"/>
          <w:lang w:eastAsia="en-US" w:bidi="en-US"/>
        </w:rPr>
        <w:t>Impact</w:t>
      </w:r>
      <w:bookmarkEnd w:id="14"/>
    </w:p>
    <w:p w:rsidR="001237AC" w:rsidRPr="001237AC" w:rsidRDefault="001237AC" w:rsidP="001237AC">
      <w:pPr>
        <w:spacing w:after="120"/>
        <w:rPr>
          <w:rFonts w:ascii="Calibri" w:eastAsia="Times New Roman" w:hAnsi="Calibri" w:cs="Arial"/>
          <w:sz w:val="20"/>
          <w:szCs w:val="20"/>
          <w:lang w:eastAsia="en-US"/>
        </w:rPr>
      </w:pPr>
      <w:r w:rsidRPr="001237AC">
        <w:rPr>
          <w:rFonts w:ascii="Calibri" w:eastAsia="Times New Roman" w:hAnsi="Calibri" w:cs="Arial"/>
          <w:sz w:val="20"/>
          <w:szCs w:val="20"/>
          <w:lang w:eastAsia="en-US"/>
        </w:rPr>
        <w:lastRenderedPageBreak/>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1237AC">
        <w:rPr>
          <w:rFonts w:ascii="Calibri" w:eastAsia="Times New Roman" w:hAnsi="Calibri" w:cs="Arial"/>
          <w:sz w:val="20"/>
          <w:szCs w:val="20"/>
          <w:vertAlign w:val="superscript"/>
          <w:lang w:eastAsia="en-US"/>
        </w:rPr>
        <w:footnoteReference w:id="2"/>
      </w:r>
      <w:r w:rsidRPr="001237AC">
        <w:rPr>
          <w:rFonts w:ascii="Calibri" w:eastAsia="Times New Roman" w:hAnsi="Calibri" w:cs="Arial"/>
          <w:sz w:val="20"/>
          <w:szCs w:val="20"/>
          <w:lang w:eastAsia="en-US"/>
        </w:rPr>
        <w:t xml:space="preserve"> </w:t>
      </w:r>
    </w:p>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bookmarkStart w:id="15" w:name="_Toc278193982"/>
      <w:bookmarkStart w:id="16" w:name="_Toc299133042"/>
      <w:bookmarkStart w:id="17" w:name="_Toc321341555"/>
      <w:bookmarkStart w:id="18" w:name="_Toc299126621"/>
      <w:bookmarkEnd w:id="9"/>
      <w:bookmarkEnd w:id="10"/>
      <w:bookmarkEnd w:id="11"/>
      <w:bookmarkEnd w:id="12"/>
      <w:bookmarkEnd w:id="13"/>
      <w:r w:rsidRPr="001237AC">
        <w:rPr>
          <w:rFonts w:ascii="Calibri" w:eastAsia="Times New Roman" w:hAnsi="Calibri" w:cs="Arial"/>
          <w:b/>
          <w:caps/>
          <w:spacing w:val="10"/>
          <w:sz w:val="20"/>
          <w:szCs w:val="20"/>
          <w:lang w:eastAsia="en-US" w:bidi="en-US"/>
        </w:rPr>
        <w:t>Conclusions</w:t>
      </w:r>
      <w:bookmarkStart w:id="19" w:name="_Toc277677982"/>
      <w:r w:rsidRPr="001237AC">
        <w:rPr>
          <w:rFonts w:ascii="Calibri" w:eastAsia="Times New Roman" w:hAnsi="Calibri" w:cs="Arial"/>
          <w:b/>
          <w:caps/>
          <w:spacing w:val="10"/>
          <w:sz w:val="20"/>
          <w:szCs w:val="20"/>
          <w:lang w:eastAsia="en-US" w:bidi="en-US"/>
        </w:rPr>
        <w:t>, recommendations &amp; lessons</w:t>
      </w:r>
      <w:bookmarkEnd w:id="15"/>
      <w:bookmarkEnd w:id="16"/>
      <w:bookmarkEnd w:id="17"/>
      <w:bookmarkEnd w:id="19"/>
    </w:p>
    <w:p w:rsidR="001237AC" w:rsidRPr="001237AC" w:rsidRDefault="001237AC" w:rsidP="001237AC">
      <w:pPr>
        <w:spacing w:after="120"/>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The evaluation report must include a chapter providing a set of </w:t>
      </w:r>
      <w:r w:rsidRPr="001237AC">
        <w:rPr>
          <w:rFonts w:ascii="Calibri" w:eastAsia="Times New Roman" w:hAnsi="Calibri" w:cs="Arial"/>
          <w:b/>
          <w:sz w:val="20"/>
          <w:szCs w:val="20"/>
          <w:lang w:eastAsia="en-US"/>
        </w:rPr>
        <w:t>conclusions</w:t>
      </w:r>
      <w:r w:rsidRPr="001237AC">
        <w:rPr>
          <w:rFonts w:ascii="Calibri" w:eastAsia="Times New Roman" w:hAnsi="Calibri" w:cs="Arial"/>
          <w:sz w:val="20"/>
          <w:szCs w:val="20"/>
          <w:lang w:eastAsia="en-US"/>
        </w:rPr>
        <w:t xml:space="preserve">, </w:t>
      </w:r>
      <w:r w:rsidRPr="001237AC">
        <w:rPr>
          <w:rFonts w:ascii="Calibri" w:eastAsia="Times New Roman" w:hAnsi="Calibri" w:cs="Arial"/>
          <w:b/>
          <w:sz w:val="20"/>
          <w:szCs w:val="20"/>
          <w:lang w:eastAsia="en-US"/>
        </w:rPr>
        <w:t>recommendations</w:t>
      </w:r>
      <w:r w:rsidRPr="001237AC">
        <w:rPr>
          <w:rFonts w:ascii="Calibri" w:eastAsia="Times New Roman" w:hAnsi="Calibri" w:cs="Arial"/>
          <w:sz w:val="20"/>
          <w:szCs w:val="20"/>
          <w:lang w:eastAsia="en-US"/>
        </w:rPr>
        <w:t xml:space="preserve"> and </w:t>
      </w:r>
      <w:r w:rsidRPr="001237AC">
        <w:rPr>
          <w:rFonts w:ascii="Calibri" w:eastAsia="Times New Roman" w:hAnsi="Calibri" w:cs="Arial"/>
          <w:b/>
          <w:sz w:val="20"/>
          <w:szCs w:val="20"/>
          <w:lang w:eastAsia="en-US"/>
        </w:rPr>
        <w:t>lessons</w:t>
      </w:r>
      <w:r w:rsidRPr="001237AC">
        <w:rPr>
          <w:rFonts w:ascii="Calibri" w:eastAsia="Times New Roman" w:hAnsi="Calibri" w:cs="Arial"/>
          <w:sz w:val="20"/>
          <w:szCs w:val="20"/>
          <w:lang w:eastAsia="en-US"/>
        </w:rPr>
        <w:t xml:space="preserve">.  </w:t>
      </w:r>
    </w:p>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bookmarkStart w:id="20" w:name="_Toc299126625"/>
      <w:bookmarkStart w:id="21" w:name="_Toc299133044"/>
      <w:bookmarkStart w:id="22" w:name="_Toc321341556"/>
      <w:r w:rsidRPr="001237AC">
        <w:rPr>
          <w:rFonts w:ascii="Calibri" w:eastAsia="Times New Roman" w:hAnsi="Calibri" w:cs="Arial"/>
          <w:b/>
          <w:caps/>
          <w:spacing w:val="10"/>
          <w:sz w:val="20"/>
          <w:szCs w:val="20"/>
          <w:lang w:eastAsia="en-US" w:bidi="en-US"/>
        </w:rPr>
        <w:t>Implementation arrangements</w:t>
      </w:r>
      <w:bookmarkEnd w:id="20"/>
      <w:bookmarkEnd w:id="21"/>
      <w:bookmarkEnd w:id="22"/>
    </w:p>
    <w:p w:rsidR="001237AC" w:rsidRPr="001237AC" w:rsidRDefault="001237AC" w:rsidP="001237AC">
      <w:pPr>
        <w:spacing w:before="200"/>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The principal responsibility for managing this evaluation resides with the UNDP CO in </w:t>
      </w:r>
      <w:r w:rsidRPr="001237AC">
        <w:rPr>
          <w:rFonts w:ascii="Calibri" w:eastAsia="Times New Roman" w:hAnsi="Calibri" w:cs="Arial"/>
          <w:i/>
          <w:sz w:val="20"/>
          <w:szCs w:val="20"/>
          <w:shd w:val="clear" w:color="auto" w:fill="E0E0E0"/>
          <w:lang w:eastAsia="en-US"/>
        </w:rPr>
        <w:t>(include Country name</w:t>
      </w:r>
      <w:r w:rsidRPr="001237AC">
        <w:rPr>
          <w:rFonts w:ascii="Calibri" w:eastAsia="Times New Roman" w:hAnsi="Calibri" w:cs="Arial"/>
          <w:b/>
          <w:i/>
          <w:sz w:val="20"/>
          <w:szCs w:val="20"/>
          <w:shd w:val="clear" w:color="auto" w:fill="E0E0E0"/>
          <w:lang w:eastAsia="en-US"/>
        </w:rPr>
        <w:t>)</w:t>
      </w:r>
      <w:r w:rsidRPr="001237AC">
        <w:rPr>
          <w:rFonts w:ascii="Calibri" w:eastAsia="Times New Roman" w:hAnsi="Calibri" w:cs="Arial"/>
          <w:i/>
          <w:sz w:val="20"/>
          <w:szCs w:val="20"/>
          <w:lang w:eastAsia="en-US"/>
        </w:rPr>
        <w:t>.</w:t>
      </w:r>
      <w:r w:rsidRPr="001237AC">
        <w:rPr>
          <w:rFonts w:ascii="Calibri" w:eastAsia="Times New Roman" w:hAnsi="Calibri" w:cs="Arial"/>
          <w:sz w:val="20"/>
          <w:szCs w:val="20"/>
          <w:lang w:eastAsia="en-US"/>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3" w:name="_Toc299133047"/>
      <w:bookmarkStart w:id="24" w:name="_Toc299122838"/>
      <w:bookmarkStart w:id="25" w:name="_Toc299122860"/>
      <w:bookmarkStart w:id="26" w:name="_Toc299126629"/>
      <w:bookmarkEnd w:id="18"/>
    </w:p>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r w:rsidRPr="001237AC">
        <w:rPr>
          <w:rFonts w:ascii="Calibri" w:eastAsia="Times New Roman" w:hAnsi="Calibri" w:cs="Arial"/>
          <w:b/>
          <w:caps/>
          <w:spacing w:val="10"/>
          <w:sz w:val="20"/>
          <w:szCs w:val="20"/>
          <w:lang w:eastAsia="en-US" w:bidi="en-US"/>
        </w:rPr>
        <w:t>Evaluation timeframe</w:t>
      </w:r>
      <w:bookmarkEnd w:id="23"/>
      <w:bookmarkEnd w:id="24"/>
      <w:bookmarkEnd w:id="25"/>
      <w:bookmarkEnd w:id="26"/>
    </w:p>
    <w:p w:rsidR="001237AC" w:rsidRPr="001237AC" w:rsidRDefault="001237AC" w:rsidP="001237AC">
      <w:pPr>
        <w:spacing w:after="120"/>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The total duration of the evaluation will be 52 days according to the following plan: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499"/>
        <w:gridCol w:w="3071"/>
      </w:tblGrid>
      <w:tr w:rsidR="001237AC" w:rsidRPr="001237AC" w:rsidTr="00CA4A7B">
        <w:trPr>
          <w:trHeight w:val="440"/>
        </w:trPr>
        <w:tc>
          <w:tcPr>
            <w:tcW w:w="2988" w:type="dxa"/>
            <w:shd w:val="clear" w:color="auto" w:fill="7F7F7F"/>
          </w:tcPr>
          <w:p w:rsidR="001237AC" w:rsidRPr="001237AC" w:rsidRDefault="001237AC" w:rsidP="001237AC">
            <w:pPr>
              <w:jc w:val="center"/>
              <w:rPr>
                <w:rFonts w:ascii="Calibri" w:eastAsia="Times New Roman" w:hAnsi="Calibri" w:cs="Arial"/>
                <w:b/>
                <w:color w:val="FFFFFF"/>
                <w:sz w:val="20"/>
                <w:szCs w:val="20"/>
                <w:lang w:eastAsia="en-US"/>
              </w:rPr>
            </w:pPr>
            <w:r w:rsidRPr="001237AC">
              <w:rPr>
                <w:rFonts w:ascii="Calibri" w:eastAsia="Times New Roman" w:hAnsi="Calibri" w:cs="Arial"/>
                <w:b/>
                <w:color w:val="FFFFFF"/>
                <w:sz w:val="20"/>
                <w:szCs w:val="20"/>
                <w:lang w:eastAsia="en-US"/>
              </w:rPr>
              <w:t>Activity</w:t>
            </w:r>
          </w:p>
        </w:tc>
        <w:tc>
          <w:tcPr>
            <w:tcW w:w="3499" w:type="dxa"/>
            <w:shd w:val="clear" w:color="auto" w:fill="7F7F7F"/>
          </w:tcPr>
          <w:p w:rsidR="001237AC" w:rsidRPr="001237AC" w:rsidRDefault="001237AC" w:rsidP="001237AC">
            <w:pPr>
              <w:jc w:val="center"/>
              <w:rPr>
                <w:rFonts w:ascii="Calibri" w:eastAsia="Times New Roman" w:hAnsi="Calibri" w:cs="Arial"/>
                <w:color w:val="FFFFFF"/>
                <w:sz w:val="20"/>
                <w:szCs w:val="20"/>
                <w:lang w:eastAsia="en-US"/>
              </w:rPr>
            </w:pPr>
            <w:r w:rsidRPr="001237AC">
              <w:rPr>
                <w:rFonts w:ascii="Calibri" w:eastAsia="Times New Roman" w:hAnsi="Calibri" w:cs="Arial"/>
                <w:color w:val="FFFFFF"/>
                <w:sz w:val="20"/>
                <w:szCs w:val="20"/>
                <w:lang w:eastAsia="en-US"/>
              </w:rPr>
              <w:t>Timing</w:t>
            </w:r>
          </w:p>
        </w:tc>
        <w:tc>
          <w:tcPr>
            <w:tcW w:w="3071" w:type="dxa"/>
            <w:shd w:val="clear" w:color="auto" w:fill="7F7F7F"/>
          </w:tcPr>
          <w:p w:rsidR="001237AC" w:rsidRPr="001237AC" w:rsidRDefault="001237AC" w:rsidP="001237AC">
            <w:pPr>
              <w:jc w:val="center"/>
              <w:rPr>
                <w:rFonts w:ascii="Calibri" w:eastAsia="Times New Roman" w:hAnsi="Calibri" w:cs="Arial"/>
                <w:color w:val="FFFFFF"/>
                <w:sz w:val="20"/>
                <w:szCs w:val="20"/>
                <w:lang w:eastAsia="en-US"/>
              </w:rPr>
            </w:pPr>
            <w:r w:rsidRPr="001237AC">
              <w:rPr>
                <w:rFonts w:ascii="Calibri" w:eastAsia="Times New Roman" w:hAnsi="Calibri" w:cs="Arial"/>
                <w:color w:val="FFFFFF"/>
                <w:sz w:val="20"/>
                <w:szCs w:val="20"/>
                <w:lang w:eastAsia="en-US"/>
              </w:rPr>
              <w:t>Completion Date</w:t>
            </w:r>
          </w:p>
        </w:tc>
      </w:tr>
      <w:tr w:rsidR="001237AC" w:rsidRPr="001237AC" w:rsidTr="00CA4A7B">
        <w:tc>
          <w:tcPr>
            <w:tcW w:w="2988" w:type="dxa"/>
          </w:tcPr>
          <w:p w:rsidR="001237AC" w:rsidRPr="001237AC" w:rsidRDefault="001237AC" w:rsidP="001237AC">
            <w:pPr>
              <w:rPr>
                <w:rFonts w:ascii="Calibri" w:eastAsia="Times New Roman" w:hAnsi="Calibri" w:cs="Arial"/>
                <w:b/>
                <w:sz w:val="20"/>
                <w:szCs w:val="20"/>
                <w:lang w:eastAsia="en-US"/>
              </w:rPr>
            </w:pPr>
            <w:r w:rsidRPr="001237AC">
              <w:rPr>
                <w:rFonts w:ascii="Calibri" w:eastAsia="Times New Roman" w:hAnsi="Calibri" w:cs="Arial"/>
                <w:b/>
                <w:sz w:val="20"/>
                <w:szCs w:val="20"/>
                <w:lang w:eastAsia="en-US"/>
              </w:rPr>
              <w:t>Preparation</w:t>
            </w:r>
          </w:p>
        </w:tc>
        <w:tc>
          <w:tcPr>
            <w:tcW w:w="3499" w:type="dxa"/>
          </w:tcPr>
          <w:p w:rsidR="001237AC" w:rsidRPr="001237AC" w:rsidRDefault="001237AC" w:rsidP="001237AC">
            <w:pPr>
              <w:rPr>
                <w:rFonts w:ascii="Calibri" w:eastAsia="Times New Roman" w:hAnsi="Calibri" w:cs="Arial"/>
                <w:b/>
                <w:sz w:val="20"/>
                <w:szCs w:val="20"/>
                <w:lang w:eastAsia="en-US"/>
              </w:rPr>
            </w:pPr>
            <w:r w:rsidRPr="001237AC">
              <w:rPr>
                <w:rFonts w:ascii="Calibri" w:eastAsia="Times New Roman" w:hAnsi="Calibri" w:cs="Arial"/>
                <w:i/>
                <w:sz w:val="20"/>
                <w:szCs w:val="20"/>
                <w:lang w:eastAsia="en-US"/>
              </w:rPr>
              <w:t xml:space="preserve">6 </w:t>
            </w:r>
            <w:r w:rsidRPr="001237AC">
              <w:rPr>
                <w:rFonts w:ascii="Calibri" w:eastAsia="Times New Roman" w:hAnsi="Calibri" w:cs="Arial"/>
                <w:sz w:val="20"/>
                <w:szCs w:val="20"/>
                <w:lang w:eastAsia="en-US"/>
              </w:rPr>
              <w:t xml:space="preserve">days </w:t>
            </w:r>
          </w:p>
        </w:tc>
        <w:tc>
          <w:tcPr>
            <w:tcW w:w="3071" w:type="dxa"/>
          </w:tcPr>
          <w:p w:rsidR="001237AC" w:rsidRPr="001237AC" w:rsidRDefault="001237AC" w:rsidP="001237AC">
            <w:pPr>
              <w:rPr>
                <w:rFonts w:ascii="Calibri" w:eastAsia="Times New Roman" w:hAnsi="Calibri" w:cs="Arial"/>
                <w:i/>
                <w:sz w:val="20"/>
                <w:szCs w:val="20"/>
                <w:lang w:eastAsia="en-US"/>
              </w:rPr>
            </w:pPr>
            <w:r w:rsidRPr="001237AC">
              <w:rPr>
                <w:rFonts w:ascii="Calibri" w:eastAsia="Times New Roman" w:hAnsi="Calibri" w:cs="Arial"/>
                <w:i/>
                <w:sz w:val="20"/>
                <w:szCs w:val="20"/>
                <w:lang w:eastAsia="en-US"/>
              </w:rPr>
              <w:t xml:space="preserve">July 15, </w:t>
            </w:r>
          </w:p>
        </w:tc>
      </w:tr>
      <w:tr w:rsidR="001237AC" w:rsidRPr="001237AC" w:rsidTr="00CA4A7B">
        <w:tc>
          <w:tcPr>
            <w:tcW w:w="2988" w:type="dxa"/>
          </w:tcPr>
          <w:p w:rsidR="001237AC" w:rsidRPr="001237AC" w:rsidRDefault="001237AC" w:rsidP="001237AC">
            <w:pPr>
              <w:rPr>
                <w:rFonts w:ascii="Calibri" w:eastAsia="Times New Roman" w:hAnsi="Calibri" w:cs="Arial"/>
                <w:b/>
                <w:sz w:val="20"/>
                <w:szCs w:val="20"/>
                <w:lang w:eastAsia="en-US"/>
              </w:rPr>
            </w:pPr>
            <w:r w:rsidRPr="001237AC">
              <w:rPr>
                <w:rFonts w:ascii="Calibri" w:eastAsia="Times New Roman" w:hAnsi="Calibri" w:cs="Arial"/>
                <w:b/>
                <w:sz w:val="20"/>
                <w:szCs w:val="20"/>
                <w:lang w:eastAsia="en-US"/>
              </w:rPr>
              <w:t>Evaluation Mission</w:t>
            </w:r>
          </w:p>
        </w:tc>
        <w:tc>
          <w:tcPr>
            <w:tcW w:w="3499" w:type="dxa"/>
          </w:tcPr>
          <w:p w:rsidR="001237AC" w:rsidRPr="001237AC" w:rsidRDefault="001237AC" w:rsidP="001237AC">
            <w:pPr>
              <w:rPr>
                <w:rFonts w:ascii="Calibri" w:eastAsia="Times New Roman" w:hAnsi="Calibri" w:cs="Arial"/>
                <w:b/>
                <w:sz w:val="20"/>
                <w:szCs w:val="20"/>
                <w:lang w:eastAsia="en-US"/>
              </w:rPr>
            </w:pPr>
            <w:r w:rsidRPr="001237AC">
              <w:rPr>
                <w:rFonts w:ascii="Calibri" w:eastAsia="Times New Roman" w:hAnsi="Calibri" w:cs="Arial"/>
                <w:sz w:val="20"/>
                <w:szCs w:val="20"/>
                <w:lang w:eastAsia="en-US"/>
              </w:rPr>
              <w:t xml:space="preserve">20 days </w:t>
            </w:r>
          </w:p>
        </w:tc>
        <w:tc>
          <w:tcPr>
            <w:tcW w:w="3071" w:type="dxa"/>
          </w:tcPr>
          <w:p w:rsidR="001237AC" w:rsidRPr="001237AC" w:rsidRDefault="001237AC" w:rsidP="001237AC">
            <w:pPr>
              <w:rPr>
                <w:rFonts w:ascii="Calibri" w:eastAsia="Times New Roman" w:hAnsi="Calibri" w:cs="Arial"/>
                <w:i/>
                <w:sz w:val="20"/>
                <w:szCs w:val="20"/>
                <w:lang w:eastAsia="en-US"/>
              </w:rPr>
            </w:pPr>
            <w:r w:rsidRPr="001237AC">
              <w:rPr>
                <w:rFonts w:ascii="Calibri" w:eastAsia="Times New Roman" w:hAnsi="Calibri" w:cs="Arial"/>
                <w:i/>
                <w:sz w:val="20"/>
                <w:szCs w:val="20"/>
                <w:lang w:eastAsia="en-US"/>
              </w:rPr>
              <w:t>August 10</w:t>
            </w:r>
          </w:p>
        </w:tc>
      </w:tr>
      <w:tr w:rsidR="001237AC" w:rsidRPr="001237AC" w:rsidTr="00CA4A7B">
        <w:tc>
          <w:tcPr>
            <w:tcW w:w="2988" w:type="dxa"/>
          </w:tcPr>
          <w:p w:rsidR="001237AC" w:rsidRPr="001237AC" w:rsidRDefault="001237AC" w:rsidP="001237AC">
            <w:pPr>
              <w:rPr>
                <w:rFonts w:ascii="Calibri" w:eastAsia="Times New Roman" w:hAnsi="Calibri" w:cs="Arial"/>
                <w:b/>
                <w:sz w:val="20"/>
                <w:szCs w:val="20"/>
                <w:lang w:eastAsia="en-US"/>
              </w:rPr>
            </w:pPr>
            <w:r w:rsidRPr="001237AC">
              <w:rPr>
                <w:rFonts w:ascii="Calibri" w:eastAsia="Times New Roman" w:hAnsi="Calibri" w:cs="Arial"/>
                <w:b/>
                <w:sz w:val="20"/>
                <w:szCs w:val="20"/>
                <w:lang w:eastAsia="en-US"/>
              </w:rPr>
              <w:t>Draft Evaluation Report</w:t>
            </w:r>
          </w:p>
        </w:tc>
        <w:tc>
          <w:tcPr>
            <w:tcW w:w="3499" w:type="dxa"/>
          </w:tcPr>
          <w:p w:rsidR="001237AC" w:rsidRPr="001237AC" w:rsidRDefault="001237AC" w:rsidP="001237AC">
            <w:pPr>
              <w:rPr>
                <w:rFonts w:ascii="Calibri" w:eastAsia="Times New Roman" w:hAnsi="Calibri" w:cs="Arial"/>
                <w:b/>
                <w:sz w:val="20"/>
                <w:szCs w:val="20"/>
                <w:lang w:eastAsia="en-US"/>
              </w:rPr>
            </w:pPr>
            <w:r w:rsidRPr="001237AC">
              <w:rPr>
                <w:rFonts w:ascii="Calibri" w:eastAsia="Times New Roman" w:hAnsi="Calibri" w:cs="Arial"/>
                <w:i/>
                <w:sz w:val="20"/>
                <w:szCs w:val="20"/>
                <w:lang w:eastAsia="en-US"/>
              </w:rPr>
              <w:t>22</w:t>
            </w:r>
            <w:r w:rsidRPr="001237AC">
              <w:rPr>
                <w:rFonts w:ascii="Calibri" w:eastAsia="Times New Roman" w:hAnsi="Calibri" w:cs="Arial"/>
                <w:sz w:val="20"/>
                <w:szCs w:val="20"/>
                <w:lang w:eastAsia="en-US"/>
              </w:rPr>
              <w:t xml:space="preserve"> days </w:t>
            </w:r>
          </w:p>
        </w:tc>
        <w:tc>
          <w:tcPr>
            <w:tcW w:w="3071" w:type="dxa"/>
          </w:tcPr>
          <w:p w:rsidR="001237AC" w:rsidRPr="001237AC" w:rsidRDefault="001237AC" w:rsidP="001237AC">
            <w:pPr>
              <w:rPr>
                <w:rFonts w:ascii="Calibri" w:eastAsia="Times New Roman" w:hAnsi="Calibri" w:cs="Arial"/>
                <w:i/>
                <w:sz w:val="20"/>
                <w:szCs w:val="20"/>
                <w:lang w:eastAsia="en-US"/>
              </w:rPr>
            </w:pPr>
            <w:r w:rsidRPr="001237AC">
              <w:rPr>
                <w:rFonts w:ascii="Calibri" w:eastAsia="Times New Roman" w:hAnsi="Calibri" w:cs="Arial"/>
                <w:i/>
                <w:sz w:val="20"/>
                <w:szCs w:val="20"/>
                <w:lang w:eastAsia="en-US"/>
              </w:rPr>
              <w:t>Sep. 5</w:t>
            </w:r>
          </w:p>
        </w:tc>
      </w:tr>
      <w:tr w:rsidR="001237AC" w:rsidRPr="001237AC" w:rsidTr="00CA4A7B">
        <w:tc>
          <w:tcPr>
            <w:tcW w:w="2988" w:type="dxa"/>
          </w:tcPr>
          <w:p w:rsidR="001237AC" w:rsidRPr="001237AC" w:rsidRDefault="001237AC" w:rsidP="001237AC">
            <w:pPr>
              <w:rPr>
                <w:rFonts w:ascii="Calibri" w:eastAsia="Times New Roman" w:hAnsi="Calibri" w:cs="Arial"/>
                <w:b/>
                <w:sz w:val="20"/>
                <w:szCs w:val="20"/>
                <w:lang w:eastAsia="en-US"/>
              </w:rPr>
            </w:pPr>
            <w:r w:rsidRPr="001237AC">
              <w:rPr>
                <w:rFonts w:ascii="Calibri" w:eastAsia="Times New Roman" w:hAnsi="Calibri" w:cs="Arial"/>
                <w:b/>
                <w:sz w:val="20"/>
                <w:szCs w:val="20"/>
                <w:lang w:eastAsia="en-US"/>
              </w:rPr>
              <w:t>Final Report</w:t>
            </w:r>
          </w:p>
        </w:tc>
        <w:tc>
          <w:tcPr>
            <w:tcW w:w="3499"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i/>
                <w:sz w:val="20"/>
                <w:szCs w:val="20"/>
                <w:lang w:eastAsia="en-US"/>
              </w:rPr>
              <w:t>4</w:t>
            </w:r>
            <w:r w:rsidRPr="001237AC">
              <w:rPr>
                <w:rFonts w:ascii="Calibri" w:eastAsia="Times New Roman" w:hAnsi="Calibri" w:cs="Arial"/>
                <w:sz w:val="20"/>
                <w:szCs w:val="20"/>
                <w:lang w:eastAsia="en-US"/>
              </w:rPr>
              <w:t xml:space="preserve"> days </w:t>
            </w:r>
          </w:p>
        </w:tc>
        <w:tc>
          <w:tcPr>
            <w:tcW w:w="3071" w:type="dxa"/>
          </w:tcPr>
          <w:p w:rsidR="001237AC" w:rsidRPr="001237AC" w:rsidRDefault="001237AC" w:rsidP="001237AC">
            <w:pPr>
              <w:rPr>
                <w:rFonts w:ascii="Calibri" w:eastAsia="Times New Roman" w:hAnsi="Calibri" w:cs="Arial"/>
                <w:i/>
                <w:sz w:val="20"/>
                <w:szCs w:val="20"/>
                <w:lang w:eastAsia="en-US"/>
              </w:rPr>
            </w:pPr>
            <w:r w:rsidRPr="001237AC">
              <w:rPr>
                <w:rFonts w:ascii="Calibri" w:eastAsia="Times New Roman" w:hAnsi="Calibri" w:cs="Arial"/>
                <w:i/>
                <w:sz w:val="20"/>
                <w:szCs w:val="20"/>
                <w:lang w:eastAsia="en-US"/>
              </w:rPr>
              <w:t>Sep. 20</w:t>
            </w:r>
          </w:p>
        </w:tc>
      </w:tr>
    </w:tbl>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bookmarkStart w:id="27" w:name="_Toc299133045"/>
      <w:bookmarkStart w:id="28" w:name="_Toc321341557"/>
      <w:bookmarkStart w:id="29" w:name="_Toc299126622"/>
      <w:bookmarkStart w:id="30" w:name="_Toc299133048"/>
      <w:r w:rsidRPr="001237AC">
        <w:rPr>
          <w:rFonts w:ascii="Calibri" w:eastAsia="Times New Roman" w:hAnsi="Calibri" w:cs="Arial"/>
          <w:b/>
          <w:caps/>
          <w:spacing w:val="10"/>
          <w:sz w:val="20"/>
          <w:szCs w:val="20"/>
          <w:lang w:eastAsia="en-US" w:bidi="en-US"/>
        </w:rPr>
        <w:t>Evaluation deliverables</w:t>
      </w:r>
      <w:bookmarkEnd w:id="27"/>
      <w:bookmarkEnd w:id="28"/>
    </w:p>
    <w:p w:rsidR="001237AC" w:rsidRPr="001237AC" w:rsidRDefault="001237AC" w:rsidP="001237AC">
      <w:pPr>
        <w:spacing w:before="200"/>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The evaluation team is expected to deliver the following: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340"/>
        <w:gridCol w:w="2610"/>
        <w:gridCol w:w="3060"/>
      </w:tblGrid>
      <w:tr w:rsidR="001237AC" w:rsidRPr="001237AC" w:rsidTr="00CA4A7B">
        <w:tc>
          <w:tcPr>
            <w:tcW w:w="1548" w:type="dxa"/>
            <w:shd w:val="clear" w:color="auto" w:fill="7F7F7F"/>
          </w:tcPr>
          <w:p w:rsidR="001237AC" w:rsidRPr="001237AC" w:rsidRDefault="001237AC" w:rsidP="001237AC">
            <w:pPr>
              <w:spacing w:before="200"/>
              <w:jc w:val="center"/>
              <w:rPr>
                <w:rFonts w:ascii="Calibri" w:eastAsia="Times New Roman" w:hAnsi="Calibri" w:cs="Arial"/>
                <w:color w:val="FFFFFF"/>
                <w:sz w:val="20"/>
                <w:szCs w:val="20"/>
                <w:lang w:eastAsia="en-US"/>
              </w:rPr>
            </w:pPr>
            <w:r w:rsidRPr="001237AC">
              <w:rPr>
                <w:rFonts w:ascii="Calibri" w:eastAsia="Times New Roman" w:hAnsi="Calibri" w:cs="Arial"/>
                <w:color w:val="FFFFFF"/>
                <w:sz w:val="20"/>
                <w:szCs w:val="20"/>
                <w:lang w:eastAsia="en-US"/>
              </w:rPr>
              <w:t>Deliverable</w:t>
            </w:r>
          </w:p>
        </w:tc>
        <w:tc>
          <w:tcPr>
            <w:tcW w:w="2340" w:type="dxa"/>
            <w:shd w:val="clear" w:color="auto" w:fill="7F7F7F"/>
          </w:tcPr>
          <w:p w:rsidR="001237AC" w:rsidRPr="001237AC" w:rsidRDefault="001237AC" w:rsidP="001237AC">
            <w:pPr>
              <w:spacing w:before="200"/>
              <w:jc w:val="center"/>
              <w:rPr>
                <w:rFonts w:ascii="Calibri" w:eastAsia="Times New Roman" w:hAnsi="Calibri" w:cs="Arial"/>
                <w:color w:val="FFFFFF"/>
                <w:sz w:val="20"/>
                <w:szCs w:val="20"/>
                <w:lang w:eastAsia="en-US"/>
              </w:rPr>
            </w:pPr>
            <w:r w:rsidRPr="001237AC">
              <w:rPr>
                <w:rFonts w:ascii="Calibri" w:eastAsia="Times New Roman" w:hAnsi="Calibri" w:cs="Arial"/>
                <w:color w:val="FFFFFF"/>
                <w:sz w:val="20"/>
                <w:szCs w:val="20"/>
                <w:lang w:eastAsia="en-US"/>
              </w:rPr>
              <w:t xml:space="preserve">Content </w:t>
            </w:r>
          </w:p>
        </w:tc>
        <w:tc>
          <w:tcPr>
            <w:tcW w:w="2610" w:type="dxa"/>
            <w:shd w:val="clear" w:color="auto" w:fill="7F7F7F"/>
          </w:tcPr>
          <w:p w:rsidR="001237AC" w:rsidRPr="001237AC" w:rsidRDefault="001237AC" w:rsidP="001237AC">
            <w:pPr>
              <w:spacing w:before="200"/>
              <w:jc w:val="center"/>
              <w:rPr>
                <w:rFonts w:ascii="Calibri" w:eastAsia="Times New Roman" w:hAnsi="Calibri" w:cs="Arial"/>
                <w:color w:val="FFFFFF"/>
                <w:sz w:val="20"/>
                <w:szCs w:val="20"/>
                <w:lang w:eastAsia="en-US"/>
              </w:rPr>
            </w:pPr>
            <w:r w:rsidRPr="001237AC">
              <w:rPr>
                <w:rFonts w:ascii="Calibri" w:eastAsia="Times New Roman" w:hAnsi="Calibri" w:cs="Arial"/>
                <w:color w:val="FFFFFF"/>
                <w:sz w:val="20"/>
                <w:szCs w:val="20"/>
                <w:lang w:eastAsia="en-US"/>
              </w:rPr>
              <w:t>Timing</w:t>
            </w:r>
          </w:p>
        </w:tc>
        <w:tc>
          <w:tcPr>
            <w:tcW w:w="3060" w:type="dxa"/>
            <w:shd w:val="clear" w:color="auto" w:fill="7F7F7F"/>
          </w:tcPr>
          <w:p w:rsidR="001237AC" w:rsidRPr="001237AC" w:rsidRDefault="001237AC" w:rsidP="001237AC">
            <w:pPr>
              <w:spacing w:before="200"/>
              <w:jc w:val="center"/>
              <w:rPr>
                <w:rFonts w:ascii="Calibri" w:eastAsia="Times New Roman" w:hAnsi="Calibri" w:cs="Arial"/>
                <w:color w:val="FFFFFF"/>
                <w:sz w:val="20"/>
                <w:szCs w:val="20"/>
                <w:lang w:eastAsia="en-US"/>
              </w:rPr>
            </w:pPr>
            <w:r w:rsidRPr="001237AC">
              <w:rPr>
                <w:rFonts w:ascii="Calibri" w:eastAsia="Times New Roman" w:hAnsi="Calibri" w:cs="Arial"/>
                <w:color w:val="FFFFFF"/>
                <w:sz w:val="20"/>
                <w:szCs w:val="20"/>
                <w:lang w:eastAsia="en-US"/>
              </w:rPr>
              <w:t>Responsibilities</w:t>
            </w:r>
          </w:p>
        </w:tc>
      </w:tr>
      <w:tr w:rsidR="001237AC" w:rsidRPr="001237AC" w:rsidTr="00CA4A7B">
        <w:tc>
          <w:tcPr>
            <w:tcW w:w="1548" w:type="dxa"/>
          </w:tcPr>
          <w:p w:rsidR="001237AC" w:rsidRPr="001237AC" w:rsidRDefault="001237AC" w:rsidP="001237AC">
            <w:pPr>
              <w:rPr>
                <w:rFonts w:ascii="Calibri" w:eastAsia="Times New Roman" w:hAnsi="Calibri" w:cs="Arial"/>
                <w:b/>
                <w:sz w:val="20"/>
                <w:szCs w:val="20"/>
                <w:lang w:eastAsia="en-US"/>
              </w:rPr>
            </w:pPr>
            <w:r w:rsidRPr="001237AC">
              <w:rPr>
                <w:rFonts w:ascii="Calibri" w:eastAsia="Times New Roman" w:hAnsi="Calibri" w:cs="Arial"/>
                <w:b/>
                <w:sz w:val="20"/>
                <w:szCs w:val="20"/>
                <w:lang w:eastAsia="en-US"/>
              </w:rPr>
              <w:t>Inception Report</w:t>
            </w:r>
          </w:p>
        </w:tc>
        <w:tc>
          <w:tcPr>
            <w:tcW w:w="234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Evaluator provides clarifications on timing and method </w:t>
            </w:r>
          </w:p>
        </w:tc>
        <w:tc>
          <w:tcPr>
            <w:tcW w:w="261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No later than 2 weeks before the evaluation mission. </w:t>
            </w:r>
          </w:p>
        </w:tc>
        <w:tc>
          <w:tcPr>
            <w:tcW w:w="306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Evaluator submits to UNDP CO </w:t>
            </w:r>
          </w:p>
        </w:tc>
      </w:tr>
      <w:tr w:rsidR="001237AC" w:rsidRPr="001237AC" w:rsidTr="00CA4A7B">
        <w:tc>
          <w:tcPr>
            <w:tcW w:w="1548" w:type="dxa"/>
          </w:tcPr>
          <w:p w:rsidR="001237AC" w:rsidRPr="001237AC" w:rsidRDefault="001237AC" w:rsidP="001237AC">
            <w:pPr>
              <w:rPr>
                <w:rFonts w:ascii="Calibri" w:eastAsia="Times New Roman" w:hAnsi="Calibri" w:cs="Arial"/>
                <w:b/>
                <w:sz w:val="20"/>
                <w:szCs w:val="20"/>
                <w:lang w:eastAsia="en-US"/>
              </w:rPr>
            </w:pPr>
            <w:r w:rsidRPr="001237AC">
              <w:rPr>
                <w:rFonts w:ascii="Calibri" w:eastAsia="Times New Roman" w:hAnsi="Calibri" w:cs="Arial"/>
                <w:b/>
                <w:sz w:val="20"/>
                <w:szCs w:val="20"/>
                <w:lang w:eastAsia="en-US"/>
              </w:rPr>
              <w:t>Presentation</w:t>
            </w:r>
          </w:p>
        </w:tc>
        <w:tc>
          <w:tcPr>
            <w:tcW w:w="234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Initial Findings </w:t>
            </w:r>
          </w:p>
        </w:tc>
        <w:tc>
          <w:tcPr>
            <w:tcW w:w="261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End of evaluation mission</w:t>
            </w:r>
          </w:p>
        </w:tc>
        <w:tc>
          <w:tcPr>
            <w:tcW w:w="306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To project management, UNDP CO</w:t>
            </w:r>
          </w:p>
        </w:tc>
      </w:tr>
      <w:tr w:rsidR="001237AC" w:rsidRPr="001237AC" w:rsidTr="00CA4A7B">
        <w:tc>
          <w:tcPr>
            <w:tcW w:w="1548" w:type="dxa"/>
          </w:tcPr>
          <w:p w:rsidR="001237AC" w:rsidRPr="001237AC" w:rsidRDefault="001237AC" w:rsidP="001237AC">
            <w:pPr>
              <w:rPr>
                <w:rFonts w:ascii="Calibri" w:eastAsia="Times New Roman" w:hAnsi="Calibri" w:cs="Arial"/>
                <w:b/>
                <w:sz w:val="20"/>
                <w:szCs w:val="20"/>
                <w:lang w:eastAsia="en-US"/>
              </w:rPr>
            </w:pPr>
            <w:r w:rsidRPr="001237AC">
              <w:rPr>
                <w:rFonts w:ascii="Calibri" w:eastAsia="Times New Roman" w:hAnsi="Calibri" w:cs="Arial"/>
                <w:b/>
                <w:sz w:val="20"/>
                <w:szCs w:val="20"/>
                <w:lang w:eastAsia="en-US"/>
              </w:rPr>
              <w:t xml:space="preserve">Draft Final Report </w:t>
            </w:r>
          </w:p>
        </w:tc>
        <w:tc>
          <w:tcPr>
            <w:tcW w:w="234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Full report, (per annexed template) with annexes</w:t>
            </w:r>
          </w:p>
        </w:tc>
        <w:tc>
          <w:tcPr>
            <w:tcW w:w="261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Within 3 weeks of the evaluation mission</w:t>
            </w:r>
          </w:p>
        </w:tc>
        <w:tc>
          <w:tcPr>
            <w:tcW w:w="306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Sent to CO, reviewed by RTA, PCU, GEF OFPs</w:t>
            </w:r>
          </w:p>
        </w:tc>
      </w:tr>
      <w:tr w:rsidR="001237AC" w:rsidRPr="001237AC" w:rsidTr="00CA4A7B">
        <w:tc>
          <w:tcPr>
            <w:tcW w:w="1548" w:type="dxa"/>
          </w:tcPr>
          <w:p w:rsidR="001237AC" w:rsidRPr="001237AC" w:rsidRDefault="001237AC" w:rsidP="001237AC">
            <w:pPr>
              <w:rPr>
                <w:rFonts w:ascii="Calibri" w:eastAsia="Times New Roman" w:hAnsi="Calibri" w:cs="Arial"/>
                <w:b/>
                <w:sz w:val="20"/>
                <w:szCs w:val="20"/>
                <w:lang w:eastAsia="en-US"/>
              </w:rPr>
            </w:pPr>
            <w:r w:rsidRPr="001237AC">
              <w:rPr>
                <w:rFonts w:ascii="Calibri" w:eastAsia="Times New Roman" w:hAnsi="Calibri" w:cs="Arial"/>
                <w:b/>
                <w:sz w:val="20"/>
                <w:szCs w:val="20"/>
                <w:lang w:eastAsia="en-US"/>
              </w:rPr>
              <w:lastRenderedPageBreak/>
              <w:t>Final Report*</w:t>
            </w:r>
          </w:p>
        </w:tc>
        <w:tc>
          <w:tcPr>
            <w:tcW w:w="234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Revised report </w:t>
            </w:r>
          </w:p>
        </w:tc>
        <w:tc>
          <w:tcPr>
            <w:tcW w:w="261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Within 1 week of receiving UNDP comments on draft </w:t>
            </w:r>
          </w:p>
        </w:tc>
        <w:tc>
          <w:tcPr>
            <w:tcW w:w="3060"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Sent to CO for uploading to UNDP ERC. </w:t>
            </w:r>
          </w:p>
        </w:tc>
      </w:tr>
    </w:tbl>
    <w:p w:rsidR="001237AC" w:rsidRPr="001237AC" w:rsidRDefault="001237AC" w:rsidP="001237AC">
      <w:pPr>
        <w:spacing w:before="200"/>
        <w:jc w:val="both"/>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*When submitting the final evaluation report, the evaluator is required also to provide an 'audit trail', detailing how all received comments have (and have not) been addressed in the final evaluation </w:t>
      </w:r>
      <w:bookmarkEnd w:id="29"/>
      <w:bookmarkEnd w:id="30"/>
      <w:r w:rsidRPr="001237AC">
        <w:rPr>
          <w:rFonts w:ascii="Calibri" w:eastAsia="Times New Roman" w:hAnsi="Calibri" w:cs="Arial"/>
          <w:sz w:val="20"/>
          <w:szCs w:val="20"/>
          <w:lang w:eastAsia="en-US"/>
        </w:rPr>
        <w:t xml:space="preserve">report. </w:t>
      </w:r>
    </w:p>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bookmarkStart w:id="31" w:name="_Toc321341558"/>
      <w:r w:rsidRPr="001237AC">
        <w:rPr>
          <w:rFonts w:ascii="Calibri" w:eastAsia="Times New Roman" w:hAnsi="Calibri" w:cs="Arial"/>
          <w:b/>
          <w:caps/>
          <w:spacing w:val="10"/>
          <w:sz w:val="20"/>
          <w:szCs w:val="20"/>
          <w:lang w:eastAsia="en-US" w:bidi="en-US"/>
        </w:rPr>
        <w:t>Team Composition</w:t>
      </w:r>
      <w:bookmarkEnd w:id="31"/>
    </w:p>
    <w:p w:rsidR="001237AC" w:rsidRPr="001237AC" w:rsidRDefault="001237AC" w:rsidP="001237AC">
      <w:pPr>
        <w:spacing w:before="200"/>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The evaluation team will be composed of </w:t>
      </w:r>
      <w:r w:rsidRPr="001237AC">
        <w:rPr>
          <w:rFonts w:ascii="Calibri" w:eastAsia="Times New Roman" w:hAnsi="Calibri" w:cs="Arial"/>
          <w:i/>
          <w:sz w:val="20"/>
          <w:szCs w:val="20"/>
          <w:shd w:val="clear" w:color="auto" w:fill="FFFFFF"/>
          <w:lang w:eastAsia="en-US"/>
        </w:rPr>
        <w:t>1 international  and 1 national evaluators</w:t>
      </w:r>
      <w:r w:rsidRPr="001237AC">
        <w:rPr>
          <w:rFonts w:ascii="Calibri" w:eastAsia="Times New Roman" w:hAnsi="Calibri" w:cs="Arial"/>
          <w:i/>
          <w:sz w:val="20"/>
          <w:szCs w:val="20"/>
          <w:lang w:eastAsia="en-US"/>
        </w:rPr>
        <w:t>.</w:t>
      </w:r>
      <w:r w:rsidRPr="001237AC">
        <w:rPr>
          <w:rFonts w:ascii="Calibri" w:eastAsia="Times New Roman" w:hAnsi="Calibri" w:cs="Arial"/>
          <w:sz w:val="20"/>
          <w:szCs w:val="20"/>
          <w:lang w:eastAsia="en-US"/>
        </w:rPr>
        <w:t xml:space="preserve">  The consultants shall have prior experience in evaluating similar projects.  Experience with GEF financed projects is an advantage. The</w:t>
      </w:r>
      <w:r w:rsidRPr="001237AC">
        <w:rPr>
          <w:rFonts w:ascii="Calibri" w:eastAsia="Times New Roman" w:hAnsi="Calibri" w:cs="Arial"/>
          <w:i/>
          <w:sz w:val="20"/>
          <w:szCs w:val="20"/>
          <w:shd w:val="clear" w:color="auto" w:fill="FFFFFF"/>
          <w:lang w:eastAsia="en-US"/>
        </w:rPr>
        <w:t xml:space="preserve"> international evaluator will be designated as the team leader and will be responsible for finalizing the report. </w:t>
      </w:r>
      <w:r w:rsidRPr="001237AC">
        <w:rPr>
          <w:rFonts w:ascii="Calibri" w:eastAsia="Times New Roman" w:hAnsi="Calibri" w:cs="Arial"/>
          <w:sz w:val="20"/>
          <w:szCs w:val="20"/>
          <w:lang w:eastAsia="en-US"/>
        </w:rPr>
        <w:t>The evaluators selected should not have participated in the project preparation and/or implementation and should not have conflict of interest with project related activities.</w:t>
      </w:r>
    </w:p>
    <w:p w:rsidR="001237AC" w:rsidRPr="001237AC" w:rsidRDefault="001237AC" w:rsidP="001237AC">
      <w:pPr>
        <w:spacing w:before="200"/>
        <w:rPr>
          <w:rFonts w:ascii="Calibri" w:eastAsia="Times New Roman" w:hAnsi="Calibri" w:cs="Arial"/>
          <w:sz w:val="20"/>
          <w:szCs w:val="20"/>
          <w:lang w:eastAsia="en-US"/>
        </w:rPr>
      </w:pPr>
      <w:r w:rsidRPr="001237AC">
        <w:rPr>
          <w:rFonts w:ascii="Calibri" w:eastAsia="Times New Roman" w:hAnsi="Calibri" w:cs="Arial"/>
          <w:sz w:val="20"/>
          <w:szCs w:val="20"/>
          <w:lang w:eastAsia="en-US"/>
        </w:rPr>
        <w:t>The Team members must present the following qualifications:</w:t>
      </w:r>
    </w:p>
    <w:p w:rsidR="001237AC" w:rsidRPr="001237AC" w:rsidRDefault="001237AC" w:rsidP="001237AC">
      <w:pPr>
        <w:rPr>
          <w:rFonts w:ascii="Calibri" w:eastAsia="Times New Roman" w:hAnsi="Calibri" w:cs="Arial"/>
          <w:sz w:val="20"/>
          <w:szCs w:val="20"/>
          <w:lang w:eastAsia="en-US"/>
        </w:rPr>
      </w:pPr>
    </w:p>
    <w:p w:rsidR="001237AC" w:rsidRPr="001237AC" w:rsidRDefault="001237AC" w:rsidP="001237AC">
      <w:pPr>
        <w:pBdr>
          <w:bottom w:val="single" w:sz="4" w:space="1" w:color="auto"/>
        </w:pBdr>
        <w:rPr>
          <w:rFonts w:ascii="Calibri" w:eastAsia="MS Mincho" w:hAnsi="Calibri" w:cs="Arial"/>
          <w:b/>
          <w:sz w:val="20"/>
          <w:szCs w:val="20"/>
          <w:lang w:eastAsia="en-US"/>
        </w:rPr>
      </w:pPr>
      <w:bookmarkStart w:id="32" w:name="_Toc321341559"/>
      <w:bookmarkStart w:id="33" w:name="_Toc299133050"/>
      <w:bookmarkStart w:id="34" w:name="_Toc299122857"/>
      <w:bookmarkStart w:id="35" w:name="_Toc299126624"/>
      <w:bookmarkStart w:id="36" w:name="_Toc299122835"/>
      <w:bookmarkStart w:id="37" w:name="_Toc278193977"/>
      <w:r w:rsidRPr="001237AC">
        <w:rPr>
          <w:rFonts w:ascii="Calibri" w:eastAsia="MS Mincho" w:hAnsi="Calibri" w:cs="Arial"/>
          <w:b/>
          <w:bCs/>
          <w:sz w:val="20"/>
          <w:szCs w:val="20"/>
          <w:lang w:eastAsia="en-US"/>
        </w:rPr>
        <w:t>Competencies</w:t>
      </w:r>
    </w:p>
    <w:p w:rsidR="001237AC" w:rsidRPr="001237AC" w:rsidRDefault="001237AC" w:rsidP="001237AC">
      <w:pPr>
        <w:numPr>
          <w:ilvl w:val="0"/>
          <w:numId w:val="2"/>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Strategic technical and intellectual skills in the substantive area with global dynamic perspectives;</w:t>
      </w:r>
    </w:p>
    <w:p w:rsidR="001237AC" w:rsidRPr="001237AC" w:rsidRDefault="001237AC" w:rsidP="001237AC">
      <w:pPr>
        <w:numPr>
          <w:ilvl w:val="0"/>
          <w:numId w:val="2"/>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Leadership, innovation, facilitation, advocacy and coordination skills;</w:t>
      </w:r>
    </w:p>
    <w:p w:rsidR="001237AC" w:rsidRPr="001237AC" w:rsidRDefault="001237AC" w:rsidP="001237AC">
      <w:pPr>
        <w:numPr>
          <w:ilvl w:val="0"/>
          <w:numId w:val="2"/>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Ability to manage technical teams and engage in long term strategic partnership;</w:t>
      </w:r>
    </w:p>
    <w:p w:rsidR="001237AC" w:rsidRPr="001237AC" w:rsidRDefault="001237AC" w:rsidP="001237AC">
      <w:pPr>
        <w:numPr>
          <w:ilvl w:val="0"/>
          <w:numId w:val="2"/>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Entrepreneurial abilities and ability to work in an independent manner;</w:t>
      </w:r>
    </w:p>
    <w:p w:rsidR="001237AC" w:rsidRPr="001237AC" w:rsidRDefault="001237AC" w:rsidP="001237AC">
      <w:pPr>
        <w:numPr>
          <w:ilvl w:val="0"/>
          <w:numId w:val="2"/>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Ability to work effectively in a team, with good relationship management skills ;</w:t>
      </w:r>
    </w:p>
    <w:p w:rsidR="001237AC" w:rsidRPr="001237AC" w:rsidRDefault="001237AC" w:rsidP="001237AC">
      <w:pPr>
        <w:numPr>
          <w:ilvl w:val="0"/>
          <w:numId w:val="2"/>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Strong managerial and coordination skills, including ability to coordinate the development of large, complex projects;</w:t>
      </w:r>
    </w:p>
    <w:p w:rsidR="001237AC" w:rsidRPr="001237AC" w:rsidRDefault="001237AC" w:rsidP="001237AC">
      <w:pPr>
        <w:numPr>
          <w:ilvl w:val="0"/>
          <w:numId w:val="2"/>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Demonstrated ability to operate effectively in a highly complex organizational context;</w:t>
      </w:r>
    </w:p>
    <w:p w:rsidR="001237AC" w:rsidRPr="001237AC" w:rsidRDefault="001237AC" w:rsidP="001237AC">
      <w:pPr>
        <w:numPr>
          <w:ilvl w:val="0"/>
          <w:numId w:val="2"/>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Ability to maintain high standards despite pressing deadlines;</w:t>
      </w:r>
    </w:p>
    <w:p w:rsidR="001237AC" w:rsidRPr="001237AC" w:rsidRDefault="001237AC" w:rsidP="001237AC">
      <w:pPr>
        <w:numPr>
          <w:ilvl w:val="0"/>
          <w:numId w:val="2"/>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Excellent communication (both oral and written) and partnership building skills with multi-dimension partners and people, skill for conflict resolution and negotiation;</w:t>
      </w:r>
    </w:p>
    <w:p w:rsidR="001237AC" w:rsidRPr="001237AC" w:rsidRDefault="001237AC" w:rsidP="001237AC">
      <w:pPr>
        <w:numPr>
          <w:ilvl w:val="0"/>
          <w:numId w:val="2"/>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Excellent writing skills, especially in the preparation of official documents and reports;</w:t>
      </w:r>
    </w:p>
    <w:p w:rsidR="001237AC" w:rsidRPr="001237AC" w:rsidRDefault="001237AC" w:rsidP="001237AC">
      <w:pPr>
        <w:numPr>
          <w:ilvl w:val="0"/>
          <w:numId w:val="2"/>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Good knowledge of China’s environmental and socio-economic context. </w:t>
      </w:r>
    </w:p>
    <w:p w:rsidR="001237AC" w:rsidRPr="001237AC" w:rsidRDefault="001237AC" w:rsidP="001237AC">
      <w:pPr>
        <w:pBdr>
          <w:bottom w:val="single" w:sz="4" w:space="1" w:color="auto"/>
        </w:pBdr>
        <w:rPr>
          <w:rFonts w:ascii="Calibri" w:eastAsia="MS Mincho" w:hAnsi="Calibri" w:cs="Arial"/>
          <w:b/>
          <w:bCs/>
          <w:sz w:val="20"/>
          <w:szCs w:val="20"/>
          <w:lang w:eastAsia="en-US"/>
        </w:rPr>
      </w:pPr>
      <w:r w:rsidRPr="001237AC">
        <w:rPr>
          <w:rFonts w:ascii="Calibri" w:eastAsia="MS Mincho" w:hAnsi="Calibri" w:cs="Arial"/>
          <w:b/>
          <w:bCs/>
          <w:sz w:val="20"/>
          <w:szCs w:val="20"/>
          <w:lang w:eastAsia="en-US"/>
        </w:rPr>
        <w:t>Required Skills and Experience</w:t>
      </w:r>
    </w:p>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b/>
          <w:bCs/>
          <w:sz w:val="20"/>
          <w:szCs w:val="20"/>
          <w:lang w:eastAsia="en-US"/>
        </w:rPr>
        <w:t>Education</w:t>
      </w:r>
    </w:p>
    <w:p w:rsidR="001237AC" w:rsidRPr="001237AC" w:rsidRDefault="001237AC" w:rsidP="001237AC">
      <w:pPr>
        <w:numPr>
          <w:ilvl w:val="0"/>
          <w:numId w:val="3"/>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An advanced degree in conservation, natural resources management, environmental science or related fields, preferably in </w:t>
      </w:r>
      <w:r w:rsidRPr="001237AC">
        <w:rPr>
          <w:rFonts w:ascii="Calibri" w:eastAsia="MS Mincho" w:hAnsi="Calibri" w:cs="Arial"/>
          <w:sz w:val="20"/>
          <w:szCs w:val="20"/>
          <w:lang w:eastAsia="en-US"/>
        </w:rPr>
        <w:t xml:space="preserve">PA </w:t>
      </w:r>
      <w:r w:rsidRPr="001237AC">
        <w:rPr>
          <w:rFonts w:ascii="Calibri" w:eastAsia="Times New Roman" w:hAnsi="Calibri" w:cs="Arial"/>
          <w:sz w:val="20"/>
          <w:szCs w:val="20"/>
          <w:lang w:eastAsia="en-US"/>
        </w:rPr>
        <w:t>conservation and management.</w:t>
      </w:r>
    </w:p>
    <w:p w:rsidR="001237AC" w:rsidRPr="001237AC" w:rsidRDefault="001237AC" w:rsidP="001237AC">
      <w:p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b/>
          <w:bCs/>
          <w:sz w:val="20"/>
          <w:szCs w:val="20"/>
          <w:lang w:eastAsia="en-US"/>
        </w:rPr>
        <w:t>Experience</w:t>
      </w:r>
    </w:p>
    <w:p w:rsidR="001237AC" w:rsidRPr="001237AC" w:rsidRDefault="001237AC" w:rsidP="001237AC">
      <w:pPr>
        <w:numPr>
          <w:ilvl w:val="0"/>
          <w:numId w:val="1"/>
        </w:numPr>
        <w:spacing w:before="60" w:after="60"/>
        <w:rPr>
          <w:rFonts w:ascii="Calibri" w:eastAsia="Times New Roman" w:hAnsi="Calibri" w:cs="Arial"/>
          <w:sz w:val="20"/>
          <w:szCs w:val="20"/>
          <w:lang w:eastAsia="en-US"/>
        </w:rPr>
      </w:pPr>
      <w:r w:rsidRPr="001237AC">
        <w:rPr>
          <w:rFonts w:ascii="Calibri" w:eastAsia="Times New Roman" w:hAnsi="Calibri" w:cs="Arial"/>
          <w:sz w:val="20"/>
          <w:szCs w:val="20"/>
          <w:shd w:val="clear" w:color="auto" w:fill="FFFFFF"/>
          <w:lang w:eastAsia="en-US"/>
        </w:rPr>
        <w:t>Minimum 3 years of</w:t>
      </w:r>
      <w:r w:rsidRPr="001237AC">
        <w:rPr>
          <w:rFonts w:ascii="Calibri" w:eastAsia="Times New Roman" w:hAnsi="Calibri" w:cs="Arial"/>
          <w:sz w:val="20"/>
          <w:szCs w:val="20"/>
          <w:lang w:eastAsia="en-US"/>
        </w:rPr>
        <w:t xml:space="preserve"> relevant professional experience including Project development, implementation and evaluation</w:t>
      </w:r>
    </w:p>
    <w:p w:rsidR="001237AC" w:rsidRPr="001237AC" w:rsidRDefault="001237AC" w:rsidP="001237AC">
      <w:pPr>
        <w:numPr>
          <w:ilvl w:val="0"/>
          <w:numId w:val="1"/>
        </w:numPr>
        <w:spacing w:before="60" w:after="60"/>
        <w:rPr>
          <w:rFonts w:ascii="Calibri" w:eastAsia="Times New Roman" w:hAnsi="Calibri" w:cs="Arial"/>
          <w:sz w:val="20"/>
          <w:szCs w:val="20"/>
          <w:lang w:eastAsia="en-US"/>
        </w:rPr>
      </w:pPr>
      <w:r w:rsidRPr="001237AC">
        <w:rPr>
          <w:rFonts w:ascii="Calibri" w:eastAsia="Times New Roman" w:hAnsi="Calibri" w:cs="Arial"/>
          <w:sz w:val="20"/>
          <w:szCs w:val="20"/>
          <w:lang w:eastAsia="en-US"/>
        </w:rPr>
        <w:t>Knowledge of UNDP and GEF, such as GEF policy and practices, GEF project requirements;</w:t>
      </w:r>
    </w:p>
    <w:p w:rsidR="001237AC" w:rsidRPr="001237AC" w:rsidRDefault="001237AC" w:rsidP="001237AC">
      <w:pPr>
        <w:numPr>
          <w:ilvl w:val="0"/>
          <w:numId w:val="1"/>
        </w:numPr>
        <w:spacing w:before="60" w:after="60"/>
        <w:rPr>
          <w:rFonts w:ascii="Calibri" w:eastAsia="Times New Roman" w:hAnsi="Calibri" w:cs="Arial"/>
          <w:sz w:val="20"/>
          <w:szCs w:val="20"/>
          <w:lang w:eastAsia="en-US"/>
        </w:rPr>
      </w:pPr>
      <w:r w:rsidRPr="001237AC">
        <w:rPr>
          <w:rFonts w:ascii="Calibri" w:eastAsia="Times New Roman" w:hAnsi="Calibri" w:cs="Arial"/>
          <w:sz w:val="20"/>
          <w:szCs w:val="20"/>
          <w:lang w:eastAsia="en-US"/>
        </w:rPr>
        <w:t>Previous experience with results</w:t>
      </w:r>
      <w:r w:rsidRPr="001237AC">
        <w:rPr>
          <w:rFonts w:ascii="Calibri" w:eastAsia="Times New Roman" w:hAnsi="Calibri" w:cs="Papyrus"/>
          <w:sz w:val="20"/>
          <w:szCs w:val="20"/>
          <w:lang w:eastAsia="en-US"/>
        </w:rPr>
        <w:t>‐</w:t>
      </w:r>
      <w:r w:rsidRPr="001237AC">
        <w:rPr>
          <w:rFonts w:ascii="Calibri" w:eastAsia="Times New Roman" w:hAnsi="Calibri" w:cs="Arial"/>
          <w:sz w:val="20"/>
          <w:szCs w:val="20"/>
          <w:lang w:eastAsia="en-US"/>
        </w:rPr>
        <w:t>based monitoring and evaluation methodologies;</w:t>
      </w:r>
    </w:p>
    <w:p w:rsidR="001237AC" w:rsidRPr="001237AC" w:rsidRDefault="001237AC" w:rsidP="001237AC">
      <w:pPr>
        <w:numPr>
          <w:ilvl w:val="0"/>
          <w:numId w:val="1"/>
        </w:numPr>
        <w:spacing w:before="60" w:after="60"/>
        <w:rPr>
          <w:rFonts w:ascii="Calibri" w:eastAsia="Times New Roman" w:hAnsi="Calibri" w:cs="Arial"/>
          <w:sz w:val="20"/>
          <w:szCs w:val="20"/>
          <w:lang w:eastAsia="en-US"/>
        </w:rPr>
      </w:pPr>
      <w:r w:rsidRPr="001237AC">
        <w:rPr>
          <w:rFonts w:ascii="Calibri" w:eastAsia="Times New Roman" w:hAnsi="Calibri" w:cs="Arial"/>
          <w:sz w:val="20"/>
          <w:szCs w:val="20"/>
          <w:lang w:eastAsia="en-US"/>
        </w:rPr>
        <w:lastRenderedPageBreak/>
        <w:t>Technical knowledge in the targeted focal area(s) including biodiversity conservation, agriculture, natural resources co-management, integrated planning, etc.</w:t>
      </w:r>
    </w:p>
    <w:p w:rsidR="001237AC" w:rsidRPr="001237AC" w:rsidRDefault="001237AC" w:rsidP="001237AC">
      <w:pPr>
        <w:numPr>
          <w:ilvl w:val="0"/>
          <w:numId w:val="1"/>
        </w:numPr>
        <w:spacing w:before="60" w:after="60"/>
        <w:rPr>
          <w:rFonts w:ascii="Calibri" w:eastAsia="Times New Roman" w:hAnsi="Calibri" w:cs="Arial"/>
          <w:sz w:val="20"/>
          <w:szCs w:val="20"/>
          <w:lang w:eastAsia="en-US"/>
        </w:rPr>
      </w:pPr>
      <w:r w:rsidRPr="001237AC">
        <w:rPr>
          <w:rFonts w:ascii="Calibri" w:eastAsia="Times New Roman" w:hAnsi="Calibri" w:cs="Arial"/>
          <w:sz w:val="20"/>
          <w:szCs w:val="20"/>
          <w:lang w:eastAsia="en-US"/>
        </w:rPr>
        <w:t>Expertise in economic and social development issues</w:t>
      </w:r>
    </w:p>
    <w:p w:rsidR="001237AC" w:rsidRPr="001237AC" w:rsidRDefault="001237AC" w:rsidP="001237AC">
      <w:pPr>
        <w:numPr>
          <w:ilvl w:val="0"/>
          <w:numId w:val="1"/>
        </w:numPr>
        <w:spacing w:before="60" w:after="60"/>
        <w:rPr>
          <w:rFonts w:ascii="Calibri" w:eastAsia="Times New Roman" w:hAnsi="Calibri" w:cs="Arial"/>
          <w:sz w:val="20"/>
          <w:szCs w:val="20"/>
          <w:lang w:eastAsia="en-US"/>
        </w:rPr>
      </w:pPr>
      <w:r w:rsidRPr="001237AC">
        <w:rPr>
          <w:rFonts w:ascii="Calibri" w:eastAsia="Times New Roman" w:hAnsi="Calibri" w:cs="Arial"/>
          <w:sz w:val="20"/>
          <w:szCs w:val="20"/>
          <w:lang w:eastAsia="en-US"/>
        </w:rPr>
        <w:t>Good communications and writing skills in English</w:t>
      </w:r>
    </w:p>
    <w:p w:rsidR="001237AC" w:rsidRPr="001237AC" w:rsidRDefault="001237AC" w:rsidP="001237AC">
      <w:pPr>
        <w:numPr>
          <w:ilvl w:val="0"/>
          <w:numId w:val="1"/>
        </w:numPr>
        <w:spacing w:before="60" w:after="60"/>
        <w:rPr>
          <w:rFonts w:ascii="Calibri" w:eastAsia="Times New Roman" w:hAnsi="Calibri" w:cs="Arial"/>
          <w:sz w:val="20"/>
          <w:szCs w:val="20"/>
          <w:lang w:eastAsia="en-US"/>
        </w:rPr>
      </w:pPr>
      <w:r w:rsidRPr="001237AC">
        <w:rPr>
          <w:rFonts w:ascii="Calibri" w:eastAsia="Times New Roman" w:hAnsi="Calibri" w:cs="Arial"/>
          <w:sz w:val="20"/>
          <w:szCs w:val="20"/>
          <w:lang w:eastAsia="en-US"/>
        </w:rPr>
        <w:t>Professional experiences in working in China and with Chinese counterparts would be an advantage.</w:t>
      </w:r>
    </w:p>
    <w:p w:rsidR="001237AC" w:rsidRPr="001237AC" w:rsidRDefault="001237AC" w:rsidP="001237AC">
      <w:pPr>
        <w:numPr>
          <w:ilvl w:val="0"/>
          <w:numId w:val="1"/>
        </w:numPr>
        <w:spacing w:before="60" w:after="60"/>
        <w:rPr>
          <w:rFonts w:ascii="Calibri" w:eastAsia="Times New Roman" w:hAnsi="Calibri" w:cs="Arial"/>
          <w:sz w:val="20"/>
          <w:szCs w:val="20"/>
          <w:lang w:eastAsia="en-US"/>
        </w:rPr>
      </w:pPr>
      <w:r w:rsidRPr="001237AC">
        <w:rPr>
          <w:rFonts w:ascii="Calibri" w:eastAsia="Times New Roman" w:hAnsi="Calibri" w:cs="Arial"/>
          <w:sz w:val="20"/>
          <w:szCs w:val="20"/>
          <w:lang w:eastAsia="en-US"/>
        </w:rPr>
        <w:t>Working experiences in high altitude areas</w:t>
      </w:r>
    </w:p>
    <w:p w:rsidR="001237AC" w:rsidRPr="001237AC" w:rsidRDefault="001237AC" w:rsidP="001237AC">
      <w:pPr>
        <w:spacing w:before="60" w:after="60"/>
        <w:ind w:left="720"/>
        <w:rPr>
          <w:rFonts w:ascii="Calibri" w:eastAsia="Times New Roman" w:hAnsi="Calibri" w:cs="Arial"/>
          <w:sz w:val="20"/>
          <w:szCs w:val="20"/>
          <w:lang w:eastAsia="en-US"/>
        </w:rPr>
      </w:pPr>
    </w:p>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b/>
          <w:bCs/>
          <w:sz w:val="20"/>
          <w:szCs w:val="20"/>
          <w:lang w:eastAsia="en-US"/>
        </w:rPr>
        <w:t>Language</w:t>
      </w:r>
    </w:p>
    <w:p w:rsidR="001237AC" w:rsidRPr="001237AC" w:rsidRDefault="001237AC" w:rsidP="001237AC">
      <w:pPr>
        <w:numPr>
          <w:ilvl w:val="0"/>
          <w:numId w:val="4"/>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Fluency in written and spoken English is required; </w:t>
      </w:r>
    </w:p>
    <w:p w:rsidR="001237AC" w:rsidRPr="001237AC" w:rsidRDefault="001237AC" w:rsidP="001237AC">
      <w:pPr>
        <w:numPr>
          <w:ilvl w:val="0"/>
          <w:numId w:val="4"/>
        </w:numPr>
        <w:spacing w:before="100" w:beforeAutospacing="1"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Good knowledge of Chinese is an asset. </w:t>
      </w:r>
    </w:p>
    <w:p w:rsidR="001237AC" w:rsidRPr="001237AC" w:rsidRDefault="001237AC" w:rsidP="001237AC">
      <w:pPr>
        <w:spacing w:before="75" w:after="100" w:afterAutospacing="1"/>
        <w:rPr>
          <w:rFonts w:ascii="Calibri" w:eastAsia="Times New Roman" w:hAnsi="Calibri" w:cs="Arial"/>
          <w:sz w:val="20"/>
          <w:szCs w:val="20"/>
          <w:lang w:eastAsia="en-US"/>
        </w:rPr>
      </w:pPr>
      <w:r w:rsidRPr="001237AC">
        <w:rPr>
          <w:rFonts w:ascii="Calibri" w:eastAsia="Times New Roman" w:hAnsi="Calibri" w:cs="Arial"/>
          <w:sz w:val="20"/>
          <w:szCs w:val="20"/>
          <w:lang w:eastAsia="en-US"/>
        </w:rPr>
        <w:t>IT Skills:</w:t>
      </w:r>
    </w:p>
    <w:p w:rsidR="001237AC" w:rsidRPr="001237AC" w:rsidRDefault="001237AC" w:rsidP="001237AC">
      <w:pPr>
        <w:numPr>
          <w:ilvl w:val="0"/>
          <w:numId w:val="5"/>
        </w:numPr>
        <w:spacing w:before="75" w:after="100" w:afterAutospacing="1"/>
        <w:rPr>
          <w:rFonts w:ascii="Calibri" w:eastAsia="MS Mincho" w:hAnsi="Calibri" w:cs="Arial"/>
          <w:sz w:val="20"/>
          <w:szCs w:val="20"/>
          <w:lang w:eastAsia="en-US"/>
        </w:rPr>
      </w:pPr>
      <w:r w:rsidRPr="001237AC">
        <w:rPr>
          <w:rFonts w:ascii="Calibri" w:eastAsia="MS Mincho" w:hAnsi="Calibri" w:cs="Arial"/>
          <w:sz w:val="20"/>
          <w:szCs w:val="20"/>
          <w:lang w:eastAsia="en-US"/>
        </w:rPr>
        <w:t>Good IT skills.</w:t>
      </w:r>
    </w:p>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r w:rsidRPr="001237AC">
        <w:rPr>
          <w:rFonts w:ascii="Calibri" w:eastAsia="Times New Roman" w:hAnsi="Calibri" w:cs="Arial"/>
          <w:b/>
          <w:caps/>
          <w:spacing w:val="10"/>
          <w:sz w:val="20"/>
          <w:szCs w:val="20"/>
          <w:lang w:eastAsia="en-US" w:bidi="en-US"/>
        </w:rPr>
        <w:t>Evaluator Ethics</w:t>
      </w:r>
      <w:bookmarkEnd w:id="32"/>
      <w:bookmarkEnd w:id="33"/>
      <w:bookmarkEnd w:id="34"/>
      <w:bookmarkEnd w:id="35"/>
      <w:bookmarkEnd w:id="36"/>
      <w:bookmarkEnd w:id="37"/>
    </w:p>
    <w:p w:rsidR="001237AC" w:rsidRPr="001237AC" w:rsidRDefault="001237AC" w:rsidP="001237AC">
      <w:pPr>
        <w:rPr>
          <w:rFonts w:ascii="Calibri" w:eastAsia="MS Mincho" w:hAnsi="Calibri" w:cs="Arial"/>
          <w:sz w:val="20"/>
          <w:szCs w:val="20"/>
          <w:lang w:eastAsia="en-US"/>
        </w:rPr>
      </w:pPr>
      <w:r w:rsidRPr="001237AC">
        <w:rPr>
          <w:rFonts w:ascii="Calibri" w:eastAsia="MS Mincho" w:hAnsi="Calibri" w:cs="Arial"/>
          <w:sz w:val="20"/>
          <w:szCs w:val="20"/>
          <w:lang w:eastAsia="en-US"/>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7" w:history="1">
        <w:r w:rsidRPr="001237AC">
          <w:rPr>
            <w:rFonts w:ascii="Calibri" w:eastAsia="Times New Roman" w:hAnsi="Calibri" w:cs="Arial"/>
            <w:color w:val="0000FF"/>
            <w:sz w:val="20"/>
            <w:szCs w:val="20"/>
            <w:u w:val="single"/>
            <w:lang w:eastAsia="en-US"/>
          </w:rPr>
          <w:t>UNEG 'Ethical Guidelines for Evaluations'</w:t>
        </w:r>
      </w:hyperlink>
    </w:p>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bookmarkStart w:id="38" w:name="_Toc299126626"/>
      <w:bookmarkStart w:id="39" w:name="_Toc299133051"/>
      <w:bookmarkStart w:id="40" w:name="_Toc321341560"/>
      <w:bookmarkStart w:id="41" w:name="_Toc299122837"/>
      <w:bookmarkStart w:id="42" w:name="_Toc299122859"/>
      <w:bookmarkStart w:id="43" w:name="_Toc299126627"/>
      <w:r w:rsidRPr="001237AC">
        <w:rPr>
          <w:rFonts w:ascii="Calibri" w:eastAsia="Times New Roman" w:hAnsi="Calibri" w:cs="Arial"/>
          <w:b/>
          <w:caps/>
          <w:spacing w:val="10"/>
          <w:sz w:val="20"/>
          <w:szCs w:val="20"/>
          <w:lang w:eastAsia="en-US" w:bidi="en-US"/>
        </w:rPr>
        <w:t>Payment modalities and specifications</w:t>
      </w:r>
      <w:bookmarkEnd w:id="38"/>
      <w:bookmarkEnd w:id="39"/>
      <w:bookmarkEnd w:id="40"/>
      <w:r w:rsidRPr="001237AC">
        <w:rPr>
          <w:rFonts w:ascii="Calibri" w:eastAsia="Times New Roman" w:hAnsi="Calibri" w:cs="Arial"/>
          <w:b/>
          <w:caps/>
          <w:spacing w:val="10"/>
          <w:sz w:val="20"/>
          <w:szCs w:val="20"/>
          <w:lang w:eastAsia="en-US" w:bidi="en-US"/>
        </w:rPr>
        <w:t xml:space="preserve"> </w:t>
      </w:r>
    </w:p>
    <w:p w:rsidR="001237AC" w:rsidRPr="001237AC" w:rsidRDefault="001237AC" w:rsidP="001237AC">
      <w:pPr>
        <w:rPr>
          <w:rFonts w:ascii="Calibri" w:eastAsia="MS Mincho" w:hAnsi="Calibri" w:cs="Arial"/>
          <w:sz w:val="20"/>
          <w:szCs w:val="20"/>
          <w:lang w:eastAsia="en-US"/>
        </w:rPr>
      </w:pPr>
      <w:r w:rsidRPr="001237AC">
        <w:rPr>
          <w:rFonts w:ascii="Calibri" w:eastAsia="MS Mincho" w:hAnsi="Calibri" w:cs="Arial"/>
          <w:sz w:val="20"/>
          <w:szCs w:val="20"/>
          <w:lang w:eastAsia="en-US"/>
        </w:rPr>
        <w:t>(</w:t>
      </w:r>
      <w:r w:rsidRPr="001237AC">
        <w:rPr>
          <w:rFonts w:ascii="Calibri" w:eastAsia="MS Mincho" w:hAnsi="Calibri" w:cs="Arial"/>
          <w:i/>
          <w:sz w:val="20"/>
          <w:szCs w:val="20"/>
          <w:lang w:eastAsia="en-US"/>
        </w:rPr>
        <w:t xml:space="preserve">this payment schedule is indicative, to be filled in by the </w:t>
      </w:r>
      <w:r w:rsidRPr="001237AC">
        <w:rPr>
          <w:rFonts w:ascii="Calibri" w:eastAsia="Times New Roman" w:hAnsi="Calibri" w:cs="Arial"/>
          <w:i/>
          <w:sz w:val="20"/>
          <w:szCs w:val="20"/>
          <w:lang w:eastAsia="en-US"/>
        </w:rPr>
        <w:t xml:space="preserve">CO and UNDP GEF Technical Adviser </w:t>
      </w:r>
      <w:r w:rsidRPr="001237AC">
        <w:rPr>
          <w:rFonts w:ascii="Calibri" w:eastAsia="MS Mincho" w:hAnsi="Calibri" w:cs="Arial"/>
          <w:i/>
          <w:sz w:val="20"/>
          <w:szCs w:val="20"/>
          <w:lang w:eastAsia="en-US"/>
        </w:rPr>
        <w:t>based on their standard procurement procedures)</w:t>
      </w:r>
      <w:r w:rsidRPr="001237AC">
        <w:rPr>
          <w:rFonts w:ascii="Calibri" w:eastAsia="MS Mincho" w:hAnsi="Calibri" w:cs="Arial"/>
          <w:sz w:val="20"/>
          <w:szCs w:val="20"/>
          <w:lang w:eastAsia="en-U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8322"/>
      </w:tblGrid>
      <w:tr w:rsidR="001237AC" w:rsidRPr="001237AC" w:rsidTr="00CA4A7B">
        <w:tc>
          <w:tcPr>
            <w:tcW w:w="1254" w:type="dxa"/>
            <w:shd w:val="clear" w:color="auto" w:fill="7F7F7F"/>
          </w:tcPr>
          <w:p w:rsidR="001237AC" w:rsidRPr="001237AC" w:rsidRDefault="001237AC" w:rsidP="001237AC">
            <w:pPr>
              <w:jc w:val="center"/>
              <w:rPr>
                <w:rFonts w:ascii="Calibri" w:eastAsia="Times New Roman" w:hAnsi="Calibri" w:cs="Arial"/>
                <w:color w:val="FFFFFF"/>
                <w:sz w:val="20"/>
                <w:szCs w:val="20"/>
                <w:lang w:eastAsia="en-US"/>
              </w:rPr>
            </w:pPr>
            <w:r w:rsidRPr="001237AC">
              <w:rPr>
                <w:rFonts w:ascii="Calibri" w:eastAsia="Times New Roman" w:hAnsi="Calibri" w:cs="Arial"/>
                <w:color w:val="FFFFFF"/>
                <w:sz w:val="20"/>
                <w:szCs w:val="20"/>
                <w:lang w:eastAsia="en-US"/>
              </w:rPr>
              <w:t>%</w:t>
            </w:r>
          </w:p>
        </w:tc>
        <w:tc>
          <w:tcPr>
            <w:tcW w:w="8322" w:type="dxa"/>
            <w:shd w:val="clear" w:color="auto" w:fill="7F7F7F"/>
          </w:tcPr>
          <w:p w:rsidR="001237AC" w:rsidRPr="001237AC" w:rsidRDefault="001237AC" w:rsidP="001237AC">
            <w:pPr>
              <w:jc w:val="center"/>
              <w:rPr>
                <w:rFonts w:ascii="Calibri" w:eastAsia="Times New Roman" w:hAnsi="Calibri" w:cs="Arial"/>
                <w:color w:val="FFFFFF"/>
                <w:sz w:val="20"/>
                <w:szCs w:val="20"/>
                <w:lang w:eastAsia="en-US"/>
              </w:rPr>
            </w:pPr>
            <w:r w:rsidRPr="001237AC">
              <w:rPr>
                <w:rFonts w:ascii="Calibri" w:eastAsia="Times New Roman" w:hAnsi="Calibri" w:cs="Arial"/>
                <w:color w:val="FFFFFF"/>
                <w:sz w:val="20"/>
                <w:szCs w:val="20"/>
                <w:lang w:eastAsia="en-US"/>
              </w:rPr>
              <w:t>Milestone</w:t>
            </w:r>
          </w:p>
        </w:tc>
      </w:tr>
      <w:tr w:rsidR="001237AC" w:rsidRPr="001237AC" w:rsidTr="00CA4A7B">
        <w:tc>
          <w:tcPr>
            <w:tcW w:w="1254" w:type="dxa"/>
          </w:tcPr>
          <w:p w:rsidR="001237AC" w:rsidRPr="001237AC" w:rsidRDefault="001237AC" w:rsidP="001237AC">
            <w:pPr>
              <w:jc w:val="center"/>
              <w:rPr>
                <w:rFonts w:ascii="Calibri" w:eastAsia="Times New Roman" w:hAnsi="Calibri" w:cs="Arial"/>
                <w:i/>
                <w:sz w:val="20"/>
                <w:szCs w:val="20"/>
                <w:lang w:eastAsia="en-US"/>
              </w:rPr>
            </w:pPr>
            <w:r w:rsidRPr="001237AC">
              <w:rPr>
                <w:rFonts w:ascii="Calibri" w:eastAsia="Times New Roman" w:hAnsi="Calibri" w:cs="Arial"/>
                <w:i/>
                <w:sz w:val="20"/>
                <w:szCs w:val="20"/>
                <w:lang w:eastAsia="en-US"/>
              </w:rPr>
              <w:t>10%</w:t>
            </w:r>
          </w:p>
        </w:tc>
        <w:tc>
          <w:tcPr>
            <w:tcW w:w="832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At contract signing</w:t>
            </w:r>
          </w:p>
        </w:tc>
      </w:tr>
      <w:tr w:rsidR="001237AC" w:rsidRPr="001237AC" w:rsidTr="00CA4A7B">
        <w:tc>
          <w:tcPr>
            <w:tcW w:w="1254" w:type="dxa"/>
          </w:tcPr>
          <w:p w:rsidR="001237AC" w:rsidRPr="001237AC" w:rsidRDefault="001237AC" w:rsidP="001237AC">
            <w:pPr>
              <w:jc w:val="center"/>
              <w:rPr>
                <w:rFonts w:ascii="Calibri" w:eastAsia="Times New Roman" w:hAnsi="Calibri" w:cs="Arial"/>
                <w:i/>
                <w:sz w:val="20"/>
                <w:szCs w:val="20"/>
                <w:lang w:eastAsia="en-US"/>
              </w:rPr>
            </w:pPr>
            <w:r w:rsidRPr="001237AC">
              <w:rPr>
                <w:rFonts w:ascii="Calibri" w:eastAsia="Times New Roman" w:hAnsi="Calibri" w:cs="Arial"/>
                <w:i/>
                <w:sz w:val="20"/>
                <w:szCs w:val="20"/>
                <w:lang w:eastAsia="en-US"/>
              </w:rPr>
              <w:t>40%</w:t>
            </w:r>
          </w:p>
        </w:tc>
        <w:tc>
          <w:tcPr>
            <w:tcW w:w="832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Following submission and approval of the 1ST draft terminal evaluation report</w:t>
            </w:r>
          </w:p>
        </w:tc>
      </w:tr>
      <w:tr w:rsidR="001237AC" w:rsidRPr="001237AC" w:rsidTr="00CA4A7B">
        <w:tc>
          <w:tcPr>
            <w:tcW w:w="1254" w:type="dxa"/>
          </w:tcPr>
          <w:p w:rsidR="001237AC" w:rsidRPr="001237AC" w:rsidRDefault="001237AC" w:rsidP="001237AC">
            <w:pPr>
              <w:jc w:val="center"/>
              <w:rPr>
                <w:rFonts w:ascii="Calibri" w:eastAsia="Times New Roman" w:hAnsi="Calibri" w:cs="Arial"/>
                <w:i/>
                <w:sz w:val="20"/>
                <w:szCs w:val="20"/>
                <w:lang w:eastAsia="en-US"/>
              </w:rPr>
            </w:pPr>
            <w:r w:rsidRPr="001237AC">
              <w:rPr>
                <w:rFonts w:ascii="Calibri" w:eastAsia="Times New Roman" w:hAnsi="Calibri" w:cs="Arial"/>
                <w:i/>
                <w:sz w:val="20"/>
                <w:szCs w:val="20"/>
                <w:lang w:eastAsia="en-US"/>
              </w:rPr>
              <w:t>50%</w:t>
            </w:r>
          </w:p>
        </w:tc>
        <w:tc>
          <w:tcPr>
            <w:tcW w:w="8322" w:type="dxa"/>
          </w:tcPr>
          <w:p w:rsidR="001237AC" w:rsidRPr="001237AC" w:rsidRDefault="001237AC" w:rsidP="001237AC">
            <w:pPr>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Following submission and approval (UNDP-CO and UNDP RTA) of the final terminal evaluation report </w:t>
            </w:r>
          </w:p>
        </w:tc>
      </w:tr>
    </w:tbl>
    <w:p w:rsidR="001237AC" w:rsidRPr="001237AC" w:rsidRDefault="001237AC" w:rsidP="001237AC">
      <w:pPr>
        <w:pBdr>
          <w:bottom w:val="single" w:sz="6" w:space="1" w:color="4F81BD"/>
        </w:pBdr>
        <w:spacing w:before="300" w:line="276" w:lineRule="auto"/>
        <w:outlineLvl w:val="4"/>
        <w:rPr>
          <w:rFonts w:ascii="Calibri" w:eastAsia="Times New Roman" w:hAnsi="Calibri" w:cs="Arial"/>
          <w:b/>
          <w:caps/>
          <w:spacing w:val="10"/>
          <w:sz w:val="20"/>
          <w:szCs w:val="20"/>
          <w:lang w:eastAsia="en-US" w:bidi="en-US"/>
        </w:rPr>
      </w:pPr>
      <w:bookmarkStart w:id="44" w:name="_Toc299133052"/>
      <w:bookmarkStart w:id="45" w:name="_Toc321341561"/>
      <w:r w:rsidRPr="001237AC">
        <w:rPr>
          <w:rFonts w:ascii="Calibri" w:eastAsia="Times New Roman" w:hAnsi="Calibri" w:cs="Arial"/>
          <w:b/>
          <w:caps/>
          <w:spacing w:val="10"/>
          <w:sz w:val="20"/>
          <w:szCs w:val="20"/>
          <w:lang w:eastAsia="en-US" w:bidi="en-US"/>
        </w:rPr>
        <w:t>Application process</w:t>
      </w:r>
      <w:bookmarkEnd w:id="41"/>
      <w:bookmarkEnd w:id="42"/>
      <w:bookmarkEnd w:id="43"/>
      <w:bookmarkEnd w:id="44"/>
      <w:bookmarkEnd w:id="45"/>
    </w:p>
    <w:p w:rsidR="001237AC" w:rsidRPr="001237AC" w:rsidRDefault="001237AC" w:rsidP="001237AC">
      <w:pPr>
        <w:spacing w:after="120"/>
        <w:rPr>
          <w:rFonts w:ascii="Calibri" w:eastAsia="Times New Roman" w:hAnsi="Calibri" w:cs="Arial"/>
          <w:sz w:val="20"/>
          <w:szCs w:val="20"/>
          <w:lang w:eastAsia="en-US"/>
        </w:rPr>
      </w:pPr>
      <w:r w:rsidRPr="001237AC">
        <w:rPr>
          <w:rFonts w:ascii="Calibri" w:eastAsia="Times New Roman" w:hAnsi="Calibri" w:cs="Arial"/>
          <w:sz w:val="20"/>
          <w:szCs w:val="20"/>
          <w:lang w:eastAsia="en-US"/>
        </w:rPr>
        <w:t xml:space="preserve">Applicants are requested to apply online </w:t>
      </w:r>
      <w:r w:rsidRPr="001237AC">
        <w:rPr>
          <w:rFonts w:ascii="Calibri" w:eastAsia="Times New Roman" w:hAnsi="Calibri" w:cs="Arial"/>
          <w:sz w:val="20"/>
          <w:szCs w:val="20"/>
          <w:shd w:val="clear" w:color="auto" w:fill="BFBFBF"/>
          <w:lang w:eastAsia="en-US"/>
        </w:rPr>
        <w:t>(http://jobs.undp.org, etc.)</w:t>
      </w:r>
      <w:r w:rsidRPr="001237AC">
        <w:rPr>
          <w:rFonts w:ascii="Calibri" w:eastAsia="Times New Roman" w:hAnsi="Calibri" w:cs="Arial"/>
          <w:sz w:val="20"/>
          <w:szCs w:val="20"/>
          <w:lang w:eastAsia="en-US"/>
        </w:rPr>
        <w:t xml:space="preserve"> by </w:t>
      </w:r>
      <w:r w:rsidRPr="001237AC">
        <w:rPr>
          <w:rFonts w:ascii="Calibri" w:eastAsia="Times New Roman" w:hAnsi="Calibri" w:cs="Arial"/>
          <w:sz w:val="20"/>
          <w:szCs w:val="20"/>
          <w:shd w:val="pct10" w:color="auto" w:fill="FFFFFF"/>
          <w:lang w:eastAsia="en-US"/>
        </w:rPr>
        <w:t>June 15</w:t>
      </w:r>
      <w:r w:rsidRPr="001237AC">
        <w:rPr>
          <w:rFonts w:ascii="Calibri" w:eastAsia="Times New Roman" w:hAnsi="Calibri" w:cs="Arial"/>
          <w:sz w:val="20"/>
          <w:szCs w:val="20"/>
          <w:lang w:eastAsia="en-US"/>
        </w:rPr>
        <w:t>, 2018. Individual consultants are invited to submit applications together with their CV for these positions. The application should contain a current and complete C.V. in English with indication of the e</w:t>
      </w:r>
      <w:r w:rsidRPr="001237AC">
        <w:rPr>
          <w:rFonts w:ascii="Calibri" w:eastAsia="Times New Roman" w:hAnsi="Calibri" w:cs="Papyrus"/>
          <w:sz w:val="20"/>
          <w:szCs w:val="20"/>
          <w:lang w:eastAsia="en-US"/>
        </w:rPr>
        <w:t>‐</w:t>
      </w:r>
      <w:r w:rsidRPr="001237AC">
        <w:rPr>
          <w:rFonts w:ascii="Calibri" w:eastAsia="Times New Roman" w:hAnsi="Calibri" w:cs="Arial"/>
          <w:sz w:val="20"/>
          <w:szCs w:val="20"/>
          <w:lang w:eastAsia="en-US"/>
        </w:rPr>
        <w:t xml:space="preserve">mail and phone contact. Shortlisted candidates will be requested to submit a price offer indicating the total cost of the assignment (including daily fee, per diem and travel costs). </w:t>
      </w:r>
    </w:p>
    <w:p w:rsidR="001237AC" w:rsidRPr="001237AC" w:rsidRDefault="001237AC" w:rsidP="001237AC">
      <w:pPr>
        <w:spacing w:before="200"/>
        <w:rPr>
          <w:rFonts w:ascii="Cambria" w:eastAsia="Times New Roman" w:hAnsi="Cambria" w:cs="Arial"/>
          <w:sz w:val="20"/>
          <w:szCs w:val="20"/>
          <w:lang w:eastAsia="en-US"/>
        </w:rPr>
      </w:pPr>
      <w:r w:rsidRPr="001237AC">
        <w:rPr>
          <w:rFonts w:ascii="Calibri" w:eastAsia="Times New Roman" w:hAnsi="Calibri" w:cs="Arial"/>
          <w:sz w:val="20"/>
          <w:szCs w:val="20"/>
          <w:lang w:eastAsia="en-US"/>
        </w:rPr>
        <w:t>UNDP applies a fair and transparent selection process that will take into account the competencies/skills of the applicants as well as their financial proposals. Qualified women and members of social minorities are encouraged to apply.</w:t>
      </w:r>
      <w:r w:rsidRPr="001237AC">
        <w:rPr>
          <w:rFonts w:ascii="Cambria" w:eastAsia="Times New Roman" w:hAnsi="Cambria" w:cs="Arial"/>
          <w:sz w:val="20"/>
          <w:szCs w:val="20"/>
          <w:lang w:eastAsia="en-US"/>
        </w:rPr>
        <w:t xml:space="preserve"> </w:t>
      </w:r>
      <w:r w:rsidRPr="001237AC">
        <w:rPr>
          <w:rFonts w:ascii="Cambria" w:eastAsia="Times New Roman" w:hAnsi="Cambria" w:cs="Arial"/>
          <w:sz w:val="20"/>
          <w:szCs w:val="20"/>
          <w:lang w:eastAsia="en-US"/>
        </w:rPr>
        <w:br w:type="page"/>
      </w:r>
    </w:p>
    <w:p w:rsidR="00E56661" w:rsidRDefault="00E56661">
      <w:bookmarkStart w:id="46" w:name="_GoBack"/>
      <w:bookmarkEnd w:id="46"/>
    </w:p>
    <w:sectPr w:rsidR="00E566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B53" w:rsidRDefault="00165B53" w:rsidP="001237AC">
      <w:pPr>
        <w:spacing w:after="0" w:line="240" w:lineRule="auto"/>
      </w:pPr>
      <w:r>
        <w:separator/>
      </w:r>
    </w:p>
  </w:endnote>
  <w:endnote w:type="continuationSeparator" w:id="0">
    <w:p w:rsidR="00165B53" w:rsidRDefault="00165B53" w:rsidP="0012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B53" w:rsidRDefault="00165B53" w:rsidP="001237AC">
      <w:pPr>
        <w:spacing w:after="0" w:line="240" w:lineRule="auto"/>
      </w:pPr>
      <w:r>
        <w:separator/>
      </w:r>
    </w:p>
  </w:footnote>
  <w:footnote w:type="continuationSeparator" w:id="0">
    <w:p w:rsidR="00165B53" w:rsidRDefault="00165B53" w:rsidP="001237AC">
      <w:pPr>
        <w:spacing w:after="0" w:line="240" w:lineRule="auto"/>
      </w:pPr>
      <w:r>
        <w:continuationSeparator/>
      </w:r>
    </w:p>
  </w:footnote>
  <w:footnote w:id="1">
    <w:p w:rsidR="001237AC" w:rsidRPr="001237AC" w:rsidRDefault="001237AC" w:rsidP="001237AC">
      <w:pPr>
        <w:pStyle w:val="FootnoteText"/>
        <w:rPr>
          <w:rFonts w:ascii="Calibri" w:hAnsi="Calibri"/>
        </w:rPr>
      </w:pPr>
      <w:r w:rsidRPr="001237AC">
        <w:rPr>
          <w:rStyle w:val="FootnoteReference"/>
          <w:rFonts w:ascii="Calibri" w:hAnsi="Calibri" w:cs="Cambria"/>
          <w:szCs w:val="18"/>
        </w:rPr>
        <w:footnoteRef/>
      </w:r>
      <w:r w:rsidRPr="001237AC">
        <w:rPr>
          <w:rFonts w:ascii="Calibri" w:hAnsi="Calibri" w:cs="Cambria"/>
          <w:szCs w:val="18"/>
        </w:rPr>
        <w:t xml:space="preserve"> For additional information on methods, see the </w:t>
      </w:r>
      <w:hyperlink r:id="rId1" w:history="1">
        <w:r w:rsidRPr="001237AC">
          <w:rPr>
            <w:rStyle w:val="Hyperlink1"/>
            <w:rFonts w:ascii="Calibri" w:hAnsi="Calibri" w:cs="Cambria"/>
            <w:szCs w:val="18"/>
          </w:rPr>
          <w:t>Handbook on Planning, Monitoring and Evaluating for Development Results</w:t>
        </w:r>
      </w:hyperlink>
      <w:r w:rsidRPr="001237AC">
        <w:rPr>
          <w:rFonts w:ascii="Calibri" w:hAnsi="Calibri" w:cs="Cambria"/>
          <w:szCs w:val="18"/>
        </w:rPr>
        <w:t>, Chapter 7, pg. 163</w:t>
      </w:r>
    </w:p>
  </w:footnote>
  <w:footnote w:id="2">
    <w:p w:rsidR="001237AC" w:rsidRPr="001237AC" w:rsidRDefault="001237AC" w:rsidP="001237AC">
      <w:pPr>
        <w:pStyle w:val="FootnoteText"/>
        <w:rPr>
          <w:rFonts w:ascii="Calibri" w:hAnsi="Calibri"/>
          <w:lang w:val="en-GB"/>
        </w:rPr>
      </w:pPr>
      <w:r w:rsidRPr="001237AC">
        <w:rPr>
          <w:rStyle w:val="FootnoteReference"/>
          <w:rFonts w:ascii="Calibri" w:hAnsi="Calibri"/>
        </w:rPr>
        <w:footnoteRef/>
      </w:r>
      <w:r w:rsidRPr="001237AC">
        <w:rPr>
          <w:rFonts w:ascii="Calibri" w:hAnsi="Calibri"/>
        </w:rPr>
        <w:t xml:space="preserve"> </w:t>
      </w:r>
      <w:r w:rsidRPr="001237AC">
        <w:rPr>
          <w:rFonts w:ascii="Calibri" w:hAnsi="Calibri"/>
          <w:lang w:val="en-GB"/>
        </w:rPr>
        <w:t xml:space="preserve">A useful tool for gauging progress to impact is the Review of Outcomes to Impacts (ROtI) method developed by the GEF Evaluation Office: </w:t>
      </w:r>
      <w:hyperlink r:id="rId2" w:history="1">
        <w:r w:rsidRPr="001237AC">
          <w:rPr>
            <w:rStyle w:val="Hyperlink1"/>
            <w:rFonts w:ascii="Calibri" w:hAnsi="Calibri"/>
            <w:lang w:val="en-GB"/>
          </w:rPr>
          <w:t xml:space="preserve"> ROTI Handbook 2009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54B"/>
    <w:multiLevelType w:val="multilevel"/>
    <w:tmpl w:val="11923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AC08D3"/>
    <w:multiLevelType w:val="multilevel"/>
    <w:tmpl w:val="16AC08D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29FB443B"/>
    <w:multiLevelType w:val="multilevel"/>
    <w:tmpl w:val="29FB4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E676D24"/>
    <w:multiLevelType w:val="multilevel"/>
    <w:tmpl w:val="2E676D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4C3B3E08"/>
    <w:multiLevelType w:val="multilevel"/>
    <w:tmpl w:val="4C3B3E0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AC"/>
    <w:rsid w:val="001237AC"/>
    <w:rsid w:val="00165B53"/>
    <w:rsid w:val="00E5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6BA4E-990F-4E64-9606-493ABDE5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3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7AC"/>
    <w:rPr>
      <w:sz w:val="20"/>
      <w:szCs w:val="20"/>
    </w:rPr>
  </w:style>
  <w:style w:type="character" w:customStyle="1" w:styleId="Hyperlink1">
    <w:name w:val="Hyperlink1"/>
    <w:basedOn w:val="DefaultParagraphFont"/>
    <w:uiPriority w:val="99"/>
    <w:unhideWhenUsed/>
    <w:rsid w:val="001237AC"/>
    <w:rPr>
      <w:color w:val="0000FF"/>
      <w:u w:val="single"/>
    </w:rPr>
  </w:style>
  <w:style w:type="character" w:styleId="FootnoteReference">
    <w:name w:val="footnote reference"/>
    <w:basedOn w:val="DefaultParagraphFont"/>
    <w:unhideWhenUsed/>
    <w:rsid w:val="001237AC"/>
    <w:rPr>
      <w:vertAlign w:val="superscript"/>
    </w:rPr>
  </w:style>
  <w:style w:type="character" w:styleId="Hyperlink">
    <w:name w:val="Hyperlink"/>
    <w:basedOn w:val="DefaultParagraphFont"/>
    <w:uiPriority w:val="99"/>
    <w:semiHidden/>
    <w:unhideWhenUsed/>
    <w:rsid w:val="00123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evaluation.org/ethical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2413</Words>
  <Characters>13756</Characters>
  <Application>Microsoft Office Word</Application>
  <DocSecurity>0</DocSecurity>
  <Lines>114</Lines>
  <Paragraphs>32</Paragraphs>
  <ScaleCrop>false</ScaleCrop>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me.support.cn</dc:creator>
  <cp:keywords/>
  <dc:description/>
  <cp:lastModifiedBy>me.support.cn</cp:lastModifiedBy>
  <cp:revision>1</cp:revision>
  <dcterms:created xsi:type="dcterms:W3CDTF">2019-01-15T07:54:00Z</dcterms:created>
  <dcterms:modified xsi:type="dcterms:W3CDTF">2019-01-15T07:56:00Z</dcterms:modified>
</cp:coreProperties>
</file>