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16A18" w14:textId="2555EEA4" w:rsidR="00580875" w:rsidRDefault="00DC568B" w:rsidP="006F408E">
      <w:pPr>
        <w:pStyle w:val="Heading2"/>
        <w:jc w:val="center"/>
        <w:rPr>
          <w:rFonts w:ascii="Myriad Pro" w:hAnsi="Myriad Pro"/>
          <w:sz w:val="24"/>
          <w:szCs w:val="24"/>
        </w:rPr>
      </w:pPr>
      <w:bookmarkStart w:id="0" w:name="_Toc389221713"/>
      <w:r>
        <w:rPr>
          <w:noProof/>
          <w:lang w:val="ru-RU"/>
        </w:rPr>
        <w:drawing>
          <wp:anchor distT="0" distB="0" distL="114300" distR="114300" simplePos="0" relativeHeight="251662336" behindDoc="0" locked="0" layoutInCell="1" allowOverlap="1" wp14:anchorId="4A83C60E" wp14:editId="5F76B29A">
            <wp:simplePos x="0" y="0"/>
            <wp:positionH relativeFrom="column">
              <wp:posOffset>5204460</wp:posOffset>
            </wp:positionH>
            <wp:positionV relativeFrom="paragraph">
              <wp:posOffset>173990</wp:posOffset>
            </wp:positionV>
            <wp:extent cx="534670" cy="1166495"/>
            <wp:effectExtent l="0" t="0" r="0" b="0"/>
            <wp:wrapNone/>
            <wp:docPr id="37" name="Рисунок 5" descr="Описание: C:\Users\Верором\Desktop\UNDP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5" descr="Описание: C:\Users\Верором\Desktop\UNDP logo jpg.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1166495"/>
                    </a:xfrm>
                    <a:prstGeom prst="rect">
                      <a:avLst/>
                    </a:prstGeom>
                    <a:noFill/>
                    <a:ln>
                      <a:noFill/>
                    </a:ln>
                  </pic:spPr>
                </pic:pic>
              </a:graphicData>
            </a:graphic>
          </wp:anchor>
        </w:drawing>
      </w:r>
    </w:p>
    <w:p w14:paraId="3B310C16" w14:textId="43AD9351" w:rsidR="00580875" w:rsidRDefault="00580875" w:rsidP="006F408E">
      <w:pPr>
        <w:pStyle w:val="Heading2"/>
        <w:jc w:val="center"/>
        <w:rPr>
          <w:rFonts w:ascii="Myriad Pro" w:hAnsi="Myriad Pro"/>
          <w:sz w:val="24"/>
          <w:szCs w:val="24"/>
        </w:rPr>
      </w:pPr>
    </w:p>
    <w:p w14:paraId="75AAD64C" w14:textId="67382130" w:rsidR="00580875" w:rsidRDefault="00580875" w:rsidP="006F408E">
      <w:pPr>
        <w:pStyle w:val="Heading2"/>
        <w:jc w:val="center"/>
        <w:rPr>
          <w:rFonts w:ascii="Myriad Pro" w:hAnsi="Myriad Pro"/>
          <w:sz w:val="24"/>
          <w:szCs w:val="24"/>
        </w:rPr>
      </w:pPr>
    </w:p>
    <w:p w14:paraId="6F5E2738" w14:textId="0A13880F" w:rsidR="00DC568B" w:rsidRDefault="00DC568B" w:rsidP="00DC568B"/>
    <w:p w14:paraId="2A574C8A" w14:textId="72202099" w:rsidR="00DC568B" w:rsidRDefault="00DC568B" w:rsidP="00DC568B"/>
    <w:p w14:paraId="558F7EF3" w14:textId="77777777" w:rsidR="00DC568B" w:rsidRPr="00DC568B" w:rsidRDefault="00DC568B" w:rsidP="00DC568B"/>
    <w:p w14:paraId="372F78EA" w14:textId="63A96C41" w:rsidR="006F408E" w:rsidRDefault="00BF0763" w:rsidP="006F408E">
      <w:pPr>
        <w:pStyle w:val="Heading2"/>
        <w:jc w:val="center"/>
        <w:rPr>
          <w:rFonts w:ascii="Myriad Pro" w:hAnsi="Myriad Pro"/>
          <w:sz w:val="24"/>
          <w:szCs w:val="24"/>
        </w:rPr>
      </w:pPr>
      <w:r w:rsidRPr="006F408E">
        <w:rPr>
          <w:rFonts w:ascii="Myriad Pro" w:hAnsi="Myriad Pro"/>
          <w:sz w:val="24"/>
          <w:szCs w:val="24"/>
        </w:rPr>
        <w:t xml:space="preserve">UNDP-GEF Midterm </w:t>
      </w:r>
      <w:r w:rsidR="005406BD">
        <w:rPr>
          <w:rFonts w:ascii="Myriad Pro" w:hAnsi="Myriad Pro"/>
          <w:sz w:val="24"/>
          <w:szCs w:val="24"/>
        </w:rPr>
        <w:t>Review</w:t>
      </w:r>
    </w:p>
    <w:p w14:paraId="738BDB13" w14:textId="66B1DEF5" w:rsidR="00BF0763" w:rsidRDefault="00BF0763" w:rsidP="006F408E">
      <w:pPr>
        <w:pStyle w:val="Heading2"/>
        <w:jc w:val="center"/>
        <w:rPr>
          <w:rFonts w:ascii="Myriad Pro" w:hAnsi="Myriad Pro"/>
          <w:sz w:val="24"/>
          <w:szCs w:val="24"/>
        </w:rPr>
      </w:pPr>
      <w:r w:rsidRPr="006F408E">
        <w:rPr>
          <w:rFonts w:ascii="Myriad Pro" w:hAnsi="Myriad Pro"/>
          <w:sz w:val="24"/>
          <w:szCs w:val="24"/>
        </w:rPr>
        <w:t>Terms of Reference</w:t>
      </w:r>
      <w:bookmarkEnd w:id="0"/>
    </w:p>
    <w:p w14:paraId="6650A430" w14:textId="46720885" w:rsidR="00054383" w:rsidRDefault="00054383" w:rsidP="00054383">
      <w:pPr>
        <w:shd w:val="clear" w:color="auto" w:fill="FFFFFF"/>
        <w:spacing w:after="60" w:line="240" w:lineRule="auto"/>
        <w:ind w:left="3969" w:hanging="3969"/>
        <w:rPr>
          <w:rFonts w:ascii="Myriad Pro" w:hAnsi="Myriad Pro" w:cs="Arial"/>
          <w:sz w:val="24"/>
          <w:szCs w:val="24"/>
          <w:lang w:eastAsia="ja-JP"/>
        </w:rPr>
      </w:pPr>
    </w:p>
    <w:tbl>
      <w:tblPr>
        <w:tblStyle w:val="TableGrid"/>
        <w:tblpPr w:leftFromText="180" w:rightFromText="180" w:vertAnchor="text"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E5611A" w14:paraId="7E62C338" w14:textId="77777777" w:rsidTr="0032787A">
        <w:tc>
          <w:tcPr>
            <w:tcW w:w="2977" w:type="dxa"/>
          </w:tcPr>
          <w:p w14:paraId="634CA464" w14:textId="2DC6142F" w:rsidR="00E5611A" w:rsidRDefault="00E5611A" w:rsidP="0032787A">
            <w:pPr>
              <w:spacing w:after="60"/>
              <w:rPr>
                <w:rFonts w:ascii="Myriad Pro" w:hAnsi="Myriad Pro" w:cs="Arial"/>
                <w:sz w:val="24"/>
                <w:szCs w:val="24"/>
                <w:lang w:eastAsia="ja-JP"/>
              </w:rPr>
            </w:pPr>
            <w:r w:rsidRPr="00114E7A">
              <w:rPr>
                <w:rFonts w:ascii="Myriad Pro" w:hAnsi="Myriad Pro" w:cs="Arial"/>
                <w:sz w:val="24"/>
                <w:szCs w:val="24"/>
                <w:lang w:eastAsia="ja-JP"/>
              </w:rPr>
              <w:t xml:space="preserve">Post title:  </w:t>
            </w:r>
          </w:p>
        </w:tc>
        <w:tc>
          <w:tcPr>
            <w:tcW w:w="6237" w:type="dxa"/>
          </w:tcPr>
          <w:p w14:paraId="0E4B6B5F" w14:textId="3B83E664" w:rsidR="00E5611A" w:rsidRPr="00925625" w:rsidRDefault="00E5611A" w:rsidP="0032787A">
            <w:pPr>
              <w:spacing w:after="60"/>
              <w:rPr>
                <w:rFonts w:ascii="Myriad Pro" w:hAnsi="Myriad Pro" w:cs="Arial"/>
                <w:sz w:val="24"/>
                <w:szCs w:val="24"/>
                <w:lang w:eastAsia="ja-JP"/>
              </w:rPr>
            </w:pPr>
            <w:bookmarkStart w:id="1" w:name="_Hlk528076999"/>
            <w:r w:rsidRPr="00925625">
              <w:rPr>
                <w:rFonts w:ascii="Myriad Pro" w:hAnsi="Myriad Pro" w:cs="Arial"/>
                <w:sz w:val="24"/>
                <w:szCs w:val="24"/>
                <w:lang w:eastAsia="ja-JP"/>
              </w:rPr>
              <w:t xml:space="preserve">International Consultant for the Midterm Review </w:t>
            </w:r>
            <w:r w:rsidR="00074034" w:rsidRPr="00925625">
              <w:rPr>
                <w:rFonts w:ascii="Myriad Pro" w:hAnsi="Myriad Pro" w:cs="Arial"/>
                <w:sz w:val="24"/>
                <w:szCs w:val="24"/>
                <w:lang w:eastAsia="ja-JP"/>
              </w:rPr>
              <w:t xml:space="preserve">(MTR) </w:t>
            </w:r>
            <w:r w:rsidRPr="00925625">
              <w:rPr>
                <w:rFonts w:ascii="Myriad Pro" w:hAnsi="Myriad Pro" w:cs="Arial"/>
                <w:sz w:val="24"/>
                <w:szCs w:val="24"/>
                <w:lang w:eastAsia="ja-JP"/>
              </w:rPr>
              <w:t xml:space="preserve">of </w:t>
            </w:r>
            <w:r w:rsidR="00377003" w:rsidRPr="00925625">
              <w:rPr>
                <w:rFonts w:ascii="Myriad Pro" w:hAnsi="Myriad Pro" w:cs="Arial"/>
                <w:sz w:val="24"/>
                <w:szCs w:val="24"/>
                <w:lang w:eastAsia="ja-JP"/>
              </w:rPr>
              <w:t>UNDP-GEF P</w:t>
            </w:r>
            <w:r w:rsidRPr="00925625">
              <w:rPr>
                <w:rFonts w:ascii="Myriad Pro" w:hAnsi="Myriad Pro" w:cs="Arial"/>
                <w:sz w:val="24"/>
                <w:szCs w:val="24"/>
                <w:lang w:eastAsia="ja-JP"/>
              </w:rPr>
              <w:t>roject “Belarus: Supporting Green Urban Development in Small and Medium-Sized Cities in Belarus”</w:t>
            </w:r>
            <w:bookmarkEnd w:id="1"/>
          </w:p>
        </w:tc>
      </w:tr>
      <w:tr w:rsidR="00E5611A" w14:paraId="708D9E93" w14:textId="77777777" w:rsidTr="0032787A">
        <w:tc>
          <w:tcPr>
            <w:tcW w:w="2977" w:type="dxa"/>
          </w:tcPr>
          <w:p w14:paraId="2DE845E3" w14:textId="04D010C5" w:rsidR="00E5611A" w:rsidRDefault="00E5611A" w:rsidP="0032787A">
            <w:pPr>
              <w:spacing w:after="60"/>
              <w:rPr>
                <w:rFonts w:ascii="Myriad Pro" w:hAnsi="Myriad Pro" w:cs="Arial"/>
                <w:sz w:val="24"/>
                <w:szCs w:val="24"/>
                <w:lang w:eastAsia="ja-JP"/>
              </w:rPr>
            </w:pPr>
            <w:r w:rsidRPr="00114E7A">
              <w:rPr>
                <w:rFonts w:ascii="Myriad Pro" w:hAnsi="Myriad Pro" w:cs="Arial"/>
                <w:sz w:val="24"/>
                <w:szCs w:val="24"/>
                <w:lang w:eastAsia="ja-JP"/>
              </w:rPr>
              <w:t>Type of contract:</w:t>
            </w:r>
          </w:p>
        </w:tc>
        <w:tc>
          <w:tcPr>
            <w:tcW w:w="6237" w:type="dxa"/>
          </w:tcPr>
          <w:p w14:paraId="42CDE9C2" w14:textId="611641F6" w:rsidR="00E5611A" w:rsidRPr="00925625" w:rsidRDefault="00E5611A" w:rsidP="0032787A">
            <w:pPr>
              <w:spacing w:after="60"/>
              <w:rPr>
                <w:rFonts w:ascii="Myriad Pro" w:hAnsi="Myriad Pro" w:cs="Arial"/>
                <w:sz w:val="24"/>
                <w:szCs w:val="24"/>
                <w:lang w:eastAsia="ja-JP"/>
              </w:rPr>
            </w:pPr>
            <w:r w:rsidRPr="00925625">
              <w:rPr>
                <w:rFonts w:ascii="Myriad Pro" w:hAnsi="Myriad Pro" w:cs="Arial"/>
                <w:sz w:val="24"/>
                <w:szCs w:val="24"/>
                <w:lang w:eastAsia="ja-JP"/>
              </w:rPr>
              <w:t>Individual Consultant</w:t>
            </w:r>
            <w:r w:rsidR="00F45E45" w:rsidRPr="00925625">
              <w:rPr>
                <w:rFonts w:ascii="Myriad Pro" w:hAnsi="Myriad Pro" w:cs="Arial"/>
                <w:sz w:val="24"/>
                <w:szCs w:val="24"/>
                <w:lang w:eastAsia="ja-JP"/>
              </w:rPr>
              <w:t>, International</w:t>
            </w:r>
          </w:p>
        </w:tc>
      </w:tr>
      <w:tr w:rsidR="00E5611A" w14:paraId="37566F84" w14:textId="77777777" w:rsidTr="0032787A">
        <w:tc>
          <w:tcPr>
            <w:tcW w:w="2977" w:type="dxa"/>
          </w:tcPr>
          <w:p w14:paraId="677ADB2D" w14:textId="13FBF5BE" w:rsidR="00E5611A" w:rsidRDefault="00E5611A" w:rsidP="0032787A">
            <w:pPr>
              <w:spacing w:after="60"/>
              <w:rPr>
                <w:rFonts w:ascii="Myriad Pro" w:hAnsi="Myriad Pro" w:cs="Arial"/>
                <w:sz w:val="24"/>
                <w:szCs w:val="24"/>
                <w:lang w:eastAsia="ja-JP"/>
              </w:rPr>
            </w:pPr>
            <w:r w:rsidRPr="00114E7A">
              <w:rPr>
                <w:rFonts w:ascii="Myriad Pro" w:hAnsi="Myriad Pro" w:cs="Arial"/>
                <w:sz w:val="24"/>
                <w:szCs w:val="24"/>
                <w:lang w:eastAsia="ja-JP"/>
              </w:rPr>
              <w:t>Country / Duty Station:</w:t>
            </w:r>
          </w:p>
        </w:tc>
        <w:tc>
          <w:tcPr>
            <w:tcW w:w="6237" w:type="dxa"/>
          </w:tcPr>
          <w:p w14:paraId="6F374B73" w14:textId="5F150689" w:rsidR="00E5611A" w:rsidRPr="00925625" w:rsidRDefault="00E5611A" w:rsidP="0032787A">
            <w:pPr>
              <w:spacing w:after="60"/>
              <w:rPr>
                <w:rFonts w:ascii="Myriad Pro" w:hAnsi="Myriad Pro" w:cs="Arial"/>
                <w:sz w:val="24"/>
                <w:szCs w:val="24"/>
                <w:lang w:eastAsia="ja-JP"/>
              </w:rPr>
            </w:pPr>
            <w:r w:rsidRPr="00925625">
              <w:rPr>
                <w:rFonts w:ascii="Myriad Pro" w:hAnsi="Myriad Pro" w:cs="Arial"/>
                <w:sz w:val="24"/>
                <w:szCs w:val="24"/>
                <w:lang w:eastAsia="ja-JP"/>
              </w:rPr>
              <w:t>Home Based with o</w:t>
            </w:r>
            <w:bookmarkStart w:id="2" w:name="_GoBack"/>
            <w:bookmarkEnd w:id="2"/>
            <w:r w:rsidRPr="00925625">
              <w:rPr>
                <w:rFonts w:ascii="Myriad Pro" w:hAnsi="Myriad Pro" w:cs="Arial"/>
                <w:sz w:val="24"/>
                <w:szCs w:val="24"/>
                <w:lang w:eastAsia="ja-JP"/>
              </w:rPr>
              <w:t xml:space="preserve">ne mission of at least </w:t>
            </w:r>
            <w:r w:rsidR="00F45E45" w:rsidRPr="00925625">
              <w:rPr>
                <w:rFonts w:ascii="Myriad Pro" w:hAnsi="Myriad Pro" w:cs="Arial"/>
                <w:sz w:val="24"/>
                <w:szCs w:val="24"/>
                <w:lang w:eastAsia="ja-JP"/>
              </w:rPr>
              <w:t>10</w:t>
            </w:r>
            <w:r w:rsidRPr="00925625">
              <w:rPr>
                <w:rFonts w:ascii="Myriad Pro" w:hAnsi="Myriad Pro" w:cs="Arial"/>
                <w:sz w:val="24"/>
                <w:szCs w:val="24"/>
                <w:lang w:eastAsia="ja-JP"/>
              </w:rPr>
              <w:t xml:space="preserve"> working days (not including travel and weekend days) to the Republic of Belarus</w:t>
            </w:r>
          </w:p>
        </w:tc>
      </w:tr>
      <w:tr w:rsidR="00E5611A" w14:paraId="2030D8C8" w14:textId="77777777" w:rsidTr="0032787A">
        <w:tc>
          <w:tcPr>
            <w:tcW w:w="2977" w:type="dxa"/>
          </w:tcPr>
          <w:p w14:paraId="55C60A22" w14:textId="380BE596" w:rsidR="00E5611A" w:rsidRPr="00114E7A" w:rsidRDefault="00E5611A" w:rsidP="0032787A">
            <w:pPr>
              <w:spacing w:after="60"/>
              <w:rPr>
                <w:rFonts w:ascii="Myriad Pro" w:hAnsi="Myriad Pro" w:cs="Arial"/>
                <w:sz w:val="24"/>
                <w:szCs w:val="24"/>
                <w:lang w:eastAsia="ja-JP"/>
              </w:rPr>
            </w:pPr>
            <w:r w:rsidRPr="00114E7A">
              <w:rPr>
                <w:rFonts w:ascii="Myriad Pro" w:hAnsi="Myriad Pro" w:cs="Arial"/>
                <w:sz w:val="24"/>
                <w:szCs w:val="24"/>
                <w:lang w:eastAsia="ja-JP"/>
              </w:rPr>
              <w:t>Expected places of travel (if applicable)</w:t>
            </w:r>
            <w:r>
              <w:rPr>
                <w:rFonts w:ascii="Myriad Pro" w:hAnsi="Myriad Pro" w:cs="Arial"/>
                <w:sz w:val="24"/>
                <w:szCs w:val="24"/>
                <w:lang w:eastAsia="ja-JP"/>
              </w:rPr>
              <w:t>:</w:t>
            </w:r>
          </w:p>
        </w:tc>
        <w:tc>
          <w:tcPr>
            <w:tcW w:w="6237" w:type="dxa"/>
          </w:tcPr>
          <w:p w14:paraId="7C01B153" w14:textId="77777777" w:rsidR="00E5611A" w:rsidRPr="00925625" w:rsidRDefault="00E5611A" w:rsidP="0032787A">
            <w:pPr>
              <w:autoSpaceDE w:val="0"/>
              <w:autoSpaceDN w:val="0"/>
              <w:adjustRightInd w:val="0"/>
              <w:spacing w:after="60"/>
              <w:jc w:val="both"/>
              <w:rPr>
                <w:rFonts w:ascii="Myriad Pro" w:hAnsi="Myriad Pro" w:cs="Arial"/>
                <w:sz w:val="24"/>
                <w:szCs w:val="24"/>
                <w:lang w:eastAsia="ja-JP"/>
              </w:rPr>
            </w:pPr>
            <w:r w:rsidRPr="00925625">
              <w:rPr>
                <w:rFonts w:ascii="Myriad Pro" w:hAnsi="Myriad Pro" w:cs="Arial"/>
                <w:sz w:val="24"/>
                <w:szCs w:val="24"/>
                <w:lang w:eastAsia="ja-JP"/>
              </w:rPr>
              <w:t xml:space="preserve">Minsk, Belarus, </w:t>
            </w:r>
            <w:r w:rsidR="00F45E45" w:rsidRPr="00925625">
              <w:rPr>
                <w:rFonts w:ascii="Myriad Pro" w:hAnsi="Myriad Pro" w:cs="Arial"/>
                <w:sz w:val="24"/>
                <w:szCs w:val="24"/>
                <w:lang w:eastAsia="ja-JP"/>
              </w:rPr>
              <w:t xml:space="preserve">one-day </w:t>
            </w:r>
            <w:r w:rsidRPr="00925625">
              <w:rPr>
                <w:rFonts w:ascii="Myriad Pro" w:hAnsi="Myriad Pro" w:cs="Arial"/>
                <w:sz w:val="24"/>
                <w:szCs w:val="24"/>
                <w:lang w:eastAsia="ja-JP"/>
              </w:rPr>
              <w:t>field visits to</w:t>
            </w:r>
            <w:r w:rsidR="00F45E45" w:rsidRPr="00925625">
              <w:rPr>
                <w:rFonts w:ascii="Myriad Pro" w:hAnsi="Myriad Pro" w:cs="Arial"/>
                <w:sz w:val="24"/>
                <w:szCs w:val="24"/>
                <w:lang w:eastAsia="ja-JP"/>
              </w:rPr>
              <w:t xml:space="preserve"> the Project’s sites in</w:t>
            </w:r>
            <w:r w:rsidRPr="00925625">
              <w:rPr>
                <w:rFonts w:ascii="Myriad Pro" w:hAnsi="Myriad Pro" w:cs="Arial"/>
                <w:sz w:val="24"/>
                <w:szCs w:val="24"/>
                <w:lang w:eastAsia="ja-JP"/>
              </w:rPr>
              <w:t xml:space="preserve"> </w:t>
            </w:r>
            <w:proofErr w:type="spellStart"/>
            <w:r w:rsidR="00F45E45" w:rsidRPr="00925625">
              <w:rPr>
                <w:rFonts w:ascii="Myriad Pro" w:hAnsi="Myriad Pro" w:cs="Arial"/>
                <w:sz w:val="24"/>
                <w:szCs w:val="24"/>
                <w:lang w:eastAsia="ja-JP"/>
              </w:rPr>
              <w:t>Polotsk</w:t>
            </w:r>
            <w:proofErr w:type="spellEnd"/>
            <w:r w:rsidR="00F45E45" w:rsidRPr="00925625">
              <w:rPr>
                <w:rFonts w:ascii="Myriad Pro" w:hAnsi="Myriad Pro" w:cs="Arial"/>
                <w:sz w:val="24"/>
                <w:szCs w:val="24"/>
                <w:lang w:eastAsia="ja-JP"/>
              </w:rPr>
              <w:t xml:space="preserve"> and</w:t>
            </w:r>
            <w:r w:rsidRPr="00925625">
              <w:rPr>
                <w:rFonts w:ascii="Myriad Pro" w:hAnsi="Myriad Pro" w:cs="Arial"/>
                <w:sz w:val="24"/>
                <w:szCs w:val="24"/>
                <w:lang w:eastAsia="ja-JP"/>
              </w:rPr>
              <w:t xml:space="preserve"> </w:t>
            </w:r>
            <w:proofErr w:type="spellStart"/>
            <w:r w:rsidRPr="00925625">
              <w:rPr>
                <w:rFonts w:ascii="Myriad Pro" w:hAnsi="Myriad Pro" w:cs="Arial"/>
                <w:sz w:val="24"/>
                <w:szCs w:val="24"/>
                <w:lang w:eastAsia="ja-JP"/>
              </w:rPr>
              <w:t>Novopolotsk</w:t>
            </w:r>
            <w:proofErr w:type="spellEnd"/>
            <w:r w:rsidRPr="00925625">
              <w:rPr>
                <w:rFonts w:ascii="Myriad Pro" w:hAnsi="Myriad Pro" w:cs="Arial"/>
                <w:sz w:val="24"/>
                <w:szCs w:val="24"/>
                <w:lang w:eastAsia="ja-JP"/>
              </w:rPr>
              <w:t xml:space="preserve"> (Vitebsk Region, Belarus)</w:t>
            </w:r>
            <w:r w:rsidR="00F45E45" w:rsidRPr="00925625">
              <w:rPr>
                <w:rFonts w:ascii="Myriad Pro" w:hAnsi="Myriad Pro" w:cs="Arial"/>
                <w:sz w:val="24"/>
                <w:szCs w:val="24"/>
                <w:lang w:eastAsia="ja-JP"/>
              </w:rPr>
              <w:t xml:space="preserve">, </w:t>
            </w:r>
            <w:r w:rsidRPr="00925625">
              <w:rPr>
                <w:rFonts w:ascii="Myriad Pro" w:hAnsi="Myriad Pro" w:cs="Arial"/>
                <w:sz w:val="24"/>
                <w:szCs w:val="24"/>
                <w:lang w:eastAsia="ja-JP"/>
              </w:rPr>
              <w:t xml:space="preserve">to </w:t>
            </w:r>
            <w:proofErr w:type="spellStart"/>
            <w:r w:rsidRPr="00925625">
              <w:rPr>
                <w:rFonts w:ascii="Myriad Pro" w:hAnsi="Myriad Pro" w:cs="Arial"/>
                <w:sz w:val="24"/>
                <w:szCs w:val="24"/>
                <w:lang w:eastAsia="ja-JP"/>
              </w:rPr>
              <w:t>Novogrudok</w:t>
            </w:r>
            <w:proofErr w:type="spellEnd"/>
            <w:r w:rsidRPr="00925625">
              <w:rPr>
                <w:rFonts w:ascii="Myriad Pro" w:hAnsi="Myriad Pro" w:cs="Arial"/>
                <w:sz w:val="24"/>
                <w:szCs w:val="24"/>
                <w:lang w:eastAsia="ja-JP"/>
              </w:rPr>
              <w:t xml:space="preserve"> (Grodno Region, Belarus)</w:t>
            </w:r>
            <w:r w:rsidR="00F45E45" w:rsidRPr="00925625">
              <w:rPr>
                <w:rFonts w:ascii="Myriad Pro" w:hAnsi="Myriad Pro" w:cs="Arial"/>
                <w:sz w:val="24"/>
                <w:szCs w:val="24"/>
                <w:lang w:eastAsia="ja-JP"/>
              </w:rPr>
              <w:t xml:space="preserve">, other cities in Belarus as according to the mission schedule to be agreed before the mission start date. </w:t>
            </w:r>
          </w:p>
          <w:p w14:paraId="297FA02E" w14:textId="0D432680" w:rsidR="0039254C" w:rsidRPr="00925625" w:rsidRDefault="0039254C" w:rsidP="0032787A">
            <w:pPr>
              <w:autoSpaceDE w:val="0"/>
              <w:autoSpaceDN w:val="0"/>
              <w:adjustRightInd w:val="0"/>
              <w:spacing w:after="60"/>
              <w:jc w:val="both"/>
              <w:rPr>
                <w:rFonts w:ascii="Myriad Pro" w:hAnsi="Myriad Pro" w:cs="Arial"/>
                <w:sz w:val="24"/>
                <w:szCs w:val="24"/>
                <w:lang w:eastAsia="ja-JP"/>
              </w:rPr>
            </w:pPr>
            <w:r w:rsidRPr="00925625">
              <w:rPr>
                <w:rFonts w:ascii="Myriad Pro" w:hAnsi="Myriad Pro" w:cs="Arial"/>
                <w:sz w:val="24"/>
                <w:szCs w:val="24"/>
                <w:lang w:eastAsia="ja-JP"/>
              </w:rPr>
              <w:t>Any additional travel that might be deemed necessary should be thoroughly justified and discussed with the UNDP Country Office and the UNDP/GEF Regional Technical Advisor. If required, the travel costs and per diem related to the additional missions, will be paid separately, in addition to the contract amount but the time spent on such missions would be included in the overall 27 days of the assignment.</w:t>
            </w:r>
          </w:p>
        </w:tc>
      </w:tr>
      <w:tr w:rsidR="00E5611A" w14:paraId="420B3365" w14:textId="77777777" w:rsidTr="0032787A">
        <w:tc>
          <w:tcPr>
            <w:tcW w:w="2977" w:type="dxa"/>
          </w:tcPr>
          <w:p w14:paraId="0475D117" w14:textId="6E106C89" w:rsidR="00E5611A" w:rsidRPr="00114E7A" w:rsidRDefault="00E5611A" w:rsidP="0032787A">
            <w:pPr>
              <w:spacing w:after="60"/>
              <w:rPr>
                <w:rFonts w:ascii="Myriad Pro" w:hAnsi="Myriad Pro" w:cs="Arial"/>
                <w:sz w:val="24"/>
                <w:szCs w:val="24"/>
                <w:lang w:eastAsia="ja-JP"/>
              </w:rPr>
            </w:pPr>
            <w:r w:rsidRPr="00114E7A">
              <w:rPr>
                <w:rFonts w:ascii="Myriad Pro" w:hAnsi="Myriad Pro" w:cs="Arial"/>
                <w:sz w:val="24"/>
                <w:szCs w:val="24"/>
                <w:lang w:eastAsia="ja-JP"/>
              </w:rPr>
              <w:t>Languages required</w:t>
            </w:r>
          </w:p>
        </w:tc>
        <w:tc>
          <w:tcPr>
            <w:tcW w:w="6237" w:type="dxa"/>
          </w:tcPr>
          <w:p w14:paraId="36E31E39" w14:textId="32F8E7ED" w:rsidR="00E5611A" w:rsidRPr="00925625" w:rsidRDefault="00E5611A" w:rsidP="0032787A">
            <w:pPr>
              <w:autoSpaceDE w:val="0"/>
              <w:autoSpaceDN w:val="0"/>
              <w:adjustRightInd w:val="0"/>
              <w:spacing w:after="60"/>
              <w:jc w:val="both"/>
              <w:rPr>
                <w:rFonts w:ascii="Myriad Pro" w:hAnsi="Myriad Pro" w:cs="Arial"/>
                <w:sz w:val="24"/>
                <w:szCs w:val="24"/>
                <w:lang w:eastAsia="ja-JP"/>
              </w:rPr>
            </w:pPr>
            <w:r w:rsidRPr="00925625">
              <w:rPr>
                <w:rFonts w:ascii="Myriad Pro" w:hAnsi="Myriad Pro"/>
                <w:sz w:val="24"/>
                <w:szCs w:val="24"/>
                <w:lang w:eastAsia="ja-JP"/>
              </w:rPr>
              <w:t>English</w:t>
            </w:r>
          </w:p>
        </w:tc>
      </w:tr>
      <w:tr w:rsidR="00E5611A" w14:paraId="4D9D98A3" w14:textId="77777777" w:rsidTr="0032787A">
        <w:tc>
          <w:tcPr>
            <w:tcW w:w="2977" w:type="dxa"/>
          </w:tcPr>
          <w:p w14:paraId="62AB6A7F" w14:textId="3384D022" w:rsidR="00E5611A" w:rsidRPr="00114E7A" w:rsidRDefault="00AF6AC6" w:rsidP="0032787A">
            <w:pPr>
              <w:spacing w:after="60"/>
              <w:rPr>
                <w:rFonts w:ascii="Myriad Pro" w:hAnsi="Myriad Pro" w:cs="Arial"/>
                <w:sz w:val="24"/>
                <w:szCs w:val="24"/>
                <w:lang w:eastAsia="ja-JP"/>
              </w:rPr>
            </w:pPr>
            <w:r>
              <w:rPr>
                <w:rFonts w:ascii="Myriad Pro" w:hAnsi="Myriad Pro" w:cs="Arial"/>
                <w:sz w:val="24"/>
                <w:szCs w:val="24"/>
                <w:lang w:eastAsia="ja-JP"/>
              </w:rPr>
              <w:t>Expected start</w:t>
            </w:r>
            <w:r w:rsidR="00E57E21" w:rsidRPr="00114E7A">
              <w:rPr>
                <w:rFonts w:ascii="Myriad Pro" w:hAnsi="Myriad Pro" w:cs="Arial"/>
                <w:sz w:val="24"/>
                <w:szCs w:val="24"/>
                <w:lang w:eastAsia="ja-JP"/>
              </w:rPr>
              <w:t xml:space="preserve"> date of </w:t>
            </w:r>
            <w:r>
              <w:rPr>
                <w:rFonts w:ascii="Myriad Pro" w:hAnsi="Myriad Pro" w:cs="Arial"/>
                <w:sz w:val="24"/>
                <w:szCs w:val="24"/>
                <w:lang w:eastAsia="ja-JP"/>
              </w:rPr>
              <w:t xml:space="preserve">the </w:t>
            </w:r>
            <w:r w:rsidR="00E57E21" w:rsidRPr="00114E7A">
              <w:rPr>
                <w:rFonts w:ascii="Myriad Pro" w:hAnsi="Myriad Pro" w:cs="Arial"/>
                <w:sz w:val="24"/>
                <w:szCs w:val="24"/>
                <w:lang w:eastAsia="ja-JP"/>
              </w:rPr>
              <w:t>assignment:</w:t>
            </w:r>
          </w:p>
        </w:tc>
        <w:tc>
          <w:tcPr>
            <w:tcW w:w="6237" w:type="dxa"/>
          </w:tcPr>
          <w:p w14:paraId="2390E7EE" w14:textId="77777777" w:rsidR="00074034" w:rsidRPr="00925625" w:rsidRDefault="00074034" w:rsidP="0032787A">
            <w:pPr>
              <w:autoSpaceDE w:val="0"/>
              <w:autoSpaceDN w:val="0"/>
              <w:adjustRightInd w:val="0"/>
              <w:spacing w:after="60"/>
              <w:jc w:val="both"/>
              <w:rPr>
                <w:rFonts w:ascii="Myriad Pro" w:hAnsi="Myriad Pro" w:cs="Arial"/>
                <w:sz w:val="24"/>
                <w:szCs w:val="24"/>
                <w:lang w:eastAsia="ja-JP"/>
              </w:rPr>
            </w:pPr>
          </w:p>
          <w:p w14:paraId="652167F2" w14:textId="1B3A385C" w:rsidR="00E5611A" w:rsidRPr="00925625" w:rsidRDefault="00E57E21" w:rsidP="0032787A">
            <w:pPr>
              <w:autoSpaceDE w:val="0"/>
              <w:autoSpaceDN w:val="0"/>
              <w:adjustRightInd w:val="0"/>
              <w:spacing w:after="60"/>
              <w:jc w:val="both"/>
              <w:rPr>
                <w:rFonts w:ascii="Myriad Pro" w:hAnsi="Myriad Pro"/>
                <w:sz w:val="24"/>
                <w:szCs w:val="24"/>
                <w:lang w:eastAsia="ja-JP"/>
              </w:rPr>
            </w:pPr>
            <w:r w:rsidRPr="00925625">
              <w:rPr>
                <w:rFonts w:ascii="Myriad Pro" w:hAnsi="Myriad Pro" w:cs="Arial"/>
                <w:sz w:val="24"/>
                <w:szCs w:val="24"/>
                <w:lang w:eastAsia="ja-JP"/>
              </w:rPr>
              <w:t>2</w:t>
            </w:r>
            <w:r w:rsidRPr="00925625">
              <w:rPr>
                <w:rFonts w:ascii="Myriad Pro" w:hAnsi="Myriad Pro" w:cs="Arial"/>
                <w:sz w:val="24"/>
                <w:szCs w:val="24"/>
                <w:vertAlign w:val="superscript"/>
                <w:lang w:eastAsia="ja-JP"/>
              </w:rPr>
              <w:t>nd</w:t>
            </w:r>
            <w:r w:rsidRPr="00925625">
              <w:rPr>
                <w:rFonts w:ascii="Myriad Pro" w:hAnsi="Myriad Pro" w:cs="Arial"/>
                <w:sz w:val="24"/>
                <w:szCs w:val="24"/>
                <w:lang w:eastAsia="ja-JP"/>
              </w:rPr>
              <w:t xml:space="preserve"> January 2019</w:t>
            </w:r>
          </w:p>
        </w:tc>
      </w:tr>
      <w:tr w:rsidR="00E57E21" w14:paraId="5521DE6B" w14:textId="77777777" w:rsidTr="0032787A">
        <w:tc>
          <w:tcPr>
            <w:tcW w:w="2977" w:type="dxa"/>
          </w:tcPr>
          <w:p w14:paraId="2070E673" w14:textId="6BE07545" w:rsidR="00E57E21" w:rsidRPr="00114E7A" w:rsidRDefault="00E57E21" w:rsidP="0032787A">
            <w:pPr>
              <w:spacing w:after="60"/>
              <w:rPr>
                <w:rFonts w:ascii="Myriad Pro" w:hAnsi="Myriad Pro" w:cs="Arial"/>
                <w:sz w:val="24"/>
                <w:szCs w:val="24"/>
                <w:lang w:eastAsia="ja-JP"/>
              </w:rPr>
            </w:pPr>
            <w:r w:rsidRPr="00114E7A">
              <w:rPr>
                <w:rFonts w:ascii="Myriad Pro" w:hAnsi="Myriad Pro" w:cs="Arial"/>
                <w:sz w:val="24"/>
                <w:szCs w:val="24"/>
                <w:lang w:eastAsia="ja-JP"/>
              </w:rPr>
              <w:t>Duration of Contract:</w:t>
            </w:r>
          </w:p>
        </w:tc>
        <w:tc>
          <w:tcPr>
            <w:tcW w:w="6237" w:type="dxa"/>
          </w:tcPr>
          <w:p w14:paraId="26458C3E" w14:textId="225CC624" w:rsidR="00E57E21" w:rsidRPr="00925625" w:rsidRDefault="00377003" w:rsidP="0032787A">
            <w:pPr>
              <w:autoSpaceDE w:val="0"/>
              <w:autoSpaceDN w:val="0"/>
              <w:adjustRightInd w:val="0"/>
              <w:spacing w:after="60"/>
              <w:jc w:val="both"/>
              <w:rPr>
                <w:rFonts w:ascii="Myriad Pro" w:hAnsi="Myriad Pro" w:cs="Arial"/>
                <w:sz w:val="24"/>
                <w:szCs w:val="24"/>
                <w:lang w:eastAsia="ja-JP"/>
              </w:rPr>
            </w:pPr>
            <w:r w:rsidRPr="00925625">
              <w:rPr>
                <w:rFonts w:ascii="Myriad Pro" w:hAnsi="Myriad Pro" w:cs="Arial"/>
                <w:sz w:val="24"/>
                <w:szCs w:val="24"/>
                <w:lang w:eastAsia="ja-JP"/>
              </w:rPr>
              <w:t>1</w:t>
            </w:r>
            <w:r w:rsidRPr="00925625">
              <w:rPr>
                <w:rFonts w:ascii="Myriad Pro" w:hAnsi="Myriad Pro" w:cs="Arial"/>
                <w:sz w:val="24"/>
                <w:szCs w:val="24"/>
                <w:vertAlign w:val="superscript"/>
                <w:lang w:eastAsia="ja-JP"/>
              </w:rPr>
              <w:t>st</w:t>
            </w:r>
            <w:r w:rsidRPr="00925625">
              <w:rPr>
                <w:rFonts w:ascii="Myriad Pro" w:hAnsi="Myriad Pro" w:cs="Arial"/>
                <w:sz w:val="24"/>
                <w:szCs w:val="24"/>
                <w:lang w:eastAsia="ja-JP"/>
              </w:rPr>
              <w:t xml:space="preserve"> December</w:t>
            </w:r>
            <w:r w:rsidR="00E57E21" w:rsidRPr="00925625">
              <w:rPr>
                <w:rFonts w:ascii="Myriad Pro" w:hAnsi="Myriad Pro" w:cs="Arial"/>
                <w:sz w:val="24"/>
                <w:szCs w:val="24"/>
                <w:lang w:eastAsia="ja-JP"/>
              </w:rPr>
              <w:t xml:space="preserve"> 201</w:t>
            </w:r>
            <w:r w:rsidR="00BF0E53" w:rsidRPr="00925625">
              <w:rPr>
                <w:rFonts w:ascii="Myriad Pro" w:hAnsi="Myriad Pro" w:cs="Arial"/>
                <w:sz w:val="24"/>
                <w:szCs w:val="24"/>
                <w:lang w:eastAsia="ja-JP"/>
              </w:rPr>
              <w:t>8</w:t>
            </w:r>
            <w:r w:rsidR="00E57E21" w:rsidRPr="00925625">
              <w:rPr>
                <w:rFonts w:ascii="Myriad Pro" w:hAnsi="Myriad Pro" w:cs="Arial"/>
                <w:sz w:val="24"/>
                <w:szCs w:val="24"/>
                <w:lang w:eastAsia="ja-JP"/>
              </w:rPr>
              <w:t xml:space="preserve"> – 3</w:t>
            </w:r>
            <w:r w:rsidR="0039254C" w:rsidRPr="00925625">
              <w:rPr>
                <w:rFonts w:ascii="Myriad Pro" w:hAnsi="Myriad Pro" w:cs="Arial"/>
                <w:sz w:val="24"/>
                <w:szCs w:val="24"/>
                <w:lang w:val="ru-RU" w:eastAsia="ja-JP"/>
              </w:rPr>
              <w:t>1</w:t>
            </w:r>
            <w:proofErr w:type="spellStart"/>
            <w:r w:rsidR="0039254C" w:rsidRPr="00925625">
              <w:rPr>
                <w:rFonts w:ascii="Myriad Pro" w:hAnsi="Myriad Pro" w:cs="Arial"/>
                <w:sz w:val="24"/>
                <w:szCs w:val="24"/>
                <w:vertAlign w:val="superscript"/>
                <w:lang w:eastAsia="ja-JP"/>
              </w:rPr>
              <w:t>st</w:t>
            </w:r>
            <w:proofErr w:type="spellEnd"/>
            <w:r w:rsidR="0039254C" w:rsidRPr="00925625">
              <w:rPr>
                <w:rFonts w:ascii="Myriad Pro" w:hAnsi="Myriad Pro" w:cs="Arial"/>
                <w:sz w:val="24"/>
                <w:szCs w:val="24"/>
                <w:lang w:eastAsia="ja-JP"/>
              </w:rPr>
              <w:t xml:space="preserve"> </w:t>
            </w:r>
            <w:r w:rsidR="00D721C6" w:rsidRPr="00925625">
              <w:rPr>
                <w:rFonts w:ascii="Myriad Pro" w:hAnsi="Myriad Pro" w:cs="Arial"/>
                <w:sz w:val="24"/>
                <w:szCs w:val="24"/>
                <w:lang w:eastAsia="ja-JP"/>
              </w:rPr>
              <w:t xml:space="preserve">May </w:t>
            </w:r>
            <w:r w:rsidR="00E57E21" w:rsidRPr="00925625">
              <w:rPr>
                <w:rFonts w:ascii="Myriad Pro" w:hAnsi="Myriad Pro" w:cs="Arial"/>
                <w:sz w:val="24"/>
                <w:szCs w:val="24"/>
                <w:lang w:eastAsia="ja-JP"/>
              </w:rPr>
              <w:t>2019</w:t>
            </w:r>
          </w:p>
        </w:tc>
      </w:tr>
      <w:tr w:rsidR="00E57E21" w14:paraId="7CEEF9DA" w14:textId="77777777" w:rsidTr="0032787A">
        <w:tc>
          <w:tcPr>
            <w:tcW w:w="2977" w:type="dxa"/>
          </w:tcPr>
          <w:p w14:paraId="3E727925" w14:textId="64FFE27B" w:rsidR="00E57E21" w:rsidRPr="00114E7A" w:rsidRDefault="00E57E21" w:rsidP="0032787A">
            <w:pPr>
              <w:spacing w:after="60"/>
              <w:rPr>
                <w:rFonts w:ascii="Myriad Pro" w:hAnsi="Myriad Pro" w:cs="Arial"/>
                <w:sz w:val="24"/>
                <w:szCs w:val="24"/>
                <w:lang w:eastAsia="ja-JP"/>
              </w:rPr>
            </w:pPr>
            <w:r w:rsidRPr="00114E7A">
              <w:rPr>
                <w:rFonts w:ascii="Myriad Pro" w:hAnsi="Myriad Pro" w:cs="Arial"/>
                <w:sz w:val="24"/>
                <w:szCs w:val="24"/>
                <w:lang w:eastAsia="ja-JP"/>
              </w:rPr>
              <w:t>Duration of Assignment:</w:t>
            </w:r>
          </w:p>
        </w:tc>
        <w:tc>
          <w:tcPr>
            <w:tcW w:w="6237" w:type="dxa"/>
          </w:tcPr>
          <w:p w14:paraId="489E5350" w14:textId="61D64D61" w:rsidR="00E57E21" w:rsidRPr="00925625" w:rsidRDefault="000F697F" w:rsidP="0032787A">
            <w:pPr>
              <w:autoSpaceDE w:val="0"/>
              <w:autoSpaceDN w:val="0"/>
              <w:adjustRightInd w:val="0"/>
              <w:spacing w:after="60"/>
              <w:jc w:val="both"/>
              <w:rPr>
                <w:rFonts w:ascii="Myriad Pro" w:hAnsi="Myriad Pro" w:cs="Arial"/>
                <w:sz w:val="24"/>
                <w:szCs w:val="24"/>
                <w:lang w:eastAsia="ja-JP"/>
              </w:rPr>
            </w:pPr>
            <w:r w:rsidRPr="00925625">
              <w:rPr>
                <w:rFonts w:ascii="Myriad Pro" w:hAnsi="Myriad Pro" w:cs="Arial"/>
                <w:sz w:val="24"/>
                <w:szCs w:val="24"/>
                <w:lang w:eastAsia="ja-JP"/>
              </w:rPr>
              <w:t>27</w:t>
            </w:r>
            <w:r w:rsidR="00E57E21" w:rsidRPr="00925625">
              <w:rPr>
                <w:rFonts w:ascii="Myriad Pro" w:hAnsi="Myriad Pro" w:cs="Arial"/>
                <w:sz w:val="24"/>
                <w:szCs w:val="24"/>
                <w:lang w:eastAsia="ja-JP"/>
              </w:rPr>
              <w:t xml:space="preserve"> working days during a 3 months period </w:t>
            </w:r>
            <w:r w:rsidR="00377003" w:rsidRPr="00925625">
              <w:rPr>
                <w:rFonts w:ascii="Myriad Pro" w:hAnsi="Myriad Pro" w:cs="Arial"/>
                <w:sz w:val="24"/>
                <w:szCs w:val="24"/>
                <w:lang w:eastAsia="ja-JP"/>
              </w:rPr>
              <w:t>from the</w:t>
            </w:r>
            <w:r w:rsidR="00E57E21" w:rsidRPr="00925625">
              <w:rPr>
                <w:rFonts w:ascii="Myriad Pro" w:hAnsi="Myriad Pro" w:cs="Arial"/>
                <w:sz w:val="24"/>
                <w:szCs w:val="24"/>
                <w:lang w:eastAsia="ja-JP"/>
              </w:rPr>
              <w:t xml:space="preserve"> 2</w:t>
            </w:r>
            <w:r w:rsidR="00E57E21" w:rsidRPr="00925625">
              <w:rPr>
                <w:rFonts w:ascii="Myriad Pro" w:hAnsi="Myriad Pro" w:cs="Arial"/>
                <w:sz w:val="24"/>
                <w:szCs w:val="24"/>
                <w:vertAlign w:val="superscript"/>
                <w:lang w:eastAsia="ja-JP"/>
              </w:rPr>
              <w:t>nd</w:t>
            </w:r>
            <w:r w:rsidR="00E57E21" w:rsidRPr="00925625">
              <w:rPr>
                <w:rFonts w:ascii="Myriad Pro" w:hAnsi="Myriad Pro" w:cs="Arial"/>
                <w:sz w:val="24"/>
                <w:szCs w:val="24"/>
                <w:lang w:eastAsia="ja-JP"/>
              </w:rPr>
              <w:t xml:space="preserve"> January 2019 </w:t>
            </w:r>
            <w:r w:rsidR="00377003" w:rsidRPr="00925625">
              <w:rPr>
                <w:rFonts w:ascii="Myriad Pro" w:hAnsi="Myriad Pro" w:cs="Arial"/>
                <w:sz w:val="24"/>
                <w:szCs w:val="24"/>
                <w:lang w:eastAsia="ja-JP"/>
              </w:rPr>
              <w:t>until</w:t>
            </w:r>
            <w:r w:rsidR="00E57E21" w:rsidRPr="00925625">
              <w:rPr>
                <w:rFonts w:ascii="Myriad Pro" w:hAnsi="Myriad Pro" w:cs="Arial"/>
                <w:sz w:val="24"/>
                <w:szCs w:val="24"/>
                <w:lang w:eastAsia="ja-JP"/>
              </w:rPr>
              <w:t xml:space="preserve"> </w:t>
            </w:r>
            <w:r w:rsidR="0039254C" w:rsidRPr="00925625">
              <w:rPr>
                <w:rFonts w:ascii="Myriad Pro" w:hAnsi="Myriad Pro" w:cs="Arial"/>
                <w:sz w:val="24"/>
                <w:szCs w:val="24"/>
                <w:lang w:eastAsia="ja-JP"/>
              </w:rPr>
              <w:t xml:space="preserve">the </w:t>
            </w:r>
            <w:r w:rsidR="00E57E21" w:rsidRPr="00925625">
              <w:rPr>
                <w:rFonts w:ascii="Myriad Pro" w:hAnsi="Myriad Pro" w:cs="Arial"/>
                <w:sz w:val="24"/>
                <w:szCs w:val="24"/>
                <w:lang w:eastAsia="ja-JP"/>
              </w:rPr>
              <w:t>3</w:t>
            </w:r>
            <w:r w:rsidR="00377003" w:rsidRPr="00925625">
              <w:rPr>
                <w:rFonts w:ascii="Myriad Pro" w:hAnsi="Myriad Pro" w:cs="Arial"/>
                <w:sz w:val="24"/>
                <w:szCs w:val="24"/>
                <w:lang w:eastAsia="ja-JP"/>
              </w:rPr>
              <w:t>1</w:t>
            </w:r>
            <w:r w:rsidR="00377003" w:rsidRPr="00925625">
              <w:rPr>
                <w:rFonts w:ascii="Myriad Pro" w:hAnsi="Myriad Pro" w:cs="Arial"/>
                <w:sz w:val="24"/>
                <w:szCs w:val="24"/>
                <w:vertAlign w:val="superscript"/>
                <w:lang w:eastAsia="ja-JP"/>
              </w:rPr>
              <w:t>st</w:t>
            </w:r>
            <w:r w:rsidR="00E57E21" w:rsidRPr="00925625">
              <w:rPr>
                <w:rFonts w:ascii="Myriad Pro" w:hAnsi="Myriad Pro" w:cs="Arial"/>
                <w:sz w:val="24"/>
                <w:szCs w:val="24"/>
                <w:lang w:eastAsia="ja-JP"/>
              </w:rPr>
              <w:t xml:space="preserve"> </w:t>
            </w:r>
            <w:r w:rsidR="00377003" w:rsidRPr="00925625">
              <w:rPr>
                <w:rFonts w:ascii="Myriad Pro" w:hAnsi="Myriad Pro" w:cs="Arial"/>
                <w:sz w:val="24"/>
                <w:szCs w:val="24"/>
                <w:lang w:eastAsia="ja-JP"/>
              </w:rPr>
              <w:t>March</w:t>
            </w:r>
            <w:r w:rsidR="00D721C6" w:rsidRPr="00925625">
              <w:rPr>
                <w:rFonts w:ascii="Myriad Pro" w:hAnsi="Myriad Pro" w:cs="Arial"/>
                <w:sz w:val="24"/>
                <w:szCs w:val="24"/>
                <w:lang w:eastAsia="ja-JP"/>
              </w:rPr>
              <w:t xml:space="preserve"> </w:t>
            </w:r>
            <w:r w:rsidR="00E57E21" w:rsidRPr="00925625">
              <w:rPr>
                <w:rFonts w:ascii="Myriad Pro" w:hAnsi="Myriad Pro" w:cs="Arial"/>
                <w:sz w:val="24"/>
                <w:szCs w:val="24"/>
                <w:lang w:eastAsia="ja-JP"/>
              </w:rPr>
              <w:t>2019</w:t>
            </w:r>
          </w:p>
        </w:tc>
      </w:tr>
      <w:tr w:rsidR="0039254C" w14:paraId="7AD5330F" w14:textId="77777777" w:rsidTr="0032787A">
        <w:tc>
          <w:tcPr>
            <w:tcW w:w="2977" w:type="dxa"/>
          </w:tcPr>
          <w:p w14:paraId="621ACFEF" w14:textId="70957E4A" w:rsidR="0039254C" w:rsidRPr="00114E7A" w:rsidRDefault="0039254C" w:rsidP="0032787A">
            <w:pPr>
              <w:spacing w:after="60"/>
              <w:rPr>
                <w:rFonts w:ascii="Myriad Pro" w:hAnsi="Myriad Pro" w:cs="Arial"/>
                <w:sz w:val="24"/>
                <w:szCs w:val="24"/>
                <w:lang w:eastAsia="ja-JP"/>
              </w:rPr>
            </w:pPr>
            <w:r>
              <w:rPr>
                <w:rFonts w:ascii="Myriad Pro" w:hAnsi="Myriad Pro" w:cs="Arial"/>
                <w:sz w:val="24"/>
                <w:szCs w:val="24"/>
                <w:lang w:eastAsia="ja-JP"/>
              </w:rPr>
              <w:t>Payment conditions:</w:t>
            </w:r>
          </w:p>
        </w:tc>
        <w:tc>
          <w:tcPr>
            <w:tcW w:w="6237" w:type="dxa"/>
          </w:tcPr>
          <w:p w14:paraId="0DDFF30E" w14:textId="77777777" w:rsidR="0039254C" w:rsidRPr="00925625" w:rsidRDefault="0039254C" w:rsidP="0032787A">
            <w:pPr>
              <w:autoSpaceDE w:val="0"/>
              <w:autoSpaceDN w:val="0"/>
              <w:adjustRightInd w:val="0"/>
              <w:spacing w:after="60"/>
              <w:jc w:val="both"/>
              <w:rPr>
                <w:rFonts w:ascii="Myriad Pro" w:hAnsi="Myriad Pro" w:cs="Arial"/>
                <w:sz w:val="24"/>
                <w:szCs w:val="24"/>
                <w:lang w:eastAsia="ja-JP"/>
              </w:rPr>
            </w:pPr>
            <w:r w:rsidRPr="00925625">
              <w:rPr>
                <w:rFonts w:ascii="Myriad Pro" w:hAnsi="Myriad Pro" w:cs="Arial"/>
                <w:sz w:val="24"/>
                <w:szCs w:val="24"/>
                <w:lang w:eastAsia="ja-JP"/>
              </w:rPr>
              <w:t>The total lump-sum contract amount will be paid in three installments (payments linked to satisfactory performance and delivery of results) in the following way:</w:t>
            </w:r>
          </w:p>
          <w:p w14:paraId="637C1F53" w14:textId="61CA4785" w:rsidR="0039254C" w:rsidRPr="00925625" w:rsidRDefault="0039254C" w:rsidP="0032787A">
            <w:pPr>
              <w:autoSpaceDE w:val="0"/>
              <w:autoSpaceDN w:val="0"/>
              <w:adjustRightInd w:val="0"/>
              <w:spacing w:after="60"/>
              <w:jc w:val="both"/>
              <w:rPr>
                <w:rFonts w:ascii="Myriad Pro" w:hAnsi="Myriad Pro" w:cs="Arial"/>
                <w:sz w:val="24"/>
                <w:szCs w:val="24"/>
                <w:lang w:eastAsia="ja-JP"/>
              </w:rPr>
            </w:pPr>
            <w:r w:rsidRPr="00925625">
              <w:rPr>
                <w:rFonts w:ascii="Myriad Pro" w:hAnsi="Myriad Pro" w:cs="Arial"/>
                <w:sz w:val="24"/>
                <w:szCs w:val="24"/>
                <w:lang w:eastAsia="ja-JP"/>
              </w:rPr>
              <w:t>15% of the approved contract amount will be paid following contract signing and upon completion, submission and acceptance of MTR Inception Report;</w:t>
            </w:r>
          </w:p>
          <w:p w14:paraId="2BCA98AF" w14:textId="6D94586C" w:rsidR="0039254C" w:rsidRPr="00925625" w:rsidRDefault="0039254C" w:rsidP="0032787A">
            <w:pPr>
              <w:autoSpaceDE w:val="0"/>
              <w:autoSpaceDN w:val="0"/>
              <w:adjustRightInd w:val="0"/>
              <w:spacing w:after="60"/>
              <w:jc w:val="both"/>
              <w:rPr>
                <w:rFonts w:ascii="Myriad Pro" w:hAnsi="Myriad Pro" w:cs="Arial"/>
                <w:sz w:val="24"/>
                <w:szCs w:val="24"/>
                <w:lang w:eastAsia="ja-JP"/>
              </w:rPr>
            </w:pPr>
            <w:r w:rsidRPr="00925625">
              <w:rPr>
                <w:rFonts w:ascii="Myriad Pro" w:hAnsi="Myriad Pro" w:cs="Arial"/>
                <w:sz w:val="24"/>
                <w:szCs w:val="24"/>
                <w:lang w:eastAsia="ja-JP"/>
              </w:rPr>
              <w:t>40% of the total contract amount will be paid following MTR mission to the Republic of Belarus and upon submission and approval of the draft MTR report;</w:t>
            </w:r>
          </w:p>
          <w:p w14:paraId="47AF0E9B" w14:textId="77777777" w:rsidR="0039254C" w:rsidRPr="00925625" w:rsidRDefault="0039254C" w:rsidP="0032787A">
            <w:pPr>
              <w:autoSpaceDE w:val="0"/>
              <w:autoSpaceDN w:val="0"/>
              <w:adjustRightInd w:val="0"/>
              <w:spacing w:after="60"/>
              <w:jc w:val="both"/>
              <w:rPr>
                <w:rFonts w:ascii="Myriad Pro" w:hAnsi="Myriad Pro" w:cs="Arial"/>
                <w:sz w:val="24"/>
                <w:szCs w:val="24"/>
                <w:lang w:eastAsia="ja-JP"/>
              </w:rPr>
            </w:pPr>
            <w:r w:rsidRPr="00925625">
              <w:rPr>
                <w:rFonts w:ascii="Myriad Pro" w:hAnsi="Myriad Pro" w:cs="Arial"/>
                <w:sz w:val="24"/>
                <w:szCs w:val="24"/>
                <w:lang w:eastAsia="ja-JP"/>
              </w:rPr>
              <w:lastRenderedPageBreak/>
              <w:t>40% of the total contract amount will be paid upon submission and approval by UNDP Belarus and UNDP Regional Technical Adviser of the MTR report.</w:t>
            </w:r>
          </w:p>
          <w:p w14:paraId="39A7F0FF" w14:textId="10B532B9" w:rsidR="0039254C" w:rsidRPr="00925625" w:rsidRDefault="000F697F" w:rsidP="0032787A">
            <w:pPr>
              <w:autoSpaceDE w:val="0"/>
              <w:autoSpaceDN w:val="0"/>
              <w:adjustRightInd w:val="0"/>
              <w:spacing w:after="60"/>
              <w:jc w:val="both"/>
              <w:rPr>
                <w:rFonts w:ascii="Myriad Pro" w:hAnsi="Myriad Pro" w:cs="Arial"/>
                <w:sz w:val="24"/>
                <w:szCs w:val="24"/>
                <w:lang w:eastAsia="ja-JP"/>
              </w:rPr>
            </w:pPr>
            <w:r w:rsidRPr="00925625">
              <w:rPr>
                <w:rFonts w:ascii="Myriad Pro" w:hAnsi="Myriad Pro" w:cs="Arial"/>
                <w:sz w:val="24"/>
                <w:szCs w:val="24"/>
                <w:lang w:eastAsia="ja-JP"/>
              </w:rPr>
              <w:t>Each of the installments shall be paid within 30 business days after completion and approval of the reports as required in Section 7 “Midterm Review Deliverables” below.</w:t>
            </w:r>
          </w:p>
        </w:tc>
      </w:tr>
      <w:tr w:rsidR="0039254C" w14:paraId="2DC44526" w14:textId="77777777" w:rsidTr="0032787A">
        <w:tc>
          <w:tcPr>
            <w:tcW w:w="2977" w:type="dxa"/>
          </w:tcPr>
          <w:p w14:paraId="2EB2F125" w14:textId="473D46F6" w:rsidR="0039254C" w:rsidRDefault="0039254C" w:rsidP="0032787A">
            <w:pPr>
              <w:spacing w:after="60"/>
              <w:rPr>
                <w:rFonts w:ascii="Myriad Pro" w:hAnsi="Myriad Pro" w:cs="Arial"/>
                <w:sz w:val="24"/>
                <w:szCs w:val="24"/>
                <w:lang w:eastAsia="ja-JP"/>
              </w:rPr>
            </w:pPr>
            <w:r w:rsidRPr="0039254C">
              <w:rPr>
                <w:rFonts w:ascii="Myriad Pro" w:hAnsi="Myriad Pro" w:cs="Arial"/>
                <w:sz w:val="24"/>
                <w:szCs w:val="24"/>
                <w:lang w:eastAsia="ja-JP"/>
              </w:rPr>
              <w:lastRenderedPageBreak/>
              <w:t>Administrative arrangements:</w:t>
            </w:r>
            <w:r w:rsidRPr="0039254C">
              <w:rPr>
                <w:rFonts w:ascii="Myriad Pro" w:hAnsi="Myriad Pro" w:cs="Arial"/>
                <w:sz w:val="24"/>
                <w:szCs w:val="24"/>
                <w:lang w:eastAsia="ja-JP"/>
              </w:rPr>
              <w:tab/>
            </w:r>
          </w:p>
          <w:p w14:paraId="582ED9A1" w14:textId="29471CFC" w:rsidR="0039254C" w:rsidRDefault="0039254C" w:rsidP="0032787A">
            <w:pPr>
              <w:spacing w:after="60"/>
              <w:rPr>
                <w:rFonts w:ascii="Myriad Pro" w:hAnsi="Myriad Pro" w:cs="Arial"/>
                <w:sz w:val="24"/>
                <w:szCs w:val="24"/>
                <w:lang w:eastAsia="ja-JP"/>
              </w:rPr>
            </w:pPr>
          </w:p>
        </w:tc>
        <w:tc>
          <w:tcPr>
            <w:tcW w:w="6237" w:type="dxa"/>
          </w:tcPr>
          <w:p w14:paraId="14D835EB" w14:textId="77777777" w:rsidR="0039254C" w:rsidRPr="0039254C" w:rsidRDefault="0039254C" w:rsidP="0032787A">
            <w:pPr>
              <w:spacing w:after="60"/>
              <w:rPr>
                <w:rFonts w:ascii="Myriad Pro" w:hAnsi="Myriad Pro" w:cs="Arial"/>
                <w:sz w:val="24"/>
                <w:szCs w:val="24"/>
                <w:lang w:eastAsia="ja-JP"/>
              </w:rPr>
            </w:pPr>
            <w:r w:rsidRPr="0039254C">
              <w:rPr>
                <w:rFonts w:ascii="Myriad Pro" w:hAnsi="Myriad Pro" w:cs="Arial"/>
                <w:sz w:val="24"/>
                <w:szCs w:val="24"/>
                <w:lang w:eastAsia="ja-JP"/>
              </w:rPr>
              <w:t xml:space="preserve">The principal responsibility for managing MTR resides with the Commissioning Unit - UNDP Country Office in Belarus. </w:t>
            </w:r>
          </w:p>
          <w:p w14:paraId="185FC990" w14:textId="45993716" w:rsidR="0039254C" w:rsidRPr="0039254C" w:rsidRDefault="0039254C" w:rsidP="0032787A">
            <w:pPr>
              <w:autoSpaceDE w:val="0"/>
              <w:autoSpaceDN w:val="0"/>
              <w:adjustRightInd w:val="0"/>
              <w:spacing w:after="60"/>
              <w:jc w:val="both"/>
              <w:rPr>
                <w:rFonts w:ascii="Myriad Pro" w:hAnsi="Myriad Pro" w:cs="Arial"/>
                <w:sz w:val="24"/>
                <w:szCs w:val="24"/>
                <w:lang w:eastAsia="ja-JP"/>
              </w:rPr>
            </w:pPr>
            <w:r w:rsidRPr="0039254C">
              <w:rPr>
                <w:rFonts w:ascii="Myriad Pro" w:hAnsi="Myriad Pro" w:cs="Arial"/>
                <w:sz w:val="24"/>
                <w:szCs w:val="24"/>
                <w:lang w:eastAsia="ja-JP"/>
              </w:rPr>
              <w:t>The Commissioning Unit will contract the consultants and ensure the timely provision of payments according to the above said schedule and travel arrangements within the country for the MTR team. The Project Team will be responsible for liaising with the MTR team to provide all relevant documents, set up stakeholder interviews, and arrange field visits.</w:t>
            </w:r>
          </w:p>
        </w:tc>
      </w:tr>
      <w:tr w:rsidR="0039254C" w14:paraId="1AC61CDE" w14:textId="77777777" w:rsidTr="0032787A">
        <w:tc>
          <w:tcPr>
            <w:tcW w:w="2977" w:type="dxa"/>
          </w:tcPr>
          <w:p w14:paraId="1AFE9D42" w14:textId="38ED5DA3" w:rsidR="0039254C" w:rsidRPr="0039254C" w:rsidRDefault="0039254C" w:rsidP="0032787A">
            <w:pPr>
              <w:spacing w:after="60"/>
              <w:rPr>
                <w:rFonts w:ascii="Myriad Pro" w:hAnsi="Myriad Pro" w:cs="Arial"/>
                <w:sz w:val="24"/>
                <w:szCs w:val="24"/>
                <w:lang w:eastAsia="ja-JP"/>
              </w:rPr>
            </w:pPr>
            <w:r w:rsidRPr="0039254C">
              <w:rPr>
                <w:rFonts w:ascii="Myriad Pro" w:hAnsi="Myriad Pro" w:cs="Arial"/>
                <w:sz w:val="24"/>
                <w:szCs w:val="24"/>
                <w:lang w:eastAsia="ja-JP"/>
              </w:rPr>
              <w:t>Evaluation method:</w:t>
            </w:r>
          </w:p>
        </w:tc>
        <w:tc>
          <w:tcPr>
            <w:tcW w:w="6237" w:type="dxa"/>
          </w:tcPr>
          <w:p w14:paraId="34E39B35" w14:textId="052E0EB6" w:rsidR="0039254C" w:rsidRPr="0039254C" w:rsidRDefault="0039254C" w:rsidP="0032787A">
            <w:pPr>
              <w:spacing w:after="60"/>
              <w:rPr>
                <w:rFonts w:ascii="Myriad Pro" w:hAnsi="Myriad Pro" w:cs="Arial"/>
                <w:sz w:val="24"/>
                <w:szCs w:val="24"/>
                <w:lang w:eastAsia="ja-JP"/>
              </w:rPr>
            </w:pPr>
            <w:r w:rsidRPr="0039254C">
              <w:rPr>
                <w:rFonts w:ascii="Myriad Pro" w:hAnsi="Myriad Pro" w:cs="Arial"/>
                <w:sz w:val="24"/>
                <w:szCs w:val="24"/>
                <w:lang w:eastAsia="ja-JP"/>
              </w:rPr>
              <w:t>Desk Review and Interviews of Short-Listed Candidates</w:t>
            </w:r>
          </w:p>
        </w:tc>
      </w:tr>
      <w:tr w:rsidR="0039254C" w14:paraId="7B91A7EF" w14:textId="77777777" w:rsidTr="0032787A">
        <w:tc>
          <w:tcPr>
            <w:tcW w:w="2977" w:type="dxa"/>
          </w:tcPr>
          <w:p w14:paraId="5D1E65A6" w14:textId="10CB1400" w:rsidR="0039254C" w:rsidRPr="0039254C" w:rsidRDefault="0039254C" w:rsidP="0032787A">
            <w:pPr>
              <w:spacing w:after="60"/>
              <w:rPr>
                <w:rFonts w:ascii="Myriad Pro" w:hAnsi="Myriad Pro" w:cs="Arial"/>
                <w:sz w:val="24"/>
                <w:szCs w:val="24"/>
                <w:lang w:eastAsia="ja-JP"/>
              </w:rPr>
            </w:pPr>
            <w:r w:rsidRPr="0039254C">
              <w:rPr>
                <w:rFonts w:ascii="Myriad Pro" w:hAnsi="Myriad Pro" w:cs="Arial"/>
                <w:sz w:val="24"/>
                <w:szCs w:val="24"/>
                <w:lang w:eastAsia="ja-JP"/>
              </w:rPr>
              <w:t>Direct Supervisor:</w:t>
            </w:r>
          </w:p>
        </w:tc>
        <w:tc>
          <w:tcPr>
            <w:tcW w:w="6237" w:type="dxa"/>
          </w:tcPr>
          <w:p w14:paraId="722E76D4" w14:textId="59CAF11B" w:rsidR="0039254C" w:rsidRPr="0039254C" w:rsidRDefault="0039254C" w:rsidP="0032787A">
            <w:pPr>
              <w:spacing w:after="60"/>
              <w:rPr>
                <w:rFonts w:ascii="Myriad Pro" w:hAnsi="Myriad Pro" w:cs="Arial"/>
                <w:sz w:val="24"/>
                <w:szCs w:val="24"/>
                <w:lang w:eastAsia="ja-JP"/>
              </w:rPr>
            </w:pPr>
            <w:r w:rsidRPr="0039254C">
              <w:rPr>
                <w:rFonts w:ascii="Myriad Pro" w:hAnsi="Myriad Pro" w:cs="Arial"/>
                <w:sz w:val="24"/>
                <w:szCs w:val="24"/>
                <w:lang w:eastAsia="ja-JP"/>
              </w:rPr>
              <w:t>Midterm Review of the Project will be conducted by a team of two independent consultants – one team leader (an international consultant with experience and exposure to projects and evaluation in other regions globally) and one team expert (from the country of the project).</w:t>
            </w:r>
          </w:p>
        </w:tc>
      </w:tr>
    </w:tbl>
    <w:p w14:paraId="45476396" w14:textId="364D5423" w:rsidR="00114E7A" w:rsidRPr="00054383" w:rsidRDefault="0032787A" w:rsidP="00114E7A">
      <w:pPr>
        <w:shd w:val="clear" w:color="auto" w:fill="FFFFFF"/>
        <w:spacing w:after="60" w:line="240" w:lineRule="auto"/>
        <w:ind w:left="3969" w:hanging="3969"/>
        <w:rPr>
          <w:rFonts w:ascii="Myriad Pro" w:hAnsi="Myriad Pro" w:cs="Arial"/>
          <w:sz w:val="24"/>
          <w:szCs w:val="24"/>
          <w:lang w:val="uk-UA" w:eastAsia="ja-JP"/>
        </w:rPr>
      </w:pPr>
      <w:r>
        <w:rPr>
          <w:rFonts w:ascii="Myriad Pro" w:hAnsi="Myriad Pro" w:cs="Arial"/>
          <w:sz w:val="24"/>
          <w:szCs w:val="24"/>
          <w:lang w:val="uk-UA" w:eastAsia="ja-JP"/>
        </w:rPr>
        <w:br w:type="textWrapping" w:clear="all"/>
      </w:r>
    </w:p>
    <w:p w14:paraId="58E057D7" w14:textId="2F6D2198" w:rsidR="00BF0763" w:rsidRPr="006F408E" w:rsidRDefault="00BF0763" w:rsidP="00BF0763">
      <w:pPr>
        <w:pStyle w:val="BodyText"/>
        <w:numPr>
          <w:ilvl w:val="0"/>
          <w:numId w:val="1"/>
        </w:numPr>
        <w:ind w:left="360"/>
        <w:rPr>
          <w:rFonts w:ascii="Myriad Pro" w:hAnsi="Myriad Pro"/>
          <w:b/>
          <w:bCs/>
        </w:rPr>
      </w:pPr>
      <w:r w:rsidRPr="006F408E">
        <w:rPr>
          <w:rFonts w:ascii="Myriad Pro" w:hAnsi="Myriad Pro"/>
          <w:b/>
          <w:bCs/>
        </w:rPr>
        <w:t xml:space="preserve">INTRODUCTION </w:t>
      </w:r>
    </w:p>
    <w:p w14:paraId="3196B424" w14:textId="5CDADF3C" w:rsidR="00BF0763" w:rsidRDefault="00BF0763" w:rsidP="00C059D0">
      <w:pPr>
        <w:tabs>
          <w:tab w:val="left" w:pos="1843"/>
        </w:tabs>
        <w:spacing w:after="0" w:line="240" w:lineRule="auto"/>
        <w:jc w:val="both"/>
        <w:rPr>
          <w:rFonts w:ascii="Myriad Pro" w:hAnsi="Myriad Pro"/>
          <w:sz w:val="24"/>
          <w:szCs w:val="24"/>
        </w:rPr>
      </w:pPr>
      <w:r w:rsidRPr="00114E7A">
        <w:rPr>
          <w:rFonts w:ascii="Myriad Pro" w:hAnsi="Myriad Pro"/>
          <w:sz w:val="24"/>
          <w:szCs w:val="24"/>
        </w:rPr>
        <w:t xml:space="preserve">This is the </w:t>
      </w:r>
      <w:r w:rsidRPr="00114E7A">
        <w:rPr>
          <w:rFonts w:ascii="Myriad Pro" w:hAnsi="Myriad Pro"/>
          <w:color w:val="000000"/>
          <w:sz w:val="24"/>
          <w:szCs w:val="24"/>
          <w:lang w:val="en-GB"/>
        </w:rPr>
        <w:t>Terms of Reference (</w:t>
      </w:r>
      <w:proofErr w:type="spellStart"/>
      <w:r w:rsidRPr="00114E7A">
        <w:rPr>
          <w:rFonts w:ascii="Myriad Pro" w:hAnsi="Myriad Pro"/>
          <w:color w:val="000000"/>
          <w:sz w:val="24"/>
          <w:szCs w:val="24"/>
          <w:lang w:val="en-GB"/>
        </w:rPr>
        <w:t>ToR</w:t>
      </w:r>
      <w:proofErr w:type="spellEnd"/>
      <w:r w:rsidRPr="00114E7A">
        <w:rPr>
          <w:rFonts w:ascii="Myriad Pro" w:hAnsi="Myriad Pro"/>
          <w:color w:val="000000"/>
          <w:sz w:val="24"/>
          <w:szCs w:val="24"/>
          <w:lang w:val="en-GB"/>
        </w:rPr>
        <w:t xml:space="preserve">) </w:t>
      </w:r>
      <w:r w:rsidRPr="00114E7A">
        <w:rPr>
          <w:rFonts w:ascii="Myriad Pro" w:hAnsi="Myriad Pro"/>
          <w:sz w:val="24"/>
          <w:szCs w:val="24"/>
        </w:rPr>
        <w:t xml:space="preserve">for the </w:t>
      </w:r>
      <w:r w:rsidR="00E27B10">
        <w:rPr>
          <w:rFonts w:ascii="Myriad Pro" w:hAnsi="Myriad Pro"/>
          <w:sz w:val="24"/>
          <w:szCs w:val="24"/>
        </w:rPr>
        <w:t xml:space="preserve">Individual Consultant who will act as a leader of the team conducting </w:t>
      </w:r>
      <w:r w:rsidRPr="00114E7A">
        <w:rPr>
          <w:rFonts w:ascii="Myriad Pro" w:hAnsi="Myriad Pro"/>
          <w:sz w:val="24"/>
          <w:szCs w:val="24"/>
        </w:rPr>
        <w:t>UNDP-GEF</w:t>
      </w:r>
      <w:r w:rsidRPr="00114E7A">
        <w:rPr>
          <w:rFonts w:ascii="Myriad Pro" w:hAnsi="Myriad Pro" w:cs="Arial"/>
          <w:sz w:val="24"/>
          <w:szCs w:val="24"/>
          <w:lang w:eastAsia="ja-JP"/>
        </w:rPr>
        <w:t xml:space="preserve"> Midterm Review (MTR) of the</w:t>
      </w:r>
      <w:r w:rsidR="004B26A8" w:rsidRPr="00114E7A">
        <w:rPr>
          <w:rFonts w:ascii="Myriad Pro" w:hAnsi="Myriad Pro" w:cs="Arial"/>
          <w:sz w:val="24"/>
          <w:szCs w:val="24"/>
          <w:lang w:eastAsia="ja-JP"/>
        </w:rPr>
        <w:t xml:space="preserve"> full-</w:t>
      </w:r>
      <w:r w:rsidRPr="00114E7A">
        <w:rPr>
          <w:rFonts w:ascii="Myriad Pro" w:hAnsi="Myriad Pro" w:cs="Arial"/>
          <w:sz w:val="24"/>
          <w:szCs w:val="24"/>
          <w:lang w:eastAsia="ja-JP"/>
        </w:rPr>
        <w:t>sized project titled</w:t>
      </w:r>
      <w:r w:rsidR="004B26A8" w:rsidRPr="00114E7A">
        <w:rPr>
          <w:rFonts w:ascii="Myriad Pro" w:hAnsi="Myriad Pro" w:cs="Arial"/>
          <w:sz w:val="24"/>
          <w:szCs w:val="24"/>
          <w:lang w:eastAsia="ja-JP"/>
        </w:rPr>
        <w:t xml:space="preserve"> </w:t>
      </w:r>
      <w:r w:rsidR="005406BD" w:rsidRPr="00114E7A">
        <w:rPr>
          <w:rFonts w:ascii="Myriad Pro" w:hAnsi="Myriad Pro" w:cs="Arial"/>
          <w:sz w:val="24"/>
          <w:szCs w:val="24"/>
          <w:lang w:eastAsia="ja-JP"/>
        </w:rPr>
        <w:t xml:space="preserve">Belarus: Supporting Green Urban Development in Small and Medium-Sized Cities in Belarus </w:t>
      </w:r>
      <w:r w:rsidRPr="00114E7A">
        <w:rPr>
          <w:rFonts w:ascii="Myriad Pro" w:hAnsi="Myriad Pro" w:cs="Arial"/>
          <w:sz w:val="24"/>
          <w:szCs w:val="24"/>
          <w:lang w:eastAsia="ja-JP"/>
        </w:rPr>
        <w:t>(PIMS</w:t>
      </w:r>
      <w:r w:rsidR="004B26A8" w:rsidRPr="00114E7A">
        <w:rPr>
          <w:rFonts w:ascii="Myriad Pro" w:hAnsi="Myriad Pro" w:cs="Arial"/>
          <w:sz w:val="24"/>
          <w:szCs w:val="24"/>
          <w:lang w:eastAsia="ja-JP"/>
        </w:rPr>
        <w:t xml:space="preserve"> </w:t>
      </w:r>
      <w:r w:rsidRPr="00114E7A">
        <w:rPr>
          <w:rFonts w:ascii="Myriad Pro" w:hAnsi="Myriad Pro" w:cs="Arial"/>
          <w:sz w:val="24"/>
          <w:szCs w:val="24"/>
          <w:lang w:eastAsia="ja-JP"/>
        </w:rPr>
        <w:t>#</w:t>
      </w:r>
      <w:r w:rsidR="005406BD" w:rsidRPr="00114E7A">
        <w:rPr>
          <w:rFonts w:ascii="Myriad Pro" w:hAnsi="Myriad Pro" w:cs="Arial"/>
          <w:sz w:val="24"/>
          <w:szCs w:val="24"/>
          <w:lang w:eastAsia="ja-JP"/>
        </w:rPr>
        <w:t>4981</w:t>
      </w:r>
      <w:r w:rsidRPr="00114E7A">
        <w:rPr>
          <w:rFonts w:ascii="Myriad Pro" w:hAnsi="Myriad Pro" w:cs="Arial"/>
          <w:sz w:val="24"/>
          <w:szCs w:val="24"/>
          <w:lang w:eastAsia="ja-JP"/>
        </w:rPr>
        <w:t>) implemented through the</w:t>
      </w:r>
      <w:r w:rsidR="004B26A8" w:rsidRPr="00114E7A">
        <w:rPr>
          <w:rFonts w:ascii="Myriad Pro" w:hAnsi="Myriad Pro"/>
          <w:sz w:val="24"/>
          <w:szCs w:val="24"/>
        </w:rPr>
        <w:t xml:space="preserve"> </w:t>
      </w:r>
      <w:r w:rsidR="004B26A8" w:rsidRPr="00114E7A">
        <w:rPr>
          <w:rFonts w:ascii="Myriad Pro" w:hAnsi="Myriad Pro" w:cs="Arial"/>
          <w:sz w:val="24"/>
          <w:szCs w:val="24"/>
          <w:lang w:eastAsia="ja-JP"/>
        </w:rPr>
        <w:t>Ministry of Natural Resources and Environmental Protection of Belarus (Ministry of Environment)</w:t>
      </w:r>
      <w:r w:rsidRPr="00114E7A">
        <w:rPr>
          <w:rFonts w:ascii="Myriad Pro" w:hAnsi="Myriad Pro" w:cs="Arial"/>
          <w:sz w:val="24"/>
          <w:szCs w:val="24"/>
          <w:lang w:eastAsia="ja-JP"/>
        </w:rPr>
        <w:t xml:space="preserve">, which is to be undertaken in </w:t>
      </w:r>
      <w:r w:rsidR="00114E7A">
        <w:rPr>
          <w:rFonts w:ascii="Myriad Pro" w:hAnsi="Myriad Pro" w:cs="Arial"/>
          <w:sz w:val="24"/>
          <w:szCs w:val="24"/>
          <w:lang w:eastAsia="ja-JP"/>
        </w:rPr>
        <w:t>January</w:t>
      </w:r>
      <w:r w:rsidR="00CA6B51" w:rsidRPr="00114E7A">
        <w:rPr>
          <w:rFonts w:ascii="Myriad Pro" w:hAnsi="Myriad Pro" w:cs="Arial"/>
          <w:sz w:val="24"/>
          <w:szCs w:val="24"/>
          <w:lang w:eastAsia="ja-JP"/>
        </w:rPr>
        <w:t xml:space="preserve"> </w:t>
      </w:r>
      <w:r w:rsidR="00084F01" w:rsidRPr="00114E7A">
        <w:rPr>
          <w:rFonts w:ascii="Myriad Pro" w:hAnsi="Myriad Pro" w:cs="Arial"/>
          <w:sz w:val="24"/>
          <w:szCs w:val="24"/>
          <w:lang w:eastAsia="ja-JP"/>
        </w:rPr>
        <w:t>201</w:t>
      </w:r>
      <w:r w:rsidR="00114E7A">
        <w:rPr>
          <w:rFonts w:ascii="Myriad Pro" w:hAnsi="Myriad Pro" w:cs="Arial"/>
          <w:sz w:val="24"/>
          <w:szCs w:val="24"/>
          <w:lang w:eastAsia="ja-JP"/>
        </w:rPr>
        <w:t xml:space="preserve">9 </w:t>
      </w:r>
      <w:r w:rsidR="00084F01" w:rsidRPr="00114E7A">
        <w:rPr>
          <w:rFonts w:ascii="Myriad Pro" w:hAnsi="Myriad Pro" w:cs="Arial"/>
          <w:sz w:val="24"/>
          <w:szCs w:val="24"/>
          <w:lang w:eastAsia="ja-JP"/>
        </w:rPr>
        <w:t>-</w:t>
      </w:r>
      <w:r w:rsidR="00114E7A">
        <w:rPr>
          <w:rFonts w:ascii="Myriad Pro" w:hAnsi="Myriad Pro" w:cs="Arial"/>
          <w:sz w:val="24"/>
          <w:szCs w:val="24"/>
          <w:lang w:eastAsia="ja-JP"/>
        </w:rPr>
        <w:t xml:space="preserve"> </w:t>
      </w:r>
      <w:r w:rsidR="008A1CAA" w:rsidRPr="00114E7A">
        <w:rPr>
          <w:rFonts w:ascii="Myriad Pro" w:hAnsi="Myriad Pro" w:cs="Arial"/>
          <w:sz w:val="24"/>
          <w:szCs w:val="24"/>
          <w:lang w:eastAsia="ja-JP"/>
        </w:rPr>
        <w:t>March</w:t>
      </w:r>
      <w:r w:rsidR="00CA6B51" w:rsidRPr="00114E7A">
        <w:rPr>
          <w:rFonts w:ascii="Myriad Pro" w:hAnsi="Myriad Pro" w:cs="Arial"/>
          <w:sz w:val="24"/>
          <w:szCs w:val="24"/>
          <w:lang w:eastAsia="ja-JP"/>
        </w:rPr>
        <w:t xml:space="preserve"> </w:t>
      </w:r>
      <w:r w:rsidR="00084F01" w:rsidRPr="00E27B10">
        <w:rPr>
          <w:rFonts w:ascii="Myriad Pro" w:hAnsi="Myriad Pro"/>
          <w:color w:val="000000"/>
          <w:sz w:val="24"/>
          <w:szCs w:val="24"/>
          <w:lang w:val="en-GB"/>
        </w:rPr>
        <w:t>201</w:t>
      </w:r>
      <w:r w:rsidR="005406BD" w:rsidRPr="00E27B10">
        <w:rPr>
          <w:rFonts w:ascii="Myriad Pro" w:hAnsi="Myriad Pro"/>
          <w:color w:val="000000"/>
          <w:sz w:val="24"/>
          <w:szCs w:val="24"/>
          <w:lang w:val="en-GB"/>
        </w:rPr>
        <w:t>9</w:t>
      </w:r>
      <w:r w:rsidRPr="00E27B10">
        <w:rPr>
          <w:rFonts w:ascii="Myriad Pro" w:hAnsi="Myriad Pro"/>
          <w:color w:val="000000"/>
          <w:sz w:val="24"/>
          <w:szCs w:val="24"/>
          <w:lang w:val="en-GB"/>
        </w:rPr>
        <w:t xml:space="preserve">. The project </w:t>
      </w:r>
      <w:r w:rsidR="00114E7A" w:rsidRPr="00E27B10">
        <w:rPr>
          <w:rFonts w:ascii="Myriad Pro" w:hAnsi="Myriad Pro"/>
          <w:color w:val="000000"/>
          <w:sz w:val="24"/>
          <w:szCs w:val="24"/>
          <w:lang w:val="en-GB"/>
        </w:rPr>
        <w:t xml:space="preserve">officially registered in the Republic of Belarus </w:t>
      </w:r>
      <w:r w:rsidR="0046194B" w:rsidRPr="00E27B10">
        <w:rPr>
          <w:rFonts w:ascii="Myriad Pro" w:hAnsi="Myriad Pro"/>
          <w:color w:val="000000"/>
          <w:sz w:val="24"/>
          <w:szCs w:val="24"/>
          <w:lang w:val="en-GB"/>
        </w:rPr>
        <w:t xml:space="preserve">on 27 October 2016 and is in </w:t>
      </w:r>
      <w:r w:rsidRPr="00E27B10">
        <w:rPr>
          <w:rFonts w:ascii="Myriad Pro" w:hAnsi="Myriad Pro"/>
          <w:color w:val="000000"/>
          <w:sz w:val="24"/>
          <w:szCs w:val="24"/>
          <w:lang w:val="en-GB"/>
        </w:rPr>
        <w:t xml:space="preserve">its </w:t>
      </w:r>
      <w:r w:rsidR="00481D3D" w:rsidRPr="00E27B10">
        <w:rPr>
          <w:rFonts w:ascii="Myriad Pro" w:hAnsi="Myriad Pro"/>
          <w:color w:val="000000"/>
          <w:sz w:val="24"/>
          <w:szCs w:val="24"/>
          <w:lang w:val="en-GB"/>
        </w:rPr>
        <w:t>se</w:t>
      </w:r>
      <w:proofErr w:type="spellStart"/>
      <w:r w:rsidR="00481D3D" w:rsidRPr="00114E7A">
        <w:rPr>
          <w:rFonts w:ascii="Myriad Pro" w:hAnsi="Myriad Pro"/>
          <w:sz w:val="24"/>
          <w:szCs w:val="24"/>
        </w:rPr>
        <w:t>cond</w:t>
      </w:r>
      <w:proofErr w:type="spellEnd"/>
      <w:r w:rsidRPr="00114E7A">
        <w:rPr>
          <w:rFonts w:ascii="Myriad Pro" w:hAnsi="Myriad Pro"/>
          <w:sz w:val="24"/>
          <w:szCs w:val="24"/>
        </w:rPr>
        <w:t xml:space="preserve"> year of implementation. </w:t>
      </w:r>
      <w:r w:rsidR="0046194B" w:rsidRPr="00114E7A">
        <w:rPr>
          <w:rFonts w:ascii="Myriad Pro" w:hAnsi="Myriad Pro"/>
          <w:sz w:val="24"/>
          <w:szCs w:val="24"/>
        </w:rPr>
        <w:t xml:space="preserve">In line with the UNDP-GEF Guidance on MTRs, this MTR process was initiated before the submission of the second Project Implementation Report (PIR). </w:t>
      </w:r>
      <w:r w:rsidRPr="00114E7A">
        <w:rPr>
          <w:rFonts w:ascii="Myriad Pro" w:hAnsi="Myriad Pro"/>
          <w:color w:val="000000"/>
          <w:sz w:val="24"/>
          <w:szCs w:val="24"/>
          <w:lang w:val="en-GB"/>
        </w:rPr>
        <w:t xml:space="preserve">This </w:t>
      </w:r>
      <w:proofErr w:type="spellStart"/>
      <w:r w:rsidRPr="00114E7A">
        <w:rPr>
          <w:rFonts w:ascii="Myriad Pro" w:hAnsi="Myriad Pro"/>
          <w:color w:val="000000"/>
          <w:sz w:val="24"/>
          <w:szCs w:val="24"/>
          <w:lang w:val="en-GB"/>
        </w:rPr>
        <w:t>ToR</w:t>
      </w:r>
      <w:proofErr w:type="spellEnd"/>
      <w:r w:rsidRPr="00114E7A">
        <w:rPr>
          <w:rFonts w:ascii="Myriad Pro" w:hAnsi="Myriad Pro"/>
          <w:color w:val="000000"/>
          <w:sz w:val="24"/>
          <w:szCs w:val="24"/>
          <w:lang w:val="en-GB"/>
        </w:rPr>
        <w:t xml:space="preserve"> sets out the expectations for this MTR. The MTR process must follow the guidance outlined in the document </w:t>
      </w:r>
      <w:hyperlink r:id="rId9" w:history="1">
        <w:r w:rsidRPr="00E27B10">
          <w:rPr>
            <w:rFonts w:ascii="Myriad Pro" w:hAnsi="Myriad Pro"/>
            <w:color w:val="000000"/>
            <w:sz w:val="24"/>
            <w:szCs w:val="24"/>
            <w:lang w:val="en-GB"/>
          </w:rPr>
          <w:t>Guidance For Conducting Midterm Reviews of UNDP-Supported, GEF-Financed Projects</w:t>
        </w:r>
      </w:hyperlink>
      <w:r w:rsidR="00E27B10" w:rsidRPr="00E27B10">
        <w:rPr>
          <w:rFonts w:ascii="Myriad Pro" w:hAnsi="Myriad Pro"/>
          <w:color w:val="000000"/>
          <w:sz w:val="24"/>
          <w:szCs w:val="24"/>
          <w:lang w:val="en-GB"/>
        </w:rPr>
        <w:t xml:space="preserve"> </w:t>
      </w:r>
      <w:r w:rsidR="00E27B10">
        <w:rPr>
          <w:rStyle w:val="Hyperlink"/>
          <w:rFonts w:ascii="Myriad Pro" w:hAnsi="Myriad Pro"/>
          <w:sz w:val="24"/>
          <w:szCs w:val="24"/>
          <w:lang w:val="en-GB"/>
        </w:rPr>
        <w:t>(</w:t>
      </w:r>
      <w:hyperlink r:id="rId10" w:history="1">
        <w:r w:rsidR="00E27B10" w:rsidRPr="00673B74">
          <w:rPr>
            <w:rStyle w:val="Hyperlink"/>
            <w:rFonts w:ascii="Myriad Pro" w:hAnsi="Myriad Pro"/>
            <w:sz w:val="24"/>
            <w:szCs w:val="24"/>
            <w:lang w:val="en-GB"/>
          </w:rPr>
          <w:t>http://web.undp.org/evaluation/documents/guidance/GEF/mid-term/Guidance_Midterm%20Review%20_EN_2014.pdf</w:t>
        </w:r>
      </w:hyperlink>
      <w:r w:rsidR="00E27B10">
        <w:rPr>
          <w:rStyle w:val="Hyperlink"/>
          <w:rFonts w:ascii="Myriad Pro" w:hAnsi="Myriad Pro"/>
          <w:sz w:val="24"/>
          <w:szCs w:val="24"/>
          <w:lang w:val="en-GB"/>
        </w:rPr>
        <w:t>)</w:t>
      </w:r>
      <w:r w:rsidRPr="00114E7A">
        <w:rPr>
          <w:rFonts w:ascii="Myriad Pro" w:hAnsi="Myriad Pro"/>
          <w:sz w:val="24"/>
          <w:szCs w:val="24"/>
        </w:rPr>
        <w:t>.</w:t>
      </w:r>
      <w:r w:rsidR="00E27B10">
        <w:rPr>
          <w:rFonts w:ascii="Myriad Pro" w:hAnsi="Myriad Pro"/>
          <w:sz w:val="24"/>
          <w:szCs w:val="24"/>
        </w:rPr>
        <w:t xml:space="preserve"> </w:t>
      </w:r>
    </w:p>
    <w:p w14:paraId="53B2E294" w14:textId="01C4FF6D" w:rsidR="00C059D0" w:rsidRPr="006F408E" w:rsidRDefault="00C059D0" w:rsidP="00C059D0">
      <w:pPr>
        <w:tabs>
          <w:tab w:val="left" w:pos="1843"/>
        </w:tabs>
        <w:spacing w:after="0" w:line="240" w:lineRule="auto"/>
        <w:jc w:val="both"/>
        <w:rPr>
          <w:rFonts w:ascii="Myriad Pro" w:hAnsi="Myriad Pro"/>
          <w:sz w:val="24"/>
          <w:szCs w:val="24"/>
        </w:rPr>
      </w:pPr>
      <w:r>
        <w:rPr>
          <w:rFonts w:ascii="Myriad Pro" w:hAnsi="Myriad Pro"/>
          <w:sz w:val="24"/>
          <w:szCs w:val="24"/>
        </w:rPr>
        <w:t xml:space="preserve">The MTR team will consist of two members: International Consultant who will act as a team leader and </w:t>
      </w:r>
      <w:proofErr w:type="gramStart"/>
      <w:r>
        <w:rPr>
          <w:rFonts w:ascii="Myriad Pro" w:hAnsi="Myriad Pro"/>
          <w:sz w:val="24"/>
          <w:szCs w:val="24"/>
        </w:rPr>
        <w:t>a  Local</w:t>
      </w:r>
      <w:proofErr w:type="gramEnd"/>
      <w:r>
        <w:rPr>
          <w:rFonts w:ascii="Myriad Pro" w:hAnsi="Myriad Pro"/>
          <w:sz w:val="24"/>
          <w:szCs w:val="24"/>
        </w:rPr>
        <w:t xml:space="preserve"> Consultant who will assist the International Consultant in collecting data, scheduling the visits and meetings with the involved parties, providing clarifications on the national regulations, other issues connected to or related with the project implementation.</w:t>
      </w:r>
    </w:p>
    <w:p w14:paraId="7D89852B" w14:textId="77777777" w:rsidR="00BF0763" w:rsidRPr="006F408E" w:rsidRDefault="00BF0763" w:rsidP="00BF0763">
      <w:pPr>
        <w:spacing w:after="0" w:line="240" w:lineRule="auto"/>
        <w:jc w:val="both"/>
        <w:rPr>
          <w:rFonts w:ascii="Myriad Pro" w:hAnsi="Myriad Pro"/>
          <w:sz w:val="24"/>
          <w:szCs w:val="24"/>
        </w:rPr>
      </w:pPr>
    </w:p>
    <w:p w14:paraId="1FC6B663" w14:textId="77777777" w:rsidR="00BF0763" w:rsidRPr="006F408E" w:rsidRDefault="00BF0763" w:rsidP="00BF0763">
      <w:pPr>
        <w:jc w:val="both"/>
        <w:rPr>
          <w:rFonts w:ascii="Myriad Pro" w:hAnsi="Myriad Pro"/>
          <w:b/>
          <w:sz w:val="24"/>
          <w:szCs w:val="24"/>
        </w:rPr>
      </w:pPr>
      <w:r w:rsidRPr="006F408E">
        <w:rPr>
          <w:rFonts w:ascii="Myriad Pro" w:hAnsi="Myriad Pro"/>
          <w:b/>
          <w:sz w:val="24"/>
          <w:szCs w:val="24"/>
        </w:rPr>
        <w:t xml:space="preserve">2.  PROJECT BACKGROUND INFORMATION </w:t>
      </w:r>
    </w:p>
    <w:p w14:paraId="6F5C5A3F" w14:textId="61190C8B" w:rsidR="00B315B3" w:rsidRPr="00331458" w:rsidRDefault="00B315B3" w:rsidP="00B315B3">
      <w:pPr>
        <w:pStyle w:val="Default"/>
        <w:jc w:val="both"/>
        <w:rPr>
          <w:rFonts w:ascii="Myriad Pro" w:eastAsiaTheme="minorHAnsi" w:hAnsi="Myriad Pro" w:cstheme="minorBidi"/>
          <w:color w:val="auto"/>
          <w:lang w:eastAsia="en-US"/>
        </w:rPr>
      </w:pPr>
      <w:r w:rsidRPr="00331458">
        <w:rPr>
          <w:rFonts w:ascii="Myriad Pro" w:eastAsiaTheme="minorHAnsi" w:hAnsi="Myriad Pro" w:cstheme="minorBidi"/>
          <w:color w:val="auto"/>
          <w:lang w:eastAsia="en-US"/>
        </w:rPr>
        <w:t xml:space="preserve">Belarus is a highly urbanized country with </w:t>
      </w:r>
      <w:proofErr w:type="gramStart"/>
      <w:r w:rsidRPr="00331458">
        <w:rPr>
          <w:rFonts w:ascii="Myriad Pro" w:eastAsiaTheme="minorHAnsi" w:hAnsi="Myriad Pro" w:cstheme="minorBidi"/>
          <w:color w:val="auto"/>
          <w:lang w:eastAsia="en-US"/>
        </w:rPr>
        <w:t>the majority of</w:t>
      </w:r>
      <w:proofErr w:type="gramEnd"/>
      <w:r w:rsidRPr="00331458">
        <w:rPr>
          <w:rFonts w:ascii="Myriad Pro" w:eastAsiaTheme="minorHAnsi" w:hAnsi="Myriad Pro" w:cstheme="minorBidi"/>
          <w:color w:val="auto"/>
          <w:lang w:eastAsia="en-US"/>
        </w:rPr>
        <w:t xml:space="preserve"> population living in the cities. The strongest economic sectors are service industries and manufacturing. The Government of Belarus is an Annex I Party to the UNFCCC since the year 2000 and is a Party to the Kyoto </w:t>
      </w:r>
      <w:r w:rsidRPr="00331458">
        <w:rPr>
          <w:rFonts w:ascii="Myriad Pro" w:eastAsiaTheme="minorHAnsi" w:hAnsi="Myriad Pro" w:cstheme="minorBidi"/>
          <w:color w:val="auto"/>
          <w:lang w:eastAsia="en-US"/>
        </w:rPr>
        <w:lastRenderedPageBreak/>
        <w:t>Protocol since 2005. The Government of Belarus also signed up to the Copenhagen Accord (2009) and pledged to reduce GHG emissions to 1</w:t>
      </w:r>
      <w:r w:rsidR="0025100E" w:rsidRPr="00331458">
        <w:rPr>
          <w:rFonts w:ascii="Myriad Pro" w:eastAsiaTheme="minorHAnsi" w:hAnsi="Myriad Pro" w:cstheme="minorBidi"/>
          <w:color w:val="auto"/>
          <w:lang w:eastAsia="en-US"/>
        </w:rPr>
        <w:t>2</w:t>
      </w:r>
      <w:r w:rsidRPr="00331458">
        <w:rPr>
          <w:rFonts w:ascii="Myriad Pro" w:eastAsiaTheme="minorHAnsi" w:hAnsi="Myriad Pro" w:cstheme="minorBidi"/>
          <w:color w:val="auto"/>
          <w:lang w:eastAsia="en-US"/>
        </w:rPr>
        <w:t>% below 1990 levels by the year 2020</w:t>
      </w:r>
      <w:r w:rsidR="0025100E" w:rsidRPr="00331458">
        <w:rPr>
          <w:rFonts w:ascii="Myriad Pro" w:eastAsiaTheme="minorHAnsi" w:hAnsi="Myriad Pro" w:cstheme="minorBidi"/>
          <w:color w:val="auto"/>
          <w:lang w:eastAsia="en-US"/>
        </w:rPr>
        <w:t xml:space="preserve"> as according to Doha Amendment to the Protocol. </w:t>
      </w:r>
    </w:p>
    <w:p w14:paraId="62D426D1" w14:textId="214501A2" w:rsidR="00B315B3" w:rsidRDefault="00B315B3" w:rsidP="00084F01">
      <w:pPr>
        <w:spacing w:after="0" w:line="240" w:lineRule="auto"/>
        <w:jc w:val="both"/>
        <w:rPr>
          <w:rFonts w:ascii="Myriad Pro" w:hAnsi="Myriad Pro"/>
          <w:sz w:val="24"/>
          <w:szCs w:val="24"/>
        </w:rPr>
      </w:pPr>
    </w:p>
    <w:p w14:paraId="008239C0" w14:textId="3EFC3C70" w:rsidR="00084F01" w:rsidRPr="006F408E" w:rsidRDefault="00B315B3" w:rsidP="00084F01">
      <w:pPr>
        <w:spacing w:after="0" w:line="240" w:lineRule="auto"/>
        <w:jc w:val="both"/>
        <w:rPr>
          <w:rFonts w:ascii="Myriad Pro" w:hAnsi="Myriad Pro"/>
          <w:sz w:val="24"/>
          <w:szCs w:val="24"/>
        </w:rPr>
      </w:pPr>
      <w:r w:rsidRPr="00331458">
        <w:rPr>
          <w:rFonts w:ascii="Myriad Pro" w:hAnsi="Myriad Pro"/>
          <w:sz w:val="24"/>
          <w:szCs w:val="24"/>
        </w:rPr>
        <w:t xml:space="preserve">The current challenge for </w:t>
      </w:r>
      <w:smartTag w:uri="urn:schemas-microsoft-com:office:smarttags" w:element="place">
        <w:smartTag w:uri="urn:schemas-microsoft-com:office:smarttags" w:element="country-region">
          <w:r w:rsidRPr="00331458">
            <w:rPr>
              <w:rFonts w:ascii="Myriad Pro" w:hAnsi="Myriad Pro"/>
              <w:sz w:val="24"/>
              <w:szCs w:val="24"/>
            </w:rPr>
            <w:t>Belarus</w:t>
          </w:r>
        </w:smartTag>
      </w:smartTag>
      <w:r w:rsidRPr="00331458">
        <w:rPr>
          <w:rFonts w:ascii="Myriad Pro" w:hAnsi="Myriad Pro"/>
          <w:sz w:val="24"/>
          <w:szCs w:val="24"/>
        </w:rPr>
        <w:t xml:space="preserve"> is being able to design and implement a comprehensive</w:t>
      </w:r>
      <w:r w:rsidRPr="00B315B3">
        <w:rPr>
          <w:rFonts w:ascii="Myriad Pro" w:hAnsi="Myriad Pro"/>
          <w:sz w:val="24"/>
          <w:szCs w:val="24"/>
          <w:lang w:val="en-GB"/>
        </w:rPr>
        <w:t xml:space="preserve"> set of sustainable actions towards green city status by saving energy, reducing GHG emissions, as well as other measures that are beneficial to the economies and environments of these cities. In </w:t>
      </w:r>
      <w:smartTag w:uri="urn:schemas-microsoft-com:office:smarttags" w:element="place">
        <w:smartTag w:uri="urn:schemas-microsoft-com:office:smarttags" w:element="country-region">
          <w:r w:rsidRPr="00B315B3">
            <w:rPr>
              <w:rFonts w:ascii="Myriad Pro" w:hAnsi="Myriad Pro"/>
              <w:sz w:val="24"/>
              <w:szCs w:val="24"/>
              <w:lang w:val="en-GB"/>
            </w:rPr>
            <w:t>Belarus</w:t>
          </w:r>
        </w:smartTag>
      </w:smartTag>
      <w:r w:rsidRPr="00B315B3">
        <w:rPr>
          <w:rFonts w:ascii="Myriad Pro" w:hAnsi="Myriad Pro"/>
          <w:sz w:val="24"/>
          <w:szCs w:val="24"/>
          <w:lang w:val="en-GB"/>
        </w:rPr>
        <w:t>, there are no cities which currently meet this definition of a green city. There are only cities which aspire to this status but are impeded in realizing this goal by a lack of knowledge, experience and planning capacity related to green urban development.</w:t>
      </w:r>
      <w:r w:rsidR="006522CE">
        <w:rPr>
          <w:rFonts w:ascii="Myriad Pro" w:hAnsi="Myriad Pro"/>
          <w:sz w:val="24"/>
          <w:szCs w:val="24"/>
        </w:rPr>
        <w:t xml:space="preserve"> </w:t>
      </w:r>
    </w:p>
    <w:p w14:paraId="075C49C8" w14:textId="77777777" w:rsidR="00BE44D0" w:rsidRDefault="00BE44D0" w:rsidP="00084F01">
      <w:pPr>
        <w:spacing w:after="0" w:line="240" w:lineRule="auto"/>
        <w:jc w:val="both"/>
        <w:rPr>
          <w:rFonts w:ascii="Myriad Pro" w:hAnsi="Myriad Pro"/>
          <w:sz w:val="24"/>
          <w:szCs w:val="24"/>
        </w:rPr>
      </w:pPr>
    </w:p>
    <w:p w14:paraId="1EEE3E6A" w14:textId="7A874369" w:rsidR="00084F01" w:rsidRDefault="00BE44D0" w:rsidP="00084F01">
      <w:pPr>
        <w:spacing w:after="0" w:line="240" w:lineRule="auto"/>
        <w:jc w:val="both"/>
        <w:rPr>
          <w:rFonts w:ascii="Myriad Pro" w:hAnsi="Myriad Pro"/>
          <w:sz w:val="24"/>
          <w:szCs w:val="24"/>
          <w:lang w:val="en-GB"/>
        </w:rPr>
      </w:pPr>
      <w:r w:rsidRPr="00BE44D0">
        <w:rPr>
          <w:rFonts w:ascii="Myriad Pro" w:hAnsi="Myriad Pro"/>
          <w:sz w:val="24"/>
          <w:szCs w:val="24"/>
          <w:lang w:val="en-GB"/>
        </w:rPr>
        <w:t>The project aims to remove barriers to support further investment in green urban development by cities in Belarus, with a particular emphasis on energy-efficiency in street and public buildings lighting and sustainable transport initiatives.</w:t>
      </w:r>
    </w:p>
    <w:p w14:paraId="32321778" w14:textId="77777777" w:rsidR="00BE44D0" w:rsidRPr="006F408E" w:rsidRDefault="00BE44D0" w:rsidP="00084F01">
      <w:pPr>
        <w:spacing w:after="0" w:line="240" w:lineRule="auto"/>
        <w:jc w:val="both"/>
        <w:rPr>
          <w:rFonts w:ascii="Myriad Pro" w:hAnsi="Myriad Pro"/>
          <w:sz w:val="24"/>
          <w:szCs w:val="24"/>
        </w:rPr>
      </w:pPr>
    </w:p>
    <w:p w14:paraId="42D9CD20" w14:textId="028B258E" w:rsidR="00D066FD" w:rsidRDefault="00D066FD" w:rsidP="0025100E">
      <w:pPr>
        <w:spacing w:after="0" w:line="240" w:lineRule="auto"/>
        <w:jc w:val="both"/>
        <w:rPr>
          <w:rFonts w:ascii="Myriad Pro" w:hAnsi="Myriad Pro"/>
          <w:sz w:val="24"/>
          <w:szCs w:val="24"/>
          <w:lang w:val="en-GB"/>
        </w:rPr>
      </w:pPr>
      <w:r w:rsidRPr="00D066FD">
        <w:rPr>
          <w:rFonts w:ascii="Myriad Pro" w:hAnsi="Myriad Pro"/>
          <w:sz w:val="24"/>
          <w:szCs w:val="24"/>
          <w:lang w:val="en-GB"/>
        </w:rPr>
        <w:t>The process of spatial and urban planning in Belarus is well entrenched with three levels of government from a national level to regional levels (oblasts or a number of districts within an oblast) to a local level (spanning a whole district or a part</w:t>
      </w:r>
      <w:r w:rsidR="0025100E">
        <w:rPr>
          <w:rFonts w:ascii="Myriad Pro" w:hAnsi="Myriad Pro"/>
          <w:sz w:val="24"/>
          <w:szCs w:val="24"/>
          <w:lang w:val="en-GB"/>
        </w:rPr>
        <w:t xml:space="preserve"> of a district or settlement). </w:t>
      </w:r>
      <w:r w:rsidRPr="00D066FD">
        <w:rPr>
          <w:rFonts w:ascii="Myriad Pro" w:hAnsi="Myriad Pro"/>
          <w:sz w:val="24"/>
          <w:szCs w:val="24"/>
          <w:lang w:val="en-GB"/>
        </w:rPr>
        <w:t xml:space="preserve">This process and the methodologies for planning, however, do not fully reflect the best international practices that address holistic approaches to planning. The root cause of the absence of green urban development in Belarus is the lack of focus on GHG mitigation in the current planning urban practices in Belarus and using sustainable mobility as one of the mitigation options. Moreover, there is a paucity of examples in Belarus on implementing the concept of linking green urban development to GHG emissions reduction. City planners generally plan urban development consistent with old practices with no link towards green urban planning and its principles of sustainability. In particular, three cities involved </w:t>
      </w:r>
      <w:r w:rsidR="0025100E">
        <w:rPr>
          <w:rFonts w:ascii="Myriad Pro" w:hAnsi="Myriad Pro"/>
          <w:sz w:val="24"/>
          <w:szCs w:val="24"/>
          <w:lang w:val="en-GB"/>
        </w:rPr>
        <w:t>i</w:t>
      </w:r>
      <w:r w:rsidRPr="00D066FD">
        <w:rPr>
          <w:rFonts w:ascii="Myriad Pro" w:hAnsi="Myriad Pro"/>
          <w:sz w:val="24"/>
          <w:szCs w:val="24"/>
          <w:lang w:val="en-GB"/>
        </w:rPr>
        <w:t>n this Project</w:t>
      </w:r>
      <w:r w:rsidR="0025100E">
        <w:rPr>
          <w:rFonts w:ascii="Myriad Pro" w:hAnsi="Myriad Pro"/>
          <w:sz w:val="24"/>
          <w:szCs w:val="24"/>
          <w:lang w:val="en-GB"/>
        </w:rPr>
        <w:t xml:space="preserve">, </w:t>
      </w:r>
      <w:r w:rsidR="006E0D50">
        <w:rPr>
          <w:rFonts w:ascii="Myriad Pro" w:hAnsi="Myriad Pro"/>
          <w:sz w:val="24"/>
          <w:szCs w:val="24"/>
          <w:lang w:val="en-GB"/>
        </w:rPr>
        <w:t xml:space="preserve">which are </w:t>
      </w:r>
      <w:proofErr w:type="spellStart"/>
      <w:r w:rsidR="0025100E">
        <w:rPr>
          <w:rFonts w:ascii="Myriad Pro" w:hAnsi="Myriad Pro"/>
          <w:sz w:val="24"/>
          <w:szCs w:val="24"/>
          <w:lang w:val="en-GB"/>
        </w:rPr>
        <w:t>Polotsk</w:t>
      </w:r>
      <w:proofErr w:type="spellEnd"/>
      <w:r w:rsidR="0025100E">
        <w:rPr>
          <w:rFonts w:ascii="Myriad Pro" w:hAnsi="Myriad Pro"/>
          <w:sz w:val="24"/>
          <w:szCs w:val="24"/>
          <w:lang w:val="en-GB"/>
        </w:rPr>
        <w:t xml:space="preserve">, </w:t>
      </w:r>
      <w:proofErr w:type="spellStart"/>
      <w:r w:rsidR="0025100E">
        <w:rPr>
          <w:rFonts w:ascii="Myriad Pro" w:hAnsi="Myriad Pro"/>
          <w:sz w:val="24"/>
          <w:szCs w:val="24"/>
          <w:lang w:val="en-GB"/>
        </w:rPr>
        <w:t>Novopolotsk</w:t>
      </w:r>
      <w:proofErr w:type="spellEnd"/>
      <w:r w:rsidR="0025100E">
        <w:rPr>
          <w:rFonts w:ascii="Myriad Pro" w:hAnsi="Myriad Pro"/>
          <w:sz w:val="24"/>
          <w:szCs w:val="24"/>
          <w:lang w:val="en-GB"/>
        </w:rPr>
        <w:t xml:space="preserve"> and </w:t>
      </w:r>
      <w:proofErr w:type="spellStart"/>
      <w:r w:rsidR="0025100E">
        <w:rPr>
          <w:rFonts w:ascii="Myriad Pro" w:hAnsi="Myriad Pro"/>
          <w:sz w:val="24"/>
          <w:szCs w:val="24"/>
          <w:lang w:val="en-GB"/>
        </w:rPr>
        <w:t>Novogrudok</w:t>
      </w:r>
      <w:proofErr w:type="spellEnd"/>
      <w:r w:rsidR="0025100E">
        <w:rPr>
          <w:rFonts w:ascii="Myriad Pro" w:hAnsi="Myriad Pro"/>
          <w:sz w:val="24"/>
          <w:szCs w:val="24"/>
          <w:lang w:val="en-GB"/>
        </w:rPr>
        <w:t xml:space="preserve">, </w:t>
      </w:r>
      <w:r w:rsidRPr="00D066FD">
        <w:rPr>
          <w:rFonts w:ascii="Myriad Pro" w:hAnsi="Myriad Pro"/>
          <w:sz w:val="24"/>
          <w:szCs w:val="24"/>
          <w:lang w:val="en-GB"/>
        </w:rPr>
        <w:t xml:space="preserve">have made expressions of their interest to strengthen their ties to green urban development planning as a strategy to assist them with low emissions development. To accelerate this process towards green urban development, </w:t>
      </w:r>
      <w:r w:rsidR="006E0D50">
        <w:rPr>
          <w:rFonts w:ascii="Myriad Pro" w:hAnsi="Myriad Pro"/>
          <w:sz w:val="24"/>
          <w:szCs w:val="24"/>
          <w:lang w:val="en-GB"/>
        </w:rPr>
        <w:t>these cities</w:t>
      </w:r>
      <w:r w:rsidRPr="00D066FD">
        <w:rPr>
          <w:rFonts w:ascii="Myriad Pro" w:hAnsi="Myriad Pro"/>
          <w:sz w:val="24"/>
          <w:szCs w:val="24"/>
          <w:lang w:val="en-GB"/>
        </w:rPr>
        <w:t xml:space="preserve"> have signed up to the EU Covenant of Mayors</w:t>
      </w:r>
      <w:r w:rsidR="006E0D50">
        <w:rPr>
          <w:rFonts w:ascii="Myriad Pro" w:hAnsi="Myriad Pro"/>
          <w:sz w:val="24"/>
          <w:szCs w:val="24"/>
          <w:lang w:val="en-GB"/>
        </w:rPr>
        <w:t>.</w:t>
      </w:r>
    </w:p>
    <w:p w14:paraId="108E4765" w14:textId="77777777" w:rsidR="006E0D50" w:rsidRDefault="006E0D50" w:rsidP="006E0D50">
      <w:pPr>
        <w:spacing w:after="0" w:line="240" w:lineRule="auto"/>
        <w:jc w:val="both"/>
        <w:rPr>
          <w:rFonts w:ascii="Myriad Pro" w:hAnsi="Myriad Pro"/>
          <w:sz w:val="24"/>
          <w:szCs w:val="24"/>
          <w:lang w:val="en-GB"/>
        </w:rPr>
      </w:pPr>
    </w:p>
    <w:p w14:paraId="6887B8DD" w14:textId="3B7B9EF7" w:rsidR="006E0D50" w:rsidRPr="006E0D50" w:rsidRDefault="006E0D50" w:rsidP="006E0D50">
      <w:pPr>
        <w:spacing w:after="0" w:line="240" w:lineRule="auto"/>
        <w:jc w:val="both"/>
        <w:rPr>
          <w:rFonts w:ascii="Myriad Pro" w:hAnsi="Myriad Pro"/>
          <w:sz w:val="24"/>
          <w:szCs w:val="24"/>
          <w:lang w:val="en-GB"/>
        </w:rPr>
      </w:pPr>
      <w:r w:rsidRPr="006E0D50">
        <w:rPr>
          <w:rFonts w:ascii="Myriad Pro" w:hAnsi="Myriad Pro"/>
          <w:sz w:val="24"/>
          <w:szCs w:val="24"/>
          <w:lang w:val="en-GB"/>
        </w:rPr>
        <w:t xml:space="preserve">The objective of the Project is the growth of development of green urban development plans and pilot green urban development initiatives related to energy efficiency and sustainable transport in small and medium cities in Belarus. This objective is to be achieved through 4 components: </w:t>
      </w:r>
      <w:proofErr w:type="spellStart"/>
      <w:r w:rsidRPr="006E0D50">
        <w:rPr>
          <w:rFonts w:ascii="Myriad Pro" w:hAnsi="Myriad Pro"/>
          <w:sz w:val="24"/>
          <w:szCs w:val="24"/>
          <w:lang w:val="en-GB"/>
        </w:rPr>
        <w:t>i</w:t>
      </w:r>
      <w:proofErr w:type="spellEnd"/>
      <w:r w:rsidRPr="006E0D50">
        <w:rPr>
          <w:rFonts w:ascii="Myriad Pro" w:hAnsi="Myriad Pro"/>
          <w:sz w:val="24"/>
          <w:szCs w:val="24"/>
          <w:lang w:val="en-GB"/>
        </w:rPr>
        <w:t xml:space="preserve">) Development and adoption of green urban development plans; ii) Development of pilots on sustainable urban transport in </w:t>
      </w:r>
      <w:proofErr w:type="spellStart"/>
      <w:r w:rsidRPr="006E0D50">
        <w:rPr>
          <w:rFonts w:ascii="Myriad Pro" w:hAnsi="Myriad Pro"/>
          <w:sz w:val="24"/>
          <w:szCs w:val="24"/>
          <w:lang w:val="en-GB"/>
        </w:rPr>
        <w:t>Novopolotsk</w:t>
      </w:r>
      <w:proofErr w:type="spellEnd"/>
      <w:r w:rsidRPr="006E0D50">
        <w:rPr>
          <w:rFonts w:ascii="Myriad Pro" w:hAnsi="Myriad Pro"/>
          <w:sz w:val="24"/>
          <w:szCs w:val="24"/>
          <w:lang w:val="en-GB"/>
        </w:rPr>
        <w:t xml:space="preserve"> and </w:t>
      </w:r>
      <w:proofErr w:type="spellStart"/>
      <w:r w:rsidRPr="006E0D50">
        <w:rPr>
          <w:rFonts w:ascii="Myriad Pro" w:hAnsi="Myriad Pro"/>
          <w:sz w:val="24"/>
          <w:szCs w:val="24"/>
          <w:lang w:val="en-GB"/>
        </w:rPr>
        <w:t>Polotsk</w:t>
      </w:r>
      <w:proofErr w:type="spellEnd"/>
      <w:r w:rsidRPr="006E0D50">
        <w:rPr>
          <w:rFonts w:ascii="Myriad Pro" w:hAnsi="Myriad Pro"/>
          <w:sz w:val="24"/>
          <w:szCs w:val="24"/>
          <w:lang w:val="en-GB"/>
        </w:rPr>
        <w:t xml:space="preserve">; iii) Development of pilots on energy efficiency in </w:t>
      </w:r>
      <w:proofErr w:type="spellStart"/>
      <w:r w:rsidRPr="006E0D50">
        <w:rPr>
          <w:rFonts w:ascii="Myriad Pro" w:hAnsi="Myriad Pro"/>
          <w:sz w:val="24"/>
          <w:szCs w:val="24"/>
          <w:lang w:val="en-GB"/>
        </w:rPr>
        <w:t>Novogrudok</w:t>
      </w:r>
      <w:proofErr w:type="spellEnd"/>
      <w:r w:rsidRPr="006E0D50">
        <w:rPr>
          <w:rFonts w:ascii="Myriad Pro" w:hAnsi="Myriad Pro"/>
          <w:sz w:val="24"/>
          <w:szCs w:val="24"/>
          <w:lang w:val="en-GB"/>
        </w:rPr>
        <w:t xml:space="preserve">; and iv) Replication mechanisms for green urban development in Belarus. </w:t>
      </w:r>
    </w:p>
    <w:p w14:paraId="39CBE57B" w14:textId="77777777" w:rsidR="006E0D50" w:rsidRPr="006E0D50" w:rsidRDefault="006E0D50" w:rsidP="006E0D50">
      <w:pPr>
        <w:spacing w:after="0" w:line="240" w:lineRule="auto"/>
        <w:jc w:val="both"/>
        <w:rPr>
          <w:rFonts w:ascii="Myriad Pro" w:hAnsi="Myriad Pro"/>
          <w:sz w:val="24"/>
          <w:szCs w:val="24"/>
          <w:lang w:val="en-GB"/>
        </w:rPr>
      </w:pPr>
    </w:p>
    <w:p w14:paraId="5E2F6870" w14:textId="77777777" w:rsidR="006E0D50" w:rsidRPr="006E0D50" w:rsidRDefault="006E0D50" w:rsidP="006E0D50">
      <w:pPr>
        <w:spacing w:after="0" w:line="240" w:lineRule="auto"/>
        <w:jc w:val="both"/>
        <w:rPr>
          <w:rFonts w:ascii="Myriad Pro" w:hAnsi="Myriad Pro"/>
          <w:sz w:val="24"/>
          <w:szCs w:val="24"/>
          <w:lang w:val="en-GB"/>
        </w:rPr>
      </w:pPr>
      <w:r w:rsidRPr="006E0D50">
        <w:rPr>
          <w:rFonts w:ascii="Myriad Pro" w:hAnsi="Myriad Pro"/>
          <w:sz w:val="24"/>
          <w:szCs w:val="24"/>
          <w:lang w:val="en-GB"/>
        </w:rPr>
        <w:t xml:space="preserve">The Project is expected to generate lifetime direct GHG emission reductions of 77.8 </w:t>
      </w:r>
      <w:proofErr w:type="spellStart"/>
      <w:r w:rsidRPr="006E0D50">
        <w:rPr>
          <w:rFonts w:ascii="Myriad Pro" w:hAnsi="Myriad Pro"/>
          <w:sz w:val="24"/>
          <w:szCs w:val="24"/>
          <w:lang w:val="en-GB"/>
        </w:rPr>
        <w:t>ktonnes</w:t>
      </w:r>
      <w:proofErr w:type="spellEnd"/>
      <w:r w:rsidRPr="006E0D50">
        <w:rPr>
          <w:rFonts w:ascii="Myriad Pro" w:hAnsi="Myriad Pro"/>
          <w:sz w:val="24"/>
          <w:szCs w:val="24"/>
          <w:lang w:val="en-GB"/>
        </w:rPr>
        <w:t xml:space="preserve"> of CO</w:t>
      </w:r>
      <w:r w:rsidRPr="006E0D50">
        <w:rPr>
          <w:rFonts w:ascii="Myriad Pro" w:hAnsi="Myriad Pro"/>
          <w:sz w:val="24"/>
          <w:szCs w:val="24"/>
          <w:vertAlign w:val="subscript"/>
          <w:lang w:val="en-GB"/>
        </w:rPr>
        <w:t xml:space="preserve">2 </w:t>
      </w:r>
      <w:r w:rsidRPr="006E0D50">
        <w:rPr>
          <w:rFonts w:ascii="Myriad Pro" w:hAnsi="Myriad Pro"/>
          <w:sz w:val="24"/>
          <w:szCs w:val="24"/>
          <w:lang w:val="en-GB"/>
        </w:rPr>
        <w:t>equivalent</w:t>
      </w:r>
      <w:r w:rsidRPr="006E0D50">
        <w:rPr>
          <w:rFonts w:ascii="Myriad Pro" w:hAnsi="Myriad Pro"/>
          <w:sz w:val="24"/>
          <w:szCs w:val="24"/>
          <w:vertAlign w:val="subscript"/>
          <w:lang w:val="en-GB"/>
        </w:rPr>
        <w:t xml:space="preserve"> </w:t>
      </w:r>
      <w:r w:rsidRPr="006E0D50">
        <w:rPr>
          <w:rFonts w:ascii="Myriad Pro" w:hAnsi="Myriad Pro"/>
          <w:sz w:val="24"/>
          <w:szCs w:val="24"/>
          <w:lang w:val="en-GB"/>
        </w:rPr>
        <w:t xml:space="preserve">through improved urban transport efficiencies in the cities of </w:t>
      </w:r>
      <w:proofErr w:type="spellStart"/>
      <w:r w:rsidRPr="006E0D50">
        <w:rPr>
          <w:rFonts w:ascii="Myriad Pro" w:hAnsi="Myriad Pro"/>
          <w:sz w:val="24"/>
          <w:szCs w:val="24"/>
          <w:lang w:val="en-GB"/>
        </w:rPr>
        <w:t>Polotsk</w:t>
      </w:r>
      <w:proofErr w:type="spellEnd"/>
      <w:r w:rsidRPr="006E0D50">
        <w:rPr>
          <w:rFonts w:ascii="Myriad Pro" w:hAnsi="Myriad Pro"/>
          <w:sz w:val="24"/>
          <w:szCs w:val="24"/>
          <w:lang w:val="en-GB"/>
        </w:rPr>
        <w:t xml:space="preserve"> and </w:t>
      </w:r>
      <w:proofErr w:type="spellStart"/>
      <w:r w:rsidRPr="006E0D50">
        <w:rPr>
          <w:rFonts w:ascii="Myriad Pro" w:hAnsi="Myriad Pro"/>
          <w:sz w:val="24"/>
          <w:szCs w:val="24"/>
          <w:lang w:val="en-GB"/>
        </w:rPr>
        <w:t>Novopolotsk</w:t>
      </w:r>
      <w:proofErr w:type="spellEnd"/>
      <w:r w:rsidRPr="006E0D50">
        <w:rPr>
          <w:rFonts w:ascii="Myriad Pro" w:hAnsi="Myriad Pro"/>
          <w:sz w:val="24"/>
          <w:szCs w:val="24"/>
          <w:lang w:val="en-GB"/>
        </w:rPr>
        <w:t xml:space="preserve"> and 13.3 </w:t>
      </w:r>
      <w:proofErr w:type="spellStart"/>
      <w:r w:rsidRPr="006E0D50">
        <w:rPr>
          <w:rFonts w:ascii="Myriad Pro" w:hAnsi="Myriad Pro"/>
          <w:sz w:val="24"/>
          <w:szCs w:val="24"/>
          <w:lang w:val="en-GB"/>
        </w:rPr>
        <w:t>ktonnes</w:t>
      </w:r>
      <w:proofErr w:type="spellEnd"/>
      <w:r w:rsidRPr="006E0D50">
        <w:rPr>
          <w:rFonts w:ascii="Myriad Pro" w:hAnsi="Myriad Pro"/>
          <w:sz w:val="24"/>
          <w:szCs w:val="24"/>
          <w:lang w:val="en-GB"/>
        </w:rPr>
        <w:t xml:space="preserve"> of CO</w:t>
      </w:r>
      <w:r w:rsidRPr="006E0D50">
        <w:rPr>
          <w:rFonts w:ascii="Myriad Pro" w:hAnsi="Myriad Pro"/>
          <w:sz w:val="24"/>
          <w:szCs w:val="24"/>
          <w:vertAlign w:val="subscript"/>
          <w:lang w:val="en-GB"/>
        </w:rPr>
        <w:t>2</w:t>
      </w:r>
      <w:r w:rsidRPr="006E0D50">
        <w:rPr>
          <w:rFonts w:ascii="Myriad Pro" w:hAnsi="Myriad Pro"/>
          <w:sz w:val="24"/>
          <w:szCs w:val="24"/>
          <w:lang w:val="en-GB"/>
        </w:rPr>
        <w:t xml:space="preserve"> equivalent through energy efficiency pilots in </w:t>
      </w:r>
      <w:proofErr w:type="spellStart"/>
      <w:r w:rsidRPr="006E0D50">
        <w:rPr>
          <w:rFonts w:ascii="Myriad Pro" w:hAnsi="Myriad Pro"/>
          <w:sz w:val="24"/>
          <w:szCs w:val="24"/>
          <w:lang w:val="en-GB"/>
        </w:rPr>
        <w:t>Novogrudok</w:t>
      </w:r>
      <w:proofErr w:type="spellEnd"/>
      <w:r w:rsidRPr="006E0D50">
        <w:rPr>
          <w:rFonts w:ascii="Myriad Pro" w:hAnsi="Myriad Pro"/>
          <w:sz w:val="24"/>
          <w:szCs w:val="24"/>
          <w:lang w:val="en-GB"/>
        </w:rPr>
        <w:t xml:space="preserve"> municipality. Indirect emission reductions (top-down and bottom-up) will range from 25.2 to 231 </w:t>
      </w:r>
      <w:proofErr w:type="spellStart"/>
      <w:r w:rsidRPr="006E0D50">
        <w:rPr>
          <w:rFonts w:ascii="Myriad Pro" w:hAnsi="Myriad Pro"/>
          <w:sz w:val="24"/>
          <w:szCs w:val="24"/>
          <w:lang w:val="en-GB"/>
        </w:rPr>
        <w:t>ktonnes</w:t>
      </w:r>
      <w:proofErr w:type="spellEnd"/>
      <w:r w:rsidRPr="006E0D50">
        <w:rPr>
          <w:rFonts w:ascii="Myriad Pro" w:hAnsi="Myriad Pro"/>
          <w:sz w:val="24"/>
          <w:szCs w:val="24"/>
          <w:lang w:val="en-GB"/>
        </w:rPr>
        <w:t xml:space="preserve"> of CO</w:t>
      </w:r>
      <w:r w:rsidRPr="006E0D50">
        <w:rPr>
          <w:rFonts w:ascii="Myriad Pro" w:hAnsi="Myriad Pro"/>
          <w:sz w:val="24"/>
          <w:szCs w:val="24"/>
          <w:vertAlign w:val="subscript"/>
          <w:lang w:val="en-GB"/>
        </w:rPr>
        <w:t xml:space="preserve">2 </w:t>
      </w:r>
      <w:r w:rsidRPr="006E0D50">
        <w:rPr>
          <w:rFonts w:ascii="Myriad Pro" w:hAnsi="Myriad Pro"/>
          <w:sz w:val="24"/>
          <w:szCs w:val="24"/>
          <w:lang w:val="en-GB"/>
        </w:rPr>
        <w:t xml:space="preserve">equivalent. </w:t>
      </w:r>
    </w:p>
    <w:p w14:paraId="4DF26E8B" w14:textId="77777777" w:rsidR="006E0D50" w:rsidRPr="006E0D50" w:rsidRDefault="006E0D50" w:rsidP="0025100E">
      <w:pPr>
        <w:spacing w:after="0" w:line="240" w:lineRule="auto"/>
        <w:jc w:val="both"/>
        <w:rPr>
          <w:rFonts w:ascii="Myriad Pro" w:hAnsi="Myriad Pro"/>
          <w:sz w:val="24"/>
          <w:szCs w:val="24"/>
          <w:lang w:val="en-GB"/>
        </w:rPr>
      </w:pPr>
    </w:p>
    <w:p w14:paraId="7F80818F" w14:textId="77777777" w:rsidR="00BF0763" w:rsidRPr="006F408E" w:rsidRDefault="00BF0763" w:rsidP="00BF0763">
      <w:pPr>
        <w:spacing w:after="0" w:line="240" w:lineRule="auto"/>
        <w:jc w:val="both"/>
        <w:rPr>
          <w:rFonts w:ascii="Myriad Pro" w:hAnsi="Myriad Pro"/>
          <w:i/>
          <w:sz w:val="24"/>
          <w:szCs w:val="24"/>
        </w:rPr>
      </w:pPr>
    </w:p>
    <w:p w14:paraId="7FF749F3" w14:textId="77777777" w:rsidR="00BF0763" w:rsidRPr="006F408E" w:rsidRDefault="00BF0763" w:rsidP="00BF0763">
      <w:pPr>
        <w:spacing w:line="240" w:lineRule="auto"/>
        <w:jc w:val="both"/>
        <w:rPr>
          <w:rFonts w:ascii="Myriad Pro" w:hAnsi="Myriad Pro"/>
          <w:b/>
          <w:bCs/>
          <w:sz w:val="24"/>
          <w:szCs w:val="24"/>
        </w:rPr>
      </w:pPr>
      <w:r w:rsidRPr="006F408E">
        <w:rPr>
          <w:rFonts w:ascii="Myriad Pro" w:hAnsi="Myriad Pro"/>
          <w:b/>
          <w:bCs/>
          <w:sz w:val="24"/>
          <w:szCs w:val="24"/>
        </w:rPr>
        <w:t>3.  OBJECTIVES OF THE MTR</w:t>
      </w:r>
    </w:p>
    <w:p w14:paraId="4CDCEAFC" w14:textId="77777777" w:rsidR="00BF0763" w:rsidRPr="006F408E" w:rsidRDefault="00BF0763" w:rsidP="00BF0763">
      <w:pPr>
        <w:tabs>
          <w:tab w:val="left" w:pos="0"/>
        </w:tabs>
        <w:spacing w:line="240" w:lineRule="auto"/>
        <w:jc w:val="both"/>
        <w:rPr>
          <w:rFonts w:ascii="Myriad Pro" w:hAnsi="Myriad Pro"/>
          <w:sz w:val="24"/>
          <w:szCs w:val="24"/>
        </w:rPr>
      </w:pPr>
      <w:r w:rsidRPr="006F408E">
        <w:rPr>
          <w:rFonts w:ascii="Myriad Pro" w:hAnsi="Myriad Pro"/>
          <w:sz w:val="24"/>
          <w:szCs w:val="24"/>
        </w:rPr>
        <w:lastRenderedPageBreak/>
        <w:t xml:space="preserve">The MTR will </w:t>
      </w:r>
      <w:r w:rsidRPr="006F408E">
        <w:rPr>
          <w:rFonts w:ascii="Myriad Pro" w:hAnsi="Myriad Pro"/>
          <w:sz w:val="24"/>
          <w:szCs w:val="24"/>
          <w:lang w:val="en-GB"/>
        </w:rPr>
        <w:t xml:space="preserve">assess progress towards the achievement of the project objectives and outcomes as specified in the Project Document, and </w:t>
      </w:r>
      <w:r w:rsidRPr="006F408E">
        <w:rPr>
          <w:rFonts w:ascii="Myriad Pro" w:hAnsi="Myriad Pro"/>
          <w:sz w:val="24"/>
          <w:szCs w:val="24"/>
        </w:rPr>
        <w:t>assess early signs of project success or failure with the goal of identifying the necessary changes to be made in order to set the project on-track to achieve its intended results. The MTR will also review the project’s strategy, its risks to sustainability.</w:t>
      </w:r>
    </w:p>
    <w:p w14:paraId="522F9B30" w14:textId="77777777" w:rsidR="00BF0763" w:rsidRPr="006F408E" w:rsidRDefault="00BF0763" w:rsidP="00BF0763">
      <w:pPr>
        <w:spacing w:line="240" w:lineRule="auto"/>
        <w:jc w:val="both"/>
        <w:rPr>
          <w:rFonts w:ascii="Myriad Pro" w:hAnsi="Myriad Pro"/>
          <w:sz w:val="24"/>
          <w:szCs w:val="24"/>
          <w:lang w:val="en-GB"/>
        </w:rPr>
      </w:pPr>
      <w:r w:rsidRPr="006F408E">
        <w:rPr>
          <w:rFonts w:ascii="Myriad Pro" w:hAnsi="Myriad Pro"/>
          <w:b/>
          <w:sz w:val="24"/>
          <w:szCs w:val="24"/>
        </w:rPr>
        <w:t>4. MTR APPROACH &amp; METHODOLOGY</w:t>
      </w:r>
      <w:r w:rsidRPr="006F408E">
        <w:rPr>
          <w:rFonts w:ascii="Myriad Pro" w:hAnsi="Myriad Pro"/>
          <w:sz w:val="24"/>
          <w:szCs w:val="24"/>
          <w:lang w:val="en-GB"/>
        </w:rPr>
        <w:t xml:space="preserve">  </w:t>
      </w:r>
    </w:p>
    <w:p w14:paraId="66FE0DDC" w14:textId="72208645" w:rsidR="006E0D50" w:rsidRDefault="00BF0763" w:rsidP="006E0D50">
      <w:pPr>
        <w:spacing w:line="240" w:lineRule="auto"/>
        <w:jc w:val="both"/>
        <w:rPr>
          <w:rFonts w:ascii="Myriad Pro" w:hAnsi="Myriad Pro"/>
          <w:sz w:val="24"/>
          <w:szCs w:val="24"/>
        </w:rPr>
      </w:pPr>
      <w:r w:rsidRPr="006F408E">
        <w:rPr>
          <w:rFonts w:ascii="Myriad Pro" w:hAnsi="Myriad Pro"/>
          <w:sz w:val="24"/>
          <w:szCs w:val="24"/>
          <w:lang w:val="en-GB"/>
        </w:rPr>
        <w:t xml:space="preserve">The MTR must provide evidence based information that is credible, reliable and useful. </w:t>
      </w:r>
      <w:r w:rsidRPr="006F408E">
        <w:rPr>
          <w:rFonts w:ascii="Myriad Pro" w:hAnsi="Myriad Pro"/>
          <w:sz w:val="24"/>
          <w:szCs w:val="24"/>
        </w:rPr>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w:t>
      </w:r>
      <w:r w:rsidR="00DE6F11">
        <w:rPr>
          <w:rFonts w:ascii="Myriad Pro" w:hAnsi="Myriad Pro"/>
          <w:sz w:val="24"/>
          <w:szCs w:val="24"/>
        </w:rPr>
        <w:t>The Consultant will review midterm GEF focal area Tracking Tool that must be completed before the MTR field mission begins.</w:t>
      </w:r>
    </w:p>
    <w:p w14:paraId="405A9EBA" w14:textId="7F6B1BF7" w:rsidR="00BF0763" w:rsidRPr="006F408E" w:rsidRDefault="00BF0763" w:rsidP="006E0D50">
      <w:pPr>
        <w:spacing w:line="240" w:lineRule="auto"/>
        <w:jc w:val="both"/>
        <w:rPr>
          <w:rFonts w:ascii="Myriad Pro" w:hAnsi="Myriad Pro"/>
          <w:sz w:val="24"/>
          <w:szCs w:val="24"/>
        </w:rPr>
      </w:pPr>
      <w:r w:rsidRPr="006F408E">
        <w:rPr>
          <w:rFonts w:ascii="Myriad Pro" w:hAnsi="Myriad Pro"/>
          <w:sz w:val="24"/>
          <w:szCs w:val="24"/>
          <w:lang w:val="en-GB"/>
        </w:rPr>
        <w:t xml:space="preserve">MTR </w:t>
      </w:r>
      <w:r w:rsidR="007C6659">
        <w:rPr>
          <w:rFonts w:ascii="Myriad Pro" w:hAnsi="Myriad Pro"/>
          <w:sz w:val="24"/>
          <w:szCs w:val="24"/>
          <w:lang w:val="en-GB"/>
        </w:rPr>
        <w:t xml:space="preserve">Evaluation </w:t>
      </w:r>
      <w:r w:rsidRPr="006F408E">
        <w:rPr>
          <w:rFonts w:ascii="Myriad Pro" w:hAnsi="Myriad Pro"/>
          <w:sz w:val="24"/>
          <w:szCs w:val="24"/>
          <w:lang w:val="en-GB"/>
        </w:rPr>
        <w:t xml:space="preserve">team is expected to follow a collaborative and participatory </w:t>
      </w:r>
      <w:r w:rsidRPr="006F408E">
        <w:rPr>
          <w:rFonts w:ascii="Myriad Pro" w:hAnsi="Myriad Pro"/>
          <w:sz w:val="24"/>
          <w:szCs w:val="24"/>
        </w:rPr>
        <w:t>approach</w:t>
      </w:r>
      <w:r w:rsidRPr="006F408E">
        <w:rPr>
          <w:rStyle w:val="FootnoteReference"/>
          <w:rFonts w:ascii="Myriad Pro" w:hAnsi="Myriad Pro"/>
          <w:sz w:val="24"/>
          <w:szCs w:val="24"/>
        </w:rPr>
        <w:footnoteReference w:id="1"/>
      </w:r>
      <w:r w:rsidRPr="006F408E">
        <w:rPr>
          <w:rFonts w:ascii="Myriad Pro" w:hAnsi="Myriad Pro"/>
          <w:sz w:val="24"/>
          <w:szCs w:val="24"/>
        </w:rPr>
        <w:t xml:space="preserve"> ensuring close engagement with the Project Team, government counterparts (the GEF Operational Focal Point), the UNDP Country Office(s), UNDP-GEF Regional Technical Advisers, and other key stakeholders. </w:t>
      </w:r>
    </w:p>
    <w:p w14:paraId="6A4B9D8B" w14:textId="5AAE328C" w:rsidR="001C60EE" w:rsidRPr="00E27B10" w:rsidRDefault="00BF0763" w:rsidP="00E27B10">
      <w:pPr>
        <w:spacing w:line="240" w:lineRule="auto"/>
        <w:jc w:val="both"/>
        <w:rPr>
          <w:rFonts w:ascii="Myriad Pro" w:hAnsi="Myriad Pro"/>
          <w:sz w:val="24"/>
          <w:szCs w:val="24"/>
        </w:rPr>
      </w:pPr>
      <w:r w:rsidRPr="006F408E">
        <w:rPr>
          <w:rFonts w:ascii="Myriad Pro" w:hAnsi="Myriad Pro"/>
          <w:sz w:val="24"/>
          <w:szCs w:val="24"/>
          <w:lang w:val="en-GB"/>
        </w:rPr>
        <w:t>Engagement of stakeholders is vital to a successful MTR.</w:t>
      </w:r>
      <w:r w:rsidRPr="006F408E">
        <w:rPr>
          <w:rStyle w:val="FootnoteReference"/>
          <w:rFonts w:ascii="Myriad Pro" w:hAnsi="Myriad Pro"/>
          <w:sz w:val="24"/>
          <w:szCs w:val="24"/>
          <w:lang w:val="en-GB"/>
        </w:rPr>
        <w:footnoteReference w:id="2"/>
      </w:r>
      <w:r w:rsidRPr="006F408E">
        <w:rPr>
          <w:rFonts w:ascii="Myriad Pro" w:hAnsi="Myriad Pro"/>
          <w:sz w:val="24"/>
          <w:szCs w:val="24"/>
          <w:lang w:val="en-GB"/>
        </w:rPr>
        <w:t xml:space="preserve"> </w:t>
      </w:r>
      <w:r w:rsidRPr="006F408E">
        <w:rPr>
          <w:rFonts w:ascii="Myriad Pro" w:hAnsi="Myriad Pro"/>
          <w:sz w:val="24"/>
          <w:szCs w:val="24"/>
        </w:rPr>
        <w:t xml:space="preserve">Stakeholder involvement should </w:t>
      </w:r>
      <w:r w:rsidRPr="00E27B10">
        <w:rPr>
          <w:rFonts w:ascii="Myriad Pro" w:hAnsi="Myriad Pro"/>
          <w:sz w:val="24"/>
          <w:szCs w:val="24"/>
        </w:rPr>
        <w:t>include interviews with stakeholders who have project responsibilities, including but not limited to</w:t>
      </w:r>
      <w:r w:rsidR="00E33E02" w:rsidRPr="00E27B10">
        <w:rPr>
          <w:rFonts w:ascii="Myriad Pro" w:hAnsi="Myriad Pro"/>
          <w:sz w:val="24"/>
          <w:szCs w:val="24"/>
        </w:rPr>
        <w:t xml:space="preserve"> </w:t>
      </w:r>
      <w:r w:rsidR="001C60EE" w:rsidRPr="00E27B10">
        <w:rPr>
          <w:rFonts w:ascii="Myriad Pro" w:hAnsi="Myriad Pro"/>
          <w:sz w:val="24"/>
          <w:szCs w:val="24"/>
        </w:rPr>
        <w:t>the following organizations and officials:</w:t>
      </w:r>
      <w:r w:rsidR="00E27B10" w:rsidRPr="00E27B10">
        <w:rPr>
          <w:rFonts w:ascii="Myriad Pro" w:hAnsi="Myriad Pro"/>
          <w:sz w:val="24"/>
          <w:szCs w:val="24"/>
        </w:rPr>
        <w:t xml:space="preserve"> </w:t>
      </w:r>
      <w:r w:rsidR="00E33E02" w:rsidRPr="00E27B10">
        <w:rPr>
          <w:rFonts w:ascii="Myriad Pro" w:hAnsi="Myriad Pro"/>
          <w:sz w:val="24"/>
          <w:szCs w:val="24"/>
        </w:rPr>
        <w:t>UNDP Belarus</w:t>
      </w:r>
      <w:r w:rsidR="001C60EE" w:rsidRPr="00E27B10">
        <w:rPr>
          <w:rFonts w:ascii="Myriad Pro" w:hAnsi="Myriad Pro"/>
          <w:sz w:val="24"/>
          <w:szCs w:val="24"/>
        </w:rPr>
        <w:t xml:space="preserve"> Country Office</w:t>
      </w:r>
      <w:r w:rsidR="00E27B10" w:rsidRPr="00E27B10">
        <w:rPr>
          <w:rFonts w:ascii="Myriad Pro" w:hAnsi="Myriad Pro"/>
          <w:sz w:val="24"/>
          <w:szCs w:val="24"/>
        </w:rPr>
        <w:t xml:space="preserve">, </w:t>
      </w:r>
      <w:r w:rsidR="00E33E02" w:rsidRPr="00E27B10">
        <w:rPr>
          <w:rFonts w:ascii="Myriad Pro" w:hAnsi="Myriad Pro"/>
          <w:sz w:val="24"/>
          <w:szCs w:val="24"/>
        </w:rPr>
        <w:t xml:space="preserve">Ministry of Natural Resources and Environment </w:t>
      </w:r>
      <w:r w:rsidR="006E0D50" w:rsidRPr="00E27B10">
        <w:rPr>
          <w:rFonts w:ascii="Myriad Pro" w:hAnsi="Myriad Pro"/>
          <w:sz w:val="24"/>
          <w:szCs w:val="24"/>
        </w:rPr>
        <w:t>P</w:t>
      </w:r>
      <w:r w:rsidR="00E33E02" w:rsidRPr="00E27B10">
        <w:rPr>
          <w:rFonts w:ascii="Myriad Pro" w:hAnsi="Myriad Pro"/>
          <w:sz w:val="24"/>
          <w:szCs w:val="24"/>
        </w:rPr>
        <w:t>rotection of the Republic of Belarus</w:t>
      </w:r>
      <w:r w:rsidR="00E27B10" w:rsidRPr="00E27B10">
        <w:rPr>
          <w:rFonts w:ascii="Myriad Pro" w:hAnsi="Myriad Pro"/>
          <w:sz w:val="24"/>
          <w:szCs w:val="24"/>
        </w:rPr>
        <w:t xml:space="preserve">, </w:t>
      </w:r>
      <w:r w:rsidR="007C6659" w:rsidRPr="00E27B10">
        <w:rPr>
          <w:rFonts w:ascii="Myriad Pro" w:hAnsi="Myriad Pro"/>
          <w:sz w:val="24"/>
          <w:szCs w:val="24"/>
        </w:rPr>
        <w:t xml:space="preserve">Organizations - </w:t>
      </w:r>
      <w:r w:rsidR="001C60EE" w:rsidRPr="00E27B10">
        <w:rPr>
          <w:rFonts w:ascii="Myriad Pro" w:hAnsi="Myriad Pro"/>
          <w:sz w:val="24"/>
          <w:szCs w:val="24"/>
        </w:rPr>
        <w:t xml:space="preserve">Members of </w:t>
      </w:r>
      <w:r w:rsidR="00E27B10" w:rsidRPr="00E27B10">
        <w:rPr>
          <w:rFonts w:ascii="Myriad Pro" w:hAnsi="Myriad Pro"/>
          <w:sz w:val="24"/>
          <w:szCs w:val="24"/>
        </w:rPr>
        <w:t xml:space="preserve">the </w:t>
      </w:r>
      <w:r w:rsidR="001C60EE" w:rsidRPr="00E27B10">
        <w:rPr>
          <w:rFonts w:ascii="Myriad Pro" w:hAnsi="Myriad Pro"/>
          <w:sz w:val="24"/>
          <w:szCs w:val="24"/>
        </w:rPr>
        <w:t>Project Board</w:t>
      </w:r>
      <w:r w:rsidR="007C6659" w:rsidRPr="00E27B10">
        <w:rPr>
          <w:rFonts w:ascii="Myriad Pro" w:hAnsi="Myriad Pro"/>
          <w:sz w:val="24"/>
          <w:szCs w:val="24"/>
        </w:rPr>
        <w:t xml:space="preserve">: </w:t>
      </w:r>
      <w:r w:rsidR="007C6659" w:rsidRPr="00E27B10">
        <w:rPr>
          <w:rFonts w:ascii="Myriad Pro" w:hAnsi="Myriad Pro"/>
          <w:i/>
          <w:sz w:val="24"/>
          <w:szCs w:val="24"/>
        </w:rPr>
        <w:t xml:space="preserve">Ministry of Architecture and Construction of the Republic of Belarus, Ministry of Economy of the Republic of Belarus, Ministry of Transport and Communications of the Republic of Belarus, Ministry of Finance of the Republic of Belarus, Department of Energy Efficiency under the State Committee for Standardization, </w:t>
      </w:r>
      <w:proofErr w:type="spellStart"/>
      <w:r w:rsidR="007C6659" w:rsidRPr="00E27B10">
        <w:rPr>
          <w:rFonts w:ascii="Myriad Pro" w:hAnsi="Myriad Pro"/>
          <w:i/>
          <w:sz w:val="24"/>
          <w:szCs w:val="24"/>
        </w:rPr>
        <w:t>Novogrudok</w:t>
      </w:r>
      <w:proofErr w:type="spellEnd"/>
      <w:r w:rsidR="007C6659" w:rsidRPr="00E27B10">
        <w:rPr>
          <w:rFonts w:ascii="Myriad Pro" w:hAnsi="Myriad Pro"/>
          <w:i/>
          <w:sz w:val="24"/>
          <w:szCs w:val="24"/>
        </w:rPr>
        <w:t xml:space="preserve"> District Executive Committee, </w:t>
      </w:r>
      <w:proofErr w:type="spellStart"/>
      <w:r w:rsidR="007C6659" w:rsidRPr="00E27B10">
        <w:rPr>
          <w:rFonts w:ascii="Myriad Pro" w:hAnsi="Myriad Pro"/>
          <w:i/>
          <w:sz w:val="24"/>
          <w:szCs w:val="24"/>
        </w:rPr>
        <w:t>Novopolotsk</w:t>
      </w:r>
      <w:proofErr w:type="spellEnd"/>
      <w:r w:rsidR="007C6659" w:rsidRPr="00E27B10">
        <w:rPr>
          <w:rFonts w:ascii="Myriad Pro" w:hAnsi="Myriad Pro"/>
          <w:i/>
          <w:sz w:val="24"/>
          <w:szCs w:val="24"/>
        </w:rPr>
        <w:t xml:space="preserve"> City Executive Committee, </w:t>
      </w:r>
      <w:proofErr w:type="spellStart"/>
      <w:r w:rsidR="007C6659" w:rsidRPr="00E27B10">
        <w:rPr>
          <w:rFonts w:ascii="Myriad Pro" w:hAnsi="Myriad Pro"/>
          <w:i/>
          <w:sz w:val="24"/>
          <w:szCs w:val="24"/>
        </w:rPr>
        <w:t>Polotsk</w:t>
      </w:r>
      <w:proofErr w:type="spellEnd"/>
      <w:r w:rsidR="007C6659" w:rsidRPr="00E27B10">
        <w:rPr>
          <w:rFonts w:ascii="Myriad Pro" w:hAnsi="Myriad Pro"/>
          <w:i/>
          <w:sz w:val="24"/>
          <w:szCs w:val="24"/>
        </w:rPr>
        <w:t xml:space="preserve"> Regional Executive Committee, Institute of Regional and Urban Planning “</w:t>
      </w:r>
      <w:proofErr w:type="spellStart"/>
      <w:r w:rsidR="007C6659" w:rsidRPr="00E27B10">
        <w:rPr>
          <w:rFonts w:ascii="Myriad Pro" w:hAnsi="Myriad Pro"/>
          <w:i/>
          <w:sz w:val="24"/>
          <w:szCs w:val="24"/>
        </w:rPr>
        <w:t>BelNIIPGradostroitelstva</w:t>
      </w:r>
      <w:proofErr w:type="spellEnd"/>
      <w:r w:rsidR="007C6659" w:rsidRPr="00E27B10">
        <w:rPr>
          <w:rFonts w:ascii="Myriad Pro" w:hAnsi="Myriad Pro"/>
          <w:i/>
          <w:sz w:val="24"/>
          <w:szCs w:val="24"/>
        </w:rPr>
        <w:t>”, Republican Public Association “The Belarus</w:t>
      </w:r>
      <w:r w:rsidR="00E27B10" w:rsidRPr="00E27B10">
        <w:rPr>
          <w:rFonts w:ascii="Myriad Pro" w:hAnsi="Myriad Pro"/>
          <w:i/>
          <w:sz w:val="24"/>
          <w:szCs w:val="24"/>
        </w:rPr>
        <w:t xml:space="preserve">ian Union of Transport Workers”, </w:t>
      </w:r>
      <w:r w:rsidR="001C60EE" w:rsidRPr="00E27B10">
        <w:rPr>
          <w:rFonts w:ascii="Myriad Pro" w:hAnsi="Myriad Pro"/>
          <w:sz w:val="24"/>
          <w:szCs w:val="24"/>
        </w:rPr>
        <w:t xml:space="preserve">Project Manager and members of </w:t>
      </w:r>
      <w:r w:rsidR="00E27B10" w:rsidRPr="00E27B10">
        <w:rPr>
          <w:rFonts w:ascii="Myriad Pro" w:hAnsi="Myriad Pro"/>
          <w:sz w:val="24"/>
          <w:szCs w:val="24"/>
        </w:rPr>
        <w:t>the Project Implementation Unit, s</w:t>
      </w:r>
      <w:r w:rsidR="001C60EE" w:rsidRPr="00E27B10">
        <w:rPr>
          <w:rFonts w:ascii="Myriad Pro" w:hAnsi="Myriad Pro"/>
          <w:sz w:val="24"/>
          <w:szCs w:val="24"/>
        </w:rPr>
        <w:t>elected vendors and individual consultants</w:t>
      </w:r>
      <w:r w:rsidR="00E27B10">
        <w:rPr>
          <w:rFonts w:ascii="Myriad Pro" w:hAnsi="Myriad Pro"/>
          <w:sz w:val="24"/>
          <w:szCs w:val="24"/>
        </w:rPr>
        <w:t>.</w:t>
      </w:r>
    </w:p>
    <w:p w14:paraId="550726DB" w14:textId="77777777" w:rsidR="00BF0763" w:rsidRPr="006F408E" w:rsidRDefault="00BF0763" w:rsidP="00BF0763">
      <w:pPr>
        <w:pStyle w:val="BodyText"/>
        <w:spacing w:before="0" w:after="0"/>
        <w:rPr>
          <w:rFonts w:ascii="Myriad Pro" w:hAnsi="Myriad Pro"/>
        </w:rPr>
      </w:pPr>
      <w:r w:rsidRPr="006F408E">
        <w:rPr>
          <w:rFonts w:ascii="Myriad Pro" w:hAnsi="Myriad Pro"/>
          <w:lang w:val="en-GB"/>
        </w:rPr>
        <w:t>The</w:t>
      </w:r>
      <w:r w:rsidRPr="006F408E">
        <w:rPr>
          <w:rFonts w:ascii="Myriad Pro" w:hAnsi="Myriad Pro"/>
        </w:rPr>
        <w:t xml:space="preserve"> final MTR report should describe the full MTR approach taken and the rationale for the approach making explicit the underlying assumptions, challenges, strengths and weaknesses about the methods and approach of the review.</w:t>
      </w:r>
    </w:p>
    <w:p w14:paraId="0E6A94F9" w14:textId="77777777" w:rsidR="00BF0763" w:rsidRPr="006F408E" w:rsidRDefault="00BF0763" w:rsidP="00BF0763">
      <w:pPr>
        <w:pStyle w:val="BodyText"/>
        <w:spacing w:before="0" w:after="0"/>
        <w:rPr>
          <w:rFonts w:ascii="Myriad Pro" w:hAnsi="Myriad Pro"/>
        </w:rPr>
      </w:pPr>
    </w:p>
    <w:p w14:paraId="29E1E023" w14:textId="09DC2118" w:rsidR="00BF0763" w:rsidRPr="006F408E" w:rsidRDefault="00BF0763" w:rsidP="00BF0763">
      <w:pPr>
        <w:spacing w:line="240" w:lineRule="auto"/>
        <w:jc w:val="both"/>
        <w:rPr>
          <w:rFonts w:ascii="Myriad Pro" w:hAnsi="Myriad Pro"/>
          <w:b/>
          <w:sz w:val="24"/>
          <w:szCs w:val="24"/>
        </w:rPr>
      </w:pPr>
      <w:r w:rsidRPr="006F408E">
        <w:rPr>
          <w:rFonts w:ascii="Myriad Pro" w:hAnsi="Myriad Pro"/>
          <w:b/>
          <w:sz w:val="24"/>
          <w:szCs w:val="24"/>
        </w:rPr>
        <w:t>5.  DETAILED SCOPE OF THE MTR</w:t>
      </w:r>
    </w:p>
    <w:p w14:paraId="596063B9" w14:textId="0A774420" w:rsidR="005A0E07" w:rsidRDefault="005A0E07" w:rsidP="005A0E07">
      <w:pPr>
        <w:spacing w:after="0" w:line="240" w:lineRule="auto"/>
        <w:jc w:val="both"/>
        <w:rPr>
          <w:rFonts w:ascii="Myriad Pro" w:hAnsi="Myriad Pro"/>
          <w:sz w:val="24"/>
          <w:szCs w:val="24"/>
          <w:lang w:val="en-GB"/>
        </w:rPr>
      </w:pPr>
      <w:r w:rsidRPr="006F408E">
        <w:rPr>
          <w:rFonts w:ascii="Myriad Pro" w:hAnsi="Myriad Pro"/>
          <w:sz w:val="24"/>
          <w:szCs w:val="24"/>
        </w:rPr>
        <w:t xml:space="preserve">The MTR team will assess the following four categories of project progress. See the </w:t>
      </w:r>
      <w:r w:rsidRPr="006F408E">
        <w:rPr>
          <w:rFonts w:ascii="Myriad Pro" w:hAnsi="Myriad Pro"/>
          <w:i/>
          <w:sz w:val="24"/>
          <w:szCs w:val="24"/>
          <w:lang w:val="en-GB"/>
        </w:rPr>
        <w:t>Guidance For Conducting Midterm Reviews of UNDP-Supported, GEF-Financed Projects</w:t>
      </w:r>
      <w:r w:rsidRPr="006F408E">
        <w:rPr>
          <w:rFonts w:ascii="Myriad Pro" w:hAnsi="Myriad Pro"/>
          <w:sz w:val="24"/>
          <w:szCs w:val="24"/>
          <w:lang w:val="en-GB"/>
        </w:rPr>
        <w:t xml:space="preserve"> for extended descriptions</w:t>
      </w:r>
      <w:r w:rsidR="00E27B10">
        <w:rPr>
          <w:rFonts w:ascii="Myriad Pro" w:hAnsi="Myriad Pro"/>
          <w:sz w:val="24"/>
          <w:szCs w:val="24"/>
          <w:lang w:val="en-GB"/>
        </w:rPr>
        <w:t xml:space="preserve"> (</w:t>
      </w:r>
      <w:hyperlink r:id="rId11" w:history="1">
        <w:r w:rsidR="00E27B10" w:rsidRPr="00673B74">
          <w:rPr>
            <w:rStyle w:val="Hyperlink"/>
            <w:rFonts w:ascii="Myriad Pro" w:hAnsi="Myriad Pro"/>
            <w:sz w:val="24"/>
            <w:szCs w:val="24"/>
            <w:lang w:val="en-GB"/>
          </w:rPr>
          <w:t>http://web.undp.org/evaluation/documents/guidance/GEF/mid-term/Guidance_Midterm%20Review%20_EN_2014.pdf</w:t>
        </w:r>
      </w:hyperlink>
      <w:r w:rsidR="00E27B10">
        <w:rPr>
          <w:rFonts w:ascii="Myriad Pro" w:hAnsi="Myriad Pro"/>
          <w:sz w:val="24"/>
          <w:szCs w:val="24"/>
          <w:lang w:val="en-GB"/>
        </w:rPr>
        <w:t>).</w:t>
      </w:r>
    </w:p>
    <w:p w14:paraId="61DE9535" w14:textId="77777777" w:rsidR="00BF0763" w:rsidRPr="006F408E" w:rsidRDefault="00BF0763" w:rsidP="00BF0763">
      <w:pPr>
        <w:spacing w:after="0" w:line="240" w:lineRule="auto"/>
        <w:jc w:val="both"/>
        <w:rPr>
          <w:rFonts w:ascii="Myriad Pro" w:hAnsi="Myriad Pro"/>
          <w:sz w:val="24"/>
          <w:szCs w:val="24"/>
        </w:rPr>
      </w:pPr>
    </w:p>
    <w:p w14:paraId="330F0CC3" w14:textId="49F1A2CA" w:rsidR="00BF0763" w:rsidRPr="007A1B8A" w:rsidRDefault="00BF0763" w:rsidP="007A1B8A">
      <w:pPr>
        <w:pStyle w:val="ListParagraph"/>
        <w:numPr>
          <w:ilvl w:val="0"/>
          <w:numId w:val="40"/>
        </w:numPr>
        <w:rPr>
          <w:rFonts w:ascii="Myriad Pro" w:hAnsi="Myriad Pro"/>
          <w:b/>
          <w:color w:val="000000"/>
          <w:lang w:val="en-GB"/>
        </w:rPr>
      </w:pPr>
      <w:r w:rsidRPr="007A1B8A">
        <w:rPr>
          <w:rFonts w:ascii="Myriad Pro" w:hAnsi="Myriad Pro"/>
          <w:b/>
          <w:color w:val="000000"/>
          <w:lang w:val="en-GB"/>
        </w:rPr>
        <w:t>Project Strategy</w:t>
      </w:r>
    </w:p>
    <w:p w14:paraId="63696E01" w14:textId="77777777" w:rsidR="00BF0763" w:rsidRPr="006F408E" w:rsidRDefault="00BF0763" w:rsidP="00BF0763">
      <w:pPr>
        <w:spacing w:after="0" w:line="240" w:lineRule="auto"/>
        <w:jc w:val="both"/>
        <w:rPr>
          <w:rFonts w:ascii="Myriad Pro" w:hAnsi="Myriad Pro"/>
          <w:sz w:val="24"/>
          <w:szCs w:val="24"/>
          <w:lang w:val="en-GB"/>
        </w:rPr>
      </w:pPr>
      <w:r w:rsidRPr="006F408E">
        <w:rPr>
          <w:rFonts w:ascii="Myriad Pro" w:hAnsi="Myriad Pro"/>
          <w:sz w:val="24"/>
          <w:szCs w:val="24"/>
          <w:u w:val="single"/>
          <w:lang w:val="en-GB"/>
        </w:rPr>
        <w:t>Project design</w:t>
      </w:r>
      <w:r w:rsidRPr="006F408E">
        <w:rPr>
          <w:rFonts w:ascii="Myriad Pro" w:hAnsi="Myriad Pro"/>
          <w:sz w:val="24"/>
          <w:szCs w:val="24"/>
          <w:lang w:val="en-GB"/>
        </w:rPr>
        <w:t xml:space="preserve">: </w:t>
      </w:r>
    </w:p>
    <w:p w14:paraId="5EADFC0C" w14:textId="5715D554" w:rsidR="00BF0763" w:rsidRPr="006F408E" w:rsidRDefault="00BF0763" w:rsidP="00BF0763">
      <w:pPr>
        <w:pStyle w:val="ListParagraph"/>
        <w:numPr>
          <w:ilvl w:val="0"/>
          <w:numId w:val="2"/>
        </w:numPr>
        <w:spacing w:before="0"/>
        <w:rPr>
          <w:rFonts w:ascii="Myriad Pro" w:hAnsi="Myriad Pro"/>
          <w:color w:val="000000"/>
          <w:lang w:val="en-GB"/>
        </w:rPr>
      </w:pPr>
      <w:r w:rsidRPr="006F408E">
        <w:rPr>
          <w:rFonts w:ascii="Myriad Pro" w:hAnsi="Myriad Pro"/>
          <w:lang w:val="en-GB"/>
        </w:rPr>
        <w:t xml:space="preserve">Review the problem addressed by the project and </w:t>
      </w:r>
      <w:r w:rsidRPr="006F408E">
        <w:rPr>
          <w:rFonts w:ascii="Myriad Pro" w:hAnsi="Myriad Pro"/>
          <w:color w:val="000000"/>
          <w:lang w:val="en-GB"/>
        </w:rPr>
        <w:t>the underlying assumptions. Review the effect of any incorrect assumptions or changes to the context to achieving the project results as outlined in the Project Document.</w:t>
      </w:r>
    </w:p>
    <w:p w14:paraId="53AB3079" w14:textId="7BA5E6A2" w:rsidR="00BF0763" w:rsidRPr="006F408E" w:rsidRDefault="00BF0763" w:rsidP="00BF0763">
      <w:pPr>
        <w:pStyle w:val="ListParagraph"/>
        <w:numPr>
          <w:ilvl w:val="0"/>
          <w:numId w:val="2"/>
        </w:numPr>
        <w:spacing w:before="0"/>
        <w:rPr>
          <w:rFonts w:ascii="Myriad Pro" w:hAnsi="Myriad Pro"/>
        </w:rPr>
      </w:pPr>
      <w:r w:rsidRPr="006F408E">
        <w:rPr>
          <w:rFonts w:ascii="Myriad Pro" w:hAnsi="Myriad Pro"/>
          <w:lang w:val="en-GB"/>
        </w:rPr>
        <w:t xml:space="preserve">Review the relevance of the project strategy and </w:t>
      </w:r>
      <w:r w:rsidRPr="006F408E">
        <w:rPr>
          <w:rFonts w:ascii="Myriad Pro" w:hAnsi="Myriad Pro"/>
          <w:color w:val="000000"/>
          <w:lang w:val="en-GB"/>
        </w:rPr>
        <w:t xml:space="preserve">assess whether it provides the most effective route towards expected/intended results. </w:t>
      </w:r>
      <w:r w:rsidRPr="006F408E">
        <w:rPr>
          <w:rFonts w:ascii="Myriad Pro" w:eastAsiaTheme="minorHAnsi" w:hAnsi="Myriad Pro" w:cs="ArialMT"/>
        </w:rPr>
        <w:t>Were lessons from other relevant projects properly incorporated into the project design?</w:t>
      </w:r>
    </w:p>
    <w:p w14:paraId="696F832C" w14:textId="77777777" w:rsidR="00BF0763" w:rsidRPr="006F408E" w:rsidRDefault="00BF0763" w:rsidP="00BF0763">
      <w:pPr>
        <w:pStyle w:val="ListParagraph"/>
        <w:numPr>
          <w:ilvl w:val="0"/>
          <w:numId w:val="2"/>
        </w:numPr>
        <w:spacing w:before="0"/>
        <w:rPr>
          <w:rFonts w:ascii="Myriad Pro" w:hAnsi="Myriad Pro"/>
        </w:rPr>
      </w:pPr>
      <w:r w:rsidRPr="006F408E">
        <w:rPr>
          <w:rFonts w:ascii="Myriad Pro" w:hAnsi="Myriad Pro"/>
          <w:lang w:val="en-GB"/>
        </w:rPr>
        <w:t xml:space="preserve">Review how the project addresses country priorities. Review country ownership. </w:t>
      </w:r>
      <w:r w:rsidRPr="006F408E">
        <w:rPr>
          <w:rFonts w:ascii="Myriad Pro" w:eastAsiaTheme="minorHAnsi" w:hAnsi="Myriad Pro" w:cs="ArialMT"/>
        </w:rPr>
        <w:t>Was the project concept in line with the national sector development priorities and plans of the country (or of participating countries in the case of multi-country projects)?</w:t>
      </w:r>
    </w:p>
    <w:p w14:paraId="76081A6E" w14:textId="77777777" w:rsidR="00BF0763" w:rsidRPr="006F408E" w:rsidRDefault="00BF0763" w:rsidP="00BF0763">
      <w:pPr>
        <w:pStyle w:val="ListParagraph"/>
        <w:numPr>
          <w:ilvl w:val="0"/>
          <w:numId w:val="2"/>
        </w:numPr>
        <w:spacing w:before="0"/>
        <w:rPr>
          <w:rFonts w:ascii="Myriad Pro" w:hAnsi="Myriad Pro"/>
          <w:b/>
          <w:lang w:val="en-GB"/>
        </w:rPr>
      </w:pPr>
      <w:r w:rsidRPr="006F408E">
        <w:rPr>
          <w:rFonts w:ascii="Myriad Pro" w:hAnsi="Myriad Pro"/>
          <w:lang w:val="en-GB"/>
        </w:rPr>
        <w:t xml:space="preserve">Review decision-making processes: </w:t>
      </w:r>
      <w:r w:rsidRPr="006F408E">
        <w:rPr>
          <w:rFonts w:ascii="Myriad Pro" w:eastAsiaTheme="minorHAnsi" w:hAnsi="Myriad Pro" w:cs="ArialMT"/>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5FB775EC" w14:textId="20F2A4EB" w:rsidR="00BF0763" w:rsidRPr="00E76788" w:rsidRDefault="00BF0763" w:rsidP="007827E7">
      <w:pPr>
        <w:pStyle w:val="ListParagraph"/>
        <w:numPr>
          <w:ilvl w:val="0"/>
          <w:numId w:val="2"/>
        </w:numPr>
        <w:spacing w:before="0"/>
        <w:rPr>
          <w:rFonts w:ascii="Myriad Pro" w:hAnsi="Myriad Pro"/>
        </w:rPr>
      </w:pPr>
      <w:r w:rsidRPr="00E76788">
        <w:rPr>
          <w:rFonts w:ascii="Myriad Pro" w:hAnsi="Myriad Pro"/>
          <w:lang w:val="en-GB"/>
        </w:rPr>
        <w:t>Review the extent to which relevant gender issues were raised in the project design</w:t>
      </w:r>
      <w:r w:rsidR="00E76788" w:rsidRPr="00E76788">
        <w:rPr>
          <w:rFonts w:ascii="Myriad Pro" w:hAnsi="Myriad Pro"/>
          <w:lang w:val="en-GB"/>
        </w:rPr>
        <w:t xml:space="preserve"> and </w:t>
      </w:r>
      <w:r w:rsidR="00E76788">
        <w:rPr>
          <w:rFonts w:ascii="Myriad Pro" w:eastAsiaTheme="minorHAnsi" w:hAnsi="Myriad Pro" w:cs="ArialMT"/>
        </w:rPr>
        <w:t>i</w:t>
      </w:r>
      <w:r w:rsidRPr="00E76788">
        <w:rPr>
          <w:rFonts w:ascii="Myriad Pro" w:eastAsiaTheme="minorHAnsi" w:hAnsi="Myriad Pro" w:cs="ArialMT"/>
        </w:rPr>
        <w:t xml:space="preserve">f there are major areas of concern, recommend areas for improvement. </w:t>
      </w:r>
    </w:p>
    <w:p w14:paraId="1C33BF3F" w14:textId="77777777" w:rsidR="00BF0763" w:rsidRPr="006F408E" w:rsidRDefault="00BF0763" w:rsidP="00BF0763">
      <w:pPr>
        <w:pStyle w:val="ListParagraph"/>
        <w:spacing w:before="0"/>
        <w:ind w:left="360"/>
        <w:rPr>
          <w:rFonts w:ascii="Myriad Pro" w:hAnsi="Myriad Pro"/>
        </w:rPr>
      </w:pPr>
    </w:p>
    <w:p w14:paraId="083C8591" w14:textId="77777777" w:rsidR="00BF0763" w:rsidRPr="006F408E" w:rsidRDefault="00BF0763" w:rsidP="00BF0763">
      <w:pPr>
        <w:spacing w:after="0" w:line="240" w:lineRule="auto"/>
        <w:jc w:val="both"/>
        <w:rPr>
          <w:rFonts w:ascii="Myriad Pro" w:hAnsi="Myriad Pro"/>
          <w:sz w:val="24"/>
          <w:szCs w:val="24"/>
        </w:rPr>
      </w:pPr>
      <w:r w:rsidRPr="006F408E">
        <w:rPr>
          <w:rFonts w:ascii="Myriad Pro" w:hAnsi="Myriad Pro"/>
          <w:sz w:val="24"/>
          <w:szCs w:val="24"/>
          <w:u w:val="single"/>
        </w:rPr>
        <w:t>Results Framework/</w:t>
      </w:r>
      <w:proofErr w:type="spellStart"/>
      <w:r w:rsidRPr="006F408E">
        <w:rPr>
          <w:rFonts w:ascii="Myriad Pro" w:hAnsi="Myriad Pro"/>
          <w:sz w:val="24"/>
          <w:szCs w:val="24"/>
          <w:u w:val="single"/>
        </w:rPr>
        <w:t>Logframe</w:t>
      </w:r>
      <w:proofErr w:type="spellEnd"/>
      <w:r w:rsidRPr="006F408E">
        <w:rPr>
          <w:rFonts w:ascii="Myriad Pro" w:hAnsi="Myriad Pro"/>
          <w:sz w:val="24"/>
          <w:szCs w:val="24"/>
        </w:rPr>
        <w:t>:</w:t>
      </w:r>
    </w:p>
    <w:p w14:paraId="14DCCF90" w14:textId="77777777" w:rsidR="00BF0763" w:rsidRPr="006F408E" w:rsidRDefault="00BF0763" w:rsidP="00BF0763">
      <w:pPr>
        <w:pStyle w:val="ListParagraph"/>
        <w:numPr>
          <w:ilvl w:val="0"/>
          <w:numId w:val="2"/>
        </w:numPr>
        <w:spacing w:before="0"/>
        <w:rPr>
          <w:rFonts w:ascii="Myriad Pro" w:hAnsi="Myriad Pro"/>
        </w:rPr>
      </w:pPr>
      <w:r w:rsidRPr="006F408E">
        <w:rPr>
          <w:rFonts w:ascii="Myriad Pro" w:hAnsi="Myriad Pro"/>
          <w:color w:val="000000"/>
          <w:lang w:val="en-GB"/>
        </w:rPr>
        <w:t xml:space="preserve">Undertake a critical analysis of the project’s </w:t>
      </w:r>
      <w:proofErr w:type="spellStart"/>
      <w:r w:rsidRPr="006F408E">
        <w:rPr>
          <w:rFonts w:ascii="Myriad Pro" w:hAnsi="Myriad Pro"/>
          <w:color w:val="000000"/>
          <w:lang w:val="en-GB"/>
        </w:rPr>
        <w:t>logframe</w:t>
      </w:r>
      <w:proofErr w:type="spellEnd"/>
      <w:r w:rsidRPr="006F408E">
        <w:rPr>
          <w:rFonts w:ascii="Myriad Pro" w:hAnsi="Myriad Pro"/>
          <w:color w:val="000000"/>
          <w:lang w:val="en-GB"/>
        </w:rPr>
        <w:t xml:space="preserv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6F408E" w:rsidRDefault="00BF0763" w:rsidP="00BF0763">
      <w:pPr>
        <w:pStyle w:val="ListParagraph"/>
        <w:numPr>
          <w:ilvl w:val="0"/>
          <w:numId w:val="2"/>
        </w:numPr>
        <w:spacing w:before="0"/>
        <w:rPr>
          <w:rFonts w:ascii="Myriad Pro" w:hAnsi="Myriad Pro"/>
        </w:rPr>
      </w:pPr>
      <w:r w:rsidRPr="006F408E">
        <w:rPr>
          <w:rFonts w:ascii="Myriad Pro" w:eastAsiaTheme="minorHAnsi" w:hAnsi="Myriad Pro" w:cs="ArialMT"/>
        </w:rPr>
        <w:t>Are the project’s objectives and outcomes or components clear, practical, and feasible within its time frame?</w:t>
      </w:r>
    </w:p>
    <w:p w14:paraId="679C038C" w14:textId="77777777" w:rsidR="00BF0763" w:rsidRPr="006F408E" w:rsidRDefault="00BF0763" w:rsidP="00BF0763">
      <w:pPr>
        <w:pStyle w:val="ListParagraph"/>
        <w:numPr>
          <w:ilvl w:val="0"/>
          <w:numId w:val="2"/>
        </w:numPr>
        <w:spacing w:before="0"/>
        <w:rPr>
          <w:rFonts w:ascii="Myriad Pro" w:hAnsi="Myriad Pro"/>
        </w:rPr>
      </w:pPr>
      <w:r w:rsidRPr="006F408E">
        <w:rPr>
          <w:rFonts w:ascii="Myriad Pro" w:hAnsi="Myriad Pro"/>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Pr="006F408E" w:rsidRDefault="00BF0763" w:rsidP="00BF0763">
      <w:pPr>
        <w:numPr>
          <w:ilvl w:val="0"/>
          <w:numId w:val="2"/>
        </w:num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77777777" w:rsidR="00BF0763" w:rsidRPr="006F408E" w:rsidRDefault="00BF0763" w:rsidP="00BF0763">
      <w:pPr>
        <w:spacing w:after="0" w:line="240" w:lineRule="auto"/>
        <w:ind w:left="360"/>
        <w:jc w:val="both"/>
        <w:rPr>
          <w:rFonts w:ascii="Myriad Pro" w:hAnsi="Myriad Pro"/>
          <w:color w:val="000000"/>
          <w:sz w:val="24"/>
          <w:szCs w:val="24"/>
          <w:lang w:val="en-GB"/>
        </w:rPr>
      </w:pPr>
    </w:p>
    <w:p w14:paraId="0D16CCA0" w14:textId="2589A648" w:rsidR="00BF0763" w:rsidRPr="007A1B8A" w:rsidRDefault="00BF0763" w:rsidP="007A1B8A">
      <w:pPr>
        <w:pStyle w:val="ListParagraph"/>
        <w:numPr>
          <w:ilvl w:val="0"/>
          <w:numId w:val="40"/>
        </w:numPr>
        <w:rPr>
          <w:rFonts w:ascii="Myriad Pro" w:hAnsi="Myriad Pro"/>
          <w:b/>
          <w:lang w:val="en-GB"/>
        </w:rPr>
      </w:pPr>
      <w:r w:rsidRPr="007A1B8A">
        <w:rPr>
          <w:rFonts w:ascii="Myriad Pro" w:hAnsi="Myriad Pro"/>
          <w:b/>
          <w:lang w:val="en-GB"/>
        </w:rPr>
        <w:t>Progress Towards Results</w:t>
      </w:r>
    </w:p>
    <w:p w14:paraId="3EB4C4E1" w14:textId="77777777" w:rsidR="00BF0763" w:rsidRPr="006F408E" w:rsidRDefault="00BF0763" w:rsidP="00BF0763">
      <w:pPr>
        <w:spacing w:after="0" w:line="240" w:lineRule="auto"/>
        <w:jc w:val="both"/>
        <w:rPr>
          <w:rFonts w:ascii="Myriad Pro" w:hAnsi="Myriad Pro"/>
          <w:color w:val="000000"/>
          <w:sz w:val="24"/>
          <w:szCs w:val="24"/>
          <w:lang w:val="en-GB"/>
        </w:rPr>
      </w:pPr>
    </w:p>
    <w:p w14:paraId="37F1D2C4" w14:textId="77777777" w:rsidR="005A0E07" w:rsidRPr="006F408E" w:rsidRDefault="005A0E07" w:rsidP="005A0E07">
      <w:pPr>
        <w:spacing w:after="0" w:line="240" w:lineRule="auto"/>
        <w:jc w:val="both"/>
        <w:rPr>
          <w:rFonts w:ascii="Myriad Pro" w:hAnsi="Myriad Pro"/>
          <w:sz w:val="24"/>
          <w:szCs w:val="24"/>
        </w:rPr>
      </w:pPr>
      <w:r w:rsidRPr="006F408E">
        <w:rPr>
          <w:rFonts w:ascii="Myriad Pro" w:hAnsi="Myriad Pro"/>
          <w:sz w:val="24"/>
          <w:szCs w:val="24"/>
          <w:u w:val="single"/>
        </w:rPr>
        <w:t>Progress Towards Outcomes Analysis</w:t>
      </w:r>
      <w:r w:rsidRPr="006F408E">
        <w:rPr>
          <w:rFonts w:ascii="Myriad Pro" w:hAnsi="Myriad Pro"/>
          <w:sz w:val="24"/>
          <w:szCs w:val="24"/>
        </w:rPr>
        <w:t>:</w:t>
      </w:r>
    </w:p>
    <w:p w14:paraId="532F79AD" w14:textId="77777777" w:rsidR="005A0E07" w:rsidRPr="006F408E" w:rsidRDefault="005A0E07" w:rsidP="005A0E07">
      <w:pPr>
        <w:pStyle w:val="ListParagraph"/>
        <w:numPr>
          <w:ilvl w:val="0"/>
          <w:numId w:val="2"/>
        </w:numPr>
        <w:spacing w:before="0"/>
        <w:rPr>
          <w:rFonts w:ascii="Myriad Pro" w:hAnsi="Myriad Pro"/>
          <w:color w:val="000000"/>
          <w:lang w:val="en-GB"/>
        </w:rPr>
      </w:pPr>
      <w:r w:rsidRPr="006F408E">
        <w:rPr>
          <w:rFonts w:ascii="Myriad Pro" w:hAnsi="Myriad Pro"/>
          <w:color w:val="000000"/>
          <w:lang w:val="en-GB"/>
        </w:rPr>
        <w:t xml:space="preserve">Review the </w:t>
      </w:r>
      <w:proofErr w:type="spellStart"/>
      <w:r w:rsidRPr="006F408E">
        <w:rPr>
          <w:rFonts w:ascii="Myriad Pro" w:hAnsi="Myriad Pro"/>
          <w:color w:val="000000"/>
          <w:lang w:val="en-GB"/>
        </w:rPr>
        <w:t>logframe</w:t>
      </w:r>
      <w:proofErr w:type="spellEnd"/>
      <w:r w:rsidRPr="006F408E">
        <w:rPr>
          <w:rFonts w:ascii="Myriad Pro" w:hAnsi="Myriad Pro"/>
          <w:color w:val="000000"/>
          <w:lang w:val="en-GB"/>
        </w:rPr>
        <w:t xml:space="preserve"> indicators against progress made towards the </w:t>
      </w:r>
      <w:r w:rsidRPr="006F408E">
        <w:rPr>
          <w:rFonts w:ascii="Myriad Pro" w:hAnsi="Myriad Pro"/>
        </w:rPr>
        <w:t>end-of-project targets</w:t>
      </w:r>
      <w:r w:rsidRPr="006F408E">
        <w:rPr>
          <w:rFonts w:ascii="Myriad Pro" w:hAnsi="Myriad Pro" w:cs="Calibri"/>
          <w:lang w:val="en-GB"/>
        </w:rPr>
        <w:t xml:space="preserve"> </w:t>
      </w:r>
      <w:r w:rsidRPr="006F408E">
        <w:rPr>
          <w:rFonts w:ascii="Myriad Pro" w:hAnsi="Myriad Pro"/>
          <w:color w:val="000000"/>
          <w:lang w:val="en-GB"/>
        </w:rPr>
        <w:t xml:space="preserve">using </w:t>
      </w:r>
      <w:r w:rsidRPr="006F408E">
        <w:rPr>
          <w:rFonts w:ascii="Myriad Pro" w:hAnsi="Myriad Pro"/>
          <w:lang w:val="en-GB"/>
        </w:rPr>
        <w:t xml:space="preserve">the Progress Towards Results Matrix and following the </w:t>
      </w:r>
      <w:r w:rsidRPr="006F408E">
        <w:rPr>
          <w:rFonts w:ascii="Myriad Pro" w:hAnsi="Myriad Pro"/>
          <w:i/>
          <w:lang w:val="en-GB"/>
        </w:rPr>
        <w:t>Guidance For Conducting Midterm Reviews of UNDP-Supported, GEF-Financed Projects</w:t>
      </w:r>
      <w:r w:rsidRPr="006F408E">
        <w:rPr>
          <w:rFonts w:ascii="Myriad Pro" w:hAnsi="Myriad Pro"/>
          <w:color w:val="000000"/>
          <w:lang w:val="en-GB"/>
        </w:rPr>
        <w:t>; colour code progress in a “traffic light system” based on the level of progress achieved; assign a rating on progress for each outcome; make recommendations from the areas marked as “</w:t>
      </w:r>
      <w:r w:rsidRPr="006F408E">
        <w:rPr>
          <w:rFonts w:ascii="Myriad Pro" w:hAnsi="Myriad Pro"/>
          <w:lang w:val="en-GB"/>
        </w:rPr>
        <w:t xml:space="preserve">Not on target to be achieved” (red). </w:t>
      </w:r>
    </w:p>
    <w:p w14:paraId="79C7CFE2" w14:textId="77777777" w:rsidR="00E76788" w:rsidRDefault="00E76788" w:rsidP="005A0E07">
      <w:pPr>
        <w:pStyle w:val="Caption"/>
        <w:keepNext/>
        <w:spacing w:after="0"/>
        <w:ind w:left="360"/>
        <w:rPr>
          <w:rFonts w:ascii="Myriad Pro" w:hAnsi="Myriad Pro"/>
          <w:sz w:val="24"/>
          <w:szCs w:val="24"/>
        </w:rPr>
      </w:pPr>
    </w:p>
    <w:p w14:paraId="5DB4DB2D" w14:textId="17AD98B3" w:rsidR="005A0E07" w:rsidRPr="006F408E" w:rsidRDefault="005A0E07" w:rsidP="005A0E07">
      <w:pPr>
        <w:pStyle w:val="Caption"/>
        <w:keepNext/>
        <w:spacing w:after="0"/>
        <w:ind w:left="360"/>
        <w:rPr>
          <w:rFonts w:ascii="Myriad Pro" w:hAnsi="Myriad Pro"/>
          <w:sz w:val="24"/>
          <w:szCs w:val="24"/>
        </w:rPr>
      </w:pPr>
      <w:r w:rsidRPr="006F408E">
        <w:rPr>
          <w:rFonts w:ascii="Myriad Pro" w:hAnsi="Myriad Pro"/>
          <w:sz w:val="24"/>
          <w:szCs w:val="24"/>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701"/>
        <w:gridCol w:w="851"/>
        <w:gridCol w:w="850"/>
        <w:gridCol w:w="851"/>
        <w:gridCol w:w="992"/>
        <w:gridCol w:w="851"/>
        <w:gridCol w:w="1275"/>
        <w:gridCol w:w="1328"/>
      </w:tblGrid>
      <w:tr w:rsidR="0058365E" w:rsidRPr="0058365E" w14:paraId="4DC934F6" w14:textId="77777777" w:rsidTr="0058365E">
        <w:trPr>
          <w:cantSplit/>
          <w:trHeight w:val="629"/>
        </w:trPr>
        <w:tc>
          <w:tcPr>
            <w:tcW w:w="1381" w:type="dxa"/>
            <w:shd w:val="clear" w:color="auto" w:fill="D9D9D9" w:themeFill="background1" w:themeFillShade="D9"/>
          </w:tcPr>
          <w:p w14:paraId="7E493977" w14:textId="77777777" w:rsidR="005A0E07" w:rsidRPr="0058365E" w:rsidRDefault="005A0E07" w:rsidP="0058365E">
            <w:pPr>
              <w:spacing w:after="0" w:line="240" w:lineRule="auto"/>
              <w:jc w:val="center"/>
              <w:rPr>
                <w:rFonts w:ascii="Myriad Pro" w:hAnsi="Myriad Pro"/>
                <w:b/>
              </w:rPr>
            </w:pPr>
            <w:r w:rsidRPr="0058365E">
              <w:rPr>
                <w:rFonts w:ascii="Myriad Pro" w:hAnsi="Myriad Pro"/>
                <w:b/>
              </w:rPr>
              <w:t>Project Strategy</w:t>
            </w:r>
          </w:p>
        </w:tc>
        <w:tc>
          <w:tcPr>
            <w:tcW w:w="1701" w:type="dxa"/>
            <w:shd w:val="clear" w:color="auto" w:fill="D9D9D9" w:themeFill="background1" w:themeFillShade="D9"/>
          </w:tcPr>
          <w:p w14:paraId="5A2E8E8D" w14:textId="77777777" w:rsidR="005A0E07" w:rsidRPr="0058365E" w:rsidRDefault="005A0E07" w:rsidP="0058365E">
            <w:pPr>
              <w:spacing w:after="0" w:line="240" w:lineRule="auto"/>
              <w:jc w:val="center"/>
              <w:rPr>
                <w:rFonts w:ascii="Myriad Pro" w:hAnsi="Myriad Pro"/>
                <w:b/>
              </w:rPr>
            </w:pPr>
            <w:r w:rsidRPr="0058365E">
              <w:rPr>
                <w:rFonts w:ascii="Myriad Pro" w:hAnsi="Myriad Pro"/>
                <w:b/>
              </w:rPr>
              <w:t>Indicator</w:t>
            </w:r>
            <w:r w:rsidRPr="0058365E">
              <w:rPr>
                <w:rStyle w:val="FootnoteReference"/>
                <w:rFonts w:ascii="Myriad Pro" w:hAnsi="Myriad Pro"/>
                <w:b/>
              </w:rPr>
              <w:footnoteReference w:id="3"/>
            </w:r>
          </w:p>
        </w:tc>
        <w:tc>
          <w:tcPr>
            <w:tcW w:w="851" w:type="dxa"/>
            <w:shd w:val="clear" w:color="auto" w:fill="D9D9D9" w:themeFill="background1" w:themeFillShade="D9"/>
          </w:tcPr>
          <w:p w14:paraId="471FAF08" w14:textId="77777777" w:rsidR="005A0E07" w:rsidRPr="0058365E" w:rsidRDefault="005A0E07" w:rsidP="0058365E">
            <w:pPr>
              <w:spacing w:after="0" w:line="240" w:lineRule="auto"/>
              <w:jc w:val="center"/>
              <w:rPr>
                <w:rFonts w:ascii="Myriad Pro" w:hAnsi="Myriad Pro"/>
                <w:b/>
              </w:rPr>
            </w:pPr>
            <w:r w:rsidRPr="0058365E">
              <w:rPr>
                <w:rFonts w:ascii="Myriad Pro" w:hAnsi="Myriad Pro"/>
                <w:b/>
              </w:rPr>
              <w:t>Baseline Level</w:t>
            </w:r>
            <w:r w:rsidRPr="0058365E">
              <w:rPr>
                <w:rStyle w:val="FootnoteReference"/>
                <w:rFonts w:ascii="Myriad Pro" w:hAnsi="Myriad Pro"/>
                <w:b/>
              </w:rPr>
              <w:footnoteReference w:id="4"/>
            </w:r>
          </w:p>
        </w:tc>
        <w:tc>
          <w:tcPr>
            <w:tcW w:w="850" w:type="dxa"/>
            <w:shd w:val="clear" w:color="auto" w:fill="D9D9D9" w:themeFill="background1" w:themeFillShade="D9"/>
          </w:tcPr>
          <w:p w14:paraId="258AB0C2" w14:textId="23A70AB5" w:rsidR="005A0E07" w:rsidRPr="0058365E" w:rsidRDefault="005A0E07" w:rsidP="0058365E">
            <w:pPr>
              <w:spacing w:after="0" w:line="240" w:lineRule="auto"/>
              <w:jc w:val="center"/>
              <w:rPr>
                <w:rFonts w:ascii="Myriad Pro" w:hAnsi="Myriad Pro"/>
                <w:b/>
              </w:rPr>
            </w:pPr>
            <w:r w:rsidRPr="0058365E">
              <w:rPr>
                <w:rFonts w:ascii="Myriad Pro" w:hAnsi="Myriad Pro"/>
                <w:b/>
              </w:rPr>
              <w:t>Level in 1</w:t>
            </w:r>
            <w:r w:rsidR="008D1B22" w:rsidRPr="0058365E">
              <w:rPr>
                <w:rFonts w:ascii="Myriad Pro" w:hAnsi="Myriad Pro"/>
                <w:b/>
                <w:vertAlign w:val="superscript"/>
              </w:rPr>
              <w:t>st</w:t>
            </w:r>
            <w:r w:rsidR="008D1B22" w:rsidRPr="0058365E">
              <w:rPr>
                <w:rFonts w:ascii="Myriad Pro" w:hAnsi="Myriad Pro"/>
                <w:b/>
              </w:rPr>
              <w:t xml:space="preserve"> PIR</w:t>
            </w:r>
            <w:r w:rsidRPr="0058365E">
              <w:rPr>
                <w:rFonts w:ascii="Myriad Pro" w:hAnsi="Myriad Pro"/>
                <w:b/>
              </w:rPr>
              <w:t xml:space="preserve"> (self- reported)</w:t>
            </w:r>
          </w:p>
        </w:tc>
        <w:tc>
          <w:tcPr>
            <w:tcW w:w="851" w:type="dxa"/>
            <w:shd w:val="clear" w:color="auto" w:fill="D9D9D9" w:themeFill="background1" w:themeFillShade="D9"/>
          </w:tcPr>
          <w:p w14:paraId="54ABB6B3" w14:textId="77777777" w:rsidR="005A0E07" w:rsidRPr="0058365E" w:rsidRDefault="005A0E07" w:rsidP="0058365E">
            <w:pPr>
              <w:spacing w:after="0" w:line="240" w:lineRule="auto"/>
              <w:jc w:val="center"/>
              <w:rPr>
                <w:rFonts w:ascii="Myriad Pro" w:hAnsi="Myriad Pro"/>
                <w:b/>
              </w:rPr>
            </w:pPr>
            <w:r w:rsidRPr="0058365E">
              <w:rPr>
                <w:rFonts w:ascii="Myriad Pro" w:hAnsi="Myriad Pro"/>
                <w:b/>
              </w:rPr>
              <w:t>Midterm Target</w:t>
            </w:r>
            <w:r w:rsidRPr="0058365E">
              <w:rPr>
                <w:rStyle w:val="FootnoteReference"/>
                <w:rFonts w:ascii="Myriad Pro" w:hAnsi="Myriad Pro"/>
                <w:b/>
              </w:rPr>
              <w:footnoteReference w:id="5"/>
            </w:r>
          </w:p>
        </w:tc>
        <w:tc>
          <w:tcPr>
            <w:tcW w:w="992" w:type="dxa"/>
            <w:shd w:val="clear" w:color="auto" w:fill="D9D9D9" w:themeFill="background1" w:themeFillShade="D9"/>
          </w:tcPr>
          <w:p w14:paraId="5A8CE205" w14:textId="77777777" w:rsidR="005A0E07" w:rsidRPr="0058365E" w:rsidRDefault="005A0E07" w:rsidP="0058365E">
            <w:pPr>
              <w:spacing w:after="0" w:line="240" w:lineRule="auto"/>
              <w:jc w:val="center"/>
              <w:rPr>
                <w:rFonts w:ascii="Myriad Pro" w:hAnsi="Myriad Pro"/>
                <w:b/>
              </w:rPr>
            </w:pPr>
            <w:r w:rsidRPr="0058365E">
              <w:rPr>
                <w:rFonts w:ascii="Myriad Pro" w:hAnsi="Myriad Pro"/>
                <w:b/>
              </w:rPr>
              <w:t>End-of-project Target</w:t>
            </w:r>
          </w:p>
        </w:tc>
        <w:tc>
          <w:tcPr>
            <w:tcW w:w="851" w:type="dxa"/>
            <w:shd w:val="clear" w:color="auto" w:fill="D9D9D9" w:themeFill="background1" w:themeFillShade="D9"/>
          </w:tcPr>
          <w:p w14:paraId="69C7B05B" w14:textId="77777777" w:rsidR="005A0E07" w:rsidRPr="0058365E" w:rsidRDefault="005A0E07" w:rsidP="0058365E">
            <w:pPr>
              <w:spacing w:after="0" w:line="240" w:lineRule="auto"/>
              <w:jc w:val="center"/>
              <w:rPr>
                <w:rFonts w:ascii="Myriad Pro" w:hAnsi="Myriad Pro"/>
                <w:b/>
              </w:rPr>
            </w:pPr>
            <w:r w:rsidRPr="0058365E">
              <w:rPr>
                <w:rFonts w:ascii="Myriad Pro" w:hAnsi="Myriad Pro"/>
                <w:b/>
              </w:rPr>
              <w:t>Midterm Level &amp; Assessment</w:t>
            </w:r>
            <w:r w:rsidRPr="0058365E">
              <w:rPr>
                <w:rStyle w:val="FootnoteReference"/>
                <w:rFonts w:ascii="Myriad Pro" w:hAnsi="Myriad Pro"/>
                <w:b/>
              </w:rPr>
              <w:footnoteReference w:id="6"/>
            </w:r>
          </w:p>
        </w:tc>
        <w:tc>
          <w:tcPr>
            <w:tcW w:w="1275" w:type="dxa"/>
            <w:shd w:val="clear" w:color="auto" w:fill="D9D9D9" w:themeFill="background1" w:themeFillShade="D9"/>
          </w:tcPr>
          <w:p w14:paraId="2CC58B65" w14:textId="77777777" w:rsidR="005A0E07" w:rsidRPr="0058365E" w:rsidRDefault="005A0E07" w:rsidP="0058365E">
            <w:pPr>
              <w:jc w:val="center"/>
              <w:rPr>
                <w:rFonts w:ascii="Myriad Pro" w:hAnsi="Myriad Pro"/>
                <w:b/>
              </w:rPr>
            </w:pPr>
            <w:r w:rsidRPr="0058365E">
              <w:rPr>
                <w:rFonts w:ascii="Myriad Pro" w:hAnsi="Myriad Pro"/>
                <w:b/>
              </w:rPr>
              <w:t>Achievement Rating</w:t>
            </w:r>
            <w:r w:rsidRPr="0058365E">
              <w:rPr>
                <w:rStyle w:val="FootnoteReference"/>
                <w:rFonts w:ascii="Myriad Pro" w:hAnsi="Myriad Pro"/>
                <w:b/>
              </w:rPr>
              <w:footnoteReference w:id="7"/>
            </w:r>
          </w:p>
        </w:tc>
        <w:tc>
          <w:tcPr>
            <w:tcW w:w="1328" w:type="dxa"/>
            <w:shd w:val="clear" w:color="auto" w:fill="D9D9D9" w:themeFill="background1" w:themeFillShade="D9"/>
          </w:tcPr>
          <w:p w14:paraId="31817098" w14:textId="288C6F01" w:rsidR="005A0E07" w:rsidRPr="0058365E" w:rsidRDefault="005A0E07" w:rsidP="0058365E">
            <w:pPr>
              <w:jc w:val="center"/>
              <w:rPr>
                <w:rFonts w:ascii="Myriad Pro" w:hAnsi="Myriad Pro"/>
                <w:b/>
              </w:rPr>
            </w:pPr>
            <w:r w:rsidRPr="0058365E">
              <w:rPr>
                <w:rFonts w:ascii="Myriad Pro" w:hAnsi="Myriad Pro"/>
                <w:b/>
              </w:rPr>
              <w:t>Justification for Rating</w:t>
            </w:r>
          </w:p>
        </w:tc>
      </w:tr>
      <w:tr w:rsidR="0058365E" w:rsidRPr="0058365E" w14:paraId="2FCB1C73" w14:textId="77777777" w:rsidTr="0058365E">
        <w:trPr>
          <w:cantSplit/>
          <w:trHeight w:val="470"/>
        </w:trPr>
        <w:tc>
          <w:tcPr>
            <w:tcW w:w="1381" w:type="dxa"/>
            <w:shd w:val="clear" w:color="auto" w:fill="auto"/>
          </w:tcPr>
          <w:p w14:paraId="3B018E9E" w14:textId="77777777" w:rsidR="005A0E07" w:rsidRPr="0058365E" w:rsidRDefault="005A0E07" w:rsidP="004B26A8">
            <w:pPr>
              <w:autoSpaceDE w:val="0"/>
              <w:autoSpaceDN w:val="0"/>
              <w:adjustRightInd w:val="0"/>
              <w:spacing w:after="0" w:line="240" w:lineRule="auto"/>
              <w:rPr>
                <w:rFonts w:ascii="Myriad Pro" w:hAnsi="Myriad Pro" w:cs="Arial Narrow"/>
              </w:rPr>
            </w:pPr>
            <w:r w:rsidRPr="0058365E">
              <w:rPr>
                <w:rFonts w:ascii="Myriad Pro" w:hAnsi="Myriad Pro"/>
                <w:b/>
              </w:rPr>
              <w:t xml:space="preserve">Objective: </w:t>
            </w:r>
          </w:p>
          <w:p w14:paraId="45C927A7"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701" w:type="dxa"/>
            <w:shd w:val="clear" w:color="auto" w:fill="auto"/>
          </w:tcPr>
          <w:p w14:paraId="51030CDB" w14:textId="77777777" w:rsidR="005A0E07" w:rsidRPr="0058365E" w:rsidRDefault="005A0E07" w:rsidP="004B26A8">
            <w:pPr>
              <w:spacing w:after="0" w:line="240" w:lineRule="auto"/>
              <w:rPr>
                <w:rFonts w:ascii="Myriad Pro" w:hAnsi="Myriad Pro"/>
              </w:rPr>
            </w:pPr>
            <w:r w:rsidRPr="0058365E">
              <w:rPr>
                <w:rFonts w:ascii="Myriad Pro" w:hAnsi="Myriad Pro"/>
              </w:rPr>
              <w:t>Indicator (if applicable):</w:t>
            </w:r>
          </w:p>
        </w:tc>
        <w:tc>
          <w:tcPr>
            <w:tcW w:w="851" w:type="dxa"/>
            <w:shd w:val="clear" w:color="auto" w:fill="auto"/>
          </w:tcPr>
          <w:p w14:paraId="7D110991"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0" w:type="dxa"/>
            <w:shd w:val="clear" w:color="auto" w:fill="auto"/>
          </w:tcPr>
          <w:p w14:paraId="11A901FB"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1BBDA8DE" w14:textId="77777777" w:rsidR="005A0E07" w:rsidRPr="0058365E" w:rsidRDefault="005A0E07" w:rsidP="004B26A8">
            <w:pPr>
              <w:rPr>
                <w:rFonts w:ascii="Myriad Pro" w:hAnsi="Myriad Pro"/>
                <w:highlight w:val="yellow"/>
              </w:rPr>
            </w:pPr>
          </w:p>
        </w:tc>
        <w:tc>
          <w:tcPr>
            <w:tcW w:w="992" w:type="dxa"/>
          </w:tcPr>
          <w:p w14:paraId="56040658"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7374328F"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275" w:type="dxa"/>
          </w:tcPr>
          <w:p w14:paraId="4BC49AEC" w14:textId="77777777" w:rsidR="005A0E07" w:rsidRPr="0058365E" w:rsidRDefault="005A0E07" w:rsidP="004B26A8">
            <w:pPr>
              <w:autoSpaceDE w:val="0"/>
              <w:autoSpaceDN w:val="0"/>
              <w:adjustRightInd w:val="0"/>
              <w:spacing w:after="0" w:line="240" w:lineRule="auto"/>
              <w:rPr>
                <w:rFonts w:ascii="Myriad Pro" w:hAnsi="Myriad Pro"/>
              </w:rPr>
            </w:pPr>
          </w:p>
        </w:tc>
        <w:tc>
          <w:tcPr>
            <w:tcW w:w="1328" w:type="dxa"/>
          </w:tcPr>
          <w:p w14:paraId="50783D0E" w14:textId="77777777" w:rsidR="005A0E07" w:rsidRPr="0058365E" w:rsidRDefault="005A0E07" w:rsidP="004B26A8">
            <w:pPr>
              <w:autoSpaceDE w:val="0"/>
              <w:autoSpaceDN w:val="0"/>
              <w:adjustRightInd w:val="0"/>
              <w:spacing w:after="0" w:line="240" w:lineRule="auto"/>
              <w:rPr>
                <w:rFonts w:ascii="Myriad Pro" w:hAnsi="Myriad Pro"/>
              </w:rPr>
            </w:pPr>
          </w:p>
        </w:tc>
      </w:tr>
      <w:tr w:rsidR="0058365E" w:rsidRPr="0058365E" w14:paraId="5498E4E7" w14:textId="77777777" w:rsidTr="0058365E">
        <w:trPr>
          <w:cantSplit/>
          <w:trHeight w:val="219"/>
        </w:trPr>
        <w:tc>
          <w:tcPr>
            <w:tcW w:w="1381" w:type="dxa"/>
            <w:vMerge w:val="restart"/>
            <w:shd w:val="clear" w:color="auto" w:fill="auto"/>
          </w:tcPr>
          <w:p w14:paraId="1E0F43DE" w14:textId="77777777" w:rsidR="005A0E07" w:rsidRPr="0058365E" w:rsidRDefault="005A0E07" w:rsidP="004B26A8">
            <w:pPr>
              <w:autoSpaceDE w:val="0"/>
              <w:autoSpaceDN w:val="0"/>
              <w:adjustRightInd w:val="0"/>
              <w:spacing w:after="0" w:line="240" w:lineRule="auto"/>
              <w:rPr>
                <w:rFonts w:ascii="Myriad Pro" w:hAnsi="Myriad Pro" w:cs="Arial Narrow"/>
                <w:b/>
              </w:rPr>
            </w:pPr>
            <w:r w:rsidRPr="0058365E">
              <w:rPr>
                <w:rFonts w:ascii="Myriad Pro" w:hAnsi="Myriad Pro" w:cs="Arial Narrow"/>
                <w:b/>
              </w:rPr>
              <w:t>Outcome 1:</w:t>
            </w:r>
          </w:p>
        </w:tc>
        <w:tc>
          <w:tcPr>
            <w:tcW w:w="1701" w:type="dxa"/>
            <w:shd w:val="clear" w:color="auto" w:fill="auto"/>
          </w:tcPr>
          <w:p w14:paraId="4AAB5831" w14:textId="77777777" w:rsidR="005A0E07" w:rsidRPr="0058365E" w:rsidRDefault="005A0E07" w:rsidP="004B26A8">
            <w:pPr>
              <w:spacing w:after="0" w:line="240" w:lineRule="auto"/>
              <w:rPr>
                <w:rFonts w:ascii="Myriad Pro" w:hAnsi="Myriad Pro"/>
              </w:rPr>
            </w:pPr>
            <w:r w:rsidRPr="0058365E">
              <w:rPr>
                <w:rFonts w:ascii="Myriad Pro" w:hAnsi="Myriad Pro"/>
              </w:rPr>
              <w:t>Indicator 1:</w:t>
            </w:r>
          </w:p>
        </w:tc>
        <w:tc>
          <w:tcPr>
            <w:tcW w:w="851" w:type="dxa"/>
            <w:shd w:val="clear" w:color="auto" w:fill="auto"/>
          </w:tcPr>
          <w:p w14:paraId="2A6320A6"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0" w:type="dxa"/>
            <w:shd w:val="clear" w:color="auto" w:fill="auto"/>
          </w:tcPr>
          <w:p w14:paraId="37E859C5"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67C8AFC2"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992" w:type="dxa"/>
          </w:tcPr>
          <w:p w14:paraId="190B9379"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6C25554E"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275" w:type="dxa"/>
            <w:vMerge w:val="restart"/>
          </w:tcPr>
          <w:p w14:paraId="6F46950F"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328" w:type="dxa"/>
            <w:vMerge w:val="restart"/>
          </w:tcPr>
          <w:p w14:paraId="01D146E1" w14:textId="77777777" w:rsidR="005A0E07" w:rsidRPr="0058365E" w:rsidRDefault="005A0E07" w:rsidP="004B26A8">
            <w:pPr>
              <w:autoSpaceDE w:val="0"/>
              <w:autoSpaceDN w:val="0"/>
              <w:adjustRightInd w:val="0"/>
              <w:spacing w:after="0" w:line="240" w:lineRule="auto"/>
              <w:rPr>
                <w:rFonts w:ascii="Myriad Pro" w:hAnsi="Myriad Pro" w:cs="Arial Narrow"/>
              </w:rPr>
            </w:pPr>
          </w:p>
        </w:tc>
      </w:tr>
      <w:tr w:rsidR="0058365E" w:rsidRPr="0058365E" w14:paraId="04F50851" w14:textId="77777777" w:rsidTr="0058365E">
        <w:trPr>
          <w:cantSplit/>
          <w:trHeight w:val="150"/>
        </w:trPr>
        <w:tc>
          <w:tcPr>
            <w:tcW w:w="1381" w:type="dxa"/>
            <w:vMerge/>
            <w:shd w:val="clear" w:color="auto" w:fill="auto"/>
          </w:tcPr>
          <w:p w14:paraId="0892507C" w14:textId="77777777" w:rsidR="005A0E07" w:rsidRPr="0058365E" w:rsidRDefault="005A0E07" w:rsidP="004B26A8">
            <w:pPr>
              <w:rPr>
                <w:rFonts w:ascii="Myriad Pro" w:hAnsi="Myriad Pro"/>
                <w:b/>
              </w:rPr>
            </w:pPr>
          </w:p>
        </w:tc>
        <w:tc>
          <w:tcPr>
            <w:tcW w:w="1701" w:type="dxa"/>
            <w:shd w:val="clear" w:color="auto" w:fill="auto"/>
          </w:tcPr>
          <w:p w14:paraId="70265200" w14:textId="77777777" w:rsidR="005A0E07" w:rsidRPr="0058365E" w:rsidRDefault="005A0E07" w:rsidP="004B26A8">
            <w:pPr>
              <w:spacing w:after="0" w:line="240" w:lineRule="auto"/>
              <w:rPr>
                <w:rFonts w:ascii="Myriad Pro" w:hAnsi="Myriad Pro"/>
              </w:rPr>
            </w:pPr>
            <w:r w:rsidRPr="0058365E">
              <w:rPr>
                <w:rFonts w:ascii="Myriad Pro" w:hAnsi="Myriad Pro"/>
              </w:rPr>
              <w:t>Indicator 2:</w:t>
            </w:r>
          </w:p>
        </w:tc>
        <w:tc>
          <w:tcPr>
            <w:tcW w:w="851" w:type="dxa"/>
            <w:shd w:val="clear" w:color="auto" w:fill="auto"/>
          </w:tcPr>
          <w:p w14:paraId="0924C99B"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0" w:type="dxa"/>
            <w:shd w:val="clear" w:color="auto" w:fill="auto"/>
          </w:tcPr>
          <w:p w14:paraId="6356FFAC"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1B9B4473"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992" w:type="dxa"/>
          </w:tcPr>
          <w:p w14:paraId="2E9DB6E3"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737DE466"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275" w:type="dxa"/>
            <w:vMerge/>
          </w:tcPr>
          <w:p w14:paraId="3FB01743"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328" w:type="dxa"/>
            <w:vMerge/>
          </w:tcPr>
          <w:p w14:paraId="61794911" w14:textId="77777777" w:rsidR="005A0E07" w:rsidRPr="0058365E" w:rsidRDefault="005A0E07" w:rsidP="004B26A8">
            <w:pPr>
              <w:autoSpaceDE w:val="0"/>
              <w:autoSpaceDN w:val="0"/>
              <w:adjustRightInd w:val="0"/>
              <w:spacing w:after="0" w:line="240" w:lineRule="auto"/>
              <w:rPr>
                <w:rFonts w:ascii="Myriad Pro" w:hAnsi="Myriad Pro" w:cs="Arial Narrow"/>
              </w:rPr>
            </w:pPr>
          </w:p>
        </w:tc>
      </w:tr>
      <w:tr w:rsidR="0058365E" w:rsidRPr="0058365E" w14:paraId="143FD6C6" w14:textId="77777777" w:rsidTr="0058365E">
        <w:trPr>
          <w:cantSplit/>
          <w:trHeight w:val="235"/>
        </w:trPr>
        <w:tc>
          <w:tcPr>
            <w:tcW w:w="1381" w:type="dxa"/>
            <w:vMerge w:val="restart"/>
            <w:shd w:val="clear" w:color="auto" w:fill="auto"/>
          </w:tcPr>
          <w:p w14:paraId="474CB78F" w14:textId="77777777" w:rsidR="005A0E07" w:rsidRPr="0058365E" w:rsidRDefault="005A0E07" w:rsidP="004B26A8">
            <w:pPr>
              <w:rPr>
                <w:rFonts w:ascii="Myriad Pro" w:hAnsi="Myriad Pro"/>
                <w:b/>
              </w:rPr>
            </w:pPr>
            <w:r w:rsidRPr="0058365E">
              <w:rPr>
                <w:rFonts w:ascii="Myriad Pro" w:hAnsi="Myriad Pro"/>
                <w:b/>
              </w:rPr>
              <w:t>Outcome 2:</w:t>
            </w:r>
          </w:p>
        </w:tc>
        <w:tc>
          <w:tcPr>
            <w:tcW w:w="1701" w:type="dxa"/>
            <w:shd w:val="clear" w:color="auto" w:fill="auto"/>
          </w:tcPr>
          <w:p w14:paraId="652AC243" w14:textId="77777777" w:rsidR="005A0E07" w:rsidRPr="0058365E" w:rsidRDefault="005A0E07" w:rsidP="004B26A8">
            <w:pPr>
              <w:spacing w:after="0" w:line="240" w:lineRule="auto"/>
              <w:rPr>
                <w:rFonts w:ascii="Myriad Pro" w:hAnsi="Myriad Pro"/>
              </w:rPr>
            </w:pPr>
            <w:r w:rsidRPr="0058365E">
              <w:rPr>
                <w:rFonts w:ascii="Myriad Pro" w:hAnsi="Myriad Pro"/>
              </w:rPr>
              <w:t>Indicator 3:</w:t>
            </w:r>
          </w:p>
        </w:tc>
        <w:tc>
          <w:tcPr>
            <w:tcW w:w="851" w:type="dxa"/>
            <w:shd w:val="clear" w:color="auto" w:fill="auto"/>
          </w:tcPr>
          <w:p w14:paraId="346B71F6"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0" w:type="dxa"/>
            <w:shd w:val="clear" w:color="auto" w:fill="auto"/>
          </w:tcPr>
          <w:p w14:paraId="18FFBA3E"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2598A821"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992" w:type="dxa"/>
          </w:tcPr>
          <w:p w14:paraId="6C76B807"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217ECDAB"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275" w:type="dxa"/>
            <w:vMerge w:val="restart"/>
          </w:tcPr>
          <w:p w14:paraId="18A4ECF8"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328" w:type="dxa"/>
            <w:vMerge w:val="restart"/>
          </w:tcPr>
          <w:p w14:paraId="0A23A364" w14:textId="77777777" w:rsidR="005A0E07" w:rsidRPr="0058365E" w:rsidRDefault="005A0E07" w:rsidP="004B26A8">
            <w:pPr>
              <w:autoSpaceDE w:val="0"/>
              <w:autoSpaceDN w:val="0"/>
              <w:adjustRightInd w:val="0"/>
              <w:spacing w:after="0" w:line="240" w:lineRule="auto"/>
              <w:rPr>
                <w:rFonts w:ascii="Myriad Pro" w:hAnsi="Myriad Pro" w:cs="Arial Narrow"/>
              </w:rPr>
            </w:pPr>
          </w:p>
        </w:tc>
      </w:tr>
      <w:tr w:rsidR="0058365E" w:rsidRPr="0058365E" w14:paraId="207964F7" w14:textId="77777777" w:rsidTr="0058365E">
        <w:trPr>
          <w:cantSplit/>
          <w:trHeight w:val="150"/>
        </w:trPr>
        <w:tc>
          <w:tcPr>
            <w:tcW w:w="1381" w:type="dxa"/>
            <w:vMerge/>
            <w:shd w:val="clear" w:color="auto" w:fill="auto"/>
          </w:tcPr>
          <w:p w14:paraId="701F1A2E" w14:textId="77777777" w:rsidR="005A0E07" w:rsidRPr="0058365E" w:rsidRDefault="005A0E07" w:rsidP="004B26A8">
            <w:pPr>
              <w:rPr>
                <w:rFonts w:ascii="Myriad Pro" w:hAnsi="Myriad Pro"/>
                <w:b/>
              </w:rPr>
            </w:pPr>
          </w:p>
        </w:tc>
        <w:tc>
          <w:tcPr>
            <w:tcW w:w="1701" w:type="dxa"/>
            <w:shd w:val="clear" w:color="auto" w:fill="auto"/>
          </w:tcPr>
          <w:p w14:paraId="743C5603" w14:textId="77777777" w:rsidR="005A0E07" w:rsidRPr="0058365E" w:rsidRDefault="005A0E07" w:rsidP="004B26A8">
            <w:pPr>
              <w:spacing w:after="0" w:line="240" w:lineRule="auto"/>
              <w:rPr>
                <w:rFonts w:ascii="Myriad Pro" w:hAnsi="Myriad Pro"/>
              </w:rPr>
            </w:pPr>
            <w:r w:rsidRPr="0058365E">
              <w:rPr>
                <w:rFonts w:ascii="Myriad Pro" w:hAnsi="Myriad Pro"/>
              </w:rPr>
              <w:t>Indicator 4:</w:t>
            </w:r>
          </w:p>
        </w:tc>
        <w:tc>
          <w:tcPr>
            <w:tcW w:w="851" w:type="dxa"/>
            <w:shd w:val="clear" w:color="auto" w:fill="auto"/>
          </w:tcPr>
          <w:p w14:paraId="49BCA24E"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0" w:type="dxa"/>
            <w:shd w:val="clear" w:color="auto" w:fill="auto"/>
          </w:tcPr>
          <w:p w14:paraId="64AB75DB"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20D54580"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992" w:type="dxa"/>
          </w:tcPr>
          <w:p w14:paraId="30D80B67"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6B3A4854"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275" w:type="dxa"/>
            <w:vMerge/>
          </w:tcPr>
          <w:p w14:paraId="35F5BD85"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328" w:type="dxa"/>
            <w:vMerge/>
          </w:tcPr>
          <w:p w14:paraId="2F746CA9" w14:textId="77777777" w:rsidR="005A0E07" w:rsidRPr="0058365E" w:rsidRDefault="005A0E07" w:rsidP="004B26A8">
            <w:pPr>
              <w:autoSpaceDE w:val="0"/>
              <w:autoSpaceDN w:val="0"/>
              <w:adjustRightInd w:val="0"/>
              <w:spacing w:after="0" w:line="240" w:lineRule="auto"/>
              <w:rPr>
                <w:rFonts w:ascii="Myriad Pro" w:hAnsi="Myriad Pro" w:cs="Arial Narrow"/>
              </w:rPr>
            </w:pPr>
          </w:p>
        </w:tc>
      </w:tr>
      <w:tr w:rsidR="0058365E" w:rsidRPr="0058365E" w14:paraId="128A56D7" w14:textId="77777777" w:rsidTr="0058365E">
        <w:trPr>
          <w:cantSplit/>
          <w:trHeight w:val="150"/>
        </w:trPr>
        <w:tc>
          <w:tcPr>
            <w:tcW w:w="1381" w:type="dxa"/>
            <w:vMerge/>
            <w:shd w:val="clear" w:color="auto" w:fill="auto"/>
          </w:tcPr>
          <w:p w14:paraId="6C231BD7" w14:textId="77777777" w:rsidR="005A0E07" w:rsidRPr="0058365E" w:rsidRDefault="005A0E07" w:rsidP="004B26A8">
            <w:pPr>
              <w:rPr>
                <w:rFonts w:ascii="Myriad Pro" w:hAnsi="Myriad Pro"/>
                <w:b/>
              </w:rPr>
            </w:pPr>
          </w:p>
        </w:tc>
        <w:tc>
          <w:tcPr>
            <w:tcW w:w="1701" w:type="dxa"/>
            <w:shd w:val="clear" w:color="auto" w:fill="auto"/>
          </w:tcPr>
          <w:p w14:paraId="19EFE538" w14:textId="77777777" w:rsidR="005A0E07" w:rsidRPr="0058365E" w:rsidRDefault="005A0E07" w:rsidP="004B26A8">
            <w:pPr>
              <w:spacing w:after="0" w:line="240" w:lineRule="auto"/>
              <w:rPr>
                <w:rFonts w:ascii="Myriad Pro" w:hAnsi="Myriad Pro"/>
              </w:rPr>
            </w:pPr>
            <w:r w:rsidRPr="0058365E">
              <w:rPr>
                <w:rFonts w:ascii="Myriad Pro" w:hAnsi="Myriad Pro"/>
              </w:rPr>
              <w:t>Etc.</w:t>
            </w:r>
          </w:p>
        </w:tc>
        <w:tc>
          <w:tcPr>
            <w:tcW w:w="851" w:type="dxa"/>
            <w:shd w:val="clear" w:color="auto" w:fill="auto"/>
          </w:tcPr>
          <w:p w14:paraId="23394E37"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0" w:type="dxa"/>
            <w:shd w:val="clear" w:color="auto" w:fill="auto"/>
          </w:tcPr>
          <w:p w14:paraId="687A68A6"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3B0D8BE3"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992" w:type="dxa"/>
          </w:tcPr>
          <w:p w14:paraId="11BC464E"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851" w:type="dxa"/>
            <w:shd w:val="clear" w:color="auto" w:fill="auto"/>
          </w:tcPr>
          <w:p w14:paraId="7EE1D2B5"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275" w:type="dxa"/>
            <w:vMerge/>
          </w:tcPr>
          <w:p w14:paraId="385D68AF" w14:textId="77777777" w:rsidR="005A0E07" w:rsidRPr="0058365E" w:rsidRDefault="005A0E07" w:rsidP="004B26A8">
            <w:pPr>
              <w:autoSpaceDE w:val="0"/>
              <w:autoSpaceDN w:val="0"/>
              <w:adjustRightInd w:val="0"/>
              <w:spacing w:after="0" w:line="240" w:lineRule="auto"/>
              <w:rPr>
                <w:rFonts w:ascii="Myriad Pro" w:hAnsi="Myriad Pro" w:cs="Arial Narrow"/>
              </w:rPr>
            </w:pPr>
          </w:p>
        </w:tc>
        <w:tc>
          <w:tcPr>
            <w:tcW w:w="1328" w:type="dxa"/>
            <w:vMerge/>
          </w:tcPr>
          <w:p w14:paraId="7285D005" w14:textId="77777777" w:rsidR="005A0E07" w:rsidRPr="0058365E" w:rsidRDefault="005A0E07" w:rsidP="004B26A8">
            <w:pPr>
              <w:autoSpaceDE w:val="0"/>
              <w:autoSpaceDN w:val="0"/>
              <w:adjustRightInd w:val="0"/>
              <w:spacing w:after="0" w:line="240" w:lineRule="auto"/>
              <w:rPr>
                <w:rFonts w:ascii="Myriad Pro" w:hAnsi="Myriad Pro" w:cs="Arial Narrow"/>
              </w:rPr>
            </w:pPr>
          </w:p>
        </w:tc>
      </w:tr>
      <w:tr w:rsidR="0058365E" w:rsidRPr="0058365E" w14:paraId="1BC75811" w14:textId="77777777" w:rsidTr="0058365E">
        <w:trPr>
          <w:cantSplit/>
          <w:trHeight w:val="150"/>
        </w:trPr>
        <w:tc>
          <w:tcPr>
            <w:tcW w:w="1381" w:type="dxa"/>
            <w:shd w:val="clear" w:color="auto" w:fill="auto"/>
          </w:tcPr>
          <w:p w14:paraId="603235DE" w14:textId="77777777" w:rsidR="005A0E07" w:rsidRPr="0058365E" w:rsidRDefault="005A0E07" w:rsidP="004B26A8">
            <w:pPr>
              <w:spacing w:after="0"/>
              <w:rPr>
                <w:rFonts w:ascii="Myriad Pro" w:hAnsi="Myriad Pro"/>
                <w:b/>
              </w:rPr>
            </w:pPr>
            <w:r w:rsidRPr="0058365E">
              <w:rPr>
                <w:rFonts w:ascii="Myriad Pro" w:hAnsi="Myriad Pro"/>
                <w:b/>
              </w:rPr>
              <w:t>Etc.</w:t>
            </w:r>
          </w:p>
        </w:tc>
        <w:tc>
          <w:tcPr>
            <w:tcW w:w="1701" w:type="dxa"/>
            <w:shd w:val="clear" w:color="auto" w:fill="auto"/>
          </w:tcPr>
          <w:p w14:paraId="01497598" w14:textId="77777777" w:rsidR="005A0E07" w:rsidRPr="0058365E" w:rsidRDefault="005A0E07" w:rsidP="004B26A8">
            <w:pPr>
              <w:spacing w:after="0"/>
              <w:rPr>
                <w:rFonts w:ascii="Myriad Pro" w:hAnsi="Myriad Pro"/>
              </w:rPr>
            </w:pPr>
          </w:p>
        </w:tc>
        <w:tc>
          <w:tcPr>
            <w:tcW w:w="851" w:type="dxa"/>
            <w:shd w:val="clear" w:color="auto" w:fill="auto"/>
          </w:tcPr>
          <w:p w14:paraId="7A3109ED" w14:textId="77777777" w:rsidR="005A0E07" w:rsidRPr="0058365E" w:rsidRDefault="005A0E07" w:rsidP="004B26A8">
            <w:pPr>
              <w:spacing w:after="0"/>
              <w:rPr>
                <w:rFonts w:ascii="Myriad Pro" w:hAnsi="Myriad Pro"/>
                <w:color w:val="000000"/>
              </w:rPr>
            </w:pPr>
          </w:p>
        </w:tc>
        <w:tc>
          <w:tcPr>
            <w:tcW w:w="850" w:type="dxa"/>
            <w:shd w:val="clear" w:color="auto" w:fill="auto"/>
          </w:tcPr>
          <w:p w14:paraId="4656D4C4" w14:textId="77777777" w:rsidR="005A0E07" w:rsidRPr="0058365E" w:rsidRDefault="005A0E07" w:rsidP="004B26A8">
            <w:pPr>
              <w:spacing w:after="0"/>
              <w:rPr>
                <w:rFonts w:ascii="Myriad Pro" w:hAnsi="Myriad Pro"/>
                <w:b/>
              </w:rPr>
            </w:pPr>
          </w:p>
        </w:tc>
        <w:tc>
          <w:tcPr>
            <w:tcW w:w="851" w:type="dxa"/>
            <w:shd w:val="clear" w:color="auto" w:fill="auto"/>
          </w:tcPr>
          <w:p w14:paraId="0C2D3866" w14:textId="77777777" w:rsidR="005A0E07" w:rsidRPr="0058365E" w:rsidRDefault="005A0E07" w:rsidP="004B26A8">
            <w:pPr>
              <w:spacing w:after="0"/>
              <w:rPr>
                <w:rFonts w:ascii="Myriad Pro" w:hAnsi="Myriad Pro"/>
                <w:b/>
              </w:rPr>
            </w:pPr>
          </w:p>
        </w:tc>
        <w:tc>
          <w:tcPr>
            <w:tcW w:w="992" w:type="dxa"/>
          </w:tcPr>
          <w:p w14:paraId="3DD968B0" w14:textId="77777777" w:rsidR="005A0E07" w:rsidRPr="0058365E" w:rsidRDefault="005A0E07" w:rsidP="004B26A8">
            <w:pPr>
              <w:spacing w:after="0"/>
              <w:rPr>
                <w:rFonts w:ascii="Myriad Pro" w:hAnsi="Myriad Pro"/>
                <w:b/>
              </w:rPr>
            </w:pPr>
          </w:p>
        </w:tc>
        <w:tc>
          <w:tcPr>
            <w:tcW w:w="851" w:type="dxa"/>
            <w:shd w:val="clear" w:color="auto" w:fill="auto"/>
          </w:tcPr>
          <w:p w14:paraId="5891F44A" w14:textId="77777777" w:rsidR="005A0E07" w:rsidRPr="0058365E" w:rsidRDefault="005A0E07" w:rsidP="004B26A8">
            <w:pPr>
              <w:spacing w:after="0"/>
              <w:rPr>
                <w:rFonts w:ascii="Myriad Pro" w:hAnsi="Myriad Pro"/>
                <w:b/>
              </w:rPr>
            </w:pPr>
          </w:p>
        </w:tc>
        <w:tc>
          <w:tcPr>
            <w:tcW w:w="1275" w:type="dxa"/>
          </w:tcPr>
          <w:p w14:paraId="7255983E" w14:textId="77777777" w:rsidR="005A0E07" w:rsidRPr="0058365E" w:rsidRDefault="005A0E07" w:rsidP="004B26A8">
            <w:pPr>
              <w:spacing w:after="0"/>
              <w:rPr>
                <w:rFonts w:ascii="Myriad Pro" w:hAnsi="Myriad Pro"/>
                <w:highlight w:val="yellow"/>
              </w:rPr>
            </w:pPr>
          </w:p>
        </w:tc>
        <w:tc>
          <w:tcPr>
            <w:tcW w:w="1328" w:type="dxa"/>
          </w:tcPr>
          <w:p w14:paraId="58BE68CD" w14:textId="77777777" w:rsidR="005A0E07" w:rsidRPr="0058365E" w:rsidRDefault="005A0E07" w:rsidP="004B26A8">
            <w:pPr>
              <w:spacing w:after="0"/>
              <w:rPr>
                <w:rFonts w:ascii="Myriad Pro" w:hAnsi="Myriad Pro"/>
                <w:highlight w:val="yellow"/>
              </w:rPr>
            </w:pPr>
          </w:p>
        </w:tc>
      </w:tr>
    </w:tbl>
    <w:p w14:paraId="498A449D" w14:textId="77777777" w:rsidR="005A0E07" w:rsidRPr="006F408E" w:rsidRDefault="005A0E07" w:rsidP="005A0E07">
      <w:pPr>
        <w:spacing w:after="0"/>
        <w:rPr>
          <w:rFonts w:ascii="Myriad Pro" w:hAnsi="Myriad Pro"/>
          <w:b/>
          <w:sz w:val="24"/>
          <w:szCs w:val="24"/>
          <w:u w:val="single"/>
        </w:rPr>
      </w:pPr>
    </w:p>
    <w:p w14:paraId="58771CF7" w14:textId="77777777" w:rsidR="005A0E07" w:rsidRPr="006F408E" w:rsidRDefault="005A0E07" w:rsidP="005A0E07">
      <w:pPr>
        <w:pStyle w:val="ListParagraph"/>
        <w:spacing w:before="0"/>
        <w:ind w:left="360"/>
        <w:rPr>
          <w:rFonts w:ascii="Myriad Pro" w:hAnsi="Myriad Pro"/>
          <w:b/>
          <w:u w:val="single"/>
        </w:rPr>
      </w:pPr>
      <w:r w:rsidRPr="006F408E">
        <w:rPr>
          <w:rFonts w:ascii="Myriad Pro" w:hAnsi="Myriad Pro"/>
          <w:b/>
          <w:u w:val="single"/>
        </w:rPr>
        <w:t>Indicator Assessment Key</w:t>
      </w:r>
    </w:p>
    <w:tbl>
      <w:tblPr>
        <w:tblStyle w:val="TableGrid"/>
        <w:tblW w:w="0" w:type="auto"/>
        <w:tblInd w:w="108" w:type="dxa"/>
        <w:tblLook w:val="04A0" w:firstRow="1" w:lastRow="0" w:firstColumn="1" w:lastColumn="0" w:noHBand="0" w:noVBand="1"/>
      </w:tblPr>
      <w:tblGrid>
        <w:gridCol w:w="2742"/>
        <w:gridCol w:w="2987"/>
        <w:gridCol w:w="3153"/>
      </w:tblGrid>
      <w:tr w:rsidR="005A0E07" w:rsidRPr="006F408E" w14:paraId="1AD0354C" w14:textId="77777777" w:rsidTr="004B26A8">
        <w:tc>
          <w:tcPr>
            <w:tcW w:w="2880" w:type="dxa"/>
            <w:shd w:val="clear" w:color="auto" w:fill="00B050"/>
          </w:tcPr>
          <w:p w14:paraId="6C9F1914" w14:textId="77777777" w:rsidR="005A0E07" w:rsidRPr="006F408E" w:rsidRDefault="005A0E07" w:rsidP="004B26A8">
            <w:pPr>
              <w:rPr>
                <w:rFonts w:ascii="Myriad Pro" w:hAnsi="Myriad Pro"/>
                <w:sz w:val="24"/>
                <w:szCs w:val="24"/>
              </w:rPr>
            </w:pPr>
            <w:r w:rsidRPr="006F408E">
              <w:rPr>
                <w:rFonts w:ascii="Myriad Pro" w:hAnsi="Myriad Pro"/>
                <w:sz w:val="24"/>
                <w:szCs w:val="24"/>
              </w:rPr>
              <w:t>Green= Achieved</w:t>
            </w:r>
          </w:p>
        </w:tc>
        <w:tc>
          <w:tcPr>
            <w:tcW w:w="3150" w:type="dxa"/>
            <w:shd w:val="clear" w:color="auto" w:fill="FFFF00"/>
          </w:tcPr>
          <w:p w14:paraId="2E91FCF1" w14:textId="77777777" w:rsidR="005A0E07" w:rsidRPr="006F408E" w:rsidRDefault="005A0E07" w:rsidP="004B26A8">
            <w:pPr>
              <w:rPr>
                <w:rFonts w:ascii="Myriad Pro" w:hAnsi="Myriad Pro"/>
                <w:sz w:val="24"/>
                <w:szCs w:val="24"/>
              </w:rPr>
            </w:pPr>
            <w:r w:rsidRPr="006F408E">
              <w:rPr>
                <w:rFonts w:ascii="Myriad Pro" w:hAnsi="Myriad Pro"/>
                <w:sz w:val="24"/>
                <w:szCs w:val="24"/>
              </w:rPr>
              <w:t>Yellow= On target to be achieved</w:t>
            </w:r>
          </w:p>
        </w:tc>
        <w:tc>
          <w:tcPr>
            <w:tcW w:w="3330" w:type="dxa"/>
            <w:shd w:val="clear" w:color="auto" w:fill="FF0000"/>
          </w:tcPr>
          <w:p w14:paraId="31A179F3" w14:textId="77777777" w:rsidR="005A0E07" w:rsidRPr="006F408E" w:rsidRDefault="005A0E07" w:rsidP="004B26A8">
            <w:pPr>
              <w:rPr>
                <w:rFonts w:ascii="Myriad Pro" w:hAnsi="Myriad Pro"/>
                <w:sz w:val="24"/>
                <w:szCs w:val="24"/>
              </w:rPr>
            </w:pPr>
            <w:r w:rsidRPr="006F408E">
              <w:rPr>
                <w:rFonts w:ascii="Myriad Pro" w:hAnsi="Myriad Pro"/>
                <w:sz w:val="24"/>
                <w:szCs w:val="24"/>
              </w:rPr>
              <w:t>Red= Not on target to be achieved</w:t>
            </w:r>
          </w:p>
        </w:tc>
      </w:tr>
    </w:tbl>
    <w:p w14:paraId="40996C2B" w14:textId="77777777" w:rsidR="005A0E07" w:rsidRPr="006F408E" w:rsidRDefault="005A0E07" w:rsidP="005A0E07">
      <w:pPr>
        <w:spacing w:after="0" w:line="240" w:lineRule="auto"/>
        <w:rPr>
          <w:rFonts w:ascii="Myriad Pro" w:hAnsi="Myriad Pro"/>
          <w:color w:val="000000"/>
          <w:sz w:val="24"/>
          <w:szCs w:val="24"/>
          <w:lang w:val="en-GB"/>
        </w:rPr>
      </w:pPr>
    </w:p>
    <w:p w14:paraId="58D77301" w14:textId="77777777" w:rsidR="005A0E07" w:rsidRPr="006F408E" w:rsidRDefault="005A0E07" w:rsidP="005A0E07">
      <w:pPr>
        <w:spacing w:after="0"/>
        <w:rPr>
          <w:rFonts w:ascii="Myriad Pro" w:hAnsi="Myriad Pro"/>
          <w:color w:val="000000"/>
          <w:sz w:val="24"/>
          <w:szCs w:val="24"/>
          <w:lang w:val="en-GB"/>
        </w:rPr>
      </w:pPr>
      <w:r w:rsidRPr="006F408E">
        <w:rPr>
          <w:rFonts w:ascii="Myriad Pro" w:hAnsi="Myriad Pro"/>
          <w:sz w:val="24"/>
          <w:szCs w:val="24"/>
          <w:lang w:val="en-GB"/>
        </w:rPr>
        <w:t>In addition to the progress towards outcomes analysis:</w:t>
      </w:r>
    </w:p>
    <w:p w14:paraId="5C63CED8" w14:textId="77777777" w:rsidR="005A0E07" w:rsidRPr="006F408E" w:rsidRDefault="005A0E07" w:rsidP="005A0E07">
      <w:pPr>
        <w:pStyle w:val="ListParagraph"/>
        <w:numPr>
          <w:ilvl w:val="0"/>
          <w:numId w:val="2"/>
        </w:numPr>
        <w:spacing w:before="0"/>
        <w:rPr>
          <w:rFonts w:ascii="Myriad Pro" w:hAnsi="Myriad Pro"/>
          <w:color w:val="000000"/>
          <w:lang w:val="en-GB"/>
        </w:rPr>
      </w:pPr>
      <w:r w:rsidRPr="006F408E">
        <w:rPr>
          <w:rFonts w:ascii="Myriad Pro" w:hAnsi="Myriad Pro"/>
          <w:lang w:val="en-GB"/>
        </w:rPr>
        <w:t>Compare and analyse the GEF Tracking Tool at the Baseline with the one completed right before the Midterm Review.</w:t>
      </w:r>
    </w:p>
    <w:p w14:paraId="7C031A5E" w14:textId="77777777" w:rsidR="005A0E07" w:rsidRPr="006F408E" w:rsidRDefault="005A0E07" w:rsidP="005A0E07">
      <w:pPr>
        <w:pStyle w:val="ListParagraph"/>
        <w:numPr>
          <w:ilvl w:val="0"/>
          <w:numId w:val="2"/>
        </w:numPr>
        <w:spacing w:before="0"/>
        <w:rPr>
          <w:rFonts w:ascii="Myriad Pro" w:hAnsi="Myriad Pro"/>
          <w:color w:val="000000"/>
          <w:lang w:val="en-GB"/>
        </w:rPr>
      </w:pPr>
      <w:r w:rsidRPr="006F408E">
        <w:rPr>
          <w:rFonts w:ascii="Myriad Pro" w:hAnsi="Myriad Pro"/>
          <w:color w:val="000000"/>
          <w:lang w:val="en-GB"/>
        </w:rPr>
        <w:t xml:space="preserve">Identify remaining barriers to achieving the project objective in the remainder of the project. </w:t>
      </w:r>
    </w:p>
    <w:p w14:paraId="1E17898D" w14:textId="77777777" w:rsidR="005A0E07" w:rsidRPr="006F408E" w:rsidRDefault="005A0E07" w:rsidP="005A0E07">
      <w:pPr>
        <w:pStyle w:val="ListParagraph"/>
        <w:numPr>
          <w:ilvl w:val="0"/>
          <w:numId w:val="2"/>
        </w:numPr>
        <w:spacing w:before="0"/>
        <w:rPr>
          <w:rFonts w:ascii="Myriad Pro" w:hAnsi="Myriad Pro"/>
          <w:color w:val="000000"/>
          <w:lang w:val="en-GB"/>
        </w:rPr>
      </w:pPr>
      <w:r w:rsidRPr="006F408E">
        <w:rPr>
          <w:rFonts w:ascii="Myriad Pro" w:hAnsi="Myriad Pro"/>
          <w:color w:val="000000"/>
          <w:lang w:val="en-GB"/>
        </w:rPr>
        <w:t>By reviewing the aspects of the project that have already been successful, identify ways in which the project can further expand these benefits.</w:t>
      </w:r>
    </w:p>
    <w:p w14:paraId="0804B460" w14:textId="77777777" w:rsidR="005A0E07" w:rsidRPr="006F408E" w:rsidRDefault="005A0E07" w:rsidP="005A0E07">
      <w:pPr>
        <w:pStyle w:val="ListParagraph"/>
        <w:spacing w:before="0"/>
        <w:ind w:left="360"/>
        <w:rPr>
          <w:rFonts w:ascii="Myriad Pro" w:hAnsi="Myriad Pro"/>
          <w:color w:val="000000"/>
          <w:lang w:val="en-GB"/>
        </w:rPr>
      </w:pPr>
    </w:p>
    <w:p w14:paraId="37888BA9" w14:textId="77777777" w:rsidR="005A0E07" w:rsidRPr="006F408E" w:rsidRDefault="005A0E07" w:rsidP="005A0E07">
      <w:pPr>
        <w:tabs>
          <w:tab w:val="left" w:pos="0"/>
        </w:tabs>
        <w:spacing w:after="0"/>
        <w:rPr>
          <w:rFonts w:ascii="Myriad Pro" w:hAnsi="Myriad Pro"/>
          <w:b/>
          <w:color w:val="000000"/>
          <w:sz w:val="24"/>
          <w:szCs w:val="24"/>
          <w:lang w:val="en-GB"/>
        </w:rPr>
      </w:pPr>
      <w:r w:rsidRPr="006F408E">
        <w:rPr>
          <w:rFonts w:ascii="Myriad Pro" w:hAnsi="Myriad Pro"/>
          <w:b/>
          <w:sz w:val="24"/>
          <w:szCs w:val="24"/>
          <w:lang w:val="en-GB"/>
        </w:rPr>
        <w:t xml:space="preserve">iii.   Project Implementation </w:t>
      </w:r>
      <w:r w:rsidRPr="006F408E">
        <w:rPr>
          <w:rFonts w:ascii="Myriad Pro" w:hAnsi="Myriad Pro"/>
          <w:b/>
          <w:color w:val="000000"/>
          <w:sz w:val="24"/>
          <w:szCs w:val="24"/>
          <w:lang w:val="en-GB"/>
        </w:rPr>
        <w:t>and Adaptive Management</w:t>
      </w:r>
    </w:p>
    <w:p w14:paraId="0C62A27F" w14:textId="77777777" w:rsidR="005A0E07" w:rsidRPr="006F408E" w:rsidRDefault="005A0E07" w:rsidP="005A0E07">
      <w:pPr>
        <w:tabs>
          <w:tab w:val="left" w:pos="0"/>
        </w:tabs>
        <w:spacing w:after="0"/>
        <w:rPr>
          <w:rFonts w:ascii="Myriad Pro" w:hAnsi="Myriad Pro"/>
          <w:b/>
          <w:sz w:val="24"/>
          <w:szCs w:val="24"/>
          <w:lang w:val="en-GB"/>
        </w:rPr>
      </w:pPr>
    </w:p>
    <w:p w14:paraId="3F009C48" w14:textId="77777777" w:rsidR="005A0E07" w:rsidRPr="006F408E" w:rsidRDefault="005A0E07" w:rsidP="005A0E07">
      <w:pPr>
        <w:spacing w:after="0" w:line="240" w:lineRule="auto"/>
        <w:jc w:val="both"/>
        <w:rPr>
          <w:rFonts w:ascii="Myriad Pro" w:hAnsi="Myriad Pro"/>
          <w:color w:val="000000"/>
          <w:sz w:val="24"/>
          <w:szCs w:val="24"/>
          <w:u w:val="single"/>
          <w:lang w:val="en-GB"/>
        </w:rPr>
      </w:pPr>
      <w:r w:rsidRPr="006F408E">
        <w:rPr>
          <w:rFonts w:ascii="Myriad Pro" w:hAnsi="Myriad Pro"/>
          <w:color w:val="000000"/>
          <w:sz w:val="24"/>
          <w:szCs w:val="24"/>
          <w:u w:val="single"/>
          <w:lang w:val="en-GB"/>
        </w:rPr>
        <w:t>Management Arrangements:</w:t>
      </w:r>
    </w:p>
    <w:p w14:paraId="15784E33" w14:textId="77777777" w:rsidR="005A0E07" w:rsidRPr="006F408E" w:rsidRDefault="005A0E07" w:rsidP="005A0E07">
      <w:pPr>
        <w:numPr>
          <w:ilvl w:val="0"/>
          <w:numId w:val="8"/>
        </w:num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6F408E" w:rsidRDefault="005A0E07" w:rsidP="005A0E07">
      <w:pPr>
        <w:numPr>
          <w:ilvl w:val="0"/>
          <w:numId w:val="8"/>
        </w:numPr>
        <w:spacing w:after="0" w:line="240" w:lineRule="auto"/>
        <w:jc w:val="both"/>
        <w:rPr>
          <w:rFonts w:ascii="Myriad Pro" w:hAnsi="Myriad Pro"/>
          <w:sz w:val="24"/>
          <w:szCs w:val="24"/>
          <w:u w:val="single"/>
        </w:rPr>
      </w:pPr>
      <w:r w:rsidRPr="006F408E">
        <w:rPr>
          <w:rFonts w:ascii="Myriad Pro" w:hAnsi="Myriad Pro"/>
          <w:color w:val="000000"/>
          <w:sz w:val="24"/>
          <w:szCs w:val="24"/>
          <w:lang w:val="en-GB"/>
        </w:rPr>
        <w:t>Review the quality of execution of the Executing Agency/Implementing Partner(s) and recommend areas for improvement.</w:t>
      </w:r>
    </w:p>
    <w:p w14:paraId="5801B1B6" w14:textId="77777777" w:rsidR="005A0E07" w:rsidRPr="006F408E" w:rsidRDefault="005A0E07" w:rsidP="005A0E07">
      <w:pPr>
        <w:numPr>
          <w:ilvl w:val="0"/>
          <w:numId w:val="8"/>
        </w:numPr>
        <w:spacing w:after="0" w:line="240" w:lineRule="auto"/>
        <w:jc w:val="both"/>
        <w:rPr>
          <w:rFonts w:ascii="Myriad Pro" w:hAnsi="Myriad Pro"/>
          <w:sz w:val="24"/>
          <w:szCs w:val="24"/>
          <w:u w:val="single"/>
        </w:rPr>
      </w:pPr>
      <w:r w:rsidRPr="006F408E">
        <w:rPr>
          <w:rFonts w:ascii="Myriad Pro" w:hAnsi="Myriad Pro"/>
          <w:color w:val="000000"/>
          <w:sz w:val="24"/>
          <w:szCs w:val="24"/>
          <w:lang w:val="en-GB"/>
        </w:rPr>
        <w:t>Review the quality of support provided by the GEF Partner Agency (UNDP) and recommend areas for improvement.</w:t>
      </w:r>
    </w:p>
    <w:p w14:paraId="540B7EB7" w14:textId="77777777" w:rsidR="005A0E07" w:rsidRPr="006F408E" w:rsidRDefault="005A0E07" w:rsidP="005A0E07">
      <w:pPr>
        <w:keepNext/>
        <w:spacing w:after="0" w:line="240" w:lineRule="auto"/>
        <w:jc w:val="both"/>
        <w:rPr>
          <w:rFonts w:ascii="Myriad Pro" w:hAnsi="Myriad Pro"/>
          <w:color w:val="000000"/>
          <w:sz w:val="24"/>
          <w:szCs w:val="24"/>
          <w:u w:val="single"/>
          <w:lang w:val="en-GB"/>
        </w:rPr>
      </w:pPr>
    </w:p>
    <w:p w14:paraId="58090606" w14:textId="77777777" w:rsidR="005A0E07" w:rsidRPr="006F408E" w:rsidRDefault="005A0E07" w:rsidP="005A0E07">
      <w:pPr>
        <w:keepNext/>
        <w:spacing w:after="0" w:line="240" w:lineRule="auto"/>
        <w:jc w:val="both"/>
        <w:rPr>
          <w:rFonts w:ascii="Myriad Pro" w:hAnsi="Myriad Pro"/>
          <w:color w:val="000000"/>
          <w:sz w:val="24"/>
          <w:szCs w:val="24"/>
          <w:u w:val="single"/>
          <w:lang w:val="en-GB"/>
        </w:rPr>
      </w:pPr>
      <w:r w:rsidRPr="006F408E">
        <w:rPr>
          <w:rFonts w:ascii="Myriad Pro" w:hAnsi="Myriad Pro"/>
          <w:color w:val="000000"/>
          <w:sz w:val="24"/>
          <w:szCs w:val="24"/>
          <w:u w:val="single"/>
          <w:lang w:val="en-GB"/>
        </w:rPr>
        <w:t>Work Planning:</w:t>
      </w:r>
    </w:p>
    <w:p w14:paraId="6D390252" w14:textId="017F0E89" w:rsidR="005A0E07" w:rsidRPr="00E76788" w:rsidRDefault="005A0E07" w:rsidP="005A0E07">
      <w:pPr>
        <w:pStyle w:val="ListParagraph"/>
        <w:numPr>
          <w:ilvl w:val="0"/>
          <w:numId w:val="4"/>
        </w:numPr>
        <w:spacing w:before="0"/>
        <w:rPr>
          <w:rFonts w:ascii="Myriad Pro" w:hAnsi="Myriad Pro"/>
        </w:rPr>
      </w:pPr>
      <w:r w:rsidRPr="006F408E">
        <w:rPr>
          <w:rFonts w:ascii="Myriad Pro" w:eastAsia="SymbolMT" w:hAnsi="Myriad Pro" w:cs="Arial-ItalicMT"/>
          <w:iCs/>
          <w:color w:val="000000"/>
          <w:lang w:val="en-GB"/>
        </w:rPr>
        <w:t xml:space="preserve">Review </w:t>
      </w:r>
      <w:r w:rsidRPr="006F408E">
        <w:rPr>
          <w:rFonts w:ascii="Myriad Pro" w:eastAsia="SymbolMT" w:hAnsi="Myriad Pro" w:cs="Arial-ItalicMT"/>
          <w:iCs/>
        </w:rPr>
        <w:t>any delays in project start-up and implementation, identify the causes and examine if they have been resolved.</w:t>
      </w:r>
    </w:p>
    <w:p w14:paraId="70FCC9E6" w14:textId="77777777" w:rsidR="00E76788" w:rsidRPr="00E76788" w:rsidRDefault="00E76788" w:rsidP="00E76788">
      <w:pPr>
        <w:numPr>
          <w:ilvl w:val="0"/>
          <w:numId w:val="4"/>
        </w:numPr>
        <w:spacing w:after="0" w:line="240" w:lineRule="auto"/>
        <w:jc w:val="both"/>
        <w:rPr>
          <w:rFonts w:ascii="Myriad Pro" w:eastAsia="SymbolMT" w:hAnsi="Myriad Pro" w:cs="Arial-ItalicMT"/>
          <w:iCs/>
          <w:sz w:val="24"/>
          <w:szCs w:val="24"/>
        </w:rPr>
      </w:pPr>
      <w:r w:rsidRPr="00E76788">
        <w:rPr>
          <w:rFonts w:ascii="Myriad Pro" w:eastAsia="SymbolMT" w:hAnsi="Myriad Pro" w:cs="Arial-ItalicMT"/>
          <w:iCs/>
          <w:sz w:val="24"/>
          <w:szCs w:val="24"/>
        </w:rPr>
        <w:t>Has the work planning been carried out in a manner which is consistent with the project document and with the project workplan or are there significant deviations?</w:t>
      </w:r>
    </w:p>
    <w:p w14:paraId="3F1B0471" w14:textId="77777777" w:rsidR="005A0E07" w:rsidRPr="006F408E" w:rsidRDefault="005A0E07" w:rsidP="005A0E07">
      <w:pPr>
        <w:numPr>
          <w:ilvl w:val="0"/>
          <w:numId w:val="4"/>
        </w:num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lang w:val="en-GB"/>
        </w:rPr>
        <w:t>Are work-planning processes results-based?  If not, suggest ways to re-orientate work planning to focus on results?</w:t>
      </w:r>
    </w:p>
    <w:p w14:paraId="0A86383F" w14:textId="77777777" w:rsidR="005A0E07" w:rsidRPr="006F408E" w:rsidRDefault="005A0E07" w:rsidP="005A0E07">
      <w:pPr>
        <w:numPr>
          <w:ilvl w:val="0"/>
          <w:numId w:val="4"/>
        </w:num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lang w:val="en-GB"/>
        </w:rPr>
        <w:t xml:space="preserve">Examine the use of the project’s results framework/ </w:t>
      </w:r>
      <w:proofErr w:type="spellStart"/>
      <w:r w:rsidRPr="006F408E">
        <w:rPr>
          <w:rFonts w:ascii="Myriad Pro" w:hAnsi="Myriad Pro"/>
          <w:color w:val="000000"/>
          <w:sz w:val="24"/>
          <w:szCs w:val="24"/>
          <w:lang w:val="en-GB"/>
        </w:rPr>
        <w:t>logframe</w:t>
      </w:r>
      <w:proofErr w:type="spellEnd"/>
      <w:r w:rsidRPr="006F408E">
        <w:rPr>
          <w:rFonts w:ascii="Myriad Pro" w:hAnsi="Myriad Pro"/>
          <w:color w:val="000000"/>
          <w:sz w:val="24"/>
          <w:szCs w:val="24"/>
          <w:lang w:val="en-GB"/>
        </w:rPr>
        <w:t xml:space="preserve"> as a management tool and review any changes made to it since project start.  </w:t>
      </w:r>
    </w:p>
    <w:p w14:paraId="5A289084" w14:textId="77777777" w:rsidR="005A0E07" w:rsidRPr="006F408E" w:rsidRDefault="005A0E07" w:rsidP="005A0E07">
      <w:pPr>
        <w:spacing w:after="0" w:line="240" w:lineRule="auto"/>
        <w:ind w:left="360"/>
        <w:jc w:val="both"/>
        <w:rPr>
          <w:rFonts w:ascii="Myriad Pro" w:hAnsi="Myriad Pro"/>
          <w:color w:val="000000"/>
          <w:sz w:val="24"/>
          <w:szCs w:val="24"/>
          <w:lang w:val="en-GB"/>
        </w:rPr>
      </w:pPr>
    </w:p>
    <w:p w14:paraId="613D0AAB" w14:textId="77777777" w:rsidR="005A0E07" w:rsidRPr="006F408E" w:rsidRDefault="005A0E07" w:rsidP="005A0E07">
      <w:p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u w:val="single"/>
          <w:lang w:val="en-GB"/>
        </w:rPr>
        <w:t>Finance and co-finance</w:t>
      </w:r>
      <w:r w:rsidRPr="006F408E">
        <w:rPr>
          <w:rFonts w:ascii="Myriad Pro" w:hAnsi="Myriad Pro"/>
          <w:color w:val="000000"/>
          <w:sz w:val="24"/>
          <w:szCs w:val="24"/>
          <w:lang w:val="en-GB"/>
        </w:rPr>
        <w:t>:</w:t>
      </w:r>
    </w:p>
    <w:p w14:paraId="7DCF1F7A" w14:textId="77777777" w:rsidR="005A0E07" w:rsidRPr="006F408E" w:rsidRDefault="005A0E07" w:rsidP="005A0E07">
      <w:pPr>
        <w:pStyle w:val="ListParagraph"/>
        <w:numPr>
          <w:ilvl w:val="0"/>
          <w:numId w:val="16"/>
        </w:numPr>
        <w:spacing w:before="0"/>
        <w:rPr>
          <w:rFonts w:ascii="Myriad Pro" w:hAnsi="Myriad Pro"/>
          <w:color w:val="000000"/>
          <w:lang w:val="en-GB"/>
        </w:rPr>
      </w:pPr>
      <w:r w:rsidRPr="006F408E">
        <w:rPr>
          <w:rFonts w:ascii="Myriad Pro" w:hAnsi="Myriad Pro"/>
          <w:color w:val="000000"/>
          <w:lang w:val="en-GB"/>
        </w:rPr>
        <w:t xml:space="preserve">Consider the financial management of the project, with specific reference to the cost-effectiveness of interventions.  </w:t>
      </w:r>
    </w:p>
    <w:p w14:paraId="0DF797F7" w14:textId="77777777" w:rsidR="005A0E07" w:rsidRPr="006F408E" w:rsidRDefault="005A0E07" w:rsidP="005A0E07">
      <w:pPr>
        <w:pStyle w:val="ListParagraph"/>
        <w:numPr>
          <w:ilvl w:val="0"/>
          <w:numId w:val="16"/>
        </w:numPr>
        <w:spacing w:before="0"/>
        <w:rPr>
          <w:rFonts w:ascii="Myriad Pro" w:hAnsi="Myriad Pro"/>
          <w:color w:val="000000"/>
          <w:lang w:val="en-GB"/>
        </w:rPr>
      </w:pPr>
      <w:r w:rsidRPr="006F408E">
        <w:rPr>
          <w:rFonts w:ascii="Myriad Pro" w:hAnsi="Myriad Pro"/>
          <w:lang w:val="en-GB"/>
        </w:rPr>
        <w:t>Review the changes to fund allocations as a result of budget revisions and assess the appropriateness and relevance of such revisions.</w:t>
      </w:r>
    </w:p>
    <w:p w14:paraId="6E8D8FF5" w14:textId="77777777" w:rsidR="005A0E07" w:rsidRPr="006F408E" w:rsidRDefault="005A0E07" w:rsidP="005A0E07">
      <w:pPr>
        <w:pStyle w:val="ListParagraph"/>
        <w:numPr>
          <w:ilvl w:val="0"/>
          <w:numId w:val="16"/>
        </w:numPr>
        <w:spacing w:before="0"/>
        <w:rPr>
          <w:rFonts w:ascii="Myriad Pro" w:hAnsi="Myriad Pro"/>
          <w:color w:val="000000"/>
          <w:lang w:val="en-GB"/>
        </w:rPr>
      </w:pPr>
      <w:r w:rsidRPr="006F408E">
        <w:rPr>
          <w:rFonts w:ascii="Myriad Pro" w:eastAsiaTheme="minorHAnsi" w:hAnsi="Myriad Pro" w:cs="ArialMT"/>
        </w:rPr>
        <w:t>Does the project have the appropriate financial controls, including reporting and planning, that allow management to make informed decisions regarding the budget and allow for timely flow of funds?</w:t>
      </w:r>
    </w:p>
    <w:p w14:paraId="47D890CE" w14:textId="77777777" w:rsidR="005A0E07" w:rsidRPr="006F408E" w:rsidRDefault="005A0E07" w:rsidP="005A0E07">
      <w:pPr>
        <w:pStyle w:val="ListParagraph"/>
        <w:numPr>
          <w:ilvl w:val="0"/>
          <w:numId w:val="16"/>
        </w:numPr>
        <w:spacing w:before="0"/>
        <w:rPr>
          <w:rFonts w:ascii="Myriad Pro" w:hAnsi="Myriad Pro"/>
          <w:color w:val="000000"/>
          <w:lang w:val="en-GB"/>
        </w:rPr>
      </w:pPr>
      <w:r w:rsidRPr="006F408E">
        <w:rPr>
          <w:rFonts w:ascii="Myriad Pro" w:hAnsi="Myriad Pro"/>
          <w:color w:val="000000"/>
          <w:lang w:val="en-GB"/>
        </w:rPr>
        <w:t xml:space="preserve">Informed by the co-financing monitoring table to be filled out, provide commentary on co-financing: is co-financing being used strategically to help the objectives of the project? Is the </w:t>
      </w:r>
      <w:r w:rsidRPr="006F408E">
        <w:rPr>
          <w:rFonts w:ascii="Myriad Pro" w:hAnsi="Myriad Pro"/>
        </w:rPr>
        <w:t xml:space="preserve">Project Team </w:t>
      </w:r>
      <w:r w:rsidRPr="006F408E">
        <w:rPr>
          <w:rFonts w:ascii="Myriad Pro" w:hAnsi="Myriad Pro"/>
          <w:color w:val="000000"/>
          <w:lang w:val="en-GB"/>
        </w:rPr>
        <w:t>meeting with all co-financing partners regularly in order to align financing priorities and annual work plans?</w:t>
      </w:r>
    </w:p>
    <w:p w14:paraId="5A3810C4" w14:textId="77777777" w:rsidR="005A0E07" w:rsidRPr="006F408E" w:rsidRDefault="005A0E07" w:rsidP="005A0E07">
      <w:pPr>
        <w:pStyle w:val="ListParagraph"/>
        <w:spacing w:before="0"/>
        <w:ind w:left="360"/>
        <w:rPr>
          <w:rFonts w:ascii="Myriad Pro" w:hAnsi="Myriad Pro"/>
          <w:color w:val="000000"/>
          <w:lang w:val="en-GB"/>
        </w:rPr>
      </w:pPr>
    </w:p>
    <w:p w14:paraId="33E8188E" w14:textId="77777777" w:rsidR="005A0E07" w:rsidRPr="006F408E" w:rsidRDefault="005A0E07" w:rsidP="005A0E07">
      <w:p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u w:val="single"/>
          <w:lang w:val="en-GB"/>
        </w:rPr>
        <w:t>Project-level Monitoring and Evaluation Systems</w:t>
      </w:r>
      <w:r w:rsidRPr="006F408E">
        <w:rPr>
          <w:rFonts w:ascii="Myriad Pro" w:hAnsi="Myriad Pro"/>
          <w:color w:val="000000"/>
          <w:sz w:val="24"/>
          <w:szCs w:val="24"/>
          <w:lang w:val="en-GB"/>
        </w:rPr>
        <w:t>:</w:t>
      </w:r>
    </w:p>
    <w:p w14:paraId="6A02C1E5" w14:textId="77777777" w:rsidR="005A0E07" w:rsidRPr="006F408E" w:rsidRDefault="005A0E07" w:rsidP="005A0E07">
      <w:pPr>
        <w:numPr>
          <w:ilvl w:val="0"/>
          <w:numId w:val="5"/>
        </w:num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77777777" w:rsidR="005A0E07" w:rsidRPr="006F408E" w:rsidRDefault="005A0E07" w:rsidP="005A0E07">
      <w:pPr>
        <w:numPr>
          <w:ilvl w:val="0"/>
          <w:numId w:val="5"/>
        </w:num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lang w:val="en-GB"/>
        </w:rPr>
        <w:t>Examine the financial management of the project monitoring and evaluation budget.  Are sufficient resources being allocated to monitoring and evaluation? Are these resources being allocated effectively?</w:t>
      </w:r>
    </w:p>
    <w:p w14:paraId="438BDACA" w14:textId="77777777" w:rsidR="005A0E07" w:rsidRPr="006F408E" w:rsidRDefault="005A0E07" w:rsidP="005A0E07">
      <w:pPr>
        <w:spacing w:after="0" w:line="240" w:lineRule="auto"/>
        <w:ind w:left="360"/>
        <w:jc w:val="both"/>
        <w:rPr>
          <w:rFonts w:ascii="Myriad Pro" w:hAnsi="Myriad Pro"/>
          <w:color w:val="000000"/>
          <w:sz w:val="24"/>
          <w:szCs w:val="24"/>
          <w:lang w:val="en-GB"/>
        </w:rPr>
      </w:pPr>
    </w:p>
    <w:p w14:paraId="6755430F" w14:textId="77777777" w:rsidR="005A0E07" w:rsidRPr="006F408E" w:rsidRDefault="005A0E07" w:rsidP="005A0E07">
      <w:pPr>
        <w:spacing w:after="0" w:line="240" w:lineRule="auto"/>
        <w:jc w:val="both"/>
        <w:rPr>
          <w:rFonts w:ascii="Myriad Pro" w:hAnsi="Myriad Pro"/>
          <w:color w:val="000000"/>
          <w:sz w:val="24"/>
          <w:szCs w:val="24"/>
          <w:u w:val="single"/>
          <w:lang w:val="en-GB"/>
        </w:rPr>
      </w:pPr>
      <w:r w:rsidRPr="006F408E">
        <w:rPr>
          <w:rFonts w:ascii="Myriad Pro" w:hAnsi="Myriad Pro"/>
          <w:color w:val="000000"/>
          <w:sz w:val="24"/>
          <w:szCs w:val="24"/>
          <w:u w:val="single"/>
          <w:lang w:val="en-GB"/>
        </w:rPr>
        <w:t>Stakeholder Engagement:</w:t>
      </w:r>
    </w:p>
    <w:p w14:paraId="4CFA81D2" w14:textId="77777777" w:rsidR="005A0E07" w:rsidRPr="006F408E" w:rsidRDefault="005A0E07" w:rsidP="005A0E07">
      <w:pPr>
        <w:numPr>
          <w:ilvl w:val="0"/>
          <w:numId w:val="33"/>
        </w:numPr>
        <w:spacing w:after="0" w:line="240" w:lineRule="auto"/>
        <w:ind w:left="360"/>
        <w:rPr>
          <w:rFonts w:ascii="Myriad Pro" w:hAnsi="Myriad Pro"/>
          <w:sz w:val="24"/>
          <w:szCs w:val="24"/>
        </w:rPr>
      </w:pPr>
      <w:r w:rsidRPr="006F408E">
        <w:rPr>
          <w:rFonts w:ascii="Myriad Pro" w:hAnsi="Myriad Pro"/>
          <w:sz w:val="24"/>
          <w:szCs w:val="24"/>
        </w:rPr>
        <w:t>Project management: Has the project developed and leveraged the necessary and appropriate partnerships with direct and tangential stakeholders?</w:t>
      </w:r>
    </w:p>
    <w:p w14:paraId="41533A4B" w14:textId="77777777" w:rsidR="005A0E07" w:rsidRPr="006F408E" w:rsidRDefault="005A0E07" w:rsidP="005A0E07">
      <w:pPr>
        <w:numPr>
          <w:ilvl w:val="0"/>
          <w:numId w:val="33"/>
        </w:numPr>
        <w:spacing w:after="0" w:line="240" w:lineRule="auto"/>
        <w:ind w:left="360"/>
        <w:rPr>
          <w:rFonts w:ascii="Myriad Pro" w:hAnsi="Myriad Pro"/>
          <w:sz w:val="24"/>
          <w:szCs w:val="24"/>
        </w:rPr>
      </w:pPr>
      <w:r w:rsidRPr="006F408E">
        <w:rPr>
          <w:rFonts w:ascii="Myriad Pro" w:hAnsi="Myriad Pro"/>
          <w:sz w:val="24"/>
          <w:szCs w:val="24"/>
          <w:lang w:val="en-GB"/>
        </w:rPr>
        <w:t xml:space="preserve">Participation and country-driven processes: </w:t>
      </w:r>
      <w:r w:rsidRPr="006F408E">
        <w:rPr>
          <w:rFonts w:ascii="Myriad Pro" w:hAnsi="Myriad Pro"/>
          <w:sz w:val="24"/>
          <w:szCs w:val="24"/>
        </w:rPr>
        <w:t xml:space="preserve">Do local and national government stakeholders support the objectives of the project?  Do they continue to have an active role in project decision-making that supports </w:t>
      </w:r>
      <w:r w:rsidRPr="006F408E">
        <w:rPr>
          <w:rFonts w:ascii="Myriad Pro" w:hAnsi="Myriad Pro"/>
          <w:color w:val="000000"/>
          <w:sz w:val="24"/>
          <w:szCs w:val="24"/>
          <w:lang w:val="en-GB"/>
        </w:rPr>
        <w:t>efficient and effective project implementation?</w:t>
      </w:r>
    </w:p>
    <w:p w14:paraId="30F02364" w14:textId="77777777" w:rsidR="005A0E07" w:rsidRPr="006F408E" w:rsidRDefault="005A0E07" w:rsidP="005A0E07">
      <w:pPr>
        <w:numPr>
          <w:ilvl w:val="0"/>
          <w:numId w:val="33"/>
        </w:numPr>
        <w:spacing w:after="0" w:line="240" w:lineRule="auto"/>
        <w:ind w:left="360"/>
        <w:rPr>
          <w:rFonts w:ascii="Myriad Pro" w:hAnsi="Myriad Pro"/>
          <w:sz w:val="24"/>
          <w:szCs w:val="24"/>
        </w:rPr>
      </w:pPr>
      <w:r w:rsidRPr="006F408E">
        <w:rPr>
          <w:rFonts w:ascii="Myriad Pro" w:hAnsi="Myriad Pro"/>
          <w:sz w:val="24"/>
          <w:szCs w:val="24"/>
        </w:rPr>
        <w:t>Participation and public awareness: To what extent has stakeholder involvement and public awareness contributed to the progress towards achievement of project objectives?</w:t>
      </w:r>
      <w:r w:rsidRPr="006F408E">
        <w:rPr>
          <w:rFonts w:ascii="Myriad Pro" w:hAnsi="Myriad Pro"/>
          <w:sz w:val="24"/>
          <w:szCs w:val="24"/>
          <w:lang w:val="en-GB"/>
        </w:rPr>
        <w:t xml:space="preserve"> </w:t>
      </w:r>
    </w:p>
    <w:p w14:paraId="19624A06" w14:textId="77777777" w:rsidR="00E76788" w:rsidRDefault="00E76788" w:rsidP="005A0E07">
      <w:pPr>
        <w:spacing w:after="0" w:line="240" w:lineRule="auto"/>
        <w:jc w:val="both"/>
        <w:rPr>
          <w:rFonts w:ascii="Myriad Pro" w:hAnsi="Myriad Pro"/>
          <w:color w:val="000000"/>
          <w:sz w:val="24"/>
          <w:szCs w:val="24"/>
          <w:u w:val="single"/>
          <w:lang w:val="en-GB"/>
        </w:rPr>
      </w:pPr>
    </w:p>
    <w:p w14:paraId="693C9D74" w14:textId="196A2D8D" w:rsidR="005A0E07" w:rsidRPr="006F408E" w:rsidRDefault="005A0E07" w:rsidP="005A0E07">
      <w:pPr>
        <w:spacing w:after="0" w:line="240" w:lineRule="auto"/>
        <w:jc w:val="both"/>
        <w:rPr>
          <w:rFonts w:ascii="Myriad Pro" w:hAnsi="Myriad Pro"/>
          <w:color w:val="000000"/>
          <w:sz w:val="24"/>
          <w:szCs w:val="24"/>
          <w:u w:val="single"/>
          <w:lang w:val="en-GB"/>
        </w:rPr>
      </w:pPr>
      <w:r w:rsidRPr="006F408E">
        <w:rPr>
          <w:rFonts w:ascii="Myriad Pro" w:hAnsi="Myriad Pro"/>
          <w:color w:val="000000"/>
          <w:sz w:val="24"/>
          <w:szCs w:val="24"/>
          <w:u w:val="single"/>
          <w:lang w:val="en-GB"/>
        </w:rPr>
        <w:t>Reporting:</w:t>
      </w:r>
    </w:p>
    <w:p w14:paraId="5571699E" w14:textId="77777777" w:rsidR="005A0E07" w:rsidRPr="006F408E" w:rsidRDefault="005A0E07" w:rsidP="005A0E07">
      <w:pPr>
        <w:numPr>
          <w:ilvl w:val="0"/>
          <w:numId w:val="6"/>
        </w:num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lang w:val="en-GB"/>
        </w:rPr>
        <w:lastRenderedPageBreak/>
        <w:t>Assess how adaptive management changes have been reported by the project management and shared with the Project Board.</w:t>
      </w:r>
    </w:p>
    <w:p w14:paraId="7AEDC39D" w14:textId="77777777" w:rsidR="005A0E07" w:rsidRPr="006F408E" w:rsidRDefault="005A0E07" w:rsidP="005A0E07">
      <w:pPr>
        <w:numPr>
          <w:ilvl w:val="0"/>
          <w:numId w:val="6"/>
        </w:num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lang w:val="en-GB"/>
        </w:rPr>
        <w:t>Assess how well the Project Team and partners undertake and fulfil GEF reporting requirements (i.e. how have they addressed poorly-rated PIRs, if applicable?)</w:t>
      </w:r>
    </w:p>
    <w:p w14:paraId="0E76497C" w14:textId="77777777" w:rsidR="005A0E07" w:rsidRPr="006F408E" w:rsidRDefault="005A0E07" w:rsidP="005A0E07">
      <w:pPr>
        <w:numPr>
          <w:ilvl w:val="0"/>
          <w:numId w:val="6"/>
        </w:num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lang w:val="en-GB"/>
        </w:rPr>
        <w:t>Assess how lessons derived from the adaptive management process have been documented, shared with key partners and internalized by partners.</w:t>
      </w:r>
    </w:p>
    <w:p w14:paraId="6AEDDFCE" w14:textId="77777777" w:rsidR="005A0E07" w:rsidRPr="006F408E" w:rsidRDefault="005A0E07" w:rsidP="005A0E07">
      <w:pPr>
        <w:spacing w:after="0" w:line="240" w:lineRule="auto"/>
        <w:jc w:val="both"/>
        <w:rPr>
          <w:rFonts w:ascii="Myriad Pro" w:hAnsi="Myriad Pro"/>
          <w:color w:val="000000"/>
          <w:sz w:val="24"/>
          <w:szCs w:val="24"/>
          <w:lang w:val="en-GB"/>
        </w:rPr>
      </w:pPr>
    </w:p>
    <w:p w14:paraId="42AFBFCC" w14:textId="77777777" w:rsidR="005A0E07" w:rsidRPr="006F408E" w:rsidRDefault="005A0E07" w:rsidP="005A0E07">
      <w:pPr>
        <w:spacing w:after="0" w:line="240" w:lineRule="auto"/>
        <w:jc w:val="both"/>
        <w:rPr>
          <w:rFonts w:ascii="Myriad Pro" w:hAnsi="Myriad Pro"/>
          <w:color w:val="000000"/>
          <w:sz w:val="24"/>
          <w:szCs w:val="24"/>
          <w:lang w:val="en-GB"/>
        </w:rPr>
      </w:pPr>
      <w:r w:rsidRPr="006F408E">
        <w:rPr>
          <w:rFonts w:ascii="Myriad Pro" w:hAnsi="Myriad Pro"/>
          <w:color w:val="000000"/>
          <w:sz w:val="24"/>
          <w:szCs w:val="24"/>
          <w:u w:val="single"/>
          <w:lang w:val="en-GB"/>
        </w:rPr>
        <w:t>Communications</w:t>
      </w:r>
      <w:r w:rsidRPr="006F408E">
        <w:rPr>
          <w:rFonts w:ascii="Myriad Pro" w:hAnsi="Myriad Pro"/>
          <w:color w:val="000000"/>
          <w:sz w:val="24"/>
          <w:szCs w:val="24"/>
          <w:lang w:val="en-GB"/>
        </w:rPr>
        <w:t>:</w:t>
      </w:r>
    </w:p>
    <w:p w14:paraId="6B5DC68E" w14:textId="77777777" w:rsidR="005A0E07" w:rsidRPr="006F408E" w:rsidRDefault="005A0E07" w:rsidP="005A0E07">
      <w:pPr>
        <w:pStyle w:val="ListParagraph"/>
        <w:numPr>
          <w:ilvl w:val="0"/>
          <w:numId w:val="7"/>
        </w:numPr>
        <w:spacing w:before="0"/>
        <w:rPr>
          <w:rFonts w:ascii="Myriad Pro" w:hAnsi="Myriad Pro"/>
          <w:color w:val="000000"/>
          <w:lang w:val="en-GB"/>
        </w:rPr>
      </w:pPr>
      <w:r w:rsidRPr="006F408E">
        <w:rPr>
          <w:rFonts w:ascii="Myriad Pro" w:hAnsi="Myriad Pro"/>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6F408E">
        <w:rPr>
          <w:rFonts w:ascii="Myriad Pro" w:hAnsi="Myriad Pro"/>
          <w:lang w:val="en-GB"/>
        </w:rPr>
        <w:t xml:space="preserve"> awareness of project outcomes and activities and investment in the sustainability of project results?</w:t>
      </w:r>
    </w:p>
    <w:p w14:paraId="07972070" w14:textId="77777777" w:rsidR="005A0E07" w:rsidRPr="006F408E" w:rsidRDefault="005A0E07" w:rsidP="005A0E07">
      <w:pPr>
        <w:pStyle w:val="ListParagraph"/>
        <w:numPr>
          <w:ilvl w:val="0"/>
          <w:numId w:val="7"/>
        </w:numPr>
        <w:spacing w:before="0"/>
        <w:rPr>
          <w:rFonts w:ascii="Myriad Pro" w:hAnsi="Myriad Pro"/>
          <w:color w:val="000000"/>
          <w:lang w:val="en-GB"/>
        </w:rPr>
      </w:pPr>
      <w:r w:rsidRPr="006F408E">
        <w:rPr>
          <w:rFonts w:ascii="Myriad Pro" w:hAnsi="Myriad Pro"/>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6F408E">
        <w:rPr>
          <w:rFonts w:ascii="Myriad Pro" w:eastAsiaTheme="minorHAnsi" w:hAnsi="Myriad Pro" w:cs="ArialMT"/>
        </w:rPr>
        <w:t>did the project implement appropriate outreach and public awareness campaigns?</w:t>
      </w:r>
      <w:r w:rsidRPr="006F408E">
        <w:rPr>
          <w:rFonts w:ascii="Myriad Pro" w:hAnsi="Myriad Pro"/>
          <w:color w:val="000000"/>
          <w:lang w:val="en-GB"/>
        </w:rPr>
        <w:t>)</w:t>
      </w:r>
    </w:p>
    <w:p w14:paraId="4BC41D10" w14:textId="77777777" w:rsidR="005A0E07" w:rsidRPr="006F408E" w:rsidRDefault="005A0E07" w:rsidP="005A0E07">
      <w:pPr>
        <w:pStyle w:val="ListParagraph"/>
        <w:numPr>
          <w:ilvl w:val="0"/>
          <w:numId w:val="7"/>
        </w:numPr>
        <w:spacing w:before="0"/>
        <w:rPr>
          <w:rFonts w:ascii="Myriad Pro" w:hAnsi="Myriad Pro"/>
          <w:color w:val="000000"/>
          <w:lang w:val="en-GB"/>
        </w:rPr>
      </w:pPr>
      <w:r w:rsidRPr="006F408E">
        <w:rPr>
          <w:rFonts w:ascii="Myriad Pro" w:hAnsi="Myriad Pro"/>
          <w:color w:val="000000"/>
          <w:lang w:val="en-GB"/>
        </w:rPr>
        <w:t xml:space="preserve">For reporting purposes, write one half-page paragraph that summarizes the project’s progress towards results in terms of contribution to sustainable development benefits, as well as global environmental benefits. </w:t>
      </w:r>
    </w:p>
    <w:p w14:paraId="3D9BC761" w14:textId="77777777" w:rsidR="005A0E07" w:rsidRPr="006F408E" w:rsidRDefault="005A0E07" w:rsidP="005A0E07">
      <w:pPr>
        <w:spacing w:after="0" w:line="240" w:lineRule="auto"/>
        <w:jc w:val="both"/>
        <w:rPr>
          <w:rFonts w:ascii="Myriad Pro" w:hAnsi="Myriad Pro"/>
          <w:color w:val="000000"/>
          <w:sz w:val="24"/>
          <w:szCs w:val="24"/>
          <w:u w:val="single"/>
          <w:lang w:val="en-GB"/>
        </w:rPr>
      </w:pPr>
    </w:p>
    <w:p w14:paraId="1C3CA28A" w14:textId="77777777" w:rsidR="005A0E07" w:rsidRPr="006F408E" w:rsidRDefault="005A0E07" w:rsidP="005A0E07">
      <w:pPr>
        <w:tabs>
          <w:tab w:val="left" w:pos="0"/>
        </w:tabs>
        <w:rPr>
          <w:rFonts w:ascii="Myriad Pro" w:hAnsi="Myriad Pro"/>
          <w:b/>
          <w:sz w:val="24"/>
          <w:szCs w:val="24"/>
          <w:lang w:val="en-GB"/>
        </w:rPr>
      </w:pPr>
      <w:r w:rsidRPr="006F408E">
        <w:rPr>
          <w:rFonts w:ascii="Myriad Pro" w:hAnsi="Myriad Pro"/>
          <w:b/>
          <w:sz w:val="24"/>
          <w:szCs w:val="24"/>
          <w:lang w:val="en-GB"/>
        </w:rPr>
        <w:t>iv.   Sustainability</w:t>
      </w:r>
    </w:p>
    <w:p w14:paraId="5D345ADA" w14:textId="77777777" w:rsidR="005A0E07" w:rsidRPr="006F408E" w:rsidRDefault="005A0E07" w:rsidP="005A0E07">
      <w:pPr>
        <w:pStyle w:val="ListParagraph"/>
        <w:numPr>
          <w:ilvl w:val="0"/>
          <w:numId w:val="34"/>
        </w:numPr>
        <w:spacing w:before="0"/>
        <w:ind w:left="360"/>
        <w:rPr>
          <w:rFonts w:ascii="Myriad Pro" w:hAnsi="Myriad Pro"/>
          <w:color w:val="000000"/>
          <w:lang w:val="en-GB"/>
        </w:rPr>
      </w:pPr>
      <w:r w:rsidRPr="006F408E">
        <w:rPr>
          <w:rFonts w:ascii="Myriad Pro" w:hAnsi="Myriad Pro"/>
          <w:color w:val="000000"/>
          <w:lang w:val="en-GB"/>
        </w:rPr>
        <w:t xml:space="preserve">Validate whether the risks identified in the Project Document, </w:t>
      </w:r>
      <w:r w:rsidRPr="006F408E">
        <w:rPr>
          <w:rFonts w:ascii="Myriad Pro" w:hAnsi="Myriad Pro"/>
        </w:rPr>
        <w:t>Annual Project Review</w:t>
      </w:r>
      <w:r w:rsidRPr="006F408E">
        <w:rPr>
          <w:rFonts w:ascii="Myriad Pro" w:hAnsi="Myriad Pro"/>
          <w:color w:val="000000"/>
          <w:lang w:val="en-GB"/>
        </w:rPr>
        <w:t xml:space="preserve">/PIRs and the ATLAS Risk Management Module are the most important and whether the risk ratings applied are appropriate and up to date. If not, explain why. </w:t>
      </w:r>
    </w:p>
    <w:p w14:paraId="3C8E4B6A" w14:textId="77777777" w:rsidR="005A0E07" w:rsidRPr="006F408E" w:rsidRDefault="005A0E07" w:rsidP="005A0E07">
      <w:pPr>
        <w:pStyle w:val="ListParagraph"/>
        <w:numPr>
          <w:ilvl w:val="0"/>
          <w:numId w:val="34"/>
        </w:numPr>
        <w:spacing w:before="0"/>
        <w:ind w:left="360"/>
        <w:rPr>
          <w:rFonts w:ascii="Myriad Pro" w:hAnsi="Myriad Pro"/>
          <w:color w:val="000000"/>
          <w:lang w:val="en-GB"/>
        </w:rPr>
      </w:pPr>
      <w:r w:rsidRPr="006F408E">
        <w:rPr>
          <w:rFonts w:ascii="Myriad Pro" w:hAnsi="Myriad Pro"/>
          <w:color w:val="000000"/>
          <w:lang w:val="en-GB"/>
        </w:rPr>
        <w:t>In addition, assess the following risks to sustainability:</w:t>
      </w:r>
    </w:p>
    <w:p w14:paraId="39F002C4" w14:textId="77777777" w:rsidR="005A0E07" w:rsidRPr="006F408E" w:rsidRDefault="005A0E07" w:rsidP="005A0E07">
      <w:pPr>
        <w:spacing w:after="0" w:line="240" w:lineRule="auto"/>
        <w:ind w:left="360"/>
        <w:jc w:val="both"/>
        <w:rPr>
          <w:rFonts w:ascii="Myriad Pro" w:hAnsi="Myriad Pro"/>
          <w:color w:val="000000"/>
          <w:sz w:val="24"/>
          <w:szCs w:val="24"/>
          <w:lang w:val="en-GB"/>
        </w:rPr>
      </w:pPr>
    </w:p>
    <w:p w14:paraId="47A6EA33" w14:textId="77777777" w:rsidR="005A0E07" w:rsidRPr="006F408E" w:rsidRDefault="005A0E07" w:rsidP="005A0E07">
      <w:pPr>
        <w:spacing w:after="0" w:line="240" w:lineRule="auto"/>
        <w:contextualSpacing/>
        <w:rPr>
          <w:rFonts w:ascii="Myriad Pro" w:hAnsi="Myriad Pro"/>
          <w:color w:val="000000"/>
          <w:sz w:val="24"/>
          <w:szCs w:val="24"/>
          <w:lang w:val="en-GB"/>
        </w:rPr>
      </w:pPr>
      <w:r w:rsidRPr="006F408E">
        <w:rPr>
          <w:rFonts w:ascii="Myriad Pro" w:hAnsi="Myriad Pro"/>
          <w:color w:val="000000"/>
          <w:sz w:val="24"/>
          <w:szCs w:val="24"/>
          <w:u w:val="single"/>
          <w:lang w:val="en-GB"/>
        </w:rPr>
        <w:t>Financial risks to sustainability:</w:t>
      </w:r>
      <w:r w:rsidRPr="006F408E">
        <w:rPr>
          <w:rFonts w:ascii="Myriad Pro" w:hAnsi="Myriad Pro"/>
          <w:color w:val="000000"/>
          <w:sz w:val="24"/>
          <w:szCs w:val="24"/>
          <w:lang w:val="en-GB"/>
        </w:rPr>
        <w:t xml:space="preserve"> </w:t>
      </w:r>
    </w:p>
    <w:p w14:paraId="69738DED" w14:textId="77777777" w:rsidR="005A0E07" w:rsidRPr="006F408E" w:rsidRDefault="005A0E07" w:rsidP="005A0E07">
      <w:pPr>
        <w:pStyle w:val="ListParagraph"/>
        <w:numPr>
          <w:ilvl w:val="0"/>
          <w:numId w:val="35"/>
        </w:numPr>
        <w:spacing w:before="0"/>
        <w:ind w:left="360"/>
        <w:contextualSpacing/>
        <w:rPr>
          <w:rFonts w:ascii="Myriad Pro" w:hAnsi="Myriad Pro"/>
        </w:rPr>
      </w:pPr>
      <w:r w:rsidRPr="006F408E">
        <w:rPr>
          <w:rFonts w:ascii="Myriad Pro" w:hAnsi="Myriad Pro"/>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6F408E" w:rsidRDefault="005A0E07" w:rsidP="005A0E07">
      <w:pPr>
        <w:spacing w:line="240" w:lineRule="auto"/>
        <w:contextualSpacing/>
        <w:rPr>
          <w:rFonts w:ascii="Myriad Pro" w:hAnsi="Myriad Pro"/>
          <w:sz w:val="24"/>
          <w:szCs w:val="24"/>
        </w:rPr>
      </w:pPr>
    </w:p>
    <w:p w14:paraId="7B349AE3" w14:textId="77777777" w:rsidR="005A0E07" w:rsidRPr="006F408E" w:rsidRDefault="005A0E07" w:rsidP="005A0E07">
      <w:pPr>
        <w:spacing w:after="0" w:line="240" w:lineRule="auto"/>
        <w:rPr>
          <w:rFonts w:ascii="Myriad Pro" w:hAnsi="Myriad Pro"/>
          <w:color w:val="000000"/>
          <w:sz w:val="24"/>
          <w:szCs w:val="24"/>
          <w:lang w:val="en-GB"/>
        </w:rPr>
      </w:pPr>
      <w:r w:rsidRPr="006F408E">
        <w:rPr>
          <w:rFonts w:ascii="Myriad Pro" w:hAnsi="Myriad Pro"/>
          <w:color w:val="000000"/>
          <w:sz w:val="24"/>
          <w:szCs w:val="24"/>
          <w:u w:val="single"/>
          <w:lang w:val="en-GB"/>
        </w:rPr>
        <w:t>Socio-economic risks to sustainability:</w:t>
      </w:r>
      <w:r w:rsidRPr="006F408E">
        <w:rPr>
          <w:rFonts w:ascii="Myriad Pro" w:hAnsi="Myriad Pro"/>
          <w:color w:val="000000"/>
          <w:sz w:val="24"/>
          <w:szCs w:val="24"/>
          <w:lang w:val="en-GB"/>
        </w:rPr>
        <w:t xml:space="preserve"> </w:t>
      </w:r>
    </w:p>
    <w:p w14:paraId="2C26E223" w14:textId="77777777" w:rsidR="005A0E07" w:rsidRPr="006F408E" w:rsidRDefault="005A0E07" w:rsidP="005A0E07">
      <w:pPr>
        <w:pStyle w:val="ListParagraph"/>
        <w:numPr>
          <w:ilvl w:val="0"/>
          <w:numId w:val="35"/>
        </w:numPr>
        <w:spacing w:before="0"/>
        <w:ind w:left="360"/>
        <w:rPr>
          <w:rFonts w:ascii="Myriad Pro" w:hAnsi="Myriad Pro"/>
          <w:color w:val="000000"/>
          <w:lang w:val="en-GB"/>
        </w:rPr>
      </w:pPr>
      <w:r w:rsidRPr="006F408E">
        <w:rPr>
          <w:rFonts w:ascii="Myriad Pro" w:hAnsi="Myriad Pro"/>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6F408E">
        <w:rPr>
          <w:rFonts w:ascii="Myriad Pro" w:hAnsi="Myriad Pro"/>
          <w:color w:val="000000"/>
          <w:lang w:val="en-GB"/>
        </w:rPr>
        <w:t xml:space="preserve">Are lessons learned being documented by the </w:t>
      </w:r>
      <w:r w:rsidRPr="006F408E">
        <w:rPr>
          <w:rFonts w:ascii="Myriad Pro" w:hAnsi="Myriad Pro"/>
        </w:rPr>
        <w:t xml:space="preserve">Project Team </w:t>
      </w:r>
      <w:r w:rsidRPr="006F408E">
        <w:rPr>
          <w:rFonts w:ascii="Myriad Pro" w:hAnsi="Myriad Pro"/>
          <w:color w:val="000000"/>
          <w:lang w:val="en-GB"/>
        </w:rPr>
        <w:t>on a continual basis and shared/ transferred to appropriate parties who could learn from the project and potentially replicate and/or scale it in the future?</w:t>
      </w:r>
    </w:p>
    <w:p w14:paraId="6ABE334D" w14:textId="77777777" w:rsidR="005A0E07" w:rsidRPr="006F408E" w:rsidRDefault="005A0E07" w:rsidP="005A0E07">
      <w:pPr>
        <w:pStyle w:val="ListParagraph"/>
        <w:spacing w:before="0"/>
        <w:rPr>
          <w:rFonts w:ascii="Myriad Pro" w:hAnsi="Myriad Pro"/>
          <w:color w:val="000000"/>
          <w:lang w:val="en-GB"/>
        </w:rPr>
      </w:pPr>
    </w:p>
    <w:p w14:paraId="1DC301F8" w14:textId="760364BD" w:rsidR="005A0E07" w:rsidRPr="006F408E" w:rsidRDefault="005A0E07" w:rsidP="005A0E07">
      <w:pPr>
        <w:spacing w:after="0" w:line="240" w:lineRule="auto"/>
        <w:rPr>
          <w:rFonts w:ascii="Myriad Pro" w:hAnsi="Myriad Pro"/>
          <w:color w:val="000000"/>
          <w:sz w:val="24"/>
          <w:szCs w:val="24"/>
          <w:u w:val="single"/>
          <w:lang w:val="en-GB"/>
        </w:rPr>
      </w:pPr>
      <w:r w:rsidRPr="006F408E">
        <w:rPr>
          <w:rFonts w:ascii="Myriad Pro" w:hAnsi="Myriad Pro"/>
          <w:color w:val="000000"/>
          <w:sz w:val="24"/>
          <w:szCs w:val="24"/>
          <w:u w:val="single"/>
          <w:lang w:val="en-GB"/>
        </w:rPr>
        <w:t xml:space="preserve">Institutional Framework and Governance risks to sustainability: </w:t>
      </w:r>
    </w:p>
    <w:p w14:paraId="5D2F3745" w14:textId="77777777" w:rsidR="005A0E07" w:rsidRPr="006F408E" w:rsidRDefault="005A0E07" w:rsidP="005A0E07">
      <w:pPr>
        <w:pStyle w:val="ListParagraph"/>
        <w:numPr>
          <w:ilvl w:val="0"/>
          <w:numId w:val="35"/>
        </w:numPr>
        <w:spacing w:before="0"/>
        <w:ind w:left="360"/>
        <w:rPr>
          <w:rFonts w:ascii="Myriad Pro" w:hAnsi="Myriad Pro"/>
          <w:color w:val="000000"/>
          <w:lang w:val="en-GB"/>
        </w:rPr>
      </w:pPr>
      <w:r w:rsidRPr="006F408E">
        <w:rPr>
          <w:rFonts w:ascii="Myriad Pro" w:hAnsi="Myriad Pro"/>
        </w:rPr>
        <w:t xml:space="preserve">Do the legal frameworks, policies, governance structures and processes pose risks that may jeopardize sustenance of project benefits? While assessing this parameter, also </w:t>
      </w:r>
      <w:r w:rsidRPr="006F408E">
        <w:rPr>
          <w:rFonts w:ascii="Myriad Pro" w:hAnsi="Myriad Pro"/>
        </w:rPr>
        <w:lastRenderedPageBreak/>
        <w:t xml:space="preserve">consider if the required systems/ mechanisms for accountability, transparency, and technical knowledge transfer are in place. </w:t>
      </w:r>
    </w:p>
    <w:p w14:paraId="77684A66" w14:textId="77777777" w:rsidR="005A0E07" w:rsidRPr="006F408E" w:rsidRDefault="005A0E07" w:rsidP="005A0E07">
      <w:pPr>
        <w:pStyle w:val="ListParagraph"/>
        <w:spacing w:before="0"/>
        <w:ind w:left="360"/>
        <w:rPr>
          <w:rFonts w:ascii="Myriad Pro" w:hAnsi="Myriad Pro"/>
          <w:color w:val="000000"/>
          <w:lang w:val="en-GB"/>
        </w:rPr>
      </w:pPr>
    </w:p>
    <w:p w14:paraId="76FB2050" w14:textId="77777777" w:rsidR="005A0E07" w:rsidRPr="006F408E" w:rsidRDefault="005A0E07" w:rsidP="005A0E07">
      <w:pPr>
        <w:spacing w:after="0" w:line="240" w:lineRule="auto"/>
        <w:rPr>
          <w:rFonts w:ascii="Myriad Pro" w:hAnsi="Myriad Pro"/>
          <w:color w:val="000000"/>
          <w:sz w:val="24"/>
          <w:szCs w:val="24"/>
          <w:lang w:val="en-GB"/>
        </w:rPr>
      </w:pPr>
      <w:r w:rsidRPr="006F408E">
        <w:rPr>
          <w:rFonts w:ascii="Myriad Pro" w:hAnsi="Myriad Pro"/>
          <w:color w:val="000000"/>
          <w:sz w:val="24"/>
          <w:szCs w:val="24"/>
          <w:u w:val="single"/>
          <w:lang w:val="en-GB"/>
        </w:rPr>
        <w:t>Environmental risks to sustainability:</w:t>
      </w:r>
      <w:r w:rsidRPr="006F408E">
        <w:rPr>
          <w:rFonts w:ascii="Myriad Pro" w:hAnsi="Myriad Pro"/>
          <w:color w:val="000000"/>
          <w:sz w:val="24"/>
          <w:szCs w:val="24"/>
          <w:lang w:val="en-GB"/>
        </w:rPr>
        <w:t xml:space="preserve"> </w:t>
      </w:r>
    </w:p>
    <w:p w14:paraId="1B13A79C" w14:textId="77777777" w:rsidR="005A0E07" w:rsidRPr="006F408E" w:rsidRDefault="005A0E07" w:rsidP="005A0E07">
      <w:pPr>
        <w:pStyle w:val="ListParagraph"/>
        <w:numPr>
          <w:ilvl w:val="0"/>
          <w:numId w:val="35"/>
        </w:numPr>
        <w:spacing w:before="0"/>
        <w:ind w:left="360"/>
        <w:rPr>
          <w:rFonts w:ascii="Myriad Pro" w:hAnsi="Myriad Pro"/>
          <w:color w:val="000000"/>
          <w:lang w:val="en-GB"/>
        </w:rPr>
      </w:pPr>
      <w:r w:rsidRPr="006F408E">
        <w:rPr>
          <w:rFonts w:ascii="Myriad Pro" w:hAnsi="Myriad Pro"/>
        </w:rPr>
        <w:t xml:space="preserve">Are there any environmental risks that may jeopardize sustenance of project outcomes? </w:t>
      </w:r>
    </w:p>
    <w:p w14:paraId="5C11B99A" w14:textId="77777777" w:rsidR="005A0E07" w:rsidRPr="006F408E" w:rsidRDefault="005A0E07" w:rsidP="005A0E07">
      <w:pPr>
        <w:pStyle w:val="ListParagraph"/>
        <w:spacing w:before="0"/>
        <w:ind w:left="0"/>
        <w:rPr>
          <w:rFonts w:ascii="Myriad Pro" w:hAnsi="Myriad Pro"/>
          <w:color w:val="000000"/>
          <w:lang w:val="en-GB"/>
        </w:rPr>
      </w:pPr>
    </w:p>
    <w:p w14:paraId="2F0A300C" w14:textId="77777777" w:rsidR="005A0E07" w:rsidRPr="006F408E" w:rsidRDefault="005A0E07" w:rsidP="005A0E07">
      <w:pPr>
        <w:pStyle w:val="BodyText3"/>
        <w:spacing w:before="0" w:after="0"/>
        <w:rPr>
          <w:rFonts w:ascii="Myriad Pro" w:hAnsi="Myriad Pro"/>
          <w:b/>
          <w:sz w:val="24"/>
          <w:szCs w:val="24"/>
        </w:rPr>
      </w:pPr>
      <w:r w:rsidRPr="006F408E">
        <w:rPr>
          <w:rFonts w:ascii="Myriad Pro" w:hAnsi="Myriad Pro"/>
          <w:b/>
          <w:sz w:val="24"/>
          <w:szCs w:val="24"/>
        </w:rPr>
        <w:t>Conclusions &amp; Recommendations</w:t>
      </w:r>
    </w:p>
    <w:p w14:paraId="34E213CD" w14:textId="77777777" w:rsidR="005A0E07" w:rsidRPr="006F408E" w:rsidRDefault="005A0E07" w:rsidP="005A0E07">
      <w:pPr>
        <w:pStyle w:val="BodyText3"/>
        <w:spacing w:before="0" w:after="0"/>
        <w:rPr>
          <w:rFonts w:ascii="Myriad Pro" w:hAnsi="Myriad Pro"/>
          <w:sz w:val="24"/>
          <w:szCs w:val="24"/>
        </w:rPr>
      </w:pPr>
    </w:p>
    <w:p w14:paraId="601E7856" w14:textId="61219D43" w:rsidR="005A0E07" w:rsidRPr="006F408E" w:rsidRDefault="005A0E07" w:rsidP="005A0E07">
      <w:pPr>
        <w:pStyle w:val="BodyText3"/>
        <w:spacing w:before="0" w:after="0"/>
        <w:rPr>
          <w:rFonts w:ascii="Myriad Pro" w:hAnsi="Myriad Pro"/>
          <w:sz w:val="24"/>
          <w:szCs w:val="24"/>
        </w:rPr>
      </w:pPr>
      <w:r w:rsidRPr="006F408E">
        <w:rPr>
          <w:rFonts w:ascii="Myriad Pro" w:hAnsi="Myriad Pro"/>
          <w:sz w:val="24"/>
          <w:szCs w:val="24"/>
        </w:rPr>
        <w:t xml:space="preserve">The MTR </w:t>
      </w:r>
      <w:r w:rsidR="00E76788">
        <w:rPr>
          <w:rFonts w:ascii="Myriad Pro" w:hAnsi="Myriad Pro"/>
          <w:sz w:val="24"/>
          <w:szCs w:val="24"/>
        </w:rPr>
        <w:t xml:space="preserve">Evaluation </w:t>
      </w:r>
      <w:r w:rsidRPr="006F408E">
        <w:rPr>
          <w:rFonts w:ascii="Myriad Pro" w:hAnsi="Myriad Pro"/>
          <w:sz w:val="24"/>
          <w:szCs w:val="24"/>
        </w:rPr>
        <w:t>team will include a section of the report setting out the MTR’s evidence-based conclusions, in light of the findings.</w:t>
      </w:r>
      <w:r w:rsidRPr="006F408E">
        <w:rPr>
          <w:rStyle w:val="FootnoteReference"/>
          <w:rFonts w:ascii="Myriad Pro" w:eastAsiaTheme="majorEastAsia" w:hAnsi="Myriad Pro"/>
          <w:sz w:val="24"/>
          <w:szCs w:val="24"/>
        </w:rPr>
        <w:footnoteReference w:id="8"/>
      </w:r>
    </w:p>
    <w:p w14:paraId="0BFB656B" w14:textId="77777777" w:rsidR="005A0E07" w:rsidRPr="006F408E" w:rsidRDefault="005A0E07" w:rsidP="005A0E07">
      <w:pPr>
        <w:pStyle w:val="BodyText3"/>
        <w:spacing w:before="0" w:after="0"/>
        <w:rPr>
          <w:rFonts w:ascii="Myriad Pro" w:hAnsi="Myriad Pro"/>
          <w:sz w:val="24"/>
          <w:szCs w:val="24"/>
        </w:rPr>
      </w:pPr>
    </w:p>
    <w:p w14:paraId="466E7C1C" w14:textId="12A04BD2" w:rsidR="005A0E07" w:rsidRPr="006F408E" w:rsidRDefault="005A0E07" w:rsidP="005A0E07">
      <w:pPr>
        <w:pStyle w:val="BodyText3"/>
        <w:spacing w:before="0" w:after="0"/>
        <w:rPr>
          <w:rFonts w:ascii="Myriad Pro" w:hAnsi="Myriad Pro"/>
          <w:sz w:val="24"/>
          <w:szCs w:val="24"/>
        </w:rPr>
      </w:pPr>
      <w:r w:rsidRPr="006F408E">
        <w:rPr>
          <w:rFonts w:ascii="Myriad Pro" w:hAnsi="Myriad Pro"/>
          <w:sz w:val="24"/>
          <w:szCs w:val="24"/>
        </w:rPr>
        <w:t xml:space="preserve">Recommendations should be </w:t>
      </w:r>
      <w:r w:rsidR="00E76788" w:rsidRPr="006F408E">
        <w:rPr>
          <w:rFonts w:ascii="Myriad Pro" w:hAnsi="Myriad Pro"/>
          <w:sz w:val="24"/>
          <w:szCs w:val="24"/>
        </w:rPr>
        <w:t>concise</w:t>
      </w:r>
      <w:r w:rsidRPr="006F408E">
        <w:rPr>
          <w:rFonts w:ascii="Myriad Pro" w:hAnsi="Myriad Pro"/>
          <w:sz w:val="24"/>
          <w:szCs w:val="24"/>
        </w:rPr>
        <w:t xml:space="preserve"> suggestions for critical intervention that are specific, measurable, achievable, and relevant. A recommendation table should be put in the report’s executive summary. See the</w:t>
      </w:r>
      <w:r w:rsidRPr="006F408E">
        <w:rPr>
          <w:rFonts w:ascii="Myriad Pro" w:hAnsi="Myriad Pro"/>
          <w:color w:val="000000"/>
          <w:sz w:val="24"/>
          <w:szCs w:val="24"/>
          <w:lang w:val="en-GB"/>
        </w:rPr>
        <w:t xml:space="preserve"> </w:t>
      </w:r>
      <w:r w:rsidRPr="006F408E">
        <w:rPr>
          <w:rFonts w:ascii="Myriad Pro" w:hAnsi="Myriad Pro"/>
          <w:i/>
          <w:sz w:val="24"/>
          <w:szCs w:val="24"/>
          <w:lang w:val="en-GB"/>
        </w:rPr>
        <w:t>Guidance For Conducting Midterm Reviews of UNDP-Supported, GEF-Financed Projects</w:t>
      </w:r>
      <w:r w:rsidRPr="006F408E">
        <w:rPr>
          <w:rFonts w:ascii="Myriad Pro" w:hAnsi="Myriad Pro"/>
          <w:sz w:val="24"/>
          <w:szCs w:val="24"/>
          <w:lang w:val="en-GB"/>
        </w:rPr>
        <w:t xml:space="preserve"> </w:t>
      </w:r>
      <w:r w:rsidRPr="006F408E">
        <w:rPr>
          <w:rFonts w:ascii="Myriad Pro" w:hAnsi="Myriad Pro"/>
          <w:sz w:val="24"/>
          <w:szCs w:val="24"/>
        </w:rPr>
        <w:t>for guidance on a recommendation table.</w:t>
      </w:r>
    </w:p>
    <w:p w14:paraId="179C0788" w14:textId="77777777" w:rsidR="005A0E07" w:rsidRPr="006F408E" w:rsidRDefault="005A0E07" w:rsidP="005A0E07">
      <w:pPr>
        <w:pStyle w:val="BodyText3"/>
        <w:spacing w:before="0" w:after="0"/>
        <w:rPr>
          <w:rFonts w:ascii="Myriad Pro" w:hAnsi="Myriad Pro"/>
          <w:sz w:val="24"/>
          <w:szCs w:val="24"/>
        </w:rPr>
      </w:pPr>
    </w:p>
    <w:p w14:paraId="57D99936" w14:textId="77777777" w:rsidR="005A0E07" w:rsidRPr="006F408E" w:rsidRDefault="005A0E07" w:rsidP="005A0E07">
      <w:pPr>
        <w:pStyle w:val="BodyText3"/>
        <w:spacing w:before="0" w:after="0"/>
        <w:rPr>
          <w:rFonts w:ascii="Myriad Pro" w:hAnsi="Myriad Pro"/>
          <w:sz w:val="24"/>
          <w:szCs w:val="24"/>
        </w:rPr>
      </w:pPr>
      <w:r w:rsidRPr="006F408E">
        <w:rPr>
          <w:rFonts w:ascii="Myriad Pro" w:hAnsi="Myriad Pro"/>
          <w:sz w:val="24"/>
          <w:szCs w:val="24"/>
        </w:rPr>
        <w:t xml:space="preserve">The MTR team should make no more than 15 recommendations total. </w:t>
      </w:r>
    </w:p>
    <w:p w14:paraId="51D79E48" w14:textId="77777777" w:rsidR="005A0E07" w:rsidRPr="006F408E" w:rsidRDefault="005A0E07" w:rsidP="005A0E07">
      <w:pPr>
        <w:pStyle w:val="BodyText3"/>
        <w:spacing w:before="0" w:after="0"/>
        <w:rPr>
          <w:rFonts w:ascii="Myriad Pro" w:hAnsi="Myriad Pro"/>
          <w:sz w:val="24"/>
          <w:szCs w:val="24"/>
        </w:rPr>
      </w:pPr>
    </w:p>
    <w:p w14:paraId="57E01F0D" w14:textId="77777777" w:rsidR="005A0E07" w:rsidRPr="006F408E" w:rsidRDefault="005A0E07" w:rsidP="005A0E07">
      <w:pPr>
        <w:spacing w:after="0" w:line="240" w:lineRule="auto"/>
        <w:jc w:val="both"/>
        <w:rPr>
          <w:rFonts w:ascii="Myriad Pro" w:hAnsi="Myriad Pro"/>
          <w:b/>
          <w:sz w:val="24"/>
          <w:szCs w:val="24"/>
        </w:rPr>
      </w:pPr>
      <w:r w:rsidRPr="006F408E">
        <w:rPr>
          <w:rFonts w:ascii="Myriad Pro" w:hAnsi="Myriad Pro"/>
          <w:b/>
          <w:sz w:val="24"/>
          <w:szCs w:val="24"/>
        </w:rPr>
        <w:t>Ratings</w:t>
      </w:r>
    </w:p>
    <w:p w14:paraId="4C1408F8" w14:textId="77777777" w:rsidR="005A0E07" w:rsidRPr="006F408E" w:rsidRDefault="005A0E07" w:rsidP="005A0E07">
      <w:pPr>
        <w:spacing w:after="0" w:line="240" w:lineRule="auto"/>
        <w:jc w:val="both"/>
        <w:rPr>
          <w:rFonts w:ascii="Myriad Pro" w:hAnsi="Myriad Pro"/>
          <w:sz w:val="24"/>
          <w:szCs w:val="24"/>
        </w:rPr>
      </w:pPr>
    </w:p>
    <w:p w14:paraId="37A8E45E" w14:textId="66C6197A" w:rsidR="005A0E07" w:rsidRPr="006F408E" w:rsidRDefault="005A0E07" w:rsidP="005A0E07">
      <w:pPr>
        <w:spacing w:after="0" w:line="240" w:lineRule="auto"/>
        <w:jc w:val="both"/>
        <w:rPr>
          <w:rFonts w:ascii="Myriad Pro" w:hAnsi="Myriad Pro"/>
          <w:b/>
          <w:sz w:val="24"/>
          <w:szCs w:val="24"/>
        </w:rPr>
      </w:pPr>
      <w:r w:rsidRPr="006F408E">
        <w:rPr>
          <w:rFonts w:ascii="Myriad Pro" w:hAnsi="Myriad Pro"/>
          <w:sz w:val="24"/>
          <w:szCs w:val="24"/>
        </w:rPr>
        <w:t xml:space="preserve">The MTR </w:t>
      </w:r>
      <w:r w:rsidR="00E76788">
        <w:rPr>
          <w:rFonts w:ascii="Myriad Pro" w:hAnsi="Myriad Pro"/>
          <w:sz w:val="24"/>
          <w:szCs w:val="24"/>
        </w:rPr>
        <w:t xml:space="preserve">Evaluation </w:t>
      </w:r>
      <w:r w:rsidRPr="006F408E">
        <w:rPr>
          <w:rFonts w:ascii="Myriad Pro" w:hAnsi="Myriad Pro"/>
          <w:sz w:val="24"/>
          <w:szCs w:val="24"/>
        </w:rPr>
        <w:t xml:space="preserve">team will include its ratings of the project’s results and brief descriptions of the associated achievements in a </w:t>
      </w:r>
      <w:r w:rsidRPr="006F408E">
        <w:rPr>
          <w:rFonts w:ascii="Myriad Pro" w:hAnsi="Myriad Pro"/>
          <w:i/>
          <w:sz w:val="24"/>
          <w:szCs w:val="24"/>
        </w:rPr>
        <w:t>MTR Ratings &amp; Achievement Summary Table</w:t>
      </w:r>
      <w:r w:rsidRPr="006F408E">
        <w:rPr>
          <w:rFonts w:ascii="Myriad Pro" w:hAnsi="Myriad Pro"/>
          <w:sz w:val="24"/>
          <w:szCs w:val="24"/>
        </w:rPr>
        <w:t xml:space="preserve"> in the Executive Summary of the MTR report. See Annex E for ratings scales</w:t>
      </w:r>
      <w:r w:rsidRPr="006F408E">
        <w:rPr>
          <w:rFonts w:ascii="Myriad Pro" w:hAnsi="Myriad Pro"/>
          <w:sz w:val="24"/>
          <w:szCs w:val="24"/>
          <w:lang w:val="en-GB"/>
        </w:rPr>
        <w:t>. No</w:t>
      </w:r>
      <w:r w:rsidRPr="006F408E">
        <w:rPr>
          <w:rFonts w:ascii="Myriad Pro" w:hAnsi="Myriad Pro"/>
          <w:sz w:val="24"/>
          <w:szCs w:val="24"/>
        </w:rPr>
        <w:t xml:space="preserve"> rating on Project Strategy and no overall project rating is required.</w:t>
      </w:r>
    </w:p>
    <w:p w14:paraId="654DAE8E" w14:textId="77777777" w:rsidR="005A0E07" w:rsidRPr="006F408E" w:rsidRDefault="005A0E07" w:rsidP="005A0E07">
      <w:pPr>
        <w:spacing w:after="0" w:line="240" w:lineRule="auto"/>
        <w:rPr>
          <w:rFonts w:ascii="Myriad Pro" w:hAnsi="Myriad Pro"/>
          <w:b/>
          <w:sz w:val="24"/>
          <w:szCs w:val="24"/>
        </w:rPr>
      </w:pPr>
    </w:p>
    <w:p w14:paraId="702E7791" w14:textId="4F459E2D" w:rsidR="005A0E07" w:rsidRPr="006F408E" w:rsidRDefault="005A0E07" w:rsidP="005A0E07">
      <w:pPr>
        <w:pStyle w:val="Caption"/>
        <w:keepNext/>
        <w:spacing w:after="0"/>
        <w:jc w:val="center"/>
        <w:rPr>
          <w:rFonts w:ascii="Myriad Pro" w:hAnsi="Myriad Pro"/>
          <w:sz w:val="24"/>
          <w:szCs w:val="24"/>
        </w:rPr>
      </w:pPr>
      <w:r w:rsidRPr="006F408E">
        <w:rPr>
          <w:rFonts w:ascii="Myriad Pro" w:hAnsi="Myriad Pro"/>
          <w:sz w:val="24"/>
          <w:szCs w:val="24"/>
        </w:rPr>
        <w:t>Table. MTR Ratings &amp; Achievement Summary Table for</w:t>
      </w:r>
      <w:r w:rsidR="007E4B3E" w:rsidRPr="006F408E">
        <w:rPr>
          <w:rFonts w:ascii="Myriad Pro" w:hAnsi="Myriad Pro"/>
          <w:sz w:val="24"/>
          <w:szCs w:val="24"/>
        </w:rPr>
        <w:t xml:space="preserve"> </w:t>
      </w:r>
      <w:r w:rsidR="00E76788">
        <w:rPr>
          <w:rFonts w:ascii="Myriad Pro" w:hAnsi="Myriad Pro"/>
          <w:sz w:val="24"/>
          <w:szCs w:val="24"/>
        </w:rPr>
        <w:t>the Project “</w:t>
      </w:r>
      <w:r w:rsidR="00E76788" w:rsidRPr="00114E7A">
        <w:rPr>
          <w:rFonts w:ascii="Myriad Pro" w:hAnsi="Myriad Pro" w:cs="Arial"/>
          <w:sz w:val="24"/>
          <w:szCs w:val="24"/>
          <w:lang w:eastAsia="ja-JP"/>
        </w:rPr>
        <w:t>Belarus: Supporting Green Urban Development in Small and Medium-Sized Cities in Belarus</w:t>
      </w:r>
      <w:r w:rsidR="00E76788">
        <w:rPr>
          <w:rFonts w:ascii="Myriad Pro" w:hAnsi="Myriad Pro" w:cs="Arial"/>
          <w:sz w:val="24"/>
          <w:szCs w:val="24"/>
          <w:lang w:eastAsia="ja-JP"/>
        </w:rPr>
        <w:t>”</w:t>
      </w:r>
    </w:p>
    <w:tbl>
      <w:tblPr>
        <w:tblStyle w:val="TableGrid"/>
        <w:tblpPr w:leftFromText="180" w:rightFromText="180" w:vertAnchor="text" w:horzAnchor="margin" w:tblpY="99"/>
        <w:tblW w:w="9450" w:type="dxa"/>
        <w:tblLook w:val="04A0" w:firstRow="1" w:lastRow="0" w:firstColumn="1" w:lastColumn="0" w:noHBand="0" w:noVBand="1"/>
      </w:tblPr>
      <w:tblGrid>
        <w:gridCol w:w="1949"/>
        <w:gridCol w:w="1947"/>
        <w:gridCol w:w="5554"/>
      </w:tblGrid>
      <w:tr w:rsidR="005A0E07" w:rsidRPr="006F408E" w14:paraId="4145DCE0" w14:textId="77777777" w:rsidTr="004B26A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6F408E" w:rsidRDefault="005A0E07" w:rsidP="004B26A8">
            <w:pPr>
              <w:rPr>
                <w:rFonts w:ascii="Myriad Pro" w:hAnsi="Myriad Pro"/>
                <w:b/>
                <w:color w:val="FFFFFF" w:themeColor="background1"/>
                <w:sz w:val="24"/>
                <w:szCs w:val="24"/>
              </w:rPr>
            </w:pPr>
            <w:r w:rsidRPr="006F408E">
              <w:rPr>
                <w:rFonts w:ascii="Myriad Pro" w:hAnsi="Myriad Pro"/>
                <w:b/>
                <w:color w:val="FFFFFF" w:themeColor="background1"/>
                <w:sz w:val="24"/>
                <w:szCs w:val="24"/>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6F408E" w:rsidRDefault="005A0E07" w:rsidP="004B26A8">
            <w:pPr>
              <w:rPr>
                <w:rFonts w:ascii="Myriad Pro" w:hAnsi="Myriad Pro"/>
                <w:b/>
                <w:color w:val="FFFFFF" w:themeColor="background1"/>
                <w:sz w:val="24"/>
                <w:szCs w:val="24"/>
              </w:rPr>
            </w:pPr>
            <w:r w:rsidRPr="006F408E">
              <w:rPr>
                <w:rFonts w:ascii="Myriad Pro" w:hAnsi="Myriad Pro"/>
                <w:b/>
                <w:color w:val="FFFFFF" w:themeColor="background1"/>
                <w:sz w:val="24"/>
                <w:szCs w:val="24"/>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6F408E" w:rsidRDefault="005A0E07" w:rsidP="004B26A8">
            <w:pPr>
              <w:rPr>
                <w:rFonts w:ascii="Myriad Pro" w:hAnsi="Myriad Pro"/>
                <w:b/>
                <w:color w:val="FFFFFF" w:themeColor="background1"/>
                <w:sz w:val="24"/>
                <w:szCs w:val="24"/>
              </w:rPr>
            </w:pPr>
            <w:r w:rsidRPr="006F408E">
              <w:rPr>
                <w:rFonts w:ascii="Myriad Pro" w:hAnsi="Myriad Pro"/>
                <w:b/>
                <w:color w:val="FFFFFF" w:themeColor="background1"/>
                <w:sz w:val="24"/>
                <w:szCs w:val="24"/>
              </w:rPr>
              <w:t>Achievement Description</w:t>
            </w:r>
          </w:p>
        </w:tc>
      </w:tr>
      <w:tr w:rsidR="005A0E07" w:rsidRPr="006F408E" w14:paraId="7EE6DF99" w14:textId="77777777" w:rsidTr="004B26A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6F408E" w:rsidRDefault="005A0E07" w:rsidP="004B26A8">
            <w:pPr>
              <w:rPr>
                <w:rFonts w:ascii="Myriad Pro" w:hAnsi="Myriad Pro"/>
                <w:b/>
                <w:sz w:val="24"/>
                <w:szCs w:val="24"/>
              </w:rPr>
            </w:pPr>
            <w:r w:rsidRPr="006F408E">
              <w:rPr>
                <w:rFonts w:ascii="Myriad Pro" w:hAnsi="Myriad Pro"/>
                <w:b/>
                <w:sz w:val="24"/>
                <w:szCs w:val="24"/>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6F408E" w:rsidRDefault="005A0E07" w:rsidP="004B26A8">
            <w:pPr>
              <w:rPr>
                <w:rFonts w:ascii="Myriad Pro" w:hAnsi="Myriad Pro"/>
                <w:sz w:val="24"/>
                <w:szCs w:val="24"/>
              </w:rPr>
            </w:pPr>
            <w:r w:rsidRPr="006F408E">
              <w:rPr>
                <w:rFonts w:ascii="Myriad Pro" w:hAnsi="Myriad Pro"/>
                <w:sz w:val="24"/>
                <w:szCs w:val="24"/>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6F408E" w:rsidRDefault="005A0E07" w:rsidP="004B26A8">
            <w:pPr>
              <w:rPr>
                <w:rFonts w:ascii="Myriad Pro" w:hAnsi="Myriad Pro"/>
                <w:sz w:val="24"/>
                <w:szCs w:val="24"/>
              </w:rPr>
            </w:pPr>
          </w:p>
        </w:tc>
      </w:tr>
      <w:tr w:rsidR="005A0E07" w:rsidRPr="006F408E" w14:paraId="54674C9B" w14:textId="77777777" w:rsidTr="004B26A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6F408E" w:rsidRDefault="005A0E07" w:rsidP="004B26A8">
            <w:pPr>
              <w:rPr>
                <w:rFonts w:ascii="Myriad Pro" w:hAnsi="Myriad Pro"/>
                <w:b/>
                <w:sz w:val="24"/>
                <w:szCs w:val="24"/>
              </w:rPr>
            </w:pPr>
            <w:r w:rsidRPr="006F408E">
              <w:rPr>
                <w:rFonts w:ascii="Myriad Pro" w:hAnsi="Myriad Pro"/>
                <w:b/>
                <w:sz w:val="24"/>
                <w:szCs w:val="24"/>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6F408E" w:rsidRDefault="005A0E07" w:rsidP="004B26A8">
            <w:pPr>
              <w:rPr>
                <w:rFonts w:ascii="Myriad Pro" w:hAnsi="Myriad Pro"/>
                <w:sz w:val="24"/>
                <w:szCs w:val="24"/>
              </w:rPr>
            </w:pPr>
            <w:r w:rsidRPr="006F408E">
              <w:rPr>
                <w:rFonts w:ascii="Myriad Pro" w:hAnsi="Myriad Pro"/>
                <w:sz w:val="24"/>
                <w:szCs w:val="24"/>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6F408E" w:rsidRDefault="005A0E07" w:rsidP="004B26A8">
            <w:pPr>
              <w:rPr>
                <w:rFonts w:ascii="Myriad Pro" w:hAnsi="Myriad Pro"/>
                <w:sz w:val="24"/>
                <w:szCs w:val="24"/>
              </w:rPr>
            </w:pPr>
          </w:p>
        </w:tc>
      </w:tr>
      <w:tr w:rsidR="005A0E07" w:rsidRPr="006F408E" w14:paraId="3D5A11CD" w14:textId="77777777" w:rsidTr="004B26A8">
        <w:trPr>
          <w:cantSplit/>
          <w:trHeight w:val="104"/>
        </w:trPr>
        <w:tc>
          <w:tcPr>
            <w:tcW w:w="1722" w:type="dxa"/>
            <w:vMerge/>
            <w:tcBorders>
              <w:left w:val="single" w:sz="4" w:space="0" w:color="auto"/>
              <w:right w:val="single" w:sz="4" w:space="0" w:color="auto"/>
            </w:tcBorders>
          </w:tcPr>
          <w:p w14:paraId="19F2AC41" w14:textId="77777777" w:rsidR="005A0E07" w:rsidRPr="006F408E" w:rsidRDefault="005A0E07" w:rsidP="004B26A8">
            <w:pPr>
              <w:rPr>
                <w:rFonts w:ascii="Myriad Pro" w:hAnsi="Myriad Pro"/>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6F408E" w:rsidRDefault="005A0E07" w:rsidP="004B26A8">
            <w:pPr>
              <w:rPr>
                <w:rFonts w:ascii="Myriad Pro" w:hAnsi="Myriad Pro"/>
                <w:sz w:val="24"/>
                <w:szCs w:val="24"/>
              </w:rPr>
            </w:pPr>
            <w:r w:rsidRPr="006F408E">
              <w:rPr>
                <w:rFonts w:ascii="Myriad Pro" w:hAnsi="Myriad Pro"/>
                <w:sz w:val="24"/>
                <w:szCs w:val="24"/>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6F408E" w:rsidRDefault="005A0E07" w:rsidP="004B26A8">
            <w:pPr>
              <w:rPr>
                <w:rFonts w:ascii="Myriad Pro" w:hAnsi="Myriad Pro"/>
                <w:sz w:val="24"/>
                <w:szCs w:val="24"/>
              </w:rPr>
            </w:pPr>
          </w:p>
        </w:tc>
      </w:tr>
      <w:tr w:rsidR="005A0E07" w:rsidRPr="006F408E" w14:paraId="49053A85" w14:textId="77777777" w:rsidTr="004B26A8">
        <w:trPr>
          <w:cantSplit/>
          <w:trHeight w:val="103"/>
        </w:trPr>
        <w:tc>
          <w:tcPr>
            <w:tcW w:w="1722" w:type="dxa"/>
            <w:vMerge/>
            <w:tcBorders>
              <w:left w:val="single" w:sz="4" w:space="0" w:color="auto"/>
              <w:right w:val="single" w:sz="4" w:space="0" w:color="auto"/>
            </w:tcBorders>
          </w:tcPr>
          <w:p w14:paraId="4369A889" w14:textId="77777777" w:rsidR="005A0E07" w:rsidRPr="006F408E" w:rsidRDefault="005A0E07" w:rsidP="004B26A8">
            <w:pPr>
              <w:rPr>
                <w:rFonts w:ascii="Myriad Pro" w:hAnsi="Myriad Pro"/>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6F408E" w:rsidRDefault="005A0E07" w:rsidP="004B26A8">
            <w:pPr>
              <w:rPr>
                <w:rFonts w:ascii="Myriad Pro" w:hAnsi="Myriad Pro"/>
                <w:sz w:val="24"/>
                <w:szCs w:val="24"/>
              </w:rPr>
            </w:pPr>
            <w:r w:rsidRPr="006F408E">
              <w:rPr>
                <w:rFonts w:ascii="Myriad Pro" w:hAnsi="Myriad Pro"/>
                <w:sz w:val="24"/>
                <w:szCs w:val="24"/>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6F408E" w:rsidRDefault="005A0E07" w:rsidP="004B26A8">
            <w:pPr>
              <w:rPr>
                <w:rFonts w:ascii="Myriad Pro" w:hAnsi="Myriad Pro"/>
                <w:sz w:val="24"/>
                <w:szCs w:val="24"/>
              </w:rPr>
            </w:pPr>
          </w:p>
        </w:tc>
      </w:tr>
      <w:tr w:rsidR="005A0E07" w:rsidRPr="006F408E" w14:paraId="59093658" w14:textId="77777777" w:rsidTr="004B26A8">
        <w:trPr>
          <w:cantSplit/>
          <w:trHeight w:val="103"/>
        </w:trPr>
        <w:tc>
          <w:tcPr>
            <w:tcW w:w="1722" w:type="dxa"/>
            <w:vMerge/>
            <w:tcBorders>
              <w:left w:val="single" w:sz="4" w:space="0" w:color="auto"/>
              <w:right w:val="single" w:sz="4" w:space="0" w:color="auto"/>
            </w:tcBorders>
          </w:tcPr>
          <w:p w14:paraId="68A2EED5" w14:textId="77777777" w:rsidR="005A0E07" w:rsidRPr="006F408E" w:rsidRDefault="005A0E07" w:rsidP="004B26A8">
            <w:pPr>
              <w:rPr>
                <w:rFonts w:ascii="Myriad Pro" w:hAnsi="Myriad Pro"/>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6F408E" w:rsidRDefault="005A0E07" w:rsidP="004B26A8">
            <w:pPr>
              <w:rPr>
                <w:rFonts w:ascii="Myriad Pro" w:hAnsi="Myriad Pro"/>
                <w:sz w:val="24"/>
                <w:szCs w:val="24"/>
              </w:rPr>
            </w:pPr>
            <w:r w:rsidRPr="006F408E">
              <w:rPr>
                <w:rFonts w:ascii="Myriad Pro" w:hAnsi="Myriad Pro"/>
                <w:sz w:val="24"/>
                <w:szCs w:val="24"/>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6F408E" w:rsidRDefault="005A0E07" w:rsidP="004B26A8">
            <w:pPr>
              <w:rPr>
                <w:rFonts w:ascii="Myriad Pro" w:hAnsi="Myriad Pro"/>
                <w:sz w:val="24"/>
                <w:szCs w:val="24"/>
              </w:rPr>
            </w:pPr>
          </w:p>
        </w:tc>
      </w:tr>
      <w:tr w:rsidR="005A0E07" w:rsidRPr="006F408E" w14:paraId="1984D977" w14:textId="77777777" w:rsidTr="004B26A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6F408E" w:rsidRDefault="005A0E07" w:rsidP="004B26A8">
            <w:pPr>
              <w:rPr>
                <w:rFonts w:ascii="Myriad Pro" w:hAnsi="Myriad Pro"/>
                <w:b/>
                <w:sz w:val="24"/>
                <w:szCs w:val="24"/>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6F408E" w:rsidRDefault="005A0E07" w:rsidP="004B26A8">
            <w:pPr>
              <w:rPr>
                <w:rFonts w:ascii="Myriad Pro" w:hAnsi="Myriad Pro"/>
                <w:sz w:val="24"/>
                <w:szCs w:val="24"/>
              </w:rPr>
            </w:pPr>
            <w:r w:rsidRPr="006F408E">
              <w:rPr>
                <w:rFonts w:ascii="Myriad Pro" w:hAnsi="Myriad Pro"/>
                <w:sz w:val="24"/>
                <w:szCs w:val="24"/>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6F408E" w:rsidRDefault="005A0E07" w:rsidP="004B26A8">
            <w:pPr>
              <w:rPr>
                <w:rFonts w:ascii="Myriad Pro" w:hAnsi="Myriad Pro"/>
                <w:sz w:val="24"/>
                <w:szCs w:val="24"/>
              </w:rPr>
            </w:pPr>
          </w:p>
        </w:tc>
      </w:tr>
      <w:tr w:rsidR="005A0E07" w:rsidRPr="006F408E" w14:paraId="46437EB3" w14:textId="77777777" w:rsidTr="004B26A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6F408E" w:rsidRDefault="005A0E07" w:rsidP="004B26A8">
            <w:pPr>
              <w:rPr>
                <w:rFonts w:ascii="Myriad Pro" w:hAnsi="Myriad Pro"/>
                <w:b/>
                <w:sz w:val="24"/>
                <w:szCs w:val="24"/>
              </w:rPr>
            </w:pPr>
            <w:r w:rsidRPr="006F408E">
              <w:rPr>
                <w:rFonts w:ascii="Myriad Pro" w:hAnsi="Myriad Pro"/>
                <w:b/>
                <w:sz w:val="24"/>
                <w:szCs w:val="24"/>
              </w:rPr>
              <w:lastRenderedPageBreak/>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6F408E" w:rsidRDefault="005A0E07" w:rsidP="004B26A8">
            <w:pPr>
              <w:rPr>
                <w:rFonts w:ascii="Myriad Pro" w:hAnsi="Myriad Pro"/>
                <w:sz w:val="24"/>
                <w:szCs w:val="24"/>
              </w:rPr>
            </w:pPr>
            <w:r w:rsidRPr="006F408E">
              <w:rPr>
                <w:rFonts w:ascii="Myriad Pro" w:hAnsi="Myriad Pro"/>
                <w:sz w:val="24"/>
                <w:szCs w:val="24"/>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6F408E" w:rsidRDefault="005A0E07" w:rsidP="004B26A8">
            <w:pPr>
              <w:rPr>
                <w:rFonts w:ascii="Myriad Pro" w:hAnsi="Myriad Pro"/>
                <w:sz w:val="24"/>
                <w:szCs w:val="24"/>
              </w:rPr>
            </w:pPr>
          </w:p>
        </w:tc>
      </w:tr>
      <w:tr w:rsidR="005A0E07" w:rsidRPr="006F408E" w14:paraId="7514C97E" w14:textId="77777777" w:rsidTr="004B26A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6F408E" w:rsidRDefault="005A0E07" w:rsidP="004B26A8">
            <w:pPr>
              <w:rPr>
                <w:rFonts w:ascii="Myriad Pro" w:hAnsi="Myriad Pro"/>
                <w:b/>
                <w:sz w:val="24"/>
                <w:szCs w:val="24"/>
              </w:rPr>
            </w:pPr>
            <w:r w:rsidRPr="006F408E">
              <w:rPr>
                <w:rFonts w:ascii="Myriad Pro" w:hAnsi="Myriad Pro"/>
                <w:b/>
                <w:sz w:val="24"/>
                <w:szCs w:val="24"/>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6F408E" w:rsidRDefault="005A0E07" w:rsidP="004B26A8">
            <w:pPr>
              <w:rPr>
                <w:rFonts w:ascii="Myriad Pro" w:hAnsi="Myriad Pro"/>
                <w:sz w:val="24"/>
                <w:szCs w:val="24"/>
              </w:rPr>
            </w:pPr>
            <w:r w:rsidRPr="006F408E">
              <w:rPr>
                <w:rFonts w:ascii="Myriad Pro" w:hAnsi="Myriad Pro"/>
                <w:sz w:val="24"/>
                <w:szCs w:val="24"/>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6F408E" w:rsidRDefault="005A0E07" w:rsidP="004B26A8">
            <w:pPr>
              <w:rPr>
                <w:rFonts w:ascii="Myriad Pro" w:hAnsi="Myriad Pro"/>
                <w:sz w:val="24"/>
                <w:szCs w:val="24"/>
              </w:rPr>
            </w:pPr>
          </w:p>
        </w:tc>
      </w:tr>
    </w:tbl>
    <w:p w14:paraId="3982CCE7" w14:textId="77777777" w:rsidR="005A0E07" w:rsidRPr="006F408E" w:rsidRDefault="005A0E07" w:rsidP="005A0E07">
      <w:pPr>
        <w:pStyle w:val="BodyText3"/>
        <w:spacing w:before="0" w:after="0"/>
        <w:rPr>
          <w:rFonts w:ascii="Myriad Pro" w:hAnsi="Myriad Pro"/>
          <w:sz w:val="24"/>
          <w:szCs w:val="24"/>
        </w:rPr>
      </w:pPr>
    </w:p>
    <w:p w14:paraId="69FB8392" w14:textId="02E7AB27" w:rsidR="00BF0763" w:rsidRPr="006F408E" w:rsidRDefault="00BF0763" w:rsidP="00BF0763">
      <w:pPr>
        <w:pStyle w:val="BodyText3"/>
        <w:spacing w:before="0" w:after="0"/>
        <w:rPr>
          <w:rFonts w:ascii="Myriad Pro" w:hAnsi="Myriad Pro"/>
          <w:sz w:val="24"/>
          <w:szCs w:val="24"/>
        </w:rPr>
      </w:pPr>
    </w:p>
    <w:p w14:paraId="70F36715" w14:textId="77777777" w:rsidR="00BF0763" w:rsidRPr="006F408E" w:rsidRDefault="00BF0763" w:rsidP="004A4E9F">
      <w:pPr>
        <w:pStyle w:val="ListParagraph"/>
        <w:numPr>
          <w:ilvl w:val="0"/>
          <w:numId w:val="19"/>
        </w:numPr>
        <w:spacing w:before="0"/>
        <w:rPr>
          <w:rFonts w:ascii="Myriad Pro" w:hAnsi="Myriad Pro"/>
          <w:b/>
          <w:bCs/>
        </w:rPr>
      </w:pPr>
      <w:r w:rsidRPr="006F408E">
        <w:rPr>
          <w:rFonts w:ascii="Myriad Pro" w:hAnsi="Myriad Pro"/>
          <w:b/>
          <w:bCs/>
        </w:rPr>
        <w:t>TIMEFRAME</w:t>
      </w:r>
    </w:p>
    <w:p w14:paraId="042E8270" w14:textId="1F4A3012" w:rsidR="00CC6423" w:rsidRDefault="00CC6423" w:rsidP="00657395">
      <w:pPr>
        <w:spacing w:after="0" w:line="240" w:lineRule="auto"/>
        <w:jc w:val="both"/>
        <w:rPr>
          <w:rFonts w:ascii="Myriad Pro" w:hAnsi="Myriad Pro"/>
          <w:bCs/>
          <w:sz w:val="24"/>
          <w:szCs w:val="24"/>
        </w:rPr>
      </w:pPr>
      <w:r>
        <w:rPr>
          <w:rFonts w:ascii="Myriad Pro" w:hAnsi="Myriad Pro"/>
          <w:bCs/>
          <w:sz w:val="24"/>
          <w:szCs w:val="24"/>
        </w:rPr>
        <w:t xml:space="preserve">The Terms of Reference comprise </w:t>
      </w:r>
      <w:r w:rsidR="00435B8F">
        <w:rPr>
          <w:rFonts w:ascii="Myriad Pro" w:hAnsi="Myriad Pro"/>
          <w:bCs/>
          <w:sz w:val="24"/>
          <w:szCs w:val="24"/>
        </w:rPr>
        <w:t>three</w:t>
      </w:r>
      <w:r>
        <w:rPr>
          <w:rFonts w:ascii="Myriad Pro" w:hAnsi="Myriad Pro"/>
          <w:bCs/>
          <w:sz w:val="24"/>
          <w:szCs w:val="24"/>
        </w:rPr>
        <w:t xml:space="preserve"> components: 1) start-up, a period of </w:t>
      </w:r>
      <w:r w:rsidR="001A2555">
        <w:rPr>
          <w:rFonts w:ascii="Myriad Pro" w:hAnsi="Myriad Pro"/>
          <w:bCs/>
          <w:sz w:val="24"/>
          <w:szCs w:val="24"/>
        </w:rPr>
        <w:t xml:space="preserve">up to </w:t>
      </w:r>
      <w:r>
        <w:rPr>
          <w:rFonts w:ascii="Myriad Pro" w:hAnsi="Myriad Pro"/>
          <w:bCs/>
          <w:sz w:val="24"/>
          <w:szCs w:val="24"/>
        </w:rPr>
        <w:t>5 days during which the International and National Consultants, working from their home base, will familiarize themselves with background materials</w:t>
      </w:r>
      <w:r w:rsidR="001A2555">
        <w:rPr>
          <w:rFonts w:ascii="Myriad Pro" w:hAnsi="Myriad Pro"/>
          <w:bCs/>
          <w:sz w:val="24"/>
          <w:szCs w:val="24"/>
        </w:rPr>
        <w:t xml:space="preserve"> and prepare MTR inception report</w:t>
      </w:r>
      <w:r>
        <w:rPr>
          <w:rFonts w:ascii="Myriad Pro" w:hAnsi="Myriad Pro"/>
          <w:bCs/>
          <w:sz w:val="24"/>
          <w:szCs w:val="24"/>
        </w:rPr>
        <w:t xml:space="preserve">; 2) </w:t>
      </w:r>
      <w:r w:rsidR="00435B8F">
        <w:rPr>
          <w:rFonts w:ascii="Myriad Pro" w:hAnsi="Myriad Pro"/>
          <w:bCs/>
          <w:sz w:val="24"/>
          <w:szCs w:val="24"/>
        </w:rPr>
        <w:t xml:space="preserve">field mission to Belarus for conducting </w:t>
      </w:r>
      <w:r w:rsidR="001A2555">
        <w:rPr>
          <w:rFonts w:ascii="Myriad Pro" w:hAnsi="Myriad Pro"/>
          <w:bCs/>
          <w:sz w:val="24"/>
          <w:szCs w:val="24"/>
        </w:rPr>
        <w:t xml:space="preserve">consultations </w:t>
      </w:r>
      <w:r w:rsidR="00435B8F">
        <w:rPr>
          <w:rFonts w:ascii="Myriad Pro" w:hAnsi="Myriad Pro"/>
          <w:bCs/>
          <w:sz w:val="24"/>
          <w:szCs w:val="24"/>
        </w:rPr>
        <w:t xml:space="preserve">with stakeholder </w:t>
      </w:r>
      <w:r w:rsidR="001A2555">
        <w:rPr>
          <w:rFonts w:ascii="Myriad Pro" w:hAnsi="Myriad Pro"/>
          <w:bCs/>
          <w:sz w:val="24"/>
          <w:szCs w:val="24"/>
        </w:rPr>
        <w:t xml:space="preserve">and </w:t>
      </w:r>
      <w:r w:rsidR="00435B8F">
        <w:rPr>
          <w:rFonts w:ascii="Myriad Pro" w:hAnsi="Myriad Pro"/>
          <w:bCs/>
          <w:sz w:val="24"/>
          <w:szCs w:val="24"/>
        </w:rPr>
        <w:t xml:space="preserve">project implementation team, </w:t>
      </w:r>
      <w:r w:rsidR="001A2555">
        <w:rPr>
          <w:rFonts w:ascii="Myriad Pro" w:hAnsi="Myriad Pro"/>
          <w:bCs/>
          <w:sz w:val="24"/>
          <w:szCs w:val="24"/>
        </w:rPr>
        <w:t>visits</w:t>
      </w:r>
      <w:r w:rsidR="00435B8F" w:rsidRPr="00435B8F">
        <w:rPr>
          <w:rFonts w:ascii="Myriad Pro" w:hAnsi="Myriad Pro"/>
          <w:bCs/>
          <w:sz w:val="24"/>
          <w:szCs w:val="24"/>
        </w:rPr>
        <w:t xml:space="preserve"> </w:t>
      </w:r>
      <w:r w:rsidR="00435B8F">
        <w:rPr>
          <w:rFonts w:ascii="Myriad Pro" w:hAnsi="Myriad Pro"/>
          <w:bCs/>
          <w:sz w:val="24"/>
          <w:szCs w:val="24"/>
        </w:rPr>
        <w:t>to project sites</w:t>
      </w:r>
      <w:r w:rsidR="001A2555">
        <w:rPr>
          <w:rFonts w:ascii="Myriad Pro" w:hAnsi="Myriad Pro"/>
          <w:bCs/>
          <w:sz w:val="24"/>
          <w:szCs w:val="24"/>
        </w:rPr>
        <w:t>, report draft</w:t>
      </w:r>
      <w:r w:rsidR="00713A96">
        <w:rPr>
          <w:rFonts w:ascii="Myriad Pro" w:hAnsi="Myriad Pro"/>
          <w:bCs/>
          <w:sz w:val="24"/>
          <w:szCs w:val="24"/>
        </w:rPr>
        <w:t>ing and in-country presentation</w:t>
      </w:r>
      <w:r w:rsidR="001A2555">
        <w:rPr>
          <w:rFonts w:ascii="Myriad Pro" w:hAnsi="Myriad Pro"/>
          <w:bCs/>
          <w:sz w:val="24"/>
          <w:szCs w:val="24"/>
        </w:rPr>
        <w:t>; and 3)</w:t>
      </w:r>
      <w:r w:rsidR="00713A96">
        <w:rPr>
          <w:rFonts w:ascii="Myriad Pro" w:hAnsi="Myriad Pro"/>
          <w:bCs/>
          <w:sz w:val="24"/>
          <w:szCs w:val="24"/>
        </w:rPr>
        <w:t xml:space="preserve"> finalization of the MTR Report.</w:t>
      </w:r>
    </w:p>
    <w:p w14:paraId="6439126B" w14:textId="77777777" w:rsidR="00435B8F" w:rsidRDefault="00435B8F" w:rsidP="00657395">
      <w:pPr>
        <w:spacing w:after="0" w:line="240" w:lineRule="auto"/>
        <w:jc w:val="both"/>
        <w:rPr>
          <w:rFonts w:ascii="Myriad Pro" w:hAnsi="Myriad Pro"/>
          <w:bCs/>
          <w:sz w:val="24"/>
          <w:szCs w:val="24"/>
        </w:rPr>
      </w:pPr>
    </w:p>
    <w:p w14:paraId="0882680F" w14:textId="41BBA349" w:rsidR="00657395" w:rsidRPr="006F408E" w:rsidRDefault="00657395" w:rsidP="00657395">
      <w:pPr>
        <w:spacing w:after="0" w:line="240" w:lineRule="auto"/>
        <w:jc w:val="both"/>
        <w:rPr>
          <w:rFonts w:ascii="Myriad Pro" w:hAnsi="Myriad Pro"/>
          <w:bCs/>
          <w:sz w:val="24"/>
          <w:szCs w:val="24"/>
        </w:rPr>
      </w:pPr>
      <w:r w:rsidRPr="006F408E">
        <w:rPr>
          <w:rFonts w:ascii="Myriad Pro" w:hAnsi="Myriad Pro"/>
          <w:bCs/>
          <w:sz w:val="24"/>
          <w:szCs w:val="24"/>
        </w:rPr>
        <w:t>The total duration of the MTR will be approximately</w:t>
      </w:r>
      <w:r w:rsidR="007E4B3E" w:rsidRPr="006F408E">
        <w:rPr>
          <w:rFonts w:ascii="Myriad Pro" w:hAnsi="Myriad Pro"/>
          <w:bCs/>
          <w:sz w:val="24"/>
          <w:szCs w:val="24"/>
        </w:rPr>
        <w:t xml:space="preserve"> </w:t>
      </w:r>
      <w:r w:rsidR="00A354EB">
        <w:rPr>
          <w:rFonts w:ascii="Myriad Pro" w:hAnsi="Myriad Pro"/>
          <w:bCs/>
          <w:sz w:val="24"/>
          <w:szCs w:val="24"/>
        </w:rPr>
        <w:t>2</w:t>
      </w:r>
      <w:r w:rsidR="00156120">
        <w:rPr>
          <w:rFonts w:ascii="Myriad Pro" w:hAnsi="Myriad Pro"/>
          <w:bCs/>
          <w:sz w:val="24"/>
          <w:szCs w:val="24"/>
        </w:rPr>
        <w:t>7</w:t>
      </w:r>
      <w:r w:rsidR="007E4B3E" w:rsidRPr="006F408E">
        <w:rPr>
          <w:rFonts w:ascii="Myriad Pro" w:hAnsi="Myriad Pro"/>
          <w:bCs/>
          <w:sz w:val="24"/>
          <w:szCs w:val="24"/>
        </w:rPr>
        <w:t xml:space="preserve"> working days (</w:t>
      </w:r>
      <w:r w:rsidR="00A354EB">
        <w:rPr>
          <w:rFonts w:ascii="Myriad Pro" w:hAnsi="Myriad Pro"/>
          <w:bCs/>
          <w:sz w:val="24"/>
          <w:szCs w:val="24"/>
        </w:rPr>
        <w:t>1</w:t>
      </w:r>
      <w:r w:rsidR="00156120">
        <w:rPr>
          <w:rFonts w:ascii="Myriad Pro" w:hAnsi="Myriad Pro"/>
          <w:bCs/>
          <w:sz w:val="24"/>
          <w:szCs w:val="24"/>
        </w:rPr>
        <w:t>5</w:t>
      </w:r>
      <w:r w:rsidR="007E4B3E" w:rsidRPr="006F408E">
        <w:rPr>
          <w:rFonts w:ascii="Myriad Pro" w:hAnsi="Myriad Pro"/>
          <w:bCs/>
          <w:sz w:val="24"/>
          <w:szCs w:val="24"/>
        </w:rPr>
        <w:t xml:space="preserve"> home-based, </w:t>
      </w:r>
      <w:r w:rsidR="00156120">
        <w:rPr>
          <w:rFonts w:ascii="Myriad Pro" w:hAnsi="Myriad Pro"/>
          <w:bCs/>
          <w:sz w:val="24"/>
          <w:szCs w:val="24"/>
        </w:rPr>
        <w:t>10</w:t>
      </w:r>
      <w:r w:rsidR="0058365E" w:rsidRPr="0058365E">
        <w:rPr>
          <w:rFonts w:ascii="Myriad Pro" w:hAnsi="Myriad Pro"/>
          <w:bCs/>
          <w:sz w:val="24"/>
          <w:szCs w:val="24"/>
        </w:rPr>
        <w:t xml:space="preserve"> </w:t>
      </w:r>
      <w:r w:rsidR="0058365E">
        <w:rPr>
          <w:rFonts w:ascii="Myriad Pro" w:hAnsi="Myriad Pro"/>
          <w:bCs/>
          <w:sz w:val="24"/>
          <w:szCs w:val="24"/>
        </w:rPr>
        <w:t>on</w:t>
      </w:r>
      <w:r w:rsidR="007E4B3E" w:rsidRPr="006F408E">
        <w:rPr>
          <w:rFonts w:ascii="Myriad Pro" w:hAnsi="Myriad Pro"/>
          <w:bCs/>
          <w:sz w:val="24"/>
          <w:szCs w:val="24"/>
        </w:rPr>
        <w:t xml:space="preserve"> mission to Belarus, 2 travel days)</w:t>
      </w:r>
      <w:r w:rsidRPr="006F408E">
        <w:rPr>
          <w:rFonts w:ascii="Myriad Pro" w:hAnsi="Myriad Pro"/>
          <w:bCs/>
          <w:sz w:val="24"/>
          <w:szCs w:val="24"/>
        </w:rPr>
        <w:t xml:space="preserve"> over a time period of</w:t>
      </w:r>
      <w:r w:rsidR="007E4B3E" w:rsidRPr="006F408E">
        <w:rPr>
          <w:rFonts w:ascii="Myriad Pro" w:hAnsi="Myriad Pro"/>
          <w:bCs/>
          <w:sz w:val="24"/>
          <w:szCs w:val="24"/>
        </w:rPr>
        <w:t xml:space="preserve"> (</w:t>
      </w:r>
      <w:r w:rsidR="009C0C3B">
        <w:rPr>
          <w:rFonts w:ascii="Myriad Pro" w:hAnsi="Myriad Pro"/>
          <w:bCs/>
          <w:sz w:val="24"/>
          <w:szCs w:val="24"/>
        </w:rPr>
        <w:t>3</w:t>
      </w:r>
      <w:r w:rsidR="007E4B3E" w:rsidRPr="006F408E">
        <w:rPr>
          <w:rFonts w:ascii="Myriad Pro" w:hAnsi="Myriad Pro"/>
          <w:bCs/>
          <w:sz w:val="24"/>
          <w:szCs w:val="24"/>
        </w:rPr>
        <w:t xml:space="preserve"> months)</w:t>
      </w:r>
      <w:r w:rsidRPr="006F408E">
        <w:rPr>
          <w:rFonts w:ascii="Myriad Pro" w:hAnsi="Myriad Pro"/>
          <w:bCs/>
          <w:sz w:val="24"/>
          <w:szCs w:val="24"/>
        </w:rPr>
        <w:t xml:space="preserve"> </w:t>
      </w:r>
      <w:r w:rsidRPr="00713A96">
        <w:rPr>
          <w:rFonts w:ascii="Myriad Pro" w:hAnsi="Myriad Pro"/>
          <w:bCs/>
          <w:sz w:val="24"/>
          <w:szCs w:val="24"/>
        </w:rPr>
        <w:t>starting</w:t>
      </w:r>
      <w:r w:rsidR="007E4B3E" w:rsidRPr="00713A96">
        <w:rPr>
          <w:rFonts w:ascii="Myriad Pro" w:hAnsi="Myriad Pro"/>
          <w:bCs/>
          <w:sz w:val="24"/>
          <w:szCs w:val="24"/>
        </w:rPr>
        <w:t xml:space="preserve"> </w:t>
      </w:r>
      <w:r w:rsidR="00A354EB" w:rsidRPr="00713A96">
        <w:rPr>
          <w:rFonts w:ascii="Myriad Pro" w:hAnsi="Myriad Pro"/>
          <w:bCs/>
          <w:sz w:val="24"/>
          <w:szCs w:val="24"/>
        </w:rPr>
        <w:t>January</w:t>
      </w:r>
      <w:r w:rsidR="009C0C3B">
        <w:rPr>
          <w:rFonts w:ascii="Myriad Pro" w:hAnsi="Myriad Pro"/>
          <w:bCs/>
          <w:sz w:val="24"/>
          <w:szCs w:val="24"/>
        </w:rPr>
        <w:t xml:space="preserve"> 0</w:t>
      </w:r>
      <w:r w:rsidR="00615FA8">
        <w:rPr>
          <w:rFonts w:ascii="Myriad Pro" w:hAnsi="Myriad Pro"/>
          <w:bCs/>
          <w:sz w:val="24"/>
          <w:szCs w:val="24"/>
        </w:rPr>
        <w:t>4</w:t>
      </w:r>
      <w:r w:rsidR="00B73E81">
        <w:rPr>
          <w:rFonts w:ascii="Myriad Pro" w:hAnsi="Myriad Pro"/>
          <w:bCs/>
          <w:sz w:val="24"/>
          <w:szCs w:val="24"/>
        </w:rPr>
        <w:t xml:space="preserve">, </w:t>
      </w:r>
      <w:r w:rsidR="007E4B3E" w:rsidRPr="00713A96">
        <w:rPr>
          <w:rFonts w:ascii="Myriad Pro" w:hAnsi="Myriad Pro"/>
          <w:bCs/>
          <w:sz w:val="24"/>
          <w:szCs w:val="24"/>
        </w:rPr>
        <w:t>201</w:t>
      </w:r>
      <w:r w:rsidR="00A354EB" w:rsidRPr="00713A96">
        <w:rPr>
          <w:rFonts w:ascii="Myriad Pro" w:hAnsi="Myriad Pro"/>
          <w:bCs/>
          <w:sz w:val="24"/>
          <w:szCs w:val="24"/>
        </w:rPr>
        <w:t>9</w:t>
      </w:r>
      <w:r w:rsidR="00713A96">
        <w:rPr>
          <w:rFonts w:ascii="Myriad Pro" w:hAnsi="Myriad Pro"/>
          <w:bCs/>
          <w:i/>
          <w:sz w:val="24"/>
          <w:szCs w:val="24"/>
        </w:rPr>
        <w:t xml:space="preserve">, </w:t>
      </w:r>
      <w:r w:rsidRPr="00713A96">
        <w:rPr>
          <w:rFonts w:ascii="Myriad Pro" w:hAnsi="Myriad Pro"/>
          <w:bCs/>
          <w:sz w:val="24"/>
          <w:szCs w:val="24"/>
        </w:rPr>
        <w:t xml:space="preserve">and shall not exceed five months from when the consultant(s) are hired. </w:t>
      </w:r>
      <w:r w:rsidR="00435B8F">
        <w:rPr>
          <w:rFonts w:ascii="Myriad Pro" w:hAnsi="Myriad Pro"/>
          <w:bCs/>
          <w:sz w:val="24"/>
          <w:szCs w:val="24"/>
        </w:rPr>
        <w:t xml:space="preserve">The tentative </w:t>
      </w:r>
      <w:r w:rsidRPr="00713A96">
        <w:rPr>
          <w:rFonts w:ascii="Myriad Pro" w:hAnsi="Myriad Pro"/>
          <w:bCs/>
          <w:sz w:val="24"/>
          <w:szCs w:val="24"/>
        </w:rPr>
        <w:t>MTR timeframe is as follows:</w:t>
      </w:r>
      <w:r w:rsidRPr="006F408E">
        <w:rPr>
          <w:rFonts w:ascii="Myriad Pro" w:hAnsi="Myriad Pro"/>
          <w:bCs/>
          <w:sz w:val="24"/>
          <w:szCs w:val="24"/>
        </w:rPr>
        <w:t xml:space="preserve"> </w:t>
      </w:r>
    </w:p>
    <w:p w14:paraId="50B8263F" w14:textId="77777777" w:rsidR="00BF0763" w:rsidRPr="006F408E" w:rsidRDefault="00BF0763" w:rsidP="00BF0763">
      <w:pPr>
        <w:spacing w:after="0" w:line="240" w:lineRule="auto"/>
        <w:rPr>
          <w:rFonts w:ascii="Myriad Pro" w:hAnsi="Myriad Pro"/>
          <w:bCs/>
          <w:sz w:val="24"/>
          <w:szCs w:val="24"/>
        </w:rPr>
      </w:pPr>
    </w:p>
    <w:p w14:paraId="09840D43" w14:textId="77777777" w:rsidR="00BF0763" w:rsidRPr="006F408E" w:rsidRDefault="00BF0763" w:rsidP="00BF0763">
      <w:pPr>
        <w:rPr>
          <w:rFonts w:ascii="Myriad Pro" w:hAnsi="Myriad Pro"/>
          <w:bCs/>
          <w:sz w:val="24"/>
          <w:szCs w:val="24"/>
        </w:rPr>
      </w:pPr>
      <w:r w:rsidRPr="006F408E">
        <w:rPr>
          <w:rFonts w:ascii="Myriad Pro" w:hAnsi="Myriad Pro"/>
          <w:bCs/>
          <w:sz w:val="24"/>
          <w:szCs w:val="24"/>
        </w:rPr>
        <w:t xml:space="preserve">Options for site visits should be provided in the Inception Report. </w:t>
      </w:r>
    </w:p>
    <w:tbl>
      <w:tblPr>
        <w:tblStyle w:val="TableGrid"/>
        <w:tblW w:w="8990" w:type="dxa"/>
        <w:tblLook w:val="04A0" w:firstRow="1" w:lastRow="0" w:firstColumn="1" w:lastColumn="0" w:noHBand="0" w:noVBand="1"/>
      </w:tblPr>
      <w:tblGrid>
        <w:gridCol w:w="2122"/>
        <w:gridCol w:w="1701"/>
        <w:gridCol w:w="3250"/>
        <w:gridCol w:w="1917"/>
      </w:tblGrid>
      <w:tr w:rsidR="00E24DF3" w:rsidRPr="006F408E" w14:paraId="5E0D50D1" w14:textId="77777777" w:rsidTr="002E043D">
        <w:tc>
          <w:tcPr>
            <w:tcW w:w="2122" w:type="dxa"/>
            <w:shd w:val="clear" w:color="auto" w:fill="D9D9D9" w:themeFill="background1" w:themeFillShade="D9"/>
          </w:tcPr>
          <w:p w14:paraId="08935AB5" w14:textId="77777777" w:rsidR="00E24DF3" w:rsidRPr="00925625" w:rsidRDefault="00E24DF3" w:rsidP="001D76B2">
            <w:pPr>
              <w:jc w:val="center"/>
              <w:rPr>
                <w:rFonts w:ascii="Myriad Pro" w:hAnsi="Myriad Pro"/>
                <w:b/>
                <w:bCs/>
                <w:sz w:val="24"/>
                <w:szCs w:val="24"/>
              </w:rPr>
            </w:pPr>
            <w:r w:rsidRPr="00925625">
              <w:rPr>
                <w:rFonts w:ascii="Myriad Pro" w:hAnsi="Myriad Pro"/>
                <w:b/>
                <w:bCs/>
                <w:sz w:val="24"/>
                <w:szCs w:val="24"/>
              </w:rPr>
              <w:t>TIMEFRAME*</w:t>
            </w:r>
          </w:p>
        </w:tc>
        <w:tc>
          <w:tcPr>
            <w:tcW w:w="1701" w:type="dxa"/>
            <w:shd w:val="clear" w:color="auto" w:fill="D9D9D9" w:themeFill="background1" w:themeFillShade="D9"/>
          </w:tcPr>
          <w:p w14:paraId="21B15A5D" w14:textId="2A784407" w:rsidR="00E24DF3" w:rsidRPr="00925625" w:rsidRDefault="00E24DF3" w:rsidP="00E24DF3">
            <w:pPr>
              <w:jc w:val="center"/>
              <w:rPr>
                <w:rFonts w:ascii="Myriad Pro" w:hAnsi="Myriad Pro"/>
                <w:b/>
                <w:bCs/>
                <w:sz w:val="24"/>
                <w:szCs w:val="24"/>
              </w:rPr>
            </w:pPr>
            <w:r w:rsidRPr="00925625">
              <w:rPr>
                <w:rFonts w:ascii="Myriad Pro" w:hAnsi="Myriad Pro"/>
                <w:b/>
                <w:bCs/>
                <w:sz w:val="24"/>
                <w:szCs w:val="24"/>
              </w:rPr>
              <w:t>Number of working days spent on the assignment</w:t>
            </w:r>
          </w:p>
        </w:tc>
        <w:tc>
          <w:tcPr>
            <w:tcW w:w="3250" w:type="dxa"/>
            <w:shd w:val="clear" w:color="auto" w:fill="D9D9D9" w:themeFill="background1" w:themeFillShade="D9"/>
          </w:tcPr>
          <w:p w14:paraId="180B7EA4" w14:textId="0854363C" w:rsidR="00E24DF3" w:rsidRPr="00925625" w:rsidRDefault="00E24DF3" w:rsidP="001D76B2">
            <w:pPr>
              <w:jc w:val="center"/>
              <w:rPr>
                <w:rFonts w:ascii="Myriad Pro" w:hAnsi="Myriad Pro"/>
                <w:b/>
                <w:bCs/>
                <w:sz w:val="24"/>
                <w:szCs w:val="24"/>
              </w:rPr>
            </w:pPr>
            <w:r w:rsidRPr="00925625">
              <w:rPr>
                <w:rFonts w:ascii="Myriad Pro" w:hAnsi="Myriad Pro"/>
                <w:b/>
                <w:bCs/>
                <w:sz w:val="24"/>
                <w:szCs w:val="24"/>
              </w:rPr>
              <w:t>ACTIVITY</w:t>
            </w:r>
          </w:p>
        </w:tc>
        <w:tc>
          <w:tcPr>
            <w:tcW w:w="1917" w:type="dxa"/>
            <w:shd w:val="clear" w:color="auto" w:fill="D9D9D9" w:themeFill="background1" w:themeFillShade="D9"/>
          </w:tcPr>
          <w:p w14:paraId="0C06057D" w14:textId="77777777" w:rsidR="00E24DF3" w:rsidRPr="00925625" w:rsidRDefault="00E24DF3" w:rsidP="001D76B2">
            <w:pPr>
              <w:jc w:val="center"/>
              <w:rPr>
                <w:rFonts w:ascii="Myriad Pro" w:hAnsi="Myriad Pro"/>
                <w:b/>
                <w:bCs/>
                <w:sz w:val="24"/>
                <w:szCs w:val="24"/>
              </w:rPr>
            </w:pPr>
            <w:r w:rsidRPr="00925625">
              <w:rPr>
                <w:rFonts w:ascii="Myriad Pro" w:hAnsi="Myriad Pro"/>
                <w:b/>
                <w:bCs/>
                <w:sz w:val="24"/>
                <w:szCs w:val="24"/>
              </w:rPr>
              <w:t>RESPONSIBLE PARTY</w:t>
            </w:r>
          </w:p>
        </w:tc>
      </w:tr>
      <w:tr w:rsidR="00E24DF3" w:rsidRPr="006F408E" w14:paraId="4DB7ED6A" w14:textId="77777777" w:rsidTr="002E043D">
        <w:tc>
          <w:tcPr>
            <w:tcW w:w="2122" w:type="dxa"/>
          </w:tcPr>
          <w:p w14:paraId="3FE25BE9" w14:textId="6F8826DD" w:rsidR="00E24DF3" w:rsidRPr="00925625" w:rsidRDefault="00D04EDB" w:rsidP="001D76B2">
            <w:pPr>
              <w:rPr>
                <w:rFonts w:ascii="Myriad Pro" w:hAnsi="Myriad Pro"/>
                <w:bCs/>
                <w:i/>
                <w:sz w:val="24"/>
                <w:szCs w:val="24"/>
              </w:rPr>
            </w:pPr>
            <w:r>
              <w:rPr>
                <w:rFonts w:ascii="Myriad Pro" w:hAnsi="Myriad Pro"/>
                <w:bCs/>
                <w:i/>
                <w:sz w:val="24"/>
                <w:szCs w:val="24"/>
              </w:rPr>
              <w:t>2</w:t>
            </w:r>
            <w:r w:rsidR="00E24DF3" w:rsidRPr="00925625">
              <w:rPr>
                <w:rFonts w:ascii="Myriad Pro" w:hAnsi="Myriad Pro"/>
                <w:bCs/>
                <w:i/>
                <w:sz w:val="24"/>
                <w:szCs w:val="24"/>
              </w:rPr>
              <w:t xml:space="preserve"> </w:t>
            </w:r>
            <w:r>
              <w:rPr>
                <w:rFonts w:ascii="Myriad Pro" w:hAnsi="Myriad Pro"/>
                <w:bCs/>
                <w:i/>
                <w:sz w:val="24"/>
                <w:szCs w:val="24"/>
              </w:rPr>
              <w:t xml:space="preserve">November </w:t>
            </w:r>
            <w:r w:rsidR="00E24DF3" w:rsidRPr="00925625">
              <w:rPr>
                <w:rFonts w:ascii="Myriad Pro" w:hAnsi="Myriad Pro"/>
                <w:bCs/>
                <w:i/>
                <w:sz w:val="24"/>
                <w:szCs w:val="24"/>
              </w:rPr>
              <w:t>2018</w:t>
            </w:r>
            <w:r w:rsidR="002E043D" w:rsidRPr="00925625">
              <w:rPr>
                <w:rFonts w:ascii="Myriad Pro" w:hAnsi="Myriad Pro"/>
                <w:bCs/>
                <w:i/>
                <w:sz w:val="24"/>
                <w:szCs w:val="24"/>
              </w:rPr>
              <w:t xml:space="preserve">- </w:t>
            </w:r>
          </w:p>
        </w:tc>
        <w:tc>
          <w:tcPr>
            <w:tcW w:w="1701" w:type="dxa"/>
          </w:tcPr>
          <w:p w14:paraId="7581B0A6" w14:textId="6A9DBD2B" w:rsidR="00E24DF3" w:rsidRPr="00925625" w:rsidRDefault="002E043D" w:rsidP="00E24DF3">
            <w:pPr>
              <w:jc w:val="center"/>
              <w:rPr>
                <w:rFonts w:ascii="Myriad Pro" w:hAnsi="Myriad Pro"/>
                <w:bCs/>
                <w:sz w:val="24"/>
                <w:szCs w:val="24"/>
              </w:rPr>
            </w:pPr>
            <w:r w:rsidRPr="00925625">
              <w:rPr>
                <w:rFonts w:ascii="Myriad Pro" w:hAnsi="Myriad Pro"/>
                <w:bCs/>
                <w:sz w:val="24"/>
                <w:szCs w:val="24"/>
              </w:rPr>
              <w:t>-</w:t>
            </w:r>
          </w:p>
        </w:tc>
        <w:tc>
          <w:tcPr>
            <w:tcW w:w="3250" w:type="dxa"/>
          </w:tcPr>
          <w:p w14:paraId="69ECC864" w14:textId="7F815171" w:rsidR="00E24DF3" w:rsidRPr="00925625" w:rsidRDefault="002E043D" w:rsidP="001D76B2">
            <w:pPr>
              <w:rPr>
                <w:rFonts w:ascii="Myriad Pro" w:hAnsi="Myriad Pro"/>
                <w:bCs/>
                <w:sz w:val="24"/>
                <w:szCs w:val="24"/>
              </w:rPr>
            </w:pPr>
            <w:r w:rsidRPr="00925625">
              <w:rPr>
                <w:rFonts w:ascii="Myriad Pro" w:hAnsi="Myriad Pro"/>
                <w:bCs/>
                <w:sz w:val="24"/>
                <w:szCs w:val="24"/>
              </w:rPr>
              <w:t>Public advertisement of the post vacancy</w:t>
            </w:r>
          </w:p>
        </w:tc>
        <w:tc>
          <w:tcPr>
            <w:tcW w:w="1917" w:type="dxa"/>
          </w:tcPr>
          <w:p w14:paraId="3BD0A0DC" w14:textId="77777777" w:rsidR="00E24DF3" w:rsidRPr="00925625" w:rsidRDefault="00E24DF3" w:rsidP="001D76B2">
            <w:pPr>
              <w:rPr>
                <w:rFonts w:ascii="Myriad Pro" w:hAnsi="Myriad Pro"/>
                <w:bCs/>
                <w:sz w:val="24"/>
                <w:szCs w:val="24"/>
              </w:rPr>
            </w:pPr>
            <w:r w:rsidRPr="00925625">
              <w:rPr>
                <w:rFonts w:ascii="Myriad Pro" w:hAnsi="Myriad Pro"/>
                <w:bCs/>
                <w:sz w:val="24"/>
                <w:szCs w:val="24"/>
              </w:rPr>
              <w:t>UNDP Belarus</w:t>
            </w:r>
          </w:p>
        </w:tc>
      </w:tr>
      <w:tr w:rsidR="00E24DF3" w:rsidRPr="006F408E" w14:paraId="7735587E" w14:textId="77777777" w:rsidTr="002E043D">
        <w:tc>
          <w:tcPr>
            <w:tcW w:w="2122" w:type="dxa"/>
          </w:tcPr>
          <w:p w14:paraId="241BDF04" w14:textId="71C02C75" w:rsidR="00E24DF3" w:rsidRPr="00925625" w:rsidRDefault="002E043D" w:rsidP="001D76B2">
            <w:pPr>
              <w:rPr>
                <w:rFonts w:ascii="Myriad Pro" w:hAnsi="Myriad Pro"/>
                <w:bCs/>
                <w:i/>
                <w:sz w:val="24"/>
                <w:szCs w:val="24"/>
              </w:rPr>
            </w:pPr>
            <w:r w:rsidRPr="00925625">
              <w:rPr>
                <w:rFonts w:ascii="Myriad Pro" w:hAnsi="Myriad Pro"/>
                <w:bCs/>
                <w:i/>
                <w:sz w:val="24"/>
                <w:szCs w:val="24"/>
              </w:rPr>
              <w:t>19 November 2018</w:t>
            </w:r>
          </w:p>
        </w:tc>
        <w:tc>
          <w:tcPr>
            <w:tcW w:w="1701" w:type="dxa"/>
          </w:tcPr>
          <w:p w14:paraId="69B7B375" w14:textId="52E28CA6" w:rsidR="00E24DF3" w:rsidRPr="00925625" w:rsidRDefault="002E043D" w:rsidP="00E24DF3">
            <w:pPr>
              <w:jc w:val="center"/>
              <w:rPr>
                <w:rFonts w:ascii="Myriad Pro" w:hAnsi="Myriad Pro"/>
                <w:bCs/>
                <w:sz w:val="24"/>
                <w:szCs w:val="24"/>
              </w:rPr>
            </w:pPr>
            <w:r w:rsidRPr="00925625">
              <w:rPr>
                <w:rFonts w:ascii="Myriad Pro" w:hAnsi="Myriad Pro"/>
                <w:bCs/>
                <w:sz w:val="24"/>
                <w:szCs w:val="24"/>
              </w:rPr>
              <w:t>-</w:t>
            </w:r>
          </w:p>
        </w:tc>
        <w:tc>
          <w:tcPr>
            <w:tcW w:w="3250" w:type="dxa"/>
          </w:tcPr>
          <w:p w14:paraId="5C475852" w14:textId="0B62D5FB" w:rsidR="00E24DF3" w:rsidRPr="00925625" w:rsidRDefault="00E24DF3" w:rsidP="001D76B2">
            <w:pPr>
              <w:rPr>
                <w:rFonts w:ascii="Myriad Pro" w:hAnsi="Myriad Pro"/>
                <w:bCs/>
                <w:sz w:val="24"/>
                <w:szCs w:val="24"/>
              </w:rPr>
            </w:pPr>
            <w:r w:rsidRPr="00925625">
              <w:rPr>
                <w:rFonts w:ascii="Myriad Pro" w:hAnsi="Myriad Pro"/>
                <w:bCs/>
                <w:sz w:val="24"/>
                <w:szCs w:val="24"/>
              </w:rPr>
              <w:t>Application closes</w:t>
            </w:r>
          </w:p>
        </w:tc>
        <w:tc>
          <w:tcPr>
            <w:tcW w:w="1917" w:type="dxa"/>
          </w:tcPr>
          <w:p w14:paraId="381420A6" w14:textId="77777777" w:rsidR="00E24DF3" w:rsidRPr="00925625" w:rsidRDefault="00E24DF3" w:rsidP="001D76B2">
            <w:pPr>
              <w:rPr>
                <w:rFonts w:ascii="Myriad Pro" w:hAnsi="Myriad Pro"/>
                <w:bCs/>
                <w:sz w:val="24"/>
                <w:szCs w:val="24"/>
              </w:rPr>
            </w:pPr>
            <w:r w:rsidRPr="00925625">
              <w:rPr>
                <w:rFonts w:ascii="Myriad Pro" w:hAnsi="Myriad Pro"/>
                <w:bCs/>
                <w:sz w:val="24"/>
                <w:szCs w:val="24"/>
              </w:rPr>
              <w:t>UNDP Belarus</w:t>
            </w:r>
          </w:p>
        </w:tc>
      </w:tr>
      <w:tr w:rsidR="00E24DF3" w:rsidRPr="006F408E" w14:paraId="277547CA" w14:textId="77777777" w:rsidTr="002E043D">
        <w:tc>
          <w:tcPr>
            <w:tcW w:w="2122" w:type="dxa"/>
          </w:tcPr>
          <w:p w14:paraId="5490D1F5" w14:textId="1AE95F9E" w:rsidR="00E24DF3" w:rsidRPr="00925625" w:rsidRDefault="00E24DF3" w:rsidP="001D76B2">
            <w:pPr>
              <w:rPr>
                <w:rFonts w:ascii="Myriad Pro" w:hAnsi="Myriad Pro"/>
                <w:bCs/>
                <w:sz w:val="24"/>
                <w:szCs w:val="24"/>
              </w:rPr>
            </w:pPr>
            <w:r w:rsidRPr="00925625">
              <w:rPr>
                <w:rFonts w:ascii="Myriad Pro" w:hAnsi="Myriad Pro"/>
                <w:bCs/>
                <w:i/>
                <w:sz w:val="24"/>
                <w:szCs w:val="24"/>
              </w:rPr>
              <w:t>7 December 2018</w:t>
            </w:r>
          </w:p>
        </w:tc>
        <w:tc>
          <w:tcPr>
            <w:tcW w:w="1701" w:type="dxa"/>
          </w:tcPr>
          <w:p w14:paraId="25E9BCF1" w14:textId="5903CD9B" w:rsidR="00E24DF3" w:rsidRPr="00925625" w:rsidRDefault="002E043D" w:rsidP="00E24DF3">
            <w:pPr>
              <w:jc w:val="center"/>
              <w:rPr>
                <w:rFonts w:ascii="Myriad Pro" w:hAnsi="Myriad Pro"/>
                <w:bCs/>
                <w:sz w:val="24"/>
                <w:szCs w:val="24"/>
              </w:rPr>
            </w:pPr>
            <w:r w:rsidRPr="00925625">
              <w:rPr>
                <w:rFonts w:ascii="Myriad Pro" w:hAnsi="Myriad Pro"/>
                <w:bCs/>
                <w:sz w:val="24"/>
                <w:szCs w:val="24"/>
              </w:rPr>
              <w:t>-</w:t>
            </w:r>
          </w:p>
        </w:tc>
        <w:tc>
          <w:tcPr>
            <w:tcW w:w="3250" w:type="dxa"/>
          </w:tcPr>
          <w:p w14:paraId="52D38B54" w14:textId="476C6EF6" w:rsidR="00E24DF3" w:rsidRPr="00925625" w:rsidRDefault="00E24DF3" w:rsidP="001D76B2">
            <w:pPr>
              <w:rPr>
                <w:rFonts w:ascii="Myriad Pro" w:hAnsi="Myriad Pro"/>
                <w:bCs/>
                <w:sz w:val="24"/>
                <w:szCs w:val="24"/>
              </w:rPr>
            </w:pPr>
            <w:r w:rsidRPr="00925625">
              <w:rPr>
                <w:rFonts w:ascii="Myriad Pro" w:hAnsi="Myriad Pro"/>
                <w:bCs/>
                <w:sz w:val="24"/>
                <w:szCs w:val="24"/>
              </w:rPr>
              <w:t>Select MTR Evaluation Team/contracting the successful applicant(s)</w:t>
            </w:r>
          </w:p>
        </w:tc>
        <w:tc>
          <w:tcPr>
            <w:tcW w:w="1917" w:type="dxa"/>
          </w:tcPr>
          <w:p w14:paraId="189501DD" w14:textId="77777777" w:rsidR="00E24DF3" w:rsidRPr="00925625" w:rsidRDefault="00E24DF3" w:rsidP="001D76B2">
            <w:pPr>
              <w:rPr>
                <w:rFonts w:ascii="Myriad Pro" w:hAnsi="Myriad Pro"/>
                <w:bCs/>
                <w:sz w:val="24"/>
                <w:szCs w:val="24"/>
              </w:rPr>
            </w:pPr>
            <w:r w:rsidRPr="00925625">
              <w:rPr>
                <w:rFonts w:ascii="Myriad Pro" w:hAnsi="Myriad Pro"/>
                <w:bCs/>
                <w:sz w:val="24"/>
                <w:szCs w:val="24"/>
              </w:rPr>
              <w:t>UNDP Belarus</w:t>
            </w:r>
          </w:p>
        </w:tc>
      </w:tr>
      <w:tr w:rsidR="00E24DF3" w:rsidRPr="006F408E" w14:paraId="2488EE25" w14:textId="77777777" w:rsidTr="002E043D">
        <w:tc>
          <w:tcPr>
            <w:tcW w:w="2122" w:type="dxa"/>
          </w:tcPr>
          <w:p w14:paraId="594FD551" w14:textId="77777777" w:rsidR="00E24DF3" w:rsidRPr="00925625" w:rsidRDefault="00E24DF3" w:rsidP="001D76B2">
            <w:pPr>
              <w:rPr>
                <w:rFonts w:ascii="Myriad Pro" w:hAnsi="Myriad Pro"/>
                <w:bCs/>
                <w:i/>
                <w:sz w:val="24"/>
                <w:szCs w:val="24"/>
              </w:rPr>
            </w:pPr>
            <w:r w:rsidRPr="00925625">
              <w:rPr>
                <w:rFonts w:ascii="Myriad Pro" w:hAnsi="Myriad Pro"/>
                <w:bCs/>
                <w:i/>
                <w:sz w:val="24"/>
                <w:szCs w:val="24"/>
              </w:rPr>
              <w:t xml:space="preserve">04 January 2018 </w:t>
            </w:r>
          </w:p>
        </w:tc>
        <w:tc>
          <w:tcPr>
            <w:tcW w:w="1701" w:type="dxa"/>
          </w:tcPr>
          <w:p w14:paraId="587B8986" w14:textId="26136EFA" w:rsidR="00E24DF3" w:rsidRPr="00925625" w:rsidRDefault="00E24DF3" w:rsidP="00E24DF3">
            <w:pPr>
              <w:jc w:val="center"/>
              <w:rPr>
                <w:rFonts w:ascii="Myriad Pro" w:hAnsi="Myriad Pro"/>
                <w:bCs/>
                <w:sz w:val="24"/>
                <w:szCs w:val="24"/>
              </w:rPr>
            </w:pPr>
            <w:r w:rsidRPr="00925625">
              <w:rPr>
                <w:rFonts w:ascii="Myriad Pro" w:hAnsi="Myriad Pro"/>
                <w:bCs/>
                <w:sz w:val="24"/>
                <w:szCs w:val="24"/>
              </w:rPr>
              <w:t>-</w:t>
            </w:r>
          </w:p>
        </w:tc>
        <w:tc>
          <w:tcPr>
            <w:tcW w:w="3250" w:type="dxa"/>
          </w:tcPr>
          <w:p w14:paraId="66B76275" w14:textId="130240C5" w:rsidR="00E24DF3" w:rsidRPr="00925625" w:rsidRDefault="00E24DF3" w:rsidP="001D76B2">
            <w:pPr>
              <w:rPr>
                <w:rFonts w:ascii="Myriad Pro" w:hAnsi="Myriad Pro"/>
                <w:bCs/>
                <w:sz w:val="24"/>
                <w:szCs w:val="24"/>
              </w:rPr>
            </w:pPr>
            <w:r w:rsidRPr="00925625">
              <w:rPr>
                <w:rFonts w:ascii="Myriad Pro" w:hAnsi="Myriad Pro"/>
                <w:bCs/>
                <w:sz w:val="24"/>
                <w:szCs w:val="24"/>
              </w:rPr>
              <w:t>Prep the MTR Evaluation Team (handover of the Project related documents)</w:t>
            </w:r>
          </w:p>
        </w:tc>
        <w:tc>
          <w:tcPr>
            <w:tcW w:w="1917" w:type="dxa"/>
          </w:tcPr>
          <w:p w14:paraId="24492122" w14:textId="79121AC8" w:rsidR="00E24DF3" w:rsidRPr="00925625" w:rsidRDefault="00E24DF3" w:rsidP="001D76B2">
            <w:pPr>
              <w:rPr>
                <w:rFonts w:ascii="Myriad Pro" w:hAnsi="Myriad Pro"/>
                <w:bCs/>
                <w:sz w:val="24"/>
                <w:szCs w:val="24"/>
              </w:rPr>
            </w:pPr>
            <w:r w:rsidRPr="00925625">
              <w:rPr>
                <w:rFonts w:ascii="Myriad Pro" w:hAnsi="Myriad Pro"/>
                <w:bCs/>
                <w:sz w:val="24"/>
                <w:szCs w:val="24"/>
              </w:rPr>
              <w:t>Green Cities Project</w:t>
            </w:r>
          </w:p>
        </w:tc>
      </w:tr>
      <w:tr w:rsidR="00E24DF3" w:rsidRPr="006F408E" w14:paraId="46308589" w14:textId="77777777" w:rsidTr="002E043D">
        <w:tc>
          <w:tcPr>
            <w:tcW w:w="2122" w:type="dxa"/>
          </w:tcPr>
          <w:p w14:paraId="3424BE49" w14:textId="1753AE66" w:rsidR="00E24DF3" w:rsidRPr="00925625" w:rsidRDefault="00E24DF3" w:rsidP="001D76B2">
            <w:pPr>
              <w:rPr>
                <w:rFonts w:ascii="Myriad Pro" w:hAnsi="Myriad Pro"/>
                <w:bCs/>
                <w:i/>
                <w:sz w:val="24"/>
                <w:szCs w:val="24"/>
              </w:rPr>
            </w:pPr>
            <w:r w:rsidRPr="00925625">
              <w:rPr>
                <w:rFonts w:ascii="Myriad Pro" w:hAnsi="Myriad Pro"/>
                <w:bCs/>
                <w:i/>
                <w:sz w:val="24"/>
                <w:szCs w:val="24"/>
              </w:rPr>
              <w:t>11 January 2019 -</w:t>
            </w:r>
          </w:p>
        </w:tc>
        <w:tc>
          <w:tcPr>
            <w:tcW w:w="1701" w:type="dxa"/>
          </w:tcPr>
          <w:p w14:paraId="41DBB575" w14:textId="48CDD01C" w:rsidR="00E24DF3" w:rsidRPr="00925625" w:rsidRDefault="002E043D" w:rsidP="00E24DF3">
            <w:pPr>
              <w:jc w:val="center"/>
              <w:rPr>
                <w:rFonts w:ascii="Myriad Pro" w:hAnsi="Myriad Pro"/>
                <w:bCs/>
                <w:sz w:val="24"/>
                <w:szCs w:val="24"/>
              </w:rPr>
            </w:pPr>
            <w:r w:rsidRPr="00925625">
              <w:rPr>
                <w:rFonts w:ascii="Myriad Pro" w:hAnsi="Myriad Pro"/>
                <w:bCs/>
                <w:sz w:val="24"/>
                <w:szCs w:val="24"/>
              </w:rPr>
              <w:t>5</w:t>
            </w:r>
          </w:p>
        </w:tc>
        <w:tc>
          <w:tcPr>
            <w:tcW w:w="3250" w:type="dxa"/>
          </w:tcPr>
          <w:p w14:paraId="00A4BCE2" w14:textId="22717EB8" w:rsidR="00E24DF3" w:rsidRPr="00925625" w:rsidRDefault="00E24DF3" w:rsidP="001D76B2">
            <w:pPr>
              <w:rPr>
                <w:rFonts w:ascii="Myriad Pro" w:hAnsi="Myriad Pro"/>
                <w:bCs/>
                <w:sz w:val="24"/>
                <w:szCs w:val="24"/>
              </w:rPr>
            </w:pPr>
            <w:r w:rsidRPr="00925625">
              <w:rPr>
                <w:rFonts w:ascii="Myriad Pro" w:hAnsi="Myriad Pro"/>
                <w:bCs/>
                <w:sz w:val="24"/>
                <w:szCs w:val="24"/>
              </w:rPr>
              <w:t xml:space="preserve">Documents review and preparing </w:t>
            </w:r>
            <w:r w:rsidR="002E043D" w:rsidRPr="00925625">
              <w:rPr>
                <w:rFonts w:ascii="Myriad Pro" w:hAnsi="Myriad Pro"/>
                <w:bCs/>
                <w:sz w:val="24"/>
                <w:szCs w:val="24"/>
              </w:rPr>
              <w:t xml:space="preserve">draft </w:t>
            </w:r>
            <w:r w:rsidRPr="00925625">
              <w:rPr>
                <w:rFonts w:ascii="Myriad Pro" w:hAnsi="Myriad Pro"/>
                <w:bCs/>
                <w:sz w:val="24"/>
                <w:szCs w:val="24"/>
              </w:rPr>
              <w:t>MTR Inception Report</w:t>
            </w:r>
          </w:p>
        </w:tc>
        <w:tc>
          <w:tcPr>
            <w:tcW w:w="1917" w:type="dxa"/>
          </w:tcPr>
          <w:p w14:paraId="4AEECCB8" w14:textId="2134D960" w:rsidR="00E24DF3" w:rsidRPr="00925625" w:rsidRDefault="007C4C51" w:rsidP="001D76B2">
            <w:pPr>
              <w:rPr>
                <w:rFonts w:ascii="Myriad Pro" w:hAnsi="Myriad Pro"/>
                <w:bCs/>
                <w:sz w:val="24"/>
                <w:szCs w:val="24"/>
              </w:rPr>
            </w:pPr>
            <w:r w:rsidRPr="00925625">
              <w:rPr>
                <w:rFonts w:ascii="Myriad Pro" w:hAnsi="Myriad Pro"/>
                <w:bCs/>
                <w:sz w:val="24"/>
                <w:szCs w:val="24"/>
              </w:rPr>
              <w:t xml:space="preserve">MTR </w:t>
            </w:r>
            <w:r w:rsidR="00E24DF3" w:rsidRPr="00925625">
              <w:rPr>
                <w:rFonts w:ascii="Myriad Pro" w:hAnsi="Myriad Pro"/>
                <w:bCs/>
                <w:sz w:val="24"/>
                <w:szCs w:val="24"/>
              </w:rPr>
              <w:t>Team</w:t>
            </w:r>
          </w:p>
        </w:tc>
      </w:tr>
      <w:tr w:rsidR="00E24DF3" w:rsidRPr="006F408E" w14:paraId="2C8AE819" w14:textId="77777777" w:rsidTr="002E043D">
        <w:tc>
          <w:tcPr>
            <w:tcW w:w="2122" w:type="dxa"/>
          </w:tcPr>
          <w:p w14:paraId="4E7FC424" w14:textId="652D8807" w:rsidR="00E24DF3" w:rsidRPr="00925625" w:rsidRDefault="00E24DF3" w:rsidP="00ED5E21">
            <w:pPr>
              <w:rPr>
                <w:rFonts w:ascii="Myriad Pro" w:hAnsi="Myriad Pro"/>
                <w:bCs/>
                <w:sz w:val="24"/>
                <w:szCs w:val="24"/>
              </w:rPr>
            </w:pPr>
            <w:r w:rsidRPr="00925625">
              <w:rPr>
                <w:rFonts w:ascii="Myriad Pro" w:hAnsi="Myriad Pro"/>
                <w:bCs/>
                <w:i/>
                <w:sz w:val="24"/>
                <w:szCs w:val="24"/>
              </w:rPr>
              <w:t>2</w:t>
            </w:r>
            <w:r w:rsidR="000D5074" w:rsidRPr="00925625">
              <w:rPr>
                <w:rFonts w:ascii="Myriad Pro" w:hAnsi="Myriad Pro"/>
                <w:bCs/>
                <w:i/>
                <w:sz w:val="24"/>
                <w:szCs w:val="24"/>
              </w:rPr>
              <w:t>1</w:t>
            </w:r>
            <w:r w:rsidRPr="00925625">
              <w:rPr>
                <w:rFonts w:ascii="Myriad Pro" w:hAnsi="Myriad Pro"/>
                <w:bCs/>
                <w:i/>
                <w:sz w:val="24"/>
                <w:szCs w:val="24"/>
              </w:rPr>
              <w:t xml:space="preserve"> January 2019 - </w:t>
            </w:r>
          </w:p>
        </w:tc>
        <w:tc>
          <w:tcPr>
            <w:tcW w:w="1701" w:type="dxa"/>
          </w:tcPr>
          <w:p w14:paraId="6BEEA2DB" w14:textId="42EF831B" w:rsidR="00E24DF3" w:rsidRPr="00925625" w:rsidRDefault="002E043D" w:rsidP="00E24DF3">
            <w:pPr>
              <w:jc w:val="center"/>
              <w:rPr>
                <w:rFonts w:ascii="Myriad Pro" w:hAnsi="Myriad Pro"/>
                <w:bCs/>
                <w:sz w:val="24"/>
                <w:szCs w:val="24"/>
              </w:rPr>
            </w:pPr>
            <w:r w:rsidRPr="00925625">
              <w:rPr>
                <w:rFonts w:ascii="Myriad Pro" w:hAnsi="Myriad Pro"/>
                <w:bCs/>
                <w:sz w:val="24"/>
                <w:szCs w:val="24"/>
              </w:rPr>
              <w:t>2</w:t>
            </w:r>
          </w:p>
        </w:tc>
        <w:tc>
          <w:tcPr>
            <w:tcW w:w="3250" w:type="dxa"/>
          </w:tcPr>
          <w:p w14:paraId="16947E16" w14:textId="185AE567" w:rsidR="00E24DF3" w:rsidRPr="00925625" w:rsidRDefault="00E24DF3" w:rsidP="00ED5E21">
            <w:pPr>
              <w:rPr>
                <w:rFonts w:ascii="Myriad Pro" w:hAnsi="Myriad Pro"/>
                <w:bCs/>
                <w:sz w:val="24"/>
                <w:szCs w:val="24"/>
              </w:rPr>
            </w:pPr>
            <w:r w:rsidRPr="00925625">
              <w:rPr>
                <w:rFonts w:ascii="Myriad Pro" w:hAnsi="Myriad Pro"/>
                <w:bCs/>
                <w:sz w:val="24"/>
                <w:szCs w:val="24"/>
              </w:rPr>
              <w:t>Finalization and</w:t>
            </w:r>
            <w:r w:rsidRPr="00925625">
              <w:rPr>
                <w:rFonts w:ascii="Myriad Pro" w:hAnsi="Myriad Pro"/>
                <w:bCs/>
                <w:i/>
                <w:sz w:val="24"/>
                <w:szCs w:val="24"/>
              </w:rPr>
              <w:t xml:space="preserve"> </w:t>
            </w:r>
            <w:r w:rsidRPr="00925625">
              <w:rPr>
                <w:rFonts w:ascii="Myriad Pro" w:hAnsi="Myriad Pro"/>
                <w:bCs/>
                <w:sz w:val="24"/>
                <w:szCs w:val="24"/>
              </w:rPr>
              <w:t>Validation of MTR Inception Report</w:t>
            </w:r>
          </w:p>
        </w:tc>
        <w:tc>
          <w:tcPr>
            <w:tcW w:w="1917" w:type="dxa"/>
          </w:tcPr>
          <w:p w14:paraId="59B5BFC6" w14:textId="0383F8FE" w:rsidR="00E24DF3" w:rsidRPr="00925625" w:rsidRDefault="00E24DF3" w:rsidP="00ED5E21">
            <w:pPr>
              <w:rPr>
                <w:rFonts w:ascii="Myriad Pro" w:hAnsi="Myriad Pro"/>
                <w:bCs/>
                <w:sz w:val="24"/>
                <w:szCs w:val="24"/>
              </w:rPr>
            </w:pPr>
            <w:r w:rsidRPr="00925625">
              <w:rPr>
                <w:rFonts w:ascii="Myriad Pro" w:hAnsi="Myriad Pro"/>
                <w:bCs/>
                <w:sz w:val="24"/>
                <w:szCs w:val="24"/>
              </w:rPr>
              <w:t>MTR Team</w:t>
            </w:r>
          </w:p>
        </w:tc>
      </w:tr>
      <w:tr w:rsidR="00E24DF3" w:rsidRPr="006F408E" w14:paraId="18DC0837" w14:textId="77777777" w:rsidTr="002E043D">
        <w:tc>
          <w:tcPr>
            <w:tcW w:w="2122" w:type="dxa"/>
          </w:tcPr>
          <w:p w14:paraId="2C820F65" w14:textId="647697C3" w:rsidR="002E043D" w:rsidRPr="00925625" w:rsidRDefault="002E043D" w:rsidP="00ED5E21">
            <w:pPr>
              <w:rPr>
                <w:rFonts w:ascii="Myriad Pro" w:hAnsi="Myriad Pro"/>
                <w:bCs/>
                <w:i/>
                <w:sz w:val="24"/>
                <w:szCs w:val="24"/>
              </w:rPr>
            </w:pPr>
            <w:r w:rsidRPr="00925625">
              <w:rPr>
                <w:rFonts w:ascii="Myriad Pro" w:hAnsi="Myriad Pro"/>
                <w:bCs/>
                <w:i/>
                <w:sz w:val="24"/>
                <w:szCs w:val="24"/>
              </w:rPr>
              <w:t>2</w:t>
            </w:r>
            <w:r w:rsidR="00867CB5" w:rsidRPr="00925625">
              <w:rPr>
                <w:rFonts w:ascii="Myriad Pro" w:hAnsi="Myriad Pro"/>
                <w:bCs/>
                <w:i/>
                <w:sz w:val="24"/>
                <w:szCs w:val="24"/>
              </w:rPr>
              <w:t>8</w:t>
            </w:r>
            <w:r w:rsidR="00E24DF3" w:rsidRPr="00925625">
              <w:rPr>
                <w:rFonts w:ascii="Myriad Pro" w:hAnsi="Myriad Pro"/>
                <w:bCs/>
                <w:i/>
                <w:sz w:val="24"/>
                <w:szCs w:val="24"/>
              </w:rPr>
              <w:t xml:space="preserve"> January 2019 </w:t>
            </w:r>
            <w:r w:rsidRPr="00925625">
              <w:rPr>
                <w:rFonts w:ascii="Myriad Pro" w:hAnsi="Myriad Pro"/>
                <w:bCs/>
                <w:i/>
                <w:sz w:val="24"/>
                <w:szCs w:val="24"/>
              </w:rPr>
              <w:t>–</w:t>
            </w:r>
            <w:r w:rsidR="00E24DF3" w:rsidRPr="00925625">
              <w:rPr>
                <w:rFonts w:ascii="Myriad Pro" w:hAnsi="Myriad Pro"/>
                <w:bCs/>
                <w:i/>
                <w:sz w:val="24"/>
                <w:szCs w:val="24"/>
              </w:rPr>
              <w:t xml:space="preserve"> </w:t>
            </w:r>
          </w:p>
          <w:p w14:paraId="67F6C066" w14:textId="5305D79A" w:rsidR="00E24DF3" w:rsidRPr="00925625" w:rsidRDefault="00867CB5" w:rsidP="00ED5E21">
            <w:pPr>
              <w:rPr>
                <w:rFonts w:ascii="Myriad Pro" w:hAnsi="Myriad Pro"/>
                <w:bCs/>
                <w:sz w:val="24"/>
                <w:szCs w:val="24"/>
              </w:rPr>
            </w:pPr>
            <w:r w:rsidRPr="00925625">
              <w:rPr>
                <w:rFonts w:ascii="Myriad Pro" w:hAnsi="Myriad Pro"/>
                <w:bCs/>
                <w:i/>
                <w:sz w:val="24"/>
                <w:szCs w:val="24"/>
              </w:rPr>
              <w:t>8</w:t>
            </w:r>
            <w:r w:rsidR="002E043D" w:rsidRPr="00925625">
              <w:rPr>
                <w:rFonts w:ascii="Myriad Pro" w:hAnsi="Myriad Pro"/>
                <w:bCs/>
                <w:i/>
                <w:sz w:val="24"/>
                <w:szCs w:val="24"/>
              </w:rPr>
              <w:t xml:space="preserve"> </w:t>
            </w:r>
            <w:r w:rsidR="00E24DF3" w:rsidRPr="00925625">
              <w:rPr>
                <w:rFonts w:ascii="Myriad Pro" w:hAnsi="Myriad Pro"/>
                <w:bCs/>
                <w:i/>
                <w:sz w:val="24"/>
                <w:szCs w:val="24"/>
              </w:rPr>
              <w:t xml:space="preserve">February 2019 </w:t>
            </w:r>
          </w:p>
        </w:tc>
        <w:tc>
          <w:tcPr>
            <w:tcW w:w="1701" w:type="dxa"/>
          </w:tcPr>
          <w:p w14:paraId="0EC6EC74" w14:textId="385B447A" w:rsidR="00E24DF3" w:rsidRPr="00925625" w:rsidRDefault="00E24DF3" w:rsidP="00E24DF3">
            <w:pPr>
              <w:jc w:val="center"/>
              <w:rPr>
                <w:rFonts w:ascii="Myriad Pro" w:hAnsi="Myriad Pro"/>
                <w:bCs/>
                <w:sz w:val="24"/>
                <w:szCs w:val="24"/>
              </w:rPr>
            </w:pPr>
            <w:r w:rsidRPr="00925625">
              <w:rPr>
                <w:rFonts w:ascii="Myriad Pro" w:hAnsi="Myriad Pro"/>
                <w:bCs/>
                <w:sz w:val="24"/>
                <w:szCs w:val="24"/>
              </w:rPr>
              <w:t>10</w:t>
            </w:r>
          </w:p>
        </w:tc>
        <w:tc>
          <w:tcPr>
            <w:tcW w:w="3250" w:type="dxa"/>
          </w:tcPr>
          <w:p w14:paraId="0040078A" w14:textId="3CEA979B" w:rsidR="00E24DF3" w:rsidRPr="00925625" w:rsidRDefault="00E24DF3" w:rsidP="00ED5E21">
            <w:pPr>
              <w:rPr>
                <w:rFonts w:ascii="Myriad Pro" w:hAnsi="Myriad Pro"/>
                <w:bCs/>
                <w:sz w:val="24"/>
                <w:szCs w:val="24"/>
              </w:rPr>
            </w:pPr>
            <w:r w:rsidRPr="00925625">
              <w:rPr>
                <w:rFonts w:ascii="Myriad Pro" w:hAnsi="Myriad Pro"/>
                <w:bCs/>
                <w:sz w:val="24"/>
                <w:szCs w:val="24"/>
              </w:rPr>
              <w:t>MTR mission: stakeholder meetings, interviews, field visits</w:t>
            </w:r>
          </w:p>
        </w:tc>
        <w:tc>
          <w:tcPr>
            <w:tcW w:w="1917" w:type="dxa"/>
          </w:tcPr>
          <w:p w14:paraId="336DDDA0" w14:textId="78F3D5D4" w:rsidR="00E24DF3" w:rsidRPr="00925625" w:rsidRDefault="00E24DF3" w:rsidP="00ED5E21">
            <w:pPr>
              <w:rPr>
                <w:rFonts w:ascii="Myriad Pro" w:hAnsi="Myriad Pro"/>
                <w:bCs/>
                <w:sz w:val="24"/>
                <w:szCs w:val="24"/>
              </w:rPr>
            </w:pPr>
            <w:r w:rsidRPr="00925625">
              <w:rPr>
                <w:rFonts w:ascii="Myriad Pro" w:hAnsi="Myriad Pro"/>
                <w:bCs/>
                <w:sz w:val="24"/>
                <w:szCs w:val="24"/>
              </w:rPr>
              <w:t>MTR Team</w:t>
            </w:r>
          </w:p>
        </w:tc>
      </w:tr>
      <w:tr w:rsidR="00E24DF3" w:rsidRPr="006F408E" w14:paraId="0B427326" w14:textId="77777777" w:rsidTr="002E043D">
        <w:tc>
          <w:tcPr>
            <w:tcW w:w="2122" w:type="dxa"/>
          </w:tcPr>
          <w:p w14:paraId="4C33D39D" w14:textId="730CB0E2" w:rsidR="00E24DF3" w:rsidRPr="00925625" w:rsidRDefault="00E24DF3" w:rsidP="00ED5E21">
            <w:pPr>
              <w:rPr>
                <w:rFonts w:ascii="Myriad Pro" w:hAnsi="Myriad Pro"/>
                <w:bCs/>
                <w:sz w:val="24"/>
                <w:szCs w:val="24"/>
              </w:rPr>
            </w:pPr>
            <w:r w:rsidRPr="00925625">
              <w:rPr>
                <w:rFonts w:ascii="Myriad Pro" w:hAnsi="Myriad Pro"/>
                <w:bCs/>
                <w:i/>
                <w:sz w:val="24"/>
                <w:szCs w:val="24"/>
              </w:rPr>
              <w:t xml:space="preserve">22 February 2019 </w:t>
            </w:r>
          </w:p>
        </w:tc>
        <w:tc>
          <w:tcPr>
            <w:tcW w:w="1701" w:type="dxa"/>
          </w:tcPr>
          <w:p w14:paraId="78087BA5" w14:textId="205ED27D" w:rsidR="00E24DF3" w:rsidRPr="00925625" w:rsidRDefault="00E24DF3" w:rsidP="00E24DF3">
            <w:pPr>
              <w:jc w:val="center"/>
              <w:rPr>
                <w:rFonts w:ascii="Myriad Pro" w:hAnsi="Myriad Pro"/>
                <w:bCs/>
                <w:sz w:val="24"/>
                <w:szCs w:val="24"/>
              </w:rPr>
            </w:pPr>
            <w:r w:rsidRPr="00925625">
              <w:rPr>
                <w:rFonts w:ascii="Myriad Pro" w:hAnsi="Myriad Pro"/>
                <w:bCs/>
                <w:sz w:val="24"/>
                <w:szCs w:val="24"/>
              </w:rPr>
              <w:t>5</w:t>
            </w:r>
          </w:p>
        </w:tc>
        <w:tc>
          <w:tcPr>
            <w:tcW w:w="3250" w:type="dxa"/>
          </w:tcPr>
          <w:p w14:paraId="7B49F943" w14:textId="67932E78" w:rsidR="00E24DF3" w:rsidRPr="00925625" w:rsidRDefault="00E24DF3" w:rsidP="00ED5E21">
            <w:pPr>
              <w:rPr>
                <w:rFonts w:ascii="Myriad Pro" w:hAnsi="Myriad Pro"/>
                <w:bCs/>
                <w:sz w:val="24"/>
                <w:szCs w:val="24"/>
              </w:rPr>
            </w:pPr>
            <w:r w:rsidRPr="00925625">
              <w:rPr>
                <w:rFonts w:ascii="Myriad Pro" w:hAnsi="Myriad Pro"/>
                <w:bCs/>
                <w:sz w:val="24"/>
                <w:szCs w:val="24"/>
              </w:rPr>
              <w:t xml:space="preserve">Preparing draft </w:t>
            </w:r>
            <w:r w:rsidR="007C4C51" w:rsidRPr="00925625">
              <w:rPr>
                <w:rFonts w:ascii="Myriad Pro" w:hAnsi="Myriad Pro"/>
                <w:bCs/>
                <w:sz w:val="24"/>
                <w:szCs w:val="24"/>
              </w:rPr>
              <w:t xml:space="preserve">MTR </w:t>
            </w:r>
            <w:r w:rsidRPr="00925625">
              <w:rPr>
                <w:rFonts w:ascii="Myriad Pro" w:hAnsi="Myriad Pro"/>
                <w:bCs/>
                <w:sz w:val="24"/>
                <w:szCs w:val="24"/>
              </w:rPr>
              <w:t>report</w:t>
            </w:r>
          </w:p>
        </w:tc>
        <w:tc>
          <w:tcPr>
            <w:tcW w:w="1917" w:type="dxa"/>
          </w:tcPr>
          <w:p w14:paraId="5FEC6744" w14:textId="3D5F10A4" w:rsidR="00E24DF3" w:rsidRPr="00925625" w:rsidRDefault="00E24DF3" w:rsidP="00ED5E21">
            <w:pPr>
              <w:rPr>
                <w:rFonts w:ascii="Myriad Pro" w:hAnsi="Myriad Pro"/>
                <w:bCs/>
                <w:sz w:val="24"/>
                <w:szCs w:val="24"/>
              </w:rPr>
            </w:pPr>
            <w:r w:rsidRPr="00925625">
              <w:rPr>
                <w:rFonts w:ascii="Myriad Pro" w:hAnsi="Myriad Pro"/>
                <w:bCs/>
                <w:sz w:val="24"/>
                <w:szCs w:val="24"/>
              </w:rPr>
              <w:t>MTR Team</w:t>
            </w:r>
          </w:p>
        </w:tc>
      </w:tr>
      <w:tr w:rsidR="007C4C51" w:rsidRPr="006F408E" w14:paraId="3CBBB2CB" w14:textId="77777777" w:rsidTr="002E043D">
        <w:tc>
          <w:tcPr>
            <w:tcW w:w="2122" w:type="dxa"/>
          </w:tcPr>
          <w:p w14:paraId="3D749960" w14:textId="6C3EA295" w:rsidR="007C4C51" w:rsidRPr="00925625" w:rsidRDefault="007C4C51" w:rsidP="007C4C51">
            <w:pPr>
              <w:rPr>
                <w:rFonts w:ascii="Myriad Pro" w:hAnsi="Myriad Pro"/>
                <w:bCs/>
                <w:i/>
                <w:sz w:val="24"/>
                <w:szCs w:val="24"/>
              </w:rPr>
            </w:pPr>
            <w:r w:rsidRPr="00925625">
              <w:rPr>
                <w:rFonts w:ascii="Myriad Pro" w:hAnsi="Myriad Pro"/>
                <w:bCs/>
                <w:i/>
                <w:sz w:val="24"/>
                <w:szCs w:val="24"/>
              </w:rPr>
              <w:t>04 March 2019</w:t>
            </w:r>
          </w:p>
        </w:tc>
        <w:tc>
          <w:tcPr>
            <w:tcW w:w="1701" w:type="dxa"/>
          </w:tcPr>
          <w:p w14:paraId="3D2CDC81" w14:textId="6B34501A" w:rsidR="007C4C51" w:rsidRPr="00925625" w:rsidRDefault="007C4C51" w:rsidP="00E24DF3">
            <w:pPr>
              <w:jc w:val="center"/>
              <w:rPr>
                <w:rFonts w:ascii="Myriad Pro" w:hAnsi="Myriad Pro"/>
                <w:bCs/>
                <w:sz w:val="24"/>
                <w:szCs w:val="24"/>
              </w:rPr>
            </w:pPr>
            <w:r w:rsidRPr="00925625">
              <w:rPr>
                <w:rFonts w:ascii="Myriad Pro" w:hAnsi="Myriad Pro"/>
                <w:bCs/>
                <w:sz w:val="24"/>
                <w:szCs w:val="24"/>
              </w:rPr>
              <w:t>-</w:t>
            </w:r>
          </w:p>
        </w:tc>
        <w:tc>
          <w:tcPr>
            <w:tcW w:w="3250" w:type="dxa"/>
          </w:tcPr>
          <w:p w14:paraId="7D1423FD" w14:textId="25493D12" w:rsidR="007C4C51" w:rsidRPr="00925625" w:rsidRDefault="007C4C51" w:rsidP="00ED5E21">
            <w:pPr>
              <w:rPr>
                <w:rFonts w:ascii="Myriad Pro" w:hAnsi="Myriad Pro"/>
                <w:bCs/>
                <w:sz w:val="24"/>
                <w:szCs w:val="24"/>
              </w:rPr>
            </w:pPr>
            <w:r w:rsidRPr="00925625">
              <w:rPr>
                <w:rFonts w:ascii="Myriad Pro" w:hAnsi="Myriad Pro"/>
                <w:bCs/>
                <w:sz w:val="24"/>
                <w:szCs w:val="24"/>
              </w:rPr>
              <w:t>Reviewing and commenting on the draft MTR report</w:t>
            </w:r>
          </w:p>
        </w:tc>
        <w:tc>
          <w:tcPr>
            <w:tcW w:w="1917" w:type="dxa"/>
          </w:tcPr>
          <w:p w14:paraId="08B5AD08" w14:textId="057F9451" w:rsidR="007C4C51" w:rsidRPr="00925625" w:rsidRDefault="007C4C51" w:rsidP="00ED5E21">
            <w:pPr>
              <w:rPr>
                <w:rFonts w:ascii="Myriad Pro" w:hAnsi="Myriad Pro"/>
                <w:bCs/>
                <w:sz w:val="24"/>
                <w:szCs w:val="24"/>
              </w:rPr>
            </w:pPr>
            <w:r w:rsidRPr="00925625">
              <w:rPr>
                <w:rFonts w:ascii="Myriad Pro" w:hAnsi="Myriad Pro"/>
                <w:bCs/>
                <w:sz w:val="24"/>
                <w:szCs w:val="24"/>
              </w:rPr>
              <w:t>UNDP Belarus</w:t>
            </w:r>
          </w:p>
        </w:tc>
      </w:tr>
      <w:tr w:rsidR="00925625" w:rsidRPr="00925625" w14:paraId="39A6465F" w14:textId="77777777" w:rsidTr="002E043D">
        <w:tc>
          <w:tcPr>
            <w:tcW w:w="2122" w:type="dxa"/>
          </w:tcPr>
          <w:p w14:paraId="0F482B4F" w14:textId="687C9553" w:rsidR="00E24DF3" w:rsidRPr="00925625" w:rsidRDefault="00867CB5" w:rsidP="00ED5E21">
            <w:pPr>
              <w:rPr>
                <w:rFonts w:ascii="Myriad Pro" w:hAnsi="Myriad Pro"/>
                <w:bCs/>
                <w:i/>
                <w:sz w:val="24"/>
                <w:szCs w:val="24"/>
              </w:rPr>
            </w:pPr>
            <w:r w:rsidRPr="00925625">
              <w:rPr>
                <w:rFonts w:ascii="Myriad Pro" w:hAnsi="Myriad Pro"/>
                <w:bCs/>
                <w:i/>
                <w:sz w:val="24"/>
                <w:szCs w:val="24"/>
              </w:rPr>
              <w:lastRenderedPageBreak/>
              <w:t>1</w:t>
            </w:r>
            <w:r w:rsidR="000D5074" w:rsidRPr="00925625">
              <w:rPr>
                <w:rFonts w:ascii="Myriad Pro" w:hAnsi="Myriad Pro"/>
                <w:bCs/>
                <w:i/>
                <w:sz w:val="24"/>
                <w:szCs w:val="24"/>
              </w:rPr>
              <w:t>1</w:t>
            </w:r>
            <w:r w:rsidR="00E24DF3" w:rsidRPr="00925625">
              <w:rPr>
                <w:rFonts w:ascii="Myriad Pro" w:hAnsi="Myriad Pro"/>
                <w:bCs/>
                <w:i/>
                <w:sz w:val="24"/>
                <w:szCs w:val="24"/>
              </w:rPr>
              <w:t xml:space="preserve"> M</w:t>
            </w:r>
            <w:r w:rsidRPr="00925625">
              <w:rPr>
                <w:rFonts w:ascii="Myriad Pro" w:hAnsi="Myriad Pro"/>
                <w:bCs/>
                <w:i/>
                <w:sz w:val="24"/>
                <w:szCs w:val="24"/>
              </w:rPr>
              <w:t>arch</w:t>
            </w:r>
            <w:r w:rsidR="00E24DF3" w:rsidRPr="00925625">
              <w:rPr>
                <w:rFonts w:ascii="Myriad Pro" w:hAnsi="Myriad Pro"/>
                <w:bCs/>
                <w:i/>
                <w:sz w:val="24"/>
                <w:szCs w:val="24"/>
              </w:rPr>
              <w:t xml:space="preserve">, 2019 </w:t>
            </w:r>
          </w:p>
        </w:tc>
        <w:tc>
          <w:tcPr>
            <w:tcW w:w="1701" w:type="dxa"/>
          </w:tcPr>
          <w:p w14:paraId="54179BD3" w14:textId="55FF3BFC" w:rsidR="00E24DF3" w:rsidRPr="00925625" w:rsidRDefault="00867CB5" w:rsidP="00E24DF3">
            <w:pPr>
              <w:jc w:val="center"/>
              <w:rPr>
                <w:rFonts w:ascii="Myriad Pro" w:hAnsi="Myriad Pro"/>
                <w:bCs/>
                <w:sz w:val="24"/>
                <w:szCs w:val="24"/>
              </w:rPr>
            </w:pPr>
            <w:r w:rsidRPr="00925625">
              <w:rPr>
                <w:rFonts w:ascii="Myriad Pro" w:hAnsi="Myriad Pro"/>
                <w:bCs/>
                <w:sz w:val="24"/>
                <w:szCs w:val="24"/>
              </w:rPr>
              <w:t>3</w:t>
            </w:r>
          </w:p>
        </w:tc>
        <w:tc>
          <w:tcPr>
            <w:tcW w:w="3250" w:type="dxa"/>
          </w:tcPr>
          <w:p w14:paraId="5EB23982" w14:textId="7F6E6506" w:rsidR="00E24DF3" w:rsidRPr="00925625" w:rsidRDefault="007C4C51" w:rsidP="00ED5E21">
            <w:pPr>
              <w:rPr>
                <w:rFonts w:ascii="Myriad Pro" w:hAnsi="Myriad Pro"/>
                <w:bCs/>
                <w:sz w:val="24"/>
                <w:szCs w:val="24"/>
              </w:rPr>
            </w:pPr>
            <w:r w:rsidRPr="00925625">
              <w:rPr>
                <w:rFonts w:ascii="Myriad Pro" w:hAnsi="Myriad Pro"/>
                <w:bCs/>
                <w:sz w:val="24"/>
                <w:szCs w:val="24"/>
              </w:rPr>
              <w:t>Finalization of the MTR</w:t>
            </w:r>
            <w:r w:rsidR="00E24DF3" w:rsidRPr="00925625">
              <w:rPr>
                <w:rFonts w:ascii="Myriad Pro" w:hAnsi="Myriad Pro"/>
                <w:bCs/>
                <w:sz w:val="24"/>
                <w:szCs w:val="24"/>
              </w:rPr>
              <w:t xml:space="preserve"> report (incorporating comments received on the draft report)</w:t>
            </w:r>
          </w:p>
        </w:tc>
        <w:tc>
          <w:tcPr>
            <w:tcW w:w="1917" w:type="dxa"/>
          </w:tcPr>
          <w:p w14:paraId="765518D3" w14:textId="030E2957" w:rsidR="00E24DF3" w:rsidRPr="00925625" w:rsidRDefault="00E24DF3" w:rsidP="00ED5E21">
            <w:pPr>
              <w:rPr>
                <w:rFonts w:ascii="Myriad Pro" w:hAnsi="Myriad Pro"/>
                <w:bCs/>
                <w:sz w:val="24"/>
                <w:szCs w:val="24"/>
              </w:rPr>
            </w:pPr>
            <w:r w:rsidRPr="00925625">
              <w:rPr>
                <w:rFonts w:ascii="Myriad Pro" w:hAnsi="Myriad Pro"/>
                <w:bCs/>
                <w:sz w:val="24"/>
                <w:szCs w:val="24"/>
              </w:rPr>
              <w:t>MTR Team</w:t>
            </w:r>
          </w:p>
        </w:tc>
      </w:tr>
      <w:tr w:rsidR="00925625" w:rsidRPr="00925625" w14:paraId="40068F84" w14:textId="77777777" w:rsidTr="002E043D">
        <w:tc>
          <w:tcPr>
            <w:tcW w:w="2122" w:type="dxa"/>
          </w:tcPr>
          <w:p w14:paraId="3AE67DC2" w14:textId="35D08C05" w:rsidR="00E24DF3" w:rsidRPr="00925625" w:rsidRDefault="00E24DF3" w:rsidP="00ED5E21">
            <w:pPr>
              <w:rPr>
                <w:rFonts w:ascii="Myriad Pro" w:hAnsi="Myriad Pro"/>
                <w:bCs/>
                <w:sz w:val="24"/>
                <w:szCs w:val="24"/>
              </w:rPr>
            </w:pPr>
            <w:r w:rsidRPr="00925625">
              <w:rPr>
                <w:rFonts w:ascii="Myriad Pro" w:hAnsi="Myriad Pro"/>
                <w:bCs/>
                <w:i/>
                <w:sz w:val="24"/>
                <w:szCs w:val="24"/>
              </w:rPr>
              <w:t>2</w:t>
            </w:r>
            <w:r w:rsidR="00867CB5" w:rsidRPr="00925625">
              <w:rPr>
                <w:rFonts w:ascii="Myriad Pro" w:hAnsi="Myriad Pro"/>
                <w:bCs/>
                <w:i/>
                <w:sz w:val="24"/>
                <w:szCs w:val="24"/>
              </w:rPr>
              <w:t>5</w:t>
            </w:r>
            <w:r w:rsidRPr="00925625">
              <w:rPr>
                <w:rFonts w:ascii="Myriad Pro" w:hAnsi="Myriad Pro"/>
                <w:bCs/>
                <w:i/>
                <w:sz w:val="24"/>
                <w:szCs w:val="24"/>
              </w:rPr>
              <w:t xml:space="preserve"> March 2019 </w:t>
            </w:r>
          </w:p>
        </w:tc>
        <w:tc>
          <w:tcPr>
            <w:tcW w:w="1701" w:type="dxa"/>
          </w:tcPr>
          <w:p w14:paraId="2C348847" w14:textId="348D1BC5" w:rsidR="00E24DF3" w:rsidRPr="00925625" w:rsidRDefault="000D5074" w:rsidP="00E24DF3">
            <w:pPr>
              <w:jc w:val="center"/>
              <w:rPr>
                <w:rFonts w:ascii="Myriad Pro" w:hAnsi="Myriad Pro"/>
                <w:bCs/>
                <w:sz w:val="24"/>
                <w:szCs w:val="24"/>
              </w:rPr>
            </w:pPr>
            <w:r w:rsidRPr="00925625">
              <w:rPr>
                <w:rFonts w:ascii="Myriad Pro" w:hAnsi="Myriad Pro"/>
                <w:bCs/>
                <w:sz w:val="24"/>
                <w:szCs w:val="24"/>
              </w:rPr>
              <w:t>-</w:t>
            </w:r>
          </w:p>
        </w:tc>
        <w:tc>
          <w:tcPr>
            <w:tcW w:w="3250" w:type="dxa"/>
          </w:tcPr>
          <w:p w14:paraId="37734DC0" w14:textId="28C1C1CC" w:rsidR="00E24DF3" w:rsidRPr="00925625" w:rsidRDefault="00E24DF3" w:rsidP="00ED5E21">
            <w:pPr>
              <w:rPr>
                <w:rFonts w:ascii="Myriad Pro" w:hAnsi="Myriad Pro"/>
                <w:bCs/>
                <w:sz w:val="24"/>
                <w:szCs w:val="24"/>
              </w:rPr>
            </w:pPr>
            <w:r w:rsidRPr="00925625">
              <w:rPr>
                <w:rFonts w:ascii="Myriad Pro" w:hAnsi="Myriad Pro"/>
                <w:bCs/>
                <w:sz w:val="24"/>
                <w:szCs w:val="24"/>
              </w:rPr>
              <w:t>Preparation &amp; Issue of Management Response</w:t>
            </w:r>
          </w:p>
        </w:tc>
        <w:tc>
          <w:tcPr>
            <w:tcW w:w="1917" w:type="dxa"/>
          </w:tcPr>
          <w:p w14:paraId="5D7A8328" w14:textId="77777777" w:rsidR="00E24DF3" w:rsidRPr="00925625" w:rsidRDefault="00E24DF3" w:rsidP="00ED5E21">
            <w:pPr>
              <w:rPr>
                <w:rFonts w:ascii="Myriad Pro" w:hAnsi="Myriad Pro"/>
                <w:bCs/>
                <w:sz w:val="24"/>
                <w:szCs w:val="24"/>
              </w:rPr>
            </w:pPr>
            <w:r w:rsidRPr="00925625">
              <w:rPr>
                <w:rFonts w:ascii="Myriad Pro" w:hAnsi="Myriad Pro"/>
                <w:bCs/>
                <w:sz w:val="24"/>
                <w:szCs w:val="24"/>
              </w:rPr>
              <w:t>UNDP Belarus</w:t>
            </w:r>
          </w:p>
        </w:tc>
      </w:tr>
      <w:tr w:rsidR="00925625" w:rsidRPr="00925625" w14:paraId="1B4D5D8F" w14:textId="77777777" w:rsidTr="002E043D">
        <w:tc>
          <w:tcPr>
            <w:tcW w:w="2122" w:type="dxa"/>
          </w:tcPr>
          <w:p w14:paraId="56BC89B4" w14:textId="04D3CBF6" w:rsidR="00E24DF3" w:rsidRPr="00925625" w:rsidRDefault="00867CB5" w:rsidP="00ED5E21">
            <w:pPr>
              <w:rPr>
                <w:rFonts w:ascii="Myriad Pro" w:hAnsi="Myriad Pro"/>
                <w:bCs/>
                <w:sz w:val="24"/>
                <w:szCs w:val="24"/>
              </w:rPr>
            </w:pPr>
            <w:r w:rsidRPr="00925625">
              <w:rPr>
                <w:rFonts w:ascii="Myriad Pro" w:hAnsi="Myriad Pro"/>
                <w:bCs/>
                <w:i/>
                <w:sz w:val="24"/>
                <w:szCs w:val="24"/>
              </w:rPr>
              <w:t>29</w:t>
            </w:r>
            <w:r w:rsidR="00E24DF3" w:rsidRPr="00925625">
              <w:rPr>
                <w:rFonts w:ascii="Myriad Pro" w:hAnsi="Myriad Pro"/>
                <w:bCs/>
                <w:i/>
                <w:sz w:val="24"/>
                <w:szCs w:val="24"/>
              </w:rPr>
              <w:t xml:space="preserve"> March 2019</w:t>
            </w:r>
          </w:p>
        </w:tc>
        <w:tc>
          <w:tcPr>
            <w:tcW w:w="1701" w:type="dxa"/>
          </w:tcPr>
          <w:p w14:paraId="6002C1A6" w14:textId="246F2C02" w:rsidR="00E24DF3" w:rsidRPr="00925625" w:rsidRDefault="000D5074" w:rsidP="00E24DF3">
            <w:pPr>
              <w:jc w:val="center"/>
              <w:rPr>
                <w:rFonts w:ascii="Myriad Pro" w:hAnsi="Myriad Pro"/>
                <w:bCs/>
                <w:sz w:val="24"/>
                <w:szCs w:val="24"/>
              </w:rPr>
            </w:pPr>
            <w:r w:rsidRPr="00925625">
              <w:rPr>
                <w:rFonts w:ascii="Myriad Pro" w:hAnsi="Myriad Pro"/>
                <w:bCs/>
                <w:sz w:val="24"/>
                <w:szCs w:val="24"/>
              </w:rPr>
              <w:t>-</w:t>
            </w:r>
          </w:p>
        </w:tc>
        <w:tc>
          <w:tcPr>
            <w:tcW w:w="3250" w:type="dxa"/>
          </w:tcPr>
          <w:p w14:paraId="19FB9490" w14:textId="765CC51C" w:rsidR="00E24DF3" w:rsidRPr="00925625" w:rsidRDefault="00E24DF3" w:rsidP="00ED5E21">
            <w:pPr>
              <w:rPr>
                <w:rFonts w:ascii="Myriad Pro" w:hAnsi="Myriad Pro"/>
                <w:bCs/>
                <w:sz w:val="24"/>
                <w:szCs w:val="24"/>
              </w:rPr>
            </w:pPr>
            <w:r w:rsidRPr="00925625">
              <w:rPr>
                <w:rFonts w:ascii="Myriad Pro" w:hAnsi="Myriad Pro"/>
                <w:bCs/>
                <w:sz w:val="24"/>
                <w:szCs w:val="24"/>
              </w:rPr>
              <w:t>Expected date of full MTR completion</w:t>
            </w:r>
          </w:p>
        </w:tc>
        <w:tc>
          <w:tcPr>
            <w:tcW w:w="1917" w:type="dxa"/>
          </w:tcPr>
          <w:p w14:paraId="637F0771" w14:textId="77777777" w:rsidR="00E24DF3" w:rsidRPr="00925625" w:rsidRDefault="00E24DF3" w:rsidP="00ED5E21">
            <w:pPr>
              <w:rPr>
                <w:rFonts w:ascii="Myriad Pro" w:hAnsi="Myriad Pro"/>
                <w:bCs/>
                <w:sz w:val="24"/>
                <w:szCs w:val="24"/>
              </w:rPr>
            </w:pPr>
            <w:r w:rsidRPr="00925625">
              <w:rPr>
                <w:rFonts w:ascii="Myriad Pro" w:hAnsi="Myriad Pro"/>
                <w:bCs/>
                <w:sz w:val="24"/>
                <w:szCs w:val="24"/>
              </w:rPr>
              <w:t>MTR Evaluation Team</w:t>
            </w:r>
          </w:p>
        </w:tc>
      </w:tr>
    </w:tbl>
    <w:p w14:paraId="29FD7B8A" w14:textId="3409DC52" w:rsidR="005A0E07" w:rsidRPr="00925625" w:rsidRDefault="009C0C3B" w:rsidP="00BF0763">
      <w:pPr>
        <w:rPr>
          <w:rFonts w:ascii="Myriad Pro" w:hAnsi="Myriad Pro"/>
          <w:bCs/>
          <w:sz w:val="24"/>
          <w:szCs w:val="24"/>
        </w:rPr>
      </w:pPr>
      <w:r w:rsidRPr="00925625">
        <w:rPr>
          <w:rFonts w:ascii="Myriad Pro" w:hAnsi="Myriad Pro"/>
          <w:bCs/>
          <w:sz w:val="24"/>
          <w:szCs w:val="24"/>
        </w:rPr>
        <w:t xml:space="preserve">* </w:t>
      </w:r>
      <w:r w:rsidR="00E24DF3" w:rsidRPr="00925625">
        <w:rPr>
          <w:rFonts w:ascii="Myriad Pro" w:hAnsi="Myriad Pro"/>
          <w:bCs/>
          <w:sz w:val="24"/>
          <w:szCs w:val="24"/>
        </w:rPr>
        <w:t xml:space="preserve">Dates said in this column are preliminary scheduled milestones. Actual dates will be agreed with the contracted Individual Consultant upon awarding the contract. </w:t>
      </w:r>
    </w:p>
    <w:p w14:paraId="7C791972" w14:textId="77777777" w:rsidR="00BF0763" w:rsidRPr="006F408E" w:rsidRDefault="00BF0763" w:rsidP="004A4E9F">
      <w:pPr>
        <w:pStyle w:val="ListParagraph"/>
        <w:numPr>
          <w:ilvl w:val="0"/>
          <w:numId w:val="19"/>
        </w:numPr>
        <w:spacing w:before="0"/>
        <w:rPr>
          <w:rFonts w:ascii="Myriad Pro" w:hAnsi="Myriad Pro"/>
          <w:b/>
        </w:rPr>
      </w:pPr>
      <w:r w:rsidRPr="006F408E">
        <w:rPr>
          <w:rFonts w:ascii="Myriad Pro" w:hAnsi="Myriad Pro"/>
          <w:b/>
        </w:rPr>
        <w:t>MIDTERM REVIEW DELIVERABLES</w:t>
      </w:r>
    </w:p>
    <w:p w14:paraId="4CD23315" w14:textId="77777777" w:rsidR="00BF0763" w:rsidRPr="006F408E" w:rsidRDefault="00BF0763" w:rsidP="00BF0763">
      <w:pPr>
        <w:pStyle w:val="ListParagraph"/>
        <w:spacing w:before="0"/>
        <w:ind w:left="360"/>
        <w:rPr>
          <w:rFonts w:ascii="Myriad Pro" w:hAnsi="Myriad Pro"/>
          <w:b/>
          <w:i/>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4B1591" w:rsidRPr="006F408E" w14:paraId="4F386321" w14:textId="77777777" w:rsidTr="006D1E04">
        <w:tc>
          <w:tcPr>
            <w:tcW w:w="364" w:type="dxa"/>
            <w:shd w:val="clear" w:color="auto" w:fill="BFBFBF" w:themeFill="background1" w:themeFillShade="BF"/>
          </w:tcPr>
          <w:p w14:paraId="36FE9275" w14:textId="77777777" w:rsidR="00BF0763" w:rsidRPr="006F408E" w:rsidRDefault="00BF0763" w:rsidP="004B26A8">
            <w:pPr>
              <w:pStyle w:val="ListParagraph"/>
              <w:spacing w:before="0"/>
              <w:ind w:left="0"/>
              <w:jc w:val="left"/>
              <w:rPr>
                <w:rFonts w:ascii="Myriad Pro" w:hAnsi="Myriad Pro"/>
                <w:b/>
              </w:rPr>
            </w:pPr>
            <w:r w:rsidRPr="006F408E">
              <w:rPr>
                <w:rFonts w:ascii="Myriad Pro" w:hAnsi="Myriad Pro"/>
                <w:b/>
              </w:rPr>
              <w:t>#</w:t>
            </w:r>
          </w:p>
        </w:tc>
        <w:tc>
          <w:tcPr>
            <w:tcW w:w="1885" w:type="dxa"/>
            <w:shd w:val="clear" w:color="auto" w:fill="BFBFBF" w:themeFill="background1" w:themeFillShade="BF"/>
          </w:tcPr>
          <w:p w14:paraId="5F456692" w14:textId="77777777" w:rsidR="00BF0763" w:rsidRPr="006F408E" w:rsidRDefault="00BF0763" w:rsidP="004B26A8">
            <w:pPr>
              <w:pStyle w:val="ListParagraph"/>
              <w:spacing w:before="0"/>
              <w:ind w:left="0"/>
              <w:jc w:val="left"/>
              <w:rPr>
                <w:rFonts w:ascii="Myriad Pro" w:hAnsi="Myriad Pro"/>
                <w:b/>
              </w:rPr>
            </w:pPr>
            <w:r w:rsidRPr="006F408E">
              <w:rPr>
                <w:rFonts w:ascii="Myriad Pro" w:hAnsi="Myriad Pro"/>
                <w:b/>
              </w:rPr>
              <w:t>Deliverable</w:t>
            </w:r>
          </w:p>
        </w:tc>
        <w:tc>
          <w:tcPr>
            <w:tcW w:w="2485" w:type="dxa"/>
            <w:shd w:val="clear" w:color="auto" w:fill="BFBFBF" w:themeFill="background1" w:themeFillShade="BF"/>
          </w:tcPr>
          <w:p w14:paraId="047CE79A" w14:textId="77777777" w:rsidR="00BF0763" w:rsidRPr="006F408E" w:rsidRDefault="00BF0763" w:rsidP="004B26A8">
            <w:pPr>
              <w:pStyle w:val="ListParagraph"/>
              <w:spacing w:before="0"/>
              <w:ind w:left="0"/>
              <w:jc w:val="left"/>
              <w:rPr>
                <w:rFonts w:ascii="Myriad Pro" w:hAnsi="Myriad Pro"/>
                <w:b/>
              </w:rPr>
            </w:pPr>
            <w:r w:rsidRPr="006F408E">
              <w:rPr>
                <w:rFonts w:ascii="Myriad Pro" w:hAnsi="Myriad Pro"/>
                <w:b/>
              </w:rPr>
              <w:t>Description</w:t>
            </w:r>
          </w:p>
        </w:tc>
        <w:tc>
          <w:tcPr>
            <w:tcW w:w="1921" w:type="dxa"/>
            <w:shd w:val="clear" w:color="auto" w:fill="BFBFBF" w:themeFill="background1" w:themeFillShade="BF"/>
          </w:tcPr>
          <w:p w14:paraId="46CDBC63" w14:textId="77777777" w:rsidR="00BF0763" w:rsidRPr="006F408E" w:rsidRDefault="00BF0763" w:rsidP="004B26A8">
            <w:pPr>
              <w:pStyle w:val="ListParagraph"/>
              <w:spacing w:before="0"/>
              <w:ind w:left="0"/>
              <w:jc w:val="left"/>
              <w:rPr>
                <w:rFonts w:ascii="Myriad Pro" w:hAnsi="Myriad Pro"/>
                <w:b/>
              </w:rPr>
            </w:pPr>
            <w:r w:rsidRPr="006F408E">
              <w:rPr>
                <w:rFonts w:ascii="Myriad Pro" w:hAnsi="Myriad Pro"/>
                <w:b/>
              </w:rPr>
              <w:t>Timing</w:t>
            </w:r>
          </w:p>
        </w:tc>
        <w:tc>
          <w:tcPr>
            <w:tcW w:w="2317" w:type="dxa"/>
            <w:shd w:val="clear" w:color="auto" w:fill="BFBFBF" w:themeFill="background1" w:themeFillShade="BF"/>
          </w:tcPr>
          <w:p w14:paraId="5DC0F9B4" w14:textId="77777777" w:rsidR="00BF0763" w:rsidRPr="006F408E" w:rsidRDefault="00BF0763" w:rsidP="004B26A8">
            <w:pPr>
              <w:pStyle w:val="ListParagraph"/>
              <w:spacing w:before="0"/>
              <w:ind w:left="0"/>
              <w:jc w:val="left"/>
              <w:rPr>
                <w:rFonts w:ascii="Myriad Pro" w:hAnsi="Myriad Pro"/>
                <w:b/>
              </w:rPr>
            </w:pPr>
            <w:r w:rsidRPr="006F408E">
              <w:rPr>
                <w:rFonts w:ascii="Myriad Pro" w:hAnsi="Myriad Pro"/>
                <w:b/>
              </w:rPr>
              <w:t>Responsibilities</w:t>
            </w:r>
          </w:p>
        </w:tc>
      </w:tr>
      <w:tr w:rsidR="00925625" w:rsidRPr="00925625" w14:paraId="47C27D88" w14:textId="77777777" w:rsidTr="006D1E04">
        <w:tc>
          <w:tcPr>
            <w:tcW w:w="364" w:type="dxa"/>
          </w:tcPr>
          <w:p w14:paraId="413FC2AD" w14:textId="248C3EF0" w:rsidR="006D1E04" w:rsidRPr="00925625" w:rsidRDefault="006D1E04" w:rsidP="006D1E04">
            <w:pPr>
              <w:pStyle w:val="ListParagraph"/>
              <w:spacing w:before="0"/>
              <w:ind w:left="0"/>
              <w:jc w:val="left"/>
              <w:rPr>
                <w:rFonts w:ascii="Myriad Pro" w:hAnsi="Myriad Pro"/>
                <w:b/>
              </w:rPr>
            </w:pPr>
            <w:r w:rsidRPr="00925625">
              <w:rPr>
                <w:rFonts w:ascii="Myriad Pro" w:hAnsi="Myriad Pro"/>
                <w:b/>
              </w:rPr>
              <w:t>1</w:t>
            </w:r>
          </w:p>
        </w:tc>
        <w:tc>
          <w:tcPr>
            <w:tcW w:w="1885" w:type="dxa"/>
          </w:tcPr>
          <w:p w14:paraId="461C50F2" w14:textId="37CC9A91" w:rsidR="006D1E04" w:rsidRPr="00925625" w:rsidRDefault="006D1E04" w:rsidP="006D1E04">
            <w:pPr>
              <w:pStyle w:val="ListParagraph"/>
              <w:spacing w:before="0"/>
              <w:ind w:left="0"/>
              <w:jc w:val="left"/>
              <w:rPr>
                <w:rFonts w:ascii="Myriad Pro" w:hAnsi="Myriad Pro"/>
              </w:rPr>
            </w:pPr>
            <w:r w:rsidRPr="00925625">
              <w:rPr>
                <w:rFonts w:ascii="Myriad Pro" w:hAnsi="Myriad Pro"/>
                <w:b/>
              </w:rPr>
              <w:t>MTR Inception Report</w:t>
            </w:r>
          </w:p>
        </w:tc>
        <w:tc>
          <w:tcPr>
            <w:tcW w:w="2485" w:type="dxa"/>
          </w:tcPr>
          <w:p w14:paraId="475A358C" w14:textId="3A327116" w:rsidR="006D1E04" w:rsidRPr="00925625" w:rsidRDefault="00D647A4" w:rsidP="006D1E04">
            <w:pPr>
              <w:pStyle w:val="ListParagraph"/>
              <w:spacing w:before="0"/>
              <w:ind w:left="0"/>
              <w:jc w:val="left"/>
              <w:rPr>
                <w:rFonts w:ascii="Myriad Pro" w:hAnsi="Myriad Pro"/>
              </w:rPr>
            </w:pPr>
            <w:r w:rsidRPr="00925625">
              <w:rPr>
                <w:rFonts w:ascii="Myriad Pro" w:hAnsi="Myriad Pro"/>
              </w:rPr>
              <w:t xml:space="preserve">Leader of </w:t>
            </w:r>
            <w:r w:rsidR="006D1E04" w:rsidRPr="00925625">
              <w:rPr>
                <w:rFonts w:ascii="Myriad Pro" w:hAnsi="Myriad Pro"/>
              </w:rPr>
              <w:t xml:space="preserve">MTR </w:t>
            </w:r>
            <w:r w:rsidR="0043563F" w:rsidRPr="00925625">
              <w:rPr>
                <w:rFonts w:ascii="Myriad Pro" w:hAnsi="Myriad Pro"/>
              </w:rPr>
              <w:t xml:space="preserve">Evaluation </w:t>
            </w:r>
            <w:r w:rsidRPr="00925625">
              <w:rPr>
                <w:rFonts w:ascii="Myriad Pro" w:hAnsi="Myriad Pro"/>
              </w:rPr>
              <w:t>T</w:t>
            </w:r>
            <w:r w:rsidR="006D1E04" w:rsidRPr="00925625">
              <w:rPr>
                <w:rFonts w:ascii="Myriad Pro" w:hAnsi="Myriad Pro"/>
              </w:rPr>
              <w:t>eam</w:t>
            </w:r>
            <w:r w:rsidRPr="00925625">
              <w:rPr>
                <w:rFonts w:ascii="Myriad Pro" w:hAnsi="Myriad Pro"/>
              </w:rPr>
              <w:t xml:space="preserve"> (International Consultant) </w:t>
            </w:r>
            <w:r w:rsidR="006D1E04" w:rsidRPr="00925625">
              <w:rPr>
                <w:rFonts w:ascii="Myriad Pro" w:hAnsi="Myriad Pro"/>
              </w:rPr>
              <w:t>clarifies objectives and methods of Midterm Review</w:t>
            </w:r>
          </w:p>
        </w:tc>
        <w:tc>
          <w:tcPr>
            <w:tcW w:w="1921" w:type="dxa"/>
          </w:tcPr>
          <w:p w14:paraId="6AC50955" w14:textId="29D30B76" w:rsidR="006D1E04" w:rsidRPr="00925625" w:rsidRDefault="006D1E04" w:rsidP="006D1E04">
            <w:pPr>
              <w:pStyle w:val="ListParagraph"/>
              <w:spacing w:before="0"/>
              <w:ind w:left="0"/>
              <w:jc w:val="left"/>
              <w:rPr>
                <w:rFonts w:ascii="Myriad Pro" w:hAnsi="Myriad Pro"/>
              </w:rPr>
            </w:pPr>
            <w:r w:rsidRPr="00925625">
              <w:rPr>
                <w:rFonts w:ascii="Myriad Pro" w:hAnsi="Myriad Pro"/>
              </w:rPr>
              <w:t xml:space="preserve">No later than 1 week before the MTR mission: </w:t>
            </w:r>
            <w:r w:rsidR="000D5074" w:rsidRPr="00925625">
              <w:rPr>
                <w:rFonts w:ascii="Myriad Pro" w:hAnsi="Myriad Pro"/>
              </w:rPr>
              <w:t>2</w:t>
            </w:r>
            <w:r w:rsidRPr="00925625">
              <w:rPr>
                <w:rFonts w:ascii="Myriad Pro" w:hAnsi="Myriad Pro"/>
              </w:rPr>
              <w:t>1 January 201</w:t>
            </w:r>
            <w:r w:rsidR="0043563F" w:rsidRPr="00925625">
              <w:rPr>
                <w:rFonts w:ascii="Myriad Pro" w:hAnsi="Myriad Pro"/>
              </w:rPr>
              <w:t>9</w:t>
            </w:r>
          </w:p>
        </w:tc>
        <w:tc>
          <w:tcPr>
            <w:tcW w:w="2317" w:type="dxa"/>
          </w:tcPr>
          <w:p w14:paraId="2403FB0A" w14:textId="30F8BCA8" w:rsidR="006D1E04" w:rsidRPr="00925625" w:rsidRDefault="00D647A4" w:rsidP="006D1E04">
            <w:pPr>
              <w:pStyle w:val="ListParagraph"/>
              <w:spacing w:before="0"/>
              <w:ind w:left="0"/>
              <w:jc w:val="left"/>
              <w:rPr>
                <w:rFonts w:ascii="Myriad Pro" w:hAnsi="Myriad Pro"/>
              </w:rPr>
            </w:pPr>
            <w:r w:rsidRPr="00925625">
              <w:rPr>
                <w:rFonts w:ascii="Myriad Pro" w:hAnsi="Myriad Pro"/>
              </w:rPr>
              <w:t xml:space="preserve">Leader of </w:t>
            </w:r>
            <w:r w:rsidR="006D1E04" w:rsidRPr="00925625">
              <w:rPr>
                <w:rFonts w:ascii="Myriad Pro" w:hAnsi="Myriad Pro"/>
              </w:rPr>
              <w:t xml:space="preserve">MTR </w:t>
            </w:r>
            <w:r w:rsidR="004C5CE3" w:rsidRPr="00925625">
              <w:rPr>
                <w:rFonts w:ascii="Myriad Pro" w:hAnsi="Myriad Pro"/>
              </w:rPr>
              <w:t xml:space="preserve">Evaluation </w:t>
            </w:r>
            <w:r w:rsidR="006D1E04" w:rsidRPr="00925625">
              <w:rPr>
                <w:rFonts w:ascii="Myriad Pro" w:hAnsi="Myriad Pro"/>
              </w:rPr>
              <w:t xml:space="preserve">team </w:t>
            </w:r>
            <w:r w:rsidRPr="00925625">
              <w:rPr>
                <w:rFonts w:ascii="Myriad Pro" w:hAnsi="Myriad Pro"/>
              </w:rPr>
              <w:t xml:space="preserve">(International Consultant) </w:t>
            </w:r>
            <w:r w:rsidR="006D1E04" w:rsidRPr="00925625">
              <w:rPr>
                <w:rFonts w:ascii="Myriad Pro" w:hAnsi="Myriad Pro"/>
              </w:rPr>
              <w:t>submits to the Commissioning Unit and project management</w:t>
            </w:r>
          </w:p>
        </w:tc>
      </w:tr>
      <w:tr w:rsidR="00925625" w:rsidRPr="00925625" w14:paraId="5DBEF561" w14:textId="77777777" w:rsidTr="006D1E04">
        <w:tc>
          <w:tcPr>
            <w:tcW w:w="364" w:type="dxa"/>
          </w:tcPr>
          <w:p w14:paraId="0B56AE84" w14:textId="2FB4A8FF" w:rsidR="006D1E04" w:rsidRPr="00925625" w:rsidRDefault="006D1E04" w:rsidP="006D1E04">
            <w:pPr>
              <w:pStyle w:val="ListParagraph"/>
              <w:spacing w:before="0"/>
              <w:ind w:left="0"/>
              <w:jc w:val="left"/>
              <w:rPr>
                <w:rFonts w:ascii="Myriad Pro" w:hAnsi="Myriad Pro"/>
                <w:b/>
              </w:rPr>
            </w:pPr>
            <w:r w:rsidRPr="00925625">
              <w:rPr>
                <w:rFonts w:ascii="Myriad Pro" w:hAnsi="Myriad Pro"/>
                <w:b/>
              </w:rPr>
              <w:t>2</w:t>
            </w:r>
          </w:p>
        </w:tc>
        <w:tc>
          <w:tcPr>
            <w:tcW w:w="1885" w:type="dxa"/>
          </w:tcPr>
          <w:p w14:paraId="1771A4D8" w14:textId="3B53CFDE" w:rsidR="006D1E04" w:rsidRPr="00925625" w:rsidRDefault="006D1E04" w:rsidP="006D1E04">
            <w:pPr>
              <w:pStyle w:val="ListParagraph"/>
              <w:spacing w:before="0"/>
              <w:ind w:left="0"/>
              <w:jc w:val="left"/>
              <w:rPr>
                <w:rFonts w:ascii="Myriad Pro" w:hAnsi="Myriad Pro"/>
              </w:rPr>
            </w:pPr>
            <w:r w:rsidRPr="00925625">
              <w:rPr>
                <w:rFonts w:ascii="Myriad Pro" w:hAnsi="Myriad Pro"/>
                <w:b/>
              </w:rPr>
              <w:t>Presentation</w:t>
            </w:r>
          </w:p>
        </w:tc>
        <w:tc>
          <w:tcPr>
            <w:tcW w:w="2485" w:type="dxa"/>
          </w:tcPr>
          <w:p w14:paraId="7DCDB05B" w14:textId="37D2A725" w:rsidR="006D1E04" w:rsidRPr="00925625" w:rsidRDefault="006D1E04" w:rsidP="006D1E04">
            <w:pPr>
              <w:pStyle w:val="ListParagraph"/>
              <w:spacing w:before="0"/>
              <w:ind w:left="0"/>
              <w:jc w:val="left"/>
              <w:rPr>
                <w:rFonts w:ascii="Myriad Pro" w:hAnsi="Myriad Pro"/>
              </w:rPr>
            </w:pPr>
            <w:r w:rsidRPr="00925625">
              <w:rPr>
                <w:rFonts w:ascii="Myriad Pro" w:hAnsi="Myriad Pro"/>
              </w:rPr>
              <w:t>Initial Findings</w:t>
            </w:r>
          </w:p>
        </w:tc>
        <w:tc>
          <w:tcPr>
            <w:tcW w:w="1921" w:type="dxa"/>
          </w:tcPr>
          <w:p w14:paraId="56F3949C" w14:textId="55A9FA4D" w:rsidR="006D1E04" w:rsidRPr="00925625" w:rsidRDefault="006D1E04" w:rsidP="006D1E04">
            <w:pPr>
              <w:pStyle w:val="ListParagraph"/>
              <w:spacing w:before="0"/>
              <w:ind w:left="0"/>
              <w:jc w:val="left"/>
              <w:rPr>
                <w:rFonts w:ascii="Myriad Pro" w:hAnsi="Myriad Pro"/>
              </w:rPr>
            </w:pPr>
            <w:r w:rsidRPr="00925625">
              <w:rPr>
                <w:rFonts w:ascii="Myriad Pro" w:hAnsi="Myriad Pro"/>
              </w:rPr>
              <w:t xml:space="preserve">End of MTR mission: </w:t>
            </w:r>
            <w:r w:rsidR="000D5074" w:rsidRPr="00925625">
              <w:rPr>
                <w:rFonts w:ascii="Myriad Pro" w:hAnsi="Myriad Pro"/>
              </w:rPr>
              <w:t>8</w:t>
            </w:r>
            <w:r w:rsidRPr="00925625">
              <w:rPr>
                <w:rFonts w:ascii="Myriad Pro" w:hAnsi="Myriad Pro"/>
              </w:rPr>
              <w:t xml:space="preserve"> February 201</w:t>
            </w:r>
            <w:r w:rsidR="004C5CE3" w:rsidRPr="00925625">
              <w:rPr>
                <w:rFonts w:ascii="Myriad Pro" w:hAnsi="Myriad Pro"/>
              </w:rPr>
              <w:t>9</w:t>
            </w:r>
            <w:r w:rsidRPr="00925625">
              <w:rPr>
                <w:rFonts w:ascii="Myriad Pro" w:hAnsi="Myriad Pro"/>
              </w:rPr>
              <w:t xml:space="preserve"> </w:t>
            </w:r>
          </w:p>
        </w:tc>
        <w:tc>
          <w:tcPr>
            <w:tcW w:w="2317" w:type="dxa"/>
          </w:tcPr>
          <w:p w14:paraId="599900C2" w14:textId="01063B17" w:rsidR="006D1E04" w:rsidRPr="00925625" w:rsidRDefault="006D1E04" w:rsidP="006D1E04">
            <w:pPr>
              <w:pStyle w:val="ListParagraph"/>
              <w:spacing w:before="0"/>
              <w:ind w:left="0"/>
              <w:jc w:val="left"/>
              <w:rPr>
                <w:rFonts w:ascii="Myriad Pro" w:hAnsi="Myriad Pro"/>
              </w:rPr>
            </w:pPr>
            <w:r w:rsidRPr="00925625">
              <w:rPr>
                <w:rFonts w:ascii="Myriad Pro" w:hAnsi="Myriad Pro"/>
              </w:rPr>
              <w:t xml:space="preserve">MTR </w:t>
            </w:r>
            <w:r w:rsidR="004C5CE3" w:rsidRPr="00925625">
              <w:rPr>
                <w:rFonts w:ascii="Myriad Pro" w:hAnsi="Myriad Pro"/>
              </w:rPr>
              <w:t xml:space="preserve">Evaluation </w:t>
            </w:r>
            <w:r w:rsidRPr="00925625">
              <w:rPr>
                <w:rFonts w:ascii="Myriad Pro" w:hAnsi="Myriad Pro"/>
              </w:rPr>
              <w:t>Team presents to project management and the Commissioning Unit</w:t>
            </w:r>
          </w:p>
        </w:tc>
      </w:tr>
      <w:tr w:rsidR="00925625" w:rsidRPr="00925625" w14:paraId="30D19B27" w14:textId="77777777" w:rsidTr="006D1E04">
        <w:tc>
          <w:tcPr>
            <w:tcW w:w="364" w:type="dxa"/>
          </w:tcPr>
          <w:p w14:paraId="01D88174" w14:textId="73CF366C" w:rsidR="006D1E04" w:rsidRPr="00925625" w:rsidRDefault="006D1E04" w:rsidP="006D1E04">
            <w:pPr>
              <w:pStyle w:val="ListParagraph"/>
              <w:spacing w:before="0"/>
              <w:ind w:left="0"/>
              <w:jc w:val="left"/>
              <w:rPr>
                <w:rFonts w:ascii="Myriad Pro" w:hAnsi="Myriad Pro"/>
                <w:b/>
              </w:rPr>
            </w:pPr>
            <w:r w:rsidRPr="00925625">
              <w:rPr>
                <w:rFonts w:ascii="Myriad Pro" w:hAnsi="Myriad Pro"/>
                <w:b/>
              </w:rPr>
              <w:t>3</w:t>
            </w:r>
          </w:p>
        </w:tc>
        <w:tc>
          <w:tcPr>
            <w:tcW w:w="1885" w:type="dxa"/>
          </w:tcPr>
          <w:p w14:paraId="69EAF23D" w14:textId="7D01AAD7" w:rsidR="006D1E04" w:rsidRPr="00925625" w:rsidRDefault="006D1E04" w:rsidP="006D1E04">
            <w:pPr>
              <w:pStyle w:val="ListParagraph"/>
              <w:spacing w:before="0"/>
              <w:ind w:left="0"/>
              <w:jc w:val="left"/>
              <w:rPr>
                <w:rFonts w:ascii="Myriad Pro" w:hAnsi="Myriad Pro"/>
              </w:rPr>
            </w:pPr>
            <w:r w:rsidRPr="00925625">
              <w:rPr>
                <w:rFonts w:ascii="Myriad Pro" w:hAnsi="Myriad Pro"/>
                <w:b/>
              </w:rPr>
              <w:t>Draft Final Report</w:t>
            </w:r>
          </w:p>
        </w:tc>
        <w:tc>
          <w:tcPr>
            <w:tcW w:w="2485" w:type="dxa"/>
          </w:tcPr>
          <w:p w14:paraId="755C09B7" w14:textId="688C7019" w:rsidR="006D1E04" w:rsidRPr="00925625" w:rsidRDefault="006D1E04" w:rsidP="006D1E04">
            <w:pPr>
              <w:pStyle w:val="ListParagraph"/>
              <w:spacing w:before="0"/>
              <w:ind w:left="0"/>
              <w:jc w:val="left"/>
              <w:rPr>
                <w:rFonts w:ascii="Myriad Pro" w:hAnsi="Myriad Pro"/>
              </w:rPr>
            </w:pPr>
            <w:r w:rsidRPr="00925625">
              <w:rPr>
                <w:rFonts w:ascii="Myriad Pro" w:hAnsi="Myriad Pro"/>
              </w:rPr>
              <w:t>Full report (using guidelines on content outlined in Annex B) with annexes</w:t>
            </w:r>
          </w:p>
        </w:tc>
        <w:tc>
          <w:tcPr>
            <w:tcW w:w="1921" w:type="dxa"/>
          </w:tcPr>
          <w:p w14:paraId="66EDB67A" w14:textId="4CC632CF" w:rsidR="006D1E04" w:rsidRPr="00925625" w:rsidRDefault="008D2F16" w:rsidP="006D1E04">
            <w:pPr>
              <w:pStyle w:val="ListParagraph"/>
              <w:spacing w:before="0"/>
              <w:ind w:left="0"/>
              <w:jc w:val="left"/>
              <w:rPr>
                <w:rFonts w:ascii="Myriad Pro" w:hAnsi="Myriad Pro"/>
              </w:rPr>
            </w:pPr>
            <w:r w:rsidRPr="00925625">
              <w:rPr>
                <w:rFonts w:ascii="Myriad Pro" w:hAnsi="Myriad Pro"/>
              </w:rPr>
              <w:t>Within 2 weeks after</w:t>
            </w:r>
            <w:r w:rsidR="006D1E04" w:rsidRPr="00925625">
              <w:rPr>
                <w:rFonts w:ascii="Myriad Pro" w:hAnsi="Myriad Pro"/>
              </w:rPr>
              <w:t xml:space="preserve"> the MTR mission: 2</w:t>
            </w:r>
            <w:r w:rsidR="000D5074" w:rsidRPr="00925625">
              <w:rPr>
                <w:rFonts w:ascii="Myriad Pro" w:hAnsi="Myriad Pro"/>
              </w:rPr>
              <w:t>2</w:t>
            </w:r>
            <w:r w:rsidR="004C5CE3" w:rsidRPr="00925625">
              <w:rPr>
                <w:rFonts w:ascii="Myriad Pro" w:hAnsi="Myriad Pro"/>
              </w:rPr>
              <w:t xml:space="preserve"> </w:t>
            </w:r>
            <w:r w:rsidR="006D1E04" w:rsidRPr="00925625">
              <w:rPr>
                <w:rFonts w:ascii="Myriad Pro" w:hAnsi="Myriad Pro"/>
              </w:rPr>
              <w:t>February 201</w:t>
            </w:r>
            <w:r w:rsidR="004C5CE3" w:rsidRPr="00925625">
              <w:rPr>
                <w:rFonts w:ascii="Myriad Pro" w:hAnsi="Myriad Pro"/>
              </w:rPr>
              <w:t>9</w:t>
            </w:r>
          </w:p>
        </w:tc>
        <w:tc>
          <w:tcPr>
            <w:tcW w:w="2317" w:type="dxa"/>
          </w:tcPr>
          <w:p w14:paraId="487E500B" w14:textId="182753E6" w:rsidR="006D1E04" w:rsidRPr="00925625" w:rsidRDefault="006D1E04" w:rsidP="006D1E04">
            <w:pPr>
              <w:pStyle w:val="ListParagraph"/>
              <w:spacing w:before="0"/>
              <w:ind w:left="0"/>
              <w:jc w:val="left"/>
              <w:rPr>
                <w:rFonts w:ascii="Myriad Pro" w:hAnsi="Myriad Pro"/>
              </w:rPr>
            </w:pPr>
            <w:r w:rsidRPr="00925625">
              <w:rPr>
                <w:rFonts w:ascii="Myriad Pro" w:hAnsi="Myriad Pro"/>
              </w:rPr>
              <w:t>Sent to the Commissioning Unit, reviewed by RTA, Project Coordinating Unit, GEF OFP</w:t>
            </w:r>
          </w:p>
        </w:tc>
      </w:tr>
      <w:tr w:rsidR="00925625" w:rsidRPr="00925625" w14:paraId="7ED9B55B" w14:textId="77777777" w:rsidTr="006D1E04">
        <w:tc>
          <w:tcPr>
            <w:tcW w:w="364" w:type="dxa"/>
          </w:tcPr>
          <w:p w14:paraId="7439E2E2" w14:textId="6A493117" w:rsidR="006D1E04" w:rsidRPr="00925625" w:rsidRDefault="006D1E04" w:rsidP="006D1E04">
            <w:pPr>
              <w:pStyle w:val="ListParagraph"/>
              <w:spacing w:before="0"/>
              <w:ind w:left="0"/>
              <w:jc w:val="left"/>
              <w:rPr>
                <w:rFonts w:ascii="Myriad Pro" w:hAnsi="Myriad Pro"/>
                <w:b/>
              </w:rPr>
            </w:pPr>
            <w:r w:rsidRPr="00925625">
              <w:rPr>
                <w:rFonts w:ascii="Myriad Pro" w:hAnsi="Myriad Pro"/>
                <w:b/>
              </w:rPr>
              <w:t>4</w:t>
            </w:r>
          </w:p>
        </w:tc>
        <w:tc>
          <w:tcPr>
            <w:tcW w:w="1885" w:type="dxa"/>
          </w:tcPr>
          <w:p w14:paraId="6BC1EF63" w14:textId="69C683FC" w:rsidR="006D1E04" w:rsidRPr="00925625" w:rsidRDefault="006D1E04" w:rsidP="006D1E04">
            <w:pPr>
              <w:pStyle w:val="ListParagraph"/>
              <w:spacing w:before="0"/>
              <w:ind w:left="0"/>
              <w:jc w:val="left"/>
              <w:rPr>
                <w:rFonts w:ascii="Myriad Pro" w:hAnsi="Myriad Pro"/>
              </w:rPr>
            </w:pPr>
            <w:r w:rsidRPr="00925625">
              <w:rPr>
                <w:rFonts w:ascii="Myriad Pro" w:hAnsi="Myriad Pro"/>
                <w:b/>
              </w:rPr>
              <w:t>Final Report*</w:t>
            </w:r>
          </w:p>
        </w:tc>
        <w:tc>
          <w:tcPr>
            <w:tcW w:w="2485" w:type="dxa"/>
          </w:tcPr>
          <w:p w14:paraId="0A098967" w14:textId="5C6B5D14" w:rsidR="006D1E04" w:rsidRPr="00925625" w:rsidRDefault="006D1E04" w:rsidP="006D1E04">
            <w:pPr>
              <w:pStyle w:val="ListParagraph"/>
              <w:spacing w:before="0"/>
              <w:ind w:left="0"/>
              <w:jc w:val="left"/>
              <w:rPr>
                <w:rFonts w:ascii="Myriad Pro" w:hAnsi="Myriad Pro"/>
              </w:rPr>
            </w:pPr>
            <w:r w:rsidRPr="00925625">
              <w:rPr>
                <w:rFonts w:ascii="Myriad Pro" w:hAnsi="Myriad Pro"/>
              </w:rPr>
              <w:t>Revised report with audit trail detailing how all received comments have (and have not) been addressed in the final MTR report</w:t>
            </w:r>
          </w:p>
        </w:tc>
        <w:tc>
          <w:tcPr>
            <w:tcW w:w="1921" w:type="dxa"/>
          </w:tcPr>
          <w:p w14:paraId="2AE8DF34" w14:textId="028D3CF6" w:rsidR="006D1E04" w:rsidRPr="00925625" w:rsidRDefault="006D1E04" w:rsidP="006D1E04">
            <w:pPr>
              <w:pStyle w:val="ListParagraph"/>
              <w:spacing w:before="0"/>
              <w:ind w:left="0"/>
              <w:jc w:val="left"/>
              <w:rPr>
                <w:rFonts w:ascii="Myriad Pro" w:hAnsi="Myriad Pro"/>
              </w:rPr>
            </w:pPr>
            <w:r w:rsidRPr="00925625">
              <w:rPr>
                <w:rFonts w:ascii="Myriad Pro" w:hAnsi="Myriad Pro"/>
              </w:rPr>
              <w:t xml:space="preserve">Within 1 week </w:t>
            </w:r>
            <w:r w:rsidR="008D2F16" w:rsidRPr="00925625">
              <w:rPr>
                <w:rFonts w:ascii="Myriad Pro" w:hAnsi="Myriad Pro"/>
              </w:rPr>
              <w:t>after</w:t>
            </w:r>
            <w:r w:rsidRPr="00925625">
              <w:rPr>
                <w:rFonts w:ascii="Myriad Pro" w:hAnsi="Myriad Pro"/>
              </w:rPr>
              <w:t xml:space="preserve"> receiving UNDP comments on draft: </w:t>
            </w:r>
            <w:r w:rsidR="000D5074" w:rsidRPr="00925625">
              <w:rPr>
                <w:rFonts w:ascii="Myriad Pro" w:hAnsi="Myriad Pro"/>
              </w:rPr>
              <w:t>11</w:t>
            </w:r>
            <w:r w:rsidRPr="00925625">
              <w:rPr>
                <w:rFonts w:ascii="Myriad Pro" w:hAnsi="Myriad Pro"/>
              </w:rPr>
              <w:t xml:space="preserve"> March 201</w:t>
            </w:r>
            <w:r w:rsidR="00257214" w:rsidRPr="00925625">
              <w:rPr>
                <w:rFonts w:ascii="Myriad Pro" w:hAnsi="Myriad Pro"/>
              </w:rPr>
              <w:t>9</w:t>
            </w:r>
          </w:p>
        </w:tc>
        <w:tc>
          <w:tcPr>
            <w:tcW w:w="2317" w:type="dxa"/>
          </w:tcPr>
          <w:p w14:paraId="42C79CDD" w14:textId="574FDF62" w:rsidR="006D1E04" w:rsidRPr="00925625" w:rsidRDefault="006D1E04" w:rsidP="006D1E04">
            <w:pPr>
              <w:pStyle w:val="ListParagraph"/>
              <w:spacing w:before="0"/>
              <w:ind w:left="0"/>
              <w:jc w:val="left"/>
              <w:rPr>
                <w:rFonts w:ascii="Myriad Pro" w:hAnsi="Myriad Pro"/>
              </w:rPr>
            </w:pPr>
            <w:r w:rsidRPr="00925625">
              <w:rPr>
                <w:rFonts w:ascii="Myriad Pro" w:hAnsi="Myriad Pro"/>
              </w:rPr>
              <w:t>Sent to the Commissioning Unit</w:t>
            </w:r>
          </w:p>
        </w:tc>
      </w:tr>
    </w:tbl>
    <w:p w14:paraId="010F538E" w14:textId="77777777" w:rsidR="00BF0763" w:rsidRPr="00925625" w:rsidRDefault="00BF0763" w:rsidP="004C5CE3">
      <w:pPr>
        <w:spacing w:line="240" w:lineRule="auto"/>
        <w:jc w:val="both"/>
        <w:rPr>
          <w:rFonts w:ascii="Myriad Pro" w:hAnsi="Myriad Pro"/>
          <w:b/>
          <w:bCs/>
          <w:sz w:val="24"/>
          <w:szCs w:val="24"/>
          <w:lang w:val="en-ZA"/>
        </w:rPr>
      </w:pPr>
      <w:r w:rsidRPr="00925625">
        <w:rPr>
          <w:rFonts w:ascii="Myriad Pro" w:hAnsi="Myriad Pro"/>
          <w:bCs/>
          <w:sz w:val="24"/>
          <w:szCs w:val="24"/>
          <w:lang w:val="en-ZA"/>
        </w:rPr>
        <w:t>*The final MTR report must be in English.</w:t>
      </w:r>
      <w:r w:rsidRPr="00925625">
        <w:rPr>
          <w:rFonts w:ascii="Myriad Pro" w:hAnsi="Myriad Pro"/>
          <w:iCs/>
          <w:sz w:val="24"/>
          <w:szCs w:val="24"/>
          <w:lang w:val="en-ZA"/>
        </w:rPr>
        <w:t xml:space="preserve"> If applicable, the Commissioning Unit may choose to arrange for a translation of the report into a language more widely shared by national stakeholders.</w:t>
      </w:r>
    </w:p>
    <w:p w14:paraId="44052CDA" w14:textId="77777777" w:rsidR="00BF0763" w:rsidRPr="00925625" w:rsidRDefault="00BF0763" w:rsidP="004A4E9F">
      <w:pPr>
        <w:pStyle w:val="BodyText3"/>
        <w:numPr>
          <w:ilvl w:val="0"/>
          <w:numId w:val="19"/>
        </w:numPr>
        <w:spacing w:before="0" w:after="0"/>
        <w:rPr>
          <w:rFonts w:ascii="Myriad Pro" w:hAnsi="Myriad Pro"/>
          <w:b/>
          <w:sz w:val="24"/>
          <w:szCs w:val="24"/>
        </w:rPr>
      </w:pPr>
      <w:r w:rsidRPr="00925625">
        <w:rPr>
          <w:rFonts w:ascii="Myriad Pro" w:hAnsi="Myriad Pro"/>
          <w:b/>
          <w:sz w:val="24"/>
          <w:szCs w:val="24"/>
        </w:rPr>
        <w:t>MTR ARRANGEMENTS</w:t>
      </w:r>
    </w:p>
    <w:p w14:paraId="15967EDE" w14:textId="77777777" w:rsidR="00BF0763" w:rsidRPr="00925625" w:rsidRDefault="00BF0763" w:rsidP="00BF0763">
      <w:pPr>
        <w:pStyle w:val="BodyText3"/>
        <w:spacing w:before="0" w:after="0"/>
        <w:rPr>
          <w:rFonts w:ascii="Myriad Pro" w:hAnsi="Myriad Pro"/>
          <w:sz w:val="24"/>
          <w:szCs w:val="24"/>
        </w:rPr>
      </w:pPr>
    </w:p>
    <w:p w14:paraId="498DB728" w14:textId="3A521113" w:rsidR="00BF0763" w:rsidRPr="00925625" w:rsidRDefault="00BF0763" w:rsidP="00BF0763">
      <w:pPr>
        <w:pStyle w:val="BodyText3"/>
        <w:shd w:val="clear" w:color="auto" w:fill="FFFFFF" w:themeFill="background1"/>
        <w:spacing w:before="0" w:after="0"/>
        <w:rPr>
          <w:rFonts w:ascii="Myriad Pro" w:hAnsi="Myriad Pro"/>
          <w:i/>
          <w:sz w:val="24"/>
          <w:szCs w:val="24"/>
        </w:rPr>
      </w:pPr>
      <w:r w:rsidRPr="00925625">
        <w:rPr>
          <w:rFonts w:ascii="Myriad Pro" w:hAnsi="Myriad Pro"/>
          <w:sz w:val="24"/>
          <w:szCs w:val="24"/>
        </w:rPr>
        <w:t>The principal responsibility for managing this MTR resides with the Commissioning Unit. The Commissioning Unit for this project’s MTR is</w:t>
      </w:r>
      <w:r w:rsidR="00475236" w:rsidRPr="00925625">
        <w:rPr>
          <w:rFonts w:ascii="Myriad Pro" w:hAnsi="Myriad Pro"/>
          <w:sz w:val="24"/>
          <w:szCs w:val="24"/>
        </w:rPr>
        <w:t xml:space="preserve"> UNDP Country Office in Belarus. </w:t>
      </w:r>
      <w:r w:rsidRPr="00925625">
        <w:rPr>
          <w:rFonts w:ascii="Myriad Pro" w:hAnsi="Myriad Pro"/>
          <w:sz w:val="24"/>
          <w:szCs w:val="24"/>
        </w:rPr>
        <w:t xml:space="preserve"> </w:t>
      </w:r>
    </w:p>
    <w:p w14:paraId="5CB84F53" w14:textId="77777777" w:rsidR="00BF0763" w:rsidRPr="00925625" w:rsidRDefault="00BF0763" w:rsidP="00BF0763">
      <w:pPr>
        <w:pStyle w:val="BodyText3"/>
        <w:spacing w:before="0" w:after="0"/>
        <w:rPr>
          <w:rFonts w:ascii="Myriad Pro" w:hAnsi="Myriad Pro"/>
          <w:sz w:val="24"/>
          <w:szCs w:val="24"/>
        </w:rPr>
      </w:pPr>
    </w:p>
    <w:p w14:paraId="25C7FC2B" w14:textId="3AA976E2" w:rsidR="00BF0763" w:rsidRPr="00925625" w:rsidRDefault="00BF0763" w:rsidP="00BF0763">
      <w:pPr>
        <w:pStyle w:val="BodyText3"/>
        <w:spacing w:before="0" w:after="0"/>
        <w:rPr>
          <w:rFonts w:ascii="Myriad Pro" w:hAnsi="Myriad Pro"/>
          <w:sz w:val="24"/>
          <w:szCs w:val="24"/>
        </w:rPr>
      </w:pPr>
      <w:r w:rsidRPr="00925625">
        <w:rPr>
          <w:rFonts w:ascii="Myriad Pro" w:hAnsi="Myriad Pro"/>
          <w:sz w:val="24"/>
          <w:szCs w:val="24"/>
        </w:rPr>
        <w:lastRenderedPageBreak/>
        <w:t xml:space="preserve">The commissioning unit will contract the consultants and ensure the timely provision of </w:t>
      </w:r>
      <w:r w:rsidR="00FD7D33" w:rsidRPr="00925625">
        <w:rPr>
          <w:rFonts w:ascii="Myriad Pro" w:hAnsi="Myriad Pro"/>
          <w:sz w:val="24"/>
          <w:szCs w:val="24"/>
        </w:rPr>
        <w:t>payments</w:t>
      </w:r>
      <w:r w:rsidRPr="00925625">
        <w:rPr>
          <w:rFonts w:ascii="Myriad Pro" w:hAnsi="Myriad Pro"/>
          <w:sz w:val="24"/>
          <w:szCs w:val="24"/>
        </w:rPr>
        <w:t xml:space="preserve"> and travel arrangements within the country for the MTR </w:t>
      </w:r>
      <w:r w:rsidR="00257214" w:rsidRPr="00925625">
        <w:rPr>
          <w:rFonts w:ascii="Myriad Pro" w:hAnsi="Myriad Pro"/>
          <w:sz w:val="24"/>
          <w:szCs w:val="24"/>
        </w:rPr>
        <w:t xml:space="preserve">Evaluation </w:t>
      </w:r>
      <w:r w:rsidRPr="00925625">
        <w:rPr>
          <w:rFonts w:ascii="Myriad Pro" w:hAnsi="Myriad Pro"/>
          <w:sz w:val="24"/>
          <w:szCs w:val="24"/>
        </w:rPr>
        <w:t xml:space="preserve">team. The Project Team will be responsible for liaising with the MTR </w:t>
      </w:r>
      <w:r w:rsidR="00257214" w:rsidRPr="00925625">
        <w:rPr>
          <w:rFonts w:ascii="Myriad Pro" w:hAnsi="Myriad Pro"/>
          <w:sz w:val="24"/>
          <w:szCs w:val="24"/>
        </w:rPr>
        <w:t xml:space="preserve">Evaluation </w:t>
      </w:r>
      <w:r w:rsidRPr="00925625">
        <w:rPr>
          <w:rFonts w:ascii="Myriad Pro" w:hAnsi="Myriad Pro"/>
          <w:sz w:val="24"/>
          <w:szCs w:val="24"/>
        </w:rPr>
        <w:t xml:space="preserve">team to provide all relevant documents, set up stakeholder interviews, and arrange field visits. </w:t>
      </w:r>
    </w:p>
    <w:p w14:paraId="0421CF5F" w14:textId="77777777" w:rsidR="00BF0763" w:rsidRPr="00925625" w:rsidRDefault="00BF0763" w:rsidP="00BF0763">
      <w:pPr>
        <w:pStyle w:val="ListParagraph"/>
        <w:spacing w:before="0"/>
        <w:ind w:left="360"/>
        <w:rPr>
          <w:rFonts w:ascii="Myriad Pro" w:hAnsi="Myriad Pro"/>
          <w:bCs/>
        </w:rPr>
      </w:pPr>
    </w:p>
    <w:p w14:paraId="201D2982" w14:textId="77777777" w:rsidR="00BF0763" w:rsidRPr="00925625" w:rsidRDefault="00BF0763" w:rsidP="004A4E9F">
      <w:pPr>
        <w:pStyle w:val="ListParagraph"/>
        <w:numPr>
          <w:ilvl w:val="0"/>
          <w:numId w:val="19"/>
        </w:numPr>
        <w:spacing w:before="0"/>
        <w:rPr>
          <w:rFonts w:ascii="Myriad Pro" w:hAnsi="Myriad Pro"/>
          <w:b/>
          <w:bCs/>
        </w:rPr>
      </w:pPr>
      <w:r w:rsidRPr="00925625">
        <w:rPr>
          <w:rFonts w:ascii="Myriad Pro" w:hAnsi="Myriad Pro"/>
          <w:b/>
          <w:bCs/>
        </w:rPr>
        <w:t xml:space="preserve"> TEAM COMPOSITION</w:t>
      </w:r>
    </w:p>
    <w:p w14:paraId="19CE2A55" w14:textId="77777777" w:rsidR="00BF0763" w:rsidRPr="00925625" w:rsidRDefault="00BF0763" w:rsidP="00BF0763">
      <w:pPr>
        <w:spacing w:after="0" w:line="240" w:lineRule="auto"/>
        <w:jc w:val="both"/>
        <w:rPr>
          <w:rFonts w:ascii="Myriad Pro" w:hAnsi="Myriad Pro"/>
          <w:sz w:val="24"/>
          <w:szCs w:val="24"/>
        </w:rPr>
      </w:pPr>
    </w:p>
    <w:p w14:paraId="3F3C7208" w14:textId="77777777" w:rsidR="00CE7715" w:rsidRPr="00925625" w:rsidRDefault="00AE7636" w:rsidP="00AE7636">
      <w:pPr>
        <w:spacing w:line="240" w:lineRule="auto"/>
        <w:jc w:val="both"/>
        <w:rPr>
          <w:rFonts w:ascii="Myriad Pro" w:eastAsia="Times New Roman" w:hAnsi="Myriad Pro" w:cs="Times New Roman"/>
          <w:sz w:val="24"/>
          <w:szCs w:val="24"/>
        </w:rPr>
      </w:pPr>
      <w:r w:rsidRPr="00925625">
        <w:rPr>
          <w:rFonts w:ascii="Myriad Pro" w:hAnsi="Myriad Pro"/>
          <w:sz w:val="24"/>
          <w:szCs w:val="24"/>
        </w:rPr>
        <w:t>A team of two independent consultants will conduct the MTR - one team leader (with experience and exposure to projects and evaluations in other regions globally</w:t>
      </w:r>
      <w:r w:rsidR="00257214" w:rsidRPr="00925625">
        <w:rPr>
          <w:rFonts w:ascii="Myriad Pro" w:hAnsi="Myriad Pro"/>
          <w:sz w:val="24"/>
          <w:szCs w:val="24"/>
        </w:rPr>
        <w:t>, International Consultant</w:t>
      </w:r>
      <w:r w:rsidRPr="00925625">
        <w:rPr>
          <w:rFonts w:ascii="Myriad Pro" w:hAnsi="Myriad Pro"/>
          <w:sz w:val="24"/>
          <w:szCs w:val="24"/>
        </w:rPr>
        <w:t xml:space="preserve">) and one </w:t>
      </w:r>
      <w:r w:rsidR="000F478A" w:rsidRPr="00925625">
        <w:rPr>
          <w:rFonts w:ascii="Myriad Pro" w:hAnsi="Myriad Pro"/>
          <w:sz w:val="24"/>
          <w:szCs w:val="24"/>
        </w:rPr>
        <w:t xml:space="preserve">team expert from Belarus (National </w:t>
      </w:r>
      <w:r w:rsidR="00257214" w:rsidRPr="00925625">
        <w:rPr>
          <w:rFonts w:ascii="Myriad Pro" w:hAnsi="Myriad Pro"/>
          <w:sz w:val="24"/>
          <w:szCs w:val="24"/>
        </w:rPr>
        <w:t>Consultant</w:t>
      </w:r>
      <w:r w:rsidR="000F478A" w:rsidRPr="00925625">
        <w:rPr>
          <w:rFonts w:ascii="Myriad Pro" w:hAnsi="Myriad Pro"/>
          <w:sz w:val="24"/>
          <w:szCs w:val="24"/>
        </w:rPr>
        <w:t>)</w:t>
      </w:r>
      <w:r w:rsidR="00257214" w:rsidRPr="00925625">
        <w:rPr>
          <w:rFonts w:ascii="Myriad Pro" w:hAnsi="Myriad Pro"/>
          <w:sz w:val="24"/>
          <w:szCs w:val="24"/>
        </w:rPr>
        <w:t xml:space="preserve">. </w:t>
      </w:r>
      <w:r w:rsidR="000B1AB1" w:rsidRPr="00925625">
        <w:rPr>
          <w:rFonts w:ascii="Myriad Pro" w:eastAsia="Times New Roman" w:hAnsi="Myriad Pro" w:cs="Times New Roman"/>
          <w:sz w:val="24"/>
          <w:szCs w:val="24"/>
        </w:rPr>
        <w:t xml:space="preserve">The </w:t>
      </w:r>
      <w:r w:rsidR="0004417E" w:rsidRPr="00925625">
        <w:rPr>
          <w:rFonts w:ascii="Myriad Pro" w:eastAsia="Times New Roman" w:hAnsi="Myriad Pro" w:cs="Times New Roman"/>
          <w:sz w:val="24"/>
          <w:szCs w:val="24"/>
        </w:rPr>
        <w:t>I</w:t>
      </w:r>
      <w:r w:rsidR="000B1AB1" w:rsidRPr="00925625">
        <w:rPr>
          <w:rFonts w:ascii="Myriad Pro" w:eastAsia="Times New Roman" w:hAnsi="Myriad Pro" w:cs="Times New Roman"/>
          <w:sz w:val="24"/>
          <w:szCs w:val="24"/>
        </w:rPr>
        <w:t xml:space="preserve">nternational Consultant is </w:t>
      </w:r>
      <w:r w:rsidR="000B1AB1" w:rsidRPr="00925625">
        <w:rPr>
          <w:rFonts w:ascii="Myriad Pro" w:eastAsia="Times New Roman" w:hAnsi="Myriad Pro" w:cs="Times New Roman"/>
          <w:sz w:val="24"/>
          <w:szCs w:val="24"/>
          <w:shd w:val="clear" w:color="auto" w:fill="FFFFFF"/>
        </w:rPr>
        <w:t xml:space="preserve">designated as the team leader and will be responsible for the entire midterm review and respective MTR deliverables mentioned above in line with this </w:t>
      </w:r>
      <w:proofErr w:type="spellStart"/>
      <w:r w:rsidR="000B1AB1" w:rsidRPr="00925625">
        <w:rPr>
          <w:rFonts w:ascii="Myriad Pro" w:eastAsia="Times New Roman" w:hAnsi="Myriad Pro" w:cs="Times New Roman"/>
          <w:sz w:val="24"/>
          <w:szCs w:val="24"/>
          <w:shd w:val="clear" w:color="auto" w:fill="FFFFFF"/>
        </w:rPr>
        <w:t>ToR</w:t>
      </w:r>
      <w:proofErr w:type="spellEnd"/>
      <w:r w:rsidR="000B1AB1" w:rsidRPr="00925625">
        <w:rPr>
          <w:rFonts w:ascii="Myriad Pro" w:eastAsia="Times New Roman" w:hAnsi="Myriad Pro" w:cs="Times New Roman"/>
          <w:sz w:val="24"/>
          <w:szCs w:val="24"/>
          <w:shd w:val="clear" w:color="auto" w:fill="FFFFFF"/>
        </w:rPr>
        <w:t>, with inputs from the project.</w:t>
      </w:r>
      <w:r w:rsidR="000B1AB1" w:rsidRPr="00925625">
        <w:rPr>
          <w:rFonts w:ascii="Myriad Pro" w:eastAsia="Times New Roman" w:hAnsi="Myriad Pro" w:cs="Times New Roman"/>
          <w:sz w:val="24"/>
          <w:szCs w:val="24"/>
        </w:rPr>
        <w:t xml:space="preserve"> </w:t>
      </w:r>
      <w:r w:rsidR="0004417E" w:rsidRPr="00925625">
        <w:rPr>
          <w:rFonts w:ascii="Myriad Pro" w:eastAsia="Times New Roman" w:hAnsi="Myriad Pro" w:cs="Times New Roman"/>
          <w:sz w:val="24"/>
          <w:szCs w:val="24"/>
        </w:rPr>
        <w:t>The N</w:t>
      </w:r>
      <w:r w:rsidR="000B1AB1" w:rsidRPr="00925625">
        <w:rPr>
          <w:rFonts w:ascii="Myriad Pro" w:eastAsia="Times New Roman" w:hAnsi="Myriad Pro" w:cs="Times New Roman"/>
          <w:sz w:val="24"/>
          <w:szCs w:val="24"/>
        </w:rPr>
        <w:t xml:space="preserve">ational </w:t>
      </w:r>
      <w:r w:rsidR="00257214" w:rsidRPr="00925625">
        <w:rPr>
          <w:rFonts w:ascii="Myriad Pro" w:eastAsia="Times New Roman" w:hAnsi="Myriad Pro" w:cs="Times New Roman"/>
          <w:sz w:val="24"/>
          <w:szCs w:val="24"/>
        </w:rPr>
        <w:t>Consultant</w:t>
      </w:r>
      <w:r w:rsidR="0004417E" w:rsidRPr="00925625">
        <w:rPr>
          <w:rFonts w:ascii="Myriad Pro" w:eastAsia="Times New Roman" w:hAnsi="Myriad Pro" w:cs="Times New Roman"/>
          <w:sz w:val="24"/>
          <w:szCs w:val="24"/>
        </w:rPr>
        <w:t xml:space="preserve"> </w:t>
      </w:r>
      <w:r w:rsidR="000B1AB1" w:rsidRPr="00925625">
        <w:rPr>
          <w:rFonts w:ascii="Myriad Pro" w:eastAsia="Times New Roman" w:hAnsi="Myriad Pro" w:cs="Times New Roman"/>
          <w:sz w:val="24"/>
          <w:szCs w:val="24"/>
        </w:rPr>
        <w:t xml:space="preserve">will provide </w:t>
      </w:r>
      <w:r w:rsidR="0004417E" w:rsidRPr="00925625">
        <w:rPr>
          <w:rFonts w:ascii="Myriad Pro" w:eastAsia="Times New Roman" w:hAnsi="Myriad Pro" w:cs="Times New Roman"/>
          <w:sz w:val="24"/>
          <w:szCs w:val="24"/>
        </w:rPr>
        <w:t>assistance to the I</w:t>
      </w:r>
      <w:r w:rsidR="000B1AB1" w:rsidRPr="00925625">
        <w:rPr>
          <w:rFonts w:ascii="Myriad Pro" w:eastAsia="Times New Roman" w:hAnsi="Myriad Pro" w:cs="Times New Roman"/>
          <w:sz w:val="24"/>
          <w:szCs w:val="24"/>
        </w:rPr>
        <w:t xml:space="preserve">nternational </w:t>
      </w:r>
      <w:r w:rsidR="0004417E" w:rsidRPr="00925625">
        <w:rPr>
          <w:rFonts w:ascii="Myriad Pro" w:eastAsia="Times New Roman" w:hAnsi="Myriad Pro" w:cs="Times New Roman"/>
          <w:sz w:val="24"/>
          <w:szCs w:val="24"/>
        </w:rPr>
        <w:t xml:space="preserve">Consultant </w:t>
      </w:r>
      <w:r w:rsidR="000B1AB1" w:rsidRPr="00925625">
        <w:rPr>
          <w:rFonts w:ascii="Myriad Pro" w:eastAsia="Times New Roman" w:hAnsi="Myriad Pro" w:cs="Times New Roman"/>
          <w:sz w:val="24"/>
          <w:szCs w:val="24"/>
        </w:rPr>
        <w:t xml:space="preserve">in line with a separate </w:t>
      </w:r>
      <w:proofErr w:type="spellStart"/>
      <w:r w:rsidR="000B1AB1" w:rsidRPr="00925625">
        <w:rPr>
          <w:rFonts w:ascii="Myriad Pro" w:eastAsia="Times New Roman" w:hAnsi="Myriad Pro" w:cs="Times New Roman"/>
          <w:sz w:val="24"/>
          <w:szCs w:val="24"/>
        </w:rPr>
        <w:t>ToR</w:t>
      </w:r>
      <w:proofErr w:type="spellEnd"/>
      <w:r w:rsidR="000B1AB1" w:rsidRPr="00925625">
        <w:rPr>
          <w:rFonts w:ascii="Myriad Pro" w:eastAsia="Times New Roman" w:hAnsi="Myriad Pro" w:cs="Times New Roman"/>
          <w:sz w:val="24"/>
          <w:szCs w:val="24"/>
        </w:rPr>
        <w:t xml:space="preserve"> focusing on</w:t>
      </w:r>
      <w:r w:rsidR="0004417E" w:rsidRPr="00925625">
        <w:rPr>
          <w:rFonts w:ascii="Myriad Pro" w:eastAsia="Times New Roman" w:hAnsi="Myriad Pro" w:cs="Times New Roman"/>
          <w:sz w:val="24"/>
          <w:szCs w:val="24"/>
        </w:rPr>
        <w:t xml:space="preserve"> preparation of the baseline data, organizing and participation in the midterm review mission to Belarus, incorporation of detailed comments received into the MTR report. </w:t>
      </w:r>
    </w:p>
    <w:p w14:paraId="255BB1BA" w14:textId="5551D3F0" w:rsidR="00AE7636" w:rsidRPr="00925625" w:rsidRDefault="00AE7636" w:rsidP="00AE7636">
      <w:pPr>
        <w:spacing w:line="240" w:lineRule="auto"/>
        <w:jc w:val="both"/>
        <w:rPr>
          <w:rFonts w:ascii="Myriad Pro" w:eastAsia="Times New Roman" w:hAnsi="Myriad Pro" w:cs="Times New Roman"/>
          <w:sz w:val="24"/>
          <w:szCs w:val="24"/>
        </w:rPr>
      </w:pPr>
      <w:r w:rsidRPr="00925625">
        <w:rPr>
          <w:rFonts w:ascii="Myriad Pro" w:hAnsi="Myriad Pro"/>
          <w:sz w:val="24"/>
          <w:szCs w:val="24"/>
        </w:rPr>
        <w:t xml:space="preserve">The consultants cannot have participated in the project preparation, formulation, and/or implementation (including the writing of the Project Document) and should not have a conflict of interest with project’s related activities.  </w:t>
      </w:r>
    </w:p>
    <w:p w14:paraId="066B97F6" w14:textId="77777777" w:rsidR="00AE7636" w:rsidRPr="00925625" w:rsidRDefault="00AE7636" w:rsidP="00AE7636">
      <w:pPr>
        <w:spacing w:line="240" w:lineRule="auto"/>
        <w:jc w:val="both"/>
        <w:rPr>
          <w:rFonts w:ascii="Myriad Pro" w:hAnsi="Myriad Pro"/>
          <w:sz w:val="24"/>
          <w:szCs w:val="24"/>
        </w:rPr>
      </w:pPr>
      <w:r w:rsidRPr="00925625">
        <w:rPr>
          <w:rFonts w:ascii="Myriad Pro" w:hAnsi="Myriad Pro"/>
          <w:sz w:val="24"/>
          <w:szCs w:val="24"/>
        </w:rPr>
        <w:t>The selection of consultants will be aimed at maximizing the overall “team” qualities.</w:t>
      </w:r>
    </w:p>
    <w:p w14:paraId="67FADB59" w14:textId="5201782F" w:rsidR="00BF0763" w:rsidRPr="00925625" w:rsidRDefault="00AE7636" w:rsidP="00AE7636">
      <w:pPr>
        <w:spacing w:line="240" w:lineRule="auto"/>
        <w:jc w:val="both"/>
        <w:rPr>
          <w:rFonts w:ascii="Myriad Pro" w:hAnsi="Myriad Pro"/>
          <w:sz w:val="24"/>
          <w:szCs w:val="24"/>
        </w:rPr>
      </w:pPr>
      <w:r w:rsidRPr="00925625">
        <w:rPr>
          <w:rFonts w:ascii="Myriad Pro" w:hAnsi="Myriad Pro"/>
          <w:b/>
          <w:sz w:val="24"/>
          <w:szCs w:val="24"/>
        </w:rPr>
        <w:t>Qualifications for</w:t>
      </w:r>
      <w:r w:rsidR="00013725" w:rsidRPr="00925625">
        <w:rPr>
          <w:rFonts w:ascii="Myriad Pro" w:hAnsi="Myriad Pro"/>
          <w:b/>
          <w:sz w:val="24"/>
          <w:szCs w:val="24"/>
        </w:rPr>
        <w:t xml:space="preserve"> </w:t>
      </w:r>
      <w:r w:rsidRPr="00925625">
        <w:rPr>
          <w:rFonts w:ascii="Myriad Pro" w:hAnsi="Myriad Pro"/>
          <w:b/>
          <w:sz w:val="24"/>
          <w:szCs w:val="24"/>
        </w:rPr>
        <w:t>Team Leader:</w:t>
      </w:r>
      <w:r w:rsidR="00BF0763" w:rsidRPr="00925625">
        <w:rPr>
          <w:rFonts w:ascii="Myriad Pro" w:hAnsi="Myriad Pro"/>
          <w:sz w:val="24"/>
          <w:szCs w:val="24"/>
        </w:rPr>
        <w:t xml:space="preserve"> </w:t>
      </w:r>
    </w:p>
    <w:p w14:paraId="0FE2F519" w14:textId="59A74B03" w:rsidR="00484B15" w:rsidRPr="00925625" w:rsidRDefault="00484B15" w:rsidP="00111E78">
      <w:pPr>
        <w:pStyle w:val="ListParagraph"/>
        <w:numPr>
          <w:ilvl w:val="0"/>
          <w:numId w:val="35"/>
        </w:numPr>
        <w:rPr>
          <w:rFonts w:ascii="Myriad Pro" w:eastAsiaTheme="minorHAnsi" w:hAnsi="Myriad Pro"/>
        </w:rPr>
      </w:pPr>
      <w:bookmarkStart w:id="3" w:name="_Hlk526765338"/>
      <w:r w:rsidRPr="00925625">
        <w:rPr>
          <w:rFonts w:ascii="Myriad Pro" w:eastAsiaTheme="minorHAnsi" w:hAnsi="Myriad Pro"/>
        </w:rPr>
        <w:t xml:space="preserve">Advanced university degree (at least the Master level) in </w:t>
      </w:r>
      <w:r w:rsidR="00BE42D7" w:rsidRPr="00925625">
        <w:rPr>
          <w:rFonts w:ascii="Myriad Pro" w:eastAsiaTheme="minorHAnsi" w:hAnsi="Myriad Pro"/>
        </w:rPr>
        <w:t xml:space="preserve">environmental studies, </w:t>
      </w:r>
      <w:r w:rsidR="00257214" w:rsidRPr="00925625">
        <w:rPr>
          <w:rFonts w:ascii="Myriad Pro" w:eastAsiaTheme="minorHAnsi" w:hAnsi="Myriad Pro"/>
        </w:rPr>
        <w:t xml:space="preserve">urban planning and development, </w:t>
      </w:r>
      <w:r w:rsidR="005B6744" w:rsidRPr="00925625">
        <w:rPr>
          <w:rFonts w:ascii="Myriad Pro" w:eastAsiaTheme="minorHAnsi" w:hAnsi="Myriad Pro"/>
        </w:rPr>
        <w:t>economics</w:t>
      </w:r>
      <w:r w:rsidR="00257214" w:rsidRPr="00925625">
        <w:rPr>
          <w:rFonts w:ascii="Myriad Pro" w:eastAsiaTheme="minorHAnsi" w:hAnsi="Myriad Pro"/>
        </w:rPr>
        <w:t xml:space="preserve"> </w:t>
      </w:r>
      <w:r w:rsidR="005B6744" w:rsidRPr="00925625">
        <w:rPr>
          <w:rFonts w:ascii="Myriad Pro" w:eastAsiaTheme="minorHAnsi" w:hAnsi="Myriad Pro"/>
        </w:rPr>
        <w:t xml:space="preserve">or </w:t>
      </w:r>
      <w:r w:rsidR="00257214" w:rsidRPr="00925625">
        <w:rPr>
          <w:rFonts w:ascii="Myriad Pro" w:eastAsiaTheme="minorHAnsi" w:hAnsi="Myriad Pro"/>
        </w:rPr>
        <w:t>law</w:t>
      </w:r>
      <w:r w:rsidR="005B6744" w:rsidRPr="00925625">
        <w:rPr>
          <w:rFonts w:ascii="Myriad Pro" w:eastAsiaTheme="minorHAnsi" w:hAnsi="Myriad Pro"/>
        </w:rPr>
        <w:t>;</w:t>
      </w:r>
      <w:r w:rsidR="00111E78" w:rsidRPr="00925625">
        <w:rPr>
          <w:rFonts w:ascii="Myriad Pro" w:eastAsiaTheme="minorHAnsi" w:hAnsi="Myriad Pro"/>
        </w:rPr>
        <w:t xml:space="preserve"> or university degree (at least Master level) in other sciences with not less than 10 years of practical experience in one of the said professional fields;</w:t>
      </w:r>
    </w:p>
    <w:p w14:paraId="03E532E4" w14:textId="30D13D40" w:rsidR="00A56B39" w:rsidRPr="00925625" w:rsidRDefault="00A56B39" w:rsidP="00A56B39">
      <w:pPr>
        <w:pStyle w:val="ListParagraph"/>
        <w:numPr>
          <w:ilvl w:val="0"/>
          <w:numId w:val="35"/>
        </w:numPr>
        <w:rPr>
          <w:rFonts w:ascii="Myriad Pro" w:eastAsiaTheme="minorHAnsi" w:hAnsi="Myriad Pro"/>
        </w:rPr>
      </w:pPr>
      <w:bookmarkStart w:id="4" w:name="_Hlk528147200"/>
      <w:r w:rsidRPr="00925625">
        <w:rPr>
          <w:rFonts w:ascii="Myriad Pro" w:eastAsiaTheme="minorHAnsi" w:hAnsi="Myriad Pro"/>
        </w:rPr>
        <w:t>Minimum seven years of relevant professional experience</w:t>
      </w:r>
      <w:r w:rsidR="00242FE2" w:rsidRPr="00925625">
        <w:rPr>
          <w:rFonts w:ascii="Myriad Pro" w:eastAsiaTheme="minorHAnsi" w:hAnsi="Myriad Pro"/>
        </w:rPr>
        <w:t>;</w:t>
      </w:r>
    </w:p>
    <w:p w14:paraId="1E10E0A5" w14:textId="47B78F49" w:rsidR="00A56B39" w:rsidRPr="00A56B39" w:rsidRDefault="00A56B39" w:rsidP="00A56B39">
      <w:pPr>
        <w:pStyle w:val="ListParagraph"/>
        <w:numPr>
          <w:ilvl w:val="0"/>
          <w:numId w:val="35"/>
        </w:numPr>
        <w:rPr>
          <w:rFonts w:ascii="Myriad Pro" w:eastAsiaTheme="minorHAnsi" w:hAnsi="Myriad Pro"/>
          <w:color w:val="FF0000"/>
        </w:rPr>
      </w:pPr>
      <w:r w:rsidRPr="00925625">
        <w:rPr>
          <w:rFonts w:ascii="Myriad Pro" w:eastAsiaTheme="minorHAnsi" w:hAnsi="Myriad Pro"/>
        </w:rPr>
        <w:t>Previous experience with results</w:t>
      </w:r>
      <w:r w:rsidRPr="00925625">
        <w:rPr>
          <w:rFonts w:ascii="Cambria Math" w:eastAsiaTheme="minorHAnsi" w:hAnsi="Cambria Math" w:cs="Cambria Math"/>
        </w:rPr>
        <w:t>‐</w:t>
      </w:r>
      <w:r w:rsidRPr="00925625">
        <w:rPr>
          <w:rFonts w:ascii="Myriad Pro" w:eastAsiaTheme="minorHAnsi" w:hAnsi="Myriad Pro"/>
        </w:rPr>
        <w:t xml:space="preserve">based monitoring and evaluation methodologies demonstrated by an example </w:t>
      </w:r>
      <w:r w:rsidRPr="00A56B39">
        <w:rPr>
          <w:rFonts w:ascii="Myriad Pro" w:eastAsiaTheme="minorHAnsi" w:hAnsi="Myriad Pro"/>
        </w:rPr>
        <w:t xml:space="preserve">of evaluation of at least one other UNDP project funded by GEF in the past </w:t>
      </w:r>
      <w:r>
        <w:rPr>
          <w:rFonts w:ascii="Myriad Pro" w:eastAsiaTheme="minorHAnsi" w:hAnsi="Myriad Pro"/>
        </w:rPr>
        <w:t>five</w:t>
      </w:r>
      <w:r w:rsidRPr="00A56B39">
        <w:rPr>
          <w:rFonts w:ascii="Myriad Pro" w:eastAsiaTheme="minorHAnsi" w:hAnsi="Myriad Pro"/>
        </w:rPr>
        <w:t xml:space="preserve"> years</w:t>
      </w:r>
      <w:r>
        <w:rPr>
          <w:rFonts w:ascii="Myriad Pro" w:eastAsiaTheme="minorHAnsi" w:hAnsi="Myriad Pro"/>
        </w:rPr>
        <w:t>;</w:t>
      </w:r>
    </w:p>
    <w:bookmarkEnd w:id="4"/>
    <w:p w14:paraId="3E7CA270" w14:textId="1B23B99C" w:rsidR="00D91D19" w:rsidRPr="007E06BB" w:rsidRDefault="00290618" w:rsidP="00D91D19">
      <w:pPr>
        <w:numPr>
          <w:ilvl w:val="0"/>
          <w:numId w:val="35"/>
        </w:numPr>
        <w:spacing w:before="60" w:after="60" w:line="240" w:lineRule="auto"/>
        <w:jc w:val="both"/>
        <w:rPr>
          <w:rFonts w:ascii="Myriad Pro" w:hAnsi="Myriad Pro" w:cs="Times New Roman"/>
          <w:sz w:val="24"/>
          <w:szCs w:val="24"/>
        </w:rPr>
      </w:pPr>
      <w:r w:rsidRPr="00290618">
        <w:rPr>
          <w:rFonts w:ascii="Myriad Pro" w:hAnsi="Myriad Pro" w:cs="Times New Roman"/>
          <w:sz w:val="24"/>
          <w:szCs w:val="24"/>
        </w:rPr>
        <w:t>Experience or knowledge of UNDP and GEF monitoring and evaluation policy demonstrated by performance evaluation of at least one other UNDP-GEF project will be considered as an asset</w:t>
      </w:r>
      <w:r w:rsidR="00D91D19">
        <w:rPr>
          <w:rFonts w:ascii="Myriad Pro" w:hAnsi="Myriad Pro" w:cs="Times New Roman"/>
          <w:sz w:val="24"/>
          <w:szCs w:val="24"/>
        </w:rPr>
        <w:t>;</w:t>
      </w:r>
    </w:p>
    <w:p w14:paraId="1CD462E0" w14:textId="2259DF90" w:rsidR="00257214" w:rsidRDefault="00257214" w:rsidP="0088174C">
      <w:pPr>
        <w:numPr>
          <w:ilvl w:val="0"/>
          <w:numId w:val="35"/>
        </w:numPr>
        <w:spacing w:before="60" w:after="60" w:line="240" w:lineRule="auto"/>
        <w:jc w:val="both"/>
        <w:rPr>
          <w:rFonts w:ascii="Myriad Pro" w:hAnsi="Myriad Pro" w:cs="Times New Roman"/>
          <w:sz w:val="24"/>
          <w:szCs w:val="24"/>
        </w:rPr>
      </w:pPr>
      <w:r w:rsidRPr="007E06BB">
        <w:rPr>
          <w:rFonts w:ascii="Myriad Pro" w:hAnsi="Myriad Pro" w:cs="Times New Roman"/>
          <w:sz w:val="24"/>
          <w:szCs w:val="24"/>
        </w:rPr>
        <w:t>Technical knowledge in the targeted focal area(s) such as urban development and planning, climate change, sustainable urban mobility, energy efficiency and etc. demonstrated by at least 5 relevant publications and/or evidences in professional experience records (e.g., certifications, lecturing, training, participation in exhibitions and professional events, presentations, etc.);</w:t>
      </w:r>
    </w:p>
    <w:p w14:paraId="1126A063" w14:textId="2F69BD12" w:rsidR="00E4730B" w:rsidRPr="00E4730B" w:rsidRDefault="00E4730B" w:rsidP="00E4730B">
      <w:pPr>
        <w:numPr>
          <w:ilvl w:val="0"/>
          <w:numId w:val="35"/>
        </w:numPr>
        <w:spacing w:before="60" w:after="60" w:line="240" w:lineRule="auto"/>
        <w:rPr>
          <w:rFonts w:ascii="Myriad Pro" w:hAnsi="Myriad Pro" w:cs="Times New Roman"/>
          <w:sz w:val="24"/>
          <w:szCs w:val="24"/>
        </w:rPr>
      </w:pPr>
      <w:r w:rsidRPr="00E4730B">
        <w:rPr>
          <w:rFonts w:ascii="Myriad Pro" w:hAnsi="Myriad Pro" w:cs="Times New Roman"/>
          <w:sz w:val="24"/>
          <w:szCs w:val="24"/>
        </w:rPr>
        <w:t>Excellent written and spoken English is a must;</w:t>
      </w:r>
    </w:p>
    <w:p w14:paraId="11E3BD3A" w14:textId="21585669" w:rsidR="00E4730B" w:rsidRPr="00E4730B" w:rsidRDefault="00E4730B" w:rsidP="00E4730B">
      <w:pPr>
        <w:numPr>
          <w:ilvl w:val="0"/>
          <w:numId w:val="35"/>
        </w:numPr>
        <w:spacing w:before="60" w:after="60" w:line="240" w:lineRule="auto"/>
        <w:rPr>
          <w:rFonts w:ascii="Myriad Pro" w:hAnsi="Myriad Pro" w:cs="Times New Roman"/>
          <w:sz w:val="24"/>
          <w:szCs w:val="24"/>
        </w:rPr>
      </w:pPr>
      <w:r w:rsidRPr="00E4730B">
        <w:rPr>
          <w:rFonts w:ascii="Myriad Pro" w:hAnsi="Myriad Pro" w:cs="Times New Roman"/>
          <w:sz w:val="24"/>
          <w:szCs w:val="24"/>
        </w:rPr>
        <w:t>Working knowledge of written and spoken Belarusian or Russian is an advantage;</w:t>
      </w:r>
    </w:p>
    <w:p w14:paraId="68DF0394" w14:textId="4BFC6C7E" w:rsidR="00E4730B" w:rsidRDefault="00E4730B" w:rsidP="00E4730B">
      <w:pPr>
        <w:numPr>
          <w:ilvl w:val="0"/>
          <w:numId w:val="35"/>
        </w:numPr>
        <w:spacing w:before="60" w:after="60" w:line="240" w:lineRule="auto"/>
        <w:rPr>
          <w:rFonts w:ascii="Myriad Pro" w:hAnsi="Myriad Pro" w:cs="Times New Roman"/>
          <w:sz w:val="24"/>
          <w:szCs w:val="24"/>
        </w:rPr>
      </w:pPr>
      <w:r w:rsidRPr="00E4730B">
        <w:rPr>
          <w:rFonts w:ascii="Myriad Pro" w:hAnsi="Myriad Pro" w:cs="Times New Roman"/>
          <w:sz w:val="24"/>
          <w:szCs w:val="24"/>
        </w:rPr>
        <w:t>Strong report writing skills and experience in writing and presenting reports to a high professional level (an example of reports and presentations that include graphs, pictures, diagrams, figures and other illustrative tools to enhance the reporting quality shall be provided).</w:t>
      </w:r>
    </w:p>
    <w:bookmarkEnd w:id="3"/>
    <w:p w14:paraId="488F1BCA" w14:textId="77777777" w:rsidR="008B55AF" w:rsidRPr="00F97359" w:rsidRDefault="008B55AF" w:rsidP="00CE7715">
      <w:pPr>
        <w:spacing w:before="60" w:after="60" w:line="240" w:lineRule="auto"/>
        <w:ind w:left="360"/>
        <w:rPr>
          <w:rFonts w:ascii="Myriad Pro" w:hAnsi="Myriad Pro" w:cs="Times New Roman"/>
          <w:sz w:val="24"/>
          <w:szCs w:val="24"/>
          <w:lang w:val="en-GB"/>
        </w:rPr>
      </w:pPr>
    </w:p>
    <w:p w14:paraId="655A4B28" w14:textId="77777777" w:rsidR="00BF0763" w:rsidRPr="006F408E" w:rsidRDefault="00BF0763" w:rsidP="004A4E9F">
      <w:pPr>
        <w:pStyle w:val="p28"/>
        <w:numPr>
          <w:ilvl w:val="0"/>
          <w:numId w:val="19"/>
        </w:numPr>
        <w:tabs>
          <w:tab w:val="clear" w:pos="680"/>
          <w:tab w:val="clear" w:pos="1060"/>
        </w:tabs>
        <w:spacing w:line="240" w:lineRule="auto"/>
        <w:jc w:val="both"/>
        <w:rPr>
          <w:rFonts w:ascii="Myriad Pro" w:hAnsi="Myriad Pro"/>
          <w:b/>
          <w:bCs/>
          <w:szCs w:val="24"/>
        </w:rPr>
      </w:pPr>
      <w:r w:rsidRPr="006F408E">
        <w:rPr>
          <w:rFonts w:ascii="Myriad Pro" w:hAnsi="Myriad Pro"/>
          <w:b/>
          <w:bCs/>
          <w:szCs w:val="24"/>
        </w:rPr>
        <w:t>PAYMENT MODALITIES AND SPECIFICATIONS</w:t>
      </w:r>
    </w:p>
    <w:p w14:paraId="54022771" w14:textId="77777777" w:rsidR="00BF0763" w:rsidRPr="006F408E" w:rsidRDefault="00BF0763" w:rsidP="00BF0763">
      <w:pPr>
        <w:pStyle w:val="p28"/>
        <w:tabs>
          <w:tab w:val="clear" w:pos="680"/>
          <w:tab w:val="clear" w:pos="1060"/>
        </w:tabs>
        <w:spacing w:line="240" w:lineRule="auto"/>
        <w:ind w:left="0" w:firstLine="0"/>
        <w:jc w:val="both"/>
        <w:rPr>
          <w:rFonts w:ascii="Myriad Pro" w:hAnsi="Myriad Pro"/>
          <w:bCs/>
          <w:szCs w:val="24"/>
        </w:rPr>
      </w:pPr>
    </w:p>
    <w:p w14:paraId="7C0D451C" w14:textId="3C8AB351" w:rsidR="00484B15" w:rsidRPr="006F408E" w:rsidRDefault="00484B15" w:rsidP="00484B15">
      <w:pPr>
        <w:rPr>
          <w:rFonts w:ascii="Myriad Pro" w:hAnsi="Myriad Pro"/>
          <w:sz w:val="24"/>
          <w:szCs w:val="24"/>
        </w:rPr>
      </w:pPr>
      <w:r w:rsidRPr="006F408E">
        <w:rPr>
          <w:rFonts w:ascii="Myriad Pro" w:hAnsi="Myriad Pro"/>
          <w:sz w:val="24"/>
          <w:szCs w:val="24"/>
        </w:rPr>
        <w:t xml:space="preserve">The total </w:t>
      </w:r>
      <w:r w:rsidR="00FD7D33">
        <w:rPr>
          <w:rFonts w:ascii="Myriad Pro" w:hAnsi="Myriad Pro"/>
          <w:sz w:val="24"/>
          <w:szCs w:val="24"/>
        </w:rPr>
        <w:t>amount of the lump sum contract</w:t>
      </w:r>
      <w:r w:rsidRPr="006F408E">
        <w:rPr>
          <w:rFonts w:ascii="Myriad Pro" w:hAnsi="Myriad Pro"/>
          <w:sz w:val="24"/>
          <w:szCs w:val="24"/>
        </w:rPr>
        <w:t xml:space="preserve"> for the assignment </w:t>
      </w:r>
      <w:r w:rsidR="001F1497" w:rsidRPr="006F408E">
        <w:rPr>
          <w:rFonts w:ascii="Myriad Pro" w:hAnsi="Myriad Pro"/>
          <w:sz w:val="24"/>
          <w:szCs w:val="24"/>
        </w:rPr>
        <w:t xml:space="preserve">of </w:t>
      </w:r>
      <w:r w:rsidR="00FD7D33">
        <w:rPr>
          <w:rFonts w:ascii="Myriad Pro" w:hAnsi="Myriad Pro"/>
          <w:sz w:val="24"/>
          <w:szCs w:val="24"/>
        </w:rPr>
        <w:t xml:space="preserve">MTR </w:t>
      </w:r>
      <w:r w:rsidR="001F1497" w:rsidRPr="006F408E">
        <w:rPr>
          <w:rFonts w:ascii="Myriad Pro" w:hAnsi="Myriad Pro"/>
          <w:sz w:val="24"/>
          <w:szCs w:val="24"/>
        </w:rPr>
        <w:t xml:space="preserve">Team Leader </w:t>
      </w:r>
      <w:r w:rsidRPr="006F408E">
        <w:rPr>
          <w:rFonts w:ascii="Myriad Pro" w:hAnsi="Myriad Pro"/>
          <w:sz w:val="24"/>
          <w:szCs w:val="24"/>
        </w:rPr>
        <w:t>will be paid in 3 installments as specified in the table below:</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44"/>
        <w:gridCol w:w="5362"/>
        <w:gridCol w:w="3103"/>
      </w:tblGrid>
      <w:tr w:rsidR="00484B15" w:rsidRPr="006F408E" w14:paraId="4697137D" w14:textId="77777777" w:rsidTr="00FD7D33">
        <w:trPr>
          <w:trHeight w:val="450"/>
          <w:jc w:val="center"/>
        </w:trPr>
        <w:tc>
          <w:tcPr>
            <w:tcW w:w="1344" w:type="dxa"/>
            <w:tcBorders>
              <w:bottom w:val="single" w:sz="4" w:space="0" w:color="auto"/>
            </w:tcBorders>
            <w:shd w:val="clear" w:color="auto" w:fill="D9D9D9"/>
          </w:tcPr>
          <w:p w14:paraId="2421367D" w14:textId="77777777" w:rsidR="00484B15" w:rsidRPr="006F408E" w:rsidRDefault="00484B15" w:rsidP="00484B15">
            <w:pPr>
              <w:rPr>
                <w:rFonts w:ascii="Myriad Pro" w:hAnsi="Myriad Pro"/>
                <w:sz w:val="24"/>
                <w:szCs w:val="24"/>
              </w:rPr>
            </w:pPr>
            <w:r w:rsidRPr="006F408E">
              <w:rPr>
                <w:rFonts w:ascii="Myriad Pro" w:hAnsi="Myriad Pro"/>
                <w:sz w:val="24"/>
                <w:szCs w:val="24"/>
              </w:rPr>
              <w:t>Installment No.</w:t>
            </w:r>
          </w:p>
        </w:tc>
        <w:tc>
          <w:tcPr>
            <w:tcW w:w="5362" w:type="dxa"/>
            <w:tcBorders>
              <w:bottom w:val="single" w:sz="4" w:space="0" w:color="auto"/>
            </w:tcBorders>
            <w:shd w:val="clear" w:color="auto" w:fill="D9D9D9"/>
          </w:tcPr>
          <w:p w14:paraId="293421DE" w14:textId="3CCF8EAC" w:rsidR="00484B15" w:rsidRPr="006F408E" w:rsidRDefault="00D411B2" w:rsidP="00484B15">
            <w:pPr>
              <w:rPr>
                <w:rFonts w:ascii="Myriad Pro" w:hAnsi="Myriad Pro"/>
                <w:sz w:val="24"/>
                <w:szCs w:val="24"/>
              </w:rPr>
            </w:pPr>
            <w:r>
              <w:rPr>
                <w:rFonts w:ascii="Myriad Pro" w:hAnsi="Myriad Pro"/>
                <w:sz w:val="24"/>
                <w:szCs w:val="24"/>
              </w:rPr>
              <w:t>MTR Deliverables (section 7 above)</w:t>
            </w:r>
            <w:r w:rsidR="00484B15" w:rsidRPr="006F408E">
              <w:rPr>
                <w:rFonts w:ascii="Myriad Pro" w:hAnsi="Myriad Pro"/>
                <w:sz w:val="24"/>
                <w:szCs w:val="24"/>
              </w:rPr>
              <w:t xml:space="preserve"> </w:t>
            </w:r>
          </w:p>
        </w:tc>
        <w:tc>
          <w:tcPr>
            <w:tcW w:w="3103" w:type="dxa"/>
            <w:tcBorders>
              <w:bottom w:val="single" w:sz="4" w:space="0" w:color="auto"/>
            </w:tcBorders>
            <w:shd w:val="clear" w:color="auto" w:fill="D9D9D9"/>
          </w:tcPr>
          <w:p w14:paraId="50040DED" w14:textId="77777777" w:rsidR="00484B15" w:rsidRPr="006F408E" w:rsidRDefault="00484B15" w:rsidP="00484B15">
            <w:pPr>
              <w:rPr>
                <w:rFonts w:ascii="Myriad Pro" w:hAnsi="Myriad Pro"/>
                <w:sz w:val="24"/>
                <w:szCs w:val="24"/>
              </w:rPr>
            </w:pPr>
            <w:r w:rsidRPr="006F408E">
              <w:rPr>
                <w:rFonts w:ascii="Myriad Pro" w:hAnsi="Myriad Pro"/>
                <w:sz w:val="24"/>
                <w:szCs w:val="24"/>
              </w:rPr>
              <w:t>% of total contract amount</w:t>
            </w:r>
          </w:p>
        </w:tc>
      </w:tr>
      <w:tr w:rsidR="00484B15" w:rsidRPr="006F408E" w14:paraId="3101E5AA" w14:textId="77777777" w:rsidTr="00E4730B">
        <w:trPr>
          <w:trHeight w:val="388"/>
          <w:jc w:val="center"/>
        </w:trPr>
        <w:tc>
          <w:tcPr>
            <w:tcW w:w="1344" w:type="dxa"/>
            <w:shd w:val="clear" w:color="auto" w:fill="FFFFFF"/>
          </w:tcPr>
          <w:p w14:paraId="2CD38CCF" w14:textId="77777777" w:rsidR="00484B15" w:rsidRPr="006F408E" w:rsidRDefault="00484B15" w:rsidP="00E4730B">
            <w:pPr>
              <w:spacing w:after="0" w:line="240" w:lineRule="auto"/>
              <w:rPr>
                <w:rFonts w:ascii="Myriad Pro" w:hAnsi="Myriad Pro"/>
                <w:sz w:val="24"/>
                <w:szCs w:val="24"/>
              </w:rPr>
            </w:pPr>
            <w:r w:rsidRPr="006F408E">
              <w:rPr>
                <w:rFonts w:ascii="Myriad Pro" w:hAnsi="Myriad Pro"/>
                <w:sz w:val="24"/>
                <w:szCs w:val="24"/>
              </w:rPr>
              <w:t>1</w:t>
            </w:r>
          </w:p>
        </w:tc>
        <w:tc>
          <w:tcPr>
            <w:tcW w:w="5362" w:type="dxa"/>
            <w:shd w:val="clear" w:color="auto" w:fill="FFFFFF"/>
          </w:tcPr>
          <w:p w14:paraId="4ACDB857" w14:textId="06108F57" w:rsidR="00484B15" w:rsidRPr="006F408E" w:rsidRDefault="00DF4FEC" w:rsidP="00E4730B">
            <w:pPr>
              <w:spacing w:after="0" w:line="240" w:lineRule="auto"/>
              <w:rPr>
                <w:rFonts w:ascii="Myriad Pro" w:hAnsi="Myriad Pro"/>
                <w:sz w:val="24"/>
                <w:szCs w:val="24"/>
              </w:rPr>
            </w:pPr>
            <w:r>
              <w:rPr>
                <w:rFonts w:ascii="Myriad Pro" w:hAnsi="Myriad Pro"/>
                <w:sz w:val="24"/>
                <w:szCs w:val="24"/>
              </w:rPr>
              <w:t>Following contract signing and u</w:t>
            </w:r>
            <w:r w:rsidR="00E4730B" w:rsidRPr="00E4730B">
              <w:rPr>
                <w:rFonts w:ascii="Myriad Pro" w:hAnsi="Myriad Pro"/>
                <w:sz w:val="24"/>
                <w:szCs w:val="24"/>
              </w:rPr>
              <w:t>pon completion, su</w:t>
            </w:r>
            <w:r w:rsidR="00FD7D33">
              <w:rPr>
                <w:rFonts w:ascii="Myriad Pro" w:hAnsi="Myriad Pro"/>
                <w:sz w:val="24"/>
                <w:szCs w:val="24"/>
              </w:rPr>
              <w:t>bmission and acceptance of MTR I</w:t>
            </w:r>
            <w:r w:rsidR="00E4730B" w:rsidRPr="00E4730B">
              <w:rPr>
                <w:rFonts w:ascii="Myriad Pro" w:hAnsi="Myriad Pro"/>
                <w:sz w:val="24"/>
                <w:szCs w:val="24"/>
              </w:rPr>
              <w:t xml:space="preserve">nception </w:t>
            </w:r>
            <w:r w:rsidR="00FD7D33">
              <w:rPr>
                <w:rFonts w:ascii="Myriad Pro" w:hAnsi="Myriad Pro"/>
                <w:sz w:val="24"/>
                <w:szCs w:val="24"/>
              </w:rPr>
              <w:t>R</w:t>
            </w:r>
            <w:r w:rsidR="00E4730B" w:rsidRPr="00E4730B">
              <w:rPr>
                <w:rFonts w:ascii="Myriad Pro" w:hAnsi="Myriad Pro"/>
                <w:sz w:val="24"/>
                <w:szCs w:val="24"/>
              </w:rPr>
              <w:t>eport</w:t>
            </w:r>
            <w:r w:rsidR="00D411B2">
              <w:rPr>
                <w:rFonts w:ascii="Myriad Pro" w:hAnsi="Myriad Pro"/>
                <w:sz w:val="24"/>
                <w:szCs w:val="24"/>
              </w:rPr>
              <w:t xml:space="preserve"> (deliverable 1)</w:t>
            </w:r>
          </w:p>
        </w:tc>
        <w:tc>
          <w:tcPr>
            <w:tcW w:w="3103" w:type="dxa"/>
            <w:shd w:val="clear" w:color="auto" w:fill="FFFFFF"/>
          </w:tcPr>
          <w:p w14:paraId="5125C4F6" w14:textId="604EDEEF" w:rsidR="00484B15" w:rsidRPr="006F408E" w:rsidRDefault="008C4B73" w:rsidP="00E4730B">
            <w:pPr>
              <w:spacing w:after="0" w:line="240" w:lineRule="auto"/>
              <w:rPr>
                <w:rFonts w:ascii="Myriad Pro" w:hAnsi="Myriad Pro"/>
                <w:sz w:val="24"/>
                <w:szCs w:val="24"/>
              </w:rPr>
            </w:pPr>
            <w:r>
              <w:rPr>
                <w:rFonts w:ascii="Myriad Pro" w:hAnsi="Myriad Pro"/>
                <w:sz w:val="24"/>
                <w:szCs w:val="24"/>
              </w:rPr>
              <w:t>15</w:t>
            </w:r>
            <w:r w:rsidR="00FD7D33">
              <w:rPr>
                <w:rFonts w:ascii="Myriad Pro" w:hAnsi="Myriad Pro"/>
                <w:sz w:val="24"/>
                <w:szCs w:val="24"/>
              </w:rPr>
              <w:t>%</w:t>
            </w:r>
          </w:p>
        </w:tc>
      </w:tr>
      <w:tr w:rsidR="00484B15" w:rsidRPr="006F408E" w14:paraId="772966A9" w14:textId="77777777" w:rsidTr="00E4730B">
        <w:trPr>
          <w:trHeight w:val="388"/>
          <w:jc w:val="center"/>
        </w:trPr>
        <w:tc>
          <w:tcPr>
            <w:tcW w:w="1344" w:type="dxa"/>
            <w:tcBorders>
              <w:bottom w:val="single" w:sz="4" w:space="0" w:color="auto"/>
            </w:tcBorders>
            <w:shd w:val="clear" w:color="auto" w:fill="FFFFFF"/>
          </w:tcPr>
          <w:p w14:paraId="30D46B7F" w14:textId="77777777" w:rsidR="00484B15" w:rsidRPr="006F408E" w:rsidRDefault="00484B15" w:rsidP="00E4730B">
            <w:pPr>
              <w:spacing w:after="0" w:line="240" w:lineRule="auto"/>
              <w:rPr>
                <w:rFonts w:ascii="Myriad Pro" w:hAnsi="Myriad Pro"/>
                <w:sz w:val="24"/>
                <w:szCs w:val="24"/>
              </w:rPr>
            </w:pPr>
            <w:r w:rsidRPr="006F408E">
              <w:rPr>
                <w:rFonts w:ascii="Myriad Pro" w:hAnsi="Myriad Pro"/>
                <w:sz w:val="24"/>
                <w:szCs w:val="24"/>
              </w:rPr>
              <w:t>2</w:t>
            </w:r>
          </w:p>
        </w:tc>
        <w:tc>
          <w:tcPr>
            <w:tcW w:w="5362" w:type="dxa"/>
            <w:tcBorders>
              <w:bottom w:val="single" w:sz="4" w:space="0" w:color="auto"/>
            </w:tcBorders>
            <w:shd w:val="clear" w:color="auto" w:fill="FFFFFF"/>
          </w:tcPr>
          <w:p w14:paraId="602CBE94" w14:textId="5D9B343B" w:rsidR="00484B15" w:rsidRPr="006F408E" w:rsidRDefault="00E4730B" w:rsidP="00E4730B">
            <w:pPr>
              <w:spacing w:after="0" w:line="240" w:lineRule="auto"/>
              <w:rPr>
                <w:rFonts w:ascii="Myriad Pro" w:hAnsi="Myriad Pro"/>
                <w:sz w:val="24"/>
                <w:szCs w:val="24"/>
              </w:rPr>
            </w:pPr>
            <w:r w:rsidRPr="00E4730B">
              <w:rPr>
                <w:rFonts w:ascii="Myriad Pro" w:hAnsi="Myriad Pro"/>
                <w:sz w:val="24"/>
                <w:szCs w:val="24"/>
              </w:rPr>
              <w:t xml:space="preserve">Following </w:t>
            </w:r>
            <w:r w:rsidR="00FD7D33">
              <w:rPr>
                <w:rFonts w:ascii="Myriad Pro" w:hAnsi="Myriad Pro"/>
                <w:sz w:val="24"/>
                <w:szCs w:val="24"/>
              </w:rPr>
              <w:t>MTR</w:t>
            </w:r>
            <w:r w:rsidRPr="00E4730B">
              <w:rPr>
                <w:rFonts w:ascii="Myriad Pro" w:hAnsi="Myriad Pro"/>
                <w:sz w:val="24"/>
                <w:szCs w:val="24"/>
              </w:rPr>
              <w:t xml:space="preserve"> mission to the Republic of Belarus and upon submission and approval of the draft MTR report</w:t>
            </w:r>
            <w:r w:rsidR="00D411B2">
              <w:rPr>
                <w:rFonts w:ascii="Myriad Pro" w:hAnsi="Myriad Pro"/>
                <w:sz w:val="24"/>
                <w:szCs w:val="24"/>
              </w:rPr>
              <w:t xml:space="preserve"> (deliverables 2 and 3)</w:t>
            </w:r>
          </w:p>
        </w:tc>
        <w:tc>
          <w:tcPr>
            <w:tcW w:w="3103" w:type="dxa"/>
            <w:tcBorders>
              <w:bottom w:val="single" w:sz="4" w:space="0" w:color="auto"/>
            </w:tcBorders>
            <w:shd w:val="clear" w:color="auto" w:fill="FFFFFF"/>
          </w:tcPr>
          <w:p w14:paraId="2F980CA2" w14:textId="2F46F6E8" w:rsidR="00484B15" w:rsidRPr="006F408E" w:rsidRDefault="008C4B73" w:rsidP="00E4730B">
            <w:pPr>
              <w:spacing w:after="0" w:line="240" w:lineRule="auto"/>
              <w:rPr>
                <w:rFonts w:ascii="Myriad Pro" w:hAnsi="Myriad Pro"/>
                <w:sz w:val="24"/>
                <w:szCs w:val="24"/>
              </w:rPr>
            </w:pPr>
            <w:r>
              <w:rPr>
                <w:rFonts w:ascii="Myriad Pro" w:hAnsi="Myriad Pro"/>
                <w:sz w:val="24"/>
                <w:szCs w:val="24"/>
              </w:rPr>
              <w:t>4</w:t>
            </w:r>
            <w:r w:rsidRPr="006F408E">
              <w:rPr>
                <w:rFonts w:ascii="Myriad Pro" w:hAnsi="Myriad Pro"/>
                <w:sz w:val="24"/>
                <w:szCs w:val="24"/>
              </w:rPr>
              <w:t>0</w:t>
            </w:r>
            <w:r w:rsidR="00FD7D33">
              <w:rPr>
                <w:rFonts w:ascii="Myriad Pro" w:hAnsi="Myriad Pro"/>
                <w:sz w:val="24"/>
                <w:szCs w:val="24"/>
              </w:rPr>
              <w:t>%</w:t>
            </w:r>
          </w:p>
        </w:tc>
      </w:tr>
      <w:tr w:rsidR="00484B15" w:rsidRPr="006F408E" w14:paraId="0446FBB9" w14:textId="77777777" w:rsidTr="00E4730B">
        <w:trPr>
          <w:trHeight w:val="106"/>
          <w:jc w:val="center"/>
        </w:trPr>
        <w:tc>
          <w:tcPr>
            <w:tcW w:w="1344" w:type="dxa"/>
            <w:tcBorders>
              <w:bottom w:val="single" w:sz="4" w:space="0" w:color="auto"/>
            </w:tcBorders>
            <w:shd w:val="clear" w:color="auto" w:fill="FFFFFF"/>
          </w:tcPr>
          <w:p w14:paraId="0A5449FF" w14:textId="77777777" w:rsidR="00484B15" w:rsidRPr="006F408E" w:rsidRDefault="00484B15" w:rsidP="00E4730B">
            <w:pPr>
              <w:spacing w:after="0" w:line="240" w:lineRule="auto"/>
              <w:rPr>
                <w:rFonts w:ascii="Myriad Pro" w:hAnsi="Myriad Pro"/>
                <w:sz w:val="24"/>
                <w:szCs w:val="24"/>
              </w:rPr>
            </w:pPr>
            <w:r w:rsidRPr="006F408E">
              <w:rPr>
                <w:rFonts w:ascii="Myriad Pro" w:hAnsi="Myriad Pro"/>
                <w:sz w:val="24"/>
                <w:szCs w:val="24"/>
              </w:rPr>
              <w:t>3</w:t>
            </w:r>
          </w:p>
        </w:tc>
        <w:tc>
          <w:tcPr>
            <w:tcW w:w="5362" w:type="dxa"/>
            <w:tcBorders>
              <w:bottom w:val="single" w:sz="4" w:space="0" w:color="auto"/>
            </w:tcBorders>
            <w:shd w:val="clear" w:color="auto" w:fill="FFFFFF"/>
          </w:tcPr>
          <w:p w14:paraId="5EA784FD" w14:textId="54A86D7E" w:rsidR="00484B15" w:rsidRPr="006F408E" w:rsidRDefault="00E4730B" w:rsidP="00E4730B">
            <w:pPr>
              <w:spacing w:after="0" w:line="240" w:lineRule="auto"/>
              <w:rPr>
                <w:rFonts w:ascii="Myriad Pro" w:hAnsi="Myriad Pro"/>
                <w:sz w:val="24"/>
                <w:szCs w:val="24"/>
              </w:rPr>
            </w:pPr>
            <w:r w:rsidRPr="00E4730B">
              <w:rPr>
                <w:rFonts w:ascii="Myriad Pro" w:hAnsi="Myriad Pro"/>
                <w:sz w:val="24"/>
                <w:szCs w:val="24"/>
              </w:rPr>
              <w:t xml:space="preserve">Following submission and approval (by UNDP-CO and UNDP RTA) of the </w:t>
            </w:r>
            <w:r>
              <w:rPr>
                <w:rFonts w:ascii="Myriad Pro" w:hAnsi="Myriad Pro"/>
                <w:sz w:val="24"/>
                <w:szCs w:val="24"/>
              </w:rPr>
              <w:t>MTR</w:t>
            </w:r>
            <w:r w:rsidRPr="00E4730B">
              <w:rPr>
                <w:rFonts w:ascii="Myriad Pro" w:hAnsi="Myriad Pro"/>
                <w:sz w:val="24"/>
                <w:szCs w:val="24"/>
              </w:rPr>
              <w:t xml:space="preserve"> report, which takes into account and addresses all the comments that have been provided by both the Government stakeholders, UNDP Project Manager, UNDP Belarus, and UNDP IRH</w:t>
            </w:r>
            <w:r w:rsidR="00D411B2">
              <w:rPr>
                <w:rFonts w:ascii="Myriad Pro" w:hAnsi="Myriad Pro"/>
                <w:sz w:val="24"/>
                <w:szCs w:val="24"/>
              </w:rPr>
              <w:t xml:space="preserve"> (deliverable 4)</w:t>
            </w:r>
          </w:p>
        </w:tc>
        <w:tc>
          <w:tcPr>
            <w:tcW w:w="3103" w:type="dxa"/>
            <w:tcBorders>
              <w:bottom w:val="single" w:sz="4" w:space="0" w:color="auto"/>
            </w:tcBorders>
            <w:shd w:val="clear" w:color="auto" w:fill="FFFFFF"/>
          </w:tcPr>
          <w:p w14:paraId="5BA5D771" w14:textId="14B79605" w:rsidR="00484B15" w:rsidRPr="006F408E" w:rsidRDefault="008C4B73" w:rsidP="00E4730B">
            <w:pPr>
              <w:spacing w:after="0" w:line="240" w:lineRule="auto"/>
              <w:rPr>
                <w:rFonts w:ascii="Myriad Pro" w:hAnsi="Myriad Pro"/>
                <w:sz w:val="24"/>
                <w:szCs w:val="24"/>
              </w:rPr>
            </w:pPr>
            <w:r>
              <w:rPr>
                <w:rFonts w:ascii="Myriad Pro" w:hAnsi="Myriad Pro"/>
                <w:sz w:val="24"/>
                <w:szCs w:val="24"/>
              </w:rPr>
              <w:t>45</w:t>
            </w:r>
            <w:r w:rsidR="00DF4FEC">
              <w:rPr>
                <w:rFonts w:ascii="Myriad Pro" w:hAnsi="Myriad Pro"/>
                <w:sz w:val="24"/>
                <w:szCs w:val="24"/>
              </w:rPr>
              <w:t>%</w:t>
            </w:r>
          </w:p>
        </w:tc>
      </w:tr>
    </w:tbl>
    <w:p w14:paraId="6B5BB067" w14:textId="68C7C159" w:rsidR="00BF0763" w:rsidRPr="006F408E" w:rsidRDefault="00484B15" w:rsidP="00484B15">
      <w:pPr>
        <w:rPr>
          <w:rFonts w:ascii="Myriad Pro" w:hAnsi="Myriad Pro"/>
          <w:sz w:val="24"/>
          <w:szCs w:val="24"/>
        </w:rPr>
      </w:pPr>
      <w:r w:rsidRPr="006F408E">
        <w:rPr>
          <w:rFonts w:ascii="Myriad Pro" w:hAnsi="Myriad Pro"/>
          <w:sz w:val="24"/>
          <w:szCs w:val="24"/>
        </w:rPr>
        <w:t xml:space="preserve">Each of the installments shall be paid within 30 days after completion and approval of the reports as required in Section </w:t>
      </w:r>
      <w:r w:rsidR="00D411B2">
        <w:rPr>
          <w:rFonts w:ascii="Myriad Pro" w:hAnsi="Myriad Pro"/>
          <w:sz w:val="24"/>
          <w:szCs w:val="24"/>
        </w:rPr>
        <w:t>7</w:t>
      </w:r>
      <w:r w:rsidRPr="006F408E">
        <w:rPr>
          <w:rFonts w:ascii="Myriad Pro" w:hAnsi="Myriad Pro"/>
          <w:sz w:val="24"/>
          <w:szCs w:val="24"/>
        </w:rPr>
        <w:t xml:space="preserve"> </w:t>
      </w:r>
      <w:r w:rsidRPr="006F408E">
        <w:rPr>
          <w:rFonts w:ascii="Myriad Pro" w:hAnsi="Myriad Pro"/>
          <w:sz w:val="24"/>
          <w:szCs w:val="24"/>
        </w:rPr>
        <w:noBreakHyphen/>
        <w:t xml:space="preserve"> “</w:t>
      </w:r>
      <w:r w:rsidR="00D411B2">
        <w:rPr>
          <w:rFonts w:ascii="Myriad Pro" w:hAnsi="Myriad Pro"/>
          <w:sz w:val="24"/>
          <w:szCs w:val="24"/>
        </w:rPr>
        <w:t>MTR Deliverables</w:t>
      </w:r>
      <w:r w:rsidRPr="006F408E">
        <w:rPr>
          <w:rFonts w:ascii="Myriad Pro" w:hAnsi="Myriad Pro"/>
          <w:sz w:val="24"/>
          <w:szCs w:val="24"/>
        </w:rPr>
        <w:t xml:space="preserve">” </w:t>
      </w:r>
      <w:r w:rsidR="00D411B2">
        <w:rPr>
          <w:rFonts w:ascii="Myriad Pro" w:hAnsi="Myriad Pro"/>
          <w:sz w:val="24"/>
          <w:szCs w:val="24"/>
        </w:rPr>
        <w:t>above</w:t>
      </w:r>
      <w:r w:rsidRPr="006F408E">
        <w:rPr>
          <w:rFonts w:ascii="Myriad Pro" w:hAnsi="Myriad Pro"/>
          <w:sz w:val="24"/>
          <w:szCs w:val="24"/>
        </w:rPr>
        <w:t xml:space="preserve">. </w:t>
      </w:r>
      <w:r w:rsidRPr="006F408E">
        <w:rPr>
          <w:rFonts w:ascii="Myriad Pro" w:hAnsi="Myriad Pro"/>
          <w:b/>
          <w:sz w:val="24"/>
          <w:szCs w:val="24"/>
        </w:rPr>
        <w:t>Travel expenses shall be included in the lump sum.</w:t>
      </w:r>
    </w:p>
    <w:p w14:paraId="378B447F" w14:textId="77777777" w:rsidR="00BF0763" w:rsidRPr="006F408E" w:rsidRDefault="00BF0763" w:rsidP="004A4E9F">
      <w:pPr>
        <w:pStyle w:val="p28"/>
        <w:numPr>
          <w:ilvl w:val="0"/>
          <w:numId w:val="19"/>
        </w:numPr>
        <w:tabs>
          <w:tab w:val="clear" w:pos="680"/>
          <w:tab w:val="clear" w:pos="1060"/>
        </w:tabs>
        <w:spacing w:line="240" w:lineRule="auto"/>
        <w:jc w:val="both"/>
        <w:rPr>
          <w:rFonts w:ascii="Myriad Pro" w:hAnsi="Myriad Pro"/>
          <w:b/>
          <w:bCs/>
          <w:szCs w:val="24"/>
        </w:rPr>
      </w:pPr>
      <w:r w:rsidRPr="006F408E">
        <w:rPr>
          <w:rFonts w:ascii="Myriad Pro" w:hAnsi="Myriad Pro"/>
          <w:b/>
          <w:bCs/>
          <w:szCs w:val="24"/>
        </w:rPr>
        <w:t>APPLICATION PROCESS</w:t>
      </w:r>
      <w:r w:rsidRPr="006F408E">
        <w:rPr>
          <w:rStyle w:val="FootnoteReference"/>
          <w:rFonts w:ascii="Myriad Pro" w:eastAsiaTheme="majorEastAsia" w:hAnsi="Myriad Pro"/>
          <w:b/>
          <w:bCs/>
          <w:szCs w:val="24"/>
        </w:rPr>
        <w:footnoteReference w:id="9"/>
      </w:r>
    </w:p>
    <w:p w14:paraId="74CF9752" w14:textId="77777777" w:rsidR="00BF0763" w:rsidRPr="006F408E" w:rsidRDefault="00BF0763" w:rsidP="00BF0763">
      <w:pPr>
        <w:pStyle w:val="p28"/>
        <w:tabs>
          <w:tab w:val="clear" w:pos="680"/>
          <w:tab w:val="clear" w:pos="1060"/>
        </w:tabs>
        <w:spacing w:line="240" w:lineRule="auto"/>
        <w:ind w:left="0" w:firstLine="0"/>
        <w:jc w:val="both"/>
        <w:rPr>
          <w:rFonts w:ascii="Myriad Pro" w:hAnsi="Myriad Pro"/>
          <w:b/>
          <w:bCs/>
          <w:szCs w:val="24"/>
        </w:rPr>
      </w:pPr>
    </w:p>
    <w:p w14:paraId="5AED272A" w14:textId="77777777" w:rsidR="00BF0763" w:rsidRPr="006F408E" w:rsidRDefault="00BF0763" w:rsidP="00BF0763">
      <w:pPr>
        <w:pStyle w:val="p28"/>
        <w:tabs>
          <w:tab w:val="clear" w:pos="680"/>
          <w:tab w:val="clear" w:pos="1060"/>
        </w:tabs>
        <w:spacing w:line="240" w:lineRule="auto"/>
        <w:ind w:left="0" w:firstLine="0"/>
        <w:jc w:val="both"/>
        <w:rPr>
          <w:rFonts w:ascii="Myriad Pro" w:hAnsi="Myriad Pro"/>
          <w:b/>
          <w:bCs/>
          <w:szCs w:val="24"/>
        </w:rPr>
      </w:pPr>
      <w:r w:rsidRPr="006F408E">
        <w:rPr>
          <w:rFonts w:ascii="Myriad Pro" w:hAnsi="Myriad Pro"/>
          <w:b/>
          <w:bCs/>
          <w:szCs w:val="24"/>
        </w:rPr>
        <w:t xml:space="preserve">Recommended Presentation of Proposal:  </w:t>
      </w:r>
    </w:p>
    <w:p w14:paraId="57045232" w14:textId="77777777" w:rsidR="00BF0763" w:rsidRPr="006F408E" w:rsidRDefault="00BF0763" w:rsidP="00BF0763">
      <w:pPr>
        <w:pStyle w:val="ListParagraph"/>
        <w:autoSpaceDE w:val="0"/>
        <w:autoSpaceDN w:val="0"/>
        <w:adjustRightInd w:val="0"/>
        <w:spacing w:before="0"/>
        <w:ind w:left="360"/>
        <w:rPr>
          <w:rFonts w:ascii="Myriad Pro" w:hAnsi="Myriad Pro" w:cstheme="minorHAnsi"/>
        </w:rPr>
      </w:pPr>
    </w:p>
    <w:p w14:paraId="5BD21D22" w14:textId="49DD7AE2" w:rsidR="00BF0763" w:rsidRPr="006F408E" w:rsidRDefault="00BF0763" w:rsidP="004A4E9F">
      <w:pPr>
        <w:pStyle w:val="ListParagraph"/>
        <w:numPr>
          <w:ilvl w:val="0"/>
          <w:numId w:val="31"/>
        </w:numPr>
        <w:autoSpaceDE w:val="0"/>
        <w:autoSpaceDN w:val="0"/>
        <w:adjustRightInd w:val="0"/>
        <w:spacing w:before="0"/>
        <w:ind w:left="360"/>
        <w:rPr>
          <w:rFonts w:ascii="Myriad Pro" w:hAnsi="Myriad Pro" w:cstheme="minorHAnsi"/>
        </w:rPr>
      </w:pPr>
      <w:r w:rsidRPr="006F408E">
        <w:rPr>
          <w:rFonts w:ascii="Myriad Pro" w:hAnsi="Myriad Pro" w:cstheme="minorHAnsi"/>
          <w:b/>
        </w:rPr>
        <w:t xml:space="preserve">Letter of Confirmation of Interest and Availability </w:t>
      </w:r>
      <w:r w:rsidRPr="006F408E">
        <w:rPr>
          <w:rFonts w:ascii="Myriad Pro" w:hAnsi="Myriad Pro" w:cstheme="minorHAnsi"/>
        </w:rPr>
        <w:t xml:space="preserve">using the </w:t>
      </w:r>
      <w:hyperlink r:id="rId12" w:history="1">
        <w:r w:rsidRPr="00242FE2">
          <w:t>template</w:t>
        </w:r>
      </w:hyperlink>
      <w:r w:rsidRPr="006F408E">
        <w:rPr>
          <w:rFonts w:ascii="Myriad Pro" w:hAnsi="Myriad Pro" w:cstheme="minorHAnsi"/>
        </w:rPr>
        <w:t xml:space="preserve"> provided by UNDP;</w:t>
      </w:r>
    </w:p>
    <w:p w14:paraId="26B47A71" w14:textId="645862CE" w:rsidR="00BF0763" w:rsidRPr="00242FE2" w:rsidRDefault="00BF0763" w:rsidP="004A4E9F">
      <w:pPr>
        <w:pStyle w:val="ListParagraph"/>
        <w:numPr>
          <w:ilvl w:val="0"/>
          <w:numId w:val="31"/>
        </w:numPr>
        <w:autoSpaceDE w:val="0"/>
        <w:autoSpaceDN w:val="0"/>
        <w:adjustRightInd w:val="0"/>
        <w:spacing w:before="0"/>
        <w:ind w:left="360"/>
      </w:pPr>
      <w:r w:rsidRPr="006F408E">
        <w:rPr>
          <w:rFonts w:ascii="Myriad Pro" w:hAnsi="Myriad Pro" w:cstheme="minorHAnsi"/>
          <w:b/>
        </w:rPr>
        <w:t xml:space="preserve">CV </w:t>
      </w:r>
      <w:r w:rsidRPr="006F408E">
        <w:rPr>
          <w:rFonts w:ascii="Myriad Pro" w:hAnsi="Myriad Pro" w:cstheme="minorHAnsi"/>
        </w:rPr>
        <w:t>and</w:t>
      </w:r>
      <w:r w:rsidR="0052418C">
        <w:rPr>
          <w:rFonts w:ascii="Myriad Pro" w:hAnsi="Myriad Pro" w:cstheme="minorHAnsi"/>
        </w:rPr>
        <w:t>/or</w:t>
      </w:r>
      <w:r w:rsidRPr="006F408E">
        <w:rPr>
          <w:rFonts w:ascii="Myriad Pro" w:hAnsi="Myriad Pro" w:cstheme="minorHAnsi"/>
        </w:rPr>
        <w:t xml:space="preserve"> a</w:t>
      </w:r>
      <w:r w:rsidRPr="006F408E">
        <w:rPr>
          <w:rFonts w:ascii="Myriad Pro" w:hAnsi="Myriad Pro" w:cstheme="minorHAnsi"/>
          <w:b/>
        </w:rPr>
        <w:t xml:space="preserve"> Personal History Form</w:t>
      </w:r>
      <w:r w:rsidRPr="006F408E">
        <w:rPr>
          <w:rStyle w:val="atendertext1"/>
          <w:rFonts w:ascii="Myriad Pro" w:eastAsiaTheme="majorEastAsia" w:hAnsi="Myriad Pro"/>
          <w:sz w:val="24"/>
          <w:szCs w:val="24"/>
        </w:rPr>
        <w:t xml:space="preserve"> (</w:t>
      </w:r>
      <w:hyperlink r:id="rId13" w:tgtFrame="_blank" w:history="1">
        <w:r w:rsidRPr="00242FE2">
          <w:rPr>
            <w:rFonts w:cstheme="minorHAnsi"/>
          </w:rPr>
          <w:t>P11 form</w:t>
        </w:r>
      </w:hyperlink>
      <w:r w:rsidRPr="00242FE2">
        <w:rPr>
          <w:rFonts w:cstheme="minorHAnsi"/>
        </w:rPr>
        <w:t>);</w:t>
      </w:r>
    </w:p>
    <w:p w14:paraId="74CA19C3" w14:textId="77777777" w:rsidR="00BF0763" w:rsidRPr="006F408E" w:rsidRDefault="00BF0763" w:rsidP="004A4E9F">
      <w:pPr>
        <w:pStyle w:val="ListParagraph"/>
        <w:numPr>
          <w:ilvl w:val="0"/>
          <w:numId w:val="31"/>
        </w:numPr>
        <w:autoSpaceDE w:val="0"/>
        <w:autoSpaceDN w:val="0"/>
        <w:adjustRightInd w:val="0"/>
        <w:spacing w:before="0"/>
        <w:ind w:left="360"/>
        <w:rPr>
          <w:rFonts w:ascii="Myriad Pro" w:hAnsi="Myriad Pro" w:cstheme="minorHAnsi"/>
        </w:rPr>
      </w:pPr>
      <w:r w:rsidRPr="006F408E">
        <w:rPr>
          <w:rFonts w:ascii="Myriad Pro" w:hAnsi="Myriad Pro" w:cstheme="minorHAnsi"/>
          <w:b/>
        </w:rPr>
        <w:t>Brief description of approach to work/technical proposal</w:t>
      </w:r>
      <w:r w:rsidRPr="006F408E">
        <w:rPr>
          <w:rFonts w:ascii="Myriad Pro" w:hAnsi="Myriad Pro" w:cstheme="minorHAnsi"/>
        </w:rPr>
        <w:t xml:space="preserve"> of why the individual considers him/herself as the most suitable for the assignment, and a proposed methodology on how they will approach and complete the assignment; </w:t>
      </w:r>
      <w:r w:rsidRPr="006F408E">
        <w:rPr>
          <w:rFonts w:ascii="Myriad Pro" w:hAnsi="Myriad Pro"/>
        </w:rPr>
        <w:t>(max 1 page)</w:t>
      </w:r>
    </w:p>
    <w:p w14:paraId="4C59C99B" w14:textId="1871EFAC" w:rsidR="00BF0763" w:rsidRPr="00BA4332" w:rsidRDefault="00BF0763" w:rsidP="006E0B83">
      <w:pPr>
        <w:pStyle w:val="ListParagraph"/>
        <w:numPr>
          <w:ilvl w:val="0"/>
          <w:numId w:val="31"/>
        </w:numPr>
        <w:autoSpaceDE w:val="0"/>
        <w:autoSpaceDN w:val="0"/>
        <w:adjustRightInd w:val="0"/>
        <w:spacing w:before="0"/>
        <w:ind w:left="360"/>
        <w:rPr>
          <w:rStyle w:val="atendertext1"/>
          <w:rFonts w:ascii="Myriad Pro" w:hAnsi="Myriad Pro" w:cstheme="minorHAnsi"/>
          <w:sz w:val="24"/>
          <w:szCs w:val="24"/>
        </w:rPr>
      </w:pPr>
      <w:r w:rsidRPr="00BA4332">
        <w:rPr>
          <w:rFonts w:ascii="Myriad Pro" w:hAnsi="Myriad Pro" w:cstheme="minorHAnsi"/>
          <w:b/>
        </w:rPr>
        <w:t>Financial Proposal</w:t>
      </w:r>
      <w:r w:rsidRPr="00BA4332">
        <w:rPr>
          <w:rFonts w:ascii="Myriad Pro" w:hAnsi="Myriad Pro" w:cstheme="minorHAnsi"/>
        </w:rPr>
        <w:t xml:space="preserve"> that indicates the all-inclusive fixed total contract price </w:t>
      </w:r>
      <w:r w:rsidRPr="00BA4332">
        <w:rPr>
          <w:rFonts w:ascii="Myriad Pro" w:hAnsi="Myriad Pro"/>
        </w:rPr>
        <w:t xml:space="preserve">and all other travel related costs (such as flight ticket, per diem, </w:t>
      </w:r>
      <w:proofErr w:type="spellStart"/>
      <w:r w:rsidRPr="00BA4332">
        <w:rPr>
          <w:rFonts w:ascii="Myriad Pro" w:hAnsi="Myriad Pro"/>
        </w:rPr>
        <w:t>etc</w:t>
      </w:r>
      <w:proofErr w:type="spellEnd"/>
      <w:r w:rsidRPr="00BA4332">
        <w:rPr>
          <w:rFonts w:ascii="Myriad Pro" w:hAnsi="Myriad Pro"/>
        </w:rPr>
        <w:t>)</w:t>
      </w:r>
      <w:r w:rsidRPr="00BA4332">
        <w:rPr>
          <w:rFonts w:ascii="Myriad Pro" w:hAnsi="Myriad Pro" w:cstheme="minorHAnsi"/>
        </w:rPr>
        <w:t>,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w:t>
      </w:r>
      <w:r w:rsidR="00BA4332">
        <w:rPr>
          <w:rFonts w:ascii="Myriad Pro" w:hAnsi="Myriad Pro" w:cstheme="minorHAnsi"/>
        </w:rPr>
        <w:t>al proposal submitted to UNDP.</w:t>
      </w:r>
    </w:p>
    <w:p w14:paraId="1B3EF1C8" w14:textId="340794A6" w:rsidR="00081378" w:rsidRPr="00925625" w:rsidRDefault="00081378" w:rsidP="00081378">
      <w:pPr>
        <w:autoSpaceDE w:val="0"/>
        <w:autoSpaceDN w:val="0"/>
        <w:adjustRightInd w:val="0"/>
        <w:spacing w:after="0" w:line="240" w:lineRule="auto"/>
        <w:jc w:val="both"/>
        <w:rPr>
          <w:rFonts w:ascii="Myriad Pro" w:hAnsi="Myriad Pro" w:cstheme="minorHAnsi"/>
          <w:sz w:val="24"/>
          <w:szCs w:val="24"/>
        </w:rPr>
      </w:pPr>
      <w:r w:rsidRPr="006F408E">
        <w:rPr>
          <w:rStyle w:val="atendertext1"/>
          <w:rFonts w:ascii="Myriad Pro" w:eastAsiaTheme="majorEastAsia" w:hAnsi="Myriad Pro"/>
          <w:sz w:val="24"/>
          <w:szCs w:val="24"/>
        </w:rPr>
        <w:t xml:space="preserve">All application materials should be submitted to the address </w:t>
      </w:r>
      <w:bookmarkStart w:id="5" w:name="_Hlk498687405"/>
      <w:r w:rsidRPr="006F408E">
        <w:rPr>
          <w:rFonts w:ascii="Myriad Pro" w:eastAsiaTheme="majorEastAsia" w:hAnsi="Myriad Pro" w:cs="Arial"/>
          <w:bCs/>
          <w:color w:val="000000"/>
          <w:sz w:val="24"/>
          <w:szCs w:val="24"/>
        </w:rPr>
        <w:t xml:space="preserve">UNDP, </w:t>
      </w:r>
      <w:proofErr w:type="spellStart"/>
      <w:r w:rsidRPr="006F408E">
        <w:rPr>
          <w:rFonts w:ascii="Myriad Pro" w:eastAsiaTheme="majorEastAsia" w:hAnsi="Myriad Pro" w:cs="Arial"/>
          <w:bCs/>
          <w:color w:val="000000"/>
          <w:sz w:val="24"/>
          <w:szCs w:val="24"/>
        </w:rPr>
        <w:t>Kirava</w:t>
      </w:r>
      <w:proofErr w:type="spellEnd"/>
      <w:r w:rsidRPr="006F408E">
        <w:rPr>
          <w:rFonts w:ascii="Myriad Pro" w:eastAsiaTheme="majorEastAsia" w:hAnsi="Myriad Pro" w:cs="Arial"/>
          <w:bCs/>
          <w:color w:val="000000"/>
          <w:sz w:val="24"/>
          <w:szCs w:val="24"/>
        </w:rPr>
        <w:t xml:space="preserve"> Street 17, 6</w:t>
      </w:r>
      <w:r w:rsidRPr="006F408E">
        <w:rPr>
          <w:rFonts w:ascii="Myriad Pro" w:eastAsiaTheme="majorEastAsia" w:hAnsi="Myriad Pro" w:cs="Arial"/>
          <w:bCs/>
          <w:color w:val="000000"/>
          <w:sz w:val="24"/>
          <w:szCs w:val="24"/>
          <w:vertAlign w:val="superscript"/>
        </w:rPr>
        <w:t>th</w:t>
      </w:r>
      <w:r w:rsidRPr="006F408E">
        <w:rPr>
          <w:rFonts w:ascii="Myriad Pro" w:eastAsiaTheme="majorEastAsia" w:hAnsi="Myriad Pro" w:cs="Arial"/>
          <w:bCs/>
          <w:color w:val="000000"/>
          <w:sz w:val="24"/>
          <w:szCs w:val="24"/>
        </w:rPr>
        <w:t xml:space="preserve"> floor, 220050 Minsk, Belarus</w:t>
      </w:r>
      <w:bookmarkEnd w:id="5"/>
      <w:r w:rsidRPr="006F408E">
        <w:rPr>
          <w:rFonts w:ascii="Myriad Pro" w:eastAsiaTheme="majorEastAsia" w:hAnsi="Myriad Pro" w:cs="Arial"/>
          <w:b/>
          <w:bCs/>
          <w:color w:val="000000"/>
          <w:sz w:val="24"/>
          <w:szCs w:val="24"/>
        </w:rPr>
        <w:t xml:space="preserve"> </w:t>
      </w:r>
      <w:r w:rsidRPr="006F408E">
        <w:rPr>
          <w:rStyle w:val="atendertext1"/>
          <w:rFonts w:ascii="Myriad Pro" w:eastAsiaTheme="majorEastAsia" w:hAnsi="Myriad Pro"/>
          <w:sz w:val="24"/>
          <w:szCs w:val="24"/>
        </w:rPr>
        <w:t xml:space="preserve">in a sealed envelope indicating the following reference </w:t>
      </w:r>
      <w:r w:rsidRPr="006F408E">
        <w:rPr>
          <w:rStyle w:val="atendertext1"/>
          <w:rFonts w:ascii="Myriad Pro" w:eastAsiaTheme="majorEastAsia" w:hAnsi="Myriad Pro"/>
          <w:b/>
          <w:sz w:val="24"/>
          <w:szCs w:val="24"/>
        </w:rPr>
        <w:lastRenderedPageBreak/>
        <w:t>“</w:t>
      </w:r>
      <w:r w:rsidR="00E4730B" w:rsidRPr="00E4730B">
        <w:rPr>
          <w:rStyle w:val="atendertext1"/>
          <w:rFonts w:ascii="Myriad Pro" w:eastAsiaTheme="majorEastAsia" w:hAnsi="Myriad Pro"/>
          <w:b/>
          <w:sz w:val="24"/>
          <w:szCs w:val="24"/>
        </w:rPr>
        <w:t>Belarus: Supporting Green Urban Development in Small and Medium-Sized Cities in Belarus</w:t>
      </w:r>
      <w:r w:rsidR="00E4730B" w:rsidRPr="006F408E">
        <w:rPr>
          <w:rStyle w:val="atendertext1"/>
          <w:rFonts w:ascii="Myriad Pro" w:eastAsiaTheme="majorEastAsia" w:hAnsi="Myriad Pro"/>
          <w:b/>
          <w:sz w:val="24"/>
          <w:szCs w:val="24"/>
        </w:rPr>
        <w:t xml:space="preserve"> </w:t>
      </w:r>
      <w:r w:rsidR="00E4730B">
        <w:rPr>
          <w:rStyle w:val="atendertext1"/>
          <w:rFonts w:ascii="Myriad Pro" w:eastAsiaTheme="majorEastAsia" w:hAnsi="Myriad Pro"/>
          <w:b/>
          <w:sz w:val="24"/>
          <w:szCs w:val="24"/>
        </w:rPr>
        <w:t>Midterm Review</w:t>
      </w:r>
      <w:r w:rsidR="001D76B2" w:rsidRPr="006F408E">
        <w:rPr>
          <w:rStyle w:val="atendertext1"/>
          <w:rFonts w:ascii="Myriad Pro" w:eastAsiaTheme="majorEastAsia" w:hAnsi="Myriad Pro"/>
          <w:b/>
          <w:sz w:val="24"/>
          <w:szCs w:val="24"/>
        </w:rPr>
        <w:t>”</w:t>
      </w:r>
      <w:r w:rsidR="001D76B2" w:rsidRPr="006F408E">
        <w:rPr>
          <w:rStyle w:val="atendertext1"/>
          <w:rFonts w:ascii="Myriad Pro" w:eastAsiaTheme="majorEastAsia" w:hAnsi="Myriad Pro"/>
          <w:sz w:val="24"/>
          <w:szCs w:val="24"/>
        </w:rPr>
        <w:t xml:space="preserve"> </w:t>
      </w:r>
      <w:r w:rsidRPr="006F408E">
        <w:rPr>
          <w:rStyle w:val="atendertext1"/>
          <w:rFonts w:ascii="Myriad Pro" w:eastAsiaTheme="majorEastAsia" w:hAnsi="Myriad Pro"/>
          <w:sz w:val="24"/>
          <w:szCs w:val="24"/>
        </w:rPr>
        <w:t xml:space="preserve">or by email at the following address ONLY: </w:t>
      </w:r>
      <w:hyperlink r:id="rId14" w:history="1">
        <w:r w:rsidRPr="006F408E">
          <w:rPr>
            <w:rStyle w:val="Hyperlink"/>
            <w:rFonts w:ascii="Myriad Pro" w:eastAsiaTheme="majorEastAsia" w:hAnsi="Myriad Pro" w:cs="Arial"/>
            <w:sz w:val="24"/>
            <w:szCs w:val="24"/>
          </w:rPr>
          <w:t>tenders.by@undp.org</w:t>
        </w:r>
      </w:hyperlink>
      <w:r w:rsidRPr="006F408E">
        <w:rPr>
          <w:rFonts w:ascii="Myriad Pro" w:eastAsiaTheme="majorEastAsia" w:hAnsi="Myriad Pro" w:cs="Arial"/>
          <w:color w:val="000000"/>
          <w:sz w:val="24"/>
          <w:szCs w:val="24"/>
        </w:rPr>
        <w:t xml:space="preserve"> </w:t>
      </w:r>
      <w:r w:rsidRPr="006F408E">
        <w:rPr>
          <w:rStyle w:val="atendertext1"/>
          <w:rFonts w:ascii="Myriad Pro" w:eastAsiaTheme="majorEastAsia" w:hAnsi="Myriad Pro"/>
          <w:sz w:val="24"/>
          <w:szCs w:val="24"/>
        </w:rPr>
        <w:t xml:space="preserve">by </w:t>
      </w:r>
      <w:r w:rsidRPr="007C7C65">
        <w:rPr>
          <w:rFonts w:ascii="Myriad Pro" w:hAnsi="Myriad Pro" w:cs="Times New Roman"/>
          <w:b/>
          <w:bCs/>
          <w:sz w:val="24"/>
          <w:szCs w:val="24"/>
        </w:rPr>
        <w:t>23:59</w:t>
      </w:r>
      <w:r w:rsidR="00BF7BD4" w:rsidRPr="007C7C65">
        <w:rPr>
          <w:rFonts w:ascii="Myriad Pro" w:hAnsi="Myriad Pro" w:cs="Times New Roman"/>
          <w:b/>
          <w:bCs/>
          <w:sz w:val="24"/>
          <w:szCs w:val="24"/>
        </w:rPr>
        <w:t xml:space="preserve"> </w:t>
      </w:r>
      <w:r w:rsidR="00BF7BD4" w:rsidRPr="00925625">
        <w:rPr>
          <w:rFonts w:ascii="Myriad Pro" w:hAnsi="Myriad Pro" w:cs="Times New Roman"/>
          <w:b/>
          <w:bCs/>
          <w:sz w:val="24"/>
          <w:szCs w:val="24"/>
        </w:rPr>
        <w:t>on</w:t>
      </w:r>
      <w:r w:rsidRPr="00925625">
        <w:rPr>
          <w:rFonts w:ascii="Myriad Pro" w:hAnsi="Myriad Pro" w:cs="Times New Roman"/>
          <w:b/>
          <w:bCs/>
          <w:sz w:val="24"/>
          <w:szCs w:val="24"/>
        </w:rPr>
        <w:t xml:space="preserve"> </w:t>
      </w:r>
      <w:r w:rsidR="00BA4332" w:rsidRPr="00925625">
        <w:rPr>
          <w:rStyle w:val="atendertext1"/>
          <w:rFonts w:ascii="Myriad Pro" w:eastAsiaTheme="majorEastAsia" w:hAnsi="Myriad Pro"/>
          <w:b/>
          <w:color w:val="auto"/>
          <w:sz w:val="24"/>
          <w:szCs w:val="24"/>
        </w:rPr>
        <w:t>November 19</w:t>
      </w:r>
      <w:r w:rsidR="00BF7BD4" w:rsidRPr="00925625">
        <w:rPr>
          <w:rStyle w:val="atendertext1"/>
          <w:rFonts w:ascii="Myriad Pro" w:eastAsiaTheme="majorEastAsia" w:hAnsi="Myriad Pro"/>
          <w:b/>
          <w:color w:val="auto"/>
          <w:sz w:val="24"/>
          <w:szCs w:val="24"/>
        </w:rPr>
        <w:t xml:space="preserve">, 2018 </w:t>
      </w:r>
      <w:r w:rsidRPr="00925625">
        <w:rPr>
          <w:rFonts w:ascii="Myriad Pro" w:hAnsi="Myriad Pro" w:cs="Times New Roman"/>
          <w:b/>
          <w:bCs/>
          <w:sz w:val="24"/>
          <w:szCs w:val="24"/>
        </w:rPr>
        <w:t>(Minsk time).</w:t>
      </w:r>
      <w:r w:rsidRPr="00925625">
        <w:rPr>
          <w:rStyle w:val="Strong"/>
          <w:rFonts w:ascii="Myriad Pro" w:hAnsi="Myriad Pro"/>
          <w:i/>
          <w:sz w:val="24"/>
          <w:szCs w:val="24"/>
        </w:rPr>
        <w:t xml:space="preserve"> </w:t>
      </w:r>
      <w:r w:rsidR="00BF7BD4" w:rsidRPr="00925625">
        <w:rPr>
          <w:rStyle w:val="atendertext1"/>
          <w:rFonts w:ascii="Myriad Pro" w:eastAsiaTheme="majorEastAsia" w:hAnsi="Myriad Pro"/>
          <w:vanish/>
          <w:color w:val="auto"/>
          <w:sz w:val="24"/>
          <w:szCs w:val="24"/>
          <w:highlight w:val="yellow"/>
        </w:rPr>
        <w:t>This email address is being protected from spam bots, you need Javascript enabled to view it</w:t>
      </w:r>
      <w:r w:rsidR="00BF7BD4" w:rsidRPr="00925625">
        <w:rPr>
          <w:rStyle w:val="atendertext1"/>
          <w:rFonts w:ascii="Myriad Pro" w:eastAsiaTheme="majorEastAsia" w:hAnsi="Myriad Pro"/>
          <w:vanish/>
          <w:color w:val="auto"/>
          <w:sz w:val="24"/>
          <w:szCs w:val="24"/>
        </w:rPr>
        <w:t xml:space="preserve">. </w:t>
      </w:r>
      <w:r w:rsidRPr="00925625">
        <w:rPr>
          <w:rStyle w:val="atendertext1"/>
          <w:rFonts w:ascii="Myriad Pro" w:eastAsiaTheme="majorEastAsia" w:hAnsi="Myriad Pro"/>
          <w:color w:val="auto"/>
          <w:sz w:val="24"/>
          <w:szCs w:val="24"/>
        </w:rPr>
        <w:t>Incomplete applications will be excluded from further consideration.</w:t>
      </w:r>
    </w:p>
    <w:p w14:paraId="037FCA33" w14:textId="720AFE1A" w:rsidR="00BF0763" w:rsidRPr="00925625" w:rsidRDefault="00BF0763" w:rsidP="00BF0763">
      <w:pPr>
        <w:pStyle w:val="p28"/>
        <w:tabs>
          <w:tab w:val="clear" w:pos="680"/>
          <w:tab w:val="clear" w:pos="1060"/>
        </w:tabs>
        <w:spacing w:line="240" w:lineRule="auto"/>
        <w:ind w:left="0" w:firstLine="0"/>
        <w:jc w:val="both"/>
        <w:rPr>
          <w:rFonts w:ascii="Myriad Pro" w:hAnsi="Myriad Pro"/>
          <w:szCs w:val="24"/>
        </w:rPr>
      </w:pPr>
    </w:p>
    <w:p w14:paraId="2AC315FF" w14:textId="5A7AEA03" w:rsidR="00BF7BD4" w:rsidRPr="00925625" w:rsidRDefault="00BF7BD4" w:rsidP="00BF0763">
      <w:pPr>
        <w:pStyle w:val="p28"/>
        <w:tabs>
          <w:tab w:val="clear" w:pos="680"/>
          <w:tab w:val="clear" w:pos="1060"/>
        </w:tabs>
        <w:spacing w:line="240" w:lineRule="auto"/>
        <w:ind w:left="0" w:firstLine="0"/>
        <w:jc w:val="both"/>
        <w:rPr>
          <w:rFonts w:ascii="Myriad Pro" w:hAnsi="Myriad Pro"/>
          <w:szCs w:val="24"/>
        </w:rPr>
      </w:pPr>
      <w:r w:rsidRPr="00925625">
        <w:rPr>
          <w:rFonts w:ascii="Myriad Pro" w:hAnsi="Myriad Pro"/>
          <w:b/>
          <w:szCs w:val="24"/>
        </w:rPr>
        <w:t>Criteria for Evaluation of the Proposal</w:t>
      </w:r>
      <w:r w:rsidRPr="00925625">
        <w:rPr>
          <w:rFonts w:ascii="Myriad Pro" w:hAnsi="Myriad Pro"/>
          <w:szCs w:val="24"/>
        </w:rPr>
        <w:t>: Only those applications which are responsive and complaint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583B635C" w14:textId="77777777" w:rsidR="00FF3B24" w:rsidRPr="00925625" w:rsidRDefault="00FF3B24" w:rsidP="00FF3B24">
      <w:pPr>
        <w:spacing w:before="60" w:after="60" w:line="240" w:lineRule="auto"/>
        <w:ind w:left="360"/>
        <w:rPr>
          <w:rFonts w:ascii="Myriad Pro" w:hAnsi="Myriad Pro" w:cs="Times New Roman"/>
          <w:sz w:val="24"/>
          <w:szCs w:val="24"/>
        </w:rPr>
      </w:pPr>
    </w:p>
    <w:p w14:paraId="795F97DC" w14:textId="77777777" w:rsidR="00FF3B24" w:rsidRPr="00925625" w:rsidRDefault="00FF3B24" w:rsidP="00FF3B24">
      <w:pPr>
        <w:spacing w:before="60" w:after="60" w:line="240" w:lineRule="auto"/>
        <w:ind w:left="360"/>
        <w:rPr>
          <w:rFonts w:ascii="Myriad Pro" w:hAnsi="Myriad Pro" w:cs="Times New Roman"/>
          <w:b/>
          <w:sz w:val="24"/>
          <w:szCs w:val="24"/>
        </w:rPr>
      </w:pPr>
      <w:r w:rsidRPr="00925625">
        <w:rPr>
          <w:rFonts w:ascii="Myriad Pro" w:hAnsi="Myriad Pro" w:cs="Times New Roman"/>
          <w:b/>
          <w:sz w:val="24"/>
          <w:szCs w:val="24"/>
        </w:rPr>
        <w:t>Technical Scoring for Team Leader:</w:t>
      </w:r>
    </w:p>
    <w:p w14:paraId="6351D226" w14:textId="77777777" w:rsidR="00FF3B24" w:rsidRPr="00925625" w:rsidRDefault="00FF3B24" w:rsidP="00FF3B24">
      <w:pPr>
        <w:spacing w:before="60" w:after="60" w:line="240" w:lineRule="auto"/>
        <w:ind w:left="360"/>
        <w:rPr>
          <w:rFonts w:ascii="Myriad Pro" w:hAnsi="Myriad Pro" w:cs="Times New Roman"/>
          <w:sz w:val="24"/>
          <w:szCs w:val="24"/>
        </w:rPr>
      </w:pPr>
      <w:r w:rsidRPr="00925625">
        <w:rPr>
          <w:rFonts w:ascii="Myriad Pro" w:hAnsi="Myriad Pro" w:cs="Times New Roman"/>
          <w:sz w:val="24"/>
          <w:szCs w:val="24"/>
        </w:rPr>
        <w:t>The following criteria will be rated as indicated below:</w:t>
      </w:r>
    </w:p>
    <w:p w14:paraId="54F7E621" w14:textId="77777777" w:rsidR="00FF3B24" w:rsidRPr="00925625" w:rsidRDefault="00FF3B24" w:rsidP="00FF3B24">
      <w:pPr>
        <w:pStyle w:val="ListParagraph"/>
        <w:numPr>
          <w:ilvl w:val="0"/>
          <w:numId w:val="46"/>
        </w:numPr>
        <w:spacing w:before="60" w:after="60"/>
        <w:rPr>
          <w:rFonts w:ascii="Myriad Pro" w:hAnsi="Myriad Pro"/>
          <w:u w:val="single"/>
        </w:rPr>
      </w:pPr>
      <w:r w:rsidRPr="00925625">
        <w:rPr>
          <w:rFonts w:ascii="Myriad Pro" w:hAnsi="Myriad Pro"/>
          <w:u w:val="single"/>
        </w:rPr>
        <w:t>Academic Qualifications, Professional Experience and Knowledge (to be evaluated on the basis of desk review):</w:t>
      </w:r>
    </w:p>
    <w:p w14:paraId="45445029" w14:textId="77777777" w:rsidR="00FF3B24" w:rsidRPr="00925625" w:rsidRDefault="00FF3B24" w:rsidP="00FF3B24">
      <w:pPr>
        <w:pStyle w:val="ListParagraph"/>
        <w:numPr>
          <w:ilvl w:val="0"/>
          <w:numId w:val="35"/>
        </w:numPr>
        <w:ind w:left="1701" w:hanging="708"/>
        <w:rPr>
          <w:rFonts w:ascii="Myriad Pro" w:eastAsiaTheme="minorHAnsi" w:hAnsi="Myriad Pro"/>
        </w:rPr>
      </w:pPr>
      <w:r w:rsidRPr="00925625">
        <w:rPr>
          <w:rFonts w:ascii="Myriad Pro" w:eastAsiaTheme="minorHAnsi" w:hAnsi="Myriad Pro"/>
        </w:rPr>
        <w:t>Advanced university degree (at least the Master level) in environmental studies, urban planning and development, economics or law; or university degree (at least Master level) in other sciences with not less than 10 years of practical experience in one of the said professional fields=3 points, + 2 points if Doctor Degree in relevant field (</w:t>
      </w:r>
      <w:r w:rsidRPr="00925625">
        <w:rPr>
          <w:rFonts w:ascii="Myriad Pro" w:eastAsiaTheme="minorHAnsi" w:hAnsi="Myriad Pro"/>
          <w:b/>
        </w:rPr>
        <w:t>Max 5 points</w:t>
      </w:r>
      <w:r w:rsidRPr="00925625">
        <w:rPr>
          <w:rFonts w:ascii="Myriad Pro" w:eastAsiaTheme="minorHAnsi" w:hAnsi="Myriad Pro"/>
        </w:rPr>
        <w:t>);</w:t>
      </w:r>
    </w:p>
    <w:p w14:paraId="68C41C5E" w14:textId="2BC9D9B0" w:rsidR="00FF3B24" w:rsidRPr="00925625" w:rsidRDefault="00FF3B24" w:rsidP="00FF3B24">
      <w:pPr>
        <w:pStyle w:val="ListParagraph"/>
        <w:numPr>
          <w:ilvl w:val="0"/>
          <w:numId w:val="35"/>
        </w:numPr>
        <w:ind w:left="1701" w:hanging="708"/>
        <w:rPr>
          <w:rFonts w:ascii="Myriad Pro" w:eastAsiaTheme="minorHAnsi" w:hAnsi="Myriad Pro"/>
        </w:rPr>
      </w:pPr>
      <w:r w:rsidRPr="00925625">
        <w:rPr>
          <w:rFonts w:ascii="Myriad Pro" w:eastAsiaTheme="minorHAnsi" w:hAnsi="Myriad Pro"/>
        </w:rPr>
        <w:t xml:space="preserve">Minimum seven years of relevant professional experience: </w:t>
      </w:r>
      <w:r w:rsidR="00290618">
        <w:rPr>
          <w:rFonts w:ascii="Myriad Pro" w:eastAsiaTheme="minorHAnsi" w:hAnsi="Myriad Pro"/>
        </w:rPr>
        <w:t>15</w:t>
      </w:r>
      <w:r w:rsidRPr="00925625">
        <w:rPr>
          <w:rFonts w:ascii="Myriad Pro" w:eastAsiaTheme="minorHAnsi" w:hAnsi="Myriad Pro"/>
        </w:rPr>
        <w:t xml:space="preserve"> points for 7 years of experience and </w:t>
      </w:r>
      <w:r w:rsidR="00290618">
        <w:rPr>
          <w:rFonts w:ascii="Myriad Pro" w:eastAsiaTheme="minorHAnsi" w:hAnsi="Myriad Pro"/>
        </w:rPr>
        <w:t>1</w:t>
      </w:r>
      <w:r w:rsidRPr="00925625">
        <w:rPr>
          <w:rFonts w:ascii="Myriad Pro" w:eastAsiaTheme="minorHAnsi" w:hAnsi="Myriad Pro"/>
        </w:rPr>
        <w:t xml:space="preserve"> point for every additional year of experience but not more than 2 additional points</w:t>
      </w:r>
      <w:r w:rsidR="008B61F0" w:rsidRPr="00925625">
        <w:rPr>
          <w:rFonts w:ascii="Myriad Pro" w:eastAsiaTheme="minorHAnsi" w:hAnsi="Myriad Pro"/>
        </w:rPr>
        <w:t xml:space="preserve"> in total</w:t>
      </w:r>
      <w:r w:rsidRPr="00925625">
        <w:rPr>
          <w:rFonts w:ascii="Myriad Pro" w:eastAsiaTheme="minorHAnsi" w:hAnsi="Myriad Pro"/>
        </w:rPr>
        <w:t xml:space="preserve"> (</w:t>
      </w:r>
      <w:r w:rsidRPr="00925625">
        <w:rPr>
          <w:rFonts w:ascii="Myriad Pro" w:eastAsiaTheme="minorHAnsi" w:hAnsi="Myriad Pro"/>
          <w:b/>
        </w:rPr>
        <w:t xml:space="preserve">Max </w:t>
      </w:r>
      <w:r w:rsidR="00290618">
        <w:rPr>
          <w:rFonts w:ascii="Myriad Pro" w:eastAsiaTheme="minorHAnsi" w:hAnsi="Myriad Pro"/>
          <w:b/>
        </w:rPr>
        <w:t>20</w:t>
      </w:r>
      <w:r w:rsidRPr="00925625">
        <w:rPr>
          <w:rFonts w:ascii="Myriad Pro" w:eastAsiaTheme="minorHAnsi" w:hAnsi="Myriad Pro"/>
          <w:b/>
        </w:rPr>
        <w:t xml:space="preserve"> points</w:t>
      </w:r>
      <w:r w:rsidRPr="00925625">
        <w:rPr>
          <w:rFonts w:ascii="Myriad Pro" w:eastAsiaTheme="minorHAnsi" w:hAnsi="Myriad Pro"/>
        </w:rPr>
        <w:t>);</w:t>
      </w:r>
    </w:p>
    <w:p w14:paraId="46813C6E" w14:textId="7135D081" w:rsidR="00FF3B24" w:rsidRPr="009A5634" w:rsidRDefault="00FF3B24" w:rsidP="00FF3B24">
      <w:pPr>
        <w:pStyle w:val="ListParagraph"/>
        <w:numPr>
          <w:ilvl w:val="0"/>
          <w:numId w:val="35"/>
        </w:numPr>
        <w:ind w:left="1701" w:hanging="708"/>
        <w:rPr>
          <w:rFonts w:ascii="Myriad Pro" w:eastAsiaTheme="minorHAnsi" w:hAnsi="Myriad Pro"/>
        </w:rPr>
      </w:pPr>
      <w:r w:rsidRPr="00925625">
        <w:rPr>
          <w:rFonts w:ascii="Myriad Pro" w:eastAsiaTheme="minorHAnsi" w:hAnsi="Myriad Pro"/>
        </w:rPr>
        <w:t>Previous experience with results</w:t>
      </w:r>
      <w:r w:rsidRPr="00A56B39">
        <w:rPr>
          <w:rFonts w:ascii="Cambria Math" w:eastAsiaTheme="minorHAnsi" w:hAnsi="Cambria Math" w:cs="Cambria Math"/>
        </w:rPr>
        <w:t>‐</w:t>
      </w:r>
      <w:r w:rsidRPr="00A56B39">
        <w:rPr>
          <w:rFonts w:ascii="Myriad Pro" w:eastAsiaTheme="minorHAnsi" w:hAnsi="Myriad Pro"/>
        </w:rPr>
        <w:t xml:space="preserve">based monitoring and evaluation methodologies demonstrated by an example of evaluation of at least one other UNDP project funded by GEF in the past </w:t>
      </w:r>
      <w:r>
        <w:rPr>
          <w:rFonts w:ascii="Myriad Pro" w:eastAsiaTheme="minorHAnsi" w:hAnsi="Myriad Pro"/>
        </w:rPr>
        <w:t>five</w:t>
      </w:r>
      <w:r w:rsidRPr="00A56B39">
        <w:rPr>
          <w:rFonts w:ascii="Myriad Pro" w:eastAsiaTheme="minorHAnsi" w:hAnsi="Myriad Pro"/>
        </w:rPr>
        <w:t xml:space="preserve"> years</w:t>
      </w:r>
      <w:r>
        <w:rPr>
          <w:rFonts w:ascii="Myriad Pro" w:eastAsiaTheme="minorHAnsi" w:hAnsi="Myriad Pro"/>
        </w:rPr>
        <w:t>:</w:t>
      </w:r>
      <w:r w:rsidRPr="00A56B39">
        <w:rPr>
          <w:rFonts w:ascii="Myriad Pro" w:eastAsiaTheme="minorHAnsi" w:hAnsi="Myriad Pro"/>
        </w:rPr>
        <w:t xml:space="preserve"> </w:t>
      </w:r>
      <w:r w:rsidR="00290618">
        <w:rPr>
          <w:rFonts w:ascii="Myriad Pro" w:eastAsiaTheme="minorHAnsi" w:hAnsi="Myriad Pro"/>
        </w:rPr>
        <w:t>10</w:t>
      </w:r>
      <w:r w:rsidRPr="00A56B39">
        <w:rPr>
          <w:rFonts w:ascii="Myriad Pro" w:eastAsiaTheme="minorHAnsi" w:hAnsi="Myriad Pro"/>
        </w:rPr>
        <w:t xml:space="preserve"> point</w:t>
      </w:r>
      <w:r>
        <w:rPr>
          <w:rFonts w:ascii="Myriad Pro" w:eastAsiaTheme="minorHAnsi" w:hAnsi="Myriad Pro"/>
        </w:rPr>
        <w:t>s</w:t>
      </w:r>
      <w:r w:rsidRPr="00A56B39">
        <w:rPr>
          <w:rFonts w:ascii="Myriad Pro" w:eastAsiaTheme="minorHAnsi" w:hAnsi="Myriad Pro"/>
        </w:rPr>
        <w:t xml:space="preserve"> for one project and 1</w:t>
      </w:r>
      <w:r>
        <w:rPr>
          <w:rFonts w:ascii="Myriad Pro" w:eastAsiaTheme="minorHAnsi" w:hAnsi="Myriad Pro"/>
        </w:rPr>
        <w:t xml:space="preserve"> point</w:t>
      </w:r>
      <w:r w:rsidRPr="00A56B39">
        <w:rPr>
          <w:rFonts w:ascii="Myriad Pro" w:eastAsiaTheme="minorHAnsi" w:hAnsi="Myriad Pro"/>
        </w:rPr>
        <w:t xml:space="preserve"> for </w:t>
      </w:r>
      <w:r>
        <w:rPr>
          <w:rFonts w:ascii="Myriad Pro" w:eastAsiaTheme="minorHAnsi" w:hAnsi="Myriad Pro"/>
        </w:rPr>
        <w:t xml:space="preserve">any number of </w:t>
      </w:r>
      <w:r w:rsidRPr="00A56B39">
        <w:rPr>
          <w:rFonts w:ascii="Myriad Pro" w:eastAsiaTheme="minorHAnsi" w:hAnsi="Myriad Pro"/>
        </w:rPr>
        <w:t>additional project</w:t>
      </w:r>
      <w:r>
        <w:rPr>
          <w:rFonts w:ascii="Myriad Pro" w:eastAsiaTheme="minorHAnsi" w:hAnsi="Myriad Pro"/>
        </w:rPr>
        <w:t>s</w:t>
      </w:r>
      <w:r w:rsidRPr="00A56B39">
        <w:rPr>
          <w:rFonts w:ascii="Myriad Pro" w:eastAsiaTheme="minorHAnsi" w:hAnsi="Myriad Pro"/>
        </w:rPr>
        <w:t xml:space="preserve"> </w:t>
      </w:r>
      <w:r w:rsidRPr="009A5634">
        <w:rPr>
          <w:rFonts w:ascii="Myriad Pro" w:eastAsiaTheme="minorHAnsi" w:hAnsi="Myriad Pro"/>
        </w:rPr>
        <w:t>(</w:t>
      </w:r>
      <w:r w:rsidRPr="009A5634">
        <w:rPr>
          <w:rFonts w:ascii="Myriad Pro" w:eastAsiaTheme="minorHAnsi" w:hAnsi="Myriad Pro"/>
          <w:b/>
        </w:rPr>
        <w:t xml:space="preserve">Max </w:t>
      </w:r>
      <w:r w:rsidR="00290618">
        <w:rPr>
          <w:rFonts w:ascii="Myriad Pro" w:eastAsiaTheme="minorHAnsi" w:hAnsi="Myriad Pro"/>
          <w:b/>
        </w:rPr>
        <w:t>15</w:t>
      </w:r>
      <w:r w:rsidRPr="009A5634">
        <w:rPr>
          <w:rFonts w:ascii="Myriad Pro" w:eastAsiaTheme="minorHAnsi" w:hAnsi="Myriad Pro"/>
          <w:b/>
        </w:rPr>
        <w:t xml:space="preserve"> points</w:t>
      </w:r>
      <w:r w:rsidRPr="009A5634">
        <w:rPr>
          <w:rFonts w:ascii="Myriad Pro" w:eastAsiaTheme="minorHAnsi" w:hAnsi="Myriad Pro"/>
        </w:rPr>
        <w:t>);</w:t>
      </w:r>
    </w:p>
    <w:p w14:paraId="66F83295" w14:textId="47DD882E" w:rsidR="00FF3B24" w:rsidRPr="00257214" w:rsidRDefault="00290618" w:rsidP="00FF3B24">
      <w:pPr>
        <w:numPr>
          <w:ilvl w:val="0"/>
          <w:numId w:val="35"/>
        </w:numPr>
        <w:spacing w:before="60" w:after="60" w:line="240" w:lineRule="auto"/>
        <w:ind w:left="1701" w:hanging="708"/>
        <w:jc w:val="both"/>
        <w:rPr>
          <w:rFonts w:ascii="Myriad Pro" w:hAnsi="Myriad Pro" w:cs="Times New Roman"/>
          <w:sz w:val="24"/>
          <w:szCs w:val="24"/>
        </w:rPr>
      </w:pPr>
      <w:r w:rsidRPr="00290618">
        <w:rPr>
          <w:rFonts w:ascii="Myriad Pro" w:hAnsi="Myriad Pro" w:cs="Times New Roman"/>
          <w:sz w:val="24"/>
          <w:szCs w:val="24"/>
        </w:rPr>
        <w:t>Experience or knowledge of UNDP and GEF monitoring and evaluation policy demonstrated by performance evaluation of at least one other UNDP-GEF project</w:t>
      </w:r>
      <w:r w:rsidRPr="005F38E0">
        <w:rPr>
          <w:rFonts w:ascii="Calibri" w:hAnsi="Calibri" w:cs="Arial"/>
        </w:rPr>
        <w:t xml:space="preserve"> </w:t>
      </w:r>
      <w:r w:rsidR="00FF3B24">
        <w:rPr>
          <w:rFonts w:ascii="Myriad Pro" w:hAnsi="Myriad Pro" w:cs="Times New Roman"/>
          <w:sz w:val="24"/>
          <w:szCs w:val="24"/>
        </w:rPr>
        <w:t>(</w:t>
      </w:r>
      <w:r w:rsidR="00FF3B24">
        <w:rPr>
          <w:rFonts w:ascii="Myriad Pro" w:hAnsi="Myriad Pro" w:cs="Times New Roman"/>
          <w:b/>
          <w:sz w:val="24"/>
          <w:szCs w:val="24"/>
        </w:rPr>
        <w:t>M</w:t>
      </w:r>
      <w:r w:rsidR="00FF3B24" w:rsidRPr="009E4218">
        <w:rPr>
          <w:rFonts w:ascii="Myriad Pro" w:hAnsi="Myriad Pro" w:cs="Times New Roman"/>
          <w:b/>
          <w:sz w:val="24"/>
          <w:szCs w:val="24"/>
        </w:rPr>
        <w:t xml:space="preserve">ax </w:t>
      </w:r>
      <w:r>
        <w:rPr>
          <w:rFonts w:ascii="Myriad Pro" w:hAnsi="Myriad Pro" w:cs="Times New Roman"/>
          <w:b/>
          <w:sz w:val="24"/>
          <w:szCs w:val="24"/>
        </w:rPr>
        <w:t>3</w:t>
      </w:r>
      <w:r w:rsidR="00FF3B24" w:rsidRPr="009E4218">
        <w:rPr>
          <w:rFonts w:ascii="Myriad Pro" w:hAnsi="Myriad Pro" w:cs="Times New Roman"/>
          <w:b/>
          <w:sz w:val="24"/>
          <w:szCs w:val="24"/>
        </w:rPr>
        <w:t xml:space="preserve"> points</w:t>
      </w:r>
      <w:r w:rsidR="00FF3B24">
        <w:rPr>
          <w:rFonts w:ascii="Myriad Pro" w:hAnsi="Myriad Pro" w:cs="Times New Roman"/>
          <w:b/>
          <w:sz w:val="24"/>
          <w:szCs w:val="24"/>
        </w:rPr>
        <w:t>, if any)</w:t>
      </w:r>
      <w:r w:rsidR="00FF3B24" w:rsidRPr="00257214">
        <w:rPr>
          <w:rFonts w:ascii="Myriad Pro" w:hAnsi="Myriad Pro" w:cs="Times New Roman"/>
          <w:sz w:val="24"/>
          <w:szCs w:val="24"/>
        </w:rPr>
        <w:t>;</w:t>
      </w:r>
    </w:p>
    <w:p w14:paraId="5AB96A2D" w14:textId="7D22FFBF" w:rsidR="00FF3B24" w:rsidRPr="00925625" w:rsidRDefault="00FF3B24" w:rsidP="00FF3B24">
      <w:pPr>
        <w:numPr>
          <w:ilvl w:val="0"/>
          <w:numId w:val="35"/>
        </w:numPr>
        <w:spacing w:before="60" w:after="60" w:line="240" w:lineRule="auto"/>
        <w:ind w:left="1701" w:hanging="708"/>
        <w:jc w:val="both"/>
        <w:rPr>
          <w:rFonts w:ascii="Myriad Pro" w:hAnsi="Myriad Pro" w:cs="Times New Roman"/>
          <w:sz w:val="24"/>
          <w:szCs w:val="24"/>
        </w:rPr>
      </w:pPr>
      <w:r>
        <w:rPr>
          <w:rFonts w:ascii="Myriad Pro" w:hAnsi="Myriad Pro" w:cs="Times New Roman"/>
          <w:sz w:val="24"/>
          <w:szCs w:val="24"/>
        </w:rPr>
        <w:t>T</w:t>
      </w:r>
      <w:r w:rsidRPr="00257214">
        <w:rPr>
          <w:rFonts w:ascii="Myriad Pro" w:hAnsi="Myriad Pro" w:cs="Times New Roman"/>
          <w:sz w:val="24"/>
          <w:szCs w:val="24"/>
        </w:rPr>
        <w:t xml:space="preserve">echnical knowledge in the targeted focal area(s) such as </w:t>
      </w:r>
      <w:r>
        <w:rPr>
          <w:rFonts w:ascii="Myriad Pro" w:hAnsi="Myriad Pro" w:cs="Times New Roman"/>
          <w:sz w:val="24"/>
          <w:szCs w:val="24"/>
        </w:rPr>
        <w:t>urban development and planning</w:t>
      </w:r>
      <w:r w:rsidRPr="00257214">
        <w:rPr>
          <w:rFonts w:ascii="Myriad Pro" w:hAnsi="Myriad Pro" w:cs="Times New Roman"/>
          <w:sz w:val="24"/>
          <w:szCs w:val="24"/>
        </w:rPr>
        <w:t xml:space="preserve">, climate change, </w:t>
      </w:r>
      <w:r>
        <w:rPr>
          <w:rFonts w:ascii="Myriad Pro" w:hAnsi="Myriad Pro" w:cs="Times New Roman"/>
          <w:sz w:val="24"/>
          <w:szCs w:val="24"/>
        </w:rPr>
        <w:t>sustainable urban mobility, energy efficiency and etc.</w:t>
      </w:r>
      <w:r w:rsidRPr="00257214">
        <w:rPr>
          <w:rFonts w:ascii="Myriad Pro" w:hAnsi="Myriad Pro" w:cs="Times New Roman"/>
          <w:sz w:val="24"/>
          <w:szCs w:val="24"/>
        </w:rPr>
        <w:t xml:space="preserve"> demonstrated by at least </w:t>
      </w:r>
      <w:r>
        <w:rPr>
          <w:rFonts w:ascii="Myriad Pro" w:hAnsi="Myriad Pro" w:cs="Times New Roman"/>
          <w:sz w:val="24"/>
          <w:szCs w:val="24"/>
        </w:rPr>
        <w:t>5</w:t>
      </w:r>
      <w:r w:rsidRPr="00257214">
        <w:rPr>
          <w:rFonts w:ascii="Myriad Pro" w:hAnsi="Myriad Pro" w:cs="Times New Roman"/>
          <w:sz w:val="24"/>
          <w:szCs w:val="24"/>
        </w:rPr>
        <w:t xml:space="preserve"> relevant publications and/or evidences in professional experience records (e.g., </w:t>
      </w:r>
      <w:r>
        <w:rPr>
          <w:rFonts w:ascii="Myriad Pro" w:hAnsi="Myriad Pro" w:cs="Times New Roman"/>
          <w:sz w:val="24"/>
          <w:szCs w:val="24"/>
        </w:rPr>
        <w:t xml:space="preserve">certifications, </w:t>
      </w:r>
      <w:r w:rsidRPr="00925625">
        <w:rPr>
          <w:rFonts w:ascii="Myriad Pro" w:hAnsi="Myriad Pro" w:cs="Times New Roman"/>
          <w:sz w:val="24"/>
          <w:szCs w:val="24"/>
        </w:rPr>
        <w:t>lecturing, training, participation in exhibitions and profession</w:t>
      </w:r>
      <w:r w:rsidR="00290618">
        <w:rPr>
          <w:rFonts w:ascii="Myriad Pro" w:hAnsi="Myriad Pro" w:cs="Times New Roman"/>
          <w:sz w:val="24"/>
          <w:szCs w:val="24"/>
        </w:rPr>
        <w:t>al events, presentations, etc.)</w:t>
      </w:r>
      <w:r w:rsidRPr="00925625">
        <w:rPr>
          <w:rFonts w:ascii="Myriad Pro" w:hAnsi="Myriad Pro" w:cs="Times New Roman"/>
          <w:sz w:val="24"/>
          <w:szCs w:val="24"/>
        </w:rPr>
        <w:t xml:space="preserve">: </w:t>
      </w:r>
      <w:r w:rsidR="00290618">
        <w:rPr>
          <w:rFonts w:ascii="Myriad Pro" w:hAnsi="Myriad Pro" w:cs="Times New Roman"/>
          <w:sz w:val="24"/>
          <w:szCs w:val="24"/>
        </w:rPr>
        <w:t>10</w:t>
      </w:r>
      <w:r w:rsidRPr="00925625">
        <w:rPr>
          <w:rFonts w:ascii="Myriad Pro" w:hAnsi="Myriad Pro" w:cs="Times New Roman"/>
          <w:sz w:val="24"/>
          <w:szCs w:val="24"/>
        </w:rPr>
        <w:t xml:space="preserve"> points for 5 evidences and 1 point for every additional evidence  but not more than 5 additional evidences in total (</w:t>
      </w:r>
      <w:r w:rsidRPr="00925625">
        <w:rPr>
          <w:rFonts w:ascii="Myriad Pro" w:hAnsi="Myriad Pro" w:cs="Times New Roman"/>
          <w:b/>
          <w:sz w:val="24"/>
          <w:szCs w:val="24"/>
        </w:rPr>
        <w:t>Max 1</w:t>
      </w:r>
      <w:r w:rsidR="00290618">
        <w:rPr>
          <w:rFonts w:ascii="Myriad Pro" w:hAnsi="Myriad Pro" w:cs="Times New Roman"/>
          <w:b/>
          <w:sz w:val="24"/>
          <w:szCs w:val="24"/>
        </w:rPr>
        <w:t>2</w:t>
      </w:r>
      <w:r w:rsidRPr="00925625">
        <w:rPr>
          <w:rFonts w:ascii="Myriad Pro" w:hAnsi="Myriad Pro" w:cs="Times New Roman"/>
          <w:b/>
          <w:sz w:val="24"/>
          <w:szCs w:val="24"/>
        </w:rPr>
        <w:t xml:space="preserve"> points)</w:t>
      </w:r>
      <w:r w:rsidRPr="00925625">
        <w:rPr>
          <w:rFonts w:ascii="Myriad Pro" w:hAnsi="Myriad Pro" w:cs="Times New Roman"/>
          <w:sz w:val="24"/>
          <w:szCs w:val="24"/>
        </w:rPr>
        <w:t>;</w:t>
      </w:r>
    </w:p>
    <w:p w14:paraId="162B1758" w14:textId="77777777" w:rsidR="00FF3B24" w:rsidRPr="00925625" w:rsidRDefault="00FF3B24" w:rsidP="00FF3B24">
      <w:pPr>
        <w:pStyle w:val="ListParagraph"/>
        <w:numPr>
          <w:ilvl w:val="0"/>
          <w:numId w:val="46"/>
        </w:numPr>
        <w:spacing w:before="60" w:after="60"/>
        <w:rPr>
          <w:rFonts w:ascii="Myriad Pro" w:hAnsi="Myriad Pro"/>
          <w:u w:val="single"/>
        </w:rPr>
      </w:pPr>
      <w:r w:rsidRPr="00925625">
        <w:rPr>
          <w:rFonts w:ascii="Myriad Pro" w:hAnsi="Myriad Pro"/>
          <w:u w:val="single"/>
        </w:rPr>
        <w:t>Personal Skills, Competencies (to be evaluated using the applied scoring system</w:t>
      </w:r>
      <w:r w:rsidRPr="00925625">
        <w:rPr>
          <w:rFonts w:ascii="Myriad Pro" w:hAnsi="Myriad Pro"/>
        </w:rPr>
        <w:t xml:space="preserve"> </w:t>
      </w:r>
      <w:r w:rsidRPr="00925625">
        <w:rPr>
          <w:rFonts w:ascii="Myriad Pro" w:hAnsi="Myriad Pro"/>
          <w:u w:val="single"/>
        </w:rPr>
        <w:t>below on the basis of desk review and personal interview)*</w:t>
      </w:r>
    </w:p>
    <w:p w14:paraId="0E2B3A07" w14:textId="6139601C" w:rsidR="00FF3B24" w:rsidRDefault="00FF3B24" w:rsidP="00FF3B24">
      <w:pPr>
        <w:numPr>
          <w:ilvl w:val="0"/>
          <w:numId w:val="35"/>
        </w:numPr>
        <w:spacing w:before="60" w:after="60" w:line="240" w:lineRule="auto"/>
        <w:rPr>
          <w:rFonts w:ascii="Myriad Pro" w:hAnsi="Myriad Pro" w:cs="Times New Roman"/>
          <w:sz w:val="24"/>
          <w:szCs w:val="24"/>
        </w:rPr>
      </w:pPr>
      <w:r>
        <w:rPr>
          <w:rFonts w:ascii="Myriad Pro" w:hAnsi="Myriad Pro" w:cs="Times New Roman"/>
          <w:sz w:val="24"/>
          <w:szCs w:val="24"/>
        </w:rPr>
        <w:t>Proposed approach to fulfillment of</w:t>
      </w:r>
      <w:r w:rsidRPr="00BA4332">
        <w:rPr>
          <w:rFonts w:ascii="Myriad Pro" w:hAnsi="Myriad Pro" w:cs="Times New Roman"/>
          <w:sz w:val="24"/>
          <w:szCs w:val="24"/>
        </w:rPr>
        <w:t xml:space="preserve"> the assignment</w:t>
      </w:r>
      <w:r>
        <w:rPr>
          <w:rFonts w:ascii="Myriad Pro" w:hAnsi="Myriad Pro" w:cs="Times New Roman"/>
          <w:sz w:val="24"/>
          <w:szCs w:val="24"/>
        </w:rPr>
        <w:t xml:space="preserve"> =</w:t>
      </w:r>
      <w:r w:rsidRPr="00BA4332">
        <w:rPr>
          <w:rFonts w:ascii="Myriad Pro" w:hAnsi="Myriad Pro" w:cs="Times New Roman"/>
          <w:b/>
          <w:sz w:val="24"/>
          <w:szCs w:val="24"/>
        </w:rPr>
        <w:t>2</w:t>
      </w:r>
      <w:r>
        <w:rPr>
          <w:rFonts w:ascii="Myriad Pro" w:hAnsi="Myriad Pro" w:cs="Times New Roman"/>
          <w:b/>
          <w:sz w:val="24"/>
          <w:szCs w:val="24"/>
        </w:rPr>
        <w:t>5</w:t>
      </w:r>
      <w:r w:rsidRPr="00BA4332">
        <w:rPr>
          <w:rFonts w:ascii="Myriad Pro" w:hAnsi="Myriad Pro" w:cs="Times New Roman"/>
          <w:b/>
          <w:sz w:val="24"/>
          <w:szCs w:val="24"/>
        </w:rPr>
        <w:t xml:space="preserve"> points max</w:t>
      </w:r>
      <w:r>
        <w:rPr>
          <w:rFonts w:ascii="Myriad Pro" w:hAnsi="Myriad Pro" w:cs="Times New Roman"/>
          <w:b/>
          <w:sz w:val="24"/>
          <w:szCs w:val="24"/>
        </w:rPr>
        <w:t>*;</w:t>
      </w:r>
    </w:p>
    <w:p w14:paraId="2B5DD4B8" w14:textId="7128F573" w:rsidR="00FF3B24" w:rsidRPr="00E4730B" w:rsidRDefault="00FF3B24" w:rsidP="00FF3B24">
      <w:pPr>
        <w:numPr>
          <w:ilvl w:val="0"/>
          <w:numId w:val="35"/>
        </w:numPr>
        <w:spacing w:before="60" w:after="60" w:line="240" w:lineRule="auto"/>
        <w:rPr>
          <w:rFonts w:ascii="Myriad Pro" w:hAnsi="Myriad Pro" w:cs="Times New Roman"/>
          <w:sz w:val="24"/>
          <w:szCs w:val="24"/>
        </w:rPr>
      </w:pPr>
      <w:r w:rsidRPr="00E4730B">
        <w:rPr>
          <w:rFonts w:ascii="Myriad Pro" w:hAnsi="Myriad Pro" w:cs="Times New Roman"/>
          <w:sz w:val="24"/>
          <w:szCs w:val="24"/>
        </w:rPr>
        <w:t>Excellent writ</w:t>
      </w:r>
      <w:r>
        <w:rPr>
          <w:rFonts w:ascii="Myriad Pro" w:hAnsi="Myriad Pro" w:cs="Times New Roman"/>
          <w:sz w:val="24"/>
          <w:szCs w:val="24"/>
        </w:rPr>
        <w:t>ten and spoken English =</w:t>
      </w:r>
      <w:r w:rsidRPr="009E4218">
        <w:rPr>
          <w:rFonts w:ascii="Myriad Pro" w:hAnsi="Myriad Pro" w:cs="Times New Roman"/>
          <w:b/>
          <w:sz w:val="24"/>
          <w:szCs w:val="24"/>
        </w:rPr>
        <w:t xml:space="preserve"> 5 points</w:t>
      </w:r>
      <w:r w:rsidRPr="00BA4332">
        <w:rPr>
          <w:rFonts w:ascii="Myriad Pro" w:hAnsi="Myriad Pro" w:cs="Times New Roman"/>
          <w:b/>
          <w:sz w:val="24"/>
          <w:szCs w:val="24"/>
        </w:rPr>
        <w:t xml:space="preserve"> </w:t>
      </w:r>
      <w:r>
        <w:rPr>
          <w:rFonts w:ascii="Myriad Pro" w:hAnsi="Myriad Pro" w:cs="Times New Roman"/>
          <w:b/>
          <w:sz w:val="24"/>
          <w:szCs w:val="24"/>
        </w:rPr>
        <w:t>m</w:t>
      </w:r>
      <w:r w:rsidRPr="009E4218">
        <w:rPr>
          <w:rFonts w:ascii="Myriad Pro" w:hAnsi="Myriad Pro" w:cs="Times New Roman"/>
          <w:b/>
          <w:sz w:val="24"/>
          <w:szCs w:val="24"/>
        </w:rPr>
        <w:t>ax</w:t>
      </w:r>
      <w:r>
        <w:rPr>
          <w:rFonts w:ascii="Myriad Pro" w:hAnsi="Myriad Pro" w:cs="Times New Roman"/>
          <w:b/>
          <w:sz w:val="24"/>
          <w:szCs w:val="24"/>
        </w:rPr>
        <w:t>*</w:t>
      </w:r>
      <w:r>
        <w:rPr>
          <w:rFonts w:ascii="Myriad Pro" w:hAnsi="Myriad Pro" w:cs="Times New Roman"/>
          <w:sz w:val="24"/>
          <w:szCs w:val="24"/>
        </w:rPr>
        <w:t>;</w:t>
      </w:r>
    </w:p>
    <w:p w14:paraId="49B656D5" w14:textId="4B5D3077" w:rsidR="00FF3B24" w:rsidRPr="00E4730B" w:rsidRDefault="00FF3B24" w:rsidP="00FF3B24">
      <w:pPr>
        <w:numPr>
          <w:ilvl w:val="0"/>
          <w:numId w:val="35"/>
        </w:numPr>
        <w:spacing w:before="60" w:after="60" w:line="240" w:lineRule="auto"/>
        <w:rPr>
          <w:rFonts w:ascii="Myriad Pro" w:hAnsi="Myriad Pro" w:cs="Times New Roman"/>
          <w:sz w:val="24"/>
          <w:szCs w:val="24"/>
        </w:rPr>
      </w:pPr>
      <w:r w:rsidRPr="00E4730B">
        <w:rPr>
          <w:rFonts w:ascii="Myriad Pro" w:hAnsi="Myriad Pro" w:cs="Times New Roman"/>
          <w:sz w:val="24"/>
          <w:szCs w:val="24"/>
        </w:rPr>
        <w:lastRenderedPageBreak/>
        <w:t xml:space="preserve">Working knowledge of written and spoken Belarusian or Russian </w:t>
      </w:r>
      <w:r>
        <w:rPr>
          <w:rFonts w:ascii="Myriad Pro" w:hAnsi="Myriad Pro" w:cs="Times New Roman"/>
          <w:sz w:val="24"/>
          <w:szCs w:val="24"/>
        </w:rPr>
        <w:t xml:space="preserve">=3 points for knowledge of one of the languages, </w:t>
      </w:r>
      <w:r w:rsidRPr="009E4218">
        <w:rPr>
          <w:rFonts w:ascii="Myriad Pro" w:hAnsi="Myriad Pro" w:cs="Times New Roman"/>
          <w:b/>
          <w:sz w:val="24"/>
          <w:szCs w:val="24"/>
        </w:rPr>
        <w:t>5 points</w:t>
      </w:r>
      <w:r w:rsidRPr="009E4218">
        <w:rPr>
          <w:rFonts w:ascii="Myriad Pro" w:hAnsi="Myriad Pro" w:cs="Times New Roman"/>
          <w:sz w:val="24"/>
          <w:szCs w:val="24"/>
        </w:rPr>
        <w:t xml:space="preserve"> </w:t>
      </w:r>
      <w:r>
        <w:rPr>
          <w:rFonts w:ascii="Myriad Pro" w:hAnsi="Myriad Pro" w:cs="Times New Roman"/>
          <w:sz w:val="24"/>
          <w:szCs w:val="24"/>
        </w:rPr>
        <w:t xml:space="preserve">for both languages </w:t>
      </w:r>
      <w:r w:rsidRPr="00BA4332">
        <w:rPr>
          <w:rFonts w:ascii="Myriad Pro" w:hAnsi="Myriad Pro" w:cs="Times New Roman"/>
          <w:b/>
          <w:sz w:val="24"/>
          <w:szCs w:val="24"/>
        </w:rPr>
        <w:t>(max)</w:t>
      </w:r>
      <w:r>
        <w:rPr>
          <w:rFonts w:ascii="Myriad Pro" w:hAnsi="Myriad Pro" w:cs="Times New Roman"/>
          <w:b/>
          <w:sz w:val="24"/>
          <w:szCs w:val="24"/>
        </w:rPr>
        <w:t>*</w:t>
      </w:r>
      <w:r w:rsidRPr="00BA4332">
        <w:rPr>
          <w:rFonts w:ascii="Myriad Pro" w:hAnsi="Myriad Pro" w:cs="Times New Roman"/>
          <w:b/>
          <w:sz w:val="24"/>
          <w:szCs w:val="24"/>
        </w:rPr>
        <w:t>;</w:t>
      </w:r>
    </w:p>
    <w:p w14:paraId="732E07DC" w14:textId="51193074" w:rsidR="00FF3B24" w:rsidRDefault="00FF3B24" w:rsidP="00FF3B24">
      <w:pPr>
        <w:numPr>
          <w:ilvl w:val="0"/>
          <w:numId w:val="35"/>
        </w:numPr>
        <w:spacing w:before="60" w:after="60" w:line="240" w:lineRule="auto"/>
        <w:rPr>
          <w:rFonts w:ascii="Myriad Pro" w:hAnsi="Myriad Pro" w:cs="Times New Roman"/>
          <w:sz w:val="24"/>
          <w:szCs w:val="24"/>
        </w:rPr>
      </w:pPr>
      <w:r w:rsidRPr="00E4730B">
        <w:rPr>
          <w:rFonts w:ascii="Myriad Pro" w:hAnsi="Myriad Pro" w:cs="Times New Roman"/>
          <w:sz w:val="24"/>
          <w:szCs w:val="24"/>
        </w:rPr>
        <w:t>Strong report writing skills and experience in writing and presenting reports to a high professional level</w:t>
      </w:r>
      <w:r>
        <w:rPr>
          <w:rFonts w:ascii="Myriad Pro" w:hAnsi="Myriad Pro" w:cs="Times New Roman"/>
          <w:sz w:val="24"/>
          <w:szCs w:val="24"/>
        </w:rPr>
        <w:t xml:space="preserve"> = </w:t>
      </w:r>
      <w:r w:rsidRPr="009E4218">
        <w:rPr>
          <w:rFonts w:ascii="Myriad Pro" w:hAnsi="Myriad Pro" w:cs="Times New Roman"/>
          <w:b/>
          <w:sz w:val="24"/>
          <w:szCs w:val="24"/>
        </w:rPr>
        <w:t>10 points</w:t>
      </w:r>
      <w:r>
        <w:rPr>
          <w:rFonts w:ascii="Myriad Pro" w:hAnsi="Myriad Pro" w:cs="Times New Roman"/>
          <w:sz w:val="24"/>
          <w:szCs w:val="24"/>
        </w:rPr>
        <w:t xml:space="preserve"> </w:t>
      </w:r>
      <w:r w:rsidRPr="009E4218">
        <w:rPr>
          <w:rFonts w:ascii="Myriad Pro" w:hAnsi="Myriad Pro" w:cs="Times New Roman"/>
          <w:b/>
          <w:sz w:val="24"/>
          <w:szCs w:val="24"/>
        </w:rPr>
        <w:t>max</w:t>
      </w:r>
      <w:r>
        <w:rPr>
          <w:rFonts w:ascii="Myriad Pro" w:hAnsi="Myriad Pro" w:cs="Times New Roman"/>
          <w:b/>
          <w:sz w:val="24"/>
          <w:szCs w:val="24"/>
        </w:rPr>
        <w:t>*</w:t>
      </w:r>
      <w:r>
        <w:rPr>
          <w:rFonts w:ascii="Myriad Pro" w:hAnsi="Myriad Pro" w:cs="Times New Roman"/>
          <w:sz w:val="24"/>
          <w:szCs w:val="24"/>
        </w:rPr>
        <w:t>.</w:t>
      </w:r>
    </w:p>
    <w:p w14:paraId="34EA7863" w14:textId="32C16E24" w:rsidR="00FF3B24" w:rsidRPr="00925625" w:rsidRDefault="00FF3B24" w:rsidP="00FF3B24">
      <w:pPr>
        <w:spacing w:before="60" w:after="60" w:line="240" w:lineRule="auto"/>
        <w:ind w:left="360"/>
        <w:rPr>
          <w:rFonts w:ascii="Myriad Pro" w:hAnsi="Myriad Pro" w:cs="Times New Roman"/>
          <w:sz w:val="24"/>
          <w:szCs w:val="24"/>
        </w:rPr>
      </w:pPr>
      <w:r w:rsidRPr="00925625">
        <w:rPr>
          <w:rFonts w:ascii="Myriad Pro" w:hAnsi="Myriad Pro" w:cs="Times New Roman"/>
          <w:sz w:val="24"/>
          <w:szCs w:val="24"/>
        </w:rPr>
        <w:t>Applied scoring system for the evaluation criteria marked with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5387"/>
        <w:gridCol w:w="2235"/>
      </w:tblGrid>
      <w:tr w:rsidR="00925625" w:rsidRPr="00925625" w14:paraId="3A2C03CA" w14:textId="77777777" w:rsidTr="00FF3B24">
        <w:trPr>
          <w:tblHeader/>
        </w:trPr>
        <w:tc>
          <w:tcPr>
            <w:tcW w:w="761" w:type="pct"/>
            <w:tcBorders>
              <w:top w:val="single" w:sz="4" w:space="0" w:color="000000"/>
              <w:left w:val="single" w:sz="4" w:space="0" w:color="000000"/>
              <w:bottom w:val="single" w:sz="4" w:space="0" w:color="000000"/>
              <w:right w:val="single" w:sz="4" w:space="0" w:color="000000"/>
            </w:tcBorders>
            <w:shd w:val="clear" w:color="auto" w:fill="DDEBF7"/>
          </w:tcPr>
          <w:p w14:paraId="712B1110" w14:textId="77777777" w:rsidR="00FF3B24" w:rsidRPr="00925625" w:rsidRDefault="00FF3B24" w:rsidP="006E0B83">
            <w:pPr>
              <w:spacing w:before="60" w:after="60"/>
              <w:ind w:left="-57" w:right="-57"/>
              <w:jc w:val="center"/>
              <w:rPr>
                <w:rFonts w:ascii="Myriad Pro" w:hAnsi="Myriad Pro" w:cs="Calibri"/>
                <w:b/>
                <w:bCs/>
              </w:rPr>
            </w:pPr>
            <w:r w:rsidRPr="00925625">
              <w:rPr>
                <w:rFonts w:ascii="Myriad Pro" w:hAnsi="Myriad Pro" w:cs="Calibri"/>
                <w:b/>
                <w:bCs/>
              </w:rPr>
              <w:t>Degree of compliance</w:t>
            </w:r>
          </w:p>
        </w:tc>
        <w:tc>
          <w:tcPr>
            <w:tcW w:w="2996" w:type="pct"/>
            <w:tcBorders>
              <w:top w:val="single" w:sz="4" w:space="0" w:color="000000"/>
              <w:left w:val="single" w:sz="4" w:space="0" w:color="000000"/>
              <w:bottom w:val="single" w:sz="4" w:space="0" w:color="000000"/>
              <w:right w:val="single" w:sz="4" w:space="0" w:color="000000"/>
            </w:tcBorders>
            <w:shd w:val="clear" w:color="auto" w:fill="DDEBF7"/>
          </w:tcPr>
          <w:p w14:paraId="1C3A7845" w14:textId="77777777" w:rsidR="00FF3B24" w:rsidRPr="00925625" w:rsidRDefault="00FF3B24" w:rsidP="006E0B83">
            <w:pPr>
              <w:spacing w:before="60" w:after="60"/>
              <w:ind w:left="-57" w:right="-57"/>
              <w:jc w:val="center"/>
              <w:rPr>
                <w:rFonts w:ascii="Myriad Pro" w:hAnsi="Myriad Pro" w:cs="Calibri"/>
                <w:b/>
                <w:bCs/>
              </w:rPr>
            </w:pPr>
            <w:r w:rsidRPr="00925625">
              <w:rPr>
                <w:rFonts w:ascii="Myriad Pro" w:hAnsi="Myriad Pro" w:cs="Calibri"/>
                <w:b/>
                <w:bCs/>
              </w:rPr>
              <w:t>Supporting Evidence</w:t>
            </w:r>
          </w:p>
        </w:tc>
        <w:tc>
          <w:tcPr>
            <w:tcW w:w="1243" w:type="pct"/>
            <w:tcBorders>
              <w:top w:val="single" w:sz="4" w:space="0" w:color="000000"/>
              <w:left w:val="single" w:sz="4" w:space="0" w:color="000000"/>
              <w:bottom w:val="single" w:sz="4" w:space="0" w:color="000000"/>
              <w:right w:val="single" w:sz="4" w:space="0" w:color="000000"/>
            </w:tcBorders>
            <w:shd w:val="clear" w:color="auto" w:fill="DDEBF7"/>
          </w:tcPr>
          <w:p w14:paraId="0A24A073" w14:textId="77777777" w:rsidR="00FF3B24" w:rsidRPr="00925625" w:rsidRDefault="00FF3B24" w:rsidP="006E0B83">
            <w:pPr>
              <w:spacing w:before="60" w:after="60"/>
              <w:ind w:left="-57" w:right="-57"/>
              <w:jc w:val="center"/>
              <w:rPr>
                <w:rFonts w:ascii="Myriad Pro" w:hAnsi="Myriad Pro" w:cs="Calibri"/>
                <w:b/>
                <w:bCs/>
              </w:rPr>
            </w:pPr>
            <w:r w:rsidRPr="00925625">
              <w:rPr>
                <w:rFonts w:ascii="Myriad Pro" w:hAnsi="Myriad Pro" w:cs="Calibri"/>
                <w:b/>
                <w:bCs/>
              </w:rPr>
              <w:t>Scoring scale (% from maximum available score for the given sub-criteria)</w:t>
            </w:r>
          </w:p>
        </w:tc>
      </w:tr>
      <w:tr w:rsidR="00925625" w:rsidRPr="00925625" w14:paraId="02EF3250" w14:textId="77777777" w:rsidTr="00FF3B24">
        <w:tc>
          <w:tcPr>
            <w:tcW w:w="761" w:type="pct"/>
            <w:tcBorders>
              <w:top w:val="single" w:sz="4" w:space="0" w:color="000000"/>
              <w:left w:val="single" w:sz="4" w:space="0" w:color="000000"/>
              <w:bottom w:val="single" w:sz="4" w:space="0" w:color="000000"/>
              <w:right w:val="single" w:sz="4" w:space="0" w:color="000000"/>
            </w:tcBorders>
          </w:tcPr>
          <w:p w14:paraId="459A3612"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 xml:space="preserve">Excellent </w:t>
            </w:r>
          </w:p>
        </w:tc>
        <w:tc>
          <w:tcPr>
            <w:tcW w:w="2996" w:type="pct"/>
            <w:tcBorders>
              <w:top w:val="single" w:sz="4" w:space="0" w:color="000000"/>
              <w:left w:val="single" w:sz="4" w:space="0" w:color="000000"/>
              <w:bottom w:val="single" w:sz="4" w:space="0" w:color="000000"/>
              <w:right w:val="single" w:sz="4" w:space="0" w:color="000000"/>
            </w:tcBorders>
          </w:tcPr>
          <w:p w14:paraId="48193AA3"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Excellent evidence of ability to exceed contract requirements</w:t>
            </w:r>
          </w:p>
        </w:tc>
        <w:tc>
          <w:tcPr>
            <w:tcW w:w="1243" w:type="pct"/>
            <w:tcBorders>
              <w:top w:val="single" w:sz="4" w:space="0" w:color="000000"/>
              <w:left w:val="single" w:sz="4" w:space="0" w:color="000000"/>
              <w:bottom w:val="single" w:sz="4" w:space="0" w:color="000000"/>
              <w:right w:val="single" w:sz="4" w:space="0" w:color="000000"/>
            </w:tcBorders>
          </w:tcPr>
          <w:p w14:paraId="0AEB60DA" w14:textId="77777777" w:rsidR="00FF3B24" w:rsidRPr="00925625" w:rsidRDefault="00FF3B24" w:rsidP="006E0B83">
            <w:pPr>
              <w:spacing w:before="60" w:after="60"/>
              <w:jc w:val="center"/>
              <w:rPr>
                <w:rFonts w:ascii="Myriad Pro" w:hAnsi="Myriad Pro" w:cs="Calibri"/>
              </w:rPr>
            </w:pPr>
            <w:r w:rsidRPr="00925625">
              <w:rPr>
                <w:rFonts w:ascii="Myriad Pro" w:hAnsi="Myriad Pro" w:cs="Calibri"/>
              </w:rPr>
              <w:t>100%</w:t>
            </w:r>
          </w:p>
        </w:tc>
      </w:tr>
      <w:tr w:rsidR="00925625" w:rsidRPr="00925625" w14:paraId="51255588" w14:textId="77777777" w:rsidTr="00FF3B24">
        <w:tc>
          <w:tcPr>
            <w:tcW w:w="761" w:type="pct"/>
            <w:tcBorders>
              <w:top w:val="single" w:sz="4" w:space="0" w:color="000000"/>
              <w:left w:val="single" w:sz="4" w:space="0" w:color="000000"/>
              <w:bottom w:val="single" w:sz="4" w:space="0" w:color="000000"/>
              <w:right w:val="single" w:sz="4" w:space="0" w:color="000000"/>
            </w:tcBorders>
          </w:tcPr>
          <w:p w14:paraId="2D69D37F"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Good</w:t>
            </w:r>
          </w:p>
        </w:tc>
        <w:tc>
          <w:tcPr>
            <w:tcW w:w="2996" w:type="pct"/>
            <w:tcBorders>
              <w:top w:val="single" w:sz="4" w:space="0" w:color="000000"/>
              <w:left w:val="single" w:sz="4" w:space="0" w:color="000000"/>
              <w:bottom w:val="single" w:sz="4" w:space="0" w:color="000000"/>
              <w:right w:val="single" w:sz="4" w:space="0" w:color="000000"/>
            </w:tcBorders>
          </w:tcPr>
          <w:p w14:paraId="4FE37DF7"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Good evidence of ability to exceed contract requirements</w:t>
            </w:r>
          </w:p>
        </w:tc>
        <w:tc>
          <w:tcPr>
            <w:tcW w:w="1243" w:type="pct"/>
            <w:tcBorders>
              <w:top w:val="single" w:sz="4" w:space="0" w:color="000000"/>
              <w:left w:val="single" w:sz="4" w:space="0" w:color="000000"/>
              <w:bottom w:val="single" w:sz="4" w:space="0" w:color="000000"/>
              <w:right w:val="single" w:sz="4" w:space="0" w:color="000000"/>
            </w:tcBorders>
          </w:tcPr>
          <w:p w14:paraId="65643A81" w14:textId="77777777" w:rsidR="00FF3B24" w:rsidRPr="00925625" w:rsidRDefault="00FF3B24" w:rsidP="006E0B83">
            <w:pPr>
              <w:spacing w:before="60" w:after="60"/>
              <w:jc w:val="center"/>
              <w:rPr>
                <w:rFonts w:ascii="Myriad Pro" w:hAnsi="Myriad Pro" w:cs="Calibri"/>
              </w:rPr>
            </w:pPr>
            <w:r w:rsidRPr="00925625">
              <w:rPr>
                <w:rFonts w:ascii="Myriad Pro" w:hAnsi="Myriad Pro" w:cs="Calibri"/>
              </w:rPr>
              <w:t>80%</w:t>
            </w:r>
          </w:p>
        </w:tc>
      </w:tr>
      <w:tr w:rsidR="00925625" w:rsidRPr="00925625" w14:paraId="5FF06E3B" w14:textId="77777777" w:rsidTr="00FF3B24">
        <w:tc>
          <w:tcPr>
            <w:tcW w:w="761" w:type="pct"/>
            <w:tcBorders>
              <w:top w:val="single" w:sz="4" w:space="0" w:color="000000"/>
              <w:left w:val="single" w:sz="4" w:space="0" w:color="000000"/>
              <w:bottom w:val="single" w:sz="4" w:space="0" w:color="000000"/>
              <w:right w:val="single" w:sz="4" w:space="0" w:color="000000"/>
            </w:tcBorders>
          </w:tcPr>
          <w:p w14:paraId="204F271D"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 xml:space="preserve">Satisfactory </w:t>
            </w:r>
          </w:p>
        </w:tc>
        <w:tc>
          <w:tcPr>
            <w:tcW w:w="2996" w:type="pct"/>
            <w:tcBorders>
              <w:top w:val="single" w:sz="4" w:space="0" w:color="000000"/>
              <w:left w:val="single" w:sz="4" w:space="0" w:color="000000"/>
              <w:bottom w:val="single" w:sz="4" w:space="0" w:color="000000"/>
              <w:right w:val="single" w:sz="4" w:space="0" w:color="000000"/>
            </w:tcBorders>
          </w:tcPr>
          <w:p w14:paraId="179C3BCF"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Satisfactory evidence of ability to support contract requirements</w:t>
            </w:r>
          </w:p>
        </w:tc>
        <w:tc>
          <w:tcPr>
            <w:tcW w:w="1243" w:type="pct"/>
            <w:tcBorders>
              <w:top w:val="single" w:sz="4" w:space="0" w:color="000000"/>
              <w:left w:val="single" w:sz="4" w:space="0" w:color="000000"/>
              <w:bottom w:val="single" w:sz="4" w:space="0" w:color="000000"/>
              <w:right w:val="single" w:sz="4" w:space="0" w:color="000000"/>
            </w:tcBorders>
          </w:tcPr>
          <w:p w14:paraId="5FAF377C" w14:textId="77777777" w:rsidR="00FF3B24" w:rsidRPr="00925625" w:rsidRDefault="00FF3B24" w:rsidP="006E0B83">
            <w:pPr>
              <w:spacing w:before="60" w:after="60"/>
              <w:jc w:val="center"/>
              <w:rPr>
                <w:rFonts w:ascii="Myriad Pro" w:hAnsi="Myriad Pro" w:cs="Calibri"/>
              </w:rPr>
            </w:pPr>
            <w:r w:rsidRPr="00925625">
              <w:rPr>
                <w:rFonts w:ascii="Myriad Pro" w:hAnsi="Myriad Pro" w:cs="Calibri"/>
              </w:rPr>
              <w:t>60%</w:t>
            </w:r>
          </w:p>
        </w:tc>
      </w:tr>
      <w:tr w:rsidR="00925625" w:rsidRPr="00925625" w14:paraId="2485E16D" w14:textId="77777777" w:rsidTr="00FF3B24">
        <w:tc>
          <w:tcPr>
            <w:tcW w:w="761" w:type="pct"/>
            <w:tcBorders>
              <w:top w:val="single" w:sz="4" w:space="0" w:color="000000"/>
              <w:left w:val="single" w:sz="4" w:space="0" w:color="000000"/>
              <w:bottom w:val="single" w:sz="4" w:space="0" w:color="000000"/>
              <w:right w:val="single" w:sz="4" w:space="0" w:color="000000"/>
            </w:tcBorders>
          </w:tcPr>
          <w:p w14:paraId="25C1B3A3"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Poor</w:t>
            </w:r>
          </w:p>
        </w:tc>
        <w:tc>
          <w:tcPr>
            <w:tcW w:w="2996" w:type="pct"/>
            <w:tcBorders>
              <w:top w:val="single" w:sz="4" w:space="0" w:color="000000"/>
              <w:left w:val="single" w:sz="4" w:space="0" w:color="000000"/>
              <w:bottom w:val="single" w:sz="4" w:space="0" w:color="000000"/>
              <w:right w:val="single" w:sz="4" w:space="0" w:color="000000"/>
            </w:tcBorders>
          </w:tcPr>
          <w:p w14:paraId="131544C4"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Marginally acceptable or weak evidence of ability to comply with contract requirements</w:t>
            </w:r>
          </w:p>
        </w:tc>
        <w:tc>
          <w:tcPr>
            <w:tcW w:w="1243" w:type="pct"/>
            <w:tcBorders>
              <w:top w:val="single" w:sz="4" w:space="0" w:color="000000"/>
              <w:left w:val="single" w:sz="4" w:space="0" w:color="000000"/>
              <w:bottom w:val="single" w:sz="4" w:space="0" w:color="000000"/>
              <w:right w:val="single" w:sz="4" w:space="0" w:color="000000"/>
            </w:tcBorders>
          </w:tcPr>
          <w:p w14:paraId="31FBD0CC" w14:textId="77777777" w:rsidR="00FF3B24" w:rsidRPr="00925625" w:rsidRDefault="00FF3B24" w:rsidP="006E0B83">
            <w:pPr>
              <w:spacing w:before="60" w:after="60"/>
              <w:jc w:val="center"/>
              <w:rPr>
                <w:rFonts w:ascii="Myriad Pro" w:hAnsi="Myriad Pro" w:cs="Calibri"/>
              </w:rPr>
            </w:pPr>
            <w:r w:rsidRPr="00925625">
              <w:rPr>
                <w:rFonts w:ascii="Myriad Pro" w:hAnsi="Myriad Pro" w:cs="Calibri"/>
              </w:rPr>
              <w:t>40%</w:t>
            </w:r>
          </w:p>
        </w:tc>
      </w:tr>
      <w:tr w:rsidR="00925625" w:rsidRPr="00925625" w14:paraId="6F8BF475" w14:textId="77777777" w:rsidTr="00FF3B24">
        <w:tc>
          <w:tcPr>
            <w:tcW w:w="761" w:type="pct"/>
            <w:tcBorders>
              <w:top w:val="single" w:sz="4" w:space="0" w:color="000000"/>
              <w:left w:val="single" w:sz="4" w:space="0" w:color="000000"/>
              <w:bottom w:val="single" w:sz="4" w:space="0" w:color="000000"/>
              <w:right w:val="single" w:sz="4" w:space="0" w:color="000000"/>
            </w:tcBorders>
          </w:tcPr>
          <w:p w14:paraId="3F25D8BB"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Very poor</w:t>
            </w:r>
          </w:p>
        </w:tc>
        <w:tc>
          <w:tcPr>
            <w:tcW w:w="2996" w:type="pct"/>
            <w:tcBorders>
              <w:top w:val="single" w:sz="4" w:space="0" w:color="000000"/>
              <w:left w:val="single" w:sz="4" w:space="0" w:color="000000"/>
              <w:bottom w:val="single" w:sz="4" w:space="0" w:color="000000"/>
              <w:right w:val="single" w:sz="4" w:space="0" w:color="000000"/>
            </w:tcBorders>
          </w:tcPr>
          <w:p w14:paraId="29F85860"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Lack of evidence to demonstrate ability to comply with contract requirements</w:t>
            </w:r>
          </w:p>
        </w:tc>
        <w:tc>
          <w:tcPr>
            <w:tcW w:w="1243" w:type="pct"/>
            <w:tcBorders>
              <w:top w:val="single" w:sz="4" w:space="0" w:color="000000"/>
              <w:left w:val="single" w:sz="4" w:space="0" w:color="000000"/>
              <w:bottom w:val="single" w:sz="4" w:space="0" w:color="000000"/>
              <w:right w:val="single" w:sz="4" w:space="0" w:color="000000"/>
            </w:tcBorders>
          </w:tcPr>
          <w:p w14:paraId="37631791" w14:textId="77777777" w:rsidR="00FF3B24" w:rsidRPr="00925625" w:rsidRDefault="00FF3B24" w:rsidP="006E0B83">
            <w:pPr>
              <w:spacing w:before="60" w:after="60"/>
              <w:jc w:val="center"/>
              <w:rPr>
                <w:rFonts w:ascii="Myriad Pro" w:hAnsi="Myriad Pro" w:cs="Calibri"/>
              </w:rPr>
            </w:pPr>
            <w:r w:rsidRPr="00925625">
              <w:rPr>
                <w:rFonts w:ascii="Myriad Pro" w:hAnsi="Myriad Pro" w:cs="Calibri"/>
              </w:rPr>
              <w:t>10%</w:t>
            </w:r>
          </w:p>
        </w:tc>
      </w:tr>
      <w:tr w:rsidR="00925625" w:rsidRPr="00925625" w14:paraId="46E87BF8" w14:textId="77777777" w:rsidTr="00FF3B24">
        <w:tc>
          <w:tcPr>
            <w:tcW w:w="761" w:type="pct"/>
            <w:tcBorders>
              <w:top w:val="single" w:sz="4" w:space="0" w:color="000000"/>
              <w:left w:val="single" w:sz="4" w:space="0" w:color="000000"/>
              <w:bottom w:val="single" w:sz="4" w:space="0" w:color="000000"/>
              <w:right w:val="single" w:sz="4" w:space="0" w:color="000000"/>
            </w:tcBorders>
          </w:tcPr>
          <w:p w14:paraId="672E2416"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No submission</w:t>
            </w:r>
          </w:p>
        </w:tc>
        <w:tc>
          <w:tcPr>
            <w:tcW w:w="2996" w:type="pct"/>
            <w:tcBorders>
              <w:top w:val="single" w:sz="4" w:space="0" w:color="000000"/>
              <w:left w:val="single" w:sz="4" w:space="0" w:color="000000"/>
              <w:bottom w:val="single" w:sz="4" w:space="0" w:color="000000"/>
              <w:right w:val="single" w:sz="4" w:space="0" w:color="000000"/>
            </w:tcBorders>
          </w:tcPr>
          <w:p w14:paraId="702B5C4C" w14:textId="77777777" w:rsidR="00FF3B24" w:rsidRPr="00925625" w:rsidRDefault="00FF3B24" w:rsidP="006E0B83">
            <w:pPr>
              <w:spacing w:before="60" w:after="60"/>
              <w:ind w:right="-57"/>
              <w:rPr>
                <w:rFonts w:ascii="Myriad Pro" w:hAnsi="Myriad Pro" w:cs="Calibri"/>
              </w:rPr>
            </w:pPr>
            <w:r w:rsidRPr="00925625">
              <w:rPr>
                <w:rFonts w:ascii="Myriad Pro" w:hAnsi="Myriad Pro" w:cs="Calibri"/>
              </w:rPr>
              <w:t xml:space="preserve">Information has not been submitted or is unacceptable </w:t>
            </w:r>
          </w:p>
        </w:tc>
        <w:tc>
          <w:tcPr>
            <w:tcW w:w="1243" w:type="pct"/>
            <w:tcBorders>
              <w:top w:val="single" w:sz="4" w:space="0" w:color="000000"/>
              <w:left w:val="single" w:sz="4" w:space="0" w:color="000000"/>
              <w:bottom w:val="single" w:sz="4" w:space="0" w:color="000000"/>
              <w:right w:val="single" w:sz="4" w:space="0" w:color="000000"/>
            </w:tcBorders>
          </w:tcPr>
          <w:p w14:paraId="4A80B68F" w14:textId="77777777" w:rsidR="00FF3B24" w:rsidRPr="00925625" w:rsidRDefault="00FF3B24" w:rsidP="006E0B83">
            <w:pPr>
              <w:spacing w:before="60" w:after="60"/>
              <w:jc w:val="center"/>
              <w:rPr>
                <w:rFonts w:ascii="Myriad Pro" w:hAnsi="Myriad Pro" w:cs="Calibri"/>
              </w:rPr>
            </w:pPr>
            <w:r w:rsidRPr="00925625">
              <w:rPr>
                <w:rFonts w:ascii="Myriad Pro" w:hAnsi="Myriad Pro" w:cs="Calibri"/>
              </w:rPr>
              <w:t>0%</w:t>
            </w:r>
          </w:p>
        </w:tc>
      </w:tr>
    </w:tbl>
    <w:p w14:paraId="5FE8A1C6" w14:textId="77777777" w:rsidR="00FF3B24" w:rsidRPr="00FF3B24" w:rsidRDefault="00FF3B24" w:rsidP="00FF3B24">
      <w:pPr>
        <w:spacing w:before="60" w:after="60" w:line="240" w:lineRule="auto"/>
        <w:ind w:left="360"/>
        <w:rPr>
          <w:rFonts w:ascii="Myriad Pro" w:hAnsi="Myriad Pro" w:cs="Times New Roman"/>
          <w:sz w:val="24"/>
          <w:szCs w:val="24"/>
        </w:rPr>
      </w:pPr>
    </w:p>
    <w:p w14:paraId="7A930A1C" w14:textId="77777777" w:rsidR="00FF3B24" w:rsidRPr="00FF3B24" w:rsidRDefault="00FF3B24" w:rsidP="00FF3B24">
      <w:pPr>
        <w:spacing w:before="60" w:after="60" w:line="240" w:lineRule="auto"/>
        <w:ind w:left="360"/>
        <w:rPr>
          <w:rFonts w:ascii="Myriad Pro" w:hAnsi="Myriad Pro" w:cs="Times New Roman"/>
          <w:sz w:val="24"/>
          <w:szCs w:val="24"/>
        </w:rPr>
      </w:pPr>
      <w:r w:rsidRPr="00FF3B24">
        <w:rPr>
          <w:rFonts w:ascii="Myriad Pro" w:hAnsi="Myriad Pro" w:cs="Times New Roman"/>
          <w:sz w:val="24"/>
          <w:szCs w:val="24"/>
        </w:rPr>
        <w:t xml:space="preserve">MAXIMUM: </w:t>
      </w:r>
      <w:r w:rsidRPr="00FF3B24">
        <w:rPr>
          <w:rFonts w:ascii="Myriad Pro" w:hAnsi="Myriad Pro" w:cs="Times New Roman"/>
          <w:b/>
          <w:sz w:val="24"/>
          <w:szCs w:val="24"/>
        </w:rPr>
        <w:t>70 points.</w:t>
      </w:r>
    </w:p>
    <w:p w14:paraId="75F7C490" w14:textId="77777777" w:rsidR="00FF3B24" w:rsidRPr="00CE7715" w:rsidRDefault="00FF3B24" w:rsidP="00FF3B24">
      <w:pPr>
        <w:spacing w:before="60" w:after="60" w:line="240" w:lineRule="auto"/>
        <w:ind w:left="360"/>
        <w:rPr>
          <w:rFonts w:ascii="Myriad Pro" w:hAnsi="Myriad Pro" w:cs="Times New Roman"/>
          <w:sz w:val="24"/>
          <w:szCs w:val="24"/>
        </w:rPr>
      </w:pPr>
    </w:p>
    <w:p w14:paraId="3D3CB3D6" w14:textId="77777777" w:rsidR="00FF3B24" w:rsidRPr="00CE7715" w:rsidRDefault="00FF3B24" w:rsidP="00FF3B24">
      <w:pPr>
        <w:spacing w:before="60" w:after="60" w:line="240" w:lineRule="auto"/>
        <w:ind w:left="360"/>
        <w:rPr>
          <w:rFonts w:ascii="Myriad Pro" w:hAnsi="Myriad Pro" w:cs="Times New Roman"/>
          <w:sz w:val="24"/>
          <w:szCs w:val="24"/>
        </w:rPr>
      </w:pPr>
      <w:r w:rsidRPr="00CE7715">
        <w:rPr>
          <w:rFonts w:ascii="Myriad Pro" w:hAnsi="Myriad Pro" w:cs="Times New Roman"/>
          <w:sz w:val="24"/>
          <w:szCs w:val="24"/>
        </w:rPr>
        <w:t xml:space="preserve">Candidates who score (70%) meaning 49/70 points, will </w:t>
      </w:r>
      <w:r>
        <w:rPr>
          <w:rFonts w:ascii="Myriad Pro" w:hAnsi="Myriad Pro" w:cs="Times New Roman"/>
          <w:sz w:val="24"/>
          <w:szCs w:val="24"/>
        </w:rPr>
        <w:t>undergo financial evaluation</w:t>
      </w:r>
      <w:r w:rsidRPr="00CE7715">
        <w:rPr>
          <w:rFonts w:ascii="Myriad Pro" w:hAnsi="Myriad Pro" w:cs="Times New Roman"/>
          <w:sz w:val="24"/>
          <w:szCs w:val="24"/>
        </w:rPr>
        <w:t>.</w:t>
      </w:r>
    </w:p>
    <w:p w14:paraId="5CCBE564" w14:textId="77777777" w:rsidR="00FF3B24" w:rsidRPr="009E4218" w:rsidRDefault="00FF3B24" w:rsidP="00FF3B24">
      <w:pPr>
        <w:spacing w:before="60" w:after="60" w:line="240" w:lineRule="auto"/>
        <w:ind w:left="360"/>
        <w:rPr>
          <w:rFonts w:ascii="Myriad Pro" w:hAnsi="Myriad Pro" w:cs="Times New Roman"/>
          <w:b/>
          <w:sz w:val="24"/>
          <w:szCs w:val="24"/>
        </w:rPr>
      </w:pPr>
    </w:p>
    <w:p w14:paraId="152C2691" w14:textId="77777777" w:rsidR="00FF3B24" w:rsidRPr="009E4218" w:rsidRDefault="00FF3B24" w:rsidP="00FF3B24">
      <w:pPr>
        <w:spacing w:before="60" w:after="60" w:line="240" w:lineRule="auto"/>
        <w:ind w:left="360"/>
        <w:rPr>
          <w:rFonts w:ascii="Myriad Pro" w:hAnsi="Myriad Pro" w:cs="Times New Roman"/>
          <w:b/>
          <w:sz w:val="24"/>
          <w:szCs w:val="24"/>
        </w:rPr>
      </w:pPr>
      <w:r w:rsidRPr="009E4218">
        <w:rPr>
          <w:rFonts w:ascii="Myriad Pro" w:hAnsi="Myriad Pro" w:cs="Times New Roman"/>
          <w:b/>
          <w:sz w:val="24"/>
          <w:szCs w:val="24"/>
        </w:rPr>
        <w:t>Financial Scoring for Team Leader:</w:t>
      </w:r>
    </w:p>
    <w:p w14:paraId="59D0381B" w14:textId="77777777" w:rsidR="00FF3B24" w:rsidRDefault="00FF3B24" w:rsidP="00FF3B24">
      <w:pPr>
        <w:spacing w:before="60" w:after="60" w:line="240" w:lineRule="auto"/>
        <w:ind w:left="360"/>
        <w:rPr>
          <w:rFonts w:ascii="Myriad Pro" w:hAnsi="Myriad Pro" w:cs="Times New Roman"/>
          <w:sz w:val="24"/>
          <w:szCs w:val="24"/>
        </w:rPr>
      </w:pPr>
    </w:p>
    <w:p w14:paraId="24053CD3" w14:textId="77777777" w:rsidR="00FF3B24" w:rsidRDefault="00FF3B24" w:rsidP="00FF3B24">
      <w:pPr>
        <w:spacing w:before="60" w:after="60" w:line="240" w:lineRule="auto"/>
        <w:ind w:left="360"/>
        <w:jc w:val="both"/>
        <w:rPr>
          <w:rFonts w:cstheme="minorHAnsi"/>
          <w:b/>
          <w:bCs/>
        </w:rPr>
      </w:pPr>
      <w:r w:rsidRPr="00CE7715">
        <w:rPr>
          <w:rFonts w:ascii="Myriad Pro" w:hAnsi="Myriad Pro" w:cs="Times New Roman"/>
          <w:sz w:val="24"/>
          <w:szCs w:val="24"/>
        </w:rPr>
        <w:t xml:space="preserve">Financial scoring will be </w:t>
      </w:r>
      <w:r w:rsidRPr="008B55AF">
        <w:rPr>
          <w:rFonts w:ascii="Myriad Pro" w:hAnsi="Myriad Pro" w:cs="Times New Roman"/>
          <w:sz w:val="24"/>
          <w:szCs w:val="24"/>
        </w:rPr>
        <w:t xml:space="preserve">computed as a ratio of the </w:t>
      </w:r>
      <w:r>
        <w:rPr>
          <w:rFonts w:ascii="Myriad Pro" w:hAnsi="Myriad Pro" w:cs="Times New Roman"/>
          <w:sz w:val="24"/>
          <w:szCs w:val="24"/>
        </w:rPr>
        <w:t>total price of the</w:t>
      </w:r>
      <w:r w:rsidRPr="008B55AF">
        <w:rPr>
          <w:rFonts w:ascii="Myriad Pro" w:hAnsi="Myriad Pro" w:cs="Times New Roman"/>
          <w:sz w:val="24"/>
          <w:szCs w:val="24"/>
        </w:rPr>
        <w:t xml:space="preserve"> offer </w:t>
      </w:r>
      <w:r>
        <w:rPr>
          <w:rFonts w:ascii="Myriad Pro" w:hAnsi="Myriad Pro" w:cs="Times New Roman"/>
          <w:sz w:val="24"/>
          <w:szCs w:val="24"/>
        </w:rPr>
        <w:t>under evaluation</w:t>
      </w:r>
      <w:r w:rsidRPr="008B55AF">
        <w:rPr>
          <w:rFonts w:ascii="Myriad Pro" w:hAnsi="Myriad Pro" w:cs="Times New Roman"/>
          <w:sz w:val="24"/>
          <w:szCs w:val="24"/>
        </w:rPr>
        <w:t xml:space="preserve"> to the lowest price among the </w:t>
      </w:r>
      <w:r>
        <w:rPr>
          <w:rFonts w:ascii="Myriad Pro" w:hAnsi="Myriad Pro" w:cs="Times New Roman"/>
          <w:sz w:val="24"/>
          <w:szCs w:val="24"/>
        </w:rPr>
        <w:t>received technically complaint offers according to the below formula:</w:t>
      </w:r>
    </w:p>
    <w:p w14:paraId="77FB3C65" w14:textId="77777777" w:rsidR="00FF3B24" w:rsidRPr="00CE7715" w:rsidRDefault="00FF3B24" w:rsidP="00FF3B24">
      <w:pPr>
        <w:spacing w:before="60" w:after="60" w:line="240" w:lineRule="auto"/>
        <w:ind w:left="360"/>
        <w:jc w:val="both"/>
        <w:rPr>
          <w:rFonts w:ascii="Myriad Pro" w:hAnsi="Myriad Pro" w:cs="Times New Roman"/>
          <w:sz w:val="24"/>
          <w:szCs w:val="24"/>
        </w:rPr>
      </w:pPr>
      <w:r>
        <w:rPr>
          <w:rFonts w:ascii="Myriad Pro" w:hAnsi="Myriad Pro" w:cs="Times New Roman"/>
          <w:sz w:val="24"/>
          <w:szCs w:val="24"/>
        </w:rPr>
        <w:t>Financial score</w:t>
      </w:r>
      <w:r w:rsidRPr="00F97359">
        <w:rPr>
          <w:rFonts w:ascii="Myriad Pro" w:hAnsi="Myriad Pro" w:cs="Times New Roman"/>
          <w:sz w:val="24"/>
          <w:szCs w:val="24"/>
        </w:rPr>
        <w:t xml:space="preserve"> = (Lowest Priced Offer / Price of the Offer Being Reviewed) x </w:t>
      </w:r>
      <w:r>
        <w:rPr>
          <w:rFonts w:ascii="Myriad Pro" w:hAnsi="Myriad Pro" w:cs="Times New Roman"/>
          <w:sz w:val="24"/>
          <w:szCs w:val="24"/>
        </w:rPr>
        <w:t>3</w:t>
      </w:r>
      <w:r w:rsidRPr="00F97359">
        <w:rPr>
          <w:rFonts w:ascii="Myriad Pro" w:hAnsi="Myriad Pro" w:cs="Times New Roman"/>
          <w:sz w:val="24"/>
          <w:szCs w:val="24"/>
        </w:rPr>
        <w:t>0</w:t>
      </w:r>
      <w:r>
        <w:rPr>
          <w:rFonts w:ascii="Myriad Pro" w:hAnsi="Myriad Pro" w:cs="Times New Roman"/>
          <w:sz w:val="24"/>
          <w:szCs w:val="24"/>
        </w:rPr>
        <w:t>.</w:t>
      </w:r>
    </w:p>
    <w:p w14:paraId="7C48F569" w14:textId="77777777" w:rsidR="00FF3B24" w:rsidRDefault="00FF3B24" w:rsidP="00FF3B24">
      <w:pPr>
        <w:spacing w:before="60" w:after="60" w:line="240" w:lineRule="auto"/>
        <w:ind w:left="360"/>
        <w:rPr>
          <w:rFonts w:ascii="Myriad Pro" w:hAnsi="Myriad Pro" w:cs="Times New Roman"/>
          <w:sz w:val="24"/>
          <w:szCs w:val="24"/>
        </w:rPr>
      </w:pPr>
    </w:p>
    <w:p w14:paraId="15FBADC4" w14:textId="77777777" w:rsidR="00FF3B24" w:rsidRPr="00CE7715" w:rsidRDefault="00FF3B24" w:rsidP="00FF3B24">
      <w:pPr>
        <w:spacing w:before="60" w:after="60" w:line="240" w:lineRule="auto"/>
        <w:ind w:left="360"/>
        <w:rPr>
          <w:rFonts w:ascii="Myriad Pro" w:hAnsi="Myriad Pro" w:cs="Times New Roman"/>
          <w:sz w:val="24"/>
          <w:szCs w:val="24"/>
        </w:rPr>
      </w:pPr>
      <w:r w:rsidRPr="00CE7715">
        <w:rPr>
          <w:rFonts w:ascii="Myriad Pro" w:hAnsi="Myriad Pro" w:cs="Times New Roman"/>
          <w:sz w:val="24"/>
          <w:szCs w:val="24"/>
        </w:rPr>
        <w:t xml:space="preserve">MAXIMUM: </w:t>
      </w:r>
      <w:r w:rsidRPr="008B55AF">
        <w:rPr>
          <w:rFonts w:ascii="Myriad Pro" w:hAnsi="Myriad Pro" w:cs="Times New Roman"/>
          <w:b/>
          <w:sz w:val="24"/>
          <w:szCs w:val="24"/>
        </w:rPr>
        <w:t>30 points</w:t>
      </w:r>
      <w:r>
        <w:rPr>
          <w:rFonts w:ascii="Myriad Pro" w:hAnsi="Myriad Pro" w:cs="Times New Roman"/>
          <w:b/>
          <w:sz w:val="24"/>
          <w:szCs w:val="24"/>
        </w:rPr>
        <w:t>.</w:t>
      </w:r>
    </w:p>
    <w:p w14:paraId="7345EBFA" w14:textId="77777777" w:rsidR="00FF3B24" w:rsidRDefault="00FF3B24" w:rsidP="00FF3B24">
      <w:pPr>
        <w:spacing w:before="60" w:after="60" w:line="240" w:lineRule="auto"/>
        <w:ind w:left="360"/>
        <w:rPr>
          <w:rFonts w:ascii="Myriad Pro" w:hAnsi="Myriad Pro" w:cs="Times New Roman"/>
          <w:sz w:val="24"/>
          <w:szCs w:val="24"/>
        </w:rPr>
      </w:pPr>
    </w:p>
    <w:p w14:paraId="5C7AC35D" w14:textId="77777777" w:rsidR="00FF3B24" w:rsidRPr="00CE7715" w:rsidRDefault="00FF3B24" w:rsidP="00FF3B24">
      <w:pPr>
        <w:spacing w:before="60" w:after="60" w:line="240" w:lineRule="auto"/>
        <w:ind w:left="360"/>
        <w:rPr>
          <w:rFonts w:ascii="Myriad Pro" w:hAnsi="Myriad Pro" w:cs="Times New Roman"/>
          <w:sz w:val="24"/>
          <w:szCs w:val="24"/>
        </w:rPr>
      </w:pPr>
      <w:r w:rsidRPr="00CE7715">
        <w:rPr>
          <w:rFonts w:ascii="Myriad Pro" w:hAnsi="Myriad Pro" w:cs="Times New Roman"/>
          <w:sz w:val="24"/>
          <w:szCs w:val="24"/>
        </w:rPr>
        <w:t xml:space="preserve">The total score </w:t>
      </w:r>
      <w:r>
        <w:rPr>
          <w:rFonts w:ascii="Myriad Pro" w:hAnsi="Myriad Pro" w:cs="Times New Roman"/>
          <w:sz w:val="24"/>
          <w:szCs w:val="24"/>
        </w:rPr>
        <w:t>equals to</w:t>
      </w:r>
      <w:r w:rsidRPr="00CE7715">
        <w:rPr>
          <w:rFonts w:ascii="Myriad Pro" w:hAnsi="Myriad Pro" w:cs="Times New Roman"/>
          <w:sz w:val="24"/>
          <w:szCs w:val="24"/>
        </w:rPr>
        <w:t xml:space="preserve"> technical score + financial score.</w:t>
      </w:r>
    </w:p>
    <w:p w14:paraId="3E40CAD3" w14:textId="06BC32A5" w:rsidR="00004D3A" w:rsidRDefault="00FF3B24" w:rsidP="00FF3B24">
      <w:pPr>
        <w:spacing w:before="60" w:after="60" w:line="240" w:lineRule="auto"/>
        <w:ind w:left="360"/>
        <w:rPr>
          <w:rFonts w:ascii="Myriad Pro" w:hAnsi="Myriad Pro"/>
          <w:b/>
          <w:color w:val="808080" w:themeColor="background1" w:themeShade="80"/>
          <w:szCs w:val="24"/>
        </w:rPr>
      </w:pPr>
      <w:r w:rsidRPr="00CE7715">
        <w:rPr>
          <w:rFonts w:ascii="Myriad Pro" w:hAnsi="Myriad Pro" w:cs="Times New Roman"/>
          <w:sz w:val="24"/>
          <w:szCs w:val="24"/>
        </w:rPr>
        <w:t>The highest scoring candidate will proceed to the validation interview with the interview panel.</w:t>
      </w:r>
    </w:p>
    <w:p w14:paraId="30CC4762" w14:textId="77777777" w:rsidR="00510823" w:rsidRDefault="00510823">
      <w:pPr>
        <w:rPr>
          <w:rFonts w:ascii="Myriad Pro" w:hAnsi="Myriad Pro"/>
          <w:b/>
          <w:color w:val="808080" w:themeColor="background1" w:themeShade="80"/>
          <w:szCs w:val="24"/>
        </w:rPr>
        <w:sectPr w:rsidR="00510823">
          <w:headerReference w:type="default" r:id="rId15"/>
          <w:footerReference w:type="even" r:id="rId16"/>
          <w:footerReference w:type="default" r:id="rId17"/>
          <w:pgSz w:w="12240" w:h="15840"/>
          <w:pgMar w:top="1226" w:right="1620" w:bottom="458" w:left="1620" w:header="720" w:footer="720" w:gutter="0"/>
          <w:cols w:space="720" w:equalWidth="0">
            <w:col w:w="9000"/>
          </w:cols>
          <w:noEndnote/>
        </w:sectPr>
      </w:pPr>
    </w:p>
    <w:p w14:paraId="22C9AF90" w14:textId="77777777" w:rsidR="00004D3A" w:rsidRDefault="00004D3A" w:rsidP="00BF0763">
      <w:pPr>
        <w:pStyle w:val="p28"/>
        <w:tabs>
          <w:tab w:val="clear" w:pos="680"/>
          <w:tab w:val="clear" w:pos="1060"/>
        </w:tabs>
        <w:spacing w:line="240" w:lineRule="auto"/>
        <w:ind w:left="0" w:firstLine="0"/>
        <w:jc w:val="both"/>
        <w:rPr>
          <w:rFonts w:ascii="Myriad Pro" w:hAnsi="Myriad Pro"/>
          <w:b/>
          <w:color w:val="808080" w:themeColor="background1" w:themeShade="80"/>
          <w:szCs w:val="24"/>
        </w:rPr>
      </w:pPr>
    </w:p>
    <w:p w14:paraId="254BDF2C" w14:textId="56B1C8F5" w:rsidR="00BF0763" w:rsidRPr="00BF7BD4" w:rsidRDefault="00BF0763" w:rsidP="00BF0763">
      <w:pPr>
        <w:pStyle w:val="p28"/>
        <w:tabs>
          <w:tab w:val="clear" w:pos="680"/>
          <w:tab w:val="clear" w:pos="1060"/>
        </w:tabs>
        <w:spacing w:line="240" w:lineRule="auto"/>
        <w:ind w:left="0" w:firstLine="0"/>
        <w:jc w:val="both"/>
        <w:rPr>
          <w:rFonts w:ascii="Myriad Pro" w:hAnsi="Myriad Pro"/>
          <w:b/>
          <w:szCs w:val="24"/>
        </w:rPr>
      </w:pPr>
      <w:bookmarkStart w:id="6" w:name="_Hlk526788005"/>
      <w:proofErr w:type="spellStart"/>
      <w:r w:rsidRPr="00BF7BD4">
        <w:rPr>
          <w:rFonts w:ascii="Myriad Pro" w:hAnsi="Myriad Pro"/>
          <w:b/>
          <w:szCs w:val="24"/>
        </w:rPr>
        <w:t>ToR</w:t>
      </w:r>
      <w:proofErr w:type="spellEnd"/>
      <w:r w:rsidRPr="00BF7BD4">
        <w:rPr>
          <w:rFonts w:ascii="Myriad Pro" w:hAnsi="Myriad Pro"/>
          <w:b/>
          <w:szCs w:val="24"/>
        </w:rPr>
        <w:t xml:space="preserve"> ANNEX A: List of Documents to be reviewed by the MTR Team </w:t>
      </w:r>
    </w:p>
    <w:p w14:paraId="6ABD5700" w14:textId="77777777" w:rsidR="00BF0763" w:rsidRPr="00BF7BD4" w:rsidRDefault="00BF0763" w:rsidP="00BF0763">
      <w:pPr>
        <w:pStyle w:val="p28"/>
        <w:tabs>
          <w:tab w:val="clear" w:pos="680"/>
          <w:tab w:val="clear" w:pos="1060"/>
        </w:tabs>
        <w:spacing w:line="240" w:lineRule="auto"/>
        <w:ind w:left="0" w:firstLine="0"/>
        <w:jc w:val="both"/>
        <w:rPr>
          <w:rFonts w:ascii="Myriad Pro" w:hAnsi="Myriad Pro"/>
          <w:szCs w:val="24"/>
        </w:rPr>
      </w:pPr>
    </w:p>
    <w:p w14:paraId="7C69AB17" w14:textId="77777777" w:rsidR="00BF0763" w:rsidRPr="006F408E" w:rsidRDefault="00BF0763" w:rsidP="004A4E9F">
      <w:pPr>
        <w:pStyle w:val="BodyText"/>
        <w:numPr>
          <w:ilvl w:val="0"/>
          <w:numId w:val="10"/>
        </w:numPr>
        <w:spacing w:before="0" w:after="0"/>
        <w:rPr>
          <w:rFonts w:ascii="Myriad Pro" w:hAnsi="Myriad Pro"/>
        </w:rPr>
      </w:pPr>
      <w:r w:rsidRPr="006F408E">
        <w:rPr>
          <w:rFonts w:ascii="Myriad Pro" w:hAnsi="Myriad Pro"/>
        </w:rPr>
        <w:t xml:space="preserve">UNDP Project Document </w:t>
      </w:r>
    </w:p>
    <w:p w14:paraId="2A4075A0" w14:textId="77777777" w:rsidR="00BF0763" w:rsidRPr="006F408E" w:rsidRDefault="00BF0763" w:rsidP="004A4E9F">
      <w:pPr>
        <w:pStyle w:val="BodyText"/>
        <w:numPr>
          <w:ilvl w:val="0"/>
          <w:numId w:val="10"/>
        </w:numPr>
        <w:spacing w:before="0" w:after="0"/>
        <w:rPr>
          <w:rFonts w:ascii="Myriad Pro" w:hAnsi="Myriad Pro"/>
        </w:rPr>
      </w:pPr>
      <w:r w:rsidRPr="006F408E">
        <w:rPr>
          <w:rFonts w:ascii="Myriad Pro" w:hAnsi="Myriad Pro"/>
        </w:rPr>
        <w:t xml:space="preserve">Project Inception Report </w:t>
      </w:r>
    </w:p>
    <w:p w14:paraId="05ED3366" w14:textId="77777777" w:rsidR="00BF0763" w:rsidRPr="006F408E" w:rsidRDefault="00BF0763" w:rsidP="004A4E9F">
      <w:pPr>
        <w:pStyle w:val="BodyText"/>
        <w:numPr>
          <w:ilvl w:val="0"/>
          <w:numId w:val="10"/>
        </w:numPr>
        <w:spacing w:before="0" w:after="0"/>
        <w:rPr>
          <w:rFonts w:ascii="Myriad Pro" w:hAnsi="Myriad Pro"/>
        </w:rPr>
      </w:pPr>
      <w:r w:rsidRPr="006F408E">
        <w:rPr>
          <w:rFonts w:ascii="Myriad Pro" w:hAnsi="Myriad Pro"/>
        </w:rPr>
        <w:t>All Project Implementation Reports (PIR’s)</w:t>
      </w:r>
    </w:p>
    <w:p w14:paraId="77D99356" w14:textId="28B8FAEA" w:rsidR="00BF0763" w:rsidRPr="006F408E" w:rsidRDefault="00004D3A" w:rsidP="004A4E9F">
      <w:pPr>
        <w:pStyle w:val="BodyText"/>
        <w:numPr>
          <w:ilvl w:val="0"/>
          <w:numId w:val="10"/>
        </w:numPr>
        <w:spacing w:before="0" w:after="0"/>
        <w:rPr>
          <w:rFonts w:ascii="Myriad Pro" w:hAnsi="Myriad Pro"/>
        </w:rPr>
      </w:pPr>
      <w:r>
        <w:rPr>
          <w:rFonts w:ascii="Myriad Pro" w:hAnsi="Myriad Pro"/>
        </w:rPr>
        <w:t>Annual Working Plans and Annual Project Progress reports</w:t>
      </w:r>
    </w:p>
    <w:p w14:paraId="56AF3559" w14:textId="77777777" w:rsidR="00BF0763" w:rsidRPr="006F408E" w:rsidRDefault="00BF0763" w:rsidP="004A4E9F">
      <w:pPr>
        <w:pStyle w:val="BodyText"/>
        <w:numPr>
          <w:ilvl w:val="0"/>
          <w:numId w:val="10"/>
        </w:numPr>
        <w:spacing w:before="0" w:after="0"/>
        <w:rPr>
          <w:rFonts w:ascii="Myriad Pro" w:hAnsi="Myriad Pro"/>
        </w:rPr>
      </w:pPr>
      <w:r w:rsidRPr="006F408E">
        <w:rPr>
          <w:rFonts w:ascii="Myriad Pro" w:hAnsi="Myriad Pro"/>
        </w:rPr>
        <w:t>All monitoring reports prepared by the project</w:t>
      </w:r>
    </w:p>
    <w:p w14:paraId="4C9EE8B0" w14:textId="2EEBCECE" w:rsidR="00BF0763" w:rsidRDefault="00004D3A" w:rsidP="00004D3A">
      <w:pPr>
        <w:pStyle w:val="BodyText"/>
        <w:numPr>
          <w:ilvl w:val="0"/>
          <w:numId w:val="10"/>
        </w:numPr>
        <w:spacing w:before="0" w:after="0"/>
        <w:rPr>
          <w:rFonts w:ascii="Myriad Pro" w:hAnsi="Myriad Pro"/>
        </w:rPr>
      </w:pPr>
      <w:r w:rsidRPr="00004D3A">
        <w:rPr>
          <w:rFonts w:ascii="Myriad Pro" w:hAnsi="Myriad Pro"/>
        </w:rPr>
        <w:t xml:space="preserve">Minutes of the Project Board Meetings </w:t>
      </w:r>
    </w:p>
    <w:p w14:paraId="1382C357" w14:textId="77777777" w:rsidR="00004D3A" w:rsidRPr="00004D3A" w:rsidRDefault="00004D3A" w:rsidP="00004D3A">
      <w:pPr>
        <w:pStyle w:val="BodyText"/>
        <w:numPr>
          <w:ilvl w:val="0"/>
          <w:numId w:val="10"/>
        </w:numPr>
        <w:spacing w:before="0" w:after="0"/>
        <w:rPr>
          <w:rFonts w:ascii="Myriad Pro" w:hAnsi="Myriad Pro"/>
        </w:rPr>
      </w:pPr>
      <w:r w:rsidRPr="00004D3A">
        <w:rPr>
          <w:rFonts w:ascii="Myriad Pro" w:hAnsi="Myriad Pro"/>
        </w:rPr>
        <w:t>CDRs</w:t>
      </w:r>
    </w:p>
    <w:p w14:paraId="1D61C394" w14:textId="77777777" w:rsidR="00004D3A" w:rsidRPr="00004D3A" w:rsidRDefault="00004D3A" w:rsidP="00004D3A">
      <w:pPr>
        <w:pStyle w:val="BodyText"/>
        <w:numPr>
          <w:ilvl w:val="0"/>
          <w:numId w:val="10"/>
        </w:numPr>
        <w:spacing w:before="0" w:after="0"/>
        <w:rPr>
          <w:rFonts w:ascii="Myriad Pro" w:hAnsi="Myriad Pro"/>
        </w:rPr>
      </w:pPr>
      <w:r w:rsidRPr="00004D3A">
        <w:rPr>
          <w:rFonts w:ascii="Myriad Pro" w:hAnsi="Myriad Pro"/>
        </w:rPr>
        <w:t>Logs (Monitoring Logs, Offline Risk Logs, Lessons Learned Logs and Offline Issues Logs)</w:t>
      </w:r>
    </w:p>
    <w:p w14:paraId="273E8B13" w14:textId="0FF5BE70" w:rsidR="00004D3A" w:rsidRDefault="00004D3A" w:rsidP="00004D3A">
      <w:pPr>
        <w:pStyle w:val="BodyText"/>
        <w:spacing w:before="0" w:after="0"/>
        <w:jc w:val="lowKashida"/>
        <w:rPr>
          <w:rFonts w:ascii="Myriad Pro" w:hAnsi="Myriad Pro"/>
        </w:rPr>
      </w:pPr>
    </w:p>
    <w:p w14:paraId="61978469" w14:textId="5B30F25E" w:rsidR="00004D3A" w:rsidRDefault="00004D3A" w:rsidP="00004D3A">
      <w:pPr>
        <w:pStyle w:val="BodyText"/>
        <w:spacing w:before="0" w:after="0"/>
        <w:jc w:val="lowKashida"/>
        <w:rPr>
          <w:rFonts w:ascii="Myriad Pro" w:hAnsi="Myriad Pro"/>
        </w:rPr>
      </w:pPr>
      <w:r>
        <w:rPr>
          <w:rFonts w:ascii="Myriad Pro" w:hAnsi="Myriad Pro"/>
        </w:rPr>
        <w:t>Other relevant documents:</w:t>
      </w:r>
    </w:p>
    <w:p w14:paraId="14040B28" w14:textId="502518E6" w:rsidR="00004D3A" w:rsidRPr="00004D3A" w:rsidRDefault="00004D3A" w:rsidP="00004D3A">
      <w:pPr>
        <w:pStyle w:val="BodyText"/>
        <w:numPr>
          <w:ilvl w:val="0"/>
          <w:numId w:val="45"/>
        </w:numPr>
        <w:spacing w:before="0" w:after="0"/>
        <w:ind w:left="0" w:firstLine="0"/>
        <w:rPr>
          <w:rFonts w:ascii="Myriad Pro" w:hAnsi="Myriad Pro"/>
        </w:rPr>
      </w:pPr>
      <w:r w:rsidRPr="00004D3A">
        <w:rPr>
          <w:rFonts w:ascii="Myriad Pro" w:hAnsi="Myriad Pro"/>
        </w:rPr>
        <w:t>Project Technical Reports by project experts</w:t>
      </w:r>
    </w:p>
    <w:p w14:paraId="7A2CAE9B" w14:textId="526C791C" w:rsidR="00004D3A" w:rsidRPr="00004D3A" w:rsidRDefault="00004D3A" w:rsidP="00004D3A">
      <w:pPr>
        <w:pStyle w:val="BodyText"/>
        <w:numPr>
          <w:ilvl w:val="0"/>
          <w:numId w:val="45"/>
        </w:numPr>
        <w:spacing w:before="0" w:after="0"/>
        <w:ind w:left="0" w:firstLine="0"/>
        <w:rPr>
          <w:rFonts w:ascii="Myriad Pro" w:hAnsi="Myriad Pro"/>
        </w:rPr>
      </w:pPr>
      <w:r w:rsidRPr="00004D3A">
        <w:rPr>
          <w:rFonts w:ascii="Myriad Pro" w:hAnsi="Myriad Pro"/>
        </w:rPr>
        <w:t>Project’s Events Proceedings (including agenda and presentations/publications of conferences, workshops, trainings, etc.)</w:t>
      </w:r>
    </w:p>
    <w:p w14:paraId="134AC519" w14:textId="77777777" w:rsidR="00004D3A" w:rsidRPr="00004D3A" w:rsidRDefault="00004D3A" w:rsidP="00004D3A">
      <w:pPr>
        <w:pStyle w:val="BodyText"/>
        <w:numPr>
          <w:ilvl w:val="0"/>
          <w:numId w:val="45"/>
        </w:numPr>
        <w:spacing w:before="0" w:after="0"/>
        <w:ind w:left="0" w:firstLine="0"/>
        <w:rPr>
          <w:rFonts w:ascii="Myriad Pro" w:hAnsi="Myriad Pro"/>
        </w:rPr>
      </w:pPr>
      <w:r w:rsidRPr="00004D3A">
        <w:rPr>
          <w:rFonts w:ascii="Myriad Pro" w:hAnsi="Myriad Pro"/>
        </w:rPr>
        <w:t>Relevant printed documentation (brochures, flyers, booklets, briefs, publications, press releases, etc.) or visual materials (photo, video) in support of the Project’s achievements and results.</w:t>
      </w:r>
    </w:p>
    <w:p w14:paraId="7FCEF3D6" w14:textId="77777777" w:rsidR="00004D3A" w:rsidRDefault="00004D3A" w:rsidP="00004D3A">
      <w:pPr>
        <w:pStyle w:val="BodyText"/>
        <w:spacing w:before="0" w:after="0"/>
        <w:jc w:val="lowKashida"/>
        <w:rPr>
          <w:rFonts w:ascii="Myriad Pro" w:hAnsi="Myriad Pro"/>
        </w:rPr>
      </w:pPr>
    </w:p>
    <w:p w14:paraId="75F79836" w14:textId="3997CF3A" w:rsidR="00004D3A" w:rsidRPr="00004D3A" w:rsidRDefault="00004D3A" w:rsidP="00004D3A">
      <w:pPr>
        <w:pStyle w:val="BodyText"/>
        <w:spacing w:before="0" w:after="0"/>
        <w:jc w:val="lowKashida"/>
        <w:rPr>
          <w:rFonts w:ascii="Myriad Pro" w:hAnsi="Myriad Pro"/>
          <w:i/>
        </w:rPr>
      </w:pPr>
      <w:r w:rsidRPr="00004D3A">
        <w:rPr>
          <w:rFonts w:ascii="Myriad Pro" w:hAnsi="Myriad Pro"/>
          <w:i/>
        </w:rPr>
        <w:t>a</w:t>
      </w:r>
      <w:r>
        <w:rPr>
          <w:rFonts w:ascii="Myriad Pro" w:hAnsi="Myriad Pro"/>
          <w:i/>
        </w:rPr>
        <w:t>n</w:t>
      </w:r>
      <w:r w:rsidRPr="00004D3A">
        <w:rPr>
          <w:rFonts w:ascii="Myriad Pro" w:hAnsi="Myriad Pro"/>
          <w:i/>
        </w:rPr>
        <w:t>d other documents requested by MTR Evaluation Team.</w:t>
      </w:r>
    </w:p>
    <w:p w14:paraId="3A78FDB6" w14:textId="77777777" w:rsidR="00BF0763" w:rsidRPr="006F408E" w:rsidRDefault="00BF0763" w:rsidP="00BF0763">
      <w:pPr>
        <w:spacing w:line="240" w:lineRule="auto"/>
        <w:rPr>
          <w:rFonts w:ascii="Myriad Pro" w:hAnsi="Myriad Pro"/>
          <w:b/>
          <w:sz w:val="24"/>
          <w:szCs w:val="24"/>
        </w:rPr>
      </w:pPr>
    </w:p>
    <w:p w14:paraId="50F24D13" w14:textId="77777777" w:rsidR="00484B15" w:rsidRPr="006F408E" w:rsidRDefault="00484B15">
      <w:pPr>
        <w:rPr>
          <w:rFonts w:ascii="Myriad Pro" w:hAnsi="Myriad Pro"/>
          <w:b/>
          <w:color w:val="808080" w:themeColor="background1" w:themeShade="80"/>
          <w:sz w:val="24"/>
          <w:szCs w:val="24"/>
        </w:rPr>
      </w:pPr>
      <w:r w:rsidRPr="006F408E">
        <w:rPr>
          <w:rFonts w:ascii="Myriad Pro" w:hAnsi="Myriad Pro"/>
          <w:b/>
          <w:color w:val="808080" w:themeColor="background1" w:themeShade="80"/>
          <w:sz w:val="24"/>
          <w:szCs w:val="24"/>
        </w:rPr>
        <w:br w:type="page"/>
      </w:r>
    </w:p>
    <w:p w14:paraId="4EAA11A6" w14:textId="68F66E4C" w:rsidR="00BF0763" w:rsidRPr="00CE7715" w:rsidRDefault="00BF0763" w:rsidP="00BF0763">
      <w:pPr>
        <w:spacing w:line="240" w:lineRule="auto"/>
        <w:rPr>
          <w:rFonts w:ascii="Myriad Pro" w:hAnsi="Myriad Pro"/>
          <w:b/>
          <w:sz w:val="24"/>
          <w:szCs w:val="24"/>
        </w:rPr>
      </w:pPr>
      <w:proofErr w:type="spellStart"/>
      <w:r w:rsidRPr="00CE7715">
        <w:rPr>
          <w:rFonts w:ascii="Myriad Pro" w:hAnsi="Myriad Pro"/>
          <w:b/>
          <w:sz w:val="24"/>
          <w:szCs w:val="24"/>
        </w:rPr>
        <w:lastRenderedPageBreak/>
        <w:t>ToR</w:t>
      </w:r>
      <w:proofErr w:type="spellEnd"/>
      <w:r w:rsidRPr="00CE7715">
        <w:rPr>
          <w:rFonts w:ascii="Myriad Pro" w:hAnsi="Myriad Pro"/>
          <w:b/>
          <w:sz w:val="24"/>
          <w:szCs w:val="24"/>
        </w:rPr>
        <w:t xml:space="preserve"> ANNEX B: Guidelines on Contents for the Midterm Review Report</w:t>
      </w:r>
      <w:r w:rsidRPr="00CE7715">
        <w:rPr>
          <w:rStyle w:val="FootnoteReference"/>
          <w:rFonts w:ascii="Myriad Pro" w:hAnsi="Myriad Pro"/>
          <w:sz w:val="24"/>
          <w:szCs w:val="24"/>
        </w:rPr>
        <w:footnoteReference w:id="10"/>
      </w:r>
      <w:r w:rsidRPr="00CE7715">
        <w:rPr>
          <w:rFonts w:ascii="Myriad Pro" w:hAnsi="Myriad Pro"/>
          <w:b/>
          <w:sz w:val="24"/>
          <w:szCs w:val="24"/>
        </w:rPr>
        <w:t xml:space="preserve"> </w:t>
      </w:r>
    </w:p>
    <w:tbl>
      <w:tblPr>
        <w:tblW w:w="10152" w:type="dxa"/>
        <w:tblInd w:w="108" w:type="dxa"/>
        <w:tblLook w:val="04A0" w:firstRow="1" w:lastRow="0" w:firstColumn="1" w:lastColumn="0" w:noHBand="0" w:noVBand="1"/>
      </w:tblPr>
      <w:tblGrid>
        <w:gridCol w:w="479"/>
        <w:gridCol w:w="131"/>
        <w:gridCol w:w="545"/>
        <w:gridCol w:w="8391"/>
        <w:gridCol w:w="606"/>
      </w:tblGrid>
      <w:tr w:rsidR="00BF0763" w:rsidRPr="006F408E" w14:paraId="61489C4E" w14:textId="77777777" w:rsidTr="004B26A8">
        <w:trPr>
          <w:gridAfter w:val="1"/>
          <w:wAfter w:w="612" w:type="dxa"/>
          <w:trHeight w:val="48"/>
        </w:trPr>
        <w:tc>
          <w:tcPr>
            <w:tcW w:w="480" w:type="dxa"/>
          </w:tcPr>
          <w:p w14:paraId="6D73E1AC" w14:textId="77777777" w:rsidR="00BF0763" w:rsidRPr="006F408E" w:rsidRDefault="00BF0763" w:rsidP="004B26A8">
            <w:pPr>
              <w:spacing w:line="240" w:lineRule="auto"/>
              <w:rPr>
                <w:rFonts w:ascii="Myriad Pro" w:hAnsi="Myriad Pro"/>
                <w:b/>
                <w:bCs/>
                <w:sz w:val="24"/>
                <w:szCs w:val="24"/>
              </w:rPr>
            </w:pPr>
            <w:proofErr w:type="spellStart"/>
            <w:r w:rsidRPr="006F408E">
              <w:rPr>
                <w:rFonts w:ascii="Myriad Pro" w:hAnsi="Myriad Pro"/>
                <w:b/>
                <w:bCs/>
                <w:sz w:val="24"/>
                <w:szCs w:val="24"/>
              </w:rPr>
              <w:t>i</w:t>
            </w:r>
            <w:proofErr w:type="spellEnd"/>
            <w:r w:rsidRPr="006F408E">
              <w:rPr>
                <w:rFonts w:ascii="Myriad Pro" w:hAnsi="Myriad Pro"/>
                <w:b/>
                <w:bCs/>
                <w:sz w:val="24"/>
                <w:szCs w:val="24"/>
              </w:rPr>
              <w:t>.</w:t>
            </w:r>
          </w:p>
        </w:tc>
        <w:tc>
          <w:tcPr>
            <w:tcW w:w="9060" w:type="dxa"/>
            <w:gridSpan w:val="3"/>
          </w:tcPr>
          <w:p w14:paraId="11A5718F"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 xml:space="preserve">Basic Report Information </w:t>
            </w:r>
            <w:r w:rsidRPr="006F408E">
              <w:rPr>
                <w:rFonts w:ascii="Myriad Pro" w:hAnsi="Myriad Pro"/>
                <w:i/>
                <w:sz w:val="24"/>
                <w:szCs w:val="24"/>
              </w:rPr>
              <w:t>(for opening page or title page)</w:t>
            </w:r>
          </w:p>
          <w:p w14:paraId="130227FC" w14:textId="58F7429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 xml:space="preserve">Title </w:t>
            </w:r>
            <w:r w:rsidR="008D1B22" w:rsidRPr="006F408E">
              <w:rPr>
                <w:rFonts w:ascii="Myriad Pro" w:hAnsi="Myriad Pro"/>
                <w:sz w:val="24"/>
                <w:szCs w:val="24"/>
              </w:rPr>
              <w:t>of UNDP</w:t>
            </w:r>
            <w:r w:rsidRPr="006F408E">
              <w:rPr>
                <w:rFonts w:ascii="Myriad Pro" w:hAnsi="Myriad Pro"/>
                <w:sz w:val="24"/>
                <w:szCs w:val="24"/>
              </w:rPr>
              <w:t xml:space="preserve"> supported GEF financed project </w:t>
            </w:r>
          </w:p>
          <w:p w14:paraId="54C4A864"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 xml:space="preserve">UNDP PIMS# and GEF project ID#  </w:t>
            </w:r>
          </w:p>
          <w:p w14:paraId="177CE6DD"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MTR time frame and date of MTR report</w:t>
            </w:r>
          </w:p>
          <w:p w14:paraId="2DB15A4B"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Region and countries included in the project</w:t>
            </w:r>
          </w:p>
          <w:p w14:paraId="07E1B6F5"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GEF Operational Focal Area/Strategic Program</w:t>
            </w:r>
          </w:p>
          <w:p w14:paraId="793481F5"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Executing Agency/Implementing Partner and other project partners</w:t>
            </w:r>
          </w:p>
          <w:p w14:paraId="6E6A939B" w14:textId="186E91BB"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 xml:space="preserve">MTR </w:t>
            </w:r>
            <w:r w:rsidR="00876570">
              <w:rPr>
                <w:rFonts w:ascii="Myriad Pro" w:hAnsi="Myriad Pro"/>
                <w:sz w:val="24"/>
                <w:szCs w:val="24"/>
              </w:rPr>
              <w:t xml:space="preserve">Evaluation </w:t>
            </w:r>
            <w:r w:rsidRPr="006F408E">
              <w:rPr>
                <w:rFonts w:ascii="Myriad Pro" w:hAnsi="Myriad Pro"/>
                <w:sz w:val="24"/>
                <w:szCs w:val="24"/>
              </w:rPr>
              <w:t xml:space="preserve">team members </w:t>
            </w:r>
          </w:p>
          <w:p w14:paraId="09AD880A"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Acknowledgements</w:t>
            </w:r>
          </w:p>
        </w:tc>
      </w:tr>
      <w:tr w:rsidR="00BF0763" w:rsidRPr="006F408E" w14:paraId="529F2664" w14:textId="77777777" w:rsidTr="004B26A8">
        <w:trPr>
          <w:gridAfter w:val="1"/>
          <w:wAfter w:w="612" w:type="dxa"/>
          <w:trHeight w:val="188"/>
        </w:trPr>
        <w:tc>
          <w:tcPr>
            <w:tcW w:w="480" w:type="dxa"/>
          </w:tcPr>
          <w:p w14:paraId="39A150C6" w14:textId="77777777" w:rsidR="00BF0763" w:rsidRPr="006F408E" w:rsidRDefault="00BF0763" w:rsidP="004B26A8">
            <w:pPr>
              <w:spacing w:after="0" w:line="240" w:lineRule="auto"/>
              <w:rPr>
                <w:rFonts w:ascii="Myriad Pro" w:hAnsi="Myriad Pro"/>
                <w:b/>
                <w:bCs/>
                <w:sz w:val="24"/>
                <w:szCs w:val="24"/>
              </w:rPr>
            </w:pPr>
            <w:r w:rsidRPr="006F408E">
              <w:rPr>
                <w:rFonts w:ascii="Myriad Pro" w:hAnsi="Myriad Pro"/>
                <w:b/>
                <w:bCs/>
                <w:sz w:val="24"/>
                <w:szCs w:val="24"/>
              </w:rPr>
              <w:t xml:space="preserve">ii. </w:t>
            </w:r>
          </w:p>
        </w:tc>
        <w:tc>
          <w:tcPr>
            <w:tcW w:w="9060" w:type="dxa"/>
            <w:gridSpan w:val="3"/>
          </w:tcPr>
          <w:p w14:paraId="7CA4A01B"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Table of Contents</w:t>
            </w:r>
          </w:p>
        </w:tc>
      </w:tr>
      <w:tr w:rsidR="00BF0763" w:rsidRPr="006F408E" w14:paraId="40C8F074" w14:textId="77777777" w:rsidTr="004B26A8">
        <w:trPr>
          <w:gridAfter w:val="1"/>
          <w:wAfter w:w="612" w:type="dxa"/>
          <w:trHeight w:val="207"/>
        </w:trPr>
        <w:tc>
          <w:tcPr>
            <w:tcW w:w="480" w:type="dxa"/>
          </w:tcPr>
          <w:p w14:paraId="3E90AA76" w14:textId="77777777" w:rsidR="00BF0763" w:rsidRPr="006F408E" w:rsidRDefault="00BF0763" w:rsidP="004B26A8">
            <w:pPr>
              <w:spacing w:after="0" w:line="240" w:lineRule="auto"/>
              <w:rPr>
                <w:rFonts w:ascii="Myriad Pro" w:hAnsi="Myriad Pro"/>
                <w:b/>
                <w:bCs/>
                <w:sz w:val="24"/>
                <w:szCs w:val="24"/>
              </w:rPr>
            </w:pPr>
            <w:r w:rsidRPr="006F408E">
              <w:rPr>
                <w:rFonts w:ascii="Myriad Pro" w:hAnsi="Myriad Pro"/>
                <w:b/>
                <w:bCs/>
                <w:sz w:val="24"/>
                <w:szCs w:val="24"/>
              </w:rPr>
              <w:t>iii.</w:t>
            </w:r>
          </w:p>
        </w:tc>
        <w:tc>
          <w:tcPr>
            <w:tcW w:w="9060" w:type="dxa"/>
            <w:gridSpan w:val="3"/>
          </w:tcPr>
          <w:p w14:paraId="4EE84C6E"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Acronyms and Abbreviations</w:t>
            </w:r>
          </w:p>
        </w:tc>
      </w:tr>
      <w:tr w:rsidR="00BF0763" w:rsidRPr="006F408E" w14:paraId="77FD7D5E" w14:textId="77777777" w:rsidTr="004B26A8">
        <w:trPr>
          <w:gridAfter w:val="1"/>
          <w:wAfter w:w="612" w:type="dxa"/>
          <w:trHeight w:val="48"/>
        </w:trPr>
        <w:tc>
          <w:tcPr>
            <w:tcW w:w="480" w:type="dxa"/>
          </w:tcPr>
          <w:p w14:paraId="77BD5978" w14:textId="77777777" w:rsidR="00BF0763" w:rsidRPr="006F408E" w:rsidRDefault="00BF0763" w:rsidP="004B26A8">
            <w:pPr>
              <w:spacing w:line="240" w:lineRule="auto"/>
              <w:rPr>
                <w:rFonts w:ascii="Myriad Pro" w:hAnsi="Myriad Pro"/>
                <w:b/>
                <w:bCs/>
                <w:sz w:val="24"/>
                <w:szCs w:val="24"/>
              </w:rPr>
            </w:pPr>
            <w:r w:rsidRPr="006F408E">
              <w:rPr>
                <w:rFonts w:ascii="Myriad Pro" w:hAnsi="Myriad Pro"/>
                <w:b/>
                <w:bCs/>
                <w:sz w:val="24"/>
                <w:szCs w:val="24"/>
              </w:rPr>
              <w:t>1.</w:t>
            </w:r>
          </w:p>
        </w:tc>
        <w:tc>
          <w:tcPr>
            <w:tcW w:w="9060" w:type="dxa"/>
            <w:gridSpan w:val="3"/>
          </w:tcPr>
          <w:p w14:paraId="361E4DCD"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 xml:space="preserve">Executive Summary </w:t>
            </w:r>
            <w:r w:rsidRPr="006F408E">
              <w:rPr>
                <w:rFonts w:ascii="Myriad Pro" w:hAnsi="Myriad Pro"/>
                <w:i/>
                <w:sz w:val="24"/>
                <w:szCs w:val="24"/>
              </w:rPr>
              <w:t>(3-5 pages)</w:t>
            </w:r>
            <w:r w:rsidRPr="006F408E">
              <w:rPr>
                <w:rFonts w:ascii="Myriad Pro" w:hAnsi="Myriad Pro"/>
                <w:sz w:val="24"/>
                <w:szCs w:val="24"/>
              </w:rPr>
              <w:t xml:space="preserve"> </w:t>
            </w:r>
          </w:p>
          <w:p w14:paraId="439B7907"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Project Information Table</w:t>
            </w:r>
          </w:p>
          <w:p w14:paraId="3E7EED4A"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Project Description (brief)</w:t>
            </w:r>
          </w:p>
          <w:p w14:paraId="2662115E"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Project Progress Summary (between 200-500 words)</w:t>
            </w:r>
          </w:p>
          <w:p w14:paraId="1B4102B1"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MTR Ratings &amp; Achievement Summary Table</w:t>
            </w:r>
          </w:p>
          <w:p w14:paraId="2810F4FA"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 xml:space="preserve">Concise summary of conclusions </w:t>
            </w:r>
          </w:p>
          <w:p w14:paraId="2D92E8E6"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Recommendation Summary Table</w:t>
            </w:r>
          </w:p>
        </w:tc>
      </w:tr>
      <w:tr w:rsidR="00BF0763" w:rsidRPr="006F408E" w14:paraId="4D615957" w14:textId="77777777" w:rsidTr="004B26A8">
        <w:trPr>
          <w:gridAfter w:val="1"/>
          <w:wAfter w:w="612" w:type="dxa"/>
          <w:trHeight w:val="48"/>
        </w:trPr>
        <w:tc>
          <w:tcPr>
            <w:tcW w:w="480" w:type="dxa"/>
          </w:tcPr>
          <w:p w14:paraId="52BF79BB" w14:textId="77777777" w:rsidR="00BF0763" w:rsidRPr="006F408E" w:rsidRDefault="00BF0763" w:rsidP="004B26A8">
            <w:pPr>
              <w:spacing w:line="240" w:lineRule="auto"/>
              <w:rPr>
                <w:rFonts w:ascii="Myriad Pro" w:hAnsi="Myriad Pro"/>
                <w:b/>
                <w:bCs/>
                <w:sz w:val="24"/>
                <w:szCs w:val="24"/>
              </w:rPr>
            </w:pPr>
            <w:r w:rsidRPr="006F408E">
              <w:rPr>
                <w:rFonts w:ascii="Myriad Pro" w:hAnsi="Myriad Pro"/>
                <w:b/>
                <w:bCs/>
                <w:sz w:val="24"/>
                <w:szCs w:val="24"/>
              </w:rPr>
              <w:t>2.</w:t>
            </w:r>
          </w:p>
        </w:tc>
        <w:tc>
          <w:tcPr>
            <w:tcW w:w="9060" w:type="dxa"/>
            <w:gridSpan w:val="3"/>
          </w:tcPr>
          <w:p w14:paraId="16ADDB12"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 xml:space="preserve">Introduction </w:t>
            </w:r>
            <w:r w:rsidRPr="006F408E">
              <w:rPr>
                <w:rFonts w:ascii="Myriad Pro" w:hAnsi="Myriad Pro"/>
                <w:i/>
                <w:sz w:val="24"/>
                <w:szCs w:val="24"/>
              </w:rPr>
              <w:t>(2-3 pages)</w:t>
            </w:r>
          </w:p>
          <w:p w14:paraId="26B9F6BD"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sz w:val="24"/>
                <w:szCs w:val="24"/>
              </w:rPr>
              <w:t>Purpose of the MTR and objectives</w:t>
            </w:r>
          </w:p>
          <w:p w14:paraId="473B8926"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sz w:val="24"/>
                <w:szCs w:val="24"/>
              </w:rPr>
              <w:t xml:space="preserve">Scope &amp; Methodology: principles of design and execution of the MTR, MTR approach and data collection methods, limitations to the MTR </w:t>
            </w:r>
          </w:p>
          <w:p w14:paraId="52096480"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sz w:val="24"/>
                <w:szCs w:val="24"/>
              </w:rPr>
              <w:t>Structure of the MTR report</w:t>
            </w:r>
          </w:p>
        </w:tc>
      </w:tr>
      <w:tr w:rsidR="00BF0763" w:rsidRPr="006F408E" w14:paraId="43212024" w14:textId="77777777" w:rsidTr="004B26A8">
        <w:trPr>
          <w:gridAfter w:val="1"/>
          <w:wAfter w:w="612" w:type="dxa"/>
          <w:trHeight w:val="1710"/>
        </w:trPr>
        <w:tc>
          <w:tcPr>
            <w:tcW w:w="480" w:type="dxa"/>
          </w:tcPr>
          <w:p w14:paraId="2AAD4C74" w14:textId="77777777" w:rsidR="00BF0763" w:rsidRPr="006F408E" w:rsidRDefault="00BF0763" w:rsidP="004B26A8">
            <w:pPr>
              <w:spacing w:line="240" w:lineRule="auto"/>
              <w:rPr>
                <w:rFonts w:ascii="Myriad Pro" w:hAnsi="Myriad Pro"/>
                <w:b/>
                <w:bCs/>
                <w:sz w:val="24"/>
                <w:szCs w:val="24"/>
              </w:rPr>
            </w:pPr>
            <w:r w:rsidRPr="006F408E">
              <w:rPr>
                <w:rFonts w:ascii="Myriad Pro" w:hAnsi="Myriad Pro"/>
                <w:b/>
                <w:bCs/>
                <w:sz w:val="24"/>
                <w:szCs w:val="24"/>
              </w:rPr>
              <w:t>3.</w:t>
            </w:r>
          </w:p>
        </w:tc>
        <w:tc>
          <w:tcPr>
            <w:tcW w:w="9060" w:type="dxa"/>
            <w:gridSpan w:val="3"/>
          </w:tcPr>
          <w:p w14:paraId="555ABC8E"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 xml:space="preserve">Project Description and Background Context </w:t>
            </w:r>
            <w:r w:rsidRPr="006F408E">
              <w:rPr>
                <w:rFonts w:ascii="Myriad Pro" w:hAnsi="Myriad Pro"/>
                <w:i/>
                <w:sz w:val="24"/>
                <w:szCs w:val="24"/>
              </w:rPr>
              <w:t>(3-5 pages)</w:t>
            </w:r>
          </w:p>
          <w:p w14:paraId="15007931" w14:textId="77777777" w:rsidR="00BF0763" w:rsidRPr="006F408E" w:rsidRDefault="00BF0763" w:rsidP="004A4E9F">
            <w:pPr>
              <w:numPr>
                <w:ilvl w:val="0"/>
                <w:numId w:val="12"/>
              </w:numPr>
              <w:spacing w:after="0" w:line="240" w:lineRule="auto"/>
              <w:rPr>
                <w:rFonts w:ascii="Myriad Pro" w:hAnsi="Myriad Pro"/>
                <w:sz w:val="24"/>
                <w:szCs w:val="24"/>
              </w:rPr>
            </w:pPr>
            <w:r w:rsidRPr="006F408E">
              <w:rPr>
                <w:rFonts w:ascii="Myriad Pro" w:hAnsi="Myriad Pro"/>
                <w:sz w:val="24"/>
                <w:szCs w:val="24"/>
              </w:rPr>
              <w:t>Development context: environmental, socio-economic, institutional, and policy factors relevant to the project objective and scope</w:t>
            </w:r>
          </w:p>
          <w:p w14:paraId="4E360BF7" w14:textId="77777777" w:rsidR="00BF0763" w:rsidRPr="006F408E" w:rsidRDefault="00BF0763" w:rsidP="004A4E9F">
            <w:pPr>
              <w:numPr>
                <w:ilvl w:val="0"/>
                <w:numId w:val="12"/>
              </w:numPr>
              <w:spacing w:after="0" w:line="240" w:lineRule="auto"/>
              <w:rPr>
                <w:rFonts w:ascii="Myriad Pro" w:hAnsi="Myriad Pro"/>
                <w:sz w:val="24"/>
                <w:szCs w:val="24"/>
              </w:rPr>
            </w:pPr>
            <w:r w:rsidRPr="006F408E">
              <w:rPr>
                <w:rFonts w:ascii="Myriad Pro" w:hAnsi="Myriad Pro"/>
                <w:sz w:val="24"/>
                <w:szCs w:val="24"/>
              </w:rPr>
              <w:t>Problems that the project sought to address: threats and barriers targeted</w:t>
            </w:r>
          </w:p>
          <w:p w14:paraId="0A75E14B" w14:textId="77777777" w:rsidR="00BF0763" w:rsidRPr="006F408E" w:rsidRDefault="00BF0763" w:rsidP="004A4E9F">
            <w:pPr>
              <w:numPr>
                <w:ilvl w:val="0"/>
                <w:numId w:val="12"/>
              </w:numPr>
              <w:spacing w:after="0" w:line="240" w:lineRule="auto"/>
              <w:rPr>
                <w:rFonts w:ascii="Myriad Pro" w:hAnsi="Myriad Pro"/>
                <w:b/>
                <w:sz w:val="24"/>
                <w:szCs w:val="24"/>
              </w:rPr>
            </w:pPr>
            <w:r w:rsidRPr="006F408E">
              <w:rPr>
                <w:rFonts w:ascii="Myriad Pro" w:hAnsi="Myriad Pro"/>
                <w:sz w:val="24"/>
                <w:szCs w:val="24"/>
              </w:rPr>
              <w:t xml:space="preserve">Project Description and Strategy: objective, outcomes and expected results, description of field sites (if any) </w:t>
            </w:r>
          </w:p>
          <w:p w14:paraId="6750B690" w14:textId="77777777" w:rsidR="00BF0763" w:rsidRPr="006F408E" w:rsidRDefault="00BF0763" w:rsidP="004A4E9F">
            <w:pPr>
              <w:numPr>
                <w:ilvl w:val="0"/>
                <w:numId w:val="12"/>
              </w:numPr>
              <w:spacing w:after="0" w:line="240" w:lineRule="auto"/>
              <w:rPr>
                <w:rFonts w:ascii="Myriad Pro" w:hAnsi="Myriad Pro"/>
                <w:b/>
                <w:sz w:val="24"/>
                <w:szCs w:val="24"/>
              </w:rPr>
            </w:pPr>
            <w:r w:rsidRPr="006F408E">
              <w:rPr>
                <w:rFonts w:ascii="Myriad Pro" w:hAnsi="Myriad Pro"/>
                <w:sz w:val="24"/>
                <w:szCs w:val="24"/>
              </w:rPr>
              <w:t>Project Implementation Arrangements: short description of the Project Board, key implementing partner arrangements, etc.</w:t>
            </w:r>
          </w:p>
          <w:p w14:paraId="1E78949F" w14:textId="77777777" w:rsidR="00BF0763" w:rsidRPr="006F408E" w:rsidRDefault="00BF0763" w:rsidP="004A4E9F">
            <w:pPr>
              <w:numPr>
                <w:ilvl w:val="0"/>
                <w:numId w:val="12"/>
              </w:numPr>
              <w:spacing w:after="0" w:line="240" w:lineRule="auto"/>
              <w:rPr>
                <w:rFonts w:ascii="Myriad Pro" w:hAnsi="Myriad Pro"/>
                <w:b/>
                <w:sz w:val="24"/>
                <w:szCs w:val="24"/>
              </w:rPr>
            </w:pPr>
            <w:r w:rsidRPr="006F408E">
              <w:rPr>
                <w:rFonts w:ascii="Myriad Pro" w:hAnsi="Myriad Pro"/>
                <w:sz w:val="24"/>
                <w:szCs w:val="24"/>
              </w:rPr>
              <w:t>Project timing and milestones</w:t>
            </w:r>
          </w:p>
          <w:p w14:paraId="12EA573B" w14:textId="77777777" w:rsidR="00BF0763" w:rsidRPr="006F408E" w:rsidRDefault="00BF0763" w:rsidP="004A4E9F">
            <w:pPr>
              <w:numPr>
                <w:ilvl w:val="0"/>
                <w:numId w:val="12"/>
              </w:numPr>
              <w:spacing w:after="0" w:line="240" w:lineRule="auto"/>
              <w:rPr>
                <w:rFonts w:ascii="Myriad Pro" w:hAnsi="Myriad Pro"/>
                <w:sz w:val="24"/>
                <w:szCs w:val="24"/>
              </w:rPr>
            </w:pPr>
            <w:r w:rsidRPr="006F408E">
              <w:rPr>
                <w:rFonts w:ascii="Myriad Pro" w:hAnsi="Myriad Pro"/>
                <w:sz w:val="24"/>
                <w:szCs w:val="24"/>
              </w:rPr>
              <w:t>Main stakeholders: summary list</w:t>
            </w:r>
          </w:p>
        </w:tc>
      </w:tr>
      <w:tr w:rsidR="00BF0763" w:rsidRPr="006F408E" w14:paraId="3887E18A" w14:textId="77777777" w:rsidTr="004B26A8">
        <w:trPr>
          <w:gridAfter w:val="1"/>
          <w:wAfter w:w="612" w:type="dxa"/>
          <w:trHeight w:val="180"/>
        </w:trPr>
        <w:tc>
          <w:tcPr>
            <w:tcW w:w="480" w:type="dxa"/>
          </w:tcPr>
          <w:p w14:paraId="68DAD746" w14:textId="77777777" w:rsidR="00BF0763" w:rsidRPr="006F408E" w:rsidRDefault="00BF0763" w:rsidP="004B26A8">
            <w:pPr>
              <w:spacing w:after="0" w:line="240" w:lineRule="auto"/>
              <w:rPr>
                <w:rFonts w:ascii="Myriad Pro" w:hAnsi="Myriad Pro"/>
                <w:b/>
                <w:bCs/>
                <w:sz w:val="24"/>
                <w:szCs w:val="24"/>
              </w:rPr>
            </w:pPr>
            <w:r w:rsidRPr="006F408E">
              <w:rPr>
                <w:rFonts w:ascii="Myriad Pro" w:hAnsi="Myriad Pro"/>
                <w:b/>
                <w:bCs/>
                <w:sz w:val="24"/>
                <w:szCs w:val="24"/>
              </w:rPr>
              <w:t>4.</w:t>
            </w:r>
          </w:p>
        </w:tc>
        <w:tc>
          <w:tcPr>
            <w:tcW w:w="9060" w:type="dxa"/>
            <w:gridSpan w:val="3"/>
          </w:tcPr>
          <w:p w14:paraId="2E817C3C"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 xml:space="preserve">Findings </w:t>
            </w:r>
            <w:r w:rsidRPr="006F408E">
              <w:rPr>
                <w:rFonts w:ascii="Myriad Pro" w:hAnsi="Myriad Pro"/>
                <w:i/>
                <w:sz w:val="24"/>
                <w:szCs w:val="24"/>
              </w:rPr>
              <w:t>(12-14 pages)</w:t>
            </w:r>
          </w:p>
        </w:tc>
      </w:tr>
      <w:tr w:rsidR="00BF0763" w:rsidRPr="006F408E" w14:paraId="3EE5B2C9" w14:textId="77777777" w:rsidTr="004B26A8">
        <w:trPr>
          <w:gridBefore w:val="2"/>
          <w:wBefore w:w="612" w:type="dxa"/>
          <w:trHeight w:val="819"/>
        </w:trPr>
        <w:tc>
          <w:tcPr>
            <w:tcW w:w="480" w:type="dxa"/>
          </w:tcPr>
          <w:p w14:paraId="4FE43982" w14:textId="77777777" w:rsidR="00BF0763" w:rsidRPr="006F408E" w:rsidRDefault="00BF0763" w:rsidP="004B26A8">
            <w:pPr>
              <w:spacing w:after="0" w:line="240" w:lineRule="auto"/>
              <w:rPr>
                <w:rFonts w:ascii="Myriad Pro" w:hAnsi="Myriad Pro"/>
                <w:b/>
                <w:bCs/>
                <w:sz w:val="24"/>
                <w:szCs w:val="24"/>
              </w:rPr>
            </w:pPr>
            <w:r w:rsidRPr="006F408E">
              <w:rPr>
                <w:rFonts w:ascii="Myriad Pro" w:hAnsi="Myriad Pro"/>
                <w:b/>
                <w:bCs/>
                <w:sz w:val="24"/>
                <w:szCs w:val="24"/>
              </w:rPr>
              <w:t>4.1</w:t>
            </w:r>
          </w:p>
          <w:p w14:paraId="017F09EB" w14:textId="77777777" w:rsidR="00BF0763" w:rsidRPr="006F408E" w:rsidRDefault="00BF0763" w:rsidP="004B26A8">
            <w:pPr>
              <w:spacing w:after="0" w:line="240" w:lineRule="auto"/>
              <w:rPr>
                <w:rFonts w:ascii="Myriad Pro" w:hAnsi="Myriad Pro"/>
                <w:b/>
                <w:bCs/>
                <w:sz w:val="24"/>
                <w:szCs w:val="24"/>
              </w:rPr>
            </w:pPr>
          </w:p>
          <w:p w14:paraId="01AC401C" w14:textId="77777777" w:rsidR="00BF0763" w:rsidRPr="006F408E" w:rsidRDefault="00BF0763" w:rsidP="004B26A8">
            <w:pPr>
              <w:spacing w:after="0" w:line="240" w:lineRule="auto"/>
              <w:rPr>
                <w:rFonts w:ascii="Myriad Pro" w:hAnsi="Myriad Pro"/>
                <w:b/>
                <w:bCs/>
                <w:sz w:val="24"/>
                <w:szCs w:val="24"/>
              </w:rPr>
            </w:pPr>
          </w:p>
        </w:tc>
        <w:tc>
          <w:tcPr>
            <w:tcW w:w="9060" w:type="dxa"/>
            <w:gridSpan w:val="2"/>
          </w:tcPr>
          <w:p w14:paraId="48242D71"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Project Strategy</w:t>
            </w:r>
          </w:p>
          <w:p w14:paraId="2EF02107" w14:textId="77777777" w:rsidR="00BF0763" w:rsidRPr="006F408E" w:rsidRDefault="00BF0763" w:rsidP="004A4E9F">
            <w:pPr>
              <w:pStyle w:val="ListParagraph"/>
              <w:numPr>
                <w:ilvl w:val="0"/>
                <w:numId w:val="13"/>
              </w:numPr>
              <w:spacing w:before="0"/>
              <w:rPr>
                <w:rFonts w:ascii="Myriad Pro" w:hAnsi="Myriad Pro"/>
              </w:rPr>
            </w:pPr>
            <w:r w:rsidRPr="006F408E">
              <w:rPr>
                <w:rFonts w:ascii="Myriad Pro" w:hAnsi="Myriad Pro"/>
              </w:rPr>
              <w:t>Project Design</w:t>
            </w:r>
          </w:p>
          <w:p w14:paraId="4D2FD405" w14:textId="77777777" w:rsidR="00BF0763" w:rsidRPr="006F408E" w:rsidRDefault="00BF0763" w:rsidP="004A4E9F">
            <w:pPr>
              <w:pStyle w:val="ListParagraph"/>
              <w:numPr>
                <w:ilvl w:val="0"/>
                <w:numId w:val="13"/>
              </w:numPr>
              <w:spacing w:before="0"/>
              <w:rPr>
                <w:rFonts w:ascii="Myriad Pro" w:hAnsi="Myriad Pro"/>
              </w:rPr>
            </w:pPr>
            <w:r w:rsidRPr="006F408E">
              <w:rPr>
                <w:rFonts w:ascii="Myriad Pro" w:hAnsi="Myriad Pro"/>
              </w:rPr>
              <w:t>Results Framework/</w:t>
            </w:r>
            <w:proofErr w:type="spellStart"/>
            <w:r w:rsidRPr="006F408E">
              <w:rPr>
                <w:rFonts w:ascii="Myriad Pro" w:hAnsi="Myriad Pro"/>
              </w:rPr>
              <w:t>Logframe</w:t>
            </w:r>
            <w:proofErr w:type="spellEnd"/>
          </w:p>
        </w:tc>
      </w:tr>
      <w:tr w:rsidR="00BF0763" w:rsidRPr="006F408E" w14:paraId="488BFD27" w14:textId="77777777" w:rsidTr="004B26A8">
        <w:trPr>
          <w:gridBefore w:val="2"/>
          <w:wBefore w:w="612" w:type="dxa"/>
          <w:trHeight w:val="381"/>
        </w:trPr>
        <w:tc>
          <w:tcPr>
            <w:tcW w:w="480" w:type="dxa"/>
          </w:tcPr>
          <w:p w14:paraId="0D08A33D" w14:textId="77777777" w:rsidR="00BF0763" w:rsidRPr="006F408E" w:rsidRDefault="00BF0763" w:rsidP="004B26A8">
            <w:pPr>
              <w:spacing w:after="0" w:line="240" w:lineRule="auto"/>
              <w:rPr>
                <w:rFonts w:ascii="Myriad Pro" w:hAnsi="Myriad Pro"/>
                <w:b/>
                <w:bCs/>
                <w:sz w:val="24"/>
                <w:szCs w:val="24"/>
              </w:rPr>
            </w:pPr>
            <w:r w:rsidRPr="006F408E">
              <w:rPr>
                <w:rFonts w:ascii="Myriad Pro" w:hAnsi="Myriad Pro"/>
                <w:b/>
                <w:bCs/>
                <w:sz w:val="24"/>
                <w:szCs w:val="24"/>
              </w:rPr>
              <w:t>4.2</w:t>
            </w:r>
          </w:p>
        </w:tc>
        <w:tc>
          <w:tcPr>
            <w:tcW w:w="9060" w:type="dxa"/>
            <w:gridSpan w:val="2"/>
          </w:tcPr>
          <w:p w14:paraId="1F6B02F3" w14:textId="77777777" w:rsidR="00BF0763" w:rsidRPr="006F408E" w:rsidRDefault="00BF0763" w:rsidP="004B26A8">
            <w:pPr>
              <w:spacing w:after="0" w:line="240" w:lineRule="auto"/>
              <w:rPr>
                <w:rFonts w:ascii="Myriad Pro" w:hAnsi="Myriad Pro"/>
                <w:sz w:val="24"/>
                <w:szCs w:val="24"/>
                <w:lang w:val="en-GB"/>
              </w:rPr>
            </w:pPr>
            <w:r w:rsidRPr="006F408E">
              <w:rPr>
                <w:rFonts w:ascii="Myriad Pro" w:hAnsi="Myriad Pro"/>
                <w:sz w:val="24"/>
                <w:szCs w:val="24"/>
                <w:lang w:val="en-GB"/>
              </w:rPr>
              <w:t xml:space="preserve">Progress Towards Results </w:t>
            </w:r>
          </w:p>
          <w:p w14:paraId="675CE90F" w14:textId="77777777" w:rsidR="00BF0763" w:rsidRPr="006F408E" w:rsidRDefault="00BF0763" w:rsidP="004A4E9F">
            <w:pPr>
              <w:pStyle w:val="ListParagraph"/>
              <w:numPr>
                <w:ilvl w:val="0"/>
                <w:numId w:val="17"/>
              </w:numPr>
              <w:spacing w:before="0"/>
              <w:rPr>
                <w:rFonts w:ascii="Myriad Pro" w:hAnsi="Myriad Pro"/>
              </w:rPr>
            </w:pPr>
            <w:r w:rsidRPr="006F408E">
              <w:rPr>
                <w:rFonts w:ascii="Myriad Pro" w:hAnsi="Myriad Pro"/>
              </w:rPr>
              <w:t xml:space="preserve">Progress </w:t>
            </w:r>
            <w:r w:rsidRPr="006F408E">
              <w:rPr>
                <w:rFonts w:ascii="Myriad Pro" w:hAnsi="Myriad Pro"/>
                <w:lang w:val="en-GB"/>
              </w:rPr>
              <w:t>towards outcomes analysis</w:t>
            </w:r>
          </w:p>
          <w:p w14:paraId="7265DAE8" w14:textId="77777777" w:rsidR="00BF0763" w:rsidRPr="006F408E" w:rsidRDefault="00BF0763" w:rsidP="004A4E9F">
            <w:pPr>
              <w:pStyle w:val="ListParagraph"/>
              <w:numPr>
                <w:ilvl w:val="0"/>
                <w:numId w:val="17"/>
              </w:numPr>
              <w:spacing w:before="0"/>
              <w:rPr>
                <w:rFonts w:ascii="Myriad Pro" w:hAnsi="Myriad Pro"/>
              </w:rPr>
            </w:pPr>
            <w:r w:rsidRPr="006F408E">
              <w:rPr>
                <w:rFonts w:ascii="Myriad Pro" w:hAnsi="Myriad Pro"/>
                <w:lang w:val="en-GB"/>
              </w:rPr>
              <w:t>Remaining barriers to achieving the project objective</w:t>
            </w:r>
          </w:p>
        </w:tc>
      </w:tr>
      <w:tr w:rsidR="00BF0763" w:rsidRPr="006F408E" w14:paraId="1E15A9A7" w14:textId="77777777" w:rsidTr="004B26A8">
        <w:trPr>
          <w:gridBefore w:val="2"/>
          <w:wBefore w:w="612" w:type="dxa"/>
          <w:trHeight w:val="48"/>
        </w:trPr>
        <w:tc>
          <w:tcPr>
            <w:tcW w:w="480" w:type="dxa"/>
          </w:tcPr>
          <w:p w14:paraId="3D7B9936" w14:textId="77777777" w:rsidR="00BF0763" w:rsidRPr="006F408E" w:rsidRDefault="00BF0763" w:rsidP="004B26A8">
            <w:pPr>
              <w:spacing w:after="0" w:line="240" w:lineRule="auto"/>
              <w:rPr>
                <w:rFonts w:ascii="Myriad Pro" w:hAnsi="Myriad Pro"/>
                <w:b/>
                <w:bCs/>
                <w:sz w:val="24"/>
                <w:szCs w:val="24"/>
              </w:rPr>
            </w:pPr>
            <w:r w:rsidRPr="006F408E">
              <w:rPr>
                <w:rFonts w:ascii="Myriad Pro" w:hAnsi="Myriad Pro"/>
                <w:b/>
                <w:bCs/>
                <w:sz w:val="24"/>
                <w:szCs w:val="24"/>
              </w:rPr>
              <w:t>4.3</w:t>
            </w:r>
          </w:p>
        </w:tc>
        <w:tc>
          <w:tcPr>
            <w:tcW w:w="9060" w:type="dxa"/>
            <w:gridSpan w:val="2"/>
          </w:tcPr>
          <w:p w14:paraId="49B17081"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 xml:space="preserve">Project Implementation </w:t>
            </w:r>
            <w:r w:rsidRPr="006F408E">
              <w:rPr>
                <w:rFonts w:ascii="Myriad Pro" w:hAnsi="Myriad Pro"/>
                <w:color w:val="000000"/>
                <w:sz w:val="24"/>
                <w:szCs w:val="24"/>
                <w:lang w:val="en-GB"/>
              </w:rPr>
              <w:t>and Adaptive Management</w:t>
            </w:r>
          </w:p>
          <w:p w14:paraId="3735CE12" w14:textId="77777777" w:rsidR="00BF0763" w:rsidRPr="006F408E" w:rsidRDefault="00BF0763" w:rsidP="004A4E9F">
            <w:pPr>
              <w:pStyle w:val="ListParagraph"/>
              <w:numPr>
                <w:ilvl w:val="0"/>
                <w:numId w:val="14"/>
              </w:numPr>
              <w:spacing w:before="0"/>
              <w:rPr>
                <w:rFonts w:ascii="Myriad Pro" w:hAnsi="Myriad Pro"/>
              </w:rPr>
            </w:pPr>
            <w:r w:rsidRPr="006F408E">
              <w:rPr>
                <w:rFonts w:ascii="Myriad Pro" w:hAnsi="Myriad Pro"/>
              </w:rPr>
              <w:t xml:space="preserve">Management Arrangements </w:t>
            </w:r>
          </w:p>
          <w:p w14:paraId="262F4DC6" w14:textId="77777777" w:rsidR="00BF0763" w:rsidRPr="006F408E" w:rsidRDefault="00BF0763" w:rsidP="004A4E9F">
            <w:pPr>
              <w:pStyle w:val="ListParagraph"/>
              <w:numPr>
                <w:ilvl w:val="0"/>
                <w:numId w:val="14"/>
              </w:numPr>
              <w:spacing w:before="0"/>
              <w:rPr>
                <w:rFonts w:ascii="Myriad Pro" w:hAnsi="Myriad Pro"/>
              </w:rPr>
            </w:pPr>
            <w:r w:rsidRPr="006F408E">
              <w:rPr>
                <w:rFonts w:ascii="Myriad Pro" w:hAnsi="Myriad Pro"/>
              </w:rPr>
              <w:lastRenderedPageBreak/>
              <w:t>Work planning</w:t>
            </w:r>
          </w:p>
          <w:p w14:paraId="7FC77879" w14:textId="77777777" w:rsidR="00BF0763" w:rsidRPr="006F408E" w:rsidRDefault="00BF0763" w:rsidP="004A4E9F">
            <w:pPr>
              <w:pStyle w:val="ListParagraph"/>
              <w:numPr>
                <w:ilvl w:val="0"/>
                <w:numId w:val="14"/>
              </w:numPr>
              <w:spacing w:before="0"/>
              <w:rPr>
                <w:rFonts w:ascii="Myriad Pro" w:hAnsi="Myriad Pro"/>
              </w:rPr>
            </w:pPr>
            <w:r w:rsidRPr="006F408E">
              <w:rPr>
                <w:rFonts w:ascii="Myriad Pro" w:hAnsi="Myriad Pro"/>
              </w:rPr>
              <w:t>Finance and co-finance</w:t>
            </w:r>
          </w:p>
          <w:p w14:paraId="2265A81B" w14:textId="77777777" w:rsidR="00BF0763" w:rsidRPr="006F408E" w:rsidRDefault="00BF0763" w:rsidP="004A4E9F">
            <w:pPr>
              <w:pStyle w:val="ListParagraph"/>
              <w:numPr>
                <w:ilvl w:val="0"/>
                <w:numId w:val="14"/>
              </w:numPr>
              <w:spacing w:before="0"/>
              <w:rPr>
                <w:rFonts w:ascii="Myriad Pro" w:hAnsi="Myriad Pro"/>
              </w:rPr>
            </w:pPr>
            <w:r w:rsidRPr="006F408E">
              <w:rPr>
                <w:rFonts w:ascii="Myriad Pro" w:hAnsi="Myriad Pro"/>
              </w:rPr>
              <w:t>Project-level monitoring and evaluation systems</w:t>
            </w:r>
          </w:p>
          <w:p w14:paraId="30EEC7E3" w14:textId="77777777" w:rsidR="00BF0763" w:rsidRPr="006F408E" w:rsidRDefault="00BF0763" w:rsidP="004A4E9F">
            <w:pPr>
              <w:pStyle w:val="ListParagraph"/>
              <w:numPr>
                <w:ilvl w:val="0"/>
                <w:numId w:val="14"/>
              </w:numPr>
              <w:spacing w:before="0"/>
              <w:rPr>
                <w:rFonts w:ascii="Myriad Pro" w:hAnsi="Myriad Pro"/>
              </w:rPr>
            </w:pPr>
            <w:r w:rsidRPr="006F408E">
              <w:rPr>
                <w:rFonts w:ascii="Myriad Pro" w:hAnsi="Myriad Pro"/>
              </w:rPr>
              <w:t>Stakeholder engagement</w:t>
            </w:r>
          </w:p>
          <w:p w14:paraId="53770C28" w14:textId="77777777" w:rsidR="00BF0763" w:rsidRPr="006F408E" w:rsidRDefault="00BF0763" w:rsidP="004A4E9F">
            <w:pPr>
              <w:pStyle w:val="ListParagraph"/>
              <w:numPr>
                <w:ilvl w:val="0"/>
                <w:numId w:val="14"/>
              </w:numPr>
              <w:spacing w:before="0"/>
              <w:rPr>
                <w:rFonts w:ascii="Myriad Pro" w:hAnsi="Myriad Pro"/>
              </w:rPr>
            </w:pPr>
            <w:r w:rsidRPr="006F408E">
              <w:rPr>
                <w:rFonts w:ascii="Myriad Pro" w:hAnsi="Myriad Pro"/>
              </w:rPr>
              <w:t>Reporting</w:t>
            </w:r>
          </w:p>
          <w:p w14:paraId="191A3951" w14:textId="77777777" w:rsidR="00BF0763" w:rsidRPr="006F408E" w:rsidRDefault="00BF0763" w:rsidP="004A4E9F">
            <w:pPr>
              <w:pStyle w:val="ListParagraph"/>
              <w:numPr>
                <w:ilvl w:val="0"/>
                <w:numId w:val="14"/>
              </w:numPr>
              <w:spacing w:before="0"/>
              <w:rPr>
                <w:rFonts w:ascii="Myriad Pro" w:hAnsi="Myriad Pro"/>
              </w:rPr>
            </w:pPr>
            <w:r w:rsidRPr="006F408E">
              <w:rPr>
                <w:rFonts w:ascii="Myriad Pro" w:hAnsi="Myriad Pro"/>
              </w:rPr>
              <w:t>Communications</w:t>
            </w:r>
          </w:p>
        </w:tc>
      </w:tr>
      <w:tr w:rsidR="00BF0763" w:rsidRPr="006F408E" w14:paraId="55229320" w14:textId="77777777" w:rsidTr="004B26A8">
        <w:trPr>
          <w:gridBefore w:val="2"/>
          <w:wBefore w:w="612" w:type="dxa"/>
          <w:trHeight w:val="342"/>
        </w:trPr>
        <w:tc>
          <w:tcPr>
            <w:tcW w:w="480" w:type="dxa"/>
          </w:tcPr>
          <w:p w14:paraId="401A1B3F" w14:textId="77777777" w:rsidR="00BF0763" w:rsidRPr="006F408E" w:rsidRDefault="00BF0763" w:rsidP="004B26A8">
            <w:pPr>
              <w:spacing w:after="0" w:line="240" w:lineRule="auto"/>
              <w:rPr>
                <w:rFonts w:ascii="Myriad Pro" w:hAnsi="Myriad Pro"/>
                <w:b/>
                <w:bCs/>
                <w:sz w:val="24"/>
                <w:szCs w:val="24"/>
              </w:rPr>
            </w:pPr>
            <w:r w:rsidRPr="006F408E">
              <w:rPr>
                <w:rFonts w:ascii="Myriad Pro" w:hAnsi="Myriad Pro"/>
                <w:b/>
                <w:bCs/>
                <w:sz w:val="24"/>
                <w:szCs w:val="24"/>
              </w:rPr>
              <w:lastRenderedPageBreak/>
              <w:t>4.4</w:t>
            </w:r>
          </w:p>
        </w:tc>
        <w:tc>
          <w:tcPr>
            <w:tcW w:w="9060" w:type="dxa"/>
            <w:gridSpan w:val="2"/>
          </w:tcPr>
          <w:p w14:paraId="449426D7"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Sustainability</w:t>
            </w:r>
          </w:p>
          <w:p w14:paraId="02A2CF9D" w14:textId="77777777" w:rsidR="00BF0763" w:rsidRPr="006F408E" w:rsidRDefault="00BF0763" w:rsidP="004A4E9F">
            <w:pPr>
              <w:pStyle w:val="ListParagraph"/>
              <w:numPr>
                <w:ilvl w:val="0"/>
                <w:numId w:val="32"/>
              </w:numPr>
              <w:spacing w:before="0"/>
              <w:rPr>
                <w:rFonts w:ascii="Myriad Pro" w:hAnsi="Myriad Pro"/>
              </w:rPr>
            </w:pPr>
            <w:r w:rsidRPr="006F408E">
              <w:rPr>
                <w:rFonts w:ascii="Myriad Pro" w:hAnsi="Myriad Pro"/>
              </w:rPr>
              <w:t>Financial risks to sustainability</w:t>
            </w:r>
          </w:p>
          <w:p w14:paraId="3B0374C8" w14:textId="77777777" w:rsidR="00BF0763" w:rsidRPr="006F408E" w:rsidRDefault="00BF0763" w:rsidP="004A4E9F">
            <w:pPr>
              <w:pStyle w:val="ListParagraph"/>
              <w:numPr>
                <w:ilvl w:val="0"/>
                <w:numId w:val="32"/>
              </w:numPr>
              <w:spacing w:before="0"/>
              <w:rPr>
                <w:rFonts w:ascii="Myriad Pro" w:hAnsi="Myriad Pro"/>
              </w:rPr>
            </w:pPr>
            <w:r w:rsidRPr="006F408E">
              <w:rPr>
                <w:rFonts w:ascii="Myriad Pro" w:hAnsi="Myriad Pro"/>
              </w:rPr>
              <w:t>Socio-economic to sustainability</w:t>
            </w:r>
          </w:p>
          <w:p w14:paraId="0EA3DFB9" w14:textId="77777777" w:rsidR="00BF0763" w:rsidRPr="006F408E" w:rsidRDefault="00BF0763" w:rsidP="004A4E9F">
            <w:pPr>
              <w:pStyle w:val="ListParagraph"/>
              <w:numPr>
                <w:ilvl w:val="0"/>
                <w:numId w:val="32"/>
              </w:numPr>
              <w:spacing w:before="0"/>
              <w:rPr>
                <w:rFonts w:ascii="Myriad Pro" w:hAnsi="Myriad Pro"/>
              </w:rPr>
            </w:pPr>
            <w:r w:rsidRPr="006F408E">
              <w:rPr>
                <w:rFonts w:ascii="Myriad Pro" w:hAnsi="Myriad Pro"/>
              </w:rPr>
              <w:t>Institutional framework and governance risks to sustainability</w:t>
            </w:r>
          </w:p>
          <w:p w14:paraId="3FCA7620" w14:textId="77777777" w:rsidR="00BF0763" w:rsidRPr="006F408E" w:rsidRDefault="00BF0763" w:rsidP="004A4E9F">
            <w:pPr>
              <w:pStyle w:val="ListParagraph"/>
              <w:numPr>
                <w:ilvl w:val="0"/>
                <w:numId w:val="32"/>
              </w:numPr>
              <w:spacing w:before="0"/>
              <w:rPr>
                <w:rFonts w:ascii="Myriad Pro" w:hAnsi="Myriad Pro"/>
              </w:rPr>
            </w:pPr>
            <w:r w:rsidRPr="006F408E">
              <w:rPr>
                <w:rFonts w:ascii="Myriad Pro" w:hAnsi="Myriad Pro"/>
              </w:rPr>
              <w:t>Environmental risks to sustainability</w:t>
            </w:r>
          </w:p>
        </w:tc>
      </w:tr>
      <w:tr w:rsidR="00BF0763" w:rsidRPr="006F408E" w14:paraId="16F13F4E" w14:textId="77777777" w:rsidTr="004B26A8">
        <w:trPr>
          <w:gridAfter w:val="1"/>
          <w:wAfter w:w="612" w:type="dxa"/>
          <w:trHeight w:val="287"/>
        </w:trPr>
        <w:tc>
          <w:tcPr>
            <w:tcW w:w="480" w:type="dxa"/>
          </w:tcPr>
          <w:p w14:paraId="2A7302E0" w14:textId="77777777" w:rsidR="00BF0763" w:rsidRPr="006F408E" w:rsidRDefault="00BF0763" w:rsidP="004B26A8">
            <w:pPr>
              <w:spacing w:after="0" w:line="240" w:lineRule="auto"/>
              <w:rPr>
                <w:rFonts w:ascii="Myriad Pro" w:hAnsi="Myriad Pro"/>
                <w:b/>
                <w:bCs/>
                <w:sz w:val="24"/>
                <w:szCs w:val="24"/>
              </w:rPr>
            </w:pPr>
            <w:r w:rsidRPr="006F408E">
              <w:rPr>
                <w:rFonts w:ascii="Myriad Pro" w:hAnsi="Myriad Pro"/>
                <w:b/>
                <w:bCs/>
                <w:sz w:val="24"/>
                <w:szCs w:val="24"/>
              </w:rPr>
              <w:t>5.</w:t>
            </w:r>
          </w:p>
        </w:tc>
        <w:tc>
          <w:tcPr>
            <w:tcW w:w="9060" w:type="dxa"/>
            <w:gridSpan w:val="3"/>
          </w:tcPr>
          <w:p w14:paraId="19421375"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 xml:space="preserve">Conclusions and Recommendations </w:t>
            </w:r>
            <w:r w:rsidRPr="006F408E">
              <w:rPr>
                <w:rFonts w:ascii="Myriad Pro" w:hAnsi="Myriad Pro"/>
                <w:i/>
                <w:sz w:val="24"/>
                <w:szCs w:val="24"/>
              </w:rPr>
              <w:t>(4-6 pages)</w:t>
            </w:r>
          </w:p>
        </w:tc>
      </w:tr>
      <w:tr w:rsidR="00BF0763" w:rsidRPr="006F408E" w14:paraId="2B28D5EE" w14:textId="77777777" w:rsidTr="004B26A8">
        <w:trPr>
          <w:gridAfter w:val="1"/>
          <w:wAfter w:w="612" w:type="dxa"/>
          <w:trHeight w:val="287"/>
        </w:trPr>
        <w:tc>
          <w:tcPr>
            <w:tcW w:w="480" w:type="dxa"/>
            <w:vMerge w:val="restart"/>
          </w:tcPr>
          <w:p w14:paraId="401657F8" w14:textId="77777777" w:rsidR="00BF0763" w:rsidRPr="006F408E" w:rsidRDefault="00BF0763" w:rsidP="004B26A8">
            <w:pPr>
              <w:spacing w:after="0" w:line="240" w:lineRule="auto"/>
              <w:rPr>
                <w:rFonts w:ascii="Myriad Pro" w:hAnsi="Myriad Pro"/>
                <w:b/>
                <w:bCs/>
                <w:sz w:val="24"/>
                <w:szCs w:val="24"/>
              </w:rPr>
            </w:pPr>
          </w:p>
        </w:tc>
        <w:tc>
          <w:tcPr>
            <w:tcW w:w="612" w:type="dxa"/>
            <w:gridSpan w:val="2"/>
          </w:tcPr>
          <w:p w14:paraId="3439AD9F" w14:textId="77777777" w:rsidR="00BF0763" w:rsidRPr="006F408E" w:rsidRDefault="00BF0763" w:rsidP="004B26A8">
            <w:pPr>
              <w:spacing w:after="0" w:line="240" w:lineRule="auto"/>
              <w:rPr>
                <w:rFonts w:ascii="Myriad Pro" w:hAnsi="Myriad Pro"/>
                <w:b/>
                <w:sz w:val="24"/>
                <w:szCs w:val="24"/>
              </w:rPr>
            </w:pPr>
            <w:r w:rsidRPr="006F408E">
              <w:rPr>
                <w:rFonts w:ascii="Myriad Pro" w:hAnsi="Myriad Pro"/>
                <w:b/>
                <w:sz w:val="24"/>
                <w:szCs w:val="24"/>
              </w:rPr>
              <w:t xml:space="preserve">  5.1  </w:t>
            </w:r>
          </w:p>
          <w:p w14:paraId="23C66F26" w14:textId="77777777" w:rsidR="00BF0763" w:rsidRPr="006F408E" w:rsidRDefault="00BF0763" w:rsidP="004B26A8">
            <w:pPr>
              <w:spacing w:after="0" w:line="240" w:lineRule="auto"/>
              <w:rPr>
                <w:rFonts w:ascii="Myriad Pro" w:hAnsi="Myriad Pro"/>
                <w:b/>
                <w:sz w:val="24"/>
                <w:szCs w:val="24"/>
              </w:rPr>
            </w:pPr>
            <w:r w:rsidRPr="006F408E">
              <w:rPr>
                <w:rFonts w:ascii="Myriad Pro" w:hAnsi="Myriad Pro"/>
                <w:sz w:val="24"/>
                <w:szCs w:val="24"/>
              </w:rPr>
              <w:t xml:space="preserve">  </w:t>
            </w:r>
          </w:p>
          <w:p w14:paraId="0EA2DC19" w14:textId="77777777" w:rsidR="00BF0763" w:rsidRPr="006F408E" w:rsidRDefault="00BF0763" w:rsidP="004B26A8">
            <w:pPr>
              <w:spacing w:after="0" w:line="240" w:lineRule="auto"/>
              <w:ind w:left="720"/>
              <w:rPr>
                <w:rFonts w:ascii="Myriad Pro" w:hAnsi="Myriad Pro"/>
                <w:b/>
                <w:sz w:val="24"/>
                <w:szCs w:val="24"/>
              </w:rPr>
            </w:pPr>
          </w:p>
        </w:tc>
        <w:tc>
          <w:tcPr>
            <w:tcW w:w="8448" w:type="dxa"/>
          </w:tcPr>
          <w:p w14:paraId="18E27603"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 xml:space="preserve">Conclusions </w:t>
            </w:r>
          </w:p>
          <w:p w14:paraId="42D61D24"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cs="Times New Roman"/>
                <w:sz w:val="24"/>
                <w:szCs w:val="24"/>
              </w:rPr>
              <w:t>Comprehensive and balanced statements (that are evidence-based and connected to the MTR’s findings) which highlight the strengths, weaknesses and results of the project</w:t>
            </w:r>
          </w:p>
        </w:tc>
      </w:tr>
      <w:tr w:rsidR="00BF0763" w:rsidRPr="006F408E" w14:paraId="66ED694D" w14:textId="77777777" w:rsidTr="004B26A8">
        <w:trPr>
          <w:gridAfter w:val="1"/>
          <w:wAfter w:w="612" w:type="dxa"/>
          <w:trHeight w:val="665"/>
        </w:trPr>
        <w:tc>
          <w:tcPr>
            <w:tcW w:w="480" w:type="dxa"/>
            <w:vMerge/>
          </w:tcPr>
          <w:p w14:paraId="58A3DBDC" w14:textId="77777777" w:rsidR="00BF0763" w:rsidRPr="006F408E" w:rsidRDefault="00BF0763" w:rsidP="004B26A8">
            <w:pPr>
              <w:spacing w:line="240" w:lineRule="auto"/>
              <w:rPr>
                <w:rFonts w:ascii="Myriad Pro" w:hAnsi="Myriad Pro"/>
                <w:b/>
                <w:bCs/>
                <w:sz w:val="24"/>
                <w:szCs w:val="24"/>
              </w:rPr>
            </w:pPr>
          </w:p>
        </w:tc>
        <w:tc>
          <w:tcPr>
            <w:tcW w:w="612" w:type="dxa"/>
            <w:gridSpan w:val="2"/>
          </w:tcPr>
          <w:p w14:paraId="21365CF1"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b/>
                <w:bCs/>
                <w:sz w:val="24"/>
                <w:szCs w:val="24"/>
              </w:rPr>
              <w:t xml:space="preserve">  5.2</w:t>
            </w:r>
          </w:p>
        </w:tc>
        <w:tc>
          <w:tcPr>
            <w:tcW w:w="8448" w:type="dxa"/>
          </w:tcPr>
          <w:p w14:paraId="3D98511C"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 xml:space="preserve">Recommendations </w:t>
            </w:r>
          </w:p>
          <w:p w14:paraId="176C648F" w14:textId="77777777" w:rsidR="00BF0763" w:rsidRPr="006F408E" w:rsidRDefault="00BF0763" w:rsidP="004A4E9F">
            <w:pPr>
              <w:numPr>
                <w:ilvl w:val="0"/>
                <w:numId w:val="18"/>
              </w:numPr>
              <w:spacing w:after="0" w:line="240" w:lineRule="auto"/>
              <w:rPr>
                <w:rFonts w:ascii="Myriad Pro" w:hAnsi="Myriad Pro"/>
                <w:b/>
                <w:sz w:val="24"/>
                <w:szCs w:val="24"/>
              </w:rPr>
            </w:pPr>
            <w:r w:rsidRPr="006F408E">
              <w:rPr>
                <w:rFonts w:ascii="Myriad Pro" w:hAnsi="Myriad Pro"/>
                <w:sz w:val="24"/>
                <w:szCs w:val="24"/>
              </w:rPr>
              <w:t>Corrective actions for the design, implementation, monitoring and evaluation of the project</w:t>
            </w:r>
          </w:p>
          <w:p w14:paraId="345A7D12" w14:textId="77777777" w:rsidR="00BF0763" w:rsidRPr="006F408E" w:rsidRDefault="00BF0763" w:rsidP="004A4E9F">
            <w:pPr>
              <w:numPr>
                <w:ilvl w:val="0"/>
                <w:numId w:val="18"/>
              </w:numPr>
              <w:spacing w:after="0" w:line="240" w:lineRule="auto"/>
              <w:rPr>
                <w:rFonts w:ascii="Myriad Pro" w:hAnsi="Myriad Pro"/>
                <w:b/>
                <w:sz w:val="24"/>
                <w:szCs w:val="24"/>
              </w:rPr>
            </w:pPr>
            <w:r w:rsidRPr="006F408E">
              <w:rPr>
                <w:rFonts w:ascii="Myriad Pro" w:hAnsi="Myriad Pro"/>
                <w:sz w:val="24"/>
                <w:szCs w:val="24"/>
              </w:rPr>
              <w:t>Actions to follow up or reinforce initial benefits from the project</w:t>
            </w:r>
          </w:p>
          <w:p w14:paraId="0E7CDB15" w14:textId="77777777" w:rsidR="00BF0763" w:rsidRPr="006F408E" w:rsidRDefault="00BF0763" w:rsidP="004A4E9F">
            <w:pPr>
              <w:numPr>
                <w:ilvl w:val="0"/>
                <w:numId w:val="18"/>
              </w:numPr>
              <w:spacing w:after="0" w:line="240" w:lineRule="auto"/>
              <w:rPr>
                <w:rFonts w:ascii="Myriad Pro" w:hAnsi="Myriad Pro"/>
                <w:b/>
                <w:sz w:val="24"/>
                <w:szCs w:val="24"/>
              </w:rPr>
            </w:pPr>
            <w:r w:rsidRPr="006F408E">
              <w:rPr>
                <w:rFonts w:ascii="Myriad Pro" w:hAnsi="Myriad Pro"/>
                <w:sz w:val="24"/>
                <w:szCs w:val="24"/>
              </w:rPr>
              <w:t>Proposals for future directions underlining main objectives</w:t>
            </w:r>
          </w:p>
        </w:tc>
      </w:tr>
      <w:tr w:rsidR="00BF0763" w:rsidRPr="006F408E" w14:paraId="5E97E04D" w14:textId="77777777" w:rsidTr="004B26A8">
        <w:trPr>
          <w:gridAfter w:val="1"/>
          <w:wAfter w:w="612" w:type="dxa"/>
          <w:trHeight w:val="1498"/>
        </w:trPr>
        <w:tc>
          <w:tcPr>
            <w:tcW w:w="480" w:type="dxa"/>
          </w:tcPr>
          <w:p w14:paraId="3CEDA369" w14:textId="77777777" w:rsidR="00BF0763" w:rsidRPr="006F408E" w:rsidRDefault="00BF0763" w:rsidP="004B26A8">
            <w:pPr>
              <w:spacing w:line="240" w:lineRule="auto"/>
              <w:rPr>
                <w:rFonts w:ascii="Myriad Pro" w:hAnsi="Myriad Pro"/>
                <w:b/>
                <w:bCs/>
                <w:sz w:val="24"/>
                <w:szCs w:val="24"/>
              </w:rPr>
            </w:pPr>
            <w:r w:rsidRPr="006F408E">
              <w:rPr>
                <w:rFonts w:ascii="Myriad Pro" w:hAnsi="Myriad Pro"/>
                <w:b/>
                <w:bCs/>
                <w:sz w:val="24"/>
                <w:szCs w:val="24"/>
              </w:rPr>
              <w:t xml:space="preserve">6. </w:t>
            </w:r>
          </w:p>
        </w:tc>
        <w:tc>
          <w:tcPr>
            <w:tcW w:w="9060" w:type="dxa"/>
            <w:gridSpan w:val="3"/>
            <w:shd w:val="clear" w:color="auto" w:fill="auto"/>
          </w:tcPr>
          <w:p w14:paraId="03A2D754" w14:textId="77777777" w:rsidR="00BF0763" w:rsidRPr="006F408E" w:rsidRDefault="00BF0763" w:rsidP="004B26A8">
            <w:pPr>
              <w:spacing w:after="0" w:line="240" w:lineRule="auto"/>
              <w:rPr>
                <w:rFonts w:ascii="Myriad Pro" w:hAnsi="Myriad Pro"/>
                <w:sz w:val="24"/>
                <w:szCs w:val="24"/>
              </w:rPr>
            </w:pPr>
            <w:r w:rsidRPr="006F408E">
              <w:rPr>
                <w:rFonts w:ascii="Myriad Pro" w:hAnsi="Myriad Pro"/>
                <w:sz w:val="24"/>
                <w:szCs w:val="24"/>
              </w:rPr>
              <w:t>Annexes</w:t>
            </w:r>
          </w:p>
          <w:p w14:paraId="192B5F60"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sz w:val="24"/>
                <w:szCs w:val="24"/>
              </w:rPr>
              <w:t xml:space="preserve">MTR </w:t>
            </w:r>
            <w:proofErr w:type="spellStart"/>
            <w:r w:rsidRPr="006F408E">
              <w:rPr>
                <w:rFonts w:ascii="Myriad Pro" w:hAnsi="Myriad Pro"/>
                <w:sz w:val="24"/>
                <w:szCs w:val="24"/>
              </w:rPr>
              <w:t>ToR</w:t>
            </w:r>
            <w:proofErr w:type="spellEnd"/>
            <w:r w:rsidRPr="006F408E">
              <w:rPr>
                <w:rFonts w:ascii="Myriad Pro" w:hAnsi="Myriad Pro"/>
                <w:sz w:val="24"/>
                <w:szCs w:val="24"/>
              </w:rPr>
              <w:t xml:space="preserve"> (excluding </w:t>
            </w:r>
            <w:proofErr w:type="spellStart"/>
            <w:r w:rsidRPr="006F408E">
              <w:rPr>
                <w:rFonts w:ascii="Myriad Pro" w:hAnsi="Myriad Pro"/>
                <w:sz w:val="24"/>
                <w:szCs w:val="24"/>
              </w:rPr>
              <w:t>ToR</w:t>
            </w:r>
            <w:proofErr w:type="spellEnd"/>
            <w:r w:rsidRPr="006F408E">
              <w:rPr>
                <w:rFonts w:ascii="Myriad Pro" w:hAnsi="Myriad Pro"/>
                <w:sz w:val="24"/>
                <w:szCs w:val="24"/>
              </w:rPr>
              <w:t xml:space="preserve"> annexes)</w:t>
            </w:r>
          </w:p>
          <w:p w14:paraId="2FF69FA5"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 xml:space="preserve">MTR evaluative matrix (evaluation criteria with key questions, indicators, sources of data, and methodology) </w:t>
            </w:r>
          </w:p>
          <w:p w14:paraId="23575881"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sz w:val="24"/>
                <w:szCs w:val="24"/>
              </w:rPr>
              <w:t xml:space="preserve">Example Questionnaire or Interview Guide used for data collection </w:t>
            </w:r>
          </w:p>
          <w:p w14:paraId="68EB255A"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Ratings Scales</w:t>
            </w:r>
          </w:p>
          <w:p w14:paraId="2004DB65"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sz w:val="24"/>
                <w:szCs w:val="24"/>
              </w:rPr>
              <w:t>MTR mission itinerary</w:t>
            </w:r>
          </w:p>
          <w:p w14:paraId="7561622B"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sz w:val="24"/>
                <w:szCs w:val="24"/>
              </w:rPr>
              <w:t>List of persons interviewed</w:t>
            </w:r>
          </w:p>
          <w:p w14:paraId="33FFF978"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sz w:val="24"/>
                <w:szCs w:val="24"/>
              </w:rPr>
              <w:t>List of documents reviewed</w:t>
            </w:r>
          </w:p>
          <w:p w14:paraId="7E122F28"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sz w:val="24"/>
                <w:szCs w:val="24"/>
              </w:rPr>
              <w:t>Co-financing table (if not previously included in the body of the report)</w:t>
            </w:r>
          </w:p>
          <w:p w14:paraId="1AA80513" w14:textId="77777777" w:rsidR="00BF0763" w:rsidRPr="006F408E" w:rsidRDefault="00BF0763" w:rsidP="004B26A8">
            <w:pPr>
              <w:numPr>
                <w:ilvl w:val="0"/>
                <w:numId w:val="3"/>
              </w:numPr>
              <w:spacing w:after="0" w:line="240" w:lineRule="auto"/>
              <w:ind w:left="720"/>
              <w:rPr>
                <w:rFonts w:ascii="Myriad Pro" w:hAnsi="Myriad Pro"/>
                <w:sz w:val="24"/>
                <w:szCs w:val="24"/>
              </w:rPr>
            </w:pPr>
            <w:r w:rsidRPr="006F408E">
              <w:rPr>
                <w:rFonts w:ascii="Myriad Pro" w:hAnsi="Myriad Pro"/>
                <w:sz w:val="24"/>
                <w:szCs w:val="24"/>
              </w:rPr>
              <w:t>Signed UNEG Code of Conduct form</w:t>
            </w:r>
          </w:p>
          <w:p w14:paraId="3AD760FA"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sz w:val="24"/>
                <w:szCs w:val="24"/>
              </w:rPr>
              <w:t>Signed MTR final report clearance form</w:t>
            </w:r>
          </w:p>
          <w:p w14:paraId="73B01DB3"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i/>
                <w:sz w:val="24"/>
                <w:szCs w:val="24"/>
              </w:rPr>
              <w:t>Annexed in a separate file:</w:t>
            </w:r>
            <w:r w:rsidRPr="006F408E">
              <w:rPr>
                <w:rFonts w:ascii="Myriad Pro" w:hAnsi="Myriad Pro"/>
                <w:sz w:val="24"/>
                <w:szCs w:val="24"/>
              </w:rPr>
              <w:t xml:space="preserve"> Audit trail from received comments on draft MTR report</w:t>
            </w:r>
          </w:p>
          <w:p w14:paraId="467055C9" w14:textId="77777777" w:rsidR="00BF0763" w:rsidRPr="006F408E" w:rsidRDefault="00BF0763" w:rsidP="004B26A8">
            <w:pPr>
              <w:numPr>
                <w:ilvl w:val="0"/>
                <w:numId w:val="3"/>
              </w:numPr>
              <w:spacing w:after="0" w:line="240" w:lineRule="auto"/>
              <w:ind w:left="720"/>
              <w:rPr>
                <w:rFonts w:ascii="Myriad Pro" w:hAnsi="Myriad Pro"/>
                <w:b/>
                <w:sz w:val="24"/>
                <w:szCs w:val="24"/>
              </w:rPr>
            </w:pPr>
            <w:r w:rsidRPr="006F408E">
              <w:rPr>
                <w:rFonts w:ascii="Myriad Pro" w:hAnsi="Myriad Pro"/>
                <w:i/>
                <w:sz w:val="24"/>
                <w:szCs w:val="24"/>
              </w:rPr>
              <w:t>Annexed in a separate file:</w:t>
            </w:r>
            <w:r w:rsidRPr="006F408E">
              <w:rPr>
                <w:rFonts w:ascii="Myriad Pro" w:hAnsi="Myriad Pro"/>
                <w:sz w:val="24"/>
                <w:szCs w:val="24"/>
              </w:rPr>
              <w:t xml:space="preserve"> Relevant midterm tracking tools (</w:t>
            </w:r>
            <w:r w:rsidRPr="006F408E">
              <w:rPr>
                <w:rFonts w:ascii="Myriad Pro" w:hAnsi="Myriad Pro"/>
                <w:i/>
                <w:sz w:val="24"/>
                <w:szCs w:val="24"/>
                <w:highlight w:val="lightGray"/>
              </w:rPr>
              <w:t>METT, FSC, Capacity scorecard, etc.)</w:t>
            </w:r>
          </w:p>
        </w:tc>
      </w:tr>
    </w:tbl>
    <w:p w14:paraId="0384D37A" w14:textId="77777777" w:rsidR="00BF0763" w:rsidRPr="006F408E" w:rsidRDefault="00BF0763" w:rsidP="00BF0763">
      <w:pPr>
        <w:spacing w:line="240" w:lineRule="auto"/>
        <w:rPr>
          <w:rFonts w:ascii="Myriad Pro" w:hAnsi="Myriad Pro"/>
          <w:b/>
          <w:sz w:val="24"/>
          <w:szCs w:val="24"/>
        </w:rPr>
      </w:pPr>
    </w:p>
    <w:p w14:paraId="0C42F5A0" w14:textId="77777777" w:rsidR="00484B15" w:rsidRPr="006F408E" w:rsidRDefault="00484B15">
      <w:pPr>
        <w:rPr>
          <w:rFonts w:ascii="Myriad Pro" w:hAnsi="Myriad Pro"/>
          <w:b/>
          <w:color w:val="808080" w:themeColor="background1" w:themeShade="80"/>
          <w:sz w:val="24"/>
          <w:szCs w:val="24"/>
        </w:rPr>
      </w:pPr>
      <w:r w:rsidRPr="006F408E">
        <w:rPr>
          <w:rFonts w:ascii="Myriad Pro" w:hAnsi="Myriad Pro"/>
          <w:b/>
          <w:color w:val="808080" w:themeColor="background1" w:themeShade="80"/>
          <w:sz w:val="24"/>
          <w:szCs w:val="24"/>
        </w:rPr>
        <w:br w:type="page"/>
      </w:r>
    </w:p>
    <w:p w14:paraId="19B19935" w14:textId="0002F378" w:rsidR="00BF0763" w:rsidRPr="00CE7715" w:rsidRDefault="00BF0763" w:rsidP="00BF0763">
      <w:pPr>
        <w:spacing w:line="240" w:lineRule="auto"/>
        <w:rPr>
          <w:rFonts w:ascii="Myriad Pro" w:hAnsi="Myriad Pro"/>
          <w:b/>
          <w:sz w:val="24"/>
          <w:szCs w:val="24"/>
        </w:rPr>
      </w:pPr>
      <w:proofErr w:type="spellStart"/>
      <w:r w:rsidRPr="00CE7715">
        <w:rPr>
          <w:rFonts w:ascii="Myriad Pro" w:hAnsi="Myriad Pro"/>
          <w:b/>
          <w:sz w:val="24"/>
          <w:szCs w:val="24"/>
        </w:rPr>
        <w:lastRenderedPageBreak/>
        <w:t>ToR</w:t>
      </w:r>
      <w:proofErr w:type="spellEnd"/>
      <w:r w:rsidRPr="00CE7715">
        <w:rPr>
          <w:rFonts w:ascii="Myriad Pro" w:hAnsi="Myriad Pro"/>
          <w:b/>
          <w:sz w:val="24"/>
          <w:szCs w:val="24"/>
        </w:rPr>
        <w:t xml:space="preserve">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6F408E" w14:paraId="59E407D7" w14:textId="77777777" w:rsidTr="004B26A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6F408E" w:rsidRDefault="00BF0763" w:rsidP="004B26A8">
            <w:pPr>
              <w:rPr>
                <w:rFonts w:ascii="Myriad Pro" w:hAnsi="Myriad Pro"/>
                <w:b/>
                <w:sz w:val="24"/>
                <w:szCs w:val="24"/>
              </w:rPr>
            </w:pPr>
            <w:r w:rsidRPr="006F408E">
              <w:rPr>
                <w:rFonts w:ascii="Myriad Pro" w:hAnsi="Myriad Pro"/>
                <w:b/>
                <w:sz w:val="24"/>
                <w:szCs w:val="24"/>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6F408E" w:rsidRDefault="00BF0763" w:rsidP="004B26A8">
            <w:pPr>
              <w:rPr>
                <w:rFonts w:ascii="Myriad Pro" w:hAnsi="Myriad Pro"/>
                <w:b/>
                <w:sz w:val="24"/>
                <w:szCs w:val="24"/>
              </w:rPr>
            </w:pPr>
            <w:r w:rsidRPr="006F408E">
              <w:rPr>
                <w:rFonts w:ascii="Myriad Pro" w:hAnsi="Myriad Pro"/>
                <w:b/>
                <w:sz w:val="24"/>
                <w:szCs w:val="24"/>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6F408E" w:rsidRDefault="00BF0763" w:rsidP="004B26A8">
            <w:pPr>
              <w:rPr>
                <w:rFonts w:ascii="Myriad Pro" w:hAnsi="Myriad Pro"/>
                <w:b/>
                <w:sz w:val="24"/>
                <w:szCs w:val="24"/>
              </w:rPr>
            </w:pPr>
            <w:r w:rsidRPr="006F408E">
              <w:rPr>
                <w:rFonts w:ascii="Myriad Pro" w:hAnsi="Myriad Pro"/>
                <w:b/>
                <w:sz w:val="24"/>
                <w:szCs w:val="24"/>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6F408E" w:rsidRDefault="00BF0763" w:rsidP="004B26A8">
            <w:pPr>
              <w:rPr>
                <w:rFonts w:ascii="Myriad Pro" w:hAnsi="Myriad Pro"/>
                <w:b/>
                <w:sz w:val="24"/>
                <w:szCs w:val="24"/>
              </w:rPr>
            </w:pPr>
            <w:r w:rsidRPr="006F408E">
              <w:rPr>
                <w:rFonts w:ascii="Myriad Pro" w:hAnsi="Myriad Pro"/>
                <w:b/>
                <w:sz w:val="24"/>
                <w:szCs w:val="24"/>
              </w:rPr>
              <w:t>Methodology</w:t>
            </w:r>
          </w:p>
        </w:tc>
      </w:tr>
      <w:tr w:rsidR="00BF0763" w:rsidRPr="006F408E" w14:paraId="50E905FB" w14:textId="77777777" w:rsidTr="004B26A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6F408E" w:rsidRDefault="00BF0763" w:rsidP="004B26A8">
            <w:pPr>
              <w:rPr>
                <w:rFonts w:ascii="Myriad Pro" w:hAnsi="Myriad Pro"/>
                <w:b/>
                <w:sz w:val="24"/>
                <w:szCs w:val="24"/>
              </w:rPr>
            </w:pPr>
            <w:r w:rsidRPr="006F408E">
              <w:rPr>
                <w:rFonts w:ascii="Myriad Pro" w:hAnsi="Myriad Pro"/>
                <w:b/>
                <w:sz w:val="24"/>
                <w:szCs w:val="24"/>
              </w:rPr>
              <w:t xml:space="preserve">Project Strategy: To what extent is the project strategy relevant to country priorities, country ownership, and the best route towards expected results? </w:t>
            </w:r>
          </w:p>
        </w:tc>
      </w:tr>
      <w:tr w:rsidR="00BF0763" w:rsidRPr="006F408E" w14:paraId="01A476A2" w14:textId="77777777" w:rsidTr="00D411B2">
        <w:tc>
          <w:tcPr>
            <w:tcW w:w="2358" w:type="dxa"/>
            <w:shd w:val="clear" w:color="auto" w:fill="auto"/>
          </w:tcPr>
          <w:p w14:paraId="1697609A" w14:textId="77777777" w:rsidR="00BF0763" w:rsidRPr="00D411B2" w:rsidRDefault="00BF0763" w:rsidP="004B26A8">
            <w:pPr>
              <w:rPr>
                <w:rFonts w:ascii="Myriad Pro" w:hAnsi="Myriad Pro"/>
                <w:sz w:val="24"/>
                <w:szCs w:val="24"/>
              </w:rPr>
            </w:pPr>
            <w:r w:rsidRPr="00D411B2">
              <w:rPr>
                <w:rFonts w:ascii="Myriad Pro" w:hAnsi="Myriad Pro"/>
                <w:sz w:val="24"/>
                <w:szCs w:val="24"/>
              </w:rPr>
              <w:t>(include evaluative question(s))</w:t>
            </w:r>
          </w:p>
        </w:tc>
        <w:tc>
          <w:tcPr>
            <w:tcW w:w="2340" w:type="dxa"/>
            <w:shd w:val="clear" w:color="auto" w:fill="auto"/>
          </w:tcPr>
          <w:p w14:paraId="4861B56F" w14:textId="77777777" w:rsidR="00BF0763" w:rsidRPr="00D411B2" w:rsidRDefault="00BF0763" w:rsidP="004B26A8">
            <w:pPr>
              <w:rPr>
                <w:rFonts w:ascii="Myriad Pro" w:hAnsi="Myriad Pro"/>
                <w:sz w:val="24"/>
                <w:szCs w:val="24"/>
              </w:rPr>
            </w:pPr>
            <w:r w:rsidRPr="00D411B2">
              <w:rPr>
                <w:rFonts w:ascii="Myriad Pro" w:hAnsi="Myriad Pro"/>
                <w:sz w:val="24"/>
                <w:szCs w:val="24"/>
              </w:rPr>
              <w:t>(i.e. relationships established, level of coherence between project design and implementation approach, specific activities conducted, quality of risk mitigation strategies, etc.)</w:t>
            </w:r>
          </w:p>
        </w:tc>
        <w:tc>
          <w:tcPr>
            <w:tcW w:w="2340" w:type="dxa"/>
            <w:shd w:val="clear" w:color="auto" w:fill="auto"/>
          </w:tcPr>
          <w:p w14:paraId="677A33B8" w14:textId="77777777" w:rsidR="00BF0763" w:rsidRPr="00D411B2" w:rsidRDefault="00BF0763" w:rsidP="004B26A8">
            <w:pPr>
              <w:rPr>
                <w:rFonts w:ascii="Myriad Pro" w:hAnsi="Myriad Pro"/>
                <w:sz w:val="24"/>
                <w:szCs w:val="24"/>
              </w:rPr>
            </w:pPr>
            <w:r w:rsidRPr="00D411B2">
              <w:rPr>
                <w:rFonts w:ascii="Myriad Pro" w:hAnsi="Myriad Pro"/>
                <w:sz w:val="24"/>
                <w:szCs w:val="24"/>
              </w:rPr>
              <w:t>(i.e. project documents, national policies or strategies, websites, project staff, project partners, data collected throughout the MTR mission, etc.)</w:t>
            </w:r>
          </w:p>
        </w:tc>
        <w:tc>
          <w:tcPr>
            <w:tcW w:w="2160" w:type="dxa"/>
            <w:shd w:val="clear" w:color="auto" w:fill="auto"/>
          </w:tcPr>
          <w:p w14:paraId="561F1639" w14:textId="77777777" w:rsidR="00BF0763" w:rsidRPr="00D411B2" w:rsidRDefault="00BF0763" w:rsidP="004B26A8">
            <w:pPr>
              <w:rPr>
                <w:rFonts w:ascii="Myriad Pro" w:hAnsi="Myriad Pro"/>
                <w:sz w:val="24"/>
                <w:szCs w:val="24"/>
              </w:rPr>
            </w:pPr>
            <w:r w:rsidRPr="00D411B2">
              <w:rPr>
                <w:rFonts w:ascii="Myriad Pro" w:hAnsi="Myriad Pro"/>
                <w:sz w:val="24"/>
                <w:szCs w:val="24"/>
              </w:rPr>
              <w:t>(i.e. document analysis, data analysis, interviews with project staff, interviews with stakeholders, etc.)</w:t>
            </w:r>
          </w:p>
        </w:tc>
      </w:tr>
      <w:tr w:rsidR="00BF0763" w:rsidRPr="006F408E" w14:paraId="0C5889C3" w14:textId="77777777" w:rsidTr="004B26A8">
        <w:tc>
          <w:tcPr>
            <w:tcW w:w="2358" w:type="dxa"/>
          </w:tcPr>
          <w:p w14:paraId="1D67C3E0" w14:textId="77777777" w:rsidR="00BF0763" w:rsidRPr="006F408E" w:rsidRDefault="00BF0763" w:rsidP="004B26A8">
            <w:pPr>
              <w:rPr>
                <w:rFonts w:ascii="Myriad Pro" w:hAnsi="Myriad Pro"/>
                <w:b/>
                <w:sz w:val="24"/>
                <w:szCs w:val="24"/>
              </w:rPr>
            </w:pPr>
          </w:p>
        </w:tc>
        <w:tc>
          <w:tcPr>
            <w:tcW w:w="2340" w:type="dxa"/>
          </w:tcPr>
          <w:p w14:paraId="30D2237F" w14:textId="77777777" w:rsidR="00BF0763" w:rsidRPr="006F408E" w:rsidRDefault="00BF0763" w:rsidP="004B26A8">
            <w:pPr>
              <w:rPr>
                <w:rFonts w:ascii="Myriad Pro" w:hAnsi="Myriad Pro"/>
                <w:b/>
                <w:sz w:val="24"/>
                <w:szCs w:val="24"/>
              </w:rPr>
            </w:pPr>
          </w:p>
        </w:tc>
        <w:tc>
          <w:tcPr>
            <w:tcW w:w="2340" w:type="dxa"/>
          </w:tcPr>
          <w:p w14:paraId="08A88A2E" w14:textId="77777777" w:rsidR="00BF0763" w:rsidRPr="006F408E" w:rsidRDefault="00BF0763" w:rsidP="004B26A8">
            <w:pPr>
              <w:rPr>
                <w:rFonts w:ascii="Myriad Pro" w:hAnsi="Myriad Pro"/>
                <w:b/>
                <w:sz w:val="24"/>
                <w:szCs w:val="24"/>
              </w:rPr>
            </w:pPr>
          </w:p>
        </w:tc>
        <w:tc>
          <w:tcPr>
            <w:tcW w:w="2160" w:type="dxa"/>
          </w:tcPr>
          <w:p w14:paraId="44C9CA09" w14:textId="77777777" w:rsidR="00BF0763" w:rsidRPr="006F408E" w:rsidRDefault="00BF0763" w:rsidP="004B26A8">
            <w:pPr>
              <w:rPr>
                <w:rFonts w:ascii="Myriad Pro" w:hAnsi="Myriad Pro"/>
                <w:b/>
                <w:sz w:val="24"/>
                <w:szCs w:val="24"/>
              </w:rPr>
            </w:pPr>
          </w:p>
        </w:tc>
      </w:tr>
      <w:tr w:rsidR="00BF0763" w:rsidRPr="006F408E" w14:paraId="72174BA8" w14:textId="77777777" w:rsidTr="004B26A8">
        <w:tc>
          <w:tcPr>
            <w:tcW w:w="2358" w:type="dxa"/>
          </w:tcPr>
          <w:p w14:paraId="3BA9A866" w14:textId="77777777" w:rsidR="00BF0763" w:rsidRPr="006F408E" w:rsidRDefault="00BF0763" w:rsidP="004B26A8">
            <w:pPr>
              <w:rPr>
                <w:rFonts w:ascii="Myriad Pro" w:hAnsi="Myriad Pro"/>
                <w:b/>
                <w:sz w:val="24"/>
                <w:szCs w:val="24"/>
              </w:rPr>
            </w:pPr>
          </w:p>
        </w:tc>
        <w:tc>
          <w:tcPr>
            <w:tcW w:w="2340" w:type="dxa"/>
          </w:tcPr>
          <w:p w14:paraId="76AE317C" w14:textId="77777777" w:rsidR="00BF0763" w:rsidRPr="006F408E" w:rsidRDefault="00BF0763" w:rsidP="004B26A8">
            <w:pPr>
              <w:rPr>
                <w:rFonts w:ascii="Myriad Pro" w:hAnsi="Myriad Pro"/>
                <w:b/>
                <w:sz w:val="24"/>
                <w:szCs w:val="24"/>
              </w:rPr>
            </w:pPr>
          </w:p>
        </w:tc>
        <w:tc>
          <w:tcPr>
            <w:tcW w:w="2340" w:type="dxa"/>
          </w:tcPr>
          <w:p w14:paraId="13AD597C" w14:textId="77777777" w:rsidR="00BF0763" w:rsidRPr="006F408E" w:rsidRDefault="00BF0763" w:rsidP="004B26A8">
            <w:pPr>
              <w:rPr>
                <w:rFonts w:ascii="Myriad Pro" w:hAnsi="Myriad Pro"/>
                <w:b/>
                <w:sz w:val="24"/>
                <w:szCs w:val="24"/>
              </w:rPr>
            </w:pPr>
          </w:p>
        </w:tc>
        <w:tc>
          <w:tcPr>
            <w:tcW w:w="2160" w:type="dxa"/>
          </w:tcPr>
          <w:p w14:paraId="7C4EB233" w14:textId="77777777" w:rsidR="00BF0763" w:rsidRPr="006F408E" w:rsidRDefault="00BF0763" w:rsidP="004B26A8">
            <w:pPr>
              <w:rPr>
                <w:rFonts w:ascii="Myriad Pro" w:hAnsi="Myriad Pro"/>
                <w:b/>
                <w:sz w:val="24"/>
                <w:szCs w:val="24"/>
              </w:rPr>
            </w:pPr>
          </w:p>
        </w:tc>
      </w:tr>
      <w:tr w:rsidR="00BF0763" w:rsidRPr="006F408E" w14:paraId="5A8536FF" w14:textId="77777777" w:rsidTr="004B26A8">
        <w:tc>
          <w:tcPr>
            <w:tcW w:w="9198" w:type="dxa"/>
            <w:gridSpan w:val="4"/>
            <w:shd w:val="clear" w:color="auto" w:fill="D9D9D9" w:themeFill="background1" w:themeFillShade="D9"/>
          </w:tcPr>
          <w:p w14:paraId="02BE5310" w14:textId="77777777" w:rsidR="00BF0763" w:rsidRPr="006F408E" w:rsidRDefault="00BF0763" w:rsidP="004B26A8">
            <w:pPr>
              <w:rPr>
                <w:rFonts w:ascii="Myriad Pro" w:hAnsi="Myriad Pro"/>
                <w:b/>
                <w:sz w:val="24"/>
                <w:szCs w:val="24"/>
              </w:rPr>
            </w:pPr>
            <w:r w:rsidRPr="006F408E">
              <w:rPr>
                <w:rFonts w:ascii="Myriad Pro" w:hAnsi="Myriad Pro"/>
                <w:b/>
                <w:sz w:val="24"/>
                <w:szCs w:val="24"/>
              </w:rPr>
              <w:t>Progress Towards Results: To what extent have the expected outcomes and objectives of the project been achieved thus far?</w:t>
            </w:r>
          </w:p>
        </w:tc>
      </w:tr>
      <w:tr w:rsidR="00BF0763" w:rsidRPr="006F408E" w14:paraId="6536975C" w14:textId="77777777" w:rsidTr="004B26A8">
        <w:tc>
          <w:tcPr>
            <w:tcW w:w="2358" w:type="dxa"/>
          </w:tcPr>
          <w:p w14:paraId="439BB898" w14:textId="77777777" w:rsidR="00BF0763" w:rsidRPr="006F408E" w:rsidRDefault="00BF0763" w:rsidP="004B26A8">
            <w:pPr>
              <w:rPr>
                <w:rFonts w:ascii="Myriad Pro" w:hAnsi="Myriad Pro"/>
                <w:b/>
                <w:sz w:val="24"/>
                <w:szCs w:val="24"/>
              </w:rPr>
            </w:pPr>
          </w:p>
        </w:tc>
        <w:tc>
          <w:tcPr>
            <w:tcW w:w="2340" w:type="dxa"/>
          </w:tcPr>
          <w:p w14:paraId="48057589" w14:textId="77777777" w:rsidR="00BF0763" w:rsidRPr="006F408E" w:rsidRDefault="00BF0763" w:rsidP="004B26A8">
            <w:pPr>
              <w:rPr>
                <w:rFonts w:ascii="Myriad Pro" w:hAnsi="Myriad Pro"/>
                <w:b/>
                <w:sz w:val="24"/>
                <w:szCs w:val="24"/>
              </w:rPr>
            </w:pPr>
          </w:p>
        </w:tc>
        <w:tc>
          <w:tcPr>
            <w:tcW w:w="2340" w:type="dxa"/>
          </w:tcPr>
          <w:p w14:paraId="147AEC34" w14:textId="77777777" w:rsidR="00BF0763" w:rsidRPr="006F408E" w:rsidRDefault="00BF0763" w:rsidP="004B26A8">
            <w:pPr>
              <w:rPr>
                <w:rFonts w:ascii="Myriad Pro" w:hAnsi="Myriad Pro"/>
                <w:b/>
                <w:sz w:val="24"/>
                <w:szCs w:val="24"/>
              </w:rPr>
            </w:pPr>
          </w:p>
        </w:tc>
        <w:tc>
          <w:tcPr>
            <w:tcW w:w="2160" w:type="dxa"/>
          </w:tcPr>
          <w:p w14:paraId="4AC43BCA" w14:textId="77777777" w:rsidR="00BF0763" w:rsidRPr="006F408E" w:rsidRDefault="00BF0763" w:rsidP="004B26A8">
            <w:pPr>
              <w:rPr>
                <w:rFonts w:ascii="Myriad Pro" w:hAnsi="Myriad Pro"/>
                <w:b/>
                <w:sz w:val="24"/>
                <w:szCs w:val="24"/>
              </w:rPr>
            </w:pPr>
          </w:p>
        </w:tc>
      </w:tr>
      <w:tr w:rsidR="00BF0763" w:rsidRPr="006F408E" w14:paraId="340FC840" w14:textId="77777777" w:rsidTr="004B26A8">
        <w:tc>
          <w:tcPr>
            <w:tcW w:w="2358" w:type="dxa"/>
          </w:tcPr>
          <w:p w14:paraId="7A59A299" w14:textId="77777777" w:rsidR="00BF0763" w:rsidRPr="006F408E" w:rsidRDefault="00BF0763" w:rsidP="004B26A8">
            <w:pPr>
              <w:rPr>
                <w:rFonts w:ascii="Myriad Pro" w:hAnsi="Myriad Pro"/>
                <w:b/>
                <w:sz w:val="24"/>
                <w:szCs w:val="24"/>
              </w:rPr>
            </w:pPr>
          </w:p>
        </w:tc>
        <w:tc>
          <w:tcPr>
            <w:tcW w:w="2340" w:type="dxa"/>
          </w:tcPr>
          <w:p w14:paraId="5BBFC34A" w14:textId="77777777" w:rsidR="00BF0763" w:rsidRPr="006F408E" w:rsidRDefault="00BF0763" w:rsidP="004B26A8">
            <w:pPr>
              <w:rPr>
                <w:rFonts w:ascii="Myriad Pro" w:hAnsi="Myriad Pro"/>
                <w:b/>
                <w:sz w:val="24"/>
                <w:szCs w:val="24"/>
              </w:rPr>
            </w:pPr>
          </w:p>
        </w:tc>
        <w:tc>
          <w:tcPr>
            <w:tcW w:w="2340" w:type="dxa"/>
          </w:tcPr>
          <w:p w14:paraId="66B3C386" w14:textId="77777777" w:rsidR="00BF0763" w:rsidRPr="006F408E" w:rsidRDefault="00BF0763" w:rsidP="004B26A8">
            <w:pPr>
              <w:rPr>
                <w:rFonts w:ascii="Myriad Pro" w:hAnsi="Myriad Pro"/>
                <w:b/>
                <w:sz w:val="24"/>
                <w:szCs w:val="24"/>
              </w:rPr>
            </w:pPr>
          </w:p>
        </w:tc>
        <w:tc>
          <w:tcPr>
            <w:tcW w:w="2160" w:type="dxa"/>
          </w:tcPr>
          <w:p w14:paraId="1960DD20" w14:textId="77777777" w:rsidR="00BF0763" w:rsidRPr="006F408E" w:rsidRDefault="00BF0763" w:rsidP="004B26A8">
            <w:pPr>
              <w:rPr>
                <w:rFonts w:ascii="Myriad Pro" w:hAnsi="Myriad Pro"/>
                <w:b/>
                <w:sz w:val="24"/>
                <w:szCs w:val="24"/>
              </w:rPr>
            </w:pPr>
          </w:p>
        </w:tc>
      </w:tr>
      <w:tr w:rsidR="00BF0763" w:rsidRPr="006F408E" w14:paraId="5363D2E3" w14:textId="77777777" w:rsidTr="004B26A8">
        <w:tc>
          <w:tcPr>
            <w:tcW w:w="2358" w:type="dxa"/>
          </w:tcPr>
          <w:p w14:paraId="5C821EDB" w14:textId="77777777" w:rsidR="00BF0763" w:rsidRPr="006F408E" w:rsidRDefault="00BF0763" w:rsidP="004B26A8">
            <w:pPr>
              <w:rPr>
                <w:rFonts w:ascii="Myriad Pro" w:hAnsi="Myriad Pro"/>
                <w:b/>
                <w:sz w:val="24"/>
                <w:szCs w:val="24"/>
              </w:rPr>
            </w:pPr>
          </w:p>
        </w:tc>
        <w:tc>
          <w:tcPr>
            <w:tcW w:w="2340" w:type="dxa"/>
          </w:tcPr>
          <w:p w14:paraId="06E6AF13" w14:textId="77777777" w:rsidR="00BF0763" w:rsidRPr="006F408E" w:rsidRDefault="00BF0763" w:rsidP="004B26A8">
            <w:pPr>
              <w:rPr>
                <w:rFonts w:ascii="Myriad Pro" w:hAnsi="Myriad Pro"/>
                <w:b/>
                <w:sz w:val="24"/>
                <w:szCs w:val="24"/>
              </w:rPr>
            </w:pPr>
          </w:p>
        </w:tc>
        <w:tc>
          <w:tcPr>
            <w:tcW w:w="2340" w:type="dxa"/>
          </w:tcPr>
          <w:p w14:paraId="5AD71483" w14:textId="77777777" w:rsidR="00BF0763" w:rsidRPr="006F408E" w:rsidRDefault="00BF0763" w:rsidP="004B26A8">
            <w:pPr>
              <w:rPr>
                <w:rFonts w:ascii="Myriad Pro" w:hAnsi="Myriad Pro"/>
                <w:b/>
                <w:sz w:val="24"/>
                <w:szCs w:val="24"/>
              </w:rPr>
            </w:pPr>
          </w:p>
        </w:tc>
        <w:tc>
          <w:tcPr>
            <w:tcW w:w="2160" w:type="dxa"/>
          </w:tcPr>
          <w:p w14:paraId="083AD0AB" w14:textId="77777777" w:rsidR="00BF0763" w:rsidRPr="006F408E" w:rsidRDefault="00BF0763" w:rsidP="004B26A8">
            <w:pPr>
              <w:rPr>
                <w:rFonts w:ascii="Myriad Pro" w:hAnsi="Myriad Pro"/>
                <w:b/>
                <w:sz w:val="24"/>
                <w:szCs w:val="24"/>
              </w:rPr>
            </w:pPr>
          </w:p>
        </w:tc>
      </w:tr>
      <w:tr w:rsidR="00BF0763" w:rsidRPr="006F408E" w14:paraId="4B1AF762" w14:textId="77777777" w:rsidTr="004B26A8">
        <w:tc>
          <w:tcPr>
            <w:tcW w:w="9198" w:type="dxa"/>
            <w:gridSpan w:val="4"/>
            <w:shd w:val="clear" w:color="auto" w:fill="D9D9D9" w:themeFill="background1" w:themeFillShade="D9"/>
          </w:tcPr>
          <w:p w14:paraId="379E3318" w14:textId="77777777" w:rsidR="00BF0763" w:rsidRPr="006F408E" w:rsidRDefault="00BF0763" w:rsidP="004B26A8">
            <w:pPr>
              <w:rPr>
                <w:rFonts w:ascii="Myriad Pro" w:hAnsi="Myriad Pro"/>
                <w:b/>
                <w:sz w:val="24"/>
                <w:szCs w:val="24"/>
              </w:rPr>
            </w:pPr>
            <w:r w:rsidRPr="006F408E">
              <w:rPr>
                <w:rFonts w:ascii="Myriad Pro" w:hAnsi="Myriad Pro"/>
                <w:b/>
                <w:sz w:val="24"/>
                <w:szCs w:val="24"/>
              </w:rPr>
              <w:t xml:space="preserve">Project Implementation </w:t>
            </w:r>
            <w:r w:rsidRPr="006F408E">
              <w:rPr>
                <w:rFonts w:ascii="Myriad Pro" w:hAnsi="Myriad Pro"/>
                <w:b/>
                <w:color w:val="000000"/>
                <w:sz w:val="24"/>
                <w:szCs w:val="24"/>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6F408E" w14:paraId="6F366E1A" w14:textId="77777777" w:rsidTr="004B26A8">
        <w:tc>
          <w:tcPr>
            <w:tcW w:w="2358" w:type="dxa"/>
          </w:tcPr>
          <w:p w14:paraId="6491585F" w14:textId="77777777" w:rsidR="00BF0763" w:rsidRPr="006F408E" w:rsidRDefault="00BF0763" w:rsidP="004B26A8">
            <w:pPr>
              <w:rPr>
                <w:rFonts w:ascii="Myriad Pro" w:hAnsi="Myriad Pro"/>
                <w:b/>
                <w:sz w:val="24"/>
                <w:szCs w:val="24"/>
              </w:rPr>
            </w:pPr>
          </w:p>
        </w:tc>
        <w:tc>
          <w:tcPr>
            <w:tcW w:w="2340" w:type="dxa"/>
          </w:tcPr>
          <w:p w14:paraId="36F81253" w14:textId="77777777" w:rsidR="00BF0763" w:rsidRPr="006F408E" w:rsidRDefault="00BF0763" w:rsidP="004B26A8">
            <w:pPr>
              <w:rPr>
                <w:rFonts w:ascii="Myriad Pro" w:hAnsi="Myriad Pro"/>
                <w:b/>
                <w:sz w:val="24"/>
                <w:szCs w:val="24"/>
              </w:rPr>
            </w:pPr>
          </w:p>
        </w:tc>
        <w:tc>
          <w:tcPr>
            <w:tcW w:w="2340" w:type="dxa"/>
          </w:tcPr>
          <w:p w14:paraId="65E3BD83" w14:textId="77777777" w:rsidR="00BF0763" w:rsidRPr="006F408E" w:rsidRDefault="00BF0763" w:rsidP="004B26A8">
            <w:pPr>
              <w:rPr>
                <w:rFonts w:ascii="Myriad Pro" w:hAnsi="Myriad Pro"/>
                <w:b/>
                <w:sz w:val="24"/>
                <w:szCs w:val="24"/>
              </w:rPr>
            </w:pPr>
          </w:p>
        </w:tc>
        <w:tc>
          <w:tcPr>
            <w:tcW w:w="2160" w:type="dxa"/>
          </w:tcPr>
          <w:p w14:paraId="6CEA2FBE" w14:textId="77777777" w:rsidR="00BF0763" w:rsidRPr="006F408E" w:rsidRDefault="00BF0763" w:rsidP="004B26A8">
            <w:pPr>
              <w:rPr>
                <w:rFonts w:ascii="Myriad Pro" w:hAnsi="Myriad Pro"/>
                <w:b/>
                <w:sz w:val="24"/>
                <w:szCs w:val="24"/>
              </w:rPr>
            </w:pPr>
          </w:p>
        </w:tc>
      </w:tr>
      <w:tr w:rsidR="00BF0763" w:rsidRPr="006F408E" w14:paraId="449A75E2" w14:textId="77777777" w:rsidTr="004B26A8">
        <w:tc>
          <w:tcPr>
            <w:tcW w:w="2358" w:type="dxa"/>
          </w:tcPr>
          <w:p w14:paraId="162AD2CF" w14:textId="77777777" w:rsidR="00BF0763" w:rsidRPr="006F408E" w:rsidRDefault="00BF0763" w:rsidP="004B26A8">
            <w:pPr>
              <w:rPr>
                <w:rFonts w:ascii="Myriad Pro" w:hAnsi="Myriad Pro"/>
                <w:b/>
                <w:sz w:val="24"/>
                <w:szCs w:val="24"/>
              </w:rPr>
            </w:pPr>
          </w:p>
        </w:tc>
        <w:tc>
          <w:tcPr>
            <w:tcW w:w="2340" w:type="dxa"/>
          </w:tcPr>
          <w:p w14:paraId="03E61051" w14:textId="77777777" w:rsidR="00BF0763" w:rsidRPr="006F408E" w:rsidRDefault="00BF0763" w:rsidP="004B26A8">
            <w:pPr>
              <w:rPr>
                <w:rFonts w:ascii="Myriad Pro" w:hAnsi="Myriad Pro"/>
                <w:b/>
                <w:sz w:val="24"/>
                <w:szCs w:val="24"/>
              </w:rPr>
            </w:pPr>
          </w:p>
        </w:tc>
        <w:tc>
          <w:tcPr>
            <w:tcW w:w="2340" w:type="dxa"/>
          </w:tcPr>
          <w:p w14:paraId="2C0CA0FC" w14:textId="77777777" w:rsidR="00BF0763" w:rsidRPr="006F408E" w:rsidRDefault="00BF0763" w:rsidP="004B26A8">
            <w:pPr>
              <w:rPr>
                <w:rFonts w:ascii="Myriad Pro" w:hAnsi="Myriad Pro"/>
                <w:b/>
                <w:sz w:val="24"/>
                <w:szCs w:val="24"/>
              </w:rPr>
            </w:pPr>
          </w:p>
        </w:tc>
        <w:tc>
          <w:tcPr>
            <w:tcW w:w="2160" w:type="dxa"/>
          </w:tcPr>
          <w:p w14:paraId="7B88A7CE" w14:textId="77777777" w:rsidR="00BF0763" w:rsidRPr="006F408E" w:rsidRDefault="00BF0763" w:rsidP="004B26A8">
            <w:pPr>
              <w:rPr>
                <w:rFonts w:ascii="Myriad Pro" w:hAnsi="Myriad Pro"/>
                <w:b/>
                <w:sz w:val="24"/>
                <w:szCs w:val="24"/>
              </w:rPr>
            </w:pPr>
          </w:p>
        </w:tc>
      </w:tr>
      <w:tr w:rsidR="00BF0763" w:rsidRPr="006F408E" w14:paraId="10F34CF4" w14:textId="77777777" w:rsidTr="004B26A8">
        <w:tc>
          <w:tcPr>
            <w:tcW w:w="2358" w:type="dxa"/>
          </w:tcPr>
          <w:p w14:paraId="74A9363E" w14:textId="77777777" w:rsidR="00BF0763" w:rsidRPr="006F408E" w:rsidRDefault="00BF0763" w:rsidP="004B26A8">
            <w:pPr>
              <w:rPr>
                <w:rFonts w:ascii="Myriad Pro" w:hAnsi="Myriad Pro"/>
                <w:b/>
                <w:sz w:val="24"/>
                <w:szCs w:val="24"/>
              </w:rPr>
            </w:pPr>
          </w:p>
        </w:tc>
        <w:tc>
          <w:tcPr>
            <w:tcW w:w="2340" w:type="dxa"/>
          </w:tcPr>
          <w:p w14:paraId="1A92CBE2" w14:textId="77777777" w:rsidR="00BF0763" w:rsidRPr="006F408E" w:rsidRDefault="00BF0763" w:rsidP="004B26A8">
            <w:pPr>
              <w:rPr>
                <w:rFonts w:ascii="Myriad Pro" w:hAnsi="Myriad Pro"/>
                <w:b/>
                <w:sz w:val="24"/>
                <w:szCs w:val="24"/>
              </w:rPr>
            </w:pPr>
          </w:p>
        </w:tc>
        <w:tc>
          <w:tcPr>
            <w:tcW w:w="2340" w:type="dxa"/>
          </w:tcPr>
          <w:p w14:paraId="0CA44B30" w14:textId="77777777" w:rsidR="00BF0763" w:rsidRPr="006F408E" w:rsidRDefault="00BF0763" w:rsidP="004B26A8">
            <w:pPr>
              <w:rPr>
                <w:rFonts w:ascii="Myriad Pro" w:hAnsi="Myriad Pro"/>
                <w:b/>
                <w:sz w:val="24"/>
                <w:szCs w:val="24"/>
              </w:rPr>
            </w:pPr>
          </w:p>
        </w:tc>
        <w:tc>
          <w:tcPr>
            <w:tcW w:w="2160" w:type="dxa"/>
          </w:tcPr>
          <w:p w14:paraId="15E518C0" w14:textId="77777777" w:rsidR="00BF0763" w:rsidRPr="006F408E" w:rsidRDefault="00BF0763" w:rsidP="004B26A8">
            <w:pPr>
              <w:rPr>
                <w:rFonts w:ascii="Myriad Pro" w:hAnsi="Myriad Pro"/>
                <w:b/>
                <w:sz w:val="24"/>
                <w:szCs w:val="24"/>
              </w:rPr>
            </w:pPr>
          </w:p>
        </w:tc>
      </w:tr>
      <w:tr w:rsidR="00BF0763" w:rsidRPr="006F408E" w14:paraId="6E2910F5" w14:textId="77777777" w:rsidTr="004B26A8">
        <w:tc>
          <w:tcPr>
            <w:tcW w:w="9198" w:type="dxa"/>
            <w:gridSpan w:val="4"/>
            <w:shd w:val="clear" w:color="auto" w:fill="D9D9D9" w:themeFill="background1" w:themeFillShade="D9"/>
          </w:tcPr>
          <w:p w14:paraId="60DBDFE4" w14:textId="77777777" w:rsidR="00BF0763" w:rsidRPr="006F408E" w:rsidRDefault="00BF0763" w:rsidP="004B26A8">
            <w:pPr>
              <w:rPr>
                <w:rFonts w:ascii="Myriad Pro" w:hAnsi="Myriad Pro"/>
                <w:b/>
                <w:sz w:val="24"/>
                <w:szCs w:val="24"/>
              </w:rPr>
            </w:pPr>
            <w:r w:rsidRPr="006F408E">
              <w:rPr>
                <w:rFonts w:ascii="Myriad Pro" w:hAnsi="Myriad Pro"/>
                <w:b/>
                <w:sz w:val="24"/>
                <w:szCs w:val="24"/>
              </w:rPr>
              <w:t>Sustainability: To what extent are there financial, institutional, socio-economic, and/or environmental risks to sustaining long-term project results?</w:t>
            </w:r>
          </w:p>
        </w:tc>
      </w:tr>
      <w:tr w:rsidR="00BF0763" w:rsidRPr="006F408E" w14:paraId="3454AB32" w14:textId="77777777" w:rsidTr="004B26A8">
        <w:tc>
          <w:tcPr>
            <w:tcW w:w="2358" w:type="dxa"/>
          </w:tcPr>
          <w:p w14:paraId="387C6CC2" w14:textId="77777777" w:rsidR="00BF0763" w:rsidRPr="006F408E" w:rsidRDefault="00BF0763" w:rsidP="004B26A8">
            <w:pPr>
              <w:rPr>
                <w:rFonts w:ascii="Myriad Pro" w:hAnsi="Myriad Pro"/>
                <w:b/>
                <w:sz w:val="24"/>
                <w:szCs w:val="24"/>
              </w:rPr>
            </w:pPr>
          </w:p>
        </w:tc>
        <w:tc>
          <w:tcPr>
            <w:tcW w:w="2340" w:type="dxa"/>
          </w:tcPr>
          <w:p w14:paraId="18651BBB" w14:textId="77777777" w:rsidR="00BF0763" w:rsidRPr="006F408E" w:rsidRDefault="00BF0763" w:rsidP="004B26A8">
            <w:pPr>
              <w:rPr>
                <w:rFonts w:ascii="Myriad Pro" w:hAnsi="Myriad Pro"/>
                <w:b/>
                <w:sz w:val="24"/>
                <w:szCs w:val="24"/>
              </w:rPr>
            </w:pPr>
          </w:p>
        </w:tc>
        <w:tc>
          <w:tcPr>
            <w:tcW w:w="2340" w:type="dxa"/>
          </w:tcPr>
          <w:p w14:paraId="79E592D2" w14:textId="77777777" w:rsidR="00BF0763" w:rsidRPr="006F408E" w:rsidRDefault="00BF0763" w:rsidP="004B26A8">
            <w:pPr>
              <w:rPr>
                <w:rFonts w:ascii="Myriad Pro" w:hAnsi="Myriad Pro"/>
                <w:b/>
                <w:sz w:val="24"/>
                <w:szCs w:val="24"/>
              </w:rPr>
            </w:pPr>
          </w:p>
        </w:tc>
        <w:tc>
          <w:tcPr>
            <w:tcW w:w="2160" w:type="dxa"/>
          </w:tcPr>
          <w:p w14:paraId="773E83D6" w14:textId="77777777" w:rsidR="00BF0763" w:rsidRPr="006F408E" w:rsidRDefault="00BF0763" w:rsidP="004B26A8">
            <w:pPr>
              <w:rPr>
                <w:rFonts w:ascii="Myriad Pro" w:hAnsi="Myriad Pro"/>
                <w:b/>
                <w:sz w:val="24"/>
                <w:szCs w:val="24"/>
              </w:rPr>
            </w:pPr>
          </w:p>
        </w:tc>
      </w:tr>
      <w:tr w:rsidR="00BF0763" w:rsidRPr="006F408E" w14:paraId="44E6C39B" w14:textId="77777777" w:rsidTr="004B26A8">
        <w:tc>
          <w:tcPr>
            <w:tcW w:w="2358" w:type="dxa"/>
          </w:tcPr>
          <w:p w14:paraId="2F3859C8" w14:textId="77777777" w:rsidR="00BF0763" w:rsidRPr="006F408E" w:rsidRDefault="00BF0763" w:rsidP="004B26A8">
            <w:pPr>
              <w:rPr>
                <w:rFonts w:ascii="Myriad Pro" w:hAnsi="Myriad Pro"/>
                <w:b/>
                <w:sz w:val="24"/>
                <w:szCs w:val="24"/>
              </w:rPr>
            </w:pPr>
          </w:p>
        </w:tc>
        <w:tc>
          <w:tcPr>
            <w:tcW w:w="2340" w:type="dxa"/>
          </w:tcPr>
          <w:p w14:paraId="1FD92579" w14:textId="77777777" w:rsidR="00BF0763" w:rsidRPr="006F408E" w:rsidRDefault="00BF0763" w:rsidP="004B26A8">
            <w:pPr>
              <w:rPr>
                <w:rFonts w:ascii="Myriad Pro" w:hAnsi="Myriad Pro"/>
                <w:b/>
                <w:sz w:val="24"/>
                <w:szCs w:val="24"/>
              </w:rPr>
            </w:pPr>
          </w:p>
        </w:tc>
        <w:tc>
          <w:tcPr>
            <w:tcW w:w="2340" w:type="dxa"/>
          </w:tcPr>
          <w:p w14:paraId="687F684C" w14:textId="77777777" w:rsidR="00BF0763" w:rsidRPr="006F408E" w:rsidRDefault="00BF0763" w:rsidP="004B26A8">
            <w:pPr>
              <w:rPr>
                <w:rFonts w:ascii="Myriad Pro" w:hAnsi="Myriad Pro"/>
                <w:b/>
                <w:sz w:val="24"/>
                <w:szCs w:val="24"/>
              </w:rPr>
            </w:pPr>
          </w:p>
        </w:tc>
        <w:tc>
          <w:tcPr>
            <w:tcW w:w="2160" w:type="dxa"/>
          </w:tcPr>
          <w:p w14:paraId="7AD1278A" w14:textId="77777777" w:rsidR="00BF0763" w:rsidRPr="006F408E" w:rsidRDefault="00BF0763" w:rsidP="004B26A8">
            <w:pPr>
              <w:rPr>
                <w:rFonts w:ascii="Myriad Pro" w:hAnsi="Myriad Pro"/>
                <w:b/>
                <w:sz w:val="24"/>
                <w:szCs w:val="24"/>
              </w:rPr>
            </w:pPr>
          </w:p>
        </w:tc>
      </w:tr>
      <w:tr w:rsidR="00BF0763" w:rsidRPr="006F408E" w14:paraId="3FEB5E20" w14:textId="77777777" w:rsidTr="004B26A8">
        <w:tc>
          <w:tcPr>
            <w:tcW w:w="2358" w:type="dxa"/>
          </w:tcPr>
          <w:p w14:paraId="63EAEF7E" w14:textId="77777777" w:rsidR="00BF0763" w:rsidRPr="006F408E" w:rsidRDefault="00BF0763" w:rsidP="004B26A8">
            <w:pPr>
              <w:rPr>
                <w:rFonts w:ascii="Myriad Pro" w:hAnsi="Myriad Pro"/>
                <w:b/>
                <w:sz w:val="24"/>
                <w:szCs w:val="24"/>
              </w:rPr>
            </w:pPr>
          </w:p>
        </w:tc>
        <w:tc>
          <w:tcPr>
            <w:tcW w:w="2340" w:type="dxa"/>
          </w:tcPr>
          <w:p w14:paraId="46F29AFA" w14:textId="77777777" w:rsidR="00BF0763" w:rsidRPr="006F408E" w:rsidRDefault="00BF0763" w:rsidP="004B26A8">
            <w:pPr>
              <w:rPr>
                <w:rFonts w:ascii="Myriad Pro" w:hAnsi="Myriad Pro"/>
                <w:b/>
                <w:sz w:val="24"/>
                <w:szCs w:val="24"/>
              </w:rPr>
            </w:pPr>
          </w:p>
        </w:tc>
        <w:tc>
          <w:tcPr>
            <w:tcW w:w="2340" w:type="dxa"/>
          </w:tcPr>
          <w:p w14:paraId="6430395E" w14:textId="77777777" w:rsidR="00BF0763" w:rsidRPr="006F408E" w:rsidRDefault="00BF0763" w:rsidP="004B26A8">
            <w:pPr>
              <w:rPr>
                <w:rFonts w:ascii="Myriad Pro" w:hAnsi="Myriad Pro"/>
                <w:b/>
                <w:sz w:val="24"/>
                <w:szCs w:val="24"/>
              </w:rPr>
            </w:pPr>
          </w:p>
        </w:tc>
        <w:tc>
          <w:tcPr>
            <w:tcW w:w="2160" w:type="dxa"/>
          </w:tcPr>
          <w:p w14:paraId="2915AF1B" w14:textId="77777777" w:rsidR="00BF0763" w:rsidRPr="006F408E" w:rsidRDefault="00BF0763" w:rsidP="004B26A8">
            <w:pPr>
              <w:rPr>
                <w:rFonts w:ascii="Myriad Pro" w:hAnsi="Myriad Pro"/>
                <w:b/>
                <w:sz w:val="24"/>
                <w:szCs w:val="24"/>
              </w:rPr>
            </w:pPr>
          </w:p>
        </w:tc>
      </w:tr>
    </w:tbl>
    <w:p w14:paraId="4386B7C2" w14:textId="77777777" w:rsidR="00BF0763" w:rsidRPr="006F408E" w:rsidRDefault="00BF0763" w:rsidP="00BF0763">
      <w:pPr>
        <w:widowControl w:val="0"/>
        <w:autoSpaceDE w:val="0"/>
        <w:autoSpaceDN w:val="0"/>
        <w:adjustRightInd w:val="0"/>
        <w:spacing w:after="0" w:line="240" w:lineRule="auto"/>
        <w:rPr>
          <w:rFonts w:ascii="Myriad Pro" w:hAnsi="Myriad Pro" w:cs="Arial"/>
          <w:b/>
          <w:bCs/>
          <w:sz w:val="24"/>
          <w:szCs w:val="24"/>
        </w:rPr>
      </w:pPr>
    </w:p>
    <w:p w14:paraId="224467EB" w14:textId="77777777" w:rsidR="00BF0763" w:rsidRPr="006F408E" w:rsidRDefault="00BF0763" w:rsidP="00BF0763">
      <w:pPr>
        <w:widowControl w:val="0"/>
        <w:autoSpaceDE w:val="0"/>
        <w:autoSpaceDN w:val="0"/>
        <w:adjustRightInd w:val="0"/>
        <w:spacing w:after="0" w:line="240" w:lineRule="auto"/>
        <w:rPr>
          <w:rFonts w:ascii="Myriad Pro" w:hAnsi="Myriad Pro" w:cs="Times New Roman"/>
          <w:sz w:val="24"/>
          <w:szCs w:val="24"/>
        </w:rPr>
        <w:sectPr w:rsidR="00BF0763" w:rsidRPr="006F408E">
          <w:pgSz w:w="12240" w:h="15840"/>
          <w:pgMar w:top="1226" w:right="1620" w:bottom="458" w:left="1620" w:header="720" w:footer="720" w:gutter="0"/>
          <w:cols w:space="720" w:equalWidth="0">
            <w:col w:w="9000"/>
          </w:cols>
          <w:noEndnote/>
        </w:sectPr>
      </w:pPr>
    </w:p>
    <w:p w14:paraId="35535F10" w14:textId="77777777" w:rsidR="00BF0763" w:rsidRPr="00CE7715" w:rsidRDefault="00BF0763" w:rsidP="00BF0763">
      <w:pPr>
        <w:keepNext/>
        <w:keepLines/>
        <w:overflowPunct w:val="0"/>
        <w:autoSpaceDE w:val="0"/>
        <w:autoSpaceDN w:val="0"/>
        <w:adjustRightInd w:val="0"/>
        <w:spacing w:after="0" w:line="259" w:lineRule="auto"/>
        <w:rPr>
          <w:rFonts w:ascii="Myriad Pro" w:hAnsi="Myriad Pro" w:cs="Arial"/>
          <w:b/>
          <w:bCs/>
          <w:sz w:val="24"/>
          <w:szCs w:val="24"/>
        </w:rPr>
      </w:pPr>
      <w:proofErr w:type="spellStart"/>
      <w:r w:rsidRPr="00CE7715">
        <w:rPr>
          <w:rFonts w:ascii="Myriad Pro" w:hAnsi="Myriad Pro"/>
          <w:b/>
          <w:sz w:val="24"/>
          <w:szCs w:val="24"/>
        </w:rPr>
        <w:lastRenderedPageBreak/>
        <w:t>ToR</w:t>
      </w:r>
      <w:proofErr w:type="spellEnd"/>
      <w:r w:rsidRPr="00CE7715">
        <w:rPr>
          <w:rFonts w:ascii="Myriad Pro" w:hAnsi="Myriad Pro"/>
          <w:b/>
          <w:sz w:val="24"/>
          <w:szCs w:val="24"/>
        </w:rPr>
        <w:t xml:space="preserve"> ANNEX D: </w:t>
      </w:r>
      <w:r w:rsidRPr="00CE7715">
        <w:rPr>
          <w:rFonts w:ascii="Myriad Pro" w:hAnsi="Myriad Pro" w:cs="Arial"/>
          <w:b/>
          <w:bCs/>
          <w:sz w:val="24"/>
          <w:szCs w:val="24"/>
        </w:rPr>
        <w:t>UNEG Code of Conduct for Evaluators/Midterm Review Consultants</w:t>
      </w:r>
      <w:r w:rsidRPr="00CE7715">
        <w:rPr>
          <w:rStyle w:val="FootnoteReference"/>
          <w:rFonts w:ascii="Myriad Pro" w:hAnsi="Myriad Pro" w:cs="Arial"/>
          <w:b/>
          <w:bCs/>
          <w:sz w:val="24"/>
          <w:szCs w:val="24"/>
        </w:rPr>
        <w:footnoteReference w:id="11"/>
      </w:r>
    </w:p>
    <w:p w14:paraId="5A72C798" w14:textId="77777777" w:rsidR="00BF0763" w:rsidRPr="00CE7715" w:rsidRDefault="00BF0763" w:rsidP="00BF0763">
      <w:pPr>
        <w:keepNext/>
        <w:keepLines/>
        <w:overflowPunct w:val="0"/>
        <w:autoSpaceDE w:val="0"/>
        <w:autoSpaceDN w:val="0"/>
        <w:adjustRightInd w:val="0"/>
        <w:spacing w:after="0" w:line="259" w:lineRule="auto"/>
        <w:rPr>
          <w:rFonts w:ascii="Myriad Pro" w:hAnsi="Myriad Pro" w:cs="Arial"/>
          <w:b/>
          <w:bCs/>
          <w:sz w:val="24"/>
          <w:szCs w:val="24"/>
        </w:rPr>
      </w:pPr>
    </w:p>
    <w:p w14:paraId="006009CF" w14:textId="77777777" w:rsidR="00BF0763" w:rsidRPr="006F408E" w:rsidRDefault="00BF0763" w:rsidP="00BF0763">
      <w:pPr>
        <w:spacing w:after="0" w:line="240" w:lineRule="auto"/>
        <w:rPr>
          <w:rFonts w:ascii="Myriad Pro" w:hAnsi="Myriad Pro"/>
          <w:b/>
          <w:color w:val="FF0000"/>
          <w:sz w:val="24"/>
          <w:szCs w:val="24"/>
        </w:rPr>
      </w:pPr>
      <w:r w:rsidRPr="006F408E">
        <w:rPr>
          <w:rFonts w:ascii="Myriad Pro" w:hAnsi="Myriad Pro"/>
          <w:noProof/>
          <w:sz w:val="24"/>
          <w:szCs w:val="24"/>
          <w:lang w:val="ru-RU" w:eastAsia="ru-RU"/>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290618" w:rsidRPr="00BA4332" w:rsidRDefault="00290618" w:rsidP="00BF0763">
                            <w:pPr>
                              <w:keepNext/>
                              <w:keepLines/>
                              <w:overflowPunct w:val="0"/>
                              <w:autoSpaceDE w:val="0"/>
                              <w:autoSpaceDN w:val="0"/>
                              <w:adjustRightInd w:val="0"/>
                              <w:spacing w:after="0" w:line="259" w:lineRule="auto"/>
                              <w:rPr>
                                <w:rFonts w:ascii="Myriad Pro" w:hAnsi="Myriad Pro" w:cs="Arial"/>
                              </w:rPr>
                            </w:pPr>
                            <w:r w:rsidRPr="00BA4332">
                              <w:rPr>
                                <w:rFonts w:ascii="Myriad Pro" w:hAnsi="Myriad Pro" w:cs="Arial"/>
                                <w:b/>
                                <w:bCs/>
                              </w:rPr>
                              <w:t>Evaluators/Consultants:</w:t>
                            </w:r>
                          </w:p>
                          <w:p w14:paraId="21B1D9A9"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Must present information that is complete and fair in its assessment of strengths and weaknesses so that decisions or actions taken are well founded. </w:t>
                            </w:r>
                          </w:p>
                          <w:p w14:paraId="3EF7EA08"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Are responsible for their performance and their product(s). They are responsible for the clear, accurate and fair written and/or oral presentation of study limitations, findings and recommendations. </w:t>
                            </w:r>
                          </w:p>
                          <w:p w14:paraId="325BABC6"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Should reflect sound accounting procedures and be prudent in using the resources of the evaluation.</w:t>
                            </w:r>
                          </w:p>
                          <w:p w14:paraId="01D98E4B" w14:textId="77777777" w:rsidR="00290618" w:rsidRPr="00BA4332" w:rsidRDefault="00290618" w:rsidP="00BF0763">
                            <w:pPr>
                              <w:spacing w:after="0" w:line="240" w:lineRule="auto"/>
                              <w:rPr>
                                <w:rFonts w:ascii="Myriad Pro" w:hAnsi="Myriad Pro"/>
                                <w:b/>
                                <w:color w:val="FF0000"/>
                              </w:rPr>
                            </w:pPr>
                          </w:p>
                          <w:p w14:paraId="1234920A" w14:textId="77777777" w:rsidR="00290618" w:rsidRPr="00BA4332" w:rsidRDefault="00290618" w:rsidP="00BF0763">
                            <w:pPr>
                              <w:spacing w:after="0" w:line="240" w:lineRule="auto"/>
                              <w:jc w:val="center"/>
                              <w:rPr>
                                <w:rFonts w:ascii="Myriad Pro" w:hAnsi="Myriad Pro"/>
                                <w:b/>
                              </w:rPr>
                            </w:pPr>
                            <w:r w:rsidRPr="00BA4332">
                              <w:rPr>
                                <w:rFonts w:ascii="Myriad Pro" w:hAnsi="Myriad Pro"/>
                                <w:b/>
                              </w:rPr>
                              <w:t xml:space="preserve">MTR Consultant Agreement Form </w:t>
                            </w:r>
                          </w:p>
                          <w:p w14:paraId="05D3455B" w14:textId="77777777" w:rsidR="00290618" w:rsidRPr="00BA4332" w:rsidRDefault="00290618" w:rsidP="00BF0763">
                            <w:pPr>
                              <w:spacing w:after="0" w:line="240" w:lineRule="auto"/>
                              <w:jc w:val="center"/>
                              <w:rPr>
                                <w:rFonts w:ascii="Myriad Pro" w:hAnsi="Myriad Pro"/>
                                <w:b/>
                              </w:rPr>
                            </w:pPr>
                          </w:p>
                          <w:p w14:paraId="151875A0" w14:textId="77777777" w:rsidR="00290618" w:rsidRPr="00BA4332" w:rsidRDefault="00290618" w:rsidP="00BF0763">
                            <w:pPr>
                              <w:spacing w:after="0" w:line="240" w:lineRule="auto"/>
                              <w:rPr>
                                <w:rFonts w:ascii="Myriad Pro" w:hAnsi="Myriad Pro"/>
                              </w:rPr>
                            </w:pPr>
                            <w:r w:rsidRPr="00BA4332">
                              <w:rPr>
                                <w:rFonts w:ascii="Myriad Pro" w:hAnsi="Myriad Pro"/>
                              </w:rPr>
                              <w:t>Agreement to abide by the Code of Conduct for Evaluation in the UN System:</w:t>
                            </w:r>
                          </w:p>
                          <w:p w14:paraId="66652C20" w14:textId="77777777" w:rsidR="00290618" w:rsidRPr="00BA4332" w:rsidRDefault="00290618" w:rsidP="00BF0763">
                            <w:pPr>
                              <w:spacing w:after="0" w:line="240" w:lineRule="auto"/>
                              <w:rPr>
                                <w:rFonts w:ascii="Myriad Pro" w:hAnsi="Myriad Pro"/>
                              </w:rPr>
                            </w:pPr>
                          </w:p>
                          <w:p w14:paraId="525ABFE2" w14:textId="77777777" w:rsidR="00290618" w:rsidRPr="00BA4332" w:rsidRDefault="00290618" w:rsidP="00BF0763">
                            <w:pPr>
                              <w:spacing w:after="0" w:line="240" w:lineRule="auto"/>
                              <w:rPr>
                                <w:rFonts w:ascii="Myriad Pro" w:hAnsi="Myriad Pro"/>
                              </w:rPr>
                            </w:pPr>
                            <w:r w:rsidRPr="00BA4332">
                              <w:rPr>
                                <w:rFonts w:ascii="Myriad Pro" w:hAnsi="Myriad Pro"/>
                              </w:rPr>
                              <w:t>Name of Consultant: __________________________________________________________________</w:t>
                            </w:r>
                          </w:p>
                          <w:p w14:paraId="7E802F64" w14:textId="77777777" w:rsidR="00290618" w:rsidRPr="00BA4332" w:rsidRDefault="00290618" w:rsidP="00BF0763">
                            <w:pPr>
                              <w:spacing w:after="0" w:line="240" w:lineRule="auto"/>
                              <w:rPr>
                                <w:rFonts w:ascii="Myriad Pro" w:hAnsi="Myriad Pro"/>
                              </w:rPr>
                            </w:pPr>
                          </w:p>
                          <w:p w14:paraId="16A71DEB" w14:textId="77777777" w:rsidR="00290618" w:rsidRPr="00BA4332" w:rsidRDefault="00290618" w:rsidP="00BF0763">
                            <w:pPr>
                              <w:spacing w:after="0" w:line="240" w:lineRule="auto"/>
                              <w:rPr>
                                <w:rFonts w:ascii="Myriad Pro" w:hAnsi="Myriad Pro"/>
                              </w:rPr>
                            </w:pPr>
                            <w:r w:rsidRPr="00BA4332">
                              <w:rPr>
                                <w:rFonts w:ascii="Myriad Pro" w:hAnsi="Myriad Pro"/>
                              </w:rPr>
                              <w:t>Name of Consultancy Organization (where relevant): __________________________________________</w:t>
                            </w:r>
                          </w:p>
                          <w:p w14:paraId="24338D53" w14:textId="77777777" w:rsidR="00290618" w:rsidRPr="00BA4332" w:rsidRDefault="00290618" w:rsidP="00BF0763">
                            <w:pPr>
                              <w:spacing w:after="0" w:line="240" w:lineRule="auto"/>
                              <w:rPr>
                                <w:rFonts w:ascii="Myriad Pro" w:hAnsi="Myriad Pro"/>
                              </w:rPr>
                            </w:pPr>
                          </w:p>
                          <w:p w14:paraId="68C17188" w14:textId="77777777" w:rsidR="00290618" w:rsidRPr="00BA4332" w:rsidRDefault="00290618" w:rsidP="00BF0763">
                            <w:pPr>
                              <w:spacing w:after="0" w:line="240" w:lineRule="auto"/>
                              <w:rPr>
                                <w:rFonts w:ascii="Myriad Pro" w:hAnsi="Myriad Pro"/>
                                <w:b/>
                              </w:rPr>
                            </w:pPr>
                            <w:r w:rsidRPr="00BA4332">
                              <w:rPr>
                                <w:rFonts w:ascii="Myriad Pro" w:hAnsi="Myriad Pro"/>
                                <w:b/>
                              </w:rPr>
                              <w:t xml:space="preserve">I confirm that I have received and understood and will abide by the United Nations Code of Conduct for Evaluation. </w:t>
                            </w:r>
                          </w:p>
                          <w:p w14:paraId="602D5A14" w14:textId="77777777" w:rsidR="00290618" w:rsidRPr="00BA4332" w:rsidRDefault="00290618" w:rsidP="00BF0763">
                            <w:pPr>
                              <w:spacing w:after="0" w:line="240" w:lineRule="auto"/>
                              <w:rPr>
                                <w:rFonts w:ascii="Myriad Pro" w:hAnsi="Myriad Pro"/>
                                <w:b/>
                              </w:rPr>
                            </w:pPr>
                          </w:p>
                          <w:p w14:paraId="46E58BC7" w14:textId="77777777" w:rsidR="00290618" w:rsidRPr="00BA4332" w:rsidRDefault="00290618" w:rsidP="00BF0763">
                            <w:pPr>
                              <w:spacing w:after="0" w:line="240" w:lineRule="auto"/>
                              <w:rPr>
                                <w:rFonts w:ascii="Myriad Pro" w:hAnsi="Myriad Pro"/>
                                <w:i/>
                              </w:rPr>
                            </w:pPr>
                            <w:r w:rsidRPr="00BA4332">
                              <w:rPr>
                                <w:rFonts w:ascii="Myriad Pro" w:hAnsi="Myriad Pro"/>
                              </w:rPr>
                              <w:t xml:space="preserve">Signed at </w:t>
                            </w:r>
                            <w:r w:rsidRPr="00BA4332">
                              <w:rPr>
                                <w:rFonts w:ascii="Myriad Pro" w:hAnsi="Myriad Pro"/>
                                <w:i/>
                              </w:rPr>
                              <w:t xml:space="preserve">_____________________________________  (Place)     </w:t>
                            </w:r>
                            <w:r w:rsidRPr="00BA4332">
                              <w:rPr>
                                <w:rFonts w:ascii="Myriad Pro" w:hAnsi="Myriad Pro"/>
                              </w:rPr>
                              <w:t xml:space="preserve">on </w:t>
                            </w:r>
                            <w:r w:rsidRPr="00BA4332">
                              <w:rPr>
                                <w:rFonts w:ascii="Myriad Pro" w:hAnsi="Myriad Pro"/>
                                <w:i/>
                              </w:rPr>
                              <w:t>____________________________    (Date)</w:t>
                            </w:r>
                          </w:p>
                          <w:p w14:paraId="6F303B50" w14:textId="77777777" w:rsidR="00290618" w:rsidRPr="00BA4332" w:rsidRDefault="00290618" w:rsidP="00BF0763">
                            <w:pPr>
                              <w:spacing w:after="0" w:line="240" w:lineRule="auto"/>
                              <w:rPr>
                                <w:rFonts w:ascii="Myriad Pro" w:hAnsi="Myriad Pro"/>
                              </w:rPr>
                            </w:pPr>
                          </w:p>
                          <w:p w14:paraId="28606D17" w14:textId="77777777" w:rsidR="00290618" w:rsidRPr="00BA4332" w:rsidRDefault="00290618" w:rsidP="00BF0763">
                            <w:pPr>
                              <w:spacing w:after="0" w:line="240" w:lineRule="auto"/>
                              <w:rPr>
                                <w:rFonts w:ascii="Myriad Pro" w:hAnsi="Myriad Pro"/>
                              </w:rPr>
                            </w:pPr>
                            <w:r w:rsidRPr="00BA4332">
                              <w:rPr>
                                <w:rFonts w:ascii="Myriad Pro" w:hAnsi="Myriad Pro"/>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290618" w:rsidRPr="00BA4332" w:rsidRDefault="00290618" w:rsidP="00BF0763">
                      <w:pPr>
                        <w:keepNext/>
                        <w:keepLines/>
                        <w:overflowPunct w:val="0"/>
                        <w:autoSpaceDE w:val="0"/>
                        <w:autoSpaceDN w:val="0"/>
                        <w:adjustRightInd w:val="0"/>
                        <w:spacing w:after="0" w:line="259" w:lineRule="auto"/>
                        <w:rPr>
                          <w:rFonts w:ascii="Myriad Pro" w:hAnsi="Myriad Pro" w:cs="Arial"/>
                        </w:rPr>
                      </w:pPr>
                      <w:r w:rsidRPr="00BA4332">
                        <w:rPr>
                          <w:rFonts w:ascii="Myriad Pro" w:hAnsi="Myriad Pro" w:cs="Arial"/>
                          <w:b/>
                          <w:bCs/>
                        </w:rPr>
                        <w:t>Evaluators/Consultants:</w:t>
                      </w:r>
                    </w:p>
                    <w:p w14:paraId="21B1D9A9"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Must present information that is complete and fair in its assessment of strengths and weaknesses so that decisions or actions taken are well founded. </w:t>
                      </w:r>
                    </w:p>
                    <w:p w14:paraId="3EF7EA08"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 xml:space="preserve">Are responsible for their performance and their product(s). They are responsible for the clear, accurate and fair written and/or oral presentation of study limitations, findings and recommendations. </w:t>
                      </w:r>
                    </w:p>
                    <w:p w14:paraId="325BABC6" w14:textId="77777777" w:rsidR="00290618" w:rsidRPr="00BA4332" w:rsidRDefault="0029061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Myriad Pro" w:hAnsi="Myriad Pro" w:cs="Arial"/>
                        </w:rPr>
                      </w:pPr>
                      <w:r w:rsidRPr="00BA4332">
                        <w:rPr>
                          <w:rFonts w:ascii="Myriad Pro" w:hAnsi="Myriad Pro" w:cs="Arial"/>
                        </w:rPr>
                        <w:t>Should reflect sound accounting procedures and be prudent in using the resources of the evaluation.</w:t>
                      </w:r>
                    </w:p>
                    <w:p w14:paraId="01D98E4B" w14:textId="77777777" w:rsidR="00290618" w:rsidRPr="00BA4332" w:rsidRDefault="00290618" w:rsidP="00BF0763">
                      <w:pPr>
                        <w:spacing w:after="0" w:line="240" w:lineRule="auto"/>
                        <w:rPr>
                          <w:rFonts w:ascii="Myriad Pro" w:hAnsi="Myriad Pro"/>
                          <w:b/>
                          <w:color w:val="FF0000"/>
                        </w:rPr>
                      </w:pPr>
                    </w:p>
                    <w:p w14:paraId="1234920A" w14:textId="77777777" w:rsidR="00290618" w:rsidRPr="00BA4332" w:rsidRDefault="00290618" w:rsidP="00BF0763">
                      <w:pPr>
                        <w:spacing w:after="0" w:line="240" w:lineRule="auto"/>
                        <w:jc w:val="center"/>
                        <w:rPr>
                          <w:rFonts w:ascii="Myriad Pro" w:hAnsi="Myriad Pro"/>
                          <w:b/>
                        </w:rPr>
                      </w:pPr>
                      <w:r w:rsidRPr="00BA4332">
                        <w:rPr>
                          <w:rFonts w:ascii="Myriad Pro" w:hAnsi="Myriad Pro"/>
                          <w:b/>
                        </w:rPr>
                        <w:t xml:space="preserve">MTR Consultant Agreement Form </w:t>
                      </w:r>
                    </w:p>
                    <w:p w14:paraId="05D3455B" w14:textId="77777777" w:rsidR="00290618" w:rsidRPr="00BA4332" w:rsidRDefault="00290618" w:rsidP="00BF0763">
                      <w:pPr>
                        <w:spacing w:after="0" w:line="240" w:lineRule="auto"/>
                        <w:jc w:val="center"/>
                        <w:rPr>
                          <w:rFonts w:ascii="Myriad Pro" w:hAnsi="Myriad Pro"/>
                          <w:b/>
                        </w:rPr>
                      </w:pPr>
                    </w:p>
                    <w:p w14:paraId="151875A0" w14:textId="77777777" w:rsidR="00290618" w:rsidRPr="00BA4332" w:rsidRDefault="00290618" w:rsidP="00BF0763">
                      <w:pPr>
                        <w:spacing w:after="0" w:line="240" w:lineRule="auto"/>
                        <w:rPr>
                          <w:rFonts w:ascii="Myriad Pro" w:hAnsi="Myriad Pro"/>
                        </w:rPr>
                      </w:pPr>
                      <w:r w:rsidRPr="00BA4332">
                        <w:rPr>
                          <w:rFonts w:ascii="Myriad Pro" w:hAnsi="Myriad Pro"/>
                        </w:rPr>
                        <w:t>Agreement to abide by the Code of Conduct for Evaluation in the UN System:</w:t>
                      </w:r>
                    </w:p>
                    <w:p w14:paraId="66652C20" w14:textId="77777777" w:rsidR="00290618" w:rsidRPr="00BA4332" w:rsidRDefault="00290618" w:rsidP="00BF0763">
                      <w:pPr>
                        <w:spacing w:after="0" w:line="240" w:lineRule="auto"/>
                        <w:rPr>
                          <w:rFonts w:ascii="Myriad Pro" w:hAnsi="Myriad Pro"/>
                        </w:rPr>
                      </w:pPr>
                    </w:p>
                    <w:p w14:paraId="525ABFE2" w14:textId="77777777" w:rsidR="00290618" w:rsidRPr="00BA4332" w:rsidRDefault="00290618" w:rsidP="00BF0763">
                      <w:pPr>
                        <w:spacing w:after="0" w:line="240" w:lineRule="auto"/>
                        <w:rPr>
                          <w:rFonts w:ascii="Myriad Pro" w:hAnsi="Myriad Pro"/>
                        </w:rPr>
                      </w:pPr>
                      <w:r w:rsidRPr="00BA4332">
                        <w:rPr>
                          <w:rFonts w:ascii="Myriad Pro" w:hAnsi="Myriad Pro"/>
                        </w:rPr>
                        <w:t>Name of Consultant: __________________________________________________________________</w:t>
                      </w:r>
                    </w:p>
                    <w:p w14:paraId="7E802F64" w14:textId="77777777" w:rsidR="00290618" w:rsidRPr="00BA4332" w:rsidRDefault="00290618" w:rsidP="00BF0763">
                      <w:pPr>
                        <w:spacing w:after="0" w:line="240" w:lineRule="auto"/>
                        <w:rPr>
                          <w:rFonts w:ascii="Myriad Pro" w:hAnsi="Myriad Pro"/>
                        </w:rPr>
                      </w:pPr>
                    </w:p>
                    <w:p w14:paraId="16A71DEB" w14:textId="77777777" w:rsidR="00290618" w:rsidRPr="00BA4332" w:rsidRDefault="00290618" w:rsidP="00BF0763">
                      <w:pPr>
                        <w:spacing w:after="0" w:line="240" w:lineRule="auto"/>
                        <w:rPr>
                          <w:rFonts w:ascii="Myriad Pro" w:hAnsi="Myriad Pro"/>
                        </w:rPr>
                      </w:pPr>
                      <w:r w:rsidRPr="00BA4332">
                        <w:rPr>
                          <w:rFonts w:ascii="Myriad Pro" w:hAnsi="Myriad Pro"/>
                        </w:rPr>
                        <w:t>Name of Consultancy Organization (where relevant): __________________________________________</w:t>
                      </w:r>
                    </w:p>
                    <w:p w14:paraId="24338D53" w14:textId="77777777" w:rsidR="00290618" w:rsidRPr="00BA4332" w:rsidRDefault="00290618" w:rsidP="00BF0763">
                      <w:pPr>
                        <w:spacing w:after="0" w:line="240" w:lineRule="auto"/>
                        <w:rPr>
                          <w:rFonts w:ascii="Myriad Pro" w:hAnsi="Myriad Pro"/>
                        </w:rPr>
                      </w:pPr>
                    </w:p>
                    <w:p w14:paraId="68C17188" w14:textId="77777777" w:rsidR="00290618" w:rsidRPr="00BA4332" w:rsidRDefault="00290618" w:rsidP="00BF0763">
                      <w:pPr>
                        <w:spacing w:after="0" w:line="240" w:lineRule="auto"/>
                        <w:rPr>
                          <w:rFonts w:ascii="Myriad Pro" w:hAnsi="Myriad Pro"/>
                          <w:b/>
                        </w:rPr>
                      </w:pPr>
                      <w:r w:rsidRPr="00BA4332">
                        <w:rPr>
                          <w:rFonts w:ascii="Myriad Pro" w:hAnsi="Myriad Pro"/>
                          <w:b/>
                        </w:rPr>
                        <w:t xml:space="preserve">I confirm that I have received and understood and will abide by the United Nations Code of Conduct for Evaluation. </w:t>
                      </w:r>
                    </w:p>
                    <w:p w14:paraId="602D5A14" w14:textId="77777777" w:rsidR="00290618" w:rsidRPr="00BA4332" w:rsidRDefault="00290618" w:rsidP="00BF0763">
                      <w:pPr>
                        <w:spacing w:after="0" w:line="240" w:lineRule="auto"/>
                        <w:rPr>
                          <w:rFonts w:ascii="Myriad Pro" w:hAnsi="Myriad Pro"/>
                          <w:b/>
                        </w:rPr>
                      </w:pPr>
                    </w:p>
                    <w:p w14:paraId="46E58BC7" w14:textId="77777777" w:rsidR="00290618" w:rsidRPr="00BA4332" w:rsidRDefault="00290618" w:rsidP="00BF0763">
                      <w:pPr>
                        <w:spacing w:after="0" w:line="240" w:lineRule="auto"/>
                        <w:rPr>
                          <w:rFonts w:ascii="Myriad Pro" w:hAnsi="Myriad Pro"/>
                          <w:i/>
                        </w:rPr>
                      </w:pPr>
                      <w:r w:rsidRPr="00BA4332">
                        <w:rPr>
                          <w:rFonts w:ascii="Myriad Pro" w:hAnsi="Myriad Pro"/>
                        </w:rPr>
                        <w:t xml:space="preserve">Signed at </w:t>
                      </w:r>
                      <w:r w:rsidRPr="00BA4332">
                        <w:rPr>
                          <w:rFonts w:ascii="Myriad Pro" w:hAnsi="Myriad Pro"/>
                          <w:i/>
                        </w:rPr>
                        <w:t xml:space="preserve">_____________________________________  (Place)     </w:t>
                      </w:r>
                      <w:r w:rsidRPr="00BA4332">
                        <w:rPr>
                          <w:rFonts w:ascii="Myriad Pro" w:hAnsi="Myriad Pro"/>
                        </w:rPr>
                        <w:t xml:space="preserve">on </w:t>
                      </w:r>
                      <w:r w:rsidRPr="00BA4332">
                        <w:rPr>
                          <w:rFonts w:ascii="Myriad Pro" w:hAnsi="Myriad Pro"/>
                          <w:i/>
                        </w:rPr>
                        <w:t>____________________________    (Date)</w:t>
                      </w:r>
                    </w:p>
                    <w:p w14:paraId="6F303B50" w14:textId="77777777" w:rsidR="00290618" w:rsidRPr="00BA4332" w:rsidRDefault="00290618" w:rsidP="00BF0763">
                      <w:pPr>
                        <w:spacing w:after="0" w:line="240" w:lineRule="auto"/>
                        <w:rPr>
                          <w:rFonts w:ascii="Myriad Pro" w:hAnsi="Myriad Pro"/>
                        </w:rPr>
                      </w:pPr>
                    </w:p>
                    <w:p w14:paraId="28606D17" w14:textId="77777777" w:rsidR="00290618" w:rsidRPr="00BA4332" w:rsidRDefault="00290618" w:rsidP="00BF0763">
                      <w:pPr>
                        <w:spacing w:after="0" w:line="240" w:lineRule="auto"/>
                        <w:rPr>
                          <w:rFonts w:ascii="Myriad Pro" w:hAnsi="Myriad Pro"/>
                        </w:rPr>
                      </w:pPr>
                      <w:r w:rsidRPr="00BA4332">
                        <w:rPr>
                          <w:rFonts w:ascii="Myriad Pro" w:hAnsi="Myriad Pro"/>
                        </w:rPr>
                        <w:t>Signature: ___________________________________</w:t>
                      </w:r>
                    </w:p>
                  </w:txbxContent>
                </v:textbox>
                <w10:wrap type="square"/>
              </v:shape>
            </w:pict>
          </mc:Fallback>
        </mc:AlternateContent>
      </w:r>
    </w:p>
    <w:p w14:paraId="7F64F9C6" w14:textId="77777777" w:rsidR="00BF0763" w:rsidRPr="006F408E" w:rsidRDefault="00BF0763" w:rsidP="00BF0763">
      <w:pPr>
        <w:spacing w:after="0" w:line="240" w:lineRule="auto"/>
        <w:rPr>
          <w:rFonts w:ascii="Myriad Pro" w:hAnsi="Myriad Pro"/>
          <w:b/>
          <w:color w:val="808080" w:themeColor="background1" w:themeShade="80"/>
          <w:sz w:val="24"/>
          <w:szCs w:val="24"/>
        </w:rPr>
      </w:pPr>
    </w:p>
    <w:p w14:paraId="12D0D2A9" w14:textId="60CA76C2" w:rsidR="00BF0763" w:rsidRPr="00D411B2" w:rsidRDefault="00BF0763" w:rsidP="00BF0763">
      <w:pPr>
        <w:spacing w:after="0" w:line="240" w:lineRule="auto"/>
        <w:rPr>
          <w:rFonts w:ascii="Myriad Pro" w:hAnsi="Myriad Pro"/>
          <w:b/>
          <w:sz w:val="24"/>
          <w:szCs w:val="24"/>
        </w:rPr>
      </w:pPr>
      <w:proofErr w:type="spellStart"/>
      <w:r w:rsidRPr="00D411B2">
        <w:rPr>
          <w:rFonts w:ascii="Myriad Pro" w:hAnsi="Myriad Pro"/>
          <w:b/>
          <w:sz w:val="24"/>
          <w:szCs w:val="24"/>
        </w:rPr>
        <w:lastRenderedPageBreak/>
        <w:t>ToR</w:t>
      </w:r>
      <w:proofErr w:type="spellEnd"/>
      <w:r w:rsidRPr="00D411B2">
        <w:rPr>
          <w:rFonts w:ascii="Myriad Pro" w:hAnsi="Myriad Pro"/>
          <w:b/>
          <w:sz w:val="24"/>
          <w:szCs w:val="24"/>
        </w:rPr>
        <w:t xml:space="preserve"> ANNEX E: MTR Ratings</w:t>
      </w:r>
    </w:p>
    <w:p w14:paraId="702E5B22" w14:textId="77777777" w:rsidR="00BF0763" w:rsidRPr="006F408E" w:rsidRDefault="00BF0763" w:rsidP="00BF0763">
      <w:pPr>
        <w:spacing w:after="0" w:line="240" w:lineRule="auto"/>
        <w:rPr>
          <w:rFonts w:ascii="Myriad Pro" w:hAnsi="Myriad Pro"/>
          <w:b/>
          <w:sz w:val="24"/>
          <w:szCs w:val="24"/>
        </w:rPr>
      </w:pPr>
    </w:p>
    <w:tbl>
      <w:tblPr>
        <w:tblStyle w:val="TableGrid"/>
        <w:tblW w:w="0" w:type="auto"/>
        <w:tblLook w:val="04A0" w:firstRow="1" w:lastRow="0" w:firstColumn="1" w:lastColumn="0" w:noHBand="0" w:noVBand="1"/>
      </w:tblPr>
      <w:tblGrid>
        <w:gridCol w:w="329"/>
        <w:gridCol w:w="1853"/>
        <w:gridCol w:w="7168"/>
      </w:tblGrid>
      <w:tr w:rsidR="00BF0763" w:rsidRPr="00BA4332" w14:paraId="50F65A0F" w14:textId="77777777" w:rsidTr="004B26A8">
        <w:tc>
          <w:tcPr>
            <w:tcW w:w="9576" w:type="dxa"/>
            <w:gridSpan w:val="3"/>
            <w:shd w:val="clear" w:color="auto" w:fill="D9D9D9" w:themeFill="background1" w:themeFillShade="D9"/>
          </w:tcPr>
          <w:p w14:paraId="3D6B1AF7" w14:textId="77777777" w:rsidR="00BF0763" w:rsidRPr="00BA4332" w:rsidRDefault="00BF0763" w:rsidP="004B26A8">
            <w:pPr>
              <w:rPr>
                <w:rFonts w:ascii="Myriad Pro" w:hAnsi="Myriad Pro" w:cs="Arial"/>
                <w:b/>
              </w:rPr>
            </w:pPr>
            <w:r w:rsidRPr="00BA4332">
              <w:rPr>
                <w:rFonts w:ascii="Myriad Pro" w:hAnsi="Myriad Pro" w:cs="Arial"/>
                <w:b/>
              </w:rPr>
              <w:t xml:space="preserve">Ratings for Progress Towards Results: </w:t>
            </w:r>
            <w:r w:rsidRPr="00BA4332">
              <w:rPr>
                <w:rFonts w:ascii="Myriad Pro" w:hAnsi="Myriad Pro" w:cs="Arial"/>
              </w:rPr>
              <w:t>(one rating for each outcome and for the objective)</w:t>
            </w:r>
          </w:p>
        </w:tc>
      </w:tr>
      <w:tr w:rsidR="00BF0763" w:rsidRPr="00BA4332" w14:paraId="5EA4CA8D" w14:textId="77777777" w:rsidTr="004B26A8">
        <w:tc>
          <w:tcPr>
            <w:tcW w:w="310" w:type="dxa"/>
            <w:vAlign w:val="center"/>
          </w:tcPr>
          <w:p w14:paraId="15E9D39C" w14:textId="77777777" w:rsidR="00BF0763" w:rsidRPr="00BA4332" w:rsidRDefault="00BF0763" w:rsidP="004B26A8">
            <w:pPr>
              <w:rPr>
                <w:rFonts w:ascii="Myriad Pro" w:hAnsi="Myriad Pro" w:cs="Arial"/>
              </w:rPr>
            </w:pPr>
            <w:r w:rsidRPr="00BA4332">
              <w:rPr>
                <w:rFonts w:ascii="Myriad Pro" w:hAnsi="Myriad Pro" w:cs="Arial"/>
              </w:rPr>
              <w:t>6</w:t>
            </w:r>
          </w:p>
        </w:tc>
        <w:tc>
          <w:tcPr>
            <w:tcW w:w="1868" w:type="dxa"/>
            <w:vAlign w:val="center"/>
          </w:tcPr>
          <w:p w14:paraId="4667B933" w14:textId="77777777" w:rsidR="00BF0763" w:rsidRPr="00BA4332" w:rsidRDefault="00BF0763" w:rsidP="004B26A8">
            <w:pPr>
              <w:rPr>
                <w:rFonts w:ascii="Myriad Pro" w:hAnsi="Myriad Pro" w:cs="Arial"/>
              </w:rPr>
            </w:pPr>
            <w:r w:rsidRPr="00BA4332">
              <w:rPr>
                <w:rFonts w:ascii="Myriad Pro" w:hAnsi="Myriad Pro" w:cs="Arial"/>
              </w:rPr>
              <w:t>Highly Satisfactory (HS)</w:t>
            </w:r>
          </w:p>
        </w:tc>
        <w:tc>
          <w:tcPr>
            <w:tcW w:w="7398" w:type="dxa"/>
          </w:tcPr>
          <w:p w14:paraId="1438B5D8" w14:textId="77777777" w:rsidR="00BF0763" w:rsidRPr="00BA4332" w:rsidRDefault="00BF0763" w:rsidP="004B26A8">
            <w:pPr>
              <w:jc w:val="both"/>
              <w:rPr>
                <w:rFonts w:ascii="Myriad Pro" w:hAnsi="Myriad Pro" w:cs="Arial"/>
              </w:rPr>
            </w:pPr>
            <w:r w:rsidRPr="00BA4332">
              <w:rPr>
                <w:rFonts w:ascii="Myriad Pro" w:hAnsi="Myriad Pro"/>
                <w:bCs/>
              </w:rPr>
              <w:t>The objective/outcome is</w:t>
            </w:r>
            <w:r w:rsidRPr="00BA4332">
              <w:rPr>
                <w:rFonts w:ascii="Myriad Pro" w:hAnsi="Myriad Pro"/>
                <w:bCs/>
                <w:spacing w:val="-2"/>
              </w:rPr>
              <w:t xml:space="preserve"> </w:t>
            </w:r>
            <w:r w:rsidRPr="00BA4332">
              <w:rPr>
                <w:rFonts w:ascii="Myriad Pro" w:hAnsi="Myriad Pro"/>
                <w:bCs/>
              </w:rPr>
              <w:t>ex</w:t>
            </w:r>
            <w:r w:rsidRPr="00BA4332">
              <w:rPr>
                <w:rFonts w:ascii="Myriad Pro" w:hAnsi="Myriad Pro"/>
                <w:bCs/>
                <w:spacing w:val="-1"/>
              </w:rPr>
              <w:t>p</w:t>
            </w:r>
            <w:r w:rsidRPr="00BA4332">
              <w:rPr>
                <w:rFonts w:ascii="Myriad Pro" w:hAnsi="Myriad Pro"/>
                <w:bCs/>
                <w:spacing w:val="1"/>
              </w:rPr>
              <w:t>e</w:t>
            </w:r>
            <w:r w:rsidRPr="00BA4332">
              <w:rPr>
                <w:rFonts w:ascii="Myriad Pro" w:hAnsi="Myriad Pro"/>
                <w:bCs/>
              </w:rPr>
              <w:t>c</w:t>
            </w:r>
            <w:r w:rsidRPr="00BA4332">
              <w:rPr>
                <w:rFonts w:ascii="Myriad Pro" w:hAnsi="Myriad Pro"/>
                <w:bCs/>
                <w:spacing w:val="-1"/>
              </w:rPr>
              <w:t>t</w:t>
            </w:r>
            <w:r w:rsidRPr="00BA4332">
              <w:rPr>
                <w:rFonts w:ascii="Myriad Pro" w:hAnsi="Myriad Pro"/>
                <w:bCs/>
              </w:rPr>
              <w:t>ed</w:t>
            </w:r>
            <w:r w:rsidRPr="00BA4332">
              <w:rPr>
                <w:rFonts w:ascii="Myriad Pro" w:hAnsi="Myriad Pro"/>
                <w:bCs/>
                <w:spacing w:val="1"/>
              </w:rPr>
              <w:t xml:space="preserve"> </w:t>
            </w:r>
            <w:r w:rsidRPr="00BA4332">
              <w:rPr>
                <w:rFonts w:ascii="Myriad Pro" w:hAnsi="Myriad Pro"/>
                <w:bCs/>
              </w:rPr>
              <w:t>to</w:t>
            </w:r>
            <w:r w:rsidRPr="00BA4332">
              <w:rPr>
                <w:rFonts w:ascii="Myriad Pro" w:hAnsi="Myriad Pro"/>
                <w:bCs/>
                <w:spacing w:val="-3"/>
              </w:rPr>
              <w:t xml:space="preserve"> </w:t>
            </w:r>
            <w:r w:rsidRPr="00BA4332">
              <w:rPr>
                <w:rFonts w:ascii="Myriad Pro" w:hAnsi="Myriad Pro"/>
                <w:bCs/>
              </w:rPr>
              <w:t>ach</w:t>
            </w:r>
            <w:r w:rsidRPr="00BA4332">
              <w:rPr>
                <w:rFonts w:ascii="Myriad Pro" w:hAnsi="Myriad Pro"/>
                <w:bCs/>
                <w:spacing w:val="-1"/>
              </w:rPr>
              <w:t>i</w:t>
            </w:r>
            <w:r w:rsidRPr="00BA4332">
              <w:rPr>
                <w:rFonts w:ascii="Myriad Pro" w:hAnsi="Myriad Pro"/>
                <w:bCs/>
              </w:rPr>
              <w:t>eve</w:t>
            </w:r>
            <w:r w:rsidRPr="00BA4332">
              <w:rPr>
                <w:rFonts w:ascii="Myriad Pro" w:hAnsi="Myriad Pro"/>
                <w:bCs/>
                <w:spacing w:val="-4"/>
              </w:rPr>
              <w:t xml:space="preserve"> </w:t>
            </w:r>
            <w:r w:rsidRPr="00BA4332">
              <w:rPr>
                <w:rFonts w:ascii="Myriad Pro" w:hAnsi="Myriad Pro"/>
                <w:bCs/>
              </w:rPr>
              <w:t>or</w:t>
            </w:r>
            <w:r w:rsidRPr="00BA4332">
              <w:rPr>
                <w:rFonts w:ascii="Myriad Pro" w:hAnsi="Myriad Pro"/>
                <w:bCs/>
                <w:spacing w:val="-1"/>
              </w:rPr>
              <w:t xml:space="preserve"> </w:t>
            </w:r>
            <w:r w:rsidRPr="00BA4332">
              <w:rPr>
                <w:rFonts w:ascii="Myriad Pro" w:hAnsi="Myriad Pro"/>
                <w:bCs/>
              </w:rPr>
              <w:t>exc</w:t>
            </w:r>
            <w:r w:rsidRPr="00BA4332">
              <w:rPr>
                <w:rFonts w:ascii="Myriad Pro" w:hAnsi="Myriad Pro"/>
                <w:bCs/>
                <w:spacing w:val="-1"/>
              </w:rPr>
              <w:t>e</w:t>
            </w:r>
            <w:r w:rsidRPr="00BA4332">
              <w:rPr>
                <w:rFonts w:ascii="Myriad Pro" w:hAnsi="Myriad Pro"/>
                <w:bCs/>
              </w:rPr>
              <w:t>ed</w:t>
            </w:r>
            <w:r w:rsidRPr="00BA4332">
              <w:rPr>
                <w:rFonts w:ascii="Myriad Pro" w:hAnsi="Myriad Pro"/>
                <w:bCs/>
                <w:spacing w:val="1"/>
              </w:rPr>
              <w:t xml:space="preserve"> </w:t>
            </w:r>
            <w:r w:rsidRPr="00BA4332">
              <w:rPr>
                <w:rFonts w:ascii="Myriad Pro" w:hAnsi="Myriad Pro"/>
                <w:bCs/>
                <w:spacing w:val="-1"/>
              </w:rPr>
              <w:t>a</w:t>
            </w:r>
            <w:r w:rsidRPr="00BA4332">
              <w:rPr>
                <w:rFonts w:ascii="Myriad Pro" w:hAnsi="Myriad Pro"/>
                <w:bCs/>
              </w:rPr>
              <w:t>ll</w:t>
            </w:r>
            <w:r w:rsidRPr="00BA4332">
              <w:rPr>
                <w:rFonts w:ascii="Myriad Pro" w:hAnsi="Myriad Pro"/>
                <w:bCs/>
                <w:spacing w:val="-2"/>
              </w:rPr>
              <w:t xml:space="preserve"> </w:t>
            </w:r>
            <w:r w:rsidRPr="00BA4332">
              <w:rPr>
                <w:rFonts w:ascii="Myriad Pro" w:hAnsi="Myriad Pro"/>
                <w:bCs/>
              </w:rPr>
              <w:t>its</w:t>
            </w:r>
            <w:r w:rsidRPr="00BA4332">
              <w:rPr>
                <w:rFonts w:ascii="Myriad Pro" w:hAnsi="Myriad Pro"/>
                <w:bCs/>
                <w:spacing w:val="-2"/>
              </w:rPr>
              <w:t xml:space="preserve"> end-of-project targets</w:t>
            </w:r>
            <w:r w:rsidRPr="00BA4332">
              <w:rPr>
                <w:rFonts w:ascii="Myriad Pro" w:hAnsi="Myriad Pro"/>
                <w:bCs/>
              </w:rPr>
              <w:t>,</w:t>
            </w:r>
            <w:r w:rsidRPr="00BA4332">
              <w:rPr>
                <w:rFonts w:ascii="Myriad Pro" w:hAnsi="Myriad Pro"/>
                <w:bCs/>
                <w:spacing w:val="-4"/>
              </w:rPr>
              <w:t xml:space="preserve"> </w:t>
            </w:r>
            <w:r w:rsidRPr="00BA4332">
              <w:rPr>
                <w:rFonts w:ascii="Myriad Pro" w:hAnsi="Myriad Pro"/>
                <w:bCs/>
              </w:rPr>
              <w:t>without</w:t>
            </w:r>
            <w:r w:rsidRPr="00BA4332">
              <w:rPr>
                <w:rFonts w:ascii="Myriad Pro" w:hAnsi="Myriad Pro"/>
                <w:bCs/>
                <w:spacing w:val="-6"/>
              </w:rPr>
              <w:t xml:space="preserve"> </w:t>
            </w:r>
            <w:r w:rsidRPr="00BA4332">
              <w:rPr>
                <w:rFonts w:ascii="Myriad Pro" w:hAnsi="Myriad Pro"/>
                <w:bCs/>
              </w:rPr>
              <w:t>major shortcomings.</w:t>
            </w:r>
            <w:r w:rsidRPr="00BA4332">
              <w:rPr>
                <w:rFonts w:ascii="Myriad Pro" w:hAnsi="Myriad Pro"/>
                <w:bCs/>
                <w:spacing w:val="-11"/>
              </w:rPr>
              <w:t xml:space="preserve"> </w:t>
            </w:r>
            <w:r w:rsidRPr="00BA4332">
              <w:rPr>
                <w:rFonts w:ascii="Myriad Pro" w:hAnsi="Myriad Pro"/>
                <w:bCs/>
                <w:spacing w:val="-2"/>
              </w:rPr>
              <w:t>T</w:t>
            </w:r>
            <w:r w:rsidRPr="00BA4332">
              <w:rPr>
                <w:rFonts w:ascii="Myriad Pro" w:hAnsi="Myriad Pro"/>
                <w:bCs/>
                <w:spacing w:val="1"/>
              </w:rPr>
              <w:t>h</w:t>
            </w:r>
            <w:r w:rsidRPr="00BA4332">
              <w:rPr>
                <w:rFonts w:ascii="Myriad Pro" w:hAnsi="Myriad Pro"/>
                <w:bCs/>
              </w:rPr>
              <w:t>e</w:t>
            </w:r>
            <w:r w:rsidRPr="00BA4332">
              <w:rPr>
                <w:rFonts w:ascii="Myriad Pro" w:hAnsi="Myriad Pro"/>
                <w:bCs/>
                <w:spacing w:val="-3"/>
              </w:rPr>
              <w:t xml:space="preserve"> </w:t>
            </w:r>
            <w:r w:rsidRPr="00BA4332">
              <w:rPr>
                <w:rFonts w:ascii="Myriad Pro" w:hAnsi="Myriad Pro"/>
                <w:bCs/>
              </w:rPr>
              <w:t>progress towards the objective/outcome</w:t>
            </w:r>
            <w:r w:rsidRPr="00BA4332">
              <w:rPr>
                <w:rFonts w:ascii="Myriad Pro" w:hAnsi="Myriad Pro"/>
                <w:bCs/>
                <w:spacing w:val="-1"/>
              </w:rPr>
              <w:t xml:space="preserve"> </w:t>
            </w:r>
            <w:r w:rsidRPr="00BA4332">
              <w:rPr>
                <w:rFonts w:ascii="Myriad Pro" w:hAnsi="Myriad Pro"/>
                <w:bCs/>
              </w:rPr>
              <w:t>c</w:t>
            </w:r>
            <w:r w:rsidRPr="00BA4332">
              <w:rPr>
                <w:rFonts w:ascii="Myriad Pro" w:hAnsi="Myriad Pro"/>
                <w:bCs/>
                <w:spacing w:val="-1"/>
              </w:rPr>
              <w:t>a</w:t>
            </w:r>
            <w:r w:rsidRPr="00BA4332">
              <w:rPr>
                <w:rFonts w:ascii="Myriad Pro" w:hAnsi="Myriad Pro"/>
                <w:bCs/>
              </w:rPr>
              <w:t xml:space="preserve">n </w:t>
            </w:r>
            <w:r w:rsidRPr="00BA4332">
              <w:rPr>
                <w:rFonts w:ascii="Myriad Pro" w:hAnsi="Myriad Pro"/>
                <w:bCs/>
                <w:spacing w:val="-1"/>
              </w:rPr>
              <w:t>b</w:t>
            </w:r>
            <w:r w:rsidRPr="00BA4332">
              <w:rPr>
                <w:rFonts w:ascii="Myriad Pro" w:hAnsi="Myriad Pro"/>
                <w:bCs/>
              </w:rPr>
              <w:t>e</w:t>
            </w:r>
            <w:r w:rsidRPr="00BA4332">
              <w:rPr>
                <w:rFonts w:ascii="Myriad Pro" w:hAnsi="Myriad Pro"/>
                <w:bCs/>
                <w:spacing w:val="1"/>
              </w:rPr>
              <w:t xml:space="preserve"> p</w:t>
            </w:r>
            <w:r w:rsidRPr="00BA4332">
              <w:rPr>
                <w:rFonts w:ascii="Myriad Pro" w:hAnsi="Myriad Pro"/>
                <w:bCs/>
              </w:rPr>
              <w:t>r</w:t>
            </w:r>
            <w:r w:rsidRPr="00BA4332">
              <w:rPr>
                <w:rFonts w:ascii="Myriad Pro" w:hAnsi="Myriad Pro"/>
                <w:bCs/>
                <w:spacing w:val="-1"/>
              </w:rPr>
              <w:t>e</w:t>
            </w:r>
            <w:r w:rsidRPr="00BA4332">
              <w:rPr>
                <w:rFonts w:ascii="Myriad Pro" w:hAnsi="Myriad Pro"/>
                <w:bCs/>
              </w:rPr>
              <w:t>s</w:t>
            </w:r>
            <w:r w:rsidRPr="00BA4332">
              <w:rPr>
                <w:rFonts w:ascii="Myriad Pro" w:hAnsi="Myriad Pro"/>
                <w:bCs/>
                <w:spacing w:val="1"/>
              </w:rPr>
              <w:t>en</w:t>
            </w:r>
            <w:r w:rsidRPr="00BA4332">
              <w:rPr>
                <w:rFonts w:ascii="Myriad Pro" w:hAnsi="Myriad Pro"/>
                <w:bCs/>
                <w:spacing w:val="-1"/>
              </w:rPr>
              <w:t>t</w:t>
            </w:r>
            <w:r w:rsidRPr="00BA4332">
              <w:rPr>
                <w:rFonts w:ascii="Myriad Pro" w:hAnsi="Myriad Pro"/>
                <w:bCs/>
                <w:spacing w:val="1"/>
              </w:rPr>
              <w:t>e</w:t>
            </w:r>
            <w:r w:rsidRPr="00BA4332">
              <w:rPr>
                <w:rFonts w:ascii="Myriad Pro" w:hAnsi="Myriad Pro"/>
                <w:bCs/>
              </w:rPr>
              <w:t>d</w:t>
            </w:r>
            <w:r w:rsidRPr="00BA4332">
              <w:rPr>
                <w:rFonts w:ascii="Myriad Pro" w:hAnsi="Myriad Pro"/>
                <w:bCs/>
                <w:spacing w:val="-2"/>
              </w:rPr>
              <w:t xml:space="preserve"> </w:t>
            </w:r>
            <w:r w:rsidRPr="00BA4332">
              <w:rPr>
                <w:rFonts w:ascii="Myriad Pro" w:hAnsi="Myriad Pro"/>
                <w:bCs/>
              </w:rPr>
              <w:t>as</w:t>
            </w:r>
            <w:r w:rsidRPr="00BA4332">
              <w:rPr>
                <w:rFonts w:ascii="Myriad Pro" w:hAnsi="Myriad Pro"/>
                <w:bCs/>
                <w:spacing w:val="-2"/>
              </w:rPr>
              <w:t xml:space="preserve"> </w:t>
            </w:r>
            <w:r w:rsidRPr="00BA4332">
              <w:rPr>
                <w:rFonts w:ascii="Myriad Pro" w:hAnsi="Myriad Pro"/>
                <w:bCs/>
              </w:rPr>
              <w:t>“good</w:t>
            </w:r>
            <w:r w:rsidRPr="00BA4332">
              <w:rPr>
                <w:rFonts w:ascii="Myriad Pro" w:hAnsi="Myriad Pro"/>
                <w:bCs/>
                <w:spacing w:val="-5"/>
              </w:rPr>
              <w:t xml:space="preserve"> </w:t>
            </w:r>
            <w:r w:rsidRPr="00BA4332">
              <w:rPr>
                <w:rFonts w:ascii="Myriad Pro" w:hAnsi="Myriad Pro"/>
                <w:bCs/>
              </w:rPr>
              <w:t>pract</w:t>
            </w:r>
            <w:r w:rsidRPr="00BA4332">
              <w:rPr>
                <w:rFonts w:ascii="Myriad Pro" w:hAnsi="Myriad Pro"/>
                <w:bCs/>
                <w:spacing w:val="-1"/>
              </w:rPr>
              <w:t>i</w:t>
            </w:r>
            <w:r w:rsidRPr="00BA4332">
              <w:rPr>
                <w:rFonts w:ascii="Myriad Pro" w:hAnsi="Myriad Pro"/>
                <w:bCs/>
              </w:rPr>
              <w:t>ce”.</w:t>
            </w:r>
          </w:p>
        </w:tc>
      </w:tr>
      <w:tr w:rsidR="00BF0763" w:rsidRPr="00BA4332" w14:paraId="56A88ACF" w14:textId="77777777" w:rsidTr="004B26A8">
        <w:tc>
          <w:tcPr>
            <w:tcW w:w="310" w:type="dxa"/>
            <w:vAlign w:val="center"/>
          </w:tcPr>
          <w:p w14:paraId="72FB6E11" w14:textId="77777777" w:rsidR="00BF0763" w:rsidRPr="00BA4332" w:rsidRDefault="00BF0763" w:rsidP="004B26A8">
            <w:pPr>
              <w:rPr>
                <w:rFonts w:ascii="Myriad Pro" w:hAnsi="Myriad Pro" w:cs="Arial"/>
              </w:rPr>
            </w:pPr>
            <w:r w:rsidRPr="00BA4332">
              <w:rPr>
                <w:rFonts w:ascii="Myriad Pro" w:hAnsi="Myriad Pro" w:cs="Arial"/>
              </w:rPr>
              <w:t>5</w:t>
            </w:r>
          </w:p>
        </w:tc>
        <w:tc>
          <w:tcPr>
            <w:tcW w:w="1868" w:type="dxa"/>
            <w:vAlign w:val="center"/>
          </w:tcPr>
          <w:p w14:paraId="32BA8321" w14:textId="77777777" w:rsidR="00BF0763" w:rsidRPr="00BA4332" w:rsidRDefault="00BF0763" w:rsidP="004B26A8">
            <w:pPr>
              <w:rPr>
                <w:rFonts w:ascii="Myriad Pro" w:hAnsi="Myriad Pro" w:cs="Arial"/>
              </w:rPr>
            </w:pPr>
            <w:r w:rsidRPr="00BA4332">
              <w:rPr>
                <w:rFonts w:ascii="Myriad Pro" w:hAnsi="Myriad Pro" w:cs="Arial"/>
              </w:rPr>
              <w:t>Satisfactory (S)</w:t>
            </w:r>
          </w:p>
        </w:tc>
        <w:tc>
          <w:tcPr>
            <w:tcW w:w="7398" w:type="dxa"/>
          </w:tcPr>
          <w:p w14:paraId="384553B1" w14:textId="77777777" w:rsidR="00BF0763" w:rsidRPr="00BA4332" w:rsidRDefault="00BF0763" w:rsidP="004B26A8">
            <w:pPr>
              <w:jc w:val="both"/>
              <w:rPr>
                <w:rFonts w:ascii="Myriad Pro" w:hAnsi="Myriad Pro" w:cs="Arial"/>
              </w:rPr>
            </w:pPr>
            <w:r w:rsidRPr="00BA4332">
              <w:rPr>
                <w:rFonts w:ascii="Myriad Pro" w:hAnsi="Myriad Pro"/>
                <w:bCs/>
              </w:rPr>
              <w:t>The objective/outcome is</w:t>
            </w:r>
            <w:r w:rsidRPr="00BA4332">
              <w:rPr>
                <w:rFonts w:ascii="Myriad Pro" w:hAnsi="Myriad Pro"/>
                <w:bCs/>
                <w:spacing w:val="-2"/>
              </w:rPr>
              <w:t xml:space="preserve"> </w:t>
            </w:r>
            <w:r w:rsidRPr="00BA4332">
              <w:rPr>
                <w:rFonts w:ascii="Myriad Pro" w:hAnsi="Myriad Pro"/>
                <w:bCs/>
              </w:rPr>
              <w:t>ex</w:t>
            </w:r>
            <w:r w:rsidRPr="00BA4332">
              <w:rPr>
                <w:rFonts w:ascii="Myriad Pro" w:hAnsi="Myriad Pro"/>
                <w:bCs/>
                <w:spacing w:val="-1"/>
              </w:rPr>
              <w:t>p</w:t>
            </w:r>
            <w:r w:rsidRPr="00BA4332">
              <w:rPr>
                <w:rFonts w:ascii="Myriad Pro" w:hAnsi="Myriad Pro"/>
                <w:bCs/>
                <w:spacing w:val="1"/>
              </w:rPr>
              <w:t>e</w:t>
            </w:r>
            <w:r w:rsidRPr="00BA4332">
              <w:rPr>
                <w:rFonts w:ascii="Myriad Pro" w:hAnsi="Myriad Pro"/>
                <w:bCs/>
              </w:rPr>
              <w:t>c</w:t>
            </w:r>
            <w:r w:rsidRPr="00BA4332">
              <w:rPr>
                <w:rFonts w:ascii="Myriad Pro" w:hAnsi="Myriad Pro"/>
                <w:bCs/>
                <w:spacing w:val="-1"/>
              </w:rPr>
              <w:t>t</w:t>
            </w:r>
            <w:r w:rsidRPr="00BA4332">
              <w:rPr>
                <w:rFonts w:ascii="Myriad Pro" w:hAnsi="Myriad Pro"/>
                <w:bCs/>
              </w:rPr>
              <w:t>ed</w:t>
            </w:r>
            <w:r w:rsidRPr="00BA4332">
              <w:rPr>
                <w:rFonts w:ascii="Myriad Pro" w:hAnsi="Myriad Pro"/>
                <w:bCs/>
                <w:spacing w:val="1"/>
              </w:rPr>
              <w:t xml:space="preserve"> </w:t>
            </w:r>
            <w:r w:rsidRPr="00BA4332">
              <w:rPr>
                <w:rFonts w:ascii="Myriad Pro" w:hAnsi="Myriad Pro"/>
                <w:bCs/>
              </w:rPr>
              <w:t>to</w:t>
            </w:r>
            <w:r w:rsidRPr="00BA4332">
              <w:rPr>
                <w:rFonts w:ascii="Myriad Pro" w:hAnsi="Myriad Pro"/>
                <w:bCs/>
                <w:spacing w:val="-3"/>
              </w:rPr>
              <w:t xml:space="preserve"> </w:t>
            </w:r>
            <w:r w:rsidRPr="00BA4332">
              <w:rPr>
                <w:rFonts w:ascii="Myriad Pro" w:hAnsi="Myriad Pro"/>
                <w:bCs/>
              </w:rPr>
              <w:t>ach</w:t>
            </w:r>
            <w:r w:rsidRPr="00BA4332">
              <w:rPr>
                <w:rFonts w:ascii="Myriad Pro" w:hAnsi="Myriad Pro"/>
                <w:bCs/>
                <w:spacing w:val="-1"/>
              </w:rPr>
              <w:t>i</w:t>
            </w:r>
            <w:r w:rsidRPr="00BA4332">
              <w:rPr>
                <w:rFonts w:ascii="Myriad Pro" w:hAnsi="Myriad Pro"/>
                <w:bCs/>
              </w:rPr>
              <w:t>eve</w:t>
            </w:r>
            <w:r w:rsidRPr="00BA4332">
              <w:rPr>
                <w:rFonts w:ascii="Myriad Pro" w:hAnsi="Myriad Pro"/>
                <w:bCs/>
                <w:spacing w:val="-4"/>
              </w:rPr>
              <w:t xml:space="preserve"> </w:t>
            </w:r>
            <w:r w:rsidRPr="00BA4332">
              <w:rPr>
                <w:rFonts w:ascii="Myriad Pro" w:hAnsi="Myriad Pro"/>
                <w:bCs/>
              </w:rPr>
              <w:t>most</w:t>
            </w:r>
            <w:r w:rsidRPr="00BA4332">
              <w:rPr>
                <w:rFonts w:ascii="Myriad Pro" w:hAnsi="Myriad Pro"/>
                <w:bCs/>
                <w:spacing w:val="-4"/>
              </w:rPr>
              <w:t xml:space="preserve"> </w:t>
            </w:r>
            <w:r w:rsidRPr="00BA4332">
              <w:rPr>
                <w:rFonts w:ascii="Myriad Pro" w:hAnsi="Myriad Pro"/>
                <w:bCs/>
              </w:rPr>
              <w:t>of its</w:t>
            </w:r>
            <w:r w:rsidRPr="00BA4332">
              <w:rPr>
                <w:rFonts w:ascii="Myriad Pro" w:hAnsi="Myriad Pro"/>
                <w:bCs/>
                <w:spacing w:val="-2"/>
              </w:rPr>
              <w:t xml:space="preserve"> end-of-project targets</w:t>
            </w:r>
            <w:r w:rsidRPr="00BA4332">
              <w:rPr>
                <w:rFonts w:ascii="Myriad Pro" w:hAnsi="Myriad Pro"/>
                <w:bCs/>
              </w:rPr>
              <w:t>,</w:t>
            </w:r>
            <w:r w:rsidRPr="00BA4332">
              <w:rPr>
                <w:rFonts w:ascii="Myriad Pro" w:hAnsi="Myriad Pro"/>
                <w:bCs/>
                <w:spacing w:val="-3"/>
              </w:rPr>
              <w:t xml:space="preserve"> </w:t>
            </w:r>
            <w:r w:rsidRPr="00BA4332">
              <w:rPr>
                <w:rFonts w:ascii="Myriad Pro" w:hAnsi="Myriad Pro"/>
                <w:bCs/>
              </w:rPr>
              <w:t>with</w:t>
            </w:r>
            <w:r w:rsidRPr="00BA4332">
              <w:rPr>
                <w:rFonts w:ascii="Myriad Pro" w:hAnsi="Myriad Pro"/>
                <w:bCs/>
                <w:spacing w:val="-2"/>
              </w:rPr>
              <w:t xml:space="preserve"> </w:t>
            </w:r>
            <w:r w:rsidRPr="00BA4332">
              <w:rPr>
                <w:rFonts w:ascii="Myriad Pro" w:hAnsi="Myriad Pro"/>
                <w:bCs/>
                <w:spacing w:val="-1"/>
              </w:rPr>
              <w:t>o</w:t>
            </w:r>
            <w:r w:rsidRPr="00BA4332">
              <w:rPr>
                <w:rFonts w:ascii="Myriad Pro" w:hAnsi="Myriad Pro"/>
                <w:bCs/>
                <w:spacing w:val="1"/>
              </w:rPr>
              <w:t>n</w:t>
            </w:r>
            <w:r w:rsidRPr="00BA4332">
              <w:rPr>
                <w:rFonts w:ascii="Myriad Pro" w:hAnsi="Myriad Pro"/>
                <w:bCs/>
              </w:rPr>
              <w:t>ly</w:t>
            </w:r>
            <w:r w:rsidRPr="00BA4332">
              <w:rPr>
                <w:rFonts w:ascii="Myriad Pro" w:hAnsi="Myriad Pro"/>
                <w:bCs/>
                <w:spacing w:val="-3"/>
              </w:rPr>
              <w:t xml:space="preserve"> </w:t>
            </w:r>
            <w:r w:rsidRPr="00BA4332">
              <w:rPr>
                <w:rFonts w:ascii="Myriad Pro" w:hAnsi="Myriad Pro"/>
                <w:bCs/>
              </w:rPr>
              <w:t>m</w:t>
            </w:r>
            <w:r w:rsidRPr="00BA4332">
              <w:rPr>
                <w:rFonts w:ascii="Myriad Pro" w:hAnsi="Myriad Pro"/>
                <w:bCs/>
                <w:spacing w:val="-1"/>
              </w:rPr>
              <w:t>i</w:t>
            </w:r>
            <w:r w:rsidRPr="00BA4332">
              <w:rPr>
                <w:rFonts w:ascii="Myriad Pro" w:hAnsi="Myriad Pro"/>
                <w:bCs/>
              </w:rPr>
              <w:t>nor</w:t>
            </w:r>
            <w:r w:rsidRPr="00BA4332">
              <w:rPr>
                <w:rFonts w:ascii="Myriad Pro" w:hAnsi="Myriad Pro"/>
                <w:bCs/>
                <w:spacing w:val="-1"/>
              </w:rPr>
              <w:t xml:space="preserve"> </w:t>
            </w:r>
            <w:r w:rsidRPr="00BA4332">
              <w:rPr>
                <w:rFonts w:ascii="Myriad Pro" w:hAnsi="Myriad Pro"/>
                <w:bCs/>
              </w:rPr>
              <w:t>shortco</w:t>
            </w:r>
            <w:r w:rsidRPr="00BA4332">
              <w:rPr>
                <w:rFonts w:ascii="Myriad Pro" w:hAnsi="Myriad Pro"/>
                <w:bCs/>
                <w:spacing w:val="-1"/>
              </w:rPr>
              <w:t>m</w:t>
            </w:r>
            <w:r w:rsidRPr="00BA4332">
              <w:rPr>
                <w:rFonts w:ascii="Myriad Pro" w:hAnsi="Myriad Pro"/>
                <w:bCs/>
              </w:rPr>
              <w:t>ings.</w:t>
            </w:r>
          </w:p>
        </w:tc>
      </w:tr>
      <w:tr w:rsidR="00BF0763" w:rsidRPr="00BA4332" w14:paraId="4993583E" w14:textId="77777777" w:rsidTr="004B26A8">
        <w:tc>
          <w:tcPr>
            <w:tcW w:w="310" w:type="dxa"/>
            <w:vAlign w:val="center"/>
          </w:tcPr>
          <w:p w14:paraId="1AE21B6A" w14:textId="77777777" w:rsidR="00BF0763" w:rsidRPr="00BA4332" w:rsidRDefault="00BF0763" w:rsidP="004B26A8">
            <w:pPr>
              <w:rPr>
                <w:rFonts w:ascii="Myriad Pro" w:hAnsi="Myriad Pro" w:cs="Arial"/>
              </w:rPr>
            </w:pPr>
            <w:r w:rsidRPr="00BA4332">
              <w:rPr>
                <w:rFonts w:ascii="Myriad Pro" w:hAnsi="Myriad Pro" w:cs="Arial"/>
              </w:rPr>
              <w:t>4</w:t>
            </w:r>
          </w:p>
        </w:tc>
        <w:tc>
          <w:tcPr>
            <w:tcW w:w="1868" w:type="dxa"/>
            <w:vAlign w:val="center"/>
          </w:tcPr>
          <w:p w14:paraId="6F4280C8" w14:textId="77777777" w:rsidR="00BF0763" w:rsidRPr="00BA4332" w:rsidRDefault="00BF0763" w:rsidP="004B26A8">
            <w:pPr>
              <w:rPr>
                <w:rFonts w:ascii="Myriad Pro" w:hAnsi="Myriad Pro" w:cs="Arial"/>
              </w:rPr>
            </w:pPr>
            <w:r w:rsidRPr="00BA4332">
              <w:rPr>
                <w:rFonts w:ascii="Myriad Pro" w:hAnsi="Myriad Pro" w:cs="Arial"/>
              </w:rPr>
              <w:t>Moderately Satisfactory (MS)</w:t>
            </w:r>
          </w:p>
        </w:tc>
        <w:tc>
          <w:tcPr>
            <w:tcW w:w="7398" w:type="dxa"/>
          </w:tcPr>
          <w:p w14:paraId="6553593D" w14:textId="77777777" w:rsidR="00BF0763" w:rsidRPr="00BA4332" w:rsidRDefault="00BF0763" w:rsidP="004B26A8">
            <w:pPr>
              <w:jc w:val="both"/>
              <w:rPr>
                <w:rFonts w:ascii="Myriad Pro" w:hAnsi="Myriad Pro" w:cs="Arial"/>
              </w:rPr>
            </w:pPr>
            <w:r w:rsidRPr="00BA4332">
              <w:rPr>
                <w:rFonts w:ascii="Myriad Pro" w:hAnsi="Myriad Pro"/>
                <w:bCs/>
              </w:rPr>
              <w:t>The objective/outcome is</w:t>
            </w:r>
            <w:r w:rsidRPr="00BA4332">
              <w:rPr>
                <w:rFonts w:ascii="Myriad Pro" w:hAnsi="Myriad Pro"/>
                <w:bCs/>
                <w:spacing w:val="-2"/>
              </w:rPr>
              <w:t xml:space="preserve"> </w:t>
            </w:r>
            <w:r w:rsidRPr="00BA4332">
              <w:rPr>
                <w:rFonts w:ascii="Myriad Pro" w:hAnsi="Myriad Pro"/>
                <w:bCs/>
              </w:rPr>
              <w:t>ex</w:t>
            </w:r>
            <w:r w:rsidRPr="00BA4332">
              <w:rPr>
                <w:rFonts w:ascii="Myriad Pro" w:hAnsi="Myriad Pro"/>
                <w:bCs/>
                <w:spacing w:val="-1"/>
              </w:rPr>
              <w:t>p</w:t>
            </w:r>
            <w:r w:rsidRPr="00BA4332">
              <w:rPr>
                <w:rFonts w:ascii="Myriad Pro" w:hAnsi="Myriad Pro"/>
                <w:bCs/>
                <w:spacing w:val="1"/>
              </w:rPr>
              <w:t>e</w:t>
            </w:r>
            <w:r w:rsidRPr="00BA4332">
              <w:rPr>
                <w:rFonts w:ascii="Myriad Pro" w:hAnsi="Myriad Pro"/>
                <w:bCs/>
              </w:rPr>
              <w:t>c</w:t>
            </w:r>
            <w:r w:rsidRPr="00BA4332">
              <w:rPr>
                <w:rFonts w:ascii="Myriad Pro" w:hAnsi="Myriad Pro"/>
                <w:bCs/>
                <w:spacing w:val="-1"/>
              </w:rPr>
              <w:t>t</w:t>
            </w:r>
            <w:r w:rsidRPr="00BA4332">
              <w:rPr>
                <w:rFonts w:ascii="Myriad Pro" w:hAnsi="Myriad Pro"/>
                <w:bCs/>
              </w:rPr>
              <w:t>ed</w:t>
            </w:r>
            <w:r w:rsidRPr="00BA4332">
              <w:rPr>
                <w:rFonts w:ascii="Myriad Pro" w:hAnsi="Myriad Pro"/>
                <w:bCs/>
                <w:spacing w:val="1"/>
              </w:rPr>
              <w:t xml:space="preserve"> </w:t>
            </w:r>
            <w:r w:rsidRPr="00BA4332">
              <w:rPr>
                <w:rFonts w:ascii="Myriad Pro" w:hAnsi="Myriad Pro"/>
                <w:bCs/>
              </w:rPr>
              <w:t>to</w:t>
            </w:r>
            <w:r w:rsidRPr="00BA4332">
              <w:rPr>
                <w:rFonts w:ascii="Myriad Pro" w:hAnsi="Myriad Pro"/>
                <w:bCs/>
                <w:spacing w:val="-3"/>
              </w:rPr>
              <w:t xml:space="preserve"> </w:t>
            </w:r>
            <w:r w:rsidRPr="00BA4332">
              <w:rPr>
                <w:rFonts w:ascii="Myriad Pro" w:hAnsi="Myriad Pro"/>
                <w:bCs/>
              </w:rPr>
              <w:t>ach</w:t>
            </w:r>
            <w:r w:rsidRPr="00BA4332">
              <w:rPr>
                <w:rFonts w:ascii="Myriad Pro" w:hAnsi="Myriad Pro"/>
                <w:bCs/>
                <w:spacing w:val="-1"/>
              </w:rPr>
              <w:t>i</w:t>
            </w:r>
            <w:r w:rsidRPr="00BA4332">
              <w:rPr>
                <w:rFonts w:ascii="Myriad Pro" w:hAnsi="Myriad Pro"/>
                <w:bCs/>
              </w:rPr>
              <w:t>eve</w:t>
            </w:r>
            <w:r w:rsidRPr="00BA4332">
              <w:rPr>
                <w:rFonts w:ascii="Myriad Pro" w:hAnsi="Myriad Pro"/>
                <w:bCs/>
                <w:spacing w:val="-4"/>
              </w:rPr>
              <w:t xml:space="preserve"> </w:t>
            </w:r>
            <w:r w:rsidRPr="00BA4332">
              <w:rPr>
                <w:rFonts w:ascii="Myriad Pro" w:hAnsi="Myriad Pro"/>
                <w:bCs/>
              </w:rPr>
              <w:t>most</w:t>
            </w:r>
            <w:r w:rsidRPr="00BA4332">
              <w:rPr>
                <w:rFonts w:ascii="Myriad Pro" w:hAnsi="Myriad Pro"/>
                <w:bCs/>
                <w:spacing w:val="-4"/>
              </w:rPr>
              <w:t xml:space="preserve"> </w:t>
            </w:r>
            <w:r w:rsidRPr="00BA4332">
              <w:rPr>
                <w:rFonts w:ascii="Myriad Pro" w:hAnsi="Myriad Pro"/>
                <w:bCs/>
              </w:rPr>
              <w:t>of its</w:t>
            </w:r>
            <w:r w:rsidRPr="00BA4332">
              <w:rPr>
                <w:rFonts w:ascii="Myriad Pro" w:hAnsi="Myriad Pro"/>
                <w:bCs/>
                <w:spacing w:val="-2"/>
              </w:rPr>
              <w:t xml:space="preserve"> end-of-project targets</w:t>
            </w:r>
            <w:r w:rsidRPr="00BA4332">
              <w:rPr>
                <w:rFonts w:ascii="Myriad Pro" w:hAnsi="Myriad Pro"/>
                <w:bCs/>
              </w:rPr>
              <w:t xml:space="preserve"> but wi</w:t>
            </w:r>
            <w:r w:rsidRPr="00BA4332">
              <w:rPr>
                <w:rFonts w:ascii="Myriad Pro" w:hAnsi="Myriad Pro"/>
                <w:bCs/>
                <w:spacing w:val="-1"/>
              </w:rPr>
              <w:t>t</w:t>
            </w:r>
            <w:r w:rsidRPr="00BA4332">
              <w:rPr>
                <w:rFonts w:ascii="Myriad Pro" w:hAnsi="Myriad Pro"/>
                <w:bCs/>
              </w:rPr>
              <w:t>h</w:t>
            </w:r>
            <w:r w:rsidRPr="00BA4332">
              <w:rPr>
                <w:rFonts w:ascii="Myriad Pro" w:hAnsi="Myriad Pro"/>
                <w:bCs/>
                <w:spacing w:val="-2"/>
              </w:rPr>
              <w:t xml:space="preserve"> </w:t>
            </w:r>
            <w:r w:rsidRPr="00BA4332">
              <w:rPr>
                <w:rFonts w:ascii="Myriad Pro" w:hAnsi="Myriad Pro"/>
                <w:bCs/>
              </w:rPr>
              <w:t>significant</w:t>
            </w:r>
            <w:r w:rsidRPr="00BA4332">
              <w:rPr>
                <w:rFonts w:ascii="Myriad Pro" w:hAnsi="Myriad Pro"/>
                <w:bCs/>
                <w:spacing w:val="-8"/>
              </w:rPr>
              <w:t xml:space="preserve"> </w:t>
            </w:r>
            <w:r w:rsidRPr="00BA4332">
              <w:rPr>
                <w:rFonts w:ascii="Myriad Pro" w:hAnsi="Myriad Pro"/>
                <w:bCs/>
              </w:rPr>
              <w:t>shortcom</w:t>
            </w:r>
            <w:r w:rsidRPr="00BA4332">
              <w:rPr>
                <w:rFonts w:ascii="Myriad Pro" w:hAnsi="Myriad Pro"/>
                <w:bCs/>
                <w:spacing w:val="-1"/>
              </w:rPr>
              <w:t>i</w:t>
            </w:r>
            <w:r w:rsidRPr="00BA4332">
              <w:rPr>
                <w:rFonts w:ascii="Myriad Pro" w:hAnsi="Myriad Pro"/>
                <w:bCs/>
                <w:spacing w:val="1"/>
              </w:rPr>
              <w:t>n</w:t>
            </w:r>
            <w:r w:rsidRPr="00BA4332">
              <w:rPr>
                <w:rFonts w:ascii="Myriad Pro" w:hAnsi="Myriad Pro"/>
                <w:bCs/>
              </w:rPr>
              <w:t>gs.</w:t>
            </w:r>
          </w:p>
        </w:tc>
      </w:tr>
      <w:tr w:rsidR="00BF0763" w:rsidRPr="00BA4332" w14:paraId="27FAF5AE" w14:textId="77777777" w:rsidTr="004B26A8">
        <w:tc>
          <w:tcPr>
            <w:tcW w:w="310" w:type="dxa"/>
            <w:vAlign w:val="center"/>
          </w:tcPr>
          <w:p w14:paraId="34AD2F9F" w14:textId="77777777" w:rsidR="00BF0763" w:rsidRPr="00BA4332" w:rsidRDefault="00BF0763" w:rsidP="004B26A8">
            <w:pPr>
              <w:rPr>
                <w:rFonts w:ascii="Myriad Pro" w:hAnsi="Myriad Pro" w:cs="Calibri"/>
                <w:lang w:val="en-GB"/>
              </w:rPr>
            </w:pPr>
            <w:r w:rsidRPr="00BA4332">
              <w:rPr>
                <w:rFonts w:ascii="Myriad Pro" w:hAnsi="Myriad Pro" w:cs="Arial"/>
              </w:rPr>
              <w:t>3</w:t>
            </w:r>
          </w:p>
        </w:tc>
        <w:tc>
          <w:tcPr>
            <w:tcW w:w="1868" w:type="dxa"/>
            <w:vAlign w:val="center"/>
          </w:tcPr>
          <w:p w14:paraId="7308AC38" w14:textId="77777777" w:rsidR="00BF0763" w:rsidRPr="00BA4332" w:rsidRDefault="00BF0763" w:rsidP="004B26A8">
            <w:pPr>
              <w:rPr>
                <w:rFonts w:ascii="Myriad Pro" w:hAnsi="Myriad Pro" w:cs="Calibri"/>
                <w:lang w:val="en-GB"/>
              </w:rPr>
            </w:pPr>
            <w:r w:rsidRPr="00BA4332">
              <w:rPr>
                <w:rFonts w:ascii="Myriad Pro" w:hAnsi="Myriad Pro" w:cs="Arial"/>
              </w:rPr>
              <w:t>Moderately Unsatisfactory (HU)</w:t>
            </w:r>
          </w:p>
        </w:tc>
        <w:tc>
          <w:tcPr>
            <w:tcW w:w="7398" w:type="dxa"/>
          </w:tcPr>
          <w:p w14:paraId="2EC3C8CC" w14:textId="77777777" w:rsidR="00BF0763" w:rsidRPr="00BA4332" w:rsidRDefault="00BF0763" w:rsidP="004B26A8">
            <w:pPr>
              <w:jc w:val="both"/>
              <w:rPr>
                <w:rFonts w:ascii="Myriad Pro" w:hAnsi="Myriad Pro" w:cs="Calibri"/>
                <w:lang w:val="en-GB"/>
              </w:rPr>
            </w:pPr>
            <w:r w:rsidRPr="00BA4332">
              <w:rPr>
                <w:rFonts w:ascii="Myriad Pro" w:hAnsi="Myriad Pro"/>
                <w:bCs/>
              </w:rPr>
              <w:t>The objective/outcome is</w:t>
            </w:r>
            <w:r w:rsidRPr="00BA4332">
              <w:rPr>
                <w:rFonts w:ascii="Myriad Pro" w:hAnsi="Myriad Pro"/>
                <w:bCs/>
                <w:spacing w:val="-2"/>
              </w:rPr>
              <w:t xml:space="preserve"> </w:t>
            </w:r>
            <w:r w:rsidRPr="00BA4332">
              <w:rPr>
                <w:rFonts w:ascii="Myriad Pro" w:hAnsi="Myriad Pro"/>
                <w:bCs/>
              </w:rPr>
              <w:t>ex</w:t>
            </w:r>
            <w:r w:rsidRPr="00BA4332">
              <w:rPr>
                <w:rFonts w:ascii="Myriad Pro" w:hAnsi="Myriad Pro"/>
                <w:bCs/>
                <w:spacing w:val="-1"/>
              </w:rPr>
              <w:t>p</w:t>
            </w:r>
            <w:r w:rsidRPr="00BA4332">
              <w:rPr>
                <w:rFonts w:ascii="Myriad Pro" w:hAnsi="Myriad Pro"/>
                <w:bCs/>
                <w:spacing w:val="1"/>
              </w:rPr>
              <w:t>e</w:t>
            </w:r>
            <w:r w:rsidRPr="00BA4332">
              <w:rPr>
                <w:rFonts w:ascii="Myriad Pro" w:hAnsi="Myriad Pro"/>
                <w:bCs/>
              </w:rPr>
              <w:t>c</w:t>
            </w:r>
            <w:r w:rsidRPr="00BA4332">
              <w:rPr>
                <w:rFonts w:ascii="Myriad Pro" w:hAnsi="Myriad Pro"/>
                <w:bCs/>
                <w:spacing w:val="-1"/>
              </w:rPr>
              <w:t>t</w:t>
            </w:r>
            <w:r w:rsidRPr="00BA4332">
              <w:rPr>
                <w:rFonts w:ascii="Myriad Pro" w:hAnsi="Myriad Pro"/>
                <w:bCs/>
              </w:rPr>
              <w:t>ed</w:t>
            </w:r>
            <w:r w:rsidRPr="00BA4332">
              <w:rPr>
                <w:rFonts w:ascii="Myriad Pro" w:hAnsi="Myriad Pro"/>
                <w:bCs/>
                <w:spacing w:val="1"/>
              </w:rPr>
              <w:t xml:space="preserve"> </w:t>
            </w:r>
            <w:r w:rsidRPr="00BA4332">
              <w:rPr>
                <w:rFonts w:ascii="Myriad Pro" w:hAnsi="Myriad Pro"/>
                <w:bCs/>
              </w:rPr>
              <w:t>to</w:t>
            </w:r>
            <w:r w:rsidRPr="00BA4332">
              <w:rPr>
                <w:rFonts w:ascii="Myriad Pro" w:hAnsi="Myriad Pro"/>
                <w:bCs/>
                <w:spacing w:val="-3"/>
              </w:rPr>
              <w:t xml:space="preserve"> </w:t>
            </w:r>
            <w:r w:rsidRPr="00BA4332">
              <w:rPr>
                <w:rFonts w:ascii="Myriad Pro" w:hAnsi="Myriad Pro"/>
                <w:bCs/>
              </w:rPr>
              <w:t>ach</w:t>
            </w:r>
            <w:r w:rsidRPr="00BA4332">
              <w:rPr>
                <w:rFonts w:ascii="Myriad Pro" w:hAnsi="Myriad Pro"/>
                <w:bCs/>
                <w:spacing w:val="-1"/>
              </w:rPr>
              <w:t>i</w:t>
            </w:r>
            <w:r w:rsidRPr="00BA4332">
              <w:rPr>
                <w:rFonts w:ascii="Myriad Pro" w:hAnsi="Myriad Pro"/>
                <w:bCs/>
              </w:rPr>
              <w:t>eve</w:t>
            </w:r>
            <w:r w:rsidRPr="00BA4332">
              <w:rPr>
                <w:rFonts w:ascii="Myriad Pro" w:hAnsi="Myriad Pro"/>
                <w:bCs/>
                <w:spacing w:val="-4"/>
              </w:rPr>
              <w:t xml:space="preserve"> </w:t>
            </w:r>
            <w:r w:rsidRPr="00BA4332">
              <w:rPr>
                <w:rFonts w:ascii="Myriad Pro" w:hAnsi="Myriad Pro"/>
                <w:bCs/>
              </w:rPr>
              <w:t>its</w:t>
            </w:r>
            <w:r w:rsidRPr="00BA4332">
              <w:rPr>
                <w:rFonts w:ascii="Myriad Pro" w:hAnsi="Myriad Pro"/>
                <w:bCs/>
                <w:spacing w:val="-3"/>
              </w:rPr>
              <w:t xml:space="preserve"> </w:t>
            </w:r>
            <w:r w:rsidRPr="00BA4332">
              <w:rPr>
                <w:rFonts w:ascii="Myriad Pro" w:hAnsi="Myriad Pro"/>
                <w:bCs/>
                <w:spacing w:val="-2"/>
              </w:rPr>
              <w:t>end-of-project targets</w:t>
            </w:r>
            <w:r w:rsidRPr="00BA4332">
              <w:rPr>
                <w:rFonts w:ascii="Myriad Pro" w:hAnsi="Myriad Pro"/>
                <w:bCs/>
              </w:rPr>
              <w:t xml:space="preserve"> wi</w:t>
            </w:r>
            <w:r w:rsidRPr="00BA4332">
              <w:rPr>
                <w:rFonts w:ascii="Myriad Pro" w:hAnsi="Myriad Pro"/>
                <w:bCs/>
                <w:spacing w:val="-1"/>
              </w:rPr>
              <w:t>t</w:t>
            </w:r>
            <w:r w:rsidRPr="00BA4332">
              <w:rPr>
                <w:rFonts w:ascii="Myriad Pro" w:hAnsi="Myriad Pro"/>
                <w:bCs/>
              </w:rPr>
              <w:t>h</w:t>
            </w:r>
            <w:r w:rsidRPr="00BA4332">
              <w:rPr>
                <w:rFonts w:ascii="Myriad Pro" w:hAnsi="Myriad Pro"/>
                <w:bCs/>
                <w:spacing w:val="-2"/>
              </w:rPr>
              <w:t xml:space="preserve"> </w:t>
            </w:r>
            <w:r w:rsidRPr="00BA4332">
              <w:rPr>
                <w:rFonts w:ascii="Myriad Pro" w:hAnsi="Myriad Pro"/>
                <w:bCs/>
              </w:rPr>
              <w:t>major shortco</w:t>
            </w:r>
            <w:r w:rsidRPr="00BA4332">
              <w:rPr>
                <w:rFonts w:ascii="Myriad Pro" w:hAnsi="Myriad Pro"/>
                <w:bCs/>
                <w:spacing w:val="-1"/>
              </w:rPr>
              <w:t>m</w:t>
            </w:r>
            <w:r w:rsidRPr="00BA4332">
              <w:rPr>
                <w:rFonts w:ascii="Myriad Pro" w:hAnsi="Myriad Pro"/>
                <w:bCs/>
              </w:rPr>
              <w:t>ings.</w:t>
            </w:r>
          </w:p>
        </w:tc>
      </w:tr>
      <w:tr w:rsidR="00BF0763" w:rsidRPr="00BA4332" w14:paraId="13627C03" w14:textId="77777777" w:rsidTr="004B26A8">
        <w:tc>
          <w:tcPr>
            <w:tcW w:w="310" w:type="dxa"/>
            <w:vAlign w:val="center"/>
          </w:tcPr>
          <w:p w14:paraId="61AFD732" w14:textId="77777777" w:rsidR="00BF0763" w:rsidRPr="00BA4332" w:rsidRDefault="00BF0763" w:rsidP="004B26A8">
            <w:pPr>
              <w:rPr>
                <w:rFonts w:ascii="Myriad Pro" w:hAnsi="Myriad Pro" w:cs="Arial"/>
              </w:rPr>
            </w:pPr>
            <w:r w:rsidRPr="00BA4332">
              <w:rPr>
                <w:rFonts w:ascii="Myriad Pro" w:hAnsi="Myriad Pro" w:cs="Arial"/>
              </w:rPr>
              <w:t>2</w:t>
            </w:r>
          </w:p>
        </w:tc>
        <w:tc>
          <w:tcPr>
            <w:tcW w:w="1868" w:type="dxa"/>
            <w:vAlign w:val="center"/>
          </w:tcPr>
          <w:p w14:paraId="31DF81D7" w14:textId="77777777" w:rsidR="00BF0763" w:rsidRPr="00BA4332" w:rsidRDefault="00BF0763" w:rsidP="004B26A8">
            <w:pPr>
              <w:rPr>
                <w:rFonts w:ascii="Myriad Pro" w:hAnsi="Myriad Pro" w:cs="Arial"/>
              </w:rPr>
            </w:pPr>
            <w:r w:rsidRPr="00BA4332">
              <w:rPr>
                <w:rFonts w:ascii="Myriad Pro" w:hAnsi="Myriad Pro" w:cs="Arial"/>
              </w:rPr>
              <w:t>Unsatisfactory (U)</w:t>
            </w:r>
          </w:p>
        </w:tc>
        <w:tc>
          <w:tcPr>
            <w:tcW w:w="7398" w:type="dxa"/>
          </w:tcPr>
          <w:p w14:paraId="6684E56D" w14:textId="77777777" w:rsidR="00BF0763" w:rsidRPr="00BA4332" w:rsidRDefault="00BF0763" w:rsidP="004B26A8">
            <w:pPr>
              <w:jc w:val="both"/>
              <w:rPr>
                <w:rFonts w:ascii="Myriad Pro" w:hAnsi="Myriad Pro" w:cs="Arial"/>
              </w:rPr>
            </w:pPr>
            <w:r w:rsidRPr="00BA4332">
              <w:rPr>
                <w:rFonts w:ascii="Myriad Pro" w:hAnsi="Myriad Pro"/>
                <w:bCs/>
              </w:rPr>
              <w:t>The objective/outcome is</w:t>
            </w:r>
            <w:r w:rsidRPr="00BA4332">
              <w:rPr>
                <w:rFonts w:ascii="Myriad Pro" w:hAnsi="Myriad Pro"/>
                <w:bCs/>
                <w:spacing w:val="-2"/>
              </w:rPr>
              <w:t xml:space="preserve"> </w:t>
            </w:r>
            <w:r w:rsidRPr="00BA4332">
              <w:rPr>
                <w:rFonts w:ascii="Myriad Pro" w:hAnsi="Myriad Pro"/>
                <w:bCs/>
              </w:rPr>
              <w:t>ex</w:t>
            </w:r>
            <w:r w:rsidRPr="00BA4332">
              <w:rPr>
                <w:rFonts w:ascii="Myriad Pro" w:hAnsi="Myriad Pro"/>
                <w:bCs/>
                <w:spacing w:val="-1"/>
              </w:rPr>
              <w:t>p</w:t>
            </w:r>
            <w:r w:rsidRPr="00BA4332">
              <w:rPr>
                <w:rFonts w:ascii="Myriad Pro" w:hAnsi="Myriad Pro"/>
                <w:bCs/>
                <w:spacing w:val="1"/>
              </w:rPr>
              <w:t>e</w:t>
            </w:r>
            <w:r w:rsidRPr="00BA4332">
              <w:rPr>
                <w:rFonts w:ascii="Myriad Pro" w:hAnsi="Myriad Pro"/>
                <w:bCs/>
              </w:rPr>
              <w:t>c</w:t>
            </w:r>
            <w:r w:rsidRPr="00BA4332">
              <w:rPr>
                <w:rFonts w:ascii="Myriad Pro" w:hAnsi="Myriad Pro"/>
                <w:bCs/>
                <w:spacing w:val="-1"/>
              </w:rPr>
              <w:t>t</w:t>
            </w:r>
            <w:r w:rsidRPr="00BA4332">
              <w:rPr>
                <w:rFonts w:ascii="Myriad Pro" w:hAnsi="Myriad Pro"/>
                <w:bCs/>
              </w:rPr>
              <w:t xml:space="preserve">ed </w:t>
            </w:r>
            <w:r w:rsidRPr="00BA4332">
              <w:rPr>
                <w:rFonts w:ascii="Myriad Pro" w:hAnsi="Myriad Pro"/>
                <w:bCs/>
                <w:spacing w:val="1"/>
              </w:rPr>
              <w:t>no</w:t>
            </w:r>
            <w:r w:rsidRPr="00BA4332">
              <w:rPr>
                <w:rFonts w:ascii="Myriad Pro" w:hAnsi="Myriad Pro"/>
                <w:bCs/>
              </w:rPr>
              <w:t>t</w:t>
            </w:r>
            <w:r w:rsidRPr="00BA4332">
              <w:rPr>
                <w:rFonts w:ascii="Myriad Pro" w:hAnsi="Myriad Pro"/>
                <w:bCs/>
                <w:spacing w:val="-3"/>
              </w:rPr>
              <w:t xml:space="preserve"> </w:t>
            </w:r>
            <w:r w:rsidRPr="00BA4332">
              <w:rPr>
                <w:rFonts w:ascii="Myriad Pro" w:hAnsi="Myriad Pro"/>
                <w:bCs/>
              </w:rPr>
              <w:t>to</w:t>
            </w:r>
            <w:r w:rsidRPr="00BA4332">
              <w:rPr>
                <w:rFonts w:ascii="Myriad Pro" w:hAnsi="Myriad Pro"/>
                <w:bCs/>
                <w:spacing w:val="-3"/>
              </w:rPr>
              <w:t xml:space="preserve"> </w:t>
            </w:r>
            <w:r w:rsidRPr="00BA4332">
              <w:rPr>
                <w:rFonts w:ascii="Myriad Pro" w:hAnsi="Myriad Pro"/>
                <w:bCs/>
              </w:rPr>
              <w:t>ach</w:t>
            </w:r>
            <w:r w:rsidRPr="00BA4332">
              <w:rPr>
                <w:rFonts w:ascii="Myriad Pro" w:hAnsi="Myriad Pro"/>
                <w:bCs/>
                <w:spacing w:val="-1"/>
              </w:rPr>
              <w:t>i</w:t>
            </w:r>
            <w:r w:rsidRPr="00BA4332">
              <w:rPr>
                <w:rFonts w:ascii="Myriad Pro" w:hAnsi="Myriad Pro"/>
                <w:bCs/>
              </w:rPr>
              <w:t>e</w:t>
            </w:r>
            <w:r w:rsidRPr="00BA4332">
              <w:rPr>
                <w:rFonts w:ascii="Myriad Pro" w:hAnsi="Myriad Pro"/>
                <w:bCs/>
                <w:spacing w:val="-1"/>
              </w:rPr>
              <w:t>v</w:t>
            </w:r>
            <w:r w:rsidRPr="00BA4332">
              <w:rPr>
                <w:rFonts w:ascii="Myriad Pro" w:hAnsi="Myriad Pro"/>
                <w:bCs/>
              </w:rPr>
              <w:t>e</w:t>
            </w:r>
            <w:r w:rsidRPr="00BA4332">
              <w:rPr>
                <w:rFonts w:ascii="Myriad Pro" w:hAnsi="Myriad Pro"/>
                <w:bCs/>
                <w:spacing w:val="-3"/>
              </w:rPr>
              <w:t xml:space="preserve"> </w:t>
            </w:r>
            <w:r w:rsidRPr="00BA4332">
              <w:rPr>
                <w:rFonts w:ascii="Myriad Pro" w:hAnsi="Myriad Pro"/>
                <w:bCs/>
              </w:rPr>
              <w:t>most</w:t>
            </w:r>
            <w:r w:rsidRPr="00BA4332">
              <w:rPr>
                <w:rFonts w:ascii="Myriad Pro" w:hAnsi="Myriad Pro"/>
                <w:bCs/>
                <w:spacing w:val="-5"/>
              </w:rPr>
              <w:t xml:space="preserve"> </w:t>
            </w:r>
            <w:r w:rsidRPr="00BA4332">
              <w:rPr>
                <w:rFonts w:ascii="Myriad Pro" w:hAnsi="Myriad Pro"/>
                <w:bCs/>
              </w:rPr>
              <w:t>of its</w:t>
            </w:r>
            <w:r w:rsidRPr="00BA4332">
              <w:rPr>
                <w:rFonts w:ascii="Myriad Pro" w:hAnsi="Myriad Pro"/>
                <w:bCs/>
                <w:spacing w:val="-2"/>
              </w:rPr>
              <w:t xml:space="preserve"> end-of-project targets</w:t>
            </w:r>
            <w:r w:rsidRPr="00BA4332">
              <w:rPr>
                <w:rFonts w:ascii="Myriad Pro" w:hAnsi="Myriad Pro"/>
                <w:bCs/>
              </w:rPr>
              <w:t>.</w:t>
            </w:r>
          </w:p>
        </w:tc>
      </w:tr>
      <w:tr w:rsidR="00BF0763" w:rsidRPr="00BA4332" w14:paraId="55A7B1ED" w14:textId="77777777" w:rsidTr="004B26A8">
        <w:tc>
          <w:tcPr>
            <w:tcW w:w="310" w:type="dxa"/>
            <w:vAlign w:val="center"/>
          </w:tcPr>
          <w:p w14:paraId="443C4AC4" w14:textId="77777777" w:rsidR="00BF0763" w:rsidRPr="00BA4332" w:rsidRDefault="00BF0763" w:rsidP="004B26A8">
            <w:pPr>
              <w:rPr>
                <w:rFonts w:ascii="Myriad Pro" w:hAnsi="Myriad Pro" w:cs="Calibri"/>
                <w:lang w:val="en-GB"/>
              </w:rPr>
            </w:pPr>
            <w:r w:rsidRPr="00BA4332">
              <w:rPr>
                <w:rFonts w:ascii="Myriad Pro" w:hAnsi="Myriad Pro" w:cs="Arial"/>
              </w:rPr>
              <w:t>1</w:t>
            </w:r>
          </w:p>
        </w:tc>
        <w:tc>
          <w:tcPr>
            <w:tcW w:w="1868" w:type="dxa"/>
            <w:vAlign w:val="center"/>
          </w:tcPr>
          <w:p w14:paraId="580D2C93" w14:textId="77777777" w:rsidR="00BF0763" w:rsidRPr="00BA4332" w:rsidRDefault="00BF0763" w:rsidP="004B26A8">
            <w:pPr>
              <w:rPr>
                <w:rFonts w:ascii="Myriad Pro" w:hAnsi="Myriad Pro" w:cs="Calibri"/>
                <w:lang w:val="en-GB"/>
              </w:rPr>
            </w:pPr>
            <w:r w:rsidRPr="00BA4332">
              <w:rPr>
                <w:rFonts w:ascii="Myriad Pro" w:hAnsi="Myriad Pro" w:cs="Arial"/>
              </w:rPr>
              <w:t>Highly Unsatisfactory (HU)</w:t>
            </w:r>
          </w:p>
        </w:tc>
        <w:tc>
          <w:tcPr>
            <w:tcW w:w="7398" w:type="dxa"/>
          </w:tcPr>
          <w:p w14:paraId="0C73E869" w14:textId="77777777" w:rsidR="00BF0763" w:rsidRPr="00BA4332" w:rsidRDefault="00BF0763" w:rsidP="004B26A8">
            <w:pPr>
              <w:jc w:val="both"/>
              <w:rPr>
                <w:rFonts w:ascii="Myriad Pro" w:hAnsi="Myriad Pro" w:cs="Calibri"/>
                <w:lang w:val="en-GB"/>
              </w:rPr>
            </w:pPr>
            <w:r w:rsidRPr="00BA4332">
              <w:rPr>
                <w:rFonts w:ascii="Myriad Pro" w:hAnsi="Myriad Pro"/>
                <w:bCs/>
              </w:rPr>
              <w:t xml:space="preserve">The objective/outcome </w:t>
            </w:r>
            <w:r w:rsidRPr="00BA4332">
              <w:rPr>
                <w:rFonts w:ascii="Myriad Pro" w:hAnsi="Myriad Pro"/>
                <w:bCs/>
                <w:spacing w:val="1"/>
              </w:rPr>
              <w:t>h</w:t>
            </w:r>
            <w:r w:rsidRPr="00BA4332">
              <w:rPr>
                <w:rFonts w:ascii="Myriad Pro" w:hAnsi="Myriad Pro"/>
                <w:bCs/>
                <w:spacing w:val="-1"/>
              </w:rPr>
              <w:t>a</w:t>
            </w:r>
            <w:r w:rsidRPr="00BA4332">
              <w:rPr>
                <w:rFonts w:ascii="Myriad Pro" w:hAnsi="Myriad Pro"/>
                <w:bCs/>
              </w:rPr>
              <w:t>s</w:t>
            </w:r>
            <w:r w:rsidRPr="00BA4332">
              <w:rPr>
                <w:rFonts w:ascii="Myriad Pro" w:hAnsi="Myriad Pro"/>
                <w:bCs/>
                <w:spacing w:val="-4"/>
              </w:rPr>
              <w:t xml:space="preserve"> </w:t>
            </w:r>
            <w:r w:rsidRPr="00BA4332">
              <w:rPr>
                <w:rFonts w:ascii="Myriad Pro" w:hAnsi="Myriad Pro"/>
                <w:bCs/>
              </w:rPr>
              <w:t>failed</w:t>
            </w:r>
            <w:r w:rsidRPr="00BA4332">
              <w:rPr>
                <w:rFonts w:ascii="Myriad Pro" w:hAnsi="Myriad Pro"/>
                <w:bCs/>
                <w:spacing w:val="-3"/>
              </w:rPr>
              <w:t xml:space="preserve"> </w:t>
            </w:r>
            <w:r w:rsidRPr="00BA4332">
              <w:rPr>
                <w:rFonts w:ascii="Myriad Pro" w:hAnsi="Myriad Pro"/>
                <w:bCs/>
              </w:rPr>
              <w:t>to</w:t>
            </w:r>
            <w:r w:rsidRPr="00BA4332">
              <w:rPr>
                <w:rFonts w:ascii="Myriad Pro" w:hAnsi="Myriad Pro"/>
                <w:bCs/>
                <w:spacing w:val="-1"/>
              </w:rPr>
              <w:t xml:space="preserve"> a</w:t>
            </w:r>
            <w:r w:rsidRPr="00BA4332">
              <w:rPr>
                <w:rFonts w:ascii="Myriad Pro" w:hAnsi="Myriad Pro"/>
                <w:bCs/>
              </w:rPr>
              <w:t>c</w:t>
            </w:r>
            <w:r w:rsidRPr="00BA4332">
              <w:rPr>
                <w:rFonts w:ascii="Myriad Pro" w:hAnsi="Myriad Pro"/>
                <w:bCs/>
                <w:spacing w:val="1"/>
              </w:rPr>
              <w:t>h</w:t>
            </w:r>
            <w:r w:rsidRPr="00BA4332">
              <w:rPr>
                <w:rFonts w:ascii="Myriad Pro" w:hAnsi="Myriad Pro"/>
                <w:bCs/>
                <w:spacing w:val="-1"/>
              </w:rPr>
              <w:t>i</w:t>
            </w:r>
            <w:r w:rsidRPr="00BA4332">
              <w:rPr>
                <w:rFonts w:ascii="Myriad Pro" w:hAnsi="Myriad Pro"/>
                <w:bCs/>
              </w:rPr>
              <w:t>e</w:t>
            </w:r>
            <w:r w:rsidRPr="00BA4332">
              <w:rPr>
                <w:rFonts w:ascii="Myriad Pro" w:hAnsi="Myriad Pro"/>
                <w:bCs/>
                <w:spacing w:val="-1"/>
              </w:rPr>
              <w:t>v</w:t>
            </w:r>
            <w:r w:rsidRPr="00BA4332">
              <w:rPr>
                <w:rFonts w:ascii="Myriad Pro" w:hAnsi="Myriad Pro"/>
                <w:bCs/>
              </w:rPr>
              <w:t>e its midterm targets,</w:t>
            </w:r>
            <w:r w:rsidRPr="00BA4332">
              <w:rPr>
                <w:rFonts w:ascii="Myriad Pro" w:hAnsi="Myriad Pro"/>
                <w:bCs/>
                <w:spacing w:val="-1"/>
              </w:rPr>
              <w:t xml:space="preserve"> </w:t>
            </w:r>
            <w:r w:rsidRPr="00BA4332">
              <w:rPr>
                <w:rFonts w:ascii="Myriad Pro" w:hAnsi="Myriad Pro"/>
                <w:bCs/>
              </w:rPr>
              <w:t>and</w:t>
            </w:r>
            <w:r w:rsidRPr="00BA4332">
              <w:rPr>
                <w:rFonts w:ascii="Myriad Pro" w:hAnsi="Myriad Pro"/>
                <w:bCs/>
                <w:spacing w:val="-2"/>
              </w:rPr>
              <w:t xml:space="preserve"> </w:t>
            </w:r>
            <w:r w:rsidRPr="00BA4332">
              <w:rPr>
                <w:rFonts w:ascii="Myriad Pro" w:hAnsi="Myriad Pro"/>
                <w:bCs/>
              </w:rPr>
              <w:t>is</w:t>
            </w:r>
            <w:r w:rsidRPr="00BA4332">
              <w:rPr>
                <w:rFonts w:ascii="Myriad Pro" w:hAnsi="Myriad Pro"/>
                <w:bCs/>
                <w:spacing w:val="-2"/>
              </w:rPr>
              <w:t xml:space="preserve"> </w:t>
            </w:r>
            <w:r w:rsidRPr="00BA4332">
              <w:rPr>
                <w:rFonts w:ascii="Myriad Pro" w:hAnsi="Myriad Pro"/>
                <w:bCs/>
                <w:spacing w:val="1"/>
              </w:rPr>
              <w:t>no</w:t>
            </w:r>
            <w:r w:rsidRPr="00BA4332">
              <w:rPr>
                <w:rFonts w:ascii="Myriad Pro" w:hAnsi="Myriad Pro"/>
                <w:bCs/>
              </w:rPr>
              <w:t>t</w:t>
            </w:r>
            <w:r w:rsidRPr="00BA4332">
              <w:rPr>
                <w:rFonts w:ascii="Myriad Pro" w:hAnsi="Myriad Pro"/>
                <w:bCs/>
                <w:spacing w:val="-4"/>
              </w:rPr>
              <w:t xml:space="preserve"> </w:t>
            </w:r>
            <w:r w:rsidRPr="00BA4332">
              <w:rPr>
                <w:rFonts w:ascii="Myriad Pro" w:hAnsi="Myriad Pro"/>
                <w:bCs/>
              </w:rPr>
              <w:t>ex</w:t>
            </w:r>
            <w:r w:rsidRPr="00BA4332">
              <w:rPr>
                <w:rFonts w:ascii="Myriad Pro" w:hAnsi="Myriad Pro"/>
                <w:bCs/>
                <w:spacing w:val="-1"/>
              </w:rPr>
              <w:t>p</w:t>
            </w:r>
            <w:r w:rsidRPr="00BA4332">
              <w:rPr>
                <w:rFonts w:ascii="Myriad Pro" w:hAnsi="Myriad Pro"/>
                <w:bCs/>
                <w:spacing w:val="1"/>
              </w:rPr>
              <w:t>e</w:t>
            </w:r>
            <w:r w:rsidRPr="00BA4332">
              <w:rPr>
                <w:rFonts w:ascii="Myriad Pro" w:hAnsi="Myriad Pro"/>
                <w:bCs/>
              </w:rPr>
              <w:t>ct</w:t>
            </w:r>
            <w:r w:rsidRPr="00BA4332">
              <w:rPr>
                <w:rFonts w:ascii="Myriad Pro" w:hAnsi="Myriad Pro"/>
                <w:bCs/>
                <w:spacing w:val="-1"/>
              </w:rPr>
              <w:t>e</w:t>
            </w:r>
            <w:r w:rsidRPr="00BA4332">
              <w:rPr>
                <w:rFonts w:ascii="Myriad Pro" w:hAnsi="Myriad Pro"/>
                <w:bCs/>
              </w:rPr>
              <w:t>d to</w:t>
            </w:r>
            <w:r w:rsidRPr="00BA4332">
              <w:rPr>
                <w:rFonts w:ascii="Myriad Pro" w:hAnsi="Myriad Pro"/>
                <w:bCs/>
                <w:spacing w:val="-1"/>
              </w:rPr>
              <w:t xml:space="preserve"> </w:t>
            </w:r>
            <w:r w:rsidRPr="00BA4332">
              <w:rPr>
                <w:rFonts w:ascii="Myriad Pro" w:hAnsi="Myriad Pro"/>
                <w:bCs/>
              </w:rPr>
              <w:t>ach</w:t>
            </w:r>
            <w:r w:rsidRPr="00BA4332">
              <w:rPr>
                <w:rFonts w:ascii="Myriad Pro" w:hAnsi="Myriad Pro"/>
                <w:bCs/>
                <w:spacing w:val="-1"/>
              </w:rPr>
              <w:t>i</w:t>
            </w:r>
            <w:r w:rsidRPr="00BA4332">
              <w:rPr>
                <w:rFonts w:ascii="Myriad Pro" w:hAnsi="Myriad Pro"/>
                <w:bCs/>
              </w:rPr>
              <w:t xml:space="preserve">eve any of its </w:t>
            </w:r>
            <w:r w:rsidRPr="00BA4332">
              <w:rPr>
                <w:rFonts w:ascii="Myriad Pro" w:hAnsi="Myriad Pro"/>
                <w:bCs/>
                <w:spacing w:val="-2"/>
              </w:rPr>
              <w:t>end-of-project targets</w:t>
            </w:r>
            <w:r w:rsidRPr="00BA4332">
              <w:rPr>
                <w:rFonts w:ascii="Myriad Pro" w:hAnsi="Myriad Pro"/>
                <w:bCs/>
              </w:rPr>
              <w:t>.</w:t>
            </w:r>
          </w:p>
        </w:tc>
      </w:tr>
    </w:tbl>
    <w:p w14:paraId="1D61AA44" w14:textId="77777777" w:rsidR="00BF0763" w:rsidRPr="00BA4332" w:rsidRDefault="00BF0763" w:rsidP="00BF0763">
      <w:pPr>
        <w:spacing w:after="0" w:line="240" w:lineRule="auto"/>
        <w:rPr>
          <w:rFonts w:ascii="Myriad Pro" w:hAnsi="Myriad Pro" w:cs="Arial"/>
          <w:b/>
        </w:rPr>
      </w:pPr>
    </w:p>
    <w:tbl>
      <w:tblPr>
        <w:tblStyle w:val="TableGrid"/>
        <w:tblW w:w="0" w:type="auto"/>
        <w:tblLook w:val="04A0" w:firstRow="1" w:lastRow="0" w:firstColumn="1" w:lastColumn="0" w:noHBand="0" w:noVBand="1"/>
      </w:tblPr>
      <w:tblGrid>
        <w:gridCol w:w="329"/>
        <w:gridCol w:w="1854"/>
        <w:gridCol w:w="7167"/>
      </w:tblGrid>
      <w:tr w:rsidR="00BF0763" w:rsidRPr="00BA4332" w14:paraId="5B4D3A4B" w14:textId="77777777" w:rsidTr="004B26A8">
        <w:tc>
          <w:tcPr>
            <w:tcW w:w="9576" w:type="dxa"/>
            <w:gridSpan w:val="3"/>
            <w:shd w:val="clear" w:color="auto" w:fill="D9D9D9" w:themeFill="background1" w:themeFillShade="D9"/>
          </w:tcPr>
          <w:p w14:paraId="46CDAC06" w14:textId="77777777" w:rsidR="00BF0763" w:rsidRPr="00BA4332" w:rsidRDefault="00BF0763" w:rsidP="004B26A8">
            <w:pPr>
              <w:rPr>
                <w:rFonts w:ascii="Myriad Pro" w:hAnsi="Myriad Pro" w:cs="Arial"/>
                <w:b/>
              </w:rPr>
            </w:pPr>
            <w:r w:rsidRPr="00BA4332">
              <w:rPr>
                <w:rFonts w:ascii="Myriad Pro" w:hAnsi="Myriad Pro" w:cs="Arial"/>
                <w:b/>
              </w:rPr>
              <w:t xml:space="preserve">Ratings for Project Implementation &amp; </w:t>
            </w:r>
            <w:r w:rsidRPr="00BA4332">
              <w:rPr>
                <w:rFonts w:ascii="Myriad Pro" w:hAnsi="Myriad Pro"/>
                <w:b/>
                <w:color w:val="000000"/>
                <w:lang w:val="en-GB"/>
              </w:rPr>
              <w:t xml:space="preserve">Adaptive Management: </w:t>
            </w:r>
            <w:r w:rsidRPr="00BA4332">
              <w:rPr>
                <w:rFonts w:ascii="Myriad Pro" w:hAnsi="Myriad Pro"/>
                <w:color w:val="000000"/>
                <w:lang w:val="en-GB"/>
              </w:rPr>
              <w:t>(one overall rating)</w:t>
            </w:r>
          </w:p>
        </w:tc>
      </w:tr>
      <w:tr w:rsidR="00BF0763" w:rsidRPr="00BA4332" w14:paraId="2034F84C" w14:textId="77777777" w:rsidTr="004B26A8">
        <w:tc>
          <w:tcPr>
            <w:tcW w:w="310" w:type="dxa"/>
            <w:vAlign w:val="center"/>
          </w:tcPr>
          <w:p w14:paraId="3CC24077" w14:textId="77777777" w:rsidR="00BF0763" w:rsidRPr="00BA4332" w:rsidRDefault="00BF0763" w:rsidP="004B26A8">
            <w:pPr>
              <w:rPr>
                <w:rFonts w:ascii="Myriad Pro" w:hAnsi="Myriad Pro" w:cs="Arial"/>
              </w:rPr>
            </w:pPr>
            <w:r w:rsidRPr="00BA4332">
              <w:rPr>
                <w:rFonts w:ascii="Myriad Pro" w:hAnsi="Myriad Pro" w:cs="Arial"/>
              </w:rPr>
              <w:t>6</w:t>
            </w:r>
          </w:p>
        </w:tc>
        <w:tc>
          <w:tcPr>
            <w:tcW w:w="1868" w:type="dxa"/>
            <w:vAlign w:val="center"/>
          </w:tcPr>
          <w:p w14:paraId="032FDA52" w14:textId="77777777" w:rsidR="00BF0763" w:rsidRPr="00BA4332" w:rsidRDefault="00BF0763" w:rsidP="004B26A8">
            <w:pPr>
              <w:rPr>
                <w:rFonts w:ascii="Myriad Pro" w:hAnsi="Myriad Pro" w:cs="Arial"/>
              </w:rPr>
            </w:pPr>
            <w:r w:rsidRPr="00BA4332">
              <w:rPr>
                <w:rFonts w:ascii="Myriad Pro" w:hAnsi="Myriad Pro" w:cs="Arial"/>
              </w:rPr>
              <w:t>Highly Satisfactory (HS)</w:t>
            </w:r>
          </w:p>
        </w:tc>
        <w:tc>
          <w:tcPr>
            <w:tcW w:w="7398" w:type="dxa"/>
          </w:tcPr>
          <w:p w14:paraId="5DD71B08" w14:textId="77777777" w:rsidR="00BF0763" w:rsidRPr="00BA4332" w:rsidRDefault="00BF0763" w:rsidP="004B26A8">
            <w:pPr>
              <w:jc w:val="both"/>
              <w:rPr>
                <w:rFonts w:ascii="Myriad Pro" w:hAnsi="Myriad Pro" w:cs="Arial"/>
              </w:rPr>
            </w:pPr>
            <w:r w:rsidRPr="00BA4332">
              <w:rPr>
                <w:rFonts w:ascii="Myriad Pro" w:hAnsi="Myriad Pro"/>
              </w:rPr>
              <w:t xml:space="preserve">Implementation of all seven components – </w:t>
            </w:r>
            <w:r w:rsidRPr="00BA4332">
              <w:rPr>
                <w:rFonts w:ascii="Myriad Pro" w:hAnsi="Myriad Pro"/>
                <w:color w:val="000000"/>
                <w:lang w:val="en-GB"/>
              </w:rPr>
              <w:t xml:space="preserve">management arrangements, work planning, finance and co-finance, project-level monitoring and evaluation systems, stakeholder engagement, reporting, and communications </w:t>
            </w:r>
            <w:r w:rsidRPr="00BA4332">
              <w:rPr>
                <w:rFonts w:ascii="Myriad Pro" w:hAnsi="Myriad Pro"/>
              </w:rPr>
              <w:t xml:space="preserve">– </w:t>
            </w:r>
            <w:r w:rsidRPr="00BA4332">
              <w:rPr>
                <w:rFonts w:ascii="Myriad Pro" w:hAnsi="Myriad Pro"/>
                <w:color w:val="000000"/>
                <w:lang w:val="en-GB"/>
              </w:rPr>
              <w:t xml:space="preserve">is leading to efficient and effective project implementation and adaptive management. </w:t>
            </w:r>
            <w:r w:rsidRPr="00BA4332">
              <w:rPr>
                <w:rFonts w:ascii="Myriad Pro" w:hAnsi="Myriad Pro"/>
              </w:rPr>
              <w:t>The project can be presented as “good practice”.</w:t>
            </w:r>
          </w:p>
        </w:tc>
      </w:tr>
      <w:tr w:rsidR="00BF0763" w:rsidRPr="00BA4332" w14:paraId="412A4478" w14:textId="77777777" w:rsidTr="004B26A8">
        <w:tc>
          <w:tcPr>
            <w:tcW w:w="310" w:type="dxa"/>
            <w:vAlign w:val="center"/>
          </w:tcPr>
          <w:p w14:paraId="2B2645CA" w14:textId="77777777" w:rsidR="00BF0763" w:rsidRPr="00BA4332" w:rsidRDefault="00BF0763" w:rsidP="004B26A8">
            <w:pPr>
              <w:rPr>
                <w:rFonts w:ascii="Myriad Pro" w:hAnsi="Myriad Pro" w:cs="Arial"/>
              </w:rPr>
            </w:pPr>
            <w:r w:rsidRPr="00BA4332">
              <w:rPr>
                <w:rFonts w:ascii="Myriad Pro" w:hAnsi="Myriad Pro" w:cs="Arial"/>
              </w:rPr>
              <w:t>5</w:t>
            </w:r>
          </w:p>
        </w:tc>
        <w:tc>
          <w:tcPr>
            <w:tcW w:w="1868" w:type="dxa"/>
            <w:vAlign w:val="center"/>
          </w:tcPr>
          <w:p w14:paraId="7650297A" w14:textId="77777777" w:rsidR="00BF0763" w:rsidRPr="00BA4332" w:rsidRDefault="00BF0763" w:rsidP="004B26A8">
            <w:pPr>
              <w:rPr>
                <w:rFonts w:ascii="Myriad Pro" w:hAnsi="Myriad Pro" w:cs="Arial"/>
              </w:rPr>
            </w:pPr>
            <w:r w:rsidRPr="00BA4332">
              <w:rPr>
                <w:rFonts w:ascii="Myriad Pro" w:hAnsi="Myriad Pro" w:cs="Arial"/>
              </w:rPr>
              <w:t>Satisfactory (S)</w:t>
            </w:r>
          </w:p>
        </w:tc>
        <w:tc>
          <w:tcPr>
            <w:tcW w:w="7398" w:type="dxa"/>
          </w:tcPr>
          <w:p w14:paraId="7C541804" w14:textId="77777777" w:rsidR="00BF0763" w:rsidRPr="00BA4332" w:rsidRDefault="00BF0763" w:rsidP="004B26A8">
            <w:pPr>
              <w:jc w:val="both"/>
              <w:rPr>
                <w:rFonts w:ascii="Myriad Pro" w:hAnsi="Myriad Pro" w:cs="Arial"/>
              </w:rPr>
            </w:pPr>
            <w:r w:rsidRPr="00BA4332">
              <w:rPr>
                <w:rFonts w:ascii="Myriad Pro" w:hAnsi="Myriad Pro"/>
              </w:rPr>
              <w:t xml:space="preserve">Implementation of most of the seven components </w:t>
            </w:r>
            <w:r w:rsidRPr="00BA4332">
              <w:rPr>
                <w:rFonts w:ascii="Myriad Pro" w:hAnsi="Myriad Pro"/>
                <w:color w:val="000000"/>
                <w:lang w:val="en-GB"/>
              </w:rPr>
              <w:t xml:space="preserve">is leading to efficient and effective project implementation and adaptive management </w:t>
            </w:r>
            <w:r w:rsidRPr="00BA4332">
              <w:rPr>
                <w:rFonts w:ascii="Myriad Pro" w:hAnsi="Myriad Pro"/>
              </w:rPr>
              <w:t>except for only few that are subject to remedial action.</w:t>
            </w:r>
          </w:p>
        </w:tc>
      </w:tr>
      <w:tr w:rsidR="00BF0763" w:rsidRPr="00BA4332" w14:paraId="1873D01E" w14:textId="77777777" w:rsidTr="004B26A8">
        <w:tc>
          <w:tcPr>
            <w:tcW w:w="310" w:type="dxa"/>
            <w:vAlign w:val="center"/>
          </w:tcPr>
          <w:p w14:paraId="0D91828B" w14:textId="77777777" w:rsidR="00BF0763" w:rsidRPr="00BA4332" w:rsidRDefault="00BF0763" w:rsidP="004B26A8">
            <w:pPr>
              <w:rPr>
                <w:rFonts w:ascii="Myriad Pro" w:hAnsi="Myriad Pro" w:cs="Arial"/>
              </w:rPr>
            </w:pPr>
            <w:r w:rsidRPr="00BA4332">
              <w:rPr>
                <w:rFonts w:ascii="Myriad Pro" w:hAnsi="Myriad Pro" w:cs="Arial"/>
              </w:rPr>
              <w:t>4</w:t>
            </w:r>
          </w:p>
        </w:tc>
        <w:tc>
          <w:tcPr>
            <w:tcW w:w="1868" w:type="dxa"/>
            <w:vAlign w:val="center"/>
          </w:tcPr>
          <w:p w14:paraId="2249C4E5" w14:textId="77777777" w:rsidR="00BF0763" w:rsidRPr="00BA4332" w:rsidRDefault="00BF0763" w:rsidP="004B26A8">
            <w:pPr>
              <w:rPr>
                <w:rFonts w:ascii="Myriad Pro" w:hAnsi="Myriad Pro" w:cs="Arial"/>
              </w:rPr>
            </w:pPr>
            <w:r w:rsidRPr="00BA4332">
              <w:rPr>
                <w:rFonts w:ascii="Myriad Pro" w:hAnsi="Myriad Pro" w:cs="Arial"/>
              </w:rPr>
              <w:t>Moderately Satisfactory (MS)</w:t>
            </w:r>
          </w:p>
        </w:tc>
        <w:tc>
          <w:tcPr>
            <w:tcW w:w="7398" w:type="dxa"/>
          </w:tcPr>
          <w:p w14:paraId="03135A17" w14:textId="77777777" w:rsidR="00BF0763" w:rsidRPr="00BA4332" w:rsidRDefault="00BF0763" w:rsidP="004B26A8">
            <w:pPr>
              <w:jc w:val="both"/>
              <w:rPr>
                <w:rFonts w:ascii="Myriad Pro" w:hAnsi="Myriad Pro" w:cs="Arial"/>
              </w:rPr>
            </w:pPr>
            <w:r w:rsidRPr="00BA4332">
              <w:rPr>
                <w:rFonts w:ascii="Myriad Pro" w:hAnsi="Myriad Pro"/>
              </w:rPr>
              <w:t xml:space="preserve">Implementation of some of the seven components </w:t>
            </w:r>
            <w:r w:rsidRPr="00BA4332">
              <w:rPr>
                <w:rFonts w:ascii="Myriad Pro" w:hAnsi="Myriad Pro"/>
                <w:color w:val="000000"/>
                <w:lang w:val="en-GB"/>
              </w:rPr>
              <w:t xml:space="preserve">is leading to efficient and effective project implementation and adaptive management, </w:t>
            </w:r>
            <w:r w:rsidRPr="00BA4332">
              <w:rPr>
                <w:rFonts w:ascii="Myriad Pro" w:hAnsi="Myriad Pro"/>
              </w:rPr>
              <w:t>with some components requiring remedial action.</w:t>
            </w:r>
          </w:p>
        </w:tc>
      </w:tr>
      <w:tr w:rsidR="00BF0763" w:rsidRPr="00BA4332" w14:paraId="23988C05" w14:textId="77777777" w:rsidTr="004B26A8">
        <w:tc>
          <w:tcPr>
            <w:tcW w:w="310" w:type="dxa"/>
            <w:vAlign w:val="center"/>
          </w:tcPr>
          <w:p w14:paraId="2E03C560" w14:textId="77777777" w:rsidR="00BF0763" w:rsidRPr="00BA4332" w:rsidRDefault="00BF0763" w:rsidP="004B26A8">
            <w:pPr>
              <w:rPr>
                <w:rFonts w:ascii="Myriad Pro" w:hAnsi="Myriad Pro" w:cs="Calibri"/>
                <w:lang w:val="en-GB"/>
              </w:rPr>
            </w:pPr>
            <w:r w:rsidRPr="00BA4332">
              <w:rPr>
                <w:rFonts w:ascii="Myriad Pro" w:hAnsi="Myriad Pro" w:cs="Arial"/>
              </w:rPr>
              <w:t>3</w:t>
            </w:r>
          </w:p>
        </w:tc>
        <w:tc>
          <w:tcPr>
            <w:tcW w:w="1868" w:type="dxa"/>
            <w:vAlign w:val="center"/>
          </w:tcPr>
          <w:p w14:paraId="61B7C060" w14:textId="77777777" w:rsidR="00BF0763" w:rsidRPr="00BA4332" w:rsidRDefault="00BF0763" w:rsidP="004B26A8">
            <w:pPr>
              <w:rPr>
                <w:rFonts w:ascii="Myriad Pro" w:hAnsi="Myriad Pro" w:cs="Calibri"/>
                <w:lang w:val="en-GB"/>
              </w:rPr>
            </w:pPr>
            <w:r w:rsidRPr="00BA4332">
              <w:rPr>
                <w:rFonts w:ascii="Myriad Pro" w:hAnsi="Myriad Pro" w:cs="Arial"/>
              </w:rPr>
              <w:t>Moderately Unsatisfactory (MU)</w:t>
            </w:r>
          </w:p>
        </w:tc>
        <w:tc>
          <w:tcPr>
            <w:tcW w:w="7398" w:type="dxa"/>
          </w:tcPr>
          <w:p w14:paraId="615C0E2C" w14:textId="77777777" w:rsidR="00BF0763" w:rsidRPr="00BA4332" w:rsidRDefault="00BF0763" w:rsidP="004B26A8">
            <w:pPr>
              <w:jc w:val="both"/>
              <w:rPr>
                <w:rFonts w:ascii="Myriad Pro" w:hAnsi="Myriad Pro" w:cs="Calibri"/>
                <w:lang w:val="en-GB"/>
              </w:rPr>
            </w:pPr>
            <w:r w:rsidRPr="00BA4332">
              <w:rPr>
                <w:rFonts w:ascii="Myriad Pro" w:hAnsi="Myriad Pro"/>
              </w:rPr>
              <w:t xml:space="preserve">Implementation of some of the seven components </w:t>
            </w:r>
            <w:r w:rsidRPr="00BA4332">
              <w:rPr>
                <w:rFonts w:ascii="Myriad Pro" w:hAnsi="Myriad Pro"/>
                <w:color w:val="000000"/>
                <w:lang w:val="en-GB"/>
              </w:rPr>
              <w:t xml:space="preserve">is not leading to efficient and effective project implementation and adaptive, </w:t>
            </w:r>
            <w:r w:rsidRPr="00BA4332">
              <w:rPr>
                <w:rFonts w:ascii="Myriad Pro" w:hAnsi="Myriad Pro"/>
              </w:rPr>
              <w:t>with most components requiring remedial action.</w:t>
            </w:r>
          </w:p>
        </w:tc>
      </w:tr>
      <w:tr w:rsidR="00BF0763" w:rsidRPr="00BA4332" w14:paraId="2D9033A0" w14:textId="77777777" w:rsidTr="004B26A8">
        <w:tc>
          <w:tcPr>
            <w:tcW w:w="310" w:type="dxa"/>
            <w:vAlign w:val="center"/>
          </w:tcPr>
          <w:p w14:paraId="2E407415" w14:textId="77777777" w:rsidR="00BF0763" w:rsidRPr="00BA4332" w:rsidRDefault="00BF0763" w:rsidP="004B26A8">
            <w:pPr>
              <w:rPr>
                <w:rFonts w:ascii="Myriad Pro" w:hAnsi="Myriad Pro" w:cs="Arial"/>
              </w:rPr>
            </w:pPr>
            <w:r w:rsidRPr="00BA4332">
              <w:rPr>
                <w:rFonts w:ascii="Myriad Pro" w:hAnsi="Myriad Pro" w:cs="Arial"/>
              </w:rPr>
              <w:t>2</w:t>
            </w:r>
          </w:p>
        </w:tc>
        <w:tc>
          <w:tcPr>
            <w:tcW w:w="1868" w:type="dxa"/>
            <w:vAlign w:val="center"/>
          </w:tcPr>
          <w:p w14:paraId="79B2226A" w14:textId="77777777" w:rsidR="00BF0763" w:rsidRPr="00BA4332" w:rsidRDefault="00BF0763" w:rsidP="004B26A8">
            <w:pPr>
              <w:rPr>
                <w:rFonts w:ascii="Myriad Pro" w:hAnsi="Myriad Pro" w:cs="Arial"/>
              </w:rPr>
            </w:pPr>
            <w:r w:rsidRPr="00BA4332">
              <w:rPr>
                <w:rFonts w:ascii="Myriad Pro" w:hAnsi="Myriad Pro" w:cs="Arial"/>
              </w:rPr>
              <w:t>Unsatisfactory (U)</w:t>
            </w:r>
          </w:p>
        </w:tc>
        <w:tc>
          <w:tcPr>
            <w:tcW w:w="7398" w:type="dxa"/>
          </w:tcPr>
          <w:p w14:paraId="41DF4614" w14:textId="77777777" w:rsidR="00BF0763" w:rsidRPr="00BA4332" w:rsidRDefault="00BF0763" w:rsidP="004B26A8">
            <w:pPr>
              <w:jc w:val="both"/>
              <w:rPr>
                <w:rFonts w:ascii="Myriad Pro" w:hAnsi="Myriad Pro" w:cs="Arial"/>
              </w:rPr>
            </w:pPr>
            <w:r w:rsidRPr="00BA4332">
              <w:rPr>
                <w:rFonts w:ascii="Myriad Pro" w:hAnsi="Myriad Pro"/>
              </w:rPr>
              <w:t xml:space="preserve">Implementation of most of the seven components </w:t>
            </w:r>
            <w:r w:rsidRPr="00BA4332">
              <w:rPr>
                <w:rFonts w:ascii="Myriad Pro" w:hAnsi="Myriad Pro"/>
                <w:color w:val="000000"/>
                <w:lang w:val="en-GB"/>
              </w:rPr>
              <w:t>is not leading to efficient and effective project implementation and adaptive management.</w:t>
            </w:r>
          </w:p>
        </w:tc>
      </w:tr>
      <w:tr w:rsidR="00BF0763" w:rsidRPr="00BA4332" w14:paraId="1D3F7CCE" w14:textId="77777777" w:rsidTr="004B26A8">
        <w:tc>
          <w:tcPr>
            <w:tcW w:w="310" w:type="dxa"/>
            <w:vAlign w:val="center"/>
          </w:tcPr>
          <w:p w14:paraId="10194A1C" w14:textId="77777777" w:rsidR="00BF0763" w:rsidRPr="00BA4332" w:rsidRDefault="00BF0763" w:rsidP="004B26A8">
            <w:pPr>
              <w:rPr>
                <w:rFonts w:ascii="Myriad Pro" w:hAnsi="Myriad Pro" w:cs="Calibri"/>
                <w:lang w:val="en-GB"/>
              </w:rPr>
            </w:pPr>
            <w:r w:rsidRPr="00BA4332">
              <w:rPr>
                <w:rFonts w:ascii="Myriad Pro" w:hAnsi="Myriad Pro" w:cs="Arial"/>
              </w:rPr>
              <w:t>1</w:t>
            </w:r>
          </w:p>
        </w:tc>
        <w:tc>
          <w:tcPr>
            <w:tcW w:w="1868" w:type="dxa"/>
            <w:vAlign w:val="center"/>
          </w:tcPr>
          <w:p w14:paraId="353CC480" w14:textId="77777777" w:rsidR="00BF0763" w:rsidRPr="00BA4332" w:rsidRDefault="00BF0763" w:rsidP="004B26A8">
            <w:pPr>
              <w:rPr>
                <w:rFonts w:ascii="Myriad Pro" w:hAnsi="Myriad Pro" w:cs="Calibri"/>
                <w:lang w:val="en-GB"/>
              </w:rPr>
            </w:pPr>
            <w:r w:rsidRPr="00BA4332">
              <w:rPr>
                <w:rFonts w:ascii="Myriad Pro" w:hAnsi="Myriad Pro" w:cs="Arial"/>
              </w:rPr>
              <w:t>Highly Unsatisfactory (HU)</w:t>
            </w:r>
          </w:p>
        </w:tc>
        <w:tc>
          <w:tcPr>
            <w:tcW w:w="7398" w:type="dxa"/>
          </w:tcPr>
          <w:p w14:paraId="774B4268" w14:textId="77777777" w:rsidR="00BF0763" w:rsidRPr="00BA4332" w:rsidRDefault="00BF0763" w:rsidP="004B26A8">
            <w:pPr>
              <w:jc w:val="both"/>
              <w:rPr>
                <w:rFonts w:ascii="Myriad Pro" w:hAnsi="Myriad Pro" w:cs="Calibri"/>
                <w:lang w:val="en-GB"/>
              </w:rPr>
            </w:pPr>
            <w:r w:rsidRPr="00BA4332">
              <w:rPr>
                <w:rFonts w:ascii="Myriad Pro" w:hAnsi="Myriad Pro"/>
              </w:rPr>
              <w:t xml:space="preserve">Implementation of none of the seven components </w:t>
            </w:r>
            <w:r w:rsidRPr="00BA4332">
              <w:rPr>
                <w:rFonts w:ascii="Myriad Pro" w:hAnsi="Myriad Pro"/>
                <w:color w:val="000000"/>
                <w:lang w:val="en-GB"/>
              </w:rPr>
              <w:t>is leading to efficient and effective project implementation and adaptive management.</w:t>
            </w:r>
          </w:p>
        </w:tc>
      </w:tr>
    </w:tbl>
    <w:p w14:paraId="1DCDFE97" w14:textId="77777777" w:rsidR="00BF0763" w:rsidRPr="00BA4332" w:rsidRDefault="00BF0763" w:rsidP="00BF0763">
      <w:pPr>
        <w:spacing w:after="0" w:line="240" w:lineRule="auto"/>
        <w:rPr>
          <w:rFonts w:ascii="Myriad Pro" w:hAnsi="Myriad Pro" w:cs="Arial"/>
          <w:b/>
        </w:rPr>
      </w:pPr>
    </w:p>
    <w:tbl>
      <w:tblPr>
        <w:tblStyle w:val="TableGrid"/>
        <w:tblW w:w="9576" w:type="dxa"/>
        <w:tblLook w:val="04A0" w:firstRow="1" w:lastRow="0" w:firstColumn="1" w:lastColumn="0" w:noHBand="0" w:noVBand="1"/>
      </w:tblPr>
      <w:tblGrid>
        <w:gridCol w:w="329"/>
        <w:gridCol w:w="1866"/>
        <w:gridCol w:w="7381"/>
      </w:tblGrid>
      <w:tr w:rsidR="00BF0763" w:rsidRPr="00BA4332" w14:paraId="2F922181" w14:textId="77777777" w:rsidTr="004B26A8">
        <w:tc>
          <w:tcPr>
            <w:tcW w:w="9576" w:type="dxa"/>
            <w:gridSpan w:val="3"/>
            <w:shd w:val="clear" w:color="auto" w:fill="D9D9D9" w:themeFill="background1" w:themeFillShade="D9"/>
          </w:tcPr>
          <w:p w14:paraId="4CA6A198" w14:textId="77777777" w:rsidR="00BF0763" w:rsidRPr="00BA4332" w:rsidRDefault="00BF0763" w:rsidP="004B26A8">
            <w:pPr>
              <w:rPr>
                <w:rFonts w:ascii="Myriad Pro" w:hAnsi="Myriad Pro" w:cs="Arial"/>
                <w:b/>
              </w:rPr>
            </w:pPr>
            <w:r w:rsidRPr="00BA4332">
              <w:rPr>
                <w:rFonts w:ascii="Myriad Pro" w:hAnsi="Myriad Pro"/>
                <w:b/>
              </w:rPr>
              <w:t xml:space="preserve">Ratings for Sustainability: </w:t>
            </w:r>
            <w:r w:rsidRPr="00BA4332">
              <w:rPr>
                <w:rFonts w:ascii="Myriad Pro" w:hAnsi="Myriad Pro"/>
                <w:color w:val="000000"/>
                <w:lang w:val="en-GB"/>
              </w:rPr>
              <w:t>(one overall rating)</w:t>
            </w:r>
          </w:p>
        </w:tc>
      </w:tr>
      <w:tr w:rsidR="00BF0763" w:rsidRPr="00BA4332" w14:paraId="22FD94EB" w14:textId="77777777" w:rsidTr="004B26A8">
        <w:tc>
          <w:tcPr>
            <w:tcW w:w="310" w:type="dxa"/>
            <w:vAlign w:val="center"/>
          </w:tcPr>
          <w:p w14:paraId="141C312D" w14:textId="77777777" w:rsidR="00BF0763" w:rsidRPr="00BA4332" w:rsidRDefault="00BF0763" w:rsidP="004B26A8">
            <w:pPr>
              <w:rPr>
                <w:rFonts w:ascii="Myriad Pro" w:hAnsi="Myriad Pro" w:cs="Arial"/>
              </w:rPr>
            </w:pPr>
            <w:r w:rsidRPr="00BA4332">
              <w:rPr>
                <w:rFonts w:ascii="Myriad Pro" w:hAnsi="Myriad Pro" w:cs="Arial"/>
              </w:rPr>
              <w:t>4</w:t>
            </w:r>
          </w:p>
        </w:tc>
        <w:tc>
          <w:tcPr>
            <w:tcW w:w="1868" w:type="dxa"/>
            <w:vAlign w:val="center"/>
          </w:tcPr>
          <w:p w14:paraId="189740A0" w14:textId="77777777" w:rsidR="00BF0763" w:rsidRPr="00BA4332" w:rsidRDefault="00BF0763" w:rsidP="004B26A8">
            <w:pPr>
              <w:rPr>
                <w:rFonts w:ascii="Myriad Pro" w:hAnsi="Myriad Pro" w:cs="Arial"/>
              </w:rPr>
            </w:pPr>
            <w:r w:rsidRPr="00BA4332">
              <w:rPr>
                <w:rFonts w:ascii="Myriad Pro" w:hAnsi="Myriad Pro"/>
              </w:rPr>
              <w:t>Likely (L)</w:t>
            </w:r>
          </w:p>
        </w:tc>
        <w:tc>
          <w:tcPr>
            <w:tcW w:w="7398" w:type="dxa"/>
          </w:tcPr>
          <w:p w14:paraId="7D96F338" w14:textId="77777777" w:rsidR="00BF0763" w:rsidRPr="00BA4332" w:rsidRDefault="00BF0763" w:rsidP="004B26A8">
            <w:pPr>
              <w:jc w:val="both"/>
              <w:rPr>
                <w:rFonts w:ascii="Myriad Pro" w:hAnsi="Myriad Pro" w:cs="Arial"/>
              </w:rPr>
            </w:pPr>
            <w:r w:rsidRPr="00BA4332">
              <w:rPr>
                <w:rFonts w:ascii="Myriad Pro" w:hAnsi="Myriad Pro"/>
              </w:rPr>
              <w:t>Negligible risks to sustainability, with key outcomes on track to be achieved by the project’s closure and expected to continue into the foreseeable future</w:t>
            </w:r>
          </w:p>
        </w:tc>
      </w:tr>
      <w:tr w:rsidR="00BF0763" w:rsidRPr="00BA4332" w14:paraId="4A80EEC3" w14:textId="77777777" w:rsidTr="004B26A8">
        <w:tc>
          <w:tcPr>
            <w:tcW w:w="310" w:type="dxa"/>
            <w:vAlign w:val="center"/>
          </w:tcPr>
          <w:p w14:paraId="7546D2A9" w14:textId="77777777" w:rsidR="00BF0763" w:rsidRPr="00BA4332" w:rsidRDefault="00BF0763" w:rsidP="004B26A8">
            <w:pPr>
              <w:rPr>
                <w:rFonts w:ascii="Myriad Pro" w:hAnsi="Myriad Pro" w:cs="Calibri"/>
                <w:lang w:val="en-GB"/>
              </w:rPr>
            </w:pPr>
            <w:r w:rsidRPr="00BA4332">
              <w:rPr>
                <w:rFonts w:ascii="Myriad Pro" w:hAnsi="Myriad Pro" w:cs="Arial"/>
              </w:rPr>
              <w:t>3</w:t>
            </w:r>
          </w:p>
        </w:tc>
        <w:tc>
          <w:tcPr>
            <w:tcW w:w="1868" w:type="dxa"/>
            <w:vAlign w:val="center"/>
          </w:tcPr>
          <w:p w14:paraId="390C8EB0" w14:textId="77777777" w:rsidR="00BF0763" w:rsidRPr="00BA4332" w:rsidRDefault="00BF0763" w:rsidP="004B26A8">
            <w:pPr>
              <w:rPr>
                <w:rFonts w:ascii="Myriad Pro" w:hAnsi="Myriad Pro" w:cs="Calibri"/>
                <w:lang w:val="en-GB"/>
              </w:rPr>
            </w:pPr>
            <w:r w:rsidRPr="00BA4332">
              <w:rPr>
                <w:rFonts w:ascii="Myriad Pro" w:hAnsi="Myriad Pro"/>
              </w:rPr>
              <w:t>Moderately Likely (ML)</w:t>
            </w:r>
          </w:p>
        </w:tc>
        <w:tc>
          <w:tcPr>
            <w:tcW w:w="7398" w:type="dxa"/>
          </w:tcPr>
          <w:p w14:paraId="31CAC1FE" w14:textId="77777777" w:rsidR="00BF0763" w:rsidRPr="00BA4332" w:rsidRDefault="00BF0763" w:rsidP="004B26A8">
            <w:pPr>
              <w:jc w:val="both"/>
              <w:rPr>
                <w:rFonts w:ascii="Myriad Pro" w:hAnsi="Myriad Pro" w:cs="Calibri"/>
                <w:lang w:val="en-GB"/>
              </w:rPr>
            </w:pPr>
            <w:r w:rsidRPr="00BA4332">
              <w:rPr>
                <w:rFonts w:ascii="Myriad Pro" w:hAnsi="Myriad Pro"/>
              </w:rPr>
              <w:t>Moderate risks, but expectations that at least some outcomes will be sustained due to the progress towards results on outcomes at the Midterm Review</w:t>
            </w:r>
          </w:p>
        </w:tc>
      </w:tr>
      <w:tr w:rsidR="00BF0763" w:rsidRPr="00BA4332" w14:paraId="1D765D87" w14:textId="77777777" w:rsidTr="004B26A8">
        <w:tc>
          <w:tcPr>
            <w:tcW w:w="310" w:type="dxa"/>
            <w:vAlign w:val="center"/>
          </w:tcPr>
          <w:p w14:paraId="4F547F3D" w14:textId="77777777" w:rsidR="00BF0763" w:rsidRPr="00BA4332" w:rsidRDefault="00BF0763" w:rsidP="004B26A8">
            <w:pPr>
              <w:rPr>
                <w:rFonts w:ascii="Myriad Pro" w:hAnsi="Myriad Pro" w:cs="Arial"/>
              </w:rPr>
            </w:pPr>
            <w:r w:rsidRPr="00BA4332">
              <w:rPr>
                <w:rFonts w:ascii="Myriad Pro" w:hAnsi="Myriad Pro" w:cs="Arial"/>
              </w:rPr>
              <w:t>2</w:t>
            </w:r>
          </w:p>
        </w:tc>
        <w:tc>
          <w:tcPr>
            <w:tcW w:w="1868" w:type="dxa"/>
            <w:vAlign w:val="center"/>
          </w:tcPr>
          <w:p w14:paraId="77A21D2D" w14:textId="77777777" w:rsidR="00BF0763" w:rsidRPr="00BA4332" w:rsidRDefault="00BF0763" w:rsidP="004B26A8">
            <w:pPr>
              <w:rPr>
                <w:rFonts w:ascii="Myriad Pro" w:hAnsi="Myriad Pro" w:cs="Arial"/>
              </w:rPr>
            </w:pPr>
            <w:r w:rsidRPr="00BA4332">
              <w:rPr>
                <w:rFonts w:ascii="Myriad Pro" w:hAnsi="Myriad Pro"/>
              </w:rPr>
              <w:t>Moderately Unlikely (MU)</w:t>
            </w:r>
          </w:p>
        </w:tc>
        <w:tc>
          <w:tcPr>
            <w:tcW w:w="7398" w:type="dxa"/>
          </w:tcPr>
          <w:p w14:paraId="21463545" w14:textId="77777777" w:rsidR="00BF0763" w:rsidRPr="00BA4332" w:rsidRDefault="00BF0763" w:rsidP="004B26A8">
            <w:pPr>
              <w:jc w:val="both"/>
              <w:rPr>
                <w:rFonts w:ascii="Myriad Pro" w:hAnsi="Myriad Pro" w:cs="Arial"/>
              </w:rPr>
            </w:pPr>
            <w:r w:rsidRPr="00BA4332">
              <w:rPr>
                <w:rFonts w:ascii="Myriad Pro" w:hAnsi="Myriad Pro"/>
              </w:rPr>
              <w:t>Significant risk that key outcomes will not carry on after project closure, although some outputs and activities should carry on</w:t>
            </w:r>
          </w:p>
        </w:tc>
      </w:tr>
      <w:tr w:rsidR="00BF0763" w:rsidRPr="00BA4332" w14:paraId="3BF6D0BD" w14:textId="77777777" w:rsidTr="004B26A8">
        <w:tc>
          <w:tcPr>
            <w:tcW w:w="310" w:type="dxa"/>
            <w:vAlign w:val="center"/>
          </w:tcPr>
          <w:p w14:paraId="60EEC621" w14:textId="77777777" w:rsidR="00BF0763" w:rsidRPr="00BA4332" w:rsidRDefault="00BF0763" w:rsidP="004B26A8">
            <w:pPr>
              <w:rPr>
                <w:rFonts w:ascii="Myriad Pro" w:hAnsi="Myriad Pro" w:cs="Calibri"/>
                <w:lang w:val="en-GB"/>
              </w:rPr>
            </w:pPr>
            <w:r w:rsidRPr="00BA4332">
              <w:rPr>
                <w:rFonts w:ascii="Myriad Pro" w:hAnsi="Myriad Pro" w:cs="Arial"/>
              </w:rPr>
              <w:t>1</w:t>
            </w:r>
          </w:p>
        </w:tc>
        <w:tc>
          <w:tcPr>
            <w:tcW w:w="1868" w:type="dxa"/>
            <w:vAlign w:val="center"/>
          </w:tcPr>
          <w:p w14:paraId="4333C1C5" w14:textId="77777777" w:rsidR="00BF0763" w:rsidRPr="00BA4332" w:rsidRDefault="00BF0763" w:rsidP="004B26A8">
            <w:pPr>
              <w:rPr>
                <w:rFonts w:ascii="Myriad Pro" w:hAnsi="Myriad Pro" w:cs="Calibri"/>
                <w:lang w:val="en-GB"/>
              </w:rPr>
            </w:pPr>
            <w:r w:rsidRPr="00BA4332">
              <w:rPr>
                <w:rFonts w:ascii="Myriad Pro" w:hAnsi="Myriad Pro"/>
              </w:rPr>
              <w:t>Unlikely (U)</w:t>
            </w:r>
          </w:p>
        </w:tc>
        <w:tc>
          <w:tcPr>
            <w:tcW w:w="7398" w:type="dxa"/>
          </w:tcPr>
          <w:p w14:paraId="339D7DFB" w14:textId="77777777" w:rsidR="00BF0763" w:rsidRPr="00BA4332" w:rsidRDefault="00BF0763" w:rsidP="004B26A8">
            <w:pPr>
              <w:jc w:val="both"/>
              <w:rPr>
                <w:rFonts w:ascii="Myriad Pro" w:hAnsi="Myriad Pro" w:cs="Calibri"/>
                <w:lang w:val="en-GB"/>
              </w:rPr>
            </w:pPr>
            <w:r w:rsidRPr="00BA4332">
              <w:rPr>
                <w:rFonts w:ascii="Myriad Pro" w:hAnsi="Myriad Pro"/>
              </w:rPr>
              <w:t>Severe risks that project outcomes as well as key outputs will not be sustained</w:t>
            </w:r>
          </w:p>
        </w:tc>
      </w:tr>
    </w:tbl>
    <w:p w14:paraId="0DE81881" w14:textId="77777777" w:rsidR="00484B15" w:rsidRPr="00BA4332" w:rsidRDefault="00484B15">
      <w:pPr>
        <w:rPr>
          <w:rFonts w:ascii="Myriad Pro" w:hAnsi="Myriad Pro"/>
          <w:b/>
          <w:color w:val="808080" w:themeColor="background1" w:themeShade="80"/>
        </w:rPr>
      </w:pPr>
      <w:r w:rsidRPr="00BA4332">
        <w:rPr>
          <w:rFonts w:ascii="Myriad Pro" w:hAnsi="Myriad Pro"/>
          <w:b/>
          <w:color w:val="808080" w:themeColor="background1" w:themeShade="80"/>
        </w:rPr>
        <w:br w:type="page"/>
      </w:r>
    </w:p>
    <w:p w14:paraId="106C7DE5" w14:textId="5BBD72C0" w:rsidR="00BF0763" w:rsidRPr="00D411B2" w:rsidRDefault="00BF0763" w:rsidP="00BF0763">
      <w:pPr>
        <w:spacing w:after="0" w:line="240" w:lineRule="auto"/>
        <w:rPr>
          <w:rFonts w:ascii="Myriad Pro" w:hAnsi="Myriad Pro"/>
          <w:b/>
          <w:sz w:val="24"/>
          <w:szCs w:val="24"/>
        </w:rPr>
      </w:pPr>
      <w:proofErr w:type="spellStart"/>
      <w:r w:rsidRPr="00D411B2">
        <w:rPr>
          <w:rFonts w:ascii="Myriad Pro" w:hAnsi="Myriad Pro"/>
          <w:b/>
          <w:sz w:val="24"/>
          <w:szCs w:val="24"/>
        </w:rPr>
        <w:lastRenderedPageBreak/>
        <w:t>ToR</w:t>
      </w:r>
      <w:proofErr w:type="spellEnd"/>
      <w:r w:rsidRPr="00D411B2">
        <w:rPr>
          <w:rFonts w:ascii="Myriad Pro" w:hAnsi="Myriad Pro"/>
          <w:b/>
          <w:sz w:val="24"/>
          <w:szCs w:val="24"/>
        </w:rPr>
        <w:t xml:space="preserve"> ANNEX F: MTR Report Clearance Form</w:t>
      </w:r>
    </w:p>
    <w:p w14:paraId="2D26625B" w14:textId="6045F296" w:rsidR="00BF0763" w:rsidRPr="006F408E" w:rsidRDefault="00BF0763" w:rsidP="00BF0763">
      <w:pPr>
        <w:spacing w:after="0" w:line="240" w:lineRule="auto"/>
        <w:rPr>
          <w:rFonts w:ascii="Myriad Pro" w:hAnsi="Myriad Pro"/>
          <w:i/>
          <w:sz w:val="24"/>
          <w:szCs w:val="24"/>
        </w:rPr>
      </w:pPr>
      <w:r w:rsidRPr="006F408E">
        <w:rPr>
          <w:rFonts w:ascii="Myriad Pro" w:hAnsi="Myriad Pro"/>
          <w:noProof/>
          <w:sz w:val="24"/>
          <w:szCs w:val="24"/>
          <w:lang w:val="ru-RU" w:eastAsia="ru-RU"/>
        </w:rPr>
        <mc:AlternateContent>
          <mc:Choice Requires="wps">
            <w:drawing>
              <wp:anchor distT="0" distB="0" distL="114300" distR="114300" simplePos="0" relativeHeight="251660288" behindDoc="0" locked="0" layoutInCell="1" allowOverlap="1" wp14:anchorId="77B18E8E" wp14:editId="2D75FA33">
                <wp:simplePos x="0" y="0"/>
                <wp:positionH relativeFrom="column">
                  <wp:posOffset>0</wp:posOffset>
                </wp:positionH>
                <wp:positionV relativeFrom="paragraph">
                  <wp:posOffset>526415</wp:posOffset>
                </wp:positionV>
                <wp:extent cx="6271260" cy="2141220"/>
                <wp:effectExtent l="0" t="0" r="15240" b="114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1260" cy="2141220"/>
                        </a:xfrm>
                        <a:prstGeom prst="rect">
                          <a:avLst/>
                        </a:prstGeom>
                        <a:noFill/>
                        <a:ln w="6350">
                          <a:solidFill>
                            <a:prstClr val="black"/>
                          </a:solidFill>
                        </a:ln>
                        <a:effectLst/>
                      </wps:spPr>
                      <wps:txbx>
                        <w:txbxContent>
                          <w:p w14:paraId="11400ECE" w14:textId="77777777" w:rsidR="00290618" w:rsidRPr="00D2714D" w:rsidRDefault="00290618" w:rsidP="00BF0763">
                            <w:pPr>
                              <w:spacing w:after="0" w:line="240" w:lineRule="auto"/>
                              <w:rPr>
                                <w:rFonts w:ascii="Garamond" w:hAnsi="Garamond"/>
                                <w:b/>
                              </w:rPr>
                            </w:pPr>
                            <w:r w:rsidRPr="00D2714D">
                              <w:rPr>
                                <w:rFonts w:ascii="Garamond" w:hAnsi="Garamond"/>
                                <w:b/>
                              </w:rPr>
                              <w:t>Midterm Review Report Reviewed and Cleared By:</w:t>
                            </w:r>
                          </w:p>
                          <w:p w14:paraId="6184BEF0" w14:textId="77777777" w:rsidR="00290618" w:rsidRPr="00D2714D" w:rsidRDefault="00290618" w:rsidP="00BF0763">
                            <w:pPr>
                              <w:spacing w:after="0" w:line="240" w:lineRule="auto"/>
                              <w:rPr>
                                <w:rFonts w:ascii="Garamond" w:hAnsi="Garamond"/>
                                <w:b/>
                              </w:rPr>
                            </w:pPr>
                          </w:p>
                          <w:p w14:paraId="3C9DEFAE" w14:textId="77777777" w:rsidR="00290618" w:rsidRPr="00D2714D" w:rsidRDefault="00290618" w:rsidP="00BF0763">
                            <w:pPr>
                              <w:spacing w:after="0" w:line="240" w:lineRule="auto"/>
                              <w:rPr>
                                <w:rFonts w:ascii="Garamond" w:hAnsi="Garamond"/>
                                <w:b/>
                              </w:rPr>
                            </w:pPr>
                            <w:r w:rsidRPr="00D2714D">
                              <w:rPr>
                                <w:rFonts w:ascii="Garamond" w:hAnsi="Garamond"/>
                                <w:b/>
                              </w:rPr>
                              <w:t>Commissioning Unit</w:t>
                            </w:r>
                          </w:p>
                          <w:p w14:paraId="1200AEAB" w14:textId="77777777" w:rsidR="00290618" w:rsidRPr="00D2714D" w:rsidRDefault="00290618" w:rsidP="00BF0763">
                            <w:pPr>
                              <w:spacing w:after="0" w:line="240" w:lineRule="auto"/>
                              <w:rPr>
                                <w:rFonts w:ascii="Garamond" w:hAnsi="Garamond"/>
                                <w:b/>
                              </w:rPr>
                            </w:pPr>
                          </w:p>
                          <w:p w14:paraId="3F39A266" w14:textId="77777777" w:rsidR="00290618" w:rsidRPr="00D2714D" w:rsidRDefault="00290618" w:rsidP="00BF0763">
                            <w:pPr>
                              <w:spacing w:after="0" w:line="240" w:lineRule="auto"/>
                              <w:rPr>
                                <w:rFonts w:ascii="Garamond" w:hAnsi="Garamond"/>
                              </w:rPr>
                            </w:pPr>
                            <w:r w:rsidRPr="00D2714D">
                              <w:rPr>
                                <w:rFonts w:ascii="Garamond" w:hAnsi="Garamond"/>
                              </w:rPr>
                              <w:t>Name: _____________________________________________</w:t>
                            </w:r>
                          </w:p>
                          <w:p w14:paraId="2117F973" w14:textId="77777777" w:rsidR="00290618" w:rsidRPr="00D2714D" w:rsidRDefault="00290618" w:rsidP="00BF0763">
                            <w:pPr>
                              <w:spacing w:after="0" w:line="240" w:lineRule="auto"/>
                              <w:rPr>
                                <w:rFonts w:ascii="Garamond" w:hAnsi="Garamond"/>
                              </w:rPr>
                            </w:pPr>
                          </w:p>
                          <w:p w14:paraId="2FC974D0" w14:textId="77777777" w:rsidR="00290618" w:rsidRPr="00D2714D" w:rsidRDefault="00290618" w:rsidP="00BF0763">
                            <w:pPr>
                              <w:spacing w:after="0" w:line="240" w:lineRule="auto"/>
                              <w:rPr>
                                <w:rFonts w:ascii="Garamond" w:hAnsi="Garamond"/>
                              </w:rPr>
                            </w:pPr>
                            <w:r w:rsidRPr="00D2714D">
                              <w:rPr>
                                <w:rFonts w:ascii="Garamond" w:hAnsi="Garamond"/>
                              </w:rPr>
                              <w:t>Signature: __________________________________________     Date: _______________________________</w:t>
                            </w:r>
                          </w:p>
                          <w:p w14:paraId="5E9326B4" w14:textId="77777777" w:rsidR="00290618" w:rsidRPr="00D2714D" w:rsidRDefault="00290618" w:rsidP="00BF0763">
                            <w:pPr>
                              <w:spacing w:after="0" w:line="240" w:lineRule="auto"/>
                              <w:rPr>
                                <w:rFonts w:ascii="Garamond" w:hAnsi="Garamond"/>
                              </w:rPr>
                            </w:pPr>
                          </w:p>
                          <w:p w14:paraId="4E40AABF" w14:textId="77777777" w:rsidR="00290618" w:rsidRPr="00D2714D" w:rsidRDefault="00290618" w:rsidP="00BF0763">
                            <w:pPr>
                              <w:spacing w:after="0" w:line="240" w:lineRule="auto"/>
                              <w:rPr>
                                <w:rFonts w:ascii="Garamond" w:hAnsi="Garamond"/>
                                <w:b/>
                              </w:rPr>
                            </w:pPr>
                            <w:r w:rsidRPr="00D2714D">
                              <w:rPr>
                                <w:rFonts w:ascii="Garamond" w:hAnsi="Garamond"/>
                                <w:b/>
                              </w:rPr>
                              <w:t>UNDP-GEF Regional Technical Advisor</w:t>
                            </w:r>
                          </w:p>
                          <w:p w14:paraId="21E335AF" w14:textId="77777777" w:rsidR="00290618" w:rsidRPr="00D2714D" w:rsidRDefault="00290618" w:rsidP="00BF0763">
                            <w:pPr>
                              <w:spacing w:after="0" w:line="240" w:lineRule="auto"/>
                              <w:rPr>
                                <w:rFonts w:ascii="Garamond" w:hAnsi="Garamond"/>
                                <w:b/>
                              </w:rPr>
                            </w:pPr>
                          </w:p>
                          <w:p w14:paraId="248F3B50" w14:textId="77777777" w:rsidR="00290618" w:rsidRPr="00D2714D" w:rsidRDefault="00290618" w:rsidP="00BF0763">
                            <w:pPr>
                              <w:spacing w:after="0" w:line="240" w:lineRule="auto"/>
                              <w:rPr>
                                <w:rFonts w:ascii="Garamond" w:hAnsi="Garamond"/>
                              </w:rPr>
                            </w:pPr>
                            <w:r w:rsidRPr="00D2714D">
                              <w:rPr>
                                <w:rFonts w:ascii="Garamond" w:hAnsi="Garamond"/>
                              </w:rPr>
                              <w:t>Name: _____________________________________________</w:t>
                            </w:r>
                          </w:p>
                          <w:p w14:paraId="25E34381" w14:textId="77777777" w:rsidR="00290618" w:rsidRPr="00D2714D" w:rsidRDefault="00290618" w:rsidP="00BF0763">
                            <w:pPr>
                              <w:spacing w:after="0" w:line="240" w:lineRule="auto"/>
                              <w:rPr>
                                <w:rFonts w:ascii="Garamond" w:hAnsi="Garamond"/>
                              </w:rPr>
                            </w:pPr>
                          </w:p>
                          <w:p w14:paraId="1AA184BB" w14:textId="77777777" w:rsidR="00290618" w:rsidRPr="00D2714D" w:rsidRDefault="00290618" w:rsidP="00BF0763">
                            <w:pPr>
                              <w:spacing w:after="0" w:line="240" w:lineRule="auto"/>
                              <w:rPr>
                                <w:rFonts w:ascii="Garamond" w:hAnsi="Garamond"/>
                              </w:rPr>
                            </w:pPr>
                            <w:r w:rsidRPr="00D2714D">
                              <w:rPr>
                                <w:rFonts w:ascii="Garamond" w:hAnsi="Garamond"/>
                              </w:rPr>
                              <w:t>Signature: __________________________________________     Date: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41.45pt;width:493.8pt;height:1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" filled="f" strokeweight=".5pt">
                <v:path arrowok="t"/>
                <v:textbox>
                  <w:txbxContent>
                    <w:p w14:paraId="11400ECE" w14:textId="77777777" w:rsidR="00290618" w:rsidRPr="00D2714D" w:rsidRDefault="00290618" w:rsidP="00BF0763">
                      <w:pPr>
                        <w:spacing w:after="0" w:line="240" w:lineRule="auto"/>
                        <w:rPr>
                          <w:rFonts w:ascii="Garamond" w:hAnsi="Garamond"/>
                          <w:b/>
                        </w:rPr>
                      </w:pPr>
                      <w:r w:rsidRPr="00D2714D">
                        <w:rPr>
                          <w:rFonts w:ascii="Garamond" w:hAnsi="Garamond"/>
                          <w:b/>
                        </w:rPr>
                        <w:t>Midterm Review Report Reviewed and Cleared By:</w:t>
                      </w:r>
                    </w:p>
                    <w:p w14:paraId="6184BEF0" w14:textId="77777777" w:rsidR="00290618" w:rsidRPr="00D2714D" w:rsidRDefault="00290618" w:rsidP="00BF0763">
                      <w:pPr>
                        <w:spacing w:after="0" w:line="240" w:lineRule="auto"/>
                        <w:rPr>
                          <w:rFonts w:ascii="Garamond" w:hAnsi="Garamond"/>
                          <w:b/>
                        </w:rPr>
                      </w:pPr>
                    </w:p>
                    <w:p w14:paraId="3C9DEFAE" w14:textId="77777777" w:rsidR="00290618" w:rsidRPr="00D2714D" w:rsidRDefault="00290618" w:rsidP="00BF0763">
                      <w:pPr>
                        <w:spacing w:after="0" w:line="240" w:lineRule="auto"/>
                        <w:rPr>
                          <w:rFonts w:ascii="Garamond" w:hAnsi="Garamond"/>
                          <w:b/>
                        </w:rPr>
                      </w:pPr>
                      <w:r w:rsidRPr="00D2714D">
                        <w:rPr>
                          <w:rFonts w:ascii="Garamond" w:hAnsi="Garamond"/>
                          <w:b/>
                        </w:rPr>
                        <w:t>Commissioning Unit</w:t>
                      </w:r>
                    </w:p>
                    <w:p w14:paraId="1200AEAB" w14:textId="77777777" w:rsidR="00290618" w:rsidRPr="00D2714D" w:rsidRDefault="00290618" w:rsidP="00BF0763">
                      <w:pPr>
                        <w:spacing w:after="0" w:line="240" w:lineRule="auto"/>
                        <w:rPr>
                          <w:rFonts w:ascii="Garamond" w:hAnsi="Garamond"/>
                          <w:b/>
                        </w:rPr>
                      </w:pPr>
                    </w:p>
                    <w:p w14:paraId="3F39A266" w14:textId="77777777" w:rsidR="00290618" w:rsidRPr="00D2714D" w:rsidRDefault="00290618" w:rsidP="00BF0763">
                      <w:pPr>
                        <w:spacing w:after="0" w:line="240" w:lineRule="auto"/>
                        <w:rPr>
                          <w:rFonts w:ascii="Garamond" w:hAnsi="Garamond"/>
                        </w:rPr>
                      </w:pPr>
                      <w:r w:rsidRPr="00D2714D">
                        <w:rPr>
                          <w:rFonts w:ascii="Garamond" w:hAnsi="Garamond"/>
                        </w:rPr>
                        <w:t>Name: _____________________________________________</w:t>
                      </w:r>
                    </w:p>
                    <w:p w14:paraId="2117F973" w14:textId="77777777" w:rsidR="00290618" w:rsidRPr="00D2714D" w:rsidRDefault="00290618" w:rsidP="00BF0763">
                      <w:pPr>
                        <w:spacing w:after="0" w:line="240" w:lineRule="auto"/>
                        <w:rPr>
                          <w:rFonts w:ascii="Garamond" w:hAnsi="Garamond"/>
                        </w:rPr>
                      </w:pPr>
                    </w:p>
                    <w:p w14:paraId="2FC974D0" w14:textId="77777777" w:rsidR="00290618" w:rsidRPr="00D2714D" w:rsidRDefault="00290618" w:rsidP="00BF0763">
                      <w:pPr>
                        <w:spacing w:after="0" w:line="240" w:lineRule="auto"/>
                        <w:rPr>
                          <w:rFonts w:ascii="Garamond" w:hAnsi="Garamond"/>
                        </w:rPr>
                      </w:pPr>
                      <w:r w:rsidRPr="00D2714D">
                        <w:rPr>
                          <w:rFonts w:ascii="Garamond" w:hAnsi="Garamond"/>
                        </w:rPr>
                        <w:t>Signature: __________________________________________     Date: _______________________________</w:t>
                      </w:r>
                    </w:p>
                    <w:p w14:paraId="5E9326B4" w14:textId="77777777" w:rsidR="00290618" w:rsidRPr="00D2714D" w:rsidRDefault="00290618" w:rsidP="00BF0763">
                      <w:pPr>
                        <w:spacing w:after="0" w:line="240" w:lineRule="auto"/>
                        <w:rPr>
                          <w:rFonts w:ascii="Garamond" w:hAnsi="Garamond"/>
                        </w:rPr>
                      </w:pPr>
                    </w:p>
                    <w:p w14:paraId="4E40AABF" w14:textId="77777777" w:rsidR="00290618" w:rsidRPr="00D2714D" w:rsidRDefault="00290618" w:rsidP="00BF0763">
                      <w:pPr>
                        <w:spacing w:after="0" w:line="240" w:lineRule="auto"/>
                        <w:rPr>
                          <w:rFonts w:ascii="Garamond" w:hAnsi="Garamond"/>
                          <w:b/>
                        </w:rPr>
                      </w:pPr>
                      <w:r w:rsidRPr="00D2714D">
                        <w:rPr>
                          <w:rFonts w:ascii="Garamond" w:hAnsi="Garamond"/>
                          <w:b/>
                        </w:rPr>
                        <w:t>UNDP-GEF Regional Technical Advisor</w:t>
                      </w:r>
                    </w:p>
                    <w:p w14:paraId="21E335AF" w14:textId="77777777" w:rsidR="00290618" w:rsidRPr="00D2714D" w:rsidRDefault="00290618" w:rsidP="00BF0763">
                      <w:pPr>
                        <w:spacing w:after="0" w:line="240" w:lineRule="auto"/>
                        <w:rPr>
                          <w:rFonts w:ascii="Garamond" w:hAnsi="Garamond"/>
                          <w:b/>
                        </w:rPr>
                      </w:pPr>
                    </w:p>
                    <w:p w14:paraId="248F3B50" w14:textId="77777777" w:rsidR="00290618" w:rsidRPr="00D2714D" w:rsidRDefault="00290618" w:rsidP="00BF0763">
                      <w:pPr>
                        <w:spacing w:after="0" w:line="240" w:lineRule="auto"/>
                        <w:rPr>
                          <w:rFonts w:ascii="Garamond" w:hAnsi="Garamond"/>
                        </w:rPr>
                      </w:pPr>
                      <w:r w:rsidRPr="00D2714D">
                        <w:rPr>
                          <w:rFonts w:ascii="Garamond" w:hAnsi="Garamond"/>
                        </w:rPr>
                        <w:t>Name: _____________________________________________</w:t>
                      </w:r>
                    </w:p>
                    <w:p w14:paraId="25E34381" w14:textId="77777777" w:rsidR="00290618" w:rsidRPr="00D2714D" w:rsidRDefault="00290618" w:rsidP="00BF0763">
                      <w:pPr>
                        <w:spacing w:after="0" w:line="240" w:lineRule="auto"/>
                        <w:rPr>
                          <w:rFonts w:ascii="Garamond" w:hAnsi="Garamond"/>
                        </w:rPr>
                      </w:pPr>
                    </w:p>
                    <w:p w14:paraId="1AA184BB" w14:textId="77777777" w:rsidR="00290618" w:rsidRPr="00D2714D" w:rsidRDefault="00290618" w:rsidP="00BF0763">
                      <w:pPr>
                        <w:spacing w:after="0" w:line="240" w:lineRule="auto"/>
                        <w:rPr>
                          <w:rFonts w:ascii="Garamond" w:hAnsi="Garamond"/>
                        </w:rPr>
                      </w:pPr>
                      <w:r w:rsidRPr="00D2714D">
                        <w:rPr>
                          <w:rFonts w:ascii="Garamond" w:hAnsi="Garamond"/>
                        </w:rPr>
                        <w:t>Signature: __________________________________________     Date: _______________________________</w:t>
                      </w:r>
                    </w:p>
                  </w:txbxContent>
                </v:textbox>
                <w10:wrap type="square"/>
              </v:shape>
            </w:pict>
          </mc:Fallback>
        </mc:AlternateContent>
      </w:r>
      <w:r w:rsidRPr="006F408E">
        <w:rPr>
          <w:rFonts w:ascii="Myriad Pro" w:hAnsi="Myriad Pro"/>
          <w:i/>
          <w:sz w:val="24"/>
          <w:szCs w:val="24"/>
        </w:rPr>
        <w:t>(to be completed by the Commissioning Unit and UNDP-GEF RTA and included in the final document)</w:t>
      </w:r>
      <w:bookmarkEnd w:id="6"/>
    </w:p>
    <w:sectPr w:rsidR="00BF0763" w:rsidRPr="006F408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1C0B5" w14:textId="77777777" w:rsidR="0031318A" w:rsidRDefault="0031318A" w:rsidP="00BF0763">
      <w:pPr>
        <w:spacing w:after="0" w:line="240" w:lineRule="auto"/>
      </w:pPr>
      <w:r>
        <w:separator/>
      </w:r>
    </w:p>
  </w:endnote>
  <w:endnote w:type="continuationSeparator" w:id="0">
    <w:p w14:paraId="4582D82E" w14:textId="77777777" w:rsidR="0031318A" w:rsidRDefault="0031318A"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290618" w:rsidRDefault="00290618">
        <w:pPr>
          <w:pStyle w:val="Footer"/>
        </w:pPr>
      </w:p>
      <w:p w14:paraId="16F12670" w14:textId="77777777" w:rsidR="00290618" w:rsidRDefault="00290618">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290618" w:rsidRDefault="00290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Myriad Pro" w:hAnsi="Myriad Pro"/>
        <w:noProof/>
      </w:rPr>
    </w:sdtEndPr>
    <w:sdtContent>
      <w:p w14:paraId="491B636A" w14:textId="77777777" w:rsidR="00290618" w:rsidRDefault="00290618" w:rsidP="004B26A8">
        <w:pPr>
          <w:pStyle w:val="Footer"/>
        </w:pPr>
      </w:p>
      <w:p w14:paraId="38F38D21" w14:textId="498CBAB8" w:rsidR="00290618" w:rsidRPr="00EB3BE6" w:rsidRDefault="00290618" w:rsidP="004B26A8">
        <w:pPr>
          <w:pStyle w:val="Footer"/>
          <w:rPr>
            <w:rFonts w:ascii="Myriad Pro" w:hAnsi="Myriad Pro"/>
          </w:rPr>
        </w:pPr>
        <w:r w:rsidRPr="009C0C3B">
          <w:rPr>
            <w:rFonts w:ascii="Myriad Pro" w:hAnsi="Myriad Pro"/>
          </w:rPr>
          <w:t>Mid-term Review -Terms of Reference</w:t>
        </w:r>
        <w:r>
          <w:rPr>
            <w:rFonts w:ascii="Garamond" w:hAnsi="Garamond"/>
          </w:rPr>
          <w:tab/>
        </w:r>
        <w:r>
          <w:rPr>
            <w:rFonts w:ascii="Garamond" w:hAnsi="Garamond"/>
          </w:rPr>
          <w:tab/>
        </w:r>
        <w:r w:rsidRPr="00EB3BE6">
          <w:rPr>
            <w:rFonts w:ascii="Myriad Pro" w:hAnsi="Myriad Pro"/>
          </w:rPr>
          <w:fldChar w:fldCharType="begin"/>
        </w:r>
        <w:r w:rsidRPr="00EB3BE6">
          <w:rPr>
            <w:rFonts w:ascii="Myriad Pro" w:hAnsi="Myriad Pro"/>
          </w:rPr>
          <w:instrText xml:space="preserve"> PAGE   \* MERGEFORMAT </w:instrText>
        </w:r>
        <w:r w:rsidRPr="00EB3BE6">
          <w:rPr>
            <w:rFonts w:ascii="Myriad Pro" w:hAnsi="Myriad Pro"/>
          </w:rPr>
          <w:fldChar w:fldCharType="separate"/>
        </w:r>
        <w:r w:rsidRPr="00EB3BE6">
          <w:rPr>
            <w:rFonts w:ascii="Myriad Pro" w:hAnsi="Myriad Pro"/>
            <w:noProof/>
          </w:rPr>
          <w:t>10</w:t>
        </w:r>
        <w:r w:rsidRPr="00EB3BE6">
          <w:rPr>
            <w:rFonts w:ascii="Myriad Pro" w:hAnsi="Myriad Pro"/>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290618" w:rsidRDefault="00290618" w:rsidP="004B26A8">
        <w:pPr>
          <w:pStyle w:val="Footer"/>
        </w:pPr>
      </w:p>
      <w:p w14:paraId="289489E0" w14:textId="30FC80CF" w:rsidR="00290618" w:rsidRPr="001F635D" w:rsidRDefault="00290618" w:rsidP="00EB3BE6">
        <w:pPr>
          <w:pStyle w:val="Footer"/>
          <w:jc w:val="right"/>
        </w:pPr>
        <w:r>
          <w:rPr>
            <w:rFonts w:ascii="Garamond" w:hAnsi="Garamond"/>
          </w:rPr>
          <w:tab/>
        </w:r>
        <w:r w:rsidRPr="00EB3BE6">
          <w:rPr>
            <w:rFonts w:ascii="Myriad Pro" w:hAnsi="Myriad Pro"/>
          </w:rPr>
          <w:t xml:space="preserve">   </w:t>
        </w:r>
        <w:r w:rsidRPr="00EB3BE6">
          <w:rPr>
            <w:rFonts w:ascii="Myriad Pro" w:hAnsi="Myriad Pro"/>
          </w:rPr>
          <w:fldChar w:fldCharType="begin"/>
        </w:r>
        <w:r w:rsidRPr="00EB3BE6">
          <w:rPr>
            <w:rFonts w:ascii="Myriad Pro" w:hAnsi="Myriad Pro"/>
          </w:rPr>
          <w:instrText xml:space="preserve"> PAGE   \* MERGEFORMAT </w:instrText>
        </w:r>
        <w:r w:rsidRPr="00EB3BE6">
          <w:rPr>
            <w:rFonts w:ascii="Myriad Pro" w:hAnsi="Myriad Pro"/>
          </w:rPr>
          <w:fldChar w:fldCharType="separate"/>
        </w:r>
        <w:r w:rsidRPr="00EB3BE6">
          <w:rPr>
            <w:rFonts w:ascii="Myriad Pro" w:hAnsi="Myriad Pro"/>
            <w:noProof/>
          </w:rPr>
          <w:t>19</w:t>
        </w:r>
        <w:r w:rsidRPr="00EB3BE6">
          <w:rPr>
            <w:rFonts w:ascii="Myriad Pro" w:hAnsi="Myriad Pr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388DD" w14:textId="77777777" w:rsidR="0031318A" w:rsidRDefault="0031318A" w:rsidP="00BF0763">
      <w:pPr>
        <w:spacing w:after="0" w:line="240" w:lineRule="auto"/>
      </w:pPr>
      <w:r>
        <w:separator/>
      </w:r>
    </w:p>
  </w:footnote>
  <w:footnote w:type="continuationSeparator" w:id="0">
    <w:p w14:paraId="5954D03C" w14:textId="77777777" w:rsidR="0031318A" w:rsidRDefault="0031318A" w:rsidP="00BF0763">
      <w:pPr>
        <w:spacing w:after="0" w:line="240" w:lineRule="auto"/>
      </w:pPr>
      <w:r>
        <w:continuationSeparator/>
      </w:r>
    </w:p>
  </w:footnote>
  <w:footnote w:id="1">
    <w:p w14:paraId="6855A3B4" w14:textId="77777777" w:rsidR="00290618" w:rsidRPr="00AA1246" w:rsidRDefault="00290618"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290618" w:rsidRPr="00CE0D94" w:rsidRDefault="00290618"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290618" w:rsidRPr="00073B20" w:rsidRDefault="00290618"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2E9C8270" w14:textId="77777777" w:rsidR="00290618" w:rsidRPr="00073B20" w:rsidRDefault="00290618"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290618" w:rsidRDefault="00290618"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290618" w:rsidRPr="00EB5784" w:rsidRDefault="00290618"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559D4FFB" w14:textId="77777777" w:rsidR="00290618" w:rsidRDefault="00290618"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290618" w:rsidRPr="006534C7" w:rsidRDefault="00290618"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290618" w:rsidRPr="00DA4CDF" w:rsidRDefault="00290618"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36AA04FE" w14:textId="77777777" w:rsidR="00290618" w:rsidRPr="001B28C5" w:rsidRDefault="00290618"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1">
    <w:p w14:paraId="338E4F0E" w14:textId="77777777" w:rsidR="00290618" w:rsidRDefault="00290618" w:rsidP="00BF0763">
      <w:pPr>
        <w:pStyle w:val="FootnoteText"/>
      </w:pPr>
      <w:r>
        <w:rPr>
          <w:rStyle w:val="FootnoteReference"/>
          <w:rFonts w:eastAsiaTheme="majorEastAsia"/>
        </w:rPr>
        <w:footnoteRef/>
      </w:r>
      <w:r>
        <w:t xml:space="preserve"> </w:t>
      </w:r>
      <w:hyperlink r:id="rId4"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449E" w14:textId="77777777" w:rsidR="00290618" w:rsidRDefault="00290618" w:rsidP="007A1B8A">
    <w:pPr>
      <w:pBdr>
        <w:bottom w:val="single" w:sz="4" w:space="1" w:color="auto"/>
      </w:pBdr>
      <w:tabs>
        <w:tab w:val="center" w:pos="4844"/>
        <w:tab w:val="right" w:pos="9689"/>
      </w:tabs>
      <w:autoSpaceDE w:val="0"/>
      <w:autoSpaceDN w:val="0"/>
      <w:adjustRightInd w:val="0"/>
      <w:spacing w:after="0" w:line="240" w:lineRule="auto"/>
      <w:rPr>
        <w:rFonts w:ascii="Myriad Pro" w:hAnsi="Myriad Pro" w:cs="Myriad Pro"/>
        <w:bCs/>
        <w:i/>
        <w:iCs/>
        <w:sz w:val="20"/>
        <w:szCs w:val="20"/>
      </w:rPr>
    </w:pPr>
    <w:r w:rsidRPr="007A1B8A">
      <w:rPr>
        <w:rFonts w:ascii="Myriad Pro" w:hAnsi="Myriad Pro" w:cs="Myriad Pro"/>
        <w:bCs/>
        <w:i/>
        <w:iCs/>
        <w:sz w:val="20"/>
        <w:szCs w:val="20"/>
      </w:rPr>
      <w:t xml:space="preserve">“Belarus: Supporting Green Urban Development in Small </w:t>
    </w:r>
  </w:p>
  <w:p w14:paraId="2710AB4E" w14:textId="36A6E5A9" w:rsidR="00290618" w:rsidRPr="007A1B8A" w:rsidRDefault="00290618" w:rsidP="007A1B8A">
    <w:pPr>
      <w:pBdr>
        <w:bottom w:val="single" w:sz="4" w:space="1" w:color="auto"/>
      </w:pBdr>
      <w:tabs>
        <w:tab w:val="center" w:pos="4844"/>
        <w:tab w:val="right" w:pos="9689"/>
      </w:tabs>
      <w:autoSpaceDE w:val="0"/>
      <w:autoSpaceDN w:val="0"/>
      <w:adjustRightInd w:val="0"/>
      <w:spacing w:after="0" w:line="240" w:lineRule="auto"/>
    </w:pPr>
    <w:r w:rsidRPr="007A1B8A">
      <w:rPr>
        <w:rFonts w:ascii="Myriad Pro" w:hAnsi="Myriad Pro" w:cs="Myriad Pro"/>
        <w:bCs/>
        <w:i/>
        <w:iCs/>
        <w:sz w:val="20"/>
        <w:szCs w:val="20"/>
      </w:rPr>
      <w:t>and Medium-Sized Cities in Belarus”</w:t>
    </w:r>
    <w:r>
      <w:rPr>
        <w:rFonts w:ascii="Myriad Pro" w:hAnsi="Myriad Pro" w:cs="Myriad Pro"/>
        <w:bCs/>
        <w:i/>
        <w:iCs/>
        <w:sz w:val="20"/>
        <w:szCs w:val="20"/>
      </w:rPr>
      <w:tab/>
    </w:r>
    <w:r>
      <w:rPr>
        <w:rFonts w:ascii="Myriad Pro" w:hAnsi="Myriad Pro" w:cs="Myriad Pro"/>
        <w:bCs/>
        <w:i/>
        <w:i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4981"/>
    <w:multiLevelType w:val="hybridMultilevel"/>
    <w:tmpl w:val="45E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43BFF"/>
    <w:multiLevelType w:val="hybridMultilevel"/>
    <w:tmpl w:val="B54EE5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456EA4"/>
    <w:multiLevelType w:val="hybridMultilevel"/>
    <w:tmpl w:val="C5C6C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383783"/>
    <w:multiLevelType w:val="hybridMultilevel"/>
    <w:tmpl w:val="48E03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9B7852"/>
    <w:multiLevelType w:val="hybridMultilevel"/>
    <w:tmpl w:val="68C8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F2633"/>
    <w:multiLevelType w:val="hybridMultilevel"/>
    <w:tmpl w:val="2AD6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E31D0"/>
    <w:multiLevelType w:val="hybridMultilevel"/>
    <w:tmpl w:val="C5C2481C"/>
    <w:lvl w:ilvl="0" w:tplc="BB1A8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13D71"/>
    <w:multiLevelType w:val="hybridMultilevel"/>
    <w:tmpl w:val="1F3E153C"/>
    <w:lvl w:ilvl="0" w:tplc="4600C3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DC7FA9"/>
    <w:multiLevelType w:val="hybridMultilevel"/>
    <w:tmpl w:val="84A2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554EC"/>
    <w:multiLevelType w:val="hybridMultilevel"/>
    <w:tmpl w:val="9D2ADF3A"/>
    <w:lvl w:ilvl="0" w:tplc="413603C6">
      <w:start w:val="1"/>
      <w:numFmt w:val="decimal"/>
      <w:lvlText w:val="%1."/>
      <w:lvlJc w:val="left"/>
      <w:pPr>
        <w:tabs>
          <w:tab w:val="num" w:pos="360"/>
        </w:tabs>
        <w:ind w:left="360" w:hanging="360"/>
      </w:pPr>
      <w:rPr>
        <w:rFonts w:ascii="Arial" w:hAnsi="Arial" w:cs="Arial" w:hint="default"/>
        <w:b w:val="0"/>
        <w:i w:val="0"/>
        <w:color w:val="auto"/>
        <w:sz w:val="22"/>
      </w:rPr>
    </w:lvl>
    <w:lvl w:ilvl="1" w:tplc="1009000F">
      <w:start w:val="1"/>
      <w:numFmt w:val="decimal"/>
      <w:lvlText w:val="%2."/>
      <w:lvlJc w:val="left"/>
      <w:pPr>
        <w:tabs>
          <w:tab w:val="num" w:pos="1080"/>
        </w:tabs>
        <w:ind w:left="1080" w:hanging="360"/>
      </w:pPr>
      <w:rPr>
        <w:rFonts w:hint="default"/>
        <w:sz w:val="22"/>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6"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873EA"/>
    <w:multiLevelType w:val="hybridMultilevel"/>
    <w:tmpl w:val="EF5C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25"/>
  </w:num>
  <w:num w:numId="3">
    <w:abstractNumId w:val="4"/>
  </w:num>
  <w:num w:numId="4">
    <w:abstractNumId w:val="1"/>
  </w:num>
  <w:num w:numId="5">
    <w:abstractNumId w:val="7"/>
  </w:num>
  <w:num w:numId="6">
    <w:abstractNumId w:val="8"/>
  </w:num>
  <w:num w:numId="7">
    <w:abstractNumId w:val="18"/>
  </w:num>
  <w:num w:numId="8">
    <w:abstractNumId w:val="22"/>
  </w:num>
  <w:num w:numId="9">
    <w:abstractNumId w:val="0"/>
  </w:num>
  <w:num w:numId="10">
    <w:abstractNumId w:val="19"/>
  </w:num>
  <w:num w:numId="11">
    <w:abstractNumId w:val="26"/>
  </w:num>
  <w:num w:numId="12">
    <w:abstractNumId w:val="38"/>
  </w:num>
  <w:num w:numId="13">
    <w:abstractNumId w:val="23"/>
  </w:num>
  <w:num w:numId="14">
    <w:abstractNumId w:val="24"/>
  </w:num>
  <w:num w:numId="15">
    <w:abstractNumId w:val="32"/>
  </w:num>
  <w:num w:numId="16">
    <w:abstractNumId w:val="14"/>
  </w:num>
  <w:num w:numId="17">
    <w:abstractNumId w:val="36"/>
  </w:num>
  <w:num w:numId="18">
    <w:abstractNumId w:val="2"/>
  </w:num>
  <w:num w:numId="19">
    <w:abstractNumId w:val="43"/>
  </w:num>
  <w:num w:numId="20">
    <w:abstractNumId w:val="44"/>
  </w:num>
  <w:num w:numId="21">
    <w:abstractNumId w:val="39"/>
  </w:num>
  <w:num w:numId="22">
    <w:abstractNumId w:val="34"/>
  </w:num>
  <w:num w:numId="23">
    <w:abstractNumId w:val="12"/>
  </w:num>
  <w:num w:numId="24">
    <w:abstractNumId w:val="10"/>
  </w:num>
  <w:num w:numId="25">
    <w:abstractNumId w:val="9"/>
  </w:num>
  <w:num w:numId="26">
    <w:abstractNumId w:val="27"/>
  </w:num>
  <w:num w:numId="27">
    <w:abstractNumId w:val="13"/>
  </w:num>
  <w:num w:numId="28">
    <w:abstractNumId w:val="11"/>
  </w:num>
  <w:num w:numId="29">
    <w:abstractNumId w:val="40"/>
  </w:num>
  <w:num w:numId="30">
    <w:abstractNumId w:val="41"/>
  </w:num>
  <w:num w:numId="31">
    <w:abstractNumId w:val="42"/>
  </w:num>
  <w:num w:numId="32">
    <w:abstractNumId w:val="21"/>
  </w:num>
  <w:num w:numId="33">
    <w:abstractNumId w:val="30"/>
  </w:num>
  <w:num w:numId="34">
    <w:abstractNumId w:val="6"/>
  </w:num>
  <w:num w:numId="35">
    <w:abstractNumId w:val="37"/>
  </w:num>
  <w:num w:numId="36">
    <w:abstractNumId w:val="20"/>
  </w:num>
  <w:num w:numId="37">
    <w:abstractNumId w:val="35"/>
  </w:num>
  <w:num w:numId="38">
    <w:abstractNumId w:val="3"/>
  </w:num>
  <w:num w:numId="39">
    <w:abstractNumId w:val="28"/>
  </w:num>
  <w:num w:numId="40">
    <w:abstractNumId w:val="29"/>
  </w:num>
  <w:num w:numId="41">
    <w:abstractNumId w:val="33"/>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5"/>
  </w:num>
  <w:num w:numId="45">
    <w:abstractNumId w:val="17"/>
  </w:num>
  <w:num w:numId="4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04D3A"/>
    <w:rsid w:val="00013725"/>
    <w:rsid w:val="00017E62"/>
    <w:rsid w:val="00021A77"/>
    <w:rsid w:val="00026837"/>
    <w:rsid w:val="0004417E"/>
    <w:rsid w:val="00054383"/>
    <w:rsid w:val="00055072"/>
    <w:rsid w:val="00074034"/>
    <w:rsid w:val="00081378"/>
    <w:rsid w:val="00084F01"/>
    <w:rsid w:val="000861AA"/>
    <w:rsid w:val="000B1AB1"/>
    <w:rsid w:val="000D5074"/>
    <w:rsid w:val="000E158B"/>
    <w:rsid w:val="000E1742"/>
    <w:rsid w:val="000F478A"/>
    <w:rsid w:val="000F697F"/>
    <w:rsid w:val="00111E78"/>
    <w:rsid w:val="00114E7A"/>
    <w:rsid w:val="00156120"/>
    <w:rsid w:val="00162C57"/>
    <w:rsid w:val="00185679"/>
    <w:rsid w:val="001A2555"/>
    <w:rsid w:val="001A2D15"/>
    <w:rsid w:val="001A7281"/>
    <w:rsid w:val="001C60EE"/>
    <w:rsid w:val="001D76B2"/>
    <w:rsid w:val="001F1497"/>
    <w:rsid w:val="002176C1"/>
    <w:rsid w:val="00242FE2"/>
    <w:rsid w:val="00243A50"/>
    <w:rsid w:val="0025100E"/>
    <w:rsid w:val="00257214"/>
    <w:rsid w:val="0025772B"/>
    <w:rsid w:val="00271CF9"/>
    <w:rsid w:val="00290618"/>
    <w:rsid w:val="0029438F"/>
    <w:rsid w:val="002970BA"/>
    <w:rsid w:val="002B1579"/>
    <w:rsid w:val="002D3E31"/>
    <w:rsid w:val="002E043D"/>
    <w:rsid w:val="002F5CE1"/>
    <w:rsid w:val="00306BAF"/>
    <w:rsid w:val="0031318A"/>
    <w:rsid w:val="003209A8"/>
    <w:rsid w:val="003277C4"/>
    <w:rsid w:val="0032787A"/>
    <w:rsid w:val="00331458"/>
    <w:rsid w:val="00331A8A"/>
    <w:rsid w:val="00374E87"/>
    <w:rsid w:val="00377003"/>
    <w:rsid w:val="00383016"/>
    <w:rsid w:val="0039254C"/>
    <w:rsid w:val="003A6D67"/>
    <w:rsid w:val="003C69A2"/>
    <w:rsid w:val="003D200F"/>
    <w:rsid w:val="003E3DF1"/>
    <w:rsid w:val="003E592C"/>
    <w:rsid w:val="003F6576"/>
    <w:rsid w:val="00401124"/>
    <w:rsid w:val="00401F93"/>
    <w:rsid w:val="00421EA8"/>
    <w:rsid w:val="0043563F"/>
    <w:rsid w:val="00435B8F"/>
    <w:rsid w:val="00442EF8"/>
    <w:rsid w:val="004470B8"/>
    <w:rsid w:val="004478E0"/>
    <w:rsid w:val="0046194B"/>
    <w:rsid w:val="00464AAF"/>
    <w:rsid w:val="004744D2"/>
    <w:rsid w:val="00475236"/>
    <w:rsid w:val="00481D3D"/>
    <w:rsid w:val="00484B15"/>
    <w:rsid w:val="004A4E9F"/>
    <w:rsid w:val="004A75B1"/>
    <w:rsid w:val="004B1591"/>
    <w:rsid w:val="004B26A8"/>
    <w:rsid w:val="004C3D35"/>
    <w:rsid w:val="004C5CE3"/>
    <w:rsid w:val="004C6AF2"/>
    <w:rsid w:val="004F3AB7"/>
    <w:rsid w:val="00510823"/>
    <w:rsid w:val="00513398"/>
    <w:rsid w:val="0052418C"/>
    <w:rsid w:val="005406BD"/>
    <w:rsid w:val="00545406"/>
    <w:rsid w:val="00580875"/>
    <w:rsid w:val="0058365E"/>
    <w:rsid w:val="00585CF6"/>
    <w:rsid w:val="0059520E"/>
    <w:rsid w:val="005A0E07"/>
    <w:rsid w:val="005A3BAB"/>
    <w:rsid w:val="005B06A6"/>
    <w:rsid w:val="005B6744"/>
    <w:rsid w:val="005D43CB"/>
    <w:rsid w:val="005D6CE9"/>
    <w:rsid w:val="005F1821"/>
    <w:rsid w:val="005F25F3"/>
    <w:rsid w:val="005F7834"/>
    <w:rsid w:val="006109B0"/>
    <w:rsid w:val="006116C6"/>
    <w:rsid w:val="00615FA8"/>
    <w:rsid w:val="006522CE"/>
    <w:rsid w:val="00653DCF"/>
    <w:rsid w:val="00657395"/>
    <w:rsid w:val="006747A3"/>
    <w:rsid w:val="00682EB1"/>
    <w:rsid w:val="006A2717"/>
    <w:rsid w:val="006D1E04"/>
    <w:rsid w:val="006D35A1"/>
    <w:rsid w:val="006D3949"/>
    <w:rsid w:val="006E0B83"/>
    <w:rsid w:val="006E0D50"/>
    <w:rsid w:val="006E2BE7"/>
    <w:rsid w:val="006F408E"/>
    <w:rsid w:val="00700987"/>
    <w:rsid w:val="00713A96"/>
    <w:rsid w:val="007230EC"/>
    <w:rsid w:val="00723611"/>
    <w:rsid w:val="007242F6"/>
    <w:rsid w:val="00725096"/>
    <w:rsid w:val="00727D26"/>
    <w:rsid w:val="00737936"/>
    <w:rsid w:val="00757BD7"/>
    <w:rsid w:val="00760870"/>
    <w:rsid w:val="007659F6"/>
    <w:rsid w:val="007827E7"/>
    <w:rsid w:val="00792C23"/>
    <w:rsid w:val="007A1B8A"/>
    <w:rsid w:val="007B154D"/>
    <w:rsid w:val="007B40BC"/>
    <w:rsid w:val="007B6890"/>
    <w:rsid w:val="007C4C51"/>
    <w:rsid w:val="007C6659"/>
    <w:rsid w:val="007C7C65"/>
    <w:rsid w:val="007D5264"/>
    <w:rsid w:val="007E06BB"/>
    <w:rsid w:val="007E4B3E"/>
    <w:rsid w:val="008214C0"/>
    <w:rsid w:val="00840E59"/>
    <w:rsid w:val="00867CB5"/>
    <w:rsid w:val="00871E20"/>
    <w:rsid w:val="00876570"/>
    <w:rsid w:val="00880A16"/>
    <w:rsid w:val="0088174C"/>
    <w:rsid w:val="00887718"/>
    <w:rsid w:val="008A1CAA"/>
    <w:rsid w:val="008B01D5"/>
    <w:rsid w:val="008B55AF"/>
    <w:rsid w:val="008B61F0"/>
    <w:rsid w:val="008C4B73"/>
    <w:rsid w:val="008D1591"/>
    <w:rsid w:val="008D1B22"/>
    <w:rsid w:val="008D2F16"/>
    <w:rsid w:val="008D4C91"/>
    <w:rsid w:val="008E10C0"/>
    <w:rsid w:val="008F5832"/>
    <w:rsid w:val="0090135C"/>
    <w:rsid w:val="009148C4"/>
    <w:rsid w:val="00925625"/>
    <w:rsid w:val="0095255F"/>
    <w:rsid w:val="00956583"/>
    <w:rsid w:val="00973407"/>
    <w:rsid w:val="00975FE1"/>
    <w:rsid w:val="00984ECB"/>
    <w:rsid w:val="00985423"/>
    <w:rsid w:val="009A5634"/>
    <w:rsid w:val="009C0C3B"/>
    <w:rsid w:val="009C21B8"/>
    <w:rsid w:val="009C4D39"/>
    <w:rsid w:val="009E1802"/>
    <w:rsid w:val="009E3890"/>
    <w:rsid w:val="009E4218"/>
    <w:rsid w:val="00A07266"/>
    <w:rsid w:val="00A354EB"/>
    <w:rsid w:val="00A44412"/>
    <w:rsid w:val="00A56B39"/>
    <w:rsid w:val="00A907E7"/>
    <w:rsid w:val="00A94E7E"/>
    <w:rsid w:val="00AA08AF"/>
    <w:rsid w:val="00AA5436"/>
    <w:rsid w:val="00AB3B0D"/>
    <w:rsid w:val="00AE271D"/>
    <w:rsid w:val="00AE7636"/>
    <w:rsid w:val="00AF6AC6"/>
    <w:rsid w:val="00B06E34"/>
    <w:rsid w:val="00B27FEE"/>
    <w:rsid w:val="00B315B3"/>
    <w:rsid w:val="00B620DD"/>
    <w:rsid w:val="00B73E81"/>
    <w:rsid w:val="00B87A5F"/>
    <w:rsid w:val="00B953F0"/>
    <w:rsid w:val="00B95D3D"/>
    <w:rsid w:val="00B96056"/>
    <w:rsid w:val="00BA4332"/>
    <w:rsid w:val="00BD1711"/>
    <w:rsid w:val="00BE42D7"/>
    <w:rsid w:val="00BE44D0"/>
    <w:rsid w:val="00BF0763"/>
    <w:rsid w:val="00BF0E53"/>
    <w:rsid w:val="00BF7BD4"/>
    <w:rsid w:val="00C059D0"/>
    <w:rsid w:val="00C121F2"/>
    <w:rsid w:val="00C41D18"/>
    <w:rsid w:val="00C43C9C"/>
    <w:rsid w:val="00C4732A"/>
    <w:rsid w:val="00C50089"/>
    <w:rsid w:val="00C90B5A"/>
    <w:rsid w:val="00CA6B51"/>
    <w:rsid w:val="00CB0DD2"/>
    <w:rsid w:val="00CC1119"/>
    <w:rsid w:val="00CC500B"/>
    <w:rsid w:val="00CC6423"/>
    <w:rsid w:val="00CE4365"/>
    <w:rsid w:val="00CE7715"/>
    <w:rsid w:val="00D04EDB"/>
    <w:rsid w:val="00D066FD"/>
    <w:rsid w:val="00D202F3"/>
    <w:rsid w:val="00D2033B"/>
    <w:rsid w:val="00D2714D"/>
    <w:rsid w:val="00D411B2"/>
    <w:rsid w:val="00D647A4"/>
    <w:rsid w:val="00D647AC"/>
    <w:rsid w:val="00D721C6"/>
    <w:rsid w:val="00D87B03"/>
    <w:rsid w:val="00D91D19"/>
    <w:rsid w:val="00DB38FB"/>
    <w:rsid w:val="00DC568B"/>
    <w:rsid w:val="00DC6590"/>
    <w:rsid w:val="00DC6B7E"/>
    <w:rsid w:val="00DE3166"/>
    <w:rsid w:val="00DE3A58"/>
    <w:rsid w:val="00DE5596"/>
    <w:rsid w:val="00DE6F11"/>
    <w:rsid w:val="00DF4FEC"/>
    <w:rsid w:val="00E24DF3"/>
    <w:rsid w:val="00E2546C"/>
    <w:rsid w:val="00E27B10"/>
    <w:rsid w:val="00E27F1C"/>
    <w:rsid w:val="00E33E02"/>
    <w:rsid w:val="00E4730B"/>
    <w:rsid w:val="00E5611A"/>
    <w:rsid w:val="00E56BB0"/>
    <w:rsid w:val="00E57E21"/>
    <w:rsid w:val="00E76788"/>
    <w:rsid w:val="00EB3BE6"/>
    <w:rsid w:val="00ED5E21"/>
    <w:rsid w:val="00F07A81"/>
    <w:rsid w:val="00F113CF"/>
    <w:rsid w:val="00F168FD"/>
    <w:rsid w:val="00F45E45"/>
    <w:rsid w:val="00F74DA6"/>
    <w:rsid w:val="00F820A8"/>
    <w:rsid w:val="00F96D66"/>
    <w:rsid w:val="00F97359"/>
    <w:rsid w:val="00FB784E"/>
    <w:rsid w:val="00FC3EC9"/>
    <w:rsid w:val="00FC65AE"/>
    <w:rsid w:val="00FD7D33"/>
    <w:rsid w:val="00FD7EA8"/>
    <w:rsid w:val="00FE4056"/>
    <w:rsid w:val="00FF00A4"/>
    <w:rsid w:val="00FF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A78ACA9"/>
  <w15:docId w15:val="{D34C52F1-FC9D-42B3-8368-8951E5E3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WB Para,References,WB List Paragraph,Colorful List - Accent 11,Lapis Bulleted List"/>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99"/>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WB Para Char,References Char,WB List Paragraph Char,Colorful List - Accent 11 Char,Lapis Bulleted List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customStyle="1" w:styleId="UnresolvedMention1">
    <w:name w:val="Unresolved Mention1"/>
    <w:basedOn w:val="DefaultParagraphFont"/>
    <w:uiPriority w:val="99"/>
    <w:semiHidden/>
    <w:unhideWhenUsed/>
    <w:rsid w:val="00084F01"/>
    <w:rPr>
      <w:color w:val="808080"/>
      <w:shd w:val="clear" w:color="auto" w:fill="E6E6E6"/>
    </w:rPr>
  </w:style>
  <w:style w:type="paragraph" w:customStyle="1" w:styleId="1">
    <w:name w:val="Без интервала1"/>
    <w:uiPriority w:val="1"/>
    <w:qFormat/>
    <w:rsid w:val="00FD7EA8"/>
    <w:pPr>
      <w:spacing w:after="0" w:line="240" w:lineRule="auto"/>
    </w:pPr>
    <w:rPr>
      <w:rFonts w:ascii="Calibri" w:eastAsia="Calibri" w:hAnsi="Calibri" w:cs="Times New Roman"/>
    </w:rPr>
  </w:style>
  <w:style w:type="paragraph" w:styleId="PlainText">
    <w:name w:val="Plain Text"/>
    <w:basedOn w:val="Normal"/>
    <w:link w:val="PlainTextChar"/>
    <w:rsid w:val="00FD7EA8"/>
    <w:pPr>
      <w:spacing w:after="0" w:line="240" w:lineRule="auto"/>
    </w:pPr>
    <w:rPr>
      <w:rFonts w:ascii="Courier New" w:eastAsia="Times New Roman" w:hAnsi="Courier New" w:cs="Courier New"/>
      <w:sz w:val="20"/>
      <w:szCs w:val="20"/>
      <w:lang w:val="uk-UA" w:eastAsia="uk-UA"/>
    </w:rPr>
  </w:style>
  <w:style w:type="character" w:customStyle="1" w:styleId="PlainTextChar">
    <w:name w:val="Plain Text Char"/>
    <w:basedOn w:val="DefaultParagraphFont"/>
    <w:link w:val="PlainText"/>
    <w:rsid w:val="00FD7EA8"/>
    <w:rPr>
      <w:rFonts w:ascii="Courier New" w:eastAsia="Times New Roman" w:hAnsi="Courier New" w:cs="Courier New"/>
      <w:sz w:val="20"/>
      <w:szCs w:val="20"/>
      <w:lang w:val="uk-UA" w:eastAsia="uk-UA"/>
    </w:rPr>
  </w:style>
  <w:style w:type="paragraph" w:customStyle="1" w:styleId="Default">
    <w:name w:val="Default"/>
    <w:uiPriority w:val="99"/>
    <w:rsid w:val="00B315B3"/>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apple-style-span">
    <w:name w:val="apple-style-span"/>
    <w:rsid w:val="007C6659"/>
  </w:style>
  <w:style w:type="character" w:styleId="UnresolvedMention">
    <w:name w:val="Unresolved Mention"/>
    <w:basedOn w:val="DefaultParagraphFont"/>
    <w:uiPriority w:val="99"/>
    <w:semiHidden/>
    <w:unhideWhenUsed/>
    <w:rsid w:val="00E27B10"/>
    <w:rPr>
      <w:color w:val="808080"/>
      <w:shd w:val="clear" w:color="auto" w:fill="E6E6E6"/>
    </w:rPr>
  </w:style>
  <w:style w:type="paragraph" w:customStyle="1" w:styleId="BankNormal">
    <w:name w:val="BankNormal"/>
    <w:basedOn w:val="Normal"/>
    <w:rsid w:val="00F97359"/>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0030">
      <w:bodyDiv w:val="1"/>
      <w:marLeft w:val="0"/>
      <w:marRight w:val="0"/>
      <w:marTop w:val="0"/>
      <w:marBottom w:val="0"/>
      <w:divBdr>
        <w:top w:val="none" w:sz="0" w:space="0" w:color="auto"/>
        <w:left w:val="none" w:sz="0" w:space="0" w:color="auto"/>
        <w:bottom w:val="none" w:sz="0" w:space="0" w:color="auto"/>
        <w:right w:val="none" w:sz="0" w:space="0" w:color="auto"/>
      </w:divBdr>
      <w:divsChild>
        <w:div w:id="2043507747">
          <w:marLeft w:val="0"/>
          <w:marRight w:val="0"/>
          <w:marTop w:val="0"/>
          <w:marBottom w:val="0"/>
          <w:divBdr>
            <w:top w:val="none" w:sz="0" w:space="0" w:color="auto"/>
            <w:left w:val="none" w:sz="0" w:space="0" w:color="auto"/>
            <w:bottom w:val="none" w:sz="0" w:space="0" w:color="auto"/>
            <w:right w:val="none" w:sz="0" w:space="0" w:color="auto"/>
          </w:divBdr>
        </w:div>
        <w:div w:id="455224023">
          <w:marLeft w:val="0"/>
          <w:marRight w:val="0"/>
          <w:marTop w:val="0"/>
          <w:marBottom w:val="0"/>
          <w:divBdr>
            <w:top w:val="none" w:sz="0" w:space="0" w:color="auto"/>
            <w:left w:val="none" w:sz="0" w:space="0" w:color="auto"/>
            <w:bottom w:val="none" w:sz="0" w:space="0" w:color="auto"/>
            <w:right w:val="none" w:sz="0" w:space="0" w:color="auto"/>
          </w:divBdr>
        </w:div>
        <w:div w:id="201141032">
          <w:marLeft w:val="0"/>
          <w:marRight w:val="0"/>
          <w:marTop w:val="0"/>
          <w:marBottom w:val="0"/>
          <w:divBdr>
            <w:top w:val="none" w:sz="0" w:space="0" w:color="auto"/>
            <w:left w:val="none" w:sz="0" w:space="0" w:color="auto"/>
            <w:bottom w:val="none" w:sz="0" w:space="0" w:color="auto"/>
            <w:right w:val="none" w:sz="0" w:space="0" w:color="auto"/>
          </w:divBdr>
        </w:div>
        <w:div w:id="875577532">
          <w:marLeft w:val="0"/>
          <w:marRight w:val="0"/>
          <w:marTop w:val="0"/>
          <w:marBottom w:val="0"/>
          <w:divBdr>
            <w:top w:val="none" w:sz="0" w:space="0" w:color="auto"/>
            <w:left w:val="none" w:sz="0" w:space="0" w:color="auto"/>
            <w:bottom w:val="none" w:sz="0" w:space="0" w:color="auto"/>
            <w:right w:val="none" w:sz="0" w:space="0" w:color="auto"/>
          </w:divBdr>
        </w:div>
        <w:div w:id="446118570">
          <w:marLeft w:val="0"/>
          <w:marRight w:val="0"/>
          <w:marTop w:val="0"/>
          <w:marBottom w:val="0"/>
          <w:divBdr>
            <w:top w:val="none" w:sz="0" w:space="0" w:color="auto"/>
            <w:left w:val="none" w:sz="0" w:space="0" w:color="auto"/>
            <w:bottom w:val="none" w:sz="0" w:space="0" w:color="auto"/>
            <w:right w:val="none" w:sz="0" w:space="0" w:color="auto"/>
          </w:divBdr>
        </w:div>
      </w:divsChild>
    </w:div>
    <w:div w:id="1664384121">
      <w:bodyDiv w:val="1"/>
      <w:marLeft w:val="0"/>
      <w:marRight w:val="0"/>
      <w:marTop w:val="0"/>
      <w:marBottom w:val="0"/>
      <w:divBdr>
        <w:top w:val="none" w:sz="0" w:space="0" w:color="auto"/>
        <w:left w:val="none" w:sz="0" w:space="0" w:color="auto"/>
        <w:bottom w:val="none" w:sz="0" w:space="0" w:color="auto"/>
        <w:right w:val="none" w:sz="0" w:space="0" w:color="auto"/>
      </w:divBdr>
      <w:divsChild>
        <w:div w:id="398287618">
          <w:marLeft w:val="0"/>
          <w:marRight w:val="0"/>
          <w:marTop w:val="0"/>
          <w:marBottom w:val="0"/>
          <w:divBdr>
            <w:top w:val="none" w:sz="0" w:space="0" w:color="auto"/>
            <w:left w:val="none" w:sz="0" w:space="0" w:color="auto"/>
            <w:bottom w:val="none" w:sz="0" w:space="0" w:color="auto"/>
            <w:right w:val="none" w:sz="0" w:space="0" w:color="auto"/>
          </w:divBdr>
        </w:div>
        <w:div w:id="1485508002">
          <w:marLeft w:val="0"/>
          <w:marRight w:val="0"/>
          <w:marTop w:val="0"/>
          <w:marBottom w:val="0"/>
          <w:divBdr>
            <w:top w:val="none" w:sz="0" w:space="0" w:color="auto"/>
            <w:left w:val="none" w:sz="0" w:space="0" w:color="auto"/>
            <w:bottom w:val="none" w:sz="0" w:space="0" w:color="auto"/>
            <w:right w:val="none" w:sz="0" w:space="0" w:color="auto"/>
          </w:divBdr>
        </w:div>
        <w:div w:id="266548530">
          <w:marLeft w:val="0"/>
          <w:marRight w:val="0"/>
          <w:marTop w:val="0"/>
          <w:marBottom w:val="0"/>
          <w:divBdr>
            <w:top w:val="none" w:sz="0" w:space="0" w:color="auto"/>
            <w:left w:val="none" w:sz="0" w:space="0" w:color="auto"/>
            <w:bottom w:val="none" w:sz="0" w:space="0" w:color="auto"/>
            <w:right w:val="none" w:sz="0" w:space="0" w:color="auto"/>
          </w:divBdr>
        </w:div>
      </w:divsChild>
    </w:div>
    <w:div w:id="19726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documents/guidance/GEF/mid-term/Guidance_Midterm%20Review%20_EN_201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eb.undp.org/evaluation/documents/guidance/GEF/mid-term/Guidance_Midterm%20Review%20_EN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undp.org/evaluation/documents/guidance/GEF/mid-term/Guidance_Midterm%20Review%20_EN_2014.pdf" TargetMode="External"/><Relationship Id="rId14" Type="http://schemas.openxmlformats.org/officeDocument/2006/relationships/hyperlink" Target="mailto:tenders.by@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4"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DF4A-485E-42CC-94CA-E83C25FC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6553</Words>
  <Characters>38794</Characters>
  <Application>Microsoft Office Word</Application>
  <DocSecurity>0</DocSecurity>
  <Lines>1251</Lines>
  <Paragraphs>553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Iryna Usava</cp:lastModifiedBy>
  <cp:revision>2</cp:revision>
  <cp:lastPrinted>2018-10-23T11:06:00Z</cp:lastPrinted>
  <dcterms:created xsi:type="dcterms:W3CDTF">2019-05-27T09:53:00Z</dcterms:created>
  <dcterms:modified xsi:type="dcterms:W3CDTF">2019-05-27T09:53:00Z</dcterms:modified>
</cp:coreProperties>
</file>