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542E0" w14:textId="77777777" w:rsidR="00451A9A" w:rsidRPr="00FC5DFA" w:rsidRDefault="00FC5DFA" w:rsidP="00EE13F3">
      <w:pPr>
        <w:spacing w:before="240"/>
        <w:rPr>
          <w:rFonts w:ascii="Myriad Pro" w:hAnsi="Myriad Pro"/>
        </w:rPr>
      </w:pPr>
      <w:r w:rsidRPr="00F17F93">
        <w:rPr>
          <w:rFonts w:ascii="Myriad Pro" w:hAnsi="Myriad Pro"/>
        </w:rPr>
        <w:t xml:space="preserve">  </w:t>
      </w:r>
    </w:p>
    <w:p w14:paraId="30034FA3" w14:textId="77777777" w:rsidR="000D0099" w:rsidRPr="00220146" w:rsidRDefault="000D0099" w:rsidP="00EE13F3">
      <w:pPr>
        <w:spacing w:before="240"/>
        <w:jc w:val="center"/>
        <w:rPr>
          <w:rFonts w:ascii="Myriad Pro" w:hAnsi="Myriad Pro"/>
          <w:lang w:val="en-GB"/>
        </w:rPr>
      </w:pPr>
      <w:bookmarkStart w:id="0" w:name="_GoBack"/>
    </w:p>
    <w:bookmarkEnd w:id="0"/>
    <w:p w14:paraId="0A12E5E7" w14:textId="77777777" w:rsidR="000D0099" w:rsidRPr="00220146" w:rsidRDefault="000D0099" w:rsidP="00EE13F3">
      <w:pPr>
        <w:spacing w:before="240"/>
        <w:jc w:val="center"/>
        <w:rPr>
          <w:rFonts w:ascii="Myriad Pro" w:hAnsi="Myriad Pro"/>
          <w:lang w:val="en-GB"/>
        </w:rPr>
      </w:pPr>
    </w:p>
    <w:p w14:paraId="120A7F8D" w14:textId="77777777" w:rsidR="000D0099" w:rsidRPr="003B27B1" w:rsidRDefault="000D0099" w:rsidP="00EE13F3">
      <w:pPr>
        <w:spacing w:before="240"/>
        <w:jc w:val="center"/>
        <w:rPr>
          <w:rFonts w:ascii="Myriad Pro" w:hAnsi="Myriad Pro"/>
        </w:rPr>
      </w:pPr>
    </w:p>
    <w:p w14:paraId="37CBF347" w14:textId="77777777" w:rsidR="000D0099" w:rsidRPr="00220146" w:rsidRDefault="000D0099" w:rsidP="00EE13F3">
      <w:pPr>
        <w:spacing w:before="240"/>
        <w:jc w:val="center"/>
        <w:rPr>
          <w:rFonts w:ascii="Myriad Pro" w:hAnsi="Myriad Pro"/>
          <w:lang w:val="en-GB"/>
        </w:rPr>
      </w:pPr>
    </w:p>
    <w:p w14:paraId="2640C755" w14:textId="77777777" w:rsidR="000D0099" w:rsidRPr="00220146" w:rsidRDefault="000D0099" w:rsidP="00EE13F3">
      <w:pPr>
        <w:spacing w:before="240"/>
        <w:jc w:val="center"/>
        <w:rPr>
          <w:rFonts w:ascii="Myriad Pro" w:hAnsi="Myriad Pro"/>
          <w:lang w:val="en-GB"/>
        </w:rPr>
      </w:pPr>
    </w:p>
    <w:p w14:paraId="1E2BC7DF" w14:textId="77777777" w:rsidR="00451A9A" w:rsidRPr="00220146" w:rsidRDefault="00FF7781" w:rsidP="00EE13F3">
      <w:pPr>
        <w:spacing w:before="240"/>
        <w:jc w:val="center"/>
        <w:rPr>
          <w:rFonts w:ascii="Myriad Pro" w:hAnsi="Myriad Pro"/>
          <w:lang w:val="en-GB"/>
        </w:rPr>
      </w:pPr>
      <w:r w:rsidRPr="00220146">
        <w:rPr>
          <w:rFonts w:ascii="Myriad Pro" w:hAnsi="Myriad Pro"/>
          <w:lang w:val="en-GB"/>
        </w:rPr>
        <w:t>UNITED NATIONS DEVELOPMENT PROGRAMME</w:t>
      </w:r>
    </w:p>
    <w:p w14:paraId="109F6E23" w14:textId="77777777" w:rsidR="00FF7781" w:rsidRPr="00220146" w:rsidRDefault="00FF7781" w:rsidP="00EE13F3">
      <w:pPr>
        <w:pStyle w:val="NoSpacing"/>
        <w:spacing w:before="240"/>
        <w:jc w:val="center"/>
        <w:rPr>
          <w:rFonts w:ascii="Myriad Pro" w:hAnsi="Myriad Pro"/>
          <w:b/>
          <w:bCs/>
          <w:lang w:val="en-GB"/>
        </w:rPr>
      </w:pPr>
    </w:p>
    <w:p w14:paraId="4F50EA10" w14:textId="77777777" w:rsidR="008654D7" w:rsidRPr="00220146" w:rsidRDefault="004468AA" w:rsidP="00EE13F3">
      <w:pPr>
        <w:pStyle w:val="NoSpacing"/>
        <w:spacing w:before="240"/>
        <w:jc w:val="center"/>
        <w:rPr>
          <w:rFonts w:ascii="Myriad Pro" w:hAnsi="Myriad Pro"/>
          <w:b/>
          <w:bCs/>
          <w:lang w:val="en-GB"/>
        </w:rPr>
      </w:pPr>
      <w:r w:rsidRPr="00220146">
        <w:rPr>
          <w:rFonts w:ascii="Myriad Pro" w:hAnsi="Myriad Pro"/>
          <w:b/>
          <w:bCs/>
          <w:lang w:val="en-GB"/>
        </w:rPr>
        <w:t>TERM</w:t>
      </w:r>
      <w:r w:rsidR="003B27B1">
        <w:rPr>
          <w:rFonts w:ascii="Myriad Pro" w:hAnsi="Myriad Pro"/>
          <w:b/>
          <w:bCs/>
          <w:lang w:val="en-GB"/>
        </w:rPr>
        <w:t>S</w:t>
      </w:r>
      <w:r w:rsidRPr="00220146">
        <w:rPr>
          <w:rFonts w:ascii="Myriad Pro" w:hAnsi="Myriad Pro"/>
          <w:b/>
          <w:bCs/>
          <w:lang w:val="en-GB"/>
        </w:rPr>
        <w:t xml:space="preserve"> OF REFERENCE</w:t>
      </w:r>
    </w:p>
    <w:p w14:paraId="6E304E3D" w14:textId="77777777" w:rsidR="00FF7781" w:rsidRPr="00220146" w:rsidRDefault="00FF7781" w:rsidP="00EE13F3">
      <w:pPr>
        <w:pStyle w:val="NoSpacing"/>
        <w:spacing w:before="240"/>
        <w:jc w:val="center"/>
        <w:rPr>
          <w:rFonts w:ascii="Myriad Pro" w:hAnsi="Myriad Pro"/>
          <w:b/>
          <w:bCs/>
          <w:lang w:val="en-GB"/>
        </w:rPr>
      </w:pPr>
    </w:p>
    <w:p w14:paraId="4E365F9D" w14:textId="77D67E8C" w:rsidR="00FB3F79" w:rsidRPr="00220146" w:rsidRDefault="00BC2EC9" w:rsidP="00EE13F3">
      <w:pPr>
        <w:pStyle w:val="NoSpacing"/>
        <w:spacing w:before="240"/>
        <w:jc w:val="center"/>
        <w:rPr>
          <w:rFonts w:ascii="Myriad Pro" w:hAnsi="Myriad Pro"/>
          <w:b/>
          <w:bCs/>
          <w:lang w:val="en-GB"/>
        </w:rPr>
      </w:pPr>
      <w:r>
        <w:rPr>
          <w:rFonts w:ascii="Myriad Pro" w:hAnsi="Myriad Pro"/>
          <w:b/>
          <w:bCs/>
          <w:lang w:val="en-GB"/>
        </w:rPr>
        <w:t>Decentralized</w:t>
      </w:r>
      <w:r w:rsidRPr="00220146">
        <w:rPr>
          <w:rFonts w:ascii="Myriad Pro" w:hAnsi="Myriad Pro"/>
          <w:b/>
          <w:bCs/>
          <w:lang w:val="en-GB"/>
        </w:rPr>
        <w:t xml:space="preserve"> </w:t>
      </w:r>
      <w:r w:rsidR="00C5103D" w:rsidRPr="00220146">
        <w:rPr>
          <w:rFonts w:ascii="Myriad Pro" w:hAnsi="Myriad Pro"/>
          <w:b/>
          <w:bCs/>
          <w:lang w:val="en-GB"/>
        </w:rPr>
        <w:t>F</w:t>
      </w:r>
      <w:r w:rsidR="000D0099" w:rsidRPr="00220146">
        <w:rPr>
          <w:rFonts w:ascii="Myriad Pro" w:hAnsi="Myriad Pro"/>
          <w:b/>
          <w:bCs/>
          <w:lang w:val="en-GB"/>
        </w:rPr>
        <w:t xml:space="preserve">inal </w:t>
      </w:r>
      <w:r w:rsidR="00C5103D" w:rsidRPr="00220146">
        <w:rPr>
          <w:rFonts w:ascii="Myriad Pro" w:hAnsi="Myriad Pro"/>
          <w:b/>
          <w:bCs/>
          <w:lang w:val="en-GB"/>
        </w:rPr>
        <w:t>E</w:t>
      </w:r>
      <w:r w:rsidR="000D0099" w:rsidRPr="00220146">
        <w:rPr>
          <w:rFonts w:ascii="Myriad Pro" w:hAnsi="Myriad Pro"/>
          <w:b/>
          <w:bCs/>
          <w:lang w:val="en-GB"/>
        </w:rPr>
        <w:t>valuation of UNDP Project:</w:t>
      </w:r>
    </w:p>
    <w:p w14:paraId="16FEE1C7" w14:textId="77777777" w:rsidR="00580828" w:rsidRPr="00220146" w:rsidRDefault="00580828" w:rsidP="00EE13F3">
      <w:pPr>
        <w:pStyle w:val="NoSpacing"/>
        <w:spacing w:before="240"/>
        <w:jc w:val="center"/>
        <w:rPr>
          <w:rFonts w:ascii="Myriad Pro" w:hAnsi="Myriad Pro"/>
          <w:b/>
          <w:bCs/>
          <w:lang w:val="en-GB"/>
        </w:rPr>
      </w:pPr>
    </w:p>
    <w:p w14:paraId="4B285DAB" w14:textId="77777777" w:rsidR="00401877" w:rsidRPr="00220146" w:rsidRDefault="00501A99" w:rsidP="00EE13F3">
      <w:pPr>
        <w:pStyle w:val="NoSpacing"/>
        <w:spacing w:before="240"/>
        <w:jc w:val="center"/>
        <w:rPr>
          <w:rFonts w:ascii="Myriad Pro" w:hAnsi="Myriad Pro"/>
          <w:b/>
          <w:bCs/>
          <w:lang w:val="en-GB"/>
        </w:rPr>
      </w:pPr>
      <w:r w:rsidRPr="00220146">
        <w:rPr>
          <w:rFonts w:ascii="Myriad Pro" w:hAnsi="Myriad Pro"/>
          <w:b/>
          <w:bCs/>
          <w:lang w:val="en-GB"/>
        </w:rPr>
        <w:t>Sustainable Local Development in Rural Areas of Chernivtsi and Odesa oblasts</w:t>
      </w:r>
    </w:p>
    <w:p w14:paraId="669E42CF" w14:textId="77777777" w:rsidR="00501A99" w:rsidRPr="00220146" w:rsidRDefault="00501A99" w:rsidP="00EE13F3">
      <w:pPr>
        <w:pStyle w:val="NoSpacing"/>
        <w:spacing w:before="240"/>
        <w:jc w:val="center"/>
        <w:rPr>
          <w:rFonts w:ascii="Myriad Pro" w:hAnsi="Myriad Pro"/>
          <w:b/>
          <w:bCs/>
          <w:lang w:val="en-GB"/>
        </w:rPr>
      </w:pPr>
    </w:p>
    <w:p w14:paraId="6075E94C" w14:textId="77777777" w:rsidR="00401877" w:rsidRPr="00220146" w:rsidRDefault="00401877" w:rsidP="00EE13F3">
      <w:pPr>
        <w:pStyle w:val="NoSpacing"/>
        <w:spacing w:before="240"/>
        <w:jc w:val="center"/>
        <w:rPr>
          <w:rFonts w:ascii="Myriad Pro" w:hAnsi="Myriad Pro"/>
          <w:bCs/>
          <w:lang w:val="en-GB"/>
        </w:rPr>
      </w:pPr>
      <w:r w:rsidRPr="00220146">
        <w:rPr>
          <w:rFonts w:ascii="Myriad Pro" w:hAnsi="Myriad Pro"/>
          <w:bCs/>
          <w:lang w:val="en-GB"/>
        </w:rPr>
        <w:t xml:space="preserve">Project ID: </w:t>
      </w:r>
      <w:r w:rsidR="00241833" w:rsidRPr="00220146">
        <w:rPr>
          <w:rFonts w:ascii="Myriad Pro" w:hAnsi="Myriad Pro"/>
          <w:bCs/>
          <w:lang w:val="en-GB"/>
        </w:rPr>
        <w:t>83522</w:t>
      </w:r>
    </w:p>
    <w:p w14:paraId="2683EA3E" w14:textId="77777777" w:rsidR="00C1535A" w:rsidRPr="00220146" w:rsidRDefault="00C1535A" w:rsidP="00EE13F3">
      <w:pPr>
        <w:spacing w:before="240" w:line="259" w:lineRule="auto"/>
        <w:rPr>
          <w:rFonts w:ascii="Myriad Pro" w:hAnsi="Myriad Pro"/>
          <w:b/>
          <w:bCs/>
          <w:lang w:val="en-GB"/>
        </w:rPr>
      </w:pPr>
    </w:p>
    <w:p w14:paraId="2DBE1A00" w14:textId="77777777" w:rsidR="00401877" w:rsidRPr="00220146" w:rsidRDefault="00401877" w:rsidP="00EE13F3">
      <w:pPr>
        <w:spacing w:before="240" w:line="259" w:lineRule="auto"/>
        <w:jc w:val="center"/>
        <w:rPr>
          <w:rFonts w:ascii="Myriad Pro" w:hAnsi="Myriad Pro"/>
          <w:b/>
          <w:bCs/>
          <w:lang w:val="en-GB"/>
        </w:rPr>
      </w:pPr>
    </w:p>
    <w:p w14:paraId="46C7E7BC" w14:textId="57856465" w:rsidR="000D0099" w:rsidRPr="00220146" w:rsidRDefault="004F2A3D" w:rsidP="00EE13F3">
      <w:pPr>
        <w:spacing w:before="240" w:line="259" w:lineRule="auto"/>
        <w:jc w:val="center"/>
        <w:rPr>
          <w:rFonts w:ascii="Myriad Pro" w:hAnsi="Myriad Pro"/>
          <w:b/>
          <w:bCs/>
          <w:lang w:val="en-GB"/>
        </w:rPr>
      </w:pPr>
      <w:r>
        <w:rPr>
          <w:rFonts w:ascii="Myriad Pro" w:hAnsi="Myriad Pro"/>
          <w:b/>
          <w:bCs/>
          <w:lang w:val="en-GB"/>
        </w:rPr>
        <w:t>JU</w:t>
      </w:r>
      <w:r w:rsidR="00C970FA">
        <w:rPr>
          <w:rFonts w:ascii="Myriad Pro" w:hAnsi="Myriad Pro"/>
          <w:b/>
          <w:bCs/>
          <w:lang w:val="en-GB"/>
        </w:rPr>
        <w:t>LY</w:t>
      </w:r>
      <w:r>
        <w:rPr>
          <w:rFonts w:ascii="Myriad Pro" w:hAnsi="Myriad Pro"/>
          <w:b/>
          <w:bCs/>
          <w:lang w:val="en-GB"/>
        </w:rPr>
        <w:t xml:space="preserve"> </w:t>
      </w:r>
      <w:r w:rsidR="00C1535A" w:rsidRPr="00220146">
        <w:rPr>
          <w:rFonts w:ascii="Myriad Pro" w:hAnsi="Myriad Pro"/>
          <w:b/>
          <w:bCs/>
          <w:lang w:val="en-GB"/>
        </w:rPr>
        <w:t>201</w:t>
      </w:r>
      <w:r w:rsidR="00F439EB">
        <w:rPr>
          <w:rFonts w:ascii="Myriad Pro" w:hAnsi="Myriad Pro"/>
          <w:b/>
          <w:bCs/>
          <w:lang w:val="en-GB"/>
        </w:rPr>
        <w:t>9</w:t>
      </w:r>
      <w:r w:rsidR="000D0099" w:rsidRPr="00220146">
        <w:rPr>
          <w:rFonts w:ascii="Myriad Pro" w:hAnsi="Myriad Pro"/>
          <w:b/>
          <w:bCs/>
          <w:lang w:val="en-GB"/>
        </w:rPr>
        <w:br w:type="page"/>
      </w:r>
    </w:p>
    <w:p w14:paraId="7E11E1EC" w14:textId="77777777" w:rsidR="000D0099" w:rsidRPr="00220146" w:rsidRDefault="000D0099" w:rsidP="00EE13F3">
      <w:pPr>
        <w:pStyle w:val="NoSpacing"/>
        <w:numPr>
          <w:ilvl w:val="0"/>
          <w:numId w:val="12"/>
        </w:numPr>
        <w:spacing w:before="240"/>
        <w:jc w:val="both"/>
        <w:rPr>
          <w:rFonts w:ascii="Myriad Pro" w:hAnsi="Myriad Pro"/>
          <w:b/>
          <w:bCs/>
          <w:lang w:val="en-GB"/>
        </w:rPr>
      </w:pPr>
      <w:r w:rsidRPr="00220146">
        <w:rPr>
          <w:rFonts w:ascii="Myriad Pro" w:hAnsi="Myriad Pro"/>
          <w:b/>
          <w:bCs/>
          <w:lang w:val="en-GB"/>
        </w:rPr>
        <w:lastRenderedPageBreak/>
        <w:t>PROJECT BACKGROUND AND OVERVIEW</w:t>
      </w:r>
    </w:p>
    <w:p w14:paraId="0F1517A5" w14:textId="77777777" w:rsidR="000D0099" w:rsidRPr="00220146" w:rsidRDefault="000D0099" w:rsidP="00EE13F3">
      <w:pPr>
        <w:pStyle w:val="NoSpacing"/>
        <w:spacing w:before="240"/>
        <w:ind w:left="360"/>
        <w:jc w:val="both"/>
        <w:rPr>
          <w:rFonts w:ascii="Myriad Pro" w:hAnsi="Myriad Pro"/>
          <w:b/>
          <w:bCs/>
          <w:lang w:val="en-GB"/>
        </w:rPr>
      </w:pPr>
    </w:p>
    <w:p w14:paraId="3738C0A0" w14:textId="77777777" w:rsidR="000D0099" w:rsidRPr="00220146" w:rsidRDefault="000D0099" w:rsidP="00EE13F3">
      <w:pPr>
        <w:pStyle w:val="NoSpacing"/>
        <w:spacing w:before="240"/>
        <w:ind w:left="360"/>
        <w:jc w:val="both"/>
        <w:rPr>
          <w:rFonts w:ascii="Myriad Pro" w:hAnsi="Myriad Pro"/>
          <w:b/>
          <w:bCs/>
          <w:lang w:val="en-GB"/>
        </w:rPr>
      </w:pPr>
      <w:r w:rsidRPr="00220146">
        <w:rPr>
          <w:rFonts w:ascii="Myriad Pro" w:hAnsi="Myriad Pro"/>
          <w:b/>
          <w:bCs/>
          <w:lang w:val="en-GB"/>
        </w:rPr>
        <w:t>1.1 Project factsheet</w:t>
      </w:r>
    </w:p>
    <w:tbl>
      <w:tblPr>
        <w:tblStyle w:val="TableGrid"/>
        <w:tblpPr w:leftFromText="180" w:rightFromText="180" w:vertAnchor="text" w:horzAnchor="margin" w:tblpXSpec="center" w:tblpY="27"/>
        <w:tblW w:w="0" w:type="auto"/>
        <w:tblLook w:val="04A0" w:firstRow="1" w:lastRow="0" w:firstColumn="1" w:lastColumn="0" w:noHBand="0" w:noVBand="1"/>
      </w:tblPr>
      <w:tblGrid>
        <w:gridCol w:w="3940"/>
        <w:gridCol w:w="4965"/>
      </w:tblGrid>
      <w:tr w:rsidR="002037E0" w:rsidRPr="00220146" w14:paraId="240D289B" w14:textId="77777777" w:rsidTr="000D0099">
        <w:tc>
          <w:tcPr>
            <w:tcW w:w="3940" w:type="dxa"/>
            <w:shd w:val="clear" w:color="auto" w:fill="DEEAF6" w:themeFill="accent1" w:themeFillTint="33"/>
          </w:tcPr>
          <w:p w14:paraId="17428FFF" w14:textId="77777777" w:rsidR="002037E0" w:rsidRPr="00220146" w:rsidRDefault="002037E0" w:rsidP="00EE13F3">
            <w:pPr>
              <w:pStyle w:val="NoSpacing"/>
              <w:ind w:left="-18"/>
              <w:jc w:val="both"/>
              <w:rPr>
                <w:rFonts w:ascii="Myriad Pro" w:hAnsi="Myriad Pro"/>
                <w:b/>
                <w:bCs/>
                <w:lang w:val="en-GB"/>
              </w:rPr>
            </w:pPr>
            <w:r w:rsidRPr="00220146">
              <w:rPr>
                <w:rFonts w:ascii="Myriad Pro" w:hAnsi="Myriad Pro"/>
                <w:b/>
                <w:bCs/>
                <w:lang w:val="en-GB"/>
              </w:rPr>
              <w:t>Project name</w:t>
            </w:r>
          </w:p>
        </w:tc>
        <w:tc>
          <w:tcPr>
            <w:tcW w:w="4965" w:type="dxa"/>
          </w:tcPr>
          <w:p w14:paraId="6F9AE341" w14:textId="77777777" w:rsidR="002037E0" w:rsidRPr="00220146" w:rsidRDefault="00950B40" w:rsidP="00EE13F3">
            <w:pPr>
              <w:pStyle w:val="NoSpacing"/>
              <w:jc w:val="both"/>
              <w:rPr>
                <w:rFonts w:ascii="Myriad Pro" w:hAnsi="Myriad Pro"/>
                <w:bCs/>
                <w:lang w:val="en-GB"/>
              </w:rPr>
            </w:pPr>
            <w:r w:rsidRPr="00220146">
              <w:rPr>
                <w:rFonts w:ascii="Myriad Pro" w:hAnsi="Myriad Pro"/>
                <w:bCs/>
                <w:lang w:val="en-GB"/>
              </w:rPr>
              <w:t>Sustainable Local Development in Rural Areas of Chernivtsi and Odesa Oblasts</w:t>
            </w:r>
          </w:p>
        </w:tc>
      </w:tr>
      <w:tr w:rsidR="002037E0" w:rsidRPr="00220146" w14:paraId="165E7AA2" w14:textId="77777777" w:rsidTr="000D0099">
        <w:tc>
          <w:tcPr>
            <w:tcW w:w="3940" w:type="dxa"/>
            <w:shd w:val="clear" w:color="auto" w:fill="DEEAF6" w:themeFill="accent1" w:themeFillTint="33"/>
          </w:tcPr>
          <w:p w14:paraId="27DB7CAE" w14:textId="77777777" w:rsidR="002037E0" w:rsidRPr="00220146" w:rsidRDefault="00234718" w:rsidP="00EE13F3">
            <w:pPr>
              <w:pStyle w:val="NoSpacing"/>
              <w:jc w:val="both"/>
              <w:rPr>
                <w:rFonts w:ascii="Myriad Pro" w:hAnsi="Myriad Pro"/>
                <w:b/>
                <w:bCs/>
                <w:lang w:val="en-GB"/>
              </w:rPr>
            </w:pPr>
            <w:r w:rsidRPr="00220146">
              <w:rPr>
                <w:rFonts w:ascii="Myriad Pro" w:hAnsi="Myriad Pro"/>
                <w:b/>
                <w:bCs/>
                <w:lang w:val="en-GB"/>
              </w:rPr>
              <w:t>Project ID</w:t>
            </w:r>
          </w:p>
        </w:tc>
        <w:tc>
          <w:tcPr>
            <w:tcW w:w="4965" w:type="dxa"/>
          </w:tcPr>
          <w:p w14:paraId="2A4AE5CC" w14:textId="77777777" w:rsidR="002037E0" w:rsidRPr="00220146" w:rsidRDefault="00241833" w:rsidP="00EE13F3">
            <w:pPr>
              <w:pStyle w:val="NoSpacing"/>
              <w:jc w:val="both"/>
              <w:rPr>
                <w:rFonts w:ascii="Myriad Pro" w:hAnsi="Myriad Pro"/>
                <w:bCs/>
                <w:lang w:val="en-GB"/>
              </w:rPr>
            </w:pPr>
            <w:r w:rsidRPr="00220146">
              <w:rPr>
                <w:rFonts w:ascii="Myriad Pro" w:hAnsi="Myriad Pro"/>
                <w:bCs/>
                <w:lang w:val="en-GB"/>
              </w:rPr>
              <w:t>83522</w:t>
            </w:r>
            <w:r w:rsidR="007C2ACA">
              <w:rPr>
                <w:rFonts w:ascii="Myriad Pro" w:hAnsi="Myriad Pro"/>
                <w:bCs/>
                <w:lang w:val="en-GB"/>
              </w:rPr>
              <w:t>; ADA Project Number 8320-01/2016</w:t>
            </w:r>
          </w:p>
        </w:tc>
      </w:tr>
      <w:tr w:rsidR="002037E0" w:rsidRPr="00220146" w14:paraId="0A65A77C" w14:textId="77777777" w:rsidTr="000D0099">
        <w:tc>
          <w:tcPr>
            <w:tcW w:w="3940" w:type="dxa"/>
            <w:shd w:val="clear" w:color="auto" w:fill="DEEAF6" w:themeFill="accent1" w:themeFillTint="33"/>
          </w:tcPr>
          <w:p w14:paraId="4193632E" w14:textId="77777777" w:rsidR="002037E0" w:rsidRPr="00220146" w:rsidRDefault="002037E0" w:rsidP="00EE13F3">
            <w:pPr>
              <w:pStyle w:val="NoSpacing"/>
              <w:jc w:val="both"/>
              <w:rPr>
                <w:rFonts w:ascii="Myriad Pro" w:hAnsi="Myriad Pro"/>
                <w:b/>
                <w:bCs/>
                <w:lang w:val="en-GB"/>
              </w:rPr>
            </w:pPr>
            <w:r w:rsidRPr="00220146">
              <w:rPr>
                <w:rFonts w:ascii="Myriad Pro" w:hAnsi="Myriad Pro"/>
                <w:b/>
                <w:bCs/>
                <w:lang w:val="en-GB"/>
              </w:rPr>
              <w:t xml:space="preserve">Post title </w:t>
            </w:r>
          </w:p>
        </w:tc>
        <w:tc>
          <w:tcPr>
            <w:tcW w:w="4965" w:type="dxa"/>
          </w:tcPr>
          <w:p w14:paraId="4E50BCBE" w14:textId="77777777" w:rsidR="002037E0" w:rsidRPr="00220146" w:rsidRDefault="000C41F9" w:rsidP="00EE13F3">
            <w:pPr>
              <w:pStyle w:val="NoSpacing"/>
              <w:jc w:val="both"/>
              <w:rPr>
                <w:rFonts w:ascii="Myriad Pro" w:hAnsi="Myriad Pro"/>
                <w:bCs/>
                <w:lang w:val="en-GB"/>
              </w:rPr>
            </w:pPr>
            <w:r>
              <w:rPr>
                <w:rFonts w:ascii="Myriad Pro" w:hAnsi="Myriad Pro"/>
                <w:lang w:val="en-GB"/>
              </w:rPr>
              <w:t xml:space="preserve">National </w:t>
            </w:r>
            <w:r w:rsidR="002037E0" w:rsidRPr="00220146">
              <w:rPr>
                <w:rFonts w:ascii="Myriad Pro" w:hAnsi="Myriad Pro"/>
                <w:lang w:val="en-GB"/>
              </w:rPr>
              <w:t xml:space="preserve">Consultant to conduct </w:t>
            </w:r>
            <w:r>
              <w:rPr>
                <w:rFonts w:ascii="Myriad Pro" w:hAnsi="Myriad Pro"/>
                <w:lang w:val="en-GB"/>
              </w:rPr>
              <w:t xml:space="preserve">Decentralized Project </w:t>
            </w:r>
            <w:r w:rsidR="002037E0" w:rsidRPr="00220146">
              <w:rPr>
                <w:rFonts w:ascii="Myriad Pro" w:hAnsi="Myriad Pro"/>
                <w:lang w:val="en-GB"/>
              </w:rPr>
              <w:t>Final</w:t>
            </w:r>
            <w:r w:rsidR="00234718" w:rsidRPr="00220146">
              <w:rPr>
                <w:rFonts w:ascii="Myriad Pro" w:hAnsi="Myriad Pro"/>
                <w:lang w:val="en-GB"/>
              </w:rPr>
              <w:t xml:space="preserve"> Evaluation</w:t>
            </w:r>
          </w:p>
        </w:tc>
      </w:tr>
      <w:tr w:rsidR="002037E0" w:rsidRPr="00220146" w14:paraId="35B5053C" w14:textId="77777777" w:rsidTr="000D0099">
        <w:tc>
          <w:tcPr>
            <w:tcW w:w="3940" w:type="dxa"/>
            <w:shd w:val="clear" w:color="auto" w:fill="DEEAF6" w:themeFill="accent1" w:themeFillTint="33"/>
          </w:tcPr>
          <w:p w14:paraId="78D6E715" w14:textId="77777777" w:rsidR="002037E0" w:rsidRPr="00220146" w:rsidRDefault="00234718" w:rsidP="00EE13F3">
            <w:pPr>
              <w:pStyle w:val="NoSpacing"/>
              <w:jc w:val="both"/>
              <w:rPr>
                <w:rFonts w:ascii="Myriad Pro" w:hAnsi="Myriad Pro"/>
                <w:b/>
                <w:bCs/>
                <w:lang w:val="en-GB"/>
              </w:rPr>
            </w:pPr>
            <w:r w:rsidRPr="00220146">
              <w:rPr>
                <w:rFonts w:ascii="Myriad Pro" w:hAnsi="Myriad Pro" w:cs="Arial"/>
                <w:b/>
                <w:color w:val="000000" w:themeColor="text1"/>
                <w:lang w:val="en-GB"/>
              </w:rPr>
              <w:t>Country / Duty Station</w:t>
            </w:r>
          </w:p>
        </w:tc>
        <w:tc>
          <w:tcPr>
            <w:tcW w:w="4965" w:type="dxa"/>
          </w:tcPr>
          <w:p w14:paraId="676C02D1" w14:textId="77777777" w:rsidR="002037E0" w:rsidRPr="00EA0FDB" w:rsidRDefault="00234718" w:rsidP="00EE13F3">
            <w:pPr>
              <w:pStyle w:val="NoSpacing"/>
              <w:jc w:val="both"/>
              <w:rPr>
                <w:rFonts w:ascii="Myriad Pro" w:hAnsi="Myriad Pro"/>
                <w:bCs/>
                <w:lang w:val="en-GB"/>
              </w:rPr>
            </w:pPr>
            <w:r w:rsidRPr="00F17F93">
              <w:rPr>
                <w:rFonts w:ascii="Myriad Pro" w:hAnsi="Myriad Pro"/>
                <w:bCs/>
                <w:lang w:val="en-GB"/>
              </w:rPr>
              <w:t xml:space="preserve">Home-based </w:t>
            </w:r>
          </w:p>
        </w:tc>
      </w:tr>
      <w:tr w:rsidR="002037E0" w:rsidRPr="00220146" w14:paraId="2FF66DAB" w14:textId="77777777" w:rsidTr="000D0099">
        <w:tc>
          <w:tcPr>
            <w:tcW w:w="3940" w:type="dxa"/>
            <w:shd w:val="clear" w:color="auto" w:fill="DEEAF6" w:themeFill="accent1" w:themeFillTint="33"/>
          </w:tcPr>
          <w:p w14:paraId="7C96AB8E" w14:textId="77777777" w:rsidR="002037E0" w:rsidRPr="00220146" w:rsidRDefault="00234718" w:rsidP="00EE13F3">
            <w:pPr>
              <w:pStyle w:val="NoSpacing"/>
              <w:jc w:val="both"/>
              <w:rPr>
                <w:rFonts w:ascii="Myriad Pro" w:hAnsi="Myriad Pro"/>
                <w:b/>
                <w:bCs/>
                <w:lang w:val="en-GB"/>
              </w:rPr>
            </w:pPr>
            <w:r w:rsidRPr="00220146">
              <w:rPr>
                <w:rFonts w:ascii="Myriad Pro" w:hAnsi="Myriad Pro"/>
                <w:b/>
                <w:bCs/>
                <w:lang w:val="en-GB"/>
              </w:rPr>
              <w:t>Expected places of travel</w:t>
            </w:r>
          </w:p>
        </w:tc>
        <w:tc>
          <w:tcPr>
            <w:tcW w:w="4965" w:type="dxa"/>
          </w:tcPr>
          <w:p w14:paraId="3B4061D8" w14:textId="77777777" w:rsidR="002037E0" w:rsidRPr="00EA0FDB" w:rsidRDefault="00F439EB" w:rsidP="00B71A02">
            <w:pPr>
              <w:pStyle w:val="NoSpacing"/>
              <w:jc w:val="both"/>
              <w:rPr>
                <w:rFonts w:ascii="Myriad Pro" w:hAnsi="Myriad Pro"/>
                <w:bCs/>
                <w:lang w:val="en-GB"/>
              </w:rPr>
            </w:pPr>
            <w:r w:rsidRPr="00F17F93">
              <w:rPr>
                <w:rFonts w:ascii="Myriad Pro" w:hAnsi="Myriad Pro"/>
                <w:lang w:val="en-GB"/>
              </w:rPr>
              <w:t>Chernivtsi and Odesa Oblast</w:t>
            </w:r>
          </w:p>
        </w:tc>
      </w:tr>
      <w:tr w:rsidR="002037E0" w:rsidRPr="00220146" w14:paraId="65584975" w14:textId="77777777" w:rsidTr="000D0099">
        <w:tc>
          <w:tcPr>
            <w:tcW w:w="3940" w:type="dxa"/>
            <w:shd w:val="clear" w:color="auto" w:fill="DEEAF6" w:themeFill="accent1" w:themeFillTint="33"/>
          </w:tcPr>
          <w:p w14:paraId="1BD9F691" w14:textId="77777777" w:rsidR="002037E0" w:rsidRPr="00220146" w:rsidRDefault="00B605F9" w:rsidP="00EE13F3">
            <w:pPr>
              <w:pStyle w:val="NoSpacing"/>
              <w:jc w:val="both"/>
              <w:rPr>
                <w:rFonts w:ascii="Myriad Pro" w:hAnsi="Myriad Pro"/>
                <w:b/>
                <w:bCs/>
                <w:lang w:val="en-GB"/>
              </w:rPr>
            </w:pPr>
            <w:r w:rsidRPr="00220146">
              <w:rPr>
                <w:rFonts w:ascii="Myriad Pro" w:hAnsi="Myriad Pro"/>
                <w:b/>
                <w:lang w:val="en-GB"/>
              </w:rPr>
              <w:t>Duration of Initial Contract</w:t>
            </w:r>
          </w:p>
        </w:tc>
        <w:tc>
          <w:tcPr>
            <w:tcW w:w="4965" w:type="dxa"/>
          </w:tcPr>
          <w:p w14:paraId="13D4CA0E" w14:textId="344D1BED" w:rsidR="002037E0" w:rsidRPr="00EA0FDB" w:rsidRDefault="000B036F" w:rsidP="00EE13F3">
            <w:pPr>
              <w:pStyle w:val="NoSpacing"/>
              <w:ind w:right="78"/>
              <w:jc w:val="both"/>
              <w:rPr>
                <w:rFonts w:ascii="Myriad Pro" w:hAnsi="Myriad Pro"/>
                <w:bCs/>
                <w:lang w:val="en-GB"/>
              </w:rPr>
            </w:pPr>
            <w:r>
              <w:rPr>
                <w:rFonts w:ascii="Myriad Pro" w:hAnsi="Myriad Pro"/>
                <w:bCs/>
                <w:lang w:val="en-GB"/>
              </w:rPr>
              <w:t xml:space="preserve">July </w:t>
            </w:r>
            <w:r w:rsidR="00C970FA">
              <w:rPr>
                <w:rFonts w:ascii="Myriad Pro" w:hAnsi="Myriad Pro"/>
                <w:bCs/>
                <w:lang w:val="en-GB"/>
              </w:rPr>
              <w:t>15</w:t>
            </w:r>
            <w:r>
              <w:rPr>
                <w:rFonts w:ascii="Myriad Pro" w:hAnsi="Myriad Pro"/>
                <w:bCs/>
                <w:lang w:val="en-GB"/>
              </w:rPr>
              <w:t>, 2019</w:t>
            </w:r>
          </w:p>
        </w:tc>
      </w:tr>
      <w:tr w:rsidR="002037E0" w:rsidRPr="00220146" w14:paraId="75FB1D34" w14:textId="77777777" w:rsidTr="000D0099">
        <w:tc>
          <w:tcPr>
            <w:tcW w:w="3940" w:type="dxa"/>
            <w:shd w:val="clear" w:color="auto" w:fill="DEEAF6" w:themeFill="accent1" w:themeFillTint="33"/>
          </w:tcPr>
          <w:p w14:paraId="07070D8F" w14:textId="77777777" w:rsidR="002037E0" w:rsidRPr="00220146" w:rsidRDefault="00B605F9" w:rsidP="00EE13F3">
            <w:pPr>
              <w:pStyle w:val="NoSpacing"/>
              <w:jc w:val="both"/>
              <w:rPr>
                <w:rFonts w:ascii="Myriad Pro" w:hAnsi="Myriad Pro"/>
                <w:b/>
                <w:bCs/>
                <w:lang w:val="en-GB"/>
              </w:rPr>
            </w:pPr>
            <w:r w:rsidRPr="00220146">
              <w:rPr>
                <w:rFonts w:ascii="Myriad Pro" w:hAnsi="Myriad Pro" w:cs="Arial"/>
                <w:b/>
                <w:color w:val="000000" w:themeColor="text1"/>
                <w:lang w:val="en-GB"/>
              </w:rPr>
              <w:t>Assignment Quality Assurer</w:t>
            </w:r>
          </w:p>
        </w:tc>
        <w:tc>
          <w:tcPr>
            <w:tcW w:w="4965" w:type="dxa"/>
          </w:tcPr>
          <w:p w14:paraId="349FEAAF" w14:textId="77777777" w:rsidR="002037E0" w:rsidRPr="00EA0FDB" w:rsidRDefault="00F439EB" w:rsidP="00EE13F3">
            <w:pPr>
              <w:pStyle w:val="NoSpacing"/>
              <w:jc w:val="both"/>
              <w:rPr>
                <w:rFonts w:ascii="Myriad Pro" w:hAnsi="Myriad Pro"/>
                <w:bCs/>
                <w:lang w:val="en-GB"/>
              </w:rPr>
            </w:pPr>
            <w:r w:rsidRPr="00EA0FDB">
              <w:rPr>
                <w:rStyle w:val="Style1"/>
                <w:rFonts w:cs="Arial"/>
                <w:color w:val="000000" w:themeColor="text1"/>
                <w:lang w:val="en-GB"/>
              </w:rPr>
              <w:t>Yuliya Petsyk</w:t>
            </w:r>
            <w:r w:rsidR="00B605F9" w:rsidRPr="00EA0FDB">
              <w:rPr>
                <w:rStyle w:val="Style1"/>
                <w:rFonts w:cs="Arial"/>
                <w:color w:val="000000" w:themeColor="text1"/>
                <w:lang w:val="en-GB"/>
              </w:rPr>
              <w:t xml:space="preserve">, UNDP </w:t>
            </w:r>
            <w:r w:rsidR="00A217E1" w:rsidRPr="00EA0FDB">
              <w:rPr>
                <w:rStyle w:val="Style1"/>
                <w:rFonts w:cs="Arial"/>
                <w:color w:val="000000" w:themeColor="text1"/>
                <w:lang w:val="en-GB"/>
              </w:rPr>
              <w:t>M&amp;E</w:t>
            </w:r>
            <w:r w:rsidR="00DF2C6B" w:rsidRPr="00EA0FDB">
              <w:rPr>
                <w:rStyle w:val="Style1"/>
                <w:rFonts w:cs="Arial"/>
                <w:color w:val="000000" w:themeColor="text1"/>
                <w:lang w:val="en-GB"/>
              </w:rPr>
              <w:t xml:space="preserve"> </w:t>
            </w:r>
            <w:r w:rsidRPr="00EA0FDB">
              <w:rPr>
                <w:rStyle w:val="Style1"/>
                <w:rFonts w:cs="Arial"/>
                <w:color w:val="000000" w:themeColor="text1"/>
                <w:lang w:val="en-GB"/>
              </w:rPr>
              <w:t>Specialist</w:t>
            </w:r>
          </w:p>
        </w:tc>
      </w:tr>
      <w:tr w:rsidR="002037E0" w:rsidRPr="00220146" w14:paraId="4233CB80" w14:textId="77777777" w:rsidTr="000D0099">
        <w:tc>
          <w:tcPr>
            <w:tcW w:w="3940" w:type="dxa"/>
            <w:shd w:val="clear" w:color="auto" w:fill="DEEAF6" w:themeFill="accent1" w:themeFillTint="33"/>
          </w:tcPr>
          <w:p w14:paraId="3D9C47BB" w14:textId="77777777" w:rsidR="002037E0" w:rsidRPr="00220146" w:rsidRDefault="00B605F9" w:rsidP="00EE13F3">
            <w:pPr>
              <w:pStyle w:val="NoSpacing"/>
              <w:jc w:val="both"/>
              <w:rPr>
                <w:rFonts w:ascii="Myriad Pro" w:hAnsi="Myriad Pro"/>
                <w:b/>
                <w:bCs/>
                <w:lang w:val="en-GB"/>
              </w:rPr>
            </w:pPr>
            <w:r w:rsidRPr="00220146">
              <w:rPr>
                <w:rStyle w:val="Style1"/>
                <w:rFonts w:cs="Arial"/>
                <w:b/>
                <w:color w:val="000000" w:themeColor="text1"/>
                <w:lang w:val="en-GB"/>
              </w:rPr>
              <w:t>Assignment Coordinator</w:t>
            </w:r>
          </w:p>
        </w:tc>
        <w:tc>
          <w:tcPr>
            <w:tcW w:w="4965" w:type="dxa"/>
          </w:tcPr>
          <w:p w14:paraId="2F78A3E1" w14:textId="77777777" w:rsidR="002037E0" w:rsidRPr="00EA0FDB" w:rsidRDefault="00220146" w:rsidP="00EE13F3">
            <w:pPr>
              <w:pStyle w:val="NoSpacing"/>
              <w:jc w:val="both"/>
              <w:rPr>
                <w:rFonts w:ascii="Myriad Pro" w:hAnsi="Myriad Pro"/>
                <w:bCs/>
                <w:lang w:val="en-GB"/>
              </w:rPr>
            </w:pPr>
            <w:r w:rsidRPr="00EA0FDB">
              <w:rPr>
                <w:rFonts w:ascii="Myriad Pro" w:hAnsi="Myriad Pro"/>
                <w:bCs/>
                <w:lang w:val="en-GB"/>
              </w:rPr>
              <w:t xml:space="preserve">Mustafa Sait-Ametov, Programme Coordinator </w:t>
            </w:r>
          </w:p>
        </w:tc>
      </w:tr>
      <w:tr w:rsidR="00B605F9" w:rsidRPr="00220146" w14:paraId="587FFE66" w14:textId="77777777" w:rsidTr="000D0099">
        <w:tc>
          <w:tcPr>
            <w:tcW w:w="3940" w:type="dxa"/>
            <w:shd w:val="clear" w:color="auto" w:fill="DEEAF6" w:themeFill="accent1" w:themeFillTint="33"/>
          </w:tcPr>
          <w:p w14:paraId="5812C265" w14:textId="77777777" w:rsidR="00B605F9" w:rsidRPr="00220146" w:rsidRDefault="00B605F9" w:rsidP="00EE13F3">
            <w:pPr>
              <w:pStyle w:val="NoSpacing"/>
              <w:jc w:val="both"/>
              <w:rPr>
                <w:rFonts w:ascii="Myriad Pro" w:hAnsi="Myriad Pro"/>
                <w:b/>
                <w:bCs/>
                <w:lang w:val="en-GB"/>
              </w:rPr>
            </w:pPr>
            <w:r w:rsidRPr="00220146">
              <w:rPr>
                <w:rFonts w:ascii="Myriad Pro" w:hAnsi="Myriad Pro"/>
                <w:b/>
                <w:lang w:val="en-GB"/>
              </w:rPr>
              <w:t>Expected Duration of Assignment</w:t>
            </w:r>
          </w:p>
        </w:tc>
        <w:tc>
          <w:tcPr>
            <w:tcW w:w="4965" w:type="dxa"/>
          </w:tcPr>
          <w:p w14:paraId="62B86ED0" w14:textId="1BAEA58D" w:rsidR="00B605F9" w:rsidRPr="00EA0FDB" w:rsidRDefault="00CF7D38" w:rsidP="00EE13F3">
            <w:pPr>
              <w:pStyle w:val="NoSpacing"/>
              <w:jc w:val="both"/>
              <w:rPr>
                <w:rFonts w:ascii="Myriad Pro" w:hAnsi="Myriad Pro"/>
                <w:bCs/>
                <w:lang w:val="en-GB"/>
              </w:rPr>
            </w:pPr>
            <w:r w:rsidRPr="00F17F93">
              <w:rPr>
                <w:rFonts w:ascii="Myriad Pro" w:hAnsi="Myriad Pro"/>
              </w:rPr>
              <w:t>3</w:t>
            </w:r>
            <w:r w:rsidRPr="00F17F93">
              <w:t>0</w:t>
            </w:r>
            <w:r w:rsidR="00045FAA" w:rsidRPr="00EA0FDB">
              <w:rPr>
                <w:rFonts w:ascii="Myriad Pro" w:hAnsi="Myriad Pro"/>
                <w:lang w:val="en-GB"/>
              </w:rPr>
              <w:t xml:space="preserve"> </w:t>
            </w:r>
            <w:r w:rsidR="006E5515">
              <w:rPr>
                <w:rFonts w:ascii="Myriad Pro" w:hAnsi="Myriad Pro"/>
                <w:lang w:val="en-GB"/>
              </w:rPr>
              <w:t xml:space="preserve">working </w:t>
            </w:r>
            <w:r w:rsidR="00045FAA" w:rsidRPr="00EA0FDB">
              <w:rPr>
                <w:rFonts w:ascii="Myriad Pro" w:hAnsi="Myriad Pro"/>
                <w:lang w:val="en-GB"/>
              </w:rPr>
              <w:t xml:space="preserve">days within the timeframe </w:t>
            </w:r>
            <w:r w:rsidR="00C970FA">
              <w:rPr>
                <w:rFonts w:ascii="Myriad Pro" w:hAnsi="Myriad Pro"/>
                <w:lang w:val="en-GB"/>
              </w:rPr>
              <w:t>July – August, 2019</w:t>
            </w:r>
          </w:p>
        </w:tc>
      </w:tr>
      <w:tr w:rsidR="00B605F9" w:rsidRPr="00220146" w14:paraId="1AE724BA" w14:textId="77777777" w:rsidTr="000D0099">
        <w:tc>
          <w:tcPr>
            <w:tcW w:w="3940" w:type="dxa"/>
            <w:shd w:val="clear" w:color="auto" w:fill="DEEAF6" w:themeFill="accent1" w:themeFillTint="33"/>
          </w:tcPr>
          <w:p w14:paraId="414F6AEB" w14:textId="77777777" w:rsidR="00B605F9" w:rsidRPr="00220146" w:rsidRDefault="00045FAA" w:rsidP="00EE13F3">
            <w:pPr>
              <w:pStyle w:val="NoSpacing"/>
              <w:jc w:val="both"/>
              <w:rPr>
                <w:rFonts w:ascii="Myriad Pro" w:hAnsi="Myriad Pro"/>
                <w:b/>
                <w:lang w:val="en-GB"/>
              </w:rPr>
            </w:pPr>
            <w:r w:rsidRPr="00220146">
              <w:rPr>
                <w:rFonts w:ascii="Myriad Pro" w:hAnsi="Myriad Pro"/>
                <w:b/>
                <w:bCs/>
                <w:lang w:val="en-GB"/>
              </w:rPr>
              <w:t>Payment arrangements</w:t>
            </w:r>
          </w:p>
        </w:tc>
        <w:tc>
          <w:tcPr>
            <w:tcW w:w="4965" w:type="dxa"/>
          </w:tcPr>
          <w:p w14:paraId="1EC58760" w14:textId="77777777" w:rsidR="00B605F9" w:rsidRPr="00220146" w:rsidRDefault="00045FAA" w:rsidP="00EE13F3">
            <w:pPr>
              <w:pStyle w:val="NoSpacing"/>
              <w:jc w:val="both"/>
              <w:rPr>
                <w:rFonts w:ascii="Myriad Pro" w:hAnsi="Myriad Pro"/>
                <w:bCs/>
                <w:lang w:val="en-GB"/>
              </w:rPr>
            </w:pPr>
            <w:r w:rsidRPr="00220146">
              <w:rPr>
                <w:rFonts w:ascii="Myriad Pro" w:hAnsi="Myriad Pro"/>
                <w:bCs/>
                <w:lang w:val="en-GB"/>
              </w:rPr>
              <w:t>Lump Sum (payments are linked to deliverables)</w:t>
            </w:r>
          </w:p>
        </w:tc>
      </w:tr>
      <w:tr w:rsidR="00B605F9" w:rsidRPr="00220146" w14:paraId="38574B7C" w14:textId="77777777" w:rsidTr="000D0099">
        <w:tc>
          <w:tcPr>
            <w:tcW w:w="3940" w:type="dxa"/>
            <w:shd w:val="clear" w:color="auto" w:fill="DEEAF6" w:themeFill="accent1" w:themeFillTint="33"/>
          </w:tcPr>
          <w:p w14:paraId="3078A58C" w14:textId="77777777" w:rsidR="00B605F9" w:rsidRPr="00220146" w:rsidRDefault="00045FAA" w:rsidP="00EE13F3">
            <w:pPr>
              <w:pStyle w:val="NoSpacing"/>
              <w:jc w:val="both"/>
              <w:rPr>
                <w:rFonts w:ascii="Myriad Pro" w:hAnsi="Myriad Pro"/>
                <w:b/>
                <w:lang w:val="en-GB"/>
              </w:rPr>
            </w:pPr>
            <w:r w:rsidRPr="00220146">
              <w:rPr>
                <w:rFonts w:ascii="Myriad Pro" w:hAnsi="Myriad Pro"/>
                <w:b/>
                <w:bCs/>
                <w:lang w:val="en-GB"/>
              </w:rPr>
              <w:t>Administrative arrangements</w:t>
            </w:r>
          </w:p>
        </w:tc>
        <w:tc>
          <w:tcPr>
            <w:tcW w:w="4965" w:type="dxa"/>
          </w:tcPr>
          <w:p w14:paraId="1F73CB9F" w14:textId="77777777" w:rsidR="00B605F9" w:rsidRPr="00220146" w:rsidRDefault="00725832" w:rsidP="00EE13F3">
            <w:pPr>
              <w:pStyle w:val="NoSpacing"/>
              <w:jc w:val="both"/>
              <w:rPr>
                <w:rFonts w:ascii="Myriad Pro" w:hAnsi="Myriad Pro"/>
                <w:bCs/>
                <w:lang w:val="en-GB"/>
              </w:rPr>
            </w:pPr>
            <w:r w:rsidRPr="00220146">
              <w:rPr>
                <w:rFonts w:ascii="Myriad Pro" w:hAnsi="Myriad Pro"/>
                <w:bCs/>
                <w:lang w:val="en-GB"/>
              </w:rPr>
              <w:t>All working arrangements to be provided by the Consultant. The Consultant will receive all required information from UNDP, including project documents (electronical or paper format), analytical papers and other relevant documents</w:t>
            </w:r>
          </w:p>
        </w:tc>
      </w:tr>
      <w:tr w:rsidR="00045FAA" w:rsidRPr="00220146" w14:paraId="45E630FC" w14:textId="77777777" w:rsidTr="000D0099">
        <w:tc>
          <w:tcPr>
            <w:tcW w:w="3940" w:type="dxa"/>
            <w:shd w:val="clear" w:color="auto" w:fill="DEEAF6" w:themeFill="accent1" w:themeFillTint="33"/>
          </w:tcPr>
          <w:p w14:paraId="07F79AC8" w14:textId="77777777" w:rsidR="00045FAA" w:rsidRPr="00220146" w:rsidRDefault="00045FAA" w:rsidP="00EE13F3">
            <w:pPr>
              <w:pStyle w:val="NoSpacing"/>
              <w:jc w:val="both"/>
              <w:rPr>
                <w:rFonts w:ascii="Myriad Pro" w:hAnsi="Myriad Pro"/>
                <w:b/>
                <w:bCs/>
                <w:lang w:val="en-GB"/>
              </w:rPr>
            </w:pPr>
            <w:r w:rsidRPr="00220146">
              <w:rPr>
                <w:rFonts w:ascii="Myriad Pro" w:hAnsi="Myriad Pro" w:cs="Arial"/>
                <w:b/>
                <w:color w:val="000000" w:themeColor="text1"/>
                <w:lang w:val="en-GB"/>
              </w:rPr>
              <w:t>Selection method</w:t>
            </w:r>
          </w:p>
        </w:tc>
        <w:tc>
          <w:tcPr>
            <w:tcW w:w="4965" w:type="dxa"/>
          </w:tcPr>
          <w:p w14:paraId="40F9B01D" w14:textId="77777777" w:rsidR="00045FAA" w:rsidRPr="00220146" w:rsidRDefault="00045FAA" w:rsidP="00EE13F3">
            <w:pPr>
              <w:pStyle w:val="NoSpacing"/>
              <w:jc w:val="both"/>
              <w:rPr>
                <w:rFonts w:ascii="Myriad Pro" w:hAnsi="Myriad Pro"/>
                <w:bCs/>
                <w:lang w:val="en-GB"/>
              </w:rPr>
            </w:pPr>
            <w:r w:rsidRPr="00220146">
              <w:rPr>
                <w:rFonts w:ascii="Myriad Pro" w:hAnsi="Myriad Pro"/>
                <w:bCs/>
                <w:lang w:val="en-GB"/>
              </w:rPr>
              <w:t>Technically compliant offer and lowest price</w:t>
            </w:r>
          </w:p>
        </w:tc>
      </w:tr>
    </w:tbl>
    <w:p w14:paraId="2AF21554" w14:textId="77777777" w:rsidR="00725832" w:rsidRPr="00220146" w:rsidRDefault="000D0099" w:rsidP="00EE13F3">
      <w:pPr>
        <w:pStyle w:val="NoSpacing"/>
        <w:numPr>
          <w:ilvl w:val="1"/>
          <w:numId w:val="12"/>
        </w:numPr>
        <w:spacing w:before="240"/>
        <w:rPr>
          <w:rFonts w:ascii="Myriad Pro" w:hAnsi="Myriad Pro" w:cs="Arial"/>
          <w:b/>
          <w:color w:val="000000" w:themeColor="text1"/>
          <w:lang w:val="en-GB"/>
        </w:rPr>
      </w:pPr>
      <w:r w:rsidRPr="00220146">
        <w:rPr>
          <w:rFonts w:ascii="Myriad Pro" w:hAnsi="Myriad Pro" w:cs="Arial"/>
          <w:b/>
          <w:color w:val="000000" w:themeColor="text1"/>
          <w:lang w:val="en-GB"/>
        </w:rPr>
        <w:t xml:space="preserve"> </w:t>
      </w:r>
      <w:r w:rsidR="00C1535A" w:rsidRPr="00220146">
        <w:rPr>
          <w:rFonts w:ascii="Myriad Pro" w:hAnsi="Myriad Pro" w:cs="Arial"/>
          <w:b/>
          <w:color w:val="000000" w:themeColor="text1"/>
          <w:lang w:val="en-GB"/>
        </w:rPr>
        <w:t>Project background and context</w:t>
      </w:r>
    </w:p>
    <w:p w14:paraId="242912EE" w14:textId="77777777" w:rsidR="00011294" w:rsidRPr="00220146" w:rsidRDefault="00011294" w:rsidP="00EE13F3">
      <w:pPr>
        <w:spacing w:before="240" w:line="276" w:lineRule="auto"/>
        <w:jc w:val="both"/>
        <w:rPr>
          <w:rFonts w:ascii="Myriad Pro" w:hAnsi="Myriad Pro" w:cs="Arial"/>
        </w:rPr>
      </w:pPr>
      <w:r w:rsidRPr="00220146">
        <w:rPr>
          <w:rFonts w:ascii="Myriad Pro" w:hAnsi="Myriad Pro" w:cs="Arial"/>
        </w:rPr>
        <w:t>The project</w:t>
      </w:r>
      <w:r w:rsidR="000C41F9">
        <w:rPr>
          <w:rFonts w:ascii="Myriad Pro" w:hAnsi="Myriad Pro" w:cs="Arial"/>
        </w:rPr>
        <w:t xml:space="preserve"> ‘Sustainable Local Development in Rural Areas of Chernivtsi and Odesa Oblast’ is funded by Austrian Development Agency (ADA) and has a</w:t>
      </w:r>
      <w:r w:rsidR="00076047">
        <w:rPr>
          <w:rFonts w:ascii="Myriad Pro" w:hAnsi="Myriad Pro" w:cs="Arial"/>
        </w:rPr>
        <w:t xml:space="preserve">n </w:t>
      </w:r>
      <w:r w:rsidR="000C41F9">
        <w:rPr>
          <w:rFonts w:ascii="Myriad Pro" w:hAnsi="Myriad Pro" w:cs="Arial"/>
        </w:rPr>
        <w:t xml:space="preserve">execution period from 15 December 2016 – 14 September 2019. </w:t>
      </w:r>
      <w:r w:rsidR="007D7A6D">
        <w:rPr>
          <w:rFonts w:ascii="Myriad Pro" w:hAnsi="Myriad Pro" w:cs="Arial"/>
        </w:rPr>
        <w:t xml:space="preserve"> The Project’s primary objective is the </w:t>
      </w:r>
      <w:r w:rsidRPr="00220146">
        <w:rPr>
          <w:rFonts w:ascii="Myriad Pro" w:hAnsi="Myriad Pro" w:cs="Arial"/>
        </w:rPr>
        <w:t xml:space="preserve">improvement of </w:t>
      </w:r>
      <w:r w:rsidR="007D7A6D">
        <w:rPr>
          <w:rFonts w:ascii="Myriad Pro" w:hAnsi="Myriad Pro" w:cs="Arial"/>
        </w:rPr>
        <w:t xml:space="preserve">the </w:t>
      </w:r>
      <w:r w:rsidRPr="00220146">
        <w:rPr>
          <w:rFonts w:ascii="Myriad Pro" w:hAnsi="Myriad Pro" w:cs="Arial"/>
        </w:rPr>
        <w:t>wellbeing</w:t>
      </w:r>
      <w:r w:rsidR="007D7A6D">
        <w:rPr>
          <w:rFonts w:ascii="Myriad Pro" w:hAnsi="Myriad Pro" w:cs="Arial"/>
        </w:rPr>
        <w:t xml:space="preserve"> and living standards</w:t>
      </w:r>
      <w:r w:rsidRPr="00220146">
        <w:rPr>
          <w:rFonts w:ascii="Myriad Pro" w:hAnsi="Myriad Pro" w:cs="Arial"/>
        </w:rPr>
        <w:t xml:space="preserve"> </w:t>
      </w:r>
      <w:r w:rsidR="007D7A6D">
        <w:rPr>
          <w:rFonts w:ascii="Myriad Pro" w:hAnsi="Myriad Pro" w:cs="Arial"/>
        </w:rPr>
        <w:t xml:space="preserve">of the most disadvantaged rural women and men in Chernivtsi and Odesa oblasts of Ukraine. </w:t>
      </w:r>
    </w:p>
    <w:p w14:paraId="56C7FF03" w14:textId="77777777" w:rsidR="00011294" w:rsidRPr="00220146" w:rsidRDefault="00011294" w:rsidP="00EE13F3">
      <w:pPr>
        <w:pStyle w:val="BodyText"/>
        <w:tabs>
          <w:tab w:val="left" w:pos="540"/>
        </w:tabs>
        <w:spacing w:before="240"/>
        <w:jc w:val="both"/>
        <w:rPr>
          <w:rFonts w:ascii="Myriad Pro" w:hAnsi="Myriad Pro" w:cs="Arial"/>
          <w:lang w:val="en-GB"/>
        </w:rPr>
      </w:pPr>
      <w:r w:rsidRPr="00220146">
        <w:rPr>
          <w:rFonts w:ascii="Myriad Pro" w:hAnsi="Myriad Pro" w:cs="Arial"/>
          <w:lang w:val="en-GB"/>
        </w:rPr>
        <w:t xml:space="preserve">The project outcome is sustainable and inclusive socio-economic development at the local level promoted by strengthening participatory local governance and encouraging community-based initiatives in two oblasts of Ukraine (Chernivtsi and Odesa). </w:t>
      </w:r>
    </w:p>
    <w:p w14:paraId="518F0C07" w14:textId="77777777" w:rsidR="00011294" w:rsidRDefault="00011294" w:rsidP="00EE13F3">
      <w:pPr>
        <w:pStyle w:val="BodyText"/>
        <w:tabs>
          <w:tab w:val="left" w:pos="540"/>
        </w:tabs>
        <w:spacing w:before="240"/>
        <w:jc w:val="both"/>
        <w:rPr>
          <w:rFonts w:ascii="Myriad Pro" w:hAnsi="Myriad Pro" w:cs="Arial"/>
          <w:lang w:val="en-GB"/>
        </w:rPr>
      </w:pPr>
      <w:r w:rsidRPr="00220146">
        <w:rPr>
          <w:rFonts w:ascii="Myriad Pro" w:hAnsi="Myriad Pro" w:cs="Arial"/>
          <w:lang w:val="en-GB"/>
        </w:rPr>
        <w:t>The project aims to achieve two outputs: 1) strengthen</w:t>
      </w:r>
      <w:r w:rsidR="00010FA0">
        <w:rPr>
          <w:rFonts w:ascii="Myriad Pro" w:hAnsi="Myriad Pro" w:cs="Arial"/>
          <w:lang w:val="en-GB"/>
        </w:rPr>
        <w:t>ed</w:t>
      </w:r>
      <w:r w:rsidRPr="00220146">
        <w:rPr>
          <w:rFonts w:ascii="Myriad Pro" w:hAnsi="Myriad Pro" w:cs="Arial"/>
          <w:lang w:val="en-GB"/>
        </w:rPr>
        <w:t xml:space="preserve"> capacity of local communities, local authorities and universities in applying community led development, participatory governance and service delivery</w:t>
      </w:r>
      <w:r w:rsidR="000954E0" w:rsidRPr="000954E0">
        <w:rPr>
          <w:rFonts w:ascii="Myriad Pro" w:hAnsi="Myriad Pro" w:cs="Arial"/>
        </w:rPr>
        <w:t xml:space="preserve"> (</w:t>
      </w:r>
      <w:r w:rsidR="000954E0">
        <w:rPr>
          <w:rFonts w:ascii="Myriad Pro" w:hAnsi="Myriad Pro" w:cs="Arial"/>
        </w:rPr>
        <w:t>Output 1)</w:t>
      </w:r>
      <w:r w:rsidRPr="00220146">
        <w:rPr>
          <w:rFonts w:ascii="Myriad Pro" w:hAnsi="Myriad Pro" w:cs="Arial"/>
          <w:lang w:val="en-GB"/>
        </w:rPr>
        <w:t>; 2) small farm and non-farm business development in rural and semi-urban areas promoted</w:t>
      </w:r>
      <w:r w:rsidR="000954E0">
        <w:rPr>
          <w:rFonts w:ascii="Myriad Pro" w:hAnsi="Myriad Pro" w:cs="Arial"/>
          <w:lang w:val="en-GB"/>
        </w:rPr>
        <w:t xml:space="preserve"> (Output 2)</w:t>
      </w:r>
      <w:r w:rsidRPr="00220146">
        <w:rPr>
          <w:rFonts w:ascii="Myriad Pro" w:hAnsi="Myriad Pro" w:cs="Arial"/>
          <w:lang w:val="en-GB"/>
        </w:rPr>
        <w:t>.</w:t>
      </w:r>
      <w:r w:rsidR="007D7A6D">
        <w:rPr>
          <w:rFonts w:ascii="Myriad Pro" w:hAnsi="Myriad Pro" w:cs="Arial"/>
          <w:lang w:val="en-GB"/>
        </w:rPr>
        <w:t xml:space="preserve"> The Project builds on the UNDP ‘s experience in community development and community mobilization, implemented through Community-Based Approach to Development UNDP-EU initiative (2008-2017). </w:t>
      </w:r>
    </w:p>
    <w:p w14:paraId="77CD3EA2" w14:textId="77777777" w:rsidR="00237C7F" w:rsidRPr="00220146" w:rsidRDefault="00237C7F" w:rsidP="00EE13F3">
      <w:pPr>
        <w:pStyle w:val="BodyText"/>
        <w:tabs>
          <w:tab w:val="left" w:pos="540"/>
        </w:tabs>
        <w:spacing w:before="240"/>
        <w:jc w:val="both"/>
        <w:rPr>
          <w:rFonts w:ascii="Myriad Pro" w:hAnsi="Myriad Pro" w:cs="Arial"/>
          <w:lang w:val="en-GB"/>
        </w:rPr>
      </w:pPr>
      <w:r w:rsidRPr="00220146">
        <w:rPr>
          <w:rFonts w:ascii="Myriad Pro" w:eastAsia="Calibri" w:hAnsi="Myriad Pro" w:cs="Arial"/>
        </w:rPr>
        <w:t xml:space="preserve">The project </w:t>
      </w:r>
      <w:r w:rsidR="00545F5B">
        <w:rPr>
          <w:rFonts w:ascii="Myriad Pro" w:eastAsia="Calibri" w:hAnsi="Myriad Pro" w:cs="Arial"/>
        </w:rPr>
        <w:t xml:space="preserve">consists of </w:t>
      </w:r>
      <w:r w:rsidRPr="00220146">
        <w:rPr>
          <w:rFonts w:ascii="Myriad Pro" w:eastAsia="Calibri" w:hAnsi="Myriad Pro" w:cs="Arial"/>
        </w:rPr>
        <w:t>two components</w:t>
      </w:r>
      <w:r w:rsidR="000954E0">
        <w:rPr>
          <w:rFonts w:ascii="Myriad Pro" w:hAnsi="Myriad Pro" w:cs="Arial"/>
          <w:lang w:val="en-GB"/>
        </w:rPr>
        <w:t xml:space="preserve">: </w:t>
      </w:r>
      <w:r w:rsidR="006B516D">
        <w:rPr>
          <w:rFonts w:ascii="Myriad Pro" w:hAnsi="Myriad Pro" w:cs="Arial"/>
          <w:lang w:val="en-GB"/>
        </w:rPr>
        <w:t>Component 1 -</w:t>
      </w:r>
      <w:r w:rsidR="000954E0">
        <w:rPr>
          <w:rFonts w:ascii="Myriad Pro" w:hAnsi="Myriad Pro" w:cs="Arial"/>
          <w:lang w:val="en-GB"/>
        </w:rPr>
        <w:t xml:space="preserve"> promot</w:t>
      </w:r>
      <w:r w:rsidR="006B516D">
        <w:rPr>
          <w:rFonts w:ascii="Myriad Pro" w:hAnsi="Myriad Pro" w:cs="Arial"/>
          <w:lang w:val="en-GB"/>
        </w:rPr>
        <w:t>ion</w:t>
      </w:r>
      <w:r w:rsidR="000954E0">
        <w:rPr>
          <w:rFonts w:ascii="Myriad Pro" w:hAnsi="Myriad Pro" w:cs="Arial"/>
          <w:lang w:val="en-GB"/>
        </w:rPr>
        <w:t xml:space="preserve"> community-based to local governance (Output 1) and </w:t>
      </w:r>
      <w:r w:rsidR="006B516D">
        <w:rPr>
          <w:rFonts w:ascii="Myriad Pro" w:hAnsi="Myriad Pro" w:cs="Arial"/>
          <w:lang w:val="en-GB"/>
        </w:rPr>
        <w:t>Component 2 - s</w:t>
      </w:r>
      <w:r w:rsidR="000954E0">
        <w:rPr>
          <w:rFonts w:ascii="Myriad Pro" w:hAnsi="Myriad Pro" w:cs="Arial"/>
          <w:lang w:val="en-GB"/>
        </w:rPr>
        <w:t xml:space="preserve">upport to small economic initiatives (Output 2). </w:t>
      </w:r>
    </w:p>
    <w:p w14:paraId="17E8C1BE" w14:textId="77777777" w:rsidR="00574AB3" w:rsidRDefault="00237C7F" w:rsidP="00EE13F3">
      <w:pPr>
        <w:pStyle w:val="NormalWeb"/>
        <w:shd w:val="clear" w:color="auto" w:fill="FFFFFF"/>
        <w:spacing w:before="240" w:beforeAutospacing="0" w:after="0" w:afterAutospacing="0"/>
        <w:jc w:val="both"/>
        <w:rPr>
          <w:rFonts w:ascii="Myriad Pro" w:eastAsia="Calibri" w:hAnsi="Myriad Pro" w:cs="Arial"/>
        </w:rPr>
      </w:pPr>
      <w:r>
        <w:rPr>
          <w:rFonts w:ascii="Myriad Pro" w:eastAsia="Calibri" w:hAnsi="Myriad Pro" w:cs="Arial"/>
        </w:rPr>
        <w:t xml:space="preserve">The direct target group under Component 1 includes people residing in at least 18 local communities. Under Component </w:t>
      </w:r>
      <w:r w:rsidR="00A515A6">
        <w:rPr>
          <w:rFonts w:ascii="Myriad Pro" w:eastAsia="Calibri" w:hAnsi="Myriad Pro" w:cs="Arial"/>
        </w:rPr>
        <w:t>2,</w:t>
      </w:r>
      <w:r>
        <w:rPr>
          <w:rFonts w:ascii="Myriad Pro" w:eastAsia="Calibri" w:hAnsi="Myriad Pro" w:cs="Arial"/>
        </w:rPr>
        <w:t xml:space="preserve"> direct target group includes </w:t>
      </w:r>
      <w:r w:rsidR="00A515A6">
        <w:rPr>
          <w:rFonts w:ascii="Myriad Pro" w:eastAsia="Calibri" w:hAnsi="Myriad Pro" w:cs="Arial"/>
        </w:rPr>
        <w:t xml:space="preserve">people from at least 14 </w:t>
      </w:r>
      <w:r w:rsidR="00A515A6">
        <w:rPr>
          <w:rFonts w:ascii="Myriad Pro" w:eastAsia="Calibri" w:hAnsi="Myriad Pro" w:cs="Arial"/>
        </w:rPr>
        <w:lastRenderedPageBreak/>
        <w:t xml:space="preserve">communities where non-farm related business initiatives are to be implemented. </w:t>
      </w:r>
      <w:r w:rsidR="00011294" w:rsidRPr="00220146">
        <w:rPr>
          <w:rFonts w:ascii="Myriad Pro" w:eastAsia="Calibri" w:hAnsi="Myriad Pro" w:cs="Arial"/>
        </w:rPr>
        <w:t xml:space="preserve">Indicatively, 50 percent of beneficiaries </w:t>
      </w:r>
      <w:r w:rsidR="00EE13F3">
        <w:rPr>
          <w:rFonts w:ascii="Myriad Pro" w:eastAsia="Calibri" w:hAnsi="Myriad Pro" w:cs="Arial"/>
        </w:rPr>
        <w:t xml:space="preserve">are supposed to be </w:t>
      </w:r>
      <w:r w:rsidR="00011294" w:rsidRPr="00220146">
        <w:rPr>
          <w:rFonts w:ascii="Myriad Pro" w:eastAsia="Calibri" w:hAnsi="Myriad Pro" w:cs="Arial"/>
        </w:rPr>
        <w:t>women, 30 percent – elderly people, and 20 percent – children and youth. The project work</w:t>
      </w:r>
      <w:r w:rsidR="00EE13F3">
        <w:rPr>
          <w:rFonts w:ascii="Myriad Pro" w:eastAsia="Calibri" w:hAnsi="Myriad Pro" w:cs="Arial"/>
        </w:rPr>
        <w:t>ed</w:t>
      </w:r>
      <w:r w:rsidR="00011294" w:rsidRPr="00220146">
        <w:rPr>
          <w:rFonts w:ascii="Myriad Pro" w:eastAsia="Calibri" w:hAnsi="Myriad Pro" w:cs="Arial"/>
        </w:rPr>
        <w:t xml:space="preserve"> with both newly Amalgamated Territorial Communities (ATCs)</w:t>
      </w:r>
      <w:r w:rsidR="007D7A6D">
        <w:rPr>
          <w:rFonts w:ascii="Myriad Pro" w:eastAsia="Calibri" w:hAnsi="Myriad Pro" w:cs="Arial"/>
        </w:rPr>
        <w:t xml:space="preserve">, as a result of the Ukraine’s ongoing decentralization reform, </w:t>
      </w:r>
      <w:r w:rsidR="00011294" w:rsidRPr="00220146">
        <w:rPr>
          <w:rFonts w:ascii="Myriad Pro" w:eastAsia="Calibri" w:hAnsi="Myriad Pro" w:cs="Arial"/>
        </w:rPr>
        <w:t xml:space="preserve">and local communities that have </w:t>
      </w:r>
      <w:r w:rsidR="00EE13F3">
        <w:rPr>
          <w:rFonts w:ascii="Myriad Pro" w:eastAsia="Calibri" w:hAnsi="Myriad Pro" w:cs="Arial"/>
        </w:rPr>
        <w:t xml:space="preserve">not voluntarily amalgamated yet. </w:t>
      </w:r>
    </w:p>
    <w:p w14:paraId="575D5749" w14:textId="77777777" w:rsidR="00DF147F" w:rsidRDefault="00DF147F" w:rsidP="00EE13F3">
      <w:pPr>
        <w:pStyle w:val="NormalWeb"/>
        <w:shd w:val="clear" w:color="auto" w:fill="FFFFFF"/>
        <w:spacing w:before="240" w:beforeAutospacing="0" w:after="0" w:afterAutospacing="0"/>
        <w:jc w:val="both"/>
        <w:rPr>
          <w:rFonts w:ascii="Myriad Pro" w:eastAsia="Calibri" w:hAnsi="Myriad Pro" w:cs="Arial"/>
        </w:rPr>
      </w:pPr>
      <w:r>
        <w:rPr>
          <w:rFonts w:ascii="Myriad Pro" w:eastAsia="Calibri" w:hAnsi="Myriad Pro" w:cs="Arial"/>
        </w:rPr>
        <w:t xml:space="preserve">The Project worked with the following partners: </w:t>
      </w:r>
    </w:p>
    <w:p w14:paraId="32EA6D61" w14:textId="77777777" w:rsidR="00DF147F" w:rsidRDefault="00DF147F" w:rsidP="0013126A">
      <w:pPr>
        <w:pStyle w:val="NormalWeb"/>
        <w:numPr>
          <w:ilvl w:val="0"/>
          <w:numId w:val="13"/>
        </w:numPr>
        <w:shd w:val="clear" w:color="auto" w:fill="FFFFFF"/>
        <w:spacing w:before="240" w:beforeAutospacing="0" w:after="0" w:afterAutospacing="0"/>
        <w:jc w:val="both"/>
        <w:rPr>
          <w:rFonts w:ascii="Myriad Pro" w:eastAsia="Calibri" w:hAnsi="Myriad Pro" w:cs="Arial"/>
        </w:rPr>
      </w:pPr>
      <w:r>
        <w:rPr>
          <w:rFonts w:ascii="Myriad Pro" w:eastAsia="Calibri" w:hAnsi="Myriad Pro" w:cs="Arial"/>
        </w:rPr>
        <w:t>At the local level: community organizations, NGOs, village councils, business support organization.</w:t>
      </w:r>
    </w:p>
    <w:p w14:paraId="6672DE41" w14:textId="77777777" w:rsidR="00DF147F" w:rsidRDefault="00DF147F" w:rsidP="0013126A">
      <w:pPr>
        <w:pStyle w:val="NormalWeb"/>
        <w:numPr>
          <w:ilvl w:val="0"/>
          <w:numId w:val="13"/>
        </w:numPr>
        <w:shd w:val="clear" w:color="auto" w:fill="FFFFFF"/>
        <w:spacing w:before="240" w:beforeAutospacing="0" w:after="0" w:afterAutospacing="0"/>
        <w:jc w:val="both"/>
        <w:rPr>
          <w:rFonts w:ascii="Myriad Pro" w:eastAsia="Calibri" w:hAnsi="Myriad Pro" w:cs="Arial"/>
        </w:rPr>
      </w:pPr>
      <w:r>
        <w:rPr>
          <w:rFonts w:ascii="Myriad Pro" w:eastAsia="Calibri" w:hAnsi="Myriad Pro" w:cs="Arial"/>
        </w:rPr>
        <w:t xml:space="preserve">At the ATC level: </w:t>
      </w:r>
      <w:r w:rsidR="0013126A">
        <w:rPr>
          <w:rFonts w:ascii="Myriad Pro" w:eastAsia="Calibri" w:hAnsi="Myriad Pro" w:cs="Arial"/>
        </w:rPr>
        <w:t xml:space="preserve">with newly established ATC councils and their executive bodies. </w:t>
      </w:r>
    </w:p>
    <w:p w14:paraId="5FC55068" w14:textId="77777777" w:rsidR="0013126A" w:rsidRDefault="0013126A" w:rsidP="0013126A">
      <w:pPr>
        <w:pStyle w:val="NormalWeb"/>
        <w:numPr>
          <w:ilvl w:val="0"/>
          <w:numId w:val="13"/>
        </w:numPr>
        <w:shd w:val="clear" w:color="auto" w:fill="FFFFFF"/>
        <w:spacing w:before="240" w:beforeAutospacing="0" w:after="0" w:afterAutospacing="0"/>
        <w:jc w:val="both"/>
        <w:rPr>
          <w:rFonts w:ascii="Myriad Pro" w:eastAsia="Calibri" w:hAnsi="Myriad Pro" w:cs="Arial"/>
        </w:rPr>
      </w:pPr>
      <w:r>
        <w:rPr>
          <w:rFonts w:ascii="Myriad Pro" w:eastAsia="Calibri" w:hAnsi="Myriad Pro" w:cs="Arial"/>
        </w:rPr>
        <w:t xml:space="preserve">At rayon level: rayon councils and rayon state administration, rayon resource centers. </w:t>
      </w:r>
    </w:p>
    <w:p w14:paraId="2FAA9C18" w14:textId="77777777" w:rsidR="0013126A" w:rsidRDefault="0013126A" w:rsidP="0013126A">
      <w:pPr>
        <w:pStyle w:val="NormalWeb"/>
        <w:numPr>
          <w:ilvl w:val="0"/>
          <w:numId w:val="13"/>
        </w:numPr>
        <w:shd w:val="clear" w:color="auto" w:fill="FFFFFF"/>
        <w:spacing w:before="240" w:beforeAutospacing="0" w:after="0" w:afterAutospacing="0"/>
        <w:jc w:val="both"/>
        <w:rPr>
          <w:rFonts w:ascii="Myriad Pro" w:eastAsia="Calibri" w:hAnsi="Myriad Pro" w:cs="Arial"/>
        </w:rPr>
      </w:pPr>
      <w:r>
        <w:rPr>
          <w:rFonts w:ascii="Myriad Pro" w:eastAsia="Calibri" w:hAnsi="Myriad Pro" w:cs="Arial"/>
        </w:rPr>
        <w:t>At regional level: oblast state administrations, oblast councils, business support organizations, association of local and regional authorities of Ukraine, universities (one partner university in each obla</w:t>
      </w:r>
      <w:r w:rsidR="00EE6FF8">
        <w:rPr>
          <w:rFonts w:ascii="Myriad Pro" w:eastAsia="Calibri" w:hAnsi="Myriad Pro" w:cs="Arial"/>
        </w:rPr>
        <w:t>s</w:t>
      </w:r>
      <w:r>
        <w:rPr>
          <w:rFonts w:ascii="Myriad Pro" w:eastAsia="Calibri" w:hAnsi="Myriad Pro" w:cs="Arial"/>
        </w:rPr>
        <w:t xml:space="preserve">t). </w:t>
      </w:r>
    </w:p>
    <w:p w14:paraId="3F33174A" w14:textId="77777777" w:rsidR="00BB43AC" w:rsidRPr="007D03A5" w:rsidRDefault="00671F0A" w:rsidP="00EE13F3">
      <w:pPr>
        <w:pStyle w:val="NormalWeb"/>
        <w:shd w:val="clear" w:color="auto" w:fill="FFFFFF"/>
        <w:spacing w:before="240" w:beforeAutospacing="0" w:after="0" w:afterAutospacing="0"/>
        <w:jc w:val="both"/>
        <w:rPr>
          <w:rFonts w:ascii="Myriad Pro" w:hAnsi="Myriad Pro" w:cs="Arial"/>
          <w:color w:val="000000" w:themeColor="text1"/>
        </w:rPr>
      </w:pPr>
      <w:r>
        <w:rPr>
          <w:rFonts w:ascii="Myriad Pro" w:hAnsi="Myriad Pro" w:cs="Arial"/>
          <w:color w:val="000000" w:themeColor="text1"/>
        </w:rPr>
        <w:t>The</w:t>
      </w:r>
      <w:r w:rsidR="002521B0">
        <w:rPr>
          <w:rFonts w:ascii="Myriad Pro" w:hAnsi="Myriad Pro" w:cs="Arial"/>
          <w:color w:val="000000" w:themeColor="text1"/>
        </w:rPr>
        <w:t xml:space="preserve"> UNDP signature</w:t>
      </w:r>
      <w:r>
        <w:rPr>
          <w:rFonts w:ascii="Myriad Pro" w:hAnsi="Myriad Pro" w:cs="Arial"/>
          <w:color w:val="000000" w:themeColor="text1"/>
        </w:rPr>
        <w:t xml:space="preserve"> methodology of social mobilization employs established standards and checklists for assessing community participation, decision-making and leadership. It ensures the inclusion of the</w:t>
      </w:r>
      <w:r w:rsidR="002521B0">
        <w:rPr>
          <w:rFonts w:ascii="Myriad Pro" w:hAnsi="Myriad Pro" w:cs="Arial"/>
          <w:color w:val="000000" w:themeColor="text1"/>
        </w:rPr>
        <w:t xml:space="preserve"> entire</w:t>
      </w:r>
      <w:r>
        <w:rPr>
          <w:rFonts w:ascii="Myriad Pro" w:hAnsi="Myriad Pro" w:cs="Arial"/>
          <w:color w:val="000000" w:themeColor="text1"/>
        </w:rPr>
        <w:t xml:space="preserve"> community with a </w:t>
      </w:r>
      <w:proofErr w:type="gramStart"/>
      <w:r>
        <w:rPr>
          <w:rFonts w:ascii="Myriad Pro" w:hAnsi="Myriad Pro" w:cs="Arial"/>
          <w:color w:val="000000" w:themeColor="text1"/>
        </w:rPr>
        <w:t>particular focus</w:t>
      </w:r>
      <w:proofErr w:type="gramEnd"/>
      <w:r>
        <w:rPr>
          <w:rFonts w:ascii="Myriad Pro" w:hAnsi="Myriad Pro" w:cs="Arial"/>
          <w:color w:val="000000" w:themeColor="text1"/>
        </w:rPr>
        <w:t xml:space="preserve"> on </w:t>
      </w:r>
      <w:r w:rsidR="002521B0">
        <w:rPr>
          <w:rFonts w:ascii="Myriad Pro" w:hAnsi="Myriad Pro" w:cs="Arial"/>
          <w:color w:val="000000" w:themeColor="text1"/>
        </w:rPr>
        <w:t xml:space="preserve">empowering </w:t>
      </w:r>
      <w:r>
        <w:rPr>
          <w:rFonts w:ascii="Myriad Pro" w:hAnsi="Myriad Pro" w:cs="Arial"/>
          <w:color w:val="000000" w:themeColor="text1"/>
        </w:rPr>
        <w:t>the most vulnerable (people with disabilities, families with many children, orphans, lonely elderly people, internal displaced people etc.). S</w:t>
      </w:r>
      <w:r w:rsidR="007D03A5">
        <w:rPr>
          <w:rFonts w:ascii="Myriad Pro" w:hAnsi="Myriad Pro" w:cs="Arial"/>
          <w:color w:val="000000" w:themeColor="text1"/>
        </w:rPr>
        <w:t xml:space="preserve">ustainability is ensured </w:t>
      </w:r>
      <w:r w:rsidR="002521B0">
        <w:rPr>
          <w:rFonts w:ascii="Myriad Pro" w:hAnsi="Myriad Pro" w:cs="Arial"/>
          <w:color w:val="000000" w:themeColor="text1"/>
        </w:rPr>
        <w:t>through the</w:t>
      </w:r>
      <w:r w:rsidR="007D03A5">
        <w:rPr>
          <w:rFonts w:ascii="Myriad Pro" w:hAnsi="Myriad Pro" w:cs="Arial"/>
          <w:color w:val="000000" w:themeColor="text1"/>
        </w:rPr>
        <w:t xml:space="preserve"> local ownership of the development process. The social mobilization process is a multi-stage process of building local knowledge and capacity needed to improve the living standards and forms an integral in developing everyday practices of </w:t>
      </w:r>
      <w:r w:rsidR="002521B0">
        <w:rPr>
          <w:rFonts w:ascii="Myriad Pro" w:hAnsi="Myriad Pro" w:cs="Arial"/>
          <w:color w:val="000000" w:themeColor="text1"/>
        </w:rPr>
        <w:t xml:space="preserve">inclusive, participatory and democratic local </w:t>
      </w:r>
      <w:r w:rsidR="007D03A5">
        <w:rPr>
          <w:rFonts w:ascii="Myriad Pro" w:hAnsi="Myriad Pro" w:cs="Arial"/>
          <w:color w:val="000000" w:themeColor="text1"/>
        </w:rPr>
        <w:t xml:space="preserve">governance. </w:t>
      </w:r>
    </w:p>
    <w:p w14:paraId="2611522B" w14:textId="77777777" w:rsidR="00150F03" w:rsidRPr="00220146" w:rsidRDefault="002B69A0" w:rsidP="00EE13F3">
      <w:pPr>
        <w:pStyle w:val="NoSpacing"/>
        <w:numPr>
          <w:ilvl w:val="0"/>
          <w:numId w:val="12"/>
        </w:numPr>
        <w:spacing w:before="240"/>
        <w:rPr>
          <w:rFonts w:ascii="Myriad Pro" w:hAnsi="Myriad Pro"/>
          <w:b/>
        </w:rPr>
      </w:pPr>
      <w:r>
        <w:rPr>
          <w:rFonts w:ascii="Myriad Pro" w:hAnsi="Myriad Pro"/>
          <w:b/>
        </w:rPr>
        <w:t xml:space="preserve">PURPORSE, </w:t>
      </w:r>
      <w:r w:rsidR="000C2D26" w:rsidRPr="00220146">
        <w:rPr>
          <w:rFonts w:ascii="Myriad Pro" w:hAnsi="Myriad Pro"/>
          <w:b/>
        </w:rPr>
        <w:t>SCOPE AND OBJECTIVE</w:t>
      </w:r>
      <w:r w:rsidR="002A68B0" w:rsidRPr="00220146">
        <w:rPr>
          <w:rFonts w:ascii="Myriad Pro" w:hAnsi="Myriad Pro"/>
          <w:b/>
        </w:rPr>
        <w:t xml:space="preserve"> OF THE ASSIGNMENT </w:t>
      </w:r>
    </w:p>
    <w:p w14:paraId="0189FEC3" w14:textId="75ADF96B" w:rsidR="0079540A" w:rsidRPr="00220146" w:rsidRDefault="00E751F9" w:rsidP="00EE13F3">
      <w:pPr>
        <w:pStyle w:val="NoSpacing"/>
        <w:spacing w:before="240"/>
        <w:jc w:val="both"/>
        <w:rPr>
          <w:rFonts w:ascii="Myriad Pro" w:hAnsi="Myriad Pro" w:cs="Arial"/>
          <w:lang w:val="en-GB"/>
        </w:rPr>
      </w:pPr>
      <w:r w:rsidRPr="00220146">
        <w:rPr>
          <w:rFonts w:ascii="Myriad Pro" w:hAnsi="Myriad Pro" w:cs="Arial"/>
          <w:color w:val="000000" w:themeColor="text1"/>
          <w:lang w:val="en-GB"/>
        </w:rPr>
        <w:t xml:space="preserve">UNDP seeks to conduct a </w:t>
      </w:r>
      <w:r>
        <w:rPr>
          <w:rFonts w:ascii="Myriad Pro" w:hAnsi="Myriad Pro" w:cs="Arial"/>
          <w:color w:val="000000" w:themeColor="text1"/>
          <w:lang w:val="en-GB"/>
        </w:rPr>
        <w:t xml:space="preserve">decentralized </w:t>
      </w:r>
      <w:r w:rsidRPr="00220146">
        <w:rPr>
          <w:rFonts w:ascii="Myriad Pro" w:hAnsi="Myriad Pro" w:cs="Arial"/>
          <w:color w:val="000000" w:themeColor="text1"/>
          <w:lang w:val="en-GB"/>
        </w:rPr>
        <w:t>final project evaluation. The nature of the final evaluation is largely a management tool to provide project teams and stakeholders with an account of results received at the time of the reporting, assess project progress against initial plans, project document and cost-sharing agreement,</w:t>
      </w:r>
      <w:r>
        <w:rPr>
          <w:rFonts w:ascii="Myriad Pro" w:hAnsi="Myriad Pro" w:cs="Arial"/>
          <w:color w:val="000000" w:themeColor="text1"/>
          <w:lang w:val="en-GB"/>
        </w:rPr>
        <w:t xml:space="preserve"> highlight important lessons learnt, demonstrate sustainability of the results and ownership of the project by the </w:t>
      </w:r>
      <w:r w:rsidR="00076047">
        <w:rPr>
          <w:rFonts w:ascii="Myriad Pro" w:hAnsi="Myriad Pro" w:cs="Arial"/>
          <w:color w:val="000000" w:themeColor="text1"/>
          <w:lang w:val="en-GB"/>
        </w:rPr>
        <w:t>beneficiaries.</w:t>
      </w:r>
      <w:r w:rsidR="00076047">
        <w:rPr>
          <w:rStyle w:val="CommentReference"/>
          <w:rFonts w:asciiTheme="minorHAnsi" w:eastAsiaTheme="minorEastAsia" w:hAnsiTheme="minorHAnsi" w:cstheme="minorBidi"/>
        </w:rPr>
        <w:t xml:space="preserve"> </w:t>
      </w:r>
      <w:r w:rsidR="00076047" w:rsidRPr="00220146">
        <w:rPr>
          <w:rStyle w:val="Style1"/>
          <w:rFonts w:cs="Arial"/>
          <w:color w:val="000000" w:themeColor="text1"/>
          <w:u w:val="single"/>
          <w:lang w:val="en-GB"/>
        </w:rPr>
        <w:t>The</w:t>
      </w:r>
      <w:r w:rsidR="00150F03" w:rsidRPr="00220146">
        <w:rPr>
          <w:rStyle w:val="Style1"/>
          <w:rFonts w:cs="Arial"/>
          <w:color w:val="000000" w:themeColor="text1"/>
          <w:u w:val="single"/>
          <w:lang w:val="en-GB"/>
        </w:rPr>
        <w:t xml:space="preserve"> main objective of the </w:t>
      </w:r>
      <w:r w:rsidR="00D0074E">
        <w:rPr>
          <w:rStyle w:val="Style1"/>
          <w:rFonts w:cs="Arial"/>
          <w:color w:val="000000" w:themeColor="text1"/>
          <w:u w:val="single"/>
          <w:lang w:val="en-GB"/>
        </w:rPr>
        <w:t>evaluations</w:t>
      </w:r>
      <w:r w:rsidR="00150F03" w:rsidRPr="00220146">
        <w:rPr>
          <w:rStyle w:val="Style1"/>
          <w:rFonts w:cs="Arial"/>
          <w:color w:val="000000" w:themeColor="text1"/>
          <w:u w:val="single"/>
          <w:lang w:val="en-GB"/>
        </w:rPr>
        <w:t xml:space="preserve"> is to </w:t>
      </w:r>
      <w:r w:rsidR="00D0074E">
        <w:rPr>
          <w:rStyle w:val="Style1"/>
          <w:rFonts w:cs="Arial"/>
          <w:color w:val="000000" w:themeColor="text1"/>
          <w:u w:val="single"/>
          <w:lang w:val="en-GB"/>
        </w:rPr>
        <w:t>assess the efficacy of the project design, relevance of the project outputs, specific contributions and impact, efficiency and effectiveness of the project’s approach, and sustainability of the intervention of the project</w:t>
      </w:r>
      <w:r w:rsidR="00150F03" w:rsidRPr="00220146">
        <w:rPr>
          <w:rStyle w:val="Style1"/>
          <w:rFonts w:cs="Arial"/>
          <w:color w:val="000000" w:themeColor="text1"/>
          <w:u w:val="single"/>
          <w:lang w:val="en-GB"/>
        </w:rPr>
        <w:t xml:space="preserve"> “</w:t>
      </w:r>
      <w:r w:rsidR="007166E9" w:rsidRPr="00220146">
        <w:rPr>
          <w:rStyle w:val="Style1"/>
          <w:rFonts w:cs="Arial"/>
          <w:color w:val="000000" w:themeColor="text1"/>
          <w:u w:val="single"/>
          <w:lang w:val="en-GB"/>
        </w:rPr>
        <w:t>Sustainable Local Development in Rural Areas of Chernivtsi and Odesa Oblasts</w:t>
      </w:r>
      <w:r w:rsidR="00150F03" w:rsidRPr="00220146">
        <w:rPr>
          <w:rStyle w:val="Style1"/>
          <w:rFonts w:cs="Arial"/>
          <w:color w:val="000000" w:themeColor="text1"/>
          <w:u w:val="single"/>
          <w:lang w:val="en-GB"/>
        </w:rPr>
        <w:t>”</w:t>
      </w:r>
      <w:r w:rsidR="001B22AA" w:rsidRPr="00220146">
        <w:rPr>
          <w:rStyle w:val="Style1"/>
          <w:rFonts w:cs="Arial"/>
          <w:color w:val="000000" w:themeColor="text1"/>
          <w:u w:val="single"/>
          <w:lang w:val="en-GB"/>
        </w:rPr>
        <w:t>.</w:t>
      </w:r>
      <w:r w:rsidR="001B22AA" w:rsidRPr="00220146">
        <w:rPr>
          <w:rStyle w:val="Style1"/>
          <w:rFonts w:cs="Arial"/>
          <w:color w:val="000000" w:themeColor="text1"/>
          <w:lang w:val="en-GB"/>
        </w:rPr>
        <w:t xml:space="preserve"> </w:t>
      </w:r>
      <w:r w:rsidR="00A52EBE">
        <w:rPr>
          <w:rStyle w:val="Style1"/>
          <w:rFonts w:cs="Arial"/>
          <w:color w:val="000000" w:themeColor="text1"/>
          <w:lang w:val="en-GB"/>
        </w:rPr>
        <w:t xml:space="preserve">The purpose of the evaluation is to study the demand in targeted communities for </w:t>
      </w:r>
      <w:r w:rsidR="006B55BF">
        <w:rPr>
          <w:rStyle w:val="Style1"/>
          <w:rFonts w:cs="Arial"/>
          <w:color w:val="000000" w:themeColor="text1"/>
          <w:lang w:val="en-GB"/>
        </w:rPr>
        <w:t>similar initiatives, analyse the implementation of the</w:t>
      </w:r>
      <w:r w:rsidR="00755BD4">
        <w:rPr>
          <w:rStyle w:val="Style1"/>
          <w:rFonts w:cs="Arial"/>
          <w:color w:val="000000" w:themeColor="text1"/>
          <w:lang w:val="en-GB"/>
        </w:rPr>
        <w:t xml:space="preserve"> project in 2016-2019</w:t>
      </w:r>
      <w:r w:rsidR="00D0074E">
        <w:rPr>
          <w:rStyle w:val="Style1"/>
          <w:rFonts w:cs="Arial"/>
          <w:color w:val="000000" w:themeColor="text1"/>
          <w:lang w:val="en-GB"/>
        </w:rPr>
        <w:t xml:space="preserve"> against the planned results</w:t>
      </w:r>
      <w:r w:rsidR="00755BD4">
        <w:rPr>
          <w:rStyle w:val="Style1"/>
          <w:rFonts w:cs="Arial"/>
          <w:color w:val="000000" w:themeColor="text1"/>
          <w:lang w:val="en-GB"/>
        </w:rPr>
        <w:t xml:space="preserve"> and draw conclusions and </w:t>
      </w:r>
      <w:r w:rsidR="006B55BF">
        <w:rPr>
          <w:rStyle w:val="Style1"/>
          <w:rFonts w:cs="Arial"/>
          <w:color w:val="000000" w:themeColor="text1"/>
          <w:lang w:val="en-GB"/>
        </w:rPr>
        <w:t>lessons learned</w:t>
      </w:r>
      <w:r w:rsidR="00755BD4">
        <w:rPr>
          <w:rStyle w:val="Style1"/>
          <w:rFonts w:cs="Arial"/>
          <w:color w:val="000000" w:themeColor="text1"/>
          <w:lang w:val="en-GB"/>
        </w:rPr>
        <w:t xml:space="preserve"> as well as recommendations</w:t>
      </w:r>
      <w:r w:rsidR="00D0074E">
        <w:rPr>
          <w:rStyle w:val="Style1"/>
          <w:rFonts w:cs="Arial"/>
          <w:color w:val="000000" w:themeColor="text1"/>
          <w:lang w:val="en-GB"/>
        </w:rPr>
        <w:t xml:space="preserve"> for similar initiatives, carried out by UNDP</w:t>
      </w:r>
      <w:r w:rsidR="006B55BF">
        <w:rPr>
          <w:rStyle w:val="Style1"/>
          <w:rFonts w:cs="Arial"/>
          <w:color w:val="000000" w:themeColor="text1"/>
          <w:lang w:val="en-GB"/>
        </w:rPr>
        <w:t xml:space="preserve">. </w:t>
      </w:r>
      <w:r w:rsidR="00D0074E">
        <w:rPr>
          <w:rStyle w:val="Style1"/>
          <w:rFonts w:cs="Arial"/>
          <w:color w:val="000000" w:themeColor="text1"/>
          <w:lang w:val="en-GB"/>
        </w:rPr>
        <w:t>The evaluation will highlight strengths, weaknesses/gaps, good practices and provide recommendations for similar initiatives on rural development in Ukraine.</w:t>
      </w:r>
    </w:p>
    <w:p w14:paraId="25FF28BA" w14:textId="77777777" w:rsidR="00390954" w:rsidRDefault="00390954" w:rsidP="00EE13F3">
      <w:pPr>
        <w:spacing w:before="240"/>
        <w:jc w:val="both"/>
        <w:rPr>
          <w:rFonts w:ascii="Myriad Pro" w:hAnsi="Myriad Pro"/>
          <w:color w:val="000000"/>
          <w:lang w:val="en-GB"/>
        </w:rPr>
      </w:pPr>
      <w:r w:rsidRPr="00220146">
        <w:rPr>
          <w:rFonts w:ascii="Myriad Pro" w:hAnsi="Myriad Pro"/>
          <w:color w:val="000000"/>
          <w:lang w:val="en-GB"/>
        </w:rPr>
        <w:t>Th</w:t>
      </w:r>
      <w:r w:rsidR="00042D34" w:rsidRPr="00220146">
        <w:rPr>
          <w:rFonts w:ascii="Myriad Pro" w:hAnsi="Myriad Pro"/>
          <w:color w:val="000000"/>
          <w:lang w:val="en-GB"/>
        </w:rPr>
        <w:t xml:space="preserve">is </w:t>
      </w:r>
      <w:r w:rsidR="006B55BF">
        <w:rPr>
          <w:rFonts w:ascii="Myriad Pro" w:hAnsi="Myriad Pro"/>
          <w:color w:val="000000"/>
          <w:lang w:val="en-GB"/>
        </w:rPr>
        <w:t>decentralized</w:t>
      </w:r>
      <w:r w:rsidRPr="00220146">
        <w:rPr>
          <w:rFonts w:ascii="Myriad Pro" w:hAnsi="Myriad Pro"/>
          <w:color w:val="000000"/>
          <w:lang w:val="en-GB"/>
        </w:rPr>
        <w:t xml:space="preserve"> evaluation </w:t>
      </w:r>
      <w:r w:rsidR="002F2B6A" w:rsidRPr="00220146">
        <w:rPr>
          <w:rFonts w:ascii="Myriad Pro" w:hAnsi="Myriad Pro"/>
          <w:color w:val="000000"/>
          <w:lang w:val="en-GB"/>
        </w:rPr>
        <w:t>will assess project performance against the review criteria</w:t>
      </w:r>
      <w:r w:rsidR="00D0074E">
        <w:rPr>
          <w:rFonts w:ascii="Myriad Pro" w:hAnsi="Myriad Pro"/>
          <w:color w:val="000000"/>
          <w:lang w:val="en-GB"/>
        </w:rPr>
        <w:t>, as outlined in UNDP Evaluation Guidelines, based on OECD-DAC evaluation criteria</w:t>
      </w:r>
      <w:r w:rsidR="002F2B6A" w:rsidRPr="00220146">
        <w:rPr>
          <w:rFonts w:ascii="Myriad Pro" w:hAnsi="Myriad Pro"/>
          <w:color w:val="000000"/>
          <w:lang w:val="en-GB"/>
        </w:rPr>
        <w:t>:</w:t>
      </w:r>
      <w:r w:rsidRPr="00220146">
        <w:rPr>
          <w:rFonts w:ascii="Myriad Pro" w:hAnsi="Myriad Pro"/>
          <w:color w:val="000000"/>
          <w:lang w:val="en-GB"/>
        </w:rPr>
        <w:t xml:space="preserve"> </w:t>
      </w:r>
      <w:r w:rsidRPr="00220146">
        <w:rPr>
          <w:rFonts w:ascii="Myriad Pro" w:hAnsi="Myriad Pro"/>
          <w:b/>
          <w:color w:val="000000"/>
          <w:lang w:val="en-GB"/>
        </w:rPr>
        <w:t>relevance, effectiveness, efficiency, sustainability and impact</w:t>
      </w:r>
      <w:r w:rsidRPr="00220146">
        <w:rPr>
          <w:rFonts w:ascii="Myriad Pro" w:hAnsi="Myriad Pro"/>
          <w:color w:val="000000"/>
          <w:lang w:val="en-GB"/>
        </w:rPr>
        <w:t xml:space="preserve">. </w:t>
      </w:r>
    </w:p>
    <w:p w14:paraId="0F92F4F9" w14:textId="78288070" w:rsidR="00CE156C" w:rsidRPr="00887DCB" w:rsidRDefault="00CE156C" w:rsidP="00CE156C">
      <w:pPr>
        <w:spacing w:before="240"/>
        <w:jc w:val="both"/>
        <w:rPr>
          <w:rFonts w:ascii="Myriad Pro" w:hAnsi="Myriad Pro"/>
          <w:color w:val="000000"/>
          <w:lang w:val="en-GB"/>
        </w:rPr>
      </w:pPr>
      <w:r w:rsidRPr="00220146">
        <w:rPr>
          <w:rFonts w:ascii="Myriad Pro" w:hAnsi="Myriad Pro"/>
          <w:color w:val="000000"/>
          <w:lang w:val="en-GB"/>
        </w:rPr>
        <w:t xml:space="preserve">The scope of the final evaluation will cover all activities undertaken in the framework of the ‘Sustainable Local Development in Rural Areas of Chernivtsi and Odesa Oblasts’ Project. Given the nature of the evaluation, the Evaluator will: a) compare planned outputs of the project to actual </w:t>
      </w:r>
      <w:r w:rsidRPr="00220146">
        <w:rPr>
          <w:rFonts w:ascii="Myriad Pro" w:hAnsi="Myriad Pro"/>
          <w:color w:val="000000"/>
          <w:lang w:val="en-GB"/>
        </w:rPr>
        <w:lastRenderedPageBreak/>
        <w:t>outputs</w:t>
      </w:r>
      <w:r>
        <w:rPr>
          <w:rFonts w:ascii="Myriad Pro" w:hAnsi="Myriad Pro"/>
          <w:color w:val="000000"/>
          <w:lang w:val="en-GB"/>
        </w:rPr>
        <w:t xml:space="preserve"> and</w:t>
      </w:r>
      <w:r w:rsidRPr="00220146">
        <w:rPr>
          <w:rFonts w:ascii="Myriad Pro" w:hAnsi="Myriad Pro"/>
          <w:color w:val="000000"/>
          <w:lang w:val="en-GB"/>
        </w:rPr>
        <w:t xml:space="preserve"> assess the actual results to determine their contribution to the attainment of the project’s objectives, as well as b) </w:t>
      </w:r>
      <w:r>
        <w:rPr>
          <w:rFonts w:ascii="Myriad Pro" w:hAnsi="Myriad Pro"/>
          <w:color w:val="000000"/>
          <w:lang w:val="en-GB"/>
        </w:rPr>
        <w:t xml:space="preserve">draw lessons learnt and </w:t>
      </w:r>
      <w:r w:rsidRPr="00220146">
        <w:rPr>
          <w:rFonts w:ascii="Myriad Pro" w:hAnsi="Myriad Pro"/>
          <w:color w:val="000000"/>
          <w:lang w:val="en-GB"/>
        </w:rPr>
        <w:t>provide clear recommendations for</w:t>
      </w:r>
      <w:r>
        <w:rPr>
          <w:rFonts w:ascii="Myriad Pro" w:hAnsi="Myriad Pro"/>
          <w:color w:val="000000"/>
          <w:lang w:val="en-GB"/>
        </w:rPr>
        <w:t xml:space="preserve"> similar initiatives in Ukraine.</w:t>
      </w:r>
    </w:p>
    <w:p w14:paraId="13CCA16B" w14:textId="14D2724C" w:rsidR="00BA032D" w:rsidRDefault="00D0074E" w:rsidP="00EE13F3">
      <w:pPr>
        <w:spacing w:before="240"/>
        <w:jc w:val="both"/>
        <w:rPr>
          <w:rFonts w:ascii="Myriad Pro" w:hAnsi="Myriad Pro"/>
          <w:lang w:val="en-GB"/>
        </w:rPr>
      </w:pPr>
      <w:r>
        <w:rPr>
          <w:rFonts w:ascii="Myriad Pro" w:hAnsi="Myriad Pro"/>
          <w:lang w:val="en-GB"/>
        </w:rPr>
        <w:t>The evaluation will be carried out in Chernivtsi and Odesa regions in communities, covered by the Project’s activities throughout Ju</w:t>
      </w:r>
      <w:r w:rsidR="00C970FA">
        <w:rPr>
          <w:rFonts w:ascii="Myriad Pro" w:hAnsi="Myriad Pro"/>
          <w:lang w:val="en-GB"/>
        </w:rPr>
        <w:t>ly</w:t>
      </w:r>
      <w:r>
        <w:rPr>
          <w:rFonts w:ascii="Myriad Pro" w:hAnsi="Myriad Pro"/>
          <w:lang w:val="en-GB"/>
        </w:rPr>
        <w:t xml:space="preserve"> – </w:t>
      </w:r>
      <w:r w:rsidR="00C970FA">
        <w:rPr>
          <w:rFonts w:ascii="Myriad Pro" w:hAnsi="Myriad Pro"/>
          <w:lang w:val="en-GB"/>
        </w:rPr>
        <w:t>August</w:t>
      </w:r>
      <w:r>
        <w:rPr>
          <w:rFonts w:ascii="Myriad Pro" w:hAnsi="Myriad Pro"/>
          <w:lang w:val="en-GB"/>
        </w:rPr>
        <w:t xml:space="preserve"> 2019 (30 working days in total)</w:t>
      </w:r>
      <w:r w:rsidR="00E36B5F">
        <w:rPr>
          <w:rFonts w:ascii="Myriad Pro" w:hAnsi="Myriad Pro"/>
          <w:lang w:val="en-GB"/>
        </w:rPr>
        <w:t>.</w:t>
      </w:r>
    </w:p>
    <w:p w14:paraId="75E2DE09" w14:textId="77777777" w:rsidR="00BA032D" w:rsidRPr="00790D71" w:rsidRDefault="00BA032D" w:rsidP="00BA032D">
      <w:pPr>
        <w:pStyle w:val="ListParagraph"/>
        <w:numPr>
          <w:ilvl w:val="0"/>
          <w:numId w:val="12"/>
        </w:numPr>
        <w:spacing w:before="240"/>
        <w:jc w:val="both"/>
        <w:rPr>
          <w:rFonts w:ascii="Myriad Pro" w:hAnsi="Myriad Pro"/>
          <w:b/>
          <w:lang w:val="en-GB"/>
        </w:rPr>
      </w:pPr>
      <w:r w:rsidRPr="00790D71">
        <w:rPr>
          <w:rFonts w:ascii="Myriad Pro" w:hAnsi="Myriad Pro"/>
          <w:b/>
          <w:lang w:val="en-GB"/>
        </w:rPr>
        <w:t>EVALUATION QUESTIONS</w:t>
      </w:r>
    </w:p>
    <w:p w14:paraId="1B6CF9A1" w14:textId="77777777" w:rsidR="00BB43AC" w:rsidRPr="00220146" w:rsidRDefault="00390954" w:rsidP="00EE13F3">
      <w:pPr>
        <w:pStyle w:val="ListParagraph"/>
        <w:numPr>
          <w:ilvl w:val="0"/>
          <w:numId w:val="6"/>
        </w:numPr>
        <w:spacing w:before="240" w:after="160" w:line="259" w:lineRule="auto"/>
        <w:rPr>
          <w:rFonts w:ascii="Myriad Pro" w:hAnsi="Myriad Pro" w:cs="Times New Roman"/>
          <w:b/>
          <w:sz w:val="24"/>
          <w:szCs w:val="24"/>
          <w:lang w:val="en-GB"/>
        </w:rPr>
      </w:pPr>
      <w:r w:rsidRPr="00220146">
        <w:rPr>
          <w:rFonts w:ascii="Myriad Pro" w:hAnsi="Myriad Pro" w:cs="Myanmar Text"/>
          <w:b/>
          <w:sz w:val="24"/>
          <w:szCs w:val="24"/>
          <w:lang w:val="en-GB"/>
        </w:rPr>
        <w:t xml:space="preserve">RELEVANCE </w:t>
      </w:r>
    </w:p>
    <w:p w14:paraId="3EB160CB" w14:textId="77777777" w:rsidR="00BB43AC" w:rsidRPr="00220146" w:rsidRDefault="0026630D" w:rsidP="00EE13F3">
      <w:pPr>
        <w:spacing w:before="240" w:line="259" w:lineRule="auto"/>
        <w:ind w:firstLine="360"/>
        <w:rPr>
          <w:rFonts w:ascii="Myriad Pro" w:hAnsi="Myriad Pro" w:cs="Myanmar Text"/>
        </w:rPr>
      </w:pPr>
      <w:r w:rsidRPr="00220146">
        <w:rPr>
          <w:rFonts w:ascii="Myriad Pro" w:hAnsi="Myriad Pro" w:cs="Myanmar Text"/>
        </w:rPr>
        <w:t>The report will examine the ext</w:t>
      </w:r>
      <w:r w:rsidR="000C6175" w:rsidRPr="00220146">
        <w:rPr>
          <w:rFonts w:ascii="Myriad Pro" w:hAnsi="Myriad Pro" w:cs="Myanmar Text"/>
        </w:rPr>
        <w:t>ent to which the p</w:t>
      </w:r>
      <w:r w:rsidRPr="00220146">
        <w:rPr>
          <w:rFonts w:ascii="Myriad Pro" w:hAnsi="Myriad Pro" w:cs="Myanmar Text"/>
        </w:rPr>
        <w:t>roject is relevant to the:</w:t>
      </w:r>
    </w:p>
    <w:p w14:paraId="35DB1447" w14:textId="77777777" w:rsidR="00390954" w:rsidRPr="00220146" w:rsidRDefault="0026630D" w:rsidP="00EE13F3">
      <w:pPr>
        <w:numPr>
          <w:ilvl w:val="0"/>
          <w:numId w:val="5"/>
        </w:numPr>
        <w:spacing w:before="240"/>
        <w:jc w:val="both"/>
        <w:rPr>
          <w:rFonts w:ascii="Myriad Pro" w:hAnsi="Myriad Pro" w:cs="Myriad Pro"/>
          <w:color w:val="000000"/>
          <w:lang w:val="en-GB"/>
        </w:rPr>
      </w:pPr>
      <w:r w:rsidRPr="00220146">
        <w:rPr>
          <w:rFonts w:ascii="Myriad Pro" w:hAnsi="Myriad Pro"/>
          <w:color w:val="000000"/>
          <w:lang w:val="en-GB"/>
        </w:rPr>
        <w:t>Country context:</w:t>
      </w:r>
      <w:r w:rsidR="00390954" w:rsidRPr="00220146">
        <w:rPr>
          <w:rFonts w:ascii="Myriad Pro" w:hAnsi="Myriad Pro"/>
          <w:color w:val="000000"/>
          <w:lang w:val="en-GB"/>
        </w:rPr>
        <w:t xml:space="preserve"> </w:t>
      </w:r>
      <w:r w:rsidR="00DF147F">
        <w:rPr>
          <w:rFonts w:ascii="Myriad Pro" w:hAnsi="Myriad Pro"/>
          <w:color w:val="000000"/>
          <w:lang w:val="en-GB"/>
        </w:rPr>
        <w:t>h</w:t>
      </w:r>
      <w:r w:rsidR="00390954" w:rsidRPr="00220146">
        <w:rPr>
          <w:rFonts w:ascii="Myriad Pro" w:hAnsi="Myriad Pro" w:cs="Myriad Pro"/>
          <w:color w:val="000000"/>
          <w:lang w:val="en-GB"/>
        </w:rPr>
        <w:t>ow relevant w</w:t>
      </w:r>
      <w:r w:rsidR="000C6175" w:rsidRPr="00220146">
        <w:rPr>
          <w:rFonts w:ascii="Myriad Pro" w:hAnsi="Myriad Pro" w:cs="Myriad Pro"/>
          <w:color w:val="000000"/>
          <w:lang w:val="en-GB"/>
        </w:rPr>
        <w:t>as the p</w:t>
      </w:r>
      <w:r w:rsidR="002A554A" w:rsidRPr="00220146">
        <w:rPr>
          <w:rFonts w:ascii="Myriad Pro" w:hAnsi="Myriad Pro" w:cs="Myriad Pro"/>
          <w:color w:val="000000"/>
          <w:lang w:val="en-GB"/>
        </w:rPr>
        <w:t xml:space="preserve">roject to </w:t>
      </w:r>
      <w:r w:rsidR="0098376C" w:rsidRPr="00220146">
        <w:rPr>
          <w:rFonts w:ascii="Myriad Pro" w:hAnsi="Myriad Pro" w:cs="Myriad Pro"/>
          <w:color w:val="000000"/>
          <w:lang w:val="en-GB"/>
        </w:rPr>
        <w:t xml:space="preserve">the interventions </w:t>
      </w:r>
      <w:r w:rsidR="002A554A" w:rsidRPr="00220146">
        <w:rPr>
          <w:rFonts w:ascii="Myriad Pro" w:hAnsi="Myriad Pro" w:cs="Myriad Pro"/>
          <w:color w:val="000000"/>
          <w:lang w:val="en-GB"/>
        </w:rPr>
        <w:t>target groups</w:t>
      </w:r>
      <w:r w:rsidR="00390954" w:rsidRPr="00220146">
        <w:rPr>
          <w:rFonts w:ascii="Myriad Pro" w:hAnsi="Myriad Pro" w:cs="Myriad Pro"/>
          <w:color w:val="000000"/>
          <w:lang w:val="en-GB"/>
        </w:rPr>
        <w:t>, including Government’s needs and priorities? To what extent was the project aligned with the policies and strategies of the Government</w:t>
      </w:r>
      <w:r w:rsidR="00C85AF5" w:rsidRPr="00220146">
        <w:rPr>
          <w:rFonts w:ascii="Myriad Pro" w:hAnsi="Myriad Pro" w:cs="Myriad Pro"/>
          <w:color w:val="000000"/>
          <w:lang w:val="en-GB"/>
        </w:rPr>
        <w:t>, SDGs as well as UNDP/UNDAF country programme strategy</w:t>
      </w:r>
      <w:r w:rsidR="00390954" w:rsidRPr="00220146">
        <w:rPr>
          <w:rFonts w:ascii="Myriad Pro" w:hAnsi="Myriad Pro" w:cs="Myriad Pro"/>
          <w:color w:val="000000"/>
          <w:lang w:val="en-GB"/>
        </w:rPr>
        <w:t>?</w:t>
      </w:r>
      <w:r w:rsidR="00E96BA1" w:rsidRPr="00220146">
        <w:rPr>
          <w:rFonts w:ascii="Myriad Pro" w:hAnsi="Myriad Pro" w:cs="Myriad Pro"/>
          <w:color w:val="000000"/>
          <w:lang w:val="en-GB"/>
        </w:rPr>
        <w:t xml:space="preserve"> </w:t>
      </w:r>
    </w:p>
    <w:p w14:paraId="30A5BB0A" w14:textId="77777777" w:rsidR="00241833" w:rsidRPr="00DF147F" w:rsidRDefault="0026630D" w:rsidP="00EE13F3">
      <w:pPr>
        <w:numPr>
          <w:ilvl w:val="0"/>
          <w:numId w:val="5"/>
        </w:numPr>
        <w:spacing w:before="240"/>
        <w:jc w:val="both"/>
        <w:rPr>
          <w:rFonts w:ascii="Myriad Pro" w:hAnsi="Myriad Pro" w:cs="Myriad Pro"/>
          <w:color w:val="000000"/>
          <w:lang w:val="en-GB"/>
        </w:rPr>
      </w:pPr>
      <w:r w:rsidRPr="00DF147F">
        <w:rPr>
          <w:rFonts w:ascii="Myriad Pro" w:hAnsi="Myriad Pro" w:cs="Myriad Pro"/>
          <w:color w:val="000000"/>
          <w:lang w:val="en-GB"/>
        </w:rPr>
        <w:t xml:space="preserve">Target groups: </w:t>
      </w:r>
      <w:r w:rsidR="002A554A" w:rsidRPr="00DF147F">
        <w:rPr>
          <w:rFonts w:ascii="Myriad Pro" w:hAnsi="Myriad Pro" w:cs="Myriad Pro"/>
          <w:color w:val="000000"/>
          <w:lang w:val="en-GB"/>
        </w:rPr>
        <w:t xml:space="preserve">To what extent </w:t>
      </w:r>
      <w:r w:rsidR="006B313E" w:rsidRPr="00DF147F">
        <w:rPr>
          <w:rFonts w:ascii="Myriad Pro" w:hAnsi="Myriad Pro" w:cs="Myriad Pro"/>
          <w:color w:val="000000"/>
          <w:lang w:val="en-GB"/>
        </w:rPr>
        <w:t xml:space="preserve">was </w:t>
      </w:r>
      <w:r w:rsidR="002A554A" w:rsidRPr="00DF147F">
        <w:rPr>
          <w:rFonts w:ascii="Myriad Pro" w:hAnsi="Myriad Pro" w:cs="Myriad Pro"/>
          <w:color w:val="000000"/>
          <w:lang w:val="en-GB"/>
        </w:rPr>
        <w:t xml:space="preserve">the project </w:t>
      </w:r>
      <w:r w:rsidR="0010104F" w:rsidRPr="00DF147F">
        <w:rPr>
          <w:rFonts w:ascii="Myriad Pro" w:hAnsi="Myriad Pro" w:cs="Myriad Pro"/>
          <w:color w:val="000000"/>
          <w:lang w:val="en-GB"/>
        </w:rPr>
        <w:t xml:space="preserve">relevant to address </w:t>
      </w:r>
      <w:r w:rsidR="002A554A" w:rsidRPr="00DF147F">
        <w:rPr>
          <w:rFonts w:ascii="Myriad Pro" w:hAnsi="Myriad Pro" w:cs="Myriad Pro"/>
          <w:color w:val="000000"/>
          <w:lang w:val="en-GB"/>
        </w:rPr>
        <w:t xml:space="preserve">the needs of </w:t>
      </w:r>
      <w:r w:rsidR="00241833" w:rsidRPr="00DF147F">
        <w:rPr>
          <w:rFonts w:ascii="Myriad Pro" w:hAnsi="Myriad Pro" w:cs="Myriad Pro"/>
          <w:color w:val="000000"/>
          <w:lang w:val="en-GB"/>
        </w:rPr>
        <w:t xml:space="preserve">community members in </w:t>
      </w:r>
      <w:r w:rsidR="00552FE4" w:rsidRPr="00DF147F">
        <w:rPr>
          <w:rFonts w:ascii="Myriad Pro" w:hAnsi="Myriad Pro" w:cs="Myriad Pro"/>
          <w:color w:val="000000"/>
        </w:rPr>
        <w:t xml:space="preserve">rural communities in the realm of 1) promotion of a community based and inclusive approach lo local development) and 2) support to small </w:t>
      </w:r>
      <w:r w:rsidR="00DF147F" w:rsidRPr="00DF147F">
        <w:rPr>
          <w:rFonts w:ascii="Myriad Pro" w:hAnsi="Myriad Pro" w:cs="Myriad Pro"/>
          <w:color w:val="000000"/>
        </w:rPr>
        <w:t xml:space="preserve">farm and </w:t>
      </w:r>
      <w:r w:rsidR="00552FE4" w:rsidRPr="00DF147F">
        <w:rPr>
          <w:rFonts w:ascii="Myriad Pro" w:hAnsi="Myriad Pro" w:cs="Myriad Pro"/>
          <w:color w:val="000000"/>
        </w:rPr>
        <w:t>non-farm economic initiatives</w:t>
      </w:r>
      <w:r w:rsidR="006B55BF">
        <w:rPr>
          <w:rFonts w:ascii="Myriad Pro" w:hAnsi="Myriad Pro" w:cs="Myriad Pro"/>
          <w:color w:val="000000"/>
        </w:rPr>
        <w:t xml:space="preserve"> (w</w:t>
      </w:r>
      <w:r w:rsidR="00552FE4" w:rsidRPr="00DF147F">
        <w:rPr>
          <w:rFonts w:ascii="Myriad Pro" w:hAnsi="Myriad Pro" w:cs="Myriad Pro"/>
          <w:color w:val="000000"/>
        </w:rPr>
        <w:t>ith</w:t>
      </w:r>
      <w:r w:rsidR="006B55BF">
        <w:rPr>
          <w:rFonts w:ascii="Myriad Pro" w:hAnsi="Myriad Pro" w:cs="Myriad Pro"/>
          <w:color w:val="000000"/>
        </w:rPr>
        <w:t xml:space="preserve"> a</w:t>
      </w:r>
      <w:r w:rsidR="00552FE4" w:rsidRPr="00DF147F">
        <w:rPr>
          <w:rFonts w:ascii="Myriad Pro" w:hAnsi="Myriad Pro" w:cs="Myriad Pro"/>
          <w:color w:val="000000"/>
        </w:rPr>
        <w:t xml:space="preserve"> special </w:t>
      </w:r>
      <w:r w:rsidR="006B55BF">
        <w:rPr>
          <w:rFonts w:ascii="Myriad Pro" w:hAnsi="Myriad Pro" w:cs="Myriad Pro"/>
          <w:color w:val="000000"/>
        </w:rPr>
        <w:t xml:space="preserve">focus on </w:t>
      </w:r>
      <w:r w:rsidR="00EE6FF8">
        <w:rPr>
          <w:rFonts w:ascii="Myriad Pro" w:hAnsi="Myriad Pro" w:cs="Myriad Pro"/>
          <w:color w:val="000000"/>
        </w:rPr>
        <w:t>women empowerment</w:t>
      </w:r>
      <w:r w:rsidR="006B55BF">
        <w:rPr>
          <w:rFonts w:ascii="Myriad Pro" w:hAnsi="Myriad Pro" w:cs="Myriad Pro"/>
          <w:color w:val="000000"/>
        </w:rPr>
        <w:t xml:space="preserve"> and</w:t>
      </w:r>
      <w:r w:rsidR="00552FE4" w:rsidRPr="00DF147F">
        <w:rPr>
          <w:rFonts w:ascii="Myriad Pro" w:hAnsi="Myriad Pro" w:cs="Myriad Pro"/>
          <w:color w:val="000000"/>
        </w:rPr>
        <w:t xml:space="preserve"> vulnerable groups (elderly people, youth). </w:t>
      </w:r>
      <w:r w:rsidR="006B55BF">
        <w:rPr>
          <w:rFonts w:ascii="Myriad Pro" w:hAnsi="Myriad Pro" w:cs="Myriad Pro"/>
          <w:color w:val="000000"/>
        </w:rPr>
        <w:t>What is the demand for these types of initiatives in the targeted rural areas in Chernivtsi and Odesa oblasts?</w:t>
      </w:r>
    </w:p>
    <w:p w14:paraId="5EBF1E00" w14:textId="3924CA48" w:rsidR="004F2A3D" w:rsidRDefault="0026630D" w:rsidP="00654652">
      <w:pPr>
        <w:numPr>
          <w:ilvl w:val="0"/>
          <w:numId w:val="5"/>
        </w:numPr>
        <w:spacing w:before="240"/>
        <w:jc w:val="both"/>
        <w:rPr>
          <w:rFonts w:ascii="Myriad Pro" w:hAnsi="Myriad Pro" w:cs="Myriad Pro"/>
          <w:color w:val="000000"/>
          <w:lang w:val="en-GB"/>
        </w:rPr>
      </w:pPr>
      <w:r w:rsidRPr="00FC5DFA">
        <w:rPr>
          <w:rFonts w:ascii="Myriad Pro" w:hAnsi="Myriad Pro" w:cs="Myriad Pro"/>
          <w:color w:val="000000"/>
          <w:lang w:val="en-GB"/>
        </w:rPr>
        <w:t xml:space="preserve">Does the project remain relevant </w:t>
      </w:r>
      <w:r w:rsidR="00575D76" w:rsidRPr="00FC5DFA">
        <w:rPr>
          <w:rFonts w:ascii="Myriad Pro" w:hAnsi="Myriad Pro" w:cs="Myriad Pro"/>
          <w:color w:val="000000"/>
          <w:lang w:val="en-GB"/>
        </w:rPr>
        <w:t>considering</w:t>
      </w:r>
      <w:r w:rsidRPr="00FC5DFA">
        <w:rPr>
          <w:rFonts w:ascii="Myriad Pro" w:hAnsi="Myriad Pro" w:cs="Myriad Pro"/>
          <w:color w:val="000000"/>
          <w:lang w:val="en-GB"/>
        </w:rPr>
        <w:t xml:space="preserve"> the changing environment</w:t>
      </w:r>
      <w:r w:rsidR="00CD5A5D">
        <w:rPr>
          <w:rFonts w:ascii="Myriad Pro" w:hAnsi="Myriad Pro" w:cs="Myriad Pro"/>
          <w:color w:val="000000"/>
          <w:lang w:val="en-GB"/>
        </w:rPr>
        <w:t xml:space="preserve"> in face of climate change</w:t>
      </w:r>
      <w:r w:rsidR="003C79C7">
        <w:rPr>
          <w:rFonts w:ascii="Myriad Pro" w:hAnsi="Myriad Pro" w:cs="Myriad Pro"/>
          <w:color w:val="000000"/>
          <w:lang w:val="en-GB"/>
        </w:rPr>
        <w:t>,</w:t>
      </w:r>
      <w:r w:rsidR="00604199" w:rsidRPr="00FC5DFA">
        <w:rPr>
          <w:rFonts w:ascii="Myriad Pro" w:hAnsi="Myriad Pro" w:cs="Myriad Pro"/>
          <w:color w:val="000000"/>
          <w:lang w:val="en-GB"/>
        </w:rPr>
        <w:t xml:space="preserve"> while taking into consideration the risks/challenges mitigation strategy? Was there a need to reformulate the project design and the project results framework given changes in the country and operational </w:t>
      </w:r>
      <w:r w:rsidR="00DF147F" w:rsidRPr="007A78C3">
        <w:rPr>
          <w:rFonts w:ascii="Myriad Pro" w:hAnsi="Myriad Pro" w:cs="Myriad Pro"/>
          <w:color w:val="000000"/>
          <w:lang w:val="en-GB"/>
        </w:rPr>
        <w:t>context?</w:t>
      </w:r>
      <w:r w:rsidR="00604199" w:rsidRPr="007A78C3">
        <w:rPr>
          <w:rFonts w:ascii="Myriad Pro" w:hAnsi="Myriad Pro" w:cs="Myriad Pro"/>
          <w:color w:val="000000"/>
          <w:lang w:val="en-GB"/>
        </w:rPr>
        <w:t xml:space="preserve"> </w:t>
      </w:r>
    </w:p>
    <w:p w14:paraId="56FB01EB" w14:textId="3DC58D00" w:rsidR="00390954" w:rsidRPr="00220146" w:rsidRDefault="00390954" w:rsidP="00EE13F3">
      <w:pPr>
        <w:pStyle w:val="ListParagraph"/>
        <w:numPr>
          <w:ilvl w:val="0"/>
          <w:numId w:val="6"/>
        </w:numPr>
        <w:spacing w:before="240"/>
        <w:jc w:val="both"/>
        <w:rPr>
          <w:rFonts w:ascii="Myriad Pro" w:hAnsi="Myriad Pro"/>
          <w:b/>
          <w:sz w:val="24"/>
          <w:szCs w:val="24"/>
          <w:lang w:val="en-GB"/>
        </w:rPr>
      </w:pPr>
      <w:r w:rsidRPr="00220146">
        <w:rPr>
          <w:rFonts w:ascii="Myriad Pro" w:hAnsi="Myriad Pro"/>
          <w:b/>
          <w:sz w:val="24"/>
          <w:szCs w:val="24"/>
          <w:lang w:val="en-GB"/>
        </w:rPr>
        <w:t xml:space="preserve">EFFECTIVENESS </w:t>
      </w:r>
      <w:r w:rsidR="00575D76">
        <w:rPr>
          <w:rFonts w:ascii="Myriad Pro" w:hAnsi="Myriad Pro"/>
          <w:b/>
          <w:sz w:val="24"/>
          <w:szCs w:val="24"/>
          <w:lang w:val="en-GB"/>
        </w:rPr>
        <w:t xml:space="preserve"> </w:t>
      </w:r>
    </w:p>
    <w:p w14:paraId="7685897B" w14:textId="3BA75401" w:rsidR="00110F16" w:rsidRPr="00220146" w:rsidRDefault="00C347E8" w:rsidP="00EE13F3">
      <w:pPr>
        <w:numPr>
          <w:ilvl w:val="0"/>
          <w:numId w:val="5"/>
        </w:numPr>
        <w:spacing w:before="240"/>
        <w:jc w:val="both"/>
        <w:rPr>
          <w:rFonts w:ascii="Myriad Pro" w:hAnsi="Myriad Pro"/>
          <w:color w:val="000000"/>
          <w:lang w:val="en-GB"/>
        </w:rPr>
      </w:pPr>
      <w:r>
        <w:rPr>
          <w:rFonts w:ascii="Myriad Pro" w:hAnsi="Myriad Pro"/>
          <w:color w:val="000000"/>
          <w:lang w:val="en-GB"/>
        </w:rPr>
        <w:t>Was</w:t>
      </w:r>
      <w:r w:rsidRPr="00220146">
        <w:rPr>
          <w:rFonts w:ascii="Myriad Pro" w:hAnsi="Myriad Pro"/>
          <w:color w:val="000000"/>
          <w:lang w:val="en-GB"/>
        </w:rPr>
        <w:t xml:space="preserve"> </w:t>
      </w:r>
      <w:r w:rsidR="00390954" w:rsidRPr="00220146">
        <w:rPr>
          <w:rFonts w:ascii="Myriad Pro" w:hAnsi="Myriad Pro"/>
          <w:color w:val="000000"/>
          <w:lang w:val="en-GB"/>
        </w:rPr>
        <w:t xml:space="preserve">the overall performance of the </w:t>
      </w:r>
      <w:r w:rsidR="000C6175" w:rsidRPr="00220146">
        <w:rPr>
          <w:rFonts w:ascii="Myriad Pro" w:hAnsi="Myriad Pro"/>
          <w:color w:val="000000"/>
          <w:lang w:val="en-GB"/>
        </w:rPr>
        <w:t>p</w:t>
      </w:r>
      <w:r w:rsidR="00390954" w:rsidRPr="00220146">
        <w:rPr>
          <w:rFonts w:ascii="Myriad Pro" w:hAnsi="Myriad Pro"/>
          <w:color w:val="000000"/>
          <w:lang w:val="en-GB"/>
        </w:rPr>
        <w:t xml:space="preserve">roject </w:t>
      </w:r>
      <w:r>
        <w:rPr>
          <w:rFonts w:ascii="Myriad Pro" w:hAnsi="Myriad Pro"/>
          <w:color w:val="000000"/>
          <w:lang w:val="en-GB"/>
        </w:rPr>
        <w:t xml:space="preserve">carried out </w:t>
      </w:r>
      <w:r w:rsidR="00390954" w:rsidRPr="00220146">
        <w:rPr>
          <w:rFonts w:ascii="Myriad Pro" w:hAnsi="Myriad Pro"/>
          <w:color w:val="000000"/>
          <w:lang w:val="en-GB"/>
        </w:rPr>
        <w:t>with reference to its respective project document/cost-sharing agreement, strategy, objectives and indicators</w:t>
      </w:r>
      <w:r>
        <w:rPr>
          <w:rFonts w:ascii="Myriad Pro" w:hAnsi="Myriad Pro"/>
          <w:color w:val="000000"/>
          <w:lang w:val="en-GB"/>
        </w:rPr>
        <w:t>?</w:t>
      </w:r>
      <w:r w:rsidR="00390954" w:rsidRPr="00220146">
        <w:rPr>
          <w:rFonts w:ascii="Myriad Pro" w:hAnsi="Myriad Pro"/>
          <w:color w:val="000000"/>
          <w:lang w:val="en-GB"/>
        </w:rPr>
        <w:t xml:space="preserve"> </w:t>
      </w:r>
    </w:p>
    <w:p w14:paraId="7BF83036" w14:textId="5C11F312" w:rsidR="00390954" w:rsidRDefault="00390954" w:rsidP="00EE13F3">
      <w:pPr>
        <w:numPr>
          <w:ilvl w:val="0"/>
          <w:numId w:val="5"/>
        </w:numPr>
        <w:spacing w:before="240"/>
        <w:jc w:val="both"/>
        <w:rPr>
          <w:rFonts w:ascii="Myriad Pro" w:hAnsi="Myriad Pro"/>
          <w:color w:val="000000"/>
          <w:lang w:val="en-GB"/>
        </w:rPr>
      </w:pPr>
      <w:r w:rsidRPr="00220146">
        <w:rPr>
          <w:rFonts w:ascii="Myriad Pro" w:hAnsi="Myriad Pro"/>
          <w:color w:val="000000"/>
          <w:lang w:val="en-GB"/>
        </w:rPr>
        <w:t xml:space="preserve">What are the results achieved beyond the </w:t>
      </w:r>
      <w:r w:rsidR="005B095A" w:rsidRPr="00220146">
        <w:rPr>
          <w:rFonts w:ascii="Myriad Pro" w:hAnsi="Myriad Pro"/>
          <w:color w:val="000000"/>
          <w:lang w:val="en-GB"/>
        </w:rPr>
        <w:t>l</w:t>
      </w:r>
      <w:r w:rsidR="00021F09" w:rsidRPr="00220146">
        <w:rPr>
          <w:rFonts w:ascii="Myriad Pro" w:hAnsi="Myriad Pro"/>
          <w:color w:val="000000"/>
          <w:lang w:val="en-GB"/>
        </w:rPr>
        <w:t xml:space="preserve">ogical </w:t>
      </w:r>
      <w:r w:rsidR="005B095A" w:rsidRPr="00220146">
        <w:rPr>
          <w:rFonts w:ascii="Myriad Pro" w:hAnsi="Myriad Pro"/>
          <w:color w:val="000000"/>
          <w:lang w:val="en-GB"/>
        </w:rPr>
        <w:t>f</w:t>
      </w:r>
      <w:r w:rsidR="00021F09" w:rsidRPr="00220146">
        <w:rPr>
          <w:rFonts w:ascii="Myriad Pro" w:hAnsi="Myriad Pro"/>
          <w:color w:val="000000"/>
          <w:lang w:val="en-GB"/>
        </w:rPr>
        <w:t>ramework</w:t>
      </w:r>
      <w:r w:rsidRPr="00220146">
        <w:rPr>
          <w:rFonts w:ascii="Myriad Pro" w:hAnsi="Myriad Pro"/>
          <w:color w:val="000000"/>
          <w:lang w:val="en-GB"/>
        </w:rPr>
        <w:t>?</w:t>
      </w:r>
      <w:r w:rsidR="00110F16" w:rsidRPr="00220146">
        <w:rPr>
          <w:rFonts w:ascii="Myriad Pro" w:hAnsi="Myriad Pro"/>
          <w:color w:val="000000"/>
          <w:lang w:val="en-GB"/>
        </w:rPr>
        <w:t xml:space="preserve"> What were the supporting factors? What are the main lessons learned from the partnership strategies and what are the possibilities of replication and scaling-up? </w:t>
      </w:r>
    </w:p>
    <w:p w14:paraId="7B5E839F" w14:textId="61DDC50D" w:rsidR="00554731" w:rsidRPr="00220146" w:rsidRDefault="00554731" w:rsidP="00EE13F3">
      <w:pPr>
        <w:numPr>
          <w:ilvl w:val="0"/>
          <w:numId w:val="5"/>
        </w:numPr>
        <w:spacing w:before="240"/>
        <w:jc w:val="both"/>
        <w:rPr>
          <w:rFonts w:ascii="Myriad Pro" w:hAnsi="Myriad Pro"/>
          <w:color w:val="000000"/>
          <w:lang w:val="en-GB"/>
        </w:rPr>
      </w:pPr>
      <w:r>
        <w:rPr>
          <w:rFonts w:ascii="Myriad Pro" w:hAnsi="Myriad Pro"/>
          <w:color w:val="000000"/>
          <w:lang w:val="en-GB"/>
        </w:rPr>
        <w:t>Have the project sufficiently mainstreamed gender and human rights concerns in the activities?</w:t>
      </w:r>
      <w:r w:rsidR="00B05D08">
        <w:rPr>
          <w:rFonts w:ascii="Myriad Pro" w:hAnsi="Myriad Pro"/>
          <w:color w:val="000000"/>
          <w:lang w:val="en-GB"/>
        </w:rPr>
        <w:t xml:space="preserve"> What </w:t>
      </w:r>
      <w:r w:rsidR="007E7D36">
        <w:rPr>
          <w:rFonts w:ascii="Myriad Pro" w:hAnsi="Myriad Pro"/>
          <w:color w:val="000000"/>
          <w:lang w:val="en-GB"/>
        </w:rPr>
        <w:t>is the anticipated influence of the intervention on human rights and gender equality?</w:t>
      </w:r>
      <w:r w:rsidR="008B1142" w:rsidRPr="008B1142">
        <w:rPr>
          <w:rFonts w:ascii="Myriad Pro" w:eastAsiaTheme="minorHAnsi" w:hAnsi="Myriad Pro" w:cs="Arial"/>
          <w:color w:val="000000"/>
          <w:lang w:val="en-GB" w:bidi="bo-CN"/>
        </w:rPr>
        <w:t xml:space="preserve"> </w:t>
      </w:r>
      <w:r w:rsidR="008B1142">
        <w:rPr>
          <w:rFonts w:ascii="Myriad Pro" w:eastAsiaTheme="minorHAnsi" w:hAnsi="Myriad Pro" w:cs="Arial"/>
          <w:color w:val="000000"/>
          <w:lang w:val="en-GB" w:bidi="bo-CN"/>
        </w:rPr>
        <w:t>What measures can be taken up to improve the involvement of stakeholders, gender equality, social inclusion, human rights and environmental protection in similar initia</w:t>
      </w:r>
      <w:r w:rsidR="004F2A3D">
        <w:rPr>
          <w:rFonts w:ascii="Myriad Pro" w:eastAsiaTheme="minorHAnsi" w:hAnsi="Myriad Pro" w:cs="Arial"/>
          <w:color w:val="000000"/>
          <w:lang w:val="en-GB" w:bidi="bo-CN"/>
        </w:rPr>
        <w:t>ti</w:t>
      </w:r>
      <w:r w:rsidR="008B1142">
        <w:rPr>
          <w:rFonts w:ascii="Myriad Pro" w:eastAsiaTheme="minorHAnsi" w:hAnsi="Myriad Pro" w:cs="Arial"/>
          <w:color w:val="000000"/>
          <w:lang w:val="en-GB" w:bidi="bo-CN"/>
        </w:rPr>
        <w:t xml:space="preserve">ves? </w:t>
      </w:r>
    </w:p>
    <w:p w14:paraId="18CFB130" w14:textId="77777777" w:rsidR="00390954" w:rsidRPr="00220146" w:rsidRDefault="00390954" w:rsidP="00EE13F3">
      <w:pPr>
        <w:pStyle w:val="ListParagraph"/>
        <w:numPr>
          <w:ilvl w:val="0"/>
          <w:numId w:val="6"/>
        </w:numPr>
        <w:spacing w:before="240"/>
        <w:jc w:val="both"/>
        <w:rPr>
          <w:rFonts w:ascii="Myriad Pro" w:hAnsi="Myriad Pro"/>
          <w:b/>
          <w:sz w:val="24"/>
          <w:szCs w:val="24"/>
          <w:lang w:val="en-GB"/>
        </w:rPr>
      </w:pPr>
      <w:r w:rsidRPr="00220146">
        <w:rPr>
          <w:rFonts w:ascii="Myriad Pro" w:hAnsi="Myriad Pro"/>
          <w:b/>
          <w:sz w:val="24"/>
          <w:szCs w:val="24"/>
          <w:lang w:val="en-GB"/>
        </w:rPr>
        <w:t>EFFICIENCY</w:t>
      </w:r>
    </w:p>
    <w:p w14:paraId="442ED91F" w14:textId="312A2308" w:rsidR="00543E62" w:rsidRPr="00220146" w:rsidRDefault="008B1142" w:rsidP="00EE13F3">
      <w:pPr>
        <w:numPr>
          <w:ilvl w:val="0"/>
          <w:numId w:val="5"/>
        </w:numPr>
        <w:spacing w:before="240"/>
        <w:jc w:val="both"/>
        <w:rPr>
          <w:rFonts w:ascii="Myriad Pro" w:hAnsi="Myriad Pro"/>
          <w:color w:val="000000"/>
          <w:lang w:val="en-GB"/>
        </w:rPr>
      </w:pPr>
      <w:r>
        <w:rPr>
          <w:rFonts w:ascii="Myriad Pro" w:hAnsi="Myriad Pro"/>
        </w:rPr>
        <w:t>Was the project cost-</w:t>
      </w:r>
      <w:r w:rsidR="006851B2" w:rsidRPr="00220146">
        <w:rPr>
          <w:rFonts w:ascii="Myriad Pro" w:hAnsi="Myriad Pro"/>
        </w:rPr>
        <w:t xml:space="preserve">effective? Was the project using the least cost options? </w:t>
      </w:r>
      <w:r w:rsidR="00543E62" w:rsidRPr="00220146">
        <w:rPr>
          <w:rFonts w:ascii="Myriad Pro" w:hAnsi="Myriad Pro"/>
          <w:color w:val="000000"/>
          <w:lang w:val="en-GB"/>
        </w:rPr>
        <w:t xml:space="preserve">Have resources (funds, human resources, time, expertise, etc.) been allocated strategically to achieve the relevant outputs and outcomes? </w:t>
      </w:r>
    </w:p>
    <w:p w14:paraId="544C4DA8" w14:textId="77777777" w:rsidR="00D4618F" w:rsidRPr="00220146" w:rsidRDefault="00D4618F" w:rsidP="00EE13F3">
      <w:pPr>
        <w:numPr>
          <w:ilvl w:val="0"/>
          <w:numId w:val="5"/>
        </w:numPr>
        <w:spacing w:before="240"/>
        <w:jc w:val="both"/>
        <w:rPr>
          <w:rFonts w:ascii="Myriad Pro" w:hAnsi="Myriad Pro"/>
          <w:color w:val="000000"/>
          <w:lang w:val="en-GB"/>
        </w:rPr>
      </w:pPr>
      <w:r w:rsidRPr="00220146">
        <w:rPr>
          <w:rFonts w:ascii="Myriad Pro" w:hAnsi="Myriad Pro"/>
        </w:rPr>
        <w:lastRenderedPageBreak/>
        <w:t xml:space="preserve">Has the project produced results (outputs and outcomes) within the expected </w:t>
      </w:r>
      <w:r w:rsidR="003D3AA4" w:rsidRPr="00220146">
        <w:rPr>
          <w:rFonts w:ascii="Myriad Pro" w:hAnsi="Myriad Pro"/>
        </w:rPr>
        <w:t>period</w:t>
      </w:r>
      <w:r w:rsidRPr="00220146">
        <w:rPr>
          <w:rFonts w:ascii="Myriad Pro" w:hAnsi="Myriad Pro"/>
        </w:rPr>
        <w:t>? Was project implementation delayed, and, if it was, did that affect cost effectiveness or results?</w:t>
      </w:r>
    </w:p>
    <w:p w14:paraId="159834B2" w14:textId="2ABA3548" w:rsidR="00390954" w:rsidRPr="00220146" w:rsidRDefault="00390954" w:rsidP="00EE13F3">
      <w:pPr>
        <w:numPr>
          <w:ilvl w:val="0"/>
          <w:numId w:val="5"/>
        </w:numPr>
        <w:spacing w:before="240"/>
        <w:jc w:val="both"/>
        <w:rPr>
          <w:rFonts w:ascii="Myriad Pro" w:hAnsi="Myriad Pro"/>
          <w:color w:val="000000"/>
          <w:lang w:val="en-GB"/>
        </w:rPr>
      </w:pPr>
      <w:r w:rsidRPr="00220146">
        <w:rPr>
          <w:rFonts w:ascii="Myriad Pro" w:hAnsi="Myriad Pro"/>
          <w:color w:val="000000"/>
          <w:lang w:val="en-GB"/>
        </w:rPr>
        <w:t xml:space="preserve">Was the project management, coordination and monitoring efficient and appropriate? </w:t>
      </w:r>
      <w:r w:rsidR="007E7D36">
        <w:rPr>
          <w:rFonts w:ascii="Myriad Pro" w:hAnsi="Myriad Pro"/>
          <w:color w:val="000000"/>
          <w:lang w:val="en-GB"/>
        </w:rPr>
        <w:t>Did the monitoring consider gender equality and women empowerment issues</w:t>
      </w:r>
      <w:r w:rsidR="00E90521">
        <w:rPr>
          <w:rFonts w:ascii="Myriad Pro" w:hAnsi="Myriad Pro"/>
          <w:color w:val="000000"/>
          <w:lang w:val="en-GB"/>
        </w:rPr>
        <w:t>, as well as social inclusion and human rights, environmental protection and climate change</w:t>
      </w:r>
      <w:r w:rsidR="007E7D36">
        <w:rPr>
          <w:rFonts w:ascii="Myriad Pro" w:hAnsi="Myriad Pro"/>
          <w:color w:val="000000"/>
          <w:lang w:val="en-GB"/>
        </w:rPr>
        <w:t>?</w:t>
      </w:r>
      <w:r w:rsidR="006B280D">
        <w:rPr>
          <w:rFonts w:ascii="Myriad Pro" w:hAnsi="Myriad Pro"/>
          <w:color w:val="000000"/>
          <w:lang w:val="en-GB"/>
        </w:rPr>
        <w:t xml:space="preserve"> </w:t>
      </w:r>
    </w:p>
    <w:p w14:paraId="0B2A3EAC" w14:textId="38D3FCB9" w:rsidR="00543E62" w:rsidRDefault="00E90521" w:rsidP="00EE13F3">
      <w:pPr>
        <w:numPr>
          <w:ilvl w:val="0"/>
          <w:numId w:val="5"/>
        </w:numPr>
        <w:spacing w:before="240"/>
        <w:jc w:val="both"/>
        <w:rPr>
          <w:rFonts w:ascii="Myriad Pro" w:hAnsi="Myriad Pro"/>
          <w:color w:val="000000"/>
          <w:lang w:val="en-GB"/>
        </w:rPr>
      </w:pPr>
      <w:r>
        <w:rPr>
          <w:rFonts w:ascii="Myriad Pro" w:hAnsi="Myriad Pro"/>
          <w:color w:val="000000"/>
          <w:lang w:val="en-GB"/>
        </w:rPr>
        <w:t>Are the criteria and governance aspects related to the selection of beneficiaries and partner institutions appropriate?</w:t>
      </w:r>
    </w:p>
    <w:p w14:paraId="6EB31430" w14:textId="77777777" w:rsidR="006B55BF" w:rsidRPr="00220146" w:rsidRDefault="006B55BF" w:rsidP="00EE13F3">
      <w:pPr>
        <w:numPr>
          <w:ilvl w:val="0"/>
          <w:numId w:val="5"/>
        </w:numPr>
        <w:spacing w:before="240"/>
        <w:jc w:val="both"/>
        <w:rPr>
          <w:rFonts w:ascii="Myriad Pro" w:hAnsi="Myriad Pro"/>
          <w:color w:val="000000"/>
          <w:lang w:val="en-GB"/>
        </w:rPr>
      </w:pPr>
      <w:r>
        <w:rPr>
          <w:rFonts w:ascii="Myriad Pro" w:hAnsi="Myriad Pro"/>
          <w:color w:val="000000"/>
          <w:lang w:val="en-GB"/>
        </w:rPr>
        <w:t xml:space="preserve">Have there been </w:t>
      </w:r>
      <w:proofErr w:type="gramStart"/>
      <w:r>
        <w:rPr>
          <w:rFonts w:ascii="Myriad Pro" w:hAnsi="Myriad Pro"/>
          <w:color w:val="000000"/>
          <w:lang w:val="en-GB"/>
        </w:rPr>
        <w:t>sufficient</w:t>
      </w:r>
      <w:proofErr w:type="gramEnd"/>
      <w:r>
        <w:rPr>
          <w:rFonts w:ascii="Myriad Pro" w:hAnsi="Myriad Pro"/>
          <w:color w:val="000000"/>
          <w:lang w:val="en-GB"/>
        </w:rPr>
        <w:t xml:space="preserve"> cooperation and exchange of information between the components of the project? How do they correspond to each other and contribute to the achievement of the 2030 Agenda?</w:t>
      </w:r>
      <w:r w:rsidR="00083957">
        <w:rPr>
          <w:rFonts w:ascii="Myriad Pro" w:hAnsi="Myriad Pro"/>
          <w:color w:val="000000"/>
          <w:lang w:val="en-GB"/>
        </w:rPr>
        <w:t xml:space="preserve"> </w:t>
      </w:r>
      <w:proofErr w:type="gramStart"/>
      <w:r w:rsidR="00083957" w:rsidRPr="00083957">
        <w:rPr>
          <w:rFonts w:ascii="Myriad Pro" w:hAnsi="Myriad Pro"/>
          <w:color w:val="000000"/>
          <w:lang w:val="en-GB"/>
        </w:rPr>
        <w:t>Was</w:t>
      </w:r>
      <w:proofErr w:type="gramEnd"/>
      <w:r w:rsidR="00083957" w:rsidRPr="00083957">
        <w:rPr>
          <w:rFonts w:ascii="Myriad Pro" w:hAnsi="Myriad Pro"/>
          <w:color w:val="000000"/>
          <w:lang w:val="en-GB"/>
        </w:rPr>
        <w:t xml:space="preserve"> the project building upon/seeking synergies with existing programmes and strategies in order to maximize impact, efficiently allocate resources and avoid duplications?</w:t>
      </w:r>
    </w:p>
    <w:p w14:paraId="1A8364C2" w14:textId="77777777" w:rsidR="00130AAF" w:rsidRPr="00220146" w:rsidRDefault="00390954" w:rsidP="00EE13F3">
      <w:pPr>
        <w:pStyle w:val="ListParagraph"/>
        <w:numPr>
          <w:ilvl w:val="0"/>
          <w:numId w:val="6"/>
        </w:numPr>
        <w:spacing w:before="240"/>
        <w:jc w:val="both"/>
        <w:rPr>
          <w:rFonts w:ascii="Myriad Pro" w:hAnsi="Myriad Pro"/>
          <w:b/>
          <w:sz w:val="24"/>
          <w:szCs w:val="24"/>
          <w:lang w:val="en-GB"/>
        </w:rPr>
      </w:pPr>
      <w:r w:rsidRPr="00220146">
        <w:rPr>
          <w:rFonts w:ascii="Myriad Pro" w:hAnsi="Myriad Pro"/>
          <w:b/>
          <w:sz w:val="24"/>
          <w:szCs w:val="24"/>
          <w:lang w:val="en-GB"/>
        </w:rPr>
        <w:t>SUSTAINABILITY</w:t>
      </w:r>
    </w:p>
    <w:p w14:paraId="1A575A4A" w14:textId="6B5BD15E" w:rsidR="00390954" w:rsidRPr="00220146" w:rsidRDefault="00B91B1F" w:rsidP="00EE13F3">
      <w:pPr>
        <w:numPr>
          <w:ilvl w:val="0"/>
          <w:numId w:val="5"/>
        </w:numPr>
        <w:spacing w:before="240"/>
        <w:jc w:val="both"/>
        <w:rPr>
          <w:rFonts w:ascii="Myriad Pro" w:hAnsi="Myriad Pro"/>
          <w:color w:val="000000"/>
          <w:lang w:val="en-GB"/>
        </w:rPr>
      </w:pPr>
      <w:r w:rsidRPr="00220146">
        <w:rPr>
          <w:rFonts w:ascii="Myriad Pro" w:hAnsi="Myriad Pro"/>
          <w:color w:val="000000"/>
          <w:lang w:val="en-GB"/>
        </w:rPr>
        <w:t>To what extent are p</w:t>
      </w:r>
      <w:r w:rsidR="00390954" w:rsidRPr="00220146">
        <w:rPr>
          <w:rFonts w:ascii="Myriad Pro" w:hAnsi="Myriad Pro"/>
          <w:color w:val="000000"/>
          <w:lang w:val="en-GB"/>
        </w:rPr>
        <w:t xml:space="preserve">roject results (impact, if any, and outcomes) likely to </w:t>
      </w:r>
      <w:r w:rsidR="00083957">
        <w:rPr>
          <w:rFonts w:ascii="Myriad Pro" w:hAnsi="Myriad Pro"/>
          <w:color w:val="000000"/>
          <w:lang w:val="en-GB"/>
        </w:rPr>
        <w:t>continue</w:t>
      </w:r>
      <w:r w:rsidR="00390954" w:rsidRPr="00220146">
        <w:rPr>
          <w:rFonts w:ascii="Myriad Pro" w:hAnsi="Myriad Pro"/>
          <w:color w:val="000000"/>
          <w:lang w:val="en-GB"/>
        </w:rPr>
        <w:t xml:space="preserve"> after the </w:t>
      </w:r>
      <w:r w:rsidR="00A83805" w:rsidRPr="00220146">
        <w:rPr>
          <w:rFonts w:ascii="Myriad Pro" w:hAnsi="Myriad Pro"/>
          <w:color w:val="000000"/>
          <w:lang w:val="en-GB"/>
        </w:rPr>
        <w:t xml:space="preserve">project ends? Define the areas that </w:t>
      </w:r>
      <w:r w:rsidR="00390954" w:rsidRPr="00220146">
        <w:rPr>
          <w:rFonts w:ascii="Myriad Pro" w:hAnsi="Myriad Pro"/>
          <w:color w:val="000000"/>
          <w:lang w:val="en-GB"/>
        </w:rPr>
        <w:t xml:space="preserve">produced the most sustainable results, and the most promising areas requiring further support </w:t>
      </w:r>
      <w:r w:rsidR="00B719DF" w:rsidRPr="00220146">
        <w:rPr>
          <w:rFonts w:ascii="Myriad Pro" w:hAnsi="Myriad Pro"/>
          <w:color w:val="000000"/>
          <w:lang w:val="en-GB"/>
        </w:rPr>
        <w:t xml:space="preserve">and scaling-up </w:t>
      </w:r>
      <w:r w:rsidR="00390954" w:rsidRPr="00220146">
        <w:rPr>
          <w:rFonts w:ascii="Myriad Pro" w:hAnsi="Myriad Pro"/>
          <w:color w:val="000000"/>
          <w:lang w:val="en-GB"/>
        </w:rPr>
        <w:t>in the</w:t>
      </w:r>
      <w:r w:rsidR="00E11F9E" w:rsidRPr="00220146">
        <w:rPr>
          <w:rFonts w:ascii="Myriad Pro" w:hAnsi="Myriad Pro"/>
          <w:color w:val="000000"/>
          <w:lang w:val="en-GB"/>
        </w:rPr>
        <w:t xml:space="preserve"> course of future intervention</w:t>
      </w:r>
      <w:r w:rsidR="009530B5" w:rsidRPr="00220146">
        <w:rPr>
          <w:rFonts w:ascii="Myriad Pro" w:hAnsi="Myriad Pro"/>
          <w:color w:val="000000"/>
          <w:lang w:val="en-GB"/>
        </w:rPr>
        <w:t>s</w:t>
      </w:r>
      <w:r w:rsidR="00E11F9E" w:rsidRPr="00220146">
        <w:rPr>
          <w:rFonts w:ascii="Myriad Pro" w:hAnsi="Myriad Pro"/>
          <w:color w:val="000000"/>
          <w:lang w:val="en-GB"/>
        </w:rPr>
        <w:t>.</w:t>
      </w:r>
    </w:p>
    <w:p w14:paraId="242F8DF8" w14:textId="77777777" w:rsidR="003D6296" w:rsidRPr="00220146" w:rsidRDefault="003D6296" w:rsidP="00EE13F3">
      <w:pPr>
        <w:numPr>
          <w:ilvl w:val="0"/>
          <w:numId w:val="5"/>
        </w:numPr>
        <w:spacing w:before="240"/>
        <w:jc w:val="both"/>
        <w:rPr>
          <w:rFonts w:ascii="Myriad Pro" w:hAnsi="Myriad Pro"/>
          <w:color w:val="000000"/>
          <w:lang w:val="en-GB"/>
        </w:rPr>
      </w:pPr>
      <w:r w:rsidRPr="00220146">
        <w:rPr>
          <w:rFonts w:ascii="Myriad Pro" w:hAnsi="Myriad Pro"/>
        </w:rPr>
        <w:t xml:space="preserve">Is there </w:t>
      </w:r>
      <w:proofErr w:type="gramStart"/>
      <w:r w:rsidRPr="00220146">
        <w:rPr>
          <w:rFonts w:ascii="Myriad Pro" w:hAnsi="Myriad Pro"/>
        </w:rPr>
        <w:t>sufficient</w:t>
      </w:r>
      <w:proofErr w:type="gramEnd"/>
      <w:r w:rsidRPr="00220146">
        <w:rPr>
          <w:rFonts w:ascii="Myriad Pro" w:hAnsi="Myriad Pro"/>
        </w:rPr>
        <w:t xml:space="preserve"> public/stakeholder awareness in support of the project’s long-term objectives?</w:t>
      </w:r>
    </w:p>
    <w:p w14:paraId="4F6628B4" w14:textId="77777777" w:rsidR="00FB74A2" w:rsidRDefault="005852A3" w:rsidP="00EE13F3">
      <w:pPr>
        <w:numPr>
          <w:ilvl w:val="0"/>
          <w:numId w:val="5"/>
        </w:numPr>
        <w:spacing w:before="240"/>
        <w:jc w:val="both"/>
        <w:rPr>
          <w:rFonts w:ascii="Myriad Pro" w:hAnsi="Myriad Pro"/>
          <w:color w:val="000000"/>
          <w:lang w:val="en-GB"/>
        </w:rPr>
      </w:pPr>
      <w:r w:rsidRPr="00220146">
        <w:rPr>
          <w:rFonts w:ascii="Myriad Pro" w:hAnsi="Myriad Pro"/>
          <w:color w:val="000000"/>
          <w:lang w:val="en-GB"/>
        </w:rPr>
        <w:t xml:space="preserve">Is the project’s approach likely to continue, be scaled up, replicated and increasingly contribute to the inclusive </w:t>
      </w:r>
      <w:r w:rsidR="007E7D36">
        <w:rPr>
          <w:rFonts w:ascii="Myriad Pro" w:hAnsi="Myriad Pro"/>
          <w:color w:val="000000"/>
          <w:lang w:val="en-GB"/>
        </w:rPr>
        <w:t xml:space="preserve">gender responsive </w:t>
      </w:r>
      <w:r w:rsidRPr="00220146">
        <w:rPr>
          <w:rFonts w:ascii="Myriad Pro" w:hAnsi="Myriad Pro"/>
          <w:color w:val="000000"/>
          <w:lang w:val="en-GB"/>
        </w:rPr>
        <w:t xml:space="preserve">socio-economic development at the local level after project ends? </w:t>
      </w:r>
      <w:r w:rsidR="00390954" w:rsidRPr="00220146">
        <w:rPr>
          <w:rFonts w:ascii="Myriad Pro" w:hAnsi="Myriad Pro"/>
          <w:color w:val="000000"/>
          <w:lang w:val="en-GB"/>
        </w:rPr>
        <w:t xml:space="preserve">Define which of the platforms, networks, relationships development in the framework of the </w:t>
      </w:r>
      <w:r w:rsidR="00B836F4" w:rsidRPr="00220146">
        <w:rPr>
          <w:rFonts w:ascii="Myriad Pro" w:hAnsi="Myriad Pro"/>
          <w:color w:val="000000"/>
          <w:lang w:val="en-GB"/>
        </w:rPr>
        <w:t>P</w:t>
      </w:r>
      <w:r w:rsidR="00390954" w:rsidRPr="00220146">
        <w:rPr>
          <w:rFonts w:ascii="Myriad Pro" w:hAnsi="Myriad Pro"/>
          <w:color w:val="000000"/>
          <w:lang w:val="en-GB"/>
        </w:rPr>
        <w:t xml:space="preserve">roject </w:t>
      </w:r>
      <w:r w:rsidR="00B836F4" w:rsidRPr="00220146">
        <w:rPr>
          <w:rFonts w:ascii="Myriad Pro" w:hAnsi="Myriad Pro"/>
          <w:color w:val="000000"/>
          <w:lang w:val="en-GB"/>
        </w:rPr>
        <w:t xml:space="preserve">that </w:t>
      </w:r>
      <w:r w:rsidR="00390954" w:rsidRPr="00220146">
        <w:rPr>
          <w:rFonts w:ascii="Myriad Pro" w:hAnsi="Myriad Pro"/>
          <w:color w:val="000000"/>
          <w:lang w:val="en-GB"/>
        </w:rPr>
        <w:t>have the highest potential for further scaling up and/or replication.</w:t>
      </w:r>
    </w:p>
    <w:p w14:paraId="35478D86" w14:textId="44D42EBD" w:rsidR="00554731" w:rsidRPr="004F2A3D" w:rsidRDefault="002732EA" w:rsidP="004F2A3D">
      <w:pPr>
        <w:numPr>
          <w:ilvl w:val="0"/>
          <w:numId w:val="5"/>
        </w:numPr>
        <w:spacing w:before="240"/>
        <w:jc w:val="both"/>
        <w:rPr>
          <w:rFonts w:ascii="Myriad Pro" w:hAnsi="Myriad Pro"/>
          <w:color w:val="000000"/>
          <w:lang w:val="en-GB"/>
        </w:rPr>
      </w:pPr>
      <w:r w:rsidRPr="004F2A3D">
        <w:rPr>
          <w:rFonts w:ascii="Myriad Pro" w:hAnsi="Myriad Pro"/>
          <w:color w:val="000000"/>
          <w:lang w:val="en-GB"/>
        </w:rPr>
        <w:t xml:space="preserve"> Was environmental sustainability considered in the project design and measures accordingly implemented / instruments put in place to ensure that no-harm is caused to the environment and natural resources are used sustainably?</w:t>
      </w:r>
    </w:p>
    <w:p w14:paraId="315F1145" w14:textId="179026AD" w:rsidR="00936CA1" w:rsidRPr="00220146" w:rsidRDefault="002732EA" w:rsidP="00EE13F3">
      <w:pPr>
        <w:numPr>
          <w:ilvl w:val="0"/>
          <w:numId w:val="5"/>
        </w:numPr>
        <w:spacing w:before="240"/>
        <w:jc w:val="both"/>
        <w:rPr>
          <w:rFonts w:ascii="Myriad Pro" w:hAnsi="Myriad Pro"/>
          <w:color w:val="000000"/>
          <w:lang w:val="en-GB"/>
        </w:rPr>
      </w:pPr>
      <w:r w:rsidRPr="002732EA">
        <w:rPr>
          <w:rFonts w:ascii="Myriad Pro" w:hAnsi="Myriad Pro"/>
        </w:rPr>
        <w:t>Which social or political risks have challenged the achievements of projects results and its sustainability? Has this appropriately been addressed by the project?</w:t>
      </w:r>
      <w:r w:rsidR="00936CA1" w:rsidRPr="00220146">
        <w:rPr>
          <w:rFonts w:ascii="Myriad Pro" w:hAnsi="Myriad Pro"/>
        </w:rPr>
        <w:t xml:space="preserve"> </w:t>
      </w:r>
    </w:p>
    <w:p w14:paraId="04B12D2F" w14:textId="598CFF08" w:rsidR="007C3491" w:rsidRPr="00220146" w:rsidRDefault="00FB74A2" w:rsidP="00EE13F3">
      <w:pPr>
        <w:numPr>
          <w:ilvl w:val="0"/>
          <w:numId w:val="5"/>
        </w:numPr>
        <w:spacing w:before="240"/>
        <w:jc w:val="both"/>
        <w:rPr>
          <w:rFonts w:ascii="Myriad Pro" w:hAnsi="Myriad Pro"/>
          <w:color w:val="000000"/>
          <w:lang w:val="en-GB"/>
        </w:rPr>
      </w:pPr>
      <w:r w:rsidRPr="00220146">
        <w:rPr>
          <w:rFonts w:ascii="Myriad Pro" w:hAnsi="Myriad Pro"/>
          <w:color w:val="000000"/>
          <w:lang w:val="en-GB"/>
        </w:rPr>
        <w:t xml:space="preserve">To what extent were capacity </w:t>
      </w:r>
      <w:r w:rsidR="00E90521">
        <w:rPr>
          <w:rFonts w:ascii="Myriad Pro" w:hAnsi="Myriad Pro"/>
          <w:color w:val="000000"/>
          <w:lang w:val="en-GB"/>
        </w:rPr>
        <w:t>development</w:t>
      </w:r>
      <w:r w:rsidR="00E90521" w:rsidRPr="00220146">
        <w:rPr>
          <w:rFonts w:ascii="Myriad Pro" w:hAnsi="Myriad Pro"/>
          <w:color w:val="000000"/>
          <w:lang w:val="en-GB"/>
        </w:rPr>
        <w:t xml:space="preserve"> </w:t>
      </w:r>
      <w:r w:rsidRPr="00220146">
        <w:rPr>
          <w:rFonts w:ascii="Myriad Pro" w:hAnsi="Myriad Pro"/>
          <w:color w:val="000000"/>
          <w:lang w:val="en-GB"/>
        </w:rPr>
        <w:t xml:space="preserve">initiatives for partner organizations adequate to ensure </w:t>
      </w:r>
      <w:r w:rsidR="00E90521">
        <w:rPr>
          <w:rFonts w:ascii="Myriad Pro" w:hAnsi="Myriad Pro"/>
          <w:color w:val="000000"/>
          <w:lang w:val="en-GB"/>
        </w:rPr>
        <w:t xml:space="preserve">sustainable improvements </w:t>
      </w:r>
      <w:r w:rsidR="007E7D36">
        <w:rPr>
          <w:rFonts w:ascii="Myriad Pro" w:hAnsi="Myriad Pro"/>
          <w:color w:val="000000"/>
          <w:lang w:val="en-GB"/>
        </w:rPr>
        <w:t>for women, men and vulnerable groups</w:t>
      </w:r>
      <w:r w:rsidRPr="00220146">
        <w:rPr>
          <w:rFonts w:ascii="Myriad Pro" w:hAnsi="Myriad Pro"/>
          <w:color w:val="000000"/>
          <w:lang w:val="en-GB"/>
        </w:rPr>
        <w:t>?</w:t>
      </w:r>
      <w:r w:rsidR="007C3491" w:rsidRPr="00220146">
        <w:rPr>
          <w:rFonts w:ascii="Myriad Pro" w:hAnsi="Myriad Pro"/>
          <w:color w:val="000000"/>
          <w:lang w:val="en-GB"/>
        </w:rPr>
        <w:t xml:space="preserve"> </w:t>
      </w:r>
      <w:r w:rsidR="007C3491" w:rsidRPr="00220146">
        <w:rPr>
          <w:rFonts w:ascii="Myriad Pro" w:hAnsi="Myriad Pro"/>
        </w:rPr>
        <w:t>What can additionally be done to improve the sustainability of the project?</w:t>
      </w:r>
    </w:p>
    <w:p w14:paraId="1C1F100F" w14:textId="1728121C" w:rsidR="00390954" w:rsidRPr="00220146" w:rsidRDefault="002732EA" w:rsidP="00EE13F3">
      <w:pPr>
        <w:numPr>
          <w:ilvl w:val="0"/>
          <w:numId w:val="5"/>
        </w:numPr>
        <w:spacing w:before="240"/>
        <w:jc w:val="both"/>
        <w:rPr>
          <w:rFonts w:ascii="Myriad Pro" w:hAnsi="Myriad Pro"/>
          <w:color w:val="000000"/>
          <w:lang w:val="en-GB"/>
        </w:rPr>
      </w:pPr>
      <w:r>
        <w:rPr>
          <w:rFonts w:ascii="Myriad Pro" w:hAnsi="Myriad Pro"/>
          <w:color w:val="000000"/>
          <w:lang w:val="en-GB"/>
        </w:rPr>
        <w:t xml:space="preserve">What are </w:t>
      </w:r>
      <w:r w:rsidR="00390954" w:rsidRPr="00220146">
        <w:rPr>
          <w:rFonts w:ascii="Myriad Pro" w:hAnsi="Myriad Pro"/>
          <w:color w:val="000000"/>
          <w:lang w:val="en-GB"/>
        </w:rPr>
        <w:t>possible priority areas of engagement</w:t>
      </w:r>
      <w:r>
        <w:rPr>
          <w:rFonts w:ascii="Myriad Pro" w:hAnsi="Myriad Pro"/>
          <w:color w:val="000000"/>
          <w:lang w:val="en-GB"/>
        </w:rPr>
        <w:t xml:space="preserve"> and</w:t>
      </w:r>
      <w:r w:rsidR="00390954" w:rsidRPr="00220146">
        <w:rPr>
          <w:rFonts w:ascii="Myriad Pro" w:hAnsi="Myriad Pro"/>
          <w:color w:val="000000"/>
          <w:lang w:val="en-GB"/>
        </w:rPr>
        <w:t xml:space="preserve"> recommendations for the </w:t>
      </w:r>
      <w:r w:rsidR="00E90521">
        <w:rPr>
          <w:rFonts w:ascii="Myriad Pro" w:hAnsi="Myriad Pro"/>
          <w:color w:val="000000"/>
          <w:lang w:val="en-GB"/>
        </w:rPr>
        <w:t>possible future projects/initiatives</w:t>
      </w:r>
      <w:r>
        <w:rPr>
          <w:rFonts w:ascii="Myriad Pro" w:hAnsi="Myriad Pro"/>
          <w:color w:val="000000"/>
          <w:lang w:val="en-GB"/>
        </w:rPr>
        <w:t>?</w:t>
      </w:r>
      <w:r w:rsidR="00C3636D">
        <w:rPr>
          <w:rFonts w:ascii="Myriad Pro" w:hAnsi="Myriad Pro"/>
          <w:color w:val="000000"/>
          <w:lang w:val="en-GB"/>
        </w:rPr>
        <w:t xml:space="preserve"> Findings, conclusions and recommendations should reflect gender </w:t>
      </w:r>
      <w:r w:rsidR="00E90521">
        <w:rPr>
          <w:rFonts w:ascii="Myriad Pro" w:hAnsi="Myriad Pro"/>
          <w:color w:val="000000"/>
          <w:lang w:val="en-GB"/>
        </w:rPr>
        <w:t>equality and women empowerment, social inclusion, and environmental protection.</w:t>
      </w:r>
    </w:p>
    <w:p w14:paraId="6EB7DAD3" w14:textId="77777777" w:rsidR="00390954" w:rsidRPr="00220146" w:rsidRDefault="00390954" w:rsidP="00EE13F3">
      <w:pPr>
        <w:pStyle w:val="ListParagraph"/>
        <w:numPr>
          <w:ilvl w:val="0"/>
          <w:numId w:val="6"/>
        </w:numPr>
        <w:spacing w:before="240"/>
        <w:jc w:val="both"/>
        <w:rPr>
          <w:rFonts w:ascii="Myriad Pro" w:hAnsi="Myriad Pro"/>
          <w:b/>
          <w:sz w:val="24"/>
          <w:szCs w:val="24"/>
          <w:lang w:val="en-GB"/>
        </w:rPr>
      </w:pPr>
      <w:r w:rsidRPr="00220146">
        <w:rPr>
          <w:rFonts w:ascii="Myriad Pro" w:hAnsi="Myriad Pro"/>
          <w:b/>
          <w:sz w:val="24"/>
          <w:szCs w:val="24"/>
          <w:lang w:val="en-GB"/>
        </w:rPr>
        <w:t>IMPACT</w:t>
      </w:r>
    </w:p>
    <w:p w14:paraId="1E52C684" w14:textId="1B11F1CA" w:rsidR="00390954" w:rsidRDefault="00390954" w:rsidP="00EE13F3">
      <w:pPr>
        <w:numPr>
          <w:ilvl w:val="0"/>
          <w:numId w:val="5"/>
        </w:numPr>
        <w:spacing w:before="240"/>
        <w:jc w:val="both"/>
        <w:rPr>
          <w:rFonts w:ascii="Myriad Pro" w:hAnsi="Myriad Pro"/>
          <w:color w:val="000000"/>
          <w:lang w:val="en-GB"/>
        </w:rPr>
      </w:pPr>
      <w:r w:rsidRPr="00220146">
        <w:rPr>
          <w:rFonts w:ascii="Myriad Pro" w:hAnsi="Myriad Pro"/>
          <w:color w:val="000000"/>
          <w:lang w:val="en-GB"/>
        </w:rPr>
        <w:lastRenderedPageBreak/>
        <w:t>Has the project contributed or is likely to contribute to long-term social, economic,</w:t>
      </w:r>
      <w:r w:rsidR="00CE156C">
        <w:rPr>
          <w:rFonts w:ascii="Myriad Pro" w:hAnsi="Myriad Pro"/>
          <w:color w:val="000000"/>
          <w:lang w:val="en-GB"/>
        </w:rPr>
        <w:t xml:space="preserve"> </w:t>
      </w:r>
      <w:r w:rsidR="00E90521">
        <w:rPr>
          <w:rFonts w:ascii="Myriad Pro" w:hAnsi="Myriad Pro"/>
          <w:color w:val="000000"/>
          <w:lang w:val="en-GB"/>
        </w:rPr>
        <w:t>institutional</w:t>
      </w:r>
      <w:r w:rsidR="00E90521" w:rsidRPr="00220146">
        <w:rPr>
          <w:rFonts w:ascii="Myriad Pro" w:hAnsi="Myriad Pro"/>
          <w:color w:val="000000"/>
          <w:lang w:val="en-GB"/>
        </w:rPr>
        <w:t xml:space="preserve"> </w:t>
      </w:r>
      <w:r w:rsidRPr="00220146">
        <w:rPr>
          <w:rFonts w:ascii="Myriad Pro" w:hAnsi="Myriad Pro"/>
          <w:color w:val="000000"/>
          <w:lang w:val="en-GB"/>
        </w:rPr>
        <w:t xml:space="preserve">changes for individuals, </w:t>
      </w:r>
      <w:r w:rsidR="001F7173" w:rsidRPr="00220146">
        <w:rPr>
          <w:rFonts w:ascii="Myriad Pro" w:hAnsi="Myriad Pro"/>
          <w:color w:val="000000"/>
          <w:lang w:val="en-GB"/>
        </w:rPr>
        <w:t>local</w:t>
      </w:r>
      <w:r w:rsidR="00E11F9E" w:rsidRPr="00220146">
        <w:rPr>
          <w:rFonts w:ascii="Myriad Pro" w:hAnsi="Myriad Pro"/>
          <w:color w:val="000000"/>
          <w:lang w:val="en-GB"/>
        </w:rPr>
        <w:t xml:space="preserve"> communit</w:t>
      </w:r>
      <w:r w:rsidR="001F7173" w:rsidRPr="00220146">
        <w:rPr>
          <w:rFonts w:ascii="Myriad Pro" w:hAnsi="Myriad Pro"/>
          <w:color w:val="000000"/>
          <w:lang w:val="en-GB"/>
        </w:rPr>
        <w:t>ies</w:t>
      </w:r>
      <w:r w:rsidR="00E11F9E" w:rsidRPr="00220146">
        <w:rPr>
          <w:rFonts w:ascii="Myriad Pro" w:hAnsi="Myriad Pro"/>
          <w:color w:val="000000"/>
          <w:lang w:val="en-GB"/>
        </w:rPr>
        <w:t xml:space="preserve"> </w:t>
      </w:r>
      <w:r w:rsidRPr="00220146">
        <w:rPr>
          <w:rFonts w:ascii="Myriad Pro" w:hAnsi="Myriad Pro"/>
          <w:color w:val="000000"/>
          <w:lang w:val="en-GB"/>
        </w:rPr>
        <w:t xml:space="preserve">and institutions related to the </w:t>
      </w:r>
      <w:r w:rsidR="00C95012" w:rsidRPr="00220146">
        <w:rPr>
          <w:rFonts w:ascii="Myriad Pro" w:hAnsi="Myriad Pro"/>
          <w:color w:val="000000"/>
          <w:lang w:val="en-GB"/>
        </w:rPr>
        <w:t>p</w:t>
      </w:r>
      <w:r w:rsidRPr="00220146">
        <w:rPr>
          <w:rFonts w:ascii="Myriad Pro" w:hAnsi="Myriad Pro"/>
          <w:color w:val="000000"/>
          <w:lang w:val="en-GB"/>
        </w:rPr>
        <w:t xml:space="preserve">roject? </w:t>
      </w:r>
    </w:p>
    <w:p w14:paraId="68968526" w14:textId="77777777" w:rsidR="00554731" w:rsidRPr="00220146" w:rsidRDefault="00554731" w:rsidP="00EE13F3">
      <w:pPr>
        <w:numPr>
          <w:ilvl w:val="0"/>
          <w:numId w:val="5"/>
        </w:numPr>
        <w:spacing w:before="240"/>
        <w:jc w:val="both"/>
        <w:rPr>
          <w:rFonts w:ascii="Myriad Pro" w:hAnsi="Myriad Pro"/>
          <w:color w:val="000000"/>
          <w:lang w:val="en-GB"/>
        </w:rPr>
      </w:pPr>
      <w:r>
        <w:rPr>
          <w:rFonts w:ascii="Myriad Pro" w:hAnsi="Myriad Pro"/>
          <w:color w:val="000000"/>
          <w:lang w:val="en-GB"/>
        </w:rPr>
        <w:t>Has the project contributed to gender equality</w:t>
      </w:r>
      <w:r w:rsidR="00C3636D">
        <w:rPr>
          <w:rFonts w:ascii="Myriad Pro" w:hAnsi="Myriad Pro"/>
          <w:color w:val="000000"/>
          <w:lang w:val="en-GB"/>
        </w:rPr>
        <w:t>, women’s empowerment</w:t>
      </w:r>
      <w:r>
        <w:rPr>
          <w:rFonts w:ascii="Myriad Pro" w:hAnsi="Myriad Pro"/>
          <w:color w:val="000000"/>
          <w:lang w:val="en-GB"/>
        </w:rPr>
        <w:t xml:space="preserve"> and protection of human right</w:t>
      </w:r>
      <w:r w:rsidR="00E90521">
        <w:rPr>
          <w:rFonts w:ascii="Myriad Pro" w:hAnsi="Myriad Pro"/>
          <w:color w:val="000000"/>
          <w:lang w:val="en-GB"/>
        </w:rPr>
        <w:t xml:space="preserve">s, social inclusion and environmental protection </w:t>
      </w:r>
      <w:r>
        <w:rPr>
          <w:rFonts w:ascii="Myriad Pro" w:hAnsi="Myriad Pro"/>
          <w:color w:val="000000"/>
          <w:lang w:val="en-GB"/>
        </w:rPr>
        <w:t>in targeted rural areas?</w:t>
      </w:r>
    </w:p>
    <w:p w14:paraId="717F02C8" w14:textId="77777777" w:rsidR="00390954" w:rsidRPr="00220146" w:rsidRDefault="00390954" w:rsidP="00EE13F3">
      <w:pPr>
        <w:numPr>
          <w:ilvl w:val="0"/>
          <w:numId w:val="5"/>
        </w:numPr>
        <w:spacing w:before="240"/>
        <w:jc w:val="both"/>
        <w:rPr>
          <w:rFonts w:ascii="Myriad Pro" w:hAnsi="Myriad Pro"/>
          <w:color w:val="000000"/>
          <w:lang w:val="en-GB"/>
        </w:rPr>
      </w:pPr>
      <w:r w:rsidRPr="00220146">
        <w:rPr>
          <w:rFonts w:ascii="Myriad Pro" w:hAnsi="Myriad Pro"/>
          <w:color w:val="000000"/>
          <w:lang w:val="en-GB"/>
        </w:rPr>
        <w:t>What</w:t>
      </w:r>
      <w:r w:rsidR="00143B3A">
        <w:rPr>
          <w:rFonts w:ascii="Myriad Pro" w:hAnsi="Myriad Pro"/>
          <w:color w:val="000000"/>
          <w:lang w:val="en-GB"/>
        </w:rPr>
        <w:t xml:space="preserve"> sustainable change has project made in the lives of women and men</w:t>
      </w:r>
      <w:r w:rsidR="005460BD">
        <w:rPr>
          <w:rFonts w:ascii="Myriad Pro" w:hAnsi="Myriad Pro"/>
          <w:color w:val="000000"/>
          <w:lang w:val="en-GB"/>
        </w:rPr>
        <w:t>, vulnerable groups,</w:t>
      </w:r>
      <w:r w:rsidR="00143B3A">
        <w:rPr>
          <w:rFonts w:ascii="Myriad Pro" w:hAnsi="Myriad Pro"/>
          <w:color w:val="000000"/>
          <w:lang w:val="en-GB"/>
        </w:rPr>
        <w:t xml:space="preserve"> and targeted communities at large? Has there been any ‘spill-over’ effect</w:t>
      </w:r>
      <w:r w:rsidR="005460BD">
        <w:rPr>
          <w:rFonts w:ascii="Myriad Pro" w:hAnsi="Myriad Pro"/>
          <w:color w:val="000000"/>
          <w:lang w:val="en-GB"/>
        </w:rPr>
        <w:t xml:space="preserve"> to other communities or groups in the community?</w:t>
      </w:r>
    </w:p>
    <w:p w14:paraId="309A95CA" w14:textId="77777777" w:rsidR="00754810" w:rsidRPr="00220146" w:rsidRDefault="00754810" w:rsidP="00EE13F3">
      <w:pPr>
        <w:pStyle w:val="NormalWeb"/>
        <w:shd w:val="clear" w:color="auto" w:fill="FFFFFF"/>
        <w:spacing w:before="240" w:beforeAutospacing="0" w:after="0" w:afterAutospacing="0"/>
        <w:jc w:val="both"/>
        <w:rPr>
          <w:rStyle w:val="Style1"/>
          <w:rFonts w:cs="Arial"/>
          <w:color w:val="000000" w:themeColor="text1"/>
          <w:lang w:val="en-GB"/>
        </w:rPr>
      </w:pPr>
      <w:r w:rsidRPr="00220146">
        <w:rPr>
          <w:rStyle w:val="Style1"/>
          <w:rFonts w:cs="Arial"/>
          <w:color w:val="000000" w:themeColor="text1"/>
          <w:lang w:val="en-GB"/>
        </w:rPr>
        <w:t>The final list of evaluation questions and tools</w:t>
      </w:r>
      <w:r w:rsidR="00572C78" w:rsidRPr="00220146">
        <w:rPr>
          <w:rStyle w:val="Style1"/>
          <w:rFonts w:cs="Arial"/>
          <w:color w:val="000000" w:themeColor="text1"/>
          <w:lang w:val="en-GB"/>
        </w:rPr>
        <w:t xml:space="preserve"> to be proposed by the </w:t>
      </w:r>
      <w:r w:rsidR="00042D34" w:rsidRPr="00220146">
        <w:rPr>
          <w:rStyle w:val="Style1"/>
          <w:rFonts w:cs="Arial"/>
          <w:color w:val="000000" w:themeColor="text1"/>
          <w:lang w:val="en-GB"/>
        </w:rPr>
        <w:t>evaluator</w:t>
      </w:r>
      <w:r w:rsidR="00572C78" w:rsidRPr="00220146">
        <w:rPr>
          <w:rStyle w:val="Style1"/>
          <w:rFonts w:cs="Arial"/>
          <w:color w:val="000000" w:themeColor="text1"/>
          <w:lang w:val="en-GB"/>
        </w:rPr>
        <w:t xml:space="preserve"> and </w:t>
      </w:r>
      <w:r w:rsidRPr="00220146">
        <w:rPr>
          <w:rStyle w:val="Style1"/>
          <w:rFonts w:cs="Arial"/>
          <w:color w:val="000000" w:themeColor="text1"/>
          <w:lang w:val="en-GB"/>
        </w:rPr>
        <w:t>agreed with UNDP</w:t>
      </w:r>
      <w:r w:rsidR="00CE156C">
        <w:rPr>
          <w:rStyle w:val="Style1"/>
          <w:rFonts w:cs="Arial"/>
          <w:color w:val="000000" w:themeColor="text1"/>
          <w:lang w:val="en-GB"/>
        </w:rPr>
        <w:t xml:space="preserve"> in the Inception report</w:t>
      </w:r>
      <w:r w:rsidRPr="00220146">
        <w:rPr>
          <w:rStyle w:val="Style1"/>
          <w:rFonts w:cs="Arial"/>
          <w:color w:val="000000" w:themeColor="text1"/>
          <w:lang w:val="en-GB"/>
        </w:rPr>
        <w:t>.</w:t>
      </w:r>
      <w:r w:rsidR="00DA4F3D">
        <w:rPr>
          <w:rStyle w:val="Style1"/>
          <w:rFonts w:cs="Arial"/>
          <w:color w:val="000000" w:themeColor="text1"/>
          <w:lang w:val="en-GB"/>
        </w:rPr>
        <w:t xml:space="preserve"> All evaluation questions should mainstream gender and will be screened by UNDP’s gender team.</w:t>
      </w:r>
    </w:p>
    <w:p w14:paraId="357125D9" w14:textId="77777777" w:rsidR="004A3352" w:rsidRPr="00220146" w:rsidRDefault="000C2D26" w:rsidP="003B27B1">
      <w:pPr>
        <w:pStyle w:val="NoSpacing"/>
        <w:keepNext/>
        <w:numPr>
          <w:ilvl w:val="0"/>
          <w:numId w:val="12"/>
        </w:numPr>
        <w:spacing w:before="240"/>
        <w:rPr>
          <w:rFonts w:ascii="Myriad Pro" w:hAnsi="Myriad Pro" w:cs="Arial"/>
          <w:b/>
          <w:color w:val="000000" w:themeColor="text1"/>
          <w:lang w:val="en-GB"/>
        </w:rPr>
      </w:pPr>
      <w:r w:rsidRPr="00220146">
        <w:rPr>
          <w:rFonts w:ascii="Myriad Pro" w:hAnsi="Myriad Pro" w:cs="Arial"/>
          <w:b/>
          <w:color w:val="000000" w:themeColor="text1"/>
          <w:lang w:val="en-GB"/>
        </w:rPr>
        <w:t>EVALUATION APPROACH AND METHODOLOGY</w:t>
      </w:r>
    </w:p>
    <w:p w14:paraId="50C5C9E7" w14:textId="77777777" w:rsidR="00533495" w:rsidRPr="00220146" w:rsidRDefault="00533495" w:rsidP="003B27B1">
      <w:pPr>
        <w:keepNext/>
        <w:spacing w:before="240"/>
        <w:jc w:val="both"/>
        <w:rPr>
          <w:rFonts w:ascii="Myriad Pro" w:hAnsi="Myriad Pro"/>
          <w:b/>
          <w:color w:val="000000"/>
          <w:lang w:val="en-GB"/>
        </w:rPr>
      </w:pPr>
      <w:r w:rsidRPr="00220146">
        <w:rPr>
          <w:rFonts w:ascii="Myriad Pro" w:hAnsi="Myriad Pro"/>
          <w:b/>
          <w:color w:val="000000"/>
          <w:lang w:val="en-GB"/>
        </w:rPr>
        <w:t>3.1. Methodology</w:t>
      </w:r>
    </w:p>
    <w:p w14:paraId="31188A59" w14:textId="342EB00F" w:rsidR="00A21813" w:rsidRPr="00220146" w:rsidRDefault="002A68B0" w:rsidP="00EE13F3">
      <w:pPr>
        <w:spacing w:before="240"/>
        <w:jc w:val="both"/>
        <w:rPr>
          <w:rFonts w:ascii="Myriad Pro" w:hAnsi="Myriad Pro"/>
          <w:color w:val="000000"/>
          <w:lang w:val="en-GB"/>
        </w:rPr>
      </w:pPr>
      <w:r w:rsidRPr="00220146">
        <w:rPr>
          <w:rFonts w:ascii="Myriad Pro" w:hAnsi="Myriad Pro"/>
        </w:rPr>
        <w:t>The evaluator will be required to use</w:t>
      </w:r>
      <w:r w:rsidR="003C79C7">
        <w:rPr>
          <w:rFonts w:ascii="Myriad Pro" w:hAnsi="Myriad Pro"/>
        </w:rPr>
        <w:t xml:space="preserve"> few</w:t>
      </w:r>
      <w:r w:rsidRPr="00220146">
        <w:rPr>
          <w:rFonts w:ascii="Myriad Pro" w:hAnsi="Myriad Pro"/>
        </w:rPr>
        <w:t xml:space="preserve"> different methods to ensure that data </w:t>
      </w:r>
      <w:r w:rsidR="00143B3A">
        <w:rPr>
          <w:rFonts w:ascii="Myriad Pro" w:hAnsi="Myriad Pro"/>
        </w:rPr>
        <w:t>collection</w:t>
      </w:r>
      <w:r w:rsidR="00143B3A" w:rsidRPr="00220146">
        <w:rPr>
          <w:rFonts w:ascii="Myriad Pro" w:hAnsi="Myriad Pro"/>
        </w:rPr>
        <w:t xml:space="preserve"> </w:t>
      </w:r>
      <w:r w:rsidRPr="00220146">
        <w:rPr>
          <w:rFonts w:ascii="Myriad Pro" w:hAnsi="Myriad Pro"/>
        </w:rPr>
        <w:t xml:space="preserve">and analysis deliver evidence-based qualitative and quantitative information, </w:t>
      </w:r>
      <w:r w:rsidR="003C79C7">
        <w:rPr>
          <w:rFonts w:ascii="Myriad Pro" w:hAnsi="Myriad Pro"/>
        </w:rPr>
        <w:t>such as</w:t>
      </w:r>
      <w:r w:rsidR="00A21813" w:rsidRPr="00220146">
        <w:rPr>
          <w:rFonts w:ascii="Myriad Pro" w:hAnsi="Myriad Pro"/>
        </w:rPr>
        <w:t xml:space="preserve">: desk studies and literature review, </w:t>
      </w:r>
      <w:r w:rsidR="003637E4">
        <w:rPr>
          <w:rFonts w:ascii="Myriad Pro" w:hAnsi="Myriad Pro"/>
        </w:rPr>
        <w:t>quantitative data</w:t>
      </w:r>
      <w:r w:rsidR="00A21813" w:rsidRPr="00220146">
        <w:rPr>
          <w:rFonts w:ascii="Myriad Pro" w:hAnsi="Myriad Pro"/>
        </w:rPr>
        <w:t>, individual interviews, focus group meetings, surveys</w:t>
      </w:r>
      <w:r w:rsidR="007F4F6E">
        <w:rPr>
          <w:rFonts w:ascii="Myriad Pro" w:hAnsi="Myriad Pro"/>
        </w:rPr>
        <w:t>, most significant change method</w:t>
      </w:r>
      <w:r w:rsidR="00A21813" w:rsidRPr="00220146">
        <w:rPr>
          <w:rFonts w:ascii="Myriad Pro" w:hAnsi="Myriad Pro"/>
        </w:rPr>
        <w:t xml:space="preserve"> and direct observation. This approach will not only enable the </w:t>
      </w:r>
      <w:r w:rsidR="00167D2C" w:rsidRPr="00220146">
        <w:rPr>
          <w:rFonts w:ascii="Myriad Pro" w:hAnsi="Myriad Pro"/>
        </w:rPr>
        <w:t>final evaluation</w:t>
      </w:r>
      <w:r w:rsidR="00A21813" w:rsidRPr="00220146">
        <w:rPr>
          <w:rFonts w:ascii="Myriad Pro" w:hAnsi="Myriad Pro"/>
        </w:rPr>
        <w:t xml:space="preserve"> to assess causality through quantitative means</w:t>
      </w:r>
      <w:r w:rsidR="007F4F6E">
        <w:rPr>
          <w:rFonts w:ascii="Myriad Pro" w:hAnsi="Myriad Pro"/>
        </w:rPr>
        <w:t>,</w:t>
      </w:r>
      <w:r w:rsidR="00A21813" w:rsidRPr="00220146">
        <w:rPr>
          <w:rFonts w:ascii="Myriad Pro" w:hAnsi="Myriad Pro"/>
        </w:rPr>
        <w:t xml:space="preserve"> but also to provide reasons for why certain results were achieved or not and to triangulate information for higher reliability of findings. The concrete mixed methodological approach will be</w:t>
      </w:r>
      <w:r w:rsidR="009E4CED" w:rsidRPr="00220146">
        <w:rPr>
          <w:rFonts w:ascii="Myriad Pro" w:hAnsi="Myriad Pro"/>
        </w:rPr>
        <w:t xml:space="preserve"> detailed in the </w:t>
      </w:r>
      <w:r w:rsidR="003C79C7">
        <w:rPr>
          <w:rFonts w:ascii="Myriad Pro" w:hAnsi="Myriad Pro"/>
        </w:rPr>
        <w:t>I</w:t>
      </w:r>
      <w:r w:rsidR="009E4CED" w:rsidRPr="00220146">
        <w:rPr>
          <w:rFonts w:ascii="Myriad Pro" w:hAnsi="Myriad Pro"/>
        </w:rPr>
        <w:t xml:space="preserve">nception report and stated in the final report. </w:t>
      </w:r>
      <w:r w:rsidR="00F508B5" w:rsidRPr="00220146">
        <w:rPr>
          <w:rFonts w:ascii="Myriad Pro" w:hAnsi="Myriad Pro"/>
          <w:color w:val="000000"/>
          <w:lang w:val="en-GB"/>
        </w:rPr>
        <w:t xml:space="preserve">All data provided in the report should be disaggregated by gender and </w:t>
      </w:r>
      <w:r w:rsidR="007F4F6E">
        <w:rPr>
          <w:rFonts w:ascii="Myriad Pro" w:hAnsi="Myriad Pro"/>
          <w:color w:val="000000"/>
          <w:lang w:val="en-GB"/>
        </w:rPr>
        <w:t xml:space="preserve">types of </w:t>
      </w:r>
      <w:r w:rsidR="00F508B5" w:rsidRPr="00220146">
        <w:rPr>
          <w:rFonts w:ascii="Myriad Pro" w:hAnsi="Myriad Pro"/>
          <w:color w:val="000000"/>
          <w:lang w:val="en-GB"/>
        </w:rPr>
        <w:t>vulnerabilit</w:t>
      </w:r>
      <w:r w:rsidR="007F4F6E">
        <w:rPr>
          <w:rFonts w:ascii="Myriad Pro" w:hAnsi="Myriad Pro"/>
          <w:color w:val="000000"/>
          <w:lang w:val="en-GB"/>
        </w:rPr>
        <w:t>ies</w:t>
      </w:r>
      <w:r w:rsidR="00F508B5" w:rsidRPr="00220146">
        <w:rPr>
          <w:rFonts w:ascii="Myriad Pro" w:hAnsi="Myriad Pro"/>
          <w:color w:val="000000"/>
          <w:lang w:val="en-GB"/>
        </w:rPr>
        <w:t>.</w:t>
      </w:r>
      <w:r w:rsidR="00DA4F3D">
        <w:rPr>
          <w:rFonts w:ascii="Myriad Pro" w:hAnsi="Myriad Pro"/>
          <w:color w:val="000000"/>
          <w:lang w:val="en-GB"/>
        </w:rPr>
        <w:t xml:space="preserve"> Furthermore, the evaluation methods and sampling frame should address the diversity of stakeholders affected by the project, particularly the most vulnerable ones. Ethical standards are required throughout the evaluation and all stakeholder groups are to be treated with integrity and respect for confidentiality.</w:t>
      </w:r>
    </w:p>
    <w:p w14:paraId="158046C9" w14:textId="77777777" w:rsidR="0010104F" w:rsidRPr="00220146" w:rsidRDefault="0010104F" w:rsidP="00EE13F3">
      <w:pPr>
        <w:spacing w:before="240"/>
        <w:jc w:val="both"/>
        <w:rPr>
          <w:rFonts w:ascii="Myriad Pro" w:hAnsi="Myriad Pro"/>
          <w:color w:val="000000"/>
          <w:lang w:val="en-GB"/>
        </w:rPr>
      </w:pPr>
      <w:r w:rsidRPr="00EE6FF8">
        <w:rPr>
          <w:rFonts w:ascii="Myriad Pro" w:hAnsi="Myriad Pro"/>
          <w:color w:val="000000"/>
          <w:lang w:val="en-GB"/>
        </w:rPr>
        <w:t xml:space="preserve">The evaluator is expected to follow a participatory and consultative approach ensuring close engagement with </w:t>
      </w:r>
      <w:r w:rsidR="001F7173" w:rsidRPr="00EE6FF8">
        <w:rPr>
          <w:rFonts w:ascii="Myriad Pro" w:hAnsi="Myriad Pro"/>
          <w:color w:val="000000"/>
          <w:lang w:val="en-GB"/>
        </w:rPr>
        <w:t xml:space="preserve">UNDP Country Office (CO), project team, government counterparts, </w:t>
      </w:r>
      <w:r w:rsidR="0013126A" w:rsidRPr="00EE6FF8">
        <w:rPr>
          <w:rFonts w:ascii="Myriad Pro" w:hAnsi="Myriad Pro"/>
          <w:color w:val="000000"/>
          <w:lang w:val="en-GB"/>
        </w:rPr>
        <w:t xml:space="preserve">Austrian Development Agency, Austrian </w:t>
      </w:r>
      <w:r w:rsidR="0013126A" w:rsidRPr="00EE6FF8">
        <w:rPr>
          <w:rFonts w:ascii="Myriad Pro" w:hAnsi="Myriad Pro"/>
          <w:color w:val="000000"/>
        </w:rPr>
        <w:t>Embassy to Ukraine</w:t>
      </w:r>
      <w:r w:rsidR="0013126A" w:rsidRPr="00284CB1">
        <w:rPr>
          <w:rFonts w:ascii="Myriad Pro" w:hAnsi="Myriad Pro"/>
          <w:color w:val="000000"/>
        </w:rPr>
        <w:t xml:space="preserve"> </w:t>
      </w:r>
      <w:r w:rsidR="001F7173" w:rsidRPr="00284CB1">
        <w:rPr>
          <w:rFonts w:ascii="Myriad Pro" w:hAnsi="Myriad Pro"/>
          <w:color w:val="000000"/>
          <w:lang w:val="en-GB"/>
        </w:rPr>
        <w:t xml:space="preserve">at </w:t>
      </w:r>
      <w:r w:rsidR="00145BF6" w:rsidRPr="00284CB1">
        <w:rPr>
          <w:rFonts w:ascii="Myriad Pro" w:hAnsi="Myriad Pro"/>
          <w:color w:val="000000"/>
          <w:lang w:val="en-GB"/>
        </w:rPr>
        <w:t>all stages of the evaluation planning and implementation</w:t>
      </w:r>
      <w:r w:rsidRPr="00284CB1">
        <w:rPr>
          <w:rFonts w:ascii="Myriad Pro" w:hAnsi="Myriad Pro"/>
          <w:color w:val="000000"/>
          <w:lang w:val="en-GB"/>
        </w:rPr>
        <w:t>.</w:t>
      </w:r>
      <w:r w:rsidR="00DC5FF0" w:rsidRPr="00284CB1">
        <w:rPr>
          <w:rFonts w:ascii="Myriad Pro" w:hAnsi="Myriad Pro"/>
          <w:color w:val="000000"/>
          <w:lang w:val="en-GB"/>
        </w:rPr>
        <w:t xml:space="preserve"> </w:t>
      </w:r>
      <w:r w:rsidR="00FA6AB2" w:rsidRPr="00284CB1">
        <w:rPr>
          <w:rFonts w:ascii="Myriad Pro" w:hAnsi="Myriad Pro"/>
          <w:color w:val="000000"/>
          <w:lang w:val="en-GB"/>
        </w:rPr>
        <w:t>The evaluation will assess the extent to which the project was successfully</w:t>
      </w:r>
      <w:r w:rsidR="00FA6AB2" w:rsidRPr="00220146">
        <w:rPr>
          <w:rFonts w:ascii="Myriad Pro" w:hAnsi="Myriad Pro"/>
          <w:color w:val="000000"/>
          <w:lang w:val="en-GB"/>
        </w:rPr>
        <w:t xml:space="preserve"> mainstreamed </w:t>
      </w:r>
      <w:r w:rsidR="00F508B5" w:rsidRPr="00220146">
        <w:rPr>
          <w:rFonts w:ascii="Myriad Pro" w:hAnsi="Myriad Pro"/>
          <w:color w:val="000000"/>
          <w:lang w:val="en-GB"/>
        </w:rPr>
        <w:t>with UNDP</w:t>
      </w:r>
      <w:r w:rsidR="00FA6AB2" w:rsidRPr="00220146">
        <w:rPr>
          <w:rFonts w:ascii="Myriad Pro" w:hAnsi="Myriad Pro"/>
          <w:color w:val="000000"/>
          <w:lang w:val="en-GB"/>
        </w:rPr>
        <w:t xml:space="preserve"> </w:t>
      </w:r>
      <w:r w:rsidR="00CF0957" w:rsidRPr="00220146">
        <w:rPr>
          <w:rFonts w:ascii="Myriad Pro" w:hAnsi="Myriad Pro"/>
          <w:color w:val="000000"/>
          <w:lang w:val="en-GB"/>
        </w:rPr>
        <w:t xml:space="preserve">strategic </w:t>
      </w:r>
      <w:r w:rsidR="00FA6AB2" w:rsidRPr="00220146">
        <w:rPr>
          <w:rFonts w:ascii="Myriad Pro" w:hAnsi="Myriad Pro"/>
          <w:color w:val="000000"/>
          <w:lang w:val="en-GB"/>
        </w:rPr>
        <w:t xml:space="preserve">priorities, including </w:t>
      </w:r>
      <w:r w:rsidR="00CF0957" w:rsidRPr="00220146">
        <w:rPr>
          <w:rFonts w:ascii="Myriad Pro" w:hAnsi="Myriad Pro"/>
          <w:color w:val="000000"/>
          <w:lang w:val="en-GB"/>
        </w:rPr>
        <w:t>eradicating poverty</w:t>
      </w:r>
      <w:r w:rsidR="00FA6AB2" w:rsidRPr="00220146">
        <w:rPr>
          <w:rFonts w:ascii="Myriad Pro" w:hAnsi="Myriad Pro"/>
          <w:color w:val="000000"/>
          <w:lang w:val="en-GB"/>
        </w:rPr>
        <w:t xml:space="preserve">, </w:t>
      </w:r>
      <w:r w:rsidR="00CF0957" w:rsidRPr="00220146">
        <w:rPr>
          <w:rFonts w:ascii="Myriad Pro" w:hAnsi="Myriad Pro"/>
          <w:color w:val="000000"/>
          <w:lang w:val="en-GB"/>
        </w:rPr>
        <w:t>accelerating structural transformation</w:t>
      </w:r>
      <w:r w:rsidR="00F508B5" w:rsidRPr="00220146">
        <w:rPr>
          <w:rFonts w:ascii="Myriad Pro" w:hAnsi="Myriad Pro"/>
          <w:color w:val="000000"/>
          <w:lang w:val="en-GB"/>
        </w:rPr>
        <w:t>s for sustainable development</w:t>
      </w:r>
      <w:r w:rsidR="007F4F6E">
        <w:rPr>
          <w:rFonts w:ascii="Myriad Pro" w:hAnsi="Myriad Pro"/>
          <w:color w:val="000000"/>
          <w:lang w:val="en-GB"/>
        </w:rPr>
        <w:t>, gender equality</w:t>
      </w:r>
      <w:r w:rsidR="001A7433">
        <w:rPr>
          <w:rFonts w:ascii="Myriad Pro" w:hAnsi="Myriad Pro"/>
          <w:color w:val="000000"/>
          <w:lang w:val="en-GB"/>
        </w:rPr>
        <w:t xml:space="preserve"> and women’s empowerment,</w:t>
      </w:r>
      <w:r w:rsidR="007F4F6E">
        <w:rPr>
          <w:rFonts w:ascii="Myriad Pro" w:hAnsi="Myriad Pro"/>
          <w:color w:val="000000"/>
          <w:lang w:val="en-GB"/>
        </w:rPr>
        <w:t xml:space="preserve"> and</w:t>
      </w:r>
      <w:r w:rsidR="00F508B5" w:rsidRPr="00220146">
        <w:rPr>
          <w:rFonts w:ascii="Myriad Pro" w:hAnsi="Myriad Pro"/>
          <w:color w:val="000000"/>
          <w:lang w:val="en-GB"/>
        </w:rPr>
        <w:t xml:space="preserve"> </w:t>
      </w:r>
      <w:r w:rsidR="00CF0957" w:rsidRPr="00220146">
        <w:rPr>
          <w:rFonts w:ascii="Myriad Pro" w:hAnsi="Myriad Pro"/>
          <w:color w:val="000000"/>
          <w:lang w:val="en-GB"/>
        </w:rPr>
        <w:t>building resilience to crises and shocks.</w:t>
      </w:r>
      <w:r w:rsidR="00FA6AB2" w:rsidRPr="00220146">
        <w:rPr>
          <w:rFonts w:ascii="Myriad Pro" w:hAnsi="Myriad Pro"/>
          <w:color w:val="000000"/>
          <w:lang w:val="en-GB"/>
        </w:rPr>
        <w:t xml:space="preserve"> </w:t>
      </w:r>
    </w:p>
    <w:p w14:paraId="75284750" w14:textId="77777777" w:rsidR="00DC307C" w:rsidRPr="00220146" w:rsidRDefault="007D5F0A" w:rsidP="00EE13F3">
      <w:pPr>
        <w:spacing w:before="240"/>
        <w:jc w:val="both"/>
        <w:rPr>
          <w:rFonts w:ascii="Myriad Pro" w:hAnsi="Myriad Pro"/>
          <w:color w:val="000000"/>
          <w:lang w:val="en-GB"/>
        </w:rPr>
      </w:pPr>
      <w:r w:rsidRPr="00220146">
        <w:rPr>
          <w:rFonts w:ascii="Myriad Pro" w:hAnsi="Myriad Pro"/>
          <w:color w:val="000000"/>
          <w:lang w:val="en-GB"/>
        </w:rPr>
        <w:t>The</w:t>
      </w:r>
      <w:r w:rsidR="00587B48" w:rsidRPr="00220146">
        <w:rPr>
          <w:rFonts w:ascii="Myriad Pro" w:hAnsi="Myriad Pro"/>
          <w:color w:val="000000"/>
          <w:lang w:val="en-GB"/>
        </w:rPr>
        <w:t xml:space="preserve"> evaluation of p</w:t>
      </w:r>
      <w:r w:rsidR="0010104F" w:rsidRPr="00220146">
        <w:rPr>
          <w:rFonts w:ascii="Myriad Pro" w:hAnsi="Myriad Pro"/>
          <w:color w:val="000000"/>
          <w:lang w:val="en-GB"/>
        </w:rPr>
        <w:t xml:space="preserve">roject performance will be carried out against </w:t>
      </w:r>
      <w:r w:rsidRPr="00220146">
        <w:rPr>
          <w:rFonts w:ascii="Myriad Pro" w:hAnsi="Myriad Pro"/>
          <w:color w:val="000000"/>
          <w:lang w:val="en-GB"/>
        </w:rPr>
        <w:t xml:space="preserve">the </w:t>
      </w:r>
      <w:r w:rsidR="0010104F" w:rsidRPr="00220146">
        <w:rPr>
          <w:rFonts w:ascii="Myriad Pro" w:hAnsi="Myriad Pro"/>
          <w:color w:val="000000"/>
          <w:lang w:val="en-GB"/>
        </w:rPr>
        <w:t>expectations set out in the Project</w:t>
      </w:r>
      <w:r w:rsidRPr="00220146">
        <w:rPr>
          <w:rFonts w:ascii="Myriad Pro" w:hAnsi="Myriad Pro"/>
          <w:color w:val="000000"/>
          <w:lang w:val="en-GB"/>
        </w:rPr>
        <w:t xml:space="preserve"> </w:t>
      </w:r>
      <w:r w:rsidR="0010104F" w:rsidRPr="00220146">
        <w:rPr>
          <w:rFonts w:ascii="Myriad Pro" w:hAnsi="Myriad Pro"/>
          <w:color w:val="000000"/>
          <w:lang w:val="en-GB"/>
        </w:rPr>
        <w:t>Logical Framework/Results Framework, which provides perform</w:t>
      </w:r>
      <w:r w:rsidR="006042DF" w:rsidRPr="00220146">
        <w:rPr>
          <w:rFonts w:ascii="Myriad Pro" w:hAnsi="Myriad Pro"/>
          <w:color w:val="000000"/>
          <w:lang w:val="en-GB"/>
        </w:rPr>
        <w:t>ance and impact indicators for p</w:t>
      </w:r>
      <w:r w:rsidR="0010104F" w:rsidRPr="00220146">
        <w:rPr>
          <w:rFonts w:ascii="Myriad Pro" w:hAnsi="Myriad Pro"/>
          <w:color w:val="000000"/>
          <w:lang w:val="en-GB"/>
        </w:rPr>
        <w:t>roject implementation along with their corresponding means of verification</w:t>
      </w:r>
      <w:r w:rsidR="00B01382" w:rsidRPr="00220146">
        <w:rPr>
          <w:rFonts w:ascii="Myriad Pro" w:hAnsi="Myriad Pro"/>
          <w:color w:val="000000"/>
          <w:lang w:val="en-GB"/>
        </w:rPr>
        <w:t>.</w:t>
      </w:r>
      <w:r w:rsidR="006F6F08" w:rsidRPr="00220146">
        <w:rPr>
          <w:rFonts w:ascii="Myriad Pro" w:hAnsi="Myriad Pro"/>
          <w:color w:val="000000"/>
          <w:lang w:val="en-GB"/>
        </w:rPr>
        <w:t xml:space="preserve"> </w:t>
      </w:r>
      <w:r w:rsidR="00C85AF5" w:rsidRPr="00220146">
        <w:rPr>
          <w:rFonts w:ascii="Myriad Pro" w:hAnsi="Myriad Pro"/>
          <w:color w:val="000000"/>
          <w:lang w:val="en-GB"/>
        </w:rPr>
        <w:t>All indicators in the Logical Framework need to be assessed individually, with final achievements noted. An assessment of the project M&amp;E design, implementation and overall quality should be</w:t>
      </w:r>
      <w:r w:rsidR="009E4CED" w:rsidRPr="00220146">
        <w:rPr>
          <w:rFonts w:ascii="Myriad Pro" w:hAnsi="Myriad Pro"/>
          <w:color w:val="000000"/>
          <w:lang w:val="en-GB"/>
        </w:rPr>
        <w:t xml:space="preserve"> undertaken</w:t>
      </w:r>
      <w:r w:rsidR="001A7433">
        <w:rPr>
          <w:rFonts w:ascii="Myriad Pro" w:hAnsi="Myriad Pro"/>
          <w:color w:val="000000"/>
          <w:lang w:val="en-GB"/>
        </w:rPr>
        <w:t>, with specific emphasis of whether gender equality and women’s empowerment issues have been considered</w:t>
      </w:r>
      <w:r w:rsidR="009E4CED" w:rsidRPr="00220146">
        <w:rPr>
          <w:rFonts w:ascii="Myriad Pro" w:hAnsi="Myriad Pro"/>
          <w:color w:val="000000"/>
          <w:lang w:val="en-GB"/>
        </w:rPr>
        <w:t>.</w:t>
      </w:r>
      <w:r w:rsidR="00C85AF5" w:rsidRPr="00220146">
        <w:rPr>
          <w:rFonts w:ascii="Myriad Pro" w:hAnsi="Myriad Pro"/>
          <w:color w:val="000000"/>
          <w:lang w:val="en-GB"/>
        </w:rPr>
        <w:t xml:space="preserve"> </w:t>
      </w:r>
      <w:r w:rsidR="00DC307C" w:rsidRPr="00220146">
        <w:rPr>
          <w:rFonts w:ascii="Myriad Pro" w:hAnsi="Myriad Pro"/>
          <w:color w:val="000000"/>
          <w:lang w:val="en-GB"/>
        </w:rPr>
        <w:t xml:space="preserve">The evaluation will assess the key financial aspects of the project, including project budget revisions. Project cost and funding data will be </w:t>
      </w:r>
      <w:r w:rsidR="00FA6AB2" w:rsidRPr="00220146">
        <w:rPr>
          <w:rFonts w:ascii="Myriad Pro" w:hAnsi="Myriad Pro"/>
          <w:color w:val="000000"/>
          <w:lang w:val="en-GB"/>
        </w:rPr>
        <w:t>required</w:t>
      </w:r>
      <w:r w:rsidR="006042DF" w:rsidRPr="00220146">
        <w:rPr>
          <w:rFonts w:ascii="Myriad Pro" w:hAnsi="Myriad Pro"/>
          <w:color w:val="000000"/>
          <w:lang w:val="en-GB"/>
        </w:rPr>
        <w:t xml:space="preserve"> from the p</w:t>
      </w:r>
      <w:r w:rsidR="00E86CC4" w:rsidRPr="00220146">
        <w:rPr>
          <w:rFonts w:ascii="Myriad Pro" w:hAnsi="Myriad Pro"/>
          <w:color w:val="000000"/>
          <w:lang w:val="en-GB"/>
        </w:rPr>
        <w:t>roject</w:t>
      </w:r>
      <w:r w:rsidR="00DC307C" w:rsidRPr="00220146">
        <w:rPr>
          <w:rFonts w:ascii="Myriad Pro" w:hAnsi="Myriad Pro"/>
          <w:color w:val="000000"/>
          <w:lang w:val="en-GB"/>
        </w:rPr>
        <w:t>, including annual expenditures. Variances between planned and actual expenditures will need to be assessed and explained.</w:t>
      </w:r>
      <w:r w:rsidR="0086001A">
        <w:rPr>
          <w:rFonts w:ascii="Myriad Pro" w:hAnsi="Myriad Pro"/>
          <w:color w:val="000000"/>
          <w:lang w:val="en-GB"/>
        </w:rPr>
        <w:t xml:space="preserve"> The evaluation also should include value of money aspect – the minimum purchase price (economy) but also on the maximum efficiency and effectiveness of the purchase. </w:t>
      </w:r>
    </w:p>
    <w:p w14:paraId="78F707D9" w14:textId="77777777" w:rsidR="0010104F" w:rsidRPr="00220146" w:rsidRDefault="0010104F" w:rsidP="00EE13F3">
      <w:pPr>
        <w:spacing w:before="240"/>
        <w:jc w:val="both"/>
        <w:rPr>
          <w:rFonts w:ascii="Myriad Pro" w:hAnsi="Myriad Pro"/>
          <w:color w:val="000000"/>
          <w:lang w:val="en-GB"/>
        </w:rPr>
      </w:pPr>
      <w:r w:rsidRPr="00220146">
        <w:rPr>
          <w:rFonts w:ascii="Myriad Pro" w:hAnsi="Myriad Pro"/>
          <w:color w:val="000000"/>
          <w:lang w:val="en-GB"/>
        </w:rPr>
        <w:lastRenderedPageBreak/>
        <w:t>The evaluator is expected to develop and present detailed statement of evaluations methods/approaches in the inception report to show how each objective</w:t>
      </w:r>
      <w:r w:rsidR="000B309E" w:rsidRPr="00220146">
        <w:rPr>
          <w:rFonts w:ascii="Myriad Pro" w:hAnsi="Myriad Pro"/>
          <w:color w:val="000000"/>
          <w:lang w:val="en-GB"/>
        </w:rPr>
        <w:t xml:space="preserve"> and</w:t>
      </w:r>
      <w:r w:rsidRPr="00220146">
        <w:rPr>
          <w:rFonts w:ascii="Myriad Pro" w:hAnsi="Myriad Pro"/>
          <w:color w:val="000000"/>
          <w:lang w:val="en-GB"/>
        </w:rPr>
        <w:t xml:space="preserve"> evaluation criterion will be assessed.</w:t>
      </w:r>
    </w:p>
    <w:p w14:paraId="37F50745" w14:textId="77777777" w:rsidR="0010104F" w:rsidRPr="00220146" w:rsidRDefault="0010104F" w:rsidP="00EE13F3">
      <w:pPr>
        <w:spacing w:before="240"/>
        <w:jc w:val="both"/>
        <w:rPr>
          <w:rFonts w:ascii="Myriad Pro" w:hAnsi="Myriad Pro"/>
          <w:color w:val="000000"/>
          <w:lang w:val="en-GB"/>
        </w:rPr>
      </w:pPr>
      <w:r w:rsidRPr="00220146">
        <w:rPr>
          <w:rFonts w:ascii="Myriad Pro" w:hAnsi="Myriad Pro"/>
          <w:color w:val="000000"/>
          <w:lang w:val="en-GB"/>
        </w:rPr>
        <w:t xml:space="preserve">The methodology </w:t>
      </w:r>
      <w:r w:rsidR="00C158F0" w:rsidRPr="00220146">
        <w:rPr>
          <w:rFonts w:ascii="Myriad Pro" w:hAnsi="Myriad Pro"/>
          <w:color w:val="000000"/>
          <w:lang w:val="en-GB"/>
        </w:rPr>
        <w:t>will be based on the following</w:t>
      </w:r>
      <w:r w:rsidRPr="00220146">
        <w:rPr>
          <w:rFonts w:ascii="Myriad Pro" w:hAnsi="Myriad Pro"/>
          <w:color w:val="000000"/>
          <w:lang w:val="en-GB"/>
        </w:rPr>
        <w:t>:</w:t>
      </w:r>
    </w:p>
    <w:p w14:paraId="4E24AA39" w14:textId="77777777" w:rsidR="00064B39" w:rsidRPr="00220146" w:rsidRDefault="00064B39" w:rsidP="00EE13F3">
      <w:pPr>
        <w:pStyle w:val="ListParagraph"/>
        <w:numPr>
          <w:ilvl w:val="0"/>
          <w:numId w:val="7"/>
        </w:numPr>
        <w:spacing w:before="240" w:after="0"/>
        <w:jc w:val="both"/>
        <w:rPr>
          <w:rFonts w:ascii="Myriad Pro" w:hAnsi="Myriad Pro"/>
          <w:color w:val="000000"/>
          <w:sz w:val="24"/>
          <w:szCs w:val="24"/>
          <w:lang w:val="en-GB"/>
        </w:rPr>
      </w:pPr>
      <w:r w:rsidRPr="00220146">
        <w:rPr>
          <w:rFonts w:ascii="Myriad Pro" w:hAnsi="Myriad Pro"/>
          <w:color w:val="000000"/>
          <w:sz w:val="24"/>
          <w:szCs w:val="24"/>
          <w:lang w:val="en-GB"/>
        </w:rPr>
        <w:t xml:space="preserve">A </w:t>
      </w:r>
      <w:r w:rsidR="0010104F" w:rsidRPr="00220146">
        <w:rPr>
          <w:rFonts w:ascii="Myriad Pro" w:hAnsi="Myriad Pro"/>
          <w:color w:val="000000"/>
          <w:sz w:val="24"/>
          <w:szCs w:val="24"/>
          <w:lang w:val="en-GB"/>
        </w:rPr>
        <w:t xml:space="preserve">Desk </w:t>
      </w:r>
      <w:r w:rsidRPr="00220146">
        <w:rPr>
          <w:rFonts w:ascii="Myriad Pro" w:hAnsi="Myriad Pro"/>
          <w:color w:val="000000"/>
          <w:sz w:val="24"/>
          <w:szCs w:val="24"/>
          <w:lang w:val="en-GB"/>
        </w:rPr>
        <w:t>review</w:t>
      </w:r>
      <w:r w:rsidR="0010104F" w:rsidRPr="00220146">
        <w:rPr>
          <w:rFonts w:ascii="Myriad Pro" w:hAnsi="Myriad Pro"/>
          <w:color w:val="000000"/>
          <w:sz w:val="24"/>
          <w:szCs w:val="24"/>
          <w:lang w:val="en-GB"/>
        </w:rPr>
        <w:t xml:space="preserve"> of</w:t>
      </w:r>
      <w:r w:rsidRPr="00220146">
        <w:rPr>
          <w:rFonts w:ascii="Myriad Pro" w:hAnsi="Myriad Pro"/>
          <w:color w:val="000000"/>
          <w:sz w:val="24"/>
          <w:szCs w:val="24"/>
          <w:lang w:val="en-GB"/>
        </w:rPr>
        <w:t xml:space="preserve"> including, but not limited to:</w:t>
      </w:r>
    </w:p>
    <w:p w14:paraId="6FA32379" w14:textId="77777777" w:rsidR="00064B39" w:rsidRPr="00220146" w:rsidRDefault="006042DF" w:rsidP="00EE13F3">
      <w:pPr>
        <w:pStyle w:val="ListParagraph"/>
        <w:numPr>
          <w:ilvl w:val="0"/>
          <w:numId w:val="9"/>
        </w:numPr>
        <w:spacing w:before="240" w:after="0"/>
        <w:jc w:val="both"/>
        <w:rPr>
          <w:rFonts w:ascii="Myriad Pro" w:hAnsi="Myriad Pro"/>
          <w:color w:val="000000"/>
          <w:sz w:val="24"/>
          <w:szCs w:val="24"/>
          <w:lang w:val="en-GB"/>
        </w:rPr>
      </w:pPr>
      <w:r w:rsidRPr="00220146">
        <w:rPr>
          <w:rFonts w:ascii="Myriad Pro" w:hAnsi="Myriad Pro"/>
          <w:color w:val="000000"/>
          <w:sz w:val="24"/>
          <w:szCs w:val="24"/>
          <w:lang w:val="en-GB"/>
        </w:rPr>
        <w:t>The original p</w:t>
      </w:r>
      <w:r w:rsidR="00064B39" w:rsidRPr="00220146">
        <w:rPr>
          <w:rFonts w:ascii="Myriad Pro" w:hAnsi="Myriad Pro"/>
          <w:color w:val="000000"/>
          <w:sz w:val="24"/>
          <w:szCs w:val="24"/>
          <w:lang w:val="en-GB"/>
        </w:rPr>
        <w:t xml:space="preserve">roject documents, </w:t>
      </w:r>
      <w:r w:rsidR="00501A99" w:rsidRPr="00220146">
        <w:rPr>
          <w:rFonts w:ascii="Myriad Pro" w:hAnsi="Myriad Pro"/>
          <w:color w:val="000000"/>
          <w:sz w:val="24"/>
          <w:szCs w:val="24"/>
          <w:lang w:val="en-GB"/>
        </w:rPr>
        <w:t>progress</w:t>
      </w:r>
      <w:r w:rsidR="00064B39" w:rsidRPr="00220146">
        <w:rPr>
          <w:rFonts w:ascii="Myriad Pro" w:hAnsi="Myriad Pro"/>
          <w:color w:val="000000"/>
          <w:sz w:val="24"/>
          <w:szCs w:val="24"/>
          <w:lang w:val="en-GB"/>
        </w:rPr>
        <w:t xml:space="preserve"> reports, action plans, M&amp;E frameworks</w:t>
      </w:r>
      <w:r w:rsidR="00E934FF" w:rsidRPr="00220146">
        <w:rPr>
          <w:rFonts w:ascii="Myriad Pro" w:hAnsi="Myriad Pro"/>
          <w:color w:val="000000"/>
          <w:sz w:val="24"/>
          <w:szCs w:val="24"/>
          <w:lang w:val="en-GB"/>
        </w:rPr>
        <w:t>;</w:t>
      </w:r>
    </w:p>
    <w:p w14:paraId="6094BFD5" w14:textId="77777777" w:rsidR="00064B39" w:rsidRPr="00220146" w:rsidRDefault="00064B39" w:rsidP="00EE13F3">
      <w:pPr>
        <w:pStyle w:val="ListParagraph"/>
        <w:numPr>
          <w:ilvl w:val="0"/>
          <w:numId w:val="9"/>
        </w:numPr>
        <w:spacing w:before="240" w:after="0"/>
        <w:jc w:val="both"/>
        <w:rPr>
          <w:rFonts w:ascii="Myriad Pro" w:hAnsi="Myriad Pro"/>
          <w:color w:val="000000"/>
          <w:sz w:val="24"/>
          <w:szCs w:val="24"/>
          <w:lang w:val="en-GB"/>
        </w:rPr>
      </w:pPr>
      <w:r w:rsidRPr="00220146">
        <w:rPr>
          <w:rFonts w:ascii="Myriad Pro" w:hAnsi="Myriad Pro"/>
          <w:color w:val="000000"/>
          <w:sz w:val="24"/>
          <w:szCs w:val="24"/>
          <w:lang w:val="en-GB"/>
        </w:rPr>
        <w:t xml:space="preserve">Other project-related material produced by the </w:t>
      </w:r>
      <w:r w:rsidR="00D920D8" w:rsidRPr="00220146">
        <w:rPr>
          <w:rFonts w:ascii="Myriad Pro" w:hAnsi="Myriad Pro"/>
          <w:color w:val="000000"/>
          <w:sz w:val="24"/>
          <w:szCs w:val="24"/>
          <w:lang w:val="en-GB"/>
        </w:rPr>
        <w:t>p</w:t>
      </w:r>
      <w:r w:rsidRPr="00220146">
        <w:rPr>
          <w:rFonts w:ascii="Myriad Pro" w:hAnsi="Myriad Pro"/>
          <w:color w:val="000000"/>
          <w:sz w:val="24"/>
          <w:szCs w:val="24"/>
          <w:lang w:val="en-GB"/>
        </w:rPr>
        <w:t>roject</w:t>
      </w:r>
      <w:r w:rsidR="00D56F90" w:rsidRPr="00220146">
        <w:rPr>
          <w:rFonts w:ascii="Myriad Pro" w:hAnsi="Myriad Pro"/>
          <w:color w:val="000000"/>
          <w:sz w:val="24"/>
          <w:szCs w:val="24"/>
          <w:lang w:val="en-GB"/>
        </w:rPr>
        <w:t xml:space="preserve"> (such as datasets, publications, audio-visual materials and consultancies reports)</w:t>
      </w:r>
      <w:r w:rsidR="00E934FF" w:rsidRPr="00220146">
        <w:rPr>
          <w:rFonts w:ascii="Myriad Pro" w:hAnsi="Myriad Pro"/>
          <w:color w:val="000000"/>
          <w:sz w:val="24"/>
          <w:szCs w:val="24"/>
          <w:lang w:val="en-GB"/>
        </w:rPr>
        <w:t>.</w:t>
      </w:r>
    </w:p>
    <w:p w14:paraId="4590375A" w14:textId="77777777" w:rsidR="0010104F" w:rsidRPr="00220146" w:rsidRDefault="00886D91" w:rsidP="00EE13F3">
      <w:pPr>
        <w:pStyle w:val="ListParagraph"/>
        <w:numPr>
          <w:ilvl w:val="0"/>
          <w:numId w:val="7"/>
        </w:numPr>
        <w:spacing w:before="240" w:after="0"/>
        <w:jc w:val="both"/>
        <w:rPr>
          <w:rFonts w:ascii="Myriad Pro" w:hAnsi="Myriad Pro"/>
          <w:color w:val="000000"/>
          <w:sz w:val="24"/>
          <w:szCs w:val="24"/>
          <w:lang w:val="en-GB"/>
        </w:rPr>
      </w:pPr>
      <w:r w:rsidRPr="00220146">
        <w:rPr>
          <w:rFonts w:ascii="Myriad Pro" w:hAnsi="Myriad Pro"/>
          <w:sz w:val="24"/>
          <w:szCs w:val="24"/>
        </w:rPr>
        <w:t xml:space="preserve">Interviews with the relevant UNDP Country Office and the project’s management and staff, </w:t>
      </w:r>
      <w:r w:rsidR="00501A99" w:rsidRPr="00B71A02">
        <w:rPr>
          <w:rFonts w:ascii="Myriad Pro" w:hAnsi="Myriad Pro"/>
          <w:sz w:val="24"/>
          <w:szCs w:val="24"/>
        </w:rPr>
        <w:t>Austrian Embassy to Ukraine</w:t>
      </w:r>
      <w:r w:rsidR="00B71A02" w:rsidRPr="00B71A02">
        <w:rPr>
          <w:rFonts w:ascii="Myriad Pro" w:hAnsi="Myriad Pro"/>
          <w:sz w:val="24"/>
          <w:szCs w:val="24"/>
        </w:rPr>
        <w:t>, and Austrian Development Agency</w:t>
      </w:r>
      <w:r w:rsidRPr="00220146">
        <w:rPr>
          <w:rFonts w:ascii="Myriad Pro" w:hAnsi="Myriad Pro"/>
          <w:sz w:val="24"/>
          <w:szCs w:val="24"/>
        </w:rPr>
        <w:t xml:space="preserve"> and the various national sub-regional</w:t>
      </w:r>
      <w:r w:rsidR="007F4F6E">
        <w:rPr>
          <w:rFonts w:ascii="Myriad Pro" w:hAnsi="Myriad Pro"/>
          <w:sz w:val="24"/>
          <w:szCs w:val="24"/>
        </w:rPr>
        <w:t>, and local</w:t>
      </w:r>
      <w:r w:rsidRPr="00220146">
        <w:rPr>
          <w:rFonts w:ascii="Myriad Pro" w:hAnsi="Myriad Pro"/>
          <w:sz w:val="24"/>
          <w:szCs w:val="24"/>
        </w:rPr>
        <w:t xml:space="preserve"> authorities dealing with project activities as necessary, </w:t>
      </w:r>
      <w:r w:rsidRPr="00220146">
        <w:rPr>
          <w:rFonts w:ascii="Myriad Pro" w:hAnsi="Myriad Pro"/>
          <w:color w:val="000000"/>
          <w:sz w:val="24"/>
          <w:szCs w:val="24"/>
          <w:lang w:val="en-GB"/>
        </w:rPr>
        <w:t xml:space="preserve">to provide in-depth briefing on the project, its results, context of partnerships with different stakeholders etc. as well as vision for future. </w:t>
      </w:r>
    </w:p>
    <w:p w14:paraId="48A863E4" w14:textId="77777777" w:rsidR="0010104F" w:rsidRPr="00220146" w:rsidRDefault="000F5390" w:rsidP="00EE13F3">
      <w:pPr>
        <w:numPr>
          <w:ilvl w:val="0"/>
          <w:numId w:val="7"/>
        </w:numPr>
        <w:spacing w:before="240"/>
        <w:jc w:val="both"/>
        <w:rPr>
          <w:rFonts w:ascii="Myriad Pro" w:hAnsi="Myriad Pro"/>
          <w:color w:val="000000"/>
          <w:lang w:val="en-GB"/>
        </w:rPr>
      </w:pPr>
      <w:r w:rsidRPr="00220146">
        <w:rPr>
          <w:rFonts w:ascii="Myriad Pro" w:hAnsi="Myriad Pro"/>
          <w:color w:val="000000"/>
          <w:lang w:val="en-GB"/>
        </w:rPr>
        <w:t xml:space="preserve">Interviews and </w:t>
      </w:r>
      <w:r w:rsidR="0010104F" w:rsidRPr="00220146">
        <w:rPr>
          <w:rFonts w:ascii="Myriad Pro" w:hAnsi="Myriad Pro"/>
          <w:color w:val="000000"/>
          <w:lang w:val="en-GB"/>
        </w:rPr>
        <w:t>focus groups</w:t>
      </w:r>
      <w:r w:rsidRPr="00220146">
        <w:rPr>
          <w:rFonts w:ascii="Myriad Pro" w:hAnsi="Myriad Pro"/>
          <w:color w:val="000000"/>
          <w:lang w:val="en-GB"/>
        </w:rPr>
        <w:t xml:space="preserve"> discussions</w:t>
      </w:r>
      <w:r w:rsidR="0010104F" w:rsidRPr="00220146">
        <w:rPr>
          <w:rFonts w:ascii="Myriad Pro" w:hAnsi="Myriad Pro"/>
          <w:color w:val="000000"/>
          <w:lang w:val="en-GB"/>
        </w:rPr>
        <w:t xml:space="preserve"> with project partners</w:t>
      </w:r>
      <w:r w:rsidR="001A7433">
        <w:rPr>
          <w:rFonts w:ascii="Myriad Pro" w:hAnsi="Myriad Pro"/>
          <w:color w:val="000000"/>
          <w:lang w:val="en-GB"/>
        </w:rPr>
        <w:t xml:space="preserve">, </w:t>
      </w:r>
      <w:r w:rsidR="0010104F" w:rsidRPr="00220146">
        <w:rPr>
          <w:rFonts w:ascii="Myriad Pro" w:hAnsi="Myriad Pro"/>
          <w:color w:val="000000"/>
          <w:lang w:val="en-GB"/>
        </w:rPr>
        <w:t>beneficiaries</w:t>
      </w:r>
      <w:r w:rsidR="001A7433">
        <w:rPr>
          <w:rFonts w:ascii="Myriad Pro" w:hAnsi="Myriad Pro"/>
          <w:color w:val="000000"/>
          <w:lang w:val="en-GB"/>
        </w:rPr>
        <w:t xml:space="preserve"> and other social groups affected by the outcomes of the project</w:t>
      </w:r>
      <w:r w:rsidR="00A51E62" w:rsidRPr="00220146">
        <w:rPr>
          <w:rFonts w:ascii="Myriad Pro" w:hAnsi="Myriad Pro"/>
          <w:color w:val="000000"/>
          <w:lang w:val="en-GB"/>
        </w:rPr>
        <w:t xml:space="preserve">. Partners and beneficiaries </w:t>
      </w:r>
      <w:r w:rsidR="0010104F" w:rsidRPr="00220146">
        <w:rPr>
          <w:rFonts w:ascii="Myriad Pro" w:hAnsi="Myriad Pro"/>
          <w:color w:val="000000"/>
          <w:lang w:val="en-GB"/>
        </w:rPr>
        <w:t xml:space="preserve">can be divided into </w:t>
      </w:r>
      <w:r w:rsidR="00863D32" w:rsidRPr="00220146">
        <w:rPr>
          <w:rFonts w:ascii="Myriad Pro" w:hAnsi="Myriad Pro"/>
          <w:color w:val="000000"/>
          <w:lang w:val="en-GB"/>
        </w:rPr>
        <w:t>three</w:t>
      </w:r>
      <w:r w:rsidR="0010104F" w:rsidRPr="00220146">
        <w:rPr>
          <w:rFonts w:ascii="Myriad Pro" w:hAnsi="Myriad Pro"/>
          <w:color w:val="000000"/>
          <w:lang w:val="en-GB"/>
        </w:rPr>
        <w:t xml:space="preserve"> distinct groups</w:t>
      </w:r>
      <w:r w:rsidR="00D56F90" w:rsidRPr="00220146">
        <w:rPr>
          <w:rFonts w:ascii="Myriad Pro" w:hAnsi="Myriad Pro"/>
          <w:color w:val="000000"/>
          <w:lang w:val="en-GB"/>
        </w:rPr>
        <w:t>:</w:t>
      </w:r>
    </w:p>
    <w:p w14:paraId="7F0D06C1" w14:textId="77777777" w:rsidR="00D56F90" w:rsidRPr="00220146" w:rsidRDefault="00552FE4" w:rsidP="00EE13F3">
      <w:pPr>
        <w:pStyle w:val="ListParagraph"/>
        <w:numPr>
          <w:ilvl w:val="1"/>
          <w:numId w:val="7"/>
        </w:numPr>
        <w:spacing w:before="240" w:after="0"/>
        <w:jc w:val="both"/>
        <w:rPr>
          <w:rFonts w:ascii="Myriad Pro" w:hAnsi="Myriad Pro"/>
          <w:color w:val="000000"/>
          <w:sz w:val="24"/>
          <w:szCs w:val="24"/>
          <w:lang w:val="en-GB"/>
        </w:rPr>
      </w:pPr>
      <w:r w:rsidRPr="00220146">
        <w:rPr>
          <w:rFonts w:ascii="Myriad Pro" w:hAnsi="Myriad Pro"/>
          <w:color w:val="000000"/>
          <w:sz w:val="24"/>
          <w:szCs w:val="24"/>
          <w:lang w:val="en-GB"/>
        </w:rPr>
        <w:t>Members of local communities, who directly participated in the implementation of micro projects and small non-farm business initiatives</w:t>
      </w:r>
      <w:r w:rsidR="00E934FF" w:rsidRPr="00220146">
        <w:rPr>
          <w:rFonts w:ascii="Myriad Pro" w:hAnsi="Myriad Pro"/>
          <w:color w:val="000000"/>
          <w:sz w:val="24"/>
          <w:szCs w:val="24"/>
          <w:lang w:val="en-GB"/>
        </w:rPr>
        <w:t>;</w:t>
      </w:r>
    </w:p>
    <w:p w14:paraId="31C90DA7" w14:textId="77777777" w:rsidR="00D56F90" w:rsidRPr="00220146" w:rsidRDefault="00392082" w:rsidP="00EE13F3">
      <w:pPr>
        <w:pStyle w:val="ListParagraph"/>
        <w:numPr>
          <w:ilvl w:val="1"/>
          <w:numId w:val="7"/>
        </w:numPr>
        <w:spacing w:before="240" w:after="0"/>
        <w:jc w:val="both"/>
        <w:rPr>
          <w:rFonts w:ascii="Myriad Pro" w:hAnsi="Myriad Pro"/>
          <w:color w:val="000000"/>
          <w:sz w:val="24"/>
          <w:szCs w:val="24"/>
          <w:lang w:val="en-GB"/>
        </w:rPr>
      </w:pPr>
      <w:r w:rsidRPr="00220146">
        <w:rPr>
          <w:rFonts w:ascii="Myriad Pro" w:hAnsi="Myriad Pro"/>
          <w:color w:val="000000"/>
          <w:sz w:val="24"/>
          <w:szCs w:val="24"/>
          <w:lang w:val="en-GB"/>
        </w:rPr>
        <w:t>G</w:t>
      </w:r>
      <w:r w:rsidR="0010104F" w:rsidRPr="00220146">
        <w:rPr>
          <w:rFonts w:ascii="Myriad Pro" w:hAnsi="Myriad Pro"/>
          <w:color w:val="000000"/>
          <w:sz w:val="24"/>
          <w:szCs w:val="24"/>
          <w:lang w:val="en-GB"/>
        </w:rPr>
        <w:t xml:space="preserve">overnment institutions (including but not limited to the Ministry </w:t>
      </w:r>
      <w:r w:rsidR="00501A99" w:rsidRPr="00220146">
        <w:rPr>
          <w:rFonts w:ascii="Myriad Pro" w:hAnsi="Myriad Pro"/>
          <w:color w:val="000000"/>
          <w:sz w:val="24"/>
          <w:szCs w:val="24"/>
          <w:lang w:val="en-GB"/>
        </w:rPr>
        <w:t>of Regional Development</w:t>
      </w:r>
      <w:r w:rsidR="0010104F" w:rsidRPr="00220146">
        <w:rPr>
          <w:rFonts w:ascii="Myriad Pro" w:hAnsi="Myriad Pro"/>
          <w:color w:val="000000"/>
          <w:sz w:val="24"/>
          <w:szCs w:val="24"/>
          <w:lang w:val="en-GB"/>
        </w:rPr>
        <w:t xml:space="preserve"> oblast state administrations,</w:t>
      </w:r>
      <w:r w:rsidR="00552FE4" w:rsidRPr="00220146">
        <w:rPr>
          <w:rFonts w:ascii="Myriad Pro" w:hAnsi="Myriad Pro"/>
          <w:color w:val="000000"/>
          <w:sz w:val="24"/>
          <w:szCs w:val="24"/>
          <w:lang w:val="en-GB"/>
        </w:rPr>
        <w:t xml:space="preserve"> oblast councils, amalgamated territorial communities,</w:t>
      </w:r>
      <w:r w:rsidR="0010104F" w:rsidRPr="00220146">
        <w:rPr>
          <w:rFonts w:ascii="Myriad Pro" w:hAnsi="Myriad Pro"/>
          <w:color w:val="000000"/>
          <w:sz w:val="24"/>
          <w:szCs w:val="24"/>
          <w:lang w:val="en-GB"/>
        </w:rPr>
        <w:t xml:space="preserve"> other)</w:t>
      </w:r>
      <w:r w:rsidR="00666F80" w:rsidRPr="00220146">
        <w:rPr>
          <w:rFonts w:ascii="Myriad Pro" w:hAnsi="Myriad Pro"/>
          <w:color w:val="000000"/>
          <w:sz w:val="24"/>
          <w:szCs w:val="24"/>
          <w:lang w:val="en-GB"/>
        </w:rPr>
        <w:t>;</w:t>
      </w:r>
    </w:p>
    <w:p w14:paraId="091D9D1B" w14:textId="77777777" w:rsidR="0010104F" w:rsidRPr="00220146" w:rsidRDefault="0010104F" w:rsidP="00EE13F3">
      <w:pPr>
        <w:spacing w:before="240"/>
        <w:jc w:val="both"/>
        <w:rPr>
          <w:rFonts w:ascii="Myriad Pro" w:hAnsi="Myriad Pro"/>
          <w:color w:val="000000"/>
          <w:lang w:val="en-GB"/>
        </w:rPr>
      </w:pPr>
      <w:r w:rsidRPr="00220146">
        <w:rPr>
          <w:rFonts w:ascii="Myriad Pro" w:hAnsi="Myriad Pro"/>
          <w:color w:val="000000"/>
          <w:lang w:val="en-GB"/>
        </w:rPr>
        <w:t>Debriefing session will be arranged for discussing the evaluation findings, results and recommendations.</w:t>
      </w:r>
    </w:p>
    <w:p w14:paraId="5020DBB1" w14:textId="010DA822" w:rsidR="009F0DD9" w:rsidRPr="00220146" w:rsidRDefault="00443C32" w:rsidP="00EE13F3">
      <w:pPr>
        <w:pStyle w:val="NoSpacing"/>
        <w:spacing w:before="240"/>
        <w:jc w:val="both"/>
        <w:rPr>
          <w:rFonts w:ascii="Myriad Pro" w:hAnsi="Myriad Pro" w:cs="Arial"/>
          <w:color w:val="000000" w:themeColor="text1"/>
          <w:lang w:val="en-GB"/>
        </w:rPr>
      </w:pPr>
      <w:r>
        <w:rPr>
          <w:rFonts w:ascii="Myriad Pro" w:hAnsi="Myriad Pro" w:cs="Arial"/>
          <w:b/>
          <w:shd w:val="clear" w:color="auto" w:fill="FFFFFF"/>
          <w:lang w:val="en-GB"/>
        </w:rPr>
        <w:t>5.</w:t>
      </w:r>
      <w:r w:rsidR="004F2A3D">
        <w:rPr>
          <w:rFonts w:ascii="Myriad Pro" w:hAnsi="Myriad Pro" w:cs="Arial"/>
          <w:b/>
          <w:shd w:val="clear" w:color="auto" w:fill="FFFFFF"/>
          <w:lang w:val="en-GB"/>
        </w:rPr>
        <w:t xml:space="preserve"> </w:t>
      </w:r>
      <w:r>
        <w:rPr>
          <w:rFonts w:ascii="Myriad Pro" w:hAnsi="Myriad Pro" w:cs="Arial"/>
          <w:b/>
          <w:shd w:val="clear" w:color="auto" w:fill="FFFFFF"/>
          <w:lang w:val="en-GB"/>
        </w:rPr>
        <w:t>Evaluation products (key d</w:t>
      </w:r>
      <w:r w:rsidR="00533495" w:rsidRPr="00220146">
        <w:rPr>
          <w:rFonts w:ascii="Myriad Pro" w:hAnsi="Myriad Pro" w:cs="Arial"/>
          <w:b/>
          <w:shd w:val="clear" w:color="auto" w:fill="FFFFFF"/>
          <w:lang w:val="en-GB"/>
        </w:rPr>
        <w:t>eliverables</w:t>
      </w:r>
      <w:r>
        <w:rPr>
          <w:rFonts w:ascii="Myriad Pro" w:hAnsi="Myriad Pro" w:cs="Arial"/>
          <w:b/>
          <w:shd w:val="clear" w:color="auto" w:fill="FFFFFF"/>
          <w:lang w:val="en-GB"/>
        </w:rPr>
        <w:t>)</w:t>
      </w:r>
      <w:r w:rsidR="00533495" w:rsidRPr="00220146">
        <w:rPr>
          <w:rFonts w:ascii="Myriad Pro" w:hAnsi="Myriad Pro" w:cs="Arial"/>
          <w:color w:val="000000" w:themeColor="text1"/>
          <w:lang w:val="en-GB"/>
        </w:rPr>
        <w:t xml:space="preserve"> </w:t>
      </w:r>
    </w:p>
    <w:p w14:paraId="1798E8B3" w14:textId="77777777" w:rsidR="00533495" w:rsidRPr="00220146" w:rsidRDefault="00533495" w:rsidP="00EE13F3">
      <w:pPr>
        <w:pStyle w:val="NoSpacing"/>
        <w:spacing w:before="240"/>
        <w:jc w:val="both"/>
        <w:rPr>
          <w:rFonts w:ascii="Myriad Pro" w:hAnsi="Myriad Pro" w:cs="Arial"/>
          <w:color w:val="000000" w:themeColor="text1"/>
          <w:lang w:val="en-GB"/>
        </w:rPr>
      </w:pPr>
      <w:r w:rsidRPr="00220146">
        <w:rPr>
          <w:rFonts w:ascii="Myriad Pro" w:hAnsi="Myriad Pro" w:cs="Arial"/>
          <w:color w:val="000000" w:themeColor="text1"/>
          <w:lang w:val="en-GB"/>
        </w:rPr>
        <w:t>The Consultant should provide the following deliverables:</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0"/>
        <w:gridCol w:w="5768"/>
        <w:gridCol w:w="1124"/>
        <w:gridCol w:w="1439"/>
      </w:tblGrid>
      <w:tr w:rsidR="00533495" w:rsidRPr="00220146" w14:paraId="61AD4F74" w14:textId="77777777" w:rsidTr="00B71A02">
        <w:trPr>
          <w:trHeight w:val="471"/>
        </w:trPr>
        <w:tc>
          <w:tcPr>
            <w:tcW w:w="1450" w:type="dxa"/>
            <w:shd w:val="clear" w:color="auto" w:fill="auto"/>
            <w:vAlign w:val="center"/>
          </w:tcPr>
          <w:p w14:paraId="6023D4DF" w14:textId="77777777" w:rsidR="00533495" w:rsidRPr="00220146" w:rsidRDefault="00533495" w:rsidP="00EE13F3">
            <w:pPr>
              <w:spacing w:before="240"/>
              <w:jc w:val="center"/>
              <w:rPr>
                <w:rStyle w:val="Style1"/>
                <w:rFonts w:eastAsiaTheme="minorEastAsia" w:cs="Arial"/>
                <w:b/>
                <w:lang w:val="en-GB"/>
              </w:rPr>
            </w:pPr>
            <w:r w:rsidRPr="00220146">
              <w:rPr>
                <w:rStyle w:val="Style1"/>
                <w:rFonts w:eastAsiaTheme="minorEastAsia" w:cs="Arial"/>
                <w:b/>
                <w:lang w:val="en-GB"/>
              </w:rPr>
              <w:t>Deliverable #</w:t>
            </w:r>
          </w:p>
        </w:tc>
        <w:tc>
          <w:tcPr>
            <w:tcW w:w="5768" w:type="dxa"/>
            <w:shd w:val="clear" w:color="auto" w:fill="auto"/>
            <w:vAlign w:val="center"/>
          </w:tcPr>
          <w:p w14:paraId="59AA518B" w14:textId="77777777" w:rsidR="00533495" w:rsidRPr="00220146" w:rsidRDefault="00533495" w:rsidP="00EE13F3">
            <w:pPr>
              <w:spacing w:before="240"/>
              <w:jc w:val="center"/>
              <w:rPr>
                <w:rStyle w:val="Style1"/>
                <w:rFonts w:eastAsiaTheme="minorEastAsia" w:cs="Arial"/>
                <w:b/>
                <w:lang w:val="en-GB"/>
              </w:rPr>
            </w:pPr>
            <w:r w:rsidRPr="00220146">
              <w:rPr>
                <w:rStyle w:val="Style1"/>
                <w:rFonts w:eastAsiaTheme="minorEastAsia" w:cs="Arial"/>
                <w:b/>
                <w:lang w:val="en-GB"/>
              </w:rPr>
              <w:t>Task description</w:t>
            </w:r>
          </w:p>
        </w:tc>
        <w:tc>
          <w:tcPr>
            <w:tcW w:w="1124" w:type="dxa"/>
            <w:tcBorders>
              <w:right w:val="single" w:sz="4" w:space="0" w:color="auto"/>
            </w:tcBorders>
            <w:shd w:val="clear" w:color="auto" w:fill="auto"/>
            <w:vAlign w:val="center"/>
          </w:tcPr>
          <w:p w14:paraId="760715DD" w14:textId="39C8F7EA" w:rsidR="00533495" w:rsidRPr="00220146" w:rsidRDefault="00533495" w:rsidP="001D3093">
            <w:pPr>
              <w:spacing w:before="240"/>
              <w:jc w:val="center"/>
              <w:rPr>
                <w:rStyle w:val="Style1"/>
                <w:rFonts w:eastAsiaTheme="minorEastAsia" w:cs="Arial"/>
                <w:b/>
                <w:lang w:val="en-GB"/>
              </w:rPr>
            </w:pPr>
            <w:r w:rsidRPr="00220146">
              <w:rPr>
                <w:rStyle w:val="Style1"/>
                <w:rFonts w:eastAsiaTheme="minorEastAsia" w:cs="Arial"/>
                <w:b/>
                <w:lang w:val="en-GB"/>
              </w:rPr>
              <w:t>Days and timing</w:t>
            </w:r>
          </w:p>
        </w:tc>
        <w:tc>
          <w:tcPr>
            <w:tcW w:w="1439" w:type="dxa"/>
            <w:tcBorders>
              <w:left w:val="single" w:sz="4" w:space="0" w:color="auto"/>
            </w:tcBorders>
            <w:shd w:val="clear" w:color="auto" w:fill="auto"/>
            <w:vAlign w:val="center"/>
          </w:tcPr>
          <w:p w14:paraId="08DEAD5C" w14:textId="77777777" w:rsidR="00533495" w:rsidRPr="00220146" w:rsidRDefault="00533495" w:rsidP="00EE13F3">
            <w:pPr>
              <w:spacing w:before="240"/>
              <w:jc w:val="center"/>
              <w:rPr>
                <w:rStyle w:val="Style1"/>
                <w:rFonts w:eastAsiaTheme="minorEastAsia" w:cs="Arial"/>
                <w:b/>
                <w:lang w:val="en-GB"/>
              </w:rPr>
            </w:pPr>
            <w:r w:rsidRPr="00220146">
              <w:rPr>
                <w:rStyle w:val="Style1"/>
                <w:rFonts w:eastAsiaTheme="minorEastAsia" w:cs="Arial"/>
                <w:b/>
                <w:lang w:val="en-GB"/>
              </w:rPr>
              <w:t>Payment breakdown</w:t>
            </w:r>
          </w:p>
        </w:tc>
      </w:tr>
      <w:tr w:rsidR="00533495" w:rsidRPr="00CE4F7F" w14:paraId="6C661BE2" w14:textId="77777777" w:rsidTr="00B71A02">
        <w:trPr>
          <w:trHeight w:val="629"/>
        </w:trPr>
        <w:tc>
          <w:tcPr>
            <w:tcW w:w="1450" w:type="dxa"/>
            <w:shd w:val="clear" w:color="auto" w:fill="auto"/>
            <w:vAlign w:val="center"/>
          </w:tcPr>
          <w:p w14:paraId="50CDF559" w14:textId="77777777" w:rsidR="00533495" w:rsidRPr="00EA0FDB" w:rsidRDefault="00533495" w:rsidP="00EE13F3">
            <w:pPr>
              <w:spacing w:before="240"/>
              <w:jc w:val="center"/>
              <w:rPr>
                <w:rStyle w:val="Style1"/>
                <w:rFonts w:eastAsiaTheme="minorEastAsia" w:cs="Arial"/>
                <w:lang w:val="en-GB"/>
              </w:rPr>
            </w:pPr>
            <w:r w:rsidRPr="00CE4F7F">
              <w:rPr>
                <w:rStyle w:val="Style1"/>
                <w:rFonts w:eastAsiaTheme="minorEastAsia" w:cs="Arial"/>
                <w:lang w:val="en-GB"/>
              </w:rPr>
              <w:t>Deliverable #1</w:t>
            </w:r>
          </w:p>
        </w:tc>
        <w:tc>
          <w:tcPr>
            <w:tcW w:w="5768" w:type="dxa"/>
            <w:shd w:val="clear" w:color="auto" w:fill="auto"/>
          </w:tcPr>
          <w:p w14:paraId="084A39DE" w14:textId="77777777" w:rsidR="00533495" w:rsidRPr="00CE4F7F" w:rsidRDefault="00A53C88" w:rsidP="00EE13F3">
            <w:pPr>
              <w:spacing w:before="240"/>
              <w:jc w:val="both"/>
              <w:rPr>
                <w:rFonts w:ascii="Myriad Pro" w:eastAsia="SimSun" w:hAnsi="Myriad Pro"/>
                <w:lang w:val="en-GB" w:eastAsia="da-DK"/>
              </w:rPr>
            </w:pPr>
            <w:r w:rsidRPr="00CE4F7F">
              <w:rPr>
                <w:rFonts w:ascii="Myriad Pro" w:eastAsia="SimSun" w:hAnsi="Myriad Pro"/>
                <w:lang w:val="en-GB" w:eastAsia="da-DK"/>
              </w:rPr>
              <w:t>Conduct desk</w:t>
            </w:r>
            <w:r w:rsidR="00533495" w:rsidRPr="00CE4F7F">
              <w:rPr>
                <w:rFonts w:ascii="Myriad Pro" w:eastAsia="SimSun" w:hAnsi="Myriad Pro"/>
                <w:lang w:val="en-GB" w:eastAsia="da-DK"/>
              </w:rPr>
              <w:t xml:space="preserve"> research of </w:t>
            </w:r>
            <w:r w:rsidR="00501A99" w:rsidRPr="00CE4F7F">
              <w:rPr>
                <w:rFonts w:ascii="Myriad Pro" w:eastAsia="SimSun" w:hAnsi="Myriad Pro"/>
                <w:lang w:val="en-GB" w:eastAsia="da-DK"/>
              </w:rPr>
              <w:t xml:space="preserve">the Project’s </w:t>
            </w:r>
            <w:r w:rsidR="00533495" w:rsidRPr="00CE4F7F">
              <w:rPr>
                <w:rFonts w:ascii="Myriad Pro" w:eastAsia="SimSun" w:hAnsi="Myriad Pro"/>
                <w:lang w:val="en-GB" w:eastAsia="da-DK"/>
              </w:rPr>
              <w:t>core documenta</w:t>
            </w:r>
            <w:r w:rsidR="00D920D8" w:rsidRPr="00CE4F7F">
              <w:rPr>
                <w:rFonts w:ascii="Myriad Pro" w:eastAsia="SimSun" w:hAnsi="Myriad Pro"/>
                <w:lang w:val="en-GB" w:eastAsia="da-DK"/>
              </w:rPr>
              <w:t>tion (cost-sharing agreements, p</w:t>
            </w:r>
            <w:r w:rsidR="00533495" w:rsidRPr="00CE4F7F">
              <w:rPr>
                <w:rFonts w:ascii="Myriad Pro" w:eastAsia="SimSun" w:hAnsi="Myriad Pro"/>
                <w:lang w:val="en-GB" w:eastAsia="da-DK"/>
              </w:rPr>
              <w:t>roject document</w:t>
            </w:r>
            <w:r w:rsidR="000D75BA" w:rsidRPr="00CE4F7F">
              <w:rPr>
                <w:rFonts w:ascii="Myriad Pro" w:eastAsia="SimSun" w:hAnsi="Myriad Pro"/>
                <w:lang w:val="en-GB" w:eastAsia="da-DK"/>
              </w:rPr>
              <w:t>s</w:t>
            </w:r>
            <w:r w:rsidR="00533495" w:rsidRPr="00CE4F7F">
              <w:rPr>
                <w:rFonts w:ascii="Myriad Pro" w:eastAsia="SimSun" w:hAnsi="Myriad Pro"/>
                <w:lang w:val="en-GB" w:eastAsia="da-DK"/>
              </w:rPr>
              <w:t>, annual work plans and progress reports 201</w:t>
            </w:r>
            <w:r w:rsidR="00501A99" w:rsidRPr="00CE4F7F">
              <w:rPr>
                <w:rFonts w:ascii="Myriad Pro" w:eastAsia="SimSun" w:hAnsi="Myriad Pro"/>
                <w:lang w:val="en-GB" w:eastAsia="da-DK"/>
              </w:rPr>
              <w:t>6</w:t>
            </w:r>
            <w:r w:rsidR="00533495" w:rsidRPr="00CE4F7F">
              <w:rPr>
                <w:rFonts w:ascii="Myriad Pro" w:eastAsia="SimSun" w:hAnsi="Myriad Pro"/>
                <w:lang w:val="en-GB" w:eastAsia="da-DK"/>
              </w:rPr>
              <w:t>-201</w:t>
            </w:r>
            <w:r w:rsidR="007F4F6E" w:rsidRPr="00CE4F7F">
              <w:rPr>
                <w:rFonts w:ascii="Myriad Pro" w:eastAsia="SimSun" w:hAnsi="Myriad Pro"/>
                <w:lang w:val="en-GB" w:eastAsia="da-DK"/>
              </w:rPr>
              <w:t>9</w:t>
            </w:r>
            <w:r w:rsidR="00533495" w:rsidRPr="00CE4F7F">
              <w:rPr>
                <w:rFonts w:ascii="Myriad Pro" w:eastAsia="SimSun" w:hAnsi="Myriad Pro"/>
                <w:lang w:val="en-GB" w:eastAsia="da-DK"/>
              </w:rPr>
              <w:t>, project implementation plans). The set of documents to be reviewed will be prepared by UNDP.</w:t>
            </w:r>
          </w:p>
          <w:p w14:paraId="229AA7A8" w14:textId="77777777" w:rsidR="00533495" w:rsidRPr="00CE4F7F" w:rsidRDefault="00533495" w:rsidP="00EE13F3">
            <w:pPr>
              <w:spacing w:before="240"/>
              <w:jc w:val="both"/>
              <w:rPr>
                <w:rFonts w:ascii="Myriad Pro" w:eastAsia="SimSun" w:hAnsi="Myriad Pro"/>
                <w:lang w:val="en-GB" w:eastAsia="da-DK"/>
              </w:rPr>
            </w:pPr>
            <w:r w:rsidRPr="00CE4F7F">
              <w:rPr>
                <w:rFonts w:ascii="Myriad Pro" w:eastAsia="SimSun" w:hAnsi="Myriad Pro"/>
                <w:lang w:val="en-GB" w:eastAsia="da-DK"/>
              </w:rPr>
              <w:t xml:space="preserve">Develop an evaluation methodology and strategy to collect the required </w:t>
            </w:r>
            <w:r w:rsidR="000D75BA" w:rsidRPr="00CE4F7F">
              <w:rPr>
                <w:rFonts w:ascii="Myriad Pro" w:eastAsia="SimSun" w:hAnsi="Myriad Pro"/>
                <w:lang w:val="en-GB" w:eastAsia="da-DK"/>
              </w:rPr>
              <w:t>data</w:t>
            </w:r>
            <w:r w:rsidRPr="00CE4F7F">
              <w:rPr>
                <w:rFonts w:ascii="Myriad Pro" w:eastAsia="SimSun" w:hAnsi="Myriad Pro"/>
                <w:lang w:val="en-GB" w:eastAsia="da-DK"/>
              </w:rPr>
              <w:t>, plans and forms for the interview with partners and counterparts.</w:t>
            </w:r>
          </w:p>
          <w:p w14:paraId="221E9FBD" w14:textId="77777777" w:rsidR="00533495" w:rsidRPr="00CE4F7F" w:rsidRDefault="00533495" w:rsidP="00EE13F3">
            <w:pPr>
              <w:spacing w:before="240"/>
              <w:jc w:val="both"/>
              <w:rPr>
                <w:rStyle w:val="Style1"/>
                <w:rFonts w:eastAsia="SimSun"/>
                <w:lang w:val="en-GB" w:eastAsia="da-DK"/>
              </w:rPr>
            </w:pPr>
            <w:r w:rsidRPr="00CE4F7F">
              <w:rPr>
                <w:rFonts w:ascii="Myriad Pro" w:eastAsia="SimSun" w:hAnsi="Myriad Pro"/>
                <w:b/>
                <w:lang w:val="en-GB" w:eastAsia="da-DK"/>
              </w:rPr>
              <w:lastRenderedPageBreak/>
              <w:t>Output</w:t>
            </w:r>
            <w:r w:rsidR="00C55A5F" w:rsidRPr="00CE4F7F">
              <w:rPr>
                <w:rFonts w:ascii="Myriad Pro" w:eastAsia="SimSun" w:hAnsi="Myriad Pro"/>
                <w:lang w:val="en-GB" w:eastAsia="da-DK"/>
              </w:rPr>
              <w:t>: T</w:t>
            </w:r>
            <w:r w:rsidRPr="00CE4F7F">
              <w:rPr>
                <w:rFonts w:ascii="Myriad Pro" w:eastAsia="SimSun" w:hAnsi="Myriad Pro"/>
                <w:lang w:val="en-GB" w:eastAsia="da-DK"/>
              </w:rPr>
              <w:t>he inception report (with detailed description of the methodology and evaluation matrix</w:t>
            </w:r>
            <w:r w:rsidR="00443C32">
              <w:rPr>
                <w:rFonts w:ascii="Myriad Pro" w:eastAsia="SimSun" w:hAnsi="Myriad Pro"/>
                <w:lang w:val="en-GB" w:eastAsia="da-DK"/>
              </w:rPr>
              <w:t>, and a workplan</w:t>
            </w:r>
            <w:r w:rsidRPr="00CE4F7F">
              <w:rPr>
                <w:rFonts w:ascii="Myriad Pro" w:eastAsia="SimSun" w:hAnsi="Myriad Pro"/>
                <w:lang w:val="en-GB" w:eastAsia="da-DK"/>
              </w:rPr>
              <w:t xml:space="preserve">) is produced; annotated structure of the report is developed; a toolkit for gathering </w:t>
            </w:r>
            <w:r w:rsidR="00C55A5F" w:rsidRPr="00CE4F7F">
              <w:rPr>
                <w:rFonts w:ascii="Myriad Pro" w:eastAsia="SimSun" w:hAnsi="Myriad Pro"/>
                <w:lang w:val="en-GB" w:eastAsia="da-DK"/>
              </w:rPr>
              <w:t>data</w:t>
            </w:r>
            <w:r w:rsidRPr="00CE4F7F">
              <w:rPr>
                <w:rFonts w:ascii="Myriad Pro" w:eastAsia="SimSun" w:hAnsi="Myriad Pro"/>
                <w:lang w:val="en-GB" w:eastAsia="da-DK"/>
              </w:rPr>
              <w:t xml:space="preserve"> (questionnaire and interview plans, a questionnaire for a beneficiary satisfaction survey) is designed</w:t>
            </w:r>
            <w:r w:rsidR="001D3093">
              <w:rPr>
                <w:rFonts w:ascii="Myriad Pro" w:eastAsia="SimSun" w:hAnsi="Myriad Pro"/>
                <w:lang w:val="en-GB" w:eastAsia="da-DK"/>
              </w:rPr>
              <w:t xml:space="preserve"> to address the review criteria and the principles illustrated above in the document</w:t>
            </w:r>
            <w:r w:rsidRPr="00CE4F7F">
              <w:rPr>
                <w:rFonts w:ascii="Myriad Pro" w:eastAsia="SimSun" w:hAnsi="Myriad Pro"/>
                <w:lang w:val="en-GB" w:eastAsia="da-DK"/>
              </w:rPr>
              <w:t>. All documents are submitted to UNDP</w:t>
            </w:r>
            <w:r w:rsidR="00C07473" w:rsidRPr="00CE4F7F">
              <w:rPr>
                <w:rFonts w:ascii="Myriad Pro" w:eastAsia="SimSun" w:hAnsi="Myriad Pro"/>
                <w:lang w:val="en-GB" w:eastAsia="da-DK"/>
              </w:rPr>
              <w:t xml:space="preserve"> </w:t>
            </w:r>
            <w:r w:rsidRPr="00CE4F7F">
              <w:rPr>
                <w:rFonts w:ascii="Myriad Pro" w:eastAsia="SimSun" w:hAnsi="Myriad Pro"/>
                <w:lang w:val="en-GB" w:eastAsia="da-DK"/>
              </w:rPr>
              <w:t>for final approval.</w:t>
            </w:r>
          </w:p>
        </w:tc>
        <w:tc>
          <w:tcPr>
            <w:tcW w:w="1124" w:type="dxa"/>
            <w:tcBorders>
              <w:right w:val="single" w:sz="4" w:space="0" w:color="auto"/>
            </w:tcBorders>
            <w:shd w:val="clear" w:color="auto" w:fill="auto"/>
            <w:vAlign w:val="center"/>
          </w:tcPr>
          <w:p w14:paraId="0BE2E8FC" w14:textId="1D6DD368" w:rsidR="00533495" w:rsidRPr="00CE4F7F" w:rsidRDefault="00CE4F7F" w:rsidP="00EE13F3">
            <w:pPr>
              <w:spacing w:before="240"/>
              <w:jc w:val="center"/>
              <w:rPr>
                <w:rStyle w:val="Style1"/>
                <w:rFonts w:eastAsiaTheme="minorEastAsia" w:cs="Arial"/>
                <w:lang w:val="en-GB"/>
              </w:rPr>
            </w:pPr>
            <w:r w:rsidRPr="00CE4F7F">
              <w:rPr>
                <w:rStyle w:val="Style1"/>
                <w:rFonts w:eastAsiaTheme="minorEastAsia" w:cs="Arial"/>
                <w:lang w:val="en-GB"/>
              </w:rPr>
              <w:lastRenderedPageBreak/>
              <w:t>5</w:t>
            </w:r>
            <w:r w:rsidR="00533495" w:rsidRPr="00CE4F7F">
              <w:rPr>
                <w:rStyle w:val="Style1"/>
                <w:rFonts w:eastAsiaTheme="minorEastAsia" w:cs="Arial"/>
                <w:lang w:val="en-GB"/>
              </w:rPr>
              <w:t xml:space="preserve"> days, </w:t>
            </w:r>
          </w:p>
        </w:tc>
        <w:tc>
          <w:tcPr>
            <w:tcW w:w="1439" w:type="dxa"/>
            <w:tcBorders>
              <w:left w:val="single" w:sz="4" w:space="0" w:color="auto"/>
            </w:tcBorders>
            <w:shd w:val="clear" w:color="auto" w:fill="auto"/>
            <w:vAlign w:val="center"/>
          </w:tcPr>
          <w:p w14:paraId="1B10BE6D" w14:textId="77777777" w:rsidR="00533495" w:rsidRPr="00EA0FDB" w:rsidRDefault="00533495" w:rsidP="00EE13F3">
            <w:pPr>
              <w:spacing w:before="240"/>
              <w:jc w:val="center"/>
              <w:rPr>
                <w:rStyle w:val="Style1"/>
                <w:rFonts w:eastAsiaTheme="minorEastAsia" w:cs="Arial"/>
                <w:lang w:val="en-GB"/>
              </w:rPr>
            </w:pPr>
            <w:r w:rsidRPr="00EA0FDB">
              <w:rPr>
                <w:rStyle w:val="Style1"/>
                <w:rFonts w:eastAsiaTheme="minorEastAsia" w:cs="Arial"/>
                <w:lang w:val="en-GB"/>
              </w:rPr>
              <w:t>20%</w:t>
            </w:r>
          </w:p>
        </w:tc>
      </w:tr>
      <w:tr w:rsidR="00533495" w:rsidRPr="00CE4F7F" w14:paraId="646622E1" w14:textId="77777777" w:rsidTr="00B71A02">
        <w:trPr>
          <w:trHeight w:val="423"/>
        </w:trPr>
        <w:tc>
          <w:tcPr>
            <w:tcW w:w="1450" w:type="dxa"/>
            <w:shd w:val="clear" w:color="auto" w:fill="auto"/>
            <w:vAlign w:val="center"/>
          </w:tcPr>
          <w:p w14:paraId="2448A776" w14:textId="77777777" w:rsidR="00533495" w:rsidRPr="00CE4F7F" w:rsidRDefault="00533495" w:rsidP="00EE13F3">
            <w:pPr>
              <w:spacing w:before="240"/>
              <w:jc w:val="center"/>
              <w:rPr>
                <w:rStyle w:val="Style1"/>
                <w:rFonts w:eastAsiaTheme="minorEastAsia" w:cs="Arial"/>
                <w:lang w:val="en-GB"/>
              </w:rPr>
            </w:pPr>
            <w:r w:rsidRPr="00CE4F7F">
              <w:rPr>
                <w:rStyle w:val="Style1"/>
                <w:rFonts w:eastAsiaTheme="minorEastAsia" w:cs="Arial"/>
                <w:lang w:val="en-GB"/>
              </w:rPr>
              <w:t>Deliverable #2</w:t>
            </w:r>
          </w:p>
        </w:tc>
        <w:tc>
          <w:tcPr>
            <w:tcW w:w="5768" w:type="dxa"/>
            <w:shd w:val="clear" w:color="auto" w:fill="auto"/>
          </w:tcPr>
          <w:p w14:paraId="124D252C" w14:textId="77777777" w:rsidR="00533495" w:rsidRPr="00CE4F7F" w:rsidRDefault="00533495" w:rsidP="00EE13F3">
            <w:pPr>
              <w:pStyle w:val="NoSpacing"/>
              <w:tabs>
                <w:tab w:val="left" w:pos="-720"/>
              </w:tabs>
              <w:suppressAutoHyphens/>
              <w:spacing w:before="240"/>
              <w:jc w:val="both"/>
              <w:rPr>
                <w:rStyle w:val="Style1"/>
                <w:rFonts w:eastAsiaTheme="minorEastAsia" w:cs="Arial"/>
                <w:lang w:val="en-GB"/>
              </w:rPr>
            </w:pPr>
            <w:r w:rsidRPr="00CE4F7F">
              <w:rPr>
                <w:rStyle w:val="Style1"/>
                <w:rFonts w:eastAsiaTheme="minorEastAsia" w:cs="Arial"/>
                <w:lang w:val="en-GB"/>
              </w:rPr>
              <w:t xml:space="preserve">Conduct necessary consultations and interviews with the project staff and project partners.  </w:t>
            </w:r>
            <w:r w:rsidR="00024E16" w:rsidRPr="00CE4F7F">
              <w:rPr>
                <w:rStyle w:val="Style1"/>
                <w:rFonts w:eastAsiaTheme="minorEastAsia" w:cs="Arial"/>
                <w:lang w:val="en-GB"/>
              </w:rPr>
              <w:t xml:space="preserve">Examine </w:t>
            </w:r>
            <w:r w:rsidRPr="00CE4F7F">
              <w:rPr>
                <w:rStyle w:val="Style1"/>
                <w:rFonts w:eastAsiaTheme="minorEastAsia" w:cs="Arial"/>
                <w:lang w:val="en-GB"/>
              </w:rPr>
              <w:t>how s</w:t>
            </w:r>
            <w:r w:rsidR="00C55A5F" w:rsidRPr="00CE4F7F">
              <w:rPr>
                <w:rStyle w:val="Style1"/>
                <w:rFonts w:eastAsiaTheme="minorEastAsia" w:cs="Arial"/>
                <w:lang w:val="en-GB"/>
              </w:rPr>
              <w:t xml:space="preserve">takeholders assess the project and what </w:t>
            </w:r>
            <w:r w:rsidRPr="00CE4F7F">
              <w:rPr>
                <w:rStyle w:val="Style1"/>
                <w:rFonts w:eastAsiaTheme="minorEastAsia" w:cs="Arial"/>
                <w:lang w:val="en-GB"/>
              </w:rPr>
              <w:t>their concerns and suggestions</w:t>
            </w:r>
            <w:r w:rsidR="00C55A5F" w:rsidRPr="00CE4F7F">
              <w:rPr>
                <w:rStyle w:val="Style1"/>
                <w:rFonts w:eastAsiaTheme="minorEastAsia" w:cs="Arial"/>
                <w:lang w:val="en-GB"/>
              </w:rPr>
              <w:t xml:space="preserve"> are</w:t>
            </w:r>
            <w:r w:rsidRPr="00CE4F7F">
              <w:rPr>
                <w:rStyle w:val="Style1"/>
                <w:rFonts w:eastAsiaTheme="minorEastAsia" w:cs="Arial"/>
                <w:lang w:val="en-GB"/>
              </w:rPr>
              <w:t>.  Clarify issues that emerge from the prelimin</w:t>
            </w:r>
            <w:r w:rsidR="00C55A5F" w:rsidRPr="00CE4F7F">
              <w:rPr>
                <w:rStyle w:val="Style1"/>
                <w:rFonts w:eastAsiaTheme="minorEastAsia" w:cs="Arial"/>
                <w:lang w:val="en-GB"/>
              </w:rPr>
              <w:t>ary analysis of the project and</w:t>
            </w:r>
            <w:r w:rsidRPr="00CE4F7F">
              <w:rPr>
                <w:rStyle w:val="Style1"/>
                <w:rFonts w:eastAsiaTheme="minorEastAsia" w:cs="Arial"/>
                <w:lang w:val="en-GB"/>
              </w:rPr>
              <w:t xml:space="preserve"> require hard and soft data to substantiate their reasoning.</w:t>
            </w:r>
            <w:r w:rsidR="00D41003" w:rsidRPr="00CE4F7F">
              <w:rPr>
                <w:rStyle w:val="Style1"/>
                <w:rFonts w:eastAsiaTheme="minorEastAsia" w:cs="Arial"/>
                <w:lang w:val="en-GB"/>
              </w:rPr>
              <w:t xml:space="preserve"> Discuss the existing needs in the field of the private sector development and how the follow-up phase of the project should address them.</w:t>
            </w:r>
            <w:r w:rsidR="009C0AE2" w:rsidRPr="00CE4F7F">
              <w:rPr>
                <w:rStyle w:val="Style1"/>
                <w:rFonts w:eastAsiaTheme="minorEastAsia" w:cs="Arial"/>
                <w:lang w:val="en-GB"/>
              </w:rPr>
              <w:t xml:space="preserve"> </w:t>
            </w:r>
            <w:r w:rsidRPr="00CE4F7F">
              <w:rPr>
                <w:rStyle w:val="Style1"/>
                <w:rFonts w:eastAsiaTheme="minorEastAsia" w:cs="Arial"/>
                <w:lang w:val="en-GB"/>
              </w:rPr>
              <w:t>Collect and analyse feedback from the partners.</w:t>
            </w:r>
          </w:p>
          <w:p w14:paraId="3497D184" w14:textId="77777777" w:rsidR="00533495" w:rsidRPr="00CE4F7F" w:rsidRDefault="00096E07" w:rsidP="00B71A02">
            <w:pPr>
              <w:spacing w:before="240"/>
              <w:jc w:val="both"/>
              <w:rPr>
                <w:rStyle w:val="Style1"/>
                <w:rFonts w:eastAsiaTheme="minorEastAsia" w:cs="Arial"/>
                <w:lang w:val="en-GB"/>
              </w:rPr>
            </w:pPr>
            <w:r w:rsidRPr="00CE4F7F">
              <w:rPr>
                <w:rFonts w:ascii="Myriad Pro" w:eastAsia="SimSun" w:hAnsi="Myriad Pro"/>
                <w:b/>
                <w:lang w:val="en-GB" w:eastAsia="da-DK"/>
              </w:rPr>
              <w:t>I</w:t>
            </w:r>
            <w:r w:rsidR="00533495" w:rsidRPr="00CE4F7F">
              <w:rPr>
                <w:rFonts w:ascii="Myriad Pro" w:eastAsia="SimSun" w:hAnsi="Myriad Pro"/>
                <w:b/>
                <w:lang w:val="en-GB" w:eastAsia="da-DK"/>
              </w:rPr>
              <w:t xml:space="preserve">nitial findings </w:t>
            </w:r>
            <w:r w:rsidRPr="00CE4F7F">
              <w:rPr>
                <w:rFonts w:ascii="Myriad Pro" w:eastAsia="SimSun" w:hAnsi="Myriad Pro"/>
                <w:b/>
                <w:lang w:val="en-GB" w:eastAsia="da-DK"/>
              </w:rPr>
              <w:t xml:space="preserve">discussed </w:t>
            </w:r>
            <w:r w:rsidR="00533495" w:rsidRPr="00CE4F7F">
              <w:rPr>
                <w:rFonts w:ascii="Myriad Pro" w:eastAsia="SimSun" w:hAnsi="Myriad Pro"/>
                <w:b/>
                <w:lang w:val="en-GB" w:eastAsia="da-DK"/>
              </w:rPr>
              <w:t xml:space="preserve">in a wrap-up </w:t>
            </w:r>
            <w:r w:rsidRPr="00CE4F7F">
              <w:rPr>
                <w:rFonts w:ascii="Myriad Pro" w:eastAsia="SimSun" w:hAnsi="Myriad Pro"/>
                <w:b/>
                <w:lang w:val="en-GB" w:eastAsia="da-DK"/>
              </w:rPr>
              <w:t xml:space="preserve">session </w:t>
            </w:r>
            <w:r w:rsidR="00533495" w:rsidRPr="00CE4F7F">
              <w:rPr>
                <w:rFonts w:ascii="Myriad Pro" w:eastAsia="SimSun" w:hAnsi="Myriad Pro"/>
                <w:b/>
                <w:lang w:val="en-GB" w:eastAsia="da-DK"/>
              </w:rPr>
              <w:t xml:space="preserve">with Project team and UNDP </w:t>
            </w:r>
            <w:r w:rsidR="00E24767" w:rsidRPr="00CE4F7F">
              <w:rPr>
                <w:rFonts w:ascii="Myriad Pro" w:eastAsia="SimSun" w:hAnsi="Myriad Pro"/>
                <w:b/>
                <w:lang w:val="en-GB" w:eastAsia="da-DK"/>
              </w:rPr>
              <w:t>CO</w:t>
            </w:r>
            <w:r w:rsidR="00533495" w:rsidRPr="00CE4F7F">
              <w:rPr>
                <w:rFonts w:ascii="Myriad Pro" w:eastAsia="SimSun" w:hAnsi="Myriad Pro"/>
                <w:b/>
                <w:lang w:val="en-GB" w:eastAsia="da-DK"/>
              </w:rPr>
              <w:t xml:space="preserve"> </w:t>
            </w:r>
            <w:r w:rsidR="00533495" w:rsidRPr="00CE4F7F">
              <w:rPr>
                <w:rFonts w:ascii="Myriad Pro" w:eastAsia="SimSun" w:hAnsi="Myriad Pro"/>
                <w:i/>
                <w:lang w:val="en-GB" w:eastAsia="da-DK"/>
              </w:rPr>
              <w:t>(can be done on-line via Skype conference)</w:t>
            </w:r>
            <w:r w:rsidR="00533495" w:rsidRPr="00CE4F7F">
              <w:rPr>
                <w:rFonts w:ascii="Myriad Pro" w:eastAsia="SimSun" w:hAnsi="Myriad Pro"/>
                <w:b/>
                <w:lang w:val="en-GB" w:eastAsia="da-DK"/>
              </w:rPr>
              <w:t>.</w:t>
            </w:r>
          </w:p>
        </w:tc>
        <w:tc>
          <w:tcPr>
            <w:tcW w:w="1124" w:type="dxa"/>
            <w:tcBorders>
              <w:right w:val="single" w:sz="4" w:space="0" w:color="auto"/>
            </w:tcBorders>
            <w:shd w:val="clear" w:color="auto" w:fill="auto"/>
            <w:vAlign w:val="center"/>
          </w:tcPr>
          <w:p w14:paraId="3F4D8833" w14:textId="2AC071B1" w:rsidR="00533495" w:rsidRPr="00CE4F7F" w:rsidRDefault="005F5FDE" w:rsidP="00EE13F3">
            <w:pPr>
              <w:spacing w:before="240"/>
              <w:jc w:val="center"/>
              <w:rPr>
                <w:rStyle w:val="Style1"/>
                <w:rFonts w:eastAsiaTheme="minorEastAsia" w:cs="Arial"/>
                <w:lang w:val="en-GB"/>
              </w:rPr>
            </w:pPr>
            <w:r w:rsidRPr="00CE4F7F">
              <w:rPr>
                <w:rStyle w:val="Style1"/>
                <w:rFonts w:eastAsiaTheme="minorEastAsia" w:cs="Arial"/>
                <w:lang w:val="uk-UA"/>
              </w:rPr>
              <w:t>10</w:t>
            </w:r>
            <w:r w:rsidR="00533495" w:rsidRPr="00CE4F7F">
              <w:rPr>
                <w:rStyle w:val="Style1"/>
                <w:rFonts w:eastAsiaTheme="minorEastAsia" w:cs="Arial"/>
                <w:lang w:val="en-GB"/>
              </w:rPr>
              <w:t xml:space="preserve"> days, </w:t>
            </w:r>
          </w:p>
        </w:tc>
        <w:tc>
          <w:tcPr>
            <w:tcW w:w="1439" w:type="dxa"/>
            <w:tcBorders>
              <w:left w:val="single" w:sz="4" w:space="0" w:color="auto"/>
            </w:tcBorders>
            <w:shd w:val="clear" w:color="auto" w:fill="auto"/>
            <w:vAlign w:val="center"/>
          </w:tcPr>
          <w:p w14:paraId="1C6EDECD" w14:textId="77777777" w:rsidR="00533495" w:rsidRPr="00EA0FDB" w:rsidRDefault="00533495" w:rsidP="00EE13F3">
            <w:pPr>
              <w:spacing w:before="240"/>
              <w:jc w:val="center"/>
              <w:rPr>
                <w:rStyle w:val="Style1"/>
                <w:rFonts w:eastAsiaTheme="minorEastAsia" w:cs="Arial"/>
                <w:lang w:val="en-GB"/>
              </w:rPr>
            </w:pPr>
            <w:r w:rsidRPr="00EA0FDB">
              <w:rPr>
                <w:rStyle w:val="Style1"/>
                <w:rFonts w:eastAsiaTheme="minorEastAsia" w:cs="Arial"/>
                <w:lang w:val="en-GB"/>
              </w:rPr>
              <w:t>0%</w:t>
            </w:r>
          </w:p>
        </w:tc>
      </w:tr>
      <w:tr w:rsidR="00533495" w:rsidRPr="00CE4F7F" w14:paraId="7CA15F65" w14:textId="77777777" w:rsidTr="00B71A02">
        <w:trPr>
          <w:trHeight w:val="1273"/>
        </w:trPr>
        <w:tc>
          <w:tcPr>
            <w:tcW w:w="1450" w:type="dxa"/>
            <w:shd w:val="clear" w:color="auto" w:fill="auto"/>
            <w:vAlign w:val="center"/>
          </w:tcPr>
          <w:p w14:paraId="3D550BB9" w14:textId="77777777" w:rsidR="00533495" w:rsidRPr="00CE4F7F" w:rsidRDefault="00533495" w:rsidP="00EE13F3">
            <w:pPr>
              <w:spacing w:before="240"/>
              <w:jc w:val="center"/>
              <w:rPr>
                <w:rStyle w:val="Style1"/>
                <w:rFonts w:eastAsiaTheme="minorEastAsia" w:cs="Arial"/>
                <w:lang w:val="en-GB"/>
              </w:rPr>
            </w:pPr>
            <w:r w:rsidRPr="00CE4F7F">
              <w:rPr>
                <w:rStyle w:val="Style1"/>
                <w:rFonts w:eastAsiaTheme="minorEastAsia" w:cs="Arial"/>
                <w:lang w:val="en-GB"/>
              </w:rPr>
              <w:t>Deliverable #3</w:t>
            </w:r>
          </w:p>
        </w:tc>
        <w:tc>
          <w:tcPr>
            <w:tcW w:w="5768" w:type="dxa"/>
            <w:shd w:val="clear" w:color="auto" w:fill="auto"/>
          </w:tcPr>
          <w:p w14:paraId="02AF86F6" w14:textId="77777777" w:rsidR="00533495" w:rsidRPr="00CE4F7F" w:rsidRDefault="00533495" w:rsidP="00EE13F3">
            <w:pPr>
              <w:spacing w:before="240"/>
              <w:jc w:val="both"/>
              <w:rPr>
                <w:rStyle w:val="Style1"/>
                <w:rFonts w:eastAsiaTheme="minorEastAsia" w:cs="Arial"/>
                <w:lang w:val="en-GB"/>
              </w:rPr>
            </w:pPr>
            <w:r w:rsidRPr="00CE4F7F">
              <w:rPr>
                <w:rStyle w:val="Style1"/>
                <w:rFonts w:eastAsiaTheme="minorEastAsia" w:cs="Arial"/>
                <w:lang w:val="en-GB"/>
              </w:rPr>
              <w:t>Produce a draft report of the evaluation covering all items detailed in th</w:t>
            </w:r>
            <w:r w:rsidR="00B971B8" w:rsidRPr="00CE4F7F">
              <w:rPr>
                <w:rStyle w:val="Style1"/>
                <w:rFonts w:eastAsiaTheme="minorEastAsia" w:cs="Arial"/>
                <w:lang w:val="en-GB"/>
              </w:rPr>
              <w:t>e paragraph #2 of the present TO</w:t>
            </w:r>
            <w:r w:rsidRPr="00CE4F7F">
              <w:rPr>
                <w:rStyle w:val="Style1"/>
                <w:rFonts w:eastAsiaTheme="minorEastAsia" w:cs="Arial"/>
                <w:lang w:val="en-GB"/>
              </w:rPr>
              <w:t>R with definition of the lessons learned</w:t>
            </w:r>
            <w:r w:rsidR="00167D2C" w:rsidRPr="00CE4F7F">
              <w:rPr>
                <w:rStyle w:val="Style1"/>
                <w:rFonts w:eastAsiaTheme="minorEastAsia" w:cs="Arial"/>
                <w:lang w:val="en-GB"/>
              </w:rPr>
              <w:t xml:space="preserve"> a</w:t>
            </w:r>
            <w:r w:rsidR="009C0AE2" w:rsidRPr="00CE4F7F">
              <w:rPr>
                <w:rStyle w:val="Style1"/>
                <w:rFonts w:eastAsiaTheme="minorEastAsia" w:cs="Arial"/>
                <w:lang w:val="en-GB"/>
              </w:rPr>
              <w:t>n</w:t>
            </w:r>
            <w:r w:rsidR="00FF6468" w:rsidRPr="00CE4F7F">
              <w:rPr>
                <w:rStyle w:val="Style1"/>
                <w:rFonts w:eastAsiaTheme="minorEastAsia" w:cs="Arial"/>
                <w:lang w:val="en-GB"/>
              </w:rPr>
              <w:t>d recommendations for the follow-up phase of the project.</w:t>
            </w:r>
          </w:p>
          <w:p w14:paraId="22D93B2C" w14:textId="77777777" w:rsidR="008C0624" w:rsidRPr="00CE4F7F" w:rsidRDefault="008C0624" w:rsidP="00EE13F3">
            <w:pPr>
              <w:spacing w:before="240"/>
              <w:jc w:val="both"/>
              <w:rPr>
                <w:rStyle w:val="Style1"/>
                <w:rFonts w:eastAsiaTheme="minorEastAsia" w:cs="Arial"/>
                <w:lang w:val="en-GB"/>
              </w:rPr>
            </w:pPr>
          </w:p>
          <w:p w14:paraId="02BFDC7C" w14:textId="77777777" w:rsidR="008C0624" w:rsidRPr="00CE4F7F" w:rsidRDefault="00533495" w:rsidP="00B71A02">
            <w:pPr>
              <w:spacing w:before="240"/>
              <w:jc w:val="both"/>
              <w:rPr>
                <w:rStyle w:val="Style1"/>
                <w:rFonts w:eastAsiaTheme="minorEastAsia" w:cs="Arial"/>
                <w:lang w:val="en-GB"/>
              </w:rPr>
            </w:pPr>
            <w:r w:rsidRPr="00CE4F7F">
              <w:rPr>
                <w:rStyle w:val="Style1"/>
                <w:rFonts w:eastAsiaTheme="minorEastAsia" w:cs="Arial"/>
                <w:b/>
                <w:lang w:val="en-GB"/>
              </w:rPr>
              <w:t>Output</w:t>
            </w:r>
            <w:r w:rsidRPr="00CE4F7F">
              <w:rPr>
                <w:rStyle w:val="Style1"/>
                <w:rFonts w:eastAsiaTheme="minorEastAsia" w:cs="Arial"/>
                <w:lang w:val="en-GB"/>
              </w:rPr>
              <w:t xml:space="preserve">: draft of the report produced and submitted for UNDP </w:t>
            </w:r>
            <w:r w:rsidR="001D3093">
              <w:rPr>
                <w:rStyle w:val="Style1"/>
                <w:rFonts w:eastAsiaTheme="minorEastAsia" w:cs="Arial"/>
                <w:lang w:val="en-GB"/>
              </w:rPr>
              <w:t xml:space="preserve">and ADA </w:t>
            </w:r>
            <w:r w:rsidRPr="00CE4F7F">
              <w:rPr>
                <w:rStyle w:val="Style1"/>
                <w:rFonts w:eastAsiaTheme="minorEastAsia" w:cs="Arial"/>
                <w:lang w:val="en-GB"/>
              </w:rPr>
              <w:t>comments</w:t>
            </w:r>
            <w:r w:rsidR="001D3093">
              <w:rPr>
                <w:rStyle w:val="Style1"/>
                <w:rFonts w:eastAsiaTheme="minorEastAsia" w:cs="Arial"/>
                <w:lang w:val="en-GB"/>
              </w:rPr>
              <w:t xml:space="preserve"> and ADA </w:t>
            </w:r>
            <w:r w:rsidR="00443C32">
              <w:rPr>
                <w:rStyle w:val="Style1"/>
                <w:rFonts w:eastAsiaTheme="minorEastAsia" w:cs="Arial"/>
                <w:lang w:val="en-GB"/>
              </w:rPr>
              <w:t>Results-Assessment Form for Final Project Evaluation</w:t>
            </w:r>
            <w:r w:rsidRPr="00CE4F7F">
              <w:rPr>
                <w:rStyle w:val="Style1"/>
                <w:rFonts w:eastAsiaTheme="minorEastAsia" w:cs="Arial"/>
                <w:lang w:val="en-GB"/>
              </w:rPr>
              <w:t xml:space="preserve"> (</w:t>
            </w:r>
            <w:r w:rsidRPr="00CE4F7F">
              <w:rPr>
                <w:rStyle w:val="Style1"/>
                <w:rFonts w:eastAsiaTheme="minorEastAsia" w:cs="Arial"/>
                <w:i/>
                <w:lang w:val="en-GB"/>
              </w:rPr>
              <w:t>UNDP</w:t>
            </w:r>
            <w:r w:rsidR="00443C32">
              <w:rPr>
                <w:rStyle w:val="Style1"/>
                <w:rFonts w:eastAsiaTheme="minorEastAsia" w:cs="Arial"/>
                <w:i/>
                <w:lang w:val="en-GB"/>
              </w:rPr>
              <w:t xml:space="preserve"> and ADA</w:t>
            </w:r>
            <w:r w:rsidRPr="00CE4F7F">
              <w:rPr>
                <w:rStyle w:val="Style1"/>
                <w:rFonts w:eastAsiaTheme="minorEastAsia" w:cs="Arial"/>
                <w:i/>
                <w:lang w:val="en-GB"/>
              </w:rPr>
              <w:t xml:space="preserve"> review will take up to 10</w:t>
            </w:r>
            <w:r w:rsidR="001D3093">
              <w:rPr>
                <w:rStyle w:val="Style1"/>
                <w:rFonts w:eastAsiaTheme="minorEastAsia" w:cs="Arial"/>
                <w:i/>
                <w:lang w:val="en-GB"/>
              </w:rPr>
              <w:t xml:space="preserve"> working</w:t>
            </w:r>
            <w:r w:rsidRPr="00CE4F7F">
              <w:rPr>
                <w:rStyle w:val="Style1"/>
                <w:rFonts w:eastAsiaTheme="minorEastAsia" w:cs="Arial"/>
                <w:i/>
                <w:lang w:val="en-GB"/>
              </w:rPr>
              <w:t xml:space="preserve"> days</w:t>
            </w:r>
            <w:r w:rsidRPr="00CE4F7F">
              <w:rPr>
                <w:rStyle w:val="Style1"/>
                <w:rFonts w:eastAsiaTheme="minorEastAsia" w:cs="Arial"/>
                <w:lang w:val="en-GB"/>
              </w:rPr>
              <w:t>).</w:t>
            </w:r>
            <w:r w:rsidR="008C0624" w:rsidRPr="00CE4F7F">
              <w:rPr>
                <w:rStyle w:val="Style1"/>
                <w:rFonts w:eastAsiaTheme="minorEastAsia" w:cs="Arial"/>
                <w:lang w:val="en-GB"/>
              </w:rPr>
              <w:t xml:space="preserve"> </w:t>
            </w:r>
            <w:r w:rsidR="008C0624" w:rsidRPr="00CE4F7F">
              <w:rPr>
                <w:rStyle w:val="Style1"/>
                <w:rFonts w:eastAsiaTheme="minorEastAsia" w:cs="Arial"/>
                <w:b/>
                <w:lang w:val="en-GB"/>
              </w:rPr>
              <w:t xml:space="preserve"> </w:t>
            </w:r>
          </w:p>
        </w:tc>
        <w:tc>
          <w:tcPr>
            <w:tcW w:w="1124" w:type="dxa"/>
            <w:tcBorders>
              <w:right w:val="single" w:sz="4" w:space="0" w:color="auto"/>
            </w:tcBorders>
            <w:shd w:val="clear" w:color="auto" w:fill="auto"/>
            <w:vAlign w:val="center"/>
          </w:tcPr>
          <w:p w14:paraId="157A2ED5" w14:textId="1C451AE0" w:rsidR="00533495" w:rsidRPr="00CE4F7F" w:rsidRDefault="00CE4F7F" w:rsidP="00B71A02">
            <w:pPr>
              <w:spacing w:before="240"/>
              <w:jc w:val="center"/>
              <w:rPr>
                <w:rStyle w:val="Style1"/>
                <w:rFonts w:eastAsiaTheme="minorEastAsia" w:cs="Arial"/>
                <w:lang w:val="en-GB"/>
              </w:rPr>
            </w:pPr>
            <w:r w:rsidRPr="00CE4F7F">
              <w:rPr>
                <w:rStyle w:val="Style1"/>
                <w:rFonts w:eastAsiaTheme="minorEastAsia" w:cs="Arial"/>
                <w:lang w:val="en-GB"/>
              </w:rPr>
              <w:t>8</w:t>
            </w:r>
            <w:r w:rsidR="00533495" w:rsidRPr="00CE4F7F">
              <w:rPr>
                <w:rStyle w:val="Style1"/>
                <w:rFonts w:eastAsiaTheme="minorEastAsia" w:cs="Arial"/>
                <w:lang w:val="en-GB"/>
              </w:rPr>
              <w:t xml:space="preserve"> days, </w:t>
            </w:r>
          </w:p>
        </w:tc>
        <w:tc>
          <w:tcPr>
            <w:tcW w:w="1439" w:type="dxa"/>
            <w:tcBorders>
              <w:left w:val="single" w:sz="4" w:space="0" w:color="auto"/>
            </w:tcBorders>
            <w:shd w:val="clear" w:color="auto" w:fill="auto"/>
            <w:vAlign w:val="center"/>
          </w:tcPr>
          <w:p w14:paraId="0B635430" w14:textId="77777777" w:rsidR="00533495" w:rsidRPr="00EA0FDB" w:rsidRDefault="00533495" w:rsidP="00EE13F3">
            <w:pPr>
              <w:spacing w:before="240"/>
              <w:jc w:val="center"/>
              <w:rPr>
                <w:rStyle w:val="Style1"/>
                <w:rFonts w:eastAsiaTheme="minorEastAsia" w:cs="Arial"/>
                <w:lang w:val="en-GB"/>
              </w:rPr>
            </w:pPr>
            <w:r w:rsidRPr="00EA0FDB">
              <w:rPr>
                <w:rStyle w:val="Style1"/>
                <w:rFonts w:eastAsiaTheme="minorEastAsia" w:cs="Arial"/>
                <w:lang w:val="en-GB"/>
              </w:rPr>
              <w:t>40%</w:t>
            </w:r>
          </w:p>
        </w:tc>
      </w:tr>
      <w:tr w:rsidR="00644577" w:rsidRPr="00CE4F7F" w14:paraId="4A48BEC8" w14:textId="77777777" w:rsidTr="00B71A02">
        <w:trPr>
          <w:trHeight w:val="451"/>
        </w:trPr>
        <w:tc>
          <w:tcPr>
            <w:tcW w:w="1450" w:type="dxa"/>
            <w:shd w:val="clear" w:color="auto" w:fill="auto"/>
            <w:vAlign w:val="center"/>
          </w:tcPr>
          <w:p w14:paraId="55D59B1A" w14:textId="77777777" w:rsidR="00644577" w:rsidRPr="00CE4F7F" w:rsidRDefault="00644577" w:rsidP="00EE13F3">
            <w:pPr>
              <w:spacing w:before="240"/>
              <w:jc w:val="center"/>
              <w:rPr>
                <w:rStyle w:val="Style1"/>
                <w:rFonts w:eastAsiaTheme="minorEastAsia" w:cs="Arial"/>
                <w:lang w:val="en-GB"/>
              </w:rPr>
            </w:pPr>
            <w:r w:rsidRPr="00CE4F7F">
              <w:rPr>
                <w:rStyle w:val="Style1"/>
                <w:rFonts w:eastAsiaTheme="minorEastAsia" w:cs="Arial"/>
                <w:lang w:val="en-GB"/>
              </w:rPr>
              <w:t>Deliverable #4</w:t>
            </w:r>
          </w:p>
        </w:tc>
        <w:tc>
          <w:tcPr>
            <w:tcW w:w="5768" w:type="dxa"/>
            <w:shd w:val="clear" w:color="auto" w:fill="auto"/>
          </w:tcPr>
          <w:p w14:paraId="7EAC268F" w14:textId="77777777" w:rsidR="00644577" w:rsidRPr="00CE4F7F" w:rsidRDefault="00644577" w:rsidP="00EE13F3">
            <w:pPr>
              <w:spacing w:before="240"/>
              <w:jc w:val="both"/>
              <w:rPr>
                <w:rStyle w:val="Style1"/>
                <w:rFonts w:eastAsiaTheme="minorEastAsia" w:cs="Arial"/>
                <w:lang w:val="en-GB"/>
              </w:rPr>
            </w:pPr>
            <w:r w:rsidRPr="00CE4F7F">
              <w:rPr>
                <w:rStyle w:val="Style1"/>
                <w:rFonts w:eastAsiaTheme="minorEastAsia" w:cs="Arial"/>
                <w:lang w:val="en-GB"/>
              </w:rPr>
              <w:t xml:space="preserve">Collect, review and incorporate comments from UNDP </w:t>
            </w:r>
            <w:r w:rsidR="00D63DC9">
              <w:rPr>
                <w:rStyle w:val="Style1"/>
                <w:rFonts w:eastAsiaTheme="minorEastAsia" w:cs="Arial"/>
                <w:lang w:val="en-GB"/>
              </w:rPr>
              <w:t xml:space="preserve">and ADA </w:t>
            </w:r>
            <w:r w:rsidRPr="00CE4F7F">
              <w:rPr>
                <w:rStyle w:val="Style1"/>
                <w:rFonts w:eastAsiaTheme="minorEastAsia" w:cs="Arial"/>
                <w:lang w:val="en-GB"/>
              </w:rPr>
              <w:t>into the final version of the evaluation report.</w:t>
            </w:r>
          </w:p>
          <w:p w14:paraId="2D502E4B" w14:textId="77777777" w:rsidR="00644577" w:rsidRPr="00CE4F7F" w:rsidRDefault="00644577" w:rsidP="00B71A02">
            <w:pPr>
              <w:spacing w:before="240"/>
              <w:jc w:val="both"/>
              <w:rPr>
                <w:rStyle w:val="Style1"/>
                <w:rFonts w:eastAsiaTheme="minorEastAsia" w:cs="Arial"/>
                <w:lang w:val="en-GB"/>
              </w:rPr>
            </w:pPr>
            <w:r w:rsidRPr="00CE4F7F">
              <w:rPr>
                <w:rStyle w:val="Style1"/>
                <w:rFonts w:eastAsiaTheme="minorEastAsia" w:cs="Arial"/>
                <w:b/>
                <w:lang w:val="en-GB"/>
              </w:rPr>
              <w:t>Output</w:t>
            </w:r>
            <w:r w:rsidRPr="00CE4F7F">
              <w:rPr>
                <w:rStyle w:val="Style1"/>
                <w:rFonts w:eastAsiaTheme="minorEastAsia" w:cs="Arial"/>
                <w:lang w:val="en-GB"/>
              </w:rPr>
              <w:t>: Final evaluation report containing all required annexes indicated in th</w:t>
            </w:r>
            <w:r w:rsidR="00205D52" w:rsidRPr="00CE4F7F">
              <w:rPr>
                <w:rStyle w:val="Style1"/>
                <w:rFonts w:eastAsiaTheme="minorEastAsia" w:cs="Arial"/>
                <w:lang w:val="en-GB"/>
              </w:rPr>
              <w:t>e paragraph #3 of the present T</w:t>
            </w:r>
            <w:r w:rsidR="00B971B8" w:rsidRPr="00CE4F7F">
              <w:rPr>
                <w:rStyle w:val="Style1"/>
                <w:rFonts w:eastAsiaTheme="minorEastAsia" w:cs="Arial"/>
                <w:lang w:val="en-GB"/>
              </w:rPr>
              <w:t>O</w:t>
            </w:r>
            <w:r w:rsidRPr="00CE4F7F">
              <w:rPr>
                <w:rStyle w:val="Style1"/>
                <w:rFonts w:eastAsiaTheme="minorEastAsia" w:cs="Arial"/>
                <w:lang w:val="en-GB"/>
              </w:rPr>
              <w:t>R, submitted to UNDP for final review and approval.</w:t>
            </w:r>
          </w:p>
        </w:tc>
        <w:tc>
          <w:tcPr>
            <w:tcW w:w="1124" w:type="dxa"/>
            <w:tcBorders>
              <w:right w:val="single" w:sz="4" w:space="0" w:color="auto"/>
            </w:tcBorders>
            <w:shd w:val="clear" w:color="auto" w:fill="auto"/>
            <w:vAlign w:val="center"/>
          </w:tcPr>
          <w:p w14:paraId="780CADE9" w14:textId="46ECFE96" w:rsidR="00644577" w:rsidRPr="00CE4F7F" w:rsidRDefault="00CE4F7F" w:rsidP="00EE13F3">
            <w:pPr>
              <w:spacing w:before="240"/>
              <w:jc w:val="center"/>
              <w:rPr>
                <w:rStyle w:val="Style1"/>
                <w:rFonts w:eastAsiaTheme="minorEastAsia" w:cs="Arial"/>
                <w:lang w:val="en-GB"/>
              </w:rPr>
            </w:pPr>
            <w:r w:rsidRPr="00CE4F7F">
              <w:rPr>
                <w:rStyle w:val="Style1"/>
                <w:rFonts w:eastAsiaTheme="minorEastAsia" w:cs="Arial"/>
                <w:lang w:val="en-GB"/>
              </w:rPr>
              <w:t xml:space="preserve">7 </w:t>
            </w:r>
            <w:r w:rsidR="00644577" w:rsidRPr="00CE4F7F">
              <w:rPr>
                <w:rStyle w:val="Style1"/>
                <w:rFonts w:eastAsiaTheme="minorEastAsia" w:cs="Arial"/>
                <w:lang w:val="en-GB"/>
              </w:rPr>
              <w:t xml:space="preserve">days, </w:t>
            </w:r>
          </w:p>
        </w:tc>
        <w:tc>
          <w:tcPr>
            <w:tcW w:w="1439" w:type="dxa"/>
            <w:tcBorders>
              <w:left w:val="single" w:sz="4" w:space="0" w:color="auto"/>
            </w:tcBorders>
            <w:shd w:val="clear" w:color="auto" w:fill="auto"/>
            <w:vAlign w:val="center"/>
          </w:tcPr>
          <w:p w14:paraId="1978CC77" w14:textId="77777777" w:rsidR="00644577" w:rsidRPr="00EA0FDB" w:rsidRDefault="00644577" w:rsidP="00EE13F3">
            <w:pPr>
              <w:spacing w:before="240"/>
              <w:jc w:val="center"/>
              <w:rPr>
                <w:rStyle w:val="Style1"/>
                <w:rFonts w:eastAsiaTheme="minorEastAsia" w:cs="Arial"/>
                <w:lang w:val="en-GB"/>
              </w:rPr>
            </w:pPr>
            <w:r w:rsidRPr="00EA0FDB">
              <w:rPr>
                <w:rStyle w:val="Style1"/>
                <w:rFonts w:eastAsiaTheme="minorEastAsia" w:cs="Arial"/>
                <w:lang w:val="en-GB"/>
              </w:rPr>
              <w:t>40%</w:t>
            </w:r>
          </w:p>
        </w:tc>
      </w:tr>
    </w:tbl>
    <w:p w14:paraId="63CBD86B" w14:textId="77777777" w:rsidR="00150F03" w:rsidRDefault="00150F03" w:rsidP="00EE13F3">
      <w:pPr>
        <w:pStyle w:val="NoSpacing"/>
        <w:spacing w:before="240"/>
        <w:jc w:val="both"/>
        <w:rPr>
          <w:rStyle w:val="Style1"/>
          <w:rFonts w:cs="Arial"/>
          <w:color w:val="000000" w:themeColor="text1"/>
          <w:lang w:val="en-GB"/>
        </w:rPr>
      </w:pPr>
      <w:r w:rsidRPr="00CE4F7F">
        <w:rPr>
          <w:rStyle w:val="Style1"/>
          <w:rFonts w:cs="Arial"/>
          <w:color w:val="000000" w:themeColor="text1"/>
          <w:lang w:val="en-GB"/>
        </w:rPr>
        <w:t xml:space="preserve">The </w:t>
      </w:r>
      <w:r w:rsidR="00803AE5" w:rsidRPr="00CE4F7F">
        <w:rPr>
          <w:rStyle w:val="Style1"/>
          <w:rFonts w:cs="Arial"/>
          <w:color w:val="000000" w:themeColor="text1"/>
          <w:lang w:val="en-GB"/>
        </w:rPr>
        <w:t xml:space="preserve">detailed </w:t>
      </w:r>
      <w:r w:rsidRPr="00CE4F7F">
        <w:rPr>
          <w:rStyle w:val="Style1"/>
          <w:rFonts w:cs="Arial"/>
          <w:color w:val="000000" w:themeColor="text1"/>
          <w:lang w:val="en-GB"/>
        </w:rPr>
        <w:t>structure of the final report should be agreed with UNDP and reflect all key aspects in focus.</w:t>
      </w:r>
    </w:p>
    <w:p w14:paraId="1E3A71F1" w14:textId="0AA9E04F" w:rsidR="00443C32" w:rsidRPr="00220146" w:rsidRDefault="00443C32" w:rsidP="00443C32">
      <w:pPr>
        <w:pStyle w:val="NoSpacing"/>
        <w:spacing w:before="240"/>
        <w:jc w:val="both"/>
        <w:rPr>
          <w:rStyle w:val="Style1"/>
          <w:rFonts w:cs="Arial"/>
          <w:color w:val="000000" w:themeColor="text1"/>
          <w:lang w:val="en-GB"/>
        </w:rPr>
      </w:pPr>
      <w:r w:rsidRPr="00220146">
        <w:rPr>
          <w:rStyle w:val="Style1"/>
          <w:rFonts w:cs="Arial"/>
          <w:color w:val="000000" w:themeColor="text1"/>
          <w:lang w:val="en-GB"/>
        </w:rPr>
        <w:t>The key product expected is a comprehensive evaluation report</w:t>
      </w:r>
      <w:r>
        <w:rPr>
          <w:rStyle w:val="Style1"/>
          <w:rFonts w:cs="Arial"/>
          <w:color w:val="000000" w:themeColor="text1"/>
          <w:lang w:val="en-GB"/>
        </w:rPr>
        <w:t xml:space="preserve"> in </w:t>
      </w:r>
      <w:r w:rsidR="003633FB">
        <w:rPr>
          <w:rStyle w:val="Style1"/>
          <w:rFonts w:cs="Arial"/>
          <w:color w:val="000000" w:themeColor="text1"/>
          <w:lang w:val="en-GB"/>
        </w:rPr>
        <w:t xml:space="preserve">English or </w:t>
      </w:r>
      <w:r>
        <w:rPr>
          <w:rStyle w:val="Style1"/>
          <w:rFonts w:cs="Arial"/>
          <w:color w:val="000000" w:themeColor="text1"/>
          <w:lang w:val="en-GB"/>
        </w:rPr>
        <w:t>Ukrainian languages</w:t>
      </w:r>
      <w:r w:rsidRPr="00220146">
        <w:rPr>
          <w:rStyle w:val="Style1"/>
          <w:rFonts w:cs="Arial"/>
          <w:color w:val="000000" w:themeColor="text1"/>
          <w:lang w:val="en-GB"/>
        </w:rPr>
        <w:t xml:space="preserve"> (up to </w:t>
      </w:r>
      <w:r>
        <w:rPr>
          <w:rStyle w:val="Style1"/>
          <w:rFonts w:cs="Arial"/>
          <w:color w:val="000000" w:themeColor="text1"/>
          <w:lang w:val="en-GB"/>
        </w:rPr>
        <w:t>3</w:t>
      </w:r>
      <w:r w:rsidRPr="00220146">
        <w:rPr>
          <w:rStyle w:val="Style1"/>
          <w:rFonts w:cs="Arial"/>
          <w:color w:val="000000" w:themeColor="text1"/>
          <w:lang w:val="en-GB"/>
        </w:rPr>
        <w:t>0 pages without annexes, single spacing, Myriad Pro font, size 11), which includes, but is not limited to, the following components:</w:t>
      </w:r>
    </w:p>
    <w:p w14:paraId="4331E1B3" w14:textId="77777777" w:rsidR="00443C32" w:rsidRPr="00220146" w:rsidRDefault="00443C32" w:rsidP="00443C32">
      <w:pPr>
        <w:numPr>
          <w:ilvl w:val="0"/>
          <w:numId w:val="4"/>
        </w:numPr>
        <w:rPr>
          <w:rFonts w:ascii="Myriad Pro" w:hAnsi="Myriad Pro"/>
          <w:color w:val="000000"/>
          <w:lang w:val="en-GB"/>
        </w:rPr>
      </w:pPr>
      <w:r w:rsidRPr="00220146">
        <w:rPr>
          <w:rFonts w:ascii="Myriad Pro" w:hAnsi="Myriad Pro"/>
          <w:color w:val="000000"/>
          <w:lang w:val="en-GB"/>
        </w:rPr>
        <w:lastRenderedPageBreak/>
        <w:t>Executive summary (up to 3 pages)</w:t>
      </w:r>
    </w:p>
    <w:p w14:paraId="6BAC5DE0" w14:textId="77777777" w:rsidR="00443C32" w:rsidRPr="00220146" w:rsidRDefault="00443C32" w:rsidP="00443C32">
      <w:pPr>
        <w:numPr>
          <w:ilvl w:val="0"/>
          <w:numId w:val="4"/>
        </w:numPr>
        <w:rPr>
          <w:rFonts w:ascii="Myriad Pro" w:hAnsi="Myriad Pro"/>
          <w:color w:val="000000"/>
          <w:lang w:val="en-GB"/>
        </w:rPr>
      </w:pPr>
      <w:r w:rsidRPr="00220146">
        <w:rPr>
          <w:rFonts w:ascii="Myriad Pro" w:hAnsi="Myriad Pro"/>
          <w:color w:val="000000"/>
          <w:lang w:val="en-GB"/>
        </w:rPr>
        <w:t>Introduction</w:t>
      </w:r>
    </w:p>
    <w:p w14:paraId="4E9A5003" w14:textId="77777777" w:rsidR="00443C32" w:rsidRPr="00220146" w:rsidRDefault="00443C32" w:rsidP="00443C32">
      <w:pPr>
        <w:numPr>
          <w:ilvl w:val="0"/>
          <w:numId w:val="4"/>
        </w:numPr>
        <w:rPr>
          <w:rFonts w:ascii="Myriad Pro" w:hAnsi="Myriad Pro"/>
          <w:color w:val="000000"/>
          <w:lang w:val="en-GB"/>
        </w:rPr>
      </w:pPr>
      <w:r w:rsidRPr="00220146">
        <w:rPr>
          <w:rFonts w:ascii="Myriad Pro" w:hAnsi="Myriad Pro"/>
          <w:color w:val="000000"/>
          <w:lang w:val="en-GB"/>
        </w:rPr>
        <w:t>Evaluation scope and objectives</w:t>
      </w:r>
    </w:p>
    <w:p w14:paraId="10FC63D3" w14:textId="77777777" w:rsidR="00443C32" w:rsidRPr="00220146" w:rsidRDefault="00443C32" w:rsidP="00443C32">
      <w:pPr>
        <w:numPr>
          <w:ilvl w:val="0"/>
          <w:numId w:val="4"/>
        </w:numPr>
        <w:rPr>
          <w:rFonts w:ascii="Myriad Pro" w:hAnsi="Myriad Pro"/>
          <w:color w:val="000000"/>
          <w:lang w:val="en-GB"/>
        </w:rPr>
      </w:pPr>
      <w:r w:rsidRPr="00220146">
        <w:rPr>
          <w:rFonts w:ascii="Myriad Pro" w:hAnsi="Myriad Pro"/>
          <w:color w:val="000000"/>
          <w:lang w:val="en-GB"/>
        </w:rPr>
        <w:t>Evaluation approach and methods</w:t>
      </w:r>
      <w:r w:rsidRPr="00220146">
        <w:rPr>
          <w:rStyle w:val="EndnoteReference"/>
          <w:rFonts w:ascii="Myriad Pro" w:hAnsi="Myriad Pro"/>
          <w:color w:val="000000"/>
          <w:lang w:val="en-GB"/>
        </w:rPr>
        <w:endnoteReference w:id="1"/>
      </w:r>
    </w:p>
    <w:p w14:paraId="3D8E5C3C" w14:textId="77777777" w:rsidR="00443C32" w:rsidRPr="00220146" w:rsidRDefault="00443C32" w:rsidP="00443C32">
      <w:pPr>
        <w:numPr>
          <w:ilvl w:val="0"/>
          <w:numId w:val="4"/>
        </w:numPr>
        <w:rPr>
          <w:rFonts w:ascii="Myriad Pro" w:hAnsi="Myriad Pro"/>
          <w:color w:val="000000"/>
          <w:lang w:val="en-GB"/>
        </w:rPr>
      </w:pPr>
      <w:r w:rsidRPr="00220146">
        <w:rPr>
          <w:rFonts w:ascii="Myriad Pro" w:hAnsi="Myriad Pro"/>
          <w:color w:val="000000"/>
          <w:lang w:val="en-GB"/>
        </w:rPr>
        <w:t xml:space="preserve">Development context and project background </w:t>
      </w:r>
    </w:p>
    <w:p w14:paraId="197547AF" w14:textId="77777777" w:rsidR="00443C32" w:rsidRPr="00220146" w:rsidRDefault="00443C32" w:rsidP="00443C32">
      <w:pPr>
        <w:numPr>
          <w:ilvl w:val="0"/>
          <w:numId w:val="4"/>
        </w:numPr>
        <w:rPr>
          <w:rFonts w:ascii="Myriad Pro" w:hAnsi="Myriad Pro"/>
          <w:color w:val="000000"/>
          <w:lang w:val="en-GB"/>
        </w:rPr>
      </w:pPr>
      <w:r w:rsidRPr="00220146">
        <w:rPr>
          <w:rFonts w:ascii="Myriad Pro" w:hAnsi="Myriad Pro"/>
          <w:color w:val="000000"/>
          <w:lang w:val="en-GB"/>
        </w:rPr>
        <w:t>Data analysis and key findings and conclusions</w:t>
      </w:r>
    </w:p>
    <w:p w14:paraId="434BCEE7" w14:textId="77777777" w:rsidR="00443C32" w:rsidRDefault="00443C32" w:rsidP="00443C32">
      <w:pPr>
        <w:numPr>
          <w:ilvl w:val="0"/>
          <w:numId w:val="4"/>
        </w:numPr>
        <w:rPr>
          <w:rFonts w:ascii="Myriad Pro" w:hAnsi="Myriad Pro"/>
          <w:color w:val="000000"/>
          <w:lang w:val="en-GB"/>
        </w:rPr>
      </w:pPr>
      <w:r w:rsidRPr="00220146">
        <w:rPr>
          <w:rFonts w:ascii="Myriad Pro" w:hAnsi="Myriad Pro"/>
          <w:color w:val="000000"/>
          <w:lang w:val="en-GB"/>
        </w:rPr>
        <w:t xml:space="preserve">Lessons learned and recommendations for </w:t>
      </w:r>
      <w:r>
        <w:rPr>
          <w:rFonts w:ascii="Myriad Pro" w:hAnsi="Myriad Pro"/>
          <w:color w:val="000000"/>
          <w:lang w:val="en-GB"/>
        </w:rPr>
        <w:t xml:space="preserve">similar </w:t>
      </w:r>
      <w:r w:rsidRPr="00220146">
        <w:rPr>
          <w:rFonts w:ascii="Myriad Pro" w:hAnsi="Myriad Pro"/>
          <w:color w:val="000000"/>
          <w:lang w:val="en-GB"/>
        </w:rPr>
        <w:t>intervention</w:t>
      </w:r>
      <w:r>
        <w:rPr>
          <w:rFonts w:ascii="Myriad Pro" w:hAnsi="Myriad Pro"/>
          <w:color w:val="000000"/>
          <w:lang w:val="en-GB"/>
        </w:rPr>
        <w:t>s</w:t>
      </w:r>
      <w:r w:rsidRPr="00220146">
        <w:rPr>
          <w:rFonts w:ascii="Myriad Pro" w:hAnsi="Myriad Pro"/>
          <w:color w:val="000000"/>
          <w:lang w:val="en-GB"/>
        </w:rPr>
        <w:t xml:space="preserve"> (including viable ideas on </w:t>
      </w:r>
      <w:r>
        <w:rPr>
          <w:rFonts w:ascii="Myriad Pro" w:hAnsi="Myriad Pro"/>
          <w:color w:val="000000"/>
          <w:lang w:val="en-GB"/>
        </w:rPr>
        <w:t>areas</w:t>
      </w:r>
      <w:r w:rsidRPr="00220146">
        <w:rPr>
          <w:rFonts w:ascii="Myriad Pro" w:hAnsi="Myriad Pro"/>
          <w:color w:val="000000"/>
          <w:lang w:val="en-GB"/>
        </w:rPr>
        <w:t xml:space="preserve"> which could be sharpened and further </w:t>
      </w:r>
      <w:r>
        <w:rPr>
          <w:rFonts w:ascii="Myriad Pro" w:hAnsi="Myriad Pro"/>
          <w:color w:val="000000"/>
          <w:lang w:val="en-GB"/>
        </w:rPr>
        <w:t>optimized in future interventions</w:t>
      </w:r>
      <w:r w:rsidRPr="00220146">
        <w:rPr>
          <w:rFonts w:ascii="Myriad Pro" w:hAnsi="Myriad Pro"/>
          <w:color w:val="000000"/>
          <w:lang w:val="en-GB"/>
        </w:rPr>
        <w:t>)</w:t>
      </w:r>
    </w:p>
    <w:p w14:paraId="4E4D54F3" w14:textId="77777777" w:rsidR="00443C32" w:rsidRDefault="00443C32" w:rsidP="008F0C8A">
      <w:pPr>
        <w:ind w:left="1080"/>
        <w:rPr>
          <w:rFonts w:ascii="Myriad Pro" w:hAnsi="Myriad Pro"/>
          <w:color w:val="000000"/>
          <w:lang w:val="en-GB"/>
        </w:rPr>
      </w:pPr>
    </w:p>
    <w:p w14:paraId="07C0D0BD" w14:textId="77777777" w:rsidR="00443C32" w:rsidRDefault="00443C32" w:rsidP="00443C32">
      <w:pPr>
        <w:numPr>
          <w:ilvl w:val="0"/>
          <w:numId w:val="4"/>
        </w:numPr>
        <w:rPr>
          <w:rFonts w:ascii="Myriad Pro" w:hAnsi="Myriad Pro"/>
          <w:color w:val="000000"/>
          <w:lang w:val="en-GB"/>
        </w:rPr>
      </w:pPr>
      <w:r w:rsidRPr="00220146">
        <w:rPr>
          <w:rFonts w:ascii="Myriad Pro" w:hAnsi="Myriad Pro"/>
          <w:color w:val="000000"/>
          <w:lang w:val="en-GB"/>
        </w:rPr>
        <w:t xml:space="preserve">Annexes: TOR, </w:t>
      </w:r>
      <w:r>
        <w:rPr>
          <w:rFonts w:ascii="Myriad Pro" w:hAnsi="Myriad Pro"/>
          <w:color w:val="000000"/>
          <w:lang w:val="en-GB"/>
        </w:rPr>
        <w:t>ADA Results-Assessment Form for Final Project Evaluation</w:t>
      </w:r>
    </w:p>
    <w:p w14:paraId="0B1489B4" w14:textId="77777777" w:rsidR="00443C32" w:rsidRPr="008F0C8A" w:rsidRDefault="00443C32" w:rsidP="008F0C8A">
      <w:pPr>
        <w:numPr>
          <w:ilvl w:val="0"/>
          <w:numId w:val="4"/>
        </w:numPr>
        <w:spacing w:before="240"/>
        <w:rPr>
          <w:rStyle w:val="Style1"/>
          <w:color w:val="000000"/>
          <w:lang w:val="en-GB"/>
        </w:rPr>
      </w:pPr>
      <w:r w:rsidRPr="00220146">
        <w:rPr>
          <w:rFonts w:ascii="Myriad Pro" w:hAnsi="Myriad Pro"/>
          <w:color w:val="000000"/>
          <w:lang w:val="en-GB"/>
        </w:rPr>
        <w:t>list of people interviewed</w:t>
      </w:r>
      <w:r>
        <w:rPr>
          <w:rFonts w:ascii="Myriad Pro" w:hAnsi="Myriad Pro"/>
          <w:color w:val="000000"/>
          <w:lang w:val="en-GB"/>
        </w:rPr>
        <w:t xml:space="preserve"> disaggregated by sex, geography and age</w:t>
      </w:r>
      <w:r w:rsidRPr="00220146">
        <w:rPr>
          <w:rFonts w:ascii="Myriad Pro" w:hAnsi="Myriad Pro"/>
          <w:color w:val="000000"/>
          <w:lang w:val="en-GB"/>
        </w:rPr>
        <w:t>, interview questions, documents reviewed</w:t>
      </w:r>
      <w:r>
        <w:rPr>
          <w:rFonts w:ascii="Myriad Pro" w:hAnsi="Myriad Pro"/>
          <w:color w:val="000000"/>
          <w:lang w:val="en-GB"/>
        </w:rPr>
        <w:t>, audit trail detailing how comments, questions and clarifications have been addressed, presentations and other knowledge products</w:t>
      </w:r>
      <w:r w:rsidRPr="00220146">
        <w:rPr>
          <w:rFonts w:ascii="Myriad Pro" w:hAnsi="Myriad Pro"/>
          <w:color w:val="000000"/>
          <w:lang w:val="en-GB"/>
        </w:rPr>
        <w:t xml:space="preserve"> etc.</w:t>
      </w:r>
    </w:p>
    <w:p w14:paraId="2DF363DB" w14:textId="77777777" w:rsidR="00443C32" w:rsidRPr="00220146" w:rsidRDefault="00443C32" w:rsidP="00443C32">
      <w:pPr>
        <w:spacing w:before="240"/>
        <w:jc w:val="both"/>
        <w:rPr>
          <w:rFonts w:ascii="Myriad Pro" w:hAnsi="Myriad Pro"/>
          <w:color w:val="000000"/>
          <w:lang w:val="en-GB"/>
        </w:rPr>
      </w:pPr>
      <w:r w:rsidRPr="0013126A">
        <w:rPr>
          <w:rFonts w:ascii="Myriad Pro" w:hAnsi="Myriad Pro"/>
          <w:b/>
          <w:color w:val="000000"/>
          <w:u w:val="single"/>
          <w:lang w:val="en-GB"/>
        </w:rPr>
        <w:t>The conclusions</w:t>
      </w:r>
      <w:r w:rsidRPr="00220146">
        <w:rPr>
          <w:rFonts w:ascii="Myriad Pro" w:hAnsi="Myriad Pro"/>
          <w:color w:val="000000"/>
          <w:lang w:val="en-GB"/>
        </w:rPr>
        <w:t xml:space="preserve"> related to the implementation of the project in 2016-201</w:t>
      </w:r>
      <w:r>
        <w:rPr>
          <w:rFonts w:ascii="Myriad Pro" w:hAnsi="Myriad Pro"/>
          <w:color w:val="000000"/>
          <w:lang w:val="en-GB"/>
        </w:rPr>
        <w:t>9</w:t>
      </w:r>
      <w:r w:rsidRPr="00220146">
        <w:rPr>
          <w:rFonts w:ascii="Myriad Pro" w:hAnsi="Myriad Pro"/>
          <w:color w:val="000000"/>
          <w:lang w:val="en-GB"/>
        </w:rPr>
        <w:t xml:space="preserve"> should be comprehensive and balanced, and highlight the strengths, weaknesses, challenges and outcomes of the project. They should be well substantiated by the evidence and logically linked to the terminal evaluation findings. They should respond to key evaluation questions and provide insights into the identification of and/or solutions to important problems or issues pertinent to project beneficiaries, UNDP and Austrian Development Agency</w:t>
      </w:r>
      <w:r>
        <w:rPr>
          <w:rFonts w:ascii="Myriad Pro" w:hAnsi="Myriad Pro"/>
          <w:color w:val="000000"/>
          <w:lang w:val="en-GB"/>
        </w:rPr>
        <w:t xml:space="preserve"> (ADA)</w:t>
      </w:r>
      <w:r w:rsidRPr="00220146">
        <w:rPr>
          <w:rFonts w:ascii="Myriad Pro" w:hAnsi="Myriad Pro"/>
          <w:color w:val="000000"/>
          <w:lang w:val="en-GB"/>
        </w:rPr>
        <w:t>.</w:t>
      </w:r>
    </w:p>
    <w:p w14:paraId="6D4A9B80" w14:textId="0E66104B" w:rsidR="00443C32" w:rsidRPr="00220146" w:rsidRDefault="00443C32" w:rsidP="00443C32">
      <w:pPr>
        <w:spacing w:before="240"/>
        <w:jc w:val="both"/>
        <w:rPr>
          <w:rFonts w:ascii="Myriad Pro" w:hAnsi="Myriad Pro"/>
          <w:i/>
          <w:color w:val="000000"/>
          <w:lang w:val="en-GB"/>
        </w:rPr>
      </w:pPr>
      <w:r w:rsidRPr="0013126A">
        <w:rPr>
          <w:rFonts w:ascii="Myriad Pro" w:hAnsi="Myriad Pro"/>
          <w:b/>
          <w:color w:val="000000"/>
          <w:u w:val="single"/>
          <w:lang w:val="en-GB"/>
        </w:rPr>
        <w:t>The recommendations</w:t>
      </w:r>
      <w:r w:rsidRPr="00220146">
        <w:rPr>
          <w:rFonts w:ascii="Myriad Pro" w:hAnsi="Myriad Pro"/>
          <w:color w:val="000000"/>
          <w:lang w:val="en-GB"/>
        </w:rPr>
        <w:t xml:space="preserve"> for the project should identify how best practices and achievements of the project can be scaled up or proliferated to increase the positive impact of </w:t>
      </w:r>
      <w:r>
        <w:rPr>
          <w:rFonts w:ascii="Myriad Pro" w:hAnsi="Myriad Pro"/>
          <w:color w:val="000000"/>
          <w:lang w:val="en-GB"/>
        </w:rPr>
        <w:t xml:space="preserve">similar </w:t>
      </w:r>
      <w:r w:rsidRPr="00220146">
        <w:rPr>
          <w:rFonts w:ascii="Myriad Pro" w:hAnsi="Myriad Pro"/>
          <w:color w:val="000000"/>
          <w:lang w:val="en-GB"/>
        </w:rPr>
        <w:t>intervention on local communities’ development in Ukraine. Also, how theory of change of the project may be adapt</w:t>
      </w:r>
      <w:r>
        <w:rPr>
          <w:rFonts w:ascii="Myriad Pro" w:hAnsi="Myriad Pro"/>
          <w:color w:val="000000"/>
          <w:lang w:val="en-GB"/>
        </w:rPr>
        <w:t>ed</w:t>
      </w:r>
      <w:r w:rsidRPr="00220146">
        <w:rPr>
          <w:rFonts w:ascii="Myriad Pro" w:hAnsi="Myriad Pro"/>
          <w:color w:val="000000"/>
          <w:lang w:val="en-GB"/>
        </w:rPr>
        <w:t>/strengthen</w:t>
      </w:r>
      <w:r>
        <w:rPr>
          <w:rFonts w:ascii="Myriad Pro" w:hAnsi="Myriad Pro"/>
          <w:color w:val="000000"/>
          <w:lang w:val="en-GB"/>
        </w:rPr>
        <w:t>ed to be more relevant in the evolving context</w:t>
      </w:r>
      <w:r w:rsidRPr="00220146">
        <w:rPr>
          <w:rFonts w:ascii="Myriad Pro" w:hAnsi="Myriad Pro"/>
          <w:color w:val="000000"/>
          <w:lang w:val="en-GB"/>
        </w:rPr>
        <w:t>, based on interviews with project partners and beneficiaries, and desk analysis</w:t>
      </w:r>
      <w:r w:rsidRPr="00220146">
        <w:rPr>
          <w:rFonts w:ascii="Myriad Pro" w:hAnsi="Myriad Pro"/>
          <w:i/>
          <w:color w:val="000000"/>
          <w:lang w:val="en-GB"/>
        </w:rPr>
        <w:t xml:space="preserve">. </w:t>
      </w:r>
      <w:r w:rsidRPr="00220146">
        <w:rPr>
          <w:rFonts w:ascii="Myriad Pro" w:hAnsi="Myriad Pro"/>
          <w:color w:val="000000"/>
          <w:lang w:val="en-GB"/>
        </w:rPr>
        <w:t>The recommendations need to be supported by an evidential basis, be credible, practical, action-oriented, and define who is responsible for the action - to have potential to be used in decision-making.</w:t>
      </w:r>
      <w:r>
        <w:rPr>
          <w:rFonts w:ascii="Myriad Pro" w:hAnsi="Myriad Pro"/>
          <w:color w:val="000000"/>
          <w:lang w:val="en-GB"/>
        </w:rPr>
        <w:t xml:space="preserve"> </w:t>
      </w:r>
    </w:p>
    <w:p w14:paraId="461F4F2B" w14:textId="5CFB17D4" w:rsidR="00150F03" w:rsidRPr="00220146" w:rsidRDefault="00443C32" w:rsidP="00EE13F3">
      <w:pPr>
        <w:pStyle w:val="NoSpacing"/>
        <w:spacing w:before="240"/>
        <w:jc w:val="both"/>
        <w:rPr>
          <w:rStyle w:val="Style1"/>
          <w:rFonts w:cs="Arial"/>
          <w:color w:val="000000" w:themeColor="text1"/>
          <w:lang w:val="en-GB"/>
        </w:rPr>
      </w:pPr>
      <w:r w:rsidRPr="00220146">
        <w:rPr>
          <w:rFonts w:ascii="Myriad Pro" w:hAnsi="Myriad Pro"/>
          <w:color w:val="000000"/>
          <w:lang w:val="en-GB"/>
        </w:rPr>
        <w:t>The evaluator should provide a proposed design, methodology of evaluation (methods, approaches to be used, evaluation criterion for assessment of each component to be proposed), detailed work plan and report structure to UNDP prior to the start of fieldwork; these documents and the list of businesses and other stakeholders to visit should be agreed with UNDP. While proposing the methodology, the Consultant should be guided by UNDP approach to project evaluations</w:t>
      </w:r>
      <w:r w:rsidRPr="00220146">
        <w:rPr>
          <w:rStyle w:val="FootnoteReference"/>
          <w:rFonts w:ascii="Myriad Pro" w:hAnsi="Myriad Pro"/>
          <w:color w:val="000000"/>
          <w:lang w:val="en-GB"/>
        </w:rPr>
        <w:footnoteReference w:id="1"/>
      </w:r>
      <w:r w:rsidRPr="00220146">
        <w:rPr>
          <w:rFonts w:ascii="Myriad Pro" w:hAnsi="Myriad Pro"/>
          <w:color w:val="000000"/>
          <w:lang w:val="en-GB"/>
        </w:rPr>
        <w:t xml:space="preserve">. </w:t>
      </w:r>
      <w:r w:rsidR="00150F03" w:rsidRPr="00CE4F7F">
        <w:rPr>
          <w:rStyle w:val="Style1"/>
          <w:rFonts w:cs="Arial"/>
          <w:color w:val="000000" w:themeColor="text1"/>
          <w:lang w:val="en-GB"/>
        </w:rPr>
        <w:t>Payment will be based upon satisfactory completion of deliverables. 100% of the to</w:t>
      </w:r>
      <w:r w:rsidR="00150F03" w:rsidRPr="00220146">
        <w:rPr>
          <w:rStyle w:val="Style1"/>
          <w:rFonts w:cs="Arial"/>
          <w:color w:val="000000" w:themeColor="text1"/>
          <w:lang w:val="en-GB"/>
        </w:rPr>
        <w:t>tal amount shall be paid upon completion of the Deliverables 1-</w:t>
      </w:r>
      <w:r w:rsidR="00754810" w:rsidRPr="00220146">
        <w:rPr>
          <w:rStyle w:val="Style1"/>
          <w:rFonts w:cs="Arial"/>
          <w:color w:val="000000" w:themeColor="text1"/>
          <w:lang w:val="en-GB"/>
        </w:rPr>
        <w:t>5</w:t>
      </w:r>
      <w:r w:rsidR="00150F03" w:rsidRPr="00220146">
        <w:rPr>
          <w:rStyle w:val="Style1"/>
          <w:rFonts w:cs="Arial"/>
          <w:color w:val="000000" w:themeColor="text1"/>
          <w:lang w:val="en-GB"/>
        </w:rPr>
        <w:t>.</w:t>
      </w:r>
    </w:p>
    <w:p w14:paraId="3A2D04AE" w14:textId="77777777" w:rsidR="00150F03" w:rsidRPr="00220146" w:rsidRDefault="00150F03" w:rsidP="00EE13F3">
      <w:pPr>
        <w:pStyle w:val="NoSpacing"/>
        <w:numPr>
          <w:ilvl w:val="0"/>
          <w:numId w:val="8"/>
        </w:numPr>
        <w:spacing w:before="240"/>
        <w:rPr>
          <w:rFonts w:ascii="Myriad Pro" w:hAnsi="Myriad Pro" w:cs="Arial"/>
          <w:b/>
          <w:caps/>
          <w:color w:val="000000" w:themeColor="text1"/>
          <w:lang w:val="en-GB"/>
        </w:rPr>
      </w:pPr>
      <w:r w:rsidRPr="00220146">
        <w:rPr>
          <w:rFonts w:ascii="Myriad Pro" w:hAnsi="Myriad Pro" w:cs="Arial"/>
          <w:b/>
          <w:caps/>
          <w:color w:val="000000" w:themeColor="text1"/>
          <w:lang w:val="en-GB"/>
        </w:rPr>
        <w:t>monitoring/REPORTING requirements</w:t>
      </w:r>
    </w:p>
    <w:sdt>
      <w:sdtPr>
        <w:rPr>
          <w:rStyle w:val="Style1"/>
          <w:rFonts w:cs="Arial"/>
          <w:color w:val="000000" w:themeColor="text1"/>
          <w:lang w:val="en-GB"/>
        </w:rPr>
        <w:id w:val="31417391"/>
        <w:placeholder>
          <w:docPart w:val="CAF984A745D241FCA464B71E5830D0A0"/>
        </w:placeholder>
      </w:sdtPr>
      <w:sdtEndPr>
        <w:rPr>
          <w:rStyle w:val="DefaultParagraphFont"/>
          <w:rFonts w:ascii="Times New Roman" w:hAnsi="Times New Roman"/>
        </w:rPr>
      </w:sdtEndPr>
      <w:sdtContent>
        <w:p w14:paraId="23E3CA73" w14:textId="208DEF48" w:rsidR="00150F03" w:rsidRPr="00220146" w:rsidRDefault="006F13A3" w:rsidP="00EE13F3">
          <w:pPr>
            <w:widowControl w:val="0"/>
            <w:spacing w:before="240"/>
            <w:jc w:val="both"/>
            <w:rPr>
              <w:rFonts w:ascii="Myriad Pro" w:hAnsi="Myriad Pro" w:cs="Arial"/>
              <w:color w:val="000000" w:themeColor="text1"/>
              <w:lang w:val="en-GB"/>
            </w:rPr>
          </w:pPr>
          <w:r>
            <w:rPr>
              <w:rStyle w:val="Style1"/>
              <w:rFonts w:cs="Arial"/>
              <w:b/>
              <w:color w:val="000000" w:themeColor="text1"/>
              <w:lang w:val="en-GB"/>
            </w:rPr>
            <w:t xml:space="preserve"> </w:t>
          </w:r>
          <w:r w:rsidR="00150F03" w:rsidRPr="00220146">
            <w:rPr>
              <w:rFonts w:ascii="Myriad Pro" w:hAnsi="Myriad Pro" w:cs="Arial"/>
              <w:color w:val="000000" w:themeColor="text1"/>
              <w:lang w:val="en-GB"/>
            </w:rPr>
            <w:t>The cons</w:t>
          </w:r>
          <w:r w:rsidR="002A1BCA" w:rsidRPr="00220146">
            <w:rPr>
              <w:rFonts w:ascii="Myriad Pro" w:hAnsi="Myriad Pro" w:cs="Arial"/>
              <w:color w:val="000000" w:themeColor="text1"/>
              <w:lang w:val="en-GB"/>
            </w:rPr>
            <w:t>ultant will interact with UNDP p</w:t>
          </w:r>
          <w:r w:rsidR="00150F03" w:rsidRPr="00220146">
            <w:rPr>
              <w:rFonts w:ascii="Myriad Pro" w:hAnsi="Myriad Pro" w:cs="Arial"/>
              <w:color w:val="000000" w:themeColor="text1"/>
              <w:lang w:val="en-GB"/>
            </w:rPr>
            <w:t xml:space="preserve">roject and CO staff to receive any clarifications and guidance that may be needed. He/she will also receive all necessary informational and logistical support from UNDP </w:t>
          </w:r>
          <w:r w:rsidR="006E05BB" w:rsidRPr="00220146">
            <w:rPr>
              <w:rFonts w:ascii="Myriad Pro" w:hAnsi="Myriad Pro" w:cs="Arial"/>
              <w:color w:val="000000" w:themeColor="text1"/>
              <w:lang w:val="en-GB"/>
            </w:rPr>
            <w:t>CO</w:t>
          </w:r>
          <w:r w:rsidR="00150F03" w:rsidRPr="00220146">
            <w:rPr>
              <w:rFonts w:ascii="Myriad Pro" w:hAnsi="Myriad Pro" w:cs="Arial"/>
              <w:color w:val="000000" w:themeColor="text1"/>
              <w:lang w:val="en-GB"/>
            </w:rPr>
            <w:t xml:space="preserve"> and the Project. On a day-to-day basis, consultant’s work will be coordinated with UNDP Pr</w:t>
          </w:r>
          <w:r w:rsidR="00220146" w:rsidRPr="00220146">
            <w:rPr>
              <w:rFonts w:ascii="Myriad Pro" w:hAnsi="Myriad Pro" w:cs="Arial"/>
              <w:color w:val="000000" w:themeColor="text1"/>
              <w:lang w:val="en-GB"/>
            </w:rPr>
            <w:t>ogramme Coordinator</w:t>
          </w:r>
          <w:r w:rsidR="00150F03" w:rsidRPr="00220146">
            <w:rPr>
              <w:rFonts w:ascii="Myriad Pro" w:hAnsi="Myriad Pro" w:cs="Arial"/>
              <w:color w:val="000000" w:themeColor="text1"/>
              <w:lang w:val="en-GB"/>
            </w:rPr>
            <w:t xml:space="preserve">. The satisfactory completion of each of the deliverables shall be subject to endorsement of the UNDP CO </w:t>
          </w:r>
          <w:r>
            <w:rPr>
              <w:rFonts w:ascii="Myriad Pro" w:hAnsi="Myriad Pro" w:cs="Arial"/>
              <w:color w:val="000000" w:themeColor="text1"/>
              <w:lang w:val="en-GB"/>
            </w:rPr>
            <w:t>Specialist</w:t>
          </w:r>
          <w:r w:rsidR="00150F03" w:rsidRPr="00220146">
            <w:rPr>
              <w:rFonts w:ascii="Myriad Pro" w:hAnsi="Myriad Pro" w:cs="Arial"/>
              <w:color w:val="000000" w:themeColor="text1"/>
              <w:lang w:val="en-GB"/>
            </w:rPr>
            <w:t>.</w:t>
          </w:r>
        </w:p>
        <w:p w14:paraId="74DA64BB" w14:textId="77777777" w:rsidR="00150F03" w:rsidRPr="00220146" w:rsidRDefault="00DE75F9" w:rsidP="00EE13F3">
          <w:pPr>
            <w:pStyle w:val="NoSpacing"/>
            <w:spacing w:before="240"/>
            <w:jc w:val="both"/>
            <w:rPr>
              <w:rFonts w:ascii="Myriad Pro" w:hAnsi="Myriad Pro" w:cs="Arial"/>
              <w:color w:val="000000" w:themeColor="text1"/>
              <w:lang w:val="en-GB"/>
            </w:rPr>
          </w:pPr>
          <w:r w:rsidRPr="00220146">
            <w:rPr>
              <w:rFonts w:ascii="Myriad Pro" w:hAnsi="Myriad Pro" w:cs="Arial"/>
              <w:color w:val="000000" w:themeColor="text1"/>
              <w:lang w:val="en-GB"/>
            </w:rPr>
            <w:t>The c</w:t>
          </w:r>
          <w:r w:rsidR="00150F03" w:rsidRPr="00220146">
            <w:rPr>
              <w:rFonts w:ascii="Myriad Pro" w:hAnsi="Myriad Pro" w:cs="Arial"/>
              <w:color w:val="000000" w:themeColor="text1"/>
              <w:lang w:val="en-GB"/>
            </w:rPr>
            <w:t xml:space="preserve">onsultant will inform UNDP of any problems, issues or delays arising </w:t>
          </w:r>
          <w:r w:rsidR="005B522A" w:rsidRPr="00220146">
            <w:rPr>
              <w:rFonts w:ascii="Myriad Pro" w:hAnsi="Myriad Pro" w:cs="Arial"/>
              <w:color w:val="000000" w:themeColor="text1"/>
              <w:lang w:val="en-GB"/>
            </w:rPr>
            <w:t>during the</w:t>
          </w:r>
          <w:r w:rsidR="00150F03" w:rsidRPr="00220146">
            <w:rPr>
              <w:rFonts w:ascii="Myriad Pro" w:hAnsi="Myriad Pro" w:cs="Arial"/>
              <w:color w:val="000000" w:themeColor="text1"/>
              <w:lang w:val="en-GB"/>
            </w:rPr>
            <w:t xml:space="preserve"> implementation of </w:t>
          </w:r>
          <w:r w:rsidR="005B522A" w:rsidRPr="00220146">
            <w:rPr>
              <w:rFonts w:ascii="Myriad Pro" w:hAnsi="Myriad Pro" w:cs="Arial"/>
              <w:color w:val="000000" w:themeColor="text1"/>
              <w:lang w:val="en-GB"/>
            </w:rPr>
            <w:t xml:space="preserve">the </w:t>
          </w:r>
          <w:r w:rsidR="00150F03" w:rsidRPr="00220146">
            <w:rPr>
              <w:rFonts w:ascii="Myriad Pro" w:hAnsi="Myriad Pro" w:cs="Arial"/>
              <w:color w:val="000000" w:themeColor="text1"/>
              <w:lang w:val="en-GB"/>
            </w:rPr>
            <w:t>assignment and take necessary steps to address them.</w:t>
          </w:r>
        </w:p>
        <w:p w14:paraId="79575AA8" w14:textId="77777777" w:rsidR="00150F03" w:rsidRPr="00220146" w:rsidRDefault="00150F03" w:rsidP="00EE13F3">
          <w:pPr>
            <w:spacing w:before="240"/>
            <w:jc w:val="both"/>
            <w:rPr>
              <w:rFonts w:ascii="Myriad Pro" w:hAnsi="Myriad Pro" w:cs="Arial"/>
              <w:color w:val="000000" w:themeColor="text1"/>
              <w:lang w:val="en-GB"/>
            </w:rPr>
          </w:pPr>
          <w:r w:rsidRPr="00220146">
            <w:rPr>
              <w:rFonts w:ascii="Myriad Pro" w:hAnsi="Myriad Pro"/>
              <w:lang w:val="en-GB"/>
            </w:rPr>
            <w:lastRenderedPageBreak/>
            <w:t>The key product expected is a comprehensive evaluation report (</w:t>
          </w:r>
          <w:r w:rsidR="00C07473" w:rsidRPr="00220146">
            <w:rPr>
              <w:rFonts w:ascii="Myriad Pro" w:hAnsi="Myriad Pro"/>
              <w:i/>
              <w:lang w:val="en-GB"/>
            </w:rPr>
            <w:t>with parameters indicated above in section 2</w:t>
          </w:r>
          <w:r w:rsidR="007143F6" w:rsidRPr="00220146">
            <w:rPr>
              <w:rFonts w:ascii="Myriad Pro" w:hAnsi="Myriad Pro"/>
              <w:i/>
              <w:lang w:val="en-GB"/>
            </w:rPr>
            <w:t>)</w:t>
          </w:r>
          <w:r w:rsidRPr="00220146">
            <w:rPr>
              <w:rFonts w:ascii="Myriad Pro" w:hAnsi="Myriad Pro"/>
              <w:lang w:val="en-GB"/>
            </w:rPr>
            <w:t xml:space="preserve"> </w:t>
          </w:r>
        </w:p>
        <w:p w14:paraId="273DE1A2" w14:textId="5B1212AC" w:rsidR="007143F6" w:rsidRPr="00220146" w:rsidRDefault="00150F03" w:rsidP="00EE13F3">
          <w:pPr>
            <w:pStyle w:val="NoSpacing"/>
            <w:spacing w:before="240"/>
            <w:jc w:val="both"/>
            <w:rPr>
              <w:rFonts w:ascii="Myriad Pro" w:hAnsi="Myriad Pro" w:cs="Arial"/>
              <w:color w:val="000000" w:themeColor="text1"/>
              <w:lang w:val="en-GB"/>
            </w:rPr>
          </w:pPr>
          <w:r w:rsidRPr="00220146">
            <w:rPr>
              <w:rFonts w:ascii="Myriad Pro" w:hAnsi="Myriad Pro" w:cs="Arial"/>
              <w:color w:val="000000" w:themeColor="text1"/>
              <w:lang w:val="en-GB"/>
            </w:rPr>
            <w:t>The report must be as free as possible of technical jargon in order to ensure accessibility to its wide and diverse audience.</w:t>
          </w:r>
          <w:r w:rsidR="007143F6" w:rsidRPr="00220146">
            <w:rPr>
              <w:rFonts w:ascii="Myriad Pro" w:hAnsi="Myriad Pro" w:cs="Arial"/>
              <w:color w:val="000000" w:themeColor="text1"/>
              <w:lang w:val="en-GB"/>
            </w:rPr>
            <w:t xml:space="preserve"> The Report should be prepared in </w:t>
          </w:r>
          <w:r w:rsidR="006F13A3">
            <w:rPr>
              <w:rFonts w:ascii="Myriad Pro" w:hAnsi="Myriad Pro" w:cs="Arial"/>
              <w:color w:val="000000" w:themeColor="text1"/>
              <w:lang w:val="en-GB"/>
            </w:rPr>
            <w:t>English</w:t>
          </w:r>
          <w:r w:rsidR="00220146" w:rsidRPr="00220146">
            <w:rPr>
              <w:rFonts w:ascii="Myriad Pro" w:hAnsi="Myriad Pro" w:cs="Arial"/>
              <w:color w:val="000000" w:themeColor="text1"/>
              <w:lang w:val="en-GB"/>
            </w:rPr>
            <w:t xml:space="preserve"> </w:t>
          </w:r>
        </w:p>
        <w:p w14:paraId="0C05CE69" w14:textId="1BAC87C6" w:rsidR="00B71A02" w:rsidRDefault="00150F03" w:rsidP="00EE13F3">
          <w:pPr>
            <w:pStyle w:val="NoSpacing"/>
            <w:spacing w:before="240"/>
            <w:jc w:val="both"/>
            <w:rPr>
              <w:rFonts w:ascii="Myriad Pro" w:hAnsi="Myriad Pro" w:cs="Arial"/>
              <w:color w:val="000000" w:themeColor="text1"/>
              <w:lang w:val="en-GB"/>
            </w:rPr>
          </w:pPr>
          <w:r w:rsidRPr="00220146">
            <w:rPr>
              <w:rFonts w:ascii="Myriad Pro" w:hAnsi="Myriad Pro" w:cs="Arial"/>
              <w:color w:val="000000" w:themeColor="text1"/>
              <w:lang w:val="en-GB"/>
            </w:rPr>
            <w:t xml:space="preserve">All reports and results are to be submitted to the UNDP in electronic form (*.docx, *.xlsx, *.pptx, and *.pdf or other formats accepted by UNDP). </w:t>
          </w:r>
        </w:p>
        <w:p w14:paraId="55CC3B5B" w14:textId="0021556E" w:rsidR="00150F03" w:rsidRPr="00220146" w:rsidRDefault="00D75A61" w:rsidP="00EE13F3">
          <w:pPr>
            <w:pStyle w:val="NoSpacing"/>
            <w:spacing w:before="240"/>
            <w:jc w:val="both"/>
            <w:rPr>
              <w:rFonts w:ascii="Myriad Pro" w:hAnsi="Myriad Pro" w:cs="Arial"/>
              <w:color w:val="000000" w:themeColor="text1"/>
              <w:lang w:val="en-GB"/>
            </w:rPr>
          </w:pPr>
          <w:r>
            <w:rPr>
              <w:rFonts w:ascii="Myriad Pro" w:hAnsi="Myriad Pro" w:cs="Arial"/>
              <w:color w:val="000000" w:themeColor="text1"/>
              <w:lang w:val="en-GB"/>
            </w:rPr>
            <w:t>Evaluation consultant will be held to the highest ethical stand</w:t>
          </w:r>
          <w:r w:rsidR="004F2A3D">
            <w:rPr>
              <w:rFonts w:ascii="Myriad Pro" w:hAnsi="Myriad Pro" w:cs="Arial"/>
              <w:color w:val="000000" w:themeColor="text1"/>
              <w:lang w:val="en-GB"/>
            </w:rPr>
            <w:t>a</w:t>
          </w:r>
          <w:r>
            <w:rPr>
              <w:rFonts w:ascii="Myriad Pro" w:hAnsi="Myriad Pro" w:cs="Arial"/>
              <w:color w:val="000000" w:themeColor="text1"/>
              <w:lang w:val="en-GB"/>
            </w:rPr>
            <w:t xml:space="preserve">rds and are required to sign a code of conduct upon acceptance of the assignment. UNDP evaluations are conducted in accordance with the principles outlined in the United Nations Evaluation Group (UNEG) ‘Ethical Guidelines for Evaluations’. </w:t>
          </w:r>
        </w:p>
      </w:sdtContent>
    </w:sdt>
    <w:p w14:paraId="170DE827" w14:textId="77777777" w:rsidR="00150F03" w:rsidRPr="00220146" w:rsidRDefault="00150F03" w:rsidP="00EE13F3">
      <w:pPr>
        <w:pStyle w:val="NoSpacing"/>
        <w:numPr>
          <w:ilvl w:val="0"/>
          <w:numId w:val="8"/>
        </w:numPr>
        <w:spacing w:before="240"/>
        <w:rPr>
          <w:rFonts w:ascii="Myriad Pro" w:hAnsi="Myriad Pro" w:cs="Arial"/>
          <w:b/>
          <w:color w:val="000000" w:themeColor="text1"/>
          <w:lang w:val="en-GB"/>
        </w:rPr>
      </w:pPr>
      <w:r w:rsidRPr="00220146">
        <w:rPr>
          <w:rFonts w:ascii="Myriad Pro" w:hAnsi="Myriad Pro" w:cs="Arial"/>
          <w:b/>
          <w:caps/>
          <w:color w:val="000000" w:themeColor="text1"/>
          <w:lang w:val="en-GB"/>
        </w:rPr>
        <w:t>EXPERIENCE</w:t>
      </w:r>
      <w:r w:rsidRPr="00220146">
        <w:rPr>
          <w:rFonts w:ascii="Myriad Pro" w:hAnsi="Myriad Pro" w:cs="Arial"/>
          <w:b/>
          <w:color w:val="000000" w:themeColor="text1"/>
          <w:lang w:val="en-GB"/>
        </w:rPr>
        <w:t xml:space="preserve"> AND QUALIFICATIONS REQUIREMENTS</w:t>
      </w:r>
    </w:p>
    <w:p w14:paraId="0B8FEEB2" w14:textId="5F633689" w:rsidR="00E24767" w:rsidRPr="00220146" w:rsidRDefault="00150F03" w:rsidP="00EE13F3">
      <w:pPr>
        <w:pStyle w:val="NoSpacing"/>
        <w:numPr>
          <w:ilvl w:val="0"/>
          <w:numId w:val="10"/>
        </w:numPr>
        <w:spacing w:before="240"/>
        <w:jc w:val="both"/>
        <w:rPr>
          <w:rFonts w:ascii="Myriad Pro" w:hAnsi="Myriad Pro" w:cs="Arial"/>
          <w:color w:val="000000" w:themeColor="text1"/>
          <w:lang w:val="en-GB"/>
        </w:rPr>
      </w:pPr>
      <w:r w:rsidRPr="00220146">
        <w:rPr>
          <w:rFonts w:ascii="Myriad Pro" w:hAnsi="Myriad Pro" w:cs="Arial"/>
          <w:color w:val="000000" w:themeColor="text1"/>
          <w:lang w:val="en-GB"/>
        </w:rPr>
        <w:t>Master’s/Specialist’s degree or equivalent in Economics, Management, Social Sciences, Public Administration, Business Administration or other relevant area;</w:t>
      </w:r>
    </w:p>
    <w:p w14:paraId="2BC4E3EE" w14:textId="39561A7C" w:rsidR="00150F03" w:rsidRPr="00220146" w:rsidRDefault="00150F03" w:rsidP="00EE13F3">
      <w:pPr>
        <w:pStyle w:val="NoSpacing"/>
        <w:numPr>
          <w:ilvl w:val="0"/>
          <w:numId w:val="10"/>
        </w:numPr>
        <w:spacing w:before="240"/>
        <w:jc w:val="both"/>
        <w:rPr>
          <w:rFonts w:ascii="Myriad Pro" w:hAnsi="Myriad Pro" w:cs="Arial"/>
          <w:color w:val="000000" w:themeColor="text1"/>
          <w:lang w:val="en-GB"/>
        </w:rPr>
      </w:pPr>
      <w:r w:rsidRPr="00220146">
        <w:rPr>
          <w:rFonts w:ascii="Myriad Pro" w:hAnsi="Myriad Pro" w:cs="Arial"/>
          <w:color w:val="000000" w:themeColor="text1"/>
          <w:lang w:val="en-GB"/>
        </w:rPr>
        <w:t xml:space="preserve">Not less than 5 years of </w:t>
      </w:r>
      <w:r w:rsidR="00B20656">
        <w:rPr>
          <w:rFonts w:ascii="Myriad Pro" w:hAnsi="Myriad Pro" w:cs="Arial"/>
          <w:color w:val="000000" w:themeColor="text1"/>
          <w:lang w:val="en-GB"/>
        </w:rPr>
        <w:t xml:space="preserve">proven </w:t>
      </w:r>
      <w:r w:rsidRPr="00220146">
        <w:rPr>
          <w:rFonts w:ascii="Myriad Pro" w:hAnsi="Myriad Pro" w:cs="Arial"/>
          <w:color w:val="000000" w:themeColor="text1"/>
          <w:lang w:val="en-GB"/>
        </w:rPr>
        <w:t>experience in design</w:t>
      </w:r>
      <w:r w:rsidR="009B077B" w:rsidRPr="00220146">
        <w:rPr>
          <w:rFonts w:ascii="Myriad Pro" w:hAnsi="Myriad Pro" w:cs="Arial"/>
          <w:color w:val="000000" w:themeColor="text1"/>
          <w:lang w:val="en-GB"/>
        </w:rPr>
        <w:t>ing</w:t>
      </w:r>
      <w:r w:rsidR="00B20656">
        <w:rPr>
          <w:rFonts w:ascii="Myriad Pro" w:hAnsi="Myriad Pro" w:cs="Arial"/>
          <w:color w:val="000000" w:themeColor="text1"/>
          <w:lang w:val="en-GB"/>
        </w:rPr>
        <w:t xml:space="preserve">, </w:t>
      </w:r>
      <w:r w:rsidRPr="00220146">
        <w:rPr>
          <w:rFonts w:ascii="Myriad Pro" w:hAnsi="Myriad Pro" w:cs="Arial"/>
          <w:color w:val="000000" w:themeColor="text1"/>
          <w:lang w:val="en-GB"/>
        </w:rPr>
        <w:t xml:space="preserve">conducting </w:t>
      </w:r>
      <w:r w:rsidR="00B20656">
        <w:rPr>
          <w:rFonts w:ascii="Myriad Pro" w:hAnsi="Myriad Pro" w:cs="Arial"/>
          <w:color w:val="000000" w:themeColor="text1"/>
          <w:lang w:val="en-GB"/>
        </w:rPr>
        <w:t>and leading project or programm</w:t>
      </w:r>
      <w:r w:rsidR="00C970FA">
        <w:rPr>
          <w:rFonts w:ascii="Myriad Pro" w:hAnsi="Myriad Pro" w:cs="Arial"/>
          <w:color w:val="000000" w:themeColor="text1"/>
          <w:lang w:val="en-GB"/>
        </w:rPr>
        <w:t>e</w:t>
      </w:r>
      <w:r w:rsidR="00B20656">
        <w:rPr>
          <w:rFonts w:ascii="Myriad Pro" w:hAnsi="Myriad Pro" w:cs="Arial"/>
          <w:color w:val="000000" w:themeColor="text1"/>
          <w:lang w:val="en-GB"/>
        </w:rPr>
        <w:t xml:space="preserve"> in the context of </w:t>
      </w:r>
      <w:r w:rsidRPr="00220146">
        <w:rPr>
          <w:rFonts w:ascii="Myriad Pro" w:hAnsi="Myriad Pro" w:cs="Arial"/>
          <w:color w:val="000000" w:themeColor="text1"/>
          <w:lang w:val="en-GB"/>
        </w:rPr>
        <w:t xml:space="preserve">development </w:t>
      </w:r>
      <w:r w:rsidR="00B20656">
        <w:rPr>
          <w:rFonts w:ascii="Myriad Pro" w:hAnsi="Myriad Pro" w:cs="Arial"/>
          <w:color w:val="000000" w:themeColor="text1"/>
          <w:lang w:val="en-GB"/>
        </w:rPr>
        <w:t xml:space="preserve">cooperation, </w:t>
      </w:r>
      <w:r w:rsidRPr="00220146">
        <w:rPr>
          <w:rFonts w:ascii="Myriad Pro" w:hAnsi="Myriad Pro" w:cs="Arial"/>
          <w:color w:val="000000" w:themeColor="text1"/>
          <w:lang w:val="en-GB"/>
        </w:rPr>
        <w:t xml:space="preserve">evaluations, providing consultancies and/or monitoring, based on qualitative and quantitative </w:t>
      </w:r>
      <w:r w:rsidR="00B20656">
        <w:rPr>
          <w:rFonts w:ascii="Myriad Pro" w:hAnsi="Myriad Pro" w:cs="Arial"/>
          <w:color w:val="000000" w:themeColor="text1"/>
          <w:lang w:val="en-GB"/>
        </w:rPr>
        <w:t>methods</w:t>
      </w:r>
      <w:r w:rsidRPr="00220146">
        <w:rPr>
          <w:rFonts w:ascii="Myriad Pro" w:hAnsi="Myriad Pro" w:cs="Arial"/>
          <w:color w:val="000000" w:themeColor="text1"/>
          <w:lang w:val="en-GB"/>
        </w:rPr>
        <w:t xml:space="preserve">; </w:t>
      </w:r>
    </w:p>
    <w:p w14:paraId="3B68DCF4" w14:textId="09761BE2" w:rsidR="00150F03" w:rsidRPr="00220146" w:rsidRDefault="00150F03" w:rsidP="00EE13F3">
      <w:pPr>
        <w:pStyle w:val="NoSpacing"/>
        <w:numPr>
          <w:ilvl w:val="0"/>
          <w:numId w:val="10"/>
        </w:numPr>
        <w:spacing w:before="240"/>
        <w:jc w:val="both"/>
        <w:rPr>
          <w:rFonts w:ascii="Myriad Pro" w:hAnsi="Myriad Pro" w:cs="Arial"/>
          <w:color w:val="000000" w:themeColor="text1"/>
          <w:lang w:val="en-GB"/>
        </w:rPr>
      </w:pPr>
      <w:r w:rsidRPr="00220146">
        <w:rPr>
          <w:rFonts w:ascii="Myriad Pro" w:hAnsi="Myriad Pro" w:cs="Arial"/>
          <w:color w:val="000000" w:themeColor="text1"/>
          <w:lang w:val="en-GB"/>
        </w:rPr>
        <w:t xml:space="preserve">Substantive work experience (at least </w:t>
      </w:r>
      <w:r w:rsidR="00921A62" w:rsidRPr="00220146">
        <w:rPr>
          <w:rFonts w:ascii="Myriad Pro" w:hAnsi="Myriad Pro" w:cs="Arial"/>
          <w:color w:val="000000" w:themeColor="text1"/>
          <w:lang w:val="en-GB"/>
        </w:rPr>
        <w:t>three</w:t>
      </w:r>
      <w:r w:rsidRPr="00220146">
        <w:rPr>
          <w:rFonts w:ascii="Myriad Pro" w:hAnsi="Myriad Pro" w:cs="Arial"/>
          <w:color w:val="000000" w:themeColor="text1"/>
          <w:lang w:val="en-GB"/>
        </w:rPr>
        <w:t xml:space="preserve"> years) and </w:t>
      </w:r>
      <w:r w:rsidR="00921A62" w:rsidRPr="00220146">
        <w:rPr>
          <w:rFonts w:ascii="Myriad Pro" w:hAnsi="Myriad Pro" w:cs="Arial"/>
          <w:color w:val="000000" w:themeColor="text1"/>
          <w:lang w:val="en-GB"/>
        </w:rPr>
        <w:t>knowledgeable</w:t>
      </w:r>
      <w:r w:rsidRPr="00220146">
        <w:rPr>
          <w:rFonts w:ascii="Myriad Pro" w:hAnsi="Myriad Pro" w:cs="Arial"/>
          <w:color w:val="000000" w:themeColor="text1"/>
          <w:lang w:val="en-GB"/>
        </w:rPr>
        <w:t xml:space="preserve"> </w:t>
      </w:r>
      <w:r w:rsidR="00921A62" w:rsidRPr="00220146">
        <w:rPr>
          <w:rFonts w:ascii="Myriad Pro" w:hAnsi="Myriad Pro" w:cs="Arial"/>
          <w:color w:val="000000" w:themeColor="text1"/>
          <w:lang w:val="en-GB"/>
        </w:rPr>
        <w:t>in</w:t>
      </w:r>
      <w:r w:rsidRPr="00220146">
        <w:rPr>
          <w:rFonts w:ascii="Myriad Pro" w:hAnsi="Myriad Pro" w:cs="Arial"/>
          <w:color w:val="000000" w:themeColor="text1"/>
          <w:lang w:val="en-GB"/>
        </w:rPr>
        <w:t xml:space="preserve"> the area of</w:t>
      </w:r>
      <w:r w:rsidR="00220146" w:rsidRPr="00220146">
        <w:rPr>
          <w:rFonts w:ascii="Myriad Pro" w:hAnsi="Myriad Pro" w:cs="Arial"/>
          <w:color w:val="000000" w:themeColor="text1"/>
        </w:rPr>
        <w:t xml:space="preserve"> </w:t>
      </w:r>
      <w:r w:rsidR="00B71A02">
        <w:rPr>
          <w:rFonts w:ascii="Myriad Pro" w:hAnsi="Myriad Pro" w:cs="Arial"/>
          <w:color w:val="000000" w:themeColor="text1"/>
          <w:lang w:val="en-GB"/>
        </w:rPr>
        <w:t xml:space="preserve">socio - </w:t>
      </w:r>
      <w:r w:rsidR="00B71A02" w:rsidRPr="00220146">
        <w:rPr>
          <w:rFonts w:ascii="Myriad Pro" w:hAnsi="Myriad Pro" w:cs="Arial"/>
          <w:color w:val="000000" w:themeColor="text1"/>
          <w:lang w:val="en-GB"/>
        </w:rPr>
        <w:t xml:space="preserve">economic </w:t>
      </w:r>
      <w:r w:rsidR="00BC2EC9">
        <w:rPr>
          <w:rFonts w:ascii="Myriad Pro" w:hAnsi="Myriad Pro" w:cs="Arial"/>
          <w:color w:val="000000" w:themeColor="text1"/>
          <w:lang w:val="en-GB"/>
        </w:rPr>
        <w:t xml:space="preserve">and community </w:t>
      </w:r>
      <w:r w:rsidR="00B71A02" w:rsidRPr="00220146">
        <w:rPr>
          <w:rFonts w:ascii="Myriad Pro" w:hAnsi="Myriad Pro" w:cs="Arial"/>
          <w:color w:val="000000" w:themeColor="text1"/>
          <w:lang w:val="en-GB"/>
        </w:rPr>
        <w:t>development</w:t>
      </w:r>
      <w:r w:rsidR="00BC2EC9">
        <w:rPr>
          <w:rFonts w:ascii="Myriad Pro" w:hAnsi="Myriad Pro" w:cs="Arial"/>
          <w:color w:val="000000" w:themeColor="text1"/>
          <w:lang w:val="en-GB"/>
        </w:rPr>
        <w:t>, human rights and gender equality is required</w:t>
      </w:r>
      <w:proofErr w:type="gramStart"/>
      <w:r w:rsidR="00BC2EC9">
        <w:rPr>
          <w:rFonts w:ascii="Myriad Pro" w:hAnsi="Myriad Pro" w:cs="Arial"/>
          <w:color w:val="000000" w:themeColor="text1"/>
          <w:lang w:val="en-GB"/>
        </w:rPr>
        <w:t xml:space="preserve">. </w:t>
      </w:r>
      <w:r w:rsidR="00B71A02" w:rsidRPr="00220146">
        <w:rPr>
          <w:rFonts w:ascii="Myriad Pro" w:hAnsi="Myriad Pro" w:cs="Arial"/>
          <w:color w:val="000000" w:themeColor="text1"/>
          <w:lang w:val="en-GB"/>
        </w:rPr>
        <w:t>,</w:t>
      </w:r>
      <w:proofErr w:type="gramEnd"/>
      <w:r w:rsidRPr="00220146">
        <w:rPr>
          <w:rFonts w:ascii="Myriad Pro" w:hAnsi="Myriad Pro" w:cs="Arial"/>
          <w:color w:val="000000" w:themeColor="text1"/>
          <w:lang w:val="en-GB"/>
        </w:rPr>
        <w:t>;</w:t>
      </w:r>
      <w:r w:rsidR="006F13A3">
        <w:rPr>
          <w:rFonts w:ascii="Myriad Pro" w:hAnsi="Myriad Pro" w:cs="Arial"/>
          <w:color w:val="000000" w:themeColor="text1"/>
          <w:lang w:val="en-GB"/>
        </w:rPr>
        <w:t xml:space="preserve"> </w:t>
      </w:r>
      <w:r w:rsidR="00BC2EC9">
        <w:rPr>
          <w:rFonts w:ascii="Myriad Pro" w:hAnsi="Myriad Pro" w:cs="Arial"/>
          <w:color w:val="000000" w:themeColor="text1"/>
          <w:lang w:val="en-GB"/>
        </w:rPr>
        <w:t>E</w:t>
      </w:r>
      <w:r w:rsidR="006F13A3">
        <w:rPr>
          <w:rFonts w:ascii="Myriad Pro" w:hAnsi="Myriad Pro" w:cs="Arial"/>
          <w:color w:val="000000" w:themeColor="text1"/>
          <w:lang w:val="en-GB"/>
        </w:rPr>
        <w:t>xperience in rural and agricultural development</w:t>
      </w:r>
      <w:r w:rsidR="00BC2EC9">
        <w:rPr>
          <w:rFonts w:ascii="Myriad Pro" w:hAnsi="Myriad Pro" w:cs="Arial"/>
          <w:color w:val="000000" w:themeColor="text1"/>
          <w:lang w:val="en-GB"/>
        </w:rPr>
        <w:t xml:space="preserve">, </w:t>
      </w:r>
      <w:r w:rsidR="006F13A3">
        <w:rPr>
          <w:rFonts w:ascii="Myriad Pro" w:hAnsi="Myriad Pro" w:cs="Arial"/>
          <w:color w:val="000000" w:themeColor="text1"/>
          <w:lang w:val="en-GB"/>
        </w:rPr>
        <w:t>environmental protection is preferable, but not mandatory</w:t>
      </w:r>
    </w:p>
    <w:p w14:paraId="40F15F06" w14:textId="77777777" w:rsidR="00150F03" w:rsidRPr="00220146" w:rsidRDefault="00150F03" w:rsidP="00EE13F3">
      <w:pPr>
        <w:pStyle w:val="NoSpacing"/>
        <w:numPr>
          <w:ilvl w:val="0"/>
          <w:numId w:val="10"/>
        </w:numPr>
        <w:spacing w:before="240"/>
        <w:jc w:val="both"/>
        <w:rPr>
          <w:rFonts w:ascii="Myriad Pro" w:hAnsi="Myriad Pro" w:cs="Arial"/>
          <w:color w:val="000000" w:themeColor="text1"/>
          <w:lang w:val="en-GB"/>
        </w:rPr>
      </w:pPr>
      <w:r w:rsidRPr="00220146">
        <w:rPr>
          <w:rFonts w:ascii="Myriad Pro" w:hAnsi="Myriad Pro" w:cs="Arial"/>
          <w:color w:val="000000" w:themeColor="text1"/>
          <w:lang w:val="en-GB"/>
        </w:rPr>
        <w:t xml:space="preserve">Must possess excellent written and oral communication skills with demonstrable experience of analytical reports writing (at least </w:t>
      </w:r>
      <w:r w:rsidR="006B79A8" w:rsidRPr="00220146">
        <w:rPr>
          <w:rFonts w:ascii="Myriad Pro" w:hAnsi="Myriad Pro" w:cs="Arial"/>
          <w:color w:val="000000" w:themeColor="text1"/>
          <w:lang w:val="en-GB"/>
        </w:rPr>
        <w:t>three</w:t>
      </w:r>
      <w:r w:rsidRPr="00220146">
        <w:rPr>
          <w:rFonts w:ascii="Myriad Pro" w:hAnsi="Myriad Pro" w:cs="Arial"/>
          <w:color w:val="000000" w:themeColor="text1"/>
          <w:lang w:val="en-GB"/>
        </w:rPr>
        <w:t xml:space="preserve"> program/project evaluation documents prepared);</w:t>
      </w:r>
    </w:p>
    <w:p w14:paraId="06D72F9E" w14:textId="1A37BE78" w:rsidR="001F21FF" w:rsidRPr="00220146" w:rsidRDefault="00220146" w:rsidP="00EE13F3">
      <w:pPr>
        <w:pStyle w:val="NoSpacing"/>
        <w:numPr>
          <w:ilvl w:val="0"/>
          <w:numId w:val="10"/>
        </w:numPr>
        <w:spacing w:before="240"/>
        <w:jc w:val="both"/>
        <w:rPr>
          <w:rFonts w:ascii="Myriad Pro" w:hAnsi="Myriad Pro" w:cs="Arial"/>
          <w:color w:val="000000" w:themeColor="text1"/>
          <w:lang w:val="en-GB"/>
        </w:rPr>
      </w:pPr>
      <w:r w:rsidRPr="00220146">
        <w:rPr>
          <w:rFonts w:ascii="Myriad Pro" w:hAnsi="Myriad Pro" w:cs="Arial"/>
          <w:color w:val="000000" w:themeColor="text1"/>
          <w:lang w:val="en-GB"/>
        </w:rPr>
        <w:t>Fluency in Ukrainian and Russian</w:t>
      </w:r>
      <w:r w:rsidR="000B036F">
        <w:rPr>
          <w:rFonts w:ascii="Myriad Pro" w:hAnsi="Myriad Pro" w:cs="Arial"/>
          <w:color w:val="000000" w:themeColor="text1"/>
          <w:lang w:val="en-GB"/>
        </w:rPr>
        <w:t>,</w:t>
      </w:r>
      <w:r w:rsidRPr="00220146">
        <w:rPr>
          <w:rFonts w:ascii="Myriad Pro" w:hAnsi="Myriad Pro" w:cs="Arial"/>
          <w:color w:val="000000" w:themeColor="text1"/>
          <w:lang w:val="en-GB"/>
        </w:rPr>
        <w:t xml:space="preserve"> </w:t>
      </w:r>
      <w:r w:rsidR="00D63DC9">
        <w:rPr>
          <w:rFonts w:ascii="Myriad Pro" w:hAnsi="Myriad Pro" w:cs="Arial"/>
          <w:color w:val="000000" w:themeColor="text1"/>
          <w:lang w:val="en-GB"/>
        </w:rPr>
        <w:t xml:space="preserve">and proficient English speaking and writing skills are </w:t>
      </w:r>
      <w:r w:rsidRPr="00220146">
        <w:rPr>
          <w:rFonts w:ascii="Myriad Pro" w:hAnsi="Myriad Pro" w:cs="Arial"/>
          <w:color w:val="000000" w:themeColor="text1"/>
          <w:lang w:val="en-GB"/>
        </w:rPr>
        <w:t xml:space="preserve">required. </w:t>
      </w:r>
    </w:p>
    <w:p w14:paraId="084A69FD" w14:textId="77777777" w:rsidR="00150F03" w:rsidRPr="00220146" w:rsidRDefault="00150F03" w:rsidP="00EE13F3">
      <w:pPr>
        <w:pStyle w:val="NoSpacing"/>
        <w:numPr>
          <w:ilvl w:val="0"/>
          <w:numId w:val="8"/>
        </w:numPr>
        <w:spacing w:before="240"/>
        <w:rPr>
          <w:rFonts w:ascii="Myriad Pro" w:hAnsi="Myriad Pro" w:cs="Arial"/>
          <w:b/>
          <w:color w:val="000000" w:themeColor="text1"/>
          <w:lang w:val="en-GB"/>
        </w:rPr>
      </w:pPr>
      <w:r w:rsidRPr="00220146">
        <w:rPr>
          <w:rFonts w:ascii="Myriad Pro" w:hAnsi="Myriad Pro" w:cs="Arial"/>
          <w:b/>
          <w:color w:val="000000" w:themeColor="text1"/>
          <w:lang w:val="en-GB"/>
        </w:rPr>
        <w:t>DOCUMENTS TO BE INCLUDED WHEN SUBMITTING THE PROPOSALS</w:t>
      </w:r>
    </w:p>
    <w:p w14:paraId="29D0BB1F" w14:textId="77777777" w:rsidR="006047B7" w:rsidRPr="00220146" w:rsidRDefault="006047B7" w:rsidP="00EE13F3">
      <w:pPr>
        <w:pStyle w:val="NoSpacing"/>
        <w:spacing w:before="240"/>
        <w:ind w:left="1080"/>
        <w:rPr>
          <w:rFonts w:ascii="Myriad Pro" w:hAnsi="Myriad Pro" w:cs="Arial"/>
          <w:b/>
          <w:color w:val="000000" w:themeColor="text1"/>
          <w:lang w:val="en-GB"/>
        </w:rPr>
      </w:pPr>
    </w:p>
    <w:tbl>
      <w:tblPr>
        <w:tblStyle w:val="TableGrid"/>
        <w:tblW w:w="0" w:type="auto"/>
        <w:tblLook w:val="04A0" w:firstRow="1" w:lastRow="0" w:firstColumn="1" w:lastColumn="0" w:noHBand="0" w:noVBand="1"/>
      </w:tblPr>
      <w:tblGrid>
        <w:gridCol w:w="1123"/>
        <w:gridCol w:w="8599"/>
      </w:tblGrid>
      <w:tr w:rsidR="000A62B8" w:rsidRPr="00220146" w14:paraId="5ACCFBDD" w14:textId="77777777" w:rsidTr="006B313E">
        <w:tc>
          <w:tcPr>
            <w:tcW w:w="0" w:type="auto"/>
          </w:tcPr>
          <w:p w14:paraId="47A74E2E" w14:textId="77777777" w:rsidR="000A62B8" w:rsidRPr="00220146" w:rsidRDefault="000A62B8" w:rsidP="00EE13F3">
            <w:pPr>
              <w:pStyle w:val="NoSpacing"/>
              <w:spacing w:before="240"/>
              <w:jc w:val="center"/>
              <w:rPr>
                <w:rFonts w:ascii="Myriad Pro" w:hAnsi="Myriad Pro" w:cs="Arial"/>
                <w:color w:val="000000" w:themeColor="text1"/>
                <w:lang w:val="en-GB"/>
              </w:rPr>
            </w:pPr>
            <w:r w:rsidRPr="00220146">
              <w:rPr>
                <w:rFonts w:ascii="Myriad Pro" w:hAnsi="Myriad Pro" w:cs="Arial"/>
                <w:color w:val="000000" w:themeColor="text1"/>
                <w:lang w:val="en-GB"/>
              </w:rPr>
              <w:t>Required</w:t>
            </w:r>
          </w:p>
        </w:tc>
        <w:tc>
          <w:tcPr>
            <w:tcW w:w="0" w:type="auto"/>
          </w:tcPr>
          <w:p w14:paraId="786F2435" w14:textId="77777777" w:rsidR="000A62B8" w:rsidRPr="00220146" w:rsidRDefault="000A62B8" w:rsidP="00EE13F3">
            <w:pPr>
              <w:pStyle w:val="NoSpacing"/>
              <w:spacing w:before="240"/>
              <w:rPr>
                <w:rFonts w:ascii="Myriad Pro" w:hAnsi="Myriad Pro" w:cs="Arial"/>
                <w:color w:val="000000" w:themeColor="text1"/>
                <w:lang w:val="en-GB"/>
              </w:rPr>
            </w:pPr>
            <w:r w:rsidRPr="00220146">
              <w:rPr>
                <w:rFonts w:ascii="Myriad Pro" w:hAnsi="Myriad Pro" w:cs="Arial"/>
                <w:caps/>
                <w:color w:val="000000" w:themeColor="text1"/>
                <w:lang w:val="en-GB"/>
              </w:rPr>
              <w:t xml:space="preserve"> </w:t>
            </w:r>
          </w:p>
        </w:tc>
      </w:tr>
      <w:tr w:rsidR="000A62B8" w:rsidRPr="00220146" w14:paraId="0BFF0ED3" w14:textId="77777777" w:rsidTr="006B313E">
        <w:tc>
          <w:tcPr>
            <w:tcW w:w="0" w:type="auto"/>
          </w:tcPr>
          <w:p w14:paraId="04E73BCF" w14:textId="77777777" w:rsidR="000A62B8" w:rsidRPr="00220146" w:rsidRDefault="000A62B8" w:rsidP="00EE13F3">
            <w:pPr>
              <w:pStyle w:val="NoSpacing"/>
              <w:spacing w:before="240"/>
              <w:jc w:val="center"/>
              <w:rPr>
                <w:rFonts w:ascii="Myriad Pro" w:hAnsi="Myriad Pro" w:cs="Arial"/>
                <w:color w:val="000000" w:themeColor="text1"/>
                <w:lang w:val="en-GB"/>
              </w:rPr>
            </w:pPr>
            <w:r w:rsidRPr="00220146">
              <w:rPr>
                <w:rFonts w:ascii="Myriad Pro" w:hAnsi="Myriad Pro" w:cs="Arial"/>
                <w:color w:val="000000" w:themeColor="text1"/>
                <w:lang w:val="en-GB"/>
              </w:rPr>
              <w:fldChar w:fldCharType="begin">
                <w:ffData>
                  <w:name w:val=""/>
                  <w:enabled w:val="0"/>
                  <w:calcOnExit w:val="0"/>
                  <w:checkBox>
                    <w:sizeAuto/>
                    <w:default w:val="1"/>
                  </w:checkBox>
                </w:ffData>
              </w:fldChar>
            </w:r>
            <w:r w:rsidRPr="00220146">
              <w:rPr>
                <w:rFonts w:ascii="Myriad Pro" w:hAnsi="Myriad Pro" w:cs="Arial"/>
                <w:color w:val="000000" w:themeColor="text1"/>
                <w:lang w:val="en-GB"/>
              </w:rPr>
              <w:instrText xml:space="preserve"> FORMCHECKBOX </w:instrText>
            </w:r>
            <w:r w:rsidR="000F26D7">
              <w:rPr>
                <w:rFonts w:ascii="Myriad Pro" w:hAnsi="Myriad Pro" w:cs="Arial"/>
                <w:color w:val="000000" w:themeColor="text1"/>
                <w:lang w:val="en-GB"/>
              </w:rPr>
            </w:r>
            <w:r w:rsidR="000F26D7">
              <w:rPr>
                <w:rFonts w:ascii="Myriad Pro" w:hAnsi="Myriad Pro" w:cs="Arial"/>
                <w:color w:val="000000" w:themeColor="text1"/>
                <w:lang w:val="en-GB"/>
              </w:rPr>
              <w:fldChar w:fldCharType="separate"/>
            </w:r>
            <w:r w:rsidRPr="00220146">
              <w:rPr>
                <w:rFonts w:ascii="Myriad Pro" w:hAnsi="Myriad Pro" w:cs="Arial"/>
                <w:color w:val="000000" w:themeColor="text1"/>
                <w:lang w:val="en-GB"/>
              </w:rPr>
              <w:fldChar w:fldCharType="end"/>
            </w:r>
          </w:p>
        </w:tc>
        <w:tc>
          <w:tcPr>
            <w:tcW w:w="0" w:type="auto"/>
          </w:tcPr>
          <w:p w14:paraId="35EE249B" w14:textId="77777777" w:rsidR="000A62B8" w:rsidRPr="00220146" w:rsidRDefault="000A62B8" w:rsidP="00EE13F3">
            <w:pPr>
              <w:pStyle w:val="NoSpacing"/>
              <w:spacing w:before="240"/>
              <w:rPr>
                <w:rFonts w:ascii="Myriad Pro" w:hAnsi="Myriad Pro" w:cs="Arial"/>
                <w:color w:val="000000" w:themeColor="text1"/>
                <w:lang w:val="en-GB"/>
              </w:rPr>
            </w:pPr>
            <w:r w:rsidRPr="00220146">
              <w:rPr>
                <w:rFonts w:ascii="Myriad Pro" w:hAnsi="Myriad Pro" w:cs="Arial"/>
                <w:color w:val="000000" w:themeColor="text1"/>
                <w:lang w:val="en-GB"/>
              </w:rPr>
              <w:t xml:space="preserve">P11 form, including information about </w:t>
            </w:r>
            <w:proofErr w:type="gramStart"/>
            <w:r w:rsidRPr="00220146">
              <w:rPr>
                <w:rFonts w:ascii="Myriad Pro" w:hAnsi="Myriad Pro" w:cs="Arial"/>
                <w:color w:val="000000" w:themeColor="text1"/>
                <w:lang w:val="en-GB"/>
              </w:rPr>
              <w:t>past experience</w:t>
            </w:r>
            <w:proofErr w:type="gramEnd"/>
            <w:r w:rsidRPr="00220146">
              <w:rPr>
                <w:rFonts w:ascii="Myriad Pro" w:hAnsi="Myriad Pro" w:cs="Arial"/>
                <w:color w:val="000000" w:themeColor="text1"/>
                <w:lang w:val="en-GB"/>
              </w:rPr>
              <w:t xml:space="preserve"> in similar projects / assignments and contact details for referees.</w:t>
            </w:r>
          </w:p>
        </w:tc>
      </w:tr>
      <w:tr w:rsidR="000A62B8" w:rsidRPr="00220146" w14:paraId="6E16CFCE" w14:textId="77777777" w:rsidTr="006B313E">
        <w:tc>
          <w:tcPr>
            <w:tcW w:w="0" w:type="auto"/>
            <w:vAlign w:val="center"/>
          </w:tcPr>
          <w:p w14:paraId="52E87730" w14:textId="77777777" w:rsidR="000A62B8" w:rsidRPr="00220146" w:rsidRDefault="000A62B8" w:rsidP="00EE13F3">
            <w:pPr>
              <w:pStyle w:val="NoSpacing"/>
              <w:spacing w:before="240"/>
              <w:jc w:val="center"/>
              <w:rPr>
                <w:rFonts w:ascii="Myriad Pro" w:hAnsi="Myriad Pro" w:cs="Arial"/>
                <w:color w:val="000000" w:themeColor="text1"/>
                <w:lang w:val="en-GB"/>
              </w:rPr>
            </w:pPr>
            <w:r w:rsidRPr="00220146">
              <w:rPr>
                <w:rFonts w:ascii="Myriad Pro" w:hAnsi="Myriad Pro" w:cs="Arial"/>
                <w:color w:val="000000" w:themeColor="text1"/>
                <w:lang w:val="en-GB"/>
              </w:rPr>
              <w:fldChar w:fldCharType="begin">
                <w:ffData>
                  <w:name w:val=""/>
                  <w:enabled w:val="0"/>
                  <w:calcOnExit w:val="0"/>
                  <w:checkBox>
                    <w:sizeAuto/>
                    <w:default w:val="1"/>
                  </w:checkBox>
                </w:ffData>
              </w:fldChar>
            </w:r>
            <w:r w:rsidRPr="00220146">
              <w:rPr>
                <w:rFonts w:ascii="Myriad Pro" w:hAnsi="Myriad Pro" w:cs="Arial"/>
                <w:color w:val="000000" w:themeColor="text1"/>
                <w:lang w:val="en-GB"/>
              </w:rPr>
              <w:instrText xml:space="preserve"> FORMCHECKBOX </w:instrText>
            </w:r>
            <w:r w:rsidR="000F26D7">
              <w:rPr>
                <w:rFonts w:ascii="Myriad Pro" w:hAnsi="Myriad Pro" w:cs="Arial"/>
                <w:color w:val="000000" w:themeColor="text1"/>
                <w:lang w:val="en-GB"/>
              </w:rPr>
            </w:r>
            <w:r w:rsidR="000F26D7">
              <w:rPr>
                <w:rFonts w:ascii="Myriad Pro" w:hAnsi="Myriad Pro" w:cs="Arial"/>
                <w:color w:val="000000" w:themeColor="text1"/>
                <w:lang w:val="en-GB"/>
              </w:rPr>
              <w:fldChar w:fldCharType="separate"/>
            </w:r>
            <w:r w:rsidRPr="00220146">
              <w:rPr>
                <w:rFonts w:ascii="Myriad Pro" w:hAnsi="Myriad Pro" w:cs="Arial"/>
                <w:color w:val="000000" w:themeColor="text1"/>
                <w:lang w:val="en-GB"/>
              </w:rPr>
              <w:fldChar w:fldCharType="end"/>
            </w:r>
          </w:p>
        </w:tc>
        <w:tc>
          <w:tcPr>
            <w:tcW w:w="0" w:type="auto"/>
            <w:vAlign w:val="center"/>
          </w:tcPr>
          <w:p w14:paraId="3B3151AB" w14:textId="77777777" w:rsidR="000A62B8" w:rsidRPr="00220146" w:rsidRDefault="000A62B8" w:rsidP="00EE13F3">
            <w:pPr>
              <w:pStyle w:val="NoSpacing"/>
              <w:spacing w:before="240"/>
              <w:rPr>
                <w:rFonts w:ascii="Myriad Pro" w:hAnsi="Myriad Pro" w:cs="Arial"/>
                <w:color w:val="000000" w:themeColor="text1"/>
                <w:lang w:val="en-GB"/>
              </w:rPr>
            </w:pPr>
            <w:r w:rsidRPr="00220146">
              <w:rPr>
                <w:rFonts w:ascii="Myriad Pro" w:hAnsi="Myriad Pro" w:cs="Arial"/>
                <w:color w:val="000000" w:themeColor="text1"/>
                <w:lang w:val="en-GB"/>
              </w:rPr>
              <w:t>Samples of at least 3 previously prepared program/project evaluation documents</w:t>
            </w:r>
          </w:p>
        </w:tc>
      </w:tr>
      <w:tr w:rsidR="000A62B8" w:rsidRPr="00220146" w14:paraId="4AB7FFB2" w14:textId="77777777" w:rsidTr="006B313E">
        <w:tc>
          <w:tcPr>
            <w:tcW w:w="0" w:type="auto"/>
          </w:tcPr>
          <w:p w14:paraId="7C2F04FF" w14:textId="77777777" w:rsidR="000A62B8" w:rsidRPr="00220146" w:rsidRDefault="000A62B8" w:rsidP="00EE13F3">
            <w:pPr>
              <w:pStyle w:val="NoSpacing"/>
              <w:spacing w:before="240"/>
              <w:jc w:val="center"/>
              <w:rPr>
                <w:rFonts w:ascii="Myriad Pro" w:hAnsi="Myriad Pro" w:cs="Arial"/>
                <w:color w:val="000000" w:themeColor="text1"/>
                <w:lang w:val="en-GB"/>
              </w:rPr>
            </w:pPr>
            <w:r w:rsidRPr="00220146">
              <w:rPr>
                <w:rFonts w:ascii="Myriad Pro" w:hAnsi="Myriad Pro" w:cs="Arial"/>
                <w:color w:val="000000" w:themeColor="text1"/>
                <w:lang w:val="en-GB"/>
              </w:rPr>
              <w:fldChar w:fldCharType="begin">
                <w:ffData>
                  <w:name w:val=""/>
                  <w:enabled w:val="0"/>
                  <w:calcOnExit w:val="0"/>
                  <w:checkBox>
                    <w:sizeAuto/>
                    <w:default w:val="1"/>
                  </w:checkBox>
                </w:ffData>
              </w:fldChar>
            </w:r>
            <w:r w:rsidRPr="00220146">
              <w:rPr>
                <w:rFonts w:ascii="Myriad Pro" w:hAnsi="Myriad Pro" w:cs="Arial"/>
                <w:color w:val="000000" w:themeColor="text1"/>
                <w:lang w:val="en-GB"/>
              </w:rPr>
              <w:instrText xml:space="preserve"> FORMCHECKBOX </w:instrText>
            </w:r>
            <w:r w:rsidR="000F26D7">
              <w:rPr>
                <w:rFonts w:ascii="Myriad Pro" w:hAnsi="Myriad Pro" w:cs="Arial"/>
                <w:color w:val="000000" w:themeColor="text1"/>
                <w:lang w:val="en-GB"/>
              </w:rPr>
            </w:r>
            <w:r w:rsidR="000F26D7">
              <w:rPr>
                <w:rFonts w:ascii="Myriad Pro" w:hAnsi="Myriad Pro" w:cs="Arial"/>
                <w:color w:val="000000" w:themeColor="text1"/>
                <w:lang w:val="en-GB"/>
              </w:rPr>
              <w:fldChar w:fldCharType="separate"/>
            </w:r>
            <w:r w:rsidRPr="00220146">
              <w:rPr>
                <w:rFonts w:ascii="Myriad Pro" w:hAnsi="Myriad Pro" w:cs="Arial"/>
                <w:color w:val="000000" w:themeColor="text1"/>
                <w:lang w:val="en-GB"/>
              </w:rPr>
              <w:fldChar w:fldCharType="end"/>
            </w:r>
          </w:p>
        </w:tc>
        <w:tc>
          <w:tcPr>
            <w:tcW w:w="0" w:type="auto"/>
          </w:tcPr>
          <w:p w14:paraId="32DFB1E2" w14:textId="77777777" w:rsidR="000A62B8" w:rsidRPr="00220146" w:rsidRDefault="000A62B8" w:rsidP="00EE13F3">
            <w:pPr>
              <w:pStyle w:val="NoSpacing"/>
              <w:spacing w:before="240"/>
              <w:rPr>
                <w:rFonts w:ascii="Myriad Pro" w:hAnsi="Myriad Pro" w:cs="Arial"/>
                <w:color w:val="000000" w:themeColor="text1"/>
                <w:lang w:val="en-GB"/>
              </w:rPr>
            </w:pPr>
            <w:r w:rsidRPr="00220146">
              <w:rPr>
                <w:rFonts w:ascii="Myriad Pro" w:hAnsi="Myriad Pro" w:cs="Arial"/>
                <w:color w:val="000000" w:themeColor="text1"/>
                <w:lang w:val="en-GB"/>
              </w:rPr>
              <w:t>Financial proposal</w:t>
            </w:r>
          </w:p>
        </w:tc>
      </w:tr>
      <w:bookmarkStart w:id="1" w:name="Check1"/>
      <w:tr w:rsidR="000A62B8" w:rsidRPr="00220146" w14:paraId="0766AE1E" w14:textId="77777777" w:rsidTr="006B313E">
        <w:tc>
          <w:tcPr>
            <w:tcW w:w="0" w:type="auto"/>
          </w:tcPr>
          <w:p w14:paraId="0FD92C47" w14:textId="77777777" w:rsidR="000A62B8" w:rsidRPr="00220146" w:rsidRDefault="000A62B8" w:rsidP="00EE13F3">
            <w:pPr>
              <w:pStyle w:val="NoSpacing"/>
              <w:spacing w:before="240"/>
              <w:jc w:val="center"/>
              <w:rPr>
                <w:rFonts w:ascii="Myriad Pro" w:hAnsi="Myriad Pro" w:cs="Arial"/>
                <w:color w:val="000000" w:themeColor="text1"/>
                <w:lang w:val="en-GB"/>
              </w:rPr>
            </w:pPr>
            <w:r w:rsidRPr="00220146">
              <w:rPr>
                <w:rFonts w:ascii="Myriad Pro" w:hAnsi="Myriad Pro" w:cs="Arial"/>
                <w:color w:val="000000" w:themeColor="text1"/>
                <w:lang w:val="en-GB"/>
              </w:rPr>
              <w:fldChar w:fldCharType="begin">
                <w:ffData>
                  <w:name w:val="Check1"/>
                  <w:enabled/>
                  <w:calcOnExit w:val="0"/>
                  <w:checkBox>
                    <w:sizeAuto/>
                    <w:default w:val="1"/>
                  </w:checkBox>
                </w:ffData>
              </w:fldChar>
            </w:r>
            <w:r w:rsidRPr="00220146">
              <w:rPr>
                <w:rFonts w:ascii="Myriad Pro" w:hAnsi="Myriad Pro" w:cs="Arial"/>
                <w:color w:val="000000" w:themeColor="text1"/>
                <w:lang w:val="en-GB"/>
              </w:rPr>
              <w:instrText xml:space="preserve"> FORMCHECKBOX </w:instrText>
            </w:r>
            <w:r w:rsidR="000F26D7">
              <w:rPr>
                <w:rFonts w:ascii="Myriad Pro" w:hAnsi="Myriad Pro" w:cs="Arial"/>
                <w:color w:val="000000" w:themeColor="text1"/>
                <w:lang w:val="en-GB"/>
              </w:rPr>
            </w:r>
            <w:r w:rsidR="000F26D7">
              <w:rPr>
                <w:rFonts w:ascii="Myriad Pro" w:hAnsi="Myriad Pro" w:cs="Arial"/>
                <w:color w:val="000000" w:themeColor="text1"/>
                <w:lang w:val="en-GB"/>
              </w:rPr>
              <w:fldChar w:fldCharType="separate"/>
            </w:r>
            <w:r w:rsidRPr="00220146">
              <w:rPr>
                <w:rFonts w:ascii="Myriad Pro" w:hAnsi="Myriad Pro" w:cs="Arial"/>
                <w:color w:val="000000" w:themeColor="text1"/>
                <w:lang w:val="en-GB"/>
              </w:rPr>
              <w:fldChar w:fldCharType="end"/>
            </w:r>
            <w:bookmarkEnd w:id="1"/>
          </w:p>
        </w:tc>
        <w:tc>
          <w:tcPr>
            <w:tcW w:w="0" w:type="auto"/>
          </w:tcPr>
          <w:p w14:paraId="198466C1" w14:textId="77777777" w:rsidR="000A62B8" w:rsidRPr="00220146" w:rsidRDefault="000A62B8" w:rsidP="00EE13F3">
            <w:pPr>
              <w:pStyle w:val="NoSpacing"/>
              <w:spacing w:before="240"/>
              <w:rPr>
                <w:rFonts w:ascii="Myriad Pro" w:hAnsi="Myriad Pro" w:cs="Arial"/>
                <w:color w:val="000000" w:themeColor="text1"/>
                <w:lang w:val="en-GB"/>
              </w:rPr>
            </w:pPr>
            <w:r w:rsidRPr="00220146">
              <w:rPr>
                <w:rFonts w:ascii="Myriad Pro" w:hAnsi="Myriad Pro" w:cs="Arial"/>
                <w:color w:val="000000" w:themeColor="text1"/>
                <w:lang w:val="en-GB"/>
              </w:rPr>
              <w:t>Duly accomplished Letter of Confirmation of Interest and Availability using the template provided by UNDP</w:t>
            </w:r>
          </w:p>
        </w:tc>
      </w:tr>
    </w:tbl>
    <w:p w14:paraId="3345DCE3" w14:textId="77777777" w:rsidR="000B036F" w:rsidRPr="000B036F" w:rsidRDefault="000B036F" w:rsidP="000B036F">
      <w:pPr>
        <w:pStyle w:val="NoSpacing"/>
        <w:spacing w:before="240"/>
        <w:ind w:left="1080"/>
        <w:rPr>
          <w:rFonts w:ascii="Myriad Pro" w:hAnsi="Myriad Pro" w:cs="Arial"/>
          <w:b/>
          <w:color w:val="000000" w:themeColor="text1"/>
          <w:lang w:val="en-GB"/>
        </w:rPr>
      </w:pPr>
    </w:p>
    <w:p w14:paraId="09326AA0" w14:textId="3CB628BE" w:rsidR="00150F03" w:rsidRPr="00220146" w:rsidRDefault="00150F03" w:rsidP="00EE13F3">
      <w:pPr>
        <w:pStyle w:val="NoSpacing"/>
        <w:numPr>
          <w:ilvl w:val="0"/>
          <w:numId w:val="8"/>
        </w:numPr>
        <w:spacing w:before="240"/>
        <w:rPr>
          <w:rFonts w:ascii="Myriad Pro" w:hAnsi="Myriad Pro" w:cs="Arial"/>
          <w:b/>
          <w:color w:val="000000" w:themeColor="text1"/>
          <w:lang w:val="en-GB"/>
        </w:rPr>
      </w:pPr>
      <w:r w:rsidRPr="00220146">
        <w:rPr>
          <w:rFonts w:ascii="Myriad Pro" w:hAnsi="Myriad Pro" w:cs="Arial"/>
          <w:b/>
          <w:caps/>
          <w:color w:val="000000" w:themeColor="text1"/>
          <w:lang w:val="en-GB"/>
        </w:rPr>
        <w:lastRenderedPageBreak/>
        <w:t>FINANCIAL</w:t>
      </w:r>
      <w:r w:rsidRPr="00220146">
        <w:rPr>
          <w:rFonts w:ascii="Myriad Pro" w:hAnsi="Myriad Pro" w:cs="Arial"/>
          <w:b/>
          <w:color w:val="000000" w:themeColor="text1"/>
          <w:lang w:val="en-GB"/>
        </w:rPr>
        <w:t xml:space="preserve"> PROPOSAL</w:t>
      </w:r>
    </w:p>
    <w:p w14:paraId="6E3138AA" w14:textId="77777777" w:rsidR="000A62B8" w:rsidRPr="00220146" w:rsidRDefault="000A62B8" w:rsidP="00EE13F3">
      <w:pPr>
        <w:pStyle w:val="NoSpacing"/>
        <w:spacing w:before="240"/>
        <w:ind w:left="360"/>
        <w:rPr>
          <w:rFonts w:ascii="Myriad Pro" w:hAnsi="Myriad Pro" w:cs="Arial"/>
          <w:color w:val="000000" w:themeColor="text1"/>
          <w:lang w:val="en-GB"/>
        </w:rPr>
      </w:pPr>
      <w:r w:rsidRPr="00220146">
        <w:rPr>
          <w:rFonts w:ascii="Myriad Pro" w:hAnsi="Myriad Pro" w:cs="Arial"/>
          <w:color w:val="000000" w:themeColor="text1"/>
          <w:lang w:val="en-GB"/>
        </w:rPr>
        <w:fldChar w:fldCharType="begin">
          <w:ffData>
            <w:name w:val=""/>
            <w:enabled/>
            <w:calcOnExit w:val="0"/>
            <w:checkBox>
              <w:sizeAuto/>
              <w:default w:val="1"/>
            </w:checkBox>
          </w:ffData>
        </w:fldChar>
      </w:r>
      <w:r w:rsidRPr="00220146">
        <w:rPr>
          <w:rFonts w:ascii="Myriad Pro" w:hAnsi="Myriad Pro" w:cs="Arial"/>
          <w:color w:val="000000" w:themeColor="text1"/>
          <w:lang w:val="en-GB"/>
        </w:rPr>
        <w:instrText xml:space="preserve"> FORMCHECKBOX </w:instrText>
      </w:r>
      <w:r w:rsidR="000F26D7">
        <w:rPr>
          <w:rFonts w:ascii="Myriad Pro" w:hAnsi="Myriad Pro" w:cs="Arial"/>
          <w:color w:val="000000" w:themeColor="text1"/>
          <w:lang w:val="en-GB"/>
        </w:rPr>
      </w:r>
      <w:r w:rsidR="000F26D7">
        <w:rPr>
          <w:rFonts w:ascii="Myriad Pro" w:hAnsi="Myriad Pro" w:cs="Arial"/>
          <w:color w:val="000000" w:themeColor="text1"/>
          <w:lang w:val="en-GB"/>
        </w:rPr>
        <w:fldChar w:fldCharType="separate"/>
      </w:r>
      <w:r w:rsidRPr="00220146">
        <w:rPr>
          <w:rFonts w:ascii="Myriad Pro" w:hAnsi="Myriad Pro" w:cs="Arial"/>
          <w:color w:val="000000" w:themeColor="text1"/>
          <w:lang w:val="en-GB"/>
        </w:rPr>
        <w:fldChar w:fldCharType="end"/>
      </w:r>
      <w:r w:rsidRPr="00220146">
        <w:rPr>
          <w:rFonts w:ascii="Myriad Pro" w:hAnsi="Myriad Pro" w:cs="Arial"/>
          <w:color w:val="000000" w:themeColor="text1"/>
          <w:lang w:val="en-GB"/>
        </w:rPr>
        <w:t xml:space="preserve"> Lump sum contract</w:t>
      </w:r>
    </w:p>
    <w:p w14:paraId="7157C8F7" w14:textId="77777777" w:rsidR="000A62B8" w:rsidRPr="00220146" w:rsidRDefault="000A62B8" w:rsidP="00EE13F3">
      <w:pPr>
        <w:pStyle w:val="NoSpacing"/>
        <w:spacing w:before="240"/>
        <w:ind w:left="360"/>
        <w:jc w:val="both"/>
        <w:rPr>
          <w:rFonts w:ascii="Myriad Pro" w:hAnsi="Myriad Pro" w:cs="Arial"/>
          <w:color w:val="000000" w:themeColor="text1"/>
          <w:lang w:val="en-GB"/>
        </w:rPr>
      </w:pPr>
      <w:r w:rsidRPr="00220146">
        <w:rPr>
          <w:rFonts w:ascii="Myriad Pro" w:hAnsi="Myriad Pro" w:cs="Arial"/>
          <w:color w:val="000000" w:themeColor="text1"/>
          <w:lang w:val="en-GB"/>
        </w:rPr>
        <w:t xml:space="preserve">The financial proposal shall specify a total lump sum amount, and payment terms around specific and measurable (qualitative and quantitative) deliverables (i.e. whether payments fall in instalments or upon completion of the entire contract). Payments are based upon output, i.e. upon delivery of </w:t>
      </w:r>
      <w:r w:rsidR="003566E0" w:rsidRPr="00220146">
        <w:rPr>
          <w:rFonts w:ascii="Myriad Pro" w:hAnsi="Myriad Pro" w:cs="Arial"/>
          <w:color w:val="000000" w:themeColor="text1"/>
          <w:lang w:val="en-GB"/>
        </w:rPr>
        <w:t>the services specified in the T</w:t>
      </w:r>
      <w:r w:rsidR="00D34B96" w:rsidRPr="00220146">
        <w:rPr>
          <w:rFonts w:ascii="Myriad Pro" w:hAnsi="Myriad Pro" w:cs="Arial"/>
          <w:color w:val="000000" w:themeColor="text1"/>
          <w:lang w:val="en-GB"/>
        </w:rPr>
        <w:t>O</w:t>
      </w:r>
      <w:r w:rsidRPr="00220146">
        <w:rPr>
          <w:rFonts w:ascii="Myriad Pro" w:hAnsi="Myriad Pro" w:cs="Arial"/>
          <w:color w:val="000000" w:themeColor="text1"/>
          <w:lang w:val="en-GB"/>
        </w:rPr>
        <w:t>R. In order to assist the requesting unit in the comparison of financial proposals, the financial proposal will include a breakdown of this lump sum amount (including travel, per diems, and number of anticipated working days).</w:t>
      </w:r>
    </w:p>
    <w:p w14:paraId="4FC5ABA2" w14:textId="70191C8F" w:rsidR="000A62B8" w:rsidRPr="00EE6FF8" w:rsidRDefault="000A62B8" w:rsidP="00EE13F3">
      <w:pPr>
        <w:pStyle w:val="NoSpacing"/>
        <w:spacing w:before="240"/>
        <w:ind w:left="360"/>
        <w:jc w:val="both"/>
        <w:rPr>
          <w:rFonts w:ascii="Myriad Pro" w:hAnsi="Myriad Pro"/>
        </w:rPr>
      </w:pPr>
      <w:r w:rsidRPr="00EE6FF8">
        <w:rPr>
          <w:rFonts w:ascii="Myriad Pro" w:hAnsi="Myriad Pro" w:cs="Arial"/>
          <w:b/>
          <w:color w:val="000000" w:themeColor="text1"/>
          <w:lang w:val="en-GB"/>
        </w:rPr>
        <w:t xml:space="preserve">Travel costs. </w:t>
      </w:r>
      <w:r w:rsidRPr="00EE6FF8">
        <w:rPr>
          <w:rFonts w:ascii="Myriad Pro" w:hAnsi="Myriad Pro" w:cs="Arial"/>
          <w:color w:val="000000" w:themeColor="text1"/>
          <w:lang w:val="en-GB"/>
        </w:rPr>
        <w:t xml:space="preserve">Logistics arrangements for any travel or events in Ukraine involving the Consultant will be provided by </w:t>
      </w:r>
      <w:r w:rsidR="000B036F">
        <w:rPr>
          <w:rFonts w:ascii="Myriad Pro" w:hAnsi="Myriad Pro" w:cs="Arial"/>
          <w:color w:val="000000" w:themeColor="text1"/>
          <w:lang w:val="en-GB"/>
        </w:rPr>
        <w:t>UNDP Ukraine</w:t>
      </w:r>
      <w:r w:rsidRPr="00EE6FF8">
        <w:rPr>
          <w:rFonts w:ascii="Myriad Pro" w:hAnsi="Myriad Pro" w:cs="Arial"/>
          <w:color w:val="000000" w:themeColor="text1"/>
          <w:lang w:val="en-GB"/>
        </w:rPr>
        <w:t xml:space="preserve">. </w:t>
      </w:r>
      <w:r w:rsidRPr="00EE6FF8">
        <w:rPr>
          <w:rFonts w:ascii="Myriad Pro" w:hAnsi="Myriad Pro"/>
          <w:u w:val="single"/>
          <w:lang w:val="en-GB"/>
        </w:rPr>
        <w:t>Air</w:t>
      </w:r>
      <w:r w:rsidR="006F13A3">
        <w:rPr>
          <w:rFonts w:ascii="Myriad Pro" w:hAnsi="Myriad Pro"/>
          <w:u w:val="single"/>
          <w:lang w:val="en-GB"/>
        </w:rPr>
        <w:t xml:space="preserve"> or train</w:t>
      </w:r>
      <w:r w:rsidRPr="00EE6FF8">
        <w:rPr>
          <w:rFonts w:ascii="Myriad Pro" w:hAnsi="Myriad Pro"/>
          <w:u w:val="single"/>
          <w:lang w:val="en-GB"/>
        </w:rPr>
        <w:t xml:space="preserve"> tickets </w:t>
      </w:r>
      <w:r w:rsidRPr="00EE6FF8">
        <w:rPr>
          <w:rFonts w:ascii="Myriad Pro" w:hAnsi="Myriad Pro" w:cs="Arial"/>
          <w:color w:val="000000" w:themeColor="text1"/>
          <w:u w:val="single"/>
          <w:lang w:val="en-GB"/>
        </w:rPr>
        <w:t xml:space="preserve">to join duty station/repatriation travel Duty Station will be provided by </w:t>
      </w:r>
      <w:r w:rsidR="000B036F">
        <w:rPr>
          <w:rFonts w:ascii="Myriad Pro" w:hAnsi="Myriad Pro" w:cs="Arial"/>
          <w:color w:val="000000" w:themeColor="text1"/>
          <w:u w:val="single"/>
          <w:lang w:val="en-GB"/>
        </w:rPr>
        <w:t>UNDP Ukraine</w:t>
      </w:r>
      <w:r w:rsidRPr="00EE6FF8">
        <w:rPr>
          <w:rFonts w:ascii="Myriad Pro" w:hAnsi="Myriad Pro" w:cs="Arial"/>
          <w:color w:val="000000" w:themeColor="text1"/>
          <w:lang w:val="en-GB"/>
        </w:rPr>
        <w:t xml:space="preserve">. </w:t>
      </w:r>
    </w:p>
    <w:p w14:paraId="6D564216" w14:textId="77777777" w:rsidR="00150F03" w:rsidRPr="00220146" w:rsidRDefault="00150F03" w:rsidP="00EE13F3">
      <w:pPr>
        <w:pStyle w:val="NoSpacing"/>
        <w:numPr>
          <w:ilvl w:val="0"/>
          <w:numId w:val="8"/>
        </w:numPr>
        <w:spacing w:before="240"/>
        <w:rPr>
          <w:rFonts w:ascii="Myriad Pro" w:hAnsi="Myriad Pro"/>
          <w:b/>
          <w:caps/>
          <w:lang w:val="en-GB"/>
        </w:rPr>
      </w:pPr>
      <w:r w:rsidRPr="00220146">
        <w:rPr>
          <w:rFonts w:ascii="Myriad Pro" w:hAnsi="Myriad Pro" w:cs="Arial"/>
          <w:b/>
          <w:caps/>
          <w:color w:val="000000" w:themeColor="text1"/>
          <w:lang w:val="en-GB"/>
        </w:rPr>
        <w:t>EVALUATION</w:t>
      </w:r>
      <w:r w:rsidR="00D34B96" w:rsidRPr="00220146">
        <w:rPr>
          <w:rFonts w:ascii="Myriad Pro" w:hAnsi="Myriad Pro"/>
          <w:b/>
          <w:caps/>
          <w:lang w:val="en-GB"/>
        </w:rPr>
        <w:t xml:space="preserve"> CRITERIA</w:t>
      </w:r>
    </w:p>
    <w:p w14:paraId="213236D6" w14:textId="77777777" w:rsidR="000A62B8" w:rsidRPr="00220146" w:rsidRDefault="000A62B8" w:rsidP="00EE13F3">
      <w:pPr>
        <w:pStyle w:val="NoSpacing"/>
        <w:numPr>
          <w:ilvl w:val="0"/>
          <w:numId w:val="11"/>
        </w:numPr>
        <w:spacing w:before="240"/>
        <w:jc w:val="both"/>
        <w:rPr>
          <w:rFonts w:ascii="Myriad Pro" w:hAnsi="Myriad Pro" w:cs="Arial"/>
          <w:color w:val="000000" w:themeColor="text1"/>
          <w:lang w:val="en-GB"/>
        </w:rPr>
      </w:pPr>
      <w:r w:rsidRPr="00220146">
        <w:rPr>
          <w:rFonts w:ascii="Myriad Pro" w:hAnsi="Myriad Pro" w:cs="Arial"/>
          <w:color w:val="000000" w:themeColor="text1"/>
          <w:lang w:val="en-GB"/>
        </w:rPr>
        <w:t>Master’s/Specialist’s degree or equivalent in Economics, Management, Mathematics, Social Sciences, Public Administration, Business Administration or other relevant area – pass/fail;</w:t>
      </w:r>
    </w:p>
    <w:p w14:paraId="1E6E7880" w14:textId="4B017688" w:rsidR="000A62B8" w:rsidRPr="00220146" w:rsidRDefault="000A62B8" w:rsidP="00EE13F3">
      <w:pPr>
        <w:pStyle w:val="NoSpacing"/>
        <w:numPr>
          <w:ilvl w:val="0"/>
          <w:numId w:val="11"/>
        </w:numPr>
        <w:spacing w:before="240"/>
        <w:jc w:val="both"/>
        <w:rPr>
          <w:rFonts w:ascii="Myriad Pro" w:hAnsi="Myriad Pro" w:cs="Arial"/>
          <w:color w:val="000000" w:themeColor="text1"/>
          <w:lang w:val="en-GB"/>
        </w:rPr>
      </w:pPr>
      <w:r w:rsidRPr="00220146">
        <w:rPr>
          <w:rFonts w:ascii="Myriad Pro" w:hAnsi="Myriad Pro" w:cs="Arial"/>
          <w:color w:val="000000" w:themeColor="text1"/>
          <w:lang w:val="en-GB"/>
        </w:rPr>
        <w:t xml:space="preserve">Not less than 5 years of </w:t>
      </w:r>
      <w:r w:rsidR="00B20656">
        <w:rPr>
          <w:rFonts w:ascii="Myriad Pro" w:hAnsi="Myriad Pro" w:cs="Arial"/>
          <w:color w:val="000000" w:themeColor="text1"/>
          <w:lang w:val="en-GB"/>
        </w:rPr>
        <w:t xml:space="preserve">proven </w:t>
      </w:r>
      <w:r w:rsidRPr="00220146">
        <w:rPr>
          <w:rFonts w:ascii="Myriad Pro" w:hAnsi="Myriad Pro" w:cs="Arial"/>
          <w:color w:val="000000" w:themeColor="text1"/>
          <w:lang w:val="en-GB"/>
        </w:rPr>
        <w:t>experience in design</w:t>
      </w:r>
      <w:r w:rsidR="008B31D4">
        <w:rPr>
          <w:rFonts w:ascii="Myriad Pro" w:hAnsi="Myriad Pro" w:cs="Arial"/>
          <w:color w:val="000000" w:themeColor="text1"/>
          <w:lang w:val="en-GB"/>
        </w:rPr>
        <w:t>ing</w:t>
      </w:r>
      <w:r w:rsidR="00BC2EC9">
        <w:rPr>
          <w:rFonts w:ascii="Myriad Pro" w:hAnsi="Myriad Pro" w:cs="Arial"/>
          <w:color w:val="000000" w:themeColor="text1"/>
          <w:lang w:val="en-GB"/>
        </w:rPr>
        <w:t>,</w:t>
      </w:r>
      <w:r w:rsidR="008B31D4" w:rsidRPr="008B31D4">
        <w:rPr>
          <w:rFonts w:ascii="Myriad Pro" w:hAnsi="Myriad Pro" w:cs="Arial"/>
          <w:color w:val="000000" w:themeColor="text1"/>
        </w:rPr>
        <w:t xml:space="preserve"> </w:t>
      </w:r>
      <w:r w:rsidRPr="00220146">
        <w:rPr>
          <w:rFonts w:ascii="Myriad Pro" w:hAnsi="Myriad Pro" w:cs="Arial"/>
          <w:color w:val="000000" w:themeColor="text1"/>
          <w:lang w:val="en-GB"/>
        </w:rPr>
        <w:t xml:space="preserve">conducting </w:t>
      </w:r>
      <w:r w:rsidR="00BC2EC9">
        <w:rPr>
          <w:rFonts w:ascii="Myriad Pro" w:hAnsi="Myriad Pro" w:cs="Arial"/>
          <w:color w:val="000000" w:themeColor="text1"/>
          <w:lang w:val="en-GB"/>
        </w:rPr>
        <w:t>and leading</w:t>
      </w:r>
      <w:r w:rsidR="00BC2EC9" w:rsidRPr="00220146">
        <w:rPr>
          <w:rFonts w:ascii="Myriad Pro" w:hAnsi="Myriad Pro" w:cs="Arial"/>
          <w:color w:val="000000" w:themeColor="text1"/>
          <w:lang w:val="en-GB"/>
        </w:rPr>
        <w:t xml:space="preserve"> </w:t>
      </w:r>
      <w:r w:rsidRPr="00220146">
        <w:rPr>
          <w:rFonts w:ascii="Myriad Pro" w:hAnsi="Myriad Pro" w:cs="Arial"/>
          <w:color w:val="000000" w:themeColor="text1"/>
          <w:lang w:val="en-GB"/>
        </w:rPr>
        <w:t>development evaluations, providing consultancies and/or monitoring,</w:t>
      </w:r>
      <w:r w:rsidR="008B31D4">
        <w:rPr>
          <w:rFonts w:ascii="Myriad Pro" w:hAnsi="Myriad Pro" w:cs="Arial"/>
          <w:color w:val="000000" w:themeColor="text1"/>
          <w:lang w:val="en-GB"/>
        </w:rPr>
        <w:t xml:space="preserve"> </w:t>
      </w:r>
      <w:r w:rsidRPr="00220146">
        <w:rPr>
          <w:rFonts w:ascii="Myriad Pro" w:hAnsi="Myriad Pro" w:cs="Arial"/>
          <w:color w:val="000000" w:themeColor="text1"/>
          <w:lang w:val="en-GB"/>
        </w:rPr>
        <w:t xml:space="preserve">based on qualitative and quantitative </w:t>
      </w:r>
      <w:r w:rsidR="00B20656">
        <w:rPr>
          <w:rFonts w:ascii="Myriad Pro" w:hAnsi="Myriad Pro" w:cs="Arial"/>
          <w:color w:val="000000" w:themeColor="text1"/>
          <w:lang w:val="en-GB"/>
        </w:rPr>
        <w:t>methods</w:t>
      </w:r>
      <w:r w:rsidRPr="00220146">
        <w:rPr>
          <w:rFonts w:ascii="Myriad Pro" w:hAnsi="Myriad Pro" w:cs="Arial"/>
          <w:color w:val="000000" w:themeColor="text1"/>
          <w:lang w:val="en-GB"/>
        </w:rPr>
        <w:t xml:space="preserve"> – pass/fail; </w:t>
      </w:r>
    </w:p>
    <w:p w14:paraId="0F11884A" w14:textId="77777777" w:rsidR="000A62B8" w:rsidRPr="00220146" w:rsidRDefault="000A62B8" w:rsidP="00EE13F3">
      <w:pPr>
        <w:pStyle w:val="NoSpacing"/>
        <w:numPr>
          <w:ilvl w:val="0"/>
          <w:numId w:val="11"/>
        </w:numPr>
        <w:spacing w:before="240"/>
        <w:jc w:val="both"/>
        <w:rPr>
          <w:rFonts w:ascii="Myriad Pro" w:hAnsi="Myriad Pro" w:cs="Arial"/>
          <w:color w:val="000000" w:themeColor="text1"/>
          <w:lang w:val="en-GB"/>
        </w:rPr>
      </w:pPr>
      <w:r w:rsidRPr="00220146">
        <w:rPr>
          <w:rFonts w:ascii="Myriad Pro" w:hAnsi="Myriad Pro" w:cs="Arial"/>
          <w:color w:val="000000" w:themeColor="text1"/>
          <w:lang w:val="en-GB"/>
        </w:rPr>
        <w:t xml:space="preserve">Substantive work experience (at least 3 years) in </w:t>
      </w:r>
      <w:r w:rsidR="00B71A02">
        <w:rPr>
          <w:rFonts w:ascii="Myriad Pro" w:hAnsi="Myriad Pro" w:cs="Arial"/>
          <w:color w:val="000000" w:themeColor="text1"/>
          <w:lang w:val="en-GB"/>
        </w:rPr>
        <w:t xml:space="preserve">socio - </w:t>
      </w:r>
      <w:r w:rsidRPr="00220146">
        <w:rPr>
          <w:rFonts w:ascii="Myriad Pro" w:hAnsi="Myriad Pro" w:cs="Arial"/>
          <w:color w:val="000000" w:themeColor="text1"/>
          <w:lang w:val="en-GB"/>
        </w:rPr>
        <w:t>economic development,</w:t>
      </w:r>
      <w:r w:rsidR="001A7433">
        <w:rPr>
          <w:rFonts w:ascii="Myriad Pro" w:hAnsi="Myriad Pro" w:cs="Arial"/>
          <w:color w:val="000000" w:themeColor="text1"/>
          <w:lang w:val="en-GB"/>
        </w:rPr>
        <w:t xml:space="preserve"> human rights,</w:t>
      </w:r>
      <w:r w:rsidRPr="00220146">
        <w:rPr>
          <w:rFonts w:ascii="Myriad Pro" w:hAnsi="Myriad Pro" w:cs="Arial"/>
          <w:color w:val="000000" w:themeColor="text1"/>
          <w:lang w:val="en-GB"/>
        </w:rPr>
        <w:t xml:space="preserve"> </w:t>
      </w:r>
      <w:r w:rsidR="00B71A02">
        <w:rPr>
          <w:rFonts w:ascii="Myriad Pro" w:hAnsi="Myriad Pro" w:cs="Arial"/>
          <w:color w:val="000000" w:themeColor="text1"/>
          <w:lang w:val="en-GB"/>
        </w:rPr>
        <w:t>civil society and community development</w:t>
      </w:r>
      <w:r w:rsidRPr="00220146">
        <w:rPr>
          <w:rFonts w:ascii="Myriad Pro" w:hAnsi="Myriad Pro" w:cs="Arial"/>
          <w:color w:val="000000" w:themeColor="text1"/>
          <w:lang w:val="en-GB"/>
        </w:rPr>
        <w:t xml:space="preserve">, private sector </w:t>
      </w:r>
      <w:r w:rsidR="00EE6FF8" w:rsidRPr="00220146">
        <w:rPr>
          <w:rFonts w:ascii="Myriad Pro" w:hAnsi="Myriad Pro" w:cs="Arial"/>
          <w:color w:val="000000" w:themeColor="text1"/>
          <w:lang w:val="en-GB"/>
        </w:rPr>
        <w:t>development, –</w:t>
      </w:r>
      <w:r w:rsidRPr="00220146">
        <w:rPr>
          <w:rFonts w:ascii="Myriad Pro" w:hAnsi="Myriad Pro" w:cs="Arial"/>
          <w:color w:val="000000" w:themeColor="text1"/>
          <w:lang w:val="en-GB"/>
        </w:rPr>
        <w:t xml:space="preserve"> pass/fail;</w:t>
      </w:r>
    </w:p>
    <w:p w14:paraId="2EA644CB" w14:textId="77777777" w:rsidR="000A62B8" w:rsidRPr="00220146" w:rsidRDefault="000A62B8" w:rsidP="00EE13F3">
      <w:pPr>
        <w:pStyle w:val="NoSpacing"/>
        <w:numPr>
          <w:ilvl w:val="0"/>
          <w:numId w:val="11"/>
        </w:numPr>
        <w:spacing w:before="240"/>
        <w:jc w:val="both"/>
        <w:rPr>
          <w:rFonts w:ascii="Myriad Pro" w:hAnsi="Myriad Pro" w:cs="Arial"/>
          <w:color w:val="000000" w:themeColor="text1"/>
          <w:lang w:val="en-GB"/>
        </w:rPr>
      </w:pPr>
      <w:r w:rsidRPr="00220146">
        <w:rPr>
          <w:rFonts w:ascii="Myriad Pro" w:hAnsi="Myriad Pro" w:cs="Arial"/>
          <w:color w:val="000000" w:themeColor="text1"/>
          <w:lang w:val="en-GB"/>
        </w:rPr>
        <w:t>Excellent written and oral communication skills with demonstrable experience of analytical reports writing (at least 3 program/project evaluation documents prepared) – pass/fail;</w:t>
      </w:r>
    </w:p>
    <w:p w14:paraId="3BA9E548" w14:textId="77777777" w:rsidR="00CD0AB4" w:rsidRDefault="000A62B8" w:rsidP="00EE13F3">
      <w:pPr>
        <w:pStyle w:val="NoSpacing"/>
        <w:numPr>
          <w:ilvl w:val="0"/>
          <w:numId w:val="11"/>
        </w:numPr>
        <w:spacing w:before="240"/>
        <w:jc w:val="both"/>
        <w:rPr>
          <w:rFonts w:ascii="Myriad Pro" w:hAnsi="Myriad Pro" w:cs="Arial"/>
          <w:color w:val="000000" w:themeColor="text1"/>
          <w:lang w:val="en-GB"/>
        </w:rPr>
      </w:pPr>
      <w:r w:rsidRPr="00220146">
        <w:rPr>
          <w:rFonts w:ascii="Myriad Pro" w:hAnsi="Myriad Pro" w:cs="Arial"/>
          <w:color w:val="000000" w:themeColor="text1"/>
          <w:lang w:val="en-GB"/>
        </w:rPr>
        <w:t xml:space="preserve">Fluency in </w:t>
      </w:r>
      <w:r w:rsidR="00B71A02">
        <w:rPr>
          <w:rFonts w:ascii="Myriad Pro" w:hAnsi="Myriad Pro" w:cs="Arial"/>
          <w:color w:val="000000" w:themeColor="text1"/>
          <w:lang w:val="en-GB"/>
        </w:rPr>
        <w:t>Ukrainian</w:t>
      </w:r>
      <w:r w:rsidR="00665F62">
        <w:rPr>
          <w:rFonts w:ascii="Myriad Pro" w:hAnsi="Myriad Pro" w:cs="Arial"/>
          <w:color w:val="000000" w:themeColor="text1"/>
          <w:lang w:val="en-GB"/>
        </w:rPr>
        <w:t xml:space="preserve"> and Russian</w:t>
      </w:r>
      <w:r w:rsidRPr="00220146">
        <w:rPr>
          <w:rFonts w:ascii="Myriad Pro" w:hAnsi="Myriad Pro" w:cs="Arial"/>
          <w:color w:val="000000" w:themeColor="text1"/>
          <w:lang w:val="en-GB"/>
        </w:rPr>
        <w:t xml:space="preserve"> – pass/fail. </w:t>
      </w:r>
    </w:p>
    <w:p w14:paraId="7FCDC435" w14:textId="0481A322" w:rsidR="00B71A02" w:rsidRPr="00220146" w:rsidRDefault="000B036F" w:rsidP="00EE13F3">
      <w:pPr>
        <w:pStyle w:val="NoSpacing"/>
        <w:numPr>
          <w:ilvl w:val="0"/>
          <w:numId w:val="11"/>
        </w:numPr>
        <w:spacing w:before="240"/>
        <w:jc w:val="both"/>
        <w:rPr>
          <w:rFonts w:ascii="Myriad Pro" w:hAnsi="Myriad Pro" w:cs="Arial"/>
          <w:color w:val="000000" w:themeColor="text1"/>
          <w:lang w:val="en-GB"/>
        </w:rPr>
      </w:pPr>
      <w:r>
        <w:rPr>
          <w:rFonts w:ascii="Myriad Pro" w:hAnsi="Myriad Pro" w:cs="Arial"/>
          <w:color w:val="000000" w:themeColor="text1"/>
          <w:lang w:val="en-GB"/>
        </w:rPr>
        <w:t>Proficient</w:t>
      </w:r>
      <w:r w:rsidR="00B71A02">
        <w:rPr>
          <w:rFonts w:ascii="Myriad Pro" w:hAnsi="Myriad Pro" w:cs="Arial"/>
          <w:color w:val="000000" w:themeColor="text1"/>
          <w:lang w:val="en-GB"/>
        </w:rPr>
        <w:t xml:space="preserve"> level in English – pass/fail. </w:t>
      </w:r>
    </w:p>
    <w:p w14:paraId="13ED2948" w14:textId="77777777" w:rsidR="00150F03" w:rsidRPr="00220146" w:rsidRDefault="00150F03" w:rsidP="00EE13F3">
      <w:pPr>
        <w:pStyle w:val="NoSpacing"/>
        <w:numPr>
          <w:ilvl w:val="0"/>
          <w:numId w:val="8"/>
        </w:numPr>
        <w:spacing w:before="240"/>
        <w:rPr>
          <w:rFonts w:ascii="Myriad Pro" w:hAnsi="Myriad Pro"/>
          <w:b/>
          <w:caps/>
          <w:lang w:val="en-GB"/>
        </w:rPr>
      </w:pPr>
      <w:r w:rsidRPr="00220146">
        <w:rPr>
          <w:rFonts w:ascii="Myriad Pro" w:hAnsi="Myriad Pro" w:cs="Arial"/>
          <w:b/>
          <w:caps/>
          <w:color w:val="000000" w:themeColor="text1"/>
          <w:lang w:val="en-GB"/>
        </w:rPr>
        <w:t>EVALUATION</w:t>
      </w:r>
      <w:r w:rsidRPr="00220146">
        <w:rPr>
          <w:rFonts w:ascii="Myriad Pro" w:hAnsi="Myriad Pro" w:cs="Arial"/>
          <w:b/>
          <w:color w:val="000000" w:themeColor="text1"/>
          <w:lang w:val="en-GB"/>
        </w:rPr>
        <w:t xml:space="preserve"> </w:t>
      </w:r>
      <w:r w:rsidR="00D34B96" w:rsidRPr="00220146">
        <w:rPr>
          <w:rFonts w:ascii="Myriad Pro" w:hAnsi="Myriad Pro"/>
          <w:b/>
          <w:caps/>
          <w:lang w:val="en-GB"/>
        </w:rPr>
        <w:t>method</w:t>
      </w:r>
    </w:p>
    <w:p w14:paraId="0C5564BC" w14:textId="4B1E152D" w:rsidR="000A62B8" w:rsidRPr="001F41C8" w:rsidRDefault="000A62B8" w:rsidP="00EE13F3">
      <w:pPr>
        <w:pStyle w:val="NoSpacing"/>
        <w:spacing w:before="240"/>
        <w:ind w:left="360"/>
        <w:rPr>
          <w:rFonts w:ascii="Myriad Pro" w:hAnsi="Myriad Pro"/>
          <w:b/>
          <w:lang w:val="en-GB"/>
        </w:rPr>
      </w:pPr>
      <w:r w:rsidRPr="00220146">
        <w:rPr>
          <w:rFonts w:ascii="Myriad Pro" w:hAnsi="Myriad Pro"/>
        </w:rPr>
        <w:t xml:space="preserve"> </w:t>
      </w:r>
      <w:r w:rsidRPr="00220146">
        <w:rPr>
          <w:rFonts w:ascii="Myriad Pro" w:hAnsi="Myriad Pro"/>
        </w:rPr>
        <w:fldChar w:fldCharType="begin">
          <w:ffData>
            <w:name w:val=""/>
            <w:enabled/>
            <w:calcOnExit w:val="0"/>
            <w:checkBox>
              <w:sizeAuto/>
              <w:default w:val="1"/>
            </w:checkBox>
          </w:ffData>
        </w:fldChar>
      </w:r>
      <w:r w:rsidRPr="00220146">
        <w:rPr>
          <w:rFonts w:ascii="Myriad Pro" w:hAnsi="Myriad Pro"/>
        </w:rPr>
        <w:instrText xml:space="preserve"> FORMCHECKBOX </w:instrText>
      </w:r>
      <w:r w:rsidR="000F26D7">
        <w:rPr>
          <w:rFonts w:ascii="Myriad Pro" w:hAnsi="Myriad Pro"/>
        </w:rPr>
      </w:r>
      <w:r w:rsidR="000F26D7">
        <w:rPr>
          <w:rFonts w:ascii="Myriad Pro" w:hAnsi="Myriad Pro"/>
        </w:rPr>
        <w:fldChar w:fldCharType="separate"/>
      </w:r>
      <w:r w:rsidRPr="00220146">
        <w:rPr>
          <w:rFonts w:ascii="Myriad Pro" w:hAnsi="Myriad Pro"/>
        </w:rPr>
        <w:fldChar w:fldCharType="end"/>
      </w:r>
      <w:r w:rsidRPr="00220146">
        <w:rPr>
          <w:rFonts w:ascii="Myriad Pro" w:hAnsi="Myriad Pro"/>
        </w:rPr>
        <w:t xml:space="preserve"> </w:t>
      </w:r>
      <w:r w:rsidRPr="00220146">
        <w:rPr>
          <w:rFonts w:ascii="Myriad Pro" w:hAnsi="Myriad Pro"/>
          <w:b/>
          <w:lang w:val="en-GB"/>
        </w:rPr>
        <w:t xml:space="preserve">Lowest </w:t>
      </w:r>
      <w:r w:rsidR="001F41C8">
        <w:rPr>
          <w:rFonts w:ascii="Myriad Pro" w:hAnsi="Myriad Pro"/>
          <w:b/>
          <w:lang w:val="en-GB"/>
        </w:rPr>
        <w:t xml:space="preserve">offer technically </w:t>
      </w:r>
      <w:r w:rsidR="00C970FA">
        <w:rPr>
          <w:rFonts w:ascii="Myriad Pro" w:hAnsi="Myriad Pro"/>
          <w:b/>
          <w:lang w:val="en-GB"/>
        </w:rPr>
        <w:t>qualified</w:t>
      </w:r>
    </w:p>
    <w:p w14:paraId="43062EE7" w14:textId="77777777" w:rsidR="000A62B8" w:rsidRPr="00220146" w:rsidRDefault="000A62B8" w:rsidP="00EE13F3">
      <w:pPr>
        <w:pStyle w:val="NoSpacing"/>
        <w:spacing w:before="240"/>
        <w:ind w:left="360"/>
        <w:rPr>
          <w:rFonts w:ascii="Myriad Pro" w:hAnsi="Myriad Pro"/>
          <w:lang w:val="en-GB"/>
        </w:rPr>
      </w:pPr>
      <w:r w:rsidRPr="00220146">
        <w:rPr>
          <w:rFonts w:ascii="Myriad Pro" w:hAnsi="Myriad Pro"/>
          <w:lang w:val="en-GB"/>
        </w:rPr>
        <w:t>Contract award shall be made to the incumbent whose offer has been evaluated and determined as both:</w:t>
      </w:r>
    </w:p>
    <w:p w14:paraId="5F422D02" w14:textId="77777777" w:rsidR="000A62B8" w:rsidRPr="00220146" w:rsidRDefault="00D34B96" w:rsidP="00EE13F3">
      <w:pPr>
        <w:pStyle w:val="NoSpacing"/>
        <w:spacing w:before="240"/>
        <w:ind w:left="360"/>
        <w:rPr>
          <w:rFonts w:ascii="Myriad Pro" w:hAnsi="Myriad Pro"/>
          <w:lang w:val="en-GB"/>
        </w:rPr>
      </w:pPr>
      <w:r w:rsidRPr="00220146">
        <w:rPr>
          <w:rFonts w:ascii="Myriad Pro" w:hAnsi="Myriad Pro"/>
          <w:lang w:val="en-GB"/>
        </w:rPr>
        <w:t>a) R</w:t>
      </w:r>
      <w:r w:rsidR="000A62B8" w:rsidRPr="00220146">
        <w:rPr>
          <w:rFonts w:ascii="Myriad Pro" w:hAnsi="Myriad Pro"/>
          <w:lang w:val="en-GB"/>
        </w:rPr>
        <w:t>esponsive/compliant/acceptable (fully meeting the TOR provided), and</w:t>
      </w:r>
    </w:p>
    <w:p w14:paraId="08C57E72" w14:textId="77777777" w:rsidR="000A62B8" w:rsidRPr="00220146" w:rsidRDefault="000A62B8" w:rsidP="00EE13F3">
      <w:pPr>
        <w:pStyle w:val="NoSpacing"/>
        <w:spacing w:before="240"/>
        <w:ind w:left="360"/>
        <w:rPr>
          <w:rFonts w:ascii="Myriad Pro" w:hAnsi="Myriad Pro"/>
          <w:lang w:val="en-GB"/>
        </w:rPr>
      </w:pPr>
      <w:r w:rsidRPr="00220146">
        <w:rPr>
          <w:rFonts w:ascii="Myriad Pro" w:hAnsi="Myriad Pro"/>
          <w:lang w:val="en-GB"/>
        </w:rPr>
        <w:t>b) offering the lowest price/cost</w:t>
      </w:r>
    </w:p>
    <w:p w14:paraId="1B90914A" w14:textId="77777777" w:rsidR="00150F03" w:rsidRPr="00220146" w:rsidRDefault="00150F03" w:rsidP="00EE13F3">
      <w:pPr>
        <w:pStyle w:val="NoSpacing"/>
        <w:spacing w:before="240"/>
        <w:rPr>
          <w:rFonts w:ascii="Myriad Pro" w:hAnsi="Myriad Pro"/>
          <w:i/>
          <w:lang w:val="en-GB"/>
        </w:rPr>
      </w:pPr>
    </w:p>
    <w:sectPr w:rsidR="00150F03" w:rsidRPr="00220146" w:rsidSect="003B27B1">
      <w:footerReference w:type="default" r:id="rId11"/>
      <w:headerReference w:type="first" r:id="rId12"/>
      <w:footerReference w:type="first" r:id="rId13"/>
      <w:pgSz w:w="11907" w:h="16839" w:code="9"/>
      <w:pgMar w:top="1440" w:right="1041" w:bottom="1418" w:left="1134" w:header="720" w:footer="10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D39A3" w14:textId="77777777" w:rsidR="00A20DB3" w:rsidRDefault="00A20DB3" w:rsidP="00CE5F5D">
      <w:r>
        <w:separator/>
      </w:r>
    </w:p>
  </w:endnote>
  <w:endnote w:type="continuationSeparator" w:id="0">
    <w:p w14:paraId="363853A8" w14:textId="77777777" w:rsidR="00A20DB3" w:rsidRDefault="00A20DB3" w:rsidP="00CE5F5D">
      <w:r>
        <w:continuationSeparator/>
      </w:r>
    </w:p>
  </w:endnote>
  <w:endnote w:id="1">
    <w:p w14:paraId="68721205" w14:textId="77777777" w:rsidR="00443C32" w:rsidRDefault="00443C32" w:rsidP="00443C32">
      <w:pPr>
        <w:pStyle w:val="EndnoteText"/>
      </w:pPr>
      <w:r>
        <w:rPr>
          <w:rStyle w:val="EndnoteReference"/>
        </w:rPr>
        <w:endnoteRef/>
      </w:r>
      <w:r>
        <w:t xml:space="preserve"> </w:t>
      </w:r>
      <w:r>
        <w:rPr>
          <w:rFonts w:ascii="Myriad Pro" w:hAnsi="Myriad Pro"/>
          <w:color w:val="000000"/>
          <w:lang w:val="en-GB"/>
        </w:rPr>
        <w:t>The Project should be evaluated in accordance with UNDP Evaluation Policy.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A00002AF" w:usb1="5000204B"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apfHumnst B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yriad Pro" w:hAnsi="Myriad Pro"/>
        <w:sz w:val="20"/>
        <w:szCs w:val="20"/>
      </w:rPr>
      <w:id w:val="1938173377"/>
      <w:docPartObj>
        <w:docPartGallery w:val="Page Numbers (Bottom of Page)"/>
        <w:docPartUnique/>
      </w:docPartObj>
    </w:sdtPr>
    <w:sdtEndPr/>
    <w:sdtContent>
      <w:sdt>
        <w:sdtPr>
          <w:rPr>
            <w:rFonts w:ascii="Myriad Pro" w:hAnsi="Myriad Pro"/>
            <w:sz w:val="20"/>
            <w:szCs w:val="20"/>
          </w:rPr>
          <w:id w:val="-1838600384"/>
          <w:docPartObj>
            <w:docPartGallery w:val="Page Numbers (Top of Page)"/>
            <w:docPartUnique/>
          </w:docPartObj>
        </w:sdtPr>
        <w:sdtEndPr/>
        <w:sdtContent>
          <w:p w14:paraId="33B6DA34" w14:textId="2136E0EC" w:rsidR="001D3093" w:rsidRPr="004D5AE3" w:rsidRDefault="001D3093" w:rsidP="00A424CD">
            <w:pPr>
              <w:pStyle w:val="Footer"/>
              <w:jc w:val="right"/>
              <w:rPr>
                <w:rFonts w:ascii="Myriad Pro" w:hAnsi="Myriad Pro"/>
                <w:sz w:val="20"/>
                <w:szCs w:val="20"/>
              </w:rPr>
            </w:pPr>
            <w:r w:rsidRPr="004D5AE3">
              <w:rPr>
                <w:rFonts w:ascii="Myriad Pro" w:hAnsi="Myriad Pro"/>
                <w:sz w:val="20"/>
                <w:szCs w:val="20"/>
              </w:rPr>
              <w:t xml:space="preserve">Page </w:t>
            </w:r>
            <w:r w:rsidRPr="004D5AE3">
              <w:rPr>
                <w:rFonts w:ascii="Myriad Pro" w:hAnsi="Myriad Pro"/>
                <w:b/>
                <w:sz w:val="20"/>
                <w:szCs w:val="20"/>
              </w:rPr>
              <w:fldChar w:fldCharType="begin"/>
            </w:r>
            <w:r w:rsidRPr="004D5AE3">
              <w:rPr>
                <w:rFonts w:ascii="Myriad Pro" w:hAnsi="Myriad Pro"/>
                <w:b/>
                <w:sz w:val="20"/>
                <w:szCs w:val="20"/>
              </w:rPr>
              <w:instrText xml:space="preserve"> PAGE </w:instrText>
            </w:r>
            <w:r w:rsidRPr="004D5AE3">
              <w:rPr>
                <w:rFonts w:ascii="Myriad Pro" w:hAnsi="Myriad Pro"/>
                <w:b/>
                <w:sz w:val="20"/>
                <w:szCs w:val="20"/>
              </w:rPr>
              <w:fldChar w:fldCharType="separate"/>
            </w:r>
            <w:r w:rsidR="00E36B5F">
              <w:rPr>
                <w:rFonts w:ascii="Myriad Pro" w:hAnsi="Myriad Pro"/>
                <w:b/>
                <w:noProof/>
                <w:sz w:val="20"/>
                <w:szCs w:val="20"/>
              </w:rPr>
              <w:t>7</w:t>
            </w:r>
            <w:r w:rsidRPr="004D5AE3">
              <w:rPr>
                <w:rFonts w:ascii="Myriad Pro" w:hAnsi="Myriad Pro"/>
                <w:b/>
                <w:sz w:val="20"/>
                <w:szCs w:val="20"/>
              </w:rPr>
              <w:fldChar w:fldCharType="end"/>
            </w:r>
            <w:r w:rsidRPr="004D5AE3">
              <w:rPr>
                <w:rFonts w:ascii="Myriad Pro" w:hAnsi="Myriad Pro"/>
                <w:sz w:val="20"/>
                <w:szCs w:val="20"/>
              </w:rPr>
              <w:t xml:space="preserve"> of </w:t>
            </w:r>
            <w:r w:rsidRPr="004D5AE3">
              <w:rPr>
                <w:rFonts w:ascii="Myriad Pro" w:hAnsi="Myriad Pro"/>
                <w:b/>
                <w:sz w:val="20"/>
                <w:szCs w:val="20"/>
              </w:rPr>
              <w:fldChar w:fldCharType="begin"/>
            </w:r>
            <w:r w:rsidRPr="004D5AE3">
              <w:rPr>
                <w:rFonts w:ascii="Myriad Pro" w:hAnsi="Myriad Pro"/>
                <w:b/>
                <w:sz w:val="20"/>
                <w:szCs w:val="20"/>
              </w:rPr>
              <w:instrText xml:space="preserve"> NUMPAGES  </w:instrText>
            </w:r>
            <w:r w:rsidRPr="004D5AE3">
              <w:rPr>
                <w:rFonts w:ascii="Myriad Pro" w:hAnsi="Myriad Pro"/>
                <w:b/>
                <w:sz w:val="20"/>
                <w:szCs w:val="20"/>
              </w:rPr>
              <w:fldChar w:fldCharType="separate"/>
            </w:r>
            <w:r w:rsidR="00E36B5F">
              <w:rPr>
                <w:rFonts w:ascii="Myriad Pro" w:hAnsi="Myriad Pro"/>
                <w:b/>
                <w:noProof/>
                <w:sz w:val="20"/>
                <w:szCs w:val="20"/>
              </w:rPr>
              <w:t>13</w:t>
            </w:r>
            <w:r w:rsidRPr="004D5AE3">
              <w:rPr>
                <w:rFonts w:ascii="Myriad Pro" w:hAnsi="Myriad Pro"/>
                <w:b/>
                <w:sz w:val="20"/>
                <w:szCs w:val="20"/>
              </w:rPr>
              <w:fldChar w:fldCharType="end"/>
            </w:r>
          </w:p>
        </w:sdtContent>
      </w:sdt>
    </w:sdtContent>
  </w:sdt>
  <w:p w14:paraId="08DDCB32" w14:textId="77777777" w:rsidR="001D3093" w:rsidRDefault="001D30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Times New Roman" w:hAnsi="Times New Roman"/>
        <w:noProof w:val="0"/>
        <w:color w:val="auto"/>
        <w:sz w:val="12"/>
        <w:szCs w:val="12"/>
        <w:lang w:val="en-US" w:eastAsia="en-US"/>
      </w:rPr>
      <w:id w:val="-388883030"/>
      <w:docPartObj>
        <w:docPartGallery w:val="Page Numbers (Bottom of Page)"/>
        <w:docPartUnique/>
      </w:docPartObj>
    </w:sdtPr>
    <w:sdtEndPr/>
    <w:sdtContent>
      <w:sdt>
        <w:sdtPr>
          <w:rPr>
            <w:rFonts w:ascii="Times New Roman" w:eastAsia="Times New Roman" w:hAnsi="Times New Roman"/>
            <w:noProof w:val="0"/>
            <w:color w:val="auto"/>
            <w:sz w:val="12"/>
            <w:szCs w:val="12"/>
            <w:lang w:val="en-US" w:eastAsia="en-US"/>
          </w:rPr>
          <w:id w:val="1115479438"/>
          <w:docPartObj>
            <w:docPartGallery w:val="Page Numbers (Top of Page)"/>
            <w:docPartUnique/>
          </w:docPartObj>
        </w:sdtPr>
        <w:sdtEndPr/>
        <w:sdtContent>
          <w:p w14:paraId="52DD5B2A" w14:textId="77777777" w:rsidR="001D3093" w:rsidRPr="003B27B1" w:rsidRDefault="001D3093" w:rsidP="003B27B1">
            <w:pPr>
              <w:pStyle w:val="Adresse"/>
            </w:pPr>
          </w:p>
          <w:p w14:paraId="10FF34C6" w14:textId="77777777" w:rsidR="001D3093" w:rsidRPr="003B27B1" w:rsidRDefault="001D3093" w:rsidP="003B27B1">
            <w:pPr>
              <w:spacing w:line="240" w:lineRule="exact"/>
              <w:rPr>
                <w:rFonts w:ascii="Arial" w:eastAsia="Arial" w:hAnsi="Arial"/>
                <w:noProof/>
                <w:color w:val="808080"/>
                <w:sz w:val="16"/>
                <w:szCs w:val="18"/>
                <w:lang w:val="en-GB" w:eastAsia="pt-PT"/>
              </w:rPr>
            </w:pPr>
            <w:r w:rsidRPr="003B27B1">
              <w:rPr>
                <w:noProof/>
                <w:szCs w:val="20"/>
                <w:lang w:val="de-DE" w:eastAsia="de-DE"/>
              </w:rPr>
              <w:drawing>
                <wp:anchor distT="0" distB="0" distL="114300" distR="114300" simplePos="0" relativeHeight="251662336" behindDoc="0" locked="0" layoutInCell="1" allowOverlap="1" wp14:anchorId="51EB786E" wp14:editId="5177E64E">
                  <wp:simplePos x="0" y="0"/>
                  <wp:positionH relativeFrom="margin">
                    <wp:align>right</wp:align>
                  </wp:positionH>
                  <wp:positionV relativeFrom="margin">
                    <wp:posOffset>7994650</wp:posOffset>
                  </wp:positionV>
                  <wp:extent cx="469900" cy="1200150"/>
                  <wp:effectExtent l="0" t="0" r="635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9900" cy="1200150"/>
                          </a:xfrm>
                          <a:prstGeom prst="rect">
                            <a:avLst/>
                          </a:prstGeom>
                        </pic:spPr>
                      </pic:pic>
                    </a:graphicData>
                  </a:graphic>
                </wp:anchor>
              </w:drawing>
            </w:r>
            <w:r w:rsidRPr="003B27B1">
              <w:rPr>
                <w:rFonts w:ascii="Arial" w:eastAsia="Arial" w:hAnsi="Arial"/>
                <w:noProof/>
                <w:color w:val="808080"/>
                <w:sz w:val="16"/>
                <w:szCs w:val="18"/>
                <w:lang w:val="de-DE" w:eastAsia="de-DE"/>
              </w:rPr>
              <w:drawing>
                <wp:anchor distT="0" distB="0" distL="114300" distR="114300" simplePos="0" relativeHeight="251661312" behindDoc="1" locked="0" layoutInCell="1" allowOverlap="1" wp14:anchorId="7FCB3013" wp14:editId="31003EC4">
                  <wp:simplePos x="0" y="0"/>
                  <wp:positionH relativeFrom="page">
                    <wp:posOffset>972397</wp:posOffset>
                  </wp:positionH>
                  <wp:positionV relativeFrom="page">
                    <wp:posOffset>9565089</wp:posOffset>
                  </wp:positionV>
                  <wp:extent cx="1526400" cy="432000"/>
                  <wp:effectExtent l="0" t="0" r="0" b="6350"/>
                  <wp:wrapTight wrapText="bothSides">
                    <wp:wrapPolygon edited="0">
                      <wp:start x="0" y="0"/>
                      <wp:lineTo x="0" y="20965"/>
                      <wp:lineTo x="21303" y="20965"/>
                      <wp:lineTo x="21303" y="0"/>
                      <wp:lineTo x="0" y="0"/>
                    </wp:wrapPolygon>
                  </wp:wrapTight>
                  <wp:docPr id="3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C_englisch_RGB.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6400" cy="432000"/>
                          </a:xfrm>
                          <a:prstGeom prst="rect">
                            <a:avLst/>
                          </a:prstGeom>
                        </pic:spPr>
                      </pic:pic>
                    </a:graphicData>
                  </a:graphic>
                </wp:anchor>
              </w:drawing>
            </w:r>
          </w:p>
          <w:p w14:paraId="29985397" w14:textId="77777777" w:rsidR="001D3093" w:rsidRPr="00C74D03" w:rsidRDefault="000F26D7" w:rsidP="00C74D03">
            <w:pPr>
              <w:pStyle w:val="Footer"/>
              <w:jc w:val="right"/>
              <w:rPr>
                <w:rFonts w:ascii="Myriad Pro" w:hAnsi="Myriad Pro"/>
                <w:b/>
                <w:sz w:val="12"/>
                <w:szCs w:val="12"/>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3BB5D" w14:textId="77777777" w:rsidR="00A20DB3" w:rsidRDefault="00A20DB3" w:rsidP="00CE5F5D">
      <w:r>
        <w:separator/>
      </w:r>
    </w:p>
  </w:footnote>
  <w:footnote w:type="continuationSeparator" w:id="0">
    <w:p w14:paraId="70EAE1FC" w14:textId="77777777" w:rsidR="00A20DB3" w:rsidRDefault="00A20DB3" w:rsidP="00CE5F5D">
      <w:r>
        <w:continuationSeparator/>
      </w:r>
    </w:p>
  </w:footnote>
  <w:footnote w:id="1">
    <w:p w14:paraId="2539AD09" w14:textId="77777777" w:rsidR="00443C32" w:rsidRPr="00580828" w:rsidRDefault="00443C32" w:rsidP="00443C32">
      <w:pPr>
        <w:pStyle w:val="FootnoteText"/>
        <w:rPr>
          <w:rFonts w:ascii="Myriad Pro" w:hAnsi="Myriad Pro"/>
        </w:rPr>
      </w:pPr>
      <w:r w:rsidRPr="00580828">
        <w:rPr>
          <w:rStyle w:val="FootnoteReference"/>
          <w:rFonts w:ascii="Myriad Pro" w:hAnsi="Myriad Pro"/>
        </w:rPr>
        <w:footnoteRef/>
      </w:r>
      <w:r w:rsidRPr="00580828">
        <w:rPr>
          <w:rFonts w:ascii="Myriad Pro" w:hAnsi="Myriad Pro"/>
        </w:rPr>
        <w:t xml:space="preserve"> http://web.undp.org/evaluation/handbook/documents/english/pme-handbook.pdf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3818A" w14:textId="77777777" w:rsidR="001D3093" w:rsidRDefault="001D3093" w:rsidP="008625D2">
    <w:pPr>
      <w:pStyle w:val="Title"/>
      <w:jc w:val="left"/>
      <w:rPr>
        <w:rFonts w:ascii="Myriad Pro" w:hAnsi="Myriad Pro"/>
        <w:sz w:val="20"/>
        <w:szCs w:val="20"/>
      </w:rPr>
    </w:pPr>
  </w:p>
  <w:p w14:paraId="167D4608" w14:textId="77777777" w:rsidR="001D3093" w:rsidRDefault="001D3093" w:rsidP="00A424CD">
    <w:pPr>
      <w:pStyle w:val="Title"/>
      <w:rPr>
        <w:rFonts w:ascii="Myriad Pro" w:hAnsi="Myriad Pro"/>
        <w:sz w:val="20"/>
        <w:szCs w:val="20"/>
      </w:rPr>
    </w:pPr>
  </w:p>
  <w:p w14:paraId="5EF44B8A" w14:textId="77777777" w:rsidR="001D3093" w:rsidRDefault="001D3093" w:rsidP="00A424CD">
    <w:pPr>
      <w:pStyle w:val="Title"/>
      <w:rPr>
        <w:rFonts w:ascii="Myriad Pro" w:hAnsi="Myriad Pro"/>
        <w:sz w:val="20"/>
        <w:szCs w:val="20"/>
      </w:rPr>
    </w:pPr>
  </w:p>
  <w:p w14:paraId="5D02D488" w14:textId="77777777" w:rsidR="001D3093" w:rsidRPr="00A62916" w:rsidRDefault="001D3093" w:rsidP="00A424CD">
    <w:pPr>
      <w:pStyle w:val="Title"/>
      <w:jc w:val="left"/>
      <w:rPr>
        <w:rFonts w:ascii="Myriad Pro" w:hAnsi="Myriad Pro"/>
        <w:sz w:val="20"/>
        <w:szCs w:val="20"/>
      </w:rPr>
    </w:pPr>
  </w:p>
  <w:p w14:paraId="50A058B8" w14:textId="77777777" w:rsidR="001D3093" w:rsidRDefault="001D3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00242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E61FE3"/>
    <w:multiLevelType w:val="hybridMultilevel"/>
    <w:tmpl w:val="D8E4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C3645"/>
    <w:multiLevelType w:val="hybridMultilevel"/>
    <w:tmpl w:val="7270AB46"/>
    <w:lvl w:ilvl="0" w:tplc="040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ECA1FC2"/>
    <w:multiLevelType w:val="hybridMultilevel"/>
    <w:tmpl w:val="B66029B8"/>
    <w:lvl w:ilvl="0" w:tplc="0409000F">
      <w:start w:val="1"/>
      <w:numFmt w:val="decimal"/>
      <w:lvlText w:val="%1."/>
      <w:lvlJc w:val="left"/>
      <w:pPr>
        <w:ind w:left="720" w:hanging="360"/>
      </w:pPr>
      <w:rPr>
        <w:rFonts w:hint="default"/>
      </w:rPr>
    </w:lvl>
    <w:lvl w:ilvl="1" w:tplc="CFCED0B6">
      <w:start w:val="1"/>
      <w:numFmt w:val="lowerLetter"/>
      <w:lvlText w:val="%2)"/>
      <w:lvlJc w:val="left"/>
      <w:pPr>
        <w:ind w:left="1440" w:hanging="360"/>
      </w:pPr>
      <w:rPr>
        <w:rFonts w:ascii="Myriad Pro" w:eastAsia="Times New Roman" w:hAnsi="Myriad Pro"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32A5E"/>
    <w:multiLevelType w:val="hybridMultilevel"/>
    <w:tmpl w:val="322AD82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2CB55122"/>
    <w:multiLevelType w:val="hybridMultilevel"/>
    <w:tmpl w:val="22C2B7F8"/>
    <w:lvl w:ilvl="0" w:tplc="60B204EC">
      <w:start w:val="1"/>
      <w:numFmt w:val="upperLetter"/>
      <w:lvlText w:val="%1."/>
      <w:lvlJc w:val="left"/>
      <w:pPr>
        <w:ind w:left="720" w:hanging="360"/>
      </w:pPr>
      <w:rPr>
        <w:rFonts w:cs="Myanmar Tex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145C1"/>
    <w:multiLevelType w:val="hybridMultilevel"/>
    <w:tmpl w:val="3F68D64A"/>
    <w:lvl w:ilvl="0" w:tplc="D18215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2B09AC"/>
    <w:multiLevelType w:val="hybridMultilevel"/>
    <w:tmpl w:val="23ACC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7B54FB"/>
    <w:multiLevelType w:val="hybridMultilevel"/>
    <w:tmpl w:val="CA5A9A48"/>
    <w:lvl w:ilvl="0" w:tplc="8DEE8E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E94D4A"/>
    <w:multiLevelType w:val="hybridMultilevel"/>
    <w:tmpl w:val="91CA8E5C"/>
    <w:lvl w:ilvl="0" w:tplc="68062418">
      <w:start w:val="1"/>
      <w:numFmt w:val="bullet"/>
      <w:pStyle w:val="StyleBulletBold"/>
      <w:lvlText w:val=""/>
      <w:lvlJc w:val="left"/>
      <w:pPr>
        <w:tabs>
          <w:tab w:val="num" w:pos="720"/>
        </w:tabs>
        <w:ind w:left="720" w:hanging="360"/>
      </w:pPr>
      <w:rPr>
        <w:rFonts w:ascii="Symbol" w:hAnsi="Symbol" w:hint="default"/>
      </w:rPr>
    </w:lvl>
    <w:lvl w:ilvl="1" w:tplc="936E6008">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Arial" w:hAnsi="Arial" w:hint="default"/>
      </w:rPr>
    </w:lvl>
    <w:lvl w:ilvl="5" w:tplc="04090005" w:tentative="1">
      <w:start w:val="1"/>
      <w:numFmt w:val="bullet"/>
      <w:lvlText w:val=""/>
      <w:lvlJc w:val="left"/>
      <w:pPr>
        <w:tabs>
          <w:tab w:val="num" w:pos="4680"/>
        </w:tabs>
        <w:ind w:left="4680" w:hanging="360"/>
      </w:pPr>
      <w:rPr>
        <w:rFonts w:ascii="Symbol" w:hAnsi="Symbol"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Arial" w:hAnsi="Arial" w:hint="default"/>
      </w:rPr>
    </w:lvl>
    <w:lvl w:ilvl="8" w:tplc="04090005" w:tentative="1">
      <w:start w:val="1"/>
      <w:numFmt w:val="bullet"/>
      <w:lvlText w:val=""/>
      <w:lvlJc w:val="left"/>
      <w:pPr>
        <w:tabs>
          <w:tab w:val="num" w:pos="6840"/>
        </w:tabs>
        <w:ind w:left="6840" w:hanging="360"/>
      </w:pPr>
      <w:rPr>
        <w:rFonts w:ascii="Symbol" w:hAnsi="Symbol" w:hint="default"/>
      </w:rPr>
    </w:lvl>
  </w:abstractNum>
  <w:abstractNum w:abstractNumId="10" w15:restartNumberingAfterBreak="0">
    <w:nsid w:val="74ED692D"/>
    <w:multiLevelType w:val="hybridMultilevel"/>
    <w:tmpl w:val="D32E0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D33A92"/>
    <w:multiLevelType w:val="multilevel"/>
    <w:tmpl w:val="6FB4E1CC"/>
    <w:styleLink w:val="List0"/>
    <w:lvl w:ilvl="0">
      <w:start w:val="1"/>
      <w:numFmt w:val="decimal"/>
      <w:lvlText w:val="%1."/>
      <w:lvlJc w:val="left"/>
      <w:rPr>
        <w:rFonts w:ascii="Myriad Pro" w:eastAsia="Myriad Pro" w:hAnsi="Myriad Pro" w:cs="Myriad Pro"/>
        <w:b/>
        <w:bCs/>
        <w:position w:val="0"/>
        <w:lang w:val="en-US"/>
      </w:rPr>
    </w:lvl>
    <w:lvl w:ilvl="1">
      <w:start w:val="1"/>
      <w:numFmt w:val="lowerLetter"/>
      <w:lvlText w:val="%2."/>
      <w:lvlJc w:val="left"/>
      <w:rPr>
        <w:rFonts w:ascii="Myriad Pro" w:eastAsia="Myriad Pro" w:hAnsi="Myriad Pro" w:cs="Myriad Pro"/>
        <w:b/>
        <w:bCs/>
        <w:position w:val="0"/>
        <w:lang w:val="en-US"/>
      </w:rPr>
    </w:lvl>
    <w:lvl w:ilvl="2">
      <w:start w:val="1"/>
      <w:numFmt w:val="decimal"/>
      <w:lvlText w:val="%3)"/>
      <w:lvlJc w:val="left"/>
      <w:rPr>
        <w:rFonts w:ascii="Myriad Pro" w:eastAsia="Myriad Pro" w:hAnsi="Myriad Pro" w:cs="Myriad Pro"/>
        <w:b/>
        <w:bCs/>
        <w:position w:val="0"/>
        <w:lang w:val="en-US"/>
      </w:rPr>
    </w:lvl>
    <w:lvl w:ilvl="3">
      <w:start w:val="1"/>
      <w:numFmt w:val="decimal"/>
      <w:lvlText w:val="%4."/>
      <w:lvlJc w:val="left"/>
      <w:rPr>
        <w:rFonts w:ascii="Myriad Pro" w:eastAsia="Myriad Pro" w:hAnsi="Myriad Pro" w:cs="Myriad Pro"/>
        <w:b/>
        <w:bCs/>
        <w:position w:val="0"/>
        <w:lang w:val="en-US"/>
      </w:rPr>
    </w:lvl>
    <w:lvl w:ilvl="4">
      <w:start w:val="1"/>
      <w:numFmt w:val="lowerLetter"/>
      <w:lvlText w:val="%5."/>
      <w:lvlJc w:val="left"/>
      <w:rPr>
        <w:rFonts w:ascii="Myriad Pro" w:eastAsia="Myriad Pro" w:hAnsi="Myriad Pro" w:cs="Myriad Pro"/>
        <w:b/>
        <w:bCs/>
        <w:position w:val="0"/>
        <w:lang w:val="en-US"/>
      </w:rPr>
    </w:lvl>
    <w:lvl w:ilvl="5">
      <w:start w:val="1"/>
      <w:numFmt w:val="lowerRoman"/>
      <w:lvlText w:val="%6."/>
      <w:lvlJc w:val="left"/>
      <w:rPr>
        <w:rFonts w:ascii="Myriad Pro" w:eastAsia="Myriad Pro" w:hAnsi="Myriad Pro" w:cs="Myriad Pro"/>
        <w:b/>
        <w:bCs/>
        <w:position w:val="0"/>
        <w:lang w:val="en-US"/>
      </w:rPr>
    </w:lvl>
    <w:lvl w:ilvl="6">
      <w:start w:val="1"/>
      <w:numFmt w:val="decimal"/>
      <w:lvlText w:val="%7."/>
      <w:lvlJc w:val="left"/>
      <w:rPr>
        <w:rFonts w:ascii="Myriad Pro" w:eastAsia="Myriad Pro" w:hAnsi="Myriad Pro" w:cs="Myriad Pro"/>
        <w:b/>
        <w:bCs/>
        <w:position w:val="0"/>
        <w:lang w:val="en-US"/>
      </w:rPr>
    </w:lvl>
    <w:lvl w:ilvl="7">
      <w:start w:val="1"/>
      <w:numFmt w:val="lowerLetter"/>
      <w:lvlText w:val="%8."/>
      <w:lvlJc w:val="left"/>
      <w:rPr>
        <w:rFonts w:ascii="Myriad Pro" w:eastAsia="Myriad Pro" w:hAnsi="Myriad Pro" w:cs="Myriad Pro"/>
        <w:b/>
        <w:bCs/>
        <w:position w:val="0"/>
        <w:lang w:val="en-US"/>
      </w:rPr>
    </w:lvl>
    <w:lvl w:ilvl="8">
      <w:start w:val="1"/>
      <w:numFmt w:val="lowerRoman"/>
      <w:lvlText w:val="%9."/>
      <w:lvlJc w:val="left"/>
      <w:rPr>
        <w:rFonts w:ascii="Myriad Pro" w:eastAsia="Myriad Pro" w:hAnsi="Myriad Pro" w:cs="Myriad Pro"/>
        <w:b/>
        <w:bCs/>
        <w:position w:val="0"/>
        <w:lang w:val="en-US"/>
      </w:rPr>
    </w:lvl>
  </w:abstractNum>
  <w:abstractNum w:abstractNumId="12" w15:restartNumberingAfterBreak="0">
    <w:nsid w:val="7D74204F"/>
    <w:multiLevelType w:val="multilevel"/>
    <w:tmpl w:val="B290B7B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9"/>
  </w:num>
  <w:num w:numId="3">
    <w:abstractNumId w:val="11"/>
  </w:num>
  <w:num w:numId="4">
    <w:abstractNumId w:val="4"/>
  </w:num>
  <w:num w:numId="5">
    <w:abstractNumId w:val="2"/>
  </w:num>
  <w:num w:numId="6">
    <w:abstractNumId w:val="5"/>
  </w:num>
  <w:num w:numId="7">
    <w:abstractNumId w:val="3"/>
  </w:num>
  <w:num w:numId="8">
    <w:abstractNumId w:val="6"/>
  </w:num>
  <w:num w:numId="9">
    <w:abstractNumId w:val="8"/>
  </w:num>
  <w:num w:numId="10">
    <w:abstractNumId w:val="7"/>
  </w:num>
  <w:num w:numId="11">
    <w:abstractNumId w:val="10"/>
  </w:num>
  <w:num w:numId="12">
    <w:abstractNumId w:val="12"/>
  </w:num>
  <w:num w:numId="1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E1"/>
    <w:rsid w:val="000010AD"/>
    <w:rsid w:val="00002701"/>
    <w:rsid w:val="00007F43"/>
    <w:rsid w:val="00010FA0"/>
    <w:rsid w:val="00011294"/>
    <w:rsid w:val="00012C7B"/>
    <w:rsid w:val="000154D5"/>
    <w:rsid w:val="00021F09"/>
    <w:rsid w:val="00024E16"/>
    <w:rsid w:val="00026D50"/>
    <w:rsid w:val="00027CD3"/>
    <w:rsid w:val="00032C60"/>
    <w:rsid w:val="00041D1E"/>
    <w:rsid w:val="0004217F"/>
    <w:rsid w:val="00042D34"/>
    <w:rsid w:val="00045FAA"/>
    <w:rsid w:val="000526D8"/>
    <w:rsid w:val="00056A3D"/>
    <w:rsid w:val="0006110A"/>
    <w:rsid w:val="00061D41"/>
    <w:rsid w:val="000640BB"/>
    <w:rsid w:val="00064B39"/>
    <w:rsid w:val="00066EC3"/>
    <w:rsid w:val="0007592E"/>
    <w:rsid w:val="00076047"/>
    <w:rsid w:val="00083957"/>
    <w:rsid w:val="00090BA8"/>
    <w:rsid w:val="000954E0"/>
    <w:rsid w:val="00096E07"/>
    <w:rsid w:val="000A2513"/>
    <w:rsid w:val="000A28DC"/>
    <w:rsid w:val="000A62B8"/>
    <w:rsid w:val="000A6C2E"/>
    <w:rsid w:val="000B036F"/>
    <w:rsid w:val="000B1600"/>
    <w:rsid w:val="000B1AA2"/>
    <w:rsid w:val="000B309E"/>
    <w:rsid w:val="000B536C"/>
    <w:rsid w:val="000B61D2"/>
    <w:rsid w:val="000C2D26"/>
    <w:rsid w:val="000C41F9"/>
    <w:rsid w:val="000C6175"/>
    <w:rsid w:val="000C7177"/>
    <w:rsid w:val="000D0099"/>
    <w:rsid w:val="000D74A3"/>
    <w:rsid w:val="000D75BA"/>
    <w:rsid w:val="000D783F"/>
    <w:rsid w:val="000F0B7A"/>
    <w:rsid w:val="000F16BB"/>
    <w:rsid w:val="000F269E"/>
    <w:rsid w:val="000F26D7"/>
    <w:rsid w:val="000F5390"/>
    <w:rsid w:val="000F68F0"/>
    <w:rsid w:val="0010104F"/>
    <w:rsid w:val="001016AA"/>
    <w:rsid w:val="00101AD0"/>
    <w:rsid w:val="00102475"/>
    <w:rsid w:val="0010439F"/>
    <w:rsid w:val="00106B4B"/>
    <w:rsid w:val="00110F16"/>
    <w:rsid w:val="00112CC5"/>
    <w:rsid w:val="0011535B"/>
    <w:rsid w:val="001177B0"/>
    <w:rsid w:val="00125609"/>
    <w:rsid w:val="00130AAF"/>
    <w:rsid w:val="0013126A"/>
    <w:rsid w:val="00137EB7"/>
    <w:rsid w:val="00140260"/>
    <w:rsid w:val="00143B3A"/>
    <w:rsid w:val="00144712"/>
    <w:rsid w:val="00144E75"/>
    <w:rsid w:val="00145BF6"/>
    <w:rsid w:val="00150F03"/>
    <w:rsid w:val="0015235B"/>
    <w:rsid w:val="00152ED7"/>
    <w:rsid w:val="001666F4"/>
    <w:rsid w:val="00167566"/>
    <w:rsid w:val="00167D2C"/>
    <w:rsid w:val="00170478"/>
    <w:rsid w:val="00174E7F"/>
    <w:rsid w:val="00176EF5"/>
    <w:rsid w:val="00182B26"/>
    <w:rsid w:val="00182E30"/>
    <w:rsid w:val="001830D6"/>
    <w:rsid w:val="0018555A"/>
    <w:rsid w:val="001915AC"/>
    <w:rsid w:val="001A23EF"/>
    <w:rsid w:val="001A325B"/>
    <w:rsid w:val="001A3271"/>
    <w:rsid w:val="001A3904"/>
    <w:rsid w:val="001A4A18"/>
    <w:rsid w:val="001A68BB"/>
    <w:rsid w:val="001A7433"/>
    <w:rsid w:val="001B22AA"/>
    <w:rsid w:val="001B5C74"/>
    <w:rsid w:val="001B6CB9"/>
    <w:rsid w:val="001C0127"/>
    <w:rsid w:val="001C082C"/>
    <w:rsid w:val="001C083D"/>
    <w:rsid w:val="001C0BB7"/>
    <w:rsid w:val="001C6C49"/>
    <w:rsid w:val="001C7941"/>
    <w:rsid w:val="001D08E8"/>
    <w:rsid w:val="001D3093"/>
    <w:rsid w:val="001E4F7F"/>
    <w:rsid w:val="001F21FF"/>
    <w:rsid w:val="001F41C8"/>
    <w:rsid w:val="001F7173"/>
    <w:rsid w:val="001F78C8"/>
    <w:rsid w:val="002009F4"/>
    <w:rsid w:val="00202456"/>
    <w:rsid w:val="002037E0"/>
    <w:rsid w:val="00205D52"/>
    <w:rsid w:val="002111EF"/>
    <w:rsid w:val="00211D7D"/>
    <w:rsid w:val="00214E81"/>
    <w:rsid w:val="00220146"/>
    <w:rsid w:val="00223A3B"/>
    <w:rsid w:val="0022743C"/>
    <w:rsid w:val="00234718"/>
    <w:rsid w:val="00237C7F"/>
    <w:rsid w:val="00241833"/>
    <w:rsid w:val="00243C4F"/>
    <w:rsid w:val="0024404A"/>
    <w:rsid w:val="002470CF"/>
    <w:rsid w:val="002471C2"/>
    <w:rsid w:val="002521B0"/>
    <w:rsid w:val="002550E8"/>
    <w:rsid w:val="002565C0"/>
    <w:rsid w:val="0026456A"/>
    <w:rsid w:val="0026630D"/>
    <w:rsid w:val="00267B83"/>
    <w:rsid w:val="002712D3"/>
    <w:rsid w:val="00272F6A"/>
    <w:rsid w:val="002732EA"/>
    <w:rsid w:val="00274010"/>
    <w:rsid w:val="0028246C"/>
    <w:rsid w:val="00284CB1"/>
    <w:rsid w:val="002943BC"/>
    <w:rsid w:val="002A013F"/>
    <w:rsid w:val="002A0609"/>
    <w:rsid w:val="002A1BCA"/>
    <w:rsid w:val="002A3A87"/>
    <w:rsid w:val="002A40E0"/>
    <w:rsid w:val="002A554A"/>
    <w:rsid w:val="002A68B0"/>
    <w:rsid w:val="002B085B"/>
    <w:rsid w:val="002B1393"/>
    <w:rsid w:val="002B1E4F"/>
    <w:rsid w:val="002B2696"/>
    <w:rsid w:val="002B5B49"/>
    <w:rsid w:val="002B5C8E"/>
    <w:rsid w:val="002B69A0"/>
    <w:rsid w:val="002C31CC"/>
    <w:rsid w:val="002C3261"/>
    <w:rsid w:val="002C52B2"/>
    <w:rsid w:val="002D0296"/>
    <w:rsid w:val="002D1682"/>
    <w:rsid w:val="002D2458"/>
    <w:rsid w:val="002D5204"/>
    <w:rsid w:val="002E1DED"/>
    <w:rsid w:val="002E30BD"/>
    <w:rsid w:val="002E3961"/>
    <w:rsid w:val="002E60BF"/>
    <w:rsid w:val="002F2B6A"/>
    <w:rsid w:val="002F3D25"/>
    <w:rsid w:val="00301C78"/>
    <w:rsid w:val="003037C0"/>
    <w:rsid w:val="00305520"/>
    <w:rsid w:val="0030746B"/>
    <w:rsid w:val="00312028"/>
    <w:rsid w:val="003135EF"/>
    <w:rsid w:val="00320870"/>
    <w:rsid w:val="00322EBC"/>
    <w:rsid w:val="00324301"/>
    <w:rsid w:val="003314BF"/>
    <w:rsid w:val="003328C4"/>
    <w:rsid w:val="00333318"/>
    <w:rsid w:val="003372B6"/>
    <w:rsid w:val="00337754"/>
    <w:rsid w:val="00342181"/>
    <w:rsid w:val="00342F38"/>
    <w:rsid w:val="003437C3"/>
    <w:rsid w:val="0034380B"/>
    <w:rsid w:val="00345CE4"/>
    <w:rsid w:val="00346C2D"/>
    <w:rsid w:val="0034738E"/>
    <w:rsid w:val="00353E8A"/>
    <w:rsid w:val="00354AF2"/>
    <w:rsid w:val="003566E0"/>
    <w:rsid w:val="003633FB"/>
    <w:rsid w:val="003637E4"/>
    <w:rsid w:val="003658E3"/>
    <w:rsid w:val="0037076A"/>
    <w:rsid w:val="00370BA1"/>
    <w:rsid w:val="003766AF"/>
    <w:rsid w:val="00377976"/>
    <w:rsid w:val="00380915"/>
    <w:rsid w:val="00382B66"/>
    <w:rsid w:val="00390954"/>
    <w:rsid w:val="00391ED1"/>
    <w:rsid w:val="00392082"/>
    <w:rsid w:val="003934DA"/>
    <w:rsid w:val="00395A7F"/>
    <w:rsid w:val="003A0760"/>
    <w:rsid w:val="003A1100"/>
    <w:rsid w:val="003A2943"/>
    <w:rsid w:val="003A2EFF"/>
    <w:rsid w:val="003A763D"/>
    <w:rsid w:val="003B27B1"/>
    <w:rsid w:val="003B532C"/>
    <w:rsid w:val="003C0269"/>
    <w:rsid w:val="003C116C"/>
    <w:rsid w:val="003C1486"/>
    <w:rsid w:val="003C2146"/>
    <w:rsid w:val="003C79C7"/>
    <w:rsid w:val="003D19F1"/>
    <w:rsid w:val="003D2718"/>
    <w:rsid w:val="003D31B0"/>
    <w:rsid w:val="003D3AA4"/>
    <w:rsid w:val="003D3C36"/>
    <w:rsid w:val="003D3E93"/>
    <w:rsid w:val="003D4377"/>
    <w:rsid w:val="003D468D"/>
    <w:rsid w:val="003D59E1"/>
    <w:rsid w:val="003D6296"/>
    <w:rsid w:val="003D76F4"/>
    <w:rsid w:val="003E4913"/>
    <w:rsid w:val="003E5CA7"/>
    <w:rsid w:val="003E6100"/>
    <w:rsid w:val="003F47C2"/>
    <w:rsid w:val="00401877"/>
    <w:rsid w:val="00401917"/>
    <w:rsid w:val="00403972"/>
    <w:rsid w:val="00414784"/>
    <w:rsid w:val="004342FF"/>
    <w:rsid w:val="00442459"/>
    <w:rsid w:val="004438F5"/>
    <w:rsid w:val="00443951"/>
    <w:rsid w:val="00443C32"/>
    <w:rsid w:val="004468AA"/>
    <w:rsid w:val="00447723"/>
    <w:rsid w:val="00451A9A"/>
    <w:rsid w:val="00454E21"/>
    <w:rsid w:val="004559E2"/>
    <w:rsid w:val="00462E97"/>
    <w:rsid w:val="00464C8E"/>
    <w:rsid w:val="004714FB"/>
    <w:rsid w:val="0047152B"/>
    <w:rsid w:val="00471D66"/>
    <w:rsid w:val="00475292"/>
    <w:rsid w:val="0048074C"/>
    <w:rsid w:val="00483A29"/>
    <w:rsid w:val="00484297"/>
    <w:rsid w:val="004940F2"/>
    <w:rsid w:val="004A3352"/>
    <w:rsid w:val="004A70E7"/>
    <w:rsid w:val="004A72E4"/>
    <w:rsid w:val="004B0509"/>
    <w:rsid w:val="004B28A0"/>
    <w:rsid w:val="004B3074"/>
    <w:rsid w:val="004B421D"/>
    <w:rsid w:val="004B5ED6"/>
    <w:rsid w:val="004C0184"/>
    <w:rsid w:val="004C2DED"/>
    <w:rsid w:val="004D0C65"/>
    <w:rsid w:val="004D3C11"/>
    <w:rsid w:val="004D5AE3"/>
    <w:rsid w:val="004F2A3D"/>
    <w:rsid w:val="004F4B0F"/>
    <w:rsid w:val="00501A99"/>
    <w:rsid w:val="0051076E"/>
    <w:rsid w:val="00516426"/>
    <w:rsid w:val="00521231"/>
    <w:rsid w:val="0052333D"/>
    <w:rsid w:val="00523AAA"/>
    <w:rsid w:val="005246C7"/>
    <w:rsid w:val="005255CC"/>
    <w:rsid w:val="00526DCA"/>
    <w:rsid w:val="00530002"/>
    <w:rsid w:val="00532D2C"/>
    <w:rsid w:val="00533495"/>
    <w:rsid w:val="00534137"/>
    <w:rsid w:val="005356B8"/>
    <w:rsid w:val="00535C3B"/>
    <w:rsid w:val="005410D2"/>
    <w:rsid w:val="00541D83"/>
    <w:rsid w:val="00543E62"/>
    <w:rsid w:val="00545F5B"/>
    <w:rsid w:val="005460BD"/>
    <w:rsid w:val="00551965"/>
    <w:rsid w:val="0055199A"/>
    <w:rsid w:val="00552FE4"/>
    <w:rsid w:val="00554731"/>
    <w:rsid w:val="00557106"/>
    <w:rsid w:val="0055765F"/>
    <w:rsid w:val="00560233"/>
    <w:rsid w:val="005616C4"/>
    <w:rsid w:val="00563F19"/>
    <w:rsid w:val="00572C78"/>
    <w:rsid w:val="00574AB3"/>
    <w:rsid w:val="00575D76"/>
    <w:rsid w:val="0057677D"/>
    <w:rsid w:val="00580828"/>
    <w:rsid w:val="005852A3"/>
    <w:rsid w:val="00587B48"/>
    <w:rsid w:val="00593C13"/>
    <w:rsid w:val="005949FE"/>
    <w:rsid w:val="00595943"/>
    <w:rsid w:val="00596E8D"/>
    <w:rsid w:val="005A009C"/>
    <w:rsid w:val="005B095A"/>
    <w:rsid w:val="005B0BC5"/>
    <w:rsid w:val="005B0C09"/>
    <w:rsid w:val="005B1EF7"/>
    <w:rsid w:val="005B201D"/>
    <w:rsid w:val="005B40C6"/>
    <w:rsid w:val="005B522A"/>
    <w:rsid w:val="005B6936"/>
    <w:rsid w:val="005C2435"/>
    <w:rsid w:val="005C41B5"/>
    <w:rsid w:val="005C6620"/>
    <w:rsid w:val="005D30D4"/>
    <w:rsid w:val="005D64E5"/>
    <w:rsid w:val="005D7474"/>
    <w:rsid w:val="005F142F"/>
    <w:rsid w:val="005F5FDE"/>
    <w:rsid w:val="005F67A2"/>
    <w:rsid w:val="00601F62"/>
    <w:rsid w:val="006030A7"/>
    <w:rsid w:val="0060333E"/>
    <w:rsid w:val="00604199"/>
    <w:rsid w:val="006042DF"/>
    <w:rsid w:val="006047B7"/>
    <w:rsid w:val="00604A73"/>
    <w:rsid w:val="006174C4"/>
    <w:rsid w:val="00624BE7"/>
    <w:rsid w:val="006302B6"/>
    <w:rsid w:val="00630A2F"/>
    <w:rsid w:val="00631273"/>
    <w:rsid w:val="0063597D"/>
    <w:rsid w:val="00636EC2"/>
    <w:rsid w:val="006440EA"/>
    <w:rsid w:val="00644577"/>
    <w:rsid w:val="00644A7C"/>
    <w:rsid w:val="006468B0"/>
    <w:rsid w:val="00654652"/>
    <w:rsid w:val="00655BE4"/>
    <w:rsid w:val="006600DF"/>
    <w:rsid w:val="00665399"/>
    <w:rsid w:val="00665EDE"/>
    <w:rsid w:val="00665F62"/>
    <w:rsid w:val="00666F80"/>
    <w:rsid w:val="00667BFA"/>
    <w:rsid w:val="00671F0A"/>
    <w:rsid w:val="0067464E"/>
    <w:rsid w:val="00677A73"/>
    <w:rsid w:val="006837FF"/>
    <w:rsid w:val="006841FB"/>
    <w:rsid w:val="006851B2"/>
    <w:rsid w:val="00690886"/>
    <w:rsid w:val="006937E7"/>
    <w:rsid w:val="006A008A"/>
    <w:rsid w:val="006A2C8D"/>
    <w:rsid w:val="006B280D"/>
    <w:rsid w:val="006B313E"/>
    <w:rsid w:val="006B48FC"/>
    <w:rsid w:val="006B516D"/>
    <w:rsid w:val="006B55BF"/>
    <w:rsid w:val="006B79A8"/>
    <w:rsid w:val="006C1045"/>
    <w:rsid w:val="006C5BD8"/>
    <w:rsid w:val="006C73E8"/>
    <w:rsid w:val="006D224E"/>
    <w:rsid w:val="006D29A2"/>
    <w:rsid w:val="006D72F4"/>
    <w:rsid w:val="006D7CCC"/>
    <w:rsid w:val="006E05BB"/>
    <w:rsid w:val="006E5515"/>
    <w:rsid w:val="006F13A3"/>
    <w:rsid w:val="006F40CF"/>
    <w:rsid w:val="006F48F0"/>
    <w:rsid w:val="006F622D"/>
    <w:rsid w:val="006F6872"/>
    <w:rsid w:val="006F6F08"/>
    <w:rsid w:val="006F74FB"/>
    <w:rsid w:val="00702A94"/>
    <w:rsid w:val="00712B56"/>
    <w:rsid w:val="0071417F"/>
    <w:rsid w:val="007143F6"/>
    <w:rsid w:val="007166E9"/>
    <w:rsid w:val="00720CBF"/>
    <w:rsid w:val="00725832"/>
    <w:rsid w:val="00725AC8"/>
    <w:rsid w:val="00727220"/>
    <w:rsid w:val="007307C3"/>
    <w:rsid w:val="0073100E"/>
    <w:rsid w:val="0073161E"/>
    <w:rsid w:val="007352A5"/>
    <w:rsid w:val="00742E90"/>
    <w:rsid w:val="007450ED"/>
    <w:rsid w:val="00746647"/>
    <w:rsid w:val="00750459"/>
    <w:rsid w:val="00754810"/>
    <w:rsid w:val="00755BD4"/>
    <w:rsid w:val="0076158B"/>
    <w:rsid w:val="00761BE3"/>
    <w:rsid w:val="00766D29"/>
    <w:rsid w:val="007739EB"/>
    <w:rsid w:val="007748FB"/>
    <w:rsid w:val="00786425"/>
    <w:rsid w:val="00787736"/>
    <w:rsid w:val="00790D71"/>
    <w:rsid w:val="00795173"/>
    <w:rsid w:val="0079540A"/>
    <w:rsid w:val="00796EE1"/>
    <w:rsid w:val="007A2564"/>
    <w:rsid w:val="007A78C3"/>
    <w:rsid w:val="007A7C9D"/>
    <w:rsid w:val="007B1DD8"/>
    <w:rsid w:val="007B2423"/>
    <w:rsid w:val="007B57CE"/>
    <w:rsid w:val="007B5FD5"/>
    <w:rsid w:val="007B7DDF"/>
    <w:rsid w:val="007C2ACA"/>
    <w:rsid w:val="007C30A7"/>
    <w:rsid w:val="007C3491"/>
    <w:rsid w:val="007D03A5"/>
    <w:rsid w:val="007D0469"/>
    <w:rsid w:val="007D25B0"/>
    <w:rsid w:val="007D4FAD"/>
    <w:rsid w:val="007D5F0A"/>
    <w:rsid w:val="007D7131"/>
    <w:rsid w:val="007D7A6D"/>
    <w:rsid w:val="007D7AF7"/>
    <w:rsid w:val="007E2624"/>
    <w:rsid w:val="007E590E"/>
    <w:rsid w:val="007E5DE7"/>
    <w:rsid w:val="007E7D36"/>
    <w:rsid w:val="007F0A25"/>
    <w:rsid w:val="007F0BA7"/>
    <w:rsid w:val="007F2E89"/>
    <w:rsid w:val="007F4F6E"/>
    <w:rsid w:val="007F7365"/>
    <w:rsid w:val="007F75B5"/>
    <w:rsid w:val="00803AE5"/>
    <w:rsid w:val="0081087E"/>
    <w:rsid w:val="0082647F"/>
    <w:rsid w:val="008268E0"/>
    <w:rsid w:val="00835253"/>
    <w:rsid w:val="008359C1"/>
    <w:rsid w:val="00835ABC"/>
    <w:rsid w:val="00837936"/>
    <w:rsid w:val="00841839"/>
    <w:rsid w:val="00844101"/>
    <w:rsid w:val="0084623A"/>
    <w:rsid w:val="0084715A"/>
    <w:rsid w:val="008534EA"/>
    <w:rsid w:val="0086001A"/>
    <w:rsid w:val="00860F6F"/>
    <w:rsid w:val="008625D2"/>
    <w:rsid w:val="00863D32"/>
    <w:rsid w:val="00865256"/>
    <w:rsid w:val="008654D7"/>
    <w:rsid w:val="00866510"/>
    <w:rsid w:val="00867CE8"/>
    <w:rsid w:val="00870766"/>
    <w:rsid w:val="00870803"/>
    <w:rsid w:val="00872589"/>
    <w:rsid w:val="00874521"/>
    <w:rsid w:val="00874820"/>
    <w:rsid w:val="00875A78"/>
    <w:rsid w:val="008807BF"/>
    <w:rsid w:val="0088314F"/>
    <w:rsid w:val="008833C4"/>
    <w:rsid w:val="00885D27"/>
    <w:rsid w:val="00886D91"/>
    <w:rsid w:val="00887DCB"/>
    <w:rsid w:val="008960F7"/>
    <w:rsid w:val="008A7BC9"/>
    <w:rsid w:val="008B1142"/>
    <w:rsid w:val="008B31D4"/>
    <w:rsid w:val="008B3565"/>
    <w:rsid w:val="008B372B"/>
    <w:rsid w:val="008B3B9C"/>
    <w:rsid w:val="008B48D5"/>
    <w:rsid w:val="008B5EB0"/>
    <w:rsid w:val="008B73DC"/>
    <w:rsid w:val="008B7CFB"/>
    <w:rsid w:val="008C0624"/>
    <w:rsid w:val="008C0A14"/>
    <w:rsid w:val="008C1A8F"/>
    <w:rsid w:val="008D0AEF"/>
    <w:rsid w:val="008D3159"/>
    <w:rsid w:val="008D490C"/>
    <w:rsid w:val="008D52E3"/>
    <w:rsid w:val="008E0AE0"/>
    <w:rsid w:val="008E55B5"/>
    <w:rsid w:val="008E7469"/>
    <w:rsid w:val="008F0C8A"/>
    <w:rsid w:val="008F4888"/>
    <w:rsid w:val="008F4C73"/>
    <w:rsid w:val="008F58BE"/>
    <w:rsid w:val="008F642D"/>
    <w:rsid w:val="009038E6"/>
    <w:rsid w:val="00905243"/>
    <w:rsid w:val="00910B4B"/>
    <w:rsid w:val="00910DB1"/>
    <w:rsid w:val="0091381F"/>
    <w:rsid w:val="009148F6"/>
    <w:rsid w:val="009178DF"/>
    <w:rsid w:val="00917EF8"/>
    <w:rsid w:val="0092028C"/>
    <w:rsid w:val="00921A62"/>
    <w:rsid w:val="0092449F"/>
    <w:rsid w:val="00930545"/>
    <w:rsid w:val="00931C86"/>
    <w:rsid w:val="00936CA1"/>
    <w:rsid w:val="00937964"/>
    <w:rsid w:val="009442B6"/>
    <w:rsid w:val="0095092C"/>
    <w:rsid w:val="00950B40"/>
    <w:rsid w:val="00951250"/>
    <w:rsid w:val="009512A6"/>
    <w:rsid w:val="009530B5"/>
    <w:rsid w:val="009575A9"/>
    <w:rsid w:val="009665BF"/>
    <w:rsid w:val="0097194F"/>
    <w:rsid w:val="00981224"/>
    <w:rsid w:val="00981C71"/>
    <w:rsid w:val="00982A82"/>
    <w:rsid w:val="009831F9"/>
    <w:rsid w:val="0098376C"/>
    <w:rsid w:val="00983EC0"/>
    <w:rsid w:val="009A0BEF"/>
    <w:rsid w:val="009A1146"/>
    <w:rsid w:val="009A2E79"/>
    <w:rsid w:val="009A5098"/>
    <w:rsid w:val="009B077B"/>
    <w:rsid w:val="009B2000"/>
    <w:rsid w:val="009B393E"/>
    <w:rsid w:val="009B4FA9"/>
    <w:rsid w:val="009B5972"/>
    <w:rsid w:val="009B7A4B"/>
    <w:rsid w:val="009C0AE2"/>
    <w:rsid w:val="009C359B"/>
    <w:rsid w:val="009C3C92"/>
    <w:rsid w:val="009C48F5"/>
    <w:rsid w:val="009D0D5F"/>
    <w:rsid w:val="009D2304"/>
    <w:rsid w:val="009D7479"/>
    <w:rsid w:val="009E26D6"/>
    <w:rsid w:val="009E4CED"/>
    <w:rsid w:val="009E4FF3"/>
    <w:rsid w:val="009E76FE"/>
    <w:rsid w:val="009F003B"/>
    <w:rsid w:val="009F0DD9"/>
    <w:rsid w:val="009F21D6"/>
    <w:rsid w:val="009F2573"/>
    <w:rsid w:val="009F46F8"/>
    <w:rsid w:val="009F76D1"/>
    <w:rsid w:val="00A14B16"/>
    <w:rsid w:val="00A20DB3"/>
    <w:rsid w:val="00A217E1"/>
    <w:rsid w:val="00A21813"/>
    <w:rsid w:val="00A24CC7"/>
    <w:rsid w:val="00A33625"/>
    <w:rsid w:val="00A369FE"/>
    <w:rsid w:val="00A37556"/>
    <w:rsid w:val="00A424CD"/>
    <w:rsid w:val="00A46506"/>
    <w:rsid w:val="00A515A6"/>
    <w:rsid w:val="00A5170D"/>
    <w:rsid w:val="00A51C75"/>
    <w:rsid w:val="00A51E62"/>
    <w:rsid w:val="00A52213"/>
    <w:rsid w:val="00A5293E"/>
    <w:rsid w:val="00A52EBE"/>
    <w:rsid w:val="00A53597"/>
    <w:rsid w:val="00A53C88"/>
    <w:rsid w:val="00A54E20"/>
    <w:rsid w:val="00A60693"/>
    <w:rsid w:val="00A62305"/>
    <w:rsid w:val="00A65A79"/>
    <w:rsid w:val="00A6786D"/>
    <w:rsid w:val="00A814FF"/>
    <w:rsid w:val="00A82458"/>
    <w:rsid w:val="00A8312C"/>
    <w:rsid w:val="00A83805"/>
    <w:rsid w:val="00A862DE"/>
    <w:rsid w:val="00A862FE"/>
    <w:rsid w:val="00A9111B"/>
    <w:rsid w:val="00AA0C5A"/>
    <w:rsid w:val="00AA2F23"/>
    <w:rsid w:val="00AB138D"/>
    <w:rsid w:val="00AB1ABD"/>
    <w:rsid w:val="00AB1DF3"/>
    <w:rsid w:val="00AB21D9"/>
    <w:rsid w:val="00AB3DAE"/>
    <w:rsid w:val="00AC012C"/>
    <w:rsid w:val="00AC28F2"/>
    <w:rsid w:val="00AC34FA"/>
    <w:rsid w:val="00AC619A"/>
    <w:rsid w:val="00AD1BDE"/>
    <w:rsid w:val="00AD5D63"/>
    <w:rsid w:val="00AE068A"/>
    <w:rsid w:val="00AF7265"/>
    <w:rsid w:val="00B0123B"/>
    <w:rsid w:val="00B01382"/>
    <w:rsid w:val="00B02E1E"/>
    <w:rsid w:val="00B02F75"/>
    <w:rsid w:val="00B03051"/>
    <w:rsid w:val="00B05059"/>
    <w:rsid w:val="00B05A94"/>
    <w:rsid w:val="00B05D08"/>
    <w:rsid w:val="00B12BE2"/>
    <w:rsid w:val="00B20656"/>
    <w:rsid w:val="00B22AF4"/>
    <w:rsid w:val="00B25753"/>
    <w:rsid w:val="00B35E09"/>
    <w:rsid w:val="00B4106C"/>
    <w:rsid w:val="00B45CD4"/>
    <w:rsid w:val="00B476D3"/>
    <w:rsid w:val="00B5093C"/>
    <w:rsid w:val="00B546EF"/>
    <w:rsid w:val="00B559FE"/>
    <w:rsid w:val="00B605F9"/>
    <w:rsid w:val="00B62F42"/>
    <w:rsid w:val="00B6505C"/>
    <w:rsid w:val="00B7046F"/>
    <w:rsid w:val="00B719DF"/>
    <w:rsid w:val="00B71A02"/>
    <w:rsid w:val="00B7744F"/>
    <w:rsid w:val="00B836F4"/>
    <w:rsid w:val="00B83EDB"/>
    <w:rsid w:val="00B84F86"/>
    <w:rsid w:val="00B85776"/>
    <w:rsid w:val="00B91B1F"/>
    <w:rsid w:val="00B9451C"/>
    <w:rsid w:val="00B971B8"/>
    <w:rsid w:val="00BA032D"/>
    <w:rsid w:val="00BA7902"/>
    <w:rsid w:val="00BB1A45"/>
    <w:rsid w:val="00BB3A23"/>
    <w:rsid w:val="00BB43AC"/>
    <w:rsid w:val="00BB59D4"/>
    <w:rsid w:val="00BB72CE"/>
    <w:rsid w:val="00BB7F69"/>
    <w:rsid w:val="00BC02D1"/>
    <w:rsid w:val="00BC2EC9"/>
    <w:rsid w:val="00BC52BD"/>
    <w:rsid w:val="00BC784A"/>
    <w:rsid w:val="00BE03A4"/>
    <w:rsid w:val="00BE5406"/>
    <w:rsid w:val="00BE75EA"/>
    <w:rsid w:val="00BF3E53"/>
    <w:rsid w:val="00BF485E"/>
    <w:rsid w:val="00BF6B7A"/>
    <w:rsid w:val="00BF6FB7"/>
    <w:rsid w:val="00C028C7"/>
    <w:rsid w:val="00C03A50"/>
    <w:rsid w:val="00C042A6"/>
    <w:rsid w:val="00C06E5C"/>
    <w:rsid w:val="00C07473"/>
    <w:rsid w:val="00C11889"/>
    <w:rsid w:val="00C11EC5"/>
    <w:rsid w:val="00C122A5"/>
    <w:rsid w:val="00C1236A"/>
    <w:rsid w:val="00C14B07"/>
    <w:rsid w:val="00C1535A"/>
    <w:rsid w:val="00C158F0"/>
    <w:rsid w:val="00C162B9"/>
    <w:rsid w:val="00C17F74"/>
    <w:rsid w:val="00C216F1"/>
    <w:rsid w:val="00C23895"/>
    <w:rsid w:val="00C24575"/>
    <w:rsid w:val="00C25BB2"/>
    <w:rsid w:val="00C2761C"/>
    <w:rsid w:val="00C30C6E"/>
    <w:rsid w:val="00C347E8"/>
    <w:rsid w:val="00C3636D"/>
    <w:rsid w:val="00C41B8E"/>
    <w:rsid w:val="00C450A6"/>
    <w:rsid w:val="00C5103D"/>
    <w:rsid w:val="00C536C5"/>
    <w:rsid w:val="00C538AC"/>
    <w:rsid w:val="00C55A5F"/>
    <w:rsid w:val="00C56155"/>
    <w:rsid w:val="00C748CD"/>
    <w:rsid w:val="00C74D03"/>
    <w:rsid w:val="00C77927"/>
    <w:rsid w:val="00C84CE2"/>
    <w:rsid w:val="00C85AF5"/>
    <w:rsid w:val="00C870F0"/>
    <w:rsid w:val="00C937A4"/>
    <w:rsid w:val="00C95012"/>
    <w:rsid w:val="00C970FA"/>
    <w:rsid w:val="00CA503E"/>
    <w:rsid w:val="00CA63F6"/>
    <w:rsid w:val="00CB229E"/>
    <w:rsid w:val="00CB40CE"/>
    <w:rsid w:val="00CC0D7C"/>
    <w:rsid w:val="00CC4F35"/>
    <w:rsid w:val="00CC4FAD"/>
    <w:rsid w:val="00CC546C"/>
    <w:rsid w:val="00CD0AB4"/>
    <w:rsid w:val="00CD2480"/>
    <w:rsid w:val="00CD3573"/>
    <w:rsid w:val="00CD5180"/>
    <w:rsid w:val="00CD59B0"/>
    <w:rsid w:val="00CD5A5D"/>
    <w:rsid w:val="00CD7846"/>
    <w:rsid w:val="00CE156C"/>
    <w:rsid w:val="00CE4F7F"/>
    <w:rsid w:val="00CE560D"/>
    <w:rsid w:val="00CE5F5D"/>
    <w:rsid w:val="00CE6684"/>
    <w:rsid w:val="00CF0957"/>
    <w:rsid w:val="00CF16B0"/>
    <w:rsid w:val="00CF4006"/>
    <w:rsid w:val="00CF47F8"/>
    <w:rsid w:val="00CF74E0"/>
    <w:rsid w:val="00CF7D38"/>
    <w:rsid w:val="00D0074E"/>
    <w:rsid w:val="00D0329E"/>
    <w:rsid w:val="00D13ABD"/>
    <w:rsid w:val="00D14B59"/>
    <w:rsid w:val="00D1651C"/>
    <w:rsid w:val="00D165AF"/>
    <w:rsid w:val="00D1763E"/>
    <w:rsid w:val="00D2171D"/>
    <w:rsid w:val="00D255DB"/>
    <w:rsid w:val="00D25D26"/>
    <w:rsid w:val="00D26B4C"/>
    <w:rsid w:val="00D31BCB"/>
    <w:rsid w:val="00D33CE5"/>
    <w:rsid w:val="00D34B96"/>
    <w:rsid w:val="00D374EC"/>
    <w:rsid w:val="00D40F39"/>
    <w:rsid w:val="00D41003"/>
    <w:rsid w:val="00D4618F"/>
    <w:rsid w:val="00D47571"/>
    <w:rsid w:val="00D50513"/>
    <w:rsid w:val="00D514CF"/>
    <w:rsid w:val="00D544B2"/>
    <w:rsid w:val="00D54E9C"/>
    <w:rsid w:val="00D56411"/>
    <w:rsid w:val="00D56ADF"/>
    <w:rsid w:val="00D56F90"/>
    <w:rsid w:val="00D6173E"/>
    <w:rsid w:val="00D62C9A"/>
    <w:rsid w:val="00D63DC9"/>
    <w:rsid w:val="00D64C31"/>
    <w:rsid w:val="00D75A61"/>
    <w:rsid w:val="00D77065"/>
    <w:rsid w:val="00D80563"/>
    <w:rsid w:val="00D825C4"/>
    <w:rsid w:val="00D83175"/>
    <w:rsid w:val="00D8374E"/>
    <w:rsid w:val="00D920D8"/>
    <w:rsid w:val="00D941D0"/>
    <w:rsid w:val="00D948B8"/>
    <w:rsid w:val="00D97A92"/>
    <w:rsid w:val="00DA3E13"/>
    <w:rsid w:val="00DA4F3D"/>
    <w:rsid w:val="00DB1569"/>
    <w:rsid w:val="00DB1828"/>
    <w:rsid w:val="00DB2532"/>
    <w:rsid w:val="00DB2798"/>
    <w:rsid w:val="00DB5E62"/>
    <w:rsid w:val="00DC0CFA"/>
    <w:rsid w:val="00DC307C"/>
    <w:rsid w:val="00DC5FF0"/>
    <w:rsid w:val="00DD0B67"/>
    <w:rsid w:val="00DE394B"/>
    <w:rsid w:val="00DE5C17"/>
    <w:rsid w:val="00DE69F9"/>
    <w:rsid w:val="00DE75F9"/>
    <w:rsid w:val="00DE785B"/>
    <w:rsid w:val="00DF147F"/>
    <w:rsid w:val="00DF2C6B"/>
    <w:rsid w:val="00DF5A99"/>
    <w:rsid w:val="00E00D53"/>
    <w:rsid w:val="00E0543D"/>
    <w:rsid w:val="00E07F21"/>
    <w:rsid w:val="00E109F4"/>
    <w:rsid w:val="00E11F9E"/>
    <w:rsid w:val="00E13ADB"/>
    <w:rsid w:val="00E17B09"/>
    <w:rsid w:val="00E200FB"/>
    <w:rsid w:val="00E22481"/>
    <w:rsid w:val="00E22D95"/>
    <w:rsid w:val="00E22FE3"/>
    <w:rsid w:val="00E24767"/>
    <w:rsid w:val="00E35160"/>
    <w:rsid w:val="00E35675"/>
    <w:rsid w:val="00E35A48"/>
    <w:rsid w:val="00E36B5F"/>
    <w:rsid w:val="00E3705E"/>
    <w:rsid w:val="00E37136"/>
    <w:rsid w:val="00E372DE"/>
    <w:rsid w:val="00E37307"/>
    <w:rsid w:val="00E60886"/>
    <w:rsid w:val="00E633B0"/>
    <w:rsid w:val="00E65278"/>
    <w:rsid w:val="00E65745"/>
    <w:rsid w:val="00E65B4C"/>
    <w:rsid w:val="00E6626F"/>
    <w:rsid w:val="00E66BCF"/>
    <w:rsid w:val="00E701A1"/>
    <w:rsid w:val="00E73BAB"/>
    <w:rsid w:val="00E751F9"/>
    <w:rsid w:val="00E82016"/>
    <w:rsid w:val="00E82155"/>
    <w:rsid w:val="00E84978"/>
    <w:rsid w:val="00E86CC4"/>
    <w:rsid w:val="00E86D35"/>
    <w:rsid w:val="00E90521"/>
    <w:rsid w:val="00E934FF"/>
    <w:rsid w:val="00E94E76"/>
    <w:rsid w:val="00E96867"/>
    <w:rsid w:val="00E96BA1"/>
    <w:rsid w:val="00EA05CA"/>
    <w:rsid w:val="00EA0FDB"/>
    <w:rsid w:val="00EA2B91"/>
    <w:rsid w:val="00EA35EB"/>
    <w:rsid w:val="00EA5CE1"/>
    <w:rsid w:val="00EB1D97"/>
    <w:rsid w:val="00EC1EF9"/>
    <w:rsid w:val="00EC6F89"/>
    <w:rsid w:val="00ED01B3"/>
    <w:rsid w:val="00ED1D2F"/>
    <w:rsid w:val="00EE13F3"/>
    <w:rsid w:val="00EE6FF8"/>
    <w:rsid w:val="00EF2398"/>
    <w:rsid w:val="00EF6F7C"/>
    <w:rsid w:val="00F04E1B"/>
    <w:rsid w:val="00F14FC7"/>
    <w:rsid w:val="00F170EC"/>
    <w:rsid w:val="00F17F93"/>
    <w:rsid w:val="00F20C02"/>
    <w:rsid w:val="00F22497"/>
    <w:rsid w:val="00F23521"/>
    <w:rsid w:val="00F26FAA"/>
    <w:rsid w:val="00F27681"/>
    <w:rsid w:val="00F439EB"/>
    <w:rsid w:val="00F461FB"/>
    <w:rsid w:val="00F466A4"/>
    <w:rsid w:val="00F46ADF"/>
    <w:rsid w:val="00F508B5"/>
    <w:rsid w:val="00F5213E"/>
    <w:rsid w:val="00F53FB0"/>
    <w:rsid w:val="00F568A0"/>
    <w:rsid w:val="00F607D1"/>
    <w:rsid w:val="00F65759"/>
    <w:rsid w:val="00F65D99"/>
    <w:rsid w:val="00F706F1"/>
    <w:rsid w:val="00F729AF"/>
    <w:rsid w:val="00F73D84"/>
    <w:rsid w:val="00F7713B"/>
    <w:rsid w:val="00F81826"/>
    <w:rsid w:val="00F834F7"/>
    <w:rsid w:val="00F861DD"/>
    <w:rsid w:val="00F865A8"/>
    <w:rsid w:val="00F87F6F"/>
    <w:rsid w:val="00F92EE0"/>
    <w:rsid w:val="00F93C4D"/>
    <w:rsid w:val="00F946BA"/>
    <w:rsid w:val="00F96CC2"/>
    <w:rsid w:val="00FA15D6"/>
    <w:rsid w:val="00FA2BDA"/>
    <w:rsid w:val="00FA2FF1"/>
    <w:rsid w:val="00FA5762"/>
    <w:rsid w:val="00FA5E22"/>
    <w:rsid w:val="00FA6AB2"/>
    <w:rsid w:val="00FB2193"/>
    <w:rsid w:val="00FB3F79"/>
    <w:rsid w:val="00FB4283"/>
    <w:rsid w:val="00FB64D7"/>
    <w:rsid w:val="00FB7079"/>
    <w:rsid w:val="00FB74A2"/>
    <w:rsid w:val="00FC5DFA"/>
    <w:rsid w:val="00FC691F"/>
    <w:rsid w:val="00FC6C74"/>
    <w:rsid w:val="00FD3558"/>
    <w:rsid w:val="00FD63A7"/>
    <w:rsid w:val="00FE024B"/>
    <w:rsid w:val="00FE07F4"/>
    <w:rsid w:val="00FE0A5A"/>
    <w:rsid w:val="00FE6403"/>
    <w:rsid w:val="00FF0227"/>
    <w:rsid w:val="00FF0B32"/>
    <w:rsid w:val="00FF6468"/>
    <w:rsid w:val="00FF7155"/>
    <w:rsid w:val="00FF77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C45BBE"/>
  <w15:docId w15:val="{CAF22725-5A30-493D-A331-7CA8371C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F5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F27681"/>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qFormat/>
    <w:rsid w:val="00CF16B0"/>
    <w:pPr>
      <w:keepNext/>
      <w:spacing w:before="240" w:after="60"/>
      <w:outlineLvl w:val="3"/>
    </w:pPr>
    <w:rPr>
      <w:b/>
      <w:bCs/>
      <w:sz w:val="28"/>
      <w:szCs w:val="28"/>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5F5D"/>
    <w:pPr>
      <w:jc w:val="center"/>
    </w:pPr>
    <w:rPr>
      <w:b/>
      <w:bCs/>
      <w:sz w:val="28"/>
    </w:rPr>
  </w:style>
  <w:style w:type="character" w:customStyle="1" w:styleId="TitleChar">
    <w:name w:val="Title Char"/>
    <w:basedOn w:val="DefaultParagraphFont"/>
    <w:link w:val="Title"/>
    <w:rsid w:val="00CE5F5D"/>
    <w:rPr>
      <w:rFonts w:ascii="Times New Roman" w:eastAsia="Times New Roman" w:hAnsi="Times New Roman" w:cs="Times New Roman"/>
      <w:b/>
      <w:bCs/>
      <w:sz w:val="28"/>
      <w:szCs w:val="24"/>
    </w:rPr>
  </w:style>
  <w:style w:type="character" w:styleId="FootnoteReference">
    <w:name w:val="footnote reference"/>
    <w:aliases w:val="сноска,16 Point,Superscript 6 Point"/>
    <w:basedOn w:val="DefaultParagraphFont"/>
    <w:rsid w:val="00CE5F5D"/>
    <w:rPr>
      <w:vertAlign w:val="superscript"/>
    </w:rPr>
  </w:style>
  <w:style w:type="paragraph" w:styleId="Header">
    <w:name w:val="header"/>
    <w:basedOn w:val="Normal"/>
    <w:link w:val="HeaderChar"/>
    <w:uiPriority w:val="99"/>
    <w:rsid w:val="00CE5F5D"/>
    <w:pPr>
      <w:tabs>
        <w:tab w:val="center" w:pos="4680"/>
        <w:tab w:val="right" w:pos="9360"/>
      </w:tabs>
    </w:pPr>
  </w:style>
  <w:style w:type="character" w:customStyle="1" w:styleId="HeaderChar">
    <w:name w:val="Header Char"/>
    <w:basedOn w:val="DefaultParagraphFont"/>
    <w:link w:val="Header"/>
    <w:uiPriority w:val="99"/>
    <w:rsid w:val="00CE5F5D"/>
    <w:rPr>
      <w:rFonts w:ascii="Times New Roman" w:eastAsia="Times New Roman" w:hAnsi="Times New Roman" w:cs="Times New Roman"/>
      <w:sz w:val="24"/>
      <w:szCs w:val="24"/>
    </w:rPr>
  </w:style>
  <w:style w:type="paragraph" w:styleId="Footer">
    <w:name w:val="footer"/>
    <w:basedOn w:val="Normal"/>
    <w:link w:val="FooterChar"/>
    <w:uiPriority w:val="99"/>
    <w:rsid w:val="00CE5F5D"/>
    <w:pPr>
      <w:tabs>
        <w:tab w:val="center" w:pos="4680"/>
        <w:tab w:val="right" w:pos="9360"/>
      </w:tabs>
    </w:pPr>
  </w:style>
  <w:style w:type="character" w:customStyle="1" w:styleId="FooterChar">
    <w:name w:val="Footer Char"/>
    <w:basedOn w:val="DefaultParagraphFont"/>
    <w:link w:val="Footer"/>
    <w:uiPriority w:val="99"/>
    <w:rsid w:val="00CE5F5D"/>
    <w:rPr>
      <w:rFonts w:ascii="Times New Roman" w:eastAsia="Times New Roman" w:hAnsi="Times New Roman" w:cs="Times New Roman"/>
      <w:sz w:val="24"/>
      <w:szCs w:val="24"/>
    </w:rPr>
  </w:style>
  <w:style w:type="paragraph" w:customStyle="1" w:styleId="Style2">
    <w:name w:val="Style2"/>
    <w:next w:val="NoSpacing"/>
    <w:link w:val="Style2Char"/>
    <w:rsid w:val="00CE5F5D"/>
    <w:pPr>
      <w:spacing w:after="0" w:line="240" w:lineRule="auto"/>
    </w:pPr>
    <w:rPr>
      <w:rFonts w:ascii="Myriad Pro" w:eastAsia="Times New Roman" w:hAnsi="Myriad Pro" w:cs="Times New Roman"/>
      <w:b/>
      <w:color w:val="000000" w:themeColor="text1"/>
      <w:sz w:val="20"/>
      <w:szCs w:val="24"/>
    </w:rPr>
  </w:style>
  <w:style w:type="table" w:styleId="TableGrid">
    <w:name w:val="Table Grid"/>
    <w:basedOn w:val="TableNormal"/>
    <w:uiPriority w:val="59"/>
    <w:rsid w:val="00CE5F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Char">
    <w:name w:val="Style2 Char"/>
    <w:basedOn w:val="DefaultParagraphFont"/>
    <w:link w:val="Style2"/>
    <w:rsid w:val="00CE5F5D"/>
    <w:rPr>
      <w:rFonts w:ascii="Myriad Pro" w:eastAsia="Times New Roman" w:hAnsi="Myriad Pro" w:cs="Times New Roman"/>
      <w:b/>
      <w:color w:val="000000" w:themeColor="text1"/>
      <w:sz w:val="20"/>
      <w:szCs w:val="24"/>
    </w:rPr>
  </w:style>
  <w:style w:type="paragraph" w:styleId="NoSpacing">
    <w:name w:val="No Spacing"/>
    <w:uiPriority w:val="1"/>
    <w:qFormat/>
    <w:rsid w:val="00CE5F5D"/>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CE5F5D"/>
    <w:rPr>
      <w:rFonts w:ascii="Courier New" w:hAnsi="Courier New" w:cs="Courier New"/>
      <w:sz w:val="20"/>
      <w:szCs w:val="20"/>
    </w:rPr>
  </w:style>
  <w:style w:type="character" w:customStyle="1" w:styleId="PlainTextChar">
    <w:name w:val="Plain Text Char"/>
    <w:basedOn w:val="DefaultParagraphFont"/>
    <w:link w:val="PlainText"/>
    <w:rsid w:val="00CE5F5D"/>
    <w:rPr>
      <w:rFonts w:ascii="Courier New" w:eastAsia="Times New Roman" w:hAnsi="Courier New" w:cs="Courier New"/>
      <w:sz w:val="20"/>
      <w:szCs w:val="20"/>
    </w:rPr>
  </w:style>
  <w:style w:type="paragraph" w:styleId="ListParagraph">
    <w:name w:val="List Paragraph"/>
    <w:aliases w:val="Left Bullet L1,List Paragraph (numbered (a)),Абзац списка1,Lapis Bulleted List,Bullets,List 100s,WB Para,References,WB List Paragraph,Dot pt,F5 List Paragraph,List Paragraph Char Char Char,Indicator Text,Numbered Para 1"/>
    <w:basedOn w:val="Normal"/>
    <w:link w:val="ListParagraphChar"/>
    <w:uiPriority w:val="34"/>
    <w:qFormat/>
    <w:rsid w:val="00CE5F5D"/>
    <w:pPr>
      <w:spacing w:after="200" w:line="276" w:lineRule="auto"/>
      <w:ind w:left="720"/>
    </w:pPr>
    <w:rPr>
      <w:rFonts w:ascii="Calibri" w:hAnsi="Calibri" w:cs="Calibri"/>
      <w:sz w:val="22"/>
      <w:szCs w:val="22"/>
    </w:rPr>
  </w:style>
  <w:style w:type="character" w:customStyle="1" w:styleId="style2char0">
    <w:name w:val="style2char"/>
    <w:basedOn w:val="DefaultParagraphFont"/>
    <w:rsid w:val="00CE5F5D"/>
    <w:rPr>
      <w:rFonts w:ascii="Myriad Pro" w:hAnsi="Myriad Pro" w:hint="default"/>
      <w:b/>
      <w:bCs/>
      <w:color w:val="000000"/>
    </w:rPr>
  </w:style>
  <w:style w:type="character" w:customStyle="1" w:styleId="ListParagraphChar">
    <w:name w:val="List Paragraph Char"/>
    <w:aliases w:val="Left Bullet L1 Char,List Paragraph (numbered (a)) Char,Абзац списка1 Char,Lapis Bulleted List Char,Bullets Char,List 100s Char,WB Para Char,References Char,WB List Paragraph Char,Dot pt Char,F5 List Paragraph Char,Indicator Text Char"/>
    <w:link w:val="ListParagraph"/>
    <w:qFormat/>
    <w:rsid w:val="00CE5F5D"/>
    <w:rPr>
      <w:rFonts w:ascii="Calibri" w:eastAsia="Times New Roman" w:hAnsi="Calibri" w:cs="Calibri"/>
    </w:rPr>
  </w:style>
  <w:style w:type="character" w:customStyle="1" w:styleId="EmailStyle24">
    <w:name w:val="EmailStyle24"/>
    <w:basedOn w:val="DefaultParagraphFont"/>
    <w:semiHidden/>
    <w:rsid w:val="00353E8A"/>
    <w:rPr>
      <w:rFonts w:ascii="Arial" w:hAnsi="Arial" w:cs="Arial" w:hint="default"/>
      <w:color w:val="000000"/>
    </w:rPr>
  </w:style>
  <w:style w:type="paragraph" w:styleId="BalloonText">
    <w:name w:val="Balloon Text"/>
    <w:basedOn w:val="Normal"/>
    <w:link w:val="BalloonTextChar"/>
    <w:uiPriority w:val="99"/>
    <w:semiHidden/>
    <w:unhideWhenUsed/>
    <w:rsid w:val="008471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15A"/>
    <w:rPr>
      <w:rFonts w:ascii="Segoe UI" w:eastAsia="Times New Roman" w:hAnsi="Segoe UI" w:cs="Segoe UI"/>
      <w:sz w:val="18"/>
      <w:szCs w:val="18"/>
    </w:rPr>
  </w:style>
  <w:style w:type="character" w:customStyle="1" w:styleId="Style1">
    <w:name w:val="Style1"/>
    <w:uiPriority w:val="99"/>
    <w:rsid w:val="006D72F4"/>
    <w:rPr>
      <w:rFonts w:ascii="Myriad Pro" w:hAnsi="Myriad Pro" w:cs="Times New Roman"/>
    </w:rPr>
  </w:style>
  <w:style w:type="paragraph" w:customStyle="1" w:styleId="Default">
    <w:name w:val="Default"/>
    <w:rsid w:val="006D72F4"/>
    <w:pPr>
      <w:autoSpaceDE w:val="0"/>
      <w:autoSpaceDN w:val="0"/>
      <w:adjustRightInd w:val="0"/>
      <w:spacing w:after="0" w:line="240" w:lineRule="auto"/>
    </w:pPr>
    <w:rPr>
      <w:rFonts w:ascii="ZapfHumnst BT" w:eastAsia="Times New Roman" w:hAnsi="ZapfHumnst BT" w:cs="ZapfHumnst BT"/>
      <w:color w:val="000000"/>
      <w:sz w:val="24"/>
      <w:szCs w:val="24"/>
      <w:lang w:val="uk-UA" w:eastAsia="uk-UA"/>
    </w:rPr>
  </w:style>
  <w:style w:type="paragraph" w:customStyle="1" w:styleId="NoSpacing2">
    <w:name w:val="No Spacing2"/>
    <w:uiPriority w:val="99"/>
    <w:qFormat/>
    <w:rsid w:val="006D72F4"/>
    <w:pPr>
      <w:spacing w:after="0" w:line="240" w:lineRule="auto"/>
    </w:pPr>
    <w:rPr>
      <w:rFonts w:ascii="Calibri" w:eastAsia="Times New Roman" w:hAnsi="Calibri" w:cs="Calibri"/>
    </w:rPr>
  </w:style>
  <w:style w:type="paragraph" w:customStyle="1" w:styleId="2">
    <w:name w:val="Абзац списка2"/>
    <w:basedOn w:val="Normal"/>
    <w:qFormat/>
    <w:rsid w:val="006D72F4"/>
    <w:pPr>
      <w:ind w:left="720"/>
    </w:pPr>
    <w:rPr>
      <w:sz w:val="20"/>
      <w:szCs w:val="20"/>
      <w:lang w:val="es-PA" w:eastAsia="es-PA"/>
    </w:rPr>
  </w:style>
  <w:style w:type="paragraph" w:customStyle="1" w:styleId="1">
    <w:name w:val="Без интервала1"/>
    <w:uiPriority w:val="1"/>
    <w:qFormat/>
    <w:rsid w:val="006D72F4"/>
    <w:pPr>
      <w:spacing w:after="0" w:line="240" w:lineRule="auto"/>
    </w:pPr>
    <w:rPr>
      <w:rFonts w:ascii="Calibri" w:eastAsia="Calibri" w:hAnsi="Calibri" w:cs="Times New Roman"/>
    </w:rPr>
  </w:style>
  <w:style w:type="character" w:styleId="Emphasis">
    <w:name w:val="Emphasis"/>
    <w:basedOn w:val="DefaultParagraphFont"/>
    <w:uiPriority w:val="99"/>
    <w:qFormat/>
    <w:rsid w:val="00BB59D4"/>
    <w:rPr>
      <w:rFonts w:cs="Times New Roman"/>
      <w:i/>
      <w:iCs/>
    </w:rPr>
  </w:style>
  <w:style w:type="paragraph" w:styleId="NormalWeb">
    <w:name w:val="Normal (Web)"/>
    <w:aliases w:val="webb"/>
    <w:basedOn w:val="Normal"/>
    <w:uiPriority w:val="99"/>
    <w:rsid w:val="00BB59D4"/>
    <w:pPr>
      <w:spacing w:before="100" w:beforeAutospacing="1" w:after="100" w:afterAutospacing="1"/>
    </w:pPr>
  </w:style>
  <w:style w:type="character" w:customStyle="1" w:styleId="st">
    <w:name w:val="st"/>
    <w:uiPriority w:val="99"/>
    <w:rsid w:val="00BB59D4"/>
  </w:style>
  <w:style w:type="character" w:customStyle="1" w:styleId="hps">
    <w:name w:val="hps"/>
    <w:basedOn w:val="DefaultParagraphFont"/>
    <w:rsid w:val="00BB59D4"/>
  </w:style>
  <w:style w:type="character" w:styleId="PlaceholderText">
    <w:name w:val="Placeholder Text"/>
    <w:uiPriority w:val="99"/>
    <w:semiHidden/>
    <w:rsid w:val="00B0123B"/>
    <w:rPr>
      <w:color w:val="808080"/>
    </w:rPr>
  </w:style>
  <w:style w:type="character" w:styleId="Hyperlink">
    <w:name w:val="Hyperlink"/>
    <w:uiPriority w:val="99"/>
    <w:unhideWhenUsed/>
    <w:rsid w:val="00B0123B"/>
    <w:rPr>
      <w:color w:val="0000FF"/>
      <w:u w:val="single"/>
    </w:rPr>
  </w:style>
  <w:style w:type="character" w:customStyle="1" w:styleId="apple-converted-space">
    <w:name w:val="apple-converted-space"/>
    <w:basedOn w:val="DefaultParagraphFont"/>
    <w:rsid w:val="00B0123B"/>
  </w:style>
  <w:style w:type="paragraph" w:styleId="ListBullet">
    <w:name w:val="List Bullet"/>
    <w:basedOn w:val="Normal"/>
    <w:rsid w:val="00B0123B"/>
    <w:pPr>
      <w:numPr>
        <w:numId w:val="1"/>
      </w:numPr>
      <w:spacing w:before="120" w:after="120" w:line="264" w:lineRule="auto"/>
      <w:contextualSpacing/>
      <w:jc w:val="both"/>
    </w:pPr>
    <w:rPr>
      <w:rFonts w:ascii="Arial" w:eastAsia="Calibri" w:hAnsi="Arial"/>
      <w:sz w:val="20"/>
      <w:szCs w:val="22"/>
    </w:rPr>
  </w:style>
  <w:style w:type="paragraph" w:customStyle="1" w:styleId="NoSpacing1">
    <w:name w:val="No Spacing1"/>
    <w:uiPriority w:val="99"/>
    <w:rsid w:val="0092028C"/>
    <w:pPr>
      <w:spacing w:after="0" w:line="240" w:lineRule="auto"/>
    </w:pPr>
    <w:rPr>
      <w:rFonts w:ascii="Calibri" w:eastAsia="Times New Roman" w:hAnsi="Calibri" w:cs="Times New Roman"/>
    </w:rPr>
  </w:style>
  <w:style w:type="paragraph" w:customStyle="1" w:styleId="ListParagraph1">
    <w:name w:val="List Paragraph1"/>
    <w:basedOn w:val="Normal"/>
    <w:rsid w:val="0092028C"/>
    <w:pPr>
      <w:ind w:left="720"/>
    </w:pPr>
  </w:style>
  <w:style w:type="paragraph" w:styleId="BodyTextIndent3">
    <w:name w:val="Body Text Indent 3"/>
    <w:basedOn w:val="Normal"/>
    <w:link w:val="BodyTextIndent3Char"/>
    <w:rsid w:val="0034380B"/>
    <w:pPr>
      <w:spacing w:after="120"/>
      <w:ind w:left="283"/>
    </w:pPr>
    <w:rPr>
      <w:sz w:val="16"/>
      <w:szCs w:val="16"/>
      <w:lang w:val="en-AU"/>
    </w:rPr>
  </w:style>
  <w:style w:type="character" w:customStyle="1" w:styleId="BodyTextIndent3Char">
    <w:name w:val="Body Text Indent 3 Char"/>
    <w:basedOn w:val="DefaultParagraphFont"/>
    <w:link w:val="BodyTextIndent3"/>
    <w:rsid w:val="0034380B"/>
    <w:rPr>
      <w:rFonts w:ascii="Times New Roman" w:eastAsia="Times New Roman" w:hAnsi="Times New Roman" w:cs="Times New Roman"/>
      <w:sz w:val="16"/>
      <w:szCs w:val="16"/>
      <w:lang w:val="en-AU"/>
    </w:rPr>
  </w:style>
  <w:style w:type="table" w:customStyle="1" w:styleId="TableGrid1">
    <w:name w:val="Table Grid1"/>
    <w:basedOn w:val="TableNormal"/>
    <w:next w:val="TableGrid"/>
    <w:uiPriority w:val="59"/>
    <w:rsid w:val="00F834F7"/>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B6CB9"/>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31C86"/>
    <w:pPr>
      <w:spacing w:after="0" w:line="240" w:lineRule="auto"/>
    </w:pPr>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34738E"/>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2A3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E7469"/>
    <w:pPr>
      <w:spacing w:after="120"/>
    </w:pPr>
  </w:style>
  <w:style w:type="character" w:customStyle="1" w:styleId="BodyTextChar">
    <w:name w:val="Body Text Char"/>
    <w:basedOn w:val="DefaultParagraphFont"/>
    <w:link w:val="BodyText"/>
    <w:uiPriority w:val="99"/>
    <w:semiHidden/>
    <w:rsid w:val="008E7469"/>
    <w:rPr>
      <w:rFonts w:ascii="Times New Roman" w:eastAsia="Times New Roman" w:hAnsi="Times New Roman" w:cs="Times New Roman"/>
      <w:sz w:val="24"/>
      <w:szCs w:val="24"/>
    </w:rPr>
  </w:style>
  <w:style w:type="table" w:customStyle="1" w:styleId="TableGrid6">
    <w:name w:val="Table Grid6"/>
    <w:basedOn w:val="TableNormal"/>
    <w:next w:val="TableGrid"/>
    <w:uiPriority w:val="59"/>
    <w:rsid w:val="008E7469"/>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8E7469"/>
    <w:rPr>
      <w:sz w:val="16"/>
      <w:szCs w:val="16"/>
    </w:rPr>
  </w:style>
  <w:style w:type="paragraph" w:styleId="CommentText">
    <w:name w:val="annotation text"/>
    <w:basedOn w:val="Normal"/>
    <w:link w:val="CommentTextChar"/>
    <w:uiPriority w:val="99"/>
    <w:unhideWhenUsed/>
    <w:rsid w:val="008E7469"/>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8E7469"/>
    <w:rPr>
      <w:rFonts w:eastAsiaTheme="minorEastAsia"/>
      <w:sz w:val="20"/>
      <w:szCs w:val="20"/>
    </w:rPr>
  </w:style>
  <w:style w:type="table" w:customStyle="1" w:styleId="TableGrid7">
    <w:name w:val="Table Grid7"/>
    <w:basedOn w:val="TableNormal"/>
    <w:next w:val="TableGrid"/>
    <w:uiPriority w:val="59"/>
    <w:rsid w:val="00ED1D2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A114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48429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
    <w:name w:val="Без интервала"/>
    <w:uiPriority w:val="1"/>
    <w:qFormat/>
    <w:rsid w:val="00484297"/>
    <w:pPr>
      <w:spacing w:after="0" w:line="240" w:lineRule="auto"/>
    </w:pPr>
    <w:rPr>
      <w:rFonts w:ascii="Calibri" w:eastAsia="Calibri" w:hAnsi="Calibri" w:cs="Times New Roman"/>
    </w:rPr>
  </w:style>
  <w:style w:type="table" w:customStyle="1" w:styleId="TableGrid10">
    <w:name w:val="Table Grid10"/>
    <w:basedOn w:val="TableNormal"/>
    <w:next w:val="TableGrid"/>
    <w:uiPriority w:val="59"/>
    <w:rsid w:val="00FD355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AB1ABD"/>
    <w:rPr>
      <w:b/>
      <w:bCs/>
    </w:rPr>
  </w:style>
  <w:style w:type="paragraph" w:styleId="BodyTextIndent">
    <w:name w:val="Body Text Indent"/>
    <w:basedOn w:val="Normal"/>
    <w:link w:val="BodyTextIndentChar"/>
    <w:uiPriority w:val="99"/>
    <w:semiHidden/>
    <w:unhideWhenUsed/>
    <w:rsid w:val="00144712"/>
    <w:pPr>
      <w:spacing w:after="120"/>
      <w:ind w:left="360"/>
    </w:pPr>
  </w:style>
  <w:style w:type="character" w:customStyle="1" w:styleId="BodyTextIndentChar">
    <w:name w:val="Body Text Indent Char"/>
    <w:basedOn w:val="DefaultParagraphFont"/>
    <w:link w:val="BodyTextIndent"/>
    <w:uiPriority w:val="99"/>
    <w:semiHidden/>
    <w:rsid w:val="00144712"/>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27681"/>
    <w:rPr>
      <w:rFonts w:asciiTheme="majorHAnsi" w:eastAsiaTheme="majorEastAsia" w:hAnsiTheme="majorHAnsi" w:cstheme="majorBidi"/>
      <w:b/>
      <w:bCs/>
      <w:color w:val="5B9BD5" w:themeColor="accent1"/>
      <w:sz w:val="26"/>
      <w:szCs w:val="26"/>
    </w:rPr>
  </w:style>
  <w:style w:type="paragraph" w:styleId="EndnoteText">
    <w:name w:val="endnote text"/>
    <w:basedOn w:val="Normal"/>
    <w:link w:val="EndnoteTextChar"/>
    <w:uiPriority w:val="99"/>
    <w:semiHidden/>
    <w:unhideWhenUsed/>
    <w:rsid w:val="00C06E5C"/>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semiHidden/>
    <w:rsid w:val="00C06E5C"/>
    <w:rPr>
      <w:rFonts w:eastAsiaTheme="minorEastAsia"/>
      <w:sz w:val="20"/>
      <w:szCs w:val="20"/>
    </w:rPr>
  </w:style>
  <w:style w:type="character" w:styleId="EndnoteReference">
    <w:name w:val="endnote reference"/>
    <w:basedOn w:val="DefaultParagraphFont"/>
    <w:uiPriority w:val="99"/>
    <w:semiHidden/>
    <w:unhideWhenUsed/>
    <w:rsid w:val="00C06E5C"/>
    <w:rPr>
      <w:vertAlign w:val="superscript"/>
    </w:rPr>
  </w:style>
  <w:style w:type="table" w:customStyle="1" w:styleId="TableGrid11">
    <w:name w:val="Table Grid11"/>
    <w:basedOn w:val="TableNormal"/>
    <w:next w:val="TableGrid"/>
    <w:uiPriority w:val="59"/>
    <w:rsid w:val="008E55B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rsid w:val="00CF16B0"/>
    <w:rPr>
      <w:rFonts w:ascii="Times New Roman" w:eastAsia="Times New Roman" w:hAnsi="Times New Roman" w:cs="Times New Roman"/>
      <w:b/>
      <w:bCs/>
      <w:sz w:val="28"/>
      <w:szCs w:val="28"/>
      <w:lang w:val="uk-UA"/>
    </w:rPr>
  </w:style>
  <w:style w:type="paragraph" w:styleId="FootnoteText">
    <w:name w:val="footnote text"/>
    <w:aliases w:val="fodnotetekst,Fußnotentextf,Footnote Text Char Char,Geneva 9,Font: Geneva 9,Boston 10,f,ft,ADB,single space,FOOTNOTES,fn,Footnote Text1 Char,Footnote Text2,Footnote Text Char Char Char1 Char,Footnote Text Char Char Char1,ALTS FOOTNOTE"/>
    <w:basedOn w:val="Normal"/>
    <w:link w:val="FootnoteTextChar"/>
    <w:unhideWhenUsed/>
    <w:rsid w:val="007450ED"/>
    <w:rPr>
      <w:sz w:val="20"/>
      <w:szCs w:val="20"/>
    </w:rPr>
  </w:style>
  <w:style w:type="character" w:customStyle="1" w:styleId="FootnoteTextChar">
    <w:name w:val="Footnote Text Char"/>
    <w:aliases w:val="fodnotetekst Char,Fußnotentextf Char,Footnote Text Char Char Char,Geneva 9 Char,Font: Geneva 9 Char,Boston 10 Char,f Char,ft Char,ADB Char,single space Char,FOOTNOTES Char,fn Char,Footnote Text1 Char Char,Footnote Text2 Char"/>
    <w:basedOn w:val="DefaultParagraphFont"/>
    <w:link w:val="FootnoteText"/>
    <w:rsid w:val="007450ED"/>
    <w:rPr>
      <w:rFonts w:ascii="Times New Roman" w:eastAsia="Times New Roman" w:hAnsi="Times New Roman" w:cs="Times New Roman"/>
      <w:sz w:val="20"/>
      <w:szCs w:val="20"/>
    </w:rPr>
  </w:style>
  <w:style w:type="table" w:customStyle="1" w:styleId="TableGrid12">
    <w:name w:val="Table Grid12"/>
    <w:basedOn w:val="TableNormal"/>
    <w:next w:val="TableGrid"/>
    <w:uiPriority w:val="99"/>
    <w:rsid w:val="007450ED"/>
    <w:pPr>
      <w:spacing w:after="0" w:line="240" w:lineRule="auto"/>
    </w:pPr>
    <w:rPr>
      <w:rFonts w:ascii="Calibri" w:eastAsia="Calibri" w:hAnsi="Calibri"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moheading">
    <w:name w:val="Memo heading"/>
    <w:basedOn w:val="Normal"/>
    <w:rsid w:val="00AC012C"/>
    <w:pPr>
      <w:overflowPunct w:val="0"/>
      <w:autoSpaceDE w:val="0"/>
      <w:autoSpaceDN w:val="0"/>
      <w:adjustRightInd w:val="0"/>
      <w:textAlignment w:val="baseline"/>
    </w:pPr>
    <w:rPr>
      <w:szCs w:val="20"/>
      <w:lang w:val="sk-SK"/>
    </w:rPr>
  </w:style>
  <w:style w:type="paragraph" w:customStyle="1" w:styleId="StyleBulletBold">
    <w:name w:val="Style Bullet + Bold"/>
    <w:basedOn w:val="Normal"/>
    <w:rsid w:val="00AC012C"/>
    <w:pPr>
      <w:numPr>
        <w:numId w:val="2"/>
      </w:numPr>
    </w:pPr>
  </w:style>
  <w:style w:type="table" w:customStyle="1" w:styleId="TableGrid13">
    <w:name w:val="Table Grid13"/>
    <w:basedOn w:val="TableNormal"/>
    <w:next w:val="TableGrid"/>
    <w:uiPriority w:val="59"/>
    <w:rsid w:val="0031202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E22481"/>
    <w:pPr>
      <w:spacing w:after="0"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725AC8"/>
    <w:pPr>
      <w:spacing w:after="0"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ranslation-chunk">
    <w:name w:val="translation-chunk"/>
    <w:basedOn w:val="DefaultParagraphFont"/>
    <w:rsid w:val="00342181"/>
  </w:style>
  <w:style w:type="table" w:customStyle="1" w:styleId="10">
    <w:name w:val="Сетка таблицы1"/>
    <w:basedOn w:val="TableNormal"/>
    <w:next w:val="TableGrid"/>
    <w:uiPriority w:val="59"/>
    <w:rsid w:val="00AB21D9"/>
    <w:pPr>
      <w:spacing w:after="0" w:line="240" w:lineRule="auto"/>
    </w:pPr>
    <w:rPr>
      <w:rFonts w:eastAsia="Calibri"/>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0">
    <w:name w:val="List 0"/>
    <w:basedOn w:val="NoList"/>
    <w:rsid w:val="00382B66"/>
    <w:pPr>
      <w:numPr>
        <w:numId w:val="3"/>
      </w:numPr>
    </w:pPr>
  </w:style>
  <w:style w:type="table" w:customStyle="1" w:styleId="TableGrid16">
    <w:name w:val="Table Grid16"/>
    <w:basedOn w:val="TableNormal"/>
    <w:next w:val="TableGrid"/>
    <w:uiPriority w:val="59"/>
    <w:rsid w:val="00382B6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B83ED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8">
    <w:name w:val="Table Grid18"/>
    <w:basedOn w:val="TableNormal"/>
    <w:next w:val="TableGrid"/>
    <w:uiPriority w:val="59"/>
    <w:rsid w:val="003A2943"/>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01">
    <w:name w:val="List 01"/>
    <w:basedOn w:val="NoList"/>
    <w:rsid w:val="003C2146"/>
  </w:style>
  <w:style w:type="table" w:customStyle="1" w:styleId="TableGrid19">
    <w:name w:val="Table Grid19"/>
    <w:basedOn w:val="TableNormal"/>
    <w:next w:val="TableGrid"/>
    <w:uiPriority w:val="59"/>
    <w:rsid w:val="003C214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305520"/>
    <w:pPr>
      <w:spacing w:after="0" w:line="240" w:lineRule="auto"/>
    </w:pPr>
    <w:rPr>
      <w:rFonts w:ascii="Myriad Pro"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70803"/>
    <w:pPr>
      <w:spacing w:after="0"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link w:val="SubtitleChar"/>
    <w:qFormat/>
    <w:rsid w:val="00464C8E"/>
    <w:rPr>
      <w:b/>
      <w:bCs/>
    </w:rPr>
  </w:style>
  <w:style w:type="character" w:customStyle="1" w:styleId="SubtitleChar">
    <w:name w:val="Subtitle Char"/>
    <w:basedOn w:val="DefaultParagraphFont"/>
    <w:link w:val="Subtitle"/>
    <w:rsid w:val="00464C8E"/>
    <w:rPr>
      <w:rFonts w:ascii="Times New Roman" w:eastAsia="Times New Roman" w:hAnsi="Times New Roman" w:cs="Times New Roman"/>
      <w:b/>
      <w:bCs/>
      <w:sz w:val="24"/>
      <w:szCs w:val="24"/>
    </w:rPr>
  </w:style>
  <w:style w:type="paragraph" w:customStyle="1" w:styleId="IndexBase">
    <w:name w:val="Index Base"/>
    <w:basedOn w:val="Normal"/>
    <w:rsid w:val="00464C8E"/>
    <w:pPr>
      <w:spacing w:line="240" w:lineRule="atLeast"/>
      <w:ind w:left="360" w:hanging="360"/>
    </w:pPr>
    <w:rPr>
      <w:rFonts w:ascii="Garamond" w:hAnsi="Garamond"/>
      <w:sz w:val="22"/>
      <w:szCs w:val="20"/>
    </w:rPr>
  </w:style>
  <w:style w:type="paragraph" w:styleId="HTMLPreformatted">
    <w:name w:val="HTML Preformatted"/>
    <w:basedOn w:val="Normal"/>
    <w:link w:val="HTMLPreformattedChar"/>
    <w:uiPriority w:val="99"/>
    <w:unhideWhenUsed/>
    <w:rsid w:val="003C0269"/>
    <w:pPr>
      <w:spacing w:after="200" w:line="276" w:lineRule="auto"/>
    </w:pPr>
    <w:rPr>
      <w:rFonts w:ascii="Courier New" w:eastAsia="SimSun" w:hAnsi="Courier New" w:cs="Courier New"/>
      <w:sz w:val="20"/>
      <w:szCs w:val="20"/>
      <w:lang w:val="da-DK" w:eastAsia="da-DK"/>
    </w:rPr>
  </w:style>
  <w:style w:type="character" w:customStyle="1" w:styleId="HTMLPreformattedChar">
    <w:name w:val="HTML Preformatted Char"/>
    <w:basedOn w:val="DefaultParagraphFont"/>
    <w:link w:val="HTMLPreformatted"/>
    <w:uiPriority w:val="99"/>
    <w:rsid w:val="003C0269"/>
    <w:rPr>
      <w:rFonts w:ascii="Courier New" w:eastAsia="SimSun" w:hAnsi="Courier New" w:cs="Courier New"/>
      <w:sz w:val="20"/>
      <w:szCs w:val="20"/>
      <w:lang w:val="da-DK" w:eastAsia="da-DK"/>
    </w:rPr>
  </w:style>
  <w:style w:type="paragraph" w:customStyle="1" w:styleId="bullet1">
    <w:name w:val="bullet1"/>
    <w:basedOn w:val="Normal"/>
    <w:qFormat/>
    <w:rsid w:val="00FB3F79"/>
    <w:pPr>
      <w:suppressAutoHyphens/>
      <w:spacing w:line="260" w:lineRule="atLeast"/>
      <w:jc w:val="both"/>
    </w:pPr>
    <w:rPr>
      <w:rFonts w:ascii="Arial" w:hAnsi="Arial"/>
      <w:color w:val="00000A"/>
      <w:sz w:val="20"/>
      <w:szCs w:val="20"/>
      <w:lang w:val="en-GB"/>
    </w:rPr>
  </w:style>
  <w:style w:type="paragraph" w:customStyle="1" w:styleId="NormalList1">
    <w:name w:val="Normal List 1"/>
    <w:basedOn w:val="Normal"/>
    <w:autoRedefine/>
    <w:rsid w:val="00CD5180"/>
    <w:pPr>
      <w:spacing w:after="80"/>
      <w:jc w:val="both"/>
    </w:pPr>
    <w:rPr>
      <w:bCs/>
      <w:iCs/>
      <w:sz w:val="22"/>
      <w:szCs w:val="22"/>
    </w:rPr>
  </w:style>
  <w:style w:type="paragraph" w:styleId="CommentSubject">
    <w:name w:val="annotation subject"/>
    <w:basedOn w:val="CommentText"/>
    <w:next w:val="CommentText"/>
    <w:link w:val="CommentSubjectChar"/>
    <w:uiPriority w:val="99"/>
    <w:semiHidden/>
    <w:unhideWhenUsed/>
    <w:rsid w:val="002F3D2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F3D25"/>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DE394B"/>
    <w:rPr>
      <w:color w:val="808080"/>
      <w:shd w:val="clear" w:color="auto" w:fill="E6E6E6"/>
    </w:rPr>
  </w:style>
  <w:style w:type="character" w:styleId="FollowedHyperlink">
    <w:name w:val="FollowedHyperlink"/>
    <w:basedOn w:val="DefaultParagraphFont"/>
    <w:uiPriority w:val="99"/>
    <w:semiHidden/>
    <w:unhideWhenUsed/>
    <w:rsid w:val="00516426"/>
    <w:rPr>
      <w:color w:val="954F72" w:themeColor="followedHyperlink"/>
      <w:u w:val="single"/>
    </w:rPr>
  </w:style>
  <w:style w:type="character" w:customStyle="1" w:styleId="UnresolvedMention2">
    <w:name w:val="Unresolved Mention2"/>
    <w:basedOn w:val="DefaultParagraphFont"/>
    <w:uiPriority w:val="99"/>
    <w:semiHidden/>
    <w:unhideWhenUsed/>
    <w:rsid w:val="00DF2C6B"/>
    <w:rPr>
      <w:color w:val="808080"/>
      <w:shd w:val="clear" w:color="auto" w:fill="E6E6E6"/>
    </w:rPr>
  </w:style>
  <w:style w:type="table" w:styleId="LightShading-Accent2">
    <w:name w:val="Light Shading Accent 2"/>
    <w:basedOn w:val="TableNormal"/>
    <w:uiPriority w:val="60"/>
    <w:rsid w:val="00011294"/>
    <w:pPr>
      <w:spacing w:after="0" w:line="240" w:lineRule="auto"/>
    </w:pPr>
    <w:rPr>
      <w:rFonts w:ascii="Arial" w:eastAsia="Arial" w:hAnsi="Arial" w:cs="Times New Roman"/>
      <w:color w:val="F28656"/>
      <w:sz w:val="20"/>
      <w:szCs w:val="20"/>
      <w:lang w:val="en-GB" w:eastAsia="en-GB"/>
    </w:rPr>
    <w:tblPr>
      <w:tblStyleRowBandSize w:val="1"/>
      <w:tblStyleColBandSize w:val="1"/>
      <w:tblBorders>
        <w:top w:val="single" w:sz="8" w:space="0" w:color="FAD0BD"/>
        <w:bottom w:val="single" w:sz="8" w:space="0" w:color="FAD0BD"/>
      </w:tblBorders>
    </w:tblPr>
    <w:tblStylePr w:type="firstRow">
      <w:pPr>
        <w:spacing w:before="0" w:after="0" w:line="240" w:lineRule="auto"/>
      </w:pPr>
      <w:rPr>
        <w:b/>
        <w:bCs/>
      </w:rPr>
      <w:tblPr/>
      <w:tcPr>
        <w:tcBorders>
          <w:top w:val="single" w:sz="8" w:space="0" w:color="FAD0BD"/>
          <w:left w:val="nil"/>
          <w:bottom w:val="single" w:sz="8" w:space="0" w:color="FAD0BD"/>
          <w:right w:val="nil"/>
          <w:insideH w:val="nil"/>
          <w:insideV w:val="nil"/>
        </w:tcBorders>
      </w:tcPr>
    </w:tblStylePr>
    <w:tblStylePr w:type="lastRow">
      <w:pPr>
        <w:spacing w:before="0" w:after="0" w:line="240" w:lineRule="auto"/>
      </w:pPr>
      <w:rPr>
        <w:b/>
        <w:bCs/>
      </w:rPr>
      <w:tblPr/>
      <w:tcPr>
        <w:tcBorders>
          <w:top w:val="single" w:sz="8" w:space="0" w:color="FAD0BD"/>
          <w:left w:val="nil"/>
          <w:bottom w:val="single" w:sz="8" w:space="0" w:color="FAD0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3EE"/>
      </w:tcPr>
    </w:tblStylePr>
    <w:tblStylePr w:type="band1Horz">
      <w:tblPr/>
      <w:tcPr>
        <w:tcBorders>
          <w:left w:val="nil"/>
          <w:right w:val="nil"/>
          <w:insideH w:val="nil"/>
          <w:insideV w:val="nil"/>
        </w:tcBorders>
        <w:shd w:val="clear" w:color="auto" w:fill="FDF3EE"/>
      </w:tcPr>
    </w:tblStylePr>
  </w:style>
  <w:style w:type="paragraph" w:customStyle="1" w:styleId="Adresse">
    <w:name w:val="Adresse"/>
    <w:basedOn w:val="Normal"/>
    <w:qFormat/>
    <w:rsid w:val="003B27B1"/>
    <w:pPr>
      <w:spacing w:line="240" w:lineRule="exact"/>
    </w:pPr>
    <w:rPr>
      <w:rFonts w:ascii="Arial" w:eastAsia="Arial" w:hAnsi="Arial"/>
      <w:noProof/>
      <w:color w:val="808080"/>
      <w:sz w:val="16"/>
      <w:szCs w:val="18"/>
      <w:lang w:val="en-GB" w:eastAsia="pt-PT"/>
    </w:rPr>
  </w:style>
  <w:style w:type="character" w:styleId="Mention">
    <w:name w:val="Mention"/>
    <w:basedOn w:val="DefaultParagraphFont"/>
    <w:uiPriority w:val="99"/>
    <w:semiHidden/>
    <w:unhideWhenUsed/>
    <w:rsid w:val="00BB1A45"/>
    <w:rPr>
      <w:color w:val="2B579A"/>
      <w:shd w:val="clear" w:color="auto" w:fill="E6E6E6"/>
    </w:rPr>
  </w:style>
  <w:style w:type="paragraph" w:styleId="Revision">
    <w:name w:val="Revision"/>
    <w:hidden/>
    <w:uiPriority w:val="99"/>
    <w:semiHidden/>
    <w:rsid w:val="008F0C8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7828">
      <w:bodyDiv w:val="1"/>
      <w:marLeft w:val="0"/>
      <w:marRight w:val="0"/>
      <w:marTop w:val="0"/>
      <w:marBottom w:val="0"/>
      <w:divBdr>
        <w:top w:val="none" w:sz="0" w:space="0" w:color="auto"/>
        <w:left w:val="none" w:sz="0" w:space="0" w:color="auto"/>
        <w:bottom w:val="none" w:sz="0" w:space="0" w:color="auto"/>
        <w:right w:val="none" w:sz="0" w:space="0" w:color="auto"/>
      </w:divBdr>
    </w:div>
    <w:div w:id="154303991">
      <w:bodyDiv w:val="1"/>
      <w:marLeft w:val="0"/>
      <w:marRight w:val="0"/>
      <w:marTop w:val="0"/>
      <w:marBottom w:val="0"/>
      <w:divBdr>
        <w:top w:val="none" w:sz="0" w:space="0" w:color="auto"/>
        <w:left w:val="none" w:sz="0" w:space="0" w:color="auto"/>
        <w:bottom w:val="none" w:sz="0" w:space="0" w:color="auto"/>
        <w:right w:val="none" w:sz="0" w:space="0" w:color="auto"/>
      </w:divBdr>
    </w:div>
    <w:div w:id="179394756">
      <w:bodyDiv w:val="1"/>
      <w:marLeft w:val="0"/>
      <w:marRight w:val="0"/>
      <w:marTop w:val="0"/>
      <w:marBottom w:val="0"/>
      <w:divBdr>
        <w:top w:val="none" w:sz="0" w:space="0" w:color="auto"/>
        <w:left w:val="none" w:sz="0" w:space="0" w:color="auto"/>
        <w:bottom w:val="none" w:sz="0" w:space="0" w:color="auto"/>
        <w:right w:val="none" w:sz="0" w:space="0" w:color="auto"/>
      </w:divBdr>
    </w:div>
    <w:div w:id="334304421">
      <w:bodyDiv w:val="1"/>
      <w:marLeft w:val="0"/>
      <w:marRight w:val="0"/>
      <w:marTop w:val="0"/>
      <w:marBottom w:val="0"/>
      <w:divBdr>
        <w:top w:val="none" w:sz="0" w:space="0" w:color="auto"/>
        <w:left w:val="none" w:sz="0" w:space="0" w:color="auto"/>
        <w:bottom w:val="none" w:sz="0" w:space="0" w:color="auto"/>
        <w:right w:val="none" w:sz="0" w:space="0" w:color="auto"/>
      </w:divBdr>
    </w:div>
    <w:div w:id="334382597">
      <w:bodyDiv w:val="1"/>
      <w:marLeft w:val="0"/>
      <w:marRight w:val="0"/>
      <w:marTop w:val="0"/>
      <w:marBottom w:val="0"/>
      <w:divBdr>
        <w:top w:val="none" w:sz="0" w:space="0" w:color="auto"/>
        <w:left w:val="none" w:sz="0" w:space="0" w:color="auto"/>
        <w:bottom w:val="none" w:sz="0" w:space="0" w:color="auto"/>
        <w:right w:val="none" w:sz="0" w:space="0" w:color="auto"/>
      </w:divBdr>
    </w:div>
    <w:div w:id="462311033">
      <w:bodyDiv w:val="1"/>
      <w:marLeft w:val="0"/>
      <w:marRight w:val="0"/>
      <w:marTop w:val="0"/>
      <w:marBottom w:val="0"/>
      <w:divBdr>
        <w:top w:val="none" w:sz="0" w:space="0" w:color="auto"/>
        <w:left w:val="none" w:sz="0" w:space="0" w:color="auto"/>
        <w:bottom w:val="none" w:sz="0" w:space="0" w:color="auto"/>
        <w:right w:val="none" w:sz="0" w:space="0" w:color="auto"/>
      </w:divBdr>
    </w:div>
    <w:div w:id="469325596">
      <w:bodyDiv w:val="1"/>
      <w:marLeft w:val="0"/>
      <w:marRight w:val="0"/>
      <w:marTop w:val="0"/>
      <w:marBottom w:val="0"/>
      <w:divBdr>
        <w:top w:val="none" w:sz="0" w:space="0" w:color="auto"/>
        <w:left w:val="none" w:sz="0" w:space="0" w:color="auto"/>
        <w:bottom w:val="none" w:sz="0" w:space="0" w:color="auto"/>
        <w:right w:val="none" w:sz="0" w:space="0" w:color="auto"/>
      </w:divBdr>
    </w:div>
    <w:div w:id="796484405">
      <w:bodyDiv w:val="1"/>
      <w:marLeft w:val="0"/>
      <w:marRight w:val="0"/>
      <w:marTop w:val="0"/>
      <w:marBottom w:val="0"/>
      <w:divBdr>
        <w:top w:val="none" w:sz="0" w:space="0" w:color="auto"/>
        <w:left w:val="none" w:sz="0" w:space="0" w:color="auto"/>
        <w:bottom w:val="none" w:sz="0" w:space="0" w:color="auto"/>
        <w:right w:val="none" w:sz="0" w:space="0" w:color="auto"/>
      </w:divBdr>
    </w:div>
    <w:div w:id="1387989284">
      <w:bodyDiv w:val="1"/>
      <w:marLeft w:val="0"/>
      <w:marRight w:val="0"/>
      <w:marTop w:val="0"/>
      <w:marBottom w:val="0"/>
      <w:divBdr>
        <w:top w:val="none" w:sz="0" w:space="0" w:color="auto"/>
        <w:left w:val="none" w:sz="0" w:space="0" w:color="auto"/>
        <w:bottom w:val="none" w:sz="0" w:space="0" w:color="auto"/>
        <w:right w:val="none" w:sz="0" w:space="0" w:color="auto"/>
      </w:divBdr>
    </w:div>
    <w:div w:id="1431462229">
      <w:bodyDiv w:val="1"/>
      <w:marLeft w:val="0"/>
      <w:marRight w:val="0"/>
      <w:marTop w:val="0"/>
      <w:marBottom w:val="0"/>
      <w:divBdr>
        <w:top w:val="none" w:sz="0" w:space="0" w:color="auto"/>
        <w:left w:val="none" w:sz="0" w:space="0" w:color="auto"/>
        <w:bottom w:val="none" w:sz="0" w:space="0" w:color="auto"/>
        <w:right w:val="none" w:sz="0" w:space="0" w:color="auto"/>
      </w:divBdr>
    </w:div>
    <w:div w:id="1503936787">
      <w:bodyDiv w:val="1"/>
      <w:marLeft w:val="0"/>
      <w:marRight w:val="0"/>
      <w:marTop w:val="0"/>
      <w:marBottom w:val="0"/>
      <w:divBdr>
        <w:top w:val="none" w:sz="0" w:space="0" w:color="auto"/>
        <w:left w:val="none" w:sz="0" w:space="0" w:color="auto"/>
        <w:bottom w:val="none" w:sz="0" w:space="0" w:color="auto"/>
        <w:right w:val="none" w:sz="0" w:space="0" w:color="auto"/>
      </w:divBdr>
    </w:div>
    <w:div w:id="1571230326">
      <w:bodyDiv w:val="1"/>
      <w:marLeft w:val="0"/>
      <w:marRight w:val="0"/>
      <w:marTop w:val="0"/>
      <w:marBottom w:val="0"/>
      <w:divBdr>
        <w:top w:val="none" w:sz="0" w:space="0" w:color="auto"/>
        <w:left w:val="none" w:sz="0" w:space="0" w:color="auto"/>
        <w:bottom w:val="none" w:sz="0" w:space="0" w:color="auto"/>
        <w:right w:val="none" w:sz="0" w:space="0" w:color="auto"/>
      </w:divBdr>
    </w:div>
    <w:div w:id="1748182901">
      <w:bodyDiv w:val="1"/>
      <w:marLeft w:val="0"/>
      <w:marRight w:val="0"/>
      <w:marTop w:val="0"/>
      <w:marBottom w:val="0"/>
      <w:divBdr>
        <w:top w:val="none" w:sz="0" w:space="0" w:color="auto"/>
        <w:left w:val="none" w:sz="0" w:space="0" w:color="auto"/>
        <w:bottom w:val="none" w:sz="0" w:space="0" w:color="auto"/>
        <w:right w:val="none" w:sz="0" w:space="0" w:color="auto"/>
      </w:divBdr>
    </w:div>
    <w:div w:id="192571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F984A745D241FCA464B71E5830D0A0"/>
        <w:category>
          <w:name w:val="General"/>
          <w:gallery w:val="placeholder"/>
        </w:category>
        <w:types>
          <w:type w:val="bbPlcHdr"/>
        </w:types>
        <w:behaviors>
          <w:behavior w:val="content"/>
        </w:behaviors>
        <w:guid w:val="{BC63F1D6-F23F-4FD1-8DC9-44662B508FB8}"/>
      </w:docPartPr>
      <w:docPartBody>
        <w:p w:rsidR="00511CEE" w:rsidRDefault="00E623E1" w:rsidP="00E623E1">
          <w:pPr>
            <w:pStyle w:val="CAF984A745D241FCA464B71E5830D0A0"/>
          </w:pPr>
          <w:r w:rsidRPr="003404F2">
            <w:rPr>
              <w:rStyle w:val="PlaceholderText"/>
              <w:rFonts w:ascii="Myriad Pro" w:hAnsi="Myriad Pro"/>
              <w:i/>
              <w:color w:val="8496B0" w:themeColor="text2" w:themeTint="9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A00002AF" w:usb1="5000204B"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apfHumnst B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05A"/>
    <w:rsid w:val="00011AFD"/>
    <w:rsid w:val="000325C2"/>
    <w:rsid w:val="00042B03"/>
    <w:rsid w:val="00053886"/>
    <w:rsid w:val="0005465A"/>
    <w:rsid w:val="00070DC7"/>
    <w:rsid w:val="000737B1"/>
    <w:rsid w:val="00095ABA"/>
    <w:rsid w:val="000A3498"/>
    <w:rsid w:val="000B2399"/>
    <w:rsid w:val="000E44CD"/>
    <w:rsid w:val="00155E88"/>
    <w:rsid w:val="001717A7"/>
    <w:rsid w:val="001863F2"/>
    <w:rsid w:val="001D1127"/>
    <w:rsid w:val="002046B8"/>
    <w:rsid w:val="00210438"/>
    <w:rsid w:val="00214107"/>
    <w:rsid w:val="00242975"/>
    <w:rsid w:val="002558B0"/>
    <w:rsid w:val="002942E9"/>
    <w:rsid w:val="0031256A"/>
    <w:rsid w:val="00333E98"/>
    <w:rsid w:val="00342229"/>
    <w:rsid w:val="00342C03"/>
    <w:rsid w:val="00377319"/>
    <w:rsid w:val="00383EF6"/>
    <w:rsid w:val="003901A5"/>
    <w:rsid w:val="0039631A"/>
    <w:rsid w:val="003A05BB"/>
    <w:rsid w:val="003A6208"/>
    <w:rsid w:val="00424D8A"/>
    <w:rsid w:val="00436659"/>
    <w:rsid w:val="004602B2"/>
    <w:rsid w:val="004737E4"/>
    <w:rsid w:val="00476EB6"/>
    <w:rsid w:val="00484282"/>
    <w:rsid w:val="00491839"/>
    <w:rsid w:val="004E6CF2"/>
    <w:rsid w:val="00505C05"/>
    <w:rsid w:val="00511CEE"/>
    <w:rsid w:val="00547933"/>
    <w:rsid w:val="005A2F0B"/>
    <w:rsid w:val="005C357E"/>
    <w:rsid w:val="005F5AC4"/>
    <w:rsid w:val="00607743"/>
    <w:rsid w:val="00612AB3"/>
    <w:rsid w:val="006313BD"/>
    <w:rsid w:val="00647E9A"/>
    <w:rsid w:val="00657DF4"/>
    <w:rsid w:val="00682061"/>
    <w:rsid w:val="006B0990"/>
    <w:rsid w:val="006B6C49"/>
    <w:rsid w:val="006F5C81"/>
    <w:rsid w:val="00713C3A"/>
    <w:rsid w:val="007C2667"/>
    <w:rsid w:val="007E2CDA"/>
    <w:rsid w:val="00837596"/>
    <w:rsid w:val="00841C06"/>
    <w:rsid w:val="00904066"/>
    <w:rsid w:val="0091549E"/>
    <w:rsid w:val="00936F6A"/>
    <w:rsid w:val="009526AF"/>
    <w:rsid w:val="00996941"/>
    <w:rsid w:val="009E34FA"/>
    <w:rsid w:val="009F1A35"/>
    <w:rsid w:val="00A726CE"/>
    <w:rsid w:val="00AA6C6B"/>
    <w:rsid w:val="00AB32F4"/>
    <w:rsid w:val="00AB7712"/>
    <w:rsid w:val="00AE205A"/>
    <w:rsid w:val="00AE691E"/>
    <w:rsid w:val="00AE6AC3"/>
    <w:rsid w:val="00AF119E"/>
    <w:rsid w:val="00B202EB"/>
    <w:rsid w:val="00B77BBF"/>
    <w:rsid w:val="00BA55B9"/>
    <w:rsid w:val="00BC56A9"/>
    <w:rsid w:val="00C411DB"/>
    <w:rsid w:val="00C44500"/>
    <w:rsid w:val="00C51CA1"/>
    <w:rsid w:val="00C61743"/>
    <w:rsid w:val="00C91926"/>
    <w:rsid w:val="00CA328F"/>
    <w:rsid w:val="00CA470E"/>
    <w:rsid w:val="00CB1914"/>
    <w:rsid w:val="00CE2C34"/>
    <w:rsid w:val="00CE5710"/>
    <w:rsid w:val="00CF74D5"/>
    <w:rsid w:val="00D80235"/>
    <w:rsid w:val="00DE2FE3"/>
    <w:rsid w:val="00E20DE6"/>
    <w:rsid w:val="00E21307"/>
    <w:rsid w:val="00E623E1"/>
    <w:rsid w:val="00E80B5A"/>
    <w:rsid w:val="00E93501"/>
    <w:rsid w:val="00EB11B2"/>
    <w:rsid w:val="00EE4A63"/>
    <w:rsid w:val="00EE6F04"/>
    <w:rsid w:val="00EF3C1B"/>
    <w:rsid w:val="00F31485"/>
    <w:rsid w:val="00F47807"/>
    <w:rsid w:val="00F47FB4"/>
    <w:rsid w:val="00F920A7"/>
    <w:rsid w:val="00F96757"/>
    <w:rsid w:val="00FA3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0990"/>
  </w:style>
  <w:style w:type="paragraph" w:customStyle="1" w:styleId="51D92FB22BFB449E8D88300EDBAA794B">
    <w:name w:val="51D92FB22BFB449E8D88300EDBAA794B"/>
    <w:rsid w:val="00AE205A"/>
  </w:style>
  <w:style w:type="paragraph" w:customStyle="1" w:styleId="ADD8351B2DD84544B21DDEDBFDA14565">
    <w:name w:val="ADD8351B2DD84544B21DDEDBFDA14565"/>
    <w:rsid w:val="00AE205A"/>
  </w:style>
  <w:style w:type="paragraph" w:customStyle="1" w:styleId="091DC4B0154B419283F75613A4B15EBA">
    <w:name w:val="091DC4B0154B419283F75613A4B15EBA"/>
    <w:rsid w:val="00AE205A"/>
  </w:style>
  <w:style w:type="paragraph" w:customStyle="1" w:styleId="0DCAC7BE77134F68B76BBCC175FB2DDB">
    <w:name w:val="0DCAC7BE77134F68B76BBCC175FB2DDB"/>
    <w:rsid w:val="00AE205A"/>
  </w:style>
  <w:style w:type="paragraph" w:customStyle="1" w:styleId="C0011CBCCA5A4A34852567BA5732780D">
    <w:name w:val="C0011CBCCA5A4A34852567BA5732780D"/>
    <w:rsid w:val="00AE205A"/>
  </w:style>
  <w:style w:type="paragraph" w:customStyle="1" w:styleId="714C21D25FE345DFBCB1B974F42826BF">
    <w:name w:val="714C21D25FE345DFBCB1B974F42826BF"/>
    <w:rsid w:val="00AE205A"/>
  </w:style>
  <w:style w:type="paragraph" w:customStyle="1" w:styleId="47BE01F7EC8247C29442F3DFFFE38DE3">
    <w:name w:val="47BE01F7EC8247C29442F3DFFFE38DE3"/>
    <w:rsid w:val="00AE205A"/>
  </w:style>
  <w:style w:type="paragraph" w:customStyle="1" w:styleId="A95B1B12C5C6407880F44D9AF6825B88">
    <w:name w:val="A95B1B12C5C6407880F44D9AF6825B88"/>
    <w:rsid w:val="00AE205A"/>
  </w:style>
  <w:style w:type="paragraph" w:customStyle="1" w:styleId="B112B42FD32E4F38BB68E925B6CEB68C">
    <w:name w:val="B112B42FD32E4F38BB68E925B6CEB68C"/>
    <w:rsid w:val="00AE205A"/>
  </w:style>
  <w:style w:type="paragraph" w:customStyle="1" w:styleId="F8673FF955E7438F8C1DAF626B66A901">
    <w:name w:val="F8673FF955E7438F8C1DAF626B66A901"/>
    <w:rsid w:val="00AE205A"/>
  </w:style>
  <w:style w:type="paragraph" w:customStyle="1" w:styleId="AADB4803C50243DA82DA92FD54568C24">
    <w:name w:val="AADB4803C50243DA82DA92FD54568C24"/>
    <w:rsid w:val="00AE205A"/>
  </w:style>
  <w:style w:type="paragraph" w:customStyle="1" w:styleId="AD95913AFB6F426A8548886A4C0330B0">
    <w:name w:val="AD95913AFB6F426A8548886A4C0330B0"/>
    <w:rsid w:val="00AE205A"/>
  </w:style>
  <w:style w:type="paragraph" w:customStyle="1" w:styleId="0DDB5BB4D8B3416086CDB95E2BE7C685">
    <w:name w:val="0DDB5BB4D8B3416086CDB95E2BE7C685"/>
    <w:rsid w:val="00AE205A"/>
  </w:style>
  <w:style w:type="paragraph" w:customStyle="1" w:styleId="0B0B5A0DBE4D402DBF711400056EFB38">
    <w:name w:val="0B0B5A0DBE4D402DBF711400056EFB38"/>
    <w:rsid w:val="00AE205A"/>
  </w:style>
  <w:style w:type="paragraph" w:customStyle="1" w:styleId="8B1224ECC1D34720B1C0A40AA8782799">
    <w:name w:val="8B1224ECC1D34720B1C0A40AA8782799"/>
    <w:rsid w:val="00AE205A"/>
  </w:style>
  <w:style w:type="paragraph" w:customStyle="1" w:styleId="A14376B3089747528C9504EB29DC3E21">
    <w:name w:val="A14376B3089747528C9504EB29DC3E21"/>
    <w:rsid w:val="00AE205A"/>
  </w:style>
  <w:style w:type="paragraph" w:customStyle="1" w:styleId="32AFA09584724E6B8B80148943B0BA08">
    <w:name w:val="32AFA09584724E6B8B80148943B0BA08"/>
    <w:rsid w:val="00AE205A"/>
  </w:style>
  <w:style w:type="paragraph" w:customStyle="1" w:styleId="7E310296D39D4E26889EC4F61807D32E">
    <w:name w:val="7E310296D39D4E26889EC4F61807D32E"/>
    <w:rsid w:val="00AE205A"/>
  </w:style>
  <w:style w:type="paragraph" w:customStyle="1" w:styleId="31AF7EB262F440F19F7967AD39AD4593">
    <w:name w:val="31AF7EB262F440F19F7967AD39AD4593"/>
    <w:rsid w:val="00904066"/>
  </w:style>
  <w:style w:type="paragraph" w:customStyle="1" w:styleId="1F890290CA8448EE9D8E8F1E80636816">
    <w:name w:val="1F890290CA8448EE9D8E8F1E80636816"/>
    <w:rsid w:val="00904066"/>
  </w:style>
  <w:style w:type="paragraph" w:customStyle="1" w:styleId="63E70C4B742549DC805A6D9CFE0967FD">
    <w:name w:val="63E70C4B742549DC805A6D9CFE0967FD"/>
    <w:rsid w:val="00904066"/>
  </w:style>
  <w:style w:type="paragraph" w:customStyle="1" w:styleId="FC80CDD877064923926888C149DF173E">
    <w:name w:val="FC80CDD877064923926888C149DF173E"/>
    <w:rsid w:val="00904066"/>
  </w:style>
  <w:style w:type="paragraph" w:customStyle="1" w:styleId="6F2CD7BA52E448D0925513FFB88BD7BA">
    <w:name w:val="6F2CD7BA52E448D0925513FFB88BD7BA"/>
    <w:rsid w:val="00996941"/>
  </w:style>
  <w:style w:type="paragraph" w:customStyle="1" w:styleId="8458EC7F97FD404DB94F2F5A8F32F92B">
    <w:name w:val="8458EC7F97FD404DB94F2F5A8F32F92B"/>
    <w:rsid w:val="00996941"/>
  </w:style>
  <w:style w:type="paragraph" w:customStyle="1" w:styleId="04107B9E901E4722B04DCA5D2DEBFF91">
    <w:name w:val="04107B9E901E4722B04DCA5D2DEBFF91"/>
    <w:rsid w:val="00996941"/>
  </w:style>
  <w:style w:type="paragraph" w:customStyle="1" w:styleId="3DF3FCCC34D1499DADA91EE50F770E36">
    <w:name w:val="3DF3FCCC34D1499DADA91EE50F770E36"/>
    <w:rsid w:val="00996941"/>
  </w:style>
  <w:style w:type="paragraph" w:customStyle="1" w:styleId="B4EC49DD8DFD44BA8B646BAF6464B88F">
    <w:name w:val="B4EC49DD8DFD44BA8B646BAF6464B88F"/>
    <w:rsid w:val="00996941"/>
  </w:style>
  <w:style w:type="paragraph" w:customStyle="1" w:styleId="E561C77444F5468489C4BFAE211D5C39">
    <w:name w:val="E561C77444F5468489C4BFAE211D5C39"/>
    <w:rsid w:val="00996941"/>
  </w:style>
  <w:style w:type="paragraph" w:customStyle="1" w:styleId="2C2ACC3669164E39BB824A86F1A4C76A">
    <w:name w:val="2C2ACC3669164E39BB824A86F1A4C76A"/>
    <w:rsid w:val="00996941"/>
  </w:style>
  <w:style w:type="paragraph" w:customStyle="1" w:styleId="70C5ABABA2464B388751FDB098B6A1D5">
    <w:name w:val="70C5ABABA2464B388751FDB098B6A1D5"/>
    <w:rsid w:val="00996941"/>
  </w:style>
  <w:style w:type="paragraph" w:customStyle="1" w:styleId="C51D58AF6C77480794D198D5AC3D0556">
    <w:name w:val="C51D58AF6C77480794D198D5AC3D0556"/>
    <w:rsid w:val="00996941"/>
  </w:style>
  <w:style w:type="paragraph" w:customStyle="1" w:styleId="B688C522EC634654B3256F0DB0319BB0">
    <w:name w:val="B688C522EC634654B3256F0DB0319BB0"/>
    <w:rsid w:val="00996941"/>
  </w:style>
  <w:style w:type="paragraph" w:customStyle="1" w:styleId="F590D7CDAA2F4B3992E9DF8D36B7C06A">
    <w:name w:val="F590D7CDAA2F4B3992E9DF8D36B7C06A"/>
    <w:rsid w:val="00996941"/>
  </w:style>
  <w:style w:type="paragraph" w:customStyle="1" w:styleId="2D30F86EAF424156B5FBB7C6284727EF">
    <w:name w:val="2D30F86EAF424156B5FBB7C6284727EF"/>
    <w:rsid w:val="00996941"/>
  </w:style>
  <w:style w:type="paragraph" w:customStyle="1" w:styleId="5FADAE70151B44FDA9AF5C921C092FC3">
    <w:name w:val="5FADAE70151B44FDA9AF5C921C092FC3"/>
    <w:rsid w:val="00996941"/>
  </w:style>
  <w:style w:type="paragraph" w:customStyle="1" w:styleId="A2FC39A961BA4F68B74725E33B5C6AE7">
    <w:name w:val="A2FC39A961BA4F68B74725E33B5C6AE7"/>
    <w:rsid w:val="00996941"/>
  </w:style>
  <w:style w:type="paragraph" w:customStyle="1" w:styleId="5C3B0CB9B8C441E0BC6A099F3243AFEF">
    <w:name w:val="5C3B0CB9B8C441E0BC6A099F3243AFEF"/>
    <w:rsid w:val="00996941"/>
  </w:style>
  <w:style w:type="paragraph" w:customStyle="1" w:styleId="BFADCC35CCA743B59C6ADD234511A83F">
    <w:name w:val="BFADCC35CCA743B59C6ADD234511A83F"/>
    <w:rsid w:val="00996941"/>
  </w:style>
  <w:style w:type="paragraph" w:customStyle="1" w:styleId="8F9A5E2854874BC6BE457976F75A73EC">
    <w:name w:val="8F9A5E2854874BC6BE457976F75A73EC"/>
    <w:rsid w:val="00996941"/>
  </w:style>
  <w:style w:type="paragraph" w:customStyle="1" w:styleId="8CD547507A05494C8B42E0347AA5D28C">
    <w:name w:val="8CD547507A05494C8B42E0347AA5D28C"/>
    <w:rsid w:val="00996941"/>
  </w:style>
  <w:style w:type="paragraph" w:customStyle="1" w:styleId="823D37F1862E4F3D98C05FAED2C90423">
    <w:name w:val="823D37F1862E4F3D98C05FAED2C90423"/>
    <w:rsid w:val="00242975"/>
  </w:style>
  <w:style w:type="paragraph" w:customStyle="1" w:styleId="74A1891481914CAC88755B4EC24032BC">
    <w:name w:val="74A1891481914CAC88755B4EC24032BC"/>
    <w:rsid w:val="00242975"/>
  </w:style>
  <w:style w:type="paragraph" w:customStyle="1" w:styleId="0E3C6B588E2D4639ABD4076BC2FE5C4B">
    <w:name w:val="0E3C6B588E2D4639ABD4076BC2FE5C4B"/>
    <w:rsid w:val="00242975"/>
  </w:style>
  <w:style w:type="paragraph" w:customStyle="1" w:styleId="7B0CF1404B6A4B05827A36107B023339">
    <w:name w:val="7B0CF1404B6A4B05827A36107B023339"/>
    <w:rsid w:val="00242975"/>
  </w:style>
  <w:style w:type="paragraph" w:customStyle="1" w:styleId="B6D6651251424F12AB99D53CD1AE4818">
    <w:name w:val="B6D6651251424F12AB99D53CD1AE4818"/>
    <w:rsid w:val="00242975"/>
  </w:style>
  <w:style w:type="paragraph" w:customStyle="1" w:styleId="7D3349075A6D4D38A13401F71BBDD8AA">
    <w:name w:val="7D3349075A6D4D38A13401F71BBDD8AA"/>
    <w:rsid w:val="00242975"/>
  </w:style>
  <w:style w:type="paragraph" w:customStyle="1" w:styleId="866121E88A684DFD9979818119543B33">
    <w:name w:val="866121E88A684DFD9979818119543B33"/>
    <w:rsid w:val="00242975"/>
  </w:style>
  <w:style w:type="paragraph" w:customStyle="1" w:styleId="8AB9EB4DA71D4A729E7CB2B09271C848">
    <w:name w:val="8AB9EB4DA71D4A729E7CB2B09271C848"/>
    <w:rsid w:val="00242975"/>
  </w:style>
  <w:style w:type="paragraph" w:customStyle="1" w:styleId="492BFDFED9C44D5AA4347419F73DF309">
    <w:name w:val="492BFDFED9C44D5AA4347419F73DF309"/>
    <w:rsid w:val="00242975"/>
  </w:style>
  <w:style w:type="paragraph" w:customStyle="1" w:styleId="076090ED086C484BA52104F7E8AF9AAB">
    <w:name w:val="076090ED086C484BA52104F7E8AF9AAB"/>
    <w:rsid w:val="00242975"/>
  </w:style>
  <w:style w:type="paragraph" w:customStyle="1" w:styleId="AF03832A5AF1425FB5A0E6656CC76445">
    <w:name w:val="AF03832A5AF1425FB5A0E6656CC76445"/>
    <w:rsid w:val="00242975"/>
  </w:style>
  <w:style w:type="paragraph" w:customStyle="1" w:styleId="3D628E273181405897FE93D0CA1D992D">
    <w:name w:val="3D628E273181405897FE93D0CA1D992D"/>
    <w:rsid w:val="00242975"/>
  </w:style>
  <w:style w:type="paragraph" w:customStyle="1" w:styleId="33B10870F9DA4F378AEF02336F20634E">
    <w:name w:val="33B10870F9DA4F378AEF02336F20634E"/>
    <w:rsid w:val="00242975"/>
  </w:style>
  <w:style w:type="paragraph" w:customStyle="1" w:styleId="D76B6B0B684940F180CE8993376A60CB">
    <w:name w:val="D76B6B0B684940F180CE8993376A60CB"/>
    <w:rsid w:val="00242975"/>
  </w:style>
  <w:style w:type="paragraph" w:customStyle="1" w:styleId="9D1FA947E0654A799881583E3EBB31A1">
    <w:name w:val="9D1FA947E0654A799881583E3EBB31A1"/>
    <w:rsid w:val="00242975"/>
  </w:style>
  <w:style w:type="paragraph" w:customStyle="1" w:styleId="10D136D288C04D0C90EC39891FA5112C">
    <w:name w:val="10D136D288C04D0C90EC39891FA5112C"/>
    <w:rsid w:val="00B77BBF"/>
  </w:style>
  <w:style w:type="paragraph" w:customStyle="1" w:styleId="711ABA2EB2F9422193646A5B1C170E1C">
    <w:name w:val="711ABA2EB2F9422193646A5B1C170E1C"/>
    <w:rsid w:val="00B77BBF"/>
  </w:style>
  <w:style w:type="paragraph" w:customStyle="1" w:styleId="A267606A47874806AE44B050C672A250">
    <w:name w:val="A267606A47874806AE44B050C672A250"/>
    <w:rsid w:val="00B77BBF"/>
  </w:style>
  <w:style w:type="paragraph" w:customStyle="1" w:styleId="FFB92A493AEF45728BE5DBB0A09AA962">
    <w:name w:val="FFB92A493AEF45728BE5DBB0A09AA962"/>
    <w:rsid w:val="00B77BBF"/>
  </w:style>
  <w:style w:type="paragraph" w:customStyle="1" w:styleId="481BE0AA45B94ED1BB40A6D692A60C03">
    <w:name w:val="481BE0AA45B94ED1BB40A6D692A60C03"/>
    <w:rsid w:val="00B77BBF"/>
  </w:style>
  <w:style w:type="paragraph" w:customStyle="1" w:styleId="A2D4A3EBBC154375A50015A146B095B7">
    <w:name w:val="A2D4A3EBBC154375A50015A146B095B7"/>
    <w:rsid w:val="00B77BBF"/>
  </w:style>
  <w:style w:type="paragraph" w:customStyle="1" w:styleId="40BDE2B3F8B244F39E81305591C5048F">
    <w:name w:val="40BDE2B3F8B244F39E81305591C5048F"/>
    <w:rsid w:val="00B77BBF"/>
  </w:style>
  <w:style w:type="paragraph" w:customStyle="1" w:styleId="80AD2728D3EF4BF7B227B550D93695AA">
    <w:name w:val="80AD2728D3EF4BF7B227B550D93695AA"/>
    <w:rsid w:val="00B77BBF"/>
  </w:style>
  <w:style w:type="paragraph" w:customStyle="1" w:styleId="8AB9266443C34BE4A53356B26F838DC1">
    <w:name w:val="8AB9266443C34BE4A53356B26F838DC1"/>
    <w:rsid w:val="00B77BBF"/>
  </w:style>
  <w:style w:type="paragraph" w:customStyle="1" w:styleId="5E469C1763A740049EE26345FF5990BB">
    <w:name w:val="5E469C1763A740049EE26345FF5990BB"/>
    <w:rsid w:val="00B77BBF"/>
  </w:style>
  <w:style w:type="paragraph" w:customStyle="1" w:styleId="7FC732D8A6E0494B81656B83E65275A0">
    <w:name w:val="7FC732D8A6E0494B81656B83E65275A0"/>
    <w:rsid w:val="00B77BBF"/>
  </w:style>
  <w:style w:type="paragraph" w:customStyle="1" w:styleId="AD88D55A9EEC4B81802C40CAFF790D7B">
    <w:name w:val="AD88D55A9EEC4B81802C40CAFF790D7B"/>
    <w:rsid w:val="00B77BBF"/>
  </w:style>
  <w:style w:type="paragraph" w:customStyle="1" w:styleId="D715E7C412B14EF68B3E9C8DD2BAA556">
    <w:name w:val="D715E7C412B14EF68B3E9C8DD2BAA556"/>
    <w:rsid w:val="00B77BBF"/>
  </w:style>
  <w:style w:type="paragraph" w:customStyle="1" w:styleId="B6059111DAB94A94884ABC711ED918EE">
    <w:name w:val="B6059111DAB94A94884ABC711ED918EE"/>
    <w:rsid w:val="00B77BBF"/>
  </w:style>
  <w:style w:type="paragraph" w:customStyle="1" w:styleId="DC1C4877644045E684945088C70ADD4D">
    <w:name w:val="DC1C4877644045E684945088C70ADD4D"/>
    <w:rsid w:val="00B77BBF"/>
  </w:style>
  <w:style w:type="paragraph" w:customStyle="1" w:styleId="5DAC0A9AAACA48D7B051B4C08995D822">
    <w:name w:val="5DAC0A9AAACA48D7B051B4C08995D822"/>
    <w:rsid w:val="00B77BBF"/>
  </w:style>
  <w:style w:type="paragraph" w:customStyle="1" w:styleId="CA9A8DC7DC3A421EBA40A937162BB070">
    <w:name w:val="CA9A8DC7DC3A421EBA40A937162BB070"/>
    <w:rsid w:val="00E21307"/>
  </w:style>
  <w:style w:type="paragraph" w:customStyle="1" w:styleId="6A61C7DFFE4442B9950C19D25899C3D5">
    <w:name w:val="6A61C7DFFE4442B9950C19D25899C3D5"/>
    <w:rsid w:val="002046B8"/>
  </w:style>
  <w:style w:type="paragraph" w:customStyle="1" w:styleId="A0538F7CEF03478C9C3E0D696AFE43F9">
    <w:name w:val="A0538F7CEF03478C9C3E0D696AFE43F9"/>
    <w:rsid w:val="002046B8"/>
  </w:style>
  <w:style w:type="paragraph" w:customStyle="1" w:styleId="0D76DE24CC32415CA14C58E75595CCD3">
    <w:name w:val="0D76DE24CC32415CA14C58E75595CCD3"/>
    <w:rsid w:val="002046B8"/>
  </w:style>
  <w:style w:type="paragraph" w:customStyle="1" w:styleId="F79064DD905F48338FC1D3D8CC11FC0A">
    <w:name w:val="F79064DD905F48338FC1D3D8CC11FC0A"/>
    <w:rsid w:val="002046B8"/>
  </w:style>
  <w:style w:type="paragraph" w:customStyle="1" w:styleId="3F8D07AEBD2C465F9BBFB2706E2D7972">
    <w:name w:val="3F8D07AEBD2C465F9BBFB2706E2D7972"/>
    <w:rsid w:val="002046B8"/>
  </w:style>
  <w:style w:type="paragraph" w:customStyle="1" w:styleId="46990BDA2162411C9B6F8D7F8FAFD6CE">
    <w:name w:val="46990BDA2162411C9B6F8D7F8FAFD6CE"/>
    <w:rsid w:val="002046B8"/>
  </w:style>
  <w:style w:type="paragraph" w:customStyle="1" w:styleId="A5C5839C741341F68D99BD38C2B8C00B">
    <w:name w:val="A5C5839C741341F68D99BD38C2B8C00B"/>
    <w:rsid w:val="002046B8"/>
  </w:style>
  <w:style w:type="paragraph" w:customStyle="1" w:styleId="A1CDD8258D7F417C86CAAC3EFC75C8B9">
    <w:name w:val="A1CDD8258D7F417C86CAAC3EFC75C8B9"/>
    <w:rsid w:val="002046B8"/>
  </w:style>
  <w:style w:type="paragraph" w:customStyle="1" w:styleId="7C58096B42DB479EB988D39C522E2373">
    <w:name w:val="7C58096B42DB479EB988D39C522E2373"/>
    <w:rsid w:val="002046B8"/>
  </w:style>
  <w:style w:type="paragraph" w:customStyle="1" w:styleId="07237F2B3D554C46BE3004142AF38B2C">
    <w:name w:val="07237F2B3D554C46BE3004142AF38B2C"/>
    <w:rsid w:val="002046B8"/>
  </w:style>
  <w:style w:type="paragraph" w:customStyle="1" w:styleId="36C8AA1395AE48C699D65B67827138DD">
    <w:name w:val="36C8AA1395AE48C699D65B67827138DD"/>
    <w:rsid w:val="002046B8"/>
  </w:style>
  <w:style w:type="paragraph" w:customStyle="1" w:styleId="085CB1479F5E441FA557AD53B17A67B3">
    <w:name w:val="085CB1479F5E441FA557AD53B17A67B3"/>
    <w:rsid w:val="002046B8"/>
  </w:style>
  <w:style w:type="paragraph" w:customStyle="1" w:styleId="050A1014DD784BA58C38435822CD6694">
    <w:name w:val="050A1014DD784BA58C38435822CD6694"/>
    <w:rsid w:val="00436659"/>
  </w:style>
  <w:style w:type="paragraph" w:customStyle="1" w:styleId="3D2C9260EC6D46308241E57A5E6B2F17">
    <w:name w:val="3D2C9260EC6D46308241E57A5E6B2F17"/>
    <w:rsid w:val="003A6208"/>
  </w:style>
  <w:style w:type="paragraph" w:customStyle="1" w:styleId="6720202072BC4D8B90191EF83D906614">
    <w:name w:val="6720202072BC4D8B90191EF83D906614"/>
    <w:rsid w:val="003A6208"/>
  </w:style>
  <w:style w:type="paragraph" w:customStyle="1" w:styleId="9414D03D590741B5BE57090E59D18E3E">
    <w:name w:val="9414D03D590741B5BE57090E59D18E3E"/>
    <w:rsid w:val="003A6208"/>
  </w:style>
  <w:style w:type="paragraph" w:customStyle="1" w:styleId="27CD1934D47644BD85D619BC9CABDBDF">
    <w:name w:val="27CD1934D47644BD85D619BC9CABDBDF"/>
    <w:rsid w:val="003A6208"/>
  </w:style>
  <w:style w:type="paragraph" w:customStyle="1" w:styleId="64E2D8D25C4247FAB70EA1C333ADF428">
    <w:name w:val="64E2D8D25C4247FAB70EA1C333ADF428"/>
    <w:rsid w:val="00C411DB"/>
  </w:style>
  <w:style w:type="paragraph" w:customStyle="1" w:styleId="58C262DBE71848138B91FE609D011614">
    <w:name w:val="58C262DBE71848138B91FE609D011614"/>
    <w:rsid w:val="00C411DB"/>
  </w:style>
  <w:style w:type="paragraph" w:customStyle="1" w:styleId="0957166DE93A40B5B28C344E2183339D">
    <w:name w:val="0957166DE93A40B5B28C344E2183339D"/>
    <w:rsid w:val="00C411DB"/>
  </w:style>
  <w:style w:type="paragraph" w:customStyle="1" w:styleId="12F8B58C88FF41CA84A825F9918CFA68">
    <w:name w:val="12F8B58C88FF41CA84A825F9918CFA68"/>
    <w:rsid w:val="002942E9"/>
  </w:style>
  <w:style w:type="paragraph" w:customStyle="1" w:styleId="035E0457B6AF479EB00162B6A9B3183F">
    <w:name w:val="035E0457B6AF479EB00162B6A9B3183F"/>
    <w:rsid w:val="002942E9"/>
  </w:style>
  <w:style w:type="paragraph" w:customStyle="1" w:styleId="2D230A75C4294C299B2ACA47FEFB0225">
    <w:name w:val="2D230A75C4294C299B2ACA47FEFB0225"/>
    <w:rsid w:val="002942E9"/>
  </w:style>
  <w:style w:type="paragraph" w:customStyle="1" w:styleId="A9F8A1CE9F4A43C785FD5188FAA24DD0">
    <w:name w:val="A9F8A1CE9F4A43C785FD5188FAA24DD0"/>
    <w:rsid w:val="00011AFD"/>
  </w:style>
  <w:style w:type="paragraph" w:customStyle="1" w:styleId="066A3BC0D5DE4C0ABB6ED8D543AEA346">
    <w:name w:val="066A3BC0D5DE4C0ABB6ED8D543AEA346"/>
    <w:rsid w:val="00011AFD"/>
  </w:style>
  <w:style w:type="paragraph" w:customStyle="1" w:styleId="AAFF744D3137483A98929B89FF6DFAE1">
    <w:name w:val="AAFF744D3137483A98929B89FF6DFAE1"/>
    <w:rsid w:val="00011AFD"/>
  </w:style>
  <w:style w:type="paragraph" w:customStyle="1" w:styleId="6AD59C74F5064F778E43A97824CA61FE">
    <w:name w:val="6AD59C74F5064F778E43A97824CA61FE"/>
    <w:rsid w:val="00011AFD"/>
  </w:style>
  <w:style w:type="paragraph" w:customStyle="1" w:styleId="C5EDE09DF332444786885C65FC9C049D">
    <w:name w:val="C5EDE09DF332444786885C65FC9C049D"/>
    <w:rsid w:val="00011AFD"/>
  </w:style>
  <w:style w:type="paragraph" w:customStyle="1" w:styleId="54ADD8693D4D4D278005FCD8461E7E06">
    <w:name w:val="54ADD8693D4D4D278005FCD8461E7E06"/>
    <w:rsid w:val="00011AFD"/>
  </w:style>
  <w:style w:type="paragraph" w:customStyle="1" w:styleId="ABC59A3C2A0F4D72B56D7F2B17F6B98A">
    <w:name w:val="ABC59A3C2A0F4D72B56D7F2B17F6B98A"/>
    <w:rsid w:val="00011AFD"/>
  </w:style>
  <w:style w:type="paragraph" w:customStyle="1" w:styleId="A33A96F85DC349ACAF2C964767C1D5B0">
    <w:name w:val="A33A96F85DC349ACAF2C964767C1D5B0"/>
    <w:rsid w:val="00011AFD"/>
  </w:style>
  <w:style w:type="paragraph" w:customStyle="1" w:styleId="146E27D17F0E42A1A20B5051900E9B60">
    <w:name w:val="146E27D17F0E42A1A20B5051900E9B60"/>
    <w:rsid w:val="00011AFD"/>
  </w:style>
  <w:style w:type="paragraph" w:customStyle="1" w:styleId="6ACDE166CAEE412D8E295BD0DC87033E">
    <w:name w:val="6ACDE166CAEE412D8E295BD0DC87033E"/>
    <w:rsid w:val="00DE2FE3"/>
  </w:style>
  <w:style w:type="paragraph" w:customStyle="1" w:styleId="82C81711C4E44C60B1EF51CAC722D0AA">
    <w:name w:val="82C81711C4E44C60B1EF51CAC722D0AA"/>
    <w:rsid w:val="00DE2FE3"/>
  </w:style>
  <w:style w:type="paragraph" w:customStyle="1" w:styleId="5089FC2DE6DE426FA6C5CEF4C6A69B2C">
    <w:name w:val="5089FC2DE6DE426FA6C5CEF4C6A69B2C"/>
    <w:rsid w:val="00DE2FE3"/>
  </w:style>
  <w:style w:type="paragraph" w:customStyle="1" w:styleId="761F7E97925448F9A465ABCC5F434F7C">
    <w:name w:val="761F7E97925448F9A465ABCC5F434F7C"/>
    <w:rsid w:val="00DE2FE3"/>
  </w:style>
  <w:style w:type="paragraph" w:customStyle="1" w:styleId="19A08F8DD95C4D5B961C17F494101E6B">
    <w:name w:val="19A08F8DD95C4D5B961C17F494101E6B"/>
    <w:rsid w:val="00DE2FE3"/>
  </w:style>
  <w:style w:type="paragraph" w:customStyle="1" w:styleId="FAE8178DE698455AB24A9E1CFB5C98CF">
    <w:name w:val="FAE8178DE698455AB24A9E1CFB5C98CF"/>
    <w:rsid w:val="00DE2FE3"/>
  </w:style>
  <w:style w:type="paragraph" w:customStyle="1" w:styleId="30E12C5E88EF4CBA93819BEE35DFE57F">
    <w:name w:val="30E12C5E88EF4CBA93819BEE35DFE57F"/>
    <w:rsid w:val="00DE2FE3"/>
  </w:style>
  <w:style w:type="paragraph" w:customStyle="1" w:styleId="96466FA1F0A948EC887EE38205E8CD46">
    <w:name w:val="96466FA1F0A948EC887EE38205E8CD46"/>
    <w:rsid w:val="00DE2FE3"/>
  </w:style>
  <w:style w:type="paragraph" w:customStyle="1" w:styleId="0ED8CD5B736F4807BB88F73C4B1D946A">
    <w:name w:val="0ED8CD5B736F4807BB88F73C4B1D946A"/>
    <w:rsid w:val="00DE2FE3"/>
  </w:style>
  <w:style w:type="paragraph" w:customStyle="1" w:styleId="D4641C9B7A754E61BDD38BB79038CF94">
    <w:name w:val="D4641C9B7A754E61BDD38BB79038CF94"/>
    <w:rsid w:val="00AB32F4"/>
  </w:style>
  <w:style w:type="paragraph" w:customStyle="1" w:styleId="FDE9A5E1BD684929A08053FC39059995">
    <w:name w:val="FDE9A5E1BD684929A08053FC39059995"/>
    <w:rsid w:val="00AB32F4"/>
  </w:style>
  <w:style w:type="paragraph" w:customStyle="1" w:styleId="15B9BECF91464F6495D1C54D065D370D">
    <w:name w:val="15B9BECF91464F6495D1C54D065D370D"/>
    <w:rsid w:val="00AB32F4"/>
  </w:style>
  <w:style w:type="paragraph" w:customStyle="1" w:styleId="92F61B8B42DF4E7B82DA2C32097B6DE2">
    <w:name w:val="92F61B8B42DF4E7B82DA2C32097B6DE2"/>
    <w:rsid w:val="00AB32F4"/>
  </w:style>
  <w:style w:type="paragraph" w:customStyle="1" w:styleId="9873A9E2D6B5480499C54AFB42275E73">
    <w:name w:val="9873A9E2D6B5480499C54AFB42275E73"/>
    <w:rsid w:val="00AB32F4"/>
  </w:style>
  <w:style w:type="paragraph" w:customStyle="1" w:styleId="1DD5C38ED9A84B96A307EC79BC2BDE45">
    <w:name w:val="1DD5C38ED9A84B96A307EC79BC2BDE45"/>
    <w:rsid w:val="00AB32F4"/>
  </w:style>
  <w:style w:type="paragraph" w:customStyle="1" w:styleId="566AC3333E374212841C68EB4A90F3F8">
    <w:name w:val="566AC3333E374212841C68EB4A90F3F8"/>
    <w:rsid w:val="00AB32F4"/>
  </w:style>
  <w:style w:type="paragraph" w:customStyle="1" w:styleId="14538F28C139480291FDC62A96734492">
    <w:name w:val="14538F28C139480291FDC62A96734492"/>
    <w:rsid w:val="00AB32F4"/>
  </w:style>
  <w:style w:type="paragraph" w:customStyle="1" w:styleId="B2CFD20581A84B1898535440FAA2E583">
    <w:name w:val="B2CFD20581A84B1898535440FAA2E583"/>
    <w:rsid w:val="00AB32F4"/>
  </w:style>
  <w:style w:type="paragraph" w:customStyle="1" w:styleId="65E8324EB28A433CA5B575A4AA588F36">
    <w:name w:val="65E8324EB28A433CA5B575A4AA588F36"/>
    <w:rsid w:val="00AB32F4"/>
  </w:style>
  <w:style w:type="paragraph" w:customStyle="1" w:styleId="1F0AC948038D4041BB3A907AA18BD3EC">
    <w:name w:val="1F0AC948038D4041BB3A907AA18BD3EC"/>
    <w:rsid w:val="00EE6F04"/>
  </w:style>
  <w:style w:type="paragraph" w:customStyle="1" w:styleId="28E96386E65C49C5939C99EA02BB6B97">
    <w:name w:val="28E96386E65C49C5939C99EA02BB6B97"/>
    <w:rsid w:val="00EE6F04"/>
  </w:style>
  <w:style w:type="paragraph" w:customStyle="1" w:styleId="425C68BAE8764023BFCF8B9C874F6EA8">
    <w:name w:val="425C68BAE8764023BFCF8B9C874F6EA8"/>
    <w:rsid w:val="00EE6F04"/>
  </w:style>
  <w:style w:type="paragraph" w:customStyle="1" w:styleId="0F72295A87B040F1A593AD68AAA59B3A">
    <w:name w:val="0F72295A87B040F1A593AD68AAA59B3A"/>
    <w:rsid w:val="00EE6F04"/>
  </w:style>
  <w:style w:type="paragraph" w:customStyle="1" w:styleId="571C6FBBFA244893BBEEA094F17F447E">
    <w:name w:val="571C6FBBFA244893BBEEA094F17F447E"/>
    <w:rsid w:val="00EE6F04"/>
  </w:style>
  <w:style w:type="paragraph" w:customStyle="1" w:styleId="35702A96170D4FB9B2A0D383FC63AA85">
    <w:name w:val="35702A96170D4FB9B2A0D383FC63AA85"/>
    <w:rsid w:val="00EE6F04"/>
  </w:style>
  <w:style w:type="paragraph" w:customStyle="1" w:styleId="50F47C462264429CBDACA39FE8A12F09">
    <w:name w:val="50F47C462264429CBDACA39FE8A12F09"/>
    <w:rsid w:val="00EE6F04"/>
  </w:style>
  <w:style w:type="paragraph" w:customStyle="1" w:styleId="CC5F779AEEBF424CA38AB528BFABF018">
    <w:name w:val="CC5F779AEEBF424CA38AB528BFABF018"/>
    <w:rsid w:val="00EE6F04"/>
  </w:style>
  <w:style w:type="paragraph" w:customStyle="1" w:styleId="401A64D56EEE405396AD24DF3A2C351D">
    <w:name w:val="401A64D56EEE405396AD24DF3A2C351D"/>
    <w:rsid w:val="00EE6F04"/>
  </w:style>
  <w:style w:type="paragraph" w:customStyle="1" w:styleId="729AA1991F86412A8027FDF94E1C06A4">
    <w:name w:val="729AA1991F86412A8027FDF94E1C06A4"/>
    <w:rsid w:val="00EE6F04"/>
  </w:style>
  <w:style w:type="paragraph" w:customStyle="1" w:styleId="D1E87ED6756A4195A41D1514D78A3F55">
    <w:name w:val="D1E87ED6756A4195A41D1514D78A3F55"/>
    <w:rsid w:val="000E44CD"/>
  </w:style>
  <w:style w:type="paragraph" w:customStyle="1" w:styleId="1C06415B315C4D9490FCDB1352169E7F">
    <w:name w:val="1C06415B315C4D9490FCDB1352169E7F"/>
    <w:rsid w:val="000E44CD"/>
  </w:style>
  <w:style w:type="paragraph" w:customStyle="1" w:styleId="383FBC8E91774B3A80F124B83C8D21A3">
    <w:name w:val="383FBC8E91774B3A80F124B83C8D21A3"/>
    <w:rsid w:val="000E44CD"/>
  </w:style>
  <w:style w:type="paragraph" w:customStyle="1" w:styleId="9186FF4E923846DC89860393E3A30FC8">
    <w:name w:val="9186FF4E923846DC89860393E3A30FC8"/>
    <w:rsid w:val="000E44CD"/>
  </w:style>
  <w:style w:type="paragraph" w:customStyle="1" w:styleId="BA6499368AE34D73B1E65CD3379EC4F4">
    <w:name w:val="BA6499368AE34D73B1E65CD3379EC4F4"/>
    <w:rsid w:val="000E44CD"/>
  </w:style>
  <w:style w:type="paragraph" w:customStyle="1" w:styleId="5D0EA3646D0B49A99B0E789935837412">
    <w:name w:val="5D0EA3646D0B49A99B0E789935837412"/>
    <w:rsid w:val="000E44CD"/>
  </w:style>
  <w:style w:type="paragraph" w:customStyle="1" w:styleId="4BA2AA10311D4B2EA31565299ED4ECB6">
    <w:name w:val="4BA2AA10311D4B2EA31565299ED4ECB6"/>
    <w:rsid w:val="000E44CD"/>
  </w:style>
  <w:style w:type="paragraph" w:customStyle="1" w:styleId="A782AA9FDDA743F59BB84AD7D0AB768A">
    <w:name w:val="A782AA9FDDA743F59BB84AD7D0AB768A"/>
    <w:rsid w:val="000E44CD"/>
  </w:style>
  <w:style w:type="paragraph" w:customStyle="1" w:styleId="4E5B0FA6257C42EC9EE34E655E4F56E8">
    <w:name w:val="4E5B0FA6257C42EC9EE34E655E4F56E8"/>
    <w:rsid w:val="000E44CD"/>
  </w:style>
  <w:style w:type="paragraph" w:customStyle="1" w:styleId="E9B86380FFB1440EA0A454F34894A3C1">
    <w:name w:val="E9B86380FFB1440EA0A454F34894A3C1"/>
    <w:rsid w:val="000E44CD"/>
  </w:style>
  <w:style w:type="paragraph" w:customStyle="1" w:styleId="CCDE044781F04EBA8468DF4C22A6F9A5">
    <w:name w:val="CCDE044781F04EBA8468DF4C22A6F9A5"/>
    <w:rsid w:val="00053886"/>
  </w:style>
  <w:style w:type="paragraph" w:customStyle="1" w:styleId="B44F99F0CF0B41E4903E8D7458427096">
    <w:name w:val="B44F99F0CF0B41E4903E8D7458427096"/>
    <w:rsid w:val="00053886"/>
  </w:style>
  <w:style w:type="paragraph" w:customStyle="1" w:styleId="27C526E8375D4E3BBE7846BE0F410FED">
    <w:name w:val="27C526E8375D4E3BBE7846BE0F410FED"/>
    <w:rsid w:val="00053886"/>
  </w:style>
  <w:style w:type="paragraph" w:customStyle="1" w:styleId="4EC7F72502F84279B59F6758E2464A69">
    <w:name w:val="4EC7F72502F84279B59F6758E2464A69"/>
    <w:rsid w:val="00053886"/>
  </w:style>
  <w:style w:type="paragraph" w:customStyle="1" w:styleId="417DB93509A24F928007511D8FE2FAA8">
    <w:name w:val="417DB93509A24F928007511D8FE2FAA8"/>
    <w:rsid w:val="00053886"/>
  </w:style>
  <w:style w:type="paragraph" w:customStyle="1" w:styleId="C9E8CCC8D2224F53845CEE081ED0A98C">
    <w:name w:val="C9E8CCC8D2224F53845CEE081ED0A98C"/>
    <w:rsid w:val="00053886"/>
  </w:style>
  <w:style w:type="paragraph" w:customStyle="1" w:styleId="AEC8B5A6992547F197AE4140D2082AFE">
    <w:name w:val="AEC8B5A6992547F197AE4140D2082AFE"/>
    <w:rsid w:val="00053886"/>
  </w:style>
  <w:style w:type="paragraph" w:customStyle="1" w:styleId="9C6B8060F3BA4ABC9699499506614B8E">
    <w:name w:val="9C6B8060F3BA4ABC9699499506614B8E"/>
    <w:rsid w:val="00053886"/>
  </w:style>
  <w:style w:type="paragraph" w:customStyle="1" w:styleId="25CAE9F4EF5242A59A9B05D595E5C1E4">
    <w:name w:val="25CAE9F4EF5242A59A9B05D595E5C1E4"/>
    <w:rsid w:val="00053886"/>
  </w:style>
  <w:style w:type="paragraph" w:customStyle="1" w:styleId="A04E1304F10947FDA392B1EEECFE69AF">
    <w:name w:val="A04E1304F10947FDA392B1EEECFE69AF"/>
    <w:rsid w:val="00053886"/>
  </w:style>
  <w:style w:type="paragraph" w:customStyle="1" w:styleId="43A3E67792D84B99BC2D6FCE0D3C09D6">
    <w:name w:val="43A3E67792D84B99BC2D6FCE0D3C09D6"/>
    <w:rsid w:val="00053886"/>
  </w:style>
  <w:style w:type="paragraph" w:customStyle="1" w:styleId="3BA54388EB654057AFFC8A31BC93F59F">
    <w:name w:val="3BA54388EB654057AFFC8A31BC93F59F"/>
    <w:rsid w:val="00053886"/>
  </w:style>
  <w:style w:type="paragraph" w:customStyle="1" w:styleId="DB2BFFE516C84C889BA9D6F3DFB6F25E">
    <w:name w:val="DB2BFFE516C84C889BA9D6F3DFB6F25E"/>
    <w:rsid w:val="00053886"/>
  </w:style>
  <w:style w:type="paragraph" w:customStyle="1" w:styleId="B67627B61313473CB55F1169D1C0FC3D">
    <w:name w:val="B67627B61313473CB55F1169D1C0FC3D"/>
    <w:rsid w:val="00053886"/>
  </w:style>
  <w:style w:type="paragraph" w:customStyle="1" w:styleId="61CC3052D3CB4CDBACC75FA64D3AD5B5">
    <w:name w:val="61CC3052D3CB4CDBACC75FA64D3AD5B5"/>
    <w:rsid w:val="00053886"/>
  </w:style>
  <w:style w:type="paragraph" w:customStyle="1" w:styleId="65A80FB2CF45440FAB63774FB3924598">
    <w:name w:val="65A80FB2CF45440FAB63774FB3924598"/>
    <w:rsid w:val="00053886"/>
  </w:style>
  <w:style w:type="paragraph" w:customStyle="1" w:styleId="2E174C3923594CEA937B5962EC3F1900">
    <w:name w:val="2E174C3923594CEA937B5962EC3F1900"/>
    <w:rsid w:val="00053886"/>
  </w:style>
  <w:style w:type="paragraph" w:customStyle="1" w:styleId="5F41BFB960C6429DBB19CC37A18CFC8D">
    <w:name w:val="5F41BFB960C6429DBB19CC37A18CFC8D"/>
    <w:rsid w:val="00053886"/>
  </w:style>
  <w:style w:type="paragraph" w:customStyle="1" w:styleId="CCD5871B5FCF40ECB4145C8B4A4B2A89">
    <w:name w:val="CCD5871B5FCF40ECB4145C8B4A4B2A89"/>
    <w:rsid w:val="00053886"/>
  </w:style>
  <w:style w:type="paragraph" w:customStyle="1" w:styleId="3A8CAC5125114CDC88C3100B862DD6B0">
    <w:name w:val="3A8CAC5125114CDC88C3100B862DD6B0"/>
    <w:rsid w:val="00053886"/>
  </w:style>
  <w:style w:type="paragraph" w:customStyle="1" w:styleId="1E0A53F7FF3B4713A6FABD693AA1EB6B">
    <w:name w:val="1E0A53F7FF3B4713A6FABD693AA1EB6B"/>
    <w:rsid w:val="00682061"/>
  </w:style>
  <w:style w:type="paragraph" w:customStyle="1" w:styleId="71AD988CDE2444F080AAD0EE6CA37670">
    <w:name w:val="71AD988CDE2444F080AAD0EE6CA37670"/>
    <w:rsid w:val="00682061"/>
  </w:style>
  <w:style w:type="paragraph" w:customStyle="1" w:styleId="DCAB87A8AC15451C985687095221AF19">
    <w:name w:val="DCAB87A8AC15451C985687095221AF19"/>
    <w:rsid w:val="00682061"/>
  </w:style>
  <w:style w:type="paragraph" w:customStyle="1" w:styleId="83B260E3309D4091A62CCD46437D2C90">
    <w:name w:val="83B260E3309D4091A62CCD46437D2C90"/>
    <w:rsid w:val="00682061"/>
  </w:style>
  <w:style w:type="paragraph" w:customStyle="1" w:styleId="E047EA4D96B9478DB14797027776A0D0">
    <w:name w:val="E047EA4D96B9478DB14797027776A0D0"/>
    <w:rsid w:val="00682061"/>
  </w:style>
  <w:style w:type="paragraph" w:customStyle="1" w:styleId="F7158CB885DE45D9953DF50262803A1E">
    <w:name w:val="F7158CB885DE45D9953DF50262803A1E"/>
    <w:rsid w:val="00682061"/>
  </w:style>
  <w:style w:type="paragraph" w:customStyle="1" w:styleId="D7101744C9A64665980BF82FCE123BEC">
    <w:name w:val="D7101744C9A64665980BF82FCE123BEC"/>
    <w:rsid w:val="00682061"/>
  </w:style>
  <w:style w:type="paragraph" w:customStyle="1" w:styleId="CFCCBB47330B4A12917F12D59C98BC5C">
    <w:name w:val="CFCCBB47330B4A12917F12D59C98BC5C"/>
    <w:rsid w:val="00682061"/>
  </w:style>
  <w:style w:type="paragraph" w:customStyle="1" w:styleId="C86ABB6FFD174DE3945CC116CD4CCB7E">
    <w:name w:val="C86ABB6FFD174DE3945CC116CD4CCB7E"/>
    <w:rsid w:val="00682061"/>
  </w:style>
  <w:style w:type="paragraph" w:customStyle="1" w:styleId="71574E9EE31349A2AC253B59ED7373BD">
    <w:name w:val="71574E9EE31349A2AC253B59ED7373BD"/>
    <w:rsid w:val="00682061"/>
  </w:style>
  <w:style w:type="paragraph" w:customStyle="1" w:styleId="156AC471FD5046C3B4B1E78AD93C8D10">
    <w:name w:val="156AC471FD5046C3B4B1E78AD93C8D10"/>
    <w:rsid w:val="00682061"/>
  </w:style>
  <w:style w:type="paragraph" w:customStyle="1" w:styleId="8BE092B4A2F9429F9BCF9A4FD7E28B5A">
    <w:name w:val="8BE092B4A2F9429F9BCF9A4FD7E28B5A"/>
    <w:rsid w:val="00682061"/>
  </w:style>
  <w:style w:type="paragraph" w:customStyle="1" w:styleId="2C2FC63EC28C4AA0884D71B722FC1484">
    <w:name w:val="2C2FC63EC28C4AA0884D71B722FC1484"/>
    <w:rsid w:val="00682061"/>
  </w:style>
  <w:style w:type="paragraph" w:customStyle="1" w:styleId="59BFC318CA64466D90D6C0A55C23227D">
    <w:name w:val="59BFC318CA64466D90D6C0A55C23227D"/>
    <w:rsid w:val="00EE4A63"/>
  </w:style>
  <w:style w:type="paragraph" w:customStyle="1" w:styleId="FFD1C06458694025A778A4AC29A93966">
    <w:name w:val="FFD1C06458694025A778A4AC29A93966"/>
    <w:rsid w:val="007E2CDA"/>
  </w:style>
  <w:style w:type="paragraph" w:customStyle="1" w:styleId="3F260FD8D9734D538448FF18312978FD">
    <w:name w:val="3F260FD8D9734D538448FF18312978FD"/>
    <w:rsid w:val="00C91926"/>
  </w:style>
  <w:style w:type="paragraph" w:customStyle="1" w:styleId="CA364C14A43B472BB1945E7850B57DCD">
    <w:name w:val="CA364C14A43B472BB1945E7850B57DCD"/>
    <w:rsid w:val="00C91926"/>
  </w:style>
  <w:style w:type="paragraph" w:customStyle="1" w:styleId="CEBB33CC6D5B471DBE1FEF18E45AB9B3">
    <w:name w:val="CEBB33CC6D5B471DBE1FEF18E45AB9B3"/>
    <w:rsid w:val="00C91926"/>
  </w:style>
  <w:style w:type="paragraph" w:customStyle="1" w:styleId="B65CF0189FF7466B8A95C8CF46462698">
    <w:name w:val="B65CF0189FF7466B8A95C8CF46462698"/>
    <w:rsid w:val="00C91926"/>
  </w:style>
  <w:style w:type="paragraph" w:customStyle="1" w:styleId="83BAFCB131FC4F38986AF8C628E97848">
    <w:name w:val="83BAFCB131FC4F38986AF8C628E97848"/>
    <w:rsid w:val="00C91926"/>
  </w:style>
  <w:style w:type="paragraph" w:customStyle="1" w:styleId="EA18FB0504DF4E489F6C49F93F93AA9A">
    <w:name w:val="EA18FB0504DF4E489F6C49F93F93AA9A"/>
    <w:rsid w:val="00C91926"/>
  </w:style>
  <w:style w:type="paragraph" w:customStyle="1" w:styleId="BE371429C08248FF8E5F2E2A9E7D325E">
    <w:name w:val="BE371429C08248FF8E5F2E2A9E7D325E"/>
    <w:rsid w:val="00C91926"/>
  </w:style>
  <w:style w:type="paragraph" w:customStyle="1" w:styleId="469E6BB107AD49E995671B16D0F915FF">
    <w:name w:val="469E6BB107AD49E995671B16D0F915FF"/>
    <w:rsid w:val="00C91926"/>
  </w:style>
  <w:style w:type="paragraph" w:customStyle="1" w:styleId="A775E0C6B4C647F99F1CAA479A327D89">
    <w:name w:val="A775E0C6B4C647F99F1CAA479A327D89"/>
    <w:rsid w:val="00C91926"/>
  </w:style>
  <w:style w:type="paragraph" w:customStyle="1" w:styleId="1EBE31E4A7B2496C9B1A8497147C9BC2">
    <w:name w:val="1EBE31E4A7B2496C9B1A8497147C9BC2"/>
    <w:rsid w:val="00C91926"/>
  </w:style>
  <w:style w:type="paragraph" w:customStyle="1" w:styleId="F70BE7B4A1BA4138AD0FC9019ABDB8F3">
    <w:name w:val="F70BE7B4A1BA4138AD0FC9019ABDB8F3"/>
    <w:rsid w:val="00C91926"/>
  </w:style>
  <w:style w:type="paragraph" w:customStyle="1" w:styleId="9A9839D238BC4D55A35A7BD093FCB827">
    <w:name w:val="9A9839D238BC4D55A35A7BD093FCB827"/>
    <w:rsid w:val="00C91926"/>
  </w:style>
  <w:style w:type="paragraph" w:customStyle="1" w:styleId="DDF758F223E94B8295FD668F38BE9143">
    <w:name w:val="DDF758F223E94B8295FD668F38BE9143"/>
    <w:rsid w:val="00C91926"/>
  </w:style>
  <w:style w:type="paragraph" w:customStyle="1" w:styleId="4ACB5AA2588648F0A8D7F10154D74204">
    <w:name w:val="4ACB5AA2588648F0A8D7F10154D74204"/>
    <w:rsid w:val="00C91926"/>
  </w:style>
  <w:style w:type="paragraph" w:customStyle="1" w:styleId="5F98E5C6AE484E55AD59D261FE812BAC">
    <w:name w:val="5F98E5C6AE484E55AD59D261FE812BAC"/>
    <w:rsid w:val="00C91926"/>
  </w:style>
  <w:style w:type="paragraph" w:customStyle="1" w:styleId="FABB6679F8EA4A0CA6ED32256B5F0FF6">
    <w:name w:val="FABB6679F8EA4A0CA6ED32256B5F0FF6"/>
    <w:rsid w:val="00C91926"/>
  </w:style>
  <w:style w:type="paragraph" w:customStyle="1" w:styleId="2AD1B422CE4A4774AF79CE4D8E106F24">
    <w:name w:val="2AD1B422CE4A4774AF79CE4D8E106F24"/>
    <w:rsid w:val="00C91926"/>
  </w:style>
  <w:style w:type="paragraph" w:customStyle="1" w:styleId="1EC7445191E04168AA951FB72EDCAC4E">
    <w:name w:val="1EC7445191E04168AA951FB72EDCAC4E"/>
    <w:rsid w:val="00C91926"/>
  </w:style>
  <w:style w:type="paragraph" w:customStyle="1" w:styleId="67FBEBDE157842529D234C0972AC92A6">
    <w:name w:val="67FBEBDE157842529D234C0972AC92A6"/>
    <w:rsid w:val="00C91926"/>
  </w:style>
  <w:style w:type="paragraph" w:customStyle="1" w:styleId="9C7347DE161D4DE1B189CDA70E5886B3">
    <w:name w:val="9C7347DE161D4DE1B189CDA70E5886B3"/>
    <w:rsid w:val="00C91926"/>
  </w:style>
  <w:style w:type="paragraph" w:customStyle="1" w:styleId="3A1F16FC41D846C6B660BD866797A804">
    <w:name w:val="3A1F16FC41D846C6B660BD866797A804"/>
    <w:rsid w:val="004E6CF2"/>
  </w:style>
  <w:style w:type="paragraph" w:customStyle="1" w:styleId="E10F56EFF4A34CBFAE2742C014AC4253">
    <w:name w:val="E10F56EFF4A34CBFAE2742C014AC4253"/>
    <w:rsid w:val="004E6CF2"/>
  </w:style>
  <w:style w:type="paragraph" w:customStyle="1" w:styleId="E3FDC8A452894E6F86641EE8B04AF900">
    <w:name w:val="E3FDC8A452894E6F86641EE8B04AF900"/>
    <w:rsid w:val="004E6CF2"/>
  </w:style>
  <w:style w:type="paragraph" w:customStyle="1" w:styleId="F23CF19D86F74E1EA406CAFB23B00A29">
    <w:name w:val="F23CF19D86F74E1EA406CAFB23B00A29"/>
    <w:rsid w:val="004E6CF2"/>
  </w:style>
  <w:style w:type="paragraph" w:customStyle="1" w:styleId="B4A5D33E3FDD423282B8E825331688F2">
    <w:name w:val="B4A5D33E3FDD423282B8E825331688F2"/>
    <w:rsid w:val="004E6CF2"/>
  </w:style>
  <w:style w:type="paragraph" w:customStyle="1" w:styleId="1BE56EBAC354431586EBD5766492CDB8">
    <w:name w:val="1BE56EBAC354431586EBD5766492CDB8"/>
    <w:rsid w:val="009F1A35"/>
  </w:style>
  <w:style w:type="paragraph" w:customStyle="1" w:styleId="A2CDEC37925C493CA6EF7B5F80245462">
    <w:name w:val="A2CDEC37925C493CA6EF7B5F80245462"/>
    <w:rsid w:val="009F1A35"/>
  </w:style>
  <w:style w:type="paragraph" w:customStyle="1" w:styleId="C25B1546A3274CEBA36C723054CAF556">
    <w:name w:val="C25B1546A3274CEBA36C723054CAF556"/>
    <w:rsid w:val="009F1A35"/>
  </w:style>
  <w:style w:type="paragraph" w:customStyle="1" w:styleId="1E553AA626AA47D0A751D38EC49A19E5">
    <w:name w:val="1E553AA626AA47D0A751D38EC49A19E5"/>
    <w:rsid w:val="00CA328F"/>
  </w:style>
  <w:style w:type="paragraph" w:customStyle="1" w:styleId="83804CF92A1A412EBB5461BBF2A3DED9">
    <w:name w:val="83804CF92A1A412EBB5461BBF2A3DED9"/>
    <w:rsid w:val="00CA328F"/>
  </w:style>
  <w:style w:type="paragraph" w:customStyle="1" w:styleId="1BF9B94EA7904B7C9ABB8B7B8015EF6F">
    <w:name w:val="1BF9B94EA7904B7C9ABB8B7B8015EF6F"/>
    <w:rsid w:val="00CA328F"/>
  </w:style>
  <w:style w:type="paragraph" w:customStyle="1" w:styleId="6D64C4061929423D8C8EC0A9317071A8">
    <w:name w:val="6D64C4061929423D8C8EC0A9317071A8"/>
    <w:rsid w:val="00CA328F"/>
  </w:style>
  <w:style w:type="paragraph" w:customStyle="1" w:styleId="FB4D260A59264B9F80A80C8E214E1377">
    <w:name w:val="FB4D260A59264B9F80A80C8E214E1377"/>
    <w:rsid w:val="00CA328F"/>
  </w:style>
  <w:style w:type="paragraph" w:customStyle="1" w:styleId="487DDCC1090B497680998B874C0FBA57">
    <w:name w:val="487DDCC1090B497680998B874C0FBA57"/>
    <w:rsid w:val="00CA328F"/>
  </w:style>
  <w:style w:type="paragraph" w:customStyle="1" w:styleId="7ACF575A60EF41268033C14938D8B466">
    <w:name w:val="7ACF575A60EF41268033C14938D8B466"/>
    <w:rsid w:val="005A2F0B"/>
  </w:style>
  <w:style w:type="paragraph" w:customStyle="1" w:styleId="7DFAA0B9EDAD41EC9A372C4B08A697CE">
    <w:name w:val="7DFAA0B9EDAD41EC9A372C4B08A697CE"/>
    <w:rsid w:val="005A2F0B"/>
  </w:style>
  <w:style w:type="paragraph" w:customStyle="1" w:styleId="CE3EE84BC76449E289FB80406A1187D2">
    <w:name w:val="CE3EE84BC76449E289FB80406A1187D2"/>
    <w:rsid w:val="005A2F0B"/>
  </w:style>
  <w:style w:type="paragraph" w:customStyle="1" w:styleId="40CB353CEB6049F2B9D9CCDF545317D8">
    <w:name w:val="40CB353CEB6049F2B9D9CCDF545317D8"/>
    <w:rsid w:val="005A2F0B"/>
  </w:style>
  <w:style w:type="paragraph" w:customStyle="1" w:styleId="CF4CF7417A7945D797C89BAEE5936E1B">
    <w:name w:val="CF4CF7417A7945D797C89BAEE5936E1B"/>
    <w:rsid w:val="005A2F0B"/>
  </w:style>
  <w:style w:type="paragraph" w:customStyle="1" w:styleId="9329DC81F8774704B97E6E1DAB058ADA">
    <w:name w:val="9329DC81F8774704B97E6E1DAB058ADA"/>
    <w:rsid w:val="005A2F0B"/>
  </w:style>
  <w:style w:type="paragraph" w:customStyle="1" w:styleId="43CD91F7735048D2B4CBE10645B5AEDB">
    <w:name w:val="43CD91F7735048D2B4CBE10645B5AEDB"/>
    <w:rsid w:val="005A2F0B"/>
  </w:style>
  <w:style w:type="paragraph" w:customStyle="1" w:styleId="1505D8D0FBA046ADA2F6A79ED0D1146C">
    <w:name w:val="1505D8D0FBA046ADA2F6A79ED0D1146C"/>
    <w:rsid w:val="005A2F0B"/>
  </w:style>
  <w:style w:type="paragraph" w:customStyle="1" w:styleId="FEB1FB45182547099E35C88150979F6E">
    <w:name w:val="FEB1FB45182547099E35C88150979F6E"/>
    <w:rsid w:val="005A2F0B"/>
  </w:style>
  <w:style w:type="paragraph" w:customStyle="1" w:styleId="1702C5FA050041DD96B309C0CF511623">
    <w:name w:val="1702C5FA050041DD96B309C0CF511623"/>
    <w:rsid w:val="005A2F0B"/>
  </w:style>
  <w:style w:type="paragraph" w:customStyle="1" w:styleId="EB4D72C7F1C342F3B25E831C8FB18D89">
    <w:name w:val="EB4D72C7F1C342F3B25E831C8FB18D89"/>
    <w:rsid w:val="005A2F0B"/>
  </w:style>
  <w:style w:type="paragraph" w:customStyle="1" w:styleId="4210B447475D417B8523F62BF22DA2E3">
    <w:name w:val="4210B447475D417B8523F62BF22DA2E3"/>
    <w:rsid w:val="005A2F0B"/>
  </w:style>
  <w:style w:type="paragraph" w:customStyle="1" w:styleId="0727BDD904FD4D718E884B4A016EE514">
    <w:name w:val="0727BDD904FD4D718E884B4A016EE514"/>
    <w:rsid w:val="005A2F0B"/>
  </w:style>
  <w:style w:type="paragraph" w:customStyle="1" w:styleId="CAF79A0D135D43AC9DD4E851B029D946">
    <w:name w:val="CAF79A0D135D43AC9DD4E851B029D946"/>
    <w:rsid w:val="00EB11B2"/>
  </w:style>
  <w:style w:type="paragraph" w:customStyle="1" w:styleId="E67331C1C2E74E91A3FF35331CBA8391">
    <w:name w:val="E67331C1C2E74E91A3FF35331CBA8391"/>
    <w:rsid w:val="00EB11B2"/>
  </w:style>
  <w:style w:type="paragraph" w:customStyle="1" w:styleId="09DF69322F3F4AC99A8633A97DB610F5">
    <w:name w:val="09DF69322F3F4AC99A8633A97DB610F5"/>
    <w:rsid w:val="00EB11B2"/>
  </w:style>
  <w:style w:type="paragraph" w:customStyle="1" w:styleId="62C70919D0BF40A7BC910B3C2C45A9AF">
    <w:name w:val="62C70919D0BF40A7BC910B3C2C45A9AF"/>
    <w:rsid w:val="00EB11B2"/>
  </w:style>
  <w:style w:type="paragraph" w:customStyle="1" w:styleId="7F51DFC1EB4C44F997130B3BD3452243">
    <w:name w:val="7F51DFC1EB4C44F997130B3BD3452243"/>
    <w:rsid w:val="00EB11B2"/>
  </w:style>
  <w:style w:type="paragraph" w:customStyle="1" w:styleId="0D54FBAD91D74A15B356ECC141E4BD9F">
    <w:name w:val="0D54FBAD91D74A15B356ECC141E4BD9F"/>
    <w:rsid w:val="00EB11B2"/>
  </w:style>
  <w:style w:type="paragraph" w:customStyle="1" w:styleId="4F3D4A9CE4E045F8A501A2C12D365EB6">
    <w:name w:val="4F3D4A9CE4E045F8A501A2C12D365EB6"/>
    <w:rsid w:val="00EB11B2"/>
  </w:style>
  <w:style w:type="paragraph" w:customStyle="1" w:styleId="1542E402D9CA4DED8FEE6AF2C8E6CE0D">
    <w:name w:val="1542E402D9CA4DED8FEE6AF2C8E6CE0D"/>
    <w:rsid w:val="00EB11B2"/>
  </w:style>
  <w:style w:type="paragraph" w:customStyle="1" w:styleId="3535E71967544D358494BC07B7190846">
    <w:name w:val="3535E71967544D358494BC07B7190846"/>
    <w:rsid w:val="00EB11B2"/>
  </w:style>
  <w:style w:type="paragraph" w:customStyle="1" w:styleId="1DAC135994B745E391218DB07BF5AB68">
    <w:name w:val="1DAC135994B745E391218DB07BF5AB68"/>
    <w:rsid w:val="00EB11B2"/>
  </w:style>
  <w:style w:type="paragraph" w:customStyle="1" w:styleId="509DBBEBFA724AC59DE81FB2959AD24C">
    <w:name w:val="509DBBEBFA724AC59DE81FB2959AD24C"/>
    <w:rsid w:val="00EB11B2"/>
  </w:style>
  <w:style w:type="paragraph" w:customStyle="1" w:styleId="739966A34ECA48E4BB2C4A96BD3097B9">
    <w:name w:val="739966A34ECA48E4BB2C4A96BD3097B9"/>
    <w:rsid w:val="00EB11B2"/>
  </w:style>
  <w:style w:type="paragraph" w:customStyle="1" w:styleId="95D155946B474F7E959988A137C1646A">
    <w:name w:val="95D155946B474F7E959988A137C1646A"/>
    <w:rsid w:val="00EB11B2"/>
  </w:style>
  <w:style w:type="paragraph" w:customStyle="1" w:styleId="EC31F94ABE7F437182CE4D208430E2A0">
    <w:name w:val="EC31F94ABE7F437182CE4D208430E2A0"/>
    <w:rsid w:val="00EB11B2"/>
  </w:style>
  <w:style w:type="paragraph" w:customStyle="1" w:styleId="DC01A25B410549D48BF568E7282F9D13">
    <w:name w:val="DC01A25B410549D48BF568E7282F9D13"/>
    <w:rsid w:val="00EB11B2"/>
  </w:style>
  <w:style w:type="paragraph" w:customStyle="1" w:styleId="F7B77DA0E4EE4AE19ADCA5F067941340">
    <w:name w:val="F7B77DA0E4EE4AE19ADCA5F067941340"/>
    <w:rsid w:val="00EB11B2"/>
  </w:style>
  <w:style w:type="paragraph" w:customStyle="1" w:styleId="08EE18ECECB347EBABE34DA01CA47B1D">
    <w:name w:val="08EE18ECECB347EBABE34DA01CA47B1D"/>
    <w:rsid w:val="00EB11B2"/>
  </w:style>
  <w:style w:type="paragraph" w:customStyle="1" w:styleId="19843B1EC0B64323BBCCD23D9D18FD91">
    <w:name w:val="19843B1EC0B64323BBCCD23D9D18FD91"/>
    <w:rsid w:val="00EB11B2"/>
  </w:style>
  <w:style w:type="paragraph" w:customStyle="1" w:styleId="8B406BB7F7F1489CAC4AF25D1D244637">
    <w:name w:val="8B406BB7F7F1489CAC4AF25D1D244637"/>
    <w:rsid w:val="00713C3A"/>
  </w:style>
  <w:style w:type="paragraph" w:customStyle="1" w:styleId="A62A2580490C4E8595431BCC19158B66">
    <w:name w:val="A62A2580490C4E8595431BCC19158B66"/>
    <w:rsid w:val="00505C05"/>
  </w:style>
  <w:style w:type="paragraph" w:customStyle="1" w:styleId="CCE195E7DF554843AC3960C71274AD9A">
    <w:name w:val="CCE195E7DF554843AC3960C71274AD9A"/>
    <w:rsid w:val="00505C05"/>
  </w:style>
  <w:style w:type="paragraph" w:customStyle="1" w:styleId="7C0E3B1032D84575B0B0700786F1392D">
    <w:name w:val="7C0E3B1032D84575B0B0700786F1392D"/>
    <w:rsid w:val="00505C05"/>
  </w:style>
  <w:style w:type="paragraph" w:customStyle="1" w:styleId="3F09A84B0F414A0D8CD18DBA874F12A6">
    <w:name w:val="3F09A84B0F414A0D8CD18DBA874F12A6"/>
    <w:rsid w:val="00505C05"/>
  </w:style>
  <w:style w:type="paragraph" w:customStyle="1" w:styleId="24C61605681A4B8F8FA194459B2ABFE7">
    <w:name w:val="24C61605681A4B8F8FA194459B2ABFE7"/>
    <w:rsid w:val="00505C05"/>
  </w:style>
  <w:style w:type="paragraph" w:customStyle="1" w:styleId="69C01B1997A24EC688C396D73BABDD98">
    <w:name w:val="69C01B1997A24EC688C396D73BABDD98"/>
    <w:rsid w:val="00505C05"/>
  </w:style>
  <w:style w:type="paragraph" w:customStyle="1" w:styleId="AF7E6F069C4549BBB8CFA3892B3585BE">
    <w:name w:val="AF7E6F069C4549BBB8CFA3892B3585BE"/>
    <w:rsid w:val="00505C05"/>
  </w:style>
  <w:style w:type="paragraph" w:customStyle="1" w:styleId="141195672E7945DD81172730A6E2BE2F">
    <w:name w:val="141195672E7945DD81172730A6E2BE2F"/>
    <w:rsid w:val="00505C05"/>
  </w:style>
  <w:style w:type="paragraph" w:customStyle="1" w:styleId="DF8ABA9EE3E949C79451A831AC4DCB01">
    <w:name w:val="DF8ABA9EE3E949C79451A831AC4DCB01"/>
    <w:rsid w:val="00505C05"/>
  </w:style>
  <w:style w:type="paragraph" w:customStyle="1" w:styleId="70C999C2E41D4DB4A131A4A34EE479F4">
    <w:name w:val="70C999C2E41D4DB4A131A4A34EE479F4"/>
    <w:rsid w:val="00505C05"/>
  </w:style>
  <w:style w:type="paragraph" w:customStyle="1" w:styleId="8569BB582E6641C3AE219BFEF58130E2">
    <w:name w:val="8569BB582E6641C3AE219BFEF58130E2"/>
    <w:rsid w:val="00505C05"/>
  </w:style>
  <w:style w:type="paragraph" w:customStyle="1" w:styleId="B3EE6CC886BC4526BDA51A2CFF82C090">
    <w:name w:val="B3EE6CC886BC4526BDA51A2CFF82C090"/>
    <w:rsid w:val="00505C05"/>
  </w:style>
  <w:style w:type="paragraph" w:customStyle="1" w:styleId="03FFAB8D5A3842D5BCF1AA84ACCBD6CC">
    <w:name w:val="03FFAB8D5A3842D5BCF1AA84ACCBD6CC"/>
    <w:rsid w:val="00505C05"/>
  </w:style>
  <w:style w:type="paragraph" w:customStyle="1" w:styleId="24E9BAE15BB44C199126B9342F785FCF">
    <w:name w:val="24E9BAE15BB44C199126B9342F785FCF"/>
    <w:rsid w:val="00505C05"/>
  </w:style>
  <w:style w:type="paragraph" w:customStyle="1" w:styleId="EC6E66631D5543AD8B5BF9A03B4037FA">
    <w:name w:val="EC6E66631D5543AD8B5BF9A03B4037FA"/>
    <w:rsid w:val="00505C05"/>
  </w:style>
  <w:style w:type="paragraph" w:customStyle="1" w:styleId="AA1B2A754BCF4A8895391DC4F9EAA0C6">
    <w:name w:val="AA1B2A754BCF4A8895391DC4F9EAA0C6"/>
    <w:rsid w:val="00612AB3"/>
  </w:style>
  <w:style w:type="paragraph" w:customStyle="1" w:styleId="50284B51E05C437786D947145E600272">
    <w:name w:val="50284B51E05C437786D947145E600272"/>
    <w:rsid w:val="00612AB3"/>
  </w:style>
  <w:style w:type="paragraph" w:customStyle="1" w:styleId="D5C66CB0F13044C2AFD1CA0E8D68E2B6">
    <w:name w:val="D5C66CB0F13044C2AFD1CA0E8D68E2B6"/>
    <w:rsid w:val="00612AB3"/>
  </w:style>
  <w:style w:type="paragraph" w:customStyle="1" w:styleId="5C54D4147A69481D8C97A43734CADF06">
    <w:name w:val="5C54D4147A69481D8C97A43734CADF06"/>
    <w:rsid w:val="00612AB3"/>
  </w:style>
  <w:style w:type="paragraph" w:customStyle="1" w:styleId="0CAE222A922B488889CCFBD0A8B7A5D3">
    <w:name w:val="0CAE222A922B488889CCFBD0A8B7A5D3"/>
    <w:rsid w:val="00612AB3"/>
  </w:style>
  <w:style w:type="paragraph" w:customStyle="1" w:styleId="35969BAC39FA4587987B642C9856649B">
    <w:name w:val="35969BAC39FA4587987B642C9856649B"/>
    <w:rsid w:val="00612AB3"/>
  </w:style>
  <w:style w:type="paragraph" w:customStyle="1" w:styleId="DD515DEEBC7549CDA4D45C55B4C20F6E">
    <w:name w:val="DD515DEEBC7549CDA4D45C55B4C20F6E"/>
    <w:rsid w:val="00612AB3"/>
  </w:style>
  <w:style w:type="paragraph" w:customStyle="1" w:styleId="A725C483D07344EA9FE59CEE8622E0D8">
    <w:name w:val="A725C483D07344EA9FE59CEE8622E0D8"/>
    <w:rsid w:val="00612AB3"/>
  </w:style>
  <w:style w:type="paragraph" w:customStyle="1" w:styleId="26E079DA9FC347B3A62522C52691B930">
    <w:name w:val="26E079DA9FC347B3A62522C52691B930"/>
    <w:rsid w:val="00612AB3"/>
  </w:style>
  <w:style w:type="paragraph" w:customStyle="1" w:styleId="171E1838C87E45658212FB369AC96996">
    <w:name w:val="171E1838C87E45658212FB369AC96996"/>
    <w:rsid w:val="00612AB3"/>
  </w:style>
  <w:style w:type="paragraph" w:customStyle="1" w:styleId="8A94B86367F841EA971542B790A4DD43">
    <w:name w:val="8A94B86367F841EA971542B790A4DD43"/>
    <w:rsid w:val="00612AB3"/>
  </w:style>
  <w:style w:type="paragraph" w:customStyle="1" w:styleId="F34C1D84475E4DD9923B9352859EB80D">
    <w:name w:val="F34C1D84475E4DD9923B9352859EB80D"/>
    <w:rsid w:val="00612AB3"/>
  </w:style>
  <w:style w:type="paragraph" w:customStyle="1" w:styleId="BAF41B6CF8EF46CEB36F53DACAD0697D">
    <w:name w:val="BAF41B6CF8EF46CEB36F53DACAD0697D"/>
    <w:rsid w:val="00612AB3"/>
  </w:style>
  <w:style w:type="paragraph" w:customStyle="1" w:styleId="04B978B48770413D93B9F5508EA51516">
    <w:name w:val="04B978B48770413D93B9F5508EA51516"/>
    <w:rsid w:val="00612AB3"/>
  </w:style>
  <w:style w:type="paragraph" w:customStyle="1" w:styleId="D2AAD6702EB046B190BE26B8AA832B2F">
    <w:name w:val="D2AAD6702EB046B190BE26B8AA832B2F"/>
    <w:rsid w:val="00612AB3"/>
  </w:style>
  <w:style w:type="paragraph" w:customStyle="1" w:styleId="7B51569D35FF4A5FA040075EB0C1D6A5">
    <w:name w:val="7B51569D35FF4A5FA040075EB0C1D6A5"/>
    <w:rsid w:val="00F31485"/>
  </w:style>
  <w:style w:type="paragraph" w:customStyle="1" w:styleId="CAD4A4032890410498F9AD8A8050925E">
    <w:name w:val="CAD4A4032890410498F9AD8A8050925E"/>
    <w:rsid w:val="00F31485"/>
  </w:style>
  <w:style w:type="paragraph" w:customStyle="1" w:styleId="63C35F53EAFA43EFA109BE90AA5D5D84">
    <w:name w:val="63C35F53EAFA43EFA109BE90AA5D5D84"/>
    <w:rsid w:val="00F31485"/>
  </w:style>
  <w:style w:type="paragraph" w:customStyle="1" w:styleId="9CC64E55E3BE4CCD9126B3DE99DFD4A1">
    <w:name w:val="9CC64E55E3BE4CCD9126B3DE99DFD4A1"/>
    <w:rsid w:val="00F31485"/>
  </w:style>
  <w:style w:type="paragraph" w:customStyle="1" w:styleId="F16D8171DAF2421FB748C2F9CB440673">
    <w:name w:val="F16D8171DAF2421FB748C2F9CB440673"/>
    <w:rsid w:val="00F31485"/>
  </w:style>
  <w:style w:type="paragraph" w:customStyle="1" w:styleId="1E2DCCB505664A44A9F64A02ADE4ABC0">
    <w:name w:val="1E2DCCB505664A44A9F64A02ADE4ABC0"/>
    <w:rsid w:val="00F31485"/>
  </w:style>
  <w:style w:type="paragraph" w:customStyle="1" w:styleId="F93C50D1C157429DBE02D08640D628A2">
    <w:name w:val="F93C50D1C157429DBE02D08640D628A2"/>
    <w:rsid w:val="00F31485"/>
  </w:style>
  <w:style w:type="paragraph" w:customStyle="1" w:styleId="246F6FF4B7024A699E1432F5A2E88DC7">
    <w:name w:val="246F6FF4B7024A699E1432F5A2E88DC7"/>
    <w:rsid w:val="00F31485"/>
  </w:style>
  <w:style w:type="paragraph" w:customStyle="1" w:styleId="BB00098027A945008DBA8B9F21873C73">
    <w:name w:val="BB00098027A945008DBA8B9F21873C73"/>
    <w:rsid w:val="00F31485"/>
  </w:style>
  <w:style w:type="paragraph" w:customStyle="1" w:styleId="6F5F979938A1438D82D4882104EAC63D">
    <w:name w:val="6F5F979938A1438D82D4882104EAC63D"/>
    <w:rsid w:val="00F31485"/>
  </w:style>
  <w:style w:type="paragraph" w:customStyle="1" w:styleId="BA986789572343D980B874AB0F446F42">
    <w:name w:val="BA986789572343D980B874AB0F446F42"/>
    <w:rsid w:val="00F31485"/>
  </w:style>
  <w:style w:type="paragraph" w:customStyle="1" w:styleId="DD4592D3266C4012BAC41A10627FCBA9">
    <w:name w:val="DD4592D3266C4012BAC41A10627FCBA9"/>
    <w:rsid w:val="00F31485"/>
  </w:style>
  <w:style w:type="paragraph" w:customStyle="1" w:styleId="E7ACC40042164C01ADCBEE6A5CC8C518">
    <w:name w:val="E7ACC40042164C01ADCBEE6A5CC8C518"/>
    <w:rsid w:val="00F31485"/>
  </w:style>
  <w:style w:type="paragraph" w:customStyle="1" w:styleId="4B2D2FBC06E440929E8C72F1E58C0ED4">
    <w:name w:val="4B2D2FBC06E440929E8C72F1E58C0ED4"/>
    <w:rsid w:val="00F31485"/>
  </w:style>
  <w:style w:type="paragraph" w:customStyle="1" w:styleId="B5A526AC75F7493E9813FA9028BA8E65">
    <w:name w:val="B5A526AC75F7493E9813FA9028BA8E65"/>
    <w:rsid w:val="00F31485"/>
  </w:style>
  <w:style w:type="paragraph" w:customStyle="1" w:styleId="5CDF1FBC688B4F8183BD1200D92D9A3B">
    <w:name w:val="5CDF1FBC688B4F8183BD1200D92D9A3B"/>
    <w:rsid w:val="00E20DE6"/>
  </w:style>
  <w:style w:type="paragraph" w:customStyle="1" w:styleId="9A73E08D64754825B6DC213FEFC619CF">
    <w:name w:val="9A73E08D64754825B6DC213FEFC619CF"/>
    <w:rsid w:val="00E20DE6"/>
  </w:style>
  <w:style w:type="paragraph" w:customStyle="1" w:styleId="68221352E94A4C82B686918C77410876">
    <w:name w:val="68221352E94A4C82B686918C77410876"/>
    <w:rsid w:val="00E20DE6"/>
  </w:style>
  <w:style w:type="paragraph" w:customStyle="1" w:styleId="9E7FC119E7EF4C838AD365E11D28970C">
    <w:name w:val="9E7FC119E7EF4C838AD365E11D28970C"/>
    <w:rsid w:val="00E20DE6"/>
  </w:style>
  <w:style w:type="paragraph" w:customStyle="1" w:styleId="334E5A2079064C7CB5E41D4A14CF1A45">
    <w:name w:val="334E5A2079064C7CB5E41D4A14CF1A45"/>
    <w:rsid w:val="00E20DE6"/>
  </w:style>
  <w:style w:type="paragraph" w:customStyle="1" w:styleId="E68D5DC70E1A45BC94FEBBDF37CB522D">
    <w:name w:val="E68D5DC70E1A45BC94FEBBDF37CB522D"/>
    <w:rsid w:val="00E20DE6"/>
  </w:style>
  <w:style w:type="paragraph" w:customStyle="1" w:styleId="339DC8B78D774114B85622BAE7A5FB3D">
    <w:name w:val="339DC8B78D774114B85622BAE7A5FB3D"/>
    <w:rsid w:val="00E20DE6"/>
  </w:style>
  <w:style w:type="paragraph" w:customStyle="1" w:styleId="256B78B00C64494BB37B2413F4054A0C">
    <w:name w:val="256B78B00C64494BB37B2413F4054A0C"/>
    <w:rsid w:val="00E20DE6"/>
  </w:style>
  <w:style w:type="paragraph" w:customStyle="1" w:styleId="893A73E791A24731A5FB46C47ED3379C">
    <w:name w:val="893A73E791A24731A5FB46C47ED3379C"/>
    <w:rsid w:val="00E20DE6"/>
  </w:style>
  <w:style w:type="paragraph" w:customStyle="1" w:styleId="BE1827C30AC44AAFB0DEF77C95C081B5">
    <w:name w:val="BE1827C30AC44AAFB0DEF77C95C081B5"/>
    <w:rsid w:val="00E20DE6"/>
  </w:style>
  <w:style w:type="paragraph" w:customStyle="1" w:styleId="B3217947771B42509FD05665DE169580">
    <w:name w:val="B3217947771B42509FD05665DE169580"/>
    <w:rsid w:val="00E20DE6"/>
  </w:style>
  <w:style w:type="paragraph" w:customStyle="1" w:styleId="2178F8B7A8DE478E8D24883E1C0BF035">
    <w:name w:val="2178F8B7A8DE478E8D24883E1C0BF035"/>
    <w:rsid w:val="00E20DE6"/>
  </w:style>
  <w:style w:type="paragraph" w:customStyle="1" w:styleId="BA709F2E5C094505A3F257DEE5458660">
    <w:name w:val="BA709F2E5C094505A3F257DEE5458660"/>
    <w:rsid w:val="00E20DE6"/>
  </w:style>
  <w:style w:type="paragraph" w:customStyle="1" w:styleId="38369108EE3A435482F91877A153A401">
    <w:name w:val="38369108EE3A435482F91877A153A401"/>
    <w:rsid w:val="00E20DE6"/>
  </w:style>
  <w:style w:type="paragraph" w:customStyle="1" w:styleId="C88DCE1F109549B989F038F397B738AE">
    <w:name w:val="C88DCE1F109549B989F038F397B738AE"/>
    <w:rsid w:val="00E20DE6"/>
  </w:style>
  <w:style w:type="paragraph" w:customStyle="1" w:styleId="D130F5DB15304A068D45877F188AA284">
    <w:name w:val="D130F5DB15304A068D45877F188AA284"/>
    <w:rsid w:val="00E20DE6"/>
  </w:style>
  <w:style w:type="paragraph" w:customStyle="1" w:styleId="EFA6C8D98021457F9D0C05CCD698EE3A">
    <w:name w:val="EFA6C8D98021457F9D0C05CCD698EE3A"/>
    <w:rsid w:val="00F96757"/>
  </w:style>
  <w:style w:type="paragraph" w:customStyle="1" w:styleId="6FC5AF3D1A5B4489AAC6A46A7C5FB519">
    <w:name w:val="6FC5AF3D1A5B4489AAC6A46A7C5FB519"/>
    <w:rsid w:val="00F96757"/>
  </w:style>
  <w:style w:type="paragraph" w:customStyle="1" w:styleId="39EB7743F1194731842CDAE6C9C09DC5">
    <w:name w:val="39EB7743F1194731842CDAE6C9C09DC5"/>
    <w:rsid w:val="00F96757"/>
  </w:style>
  <w:style w:type="paragraph" w:customStyle="1" w:styleId="9F69D01FBD324C9E9AC5CE0F4217DD2E">
    <w:name w:val="9F69D01FBD324C9E9AC5CE0F4217DD2E"/>
    <w:rsid w:val="00F96757"/>
  </w:style>
  <w:style w:type="paragraph" w:customStyle="1" w:styleId="D06167BE464E40E49E8E082FE5801C01">
    <w:name w:val="D06167BE464E40E49E8E082FE5801C01"/>
    <w:rsid w:val="00F96757"/>
  </w:style>
  <w:style w:type="paragraph" w:customStyle="1" w:styleId="950DA987F023481589652AE5D963D4BF">
    <w:name w:val="950DA987F023481589652AE5D963D4BF"/>
    <w:rsid w:val="00F96757"/>
  </w:style>
  <w:style w:type="paragraph" w:customStyle="1" w:styleId="BCC1442C743E4DA58A55C59E895E64BD">
    <w:name w:val="BCC1442C743E4DA58A55C59E895E64BD"/>
    <w:rsid w:val="00F96757"/>
  </w:style>
  <w:style w:type="paragraph" w:customStyle="1" w:styleId="6E5BBBE7E7C64FE38473060FFC6262E1">
    <w:name w:val="6E5BBBE7E7C64FE38473060FFC6262E1"/>
    <w:rsid w:val="00F96757"/>
  </w:style>
  <w:style w:type="paragraph" w:customStyle="1" w:styleId="664447E4ACF44313B16EF469FFBC2483">
    <w:name w:val="664447E4ACF44313B16EF469FFBC2483"/>
    <w:rsid w:val="00F96757"/>
  </w:style>
  <w:style w:type="paragraph" w:customStyle="1" w:styleId="280388CAC3944DEEAF62BF2FC10440CB">
    <w:name w:val="280388CAC3944DEEAF62BF2FC10440CB"/>
    <w:rsid w:val="00F96757"/>
  </w:style>
  <w:style w:type="paragraph" w:customStyle="1" w:styleId="A237F14FDE8E4A05BC8F6BE5AE6A6BD3">
    <w:name w:val="A237F14FDE8E4A05BC8F6BE5AE6A6BD3"/>
    <w:rsid w:val="00F96757"/>
  </w:style>
  <w:style w:type="paragraph" w:customStyle="1" w:styleId="4F848ACA4CDA42029277FE7209295DA5">
    <w:name w:val="4F848ACA4CDA42029277FE7209295DA5"/>
    <w:rsid w:val="00F96757"/>
  </w:style>
  <w:style w:type="paragraph" w:customStyle="1" w:styleId="06436E6C6FFB4BA6ACE39DFC4FF39DA6">
    <w:name w:val="06436E6C6FFB4BA6ACE39DFC4FF39DA6"/>
    <w:rsid w:val="00F96757"/>
  </w:style>
  <w:style w:type="paragraph" w:customStyle="1" w:styleId="677E2319B52748A39E713218DFF20395">
    <w:name w:val="677E2319B52748A39E713218DFF20395"/>
    <w:rsid w:val="00F96757"/>
  </w:style>
  <w:style w:type="paragraph" w:customStyle="1" w:styleId="392AB3FB36EC4B459DEC2C5C05134322">
    <w:name w:val="392AB3FB36EC4B459DEC2C5C05134322"/>
    <w:rsid w:val="00F96757"/>
  </w:style>
  <w:style w:type="paragraph" w:customStyle="1" w:styleId="F9F94CAB42BE4476A34D82CE819723B2">
    <w:name w:val="F9F94CAB42BE4476A34D82CE819723B2"/>
    <w:rsid w:val="00F96757"/>
  </w:style>
  <w:style w:type="paragraph" w:customStyle="1" w:styleId="247005BE15FD49BFB764922B31FA5FC6">
    <w:name w:val="247005BE15FD49BFB764922B31FA5FC6"/>
    <w:rsid w:val="00547933"/>
  </w:style>
  <w:style w:type="paragraph" w:customStyle="1" w:styleId="8EA7FEFD629E41DC845F98174664C4B2">
    <w:name w:val="8EA7FEFD629E41DC845F98174664C4B2"/>
    <w:rsid w:val="00547933"/>
  </w:style>
  <w:style w:type="paragraph" w:customStyle="1" w:styleId="5F655ADD24F24D09A9937C721757DD2D">
    <w:name w:val="5F655ADD24F24D09A9937C721757DD2D"/>
    <w:rsid w:val="00547933"/>
  </w:style>
  <w:style w:type="paragraph" w:customStyle="1" w:styleId="FE66E6ECE2A242B3A191E32630DB224B">
    <w:name w:val="FE66E6ECE2A242B3A191E32630DB224B"/>
    <w:rsid w:val="00547933"/>
  </w:style>
  <w:style w:type="paragraph" w:customStyle="1" w:styleId="79A08B13C70341B196671AB1F40DB5B1">
    <w:name w:val="79A08B13C70341B196671AB1F40DB5B1"/>
    <w:rsid w:val="00547933"/>
  </w:style>
  <w:style w:type="paragraph" w:customStyle="1" w:styleId="BA2CAA9236904B949F5C4C36FD7783E6">
    <w:name w:val="BA2CAA9236904B949F5C4C36FD7783E6"/>
    <w:rsid w:val="00547933"/>
  </w:style>
  <w:style w:type="paragraph" w:customStyle="1" w:styleId="00AE932199CE4ABB876810823EE19F7C">
    <w:name w:val="00AE932199CE4ABB876810823EE19F7C"/>
    <w:rsid w:val="00547933"/>
  </w:style>
  <w:style w:type="paragraph" w:customStyle="1" w:styleId="DAEC9F463CD14ABAA58CB8E2C2FBC65E">
    <w:name w:val="DAEC9F463CD14ABAA58CB8E2C2FBC65E"/>
    <w:rsid w:val="00547933"/>
  </w:style>
  <w:style w:type="paragraph" w:customStyle="1" w:styleId="6B1966E5491748158DBFDA970048FB09">
    <w:name w:val="6B1966E5491748158DBFDA970048FB09"/>
    <w:rsid w:val="00547933"/>
  </w:style>
  <w:style w:type="paragraph" w:customStyle="1" w:styleId="42312740BC09493CBDCB4586B73EF1AB">
    <w:name w:val="42312740BC09493CBDCB4586B73EF1AB"/>
    <w:rsid w:val="00547933"/>
  </w:style>
  <w:style w:type="paragraph" w:customStyle="1" w:styleId="82E768B2B48C4B84884FD5CF176F6C36">
    <w:name w:val="82E768B2B48C4B84884FD5CF176F6C36"/>
    <w:rsid w:val="00547933"/>
  </w:style>
  <w:style w:type="paragraph" w:customStyle="1" w:styleId="874F284D64FD42EEB8D755B6D14AFDB6">
    <w:name w:val="874F284D64FD42EEB8D755B6D14AFDB6"/>
    <w:rsid w:val="00547933"/>
  </w:style>
  <w:style w:type="paragraph" w:customStyle="1" w:styleId="798839E2AFB046008491F165020AD2B6">
    <w:name w:val="798839E2AFB046008491F165020AD2B6"/>
    <w:rsid w:val="00547933"/>
  </w:style>
  <w:style w:type="paragraph" w:customStyle="1" w:styleId="12B04009B7DE4FE0A501E221A5B3443B">
    <w:name w:val="12B04009B7DE4FE0A501E221A5B3443B"/>
    <w:rsid w:val="00547933"/>
  </w:style>
  <w:style w:type="paragraph" w:customStyle="1" w:styleId="B7C6661908B34DCEA7835B648AFC025E">
    <w:name w:val="B7C6661908B34DCEA7835B648AFC025E"/>
    <w:rsid w:val="00547933"/>
  </w:style>
  <w:style w:type="paragraph" w:customStyle="1" w:styleId="82369998EB0B417DBCBAA567121E06F4">
    <w:name w:val="82369998EB0B417DBCBAA567121E06F4"/>
    <w:rsid w:val="00547933"/>
  </w:style>
  <w:style w:type="paragraph" w:customStyle="1" w:styleId="36D2684C927147E28923C92AA97AE1F2">
    <w:name w:val="36D2684C927147E28923C92AA97AE1F2"/>
    <w:rsid w:val="00547933"/>
  </w:style>
  <w:style w:type="paragraph" w:customStyle="1" w:styleId="C6403B6096E04F758CD55CDC729B1AB7">
    <w:name w:val="C6403B6096E04F758CD55CDC729B1AB7"/>
    <w:rsid w:val="00547933"/>
  </w:style>
  <w:style w:type="paragraph" w:customStyle="1" w:styleId="41C4400130474CE0B50DD6C06A10FC7B">
    <w:name w:val="41C4400130474CE0B50DD6C06A10FC7B"/>
    <w:rsid w:val="00547933"/>
  </w:style>
  <w:style w:type="paragraph" w:customStyle="1" w:styleId="E3DD1B76739F4CDDAB2E1CE858B423B7">
    <w:name w:val="E3DD1B76739F4CDDAB2E1CE858B423B7"/>
    <w:rsid w:val="004737E4"/>
  </w:style>
  <w:style w:type="paragraph" w:customStyle="1" w:styleId="601B23DAF4D347ABA8375182EFD8167C">
    <w:name w:val="601B23DAF4D347ABA8375182EFD8167C"/>
    <w:rsid w:val="004737E4"/>
  </w:style>
  <w:style w:type="paragraph" w:customStyle="1" w:styleId="4B95F936055C4CA583D4C132DF8236A4">
    <w:name w:val="4B95F936055C4CA583D4C132DF8236A4"/>
    <w:rsid w:val="004737E4"/>
  </w:style>
  <w:style w:type="paragraph" w:customStyle="1" w:styleId="FDE2FF0E7EBF4C3C87917F298A8CDD28">
    <w:name w:val="FDE2FF0E7EBF4C3C87917F298A8CDD28"/>
    <w:rsid w:val="004737E4"/>
  </w:style>
  <w:style w:type="paragraph" w:customStyle="1" w:styleId="7C3DA93E7AF34FF4A291F8C1E1BA65DC">
    <w:name w:val="7C3DA93E7AF34FF4A291F8C1E1BA65DC"/>
    <w:rsid w:val="004737E4"/>
  </w:style>
  <w:style w:type="paragraph" w:customStyle="1" w:styleId="85B09E26612D47748AB66C436B12BFC4">
    <w:name w:val="85B09E26612D47748AB66C436B12BFC4"/>
    <w:rsid w:val="004737E4"/>
  </w:style>
  <w:style w:type="paragraph" w:customStyle="1" w:styleId="8F58C0A652BE438E805DCCE01A81E101">
    <w:name w:val="8F58C0A652BE438E805DCCE01A81E101"/>
    <w:rsid w:val="004737E4"/>
  </w:style>
  <w:style w:type="paragraph" w:customStyle="1" w:styleId="AE9DB3D41CB14B94B8435D66773A3C5A">
    <w:name w:val="AE9DB3D41CB14B94B8435D66773A3C5A"/>
    <w:rsid w:val="004737E4"/>
  </w:style>
  <w:style w:type="paragraph" w:customStyle="1" w:styleId="3D0604064A034CF4B7257889E50201EB">
    <w:name w:val="3D0604064A034CF4B7257889E50201EB"/>
    <w:rsid w:val="004737E4"/>
  </w:style>
  <w:style w:type="paragraph" w:customStyle="1" w:styleId="63785FC3FD2244018FB6C63512E2DBBC">
    <w:name w:val="63785FC3FD2244018FB6C63512E2DBBC"/>
    <w:rsid w:val="004737E4"/>
  </w:style>
  <w:style w:type="paragraph" w:customStyle="1" w:styleId="12C7A02D05DF498B9EB9B4659864B3BC">
    <w:name w:val="12C7A02D05DF498B9EB9B4659864B3BC"/>
    <w:rsid w:val="004737E4"/>
  </w:style>
  <w:style w:type="paragraph" w:customStyle="1" w:styleId="267D57EBFCF646D0B5C955CA0C10762D">
    <w:name w:val="267D57EBFCF646D0B5C955CA0C10762D"/>
    <w:rsid w:val="004737E4"/>
  </w:style>
  <w:style w:type="paragraph" w:customStyle="1" w:styleId="B71C39DBBECF495FA8FC91EAEBFAC629">
    <w:name w:val="B71C39DBBECF495FA8FC91EAEBFAC629"/>
    <w:rsid w:val="004737E4"/>
  </w:style>
  <w:style w:type="paragraph" w:customStyle="1" w:styleId="B5109FBD7974421A896795834960BAF1">
    <w:name w:val="B5109FBD7974421A896795834960BAF1"/>
    <w:rsid w:val="004737E4"/>
  </w:style>
  <w:style w:type="paragraph" w:customStyle="1" w:styleId="5C0C1078CD6E40D2B383B3893ACACB40">
    <w:name w:val="5C0C1078CD6E40D2B383B3893ACACB40"/>
    <w:rsid w:val="004737E4"/>
  </w:style>
  <w:style w:type="paragraph" w:customStyle="1" w:styleId="7B9D36ECF7DF4379A103573F7553D3D1">
    <w:name w:val="7B9D36ECF7DF4379A103573F7553D3D1"/>
    <w:rsid w:val="004737E4"/>
  </w:style>
  <w:style w:type="paragraph" w:customStyle="1" w:styleId="10A9D057B5F7465BAE163A2AC780D030">
    <w:name w:val="10A9D057B5F7465BAE163A2AC780D030"/>
    <w:rsid w:val="004737E4"/>
  </w:style>
  <w:style w:type="paragraph" w:customStyle="1" w:styleId="BCCB7D2DBED14970BC027913812BB85C">
    <w:name w:val="BCCB7D2DBED14970BC027913812BB85C"/>
    <w:rsid w:val="004737E4"/>
  </w:style>
  <w:style w:type="paragraph" w:customStyle="1" w:styleId="69BF3E1EB5334472ADFAE5073B39F630">
    <w:name w:val="69BF3E1EB5334472ADFAE5073B39F630"/>
    <w:rsid w:val="004737E4"/>
  </w:style>
  <w:style w:type="paragraph" w:customStyle="1" w:styleId="7E96E92FF4D7426D875BC7680381AA9E">
    <w:name w:val="7E96E92FF4D7426D875BC7680381AA9E"/>
    <w:rsid w:val="005C357E"/>
  </w:style>
  <w:style w:type="paragraph" w:customStyle="1" w:styleId="B457580746AF428580410DBEA84F6A87">
    <w:name w:val="B457580746AF428580410DBEA84F6A87"/>
    <w:rsid w:val="00C51CA1"/>
  </w:style>
  <w:style w:type="paragraph" w:customStyle="1" w:styleId="3748B0A6492D44A89626FF44487BB1B9">
    <w:name w:val="3748B0A6492D44A89626FF44487BB1B9"/>
    <w:rsid w:val="00F47807"/>
  </w:style>
  <w:style w:type="paragraph" w:customStyle="1" w:styleId="81442901CD414DED8C40014723FDA6D1">
    <w:name w:val="81442901CD414DED8C40014723FDA6D1"/>
    <w:rsid w:val="00F47807"/>
  </w:style>
  <w:style w:type="paragraph" w:customStyle="1" w:styleId="A104393C5B6B45FF9197C4F70945D44E">
    <w:name w:val="A104393C5B6B45FF9197C4F70945D44E"/>
    <w:rsid w:val="006F5C81"/>
  </w:style>
  <w:style w:type="paragraph" w:customStyle="1" w:styleId="0818323D9ED14BF5853FBAB623F1C519">
    <w:name w:val="0818323D9ED14BF5853FBAB623F1C519"/>
    <w:rsid w:val="006F5C81"/>
  </w:style>
  <w:style w:type="paragraph" w:customStyle="1" w:styleId="806FD2641506486EA516B28099722721">
    <w:name w:val="806FD2641506486EA516B28099722721"/>
    <w:rsid w:val="00F47FB4"/>
  </w:style>
  <w:style w:type="paragraph" w:customStyle="1" w:styleId="8F518EA1C3F742CA86E07554BDECF3AF">
    <w:name w:val="8F518EA1C3F742CA86E07554BDECF3AF"/>
    <w:rsid w:val="00F47FB4"/>
  </w:style>
  <w:style w:type="paragraph" w:customStyle="1" w:styleId="B25BFA8764144090A58C138168A12C6D">
    <w:name w:val="B25BFA8764144090A58C138168A12C6D"/>
    <w:rsid w:val="00F47FB4"/>
  </w:style>
  <w:style w:type="paragraph" w:customStyle="1" w:styleId="19A76EBC78CD45D696135C1C031E513D">
    <w:name w:val="19A76EBC78CD45D696135C1C031E513D"/>
    <w:rsid w:val="00BC56A9"/>
  </w:style>
  <w:style w:type="paragraph" w:customStyle="1" w:styleId="FA239E0AF0C44375B186C42E08D5F7D4">
    <w:name w:val="FA239E0AF0C44375B186C42E08D5F7D4"/>
    <w:rsid w:val="00BC56A9"/>
  </w:style>
  <w:style w:type="paragraph" w:customStyle="1" w:styleId="B94F571BB41942028A396E3E3B5FAC33">
    <w:name w:val="B94F571BB41942028A396E3E3B5FAC33"/>
    <w:rsid w:val="00BC56A9"/>
  </w:style>
  <w:style w:type="paragraph" w:customStyle="1" w:styleId="71C8ED7D57334E02877371A1C8526230">
    <w:name w:val="71C8ED7D57334E02877371A1C8526230"/>
    <w:rsid w:val="00BC56A9"/>
  </w:style>
  <w:style w:type="paragraph" w:customStyle="1" w:styleId="65684D479F1D46F18A989D0DB051D153">
    <w:name w:val="65684D479F1D46F18A989D0DB051D153"/>
    <w:rsid w:val="00BC56A9"/>
  </w:style>
  <w:style w:type="paragraph" w:customStyle="1" w:styleId="14536CCF9B0C40D2BE27C2DFA60953A9">
    <w:name w:val="14536CCF9B0C40D2BE27C2DFA60953A9"/>
    <w:rsid w:val="00BC56A9"/>
  </w:style>
  <w:style w:type="paragraph" w:customStyle="1" w:styleId="5900B277E0E643A5962DA51A5209C814">
    <w:name w:val="5900B277E0E643A5962DA51A5209C814"/>
    <w:rsid w:val="00BC56A9"/>
  </w:style>
  <w:style w:type="paragraph" w:customStyle="1" w:styleId="3688330E9F5548B59DDD596CDDA1327A">
    <w:name w:val="3688330E9F5548B59DDD596CDDA1327A"/>
    <w:rsid w:val="00BC56A9"/>
  </w:style>
  <w:style w:type="paragraph" w:customStyle="1" w:styleId="EAF4AD856E174490A42DB51F3E73404D">
    <w:name w:val="EAF4AD856E174490A42DB51F3E73404D"/>
    <w:rsid w:val="00BC56A9"/>
  </w:style>
  <w:style w:type="paragraph" w:customStyle="1" w:styleId="6509CA9B36F2491B81817E09047E1187">
    <w:name w:val="6509CA9B36F2491B81817E09047E1187"/>
    <w:rsid w:val="00BC56A9"/>
  </w:style>
  <w:style w:type="paragraph" w:customStyle="1" w:styleId="6E76A3894423454CAAC7C311E2A8EEEE">
    <w:name w:val="6E76A3894423454CAAC7C311E2A8EEEE"/>
    <w:rsid w:val="00BC56A9"/>
  </w:style>
  <w:style w:type="paragraph" w:customStyle="1" w:styleId="0861D4F6760B4DC1A7425EF472120686">
    <w:name w:val="0861D4F6760B4DC1A7425EF472120686"/>
    <w:rsid w:val="00BC56A9"/>
  </w:style>
  <w:style w:type="paragraph" w:customStyle="1" w:styleId="B1329F379C5E488986AD266AC7EEF761">
    <w:name w:val="B1329F379C5E488986AD266AC7EEF761"/>
    <w:rsid w:val="00BC56A9"/>
  </w:style>
  <w:style w:type="paragraph" w:customStyle="1" w:styleId="E9DDB0CC7EA74D76BDCFCBE27E432961">
    <w:name w:val="E9DDB0CC7EA74D76BDCFCBE27E432961"/>
    <w:rsid w:val="00BC56A9"/>
  </w:style>
  <w:style w:type="paragraph" w:customStyle="1" w:styleId="E167DD4F6128483382DEA2B19B0BE9DE">
    <w:name w:val="E167DD4F6128483382DEA2B19B0BE9DE"/>
    <w:rsid w:val="00BC56A9"/>
  </w:style>
  <w:style w:type="paragraph" w:customStyle="1" w:styleId="0FB89E5C747D44D08B640D40D552CB5F">
    <w:name w:val="0FB89E5C747D44D08B640D40D552CB5F"/>
    <w:rsid w:val="00BC56A9"/>
  </w:style>
  <w:style w:type="paragraph" w:customStyle="1" w:styleId="670EE6488D504A13AA1810CC7B2AD0FD">
    <w:name w:val="670EE6488D504A13AA1810CC7B2AD0FD"/>
    <w:rsid w:val="00BC56A9"/>
  </w:style>
  <w:style w:type="paragraph" w:customStyle="1" w:styleId="B32788B4E40142CBB02912CA20FDE524">
    <w:name w:val="B32788B4E40142CBB02912CA20FDE524"/>
    <w:rsid w:val="00BC56A9"/>
  </w:style>
  <w:style w:type="paragraph" w:customStyle="1" w:styleId="0570ABD1618A41DEAC7671ED9EFEBB7D">
    <w:name w:val="0570ABD1618A41DEAC7671ED9EFEBB7D"/>
    <w:rsid w:val="00BC56A9"/>
  </w:style>
  <w:style w:type="paragraph" w:customStyle="1" w:styleId="E0DAD80005BE4098955F5AAB030F8443">
    <w:name w:val="E0DAD80005BE4098955F5AAB030F8443"/>
    <w:rsid w:val="00BC56A9"/>
  </w:style>
  <w:style w:type="paragraph" w:customStyle="1" w:styleId="987826B26FAC411B8D6FFF14F13DA591">
    <w:name w:val="987826B26FAC411B8D6FFF14F13DA591"/>
    <w:rsid w:val="00BC56A9"/>
  </w:style>
  <w:style w:type="paragraph" w:customStyle="1" w:styleId="E386227E4F2748EEB5190F227958F01D">
    <w:name w:val="E386227E4F2748EEB5190F227958F01D"/>
    <w:rsid w:val="001D1127"/>
  </w:style>
  <w:style w:type="paragraph" w:customStyle="1" w:styleId="E661B75EAE2248E0B2AEEE0E85772331">
    <w:name w:val="E661B75EAE2248E0B2AEEE0E85772331"/>
    <w:rsid w:val="001D1127"/>
  </w:style>
  <w:style w:type="paragraph" w:customStyle="1" w:styleId="181211B9290B47DA84B853E576F31E8C">
    <w:name w:val="181211B9290B47DA84B853E576F31E8C"/>
    <w:rsid w:val="00383EF6"/>
  </w:style>
  <w:style w:type="paragraph" w:customStyle="1" w:styleId="0C9C0D0ED8444EDF99C4BB0AA1515628">
    <w:name w:val="0C9C0D0ED8444EDF99C4BB0AA1515628"/>
    <w:rsid w:val="00491839"/>
  </w:style>
  <w:style w:type="paragraph" w:customStyle="1" w:styleId="DFDBCA4239A24DBA9FEAE8F9957027D7">
    <w:name w:val="DFDBCA4239A24DBA9FEAE8F9957027D7"/>
    <w:rsid w:val="00491839"/>
  </w:style>
  <w:style w:type="paragraph" w:customStyle="1" w:styleId="256146D4CA7C45FCADDF121CE1226E29">
    <w:name w:val="256146D4CA7C45FCADDF121CE1226E29"/>
    <w:rsid w:val="00491839"/>
  </w:style>
  <w:style w:type="paragraph" w:customStyle="1" w:styleId="26558B962C5B4BE1B2FBFD30A2BF0AA5">
    <w:name w:val="26558B962C5B4BE1B2FBFD30A2BF0AA5"/>
    <w:rsid w:val="00491839"/>
  </w:style>
  <w:style w:type="paragraph" w:customStyle="1" w:styleId="9290AE526E0A4E988EA00F03EA05CBFB">
    <w:name w:val="9290AE526E0A4E988EA00F03EA05CBFB"/>
    <w:rsid w:val="00491839"/>
  </w:style>
  <w:style w:type="paragraph" w:customStyle="1" w:styleId="D6BCA549163D4790A547313DC1D57F89">
    <w:name w:val="D6BCA549163D4790A547313DC1D57F89"/>
    <w:rsid w:val="00491839"/>
  </w:style>
  <w:style w:type="paragraph" w:customStyle="1" w:styleId="946E97E0207E4CB49C13FB8253F0A815">
    <w:name w:val="946E97E0207E4CB49C13FB8253F0A815"/>
    <w:rsid w:val="00491839"/>
  </w:style>
  <w:style w:type="paragraph" w:customStyle="1" w:styleId="55BB536E9B95482CAB05514700B4F1FE">
    <w:name w:val="55BB536E9B95482CAB05514700B4F1FE"/>
    <w:rsid w:val="00491839"/>
  </w:style>
  <w:style w:type="paragraph" w:customStyle="1" w:styleId="E746E1437BB9480DB5307DA28F4DE22F">
    <w:name w:val="E746E1437BB9480DB5307DA28F4DE22F"/>
    <w:rsid w:val="00491839"/>
  </w:style>
  <w:style w:type="paragraph" w:customStyle="1" w:styleId="2769E8BB7BC345BD9F1D6B003A669078">
    <w:name w:val="2769E8BB7BC345BD9F1D6B003A669078"/>
    <w:rsid w:val="00491839"/>
  </w:style>
  <w:style w:type="paragraph" w:customStyle="1" w:styleId="03B6C0B579E045E3829AA3E975A93CDB">
    <w:name w:val="03B6C0B579E045E3829AA3E975A93CDB"/>
    <w:rsid w:val="00491839"/>
  </w:style>
  <w:style w:type="paragraph" w:customStyle="1" w:styleId="83447FC602CD4B5898BC266CA4EE88E6">
    <w:name w:val="83447FC602CD4B5898BC266CA4EE88E6"/>
    <w:rsid w:val="00155E88"/>
  </w:style>
  <w:style w:type="paragraph" w:customStyle="1" w:styleId="B6CAD995CD884CC5B4F7F87B99D106D2">
    <w:name w:val="B6CAD995CD884CC5B4F7F87B99D106D2"/>
    <w:rsid w:val="00155E88"/>
  </w:style>
  <w:style w:type="paragraph" w:customStyle="1" w:styleId="D5A18129FC174D11A6CE753A001F826E">
    <w:name w:val="D5A18129FC174D11A6CE753A001F826E"/>
    <w:rsid w:val="00155E88"/>
  </w:style>
  <w:style w:type="paragraph" w:customStyle="1" w:styleId="953ABA624853495E95F10151085DF7B8">
    <w:name w:val="953ABA624853495E95F10151085DF7B8"/>
    <w:rsid w:val="00155E88"/>
  </w:style>
  <w:style w:type="paragraph" w:customStyle="1" w:styleId="16FB2B74FF184CE283FACB5F8E492A93">
    <w:name w:val="16FB2B74FF184CE283FACB5F8E492A93"/>
    <w:rsid w:val="00155E88"/>
  </w:style>
  <w:style w:type="paragraph" w:customStyle="1" w:styleId="994C7B6C661A425FA2DB1C0F069576D6">
    <w:name w:val="994C7B6C661A425FA2DB1C0F069576D6"/>
    <w:rsid w:val="00155E88"/>
  </w:style>
  <w:style w:type="paragraph" w:customStyle="1" w:styleId="B099E1B6342547A79669DABD3C1207B8">
    <w:name w:val="B099E1B6342547A79669DABD3C1207B8"/>
    <w:rsid w:val="00155E88"/>
  </w:style>
  <w:style w:type="paragraph" w:customStyle="1" w:styleId="CE28D4B5A13642AFA0AE63291B81521F">
    <w:name w:val="CE28D4B5A13642AFA0AE63291B81521F"/>
    <w:rsid w:val="00155E88"/>
  </w:style>
  <w:style w:type="paragraph" w:customStyle="1" w:styleId="587017BF79A049EB91535B8BC17B6FA9">
    <w:name w:val="587017BF79A049EB91535B8BC17B6FA9"/>
    <w:rsid w:val="00155E88"/>
  </w:style>
  <w:style w:type="paragraph" w:customStyle="1" w:styleId="3D951B8385B546CAA5D892D74CF0C394">
    <w:name w:val="3D951B8385B546CAA5D892D74CF0C394"/>
    <w:rsid w:val="00155E88"/>
  </w:style>
  <w:style w:type="paragraph" w:customStyle="1" w:styleId="DB807229153544FC9334545D134E15C9">
    <w:name w:val="DB807229153544FC9334545D134E15C9"/>
    <w:rsid w:val="00155E88"/>
  </w:style>
  <w:style w:type="paragraph" w:customStyle="1" w:styleId="E1629DDC7351437AB397086B9A93F227">
    <w:name w:val="E1629DDC7351437AB397086B9A93F227"/>
    <w:rsid w:val="00155E88"/>
  </w:style>
  <w:style w:type="paragraph" w:customStyle="1" w:styleId="210D33005E734D0C9BB91C42F9923F97">
    <w:name w:val="210D33005E734D0C9BB91C42F9923F97"/>
    <w:rsid w:val="00155E88"/>
  </w:style>
  <w:style w:type="paragraph" w:customStyle="1" w:styleId="B0700132CFAE434E8A715A62F7526031">
    <w:name w:val="B0700132CFAE434E8A715A62F7526031"/>
    <w:rsid w:val="00214107"/>
  </w:style>
  <w:style w:type="paragraph" w:customStyle="1" w:styleId="20E0B5AAF3F7404EA5E1A9B3C8A4FD16">
    <w:name w:val="20E0B5AAF3F7404EA5E1A9B3C8A4FD16"/>
    <w:rsid w:val="00AB7712"/>
  </w:style>
  <w:style w:type="paragraph" w:customStyle="1" w:styleId="4B3C4BC02F1D4F43B3C4082A5F84385E">
    <w:name w:val="4B3C4BC02F1D4F43B3C4082A5F84385E"/>
    <w:rsid w:val="00AB7712"/>
  </w:style>
  <w:style w:type="paragraph" w:customStyle="1" w:styleId="7468A8B6BBF8496C916D05A6D60D0E79">
    <w:name w:val="7468A8B6BBF8496C916D05A6D60D0E79"/>
    <w:rsid w:val="00E80B5A"/>
  </w:style>
  <w:style w:type="paragraph" w:customStyle="1" w:styleId="A8941C15B7534FE6A09C7EB29DC5E370">
    <w:name w:val="A8941C15B7534FE6A09C7EB29DC5E370"/>
    <w:rsid w:val="00042B03"/>
  </w:style>
  <w:style w:type="paragraph" w:customStyle="1" w:styleId="953D128DB857436094326221168521CD">
    <w:name w:val="953D128DB857436094326221168521CD"/>
    <w:rsid w:val="00607743"/>
  </w:style>
  <w:style w:type="paragraph" w:customStyle="1" w:styleId="D642870F99A8468F8956B2DBB33A341A">
    <w:name w:val="D642870F99A8468F8956B2DBB33A341A"/>
    <w:rsid w:val="000737B1"/>
  </w:style>
  <w:style w:type="paragraph" w:customStyle="1" w:styleId="58FAA399D2744008BE0CB17C12F7DF22">
    <w:name w:val="58FAA399D2744008BE0CB17C12F7DF22"/>
    <w:rsid w:val="0005465A"/>
  </w:style>
  <w:style w:type="paragraph" w:customStyle="1" w:styleId="9F6AB9B9817F43E8A9DF5AEDC670DCF4">
    <w:name w:val="9F6AB9B9817F43E8A9DF5AEDC670DCF4"/>
    <w:rsid w:val="0005465A"/>
  </w:style>
  <w:style w:type="paragraph" w:customStyle="1" w:styleId="9D7FDC6CA285405C93CBADC6452D0CCE">
    <w:name w:val="9D7FDC6CA285405C93CBADC6452D0CCE"/>
    <w:rsid w:val="00647E9A"/>
  </w:style>
  <w:style w:type="paragraph" w:customStyle="1" w:styleId="ABAA0F61D9314965B64183F6B9A2406D">
    <w:name w:val="ABAA0F61D9314965B64183F6B9A2406D"/>
    <w:rsid w:val="00647E9A"/>
  </w:style>
  <w:style w:type="paragraph" w:customStyle="1" w:styleId="6CAA15EA4C6647EEA19A43E76A51D47F">
    <w:name w:val="6CAA15EA4C6647EEA19A43E76A51D47F"/>
    <w:rsid w:val="00647E9A"/>
  </w:style>
  <w:style w:type="paragraph" w:customStyle="1" w:styleId="A472B2A54AEF473AB45A382EFE68F546">
    <w:name w:val="A472B2A54AEF473AB45A382EFE68F546"/>
    <w:rsid w:val="00647E9A"/>
  </w:style>
  <w:style w:type="paragraph" w:customStyle="1" w:styleId="4FC8433D31C543528911F1CF846FC003">
    <w:name w:val="4FC8433D31C543528911F1CF846FC003"/>
    <w:rsid w:val="000A3498"/>
  </w:style>
  <w:style w:type="paragraph" w:customStyle="1" w:styleId="F40D27D341B94BB7A72C187CDDC5B61F">
    <w:name w:val="F40D27D341B94BB7A72C187CDDC5B61F"/>
    <w:rsid w:val="000A3498"/>
  </w:style>
  <w:style w:type="paragraph" w:customStyle="1" w:styleId="BD29D908B0564F9D96B2CE281133E817">
    <w:name w:val="BD29D908B0564F9D96B2CE281133E817"/>
    <w:rsid w:val="000A3498"/>
  </w:style>
  <w:style w:type="paragraph" w:customStyle="1" w:styleId="0971D31DD4F344D1B8E7AFF8CF0496D0">
    <w:name w:val="0971D31DD4F344D1B8E7AFF8CF0496D0"/>
    <w:rsid w:val="000A3498"/>
  </w:style>
  <w:style w:type="paragraph" w:customStyle="1" w:styleId="3F6A603B1EAB4C09B0CE3DE9539366FB">
    <w:name w:val="3F6A603B1EAB4C09B0CE3DE9539366FB"/>
    <w:rsid w:val="000A3498"/>
  </w:style>
  <w:style w:type="paragraph" w:customStyle="1" w:styleId="8C51E0DCC0B74DF2BFD27CCB74871F96">
    <w:name w:val="8C51E0DCC0B74DF2BFD27CCB74871F96"/>
    <w:rsid w:val="00CB1914"/>
  </w:style>
  <w:style w:type="paragraph" w:customStyle="1" w:styleId="C6CB901042774196A5CE8871A09844C5">
    <w:name w:val="C6CB901042774196A5CE8871A09844C5"/>
    <w:rsid w:val="00CB1914"/>
  </w:style>
  <w:style w:type="paragraph" w:customStyle="1" w:styleId="6F3D6EF6D6AF45D0AE539B8E31755194">
    <w:name w:val="6F3D6EF6D6AF45D0AE539B8E31755194"/>
    <w:rsid w:val="00CB1914"/>
  </w:style>
  <w:style w:type="paragraph" w:customStyle="1" w:styleId="F6815E0EBF58411DAC7B6EB8707664AE">
    <w:name w:val="F6815E0EBF58411DAC7B6EB8707664AE"/>
    <w:rsid w:val="00CB1914"/>
  </w:style>
  <w:style w:type="paragraph" w:customStyle="1" w:styleId="555AE9EA5EC449F2B931050A70EC2C94">
    <w:name w:val="555AE9EA5EC449F2B931050A70EC2C94"/>
    <w:rsid w:val="00CF74D5"/>
  </w:style>
  <w:style w:type="paragraph" w:customStyle="1" w:styleId="D3E7D626F01E4E86A9CB05DAC50A9088">
    <w:name w:val="D3E7D626F01E4E86A9CB05DAC50A9088"/>
    <w:rsid w:val="00CF74D5"/>
  </w:style>
  <w:style w:type="paragraph" w:customStyle="1" w:styleId="1834E19B234E42E9975AB892197148F5">
    <w:name w:val="1834E19B234E42E9975AB892197148F5"/>
    <w:rsid w:val="00E623E1"/>
    <w:rPr>
      <w:lang w:val="uk-UA" w:eastAsia="uk-UA"/>
    </w:rPr>
  </w:style>
  <w:style w:type="paragraph" w:customStyle="1" w:styleId="C4533E700FD64CA8884565CEDC281070">
    <w:name w:val="C4533E700FD64CA8884565CEDC281070"/>
    <w:rsid w:val="00E623E1"/>
    <w:rPr>
      <w:lang w:val="uk-UA" w:eastAsia="uk-UA"/>
    </w:rPr>
  </w:style>
  <w:style w:type="paragraph" w:customStyle="1" w:styleId="5E034488341B4E4DA5157A607ED5C80E">
    <w:name w:val="5E034488341B4E4DA5157A607ED5C80E"/>
    <w:rsid w:val="00E623E1"/>
    <w:rPr>
      <w:lang w:val="uk-UA" w:eastAsia="uk-UA"/>
    </w:rPr>
  </w:style>
  <w:style w:type="paragraph" w:customStyle="1" w:styleId="BAC24C044E3444EEBFF38BD0E8218C7C">
    <w:name w:val="BAC24C044E3444EEBFF38BD0E8218C7C"/>
    <w:rsid w:val="00E623E1"/>
    <w:rPr>
      <w:lang w:val="uk-UA" w:eastAsia="uk-UA"/>
    </w:rPr>
  </w:style>
  <w:style w:type="paragraph" w:customStyle="1" w:styleId="B2A353234AA04462AB364A294E8B980A">
    <w:name w:val="B2A353234AA04462AB364A294E8B980A"/>
    <w:rsid w:val="00E623E1"/>
    <w:rPr>
      <w:lang w:val="uk-UA" w:eastAsia="uk-UA"/>
    </w:rPr>
  </w:style>
  <w:style w:type="paragraph" w:customStyle="1" w:styleId="C2819F22F3624B66AD94EBA938F28251">
    <w:name w:val="C2819F22F3624B66AD94EBA938F28251"/>
    <w:rsid w:val="00E623E1"/>
    <w:rPr>
      <w:lang w:val="uk-UA" w:eastAsia="uk-UA"/>
    </w:rPr>
  </w:style>
  <w:style w:type="paragraph" w:customStyle="1" w:styleId="5F1BB43DA02A467ABE68880C91CCE379">
    <w:name w:val="5F1BB43DA02A467ABE68880C91CCE379"/>
    <w:rsid w:val="00E623E1"/>
    <w:rPr>
      <w:lang w:val="uk-UA" w:eastAsia="uk-UA"/>
    </w:rPr>
  </w:style>
  <w:style w:type="paragraph" w:customStyle="1" w:styleId="5761557A585341B79BC846D07B319F57">
    <w:name w:val="5761557A585341B79BC846D07B319F57"/>
    <w:rsid w:val="00E623E1"/>
    <w:rPr>
      <w:lang w:val="uk-UA" w:eastAsia="uk-UA"/>
    </w:rPr>
  </w:style>
  <w:style w:type="paragraph" w:customStyle="1" w:styleId="E7ABFD583A20414C82D2F67A8F17AD1E">
    <w:name w:val="E7ABFD583A20414C82D2F67A8F17AD1E"/>
    <w:rsid w:val="00E623E1"/>
    <w:rPr>
      <w:lang w:val="uk-UA" w:eastAsia="uk-UA"/>
    </w:rPr>
  </w:style>
  <w:style w:type="paragraph" w:customStyle="1" w:styleId="3BC2EE4A1AC24986B475E4E6E97667E1">
    <w:name w:val="3BC2EE4A1AC24986B475E4E6E97667E1"/>
    <w:rsid w:val="00E623E1"/>
    <w:rPr>
      <w:lang w:val="uk-UA" w:eastAsia="uk-UA"/>
    </w:rPr>
  </w:style>
  <w:style w:type="paragraph" w:customStyle="1" w:styleId="B56760EA2DD8466895EF1A5C0DF2B870">
    <w:name w:val="B56760EA2DD8466895EF1A5C0DF2B870"/>
    <w:rsid w:val="00E623E1"/>
    <w:rPr>
      <w:lang w:val="uk-UA" w:eastAsia="uk-UA"/>
    </w:rPr>
  </w:style>
  <w:style w:type="paragraph" w:customStyle="1" w:styleId="AC4179F767CA4751AAF4ED25ED9BEE61">
    <w:name w:val="AC4179F767CA4751AAF4ED25ED9BEE61"/>
    <w:rsid w:val="00E623E1"/>
    <w:rPr>
      <w:lang w:val="uk-UA" w:eastAsia="uk-UA"/>
    </w:rPr>
  </w:style>
  <w:style w:type="paragraph" w:customStyle="1" w:styleId="53708264547A46BA9977D4F49691D08B">
    <w:name w:val="53708264547A46BA9977D4F49691D08B"/>
    <w:rsid w:val="00E623E1"/>
    <w:rPr>
      <w:lang w:val="uk-UA" w:eastAsia="uk-UA"/>
    </w:rPr>
  </w:style>
  <w:style w:type="paragraph" w:customStyle="1" w:styleId="4A7DC9050E654C8798DB95B2F3E5B2E8">
    <w:name w:val="4A7DC9050E654C8798DB95B2F3E5B2E8"/>
    <w:rsid w:val="00E623E1"/>
    <w:rPr>
      <w:lang w:val="uk-UA" w:eastAsia="uk-UA"/>
    </w:rPr>
  </w:style>
  <w:style w:type="paragraph" w:customStyle="1" w:styleId="36A52BC00FDA4A1B960D5D3F99B9DA88">
    <w:name w:val="36A52BC00FDA4A1B960D5D3F99B9DA88"/>
    <w:rsid w:val="00E623E1"/>
    <w:rPr>
      <w:lang w:val="uk-UA" w:eastAsia="uk-UA"/>
    </w:rPr>
  </w:style>
  <w:style w:type="paragraph" w:customStyle="1" w:styleId="1C1F7E2242DF4520A78EC6C0E09EC2B7">
    <w:name w:val="1C1F7E2242DF4520A78EC6C0E09EC2B7"/>
    <w:rsid w:val="00E623E1"/>
    <w:rPr>
      <w:lang w:val="uk-UA" w:eastAsia="uk-UA"/>
    </w:rPr>
  </w:style>
  <w:style w:type="paragraph" w:customStyle="1" w:styleId="0F142EC9ACBE446BBCEFCD8E64C2E9E4">
    <w:name w:val="0F142EC9ACBE446BBCEFCD8E64C2E9E4"/>
    <w:rsid w:val="00E623E1"/>
    <w:rPr>
      <w:lang w:val="uk-UA" w:eastAsia="uk-UA"/>
    </w:rPr>
  </w:style>
  <w:style w:type="paragraph" w:customStyle="1" w:styleId="3137ACEC7D024A09A99F7A397F1B9DCC">
    <w:name w:val="3137ACEC7D024A09A99F7A397F1B9DCC"/>
    <w:rsid w:val="00E623E1"/>
    <w:rPr>
      <w:lang w:val="uk-UA" w:eastAsia="uk-UA"/>
    </w:rPr>
  </w:style>
  <w:style w:type="paragraph" w:customStyle="1" w:styleId="B21B30353F004FD78D2FD7852072FC43">
    <w:name w:val="B21B30353F004FD78D2FD7852072FC43"/>
    <w:rsid w:val="00E623E1"/>
    <w:rPr>
      <w:lang w:val="uk-UA" w:eastAsia="uk-UA"/>
    </w:rPr>
  </w:style>
  <w:style w:type="paragraph" w:customStyle="1" w:styleId="ACB5D660E32F4210A6D3B9C5079FC180">
    <w:name w:val="ACB5D660E32F4210A6D3B9C5079FC180"/>
    <w:rsid w:val="00E623E1"/>
    <w:rPr>
      <w:lang w:val="uk-UA" w:eastAsia="uk-UA"/>
    </w:rPr>
  </w:style>
  <w:style w:type="paragraph" w:customStyle="1" w:styleId="E54DBC7E662C48A5A8C921D7E0E4BF28">
    <w:name w:val="E54DBC7E662C48A5A8C921D7E0E4BF28"/>
    <w:rsid w:val="00E623E1"/>
    <w:rPr>
      <w:lang w:val="uk-UA" w:eastAsia="uk-UA"/>
    </w:rPr>
  </w:style>
  <w:style w:type="paragraph" w:customStyle="1" w:styleId="0B68C5D037B84313BBB8FFC538120A66">
    <w:name w:val="0B68C5D037B84313BBB8FFC538120A66"/>
    <w:rsid w:val="00E623E1"/>
    <w:rPr>
      <w:lang w:val="uk-UA" w:eastAsia="uk-UA"/>
    </w:rPr>
  </w:style>
  <w:style w:type="paragraph" w:customStyle="1" w:styleId="FC7191DDF0EF4604BE3F8591CABE0208">
    <w:name w:val="FC7191DDF0EF4604BE3F8591CABE0208"/>
    <w:rsid w:val="00E623E1"/>
    <w:rPr>
      <w:lang w:val="uk-UA" w:eastAsia="uk-UA"/>
    </w:rPr>
  </w:style>
  <w:style w:type="paragraph" w:customStyle="1" w:styleId="19807CFE263D4280A43386FD6E43F3DA">
    <w:name w:val="19807CFE263D4280A43386FD6E43F3DA"/>
    <w:rsid w:val="00E623E1"/>
    <w:rPr>
      <w:lang w:val="uk-UA" w:eastAsia="uk-UA"/>
    </w:rPr>
  </w:style>
  <w:style w:type="paragraph" w:customStyle="1" w:styleId="1100C94875924945BBC2ED9E53392BFB">
    <w:name w:val="1100C94875924945BBC2ED9E53392BFB"/>
    <w:rsid w:val="00E623E1"/>
    <w:rPr>
      <w:lang w:val="uk-UA" w:eastAsia="uk-UA"/>
    </w:rPr>
  </w:style>
  <w:style w:type="paragraph" w:customStyle="1" w:styleId="132A63DDE71942DE9F3D846D950E6FC4">
    <w:name w:val="132A63DDE71942DE9F3D846D950E6FC4"/>
    <w:rsid w:val="00E623E1"/>
    <w:rPr>
      <w:lang w:val="uk-UA" w:eastAsia="uk-UA"/>
    </w:rPr>
  </w:style>
  <w:style w:type="paragraph" w:customStyle="1" w:styleId="CAF984A745D241FCA464B71E5830D0A0">
    <w:name w:val="CAF984A745D241FCA464B71E5830D0A0"/>
    <w:rsid w:val="00E623E1"/>
    <w:rPr>
      <w:lang w:val="uk-UA" w:eastAsia="uk-UA"/>
    </w:rPr>
  </w:style>
  <w:style w:type="paragraph" w:customStyle="1" w:styleId="73C76DE951054806BFF46CDD3015719C">
    <w:name w:val="73C76DE951054806BFF46CDD3015719C"/>
    <w:rsid w:val="00E623E1"/>
    <w:rPr>
      <w:lang w:val="uk-UA" w:eastAsia="uk-UA"/>
    </w:rPr>
  </w:style>
  <w:style w:type="paragraph" w:customStyle="1" w:styleId="B8B9527FCC934AFDB2C740242D0614D7">
    <w:name w:val="B8B9527FCC934AFDB2C740242D0614D7"/>
    <w:rsid w:val="00E623E1"/>
    <w:rPr>
      <w:lang w:val="uk-UA" w:eastAsia="uk-UA"/>
    </w:rPr>
  </w:style>
  <w:style w:type="paragraph" w:customStyle="1" w:styleId="FCF79CCFAABD421399707C5740955EAC">
    <w:name w:val="FCF79CCFAABD421399707C5740955EAC"/>
    <w:rsid w:val="00E623E1"/>
    <w:rPr>
      <w:lang w:val="uk-UA" w:eastAsia="uk-UA"/>
    </w:rPr>
  </w:style>
  <w:style w:type="paragraph" w:customStyle="1" w:styleId="D88C837519364B1AA321DF42812D8D2A">
    <w:name w:val="D88C837519364B1AA321DF42812D8D2A"/>
    <w:rsid w:val="00E623E1"/>
    <w:rPr>
      <w:lang w:val="uk-UA" w:eastAsia="uk-UA"/>
    </w:rPr>
  </w:style>
  <w:style w:type="paragraph" w:customStyle="1" w:styleId="389BFDD320ED483DBDAA638FE858ED2F">
    <w:name w:val="389BFDD320ED483DBDAA638FE858ED2F"/>
    <w:rsid w:val="00E623E1"/>
    <w:rPr>
      <w:lang w:val="uk-UA" w:eastAsia="uk-UA"/>
    </w:rPr>
  </w:style>
  <w:style w:type="paragraph" w:customStyle="1" w:styleId="C8139F4A24364ADBAB51A9B86F01A290">
    <w:name w:val="C8139F4A24364ADBAB51A9B86F01A290"/>
    <w:rsid w:val="00E623E1"/>
    <w:rPr>
      <w:lang w:val="uk-UA" w:eastAsia="uk-UA"/>
    </w:rPr>
  </w:style>
  <w:style w:type="paragraph" w:customStyle="1" w:styleId="FDD2374563A8497AB72752975DB8ED1A">
    <w:name w:val="FDD2374563A8497AB72752975DB8ED1A"/>
    <w:rsid w:val="00511CEE"/>
  </w:style>
  <w:style w:type="paragraph" w:customStyle="1" w:styleId="D4ADDF28C1624248BF3E8A6CE13EBD0A">
    <w:name w:val="D4ADDF28C1624248BF3E8A6CE13EBD0A"/>
    <w:rsid w:val="00AF119E"/>
    <w:rPr>
      <w:szCs w:val="32"/>
      <w:lang w:val="uk-UA" w:eastAsia="uk-UA" w:bidi="bo-CN"/>
    </w:rPr>
  </w:style>
  <w:style w:type="paragraph" w:customStyle="1" w:styleId="B122FFB0FA9643E98540B8138968073F">
    <w:name w:val="B122FFB0FA9643E98540B8138968073F"/>
    <w:rsid w:val="006B0990"/>
  </w:style>
  <w:style w:type="paragraph" w:customStyle="1" w:styleId="93BCB092AAD949C69F12533C07A686BE">
    <w:name w:val="93BCB092AAD949C69F12533C07A686BE"/>
    <w:rsid w:val="006B0990"/>
  </w:style>
  <w:style w:type="paragraph" w:customStyle="1" w:styleId="1C47BE70AB1F4D9493A14D31E56EF8CD">
    <w:name w:val="1C47BE70AB1F4D9493A14D31E56EF8CD"/>
    <w:rsid w:val="006B0990"/>
  </w:style>
  <w:style w:type="paragraph" w:customStyle="1" w:styleId="C9D9B03394104E52BCFA9EDA3D891297">
    <w:name w:val="C9D9B03394104E52BCFA9EDA3D891297"/>
    <w:rsid w:val="006B0990"/>
  </w:style>
  <w:style w:type="paragraph" w:customStyle="1" w:styleId="CC45ECA18EA443A1AA3AA5853D3C8F5F">
    <w:name w:val="CC45ECA18EA443A1AA3AA5853D3C8F5F"/>
    <w:rsid w:val="006B0990"/>
  </w:style>
  <w:style w:type="paragraph" w:customStyle="1" w:styleId="984291CC0E1D47679464BB001587D100">
    <w:name w:val="984291CC0E1D47679464BB001587D100"/>
    <w:rsid w:val="006B0990"/>
  </w:style>
  <w:style w:type="paragraph" w:customStyle="1" w:styleId="40646CD03FA64AD99719571557762B97">
    <w:name w:val="40646CD03FA64AD99719571557762B97"/>
    <w:rsid w:val="006B0990"/>
  </w:style>
  <w:style w:type="paragraph" w:customStyle="1" w:styleId="8298B71C70524CDDBBAB3415552F9466">
    <w:name w:val="8298B71C70524CDDBBAB3415552F9466"/>
    <w:rsid w:val="006B0990"/>
  </w:style>
  <w:style w:type="paragraph" w:customStyle="1" w:styleId="C0F39AB689F84DC9BDC00F91FCE7CE11">
    <w:name w:val="C0F39AB689F84DC9BDC00F91FCE7CE11"/>
    <w:rsid w:val="006B0990"/>
  </w:style>
  <w:style w:type="paragraph" w:customStyle="1" w:styleId="FE51E4D02CC9486582C603A4E6FF139A">
    <w:name w:val="FE51E4D02CC9486582C603A4E6FF139A"/>
    <w:rsid w:val="006B0990"/>
  </w:style>
  <w:style w:type="paragraph" w:customStyle="1" w:styleId="A58543FA322B4D4EA300813ADC2F0CC7">
    <w:name w:val="A58543FA322B4D4EA300813ADC2F0CC7"/>
    <w:rsid w:val="006B0990"/>
  </w:style>
  <w:style w:type="paragraph" w:customStyle="1" w:styleId="902FCCE2D94846BE9F94B051ACE8A56E">
    <w:name w:val="902FCCE2D94846BE9F94B051ACE8A56E"/>
    <w:rsid w:val="006B0990"/>
  </w:style>
  <w:style w:type="paragraph" w:customStyle="1" w:styleId="2E5A26BAE8DF4917BA8B6F0095669DA1">
    <w:name w:val="2E5A26BAE8DF4917BA8B6F0095669DA1"/>
    <w:rsid w:val="006B09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BE1644EED7E4D860D949B75ABB2D8" ma:contentTypeVersion="10" ma:contentTypeDescription="Create a new document." ma:contentTypeScope="" ma:versionID="0deef2cc5c4440012fbe524987fb7f15">
  <xsd:schema xmlns:xsd="http://www.w3.org/2001/XMLSchema" xmlns:xs="http://www.w3.org/2001/XMLSchema" xmlns:p="http://schemas.microsoft.com/office/2006/metadata/properties" xmlns:ns2="d132d817-7e42-453e-a5ac-e7c0109c44ee" xmlns:ns3="c7b8fbed-aec6-43aa-a9fe-1fec82407706" targetNamespace="http://schemas.microsoft.com/office/2006/metadata/properties" ma:root="true" ma:fieldsID="bb1404e8c905f951b428c173f714d2ce" ns2:_="" ns3:_="">
    <xsd:import namespace="d132d817-7e42-453e-a5ac-e7c0109c44ee"/>
    <xsd:import namespace="c7b8fbed-aec6-43aa-a9fe-1fec824077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2d817-7e42-453e-a5ac-e7c0109c44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8fbed-aec6-43aa-a9fe-1fec824077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42C92-2BE3-42CA-B4DD-B792EF670A9C}"/>
</file>

<file path=customXml/itemProps2.xml><?xml version="1.0" encoding="utf-8"?>
<ds:datastoreItem xmlns:ds="http://schemas.openxmlformats.org/officeDocument/2006/customXml" ds:itemID="{3F0BB4CB-A62E-429C-9A1A-9C3059912D1D}">
  <ds:schemaRefs>
    <ds:schemaRef ds:uri="http://schemas.microsoft.com/sharepoint/v3/contenttype/forms"/>
  </ds:schemaRefs>
</ds:datastoreItem>
</file>

<file path=customXml/itemProps3.xml><?xml version="1.0" encoding="utf-8"?>
<ds:datastoreItem xmlns:ds="http://schemas.openxmlformats.org/officeDocument/2006/customXml" ds:itemID="{33ACE392-D62C-4C26-9ECC-19D6B69F4B3F}">
  <ds:schemaRefs>
    <ds:schemaRef ds:uri="http://purl.org/dc/terms/"/>
    <ds:schemaRef ds:uri="http://schemas.openxmlformats.org/package/2006/metadata/core-properties"/>
    <ds:schemaRef ds:uri="d132d817-7e42-453e-a5ac-e7c0109c44ee"/>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7b8fbed-aec6-43aa-a9fe-1fec82407706"/>
    <ds:schemaRef ds:uri="http://www.w3.org/XML/1998/namespace"/>
  </ds:schemaRefs>
</ds:datastoreItem>
</file>

<file path=customXml/itemProps4.xml><?xml version="1.0" encoding="utf-8"?>
<ds:datastoreItem xmlns:ds="http://schemas.openxmlformats.org/officeDocument/2006/customXml" ds:itemID="{E5799EF7-4DC8-466E-B249-D18860DD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3980</Words>
  <Characters>22691</Characters>
  <Application>Microsoft Office Word</Application>
  <DocSecurity>0</DocSecurity>
  <Lines>189</Lines>
  <Paragraphs>53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Austrian Development Agency</Company>
  <LinksUpToDate>false</LinksUpToDate>
  <CharactersWithSpaces>26618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 Dovga</dc:creator>
  <cp:lastModifiedBy>Yuliya Petsyk</cp:lastModifiedBy>
  <cp:revision>2</cp:revision>
  <cp:lastPrinted>2019-04-24T13:39:00Z</cp:lastPrinted>
  <dcterms:created xsi:type="dcterms:W3CDTF">2019-10-24T09:27:00Z</dcterms:created>
  <dcterms:modified xsi:type="dcterms:W3CDTF">2019-10-24T09:27:00Z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0x01010064BBE1644EED7E4D860D949B75ABB2D8</vt:lpwstr>
  </property>
</Properties>
</file>