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FEBC0" w14:textId="77777777" w:rsidR="00BF0763" w:rsidRPr="00AE2CDB" w:rsidRDefault="00BF0763" w:rsidP="00BF0763">
      <w:pPr>
        <w:pStyle w:val="Heading2"/>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14:paraId="592FEBC1" w14:textId="77777777" w:rsidR="00BF0763" w:rsidRDefault="00BF0763" w:rsidP="005A0E07">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1: Formatted for attachment to </w:t>
      </w:r>
      <w:hyperlink r:id="rId10" w:history="1">
        <w:r w:rsidRPr="005B06A6">
          <w:rPr>
            <w:rStyle w:val="Hyperlink"/>
            <w:rFonts w:ascii="Garamond" w:hAnsi="Garamond"/>
            <w:b/>
            <w:sz w:val="28"/>
            <w:szCs w:val="28"/>
            <w:highlight w:val="lightGray"/>
          </w:rPr>
          <w:t>UNDP Procurement Website</w:t>
        </w:r>
      </w:hyperlink>
      <w:r>
        <w:rPr>
          <w:rFonts w:ascii="Garamond" w:hAnsi="Garamond"/>
          <w:b/>
          <w:sz w:val="28"/>
          <w:szCs w:val="28"/>
        </w:rPr>
        <w:t xml:space="preserve">  </w:t>
      </w:r>
    </w:p>
    <w:p w14:paraId="592FEBC2" w14:textId="77777777" w:rsidR="005A0E07" w:rsidRPr="005A0E07" w:rsidRDefault="005A0E07" w:rsidP="005A0E07">
      <w:pPr>
        <w:spacing w:after="0" w:line="240" w:lineRule="auto"/>
        <w:rPr>
          <w:rFonts w:ascii="Garamond" w:hAnsi="Garamond"/>
          <w:b/>
          <w:sz w:val="28"/>
          <w:szCs w:val="28"/>
        </w:rPr>
      </w:pPr>
    </w:p>
    <w:p w14:paraId="592FEBC3"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592FEBC4" w14:textId="0041E7FE"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2D731C">
        <w:rPr>
          <w:rFonts w:ascii="Garamond" w:hAnsi="Garamond" w:cs="Arial"/>
          <w:i/>
          <w:highlight w:val="lightGray"/>
          <w:lang w:eastAsia="ja-JP"/>
        </w:rPr>
        <w:t xml:space="preserve">full </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00E04CD1" w:rsidRPr="00E04CD1">
        <w:rPr>
          <w:rFonts w:ascii="Garamond" w:hAnsi="Garamond" w:cs="Arial"/>
          <w:i/>
          <w:lang w:eastAsia="ja-JP"/>
        </w:rPr>
        <w:t xml:space="preserve">Achieving Low Carbon Growth in Cities through Sustainable Urban Systems Management in Thailand (PIM  4778) </w:t>
      </w:r>
      <w:r w:rsidRPr="002D731C">
        <w:rPr>
          <w:rFonts w:ascii="Garamond" w:hAnsi="Garamond" w:cs="Arial"/>
          <w:lang w:eastAsia="ja-JP"/>
        </w:rPr>
        <w:t xml:space="preserve">implemented through the </w:t>
      </w:r>
      <w:r w:rsidR="00E04CD1">
        <w:rPr>
          <w:rFonts w:ascii="Garamond" w:hAnsi="Garamond" w:cs="Arial"/>
          <w:i/>
          <w:lang w:eastAsia="ja-JP"/>
        </w:rPr>
        <w:t xml:space="preserve">United Nations Development </w:t>
      </w:r>
      <w:proofErr w:type="spellStart"/>
      <w:r w:rsidR="00E04CD1">
        <w:rPr>
          <w:rFonts w:ascii="Garamond" w:hAnsi="Garamond" w:cs="Arial"/>
          <w:i/>
          <w:lang w:eastAsia="ja-JP"/>
        </w:rPr>
        <w:t>Programme</w:t>
      </w:r>
      <w:proofErr w:type="spellEnd"/>
      <w:r>
        <w:rPr>
          <w:rFonts w:ascii="Garamond" w:hAnsi="Garamond" w:cs="Arial"/>
          <w:lang w:eastAsia="ja-JP"/>
        </w:rPr>
        <w:t>, which</w:t>
      </w:r>
      <w:r w:rsidRPr="002D731C">
        <w:rPr>
          <w:rFonts w:ascii="Garamond" w:hAnsi="Garamond" w:cs="Arial"/>
          <w:lang w:eastAsia="ja-JP"/>
        </w:rPr>
        <w:t xml:space="preserve"> is to be undertaken </w:t>
      </w:r>
      <w:proofErr w:type="gramStart"/>
      <w:r w:rsidRPr="002D731C">
        <w:rPr>
          <w:rFonts w:ascii="Garamond" w:hAnsi="Garamond" w:cs="Arial"/>
          <w:lang w:eastAsia="ja-JP"/>
        </w:rPr>
        <w:t>in .</w:t>
      </w:r>
      <w:proofErr w:type="gramEnd"/>
      <w:r w:rsidRPr="002D731C">
        <w:rPr>
          <w:rFonts w:ascii="Garamond" w:hAnsi="Garamond" w:cs="Arial"/>
          <w:lang w:eastAsia="ja-JP"/>
        </w:rPr>
        <w:t xml:space="preserve"> </w:t>
      </w:r>
      <w:r w:rsidRPr="002D731C">
        <w:rPr>
          <w:rFonts w:ascii="Garamond" w:hAnsi="Garamond"/>
        </w:rPr>
        <w:t>The project started on</w:t>
      </w:r>
      <w:r w:rsidR="00E04CD1">
        <w:rPr>
          <w:rFonts w:ascii="Garamond" w:hAnsi="Garamond"/>
          <w:i/>
        </w:rPr>
        <w:t xml:space="preserve"> 26 April 2017</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sidRPr="00E04CD1">
        <w:rPr>
          <w:rFonts w:ascii="Garamond" w:hAnsi="Garamond"/>
          <w:i/>
          <w:highlight w:val="yellow"/>
        </w:rPr>
        <w:t>third</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w:t>
      </w:r>
      <w:proofErr w:type="gramStart"/>
      <w:r w:rsidRPr="00594F2C">
        <w:rPr>
          <w:rFonts w:ascii="Garamond" w:hAnsi="Garamond"/>
          <w:i/>
          <w:lang w:val="en-GB"/>
        </w:rPr>
        <w:t>For</w:t>
      </w:r>
      <w:proofErr w:type="gramEnd"/>
      <w:r w:rsidRPr="00594F2C">
        <w:rPr>
          <w:rFonts w:ascii="Garamond" w:hAnsi="Garamond"/>
          <w:i/>
          <w:lang w:val="en-GB"/>
        </w:rPr>
        <w:t xml:space="preserve">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r w:rsidRPr="00014537">
        <w:rPr>
          <w:rFonts w:ascii="Garamond" w:hAnsi="Garamond"/>
          <w:i/>
          <w:highlight w:val="lightGray"/>
        </w:rPr>
        <w:t>insert hyperlink</w:t>
      </w:r>
      <w:r w:rsidRPr="00014537">
        <w:rPr>
          <w:rFonts w:ascii="Garamond" w:hAnsi="Garamond"/>
        </w:rPr>
        <w:t>).</w:t>
      </w:r>
    </w:p>
    <w:p w14:paraId="592FEBC5" w14:textId="77777777" w:rsidR="00BF0763" w:rsidRPr="003E7B58" w:rsidRDefault="00BF0763" w:rsidP="00BF0763">
      <w:pPr>
        <w:spacing w:after="0" w:line="240" w:lineRule="auto"/>
        <w:jc w:val="both"/>
        <w:rPr>
          <w:rFonts w:ascii="Garamond" w:hAnsi="Garamond"/>
        </w:rPr>
      </w:pPr>
    </w:p>
    <w:p w14:paraId="592FEBC6"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7DDECB50" w14:textId="56E5D8E9" w:rsidR="00E04CD1" w:rsidRPr="00E04CD1" w:rsidRDefault="00E04CD1" w:rsidP="00E04CD1">
      <w:pPr>
        <w:spacing w:after="0" w:line="240" w:lineRule="auto"/>
        <w:jc w:val="both"/>
        <w:rPr>
          <w:rFonts w:ascii="Garamond" w:hAnsi="Garamond"/>
          <w:iCs/>
        </w:rPr>
      </w:pPr>
      <w:r w:rsidRPr="00E04CD1">
        <w:rPr>
          <w:rFonts w:ascii="Garamond" w:hAnsi="Garamond"/>
          <w:iCs/>
        </w:rPr>
        <w:t xml:space="preserve">Thailand’s 12th National Economic and Social Development Plan (2017-2021) sets a vision in moving Thailand towards a low carbon and climate resilient society and promotes sustainable economic and social growth that is environmentally friendly. Important steps have been taken to pave the way for low carbon and climate resilient society, but local authorities especially municipalities are faced with a range of challenges on low carbon urban development. Rapid economic development, urbanization and climate change pose a threat to the management of municipalities/cities in a sustainable way.  In support of the Royal Thai Government and the local administration, UNDP Thailand designed a country-led intervention on strengthening the capacities and processes at local level for bottom-up integrated low carbon development planning and the sustainable management of low carbon development projects. </w:t>
      </w:r>
    </w:p>
    <w:p w14:paraId="672AC99A" w14:textId="77777777" w:rsidR="00E04CD1" w:rsidRPr="00E04CD1" w:rsidRDefault="00E04CD1" w:rsidP="00E04CD1">
      <w:pPr>
        <w:spacing w:after="0" w:line="240" w:lineRule="auto"/>
        <w:jc w:val="both"/>
        <w:rPr>
          <w:rFonts w:ascii="Garamond" w:hAnsi="Garamond"/>
          <w:iCs/>
        </w:rPr>
      </w:pPr>
    </w:p>
    <w:p w14:paraId="6F84F76D" w14:textId="77777777" w:rsidR="00E04CD1" w:rsidRPr="00E04CD1" w:rsidRDefault="00E04CD1" w:rsidP="00E04CD1">
      <w:pPr>
        <w:spacing w:after="0" w:line="240" w:lineRule="auto"/>
        <w:jc w:val="both"/>
        <w:rPr>
          <w:rFonts w:ascii="Garamond" w:hAnsi="Garamond"/>
          <w:iCs/>
        </w:rPr>
      </w:pPr>
      <w:bookmarkStart w:id="1" w:name="_Hlk21347681"/>
      <w:r w:rsidRPr="00E04CD1">
        <w:rPr>
          <w:rFonts w:ascii="Garamond" w:hAnsi="Garamond"/>
          <w:iCs/>
        </w:rPr>
        <w:t xml:space="preserve">The Achieving Low Carbon Growth in Cities through sustainable Urban Systems Management in Thailand (LCC) Project aims to strengthen the capacities and processes at local level for bottom-up integrated low carbon development planning and the implementation and sustainable management of low carbon development projects. The 4-year project (2016-2220) focuses on low carbon urban systems, </w:t>
      </w:r>
      <w:proofErr w:type="gramStart"/>
      <w:r w:rsidRPr="00E04CD1">
        <w:rPr>
          <w:rFonts w:ascii="Garamond" w:hAnsi="Garamond"/>
          <w:iCs/>
        </w:rPr>
        <w:t>in particular waste</w:t>
      </w:r>
      <w:proofErr w:type="gramEnd"/>
      <w:r w:rsidRPr="00E04CD1">
        <w:rPr>
          <w:rFonts w:ascii="Garamond" w:hAnsi="Garamond"/>
          <w:iCs/>
        </w:rPr>
        <w:t xml:space="preserve"> management and sustainable transport, in 4 cities, while experiences will be shared with other cities to learn from. </w:t>
      </w:r>
    </w:p>
    <w:p w14:paraId="5B1512AC" w14:textId="77777777" w:rsidR="00E04CD1" w:rsidRPr="00E04CD1" w:rsidRDefault="00E04CD1" w:rsidP="00E04CD1">
      <w:pPr>
        <w:spacing w:after="0" w:line="240" w:lineRule="auto"/>
        <w:jc w:val="both"/>
        <w:rPr>
          <w:rFonts w:ascii="Garamond" w:hAnsi="Garamond"/>
          <w:iCs/>
        </w:rPr>
      </w:pPr>
    </w:p>
    <w:p w14:paraId="527A36E9" w14:textId="77777777" w:rsidR="00E04CD1" w:rsidRPr="00E04CD1" w:rsidRDefault="00E04CD1" w:rsidP="00E04CD1">
      <w:pPr>
        <w:spacing w:after="0" w:line="240" w:lineRule="auto"/>
        <w:jc w:val="both"/>
        <w:rPr>
          <w:rFonts w:ascii="Garamond" w:hAnsi="Garamond"/>
          <w:iCs/>
        </w:rPr>
      </w:pPr>
      <w:r w:rsidRPr="00E04CD1">
        <w:rPr>
          <w:rFonts w:ascii="Garamond" w:hAnsi="Garamond"/>
          <w:iCs/>
        </w:rPr>
        <w:t>The project objective is to “promote sustainable urban systems management in selected cities to achieve low carbon growth.” The objective will be achieved by removing barriers to adoption of low carbon development in cities in Thailand through the following components:</w:t>
      </w:r>
    </w:p>
    <w:p w14:paraId="35996E19" w14:textId="77777777" w:rsidR="00E04CD1" w:rsidRPr="00E04CD1" w:rsidRDefault="00E04CD1" w:rsidP="00E04CD1">
      <w:pPr>
        <w:spacing w:after="0" w:line="240" w:lineRule="auto"/>
        <w:jc w:val="both"/>
        <w:rPr>
          <w:rFonts w:ascii="Garamond" w:hAnsi="Garamond"/>
          <w:iCs/>
        </w:rPr>
      </w:pPr>
      <w:r w:rsidRPr="00E04CD1">
        <w:rPr>
          <w:rFonts w:ascii="Garamond" w:hAnsi="Garamond"/>
          <w:iCs/>
        </w:rPr>
        <w:t>a)</w:t>
      </w:r>
      <w:r w:rsidRPr="00E04CD1">
        <w:rPr>
          <w:rFonts w:ascii="Garamond" w:hAnsi="Garamond"/>
          <w:iCs/>
        </w:rPr>
        <w:tab/>
        <w:t>Low carbon sustainable urban development planning in 4 cities, which will enable them to formulate and implement low carbon sustainable urban development plans</w:t>
      </w:r>
    </w:p>
    <w:p w14:paraId="5A218CAC" w14:textId="77777777" w:rsidR="00E04CD1" w:rsidRPr="00E04CD1" w:rsidRDefault="00E04CD1" w:rsidP="00E04CD1">
      <w:pPr>
        <w:spacing w:after="0" w:line="240" w:lineRule="auto"/>
        <w:jc w:val="both"/>
        <w:rPr>
          <w:rFonts w:ascii="Garamond" w:hAnsi="Garamond"/>
          <w:iCs/>
        </w:rPr>
      </w:pPr>
      <w:r w:rsidRPr="00E04CD1">
        <w:rPr>
          <w:rFonts w:ascii="Garamond" w:hAnsi="Garamond"/>
          <w:iCs/>
        </w:rPr>
        <w:t>b)</w:t>
      </w:r>
      <w:r w:rsidRPr="00E04CD1">
        <w:rPr>
          <w:rFonts w:ascii="Garamond" w:hAnsi="Garamond"/>
          <w:iCs/>
        </w:rPr>
        <w:tab/>
        <w:t>Low carbon investments in 4 cities leading to more energy efficient urban systems</w:t>
      </w:r>
    </w:p>
    <w:p w14:paraId="541E8949" w14:textId="77777777" w:rsidR="00E04CD1" w:rsidRPr="00E04CD1" w:rsidRDefault="00E04CD1" w:rsidP="00E04CD1">
      <w:pPr>
        <w:spacing w:after="0" w:line="240" w:lineRule="auto"/>
        <w:jc w:val="both"/>
        <w:rPr>
          <w:rFonts w:ascii="Garamond" w:hAnsi="Garamond"/>
          <w:iCs/>
        </w:rPr>
      </w:pPr>
      <w:r w:rsidRPr="00E04CD1">
        <w:rPr>
          <w:rFonts w:ascii="Garamond" w:hAnsi="Garamond"/>
          <w:iCs/>
        </w:rPr>
        <w:t>c)</w:t>
      </w:r>
      <w:r w:rsidRPr="00E04CD1">
        <w:rPr>
          <w:rFonts w:ascii="Garamond" w:hAnsi="Garamond"/>
          <w:iCs/>
        </w:rPr>
        <w:tab/>
        <w:t>Financial incentives and institutional arrangements to increase volume of investments in energy efficient urban systems by government and private sector</w:t>
      </w:r>
    </w:p>
    <w:p w14:paraId="32859774" w14:textId="77777777" w:rsidR="00E04CD1" w:rsidRPr="00E04CD1" w:rsidRDefault="00E04CD1" w:rsidP="00E04CD1">
      <w:pPr>
        <w:spacing w:after="0" w:line="240" w:lineRule="auto"/>
        <w:jc w:val="both"/>
        <w:rPr>
          <w:rFonts w:ascii="Garamond" w:hAnsi="Garamond"/>
          <w:iCs/>
        </w:rPr>
      </w:pPr>
    </w:p>
    <w:p w14:paraId="4A100020" w14:textId="77777777" w:rsidR="00E04CD1" w:rsidRPr="00E04CD1" w:rsidRDefault="00E04CD1" w:rsidP="00E04CD1">
      <w:pPr>
        <w:spacing w:after="0" w:line="240" w:lineRule="auto"/>
        <w:jc w:val="both"/>
        <w:rPr>
          <w:rFonts w:ascii="Garamond" w:hAnsi="Garamond"/>
          <w:iCs/>
        </w:rPr>
      </w:pPr>
      <w:r w:rsidRPr="00E04CD1">
        <w:rPr>
          <w:rFonts w:ascii="Garamond" w:hAnsi="Garamond"/>
          <w:iCs/>
        </w:rPr>
        <w:t>The project is financially supported by the Global Environment Facility (GEF), with the Thailand Greenhouse Gas Management Organization (TGO) Public Organization, as the Implementing Partner. The total GEF-supported funding is US$ 3,150,000.</w:t>
      </w:r>
    </w:p>
    <w:bookmarkEnd w:id="1"/>
    <w:p w14:paraId="62E1B44C" w14:textId="77777777" w:rsidR="00E04CD1" w:rsidRPr="00E04CD1" w:rsidRDefault="00E04CD1" w:rsidP="00E04CD1">
      <w:pPr>
        <w:spacing w:after="0" w:line="240" w:lineRule="auto"/>
        <w:jc w:val="both"/>
        <w:rPr>
          <w:rFonts w:ascii="Garamond" w:hAnsi="Garamond"/>
          <w:i/>
        </w:rPr>
      </w:pPr>
    </w:p>
    <w:p w14:paraId="592FEBC7" w14:textId="216738A9" w:rsidR="00BF0763" w:rsidRDefault="00E04CD1" w:rsidP="00E04CD1">
      <w:pPr>
        <w:spacing w:after="0" w:line="240" w:lineRule="auto"/>
        <w:jc w:val="both"/>
        <w:rPr>
          <w:rFonts w:ascii="Garamond" w:hAnsi="Garamond"/>
          <w:i/>
        </w:rPr>
      </w:pPr>
      <w:r w:rsidRPr="00E04CD1">
        <w:rPr>
          <w:rFonts w:ascii="Garamond" w:hAnsi="Garamond"/>
          <w:i/>
        </w:rPr>
        <w:lastRenderedPageBreak/>
        <w:t xml:space="preserve">.  </w:t>
      </w:r>
    </w:p>
    <w:p w14:paraId="592FEBC8" w14:textId="77777777" w:rsidR="00BF0763" w:rsidRPr="005C6140" w:rsidRDefault="00BF0763" w:rsidP="00BF0763">
      <w:pPr>
        <w:spacing w:after="0" w:line="240" w:lineRule="auto"/>
        <w:jc w:val="both"/>
        <w:rPr>
          <w:rFonts w:ascii="Garamond" w:hAnsi="Garamond"/>
          <w:i/>
        </w:rPr>
      </w:pPr>
    </w:p>
    <w:p w14:paraId="592FEBC9"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592FEBCA" w14:textId="77777777"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14:paraId="592FEBCB"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592FEBCC" w14:textId="77777777"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592FEBCD"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592FEBCE" w14:textId="0F8FC8B5" w:rsidR="00BF0763" w:rsidRPr="00E04CD1"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including but not limited to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 </w:t>
      </w:r>
      <w:r w:rsidRPr="002D731C">
        <w:rPr>
          <w:rFonts w:ascii="Garamond" w:hAnsi="Garamond"/>
          <w:highlight w:val="lightGray"/>
          <w:shd w:val="clear" w:color="auto" w:fill="DDD9C3"/>
        </w:rPr>
        <w:t>(</w:t>
      </w:r>
      <w:r w:rsidR="00E04CD1">
        <w:rPr>
          <w:rFonts w:ascii="Garamond" w:hAnsi="Garamond"/>
          <w:i/>
          <w:highlight w:val="lightGray"/>
          <w:shd w:val="clear" w:color="auto" w:fill="DDD9C3"/>
        </w:rPr>
        <w:t>Bangkok,</w:t>
      </w:r>
      <w:r w:rsidR="009D1E07">
        <w:rPr>
          <w:rFonts w:ascii="Garamond" w:hAnsi="Garamond"/>
          <w:i/>
          <w:highlight w:val="lightGray"/>
          <w:shd w:val="clear" w:color="auto" w:fill="DDD9C3"/>
        </w:rPr>
        <w:t xml:space="preserve"> Koh</w:t>
      </w:r>
      <w:r w:rsidR="00E04CD1">
        <w:rPr>
          <w:rFonts w:ascii="Garamond" w:hAnsi="Garamond"/>
          <w:i/>
          <w:highlight w:val="lightGray"/>
          <w:shd w:val="clear" w:color="auto" w:fill="DDD9C3"/>
        </w:rPr>
        <w:t xml:space="preserve"> Samui, Chiangmai, </w:t>
      </w:r>
      <w:proofErr w:type="spellStart"/>
      <w:r w:rsidR="00E04CD1">
        <w:rPr>
          <w:rFonts w:ascii="Garamond" w:hAnsi="Garamond"/>
          <w:i/>
          <w:highlight w:val="lightGray"/>
          <w:shd w:val="clear" w:color="auto" w:fill="DDD9C3"/>
        </w:rPr>
        <w:t>Khonkaen</w:t>
      </w:r>
      <w:proofErr w:type="spellEnd"/>
      <w:r w:rsidR="00E04CD1">
        <w:rPr>
          <w:rFonts w:ascii="Garamond" w:hAnsi="Garamond"/>
          <w:i/>
          <w:highlight w:val="lightGray"/>
          <w:shd w:val="clear" w:color="auto" w:fill="DDD9C3"/>
        </w:rPr>
        <w:t xml:space="preserve"> and </w:t>
      </w:r>
      <w:proofErr w:type="spellStart"/>
      <w:r w:rsidR="00E04CD1">
        <w:rPr>
          <w:rFonts w:ascii="Garamond" w:hAnsi="Garamond"/>
          <w:i/>
          <w:highlight w:val="lightGray"/>
          <w:shd w:val="clear" w:color="auto" w:fill="DDD9C3"/>
        </w:rPr>
        <w:t>Nakorn</w:t>
      </w:r>
      <w:proofErr w:type="spellEnd"/>
      <w:r w:rsidR="00E04CD1">
        <w:rPr>
          <w:rFonts w:ascii="Garamond" w:hAnsi="Garamond"/>
          <w:i/>
          <w:highlight w:val="lightGray"/>
          <w:shd w:val="clear" w:color="auto" w:fill="DDD9C3"/>
        </w:rPr>
        <w:t xml:space="preserve"> Ratchasima</w:t>
      </w:r>
      <w:r w:rsidRPr="002D731C">
        <w:rPr>
          <w:rFonts w:ascii="Garamond" w:hAnsi="Garamond"/>
          <w:i/>
          <w:highlight w:val="lightGray"/>
          <w:shd w:val="clear" w:color="auto" w:fill="DDD9C3"/>
        </w:rPr>
        <w:t>),</w:t>
      </w:r>
      <w:r w:rsidRPr="002D731C">
        <w:rPr>
          <w:rFonts w:ascii="Garamond" w:hAnsi="Garamond"/>
        </w:rPr>
        <w:t xml:space="preserve"> including the following project </w:t>
      </w:r>
      <w:r w:rsidRPr="002D731C">
        <w:rPr>
          <w:rFonts w:ascii="Garamond" w:hAnsi="Garamond"/>
          <w:shd w:val="clear" w:color="auto" w:fill="FFFFFF"/>
        </w:rPr>
        <w:t>sites</w:t>
      </w:r>
      <w:r w:rsidR="00E04CD1">
        <w:rPr>
          <w:rFonts w:ascii="Garamond" w:hAnsi="Garamond"/>
          <w:shd w:val="clear" w:color="auto" w:fill="FFFFFF"/>
        </w:rPr>
        <w:t>.</w:t>
      </w:r>
    </w:p>
    <w:p w14:paraId="67408589" w14:textId="194CD114" w:rsidR="00E04CD1" w:rsidRPr="001C2C33" w:rsidRDefault="00E04CD1" w:rsidP="001C2C33">
      <w:pPr>
        <w:pStyle w:val="ListParagraph"/>
        <w:numPr>
          <w:ilvl w:val="0"/>
          <w:numId w:val="38"/>
        </w:numPr>
        <w:rPr>
          <w:rFonts w:ascii="Garamond" w:hAnsi="Garamond"/>
          <w:sz w:val="22"/>
          <w:szCs w:val="22"/>
        </w:rPr>
      </w:pPr>
      <w:r w:rsidRPr="001C2C33">
        <w:rPr>
          <w:rFonts w:ascii="Garamond" w:hAnsi="Garamond"/>
          <w:sz w:val="22"/>
          <w:szCs w:val="22"/>
        </w:rPr>
        <w:t>Thailand Greenhouse Gas Management Organization (TGO) Public Organization</w:t>
      </w:r>
    </w:p>
    <w:p w14:paraId="314FD29B" w14:textId="00B15119" w:rsidR="00E04CD1" w:rsidRPr="001C2C33" w:rsidRDefault="00E04CD1" w:rsidP="001C2C33">
      <w:pPr>
        <w:pStyle w:val="ListParagraph"/>
        <w:numPr>
          <w:ilvl w:val="0"/>
          <w:numId w:val="38"/>
        </w:numPr>
        <w:rPr>
          <w:rFonts w:ascii="Garamond" w:hAnsi="Garamond"/>
          <w:sz w:val="22"/>
          <w:szCs w:val="22"/>
        </w:rPr>
      </w:pPr>
      <w:r w:rsidRPr="001C2C33">
        <w:rPr>
          <w:rFonts w:ascii="Garamond" w:hAnsi="Garamond"/>
          <w:sz w:val="22"/>
          <w:szCs w:val="22"/>
        </w:rPr>
        <w:t xml:space="preserve">United Nations Development </w:t>
      </w:r>
      <w:proofErr w:type="spellStart"/>
      <w:r w:rsidRPr="001C2C33">
        <w:rPr>
          <w:rFonts w:ascii="Garamond" w:hAnsi="Garamond"/>
          <w:sz w:val="22"/>
          <w:szCs w:val="22"/>
        </w:rPr>
        <w:t>Programme</w:t>
      </w:r>
      <w:proofErr w:type="spellEnd"/>
      <w:r w:rsidRPr="001C2C33">
        <w:rPr>
          <w:rFonts w:ascii="Garamond" w:hAnsi="Garamond"/>
          <w:sz w:val="22"/>
          <w:szCs w:val="22"/>
        </w:rPr>
        <w:t xml:space="preserve"> Thailand</w:t>
      </w:r>
    </w:p>
    <w:p w14:paraId="4408B23E" w14:textId="2A29BC1D" w:rsidR="00E04CD1" w:rsidRPr="001C2C33" w:rsidRDefault="00E04CD1" w:rsidP="001C2C33">
      <w:pPr>
        <w:pStyle w:val="ListParagraph"/>
        <w:numPr>
          <w:ilvl w:val="0"/>
          <w:numId w:val="38"/>
        </w:numPr>
        <w:rPr>
          <w:rFonts w:ascii="Garamond" w:hAnsi="Garamond"/>
          <w:sz w:val="22"/>
          <w:szCs w:val="22"/>
        </w:rPr>
      </w:pPr>
      <w:r w:rsidRPr="001C2C33">
        <w:rPr>
          <w:rFonts w:ascii="Garamond" w:hAnsi="Garamond"/>
          <w:sz w:val="22"/>
          <w:szCs w:val="22"/>
        </w:rPr>
        <w:t>Koh Samui Municipality</w:t>
      </w:r>
    </w:p>
    <w:p w14:paraId="2820A73D" w14:textId="2FE04BC6" w:rsidR="00E04CD1" w:rsidRPr="001C2C33" w:rsidRDefault="00E04CD1" w:rsidP="001C2C33">
      <w:pPr>
        <w:pStyle w:val="ListParagraph"/>
        <w:numPr>
          <w:ilvl w:val="0"/>
          <w:numId w:val="38"/>
        </w:numPr>
        <w:rPr>
          <w:rFonts w:ascii="Garamond" w:hAnsi="Garamond"/>
          <w:sz w:val="22"/>
          <w:szCs w:val="22"/>
        </w:rPr>
      </w:pPr>
      <w:r w:rsidRPr="001C2C33">
        <w:rPr>
          <w:rFonts w:ascii="Garamond" w:hAnsi="Garamond"/>
          <w:sz w:val="22"/>
          <w:szCs w:val="22"/>
        </w:rPr>
        <w:t>Bright Management consulting</w:t>
      </w:r>
    </w:p>
    <w:p w14:paraId="21CC4110" w14:textId="13248B8C" w:rsidR="00E04CD1" w:rsidRPr="001C2C33" w:rsidRDefault="00E04CD1" w:rsidP="001C2C33">
      <w:pPr>
        <w:pStyle w:val="ListParagraph"/>
        <w:numPr>
          <w:ilvl w:val="0"/>
          <w:numId w:val="38"/>
        </w:numPr>
        <w:rPr>
          <w:rFonts w:ascii="Garamond" w:hAnsi="Garamond"/>
          <w:sz w:val="22"/>
          <w:szCs w:val="22"/>
        </w:rPr>
      </w:pPr>
      <w:r w:rsidRPr="001C2C33">
        <w:rPr>
          <w:rFonts w:ascii="Garamond" w:hAnsi="Garamond"/>
          <w:sz w:val="22"/>
          <w:szCs w:val="22"/>
        </w:rPr>
        <w:t>School of Public Policy, Chiangmai University</w:t>
      </w:r>
    </w:p>
    <w:p w14:paraId="5368CB03" w14:textId="1EEEC405" w:rsidR="00E04CD1" w:rsidRPr="001C2C33" w:rsidRDefault="00E04CD1" w:rsidP="001C2C33">
      <w:pPr>
        <w:pStyle w:val="ListParagraph"/>
        <w:numPr>
          <w:ilvl w:val="0"/>
          <w:numId w:val="38"/>
        </w:numPr>
        <w:rPr>
          <w:rFonts w:ascii="Garamond" w:hAnsi="Garamond"/>
          <w:sz w:val="22"/>
          <w:szCs w:val="22"/>
        </w:rPr>
      </w:pPr>
      <w:proofErr w:type="spellStart"/>
      <w:r w:rsidRPr="001C2C33">
        <w:rPr>
          <w:rFonts w:ascii="Garamond" w:hAnsi="Garamond"/>
          <w:sz w:val="22"/>
          <w:szCs w:val="22"/>
        </w:rPr>
        <w:t>Khon</w:t>
      </w:r>
      <w:proofErr w:type="spellEnd"/>
      <w:r w:rsidRPr="001C2C33">
        <w:rPr>
          <w:rFonts w:ascii="Garamond" w:hAnsi="Garamond"/>
          <w:sz w:val="22"/>
          <w:szCs w:val="22"/>
        </w:rPr>
        <w:t xml:space="preserve"> </w:t>
      </w:r>
      <w:proofErr w:type="spellStart"/>
      <w:r w:rsidRPr="001C2C33">
        <w:rPr>
          <w:rFonts w:ascii="Garamond" w:hAnsi="Garamond"/>
          <w:sz w:val="22"/>
          <w:szCs w:val="22"/>
        </w:rPr>
        <w:t>Kaen</w:t>
      </w:r>
      <w:proofErr w:type="spellEnd"/>
      <w:r w:rsidRPr="001C2C33">
        <w:rPr>
          <w:rFonts w:ascii="Garamond" w:hAnsi="Garamond"/>
          <w:sz w:val="22"/>
          <w:szCs w:val="22"/>
        </w:rPr>
        <w:t xml:space="preserve"> Municipality</w:t>
      </w:r>
    </w:p>
    <w:p w14:paraId="51EF6AD2" w14:textId="5D334680" w:rsidR="00E04CD1" w:rsidRPr="001C2C33" w:rsidRDefault="00E04CD1" w:rsidP="001C2C33">
      <w:pPr>
        <w:pStyle w:val="ListParagraph"/>
        <w:numPr>
          <w:ilvl w:val="0"/>
          <w:numId w:val="38"/>
        </w:numPr>
        <w:rPr>
          <w:rFonts w:ascii="Garamond" w:hAnsi="Garamond"/>
          <w:sz w:val="22"/>
          <w:szCs w:val="22"/>
        </w:rPr>
      </w:pPr>
      <w:r w:rsidRPr="001C2C33">
        <w:rPr>
          <w:rFonts w:ascii="Garamond" w:hAnsi="Garamond"/>
          <w:sz w:val="22"/>
          <w:szCs w:val="22"/>
        </w:rPr>
        <w:t xml:space="preserve">College of Local Administration, </w:t>
      </w:r>
      <w:proofErr w:type="spellStart"/>
      <w:r w:rsidRPr="001C2C33">
        <w:rPr>
          <w:rFonts w:ascii="Garamond" w:hAnsi="Garamond"/>
          <w:sz w:val="22"/>
          <w:szCs w:val="22"/>
        </w:rPr>
        <w:t>Khon</w:t>
      </w:r>
      <w:proofErr w:type="spellEnd"/>
      <w:r w:rsidRPr="001C2C33">
        <w:rPr>
          <w:rFonts w:ascii="Garamond" w:hAnsi="Garamond"/>
          <w:sz w:val="22"/>
          <w:szCs w:val="22"/>
        </w:rPr>
        <w:t xml:space="preserve"> </w:t>
      </w:r>
      <w:proofErr w:type="spellStart"/>
      <w:r w:rsidRPr="001C2C33">
        <w:rPr>
          <w:rFonts w:ascii="Garamond" w:hAnsi="Garamond"/>
          <w:sz w:val="22"/>
          <w:szCs w:val="22"/>
        </w:rPr>
        <w:t>Kaen</w:t>
      </w:r>
      <w:proofErr w:type="spellEnd"/>
      <w:r w:rsidRPr="001C2C33">
        <w:rPr>
          <w:rFonts w:ascii="Garamond" w:hAnsi="Garamond"/>
          <w:sz w:val="22"/>
          <w:szCs w:val="22"/>
        </w:rPr>
        <w:t xml:space="preserve"> University</w:t>
      </w:r>
    </w:p>
    <w:p w14:paraId="61DCC606" w14:textId="593E10E0" w:rsidR="001C2C33" w:rsidRPr="001C2C33" w:rsidRDefault="001C2C33" w:rsidP="001C2C33">
      <w:pPr>
        <w:pStyle w:val="ListParagraph"/>
        <w:numPr>
          <w:ilvl w:val="0"/>
          <w:numId w:val="38"/>
        </w:numPr>
        <w:rPr>
          <w:rFonts w:ascii="Garamond" w:hAnsi="Garamond"/>
          <w:sz w:val="22"/>
          <w:szCs w:val="22"/>
        </w:rPr>
      </w:pPr>
      <w:proofErr w:type="spellStart"/>
      <w:r w:rsidRPr="001C2C33">
        <w:rPr>
          <w:rFonts w:ascii="Garamond" w:hAnsi="Garamond"/>
          <w:sz w:val="22"/>
          <w:szCs w:val="22"/>
        </w:rPr>
        <w:t>Nakorn</w:t>
      </w:r>
      <w:proofErr w:type="spellEnd"/>
      <w:r w:rsidRPr="001C2C33">
        <w:rPr>
          <w:rFonts w:ascii="Garamond" w:hAnsi="Garamond"/>
          <w:sz w:val="22"/>
          <w:szCs w:val="22"/>
        </w:rPr>
        <w:t xml:space="preserve"> Ratchasima Municipality</w:t>
      </w:r>
    </w:p>
    <w:p w14:paraId="3CE9DBF8" w14:textId="5C4A5290" w:rsidR="001C2C33" w:rsidRPr="001C2C33" w:rsidRDefault="001C2C33" w:rsidP="001C2C33">
      <w:pPr>
        <w:pStyle w:val="ListParagraph"/>
        <w:numPr>
          <w:ilvl w:val="0"/>
          <w:numId w:val="38"/>
        </w:numPr>
        <w:rPr>
          <w:rFonts w:ascii="Garamond" w:hAnsi="Garamond"/>
        </w:rPr>
      </w:pPr>
      <w:r w:rsidRPr="001C2C33">
        <w:rPr>
          <w:rFonts w:ascii="Garamond" w:hAnsi="Garamond"/>
          <w:sz w:val="22"/>
          <w:szCs w:val="22"/>
        </w:rPr>
        <w:t>Chulalongkorn University</w:t>
      </w:r>
    </w:p>
    <w:p w14:paraId="0FF2D11E" w14:textId="77777777" w:rsidR="001C2C33" w:rsidRDefault="001C2C33" w:rsidP="00E04CD1">
      <w:pPr>
        <w:spacing w:line="240" w:lineRule="auto"/>
        <w:jc w:val="both"/>
        <w:rPr>
          <w:rFonts w:ascii="Garamond" w:hAnsi="Garamond"/>
        </w:rPr>
      </w:pPr>
    </w:p>
    <w:p w14:paraId="17235F3B" w14:textId="416739FF" w:rsidR="00E04CD1" w:rsidRDefault="00E04CD1" w:rsidP="00E04CD1">
      <w:pPr>
        <w:spacing w:line="240" w:lineRule="auto"/>
        <w:jc w:val="both"/>
        <w:rPr>
          <w:rFonts w:ascii="Garamond" w:hAnsi="Garamond"/>
        </w:rPr>
      </w:pPr>
    </w:p>
    <w:p w14:paraId="592FEBCF"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lastRenderedPageBreak/>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592FEBD0" w14:textId="77777777" w:rsidR="00BF0763" w:rsidRPr="005A0E07" w:rsidRDefault="00BF0763" w:rsidP="00BF0763">
      <w:pPr>
        <w:pStyle w:val="BodyText"/>
        <w:spacing w:before="0" w:after="0"/>
        <w:rPr>
          <w:rFonts w:ascii="Garamond" w:hAnsi="Garamond"/>
          <w:sz w:val="26"/>
          <w:szCs w:val="26"/>
        </w:rPr>
      </w:pPr>
    </w:p>
    <w:p w14:paraId="592FEBD1"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2FEBD2"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592FEBD3" w14:textId="77777777" w:rsidR="00BF0763" w:rsidRPr="002D731C" w:rsidRDefault="00BF0763" w:rsidP="00BF0763">
      <w:pPr>
        <w:spacing w:after="0" w:line="240" w:lineRule="auto"/>
        <w:jc w:val="both"/>
        <w:rPr>
          <w:rFonts w:ascii="Garamond" w:hAnsi="Garamond"/>
        </w:rPr>
      </w:pPr>
    </w:p>
    <w:p w14:paraId="592FEBD4" w14:textId="77777777"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592FEBD5"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92FEBD6"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92FEBD7"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592FEBD8"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592FEBD9"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592FEBDA"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92FEBDB"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592FEBDC" w14:textId="77777777" w:rsidR="00BF0763" w:rsidRPr="005C6140" w:rsidRDefault="00BF0763" w:rsidP="00BF0763">
      <w:pPr>
        <w:pStyle w:val="ListParagraph"/>
        <w:spacing w:before="0"/>
        <w:ind w:left="360"/>
        <w:rPr>
          <w:rFonts w:ascii="Garamond" w:hAnsi="Garamond"/>
          <w:sz w:val="22"/>
          <w:szCs w:val="22"/>
        </w:rPr>
      </w:pPr>
    </w:p>
    <w:p w14:paraId="592FEBDD"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592FEBDE"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592FEBDF"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592FEBE0"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592FEBE1"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592FEBE2" w14:textId="77777777" w:rsidR="00BF0763" w:rsidRDefault="00BF0763" w:rsidP="00BF0763">
      <w:pPr>
        <w:spacing w:after="0" w:line="240" w:lineRule="auto"/>
        <w:ind w:left="360"/>
        <w:jc w:val="both"/>
        <w:rPr>
          <w:rFonts w:ascii="Garamond" w:hAnsi="Garamond"/>
          <w:color w:val="000000"/>
          <w:lang w:val="en-GB"/>
        </w:rPr>
      </w:pPr>
    </w:p>
    <w:p w14:paraId="592FEBE3"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592FEBE4" w14:textId="77777777" w:rsidR="00BF0763" w:rsidRPr="0013208A" w:rsidRDefault="00BF0763" w:rsidP="00BF0763">
      <w:pPr>
        <w:spacing w:after="0" w:line="240" w:lineRule="auto"/>
        <w:jc w:val="both"/>
        <w:rPr>
          <w:rFonts w:ascii="Garamond" w:hAnsi="Garamond"/>
          <w:color w:val="000000"/>
          <w:lang w:val="en-GB"/>
        </w:rPr>
      </w:pPr>
    </w:p>
    <w:p w14:paraId="592FEBE5"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92FEBE6"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92FEBE7" w14:textId="77777777" w:rsidR="005A0E07" w:rsidRPr="00EB462F" w:rsidRDefault="005A0E07" w:rsidP="005A0E07">
      <w:pPr>
        <w:pStyle w:val="ListParagraph"/>
        <w:spacing w:before="0"/>
        <w:ind w:left="360"/>
        <w:rPr>
          <w:rFonts w:ascii="Garamond" w:hAnsi="Garamond"/>
          <w:color w:val="000000"/>
          <w:lang w:val="en-GB"/>
        </w:rPr>
      </w:pPr>
    </w:p>
    <w:p w14:paraId="592FEBE8" w14:textId="77777777" w:rsidR="005A0E07" w:rsidRPr="00031804" w:rsidRDefault="005A0E07" w:rsidP="005A0E07">
      <w:pPr>
        <w:pStyle w:val="Caption"/>
        <w:keepNext/>
        <w:spacing w:after="0"/>
        <w:ind w:left="360"/>
        <w:rPr>
          <w:sz w:val="20"/>
          <w:szCs w:val="20"/>
        </w:rPr>
      </w:pPr>
      <w:r>
        <w:rPr>
          <w:sz w:val="20"/>
          <w:szCs w:val="20"/>
        </w:rPr>
        <w:lastRenderedPageBreak/>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592FEBF2" w14:textId="77777777" w:rsidTr="00E04CD1">
        <w:trPr>
          <w:cantSplit/>
          <w:trHeight w:val="629"/>
        </w:trPr>
        <w:tc>
          <w:tcPr>
            <w:tcW w:w="1170" w:type="dxa"/>
            <w:shd w:val="clear" w:color="auto" w:fill="D9D9D9" w:themeFill="background1" w:themeFillShade="D9"/>
          </w:tcPr>
          <w:p w14:paraId="592FEBE9" w14:textId="77777777" w:rsidR="005A0E07" w:rsidRPr="007E17D6" w:rsidRDefault="005A0E07" w:rsidP="00E04CD1">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92FEBEA" w14:textId="77777777" w:rsidR="005A0E07" w:rsidRPr="007E17D6" w:rsidRDefault="005A0E07" w:rsidP="00E04CD1">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592FEBEB" w14:textId="77777777" w:rsidR="005A0E07" w:rsidRPr="00385FBC" w:rsidRDefault="005A0E07" w:rsidP="00E04CD1">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592FEBEC" w14:textId="77777777" w:rsidR="005A0E07" w:rsidRPr="00385FBC" w:rsidRDefault="005A0E07" w:rsidP="00E04CD1">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92FEBED" w14:textId="77777777" w:rsidR="005A0E07" w:rsidRPr="00385FBC" w:rsidRDefault="005A0E07" w:rsidP="00E04CD1">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92FEBEE" w14:textId="77777777" w:rsidR="005A0E07" w:rsidRPr="00385FBC" w:rsidRDefault="005A0E07" w:rsidP="00E04CD1">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592FEBEF" w14:textId="77777777" w:rsidR="005A0E07" w:rsidRPr="00385FBC" w:rsidRDefault="005A0E07" w:rsidP="00E04CD1">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592FEBF0" w14:textId="77777777" w:rsidR="005A0E07" w:rsidRDefault="005A0E07" w:rsidP="00E04CD1">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592FEBF1" w14:textId="77777777" w:rsidR="005A0E07" w:rsidRPr="007E17D6" w:rsidRDefault="005A0E07" w:rsidP="00E04CD1">
            <w:pPr>
              <w:rPr>
                <w:rFonts w:ascii="Garamond" w:hAnsi="Garamond"/>
                <w:b/>
                <w:sz w:val="18"/>
                <w:szCs w:val="18"/>
              </w:rPr>
            </w:pPr>
            <w:r>
              <w:rPr>
                <w:rFonts w:ascii="Garamond" w:hAnsi="Garamond"/>
                <w:b/>
                <w:sz w:val="18"/>
                <w:szCs w:val="18"/>
              </w:rPr>
              <w:t xml:space="preserve">Justification for Rating </w:t>
            </w:r>
          </w:p>
        </w:tc>
      </w:tr>
      <w:tr w:rsidR="005A0E07" w:rsidRPr="007E17D6" w14:paraId="592FEBFD" w14:textId="77777777" w:rsidTr="00E04CD1">
        <w:trPr>
          <w:cantSplit/>
          <w:trHeight w:val="470"/>
        </w:trPr>
        <w:tc>
          <w:tcPr>
            <w:tcW w:w="1170" w:type="dxa"/>
            <w:shd w:val="clear" w:color="auto" w:fill="auto"/>
          </w:tcPr>
          <w:p w14:paraId="592FEBF3"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592FEBF4"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BF5" w14:textId="77777777" w:rsidR="005A0E07" w:rsidRPr="00202422" w:rsidRDefault="005A0E07" w:rsidP="00E04CD1">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592FEBF6"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BF7"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BF8" w14:textId="77777777" w:rsidR="005A0E07" w:rsidRPr="007E17D6" w:rsidRDefault="005A0E07" w:rsidP="00E04CD1">
            <w:pPr>
              <w:rPr>
                <w:rFonts w:ascii="Garamond" w:hAnsi="Garamond"/>
                <w:sz w:val="18"/>
                <w:szCs w:val="18"/>
                <w:highlight w:val="yellow"/>
              </w:rPr>
            </w:pPr>
          </w:p>
        </w:tc>
        <w:tc>
          <w:tcPr>
            <w:tcW w:w="900" w:type="dxa"/>
          </w:tcPr>
          <w:p w14:paraId="592FEBF9"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BFA"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tcPr>
          <w:p w14:paraId="592FEBFB" w14:textId="77777777" w:rsidR="005A0E07" w:rsidRPr="001239A4" w:rsidRDefault="005A0E07" w:rsidP="00E04CD1">
            <w:pPr>
              <w:autoSpaceDE w:val="0"/>
              <w:autoSpaceDN w:val="0"/>
              <w:adjustRightInd w:val="0"/>
              <w:spacing w:after="0" w:line="240" w:lineRule="auto"/>
              <w:rPr>
                <w:rFonts w:ascii="Garamond" w:hAnsi="Garamond"/>
                <w:sz w:val="18"/>
                <w:szCs w:val="18"/>
              </w:rPr>
            </w:pPr>
          </w:p>
        </w:tc>
        <w:tc>
          <w:tcPr>
            <w:tcW w:w="1170" w:type="dxa"/>
          </w:tcPr>
          <w:p w14:paraId="592FEBFC" w14:textId="77777777" w:rsidR="005A0E07" w:rsidRPr="001239A4" w:rsidRDefault="005A0E07" w:rsidP="00E04CD1">
            <w:pPr>
              <w:autoSpaceDE w:val="0"/>
              <w:autoSpaceDN w:val="0"/>
              <w:adjustRightInd w:val="0"/>
              <w:spacing w:after="0" w:line="240" w:lineRule="auto"/>
              <w:rPr>
                <w:rFonts w:ascii="Garamond" w:hAnsi="Garamond"/>
                <w:sz w:val="18"/>
                <w:szCs w:val="18"/>
              </w:rPr>
            </w:pPr>
          </w:p>
        </w:tc>
      </w:tr>
      <w:tr w:rsidR="005A0E07" w:rsidRPr="007E17D6" w14:paraId="592FEC07" w14:textId="77777777" w:rsidTr="00E04CD1">
        <w:trPr>
          <w:cantSplit/>
          <w:trHeight w:val="219"/>
        </w:trPr>
        <w:tc>
          <w:tcPr>
            <w:tcW w:w="1170" w:type="dxa"/>
            <w:vMerge w:val="restart"/>
            <w:shd w:val="clear" w:color="auto" w:fill="auto"/>
          </w:tcPr>
          <w:p w14:paraId="592FEBFE" w14:textId="77777777" w:rsidR="005A0E07" w:rsidRPr="00D34128" w:rsidRDefault="005A0E07" w:rsidP="00E04CD1">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592FEBFF" w14:textId="77777777" w:rsidR="005A0E07" w:rsidRPr="00202422" w:rsidRDefault="005A0E07" w:rsidP="00E04CD1">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592FEC00"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C01"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C02"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00" w:type="dxa"/>
          </w:tcPr>
          <w:p w14:paraId="592FEC03"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C04"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vMerge w:val="restart"/>
          </w:tcPr>
          <w:p w14:paraId="592FEC05"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170" w:type="dxa"/>
            <w:vMerge w:val="restart"/>
          </w:tcPr>
          <w:p w14:paraId="592FEC06"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r>
      <w:tr w:rsidR="005A0E07" w:rsidRPr="007E17D6" w14:paraId="592FEC11" w14:textId="77777777" w:rsidTr="00E04CD1">
        <w:trPr>
          <w:cantSplit/>
          <w:trHeight w:val="150"/>
        </w:trPr>
        <w:tc>
          <w:tcPr>
            <w:tcW w:w="1170" w:type="dxa"/>
            <w:vMerge/>
            <w:shd w:val="clear" w:color="auto" w:fill="auto"/>
          </w:tcPr>
          <w:p w14:paraId="592FEC08" w14:textId="77777777" w:rsidR="005A0E07" w:rsidRPr="007E17D6" w:rsidRDefault="005A0E07" w:rsidP="00E04CD1">
            <w:pPr>
              <w:rPr>
                <w:rFonts w:ascii="Garamond" w:hAnsi="Garamond"/>
                <w:b/>
                <w:sz w:val="18"/>
                <w:szCs w:val="18"/>
              </w:rPr>
            </w:pPr>
          </w:p>
        </w:tc>
        <w:tc>
          <w:tcPr>
            <w:tcW w:w="1260" w:type="dxa"/>
            <w:shd w:val="clear" w:color="auto" w:fill="auto"/>
          </w:tcPr>
          <w:p w14:paraId="592FEC09" w14:textId="77777777" w:rsidR="005A0E07" w:rsidRPr="00202422" w:rsidRDefault="005A0E07" w:rsidP="00E04CD1">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592FEC0A"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C0B"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C0C"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00" w:type="dxa"/>
          </w:tcPr>
          <w:p w14:paraId="592FEC0D"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C0E"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vMerge/>
          </w:tcPr>
          <w:p w14:paraId="592FEC0F" w14:textId="77777777" w:rsidR="005A0E07" w:rsidRPr="00414EE4" w:rsidRDefault="005A0E07" w:rsidP="00E04CD1">
            <w:pPr>
              <w:autoSpaceDE w:val="0"/>
              <w:autoSpaceDN w:val="0"/>
              <w:adjustRightInd w:val="0"/>
              <w:spacing w:after="0" w:line="240" w:lineRule="auto"/>
              <w:rPr>
                <w:rFonts w:ascii="Garamond" w:hAnsi="Garamond" w:cs="Arial Narrow"/>
                <w:sz w:val="18"/>
                <w:szCs w:val="18"/>
              </w:rPr>
            </w:pPr>
          </w:p>
        </w:tc>
        <w:tc>
          <w:tcPr>
            <w:tcW w:w="1170" w:type="dxa"/>
            <w:vMerge/>
          </w:tcPr>
          <w:p w14:paraId="592FEC10" w14:textId="77777777" w:rsidR="005A0E07" w:rsidRPr="00414EE4" w:rsidRDefault="005A0E07" w:rsidP="00E04CD1">
            <w:pPr>
              <w:autoSpaceDE w:val="0"/>
              <w:autoSpaceDN w:val="0"/>
              <w:adjustRightInd w:val="0"/>
              <w:spacing w:after="0" w:line="240" w:lineRule="auto"/>
              <w:rPr>
                <w:rFonts w:ascii="Garamond" w:hAnsi="Garamond" w:cs="Arial Narrow"/>
                <w:sz w:val="18"/>
                <w:szCs w:val="18"/>
              </w:rPr>
            </w:pPr>
          </w:p>
        </w:tc>
      </w:tr>
      <w:tr w:rsidR="005A0E07" w:rsidRPr="007E17D6" w14:paraId="592FEC1B" w14:textId="77777777" w:rsidTr="00E04CD1">
        <w:trPr>
          <w:cantSplit/>
          <w:trHeight w:val="235"/>
        </w:trPr>
        <w:tc>
          <w:tcPr>
            <w:tcW w:w="1170" w:type="dxa"/>
            <w:vMerge w:val="restart"/>
            <w:shd w:val="clear" w:color="auto" w:fill="auto"/>
          </w:tcPr>
          <w:p w14:paraId="592FEC12" w14:textId="77777777" w:rsidR="005A0E07" w:rsidRPr="007E17D6" w:rsidRDefault="005A0E07" w:rsidP="00E04CD1">
            <w:pPr>
              <w:rPr>
                <w:rFonts w:ascii="Garamond" w:hAnsi="Garamond"/>
                <w:b/>
                <w:sz w:val="18"/>
                <w:szCs w:val="18"/>
              </w:rPr>
            </w:pPr>
            <w:r>
              <w:rPr>
                <w:rFonts w:ascii="Garamond" w:hAnsi="Garamond"/>
                <w:b/>
                <w:sz w:val="18"/>
                <w:szCs w:val="18"/>
              </w:rPr>
              <w:t>Outcome 2:</w:t>
            </w:r>
          </w:p>
        </w:tc>
        <w:tc>
          <w:tcPr>
            <w:tcW w:w="1260" w:type="dxa"/>
            <w:shd w:val="clear" w:color="auto" w:fill="auto"/>
          </w:tcPr>
          <w:p w14:paraId="592FEC13" w14:textId="77777777" w:rsidR="005A0E07" w:rsidRPr="00202422" w:rsidRDefault="005A0E07" w:rsidP="00E04CD1">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592FEC14"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C15"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C16"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00" w:type="dxa"/>
          </w:tcPr>
          <w:p w14:paraId="592FEC17"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C18"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vMerge w:val="restart"/>
          </w:tcPr>
          <w:p w14:paraId="592FEC19" w14:textId="77777777" w:rsidR="005A0E07" w:rsidRPr="00414EE4" w:rsidRDefault="005A0E07" w:rsidP="00E04CD1">
            <w:pPr>
              <w:autoSpaceDE w:val="0"/>
              <w:autoSpaceDN w:val="0"/>
              <w:adjustRightInd w:val="0"/>
              <w:spacing w:after="0" w:line="240" w:lineRule="auto"/>
              <w:rPr>
                <w:rFonts w:ascii="Garamond" w:hAnsi="Garamond" w:cs="Arial Narrow"/>
                <w:sz w:val="18"/>
                <w:szCs w:val="18"/>
              </w:rPr>
            </w:pPr>
          </w:p>
        </w:tc>
        <w:tc>
          <w:tcPr>
            <w:tcW w:w="1170" w:type="dxa"/>
            <w:vMerge w:val="restart"/>
          </w:tcPr>
          <w:p w14:paraId="592FEC1A" w14:textId="77777777" w:rsidR="005A0E07" w:rsidRPr="00414EE4" w:rsidRDefault="005A0E07" w:rsidP="00E04CD1">
            <w:pPr>
              <w:autoSpaceDE w:val="0"/>
              <w:autoSpaceDN w:val="0"/>
              <w:adjustRightInd w:val="0"/>
              <w:spacing w:after="0" w:line="240" w:lineRule="auto"/>
              <w:rPr>
                <w:rFonts w:ascii="Garamond" w:hAnsi="Garamond" w:cs="Arial Narrow"/>
                <w:sz w:val="18"/>
                <w:szCs w:val="18"/>
              </w:rPr>
            </w:pPr>
          </w:p>
        </w:tc>
      </w:tr>
      <w:tr w:rsidR="005A0E07" w:rsidRPr="007E17D6" w14:paraId="592FEC25" w14:textId="77777777" w:rsidTr="00E04CD1">
        <w:trPr>
          <w:cantSplit/>
          <w:trHeight w:val="150"/>
        </w:trPr>
        <w:tc>
          <w:tcPr>
            <w:tcW w:w="1170" w:type="dxa"/>
            <w:vMerge/>
            <w:shd w:val="clear" w:color="auto" w:fill="auto"/>
          </w:tcPr>
          <w:p w14:paraId="592FEC1C" w14:textId="77777777" w:rsidR="005A0E07" w:rsidRPr="007E17D6" w:rsidRDefault="005A0E07" w:rsidP="00E04CD1">
            <w:pPr>
              <w:rPr>
                <w:rFonts w:ascii="Garamond" w:hAnsi="Garamond"/>
                <w:b/>
                <w:sz w:val="18"/>
                <w:szCs w:val="18"/>
              </w:rPr>
            </w:pPr>
          </w:p>
        </w:tc>
        <w:tc>
          <w:tcPr>
            <w:tcW w:w="1260" w:type="dxa"/>
            <w:shd w:val="clear" w:color="auto" w:fill="auto"/>
          </w:tcPr>
          <w:p w14:paraId="592FEC1D" w14:textId="77777777" w:rsidR="005A0E07" w:rsidRPr="00202422" w:rsidRDefault="005A0E07" w:rsidP="00E04CD1">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592FEC1E"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C1F"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C20"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00" w:type="dxa"/>
          </w:tcPr>
          <w:p w14:paraId="592FEC21"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C22"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vMerge/>
          </w:tcPr>
          <w:p w14:paraId="592FEC23" w14:textId="77777777" w:rsidR="005A0E07" w:rsidRPr="00414EE4" w:rsidRDefault="005A0E07" w:rsidP="00E04CD1">
            <w:pPr>
              <w:autoSpaceDE w:val="0"/>
              <w:autoSpaceDN w:val="0"/>
              <w:adjustRightInd w:val="0"/>
              <w:spacing w:after="0" w:line="240" w:lineRule="auto"/>
              <w:rPr>
                <w:rFonts w:ascii="Garamond" w:hAnsi="Garamond" w:cs="Arial Narrow"/>
                <w:sz w:val="18"/>
                <w:szCs w:val="18"/>
              </w:rPr>
            </w:pPr>
          </w:p>
        </w:tc>
        <w:tc>
          <w:tcPr>
            <w:tcW w:w="1170" w:type="dxa"/>
            <w:vMerge/>
          </w:tcPr>
          <w:p w14:paraId="592FEC24" w14:textId="77777777" w:rsidR="005A0E07" w:rsidRPr="00414EE4" w:rsidRDefault="005A0E07" w:rsidP="00E04CD1">
            <w:pPr>
              <w:autoSpaceDE w:val="0"/>
              <w:autoSpaceDN w:val="0"/>
              <w:adjustRightInd w:val="0"/>
              <w:spacing w:after="0" w:line="240" w:lineRule="auto"/>
              <w:rPr>
                <w:rFonts w:ascii="Garamond" w:hAnsi="Garamond" w:cs="Arial Narrow"/>
                <w:sz w:val="18"/>
                <w:szCs w:val="18"/>
              </w:rPr>
            </w:pPr>
          </w:p>
        </w:tc>
      </w:tr>
      <w:tr w:rsidR="005A0E07" w:rsidRPr="007E17D6" w14:paraId="592FEC2F" w14:textId="77777777" w:rsidTr="00E04CD1">
        <w:trPr>
          <w:cantSplit/>
          <w:trHeight w:val="150"/>
        </w:trPr>
        <w:tc>
          <w:tcPr>
            <w:tcW w:w="1170" w:type="dxa"/>
            <w:vMerge/>
            <w:shd w:val="clear" w:color="auto" w:fill="auto"/>
          </w:tcPr>
          <w:p w14:paraId="592FEC26" w14:textId="77777777" w:rsidR="005A0E07" w:rsidRPr="007E17D6" w:rsidRDefault="005A0E07" w:rsidP="00E04CD1">
            <w:pPr>
              <w:rPr>
                <w:rFonts w:ascii="Garamond" w:hAnsi="Garamond"/>
                <w:b/>
                <w:sz w:val="18"/>
                <w:szCs w:val="18"/>
              </w:rPr>
            </w:pPr>
          </w:p>
        </w:tc>
        <w:tc>
          <w:tcPr>
            <w:tcW w:w="1260" w:type="dxa"/>
            <w:shd w:val="clear" w:color="auto" w:fill="auto"/>
          </w:tcPr>
          <w:p w14:paraId="592FEC27" w14:textId="77777777" w:rsidR="005A0E07" w:rsidRPr="00202422" w:rsidRDefault="005A0E07" w:rsidP="00E04CD1">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592FEC28"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C29"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C2A"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00" w:type="dxa"/>
          </w:tcPr>
          <w:p w14:paraId="592FEC2B"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C2C"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vMerge/>
          </w:tcPr>
          <w:p w14:paraId="592FEC2D" w14:textId="77777777" w:rsidR="005A0E07" w:rsidRPr="00414EE4" w:rsidRDefault="005A0E07" w:rsidP="00E04CD1">
            <w:pPr>
              <w:autoSpaceDE w:val="0"/>
              <w:autoSpaceDN w:val="0"/>
              <w:adjustRightInd w:val="0"/>
              <w:spacing w:after="0" w:line="240" w:lineRule="auto"/>
              <w:rPr>
                <w:rFonts w:ascii="Garamond" w:hAnsi="Garamond" w:cs="Arial Narrow"/>
                <w:sz w:val="18"/>
                <w:szCs w:val="18"/>
              </w:rPr>
            </w:pPr>
          </w:p>
        </w:tc>
        <w:tc>
          <w:tcPr>
            <w:tcW w:w="1170" w:type="dxa"/>
            <w:vMerge/>
          </w:tcPr>
          <w:p w14:paraId="592FEC2E" w14:textId="77777777" w:rsidR="005A0E07" w:rsidRPr="00414EE4" w:rsidRDefault="005A0E07" w:rsidP="00E04CD1">
            <w:pPr>
              <w:autoSpaceDE w:val="0"/>
              <w:autoSpaceDN w:val="0"/>
              <w:adjustRightInd w:val="0"/>
              <w:spacing w:after="0" w:line="240" w:lineRule="auto"/>
              <w:rPr>
                <w:rFonts w:ascii="Garamond" w:hAnsi="Garamond" w:cs="Arial Narrow"/>
                <w:sz w:val="18"/>
                <w:szCs w:val="18"/>
              </w:rPr>
            </w:pPr>
          </w:p>
        </w:tc>
      </w:tr>
      <w:tr w:rsidR="005A0E07" w:rsidRPr="007E17D6" w14:paraId="592FEC39" w14:textId="77777777" w:rsidTr="00E04CD1">
        <w:trPr>
          <w:cantSplit/>
          <w:trHeight w:val="150"/>
        </w:trPr>
        <w:tc>
          <w:tcPr>
            <w:tcW w:w="1170" w:type="dxa"/>
            <w:shd w:val="clear" w:color="auto" w:fill="auto"/>
          </w:tcPr>
          <w:p w14:paraId="592FEC30" w14:textId="77777777" w:rsidR="005A0E07" w:rsidRPr="007E17D6" w:rsidRDefault="005A0E07" w:rsidP="00E04CD1">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592FEC31" w14:textId="77777777" w:rsidR="005A0E07" w:rsidRPr="007E17D6" w:rsidRDefault="005A0E07" w:rsidP="00E04CD1">
            <w:pPr>
              <w:spacing w:after="0"/>
              <w:rPr>
                <w:rFonts w:ascii="Garamond" w:hAnsi="Garamond"/>
                <w:sz w:val="18"/>
                <w:szCs w:val="18"/>
              </w:rPr>
            </w:pPr>
          </w:p>
        </w:tc>
        <w:tc>
          <w:tcPr>
            <w:tcW w:w="990" w:type="dxa"/>
            <w:shd w:val="clear" w:color="auto" w:fill="auto"/>
          </w:tcPr>
          <w:p w14:paraId="592FEC32" w14:textId="77777777" w:rsidR="005A0E07" w:rsidRPr="007E17D6" w:rsidRDefault="005A0E07" w:rsidP="00E04CD1">
            <w:pPr>
              <w:spacing w:after="0"/>
              <w:rPr>
                <w:rFonts w:ascii="Garamond" w:hAnsi="Garamond"/>
                <w:color w:val="000000"/>
                <w:sz w:val="18"/>
                <w:szCs w:val="18"/>
              </w:rPr>
            </w:pPr>
          </w:p>
        </w:tc>
        <w:tc>
          <w:tcPr>
            <w:tcW w:w="1080" w:type="dxa"/>
            <w:shd w:val="clear" w:color="auto" w:fill="auto"/>
          </w:tcPr>
          <w:p w14:paraId="592FEC33" w14:textId="77777777" w:rsidR="005A0E07" w:rsidRPr="007E17D6" w:rsidRDefault="005A0E07" w:rsidP="00E04CD1">
            <w:pPr>
              <w:spacing w:after="0"/>
              <w:rPr>
                <w:rFonts w:ascii="Garamond" w:hAnsi="Garamond"/>
                <w:b/>
                <w:sz w:val="18"/>
                <w:szCs w:val="18"/>
              </w:rPr>
            </w:pPr>
          </w:p>
        </w:tc>
        <w:tc>
          <w:tcPr>
            <w:tcW w:w="990" w:type="dxa"/>
            <w:shd w:val="clear" w:color="auto" w:fill="auto"/>
          </w:tcPr>
          <w:p w14:paraId="592FEC34" w14:textId="77777777" w:rsidR="005A0E07" w:rsidRPr="007E17D6" w:rsidRDefault="005A0E07" w:rsidP="00E04CD1">
            <w:pPr>
              <w:spacing w:after="0"/>
              <w:rPr>
                <w:rFonts w:ascii="Garamond" w:hAnsi="Garamond"/>
                <w:b/>
                <w:sz w:val="18"/>
                <w:szCs w:val="18"/>
              </w:rPr>
            </w:pPr>
          </w:p>
        </w:tc>
        <w:tc>
          <w:tcPr>
            <w:tcW w:w="900" w:type="dxa"/>
          </w:tcPr>
          <w:p w14:paraId="592FEC35" w14:textId="77777777" w:rsidR="005A0E07" w:rsidRPr="007E17D6" w:rsidRDefault="005A0E07" w:rsidP="00E04CD1">
            <w:pPr>
              <w:spacing w:after="0"/>
              <w:rPr>
                <w:rFonts w:ascii="Garamond" w:hAnsi="Garamond"/>
                <w:b/>
                <w:sz w:val="18"/>
                <w:szCs w:val="18"/>
              </w:rPr>
            </w:pPr>
          </w:p>
        </w:tc>
        <w:tc>
          <w:tcPr>
            <w:tcW w:w="1260" w:type="dxa"/>
            <w:shd w:val="clear" w:color="auto" w:fill="auto"/>
          </w:tcPr>
          <w:p w14:paraId="592FEC36" w14:textId="77777777" w:rsidR="005A0E07" w:rsidRPr="007E17D6" w:rsidRDefault="005A0E07" w:rsidP="00E04CD1">
            <w:pPr>
              <w:spacing w:after="0"/>
              <w:rPr>
                <w:rFonts w:ascii="Garamond" w:hAnsi="Garamond"/>
                <w:b/>
                <w:sz w:val="18"/>
                <w:szCs w:val="18"/>
              </w:rPr>
            </w:pPr>
          </w:p>
        </w:tc>
        <w:tc>
          <w:tcPr>
            <w:tcW w:w="1260" w:type="dxa"/>
          </w:tcPr>
          <w:p w14:paraId="592FEC37" w14:textId="77777777" w:rsidR="005A0E07" w:rsidRPr="007E17D6" w:rsidRDefault="005A0E07" w:rsidP="00E04CD1">
            <w:pPr>
              <w:spacing w:after="0"/>
              <w:rPr>
                <w:rFonts w:ascii="Garamond" w:hAnsi="Garamond"/>
                <w:sz w:val="18"/>
                <w:szCs w:val="18"/>
                <w:highlight w:val="yellow"/>
              </w:rPr>
            </w:pPr>
          </w:p>
        </w:tc>
        <w:tc>
          <w:tcPr>
            <w:tcW w:w="1170" w:type="dxa"/>
          </w:tcPr>
          <w:p w14:paraId="592FEC38" w14:textId="77777777" w:rsidR="005A0E07" w:rsidRPr="007E17D6" w:rsidRDefault="005A0E07" w:rsidP="00E04CD1">
            <w:pPr>
              <w:spacing w:after="0"/>
              <w:rPr>
                <w:rFonts w:ascii="Garamond" w:hAnsi="Garamond"/>
                <w:sz w:val="18"/>
                <w:szCs w:val="18"/>
                <w:highlight w:val="yellow"/>
              </w:rPr>
            </w:pPr>
          </w:p>
        </w:tc>
      </w:tr>
    </w:tbl>
    <w:p w14:paraId="592FEC3A" w14:textId="77777777" w:rsidR="005A0E07" w:rsidRPr="005A0E07" w:rsidRDefault="005A0E07" w:rsidP="005A0E07">
      <w:pPr>
        <w:spacing w:after="0"/>
        <w:rPr>
          <w:rFonts w:ascii="Garamond" w:hAnsi="Garamond"/>
          <w:b/>
          <w:sz w:val="14"/>
          <w:szCs w:val="14"/>
          <w:u w:val="single"/>
        </w:rPr>
      </w:pPr>
    </w:p>
    <w:p w14:paraId="592FEC3B"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07"/>
        <w:gridCol w:w="3064"/>
        <w:gridCol w:w="3237"/>
      </w:tblGrid>
      <w:tr w:rsidR="005A0E07" w14:paraId="592FEC3F" w14:textId="77777777" w:rsidTr="00E04CD1">
        <w:tc>
          <w:tcPr>
            <w:tcW w:w="2880" w:type="dxa"/>
            <w:shd w:val="clear" w:color="auto" w:fill="00B050"/>
          </w:tcPr>
          <w:p w14:paraId="592FEC3C" w14:textId="77777777" w:rsidR="005A0E07" w:rsidRDefault="005A0E07" w:rsidP="00E04CD1">
            <w:pPr>
              <w:rPr>
                <w:rFonts w:ascii="Garamond" w:hAnsi="Garamond"/>
                <w:sz w:val="20"/>
                <w:szCs w:val="20"/>
              </w:rPr>
            </w:pPr>
            <w:r>
              <w:rPr>
                <w:rFonts w:ascii="Garamond" w:hAnsi="Garamond"/>
                <w:sz w:val="20"/>
                <w:szCs w:val="20"/>
              </w:rPr>
              <w:t>Green= Achieved</w:t>
            </w:r>
          </w:p>
        </w:tc>
        <w:tc>
          <w:tcPr>
            <w:tcW w:w="3150" w:type="dxa"/>
            <w:shd w:val="clear" w:color="auto" w:fill="FFFF00"/>
          </w:tcPr>
          <w:p w14:paraId="592FEC3D" w14:textId="77777777" w:rsidR="005A0E07" w:rsidRDefault="005A0E07" w:rsidP="00E04CD1">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592FEC3E" w14:textId="77777777" w:rsidR="005A0E07" w:rsidRDefault="005A0E07" w:rsidP="00E04CD1">
            <w:pPr>
              <w:rPr>
                <w:rFonts w:ascii="Garamond" w:hAnsi="Garamond"/>
                <w:sz w:val="20"/>
                <w:szCs w:val="20"/>
              </w:rPr>
            </w:pPr>
            <w:r>
              <w:rPr>
                <w:rFonts w:ascii="Garamond" w:hAnsi="Garamond"/>
                <w:sz w:val="20"/>
                <w:szCs w:val="20"/>
              </w:rPr>
              <w:t>Red= Not on target to be achieved</w:t>
            </w:r>
          </w:p>
        </w:tc>
      </w:tr>
    </w:tbl>
    <w:p w14:paraId="592FEC40" w14:textId="77777777" w:rsidR="005A0E07" w:rsidRPr="00185A8A" w:rsidRDefault="005A0E07" w:rsidP="005A0E07">
      <w:pPr>
        <w:spacing w:after="0" w:line="240" w:lineRule="auto"/>
        <w:rPr>
          <w:rFonts w:ascii="Garamond" w:hAnsi="Garamond"/>
          <w:color w:val="000000"/>
          <w:lang w:val="en-GB"/>
        </w:rPr>
      </w:pPr>
    </w:p>
    <w:p w14:paraId="592FEC4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92FEC42"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592FEC43"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592FEC44"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592FEC45" w14:textId="77777777" w:rsidR="005A0E07" w:rsidRPr="001F7827" w:rsidRDefault="005A0E07" w:rsidP="005A0E07">
      <w:pPr>
        <w:pStyle w:val="ListParagraph"/>
        <w:spacing w:before="0"/>
        <w:ind w:left="360"/>
        <w:rPr>
          <w:rFonts w:ascii="Garamond" w:hAnsi="Garamond"/>
          <w:color w:val="000000"/>
          <w:lang w:val="en-GB"/>
        </w:rPr>
      </w:pPr>
    </w:p>
    <w:p w14:paraId="592FEC46"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592FEC47" w14:textId="77777777" w:rsidR="005A0E07" w:rsidRPr="004A08EC" w:rsidRDefault="005A0E07" w:rsidP="005A0E07">
      <w:pPr>
        <w:tabs>
          <w:tab w:val="left" w:pos="0"/>
        </w:tabs>
        <w:spacing w:after="0"/>
        <w:rPr>
          <w:rFonts w:ascii="Garamond" w:hAnsi="Garamond"/>
          <w:b/>
          <w:lang w:val="en-GB"/>
        </w:rPr>
      </w:pPr>
    </w:p>
    <w:p w14:paraId="592FE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592FEC49"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592FEC4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92FEC4B"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92FEC4C" w14:textId="77777777" w:rsidR="005A0E07" w:rsidRDefault="005A0E07" w:rsidP="005A0E07">
      <w:pPr>
        <w:keepNext/>
        <w:spacing w:after="0" w:line="240" w:lineRule="auto"/>
        <w:jc w:val="both"/>
        <w:rPr>
          <w:rFonts w:ascii="Garamond" w:hAnsi="Garamond"/>
          <w:color w:val="000000"/>
          <w:u w:val="single"/>
          <w:lang w:val="en-GB"/>
        </w:rPr>
      </w:pPr>
    </w:p>
    <w:p w14:paraId="592FEC4D"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592FEC4E"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592FEC4F"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592FEC50"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592FEC51"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592FEC52"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592FEC53"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592FEC54"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lastRenderedPageBreak/>
        <w:t>Review the changes to fund allocations as a result of budget revisions and assess the appropriateness and relevance of such revisions.</w:t>
      </w:r>
    </w:p>
    <w:p w14:paraId="592FEC5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592FEC56"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92FEC57" w14:textId="77777777" w:rsidR="005A0E07" w:rsidRPr="005C6140" w:rsidRDefault="005A0E07" w:rsidP="005A0E07">
      <w:pPr>
        <w:pStyle w:val="ListParagraph"/>
        <w:spacing w:before="0"/>
        <w:ind w:left="360"/>
        <w:rPr>
          <w:rFonts w:ascii="Garamond" w:hAnsi="Garamond"/>
          <w:color w:val="000000"/>
          <w:sz w:val="22"/>
          <w:szCs w:val="22"/>
          <w:lang w:val="en-GB"/>
        </w:rPr>
      </w:pPr>
    </w:p>
    <w:p w14:paraId="592FEC58"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592FEC59"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592FEC5A"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592FEC5B" w14:textId="77777777" w:rsidR="005A0E07" w:rsidRPr="005C6140" w:rsidRDefault="005A0E07" w:rsidP="005A0E07">
      <w:pPr>
        <w:spacing w:after="0" w:line="240" w:lineRule="auto"/>
        <w:ind w:left="360"/>
        <w:jc w:val="both"/>
        <w:rPr>
          <w:rFonts w:ascii="Garamond" w:hAnsi="Garamond"/>
          <w:color w:val="000000"/>
          <w:lang w:val="en-GB"/>
        </w:rPr>
      </w:pPr>
    </w:p>
    <w:p w14:paraId="592FEC5C"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592FEC5D"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592FEC5E"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592FEC5F"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592FEC60" w14:textId="77777777" w:rsidR="005A0E07" w:rsidRDefault="005A0E07" w:rsidP="005A0E07">
      <w:pPr>
        <w:spacing w:after="0" w:line="240" w:lineRule="auto"/>
        <w:jc w:val="both"/>
        <w:rPr>
          <w:rFonts w:ascii="Garamond" w:hAnsi="Garamond"/>
          <w:color w:val="000000"/>
          <w:u w:val="single"/>
          <w:lang w:val="en-GB"/>
        </w:rPr>
      </w:pPr>
    </w:p>
    <w:p w14:paraId="592FEC61"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92FEC62"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592FEC63"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592FEC64"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592FEC65" w14:textId="77777777" w:rsidR="005A0E07" w:rsidRDefault="005A0E07" w:rsidP="005A0E07">
      <w:pPr>
        <w:spacing w:after="0" w:line="240" w:lineRule="auto"/>
        <w:jc w:val="both"/>
        <w:rPr>
          <w:rFonts w:ascii="Garamond" w:hAnsi="Garamond"/>
          <w:color w:val="000000"/>
          <w:lang w:val="en-GB"/>
        </w:rPr>
      </w:pPr>
    </w:p>
    <w:p w14:paraId="592FEC66"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592FEC67"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592FEC68"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592FEC69"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592FEC6A" w14:textId="77777777" w:rsidR="005A0E07" w:rsidRDefault="005A0E07" w:rsidP="005A0E07">
      <w:pPr>
        <w:spacing w:after="0" w:line="240" w:lineRule="auto"/>
        <w:jc w:val="both"/>
        <w:rPr>
          <w:rFonts w:ascii="Garamond" w:hAnsi="Garamond"/>
          <w:color w:val="000000"/>
          <w:u w:val="single"/>
          <w:lang w:val="en-GB"/>
        </w:rPr>
      </w:pPr>
    </w:p>
    <w:p w14:paraId="592FEC6B"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92FEC6C"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lastRenderedPageBreak/>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592FEC6D"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592FEC6E" w14:textId="77777777" w:rsidR="005A0E07" w:rsidRPr="006C3C81" w:rsidRDefault="005A0E07" w:rsidP="005A0E07">
      <w:pPr>
        <w:spacing w:after="0" w:line="240" w:lineRule="auto"/>
        <w:ind w:left="360"/>
        <w:jc w:val="both"/>
        <w:rPr>
          <w:rFonts w:ascii="Garamond" w:hAnsi="Garamond"/>
          <w:color w:val="000000"/>
          <w:lang w:val="en-GB"/>
        </w:rPr>
      </w:pPr>
    </w:p>
    <w:p w14:paraId="592FEC6F"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592FEC70"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592FEC71" w14:textId="77777777" w:rsidR="005A0E07" w:rsidRPr="001B6CF6" w:rsidRDefault="005A0E07" w:rsidP="005A0E07">
      <w:pPr>
        <w:spacing w:line="240" w:lineRule="auto"/>
        <w:contextualSpacing/>
        <w:rPr>
          <w:rFonts w:ascii="Garamond" w:hAnsi="Garamond"/>
        </w:rPr>
      </w:pPr>
    </w:p>
    <w:p w14:paraId="592FEC72"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592FEC7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592FEC74" w14:textId="77777777" w:rsidR="005A0E07" w:rsidRPr="00735675" w:rsidRDefault="005A0E07" w:rsidP="005A0E07">
      <w:pPr>
        <w:pStyle w:val="ListParagraph"/>
        <w:spacing w:before="0"/>
        <w:rPr>
          <w:rFonts w:ascii="Garamond" w:hAnsi="Garamond"/>
          <w:color w:val="000000"/>
          <w:sz w:val="14"/>
          <w:szCs w:val="14"/>
          <w:lang w:val="en-GB"/>
        </w:rPr>
      </w:pPr>
    </w:p>
    <w:p w14:paraId="592FEC75"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92FEC76"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592FEC77" w14:textId="77777777" w:rsidR="005A0E07" w:rsidRPr="00735675" w:rsidRDefault="005A0E07" w:rsidP="005A0E07">
      <w:pPr>
        <w:pStyle w:val="ListParagraph"/>
        <w:spacing w:before="0"/>
        <w:ind w:left="360"/>
        <w:rPr>
          <w:rFonts w:ascii="Garamond" w:hAnsi="Garamond"/>
          <w:color w:val="000000"/>
          <w:sz w:val="14"/>
          <w:szCs w:val="14"/>
          <w:lang w:val="en-GB"/>
        </w:rPr>
      </w:pPr>
    </w:p>
    <w:p w14:paraId="592FEC78"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592FEC79"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92FEC7A" w14:textId="77777777" w:rsidR="005A0E07" w:rsidRPr="005A0E07" w:rsidRDefault="005A0E07" w:rsidP="005A0E07">
      <w:pPr>
        <w:pStyle w:val="ListParagraph"/>
        <w:spacing w:before="0"/>
        <w:ind w:left="0"/>
        <w:rPr>
          <w:rFonts w:ascii="Garamond" w:hAnsi="Garamond"/>
          <w:color w:val="000000"/>
          <w:sz w:val="28"/>
          <w:szCs w:val="28"/>
          <w:lang w:val="en-GB"/>
        </w:rPr>
      </w:pPr>
    </w:p>
    <w:p w14:paraId="592FEC7B"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592FEC7C" w14:textId="77777777" w:rsidR="005A0E07" w:rsidRDefault="005A0E07" w:rsidP="005A0E07">
      <w:pPr>
        <w:pStyle w:val="BodyText3"/>
        <w:spacing w:before="0" w:after="0"/>
        <w:rPr>
          <w:rFonts w:ascii="Garamond" w:hAnsi="Garamond"/>
          <w:sz w:val="22"/>
          <w:szCs w:val="22"/>
        </w:rPr>
      </w:pPr>
    </w:p>
    <w:p w14:paraId="592FEC7D"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14:paraId="592FEC7E" w14:textId="77777777" w:rsidR="005A0E07" w:rsidRPr="00735675" w:rsidRDefault="005A0E07" w:rsidP="005A0E07">
      <w:pPr>
        <w:pStyle w:val="BodyText3"/>
        <w:spacing w:before="0" w:after="0"/>
        <w:rPr>
          <w:rFonts w:ascii="Garamond" w:hAnsi="Garamond"/>
          <w:sz w:val="14"/>
          <w:szCs w:val="14"/>
        </w:rPr>
      </w:pPr>
    </w:p>
    <w:p w14:paraId="592FEC7F"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592FEC80" w14:textId="77777777" w:rsidR="005A0E07" w:rsidRPr="00551D2C" w:rsidRDefault="005A0E07" w:rsidP="005A0E07">
      <w:pPr>
        <w:pStyle w:val="BodyText3"/>
        <w:spacing w:before="0" w:after="0"/>
        <w:rPr>
          <w:rFonts w:ascii="Garamond" w:hAnsi="Garamond"/>
          <w:sz w:val="22"/>
          <w:szCs w:val="22"/>
        </w:rPr>
      </w:pPr>
    </w:p>
    <w:p w14:paraId="592FEC81"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92FEC82" w14:textId="77777777" w:rsidR="005A0E07" w:rsidRPr="005A0E07" w:rsidRDefault="005A0E07" w:rsidP="005A0E07">
      <w:pPr>
        <w:pStyle w:val="BodyText3"/>
        <w:spacing w:before="0" w:after="0"/>
        <w:rPr>
          <w:rFonts w:ascii="Garamond" w:hAnsi="Garamond"/>
          <w:sz w:val="28"/>
          <w:szCs w:val="28"/>
        </w:rPr>
      </w:pPr>
    </w:p>
    <w:p w14:paraId="592FEC83"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592FEC84" w14:textId="77777777" w:rsidR="005A0E07" w:rsidRDefault="005A0E07" w:rsidP="005A0E07">
      <w:pPr>
        <w:spacing w:after="0" w:line="240" w:lineRule="auto"/>
        <w:jc w:val="both"/>
        <w:rPr>
          <w:rFonts w:ascii="Garamond" w:hAnsi="Garamond"/>
        </w:rPr>
      </w:pPr>
    </w:p>
    <w:p w14:paraId="592FEC85"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592FEC86" w14:textId="77777777" w:rsidR="005A0E07" w:rsidRPr="00661EB2" w:rsidRDefault="005A0E07" w:rsidP="005A0E07">
      <w:pPr>
        <w:spacing w:after="0" w:line="240" w:lineRule="auto"/>
        <w:rPr>
          <w:rFonts w:ascii="Garamond" w:hAnsi="Garamond"/>
          <w:b/>
          <w:sz w:val="18"/>
          <w:szCs w:val="18"/>
        </w:rPr>
      </w:pPr>
    </w:p>
    <w:p w14:paraId="592FEC87" w14:textId="34BCF47A" w:rsidR="005A0E07" w:rsidRPr="00031804" w:rsidRDefault="005A0E07" w:rsidP="005A0E07">
      <w:pPr>
        <w:pStyle w:val="Caption"/>
        <w:keepNext/>
        <w:spacing w:after="0"/>
        <w:jc w:val="center"/>
      </w:pPr>
      <w:r>
        <w:lastRenderedPageBreak/>
        <w:t xml:space="preserve">Table. </w:t>
      </w:r>
      <w:r w:rsidRPr="0003192F">
        <w:t>MTR Ratings &amp; Achievement Summary Table for (</w:t>
      </w:r>
      <w:r w:rsidR="001C2C33" w:rsidRPr="001C2C33">
        <w:rPr>
          <w:i/>
        </w:rPr>
        <w:t>Achieving Low Carbon Growth in Cities through Sustainable Urban Systems Management in Thailand (PIM  4778)</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592FEC8B" w14:textId="77777777" w:rsidTr="00E04CD1">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592FEC88" w14:textId="77777777" w:rsidR="005A0E07" w:rsidRPr="00554FDC" w:rsidRDefault="005A0E07" w:rsidP="00E04CD1">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592FEC89" w14:textId="77777777" w:rsidR="005A0E07" w:rsidRPr="00554FDC" w:rsidRDefault="005A0E07" w:rsidP="00E04CD1">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592FEC8A" w14:textId="77777777" w:rsidR="005A0E07" w:rsidRPr="00554FDC" w:rsidRDefault="005A0E07" w:rsidP="00E04CD1">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592FEC8F" w14:textId="77777777" w:rsidTr="00E04CD1">
        <w:trPr>
          <w:cantSplit/>
          <w:trHeight w:val="104"/>
        </w:trPr>
        <w:tc>
          <w:tcPr>
            <w:tcW w:w="1722" w:type="dxa"/>
            <w:tcBorders>
              <w:top w:val="single" w:sz="4" w:space="0" w:color="auto"/>
              <w:left w:val="single" w:sz="4" w:space="0" w:color="auto"/>
              <w:bottom w:val="single" w:sz="4" w:space="0" w:color="auto"/>
              <w:right w:val="single" w:sz="4" w:space="0" w:color="auto"/>
            </w:tcBorders>
          </w:tcPr>
          <w:p w14:paraId="592FEC8C" w14:textId="77777777" w:rsidR="005A0E07" w:rsidRPr="00554FDC" w:rsidRDefault="005A0E07" w:rsidP="00E04CD1">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92FEC8D" w14:textId="77777777" w:rsidR="005A0E07" w:rsidRPr="00554FDC" w:rsidRDefault="005A0E07" w:rsidP="00E04CD1">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592FEC8E" w14:textId="77777777" w:rsidR="005A0E07" w:rsidRPr="00554FDC" w:rsidRDefault="005A0E07" w:rsidP="00E04CD1">
            <w:pPr>
              <w:rPr>
                <w:rFonts w:ascii="Garamond" w:hAnsi="Garamond"/>
                <w:sz w:val="18"/>
                <w:szCs w:val="18"/>
              </w:rPr>
            </w:pPr>
          </w:p>
        </w:tc>
      </w:tr>
      <w:tr w:rsidR="005A0E07" w:rsidRPr="00554FDC" w14:paraId="592FEC93" w14:textId="77777777" w:rsidTr="00E04CD1">
        <w:trPr>
          <w:cantSplit/>
          <w:trHeight w:val="104"/>
        </w:trPr>
        <w:tc>
          <w:tcPr>
            <w:tcW w:w="1722" w:type="dxa"/>
            <w:vMerge w:val="restart"/>
            <w:tcBorders>
              <w:top w:val="single" w:sz="4" w:space="0" w:color="auto"/>
              <w:left w:val="single" w:sz="4" w:space="0" w:color="auto"/>
              <w:right w:val="single" w:sz="4" w:space="0" w:color="auto"/>
            </w:tcBorders>
          </w:tcPr>
          <w:p w14:paraId="592FEC90" w14:textId="77777777" w:rsidR="005A0E07" w:rsidRPr="00554FDC" w:rsidRDefault="005A0E07" w:rsidP="00E04CD1">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592FEC91" w14:textId="77777777" w:rsidR="005A0E07" w:rsidRPr="00554FDC" w:rsidRDefault="005A0E07" w:rsidP="00E04CD1">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92FEC92" w14:textId="77777777" w:rsidR="005A0E07" w:rsidRPr="00554FDC" w:rsidRDefault="005A0E07" w:rsidP="00E04CD1">
            <w:pPr>
              <w:rPr>
                <w:rFonts w:ascii="Garamond" w:hAnsi="Garamond"/>
                <w:sz w:val="18"/>
                <w:szCs w:val="18"/>
              </w:rPr>
            </w:pPr>
          </w:p>
        </w:tc>
      </w:tr>
      <w:tr w:rsidR="005A0E07" w:rsidRPr="00554FDC" w14:paraId="592FEC97" w14:textId="77777777" w:rsidTr="00E04CD1">
        <w:trPr>
          <w:cantSplit/>
          <w:trHeight w:val="104"/>
        </w:trPr>
        <w:tc>
          <w:tcPr>
            <w:tcW w:w="1722" w:type="dxa"/>
            <w:vMerge/>
            <w:tcBorders>
              <w:left w:val="single" w:sz="4" w:space="0" w:color="auto"/>
              <w:right w:val="single" w:sz="4" w:space="0" w:color="auto"/>
            </w:tcBorders>
          </w:tcPr>
          <w:p w14:paraId="592FEC94" w14:textId="77777777" w:rsidR="005A0E07" w:rsidRPr="00554FDC" w:rsidRDefault="005A0E07" w:rsidP="00E04CD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92FEC95" w14:textId="77777777" w:rsidR="005A0E07" w:rsidRPr="00554FDC" w:rsidRDefault="005A0E07" w:rsidP="00E04CD1">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92FEC96" w14:textId="77777777" w:rsidR="005A0E07" w:rsidRPr="00554FDC" w:rsidRDefault="005A0E07" w:rsidP="00E04CD1">
            <w:pPr>
              <w:rPr>
                <w:rFonts w:ascii="Garamond" w:hAnsi="Garamond"/>
                <w:sz w:val="18"/>
                <w:szCs w:val="18"/>
              </w:rPr>
            </w:pPr>
          </w:p>
        </w:tc>
      </w:tr>
      <w:tr w:rsidR="005A0E07" w:rsidRPr="00554FDC" w14:paraId="592FEC9B" w14:textId="77777777" w:rsidTr="00E04CD1">
        <w:trPr>
          <w:cantSplit/>
          <w:trHeight w:val="103"/>
        </w:trPr>
        <w:tc>
          <w:tcPr>
            <w:tcW w:w="1722" w:type="dxa"/>
            <w:vMerge/>
            <w:tcBorders>
              <w:left w:val="single" w:sz="4" w:space="0" w:color="auto"/>
              <w:right w:val="single" w:sz="4" w:space="0" w:color="auto"/>
            </w:tcBorders>
          </w:tcPr>
          <w:p w14:paraId="592FEC98" w14:textId="77777777" w:rsidR="005A0E07" w:rsidRPr="00554FDC" w:rsidRDefault="005A0E07" w:rsidP="00E04CD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92FEC99" w14:textId="77777777" w:rsidR="005A0E07" w:rsidRPr="00554FDC" w:rsidRDefault="005A0E07" w:rsidP="00E04CD1">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92FEC9A" w14:textId="77777777" w:rsidR="005A0E07" w:rsidRPr="00554FDC" w:rsidRDefault="005A0E07" w:rsidP="00E04CD1">
            <w:pPr>
              <w:rPr>
                <w:rFonts w:ascii="Garamond" w:hAnsi="Garamond"/>
                <w:sz w:val="18"/>
                <w:szCs w:val="18"/>
              </w:rPr>
            </w:pPr>
          </w:p>
        </w:tc>
      </w:tr>
      <w:tr w:rsidR="005A0E07" w:rsidRPr="00554FDC" w14:paraId="592FEC9F" w14:textId="77777777" w:rsidTr="00E04CD1">
        <w:trPr>
          <w:cantSplit/>
          <w:trHeight w:val="103"/>
        </w:trPr>
        <w:tc>
          <w:tcPr>
            <w:tcW w:w="1722" w:type="dxa"/>
            <w:vMerge/>
            <w:tcBorders>
              <w:left w:val="single" w:sz="4" w:space="0" w:color="auto"/>
              <w:right w:val="single" w:sz="4" w:space="0" w:color="auto"/>
            </w:tcBorders>
          </w:tcPr>
          <w:p w14:paraId="592FEC9C" w14:textId="77777777" w:rsidR="005A0E07" w:rsidRPr="00554FDC" w:rsidRDefault="005A0E07" w:rsidP="00E04CD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92FEC9D" w14:textId="77777777" w:rsidR="005A0E07" w:rsidRPr="00554FDC" w:rsidRDefault="005A0E07" w:rsidP="00E04CD1">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92FEC9E" w14:textId="77777777" w:rsidR="005A0E07" w:rsidRPr="00554FDC" w:rsidRDefault="005A0E07" w:rsidP="00E04CD1">
            <w:pPr>
              <w:rPr>
                <w:rFonts w:ascii="Garamond" w:hAnsi="Garamond"/>
                <w:sz w:val="18"/>
                <w:szCs w:val="18"/>
              </w:rPr>
            </w:pPr>
          </w:p>
        </w:tc>
      </w:tr>
      <w:tr w:rsidR="005A0E07" w:rsidRPr="00554FDC" w14:paraId="592FECA3" w14:textId="77777777" w:rsidTr="00E04CD1">
        <w:trPr>
          <w:cantSplit/>
          <w:trHeight w:val="103"/>
        </w:trPr>
        <w:tc>
          <w:tcPr>
            <w:tcW w:w="1722" w:type="dxa"/>
            <w:vMerge/>
            <w:tcBorders>
              <w:left w:val="single" w:sz="4" w:space="0" w:color="auto"/>
              <w:bottom w:val="single" w:sz="4" w:space="0" w:color="auto"/>
              <w:right w:val="single" w:sz="4" w:space="0" w:color="auto"/>
            </w:tcBorders>
          </w:tcPr>
          <w:p w14:paraId="592FECA0" w14:textId="77777777" w:rsidR="005A0E07" w:rsidRPr="00554FDC" w:rsidRDefault="005A0E07" w:rsidP="00E04CD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92FECA1" w14:textId="77777777" w:rsidR="005A0E07" w:rsidRPr="00554FDC" w:rsidRDefault="005A0E07" w:rsidP="00E04CD1">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592FECA2" w14:textId="77777777" w:rsidR="005A0E07" w:rsidRPr="00554FDC" w:rsidRDefault="005A0E07" w:rsidP="00E04CD1">
            <w:pPr>
              <w:rPr>
                <w:rFonts w:ascii="Garamond" w:hAnsi="Garamond"/>
                <w:sz w:val="18"/>
                <w:szCs w:val="18"/>
              </w:rPr>
            </w:pPr>
          </w:p>
        </w:tc>
      </w:tr>
      <w:tr w:rsidR="005A0E07" w:rsidRPr="00554FDC" w14:paraId="592FECA7" w14:textId="77777777" w:rsidTr="00E04CD1">
        <w:trPr>
          <w:cantSplit/>
        </w:trPr>
        <w:tc>
          <w:tcPr>
            <w:tcW w:w="1722" w:type="dxa"/>
            <w:tcBorders>
              <w:top w:val="single" w:sz="4" w:space="0" w:color="auto"/>
              <w:left w:val="single" w:sz="4" w:space="0" w:color="auto"/>
              <w:bottom w:val="single" w:sz="4" w:space="0" w:color="auto"/>
              <w:right w:val="single" w:sz="4" w:space="0" w:color="auto"/>
            </w:tcBorders>
          </w:tcPr>
          <w:p w14:paraId="592FECA4" w14:textId="77777777" w:rsidR="005A0E07" w:rsidRPr="00554FDC" w:rsidRDefault="005A0E07" w:rsidP="00E04CD1">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592FECA5" w14:textId="77777777" w:rsidR="005A0E07" w:rsidRPr="00554FDC" w:rsidRDefault="005A0E07" w:rsidP="00E04CD1">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592FECA6" w14:textId="77777777" w:rsidR="005A0E07" w:rsidRPr="00554FDC" w:rsidRDefault="005A0E07" w:rsidP="00E04CD1">
            <w:pPr>
              <w:rPr>
                <w:rFonts w:ascii="Garamond" w:hAnsi="Garamond"/>
                <w:sz w:val="18"/>
                <w:szCs w:val="18"/>
              </w:rPr>
            </w:pPr>
          </w:p>
        </w:tc>
      </w:tr>
      <w:tr w:rsidR="005A0E07" w:rsidRPr="00554FDC" w14:paraId="592FECAB" w14:textId="77777777" w:rsidTr="00E04CD1">
        <w:trPr>
          <w:cantSplit/>
        </w:trPr>
        <w:tc>
          <w:tcPr>
            <w:tcW w:w="1722" w:type="dxa"/>
            <w:tcBorders>
              <w:top w:val="single" w:sz="4" w:space="0" w:color="auto"/>
              <w:left w:val="single" w:sz="4" w:space="0" w:color="auto"/>
              <w:bottom w:val="single" w:sz="4" w:space="0" w:color="auto"/>
              <w:right w:val="single" w:sz="4" w:space="0" w:color="auto"/>
            </w:tcBorders>
          </w:tcPr>
          <w:p w14:paraId="592FECA8" w14:textId="77777777" w:rsidR="005A0E07" w:rsidRPr="00554FDC" w:rsidRDefault="005A0E07" w:rsidP="00E04CD1">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92FECA9" w14:textId="77777777" w:rsidR="005A0E07" w:rsidRPr="00554FDC" w:rsidRDefault="005A0E07" w:rsidP="00E04CD1">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592FECAA" w14:textId="77777777" w:rsidR="005A0E07" w:rsidRPr="00554FDC" w:rsidRDefault="005A0E07" w:rsidP="00E04CD1">
            <w:pPr>
              <w:rPr>
                <w:rFonts w:ascii="Garamond" w:hAnsi="Garamond"/>
                <w:sz w:val="18"/>
                <w:szCs w:val="18"/>
              </w:rPr>
            </w:pPr>
          </w:p>
        </w:tc>
      </w:tr>
    </w:tbl>
    <w:p w14:paraId="592FECAC" w14:textId="77777777" w:rsidR="005A0E07" w:rsidRPr="007C19D6" w:rsidRDefault="005A0E07" w:rsidP="005A0E07">
      <w:pPr>
        <w:pStyle w:val="BodyText3"/>
        <w:spacing w:before="0" w:after="0"/>
        <w:rPr>
          <w:rFonts w:ascii="Garamond" w:hAnsi="Garamond"/>
          <w:sz w:val="22"/>
          <w:szCs w:val="22"/>
        </w:rPr>
      </w:pPr>
    </w:p>
    <w:p w14:paraId="592FECAD" w14:textId="77777777" w:rsidR="00BF0763" w:rsidRPr="007C19D6" w:rsidRDefault="00BF0763" w:rsidP="00BF0763">
      <w:pPr>
        <w:pStyle w:val="BodyText3"/>
        <w:spacing w:before="0" w:after="0"/>
        <w:rPr>
          <w:rFonts w:ascii="Garamond" w:hAnsi="Garamond"/>
          <w:sz w:val="22"/>
          <w:szCs w:val="22"/>
        </w:rPr>
      </w:pPr>
    </w:p>
    <w:p w14:paraId="592FECAE"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592FECAF" w14:textId="77777777" w:rsidR="00BF0763" w:rsidRPr="00735675" w:rsidRDefault="00BF0763" w:rsidP="00BF0763">
      <w:pPr>
        <w:spacing w:after="0" w:line="240" w:lineRule="auto"/>
        <w:jc w:val="both"/>
        <w:rPr>
          <w:rFonts w:ascii="Garamond" w:hAnsi="Garamond"/>
          <w:bCs/>
          <w:sz w:val="14"/>
          <w:szCs w:val="14"/>
        </w:rPr>
      </w:pPr>
    </w:p>
    <w:p w14:paraId="592FECB0" w14:textId="386DEDF2" w:rsidR="00BF0763" w:rsidRDefault="00BF0763" w:rsidP="00BF0763">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1C2C33">
        <w:rPr>
          <w:rFonts w:ascii="Garamond" w:hAnsi="Garamond"/>
          <w:bCs/>
          <w:i/>
          <w:highlight w:val="lightGray"/>
        </w:rPr>
        <w:t>10</w:t>
      </w:r>
      <w:r w:rsidRPr="002D731C">
        <w:rPr>
          <w:rFonts w:ascii="Garamond" w:hAnsi="Garamond"/>
          <w:bCs/>
          <w:i/>
          <w:highlight w:val="lightGray"/>
        </w:rPr>
        <w:t xml:space="preserve"> weeks)</w:t>
      </w:r>
      <w:r w:rsidRPr="002D731C">
        <w:rPr>
          <w:rFonts w:ascii="Garamond" w:hAnsi="Garamond"/>
          <w:bCs/>
        </w:rPr>
        <w:t xml:space="preserve"> starting</w:t>
      </w:r>
      <w:r w:rsidR="002B7C09">
        <w:rPr>
          <w:rFonts w:ascii="Garamond" w:hAnsi="Garamond"/>
          <w:bCs/>
        </w:rPr>
        <w:t xml:space="preserve"> </w:t>
      </w:r>
      <w:r w:rsidR="002B7C09" w:rsidRPr="00B034FF">
        <w:rPr>
          <w:rFonts w:ascii="Garamond" w:hAnsi="Garamond"/>
          <w:bCs/>
          <w:i/>
          <w:iCs/>
        </w:rPr>
        <w:t>15 December</w:t>
      </w:r>
      <w:r w:rsidR="001C2C33" w:rsidRPr="00B034FF">
        <w:rPr>
          <w:rFonts w:ascii="Garamond" w:hAnsi="Garamond"/>
          <w:bCs/>
          <w:i/>
          <w:iCs/>
          <w:highlight w:val="lightGray"/>
        </w:rPr>
        <w:t xml:space="preserve"> 2019</w:t>
      </w:r>
      <w:r w:rsidR="002B7C09" w:rsidRPr="00B034FF">
        <w:rPr>
          <w:rFonts w:ascii="Garamond" w:hAnsi="Garamond"/>
          <w:bCs/>
          <w:i/>
          <w:iCs/>
          <w:highlight w:val="lightGray"/>
        </w:rPr>
        <w:t xml:space="preserve"> </w:t>
      </w:r>
      <w:r w:rsidR="00011265" w:rsidRPr="00B034FF">
        <w:rPr>
          <w:rFonts w:ascii="Garamond" w:hAnsi="Garamond"/>
          <w:bCs/>
          <w:i/>
          <w:iCs/>
          <w:highlight w:val="lightGray"/>
        </w:rPr>
        <w:t>–</w:t>
      </w:r>
      <w:r w:rsidR="002B7C09" w:rsidRPr="00B034FF">
        <w:rPr>
          <w:rFonts w:ascii="Garamond" w:hAnsi="Garamond"/>
          <w:bCs/>
          <w:i/>
          <w:iCs/>
          <w:highlight w:val="lightGray"/>
        </w:rPr>
        <w:t xml:space="preserve"> </w:t>
      </w:r>
      <w:r w:rsidR="00011265" w:rsidRPr="00B034FF">
        <w:rPr>
          <w:rFonts w:ascii="Garamond" w:hAnsi="Garamond"/>
          <w:bCs/>
          <w:i/>
          <w:iCs/>
          <w:highlight w:val="lightGray"/>
        </w:rPr>
        <w:t>15 March</w:t>
      </w:r>
      <w:r w:rsidR="00011265">
        <w:rPr>
          <w:rFonts w:ascii="Garamond" w:hAnsi="Garamond"/>
          <w:bCs/>
          <w:i/>
          <w:highlight w:val="lightGray"/>
        </w:rPr>
        <w:t xml:space="preserve"> 2020</w:t>
      </w:r>
      <w:proofErr w:type="gramStart"/>
      <w:r w:rsidRPr="002D731C">
        <w:rPr>
          <w:rFonts w:ascii="Garamond" w:hAnsi="Garamond"/>
          <w:bCs/>
          <w:i/>
          <w:highlight w:val="lightGray"/>
        </w:rPr>
        <w:t>)</w:t>
      </w:r>
      <w:r>
        <w:rPr>
          <w:rFonts w:ascii="Garamond" w:hAnsi="Garamond"/>
          <w:bCs/>
          <w:i/>
        </w:rPr>
        <w:t xml:space="preserve">, </w:t>
      </w:r>
      <w:r w:rsidRPr="002B604B">
        <w:rPr>
          <w:rFonts w:ascii="Garamond" w:hAnsi="Garamond"/>
          <w:bCs/>
        </w:rPr>
        <w:t>and</w:t>
      </w:r>
      <w:proofErr w:type="gramEnd"/>
      <w:r w:rsidRPr="002B604B">
        <w:rPr>
          <w:rFonts w:ascii="Garamond" w:hAnsi="Garamond"/>
          <w:bCs/>
        </w:rPr>
        <w:t xml:space="preserve">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92FECB1" w14:textId="77777777"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91"/>
        <w:gridCol w:w="6225"/>
      </w:tblGrid>
      <w:tr w:rsidR="00BF0763" w:rsidRPr="006D5FC4" w14:paraId="592FECB4" w14:textId="77777777" w:rsidTr="007E54E1">
        <w:tc>
          <w:tcPr>
            <w:tcW w:w="2991" w:type="dxa"/>
            <w:shd w:val="clear" w:color="auto" w:fill="D9D9D9" w:themeFill="background1" w:themeFillShade="D9"/>
          </w:tcPr>
          <w:p w14:paraId="592FECB2" w14:textId="77777777" w:rsidR="00BF0763" w:rsidRPr="006D5FC4" w:rsidRDefault="00BF0763" w:rsidP="00E04CD1">
            <w:pPr>
              <w:rPr>
                <w:rFonts w:ascii="Garamond" w:hAnsi="Garamond"/>
                <w:b/>
                <w:bCs/>
              </w:rPr>
            </w:pPr>
            <w:r>
              <w:rPr>
                <w:rFonts w:ascii="Garamond" w:hAnsi="Garamond"/>
                <w:b/>
                <w:bCs/>
              </w:rPr>
              <w:t>TIMEFRAME</w:t>
            </w:r>
          </w:p>
        </w:tc>
        <w:tc>
          <w:tcPr>
            <w:tcW w:w="6225" w:type="dxa"/>
            <w:shd w:val="clear" w:color="auto" w:fill="D9D9D9" w:themeFill="background1" w:themeFillShade="D9"/>
          </w:tcPr>
          <w:p w14:paraId="592FECB3" w14:textId="77777777" w:rsidR="00BF0763" w:rsidRPr="006D5FC4" w:rsidRDefault="00BF0763" w:rsidP="00E04CD1">
            <w:pPr>
              <w:rPr>
                <w:rFonts w:ascii="Garamond" w:hAnsi="Garamond"/>
                <w:b/>
                <w:bCs/>
              </w:rPr>
            </w:pPr>
            <w:r w:rsidRPr="006D5FC4">
              <w:rPr>
                <w:rFonts w:ascii="Garamond" w:hAnsi="Garamond"/>
                <w:b/>
                <w:bCs/>
              </w:rPr>
              <w:t>ACTIVITY</w:t>
            </w:r>
          </w:p>
        </w:tc>
      </w:tr>
      <w:tr w:rsidR="00BF0763" w:rsidRPr="006D5FC4" w14:paraId="592FECB7" w14:textId="77777777" w:rsidTr="007E54E1">
        <w:tc>
          <w:tcPr>
            <w:tcW w:w="2991" w:type="dxa"/>
          </w:tcPr>
          <w:p w14:paraId="592FECB5" w14:textId="38019C33" w:rsidR="00BF0763" w:rsidRPr="006D5FC4" w:rsidRDefault="00A62643" w:rsidP="00E04CD1">
            <w:pPr>
              <w:rPr>
                <w:rFonts w:ascii="Garamond" w:hAnsi="Garamond"/>
                <w:bCs/>
              </w:rPr>
            </w:pPr>
            <w:r>
              <w:rPr>
                <w:rFonts w:ascii="Garamond" w:hAnsi="Garamond"/>
                <w:bCs/>
                <w:i/>
              </w:rPr>
              <w:t>1 December</w:t>
            </w:r>
            <w:r w:rsidR="001C2C33">
              <w:rPr>
                <w:rFonts w:ascii="Garamond" w:hAnsi="Garamond"/>
                <w:bCs/>
                <w:i/>
              </w:rPr>
              <w:t xml:space="preserve"> 2019</w:t>
            </w:r>
          </w:p>
        </w:tc>
        <w:tc>
          <w:tcPr>
            <w:tcW w:w="6225" w:type="dxa"/>
          </w:tcPr>
          <w:p w14:paraId="592FECB6" w14:textId="77777777" w:rsidR="00BF0763" w:rsidRPr="006D5FC4" w:rsidRDefault="00BF0763" w:rsidP="00E04CD1">
            <w:pPr>
              <w:rPr>
                <w:rFonts w:ascii="Garamond" w:hAnsi="Garamond"/>
                <w:bCs/>
              </w:rPr>
            </w:pPr>
            <w:r>
              <w:rPr>
                <w:rFonts w:ascii="Garamond" w:hAnsi="Garamond"/>
                <w:bCs/>
              </w:rPr>
              <w:t>Application closes</w:t>
            </w:r>
          </w:p>
        </w:tc>
      </w:tr>
      <w:tr w:rsidR="00BF0763" w:rsidRPr="006D5FC4" w14:paraId="592FECBA" w14:textId="77777777" w:rsidTr="007E54E1">
        <w:tc>
          <w:tcPr>
            <w:tcW w:w="2991" w:type="dxa"/>
          </w:tcPr>
          <w:p w14:paraId="592FECB8" w14:textId="52FDA483" w:rsidR="00BF0763" w:rsidRPr="006D5FC4" w:rsidRDefault="00A62643" w:rsidP="00E04CD1">
            <w:pPr>
              <w:rPr>
                <w:rFonts w:ascii="Garamond" w:hAnsi="Garamond"/>
                <w:bCs/>
              </w:rPr>
            </w:pPr>
            <w:r>
              <w:rPr>
                <w:rFonts w:ascii="Garamond" w:hAnsi="Garamond"/>
                <w:bCs/>
                <w:i/>
              </w:rPr>
              <w:t>2-10 December</w:t>
            </w:r>
            <w:r w:rsidR="001C2C33">
              <w:rPr>
                <w:rFonts w:ascii="Garamond" w:hAnsi="Garamond"/>
                <w:bCs/>
                <w:i/>
              </w:rPr>
              <w:t xml:space="preserve"> 2019</w:t>
            </w:r>
          </w:p>
        </w:tc>
        <w:tc>
          <w:tcPr>
            <w:tcW w:w="6225" w:type="dxa"/>
          </w:tcPr>
          <w:p w14:paraId="592FECB9" w14:textId="77777777" w:rsidR="00BF0763" w:rsidRPr="006D5FC4" w:rsidRDefault="00BF0763" w:rsidP="00E04CD1">
            <w:pPr>
              <w:rPr>
                <w:rFonts w:ascii="Garamond" w:hAnsi="Garamond"/>
                <w:bCs/>
              </w:rPr>
            </w:pPr>
            <w:r w:rsidRPr="006D5FC4">
              <w:rPr>
                <w:rFonts w:ascii="Garamond" w:hAnsi="Garamond"/>
                <w:bCs/>
              </w:rPr>
              <w:t>Select MTR Team</w:t>
            </w:r>
          </w:p>
        </w:tc>
      </w:tr>
      <w:tr w:rsidR="00BF0763" w:rsidRPr="006D5FC4" w14:paraId="592FECBD" w14:textId="77777777" w:rsidTr="007E54E1">
        <w:tc>
          <w:tcPr>
            <w:tcW w:w="2991" w:type="dxa"/>
          </w:tcPr>
          <w:p w14:paraId="592FECBB" w14:textId="7117CAB7" w:rsidR="00BF0763" w:rsidRPr="006D5FC4" w:rsidRDefault="00A62643" w:rsidP="00E04CD1">
            <w:pPr>
              <w:rPr>
                <w:rFonts w:ascii="Garamond" w:hAnsi="Garamond"/>
                <w:bCs/>
              </w:rPr>
            </w:pPr>
            <w:r>
              <w:rPr>
                <w:rFonts w:ascii="Garamond" w:hAnsi="Garamond"/>
                <w:bCs/>
                <w:i/>
                <w:highlight w:val="lightGray"/>
              </w:rPr>
              <w:t>1</w:t>
            </w:r>
            <w:r w:rsidR="00CA1474">
              <w:rPr>
                <w:rFonts w:ascii="Garamond" w:hAnsi="Garamond"/>
                <w:bCs/>
                <w:i/>
                <w:highlight w:val="lightGray"/>
              </w:rPr>
              <w:t>6</w:t>
            </w:r>
            <w:r>
              <w:rPr>
                <w:rFonts w:ascii="Garamond" w:hAnsi="Garamond"/>
                <w:bCs/>
                <w:i/>
                <w:highlight w:val="lightGray"/>
              </w:rPr>
              <w:t xml:space="preserve"> December 2019</w:t>
            </w:r>
            <w:r w:rsidR="00BF0763" w:rsidRPr="006D5FC4">
              <w:rPr>
                <w:rFonts w:ascii="Garamond" w:hAnsi="Garamond"/>
                <w:bCs/>
                <w:i/>
                <w:highlight w:val="lightGray"/>
              </w:rPr>
              <w:t xml:space="preserve"> </w:t>
            </w:r>
          </w:p>
        </w:tc>
        <w:tc>
          <w:tcPr>
            <w:tcW w:w="6225" w:type="dxa"/>
          </w:tcPr>
          <w:p w14:paraId="372673E6" w14:textId="77777777" w:rsidR="001739E0" w:rsidRPr="001739E0" w:rsidRDefault="001739E0" w:rsidP="001739E0">
            <w:pPr>
              <w:rPr>
                <w:rFonts w:ascii="Garamond" w:hAnsi="Garamond"/>
                <w:bCs/>
              </w:rPr>
            </w:pPr>
            <w:r w:rsidRPr="001739E0">
              <w:rPr>
                <w:rFonts w:ascii="Garamond" w:hAnsi="Garamond"/>
                <w:bCs/>
              </w:rPr>
              <w:t>Contract begins</w:t>
            </w:r>
          </w:p>
          <w:p w14:paraId="592FECBC" w14:textId="59391399" w:rsidR="00BF0763" w:rsidRPr="006D5FC4" w:rsidRDefault="001739E0" w:rsidP="001739E0">
            <w:pPr>
              <w:rPr>
                <w:rFonts w:ascii="Garamond" w:hAnsi="Garamond"/>
                <w:bCs/>
              </w:rPr>
            </w:pPr>
            <w:r w:rsidRPr="001739E0">
              <w:rPr>
                <w:rFonts w:ascii="Garamond" w:hAnsi="Garamond"/>
                <w:bCs/>
              </w:rPr>
              <w:t>Prep the MTR Team (handover of Project Documents)</w:t>
            </w:r>
          </w:p>
        </w:tc>
      </w:tr>
      <w:tr w:rsidR="00BF0763" w:rsidRPr="006D5FC4" w14:paraId="592FECC0" w14:textId="77777777" w:rsidTr="007E54E1">
        <w:tc>
          <w:tcPr>
            <w:tcW w:w="2991" w:type="dxa"/>
          </w:tcPr>
          <w:p w14:paraId="592FECBE" w14:textId="65C8108E" w:rsidR="00BF0763" w:rsidRPr="006D5FC4" w:rsidRDefault="009C653A" w:rsidP="00E04CD1">
            <w:pPr>
              <w:rPr>
                <w:rFonts w:ascii="Garamond" w:hAnsi="Garamond"/>
                <w:bCs/>
              </w:rPr>
            </w:pPr>
            <w:r>
              <w:rPr>
                <w:rFonts w:ascii="Garamond" w:hAnsi="Garamond"/>
                <w:bCs/>
                <w:i/>
              </w:rPr>
              <w:t>20</w:t>
            </w:r>
            <w:r w:rsidR="00B724C4">
              <w:rPr>
                <w:rFonts w:ascii="Garamond" w:hAnsi="Garamond"/>
                <w:bCs/>
                <w:i/>
              </w:rPr>
              <w:t>-</w:t>
            </w:r>
            <w:r w:rsidR="00BE444D">
              <w:rPr>
                <w:rFonts w:ascii="Garamond" w:hAnsi="Garamond"/>
                <w:bCs/>
                <w:i/>
              </w:rPr>
              <w:t xml:space="preserve">24 </w:t>
            </w:r>
            <w:r>
              <w:rPr>
                <w:rFonts w:ascii="Garamond" w:hAnsi="Garamond"/>
                <w:bCs/>
                <w:i/>
              </w:rPr>
              <w:t xml:space="preserve">December </w:t>
            </w:r>
            <w:r w:rsidR="00BE444D">
              <w:rPr>
                <w:rFonts w:ascii="Garamond" w:hAnsi="Garamond"/>
                <w:bCs/>
                <w:i/>
              </w:rPr>
              <w:t>2019 (4</w:t>
            </w:r>
            <w:r w:rsidR="00BF0763">
              <w:rPr>
                <w:rFonts w:ascii="Garamond" w:hAnsi="Garamond"/>
                <w:bCs/>
                <w:i/>
              </w:rPr>
              <w:t xml:space="preserve"> days</w:t>
            </w:r>
            <w:r w:rsidR="00BE444D">
              <w:rPr>
                <w:rFonts w:ascii="Garamond" w:hAnsi="Garamond"/>
                <w:bCs/>
                <w:i/>
              </w:rPr>
              <w:t>)</w:t>
            </w:r>
          </w:p>
        </w:tc>
        <w:tc>
          <w:tcPr>
            <w:tcW w:w="6225" w:type="dxa"/>
          </w:tcPr>
          <w:p w14:paraId="10BF4942" w14:textId="77777777" w:rsidR="00804CEE" w:rsidRPr="00804CEE" w:rsidRDefault="00804CEE" w:rsidP="00804CEE">
            <w:pPr>
              <w:rPr>
                <w:rFonts w:ascii="Garamond" w:hAnsi="Garamond"/>
                <w:bCs/>
              </w:rPr>
            </w:pPr>
            <w:r w:rsidRPr="00804CEE">
              <w:rPr>
                <w:rFonts w:ascii="Garamond" w:hAnsi="Garamond"/>
                <w:bCs/>
              </w:rPr>
              <w:t>Project Document Review</w:t>
            </w:r>
          </w:p>
          <w:p w14:paraId="592FECBF" w14:textId="156A2E4A" w:rsidR="00BF0763" w:rsidRPr="006D5FC4" w:rsidRDefault="00804CEE" w:rsidP="00804CEE">
            <w:pPr>
              <w:rPr>
                <w:rFonts w:ascii="Garamond" w:hAnsi="Garamond"/>
                <w:bCs/>
              </w:rPr>
            </w:pPr>
            <w:r w:rsidRPr="00804CEE">
              <w:rPr>
                <w:rFonts w:ascii="Garamond" w:hAnsi="Garamond"/>
                <w:bCs/>
              </w:rPr>
              <w:t>Submit MTR Inception Report to UNDP for review</w:t>
            </w:r>
          </w:p>
        </w:tc>
      </w:tr>
      <w:tr w:rsidR="00BF0763" w:rsidRPr="006D5FC4" w14:paraId="592FECC3" w14:textId="77777777" w:rsidTr="007E54E1">
        <w:tc>
          <w:tcPr>
            <w:tcW w:w="2991" w:type="dxa"/>
          </w:tcPr>
          <w:p w14:paraId="592FECC1" w14:textId="77066437" w:rsidR="00BF0763" w:rsidRPr="006D5FC4" w:rsidRDefault="003F2041" w:rsidP="00E04CD1">
            <w:pPr>
              <w:rPr>
                <w:rFonts w:ascii="Garamond" w:hAnsi="Garamond"/>
                <w:bCs/>
              </w:rPr>
            </w:pPr>
            <w:r>
              <w:rPr>
                <w:rFonts w:ascii="Garamond" w:hAnsi="Garamond"/>
                <w:bCs/>
                <w:i/>
              </w:rPr>
              <w:t xml:space="preserve">6 </w:t>
            </w:r>
            <w:r w:rsidR="00FA4B2B">
              <w:rPr>
                <w:rFonts w:ascii="Garamond" w:hAnsi="Garamond"/>
                <w:bCs/>
                <w:i/>
              </w:rPr>
              <w:t>January 2020</w:t>
            </w:r>
            <w:r w:rsidR="00BE444D">
              <w:rPr>
                <w:rFonts w:ascii="Garamond" w:hAnsi="Garamond"/>
                <w:bCs/>
                <w:i/>
              </w:rPr>
              <w:t xml:space="preserve"> (1 day)</w:t>
            </w:r>
          </w:p>
        </w:tc>
        <w:tc>
          <w:tcPr>
            <w:tcW w:w="6225" w:type="dxa"/>
          </w:tcPr>
          <w:p w14:paraId="592FECC2" w14:textId="48F07FB9" w:rsidR="00BF0763" w:rsidRPr="006D5FC4" w:rsidRDefault="00A540BD" w:rsidP="00E04CD1">
            <w:pPr>
              <w:rPr>
                <w:rFonts w:ascii="Garamond" w:hAnsi="Garamond"/>
                <w:bCs/>
              </w:rPr>
            </w:pPr>
            <w:r w:rsidRPr="00A540BD">
              <w:rPr>
                <w:rFonts w:ascii="Garamond" w:hAnsi="Garamond"/>
                <w:bCs/>
              </w:rPr>
              <w:t>Finalization of the MTR Inception Report and re-submit to UNDP.</w:t>
            </w:r>
          </w:p>
        </w:tc>
      </w:tr>
      <w:tr w:rsidR="005B3572" w:rsidRPr="006D5FC4" w14:paraId="787F751E" w14:textId="77777777" w:rsidTr="007E54E1">
        <w:tc>
          <w:tcPr>
            <w:tcW w:w="2991" w:type="dxa"/>
          </w:tcPr>
          <w:p w14:paraId="6FF1C964" w14:textId="521826E4" w:rsidR="005B3572" w:rsidRPr="00860E06" w:rsidRDefault="005B3572" w:rsidP="00E04CD1">
            <w:pPr>
              <w:rPr>
                <w:rFonts w:ascii="Garamond" w:hAnsi="Garamond"/>
                <w:bCs/>
                <w:i/>
                <w:highlight w:val="yellow"/>
              </w:rPr>
            </w:pPr>
            <w:r w:rsidRPr="00860E06">
              <w:rPr>
                <w:rFonts w:ascii="Garamond" w:hAnsi="Garamond"/>
                <w:bCs/>
                <w:i/>
                <w:highlight w:val="yellow"/>
              </w:rPr>
              <w:t>12 January 2020</w:t>
            </w:r>
          </w:p>
        </w:tc>
        <w:tc>
          <w:tcPr>
            <w:tcW w:w="6225" w:type="dxa"/>
          </w:tcPr>
          <w:p w14:paraId="29C7FE9C" w14:textId="54352DD9" w:rsidR="005B3572" w:rsidRPr="00860E06" w:rsidRDefault="005B3572" w:rsidP="00E04CD1">
            <w:pPr>
              <w:rPr>
                <w:rFonts w:ascii="Garamond" w:hAnsi="Garamond"/>
                <w:bCs/>
                <w:highlight w:val="yellow"/>
              </w:rPr>
            </w:pPr>
            <w:r w:rsidRPr="00860E06">
              <w:rPr>
                <w:rFonts w:ascii="Garamond" w:hAnsi="Garamond"/>
                <w:bCs/>
                <w:highlight w:val="yellow"/>
              </w:rPr>
              <w:t>Arrival in Bangkok of International Evaluation Team Lead</w:t>
            </w:r>
          </w:p>
        </w:tc>
      </w:tr>
      <w:tr w:rsidR="00BF0763" w:rsidRPr="006D5FC4" w14:paraId="592FECC6" w14:textId="77777777" w:rsidTr="007E54E1">
        <w:tc>
          <w:tcPr>
            <w:tcW w:w="2991" w:type="dxa"/>
          </w:tcPr>
          <w:p w14:paraId="592FECC4" w14:textId="2414CC37" w:rsidR="00BF0763" w:rsidRPr="00860E06" w:rsidRDefault="00BF0763" w:rsidP="00E04CD1">
            <w:pPr>
              <w:rPr>
                <w:rFonts w:ascii="Garamond" w:hAnsi="Garamond"/>
                <w:bCs/>
                <w:highlight w:val="yellow"/>
              </w:rPr>
            </w:pPr>
            <w:r w:rsidRPr="00860E06">
              <w:rPr>
                <w:rFonts w:ascii="Garamond" w:hAnsi="Garamond"/>
                <w:bCs/>
                <w:i/>
                <w:highlight w:val="yellow"/>
              </w:rPr>
              <w:t>(</w:t>
            </w:r>
            <w:r w:rsidR="001C2C33" w:rsidRPr="00860E06">
              <w:rPr>
                <w:rFonts w:ascii="Garamond" w:hAnsi="Garamond"/>
                <w:bCs/>
                <w:i/>
                <w:highlight w:val="yellow"/>
              </w:rPr>
              <w:t>1</w:t>
            </w:r>
            <w:r w:rsidR="00685AA1" w:rsidRPr="00860E06">
              <w:rPr>
                <w:rFonts w:ascii="Garamond" w:hAnsi="Garamond"/>
                <w:bCs/>
                <w:i/>
                <w:highlight w:val="yellow"/>
              </w:rPr>
              <w:t>3</w:t>
            </w:r>
            <w:r w:rsidR="001C2C33" w:rsidRPr="00860E06">
              <w:rPr>
                <w:rFonts w:ascii="Garamond" w:hAnsi="Garamond"/>
                <w:bCs/>
                <w:i/>
                <w:highlight w:val="yellow"/>
              </w:rPr>
              <w:t xml:space="preserve"> </w:t>
            </w:r>
            <w:r w:rsidR="002B7EFB" w:rsidRPr="00860E06">
              <w:rPr>
                <w:rFonts w:ascii="Garamond" w:hAnsi="Garamond"/>
                <w:bCs/>
                <w:i/>
                <w:highlight w:val="yellow"/>
              </w:rPr>
              <w:t>January 2020</w:t>
            </w:r>
            <w:r w:rsidR="001C2C33" w:rsidRPr="00860E06">
              <w:rPr>
                <w:rFonts w:ascii="Garamond" w:hAnsi="Garamond"/>
                <w:bCs/>
                <w:i/>
                <w:highlight w:val="yellow"/>
              </w:rPr>
              <w:t>-</w:t>
            </w:r>
            <w:r w:rsidR="00685AA1" w:rsidRPr="00860E06">
              <w:rPr>
                <w:rFonts w:ascii="Garamond" w:hAnsi="Garamond"/>
                <w:bCs/>
                <w:i/>
                <w:highlight w:val="yellow"/>
              </w:rPr>
              <w:t>25</w:t>
            </w:r>
            <w:r w:rsidR="002B7EFB" w:rsidRPr="00860E06">
              <w:rPr>
                <w:rFonts w:ascii="Garamond" w:hAnsi="Garamond"/>
                <w:bCs/>
                <w:i/>
                <w:highlight w:val="yellow"/>
              </w:rPr>
              <w:t xml:space="preserve"> </w:t>
            </w:r>
            <w:r w:rsidR="00FE7664" w:rsidRPr="00860E06">
              <w:rPr>
                <w:rFonts w:ascii="Garamond" w:hAnsi="Garamond"/>
                <w:bCs/>
                <w:i/>
                <w:highlight w:val="yellow"/>
              </w:rPr>
              <w:t>January</w:t>
            </w:r>
            <w:r w:rsidR="002B7EFB" w:rsidRPr="00860E06">
              <w:rPr>
                <w:rFonts w:ascii="Garamond" w:hAnsi="Garamond"/>
                <w:bCs/>
                <w:i/>
                <w:highlight w:val="yellow"/>
              </w:rPr>
              <w:t xml:space="preserve"> 2020</w:t>
            </w:r>
            <w:r w:rsidR="001C2C33" w:rsidRPr="00860E06">
              <w:rPr>
                <w:rFonts w:ascii="Garamond" w:hAnsi="Garamond"/>
                <w:bCs/>
                <w:i/>
                <w:highlight w:val="yellow"/>
              </w:rPr>
              <w:t>) 13d</w:t>
            </w:r>
            <w:r w:rsidRPr="00860E06">
              <w:rPr>
                <w:rFonts w:ascii="Garamond" w:hAnsi="Garamond"/>
                <w:bCs/>
                <w:i/>
                <w:highlight w:val="yellow"/>
              </w:rPr>
              <w:t>ays (</w:t>
            </w:r>
            <w:r w:rsidR="00D521A8">
              <w:rPr>
                <w:rFonts w:ascii="Garamond" w:hAnsi="Garamond"/>
                <w:bCs/>
                <w:i/>
                <w:highlight w:val="yellow"/>
              </w:rPr>
              <w:t>13 days</w:t>
            </w:r>
            <w:r w:rsidRPr="00860E06">
              <w:rPr>
                <w:rFonts w:ascii="Garamond" w:hAnsi="Garamond"/>
                <w:bCs/>
                <w:i/>
                <w:highlight w:val="yellow"/>
              </w:rPr>
              <w:t>)</w:t>
            </w:r>
          </w:p>
        </w:tc>
        <w:tc>
          <w:tcPr>
            <w:tcW w:w="6225" w:type="dxa"/>
          </w:tcPr>
          <w:p w14:paraId="6E5EFAF2" w14:textId="77777777" w:rsidR="002F0394" w:rsidRPr="00860E06" w:rsidRDefault="002F0394" w:rsidP="002F0394">
            <w:pPr>
              <w:rPr>
                <w:rFonts w:ascii="Garamond" w:hAnsi="Garamond"/>
                <w:bCs/>
                <w:highlight w:val="yellow"/>
              </w:rPr>
            </w:pPr>
            <w:r w:rsidRPr="00860E06">
              <w:rPr>
                <w:rFonts w:ascii="Garamond" w:hAnsi="Garamond"/>
                <w:bCs/>
                <w:highlight w:val="yellow"/>
              </w:rPr>
              <w:t xml:space="preserve">Inception meeting at UNDP Country Office </w:t>
            </w:r>
          </w:p>
          <w:p w14:paraId="4CCE076E" w14:textId="0826125A" w:rsidR="002F0394" w:rsidRPr="00860E06" w:rsidRDefault="002F0394" w:rsidP="002F0394">
            <w:pPr>
              <w:rPr>
                <w:rFonts w:ascii="Garamond" w:hAnsi="Garamond"/>
                <w:bCs/>
                <w:highlight w:val="yellow"/>
              </w:rPr>
            </w:pPr>
            <w:r w:rsidRPr="00860E06">
              <w:rPr>
                <w:rFonts w:ascii="Garamond" w:hAnsi="Garamond"/>
                <w:bCs/>
                <w:highlight w:val="yellow"/>
              </w:rPr>
              <w:t xml:space="preserve">Meeting with </w:t>
            </w:r>
            <w:r w:rsidRPr="00860E06">
              <w:rPr>
                <w:rFonts w:ascii="Garamond" w:hAnsi="Garamond"/>
                <w:bCs/>
                <w:highlight w:val="yellow"/>
              </w:rPr>
              <w:t>TGO</w:t>
            </w:r>
            <w:r w:rsidRPr="00860E06">
              <w:rPr>
                <w:rFonts w:ascii="Garamond" w:hAnsi="Garamond"/>
                <w:bCs/>
                <w:highlight w:val="yellow"/>
              </w:rPr>
              <w:t xml:space="preserve"> and team and other stakeholders in Bangkok.  </w:t>
            </w:r>
          </w:p>
          <w:p w14:paraId="16FFE7FF" w14:textId="77777777" w:rsidR="002F0394" w:rsidRPr="00860E06" w:rsidRDefault="002F0394" w:rsidP="002F0394">
            <w:pPr>
              <w:rPr>
                <w:rFonts w:ascii="Garamond" w:hAnsi="Garamond"/>
                <w:bCs/>
                <w:highlight w:val="yellow"/>
              </w:rPr>
            </w:pPr>
          </w:p>
          <w:p w14:paraId="592FECC5" w14:textId="7273DDBA" w:rsidR="00BF0763" w:rsidRPr="00860E06" w:rsidRDefault="002F0394" w:rsidP="002F0394">
            <w:pPr>
              <w:rPr>
                <w:rFonts w:ascii="Garamond" w:hAnsi="Garamond"/>
                <w:bCs/>
                <w:highlight w:val="yellow"/>
              </w:rPr>
            </w:pPr>
            <w:r w:rsidRPr="00860E06">
              <w:rPr>
                <w:rFonts w:ascii="Garamond" w:hAnsi="Garamond"/>
                <w:bCs/>
                <w:highlight w:val="yellow"/>
              </w:rPr>
              <w:t>MTR mission: stakeholder meetings, interviews and field visits</w:t>
            </w:r>
          </w:p>
        </w:tc>
      </w:tr>
      <w:tr w:rsidR="00BF0763" w:rsidRPr="006D5FC4" w14:paraId="592FECC9" w14:textId="77777777" w:rsidTr="007E54E1">
        <w:tc>
          <w:tcPr>
            <w:tcW w:w="2991" w:type="dxa"/>
          </w:tcPr>
          <w:p w14:paraId="592FECC7" w14:textId="4DD04BDE" w:rsidR="00BF0763" w:rsidRPr="00860E06" w:rsidRDefault="00121F49" w:rsidP="00E04CD1">
            <w:pPr>
              <w:rPr>
                <w:rFonts w:ascii="Garamond" w:hAnsi="Garamond"/>
                <w:bCs/>
                <w:highlight w:val="yellow"/>
              </w:rPr>
            </w:pPr>
            <w:r w:rsidRPr="00860E06">
              <w:rPr>
                <w:rFonts w:ascii="Garamond" w:hAnsi="Garamond"/>
                <w:bCs/>
                <w:i/>
                <w:highlight w:val="yellow"/>
              </w:rPr>
              <w:t>26</w:t>
            </w:r>
            <w:r w:rsidR="004A034D" w:rsidRPr="00860E06">
              <w:rPr>
                <w:rFonts w:ascii="Garamond" w:hAnsi="Garamond"/>
                <w:bCs/>
                <w:i/>
                <w:highlight w:val="yellow"/>
              </w:rPr>
              <w:t xml:space="preserve"> January 2020</w:t>
            </w:r>
            <w:r w:rsidR="00B034FF">
              <w:rPr>
                <w:rFonts w:ascii="Garamond" w:hAnsi="Garamond"/>
                <w:bCs/>
                <w:i/>
                <w:highlight w:val="yellow"/>
              </w:rPr>
              <w:t xml:space="preserve"> </w:t>
            </w:r>
            <w:r w:rsidR="00D521A8">
              <w:rPr>
                <w:rFonts w:ascii="Garamond" w:hAnsi="Garamond"/>
                <w:bCs/>
                <w:i/>
                <w:highlight w:val="yellow"/>
              </w:rPr>
              <w:t>(1 day)</w:t>
            </w:r>
          </w:p>
        </w:tc>
        <w:tc>
          <w:tcPr>
            <w:tcW w:w="6225" w:type="dxa"/>
          </w:tcPr>
          <w:p w14:paraId="592FECC8" w14:textId="77777777" w:rsidR="00BF0763" w:rsidRPr="00860E06" w:rsidRDefault="00BF0763" w:rsidP="00E04CD1">
            <w:pPr>
              <w:rPr>
                <w:rFonts w:ascii="Garamond" w:hAnsi="Garamond"/>
                <w:bCs/>
                <w:highlight w:val="yellow"/>
              </w:rPr>
            </w:pPr>
            <w:r w:rsidRPr="00860E06">
              <w:rPr>
                <w:rFonts w:ascii="Garamond" w:hAnsi="Garamond"/>
                <w:bCs/>
                <w:highlight w:val="yellow"/>
              </w:rPr>
              <w:t>Mission wrap-up meeting &amp; presentation of initial findings- earliest end of MTR mission</w:t>
            </w:r>
          </w:p>
        </w:tc>
      </w:tr>
      <w:tr w:rsidR="00BF0763" w:rsidRPr="006D5FC4" w14:paraId="592FECCC" w14:textId="77777777" w:rsidTr="007E54E1">
        <w:tc>
          <w:tcPr>
            <w:tcW w:w="2991" w:type="dxa"/>
          </w:tcPr>
          <w:p w14:paraId="592FECCA" w14:textId="4CD4C0B4" w:rsidR="00BF0763" w:rsidRPr="006D5FC4" w:rsidRDefault="00BF0763" w:rsidP="00E04CD1">
            <w:pPr>
              <w:rPr>
                <w:rFonts w:ascii="Garamond" w:hAnsi="Garamond"/>
                <w:bCs/>
              </w:rPr>
            </w:pPr>
            <w:r>
              <w:rPr>
                <w:rFonts w:ascii="Garamond" w:hAnsi="Garamond"/>
                <w:bCs/>
                <w:i/>
                <w:highlight w:val="lightGray"/>
              </w:rPr>
              <w:t>(</w:t>
            </w:r>
            <w:r w:rsidR="004A034D">
              <w:rPr>
                <w:rFonts w:ascii="Garamond" w:hAnsi="Garamond"/>
                <w:bCs/>
                <w:i/>
                <w:highlight w:val="lightGray"/>
              </w:rPr>
              <w:t>31 January -4 February 2020</w:t>
            </w:r>
            <w:r>
              <w:rPr>
                <w:rFonts w:ascii="Garamond" w:hAnsi="Garamond"/>
                <w:bCs/>
                <w:i/>
                <w:highlight w:val="lightGray"/>
              </w:rPr>
              <w:t>)</w:t>
            </w:r>
            <w:r>
              <w:rPr>
                <w:rFonts w:ascii="Garamond" w:hAnsi="Garamond"/>
                <w:bCs/>
                <w:i/>
              </w:rPr>
              <w:t xml:space="preserve"> </w:t>
            </w:r>
            <w:r w:rsidR="001C2C33">
              <w:rPr>
                <w:rFonts w:ascii="Garamond" w:hAnsi="Garamond"/>
                <w:bCs/>
                <w:i/>
              </w:rPr>
              <w:t>5</w:t>
            </w:r>
            <w:r>
              <w:rPr>
                <w:rFonts w:ascii="Garamond" w:hAnsi="Garamond"/>
                <w:bCs/>
                <w:i/>
              </w:rPr>
              <w:t xml:space="preserve"> days </w:t>
            </w:r>
          </w:p>
        </w:tc>
        <w:tc>
          <w:tcPr>
            <w:tcW w:w="6225" w:type="dxa"/>
          </w:tcPr>
          <w:p w14:paraId="592FECCB" w14:textId="4AD3316E" w:rsidR="00BF0763" w:rsidRPr="006D5FC4" w:rsidRDefault="00BF0763" w:rsidP="00E04CD1">
            <w:pPr>
              <w:rPr>
                <w:rFonts w:ascii="Garamond" w:hAnsi="Garamond"/>
                <w:bCs/>
              </w:rPr>
            </w:pPr>
            <w:r w:rsidRPr="006D5FC4">
              <w:rPr>
                <w:rFonts w:ascii="Garamond" w:hAnsi="Garamond"/>
                <w:bCs/>
              </w:rPr>
              <w:t>Preparing draft report</w:t>
            </w:r>
            <w:r w:rsidR="001C2C33">
              <w:rPr>
                <w:rFonts w:ascii="Garamond" w:hAnsi="Garamond"/>
                <w:bCs/>
              </w:rPr>
              <w:t xml:space="preserve"> and </w:t>
            </w:r>
            <w:r w:rsidR="001C2C33" w:rsidRPr="001C2C33">
              <w:rPr>
                <w:rFonts w:ascii="Garamond" w:hAnsi="Garamond"/>
                <w:bCs/>
                <w:highlight w:val="yellow"/>
              </w:rPr>
              <w:t>draft MTR report submission</w:t>
            </w:r>
            <w:r w:rsidR="001C2C33">
              <w:rPr>
                <w:rFonts w:ascii="Garamond" w:hAnsi="Garamond"/>
                <w:bCs/>
              </w:rPr>
              <w:t xml:space="preserve"> </w:t>
            </w:r>
          </w:p>
        </w:tc>
      </w:tr>
      <w:tr w:rsidR="00CD37E2" w:rsidRPr="006D5FC4" w14:paraId="613B213E" w14:textId="77777777" w:rsidTr="007E54E1">
        <w:tc>
          <w:tcPr>
            <w:tcW w:w="2991" w:type="dxa"/>
          </w:tcPr>
          <w:p w14:paraId="256AB21B" w14:textId="37D0053F" w:rsidR="00CD37E2" w:rsidRDefault="00CD37E2" w:rsidP="00E04CD1">
            <w:pPr>
              <w:rPr>
                <w:rFonts w:ascii="Garamond" w:hAnsi="Garamond"/>
                <w:bCs/>
                <w:i/>
                <w:highlight w:val="lightGray"/>
              </w:rPr>
            </w:pPr>
            <w:r>
              <w:rPr>
                <w:rFonts w:ascii="Garamond" w:hAnsi="Garamond"/>
                <w:bCs/>
                <w:i/>
                <w:highlight w:val="lightGray"/>
              </w:rPr>
              <w:t>5 February 2020 (</w:t>
            </w:r>
            <w:r w:rsidR="00F34C68">
              <w:rPr>
                <w:rFonts w:ascii="Garamond" w:hAnsi="Garamond"/>
                <w:bCs/>
                <w:i/>
                <w:highlight w:val="lightGray"/>
              </w:rPr>
              <w:t>0</w:t>
            </w:r>
            <w:r>
              <w:rPr>
                <w:rFonts w:ascii="Garamond" w:hAnsi="Garamond"/>
                <w:bCs/>
                <w:i/>
                <w:highlight w:val="lightGray"/>
              </w:rPr>
              <w:t xml:space="preserve"> day for consultant)</w:t>
            </w:r>
          </w:p>
        </w:tc>
        <w:tc>
          <w:tcPr>
            <w:tcW w:w="6225" w:type="dxa"/>
          </w:tcPr>
          <w:p w14:paraId="093F6CBC" w14:textId="07F9D345" w:rsidR="00CD37E2" w:rsidRPr="006D5FC4" w:rsidRDefault="00CD37E2" w:rsidP="00E04CD1">
            <w:pPr>
              <w:rPr>
                <w:rFonts w:ascii="Garamond" w:hAnsi="Garamond"/>
                <w:bCs/>
              </w:rPr>
            </w:pPr>
            <w:r w:rsidRPr="00CD37E2">
              <w:rPr>
                <w:rFonts w:ascii="Garamond" w:hAnsi="Garamond"/>
                <w:bCs/>
              </w:rPr>
              <w:t>Circulation of draft report with draft management response template for comments and completion</w:t>
            </w:r>
          </w:p>
        </w:tc>
      </w:tr>
      <w:tr w:rsidR="00BF0763" w:rsidRPr="006D5FC4" w14:paraId="592FECCF" w14:textId="77777777" w:rsidTr="007E54E1">
        <w:tc>
          <w:tcPr>
            <w:tcW w:w="2991" w:type="dxa"/>
          </w:tcPr>
          <w:p w14:paraId="592FECCD" w14:textId="5754DC24" w:rsidR="00BF0763" w:rsidRPr="006D5FC4" w:rsidRDefault="00BF0763" w:rsidP="00E04CD1">
            <w:pPr>
              <w:rPr>
                <w:rFonts w:ascii="Garamond" w:hAnsi="Garamond"/>
                <w:bCs/>
              </w:rPr>
            </w:pPr>
            <w:r>
              <w:rPr>
                <w:rFonts w:ascii="Garamond" w:hAnsi="Garamond"/>
                <w:bCs/>
                <w:i/>
                <w:highlight w:val="lightGray"/>
              </w:rPr>
              <w:t>(</w:t>
            </w:r>
            <w:r w:rsidR="001C736D">
              <w:rPr>
                <w:rFonts w:ascii="Garamond" w:hAnsi="Garamond"/>
                <w:bCs/>
                <w:i/>
                <w:highlight w:val="lightGray"/>
              </w:rPr>
              <w:t>21-25</w:t>
            </w:r>
            <w:r w:rsidR="001C2C33">
              <w:rPr>
                <w:rFonts w:ascii="Garamond" w:hAnsi="Garamond"/>
                <w:bCs/>
                <w:i/>
                <w:highlight w:val="lightGray"/>
              </w:rPr>
              <w:t xml:space="preserve"> </w:t>
            </w:r>
            <w:r w:rsidR="004A034D">
              <w:rPr>
                <w:rFonts w:ascii="Garamond" w:hAnsi="Garamond"/>
                <w:bCs/>
                <w:i/>
                <w:highlight w:val="lightGray"/>
              </w:rPr>
              <w:t>February</w:t>
            </w:r>
            <w:r w:rsidR="001C2C33">
              <w:rPr>
                <w:rFonts w:ascii="Garamond" w:hAnsi="Garamond"/>
                <w:bCs/>
                <w:i/>
                <w:highlight w:val="lightGray"/>
              </w:rPr>
              <w:t xml:space="preserve"> 2020</w:t>
            </w:r>
            <w:r>
              <w:rPr>
                <w:rFonts w:ascii="Garamond" w:hAnsi="Garamond"/>
                <w:bCs/>
                <w:i/>
                <w:highlight w:val="lightGray"/>
              </w:rPr>
              <w:t>)</w:t>
            </w:r>
            <w:r>
              <w:rPr>
                <w:rFonts w:ascii="Garamond" w:hAnsi="Garamond"/>
                <w:bCs/>
                <w:i/>
              </w:rPr>
              <w:t xml:space="preserve"> </w:t>
            </w:r>
            <w:r w:rsidR="001C2C33">
              <w:rPr>
                <w:rFonts w:ascii="Garamond" w:hAnsi="Garamond"/>
                <w:bCs/>
                <w:i/>
              </w:rPr>
              <w:t>2</w:t>
            </w:r>
            <w:r>
              <w:rPr>
                <w:rFonts w:ascii="Garamond" w:hAnsi="Garamond"/>
                <w:bCs/>
                <w:i/>
              </w:rPr>
              <w:t xml:space="preserve"> days </w:t>
            </w:r>
          </w:p>
        </w:tc>
        <w:tc>
          <w:tcPr>
            <w:tcW w:w="6225" w:type="dxa"/>
          </w:tcPr>
          <w:p w14:paraId="592FECCE" w14:textId="77777777" w:rsidR="00BF0763" w:rsidRPr="006D5FC4" w:rsidRDefault="00BF0763" w:rsidP="00E04CD1">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report </w:t>
            </w:r>
          </w:p>
        </w:tc>
      </w:tr>
      <w:tr w:rsidR="00BF0763" w:rsidRPr="006D5FC4" w14:paraId="592FECD5" w14:textId="77777777" w:rsidTr="007E54E1">
        <w:tc>
          <w:tcPr>
            <w:tcW w:w="2991" w:type="dxa"/>
          </w:tcPr>
          <w:p w14:paraId="592FECD3" w14:textId="7A39B39D" w:rsidR="00BF0763" w:rsidRPr="006D5FC4" w:rsidRDefault="001C4206" w:rsidP="00E04CD1">
            <w:pPr>
              <w:rPr>
                <w:rFonts w:ascii="Garamond" w:hAnsi="Garamond"/>
                <w:bCs/>
              </w:rPr>
            </w:pPr>
            <w:r>
              <w:rPr>
                <w:rFonts w:ascii="Garamond" w:hAnsi="Garamond"/>
                <w:bCs/>
                <w:i/>
              </w:rPr>
              <w:t>28 February 2020</w:t>
            </w:r>
            <w:r w:rsidR="00BF0763">
              <w:rPr>
                <w:rFonts w:ascii="Garamond" w:hAnsi="Garamond"/>
                <w:bCs/>
                <w:i/>
              </w:rPr>
              <w:t xml:space="preserve"> </w:t>
            </w:r>
          </w:p>
        </w:tc>
        <w:tc>
          <w:tcPr>
            <w:tcW w:w="6225" w:type="dxa"/>
          </w:tcPr>
          <w:p w14:paraId="592FECD4" w14:textId="72C9E745" w:rsidR="00BF0763" w:rsidRPr="006D5FC4" w:rsidRDefault="00D521A8" w:rsidP="00E04CD1">
            <w:pPr>
              <w:rPr>
                <w:rFonts w:ascii="Garamond" w:hAnsi="Garamond"/>
                <w:bCs/>
              </w:rPr>
            </w:pPr>
            <w:r>
              <w:rPr>
                <w:rFonts w:ascii="Garamond" w:hAnsi="Garamond"/>
                <w:bCs/>
              </w:rPr>
              <w:t>S</w:t>
            </w:r>
            <w:r w:rsidR="007E54E1">
              <w:rPr>
                <w:rFonts w:ascii="Garamond" w:hAnsi="Garamond"/>
                <w:bCs/>
              </w:rPr>
              <w:t xml:space="preserve">ubmission </w:t>
            </w:r>
            <w:r w:rsidR="004801E9">
              <w:rPr>
                <w:rFonts w:ascii="Garamond" w:hAnsi="Garamond"/>
                <w:bCs/>
              </w:rPr>
              <w:t>MTR final report</w:t>
            </w:r>
          </w:p>
        </w:tc>
      </w:tr>
      <w:tr w:rsidR="00BF0763" w:rsidRPr="006D5FC4" w14:paraId="592FECD8" w14:textId="77777777" w:rsidTr="007E54E1">
        <w:tc>
          <w:tcPr>
            <w:tcW w:w="2991" w:type="dxa"/>
          </w:tcPr>
          <w:p w14:paraId="592FECD6" w14:textId="6D8E23B9" w:rsidR="00BF0763" w:rsidRPr="006D5FC4" w:rsidRDefault="00860E06" w:rsidP="00E04CD1">
            <w:pPr>
              <w:rPr>
                <w:rFonts w:ascii="Garamond" w:hAnsi="Garamond"/>
                <w:bCs/>
              </w:rPr>
            </w:pPr>
            <w:r>
              <w:rPr>
                <w:rFonts w:ascii="Garamond" w:hAnsi="Garamond"/>
                <w:bCs/>
                <w:i/>
                <w:highlight w:val="lightGray"/>
              </w:rPr>
              <w:t>15 March</w:t>
            </w:r>
            <w:r w:rsidR="001C2C33">
              <w:rPr>
                <w:rFonts w:ascii="Garamond" w:hAnsi="Garamond"/>
                <w:bCs/>
                <w:i/>
                <w:highlight w:val="lightGray"/>
              </w:rPr>
              <w:t xml:space="preserve"> 2020</w:t>
            </w:r>
          </w:p>
        </w:tc>
        <w:tc>
          <w:tcPr>
            <w:tcW w:w="6225" w:type="dxa"/>
          </w:tcPr>
          <w:p w14:paraId="592FECD7" w14:textId="77777777" w:rsidR="00BF0763" w:rsidRPr="006D5FC4" w:rsidRDefault="00BF0763" w:rsidP="00E04CD1">
            <w:pPr>
              <w:rPr>
                <w:rFonts w:ascii="Garamond" w:hAnsi="Garamond"/>
                <w:bCs/>
              </w:rPr>
            </w:pPr>
            <w:r w:rsidRPr="006D5FC4">
              <w:rPr>
                <w:rFonts w:ascii="Garamond" w:hAnsi="Garamond"/>
                <w:bCs/>
              </w:rPr>
              <w:t>Expected date of full MTR completion</w:t>
            </w:r>
          </w:p>
        </w:tc>
      </w:tr>
    </w:tbl>
    <w:p w14:paraId="592FECD9" w14:textId="77777777" w:rsidR="00BF0763" w:rsidRPr="00735675" w:rsidRDefault="00BF0763" w:rsidP="00BF0763">
      <w:pPr>
        <w:spacing w:after="0" w:line="240" w:lineRule="auto"/>
        <w:rPr>
          <w:rFonts w:ascii="Garamond" w:hAnsi="Garamond"/>
          <w:bCs/>
          <w:sz w:val="14"/>
          <w:szCs w:val="14"/>
          <w:u w:val="single"/>
        </w:rPr>
      </w:pPr>
    </w:p>
    <w:p w14:paraId="592FECDA" w14:textId="77777777"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592FECDB" w14:textId="70057847" w:rsidR="005A0E07" w:rsidRDefault="005A0E07" w:rsidP="00BF0763">
      <w:pPr>
        <w:rPr>
          <w:rFonts w:ascii="Garamond" w:hAnsi="Garamond"/>
          <w:bCs/>
        </w:rPr>
      </w:pPr>
    </w:p>
    <w:p w14:paraId="1CE44151" w14:textId="77777777" w:rsidR="00951085" w:rsidRPr="00A14B9A" w:rsidRDefault="00951085" w:rsidP="00BF0763">
      <w:pPr>
        <w:rPr>
          <w:rFonts w:ascii="Garamond" w:hAnsi="Garamond"/>
          <w:bCs/>
        </w:rPr>
      </w:pPr>
    </w:p>
    <w:p w14:paraId="592FECDC"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592FECDD"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3"/>
        <w:gridCol w:w="1923"/>
        <w:gridCol w:w="2575"/>
        <w:gridCol w:w="1972"/>
        <w:gridCol w:w="2365"/>
      </w:tblGrid>
      <w:tr w:rsidR="00BF0763" w14:paraId="592FECE3" w14:textId="77777777" w:rsidTr="00E04CD1">
        <w:tc>
          <w:tcPr>
            <w:tcW w:w="364" w:type="dxa"/>
            <w:shd w:val="clear" w:color="auto" w:fill="BFBFBF" w:themeFill="background1" w:themeFillShade="BF"/>
          </w:tcPr>
          <w:p w14:paraId="592FECDE" w14:textId="77777777" w:rsidR="00BF0763" w:rsidRPr="00F96345" w:rsidRDefault="00BF0763" w:rsidP="00E04CD1">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592FECDF" w14:textId="77777777" w:rsidR="00BF0763" w:rsidRPr="00F96345" w:rsidRDefault="00BF0763" w:rsidP="00E04CD1">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592FECE0" w14:textId="77777777" w:rsidR="00BF0763" w:rsidRPr="00F96345" w:rsidRDefault="00BF0763" w:rsidP="00E04CD1">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592FECE1" w14:textId="77777777" w:rsidR="00BF0763" w:rsidRPr="00F96345" w:rsidRDefault="00BF0763" w:rsidP="00E04CD1">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92FECE2" w14:textId="77777777" w:rsidR="00BF0763" w:rsidRPr="00F96345" w:rsidRDefault="00BF0763" w:rsidP="00E04CD1">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592FECE9" w14:textId="77777777" w:rsidTr="00E04CD1">
        <w:tc>
          <w:tcPr>
            <w:tcW w:w="364" w:type="dxa"/>
          </w:tcPr>
          <w:p w14:paraId="592FECE4" w14:textId="77777777" w:rsidR="00BF0763" w:rsidRDefault="00BF0763" w:rsidP="00E04CD1">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592FECE5" w14:textId="77777777" w:rsidR="00BF0763" w:rsidRDefault="00BF0763" w:rsidP="00E04CD1">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592FECE6" w14:textId="77777777" w:rsidR="00BF0763" w:rsidRDefault="00BF0763" w:rsidP="00E04CD1">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592FECE7" w14:textId="10B4C267" w:rsidR="00BF0763" w:rsidRDefault="008F0612" w:rsidP="00E04CD1">
            <w:pPr>
              <w:pStyle w:val="ListParagraph"/>
              <w:spacing w:before="0"/>
              <w:ind w:left="0"/>
              <w:jc w:val="left"/>
              <w:rPr>
                <w:rFonts w:ascii="Garamond" w:hAnsi="Garamond"/>
                <w:sz w:val="22"/>
                <w:szCs w:val="22"/>
              </w:rPr>
            </w:pPr>
            <w:r>
              <w:rPr>
                <w:rFonts w:ascii="Garamond" w:hAnsi="Garamond"/>
                <w:sz w:val="22"/>
                <w:szCs w:val="22"/>
              </w:rPr>
              <w:t>6 January 2020</w:t>
            </w:r>
          </w:p>
        </w:tc>
        <w:tc>
          <w:tcPr>
            <w:tcW w:w="2430" w:type="dxa"/>
          </w:tcPr>
          <w:p w14:paraId="592FECE8" w14:textId="77777777" w:rsidR="00BF0763" w:rsidRDefault="00BF0763" w:rsidP="00E04CD1">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92FECEF" w14:textId="77777777" w:rsidTr="00E04CD1">
        <w:tc>
          <w:tcPr>
            <w:tcW w:w="364" w:type="dxa"/>
          </w:tcPr>
          <w:p w14:paraId="592FECEA" w14:textId="77777777" w:rsidR="00BF0763" w:rsidRPr="009C2C33" w:rsidRDefault="00BF0763" w:rsidP="00E04CD1">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592FECEB" w14:textId="77777777" w:rsidR="00BF0763" w:rsidRDefault="00BF0763" w:rsidP="00E04CD1">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592FECEC" w14:textId="77777777" w:rsidR="00BF0763" w:rsidRDefault="00BF0763" w:rsidP="00E04CD1">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92FECED" w14:textId="101AEF32" w:rsidR="00BF0763" w:rsidRDefault="008F0612" w:rsidP="00E04CD1">
            <w:pPr>
              <w:pStyle w:val="ListParagraph"/>
              <w:spacing w:before="0"/>
              <w:ind w:left="0"/>
              <w:jc w:val="left"/>
              <w:rPr>
                <w:rFonts w:ascii="Garamond" w:hAnsi="Garamond"/>
                <w:sz w:val="22"/>
                <w:szCs w:val="22"/>
              </w:rPr>
            </w:pPr>
            <w:r>
              <w:rPr>
                <w:rFonts w:ascii="Garamond" w:hAnsi="Garamond"/>
                <w:sz w:val="22"/>
                <w:szCs w:val="22"/>
              </w:rPr>
              <w:t>26 January 2020</w:t>
            </w:r>
          </w:p>
        </w:tc>
        <w:tc>
          <w:tcPr>
            <w:tcW w:w="2430" w:type="dxa"/>
          </w:tcPr>
          <w:p w14:paraId="592FECEE" w14:textId="77777777" w:rsidR="00BF0763" w:rsidRDefault="00BF0763" w:rsidP="00E04CD1">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592FECF5" w14:textId="77777777" w:rsidTr="00E04CD1">
        <w:tc>
          <w:tcPr>
            <w:tcW w:w="364" w:type="dxa"/>
          </w:tcPr>
          <w:p w14:paraId="592FECF0" w14:textId="77777777" w:rsidR="00BF0763" w:rsidRPr="009C2C33" w:rsidRDefault="00BF0763" w:rsidP="00E04CD1">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592FECF1" w14:textId="77777777" w:rsidR="00BF0763" w:rsidRDefault="00BF0763" w:rsidP="00E04CD1">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592FECF2" w14:textId="77777777" w:rsidR="00BF0763" w:rsidRDefault="00BF0763" w:rsidP="00E04CD1">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592FECF3" w14:textId="23C74B21" w:rsidR="00BF0763" w:rsidRDefault="0009638D" w:rsidP="00E04CD1">
            <w:pPr>
              <w:pStyle w:val="ListParagraph"/>
              <w:spacing w:before="0"/>
              <w:ind w:left="0"/>
              <w:jc w:val="left"/>
              <w:rPr>
                <w:rFonts w:ascii="Garamond" w:hAnsi="Garamond"/>
                <w:sz w:val="22"/>
                <w:szCs w:val="22"/>
              </w:rPr>
            </w:pPr>
            <w:r>
              <w:rPr>
                <w:rFonts w:ascii="Garamond" w:hAnsi="Garamond"/>
                <w:sz w:val="22"/>
                <w:szCs w:val="22"/>
              </w:rPr>
              <w:t>4 February 2020</w:t>
            </w:r>
          </w:p>
        </w:tc>
        <w:tc>
          <w:tcPr>
            <w:tcW w:w="2430" w:type="dxa"/>
          </w:tcPr>
          <w:p w14:paraId="592FECF4" w14:textId="77777777" w:rsidR="00BF0763" w:rsidRDefault="00BF0763" w:rsidP="00E04CD1">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592FECFB" w14:textId="77777777" w:rsidTr="00E04CD1">
        <w:tc>
          <w:tcPr>
            <w:tcW w:w="364" w:type="dxa"/>
          </w:tcPr>
          <w:p w14:paraId="592FECF6" w14:textId="77777777" w:rsidR="00BF0763" w:rsidRPr="009C2C33" w:rsidRDefault="00BF0763" w:rsidP="00E04CD1">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592FECF7" w14:textId="77777777" w:rsidR="00BF0763" w:rsidRDefault="00BF0763" w:rsidP="00E04CD1">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592FECF8" w14:textId="77777777" w:rsidR="00BF0763" w:rsidRDefault="00BF0763" w:rsidP="00E04CD1">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592FECF9" w14:textId="45157A12" w:rsidR="00BF0763" w:rsidRDefault="0009638D" w:rsidP="00E04CD1">
            <w:pPr>
              <w:pStyle w:val="ListParagraph"/>
              <w:spacing w:before="0"/>
              <w:ind w:left="0"/>
              <w:jc w:val="left"/>
              <w:rPr>
                <w:rFonts w:ascii="Garamond" w:hAnsi="Garamond"/>
                <w:sz w:val="22"/>
                <w:szCs w:val="22"/>
              </w:rPr>
            </w:pPr>
            <w:r>
              <w:rPr>
                <w:rFonts w:ascii="Garamond" w:hAnsi="Garamond"/>
                <w:sz w:val="22"/>
                <w:szCs w:val="22"/>
              </w:rPr>
              <w:t>8 February 2020</w:t>
            </w:r>
          </w:p>
        </w:tc>
        <w:tc>
          <w:tcPr>
            <w:tcW w:w="2430" w:type="dxa"/>
          </w:tcPr>
          <w:p w14:paraId="592FECFA" w14:textId="77777777" w:rsidR="00BF0763" w:rsidRDefault="00BF0763" w:rsidP="00E04CD1">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592FECFC"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592FECFD"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592FECFE" w14:textId="77777777" w:rsidR="00BF0763" w:rsidRDefault="00BF0763" w:rsidP="00BF0763">
      <w:pPr>
        <w:pStyle w:val="BodyText3"/>
        <w:spacing w:before="0" w:after="0"/>
        <w:rPr>
          <w:rFonts w:ascii="Garamond" w:hAnsi="Garamond"/>
          <w:sz w:val="22"/>
          <w:szCs w:val="22"/>
        </w:rPr>
      </w:pPr>
    </w:p>
    <w:p w14:paraId="592FED00" w14:textId="3FF2BFAD" w:rsidR="00BF0763" w:rsidRDefault="00BF0763" w:rsidP="00411406">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00411406">
        <w:rPr>
          <w:rFonts w:ascii="Garamond" w:hAnsi="Garamond"/>
          <w:sz w:val="22"/>
          <w:szCs w:val="22"/>
        </w:rPr>
        <w:t xml:space="preserve">United Nations Development </w:t>
      </w:r>
      <w:proofErr w:type="spellStart"/>
      <w:r w:rsidR="00411406">
        <w:rPr>
          <w:rFonts w:ascii="Garamond" w:hAnsi="Garamond"/>
          <w:sz w:val="22"/>
          <w:szCs w:val="22"/>
        </w:rPr>
        <w:t>Programme</w:t>
      </w:r>
      <w:proofErr w:type="spellEnd"/>
      <w:r w:rsidR="00411406">
        <w:rPr>
          <w:rFonts w:ascii="Garamond" w:hAnsi="Garamond"/>
          <w:sz w:val="22"/>
          <w:szCs w:val="22"/>
        </w:rPr>
        <w:t xml:space="preserve"> Thailand country office and </w:t>
      </w:r>
      <w:r w:rsidR="00411406" w:rsidRPr="00411406">
        <w:rPr>
          <w:rFonts w:ascii="Garamond" w:hAnsi="Garamond"/>
          <w:i/>
          <w:sz w:val="22"/>
          <w:szCs w:val="22"/>
        </w:rPr>
        <w:t>Thailand Greenhouse Gas Management Organization (TGO) Public Organization, as the Implementing Partner.</w:t>
      </w:r>
    </w:p>
    <w:p w14:paraId="5E4A851E" w14:textId="6BE1C35C" w:rsidR="00411406" w:rsidRDefault="00411406" w:rsidP="00411406">
      <w:pPr>
        <w:pStyle w:val="BodyText3"/>
        <w:shd w:val="clear" w:color="auto" w:fill="FFFFFF" w:themeFill="background1"/>
        <w:spacing w:before="0" w:after="0"/>
        <w:rPr>
          <w:rFonts w:ascii="Garamond" w:hAnsi="Garamond"/>
          <w:i/>
          <w:sz w:val="22"/>
          <w:szCs w:val="22"/>
        </w:rPr>
      </w:pPr>
    </w:p>
    <w:p w14:paraId="4F109D1A" w14:textId="77777777" w:rsidR="00411406" w:rsidRDefault="00411406" w:rsidP="00411406">
      <w:pPr>
        <w:pStyle w:val="BodyText3"/>
        <w:shd w:val="clear" w:color="auto" w:fill="FFFFFF" w:themeFill="background1"/>
        <w:spacing w:before="0" w:after="0"/>
        <w:rPr>
          <w:rFonts w:ascii="Garamond" w:hAnsi="Garamond"/>
          <w:sz w:val="22"/>
          <w:szCs w:val="22"/>
        </w:rPr>
      </w:pPr>
    </w:p>
    <w:p w14:paraId="592FED01" w14:textId="416F77F5"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00411406">
        <w:rPr>
          <w:rFonts w:ascii="Garamond" w:hAnsi="Garamond"/>
          <w:sz w:val="22"/>
          <w:szCs w:val="22"/>
        </w:rPr>
        <w:t xml:space="preserve">in </w:t>
      </w:r>
      <w:proofErr w:type="spellStart"/>
      <w:r w:rsidR="00411406">
        <w:rPr>
          <w:rFonts w:ascii="Garamond" w:hAnsi="Garamond"/>
          <w:sz w:val="22"/>
          <w:szCs w:val="22"/>
        </w:rPr>
        <w:t>Thialnd</w:t>
      </w:r>
      <w:proofErr w:type="spellEnd"/>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592FED02" w14:textId="77777777" w:rsidR="00BF0763" w:rsidRPr="001042F4" w:rsidRDefault="00BF0763" w:rsidP="00BF0763">
      <w:pPr>
        <w:pStyle w:val="ListParagraph"/>
        <w:spacing w:before="0"/>
        <w:ind w:left="360"/>
        <w:rPr>
          <w:rFonts w:ascii="Garamond" w:hAnsi="Garamond"/>
          <w:bCs/>
          <w:sz w:val="14"/>
          <w:szCs w:val="14"/>
        </w:rPr>
      </w:pPr>
    </w:p>
    <w:p w14:paraId="592FED03"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592FED04" w14:textId="77777777" w:rsidR="00BF0763" w:rsidRPr="001042F4" w:rsidRDefault="00BF0763" w:rsidP="00BF0763">
      <w:pPr>
        <w:spacing w:after="0" w:line="240" w:lineRule="auto"/>
        <w:jc w:val="both"/>
        <w:rPr>
          <w:rFonts w:ascii="Garamond" w:hAnsi="Garamond"/>
          <w:sz w:val="14"/>
          <w:szCs w:val="14"/>
        </w:rPr>
      </w:pPr>
    </w:p>
    <w:p w14:paraId="2F9D10B4" w14:textId="77777777" w:rsidR="007864A3" w:rsidRPr="007864A3" w:rsidRDefault="007864A3" w:rsidP="007864A3">
      <w:pPr>
        <w:rPr>
          <w:rFonts w:ascii="Garamond" w:hAnsi="Garamond"/>
        </w:rPr>
      </w:pPr>
      <w:r w:rsidRPr="007864A3">
        <w:rPr>
          <w:rFonts w:ascii="Garamond" w:hAnsi="Garamond"/>
        </w:rPr>
        <w:t xml:space="preserve">A team of two independent consultants will conduct the MTR – one team leader (with experience and exposure to projects and evaluations in other regions globally) and one team local expert, from Thailand.  The consultants cannot have participated in the project preparation, formulation, and/or implementation (including the writing of the Project Document) and should not have a conflict of interest with project’s related activities.  </w:t>
      </w:r>
    </w:p>
    <w:p w14:paraId="3796888E" w14:textId="4AFB6FEB" w:rsidR="007864A3" w:rsidRDefault="007864A3" w:rsidP="007864A3">
      <w:pPr>
        <w:pStyle w:val="ListParagraph"/>
        <w:ind w:left="360"/>
        <w:rPr>
          <w:rFonts w:ascii="Garamond" w:eastAsiaTheme="minorHAnsi" w:hAnsi="Garamond" w:cstheme="minorBidi"/>
          <w:sz w:val="22"/>
          <w:szCs w:val="22"/>
        </w:rPr>
      </w:pPr>
    </w:p>
    <w:p w14:paraId="2B017645" w14:textId="7222FE1E" w:rsidR="00B034FF" w:rsidRDefault="00B034FF" w:rsidP="007864A3">
      <w:pPr>
        <w:pStyle w:val="ListParagraph"/>
        <w:ind w:left="360"/>
        <w:rPr>
          <w:rFonts w:ascii="Garamond" w:eastAsiaTheme="minorHAnsi" w:hAnsi="Garamond" w:cstheme="minorBidi"/>
          <w:sz w:val="22"/>
          <w:szCs w:val="22"/>
        </w:rPr>
      </w:pPr>
    </w:p>
    <w:p w14:paraId="437BC8EC" w14:textId="77777777" w:rsidR="00B034FF" w:rsidRPr="007864A3" w:rsidRDefault="00B034FF" w:rsidP="007864A3">
      <w:pPr>
        <w:pStyle w:val="ListParagraph"/>
        <w:ind w:left="360"/>
        <w:rPr>
          <w:rFonts w:ascii="Garamond" w:eastAsiaTheme="minorHAnsi" w:hAnsi="Garamond" w:cstheme="minorBidi"/>
          <w:sz w:val="22"/>
          <w:szCs w:val="22"/>
        </w:rPr>
      </w:pPr>
      <w:bookmarkStart w:id="2" w:name="_GoBack"/>
      <w:bookmarkEnd w:id="2"/>
    </w:p>
    <w:p w14:paraId="25018E26" w14:textId="77777777" w:rsidR="007864A3" w:rsidRPr="007864A3" w:rsidRDefault="007864A3" w:rsidP="007864A3">
      <w:pPr>
        <w:rPr>
          <w:rFonts w:ascii="Garamond" w:hAnsi="Garamond"/>
        </w:rPr>
      </w:pPr>
      <w:r w:rsidRPr="007864A3">
        <w:rPr>
          <w:rFonts w:ascii="Garamond" w:hAnsi="Garamond"/>
        </w:rPr>
        <w:lastRenderedPageBreak/>
        <w:t xml:space="preserve">The selection of consultants will be aimed at maximizing the overall “team” qualities in the following areas: </w:t>
      </w:r>
    </w:p>
    <w:p w14:paraId="47B7041F" w14:textId="77302371" w:rsidR="007864A3" w:rsidRPr="00D87DF1" w:rsidRDefault="007864A3" w:rsidP="00D87DF1">
      <w:pPr>
        <w:pStyle w:val="ListParagraph"/>
        <w:numPr>
          <w:ilvl w:val="0"/>
          <w:numId w:val="39"/>
        </w:numPr>
        <w:rPr>
          <w:rFonts w:ascii="Garamond" w:hAnsi="Garamond"/>
        </w:rPr>
      </w:pPr>
      <w:r w:rsidRPr="00D87DF1">
        <w:rPr>
          <w:rFonts w:ascii="Garamond" w:eastAsiaTheme="minorHAnsi" w:hAnsi="Garamond"/>
        </w:rPr>
        <w:t xml:space="preserve">INTERNATIONAL CONSULTANT </w:t>
      </w:r>
    </w:p>
    <w:p w14:paraId="1D5EA884" w14:textId="77777777" w:rsidR="009747C4" w:rsidRPr="009747C4" w:rsidRDefault="009747C4" w:rsidP="009747C4">
      <w:pPr>
        <w:tabs>
          <w:tab w:val="left" w:pos="9000"/>
        </w:tabs>
        <w:spacing w:after="0" w:line="240" w:lineRule="auto"/>
        <w:ind w:left="360" w:right="-10"/>
        <w:jc w:val="both"/>
        <w:rPr>
          <w:rFonts w:ascii="Garamond" w:hAnsi="Garamond"/>
          <w:b/>
          <w:bCs/>
          <w:u w:val="single"/>
          <w:lang w:val="en-GB" w:bidi="en-US"/>
        </w:rPr>
      </w:pPr>
      <w:r w:rsidRPr="009747C4">
        <w:rPr>
          <w:rFonts w:ascii="Garamond" w:hAnsi="Garamond"/>
          <w:b/>
          <w:bCs/>
          <w:u w:val="single"/>
          <w:lang w:val="en-GB" w:bidi="en-US"/>
        </w:rPr>
        <w:t xml:space="preserve">Profile </w:t>
      </w:r>
    </w:p>
    <w:p w14:paraId="5373976F" w14:textId="77777777" w:rsidR="009747C4" w:rsidRPr="009747C4" w:rsidRDefault="009747C4" w:rsidP="009747C4">
      <w:pPr>
        <w:numPr>
          <w:ilvl w:val="0"/>
          <w:numId w:val="11"/>
        </w:numPr>
        <w:tabs>
          <w:tab w:val="num" w:pos="360"/>
          <w:tab w:val="left" w:pos="9000"/>
        </w:tabs>
        <w:spacing w:after="0" w:line="240" w:lineRule="auto"/>
        <w:ind w:right="-10"/>
        <w:jc w:val="both"/>
        <w:rPr>
          <w:rFonts w:ascii="Garamond" w:hAnsi="Garamond"/>
          <w:highlight w:val="yellow"/>
          <w:lang w:val="en-GB" w:bidi="en-US"/>
        </w:rPr>
      </w:pPr>
      <w:r w:rsidRPr="009747C4">
        <w:rPr>
          <w:rFonts w:ascii="Garamond" w:hAnsi="Garamond"/>
          <w:highlight w:val="yellow"/>
          <w:lang w:val="en-GB" w:bidi="en-US"/>
        </w:rPr>
        <w:t>A Master’s degree in Natural Sciences, Environmental Management, Environmental Studies, Development studies, Social Sciences and/or other related fields, or other closely related field (20%).</w:t>
      </w:r>
    </w:p>
    <w:p w14:paraId="1485621B" w14:textId="77777777" w:rsidR="009747C4" w:rsidRPr="009747C4" w:rsidRDefault="009747C4" w:rsidP="009747C4">
      <w:pPr>
        <w:numPr>
          <w:ilvl w:val="0"/>
          <w:numId w:val="11"/>
        </w:numPr>
        <w:tabs>
          <w:tab w:val="left" w:pos="9000"/>
        </w:tabs>
        <w:spacing w:after="0" w:line="240" w:lineRule="auto"/>
        <w:ind w:right="-10"/>
        <w:jc w:val="both"/>
        <w:rPr>
          <w:rFonts w:ascii="Garamond" w:hAnsi="Garamond"/>
          <w:highlight w:val="yellow"/>
          <w:lang w:val="en-GB" w:bidi="en-US"/>
        </w:rPr>
      </w:pPr>
      <w:r w:rsidRPr="009747C4">
        <w:rPr>
          <w:rFonts w:ascii="Garamond" w:hAnsi="Garamond"/>
          <w:highlight w:val="yellow"/>
          <w:lang w:val="en-GB" w:bidi="en-US"/>
        </w:rPr>
        <w:t>Minimum of 8 years accumulated and recognized experience in local government’s biodiversity conservation and management, biodiversity conservation and sustainable utilisation areas, and sustainable livelihoods (20%)</w:t>
      </w:r>
    </w:p>
    <w:p w14:paraId="5C11650C" w14:textId="77777777" w:rsidR="009747C4" w:rsidRPr="009747C4" w:rsidRDefault="009747C4" w:rsidP="009747C4">
      <w:pPr>
        <w:numPr>
          <w:ilvl w:val="0"/>
          <w:numId w:val="11"/>
        </w:numPr>
        <w:tabs>
          <w:tab w:val="num" w:pos="360"/>
          <w:tab w:val="left" w:pos="9000"/>
        </w:tabs>
        <w:spacing w:after="0" w:line="240" w:lineRule="auto"/>
        <w:ind w:right="-10"/>
        <w:jc w:val="both"/>
        <w:rPr>
          <w:rFonts w:ascii="Garamond" w:hAnsi="Garamond"/>
          <w:highlight w:val="yellow"/>
          <w:lang w:val="en-GB" w:bidi="en-US"/>
        </w:rPr>
      </w:pPr>
      <w:r w:rsidRPr="009747C4">
        <w:rPr>
          <w:rFonts w:ascii="Garamond" w:hAnsi="Garamond"/>
          <w:highlight w:val="yellow"/>
          <w:lang w:val="en-GB" w:bidi="en-US"/>
        </w:rPr>
        <w:t>Minimum of 5 years of project evaluation and/or implementation experience in the result-based management framework, adaptive management and UNDP or GEF Monitoring and Evaluation Policy (20%)</w:t>
      </w:r>
    </w:p>
    <w:p w14:paraId="225E62E4" w14:textId="77777777" w:rsidR="009747C4" w:rsidRPr="009747C4" w:rsidRDefault="009747C4" w:rsidP="009747C4">
      <w:pPr>
        <w:numPr>
          <w:ilvl w:val="0"/>
          <w:numId w:val="11"/>
        </w:numPr>
        <w:tabs>
          <w:tab w:val="num" w:pos="360"/>
          <w:tab w:val="left" w:pos="9000"/>
        </w:tabs>
        <w:spacing w:after="0" w:line="240" w:lineRule="auto"/>
        <w:ind w:right="-10"/>
        <w:jc w:val="both"/>
        <w:rPr>
          <w:rFonts w:ascii="Garamond" w:hAnsi="Garamond"/>
          <w:highlight w:val="yellow"/>
          <w:lang w:val="en-GB" w:bidi="en-US"/>
        </w:rPr>
      </w:pPr>
      <w:r w:rsidRPr="009747C4">
        <w:rPr>
          <w:rFonts w:ascii="Garamond" w:hAnsi="Garamond"/>
          <w:highlight w:val="yellow"/>
          <w:lang w:val="en-GB" w:bidi="en-US"/>
        </w:rPr>
        <w:t xml:space="preserve">Very good report writing skills in English (20%) </w:t>
      </w:r>
    </w:p>
    <w:p w14:paraId="1A047D07" w14:textId="77777777" w:rsidR="009747C4" w:rsidRPr="009747C4" w:rsidRDefault="009747C4" w:rsidP="009747C4">
      <w:pPr>
        <w:numPr>
          <w:ilvl w:val="0"/>
          <w:numId w:val="11"/>
        </w:numPr>
        <w:tabs>
          <w:tab w:val="left" w:pos="9000"/>
        </w:tabs>
        <w:spacing w:after="0" w:line="240" w:lineRule="auto"/>
        <w:ind w:right="-10"/>
        <w:jc w:val="both"/>
        <w:rPr>
          <w:rFonts w:ascii="Garamond" w:hAnsi="Garamond"/>
          <w:highlight w:val="yellow"/>
          <w:lang w:val="en-GB" w:bidi="en-US"/>
        </w:rPr>
      </w:pPr>
      <w:r w:rsidRPr="009747C4">
        <w:rPr>
          <w:rFonts w:ascii="Garamond" w:hAnsi="Garamond"/>
          <w:highlight w:val="yellow"/>
          <w:lang w:val="en-GB" w:bidi="en-US"/>
        </w:rPr>
        <w:t>Familiarity in similar country or regional situations relevant to that of SLBT is an advantage (10%).</w:t>
      </w:r>
    </w:p>
    <w:p w14:paraId="393D31DC" w14:textId="77777777" w:rsidR="009747C4" w:rsidRPr="009747C4" w:rsidRDefault="009747C4" w:rsidP="009747C4">
      <w:pPr>
        <w:numPr>
          <w:ilvl w:val="0"/>
          <w:numId w:val="11"/>
        </w:numPr>
        <w:spacing w:after="0" w:line="240" w:lineRule="auto"/>
        <w:jc w:val="both"/>
        <w:rPr>
          <w:rFonts w:ascii="Garamond" w:hAnsi="Garamond"/>
          <w:highlight w:val="yellow"/>
          <w:lang w:val="en-GB" w:bidi="en-US"/>
        </w:rPr>
      </w:pPr>
      <w:r w:rsidRPr="009747C4">
        <w:rPr>
          <w:rFonts w:ascii="Garamond" w:hAnsi="Garamond"/>
          <w:highlight w:val="yellow"/>
          <w:lang w:bidi="en-US"/>
        </w:rPr>
        <w:t xml:space="preserve">Some </w:t>
      </w:r>
      <w:r w:rsidRPr="009747C4">
        <w:rPr>
          <w:rFonts w:ascii="Garamond" w:hAnsi="Garamond"/>
          <w:highlight w:val="yellow"/>
          <w:lang w:val="en-GB" w:bidi="en-US"/>
        </w:rPr>
        <w:t>experience working with the GEF or GEF-evaluations is an advantage (10%);</w:t>
      </w:r>
    </w:p>
    <w:p w14:paraId="7BAEA739" w14:textId="77777777" w:rsidR="009747C4" w:rsidRPr="009747C4" w:rsidRDefault="009747C4" w:rsidP="009747C4">
      <w:pPr>
        <w:numPr>
          <w:ilvl w:val="0"/>
          <w:numId w:val="11"/>
        </w:numPr>
        <w:spacing w:after="0" w:line="240" w:lineRule="auto"/>
        <w:jc w:val="both"/>
        <w:rPr>
          <w:rFonts w:ascii="Garamond" w:hAnsi="Garamond"/>
          <w:highlight w:val="yellow"/>
          <w:lang w:val="en-GB" w:bidi="en-US"/>
        </w:rPr>
      </w:pPr>
      <w:r w:rsidRPr="009747C4">
        <w:rPr>
          <w:rFonts w:ascii="Garamond" w:hAnsi="Garamond"/>
          <w:highlight w:val="yellow"/>
          <w:lang w:val="en-GB" w:bidi="en-US"/>
        </w:rPr>
        <w:t>Demonstrated understanding of issues related to gender and biodiversity, experience in gender sensitive evaluation and analysis.</w:t>
      </w:r>
    </w:p>
    <w:p w14:paraId="765241E5" w14:textId="77777777" w:rsidR="009747C4" w:rsidRPr="009747C4" w:rsidRDefault="009747C4" w:rsidP="009747C4">
      <w:pPr>
        <w:numPr>
          <w:ilvl w:val="0"/>
          <w:numId w:val="11"/>
        </w:numPr>
        <w:spacing w:after="0" w:line="240" w:lineRule="auto"/>
        <w:jc w:val="both"/>
        <w:rPr>
          <w:rFonts w:ascii="Garamond" w:hAnsi="Garamond"/>
          <w:highlight w:val="yellow"/>
          <w:lang w:val="en-GB" w:bidi="en-US"/>
        </w:rPr>
      </w:pPr>
      <w:r w:rsidRPr="009747C4">
        <w:rPr>
          <w:rFonts w:ascii="Garamond" w:hAnsi="Garamond"/>
          <w:highlight w:val="yellow"/>
          <w:lang w:val="en-GB" w:bidi="en-US"/>
        </w:rPr>
        <w:t>Excellent communication skills.</w:t>
      </w:r>
    </w:p>
    <w:p w14:paraId="4CB6E8B3" w14:textId="77777777" w:rsidR="009747C4" w:rsidRPr="009747C4" w:rsidRDefault="009747C4" w:rsidP="009747C4">
      <w:pPr>
        <w:numPr>
          <w:ilvl w:val="0"/>
          <w:numId w:val="11"/>
        </w:numPr>
        <w:spacing w:after="0" w:line="240" w:lineRule="auto"/>
        <w:jc w:val="both"/>
        <w:rPr>
          <w:rFonts w:ascii="Garamond" w:hAnsi="Garamond"/>
          <w:highlight w:val="yellow"/>
          <w:lang w:val="en-GB" w:bidi="en-US"/>
        </w:rPr>
      </w:pPr>
      <w:r w:rsidRPr="009747C4">
        <w:rPr>
          <w:rFonts w:ascii="Garamond" w:hAnsi="Garamond"/>
          <w:highlight w:val="yellow"/>
          <w:lang w:val="en-GB" w:bidi="en-US"/>
        </w:rPr>
        <w:t>Demonstrable analytical skills.</w:t>
      </w:r>
    </w:p>
    <w:p w14:paraId="2009F445" w14:textId="77777777" w:rsidR="009747C4" w:rsidRPr="009747C4" w:rsidRDefault="009747C4" w:rsidP="009747C4">
      <w:pPr>
        <w:tabs>
          <w:tab w:val="left" w:pos="9000"/>
        </w:tabs>
        <w:ind w:right="-10"/>
        <w:jc w:val="both"/>
        <w:rPr>
          <w:rFonts w:ascii="Garamond" w:hAnsi="Garamond"/>
          <w:b/>
          <w:bCs/>
          <w:u w:val="single"/>
          <w:lang w:val="en-GB" w:bidi="en-US"/>
        </w:rPr>
      </w:pPr>
    </w:p>
    <w:p w14:paraId="38ECBB5B" w14:textId="77777777" w:rsidR="009747C4" w:rsidRPr="009747C4" w:rsidRDefault="009747C4" w:rsidP="009747C4">
      <w:pPr>
        <w:tabs>
          <w:tab w:val="left" w:pos="9000"/>
        </w:tabs>
        <w:ind w:right="-10"/>
        <w:jc w:val="both"/>
        <w:rPr>
          <w:rFonts w:ascii="Garamond" w:hAnsi="Garamond"/>
          <w:b/>
          <w:bCs/>
          <w:u w:val="single"/>
          <w:lang w:val="en-GB" w:bidi="en-US"/>
        </w:rPr>
      </w:pPr>
      <w:r w:rsidRPr="009747C4">
        <w:rPr>
          <w:rFonts w:ascii="Garamond" w:hAnsi="Garamond"/>
          <w:b/>
          <w:bCs/>
          <w:u w:val="single"/>
          <w:lang w:val="en-GB" w:bidi="en-US"/>
        </w:rPr>
        <w:t>Responsibilities</w:t>
      </w:r>
    </w:p>
    <w:p w14:paraId="6CDC660D" w14:textId="77777777" w:rsidR="009747C4" w:rsidRPr="009747C4" w:rsidRDefault="009747C4" w:rsidP="009747C4">
      <w:pPr>
        <w:numPr>
          <w:ilvl w:val="0"/>
          <w:numId w:val="40"/>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Documentation review</w:t>
      </w:r>
    </w:p>
    <w:p w14:paraId="5E43F250" w14:textId="77777777" w:rsidR="009747C4" w:rsidRPr="009747C4" w:rsidRDefault="009747C4" w:rsidP="009747C4">
      <w:pPr>
        <w:numPr>
          <w:ilvl w:val="0"/>
          <w:numId w:val="40"/>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Leading the MTR Team in planning, conducting and reporting on the evaluation</w:t>
      </w:r>
    </w:p>
    <w:p w14:paraId="6FB3CEFC" w14:textId="77777777" w:rsidR="009747C4" w:rsidRPr="009747C4" w:rsidRDefault="009747C4" w:rsidP="009747C4">
      <w:pPr>
        <w:numPr>
          <w:ilvl w:val="0"/>
          <w:numId w:val="40"/>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Deciding on division of labour within the Team and ensuring timeliness of reports</w:t>
      </w:r>
    </w:p>
    <w:p w14:paraId="60189746" w14:textId="77777777" w:rsidR="009747C4" w:rsidRPr="009747C4" w:rsidRDefault="009747C4" w:rsidP="009747C4">
      <w:pPr>
        <w:numPr>
          <w:ilvl w:val="0"/>
          <w:numId w:val="40"/>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Use of best practice evaluation methodologies in conducting the evaluation</w:t>
      </w:r>
    </w:p>
    <w:p w14:paraId="2A7050D7" w14:textId="77777777" w:rsidR="009747C4" w:rsidRPr="009747C4" w:rsidRDefault="009747C4" w:rsidP="009747C4">
      <w:pPr>
        <w:numPr>
          <w:ilvl w:val="0"/>
          <w:numId w:val="40"/>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 xml:space="preserve">Leading the drafting and finalization of the Inception Report for the Mid-term Review </w:t>
      </w:r>
    </w:p>
    <w:p w14:paraId="31DA1DF9" w14:textId="77777777" w:rsidR="009747C4" w:rsidRPr="009747C4" w:rsidRDefault="009747C4" w:rsidP="009747C4">
      <w:pPr>
        <w:numPr>
          <w:ilvl w:val="0"/>
          <w:numId w:val="40"/>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Leading presentation of the draft evaluation findings and recommendations in-country</w:t>
      </w:r>
    </w:p>
    <w:p w14:paraId="17BCB971" w14:textId="77777777" w:rsidR="009747C4" w:rsidRPr="009747C4" w:rsidRDefault="009747C4" w:rsidP="009747C4">
      <w:pPr>
        <w:numPr>
          <w:ilvl w:val="0"/>
          <w:numId w:val="40"/>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Conducting the de-briefing for the UNDP Country Office in Thailand and Core Project Management Team</w:t>
      </w:r>
    </w:p>
    <w:p w14:paraId="3E22F1AD" w14:textId="77777777" w:rsidR="009747C4" w:rsidRPr="009747C4" w:rsidRDefault="009747C4" w:rsidP="009747C4">
      <w:pPr>
        <w:numPr>
          <w:ilvl w:val="0"/>
          <w:numId w:val="40"/>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Leading the drafting and finalization of the MTR Report</w:t>
      </w:r>
    </w:p>
    <w:p w14:paraId="5D9E5A94" w14:textId="77777777" w:rsidR="009747C4" w:rsidRPr="009747C4" w:rsidRDefault="009747C4" w:rsidP="009747C4">
      <w:pPr>
        <w:tabs>
          <w:tab w:val="left" w:pos="9000"/>
        </w:tabs>
        <w:spacing w:after="0" w:line="240" w:lineRule="auto"/>
        <w:ind w:right="-10"/>
        <w:jc w:val="both"/>
        <w:rPr>
          <w:rFonts w:ascii="Garamond" w:hAnsi="Garamond"/>
          <w:b/>
          <w:bCs/>
          <w:u w:val="single"/>
          <w:lang w:val="en-GB" w:bidi="en-US"/>
        </w:rPr>
      </w:pPr>
    </w:p>
    <w:p w14:paraId="1F05CCB7" w14:textId="77777777" w:rsidR="009747C4" w:rsidRPr="009747C4" w:rsidRDefault="009747C4" w:rsidP="009747C4">
      <w:pPr>
        <w:tabs>
          <w:tab w:val="left" w:pos="9000"/>
        </w:tabs>
        <w:spacing w:after="0" w:line="240" w:lineRule="auto"/>
        <w:ind w:right="-10"/>
        <w:jc w:val="both"/>
        <w:rPr>
          <w:rFonts w:ascii="Garamond" w:hAnsi="Garamond"/>
          <w:b/>
          <w:bCs/>
          <w:u w:val="single"/>
          <w:lang w:val="en-GB" w:bidi="en-US"/>
        </w:rPr>
      </w:pPr>
      <w:r w:rsidRPr="009747C4">
        <w:rPr>
          <w:rFonts w:ascii="Garamond" w:hAnsi="Garamond"/>
          <w:b/>
          <w:bCs/>
          <w:u w:val="single"/>
          <w:lang w:val="en-GB" w:bidi="en-US"/>
        </w:rPr>
        <w:t>B. National Consultant</w:t>
      </w:r>
    </w:p>
    <w:p w14:paraId="3C8B4001" w14:textId="77777777" w:rsidR="009747C4" w:rsidRPr="009747C4" w:rsidRDefault="009747C4" w:rsidP="009747C4">
      <w:pPr>
        <w:tabs>
          <w:tab w:val="left" w:pos="9000"/>
        </w:tabs>
        <w:spacing w:after="0" w:line="240" w:lineRule="auto"/>
        <w:ind w:left="360" w:right="-10"/>
        <w:jc w:val="both"/>
        <w:rPr>
          <w:rFonts w:ascii="Garamond" w:hAnsi="Garamond"/>
          <w:b/>
          <w:bCs/>
          <w:u w:val="single"/>
          <w:lang w:val="en-GB" w:bidi="en-US"/>
        </w:rPr>
      </w:pPr>
    </w:p>
    <w:p w14:paraId="452330B1" w14:textId="77777777" w:rsidR="009747C4" w:rsidRPr="009747C4" w:rsidRDefault="009747C4" w:rsidP="009747C4">
      <w:pPr>
        <w:tabs>
          <w:tab w:val="left" w:pos="9000"/>
        </w:tabs>
        <w:spacing w:after="0" w:line="240" w:lineRule="auto"/>
        <w:ind w:left="360" w:right="-10"/>
        <w:jc w:val="both"/>
        <w:rPr>
          <w:rFonts w:ascii="Garamond" w:hAnsi="Garamond"/>
          <w:b/>
          <w:bCs/>
          <w:u w:val="single"/>
          <w:lang w:val="en-GB" w:bidi="en-US"/>
        </w:rPr>
      </w:pPr>
      <w:r w:rsidRPr="009747C4">
        <w:rPr>
          <w:rFonts w:ascii="Garamond" w:hAnsi="Garamond"/>
          <w:b/>
          <w:bCs/>
          <w:u w:val="single"/>
          <w:lang w:val="en-GB" w:bidi="en-US"/>
        </w:rPr>
        <w:t xml:space="preserve">Profile </w:t>
      </w:r>
    </w:p>
    <w:p w14:paraId="720FD755" w14:textId="77777777" w:rsidR="009747C4" w:rsidRPr="009747C4" w:rsidRDefault="009747C4" w:rsidP="009747C4">
      <w:pPr>
        <w:numPr>
          <w:ilvl w:val="0"/>
          <w:numId w:val="11"/>
        </w:numPr>
        <w:tabs>
          <w:tab w:val="left" w:pos="9000"/>
        </w:tabs>
        <w:spacing w:after="0" w:line="240" w:lineRule="auto"/>
        <w:ind w:right="-10"/>
        <w:jc w:val="both"/>
        <w:rPr>
          <w:rFonts w:ascii="Garamond" w:hAnsi="Garamond"/>
          <w:highlight w:val="yellow"/>
          <w:lang w:val="en-GB" w:bidi="en-US"/>
        </w:rPr>
      </w:pPr>
      <w:r w:rsidRPr="009747C4">
        <w:rPr>
          <w:rFonts w:ascii="Garamond" w:hAnsi="Garamond"/>
          <w:highlight w:val="yellow"/>
          <w:lang w:val="en-GB" w:bidi="en-US"/>
        </w:rPr>
        <w:t xml:space="preserve">At least a </w:t>
      </w:r>
      <w:proofErr w:type="gramStart"/>
      <w:r w:rsidRPr="009747C4">
        <w:rPr>
          <w:rFonts w:ascii="Garamond" w:hAnsi="Garamond"/>
          <w:highlight w:val="yellow"/>
          <w:lang w:val="en-GB" w:bidi="en-US"/>
        </w:rPr>
        <w:t>Master’s</w:t>
      </w:r>
      <w:proofErr w:type="gramEnd"/>
      <w:r w:rsidRPr="009747C4">
        <w:rPr>
          <w:rFonts w:ascii="Garamond" w:hAnsi="Garamond"/>
          <w:highlight w:val="yellow"/>
          <w:lang w:val="en-GB" w:bidi="en-US"/>
        </w:rPr>
        <w:t xml:space="preserve"> degree in social development, public policy, environmental studies, development studies, social sciences and/ or other related fields (20%)</w:t>
      </w:r>
    </w:p>
    <w:p w14:paraId="64C4BA55" w14:textId="77777777" w:rsidR="009747C4" w:rsidRPr="009747C4" w:rsidRDefault="009747C4" w:rsidP="009747C4">
      <w:pPr>
        <w:numPr>
          <w:ilvl w:val="0"/>
          <w:numId w:val="11"/>
        </w:numPr>
        <w:tabs>
          <w:tab w:val="left" w:pos="9000"/>
        </w:tabs>
        <w:spacing w:after="0" w:line="240" w:lineRule="auto"/>
        <w:ind w:right="-10"/>
        <w:jc w:val="both"/>
        <w:rPr>
          <w:rFonts w:ascii="Garamond" w:hAnsi="Garamond"/>
          <w:highlight w:val="yellow"/>
          <w:lang w:val="en-GB" w:bidi="en-US"/>
        </w:rPr>
      </w:pPr>
      <w:r w:rsidRPr="009747C4">
        <w:rPr>
          <w:rFonts w:ascii="Garamond" w:hAnsi="Garamond"/>
          <w:highlight w:val="yellow"/>
          <w:lang w:val="en-GB" w:bidi="en-US"/>
        </w:rPr>
        <w:t>Minimum of five (5) years of supporting project evaluation and/or implementation experience in the result-based management framework, adaptive management (20%).</w:t>
      </w:r>
    </w:p>
    <w:p w14:paraId="6A2D42CA" w14:textId="77777777" w:rsidR="009747C4" w:rsidRPr="009747C4" w:rsidRDefault="009747C4" w:rsidP="009747C4">
      <w:pPr>
        <w:numPr>
          <w:ilvl w:val="0"/>
          <w:numId w:val="11"/>
        </w:numPr>
        <w:shd w:val="clear" w:color="auto" w:fill="FFFFFF"/>
        <w:spacing w:before="100" w:beforeAutospacing="1" w:after="100" w:afterAutospacing="1" w:line="240" w:lineRule="auto"/>
        <w:rPr>
          <w:rFonts w:ascii="Garamond" w:hAnsi="Garamond"/>
          <w:highlight w:val="yellow"/>
          <w:lang w:val="en-GB" w:bidi="en-US"/>
        </w:rPr>
      </w:pPr>
      <w:r w:rsidRPr="009747C4">
        <w:rPr>
          <w:rFonts w:ascii="Garamond" w:hAnsi="Garamond"/>
          <w:highlight w:val="yellow"/>
          <w:lang w:val="en-GB" w:bidi="en-US"/>
        </w:rPr>
        <w:t>Proven communication, facilitation, and writing skills.</w:t>
      </w:r>
    </w:p>
    <w:p w14:paraId="65683F82" w14:textId="77777777" w:rsidR="009747C4" w:rsidRPr="009747C4" w:rsidRDefault="009747C4" w:rsidP="009747C4">
      <w:pPr>
        <w:numPr>
          <w:ilvl w:val="0"/>
          <w:numId w:val="11"/>
        </w:numPr>
        <w:shd w:val="clear" w:color="auto" w:fill="FFFFFF"/>
        <w:spacing w:before="100" w:beforeAutospacing="1" w:after="100" w:afterAutospacing="1" w:line="240" w:lineRule="auto"/>
        <w:rPr>
          <w:rFonts w:ascii="Garamond" w:hAnsi="Garamond"/>
          <w:highlight w:val="yellow"/>
          <w:lang w:val="en-GB" w:bidi="en-US"/>
        </w:rPr>
      </w:pPr>
      <w:r w:rsidRPr="009747C4">
        <w:rPr>
          <w:rFonts w:ascii="Garamond" w:hAnsi="Garamond"/>
          <w:highlight w:val="yellow"/>
          <w:lang w:val="en-GB" w:bidi="en-US"/>
        </w:rPr>
        <w:t>Evaluation skills, including conducting interviews, focus group discussions, desk research, qualitative and quantitative analysis.</w:t>
      </w:r>
    </w:p>
    <w:p w14:paraId="6B594F4B" w14:textId="77777777" w:rsidR="009747C4" w:rsidRPr="009747C4" w:rsidRDefault="009747C4" w:rsidP="009747C4">
      <w:pPr>
        <w:numPr>
          <w:ilvl w:val="0"/>
          <w:numId w:val="11"/>
        </w:numPr>
        <w:shd w:val="clear" w:color="auto" w:fill="FFFFFF"/>
        <w:spacing w:before="100" w:beforeAutospacing="1" w:after="100" w:afterAutospacing="1" w:line="240" w:lineRule="auto"/>
        <w:rPr>
          <w:rFonts w:ascii="Garamond" w:hAnsi="Garamond"/>
          <w:highlight w:val="yellow"/>
          <w:lang w:val="en-GB" w:bidi="en-US"/>
        </w:rPr>
      </w:pPr>
      <w:r w:rsidRPr="009747C4">
        <w:rPr>
          <w:rFonts w:ascii="Garamond" w:hAnsi="Garamond"/>
          <w:highlight w:val="yellow"/>
          <w:lang w:val="en-GB" w:bidi="en-US"/>
        </w:rPr>
        <w:t xml:space="preserve">Excellent command of English both writing and </w:t>
      </w:r>
      <w:commentRangeStart w:id="3"/>
      <w:commentRangeEnd w:id="3"/>
      <w:r w:rsidRPr="009747C4">
        <w:rPr>
          <w:rFonts w:ascii="Garamond" w:hAnsi="Garamond"/>
          <w:highlight w:val="yellow"/>
          <w:lang w:val="en-GB" w:bidi="en-US"/>
        </w:rPr>
        <w:t>speaking (20%)</w:t>
      </w:r>
    </w:p>
    <w:p w14:paraId="5C43CDC1" w14:textId="77777777" w:rsidR="009747C4" w:rsidRPr="009747C4" w:rsidRDefault="009747C4" w:rsidP="009747C4">
      <w:pPr>
        <w:numPr>
          <w:ilvl w:val="0"/>
          <w:numId w:val="11"/>
        </w:numPr>
        <w:tabs>
          <w:tab w:val="left" w:pos="9000"/>
        </w:tabs>
        <w:spacing w:after="0" w:line="240" w:lineRule="auto"/>
        <w:ind w:right="-10"/>
        <w:jc w:val="both"/>
        <w:rPr>
          <w:rFonts w:ascii="Garamond" w:hAnsi="Garamond"/>
          <w:highlight w:val="yellow"/>
          <w:lang w:val="en-GB" w:bidi="en-US"/>
        </w:rPr>
      </w:pPr>
      <w:r w:rsidRPr="009747C4">
        <w:rPr>
          <w:rFonts w:ascii="Garamond" w:hAnsi="Garamond"/>
          <w:highlight w:val="yellow"/>
          <w:lang w:val="en-GB" w:bidi="en-US"/>
        </w:rPr>
        <w:t>Familiarity with Thailand national and local development policies, programs and projects (20%)</w:t>
      </w:r>
    </w:p>
    <w:p w14:paraId="30395954" w14:textId="77777777" w:rsidR="009747C4" w:rsidRPr="009747C4" w:rsidRDefault="009747C4" w:rsidP="009747C4">
      <w:pPr>
        <w:numPr>
          <w:ilvl w:val="0"/>
          <w:numId w:val="11"/>
        </w:numPr>
        <w:tabs>
          <w:tab w:val="left" w:pos="9000"/>
        </w:tabs>
        <w:spacing w:after="0" w:line="240" w:lineRule="auto"/>
        <w:ind w:right="-10"/>
        <w:jc w:val="both"/>
        <w:rPr>
          <w:rFonts w:ascii="Garamond" w:hAnsi="Garamond"/>
          <w:highlight w:val="yellow"/>
          <w:lang w:val="en-GB" w:bidi="en-US"/>
        </w:rPr>
      </w:pPr>
      <w:r w:rsidRPr="009747C4">
        <w:rPr>
          <w:rFonts w:ascii="Garamond" w:hAnsi="Garamond"/>
          <w:highlight w:val="yellow"/>
          <w:lang w:val="en-GB" w:bidi="en-US"/>
        </w:rPr>
        <w:t>Some project management experience in local government biodiversity conservation, bio-diversity conservation and management and sustainable utilisation would be an advantage (10%).</w:t>
      </w:r>
    </w:p>
    <w:p w14:paraId="2324BACB" w14:textId="77777777" w:rsidR="009747C4" w:rsidRPr="009747C4" w:rsidRDefault="009747C4" w:rsidP="009747C4">
      <w:pPr>
        <w:numPr>
          <w:ilvl w:val="0"/>
          <w:numId w:val="11"/>
        </w:numPr>
        <w:tabs>
          <w:tab w:val="left" w:pos="9000"/>
        </w:tabs>
        <w:spacing w:after="0" w:line="240" w:lineRule="auto"/>
        <w:ind w:right="-10"/>
        <w:jc w:val="both"/>
        <w:rPr>
          <w:rFonts w:ascii="Garamond" w:hAnsi="Garamond"/>
          <w:highlight w:val="yellow"/>
          <w:lang w:val="en-GB" w:bidi="en-US"/>
        </w:rPr>
      </w:pPr>
      <w:r w:rsidRPr="009747C4">
        <w:rPr>
          <w:rFonts w:ascii="Garamond" w:hAnsi="Garamond"/>
          <w:highlight w:val="yellow"/>
          <w:lang w:val="en-GB" w:bidi="en-US"/>
        </w:rPr>
        <w:t>Some knowledge of UNDP or GEF Monitoring and Evaluation Policy would be an advantage (10%)</w:t>
      </w:r>
    </w:p>
    <w:p w14:paraId="531EB7F7" w14:textId="77777777" w:rsidR="009747C4" w:rsidRPr="009747C4" w:rsidRDefault="009747C4" w:rsidP="009747C4">
      <w:pPr>
        <w:tabs>
          <w:tab w:val="left" w:pos="9000"/>
        </w:tabs>
        <w:spacing w:after="0" w:line="240" w:lineRule="auto"/>
        <w:ind w:left="360" w:right="-10"/>
        <w:jc w:val="both"/>
        <w:rPr>
          <w:rFonts w:ascii="Garamond" w:hAnsi="Garamond"/>
          <w:lang w:val="en-GB" w:bidi="en-US"/>
        </w:rPr>
      </w:pPr>
    </w:p>
    <w:p w14:paraId="5C845DBD" w14:textId="77777777" w:rsidR="009747C4" w:rsidRPr="009747C4" w:rsidRDefault="009747C4" w:rsidP="009747C4">
      <w:pPr>
        <w:tabs>
          <w:tab w:val="left" w:pos="9000"/>
        </w:tabs>
        <w:spacing w:after="0" w:line="240" w:lineRule="auto"/>
        <w:ind w:left="360" w:right="-10"/>
        <w:jc w:val="both"/>
        <w:rPr>
          <w:rFonts w:ascii="Garamond" w:hAnsi="Garamond"/>
          <w:b/>
          <w:bCs/>
          <w:u w:val="single"/>
          <w:lang w:val="en-GB" w:bidi="en-US"/>
        </w:rPr>
      </w:pPr>
      <w:r w:rsidRPr="009747C4">
        <w:rPr>
          <w:rFonts w:ascii="Garamond" w:hAnsi="Garamond"/>
          <w:b/>
          <w:bCs/>
          <w:u w:val="single"/>
          <w:lang w:val="en-GB" w:bidi="en-US"/>
        </w:rPr>
        <w:lastRenderedPageBreak/>
        <w:t>Responsibilities</w:t>
      </w:r>
    </w:p>
    <w:p w14:paraId="5D0D01C9" w14:textId="77777777" w:rsidR="009747C4" w:rsidRPr="009747C4" w:rsidRDefault="009747C4" w:rsidP="009747C4">
      <w:pPr>
        <w:numPr>
          <w:ilvl w:val="0"/>
          <w:numId w:val="41"/>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 xml:space="preserve">Documentation review and data gathering </w:t>
      </w:r>
    </w:p>
    <w:p w14:paraId="570A6BF6" w14:textId="77777777" w:rsidR="009747C4" w:rsidRPr="009747C4" w:rsidRDefault="009747C4" w:rsidP="009747C4">
      <w:pPr>
        <w:numPr>
          <w:ilvl w:val="0"/>
          <w:numId w:val="41"/>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Contributing to the development of the review plan and methodology</w:t>
      </w:r>
    </w:p>
    <w:p w14:paraId="45DCA471" w14:textId="77777777" w:rsidR="009747C4" w:rsidRPr="009747C4" w:rsidRDefault="009747C4" w:rsidP="009747C4">
      <w:pPr>
        <w:numPr>
          <w:ilvl w:val="0"/>
          <w:numId w:val="41"/>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Conducting those elements of the evaluation determined jointly with the international consultant and UNDP</w:t>
      </w:r>
    </w:p>
    <w:p w14:paraId="3C9D685B" w14:textId="77777777" w:rsidR="009747C4" w:rsidRPr="009747C4" w:rsidRDefault="009747C4" w:rsidP="009747C4">
      <w:pPr>
        <w:numPr>
          <w:ilvl w:val="0"/>
          <w:numId w:val="41"/>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Contributing to presentation of the review findings and recommendations at the wrap-up meeting</w:t>
      </w:r>
    </w:p>
    <w:p w14:paraId="7DB934B6" w14:textId="7B1DD28C" w:rsidR="009747C4" w:rsidRDefault="009747C4" w:rsidP="009747C4">
      <w:pPr>
        <w:numPr>
          <w:ilvl w:val="0"/>
          <w:numId w:val="41"/>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Contributing to the drafting and finalization of the review report</w:t>
      </w:r>
    </w:p>
    <w:p w14:paraId="42233015" w14:textId="5AF86CC5" w:rsidR="009747C4" w:rsidRDefault="009747C4" w:rsidP="009747C4">
      <w:pPr>
        <w:tabs>
          <w:tab w:val="left" w:pos="9000"/>
        </w:tabs>
        <w:spacing w:after="0" w:line="240" w:lineRule="auto"/>
        <w:ind w:right="-10"/>
        <w:jc w:val="both"/>
        <w:rPr>
          <w:rFonts w:ascii="Garamond" w:hAnsi="Garamond"/>
          <w:lang w:val="en-GB" w:bidi="en-US"/>
        </w:rPr>
      </w:pPr>
    </w:p>
    <w:p w14:paraId="0771A4ED" w14:textId="77777777" w:rsidR="009747C4" w:rsidRPr="009747C4" w:rsidRDefault="009747C4" w:rsidP="009747C4">
      <w:pPr>
        <w:tabs>
          <w:tab w:val="left" w:pos="9000"/>
        </w:tabs>
        <w:spacing w:after="0" w:line="240" w:lineRule="auto"/>
        <w:ind w:right="-10"/>
        <w:jc w:val="both"/>
        <w:rPr>
          <w:rFonts w:ascii="Garamond" w:hAnsi="Garamond"/>
          <w:lang w:val="en-GB" w:bidi="en-US"/>
        </w:rPr>
      </w:pPr>
    </w:p>
    <w:p w14:paraId="592FED14" w14:textId="30572DFF" w:rsidR="00BF0763"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6E53AFC4" w14:textId="77777777" w:rsidR="00C62942" w:rsidRDefault="00C62942" w:rsidP="00C62942">
      <w:pPr>
        <w:rPr>
          <w:rFonts w:ascii="Garamond" w:hAnsi="Garamond"/>
        </w:rPr>
      </w:pPr>
    </w:p>
    <w:p w14:paraId="7158E5CA" w14:textId="63988C85" w:rsidR="00C62942" w:rsidRPr="00C62942" w:rsidRDefault="00C62942" w:rsidP="00C62942">
      <w:pPr>
        <w:rPr>
          <w:rFonts w:ascii="Garamond" w:hAnsi="Garamond"/>
        </w:rPr>
      </w:pPr>
      <w:r w:rsidRPr="00C62942">
        <w:rPr>
          <w:rFonts w:ascii="Garamond" w:hAnsi="Garamond"/>
        </w:rPr>
        <w:t>Consultant must send a financial proposal based on Lump Sum Amount. The total amount quoted shall be all-inclusive and include all costs components required to perform the deliverables identified in the TOR, including professional fee, travel costs, living allowance (if any work is to be done outside the IC´s duty station) and any other applicable cost to be incurred by the IC in completing the assignment. The contract price will be fixed output-based price regardless of extension of the herein specified duration. Payments will be done upon completion of the deliverables/outputs and as per below percentages:</w:t>
      </w:r>
      <w:r w:rsidRPr="00B13991">
        <w:t xml:space="preserve"> </w:t>
      </w:r>
    </w:p>
    <w:p w14:paraId="1B8C5300" w14:textId="77777777" w:rsidR="00C62942" w:rsidRPr="00BE7FD4" w:rsidRDefault="00C62942" w:rsidP="00C62942">
      <w:pPr>
        <w:pStyle w:val="p28"/>
        <w:tabs>
          <w:tab w:val="clear" w:pos="680"/>
          <w:tab w:val="clear" w:pos="1060"/>
        </w:tabs>
        <w:spacing w:line="240" w:lineRule="auto"/>
        <w:ind w:left="360" w:firstLine="0"/>
        <w:jc w:val="both"/>
        <w:rPr>
          <w:rFonts w:ascii="Garamond" w:hAnsi="Garamond"/>
          <w:b/>
          <w:bCs/>
          <w:sz w:val="28"/>
          <w:szCs w:val="28"/>
        </w:rPr>
      </w:pPr>
    </w:p>
    <w:p w14:paraId="592FED15"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434"/>
      </w:tblGrid>
      <w:tr w:rsidR="00FD51FA" w:rsidRPr="00B13991" w14:paraId="2BD8BB3A" w14:textId="77777777" w:rsidTr="00C13703">
        <w:tc>
          <w:tcPr>
            <w:tcW w:w="1696" w:type="dxa"/>
            <w:shd w:val="clear" w:color="auto" w:fill="7F7F7F"/>
          </w:tcPr>
          <w:p w14:paraId="19D984C7" w14:textId="77777777" w:rsidR="00FD51FA" w:rsidRPr="00B13991" w:rsidRDefault="00FD51FA" w:rsidP="00C13703">
            <w:pPr>
              <w:spacing w:after="0"/>
              <w:jc w:val="center"/>
              <w:rPr>
                <w:rFonts w:ascii="Garamond" w:eastAsia="Times New Roman" w:hAnsi="Garamond" w:cs="Times New Roman"/>
                <w:color w:val="FFFFFF"/>
              </w:rPr>
            </w:pPr>
            <w:r w:rsidRPr="00B13991">
              <w:rPr>
                <w:rFonts w:ascii="Garamond" w:eastAsia="Times New Roman" w:hAnsi="Garamond" w:cs="Times New Roman"/>
                <w:color w:val="FFFFFF"/>
              </w:rPr>
              <w:t>%</w:t>
            </w:r>
          </w:p>
        </w:tc>
        <w:tc>
          <w:tcPr>
            <w:tcW w:w="7434" w:type="dxa"/>
            <w:shd w:val="clear" w:color="auto" w:fill="7F7F7F"/>
          </w:tcPr>
          <w:p w14:paraId="48C7962B" w14:textId="77777777" w:rsidR="00FD51FA" w:rsidRPr="00B13991" w:rsidRDefault="00FD51FA" w:rsidP="00C13703">
            <w:pPr>
              <w:spacing w:after="0"/>
              <w:jc w:val="center"/>
              <w:rPr>
                <w:rFonts w:ascii="Garamond" w:eastAsia="Times New Roman" w:hAnsi="Garamond" w:cs="Times New Roman"/>
                <w:color w:val="FFFFFF"/>
              </w:rPr>
            </w:pPr>
            <w:r w:rsidRPr="00B13991">
              <w:rPr>
                <w:rFonts w:ascii="Garamond" w:eastAsia="Times New Roman" w:hAnsi="Garamond" w:cs="Times New Roman"/>
                <w:color w:val="FFFFFF"/>
              </w:rPr>
              <w:t>Milestone</w:t>
            </w:r>
          </w:p>
        </w:tc>
      </w:tr>
      <w:tr w:rsidR="00FD51FA" w:rsidRPr="00B13991" w14:paraId="306BD461" w14:textId="77777777" w:rsidTr="00C13703">
        <w:tc>
          <w:tcPr>
            <w:tcW w:w="1696" w:type="dxa"/>
          </w:tcPr>
          <w:p w14:paraId="34935E1D" w14:textId="77777777" w:rsidR="00FD51FA" w:rsidRPr="00B13991" w:rsidRDefault="00FD51FA" w:rsidP="00C13703">
            <w:pPr>
              <w:spacing w:after="0"/>
              <w:jc w:val="center"/>
              <w:rPr>
                <w:rFonts w:ascii="Garamond" w:eastAsia="Times New Roman" w:hAnsi="Garamond" w:cs="Times New Roman"/>
                <w:i/>
              </w:rPr>
            </w:pPr>
            <w:r w:rsidRPr="00B13991">
              <w:rPr>
                <w:rFonts w:ascii="Garamond" w:eastAsia="Times New Roman" w:hAnsi="Garamond" w:cs="Times New Roman"/>
                <w:i/>
              </w:rPr>
              <w:t>10%</w:t>
            </w:r>
          </w:p>
        </w:tc>
        <w:tc>
          <w:tcPr>
            <w:tcW w:w="7434" w:type="dxa"/>
          </w:tcPr>
          <w:p w14:paraId="148E414D" w14:textId="77777777" w:rsidR="00FD51FA" w:rsidRPr="00B13991" w:rsidRDefault="00FD51FA" w:rsidP="00C13703">
            <w:pPr>
              <w:spacing w:after="0"/>
              <w:rPr>
                <w:rFonts w:ascii="Garamond" w:eastAsia="Times New Roman" w:hAnsi="Garamond" w:cs="Times New Roman"/>
                <w:b/>
                <w:bCs/>
              </w:rPr>
            </w:pPr>
            <w:r w:rsidRPr="00B13991">
              <w:rPr>
                <w:rFonts w:ascii="Garamond" w:eastAsia="Times New Roman" w:hAnsi="Garamond" w:cs="Times New Roman"/>
              </w:rPr>
              <w:t>Following submission and approval of Inception Report</w:t>
            </w:r>
          </w:p>
        </w:tc>
      </w:tr>
      <w:tr w:rsidR="00FD51FA" w:rsidRPr="00B13991" w14:paraId="7095F76B" w14:textId="77777777" w:rsidTr="00C13703">
        <w:tc>
          <w:tcPr>
            <w:tcW w:w="1696" w:type="dxa"/>
          </w:tcPr>
          <w:p w14:paraId="33BF69ED" w14:textId="77777777" w:rsidR="00FD51FA" w:rsidRPr="00B13991" w:rsidRDefault="00FD51FA" w:rsidP="00C13703">
            <w:pPr>
              <w:spacing w:after="0"/>
              <w:jc w:val="center"/>
              <w:rPr>
                <w:rFonts w:ascii="Garamond" w:eastAsia="Times New Roman" w:hAnsi="Garamond" w:cs="Times New Roman"/>
                <w:i/>
              </w:rPr>
            </w:pPr>
            <w:r w:rsidRPr="00B13991">
              <w:rPr>
                <w:rFonts w:ascii="Garamond" w:eastAsia="Times New Roman" w:hAnsi="Garamond" w:cs="Times New Roman"/>
                <w:i/>
              </w:rPr>
              <w:t>40%</w:t>
            </w:r>
          </w:p>
        </w:tc>
        <w:tc>
          <w:tcPr>
            <w:tcW w:w="7434" w:type="dxa"/>
          </w:tcPr>
          <w:p w14:paraId="514F7706" w14:textId="77777777" w:rsidR="00FD51FA" w:rsidRPr="00B13991" w:rsidRDefault="00FD51FA" w:rsidP="00C13703">
            <w:pPr>
              <w:spacing w:after="0"/>
              <w:rPr>
                <w:rFonts w:ascii="Garamond" w:eastAsia="Times New Roman" w:hAnsi="Garamond" w:cs="Times New Roman"/>
              </w:rPr>
            </w:pPr>
            <w:r w:rsidRPr="00B13991">
              <w:rPr>
                <w:rFonts w:ascii="Garamond" w:eastAsia="Times New Roman" w:hAnsi="Garamond" w:cs="Times New Roman"/>
              </w:rPr>
              <w:t>Following submission and approval of the draft MTR report</w:t>
            </w:r>
          </w:p>
        </w:tc>
      </w:tr>
      <w:tr w:rsidR="00FD51FA" w:rsidRPr="00B13991" w14:paraId="380CC0B5" w14:textId="77777777" w:rsidTr="00C13703">
        <w:tc>
          <w:tcPr>
            <w:tcW w:w="1696" w:type="dxa"/>
          </w:tcPr>
          <w:p w14:paraId="4441C6B2" w14:textId="77777777" w:rsidR="00FD51FA" w:rsidRPr="00B13991" w:rsidRDefault="00FD51FA" w:rsidP="00C13703">
            <w:pPr>
              <w:spacing w:after="0"/>
              <w:jc w:val="center"/>
              <w:rPr>
                <w:rFonts w:ascii="Garamond" w:eastAsia="Times New Roman" w:hAnsi="Garamond" w:cs="Times New Roman"/>
                <w:i/>
              </w:rPr>
            </w:pPr>
            <w:r w:rsidRPr="00B13991">
              <w:rPr>
                <w:rFonts w:ascii="Garamond" w:eastAsia="Times New Roman" w:hAnsi="Garamond" w:cs="Times New Roman"/>
                <w:i/>
              </w:rPr>
              <w:t>50%</w:t>
            </w:r>
          </w:p>
        </w:tc>
        <w:tc>
          <w:tcPr>
            <w:tcW w:w="7434" w:type="dxa"/>
          </w:tcPr>
          <w:p w14:paraId="2A707A33" w14:textId="77777777" w:rsidR="00FD51FA" w:rsidRPr="00B13991" w:rsidRDefault="00FD51FA" w:rsidP="00C13703">
            <w:pPr>
              <w:spacing w:after="0"/>
              <w:rPr>
                <w:rFonts w:ascii="Garamond" w:eastAsia="Times New Roman" w:hAnsi="Garamond" w:cs="Times New Roman"/>
              </w:rPr>
            </w:pPr>
            <w:r w:rsidRPr="00B13991">
              <w:rPr>
                <w:rFonts w:ascii="Garamond" w:eastAsia="Times New Roman" w:hAnsi="Garamond" w:cs="Times New Roman"/>
              </w:rPr>
              <w:t xml:space="preserve">Following submission and approval (UNDP-CO and UNDP RTA) of the final MTR report </w:t>
            </w:r>
          </w:p>
        </w:tc>
      </w:tr>
    </w:tbl>
    <w:p w14:paraId="592FED1A" w14:textId="77777777" w:rsidR="00BF0763" w:rsidRPr="0062390A" w:rsidRDefault="00BF0763" w:rsidP="00BF0763">
      <w:pPr>
        <w:pStyle w:val="p28"/>
        <w:spacing w:line="240" w:lineRule="auto"/>
        <w:ind w:left="360" w:hanging="360"/>
        <w:jc w:val="both"/>
        <w:rPr>
          <w:rFonts w:ascii="Garamond" w:hAnsi="Garamond"/>
          <w:bCs/>
          <w:sz w:val="22"/>
          <w:szCs w:val="22"/>
        </w:rPr>
      </w:pPr>
      <w:r w:rsidRPr="00975CA9">
        <w:rPr>
          <w:rFonts w:ascii="Garamond" w:hAnsi="Garamond"/>
          <w:bCs/>
          <w:sz w:val="22"/>
          <w:szCs w:val="22"/>
          <w:highlight w:val="lightGray"/>
        </w:rPr>
        <w:t>Or, as otherwise agreed between the Commissioning Unit and the MTR team.</w:t>
      </w:r>
      <w:r>
        <w:rPr>
          <w:rFonts w:ascii="Garamond" w:hAnsi="Garamond"/>
          <w:bCs/>
          <w:sz w:val="22"/>
          <w:szCs w:val="22"/>
        </w:rPr>
        <w:t xml:space="preserve"> </w:t>
      </w:r>
    </w:p>
    <w:p w14:paraId="592FED1B"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592FED1C"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592FED1D"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6B3F9AA0" w14:textId="77777777" w:rsidR="00EC3683" w:rsidRPr="00B13991" w:rsidRDefault="00EC3683" w:rsidP="00EC3683">
      <w:pPr>
        <w:pStyle w:val="p28"/>
        <w:tabs>
          <w:tab w:val="clear" w:pos="680"/>
          <w:tab w:val="clear" w:pos="1060"/>
        </w:tabs>
        <w:spacing w:line="240" w:lineRule="auto"/>
        <w:ind w:left="0" w:firstLine="0"/>
        <w:jc w:val="both"/>
        <w:rPr>
          <w:rFonts w:ascii="Garamond" w:hAnsi="Garamond"/>
          <w:b/>
          <w:bCs/>
          <w:sz w:val="22"/>
          <w:szCs w:val="22"/>
        </w:rPr>
      </w:pPr>
      <w:r w:rsidRPr="00B13991">
        <w:rPr>
          <w:rFonts w:ascii="Garamond" w:hAnsi="Garamond"/>
          <w:b/>
          <w:bCs/>
          <w:sz w:val="22"/>
          <w:szCs w:val="22"/>
        </w:rPr>
        <w:t xml:space="preserve">Recommended Presentation of Proposal:  </w:t>
      </w:r>
    </w:p>
    <w:p w14:paraId="021BE6A3" w14:textId="77777777" w:rsidR="00EC3683" w:rsidRPr="00B13991" w:rsidRDefault="00EC3683" w:rsidP="00EC3683">
      <w:pPr>
        <w:jc w:val="both"/>
        <w:rPr>
          <w:rFonts w:ascii="Garamond" w:hAnsi="Garamond" w:cs="Garamond"/>
          <w:color w:val="000000"/>
          <w:lang w:bidi="th-TH"/>
        </w:rPr>
      </w:pPr>
      <w:r w:rsidRPr="00B13991">
        <w:rPr>
          <w:rFonts w:ascii="Garamond" w:hAnsi="Garamond" w:cs="Garamond"/>
          <w:color w:val="000000"/>
          <w:lang w:bidi="th-TH"/>
        </w:rPr>
        <w:t>a)</w:t>
      </w:r>
      <w:r w:rsidRPr="00B13991">
        <w:rPr>
          <w:rFonts w:ascii="Arial" w:hAnsi="Arial" w:cs="Arial"/>
          <w:color w:val="000000"/>
          <w:lang w:bidi="th-TH"/>
        </w:rPr>
        <w:t xml:space="preserve"> </w:t>
      </w:r>
      <w:r w:rsidRPr="00B13991">
        <w:rPr>
          <w:rFonts w:ascii="Garamond" w:hAnsi="Garamond" w:cs="Garamond"/>
          <w:b/>
          <w:bCs/>
          <w:color w:val="000000"/>
          <w:lang w:bidi="th-TH"/>
        </w:rPr>
        <w:t xml:space="preserve">Letter of Confirmation of Interest and Availability and Financial Proposal </w:t>
      </w:r>
      <w:r w:rsidRPr="00B13991">
        <w:rPr>
          <w:rFonts w:ascii="Garamond" w:hAnsi="Garamond" w:cs="Garamond"/>
          <w:color w:val="000000"/>
          <w:lang w:bidi="th-TH"/>
        </w:rPr>
        <w:t xml:space="preserve">using the </w:t>
      </w:r>
      <w:r w:rsidRPr="00B13991">
        <w:rPr>
          <w:rFonts w:ascii="Garamond" w:hAnsi="Garamond" w:cs="Garamond"/>
          <w:color w:val="0000FF"/>
          <w:lang w:bidi="th-TH"/>
        </w:rPr>
        <w:t xml:space="preserve">template </w:t>
      </w:r>
      <w:r w:rsidRPr="00B13991">
        <w:rPr>
          <w:rFonts w:ascii="Garamond" w:hAnsi="Garamond" w:cs="Garamond"/>
          <w:color w:val="000000"/>
          <w:lang w:bidi="th-TH"/>
        </w:rPr>
        <w:t>provided by UNDP</w:t>
      </w:r>
    </w:p>
    <w:p w14:paraId="036BAE18" w14:textId="77777777" w:rsidR="00EC3683" w:rsidRPr="00B13991" w:rsidRDefault="00EC3683" w:rsidP="00EC3683">
      <w:pPr>
        <w:autoSpaceDE w:val="0"/>
        <w:autoSpaceDN w:val="0"/>
        <w:adjustRightInd w:val="0"/>
        <w:spacing w:after="0" w:line="240" w:lineRule="auto"/>
        <w:rPr>
          <w:rFonts w:ascii="Garamond" w:hAnsi="Garamond" w:cs="Garamond"/>
          <w:lang w:bidi="th-TH"/>
        </w:rPr>
      </w:pPr>
      <w:r w:rsidRPr="00B13991">
        <w:rPr>
          <w:rFonts w:ascii="Garamond" w:hAnsi="Garamond" w:cs="Garamond"/>
          <w:color w:val="000000"/>
          <w:lang w:bidi="th-TH"/>
        </w:rPr>
        <w:t>b)</w:t>
      </w:r>
      <w:r w:rsidRPr="00B13991">
        <w:rPr>
          <w:rFonts w:ascii="Arial" w:hAnsi="Arial" w:cs="Arial"/>
          <w:color w:val="000000"/>
          <w:lang w:bidi="th-TH"/>
        </w:rPr>
        <w:t xml:space="preserve"> </w:t>
      </w:r>
      <w:r w:rsidRPr="00B13991">
        <w:rPr>
          <w:rFonts w:ascii="Garamond" w:hAnsi="Garamond" w:cs="Garamond"/>
          <w:b/>
          <w:bCs/>
          <w:color w:val="000000"/>
          <w:lang w:bidi="th-TH"/>
        </w:rPr>
        <w:t xml:space="preserve">CV </w:t>
      </w:r>
      <w:r w:rsidRPr="00B13991">
        <w:rPr>
          <w:rFonts w:ascii="Garamond" w:hAnsi="Garamond" w:cs="Garamond"/>
          <w:color w:val="000000"/>
          <w:lang w:bidi="th-TH"/>
        </w:rPr>
        <w:t>and a</w:t>
      </w:r>
      <w:r w:rsidRPr="00B13991">
        <w:rPr>
          <w:rFonts w:ascii="Garamond" w:hAnsi="Garamond" w:cs="Garamond"/>
          <w:b/>
          <w:bCs/>
          <w:color w:val="000000"/>
          <w:lang w:bidi="th-TH"/>
        </w:rPr>
        <w:t xml:space="preserve"> Personal History Form</w:t>
      </w:r>
      <w:r w:rsidRPr="00B13991">
        <w:rPr>
          <w:rFonts w:ascii="Garamond" w:hAnsi="Garamond" w:cs="Garamond"/>
          <w:color w:val="000000"/>
          <w:lang w:bidi="th-TH"/>
        </w:rPr>
        <w:t xml:space="preserve"> (</w:t>
      </w:r>
      <w:r w:rsidRPr="00B13991">
        <w:rPr>
          <w:rFonts w:ascii="Garamond" w:hAnsi="Garamond" w:cs="Garamond"/>
          <w:color w:val="0000FF"/>
          <w:lang w:bidi="th-TH"/>
        </w:rPr>
        <w:t xml:space="preserve">P11 form) </w:t>
      </w:r>
      <w:r w:rsidRPr="00B13991">
        <w:rPr>
          <w:rFonts w:ascii="Garamond" w:hAnsi="Garamond" w:cs="Garamond"/>
          <w:lang w:bidi="th-TH"/>
        </w:rPr>
        <w:t>indicating all past experiences from similar projects, as well as the contact details (email and telephone number) of the Candidate and at least three (3) professional references.</w:t>
      </w:r>
    </w:p>
    <w:p w14:paraId="55028F02" w14:textId="77777777" w:rsidR="00EC3683" w:rsidRPr="00B13991" w:rsidRDefault="00EC3683" w:rsidP="00EC3683">
      <w:pPr>
        <w:autoSpaceDE w:val="0"/>
        <w:autoSpaceDN w:val="0"/>
        <w:adjustRightInd w:val="0"/>
        <w:spacing w:after="0" w:line="240" w:lineRule="auto"/>
        <w:jc w:val="both"/>
        <w:rPr>
          <w:rFonts w:ascii="Times New Roman" w:hAnsi="Times New Roman" w:cs="Times New Roman"/>
          <w:lang w:bidi="th-TH"/>
        </w:rPr>
      </w:pPr>
    </w:p>
    <w:p w14:paraId="5E352AB7" w14:textId="77777777" w:rsidR="00EC3683" w:rsidRPr="00B13991" w:rsidRDefault="00EC3683" w:rsidP="00EC3683">
      <w:pPr>
        <w:autoSpaceDE w:val="0"/>
        <w:autoSpaceDN w:val="0"/>
        <w:adjustRightInd w:val="0"/>
        <w:spacing w:after="0" w:line="240" w:lineRule="auto"/>
        <w:jc w:val="both"/>
        <w:rPr>
          <w:rFonts w:ascii="Times New Roman" w:hAnsi="Times New Roman" w:cs="Times New Roman"/>
          <w:lang w:bidi="th-TH"/>
        </w:rPr>
      </w:pPr>
      <w:r w:rsidRPr="00B13991">
        <w:rPr>
          <w:rFonts w:ascii="Garamond" w:hAnsi="Garamond" w:cs="Garamond"/>
          <w:color w:val="000000"/>
          <w:lang w:bidi="th-TH"/>
        </w:rPr>
        <w:t>c)</w:t>
      </w:r>
      <w:r w:rsidRPr="00B13991">
        <w:rPr>
          <w:rFonts w:ascii="Arial" w:hAnsi="Arial" w:cs="Arial"/>
          <w:color w:val="000000"/>
          <w:lang w:bidi="th-TH"/>
        </w:rPr>
        <w:t xml:space="preserve"> </w:t>
      </w:r>
      <w:r w:rsidRPr="00B13991">
        <w:rPr>
          <w:rFonts w:ascii="Garamond" w:hAnsi="Garamond" w:cs="Garamond"/>
          <w:b/>
          <w:bCs/>
          <w:color w:val="000000"/>
          <w:lang w:bidi="th-TH"/>
        </w:rPr>
        <w:t>Brief description of approach to work/technical proposal</w:t>
      </w:r>
      <w:r w:rsidRPr="00B13991">
        <w:rPr>
          <w:rFonts w:ascii="Garamond" w:hAnsi="Garamond" w:cs="Garamond"/>
          <w:color w:val="000000"/>
          <w:lang w:bidi="th-TH"/>
        </w:rPr>
        <w:t xml:space="preserve"> of why the individual considers </w:t>
      </w:r>
    </w:p>
    <w:p w14:paraId="38B487B9" w14:textId="77777777" w:rsidR="00EC3683" w:rsidRPr="00B13991" w:rsidRDefault="00EC3683" w:rsidP="00EC3683">
      <w:pPr>
        <w:autoSpaceDE w:val="0"/>
        <w:autoSpaceDN w:val="0"/>
        <w:adjustRightInd w:val="0"/>
        <w:spacing w:after="0" w:line="240" w:lineRule="auto"/>
        <w:jc w:val="both"/>
        <w:rPr>
          <w:rFonts w:ascii="Garamond" w:hAnsi="Garamond" w:cs="Garamond"/>
          <w:color w:val="000000"/>
          <w:lang w:bidi="th-TH"/>
        </w:rPr>
      </w:pPr>
      <w:r w:rsidRPr="00B13991">
        <w:rPr>
          <w:rFonts w:ascii="Garamond" w:hAnsi="Garamond" w:cs="Garamond"/>
          <w:color w:val="000000"/>
          <w:lang w:bidi="th-TH"/>
        </w:rPr>
        <w:t xml:space="preserve">him/herself as the most suitable for the assignment, and a proposed methodology on how they will approach and complete the assignment; (max 1 page) </w:t>
      </w:r>
    </w:p>
    <w:p w14:paraId="00C78480" w14:textId="77777777" w:rsidR="00EC3683" w:rsidRPr="00B13991" w:rsidRDefault="00EC3683" w:rsidP="00EC3683">
      <w:pPr>
        <w:autoSpaceDE w:val="0"/>
        <w:autoSpaceDN w:val="0"/>
        <w:adjustRightInd w:val="0"/>
        <w:spacing w:after="0" w:line="240" w:lineRule="auto"/>
        <w:jc w:val="both"/>
        <w:rPr>
          <w:rFonts w:ascii="Times New Roman" w:hAnsi="Times New Roman" w:cs="Times New Roman"/>
          <w:lang w:bidi="th-TH"/>
        </w:rPr>
      </w:pPr>
    </w:p>
    <w:p w14:paraId="0132D023" w14:textId="77777777" w:rsidR="00EC3683" w:rsidRPr="00B13991" w:rsidRDefault="00EC3683" w:rsidP="00EC3683">
      <w:pPr>
        <w:autoSpaceDE w:val="0"/>
        <w:autoSpaceDN w:val="0"/>
        <w:adjustRightInd w:val="0"/>
        <w:spacing w:after="0" w:line="240" w:lineRule="auto"/>
        <w:jc w:val="both"/>
        <w:rPr>
          <w:rFonts w:ascii="Garamond" w:hAnsi="Garamond" w:cs="Garamond"/>
          <w:color w:val="000000"/>
          <w:lang w:bidi="th-TH"/>
        </w:rPr>
      </w:pPr>
      <w:r w:rsidRPr="00B13991">
        <w:rPr>
          <w:rFonts w:ascii="Garamond" w:hAnsi="Garamond" w:cs="Garamond"/>
          <w:color w:val="000000"/>
          <w:lang w:bidi="th-TH"/>
        </w:rPr>
        <w:t>d)</w:t>
      </w:r>
      <w:r w:rsidRPr="00B13991">
        <w:rPr>
          <w:rFonts w:ascii="Arial" w:hAnsi="Arial" w:cs="Arial"/>
          <w:color w:val="000000"/>
          <w:lang w:bidi="th-TH"/>
        </w:rPr>
        <w:t xml:space="preserve"> </w:t>
      </w:r>
      <w:r w:rsidRPr="00B13991">
        <w:rPr>
          <w:rFonts w:ascii="Garamond" w:hAnsi="Garamond" w:cs="Garamond"/>
          <w:b/>
          <w:bCs/>
          <w:color w:val="000000"/>
          <w:lang w:bidi="th-TH"/>
        </w:rPr>
        <w:t>Financial Proposal</w:t>
      </w:r>
      <w:r w:rsidRPr="00B13991">
        <w:rPr>
          <w:rFonts w:ascii="Garamond" w:hAnsi="Garamond" w:cs="Garamond"/>
          <w:color w:val="000000"/>
          <w:lang w:bidi="th-TH"/>
        </w:rPr>
        <w:t xml:space="preserve"> that indicates the all-inclusive fixed total contract price and all other travel</w:t>
      </w:r>
    </w:p>
    <w:p w14:paraId="15677395" w14:textId="77777777" w:rsidR="00EC3683" w:rsidRPr="00B13991" w:rsidRDefault="00EC3683" w:rsidP="00EC3683">
      <w:pPr>
        <w:autoSpaceDE w:val="0"/>
        <w:autoSpaceDN w:val="0"/>
        <w:adjustRightInd w:val="0"/>
        <w:spacing w:after="0" w:line="240" w:lineRule="auto"/>
        <w:jc w:val="both"/>
        <w:rPr>
          <w:rFonts w:ascii="Garamond" w:hAnsi="Garamond" w:cs="Garamond"/>
          <w:color w:val="000000"/>
          <w:lang w:bidi="th-TH"/>
        </w:rPr>
      </w:pPr>
      <w:r w:rsidRPr="00B13991">
        <w:rPr>
          <w:rFonts w:ascii="Garamond" w:hAnsi="Garamond" w:cs="Garamond"/>
          <w:color w:val="000000"/>
          <w:lang w:bidi="th-TH"/>
        </w:rPr>
        <w:t xml:space="preserve">related costs (such as flight ticket, per diem, </w:t>
      </w:r>
      <w:proofErr w:type="spellStart"/>
      <w:r w:rsidRPr="00B13991">
        <w:rPr>
          <w:rFonts w:ascii="Garamond" w:hAnsi="Garamond" w:cs="Garamond"/>
          <w:color w:val="000000"/>
          <w:lang w:bidi="th-TH"/>
        </w:rPr>
        <w:t>etc</w:t>
      </w:r>
      <w:proofErr w:type="spellEnd"/>
      <w:r w:rsidRPr="00B13991">
        <w:rPr>
          <w:rFonts w:ascii="Garamond" w:hAnsi="Garamond" w:cs="Garamond"/>
          <w:color w:val="000000"/>
          <w:lang w:bidi="th-TH"/>
        </w:rPr>
        <w:t xml:space="preserve">),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w:t>
      </w:r>
      <w:r w:rsidRPr="00B13991">
        <w:rPr>
          <w:rFonts w:ascii="Garamond" w:hAnsi="Garamond" w:cs="Garamond"/>
          <w:color w:val="000000"/>
          <w:lang w:bidi="th-TH"/>
        </w:rPr>
        <w:lastRenderedPageBreak/>
        <w:t xml:space="preserve">must indicate at this point, and ensure that all such costs are duly incorporated in the financial proposal submitted to UNDP.  </w:t>
      </w:r>
    </w:p>
    <w:p w14:paraId="3CC9E831" w14:textId="77777777" w:rsidR="00EC3683" w:rsidRPr="00B13991" w:rsidRDefault="00EC3683" w:rsidP="00EC3683">
      <w:pPr>
        <w:autoSpaceDE w:val="0"/>
        <w:autoSpaceDN w:val="0"/>
        <w:adjustRightInd w:val="0"/>
        <w:spacing w:after="0" w:line="240" w:lineRule="auto"/>
        <w:jc w:val="both"/>
        <w:rPr>
          <w:rFonts w:ascii="Times New Roman" w:hAnsi="Times New Roman" w:cs="Times New Roman"/>
          <w:lang w:bidi="th-TH"/>
        </w:rPr>
      </w:pPr>
      <w:r w:rsidRPr="00B13991">
        <w:rPr>
          <w:rFonts w:ascii="Garamond" w:hAnsi="Garamond" w:cs="Garamond"/>
          <w:color w:val="000000"/>
          <w:lang w:bidi="th-TH"/>
        </w:rPr>
        <w:t xml:space="preserve"> </w:t>
      </w:r>
    </w:p>
    <w:p w14:paraId="28DD6ED0" w14:textId="6FC83717" w:rsidR="00EC3683" w:rsidRPr="00B13991" w:rsidRDefault="00EC3683" w:rsidP="00EC3683">
      <w:pPr>
        <w:autoSpaceDE w:val="0"/>
        <w:autoSpaceDN w:val="0"/>
        <w:adjustRightInd w:val="0"/>
        <w:spacing w:after="0" w:line="240" w:lineRule="auto"/>
        <w:rPr>
          <w:rFonts w:ascii="Garamond" w:hAnsi="Garamond" w:cs="Garamond"/>
          <w:color w:val="000000"/>
          <w:lang w:bidi="th-TH"/>
        </w:rPr>
      </w:pPr>
      <w:r w:rsidRPr="00B13991">
        <w:rPr>
          <w:rFonts w:ascii="Garamond" w:hAnsi="Garamond" w:cs="Garamond"/>
          <w:b/>
          <w:bCs/>
          <w:color w:val="000000"/>
          <w:lang w:bidi="th-TH"/>
        </w:rPr>
        <w:t xml:space="preserve">All application materials should be submitted to UNDP by </w:t>
      </w:r>
      <w:r>
        <w:rPr>
          <w:rFonts w:ascii="Garamond" w:hAnsi="Garamond" w:cs="Garamond"/>
          <w:b/>
          <w:bCs/>
          <w:color w:val="000000"/>
          <w:lang w:bidi="th-TH"/>
        </w:rPr>
        <w:t>1 December 2019</w:t>
      </w:r>
      <w:r w:rsidRPr="00B13991">
        <w:rPr>
          <w:rFonts w:ascii="Garamond" w:hAnsi="Garamond" w:cs="Garamond"/>
          <w:color w:val="000000"/>
          <w:lang w:bidi="th-TH"/>
        </w:rPr>
        <w:t xml:space="preserve">.  The short-listed candidates may be </w:t>
      </w:r>
      <w:proofErr w:type="gramStart"/>
      <w:r w:rsidRPr="00B13991">
        <w:rPr>
          <w:rFonts w:ascii="Garamond" w:hAnsi="Garamond" w:cs="Garamond"/>
          <w:color w:val="000000"/>
          <w:lang w:bidi="th-TH"/>
        </w:rPr>
        <w:t>contacted</w:t>
      </w:r>
      <w:proofErr w:type="gramEnd"/>
      <w:r w:rsidRPr="00B13991">
        <w:rPr>
          <w:rFonts w:ascii="Garamond" w:hAnsi="Garamond" w:cs="Garamond"/>
          <w:color w:val="000000"/>
          <w:lang w:bidi="th-TH"/>
        </w:rPr>
        <w:t xml:space="preserve"> and the successful candidate will be notified.</w:t>
      </w:r>
    </w:p>
    <w:p w14:paraId="51F0FCF9" w14:textId="77777777" w:rsidR="00EC3683" w:rsidRPr="00B13991" w:rsidRDefault="00EC3683" w:rsidP="00EC3683">
      <w:pPr>
        <w:tabs>
          <w:tab w:val="left" w:pos="9000"/>
        </w:tabs>
        <w:spacing w:after="0" w:line="240" w:lineRule="auto"/>
        <w:ind w:right="-10"/>
        <w:jc w:val="both"/>
        <w:rPr>
          <w:rStyle w:val="atendertext1"/>
          <w:rFonts w:ascii="Garamond" w:eastAsiaTheme="majorEastAsia" w:hAnsi="Garamond"/>
        </w:rPr>
      </w:pPr>
      <w:r w:rsidRPr="00B13991">
        <w:rPr>
          <w:lang w:val="en-GB"/>
        </w:rPr>
        <w:t xml:space="preserve"> </w:t>
      </w:r>
    </w:p>
    <w:p w14:paraId="2525CD60" w14:textId="77777777" w:rsidR="00EC3683" w:rsidRPr="00B13991" w:rsidRDefault="00EC3683" w:rsidP="00EC3683">
      <w:pPr>
        <w:pStyle w:val="p28"/>
        <w:spacing w:line="240" w:lineRule="auto"/>
        <w:ind w:left="0" w:firstLine="0"/>
        <w:jc w:val="both"/>
        <w:rPr>
          <w:rFonts w:ascii="Garamond" w:hAnsi="Garamond"/>
          <w:sz w:val="22"/>
          <w:szCs w:val="22"/>
        </w:rPr>
      </w:pPr>
      <w:r w:rsidRPr="00B13991">
        <w:rPr>
          <w:rFonts w:ascii="Garamond" w:eastAsiaTheme="minorHAnsi" w:hAnsi="Garamond" w:cs="Garamond"/>
          <w:b/>
          <w:bCs/>
          <w:snapToGrid/>
          <w:color w:val="000000"/>
          <w:sz w:val="22"/>
          <w:szCs w:val="22"/>
          <w:lang w:bidi="th-TH"/>
        </w:rPr>
        <w:t>Criteria for Evaluation of Proposal:</w:t>
      </w:r>
      <w:r w:rsidRPr="00B13991">
        <w:rPr>
          <w:rFonts w:ascii="Garamond" w:eastAsiaTheme="minorHAnsi" w:hAnsi="Garamond" w:cs="Garamond"/>
          <w:snapToGrid/>
          <w:color w:val="000000"/>
          <w:sz w:val="22"/>
          <w:szCs w:val="22"/>
          <w:lang w:bidi="th-TH"/>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w:t>
      </w:r>
      <w:r w:rsidRPr="00883C67">
        <w:rPr>
          <w:rFonts w:ascii="Garamond" w:eastAsiaTheme="minorHAnsi" w:hAnsi="Garamond" w:cs="Garamond"/>
          <w:snapToGrid/>
          <w:color w:val="000000"/>
          <w:szCs w:val="24"/>
          <w:lang w:bidi="th-TH"/>
        </w:rPr>
        <w:t xml:space="preserve"> </w:t>
      </w:r>
      <w:r w:rsidRPr="00B13991">
        <w:rPr>
          <w:rFonts w:ascii="Garamond" w:eastAsiaTheme="minorHAnsi" w:hAnsi="Garamond" w:cs="Garamond"/>
          <w:snapToGrid/>
          <w:color w:val="000000"/>
          <w:sz w:val="22"/>
          <w:szCs w:val="22"/>
          <w:lang w:bidi="th-TH"/>
        </w:rPr>
        <w:t xml:space="preserve">Highest Combined Score that has also accepted UNDP’s General Terms and Conditions will be awarded the contract. </w:t>
      </w:r>
    </w:p>
    <w:p w14:paraId="3644AB73" w14:textId="77777777" w:rsidR="00EC3683" w:rsidRDefault="00EC3683" w:rsidP="00EC3683">
      <w:pPr>
        <w:pStyle w:val="p28"/>
        <w:spacing w:line="240" w:lineRule="auto"/>
        <w:ind w:left="0" w:firstLine="0"/>
        <w:jc w:val="both"/>
        <w:rPr>
          <w:rFonts w:ascii="Garamond" w:hAnsi="Garamond"/>
        </w:rPr>
      </w:pPr>
    </w:p>
    <w:p w14:paraId="3AC6F07A" w14:textId="77777777" w:rsidR="00EC3683" w:rsidRDefault="00EC3683" w:rsidP="00EC3683">
      <w:pPr>
        <w:rPr>
          <w:rFonts w:ascii="Garamond" w:hAnsi="Garamond"/>
          <w:szCs w:val="24"/>
        </w:rPr>
      </w:pPr>
      <w:r w:rsidRPr="00135E7A">
        <w:rPr>
          <w:rFonts w:ascii="Garamond" w:hAnsi="Garamond"/>
          <w:szCs w:val="24"/>
        </w:rPr>
        <w:t>Only candidates obtaining a minimum of 70% of the total technical points would be considered for the Financial Evaluation.</w:t>
      </w:r>
      <w:r>
        <w:rPr>
          <w:rFonts w:ascii="Garamond" w:hAnsi="Garamond"/>
          <w:szCs w:val="24"/>
        </w:rPr>
        <w:t xml:space="preserve"> </w:t>
      </w:r>
    </w:p>
    <w:p w14:paraId="592FED24" w14:textId="156631F7" w:rsidR="00BF0763"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0C977F0A" w14:textId="2AF15FDA"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08F6F109" w14:textId="04899AA6"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2DFE8482" w14:textId="182E3D88"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40FB36C4" w14:textId="0070C510"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0144B1B6" w14:textId="43623DC1"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2AE7E1A7" w14:textId="1CC8884E"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5421DA7F" w14:textId="31C822E3"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65EF35C1" w14:textId="24EE1E68"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5E1147D5" w14:textId="57FD9E3A"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37AC0DD5" w14:textId="5E9B7A65"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0DB3629D" w14:textId="35DAE66B"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29C6785B" w14:textId="3E03FA99"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39B19A9F" w14:textId="6D8593D6"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38855CEC" w14:textId="6F4A9E07"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1C9D59A6" w14:textId="5B84E662"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14871678" w14:textId="1D75BD68"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48F00105" w14:textId="3A63E62C"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2581F928" w14:textId="06403ED7"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69B76045" w14:textId="3AF530AD"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6B592F1E" w14:textId="57717CAC"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37C8A62E" w14:textId="279C086E"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27FC3602" w14:textId="11B0C099"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44D96734" w14:textId="63590384"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68E8BFAF" w14:textId="440E8985"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7CBE9133" w14:textId="35D54238"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515A3F60" w14:textId="0E3E2856"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019E1249" w14:textId="28301FFC"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5947D97E" w14:textId="346F9F0A"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3934FFC6" w14:textId="41453129"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167BD0C2" w14:textId="2704544E"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6C230628" w14:textId="16B013DC"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7BF6A4FA" w14:textId="402404A7"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40D361FF" w14:textId="086339A0"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61A65543" w14:textId="4521D6A3"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3E340940" w14:textId="6D53B483"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3F4104BE" w14:textId="3C5FD04E"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42C70DA9" w14:textId="6963F79D"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3B1F3F77" w14:textId="38D2949E"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019C49D1" w14:textId="63C8974A"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2160CCD9" w14:textId="199F7368"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151B16B4" w14:textId="77777777" w:rsidR="00EC3683" w:rsidRPr="00F17AE8"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592FED29" w14:textId="77777777"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592FED2A"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92FED2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92FED2C"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592FED2D"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592FED2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592FED2F"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592FED3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592FED31"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592FED32"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592FED33" w14:textId="183C504F" w:rsidR="00BF0763" w:rsidRPr="00411406" w:rsidRDefault="00BF0763" w:rsidP="004A4E9F">
      <w:pPr>
        <w:pStyle w:val="BodyText"/>
        <w:numPr>
          <w:ilvl w:val="0"/>
          <w:numId w:val="10"/>
        </w:numPr>
        <w:spacing w:before="0" w:after="0"/>
        <w:rPr>
          <w:rFonts w:ascii="Garamond" w:hAnsi="Garamond"/>
          <w:sz w:val="20"/>
          <w:szCs w:val="20"/>
          <w:highlight w:val="yellow"/>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CD7059">
        <w:rPr>
          <w:rFonts w:ascii="Garamond" w:hAnsi="Garamond"/>
          <w:sz w:val="20"/>
          <w:szCs w:val="20"/>
        </w:rPr>
        <w:t>(</w:t>
      </w:r>
      <w:r w:rsidR="00131DE9">
        <w:rPr>
          <w:rFonts w:ascii="Garamond" w:hAnsi="Garamond"/>
          <w:i/>
          <w:sz w:val="20"/>
          <w:szCs w:val="20"/>
          <w:highlight w:val="yellow"/>
        </w:rPr>
        <w:t>Climate Changes)</w:t>
      </w:r>
    </w:p>
    <w:p w14:paraId="592FED34"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92FED35"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592FED3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592FED37" w14:textId="77777777" w:rsidR="00BF0763" w:rsidRPr="00CD7059" w:rsidRDefault="00BF0763" w:rsidP="00BF0763">
      <w:pPr>
        <w:pStyle w:val="BodyText"/>
        <w:spacing w:before="0" w:after="0"/>
        <w:jc w:val="lowKashida"/>
        <w:rPr>
          <w:rFonts w:ascii="Garamond" w:hAnsi="Garamond"/>
          <w:sz w:val="20"/>
          <w:szCs w:val="20"/>
        </w:rPr>
      </w:pPr>
    </w:p>
    <w:p w14:paraId="592FED38"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92FED3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592FED3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country/countries </w:t>
      </w:r>
      <w:proofErr w:type="spellStart"/>
      <w:r w:rsidRPr="00CD7059">
        <w:rPr>
          <w:rFonts w:ascii="Garamond" w:hAnsi="Garamond"/>
          <w:sz w:val="20"/>
          <w:szCs w:val="20"/>
        </w:rPr>
        <w:t>programme</w:t>
      </w:r>
      <w:proofErr w:type="spellEnd"/>
      <w:r w:rsidRPr="00CD7059">
        <w:rPr>
          <w:rFonts w:ascii="Garamond" w:hAnsi="Garamond"/>
          <w:sz w:val="20"/>
          <w:szCs w:val="20"/>
        </w:rPr>
        <w:t xml:space="preserve"> document(s)</w:t>
      </w:r>
    </w:p>
    <w:p w14:paraId="592FED3B" w14:textId="516ADD40"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Minutes of the (</w:t>
      </w:r>
      <w:r w:rsidR="00411406" w:rsidRPr="00411406">
        <w:rPr>
          <w:rFonts w:ascii="Garamond" w:hAnsi="Garamond"/>
          <w:i/>
          <w:sz w:val="20"/>
          <w:szCs w:val="20"/>
          <w:highlight w:val="yellow"/>
        </w:rPr>
        <w:t>Achieving Low Carbon Growth in Cities through Sustainable Urban Systems Management in Thailand</w:t>
      </w:r>
      <w:r w:rsidRPr="00411406">
        <w:rPr>
          <w:rFonts w:ascii="Garamond" w:hAnsi="Garamond"/>
          <w:sz w:val="20"/>
          <w:szCs w:val="20"/>
          <w:highlight w:val="yellow"/>
        </w:rPr>
        <w:t>)</w:t>
      </w:r>
      <w:r w:rsidRPr="00CD7059">
        <w:rPr>
          <w:rFonts w:ascii="Garamond" w:hAnsi="Garamond"/>
          <w:sz w:val="20"/>
          <w:szCs w:val="20"/>
        </w:rPr>
        <w:t xml:space="preserve">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592FED3C"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592FED3D" w14:textId="77777777" w:rsidR="00BF0763" w:rsidRDefault="00BF0763" w:rsidP="00BF0763">
      <w:pPr>
        <w:spacing w:line="240" w:lineRule="auto"/>
        <w:rPr>
          <w:rFonts w:ascii="Garamond" w:hAnsi="Garamond"/>
          <w:b/>
        </w:rPr>
      </w:pPr>
    </w:p>
    <w:p w14:paraId="592FED3E" w14:textId="77777777" w:rsidR="00BF0763" w:rsidRPr="00B20314"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0"/>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592FED49" w14:textId="77777777" w:rsidTr="00E04CD1">
        <w:trPr>
          <w:gridAfter w:val="1"/>
          <w:wAfter w:w="612" w:type="dxa"/>
          <w:trHeight w:val="48"/>
        </w:trPr>
        <w:tc>
          <w:tcPr>
            <w:tcW w:w="480" w:type="dxa"/>
          </w:tcPr>
          <w:p w14:paraId="592FED3F" w14:textId="77777777" w:rsidR="00BF0763" w:rsidRPr="00CD7059" w:rsidRDefault="00BF0763" w:rsidP="00E04CD1">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592FED40"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592FED41"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592FED42"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592FED43"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592FED44"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592FED45"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592FED46" w14:textId="77777777" w:rsidR="00BF0763" w:rsidRPr="00CD7059" w:rsidRDefault="00BF0763" w:rsidP="00E04CD1">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592FED47"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592FED48"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92FED4C" w14:textId="77777777" w:rsidTr="00E04CD1">
        <w:trPr>
          <w:gridAfter w:val="1"/>
          <w:wAfter w:w="612" w:type="dxa"/>
          <w:trHeight w:val="188"/>
        </w:trPr>
        <w:tc>
          <w:tcPr>
            <w:tcW w:w="480" w:type="dxa"/>
          </w:tcPr>
          <w:p w14:paraId="592FED4A" w14:textId="77777777" w:rsidR="00BF0763" w:rsidRPr="00CD7059" w:rsidRDefault="00BF0763" w:rsidP="00E04CD1">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592FED4B"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592FED4F" w14:textId="77777777" w:rsidTr="00E04CD1">
        <w:trPr>
          <w:gridAfter w:val="1"/>
          <w:wAfter w:w="612" w:type="dxa"/>
          <w:trHeight w:val="207"/>
        </w:trPr>
        <w:tc>
          <w:tcPr>
            <w:tcW w:w="480" w:type="dxa"/>
          </w:tcPr>
          <w:p w14:paraId="592FED4D" w14:textId="77777777" w:rsidR="00BF0763" w:rsidRPr="00CD7059" w:rsidRDefault="00BF0763" w:rsidP="00E04CD1">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592FED4E"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592FED58" w14:textId="77777777" w:rsidTr="00E04CD1">
        <w:trPr>
          <w:gridAfter w:val="1"/>
          <w:wAfter w:w="612" w:type="dxa"/>
          <w:trHeight w:val="48"/>
        </w:trPr>
        <w:tc>
          <w:tcPr>
            <w:tcW w:w="480" w:type="dxa"/>
          </w:tcPr>
          <w:p w14:paraId="592FED50" w14:textId="77777777" w:rsidR="00BF0763" w:rsidRPr="00CD7059" w:rsidRDefault="00BF0763" w:rsidP="00E04CD1">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592FED51"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592FED52"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592FED53"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592FED54"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592FED55"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592FED56"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592FED57"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592FED5E" w14:textId="77777777" w:rsidTr="00E04CD1">
        <w:trPr>
          <w:gridAfter w:val="1"/>
          <w:wAfter w:w="612" w:type="dxa"/>
          <w:trHeight w:val="48"/>
        </w:trPr>
        <w:tc>
          <w:tcPr>
            <w:tcW w:w="480" w:type="dxa"/>
          </w:tcPr>
          <w:p w14:paraId="592FED59" w14:textId="77777777" w:rsidR="00BF0763" w:rsidRPr="00CD7059" w:rsidRDefault="00BF0763" w:rsidP="00E04CD1">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592FED5A"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592FED5B"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592FED5C"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92FED5D"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lastRenderedPageBreak/>
              <w:t>Structure of the MTR report</w:t>
            </w:r>
          </w:p>
        </w:tc>
      </w:tr>
      <w:tr w:rsidR="00BF0763" w:rsidRPr="00CD7059" w14:paraId="592FED67" w14:textId="77777777" w:rsidTr="00E04CD1">
        <w:trPr>
          <w:gridAfter w:val="1"/>
          <w:wAfter w:w="612" w:type="dxa"/>
          <w:trHeight w:val="1710"/>
        </w:trPr>
        <w:tc>
          <w:tcPr>
            <w:tcW w:w="480" w:type="dxa"/>
          </w:tcPr>
          <w:p w14:paraId="592FED5F" w14:textId="77777777" w:rsidR="00BF0763" w:rsidRPr="00CD7059" w:rsidRDefault="00BF0763" w:rsidP="00E04CD1">
            <w:pPr>
              <w:spacing w:line="240" w:lineRule="auto"/>
              <w:rPr>
                <w:rFonts w:ascii="Garamond" w:hAnsi="Garamond"/>
                <w:b/>
                <w:bCs/>
                <w:sz w:val="20"/>
                <w:szCs w:val="20"/>
              </w:rPr>
            </w:pPr>
            <w:r w:rsidRPr="00CD7059">
              <w:rPr>
                <w:rFonts w:ascii="Garamond" w:hAnsi="Garamond"/>
                <w:b/>
                <w:bCs/>
                <w:sz w:val="20"/>
                <w:szCs w:val="20"/>
              </w:rPr>
              <w:lastRenderedPageBreak/>
              <w:t>3.</w:t>
            </w:r>
          </w:p>
        </w:tc>
        <w:tc>
          <w:tcPr>
            <w:tcW w:w="9060" w:type="dxa"/>
            <w:gridSpan w:val="3"/>
          </w:tcPr>
          <w:p w14:paraId="592FED60"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592FED6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592FED62"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592FED63"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592FED64"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592FED65"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592FED66"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592FED6A" w14:textId="77777777" w:rsidTr="00E04CD1">
        <w:trPr>
          <w:gridAfter w:val="1"/>
          <w:wAfter w:w="612" w:type="dxa"/>
          <w:trHeight w:val="180"/>
        </w:trPr>
        <w:tc>
          <w:tcPr>
            <w:tcW w:w="480" w:type="dxa"/>
          </w:tcPr>
          <w:p w14:paraId="592FED68" w14:textId="77777777" w:rsidR="00BF0763" w:rsidRPr="00CD7059" w:rsidRDefault="00BF0763" w:rsidP="00E04CD1">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592FED69"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592FED71" w14:textId="77777777" w:rsidTr="00E04CD1">
        <w:trPr>
          <w:gridBefore w:val="2"/>
          <w:wBefore w:w="612" w:type="dxa"/>
          <w:trHeight w:val="819"/>
        </w:trPr>
        <w:tc>
          <w:tcPr>
            <w:tcW w:w="480" w:type="dxa"/>
          </w:tcPr>
          <w:p w14:paraId="592FED6B" w14:textId="77777777" w:rsidR="00BF0763" w:rsidRPr="00CD7059" w:rsidRDefault="00BF0763" w:rsidP="00E04CD1">
            <w:pPr>
              <w:spacing w:after="0" w:line="240" w:lineRule="auto"/>
              <w:rPr>
                <w:rFonts w:ascii="Garamond" w:hAnsi="Garamond"/>
                <w:b/>
                <w:bCs/>
                <w:sz w:val="20"/>
                <w:szCs w:val="20"/>
              </w:rPr>
            </w:pPr>
            <w:r w:rsidRPr="00CD7059">
              <w:rPr>
                <w:rFonts w:ascii="Garamond" w:hAnsi="Garamond"/>
                <w:b/>
                <w:bCs/>
                <w:sz w:val="20"/>
                <w:szCs w:val="20"/>
              </w:rPr>
              <w:t>4.1</w:t>
            </w:r>
          </w:p>
          <w:p w14:paraId="592FED6C" w14:textId="77777777" w:rsidR="00BF0763" w:rsidRPr="00CD7059" w:rsidRDefault="00BF0763" w:rsidP="00E04CD1">
            <w:pPr>
              <w:spacing w:after="0" w:line="240" w:lineRule="auto"/>
              <w:rPr>
                <w:rFonts w:ascii="Garamond" w:hAnsi="Garamond"/>
                <w:b/>
                <w:bCs/>
                <w:sz w:val="20"/>
                <w:szCs w:val="20"/>
              </w:rPr>
            </w:pPr>
          </w:p>
          <w:p w14:paraId="592FED6D" w14:textId="77777777" w:rsidR="00BF0763" w:rsidRPr="00CD7059" w:rsidRDefault="00BF0763" w:rsidP="00E04CD1">
            <w:pPr>
              <w:spacing w:after="0" w:line="240" w:lineRule="auto"/>
              <w:rPr>
                <w:rFonts w:ascii="Garamond" w:hAnsi="Garamond"/>
                <w:b/>
                <w:bCs/>
                <w:sz w:val="20"/>
                <w:szCs w:val="20"/>
              </w:rPr>
            </w:pPr>
          </w:p>
        </w:tc>
        <w:tc>
          <w:tcPr>
            <w:tcW w:w="9060" w:type="dxa"/>
            <w:gridSpan w:val="2"/>
          </w:tcPr>
          <w:p w14:paraId="592FED6E"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Project Strategy</w:t>
            </w:r>
          </w:p>
          <w:p w14:paraId="592FED6F"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592FED70"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14:paraId="592FED76" w14:textId="77777777" w:rsidTr="00E04CD1">
        <w:trPr>
          <w:gridBefore w:val="2"/>
          <w:wBefore w:w="612" w:type="dxa"/>
          <w:trHeight w:val="381"/>
        </w:trPr>
        <w:tc>
          <w:tcPr>
            <w:tcW w:w="480" w:type="dxa"/>
          </w:tcPr>
          <w:p w14:paraId="592FED72" w14:textId="77777777" w:rsidR="00BF0763" w:rsidRPr="00CD7059" w:rsidRDefault="00BF0763" w:rsidP="00E04CD1">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592FED73" w14:textId="77777777" w:rsidR="00BF0763" w:rsidRPr="00CD7059" w:rsidRDefault="00BF0763" w:rsidP="00E04CD1">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592FED74"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592FED75"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592FED80" w14:textId="77777777" w:rsidTr="00E04CD1">
        <w:trPr>
          <w:gridBefore w:val="2"/>
          <w:wBefore w:w="612" w:type="dxa"/>
          <w:trHeight w:val="48"/>
        </w:trPr>
        <w:tc>
          <w:tcPr>
            <w:tcW w:w="480" w:type="dxa"/>
          </w:tcPr>
          <w:p w14:paraId="592FED77" w14:textId="77777777" w:rsidR="00BF0763" w:rsidRPr="00CD7059" w:rsidRDefault="00BF0763" w:rsidP="00E04CD1">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592FED78"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592FED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592FED7A"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592FED7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592FED7C"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592FED7D"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92FED7E"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592FED7F"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92FED87" w14:textId="77777777" w:rsidTr="00E04CD1">
        <w:trPr>
          <w:gridBefore w:val="2"/>
          <w:wBefore w:w="612" w:type="dxa"/>
          <w:trHeight w:val="342"/>
        </w:trPr>
        <w:tc>
          <w:tcPr>
            <w:tcW w:w="480" w:type="dxa"/>
          </w:tcPr>
          <w:p w14:paraId="592FED81" w14:textId="77777777" w:rsidR="00BF0763" w:rsidRPr="00CD7059" w:rsidRDefault="00BF0763" w:rsidP="00E04CD1">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592FED82"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Sustainability</w:t>
            </w:r>
          </w:p>
          <w:p w14:paraId="592FED83"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592FED84"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592FED85"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592FED86"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592FED8A" w14:textId="77777777" w:rsidTr="00E04CD1">
        <w:trPr>
          <w:gridAfter w:val="1"/>
          <w:wAfter w:w="612" w:type="dxa"/>
          <w:trHeight w:val="287"/>
        </w:trPr>
        <w:tc>
          <w:tcPr>
            <w:tcW w:w="480" w:type="dxa"/>
          </w:tcPr>
          <w:p w14:paraId="592FED88" w14:textId="77777777" w:rsidR="00BF0763" w:rsidRPr="00CD7059" w:rsidRDefault="00BF0763" w:rsidP="00E04CD1">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592FED89"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592FED91" w14:textId="77777777" w:rsidTr="00E04CD1">
        <w:trPr>
          <w:gridAfter w:val="1"/>
          <w:wAfter w:w="612" w:type="dxa"/>
          <w:trHeight w:val="287"/>
        </w:trPr>
        <w:tc>
          <w:tcPr>
            <w:tcW w:w="480" w:type="dxa"/>
            <w:vMerge w:val="restart"/>
          </w:tcPr>
          <w:p w14:paraId="592FED8B" w14:textId="77777777" w:rsidR="00BF0763" w:rsidRPr="00CD7059" w:rsidRDefault="00BF0763" w:rsidP="00E04CD1">
            <w:pPr>
              <w:spacing w:after="0" w:line="240" w:lineRule="auto"/>
              <w:rPr>
                <w:rFonts w:ascii="Garamond" w:hAnsi="Garamond"/>
                <w:b/>
                <w:bCs/>
                <w:sz w:val="20"/>
                <w:szCs w:val="20"/>
              </w:rPr>
            </w:pPr>
          </w:p>
        </w:tc>
        <w:tc>
          <w:tcPr>
            <w:tcW w:w="612" w:type="dxa"/>
            <w:gridSpan w:val="2"/>
          </w:tcPr>
          <w:p w14:paraId="592FED8C" w14:textId="77777777" w:rsidR="00BF0763" w:rsidRPr="00CD7059" w:rsidRDefault="00BF0763" w:rsidP="00E04CD1">
            <w:pPr>
              <w:spacing w:after="0" w:line="240" w:lineRule="auto"/>
              <w:rPr>
                <w:rFonts w:ascii="Garamond" w:hAnsi="Garamond"/>
                <w:b/>
                <w:sz w:val="20"/>
                <w:szCs w:val="20"/>
              </w:rPr>
            </w:pPr>
            <w:r w:rsidRPr="00CD7059">
              <w:rPr>
                <w:rFonts w:ascii="Garamond" w:hAnsi="Garamond"/>
                <w:b/>
                <w:sz w:val="20"/>
                <w:szCs w:val="20"/>
              </w:rPr>
              <w:t xml:space="preserve">  5.1  </w:t>
            </w:r>
          </w:p>
          <w:p w14:paraId="592FED8D" w14:textId="77777777" w:rsidR="00BF0763" w:rsidRPr="00CD7059" w:rsidRDefault="00BF0763" w:rsidP="00E04CD1">
            <w:pPr>
              <w:spacing w:after="0" w:line="240" w:lineRule="auto"/>
              <w:rPr>
                <w:rFonts w:ascii="Garamond" w:hAnsi="Garamond"/>
                <w:b/>
                <w:sz w:val="20"/>
                <w:szCs w:val="20"/>
              </w:rPr>
            </w:pPr>
            <w:r w:rsidRPr="00CD7059">
              <w:rPr>
                <w:rFonts w:ascii="Garamond" w:hAnsi="Garamond"/>
                <w:sz w:val="20"/>
                <w:szCs w:val="20"/>
              </w:rPr>
              <w:t xml:space="preserve">  </w:t>
            </w:r>
          </w:p>
          <w:p w14:paraId="592FED8E" w14:textId="77777777" w:rsidR="00BF0763" w:rsidRPr="00CD7059" w:rsidRDefault="00BF0763" w:rsidP="00E04CD1">
            <w:pPr>
              <w:spacing w:after="0" w:line="240" w:lineRule="auto"/>
              <w:ind w:left="720"/>
              <w:rPr>
                <w:rFonts w:ascii="Garamond" w:hAnsi="Garamond"/>
                <w:b/>
                <w:sz w:val="20"/>
                <w:szCs w:val="20"/>
              </w:rPr>
            </w:pPr>
          </w:p>
        </w:tc>
        <w:tc>
          <w:tcPr>
            <w:tcW w:w="8448" w:type="dxa"/>
          </w:tcPr>
          <w:p w14:paraId="592FED8F"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Conclusions </w:t>
            </w:r>
          </w:p>
          <w:p w14:paraId="592FED90"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592FED98" w14:textId="77777777" w:rsidTr="00E04CD1">
        <w:trPr>
          <w:gridAfter w:val="1"/>
          <w:wAfter w:w="612" w:type="dxa"/>
          <w:trHeight w:val="665"/>
        </w:trPr>
        <w:tc>
          <w:tcPr>
            <w:tcW w:w="480" w:type="dxa"/>
            <w:vMerge/>
          </w:tcPr>
          <w:p w14:paraId="592FED92" w14:textId="77777777" w:rsidR="00BF0763" w:rsidRPr="00CD7059" w:rsidRDefault="00BF0763" w:rsidP="00E04CD1">
            <w:pPr>
              <w:spacing w:line="240" w:lineRule="auto"/>
              <w:rPr>
                <w:rFonts w:ascii="Garamond" w:hAnsi="Garamond"/>
                <w:b/>
                <w:bCs/>
                <w:sz w:val="20"/>
                <w:szCs w:val="20"/>
              </w:rPr>
            </w:pPr>
          </w:p>
        </w:tc>
        <w:tc>
          <w:tcPr>
            <w:tcW w:w="612" w:type="dxa"/>
            <w:gridSpan w:val="2"/>
          </w:tcPr>
          <w:p w14:paraId="592FED93" w14:textId="77777777" w:rsidR="00BF0763" w:rsidRPr="00CD7059" w:rsidRDefault="00BF0763" w:rsidP="00E04CD1">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592FED94"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Recommendations </w:t>
            </w:r>
          </w:p>
          <w:p w14:paraId="592FED9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592FED96"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592FED97"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92FEDA7" w14:textId="77777777" w:rsidTr="00E04CD1">
        <w:trPr>
          <w:gridAfter w:val="1"/>
          <w:wAfter w:w="612" w:type="dxa"/>
          <w:trHeight w:val="1498"/>
        </w:trPr>
        <w:tc>
          <w:tcPr>
            <w:tcW w:w="480" w:type="dxa"/>
          </w:tcPr>
          <w:p w14:paraId="592FED99" w14:textId="77777777" w:rsidR="00BF0763" w:rsidRPr="00CD7059" w:rsidRDefault="00BF0763" w:rsidP="00E04CD1">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592FED9A"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Annexes</w:t>
            </w:r>
          </w:p>
          <w:p w14:paraId="592FED9B"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MTR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14:paraId="592FED9C"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592FED9D"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592FED9E"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592FED9F"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592FEDA0"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592FEDA1"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592FEDA2"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592FEDA3"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592FEDA4"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592FEDA5"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592FEDA6"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i/>
                <w:sz w:val="20"/>
                <w:szCs w:val="20"/>
              </w:rPr>
              <w:lastRenderedPageBreak/>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14:paraId="592FEDA8" w14:textId="77777777" w:rsidR="00BF0763" w:rsidRDefault="00BF0763" w:rsidP="00BF0763">
      <w:pPr>
        <w:spacing w:line="240" w:lineRule="auto"/>
        <w:rPr>
          <w:rFonts w:ascii="Garamond" w:hAnsi="Garamond"/>
          <w:b/>
        </w:rPr>
      </w:pPr>
    </w:p>
    <w:p w14:paraId="592FEDA9" w14:textId="77777777" w:rsidR="00BF0763"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14:paraId="592FEDAE" w14:textId="77777777" w:rsidTr="00E04CD1">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2FEDAA" w14:textId="77777777" w:rsidR="00BF0763" w:rsidRDefault="00BF0763" w:rsidP="00E04CD1">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2FEDAB" w14:textId="77777777" w:rsidR="00BF0763" w:rsidRDefault="00BF0763" w:rsidP="00E04CD1">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2FEDAC" w14:textId="77777777" w:rsidR="00BF0763" w:rsidRDefault="00BF0763" w:rsidP="00E04CD1">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2FEDAD" w14:textId="77777777" w:rsidR="00BF0763" w:rsidRDefault="00BF0763" w:rsidP="00E04CD1">
            <w:pPr>
              <w:rPr>
                <w:rFonts w:ascii="Garamond" w:hAnsi="Garamond"/>
                <w:b/>
              </w:rPr>
            </w:pPr>
            <w:r>
              <w:rPr>
                <w:rFonts w:ascii="Garamond" w:hAnsi="Garamond"/>
                <w:b/>
              </w:rPr>
              <w:t>Methodology</w:t>
            </w:r>
          </w:p>
        </w:tc>
      </w:tr>
      <w:tr w:rsidR="00BF0763" w14:paraId="592FEDB0" w14:textId="77777777" w:rsidTr="00E04CD1">
        <w:tc>
          <w:tcPr>
            <w:tcW w:w="9198" w:type="dxa"/>
            <w:gridSpan w:val="4"/>
            <w:tcBorders>
              <w:top w:val="single" w:sz="4" w:space="0" w:color="FFFFFF" w:themeColor="background1"/>
            </w:tcBorders>
            <w:shd w:val="clear" w:color="auto" w:fill="D9D9D9" w:themeFill="background1" w:themeFillShade="D9"/>
          </w:tcPr>
          <w:p w14:paraId="592FEDAF" w14:textId="77777777" w:rsidR="00BF0763" w:rsidRPr="0043766B" w:rsidRDefault="00BF0763" w:rsidP="00E04CD1">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592FEDB5" w14:textId="77777777" w:rsidTr="00E04CD1">
        <w:tc>
          <w:tcPr>
            <w:tcW w:w="2358" w:type="dxa"/>
          </w:tcPr>
          <w:p w14:paraId="592FEDB1" w14:textId="77777777" w:rsidR="00BF0763" w:rsidRPr="00972E4C" w:rsidRDefault="00BF0763" w:rsidP="00E04CD1">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592FEDB2" w14:textId="77777777" w:rsidR="00BF0763" w:rsidRPr="00972E4C" w:rsidRDefault="00BF0763" w:rsidP="00E04CD1">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592FEDB3" w14:textId="77777777" w:rsidR="00BF0763" w:rsidRPr="00972E4C" w:rsidRDefault="00BF0763" w:rsidP="00E04CD1">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92FEDB4" w14:textId="77777777" w:rsidR="00BF0763" w:rsidRPr="00972E4C" w:rsidRDefault="00BF0763" w:rsidP="00E04CD1">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592FEDBA" w14:textId="77777777" w:rsidTr="00E04CD1">
        <w:tc>
          <w:tcPr>
            <w:tcW w:w="2358" w:type="dxa"/>
          </w:tcPr>
          <w:p w14:paraId="592FEDB6" w14:textId="77777777" w:rsidR="00BF0763" w:rsidRPr="0043766B" w:rsidRDefault="00BF0763" w:rsidP="00E04CD1">
            <w:pPr>
              <w:rPr>
                <w:rFonts w:ascii="Garamond" w:hAnsi="Garamond"/>
                <w:b/>
                <w:sz w:val="20"/>
                <w:szCs w:val="20"/>
              </w:rPr>
            </w:pPr>
          </w:p>
        </w:tc>
        <w:tc>
          <w:tcPr>
            <w:tcW w:w="2340" w:type="dxa"/>
          </w:tcPr>
          <w:p w14:paraId="592FEDB7" w14:textId="77777777" w:rsidR="00BF0763" w:rsidRDefault="00BF0763" w:rsidP="00E04CD1">
            <w:pPr>
              <w:rPr>
                <w:rFonts w:ascii="Garamond" w:hAnsi="Garamond"/>
                <w:b/>
              </w:rPr>
            </w:pPr>
          </w:p>
        </w:tc>
        <w:tc>
          <w:tcPr>
            <w:tcW w:w="2340" w:type="dxa"/>
          </w:tcPr>
          <w:p w14:paraId="592FEDB8" w14:textId="77777777" w:rsidR="00BF0763" w:rsidRDefault="00BF0763" w:rsidP="00E04CD1">
            <w:pPr>
              <w:rPr>
                <w:rFonts w:ascii="Garamond" w:hAnsi="Garamond"/>
                <w:b/>
              </w:rPr>
            </w:pPr>
          </w:p>
        </w:tc>
        <w:tc>
          <w:tcPr>
            <w:tcW w:w="2160" w:type="dxa"/>
          </w:tcPr>
          <w:p w14:paraId="592FEDB9" w14:textId="77777777" w:rsidR="00BF0763" w:rsidRDefault="00BF0763" w:rsidP="00E04CD1">
            <w:pPr>
              <w:rPr>
                <w:rFonts w:ascii="Garamond" w:hAnsi="Garamond"/>
                <w:b/>
              </w:rPr>
            </w:pPr>
          </w:p>
        </w:tc>
      </w:tr>
      <w:tr w:rsidR="00BF0763" w14:paraId="592FEDBF" w14:textId="77777777" w:rsidTr="00E04CD1">
        <w:tc>
          <w:tcPr>
            <w:tcW w:w="2358" w:type="dxa"/>
          </w:tcPr>
          <w:p w14:paraId="592FEDBB" w14:textId="77777777" w:rsidR="00BF0763" w:rsidRPr="0043766B" w:rsidRDefault="00BF0763" w:rsidP="00E04CD1">
            <w:pPr>
              <w:rPr>
                <w:rFonts w:ascii="Garamond" w:hAnsi="Garamond"/>
                <w:b/>
                <w:sz w:val="20"/>
                <w:szCs w:val="20"/>
              </w:rPr>
            </w:pPr>
          </w:p>
        </w:tc>
        <w:tc>
          <w:tcPr>
            <w:tcW w:w="2340" w:type="dxa"/>
          </w:tcPr>
          <w:p w14:paraId="592FEDBC" w14:textId="77777777" w:rsidR="00BF0763" w:rsidRDefault="00BF0763" w:rsidP="00E04CD1">
            <w:pPr>
              <w:rPr>
                <w:rFonts w:ascii="Garamond" w:hAnsi="Garamond"/>
                <w:b/>
              </w:rPr>
            </w:pPr>
          </w:p>
        </w:tc>
        <w:tc>
          <w:tcPr>
            <w:tcW w:w="2340" w:type="dxa"/>
          </w:tcPr>
          <w:p w14:paraId="592FEDBD" w14:textId="77777777" w:rsidR="00BF0763" w:rsidRDefault="00BF0763" w:rsidP="00E04CD1">
            <w:pPr>
              <w:rPr>
                <w:rFonts w:ascii="Garamond" w:hAnsi="Garamond"/>
                <w:b/>
              </w:rPr>
            </w:pPr>
          </w:p>
        </w:tc>
        <w:tc>
          <w:tcPr>
            <w:tcW w:w="2160" w:type="dxa"/>
          </w:tcPr>
          <w:p w14:paraId="592FEDBE" w14:textId="77777777" w:rsidR="00BF0763" w:rsidRDefault="00BF0763" w:rsidP="00E04CD1">
            <w:pPr>
              <w:rPr>
                <w:rFonts w:ascii="Garamond" w:hAnsi="Garamond"/>
                <w:b/>
              </w:rPr>
            </w:pPr>
          </w:p>
        </w:tc>
      </w:tr>
      <w:tr w:rsidR="00BF0763" w14:paraId="592FEDC1" w14:textId="77777777" w:rsidTr="00E04CD1">
        <w:tc>
          <w:tcPr>
            <w:tcW w:w="9198" w:type="dxa"/>
            <w:gridSpan w:val="4"/>
            <w:shd w:val="clear" w:color="auto" w:fill="D9D9D9" w:themeFill="background1" w:themeFillShade="D9"/>
          </w:tcPr>
          <w:p w14:paraId="592FEDC0" w14:textId="77777777" w:rsidR="00BF0763" w:rsidRDefault="00BF0763" w:rsidP="00E04CD1">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592FEDC6" w14:textId="77777777" w:rsidTr="00E04CD1">
        <w:tc>
          <w:tcPr>
            <w:tcW w:w="2358" w:type="dxa"/>
          </w:tcPr>
          <w:p w14:paraId="592FEDC2" w14:textId="77777777" w:rsidR="00BF0763" w:rsidRPr="0043766B" w:rsidRDefault="00BF0763" w:rsidP="00E04CD1">
            <w:pPr>
              <w:rPr>
                <w:rFonts w:ascii="Garamond" w:hAnsi="Garamond"/>
                <w:b/>
                <w:sz w:val="20"/>
                <w:szCs w:val="20"/>
              </w:rPr>
            </w:pPr>
          </w:p>
        </w:tc>
        <w:tc>
          <w:tcPr>
            <w:tcW w:w="2340" w:type="dxa"/>
          </w:tcPr>
          <w:p w14:paraId="592FEDC3" w14:textId="77777777" w:rsidR="00BF0763" w:rsidRDefault="00BF0763" w:rsidP="00E04CD1">
            <w:pPr>
              <w:rPr>
                <w:rFonts w:ascii="Garamond" w:hAnsi="Garamond"/>
                <w:b/>
              </w:rPr>
            </w:pPr>
          </w:p>
        </w:tc>
        <w:tc>
          <w:tcPr>
            <w:tcW w:w="2340" w:type="dxa"/>
          </w:tcPr>
          <w:p w14:paraId="592FEDC4" w14:textId="77777777" w:rsidR="00BF0763" w:rsidRDefault="00BF0763" w:rsidP="00E04CD1">
            <w:pPr>
              <w:rPr>
                <w:rFonts w:ascii="Garamond" w:hAnsi="Garamond"/>
                <w:b/>
              </w:rPr>
            </w:pPr>
          </w:p>
        </w:tc>
        <w:tc>
          <w:tcPr>
            <w:tcW w:w="2160" w:type="dxa"/>
          </w:tcPr>
          <w:p w14:paraId="592FEDC5" w14:textId="77777777" w:rsidR="00BF0763" w:rsidRDefault="00BF0763" w:rsidP="00E04CD1">
            <w:pPr>
              <w:rPr>
                <w:rFonts w:ascii="Garamond" w:hAnsi="Garamond"/>
                <w:b/>
              </w:rPr>
            </w:pPr>
          </w:p>
        </w:tc>
      </w:tr>
      <w:tr w:rsidR="00BF0763" w14:paraId="592FEDCB" w14:textId="77777777" w:rsidTr="00E04CD1">
        <w:tc>
          <w:tcPr>
            <w:tcW w:w="2358" w:type="dxa"/>
          </w:tcPr>
          <w:p w14:paraId="592FEDC7" w14:textId="77777777" w:rsidR="00BF0763" w:rsidRPr="0043766B" w:rsidRDefault="00BF0763" w:rsidP="00E04CD1">
            <w:pPr>
              <w:rPr>
                <w:rFonts w:ascii="Garamond" w:hAnsi="Garamond"/>
                <w:b/>
                <w:sz w:val="20"/>
                <w:szCs w:val="20"/>
              </w:rPr>
            </w:pPr>
          </w:p>
        </w:tc>
        <w:tc>
          <w:tcPr>
            <w:tcW w:w="2340" w:type="dxa"/>
          </w:tcPr>
          <w:p w14:paraId="592FEDC8" w14:textId="77777777" w:rsidR="00BF0763" w:rsidRDefault="00BF0763" w:rsidP="00E04CD1">
            <w:pPr>
              <w:rPr>
                <w:rFonts w:ascii="Garamond" w:hAnsi="Garamond"/>
                <w:b/>
              </w:rPr>
            </w:pPr>
          </w:p>
        </w:tc>
        <w:tc>
          <w:tcPr>
            <w:tcW w:w="2340" w:type="dxa"/>
          </w:tcPr>
          <w:p w14:paraId="592FEDC9" w14:textId="77777777" w:rsidR="00BF0763" w:rsidRDefault="00BF0763" w:rsidP="00E04CD1">
            <w:pPr>
              <w:rPr>
                <w:rFonts w:ascii="Garamond" w:hAnsi="Garamond"/>
                <w:b/>
              </w:rPr>
            </w:pPr>
          </w:p>
        </w:tc>
        <w:tc>
          <w:tcPr>
            <w:tcW w:w="2160" w:type="dxa"/>
          </w:tcPr>
          <w:p w14:paraId="592FEDCA" w14:textId="77777777" w:rsidR="00BF0763" w:rsidRDefault="00BF0763" w:rsidP="00E04CD1">
            <w:pPr>
              <w:rPr>
                <w:rFonts w:ascii="Garamond" w:hAnsi="Garamond"/>
                <w:b/>
              </w:rPr>
            </w:pPr>
          </w:p>
        </w:tc>
      </w:tr>
      <w:tr w:rsidR="00BF0763" w14:paraId="592FEDD0" w14:textId="77777777" w:rsidTr="00E04CD1">
        <w:tc>
          <w:tcPr>
            <w:tcW w:w="2358" w:type="dxa"/>
          </w:tcPr>
          <w:p w14:paraId="592FEDCC" w14:textId="77777777" w:rsidR="00BF0763" w:rsidRPr="0043766B" w:rsidRDefault="00BF0763" w:rsidP="00E04CD1">
            <w:pPr>
              <w:rPr>
                <w:rFonts w:ascii="Garamond" w:hAnsi="Garamond"/>
                <w:b/>
                <w:sz w:val="20"/>
                <w:szCs w:val="20"/>
              </w:rPr>
            </w:pPr>
          </w:p>
        </w:tc>
        <w:tc>
          <w:tcPr>
            <w:tcW w:w="2340" w:type="dxa"/>
          </w:tcPr>
          <w:p w14:paraId="592FEDCD" w14:textId="77777777" w:rsidR="00BF0763" w:rsidRDefault="00BF0763" w:rsidP="00E04CD1">
            <w:pPr>
              <w:rPr>
                <w:rFonts w:ascii="Garamond" w:hAnsi="Garamond"/>
                <w:b/>
              </w:rPr>
            </w:pPr>
          </w:p>
        </w:tc>
        <w:tc>
          <w:tcPr>
            <w:tcW w:w="2340" w:type="dxa"/>
          </w:tcPr>
          <w:p w14:paraId="592FEDCE" w14:textId="77777777" w:rsidR="00BF0763" w:rsidRDefault="00BF0763" w:rsidP="00E04CD1">
            <w:pPr>
              <w:rPr>
                <w:rFonts w:ascii="Garamond" w:hAnsi="Garamond"/>
                <w:b/>
              </w:rPr>
            </w:pPr>
          </w:p>
        </w:tc>
        <w:tc>
          <w:tcPr>
            <w:tcW w:w="2160" w:type="dxa"/>
          </w:tcPr>
          <w:p w14:paraId="592FEDCF" w14:textId="77777777" w:rsidR="00BF0763" w:rsidRDefault="00BF0763" w:rsidP="00E04CD1">
            <w:pPr>
              <w:rPr>
                <w:rFonts w:ascii="Garamond" w:hAnsi="Garamond"/>
                <w:b/>
              </w:rPr>
            </w:pPr>
          </w:p>
        </w:tc>
      </w:tr>
      <w:tr w:rsidR="00BF0763" w14:paraId="592FEDD2" w14:textId="77777777" w:rsidTr="00E04CD1">
        <w:tc>
          <w:tcPr>
            <w:tcW w:w="9198" w:type="dxa"/>
            <w:gridSpan w:val="4"/>
            <w:shd w:val="clear" w:color="auto" w:fill="D9D9D9" w:themeFill="background1" w:themeFillShade="D9"/>
          </w:tcPr>
          <w:p w14:paraId="592FEDD1" w14:textId="77777777" w:rsidR="00BF0763" w:rsidRPr="0043766B" w:rsidRDefault="00BF0763" w:rsidP="00E04CD1">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592FEDD7" w14:textId="77777777" w:rsidTr="00E04CD1">
        <w:tc>
          <w:tcPr>
            <w:tcW w:w="2358" w:type="dxa"/>
          </w:tcPr>
          <w:p w14:paraId="592FEDD3" w14:textId="77777777" w:rsidR="00BF0763" w:rsidRPr="0043766B" w:rsidRDefault="00BF0763" w:rsidP="00E04CD1">
            <w:pPr>
              <w:rPr>
                <w:rFonts w:ascii="Garamond" w:hAnsi="Garamond"/>
                <w:b/>
                <w:sz w:val="20"/>
                <w:szCs w:val="20"/>
              </w:rPr>
            </w:pPr>
          </w:p>
        </w:tc>
        <w:tc>
          <w:tcPr>
            <w:tcW w:w="2340" w:type="dxa"/>
          </w:tcPr>
          <w:p w14:paraId="592FEDD4" w14:textId="77777777" w:rsidR="00BF0763" w:rsidRDefault="00BF0763" w:rsidP="00E04CD1">
            <w:pPr>
              <w:rPr>
                <w:rFonts w:ascii="Garamond" w:hAnsi="Garamond"/>
                <w:b/>
              </w:rPr>
            </w:pPr>
          </w:p>
        </w:tc>
        <w:tc>
          <w:tcPr>
            <w:tcW w:w="2340" w:type="dxa"/>
          </w:tcPr>
          <w:p w14:paraId="592FEDD5" w14:textId="77777777" w:rsidR="00BF0763" w:rsidRDefault="00BF0763" w:rsidP="00E04CD1">
            <w:pPr>
              <w:rPr>
                <w:rFonts w:ascii="Garamond" w:hAnsi="Garamond"/>
                <w:b/>
              </w:rPr>
            </w:pPr>
          </w:p>
        </w:tc>
        <w:tc>
          <w:tcPr>
            <w:tcW w:w="2160" w:type="dxa"/>
          </w:tcPr>
          <w:p w14:paraId="592FEDD6" w14:textId="77777777" w:rsidR="00BF0763" w:rsidRDefault="00BF0763" w:rsidP="00E04CD1">
            <w:pPr>
              <w:rPr>
                <w:rFonts w:ascii="Garamond" w:hAnsi="Garamond"/>
                <w:b/>
              </w:rPr>
            </w:pPr>
          </w:p>
        </w:tc>
      </w:tr>
      <w:tr w:rsidR="00BF0763" w14:paraId="592FEDDC" w14:textId="77777777" w:rsidTr="00E04CD1">
        <w:tc>
          <w:tcPr>
            <w:tcW w:w="2358" w:type="dxa"/>
          </w:tcPr>
          <w:p w14:paraId="592FEDD8" w14:textId="77777777" w:rsidR="00BF0763" w:rsidRPr="0043766B" w:rsidRDefault="00BF0763" w:rsidP="00E04CD1">
            <w:pPr>
              <w:rPr>
                <w:rFonts w:ascii="Garamond" w:hAnsi="Garamond"/>
                <w:b/>
                <w:sz w:val="20"/>
                <w:szCs w:val="20"/>
              </w:rPr>
            </w:pPr>
          </w:p>
        </w:tc>
        <w:tc>
          <w:tcPr>
            <w:tcW w:w="2340" w:type="dxa"/>
          </w:tcPr>
          <w:p w14:paraId="592FEDD9" w14:textId="77777777" w:rsidR="00BF0763" w:rsidRDefault="00BF0763" w:rsidP="00E04CD1">
            <w:pPr>
              <w:rPr>
                <w:rFonts w:ascii="Garamond" w:hAnsi="Garamond"/>
                <w:b/>
              </w:rPr>
            </w:pPr>
          </w:p>
        </w:tc>
        <w:tc>
          <w:tcPr>
            <w:tcW w:w="2340" w:type="dxa"/>
          </w:tcPr>
          <w:p w14:paraId="592FEDDA" w14:textId="77777777" w:rsidR="00BF0763" w:rsidRDefault="00BF0763" w:rsidP="00E04CD1">
            <w:pPr>
              <w:rPr>
                <w:rFonts w:ascii="Garamond" w:hAnsi="Garamond"/>
                <w:b/>
              </w:rPr>
            </w:pPr>
          </w:p>
        </w:tc>
        <w:tc>
          <w:tcPr>
            <w:tcW w:w="2160" w:type="dxa"/>
          </w:tcPr>
          <w:p w14:paraId="592FEDDB" w14:textId="77777777" w:rsidR="00BF0763" w:rsidRDefault="00BF0763" w:rsidP="00E04CD1">
            <w:pPr>
              <w:rPr>
                <w:rFonts w:ascii="Garamond" w:hAnsi="Garamond"/>
                <w:b/>
              </w:rPr>
            </w:pPr>
          </w:p>
        </w:tc>
      </w:tr>
      <w:tr w:rsidR="00BF0763" w14:paraId="592FEDE1" w14:textId="77777777" w:rsidTr="00E04CD1">
        <w:tc>
          <w:tcPr>
            <w:tcW w:w="2358" w:type="dxa"/>
          </w:tcPr>
          <w:p w14:paraId="592FEDDD" w14:textId="77777777" w:rsidR="00BF0763" w:rsidRPr="0043766B" w:rsidRDefault="00BF0763" w:rsidP="00E04CD1">
            <w:pPr>
              <w:rPr>
                <w:rFonts w:ascii="Garamond" w:hAnsi="Garamond"/>
                <w:b/>
                <w:sz w:val="20"/>
                <w:szCs w:val="20"/>
              </w:rPr>
            </w:pPr>
          </w:p>
        </w:tc>
        <w:tc>
          <w:tcPr>
            <w:tcW w:w="2340" w:type="dxa"/>
          </w:tcPr>
          <w:p w14:paraId="592FEDDE" w14:textId="77777777" w:rsidR="00BF0763" w:rsidRDefault="00BF0763" w:rsidP="00E04CD1">
            <w:pPr>
              <w:rPr>
                <w:rFonts w:ascii="Garamond" w:hAnsi="Garamond"/>
                <w:b/>
              </w:rPr>
            </w:pPr>
          </w:p>
        </w:tc>
        <w:tc>
          <w:tcPr>
            <w:tcW w:w="2340" w:type="dxa"/>
          </w:tcPr>
          <w:p w14:paraId="592FEDDF" w14:textId="77777777" w:rsidR="00BF0763" w:rsidRDefault="00BF0763" w:rsidP="00E04CD1">
            <w:pPr>
              <w:rPr>
                <w:rFonts w:ascii="Garamond" w:hAnsi="Garamond"/>
                <w:b/>
              </w:rPr>
            </w:pPr>
          </w:p>
        </w:tc>
        <w:tc>
          <w:tcPr>
            <w:tcW w:w="2160" w:type="dxa"/>
          </w:tcPr>
          <w:p w14:paraId="592FEDE0" w14:textId="77777777" w:rsidR="00BF0763" w:rsidRDefault="00BF0763" w:rsidP="00E04CD1">
            <w:pPr>
              <w:rPr>
                <w:rFonts w:ascii="Garamond" w:hAnsi="Garamond"/>
                <w:b/>
              </w:rPr>
            </w:pPr>
          </w:p>
        </w:tc>
      </w:tr>
      <w:tr w:rsidR="00BF0763" w14:paraId="592FEDE3" w14:textId="77777777" w:rsidTr="00E04CD1">
        <w:tc>
          <w:tcPr>
            <w:tcW w:w="9198" w:type="dxa"/>
            <w:gridSpan w:val="4"/>
            <w:shd w:val="clear" w:color="auto" w:fill="D9D9D9" w:themeFill="background1" w:themeFillShade="D9"/>
          </w:tcPr>
          <w:p w14:paraId="592FEDE2" w14:textId="77777777" w:rsidR="00BF0763" w:rsidRPr="0043766B" w:rsidRDefault="00BF0763" w:rsidP="00E04CD1">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592FEDE8" w14:textId="77777777" w:rsidTr="00E04CD1">
        <w:tc>
          <w:tcPr>
            <w:tcW w:w="2358" w:type="dxa"/>
          </w:tcPr>
          <w:p w14:paraId="592FEDE4" w14:textId="77777777" w:rsidR="00BF0763" w:rsidRPr="0043766B" w:rsidRDefault="00BF0763" w:rsidP="00E04CD1">
            <w:pPr>
              <w:rPr>
                <w:rFonts w:ascii="Garamond" w:hAnsi="Garamond"/>
                <w:b/>
                <w:sz w:val="20"/>
                <w:szCs w:val="20"/>
              </w:rPr>
            </w:pPr>
          </w:p>
        </w:tc>
        <w:tc>
          <w:tcPr>
            <w:tcW w:w="2340" w:type="dxa"/>
          </w:tcPr>
          <w:p w14:paraId="592FEDE5" w14:textId="77777777" w:rsidR="00BF0763" w:rsidRDefault="00BF0763" w:rsidP="00E04CD1">
            <w:pPr>
              <w:rPr>
                <w:rFonts w:ascii="Garamond" w:hAnsi="Garamond"/>
                <w:b/>
              </w:rPr>
            </w:pPr>
          </w:p>
        </w:tc>
        <w:tc>
          <w:tcPr>
            <w:tcW w:w="2340" w:type="dxa"/>
          </w:tcPr>
          <w:p w14:paraId="592FEDE6" w14:textId="77777777" w:rsidR="00BF0763" w:rsidRDefault="00BF0763" w:rsidP="00E04CD1">
            <w:pPr>
              <w:rPr>
                <w:rFonts w:ascii="Garamond" w:hAnsi="Garamond"/>
                <w:b/>
              </w:rPr>
            </w:pPr>
          </w:p>
        </w:tc>
        <w:tc>
          <w:tcPr>
            <w:tcW w:w="2160" w:type="dxa"/>
          </w:tcPr>
          <w:p w14:paraId="592FEDE7" w14:textId="77777777" w:rsidR="00BF0763" w:rsidRDefault="00BF0763" w:rsidP="00E04CD1">
            <w:pPr>
              <w:rPr>
                <w:rFonts w:ascii="Garamond" w:hAnsi="Garamond"/>
                <w:b/>
              </w:rPr>
            </w:pPr>
          </w:p>
        </w:tc>
      </w:tr>
      <w:tr w:rsidR="00BF0763" w14:paraId="592FEDED" w14:textId="77777777" w:rsidTr="00E04CD1">
        <w:tc>
          <w:tcPr>
            <w:tcW w:w="2358" w:type="dxa"/>
          </w:tcPr>
          <w:p w14:paraId="592FEDE9" w14:textId="77777777" w:rsidR="00BF0763" w:rsidRPr="0043766B" w:rsidRDefault="00BF0763" w:rsidP="00E04CD1">
            <w:pPr>
              <w:rPr>
                <w:rFonts w:ascii="Garamond" w:hAnsi="Garamond"/>
                <w:b/>
                <w:sz w:val="20"/>
                <w:szCs w:val="20"/>
              </w:rPr>
            </w:pPr>
          </w:p>
        </w:tc>
        <w:tc>
          <w:tcPr>
            <w:tcW w:w="2340" w:type="dxa"/>
          </w:tcPr>
          <w:p w14:paraId="592FEDEA" w14:textId="77777777" w:rsidR="00BF0763" w:rsidRDefault="00BF0763" w:rsidP="00E04CD1">
            <w:pPr>
              <w:rPr>
                <w:rFonts w:ascii="Garamond" w:hAnsi="Garamond"/>
                <w:b/>
              </w:rPr>
            </w:pPr>
          </w:p>
        </w:tc>
        <w:tc>
          <w:tcPr>
            <w:tcW w:w="2340" w:type="dxa"/>
          </w:tcPr>
          <w:p w14:paraId="592FEDEB" w14:textId="77777777" w:rsidR="00BF0763" w:rsidRDefault="00BF0763" w:rsidP="00E04CD1">
            <w:pPr>
              <w:rPr>
                <w:rFonts w:ascii="Garamond" w:hAnsi="Garamond"/>
                <w:b/>
              </w:rPr>
            </w:pPr>
          </w:p>
        </w:tc>
        <w:tc>
          <w:tcPr>
            <w:tcW w:w="2160" w:type="dxa"/>
          </w:tcPr>
          <w:p w14:paraId="592FEDEC" w14:textId="77777777" w:rsidR="00BF0763" w:rsidRDefault="00BF0763" w:rsidP="00E04CD1">
            <w:pPr>
              <w:rPr>
                <w:rFonts w:ascii="Garamond" w:hAnsi="Garamond"/>
                <w:b/>
              </w:rPr>
            </w:pPr>
          </w:p>
        </w:tc>
      </w:tr>
      <w:tr w:rsidR="00BF0763" w14:paraId="592FEDF2" w14:textId="77777777" w:rsidTr="00E04CD1">
        <w:tc>
          <w:tcPr>
            <w:tcW w:w="2358" w:type="dxa"/>
          </w:tcPr>
          <w:p w14:paraId="592FEDEE" w14:textId="77777777" w:rsidR="00BF0763" w:rsidRDefault="00BF0763" w:rsidP="00E04CD1">
            <w:pPr>
              <w:rPr>
                <w:rFonts w:ascii="Garamond" w:hAnsi="Garamond"/>
                <w:b/>
              </w:rPr>
            </w:pPr>
          </w:p>
        </w:tc>
        <w:tc>
          <w:tcPr>
            <w:tcW w:w="2340" w:type="dxa"/>
          </w:tcPr>
          <w:p w14:paraId="592FEDEF" w14:textId="77777777" w:rsidR="00BF0763" w:rsidRDefault="00BF0763" w:rsidP="00E04CD1">
            <w:pPr>
              <w:rPr>
                <w:rFonts w:ascii="Garamond" w:hAnsi="Garamond"/>
                <w:b/>
              </w:rPr>
            </w:pPr>
          </w:p>
        </w:tc>
        <w:tc>
          <w:tcPr>
            <w:tcW w:w="2340" w:type="dxa"/>
          </w:tcPr>
          <w:p w14:paraId="592FEDF0" w14:textId="77777777" w:rsidR="00BF0763" w:rsidRDefault="00BF0763" w:rsidP="00E04CD1">
            <w:pPr>
              <w:rPr>
                <w:rFonts w:ascii="Garamond" w:hAnsi="Garamond"/>
                <w:b/>
              </w:rPr>
            </w:pPr>
          </w:p>
        </w:tc>
        <w:tc>
          <w:tcPr>
            <w:tcW w:w="2160" w:type="dxa"/>
          </w:tcPr>
          <w:p w14:paraId="592FEDF1" w14:textId="77777777" w:rsidR="00BF0763" w:rsidRDefault="00BF0763" w:rsidP="00E04CD1">
            <w:pPr>
              <w:rPr>
                <w:rFonts w:ascii="Garamond" w:hAnsi="Garamond"/>
                <w:b/>
              </w:rPr>
            </w:pPr>
          </w:p>
        </w:tc>
      </w:tr>
    </w:tbl>
    <w:p w14:paraId="592FEDF3"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592FEDF4"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1"/>
          <w:footerReference w:type="default" r:id="rId12"/>
          <w:pgSz w:w="12240" w:h="15840"/>
          <w:pgMar w:top="1226" w:right="1620" w:bottom="458" w:left="1620" w:header="720" w:footer="720" w:gutter="0"/>
          <w:cols w:space="720" w:equalWidth="0">
            <w:col w:w="9000"/>
          </w:cols>
          <w:noEndnote/>
        </w:sectPr>
      </w:pPr>
    </w:p>
    <w:p w14:paraId="592FEDF5"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1"/>
      </w:r>
    </w:p>
    <w:p w14:paraId="592FEDF6"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592FEDF7"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592FEEB7" wp14:editId="592FEEB8">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92FEEF0" w14:textId="77777777" w:rsidR="00E04CD1" w:rsidRPr="0035593A" w:rsidRDefault="00E04CD1"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592FEEF1" w14:textId="77777777" w:rsidR="00E04CD1" w:rsidRPr="0035593A" w:rsidRDefault="00E04C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592FEEF2" w14:textId="77777777" w:rsidR="00E04CD1" w:rsidRPr="0035593A" w:rsidRDefault="00E04C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592FEEF3" w14:textId="77777777" w:rsidR="00E04CD1" w:rsidRPr="0035593A" w:rsidRDefault="00E04C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592FEEF4" w14:textId="77777777" w:rsidR="00E04CD1" w:rsidRPr="0035593A" w:rsidRDefault="00E04C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92FEEF5" w14:textId="77777777" w:rsidR="00E04CD1" w:rsidRPr="0035593A" w:rsidRDefault="00E04C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92FEEF6" w14:textId="77777777" w:rsidR="00E04CD1" w:rsidRPr="0035593A" w:rsidRDefault="00E04C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592FEEF7" w14:textId="77777777" w:rsidR="00E04CD1" w:rsidRPr="0035593A" w:rsidRDefault="00E04C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92FEEF8" w14:textId="77777777" w:rsidR="00E04CD1" w:rsidRPr="0035593A" w:rsidRDefault="00E04CD1" w:rsidP="00BF0763">
                            <w:pPr>
                              <w:spacing w:after="0" w:line="240" w:lineRule="auto"/>
                              <w:rPr>
                                <w:rFonts w:ascii="Garamond" w:hAnsi="Garamond"/>
                                <w:b/>
                                <w:color w:val="FF0000"/>
                                <w:sz w:val="20"/>
                                <w:szCs w:val="20"/>
                              </w:rPr>
                            </w:pPr>
                          </w:p>
                          <w:p w14:paraId="592FEEF9" w14:textId="77777777" w:rsidR="00E04CD1" w:rsidRDefault="00E04CD1"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592FEEFA" w14:textId="77777777" w:rsidR="00E04CD1" w:rsidRPr="0035593A" w:rsidRDefault="00E04CD1" w:rsidP="00BF0763">
                            <w:pPr>
                              <w:spacing w:after="0" w:line="240" w:lineRule="auto"/>
                              <w:jc w:val="center"/>
                              <w:rPr>
                                <w:rFonts w:ascii="Garamond" w:hAnsi="Garamond"/>
                                <w:b/>
                                <w:sz w:val="20"/>
                                <w:szCs w:val="20"/>
                              </w:rPr>
                            </w:pPr>
                          </w:p>
                          <w:p w14:paraId="592FEEFB" w14:textId="77777777" w:rsidR="00E04CD1" w:rsidRPr="0035593A" w:rsidRDefault="00E04CD1"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592FEEFC" w14:textId="77777777" w:rsidR="00E04CD1" w:rsidRDefault="00E04CD1" w:rsidP="00BF0763">
                            <w:pPr>
                              <w:spacing w:after="0" w:line="240" w:lineRule="auto"/>
                              <w:rPr>
                                <w:rFonts w:ascii="Garamond" w:hAnsi="Garamond"/>
                                <w:sz w:val="20"/>
                                <w:szCs w:val="20"/>
                              </w:rPr>
                            </w:pPr>
                          </w:p>
                          <w:p w14:paraId="592FEEFD" w14:textId="77777777" w:rsidR="00E04CD1" w:rsidRDefault="00E04CD1"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592FEEFE" w14:textId="77777777" w:rsidR="00E04CD1" w:rsidRPr="0035593A" w:rsidRDefault="00E04CD1" w:rsidP="00BF0763">
                            <w:pPr>
                              <w:spacing w:after="0" w:line="240" w:lineRule="auto"/>
                              <w:rPr>
                                <w:rFonts w:ascii="Garamond" w:hAnsi="Garamond"/>
                                <w:sz w:val="20"/>
                                <w:szCs w:val="20"/>
                              </w:rPr>
                            </w:pPr>
                          </w:p>
                          <w:p w14:paraId="592FEEFF" w14:textId="77777777" w:rsidR="00E04CD1" w:rsidRPr="0035593A" w:rsidRDefault="00E04CD1"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592FEF00" w14:textId="77777777" w:rsidR="00E04CD1" w:rsidRPr="0035593A" w:rsidRDefault="00E04CD1" w:rsidP="00BF0763">
                            <w:pPr>
                              <w:spacing w:after="0" w:line="240" w:lineRule="auto"/>
                              <w:rPr>
                                <w:rFonts w:ascii="Garamond" w:hAnsi="Garamond"/>
                                <w:sz w:val="20"/>
                                <w:szCs w:val="20"/>
                              </w:rPr>
                            </w:pPr>
                          </w:p>
                          <w:p w14:paraId="592FEF01" w14:textId="77777777" w:rsidR="00E04CD1" w:rsidRDefault="00E04CD1"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92FEF02" w14:textId="77777777" w:rsidR="00E04CD1" w:rsidRPr="0035593A" w:rsidRDefault="00E04CD1" w:rsidP="00BF0763">
                            <w:pPr>
                              <w:spacing w:after="0" w:line="240" w:lineRule="auto"/>
                              <w:rPr>
                                <w:rFonts w:ascii="Garamond" w:hAnsi="Garamond"/>
                                <w:b/>
                                <w:sz w:val="20"/>
                                <w:szCs w:val="20"/>
                              </w:rPr>
                            </w:pPr>
                          </w:p>
                          <w:p w14:paraId="592FEF03" w14:textId="77777777" w:rsidR="00E04CD1" w:rsidRDefault="00E04CD1"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592FEF04" w14:textId="77777777" w:rsidR="00E04CD1" w:rsidRPr="0035593A" w:rsidRDefault="00E04CD1" w:rsidP="00BF0763">
                            <w:pPr>
                              <w:spacing w:after="0" w:line="240" w:lineRule="auto"/>
                              <w:rPr>
                                <w:rFonts w:ascii="Garamond" w:hAnsi="Garamond"/>
                                <w:sz w:val="20"/>
                                <w:szCs w:val="20"/>
                              </w:rPr>
                            </w:pPr>
                          </w:p>
                          <w:p w14:paraId="592FEF05" w14:textId="77777777" w:rsidR="00E04CD1" w:rsidRPr="0035593A" w:rsidRDefault="00E04CD1"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92FEEB7"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92FEEF0" w14:textId="77777777" w:rsidR="00E04CD1" w:rsidRPr="0035593A" w:rsidRDefault="00E04CD1"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592FEEF1" w14:textId="77777777" w:rsidR="00E04CD1" w:rsidRPr="0035593A" w:rsidRDefault="00E04C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592FEEF2" w14:textId="77777777" w:rsidR="00E04CD1" w:rsidRPr="0035593A" w:rsidRDefault="00E04C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592FEEF3" w14:textId="77777777" w:rsidR="00E04CD1" w:rsidRPr="0035593A" w:rsidRDefault="00E04C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592FEEF4" w14:textId="77777777" w:rsidR="00E04CD1" w:rsidRPr="0035593A" w:rsidRDefault="00E04C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92FEEF5" w14:textId="77777777" w:rsidR="00E04CD1" w:rsidRPr="0035593A" w:rsidRDefault="00E04C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92FEEF6" w14:textId="77777777" w:rsidR="00E04CD1" w:rsidRPr="0035593A" w:rsidRDefault="00E04C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592FEEF7" w14:textId="77777777" w:rsidR="00E04CD1" w:rsidRPr="0035593A" w:rsidRDefault="00E04C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92FEEF8" w14:textId="77777777" w:rsidR="00E04CD1" w:rsidRPr="0035593A" w:rsidRDefault="00E04CD1" w:rsidP="00BF0763">
                      <w:pPr>
                        <w:spacing w:after="0" w:line="240" w:lineRule="auto"/>
                        <w:rPr>
                          <w:rFonts w:ascii="Garamond" w:hAnsi="Garamond"/>
                          <w:b/>
                          <w:color w:val="FF0000"/>
                          <w:sz w:val="20"/>
                          <w:szCs w:val="20"/>
                        </w:rPr>
                      </w:pPr>
                    </w:p>
                    <w:p w14:paraId="592FEEF9" w14:textId="77777777" w:rsidR="00E04CD1" w:rsidRDefault="00E04CD1"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592FEEFA" w14:textId="77777777" w:rsidR="00E04CD1" w:rsidRPr="0035593A" w:rsidRDefault="00E04CD1" w:rsidP="00BF0763">
                      <w:pPr>
                        <w:spacing w:after="0" w:line="240" w:lineRule="auto"/>
                        <w:jc w:val="center"/>
                        <w:rPr>
                          <w:rFonts w:ascii="Garamond" w:hAnsi="Garamond"/>
                          <w:b/>
                          <w:sz w:val="20"/>
                          <w:szCs w:val="20"/>
                        </w:rPr>
                      </w:pPr>
                    </w:p>
                    <w:p w14:paraId="592FEEFB" w14:textId="77777777" w:rsidR="00E04CD1" w:rsidRPr="0035593A" w:rsidRDefault="00E04CD1"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592FEEFC" w14:textId="77777777" w:rsidR="00E04CD1" w:rsidRDefault="00E04CD1" w:rsidP="00BF0763">
                      <w:pPr>
                        <w:spacing w:after="0" w:line="240" w:lineRule="auto"/>
                        <w:rPr>
                          <w:rFonts w:ascii="Garamond" w:hAnsi="Garamond"/>
                          <w:sz w:val="20"/>
                          <w:szCs w:val="20"/>
                        </w:rPr>
                      </w:pPr>
                    </w:p>
                    <w:p w14:paraId="592FEEFD" w14:textId="77777777" w:rsidR="00E04CD1" w:rsidRDefault="00E04CD1"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592FEEFE" w14:textId="77777777" w:rsidR="00E04CD1" w:rsidRPr="0035593A" w:rsidRDefault="00E04CD1" w:rsidP="00BF0763">
                      <w:pPr>
                        <w:spacing w:after="0" w:line="240" w:lineRule="auto"/>
                        <w:rPr>
                          <w:rFonts w:ascii="Garamond" w:hAnsi="Garamond"/>
                          <w:sz w:val="20"/>
                          <w:szCs w:val="20"/>
                        </w:rPr>
                      </w:pPr>
                    </w:p>
                    <w:p w14:paraId="592FEEFF" w14:textId="77777777" w:rsidR="00E04CD1" w:rsidRPr="0035593A" w:rsidRDefault="00E04CD1"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592FEF00" w14:textId="77777777" w:rsidR="00E04CD1" w:rsidRPr="0035593A" w:rsidRDefault="00E04CD1" w:rsidP="00BF0763">
                      <w:pPr>
                        <w:spacing w:after="0" w:line="240" w:lineRule="auto"/>
                        <w:rPr>
                          <w:rFonts w:ascii="Garamond" w:hAnsi="Garamond"/>
                          <w:sz w:val="20"/>
                          <w:szCs w:val="20"/>
                        </w:rPr>
                      </w:pPr>
                    </w:p>
                    <w:p w14:paraId="592FEF01" w14:textId="77777777" w:rsidR="00E04CD1" w:rsidRDefault="00E04CD1"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92FEF02" w14:textId="77777777" w:rsidR="00E04CD1" w:rsidRPr="0035593A" w:rsidRDefault="00E04CD1" w:rsidP="00BF0763">
                      <w:pPr>
                        <w:spacing w:after="0" w:line="240" w:lineRule="auto"/>
                        <w:rPr>
                          <w:rFonts w:ascii="Garamond" w:hAnsi="Garamond"/>
                          <w:b/>
                          <w:sz w:val="20"/>
                          <w:szCs w:val="20"/>
                        </w:rPr>
                      </w:pPr>
                    </w:p>
                    <w:p w14:paraId="592FEF03" w14:textId="77777777" w:rsidR="00E04CD1" w:rsidRDefault="00E04CD1"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592FEF04" w14:textId="77777777" w:rsidR="00E04CD1" w:rsidRPr="0035593A" w:rsidRDefault="00E04CD1" w:rsidP="00BF0763">
                      <w:pPr>
                        <w:spacing w:after="0" w:line="240" w:lineRule="auto"/>
                        <w:rPr>
                          <w:rFonts w:ascii="Garamond" w:hAnsi="Garamond"/>
                          <w:sz w:val="20"/>
                          <w:szCs w:val="20"/>
                        </w:rPr>
                      </w:pPr>
                    </w:p>
                    <w:p w14:paraId="592FEF05" w14:textId="77777777" w:rsidR="00E04CD1" w:rsidRPr="0035593A" w:rsidRDefault="00E04CD1"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592FEDF8" w14:textId="77777777" w:rsidR="00BF0763" w:rsidRDefault="00BF0763" w:rsidP="00BF0763">
      <w:pPr>
        <w:spacing w:after="0" w:line="240" w:lineRule="auto"/>
        <w:rPr>
          <w:rFonts w:ascii="Garamond" w:hAnsi="Garamond"/>
          <w:b/>
          <w:color w:val="808080" w:themeColor="background1" w:themeShade="80"/>
        </w:rPr>
      </w:pPr>
    </w:p>
    <w:p w14:paraId="592FEDF9" w14:textId="77777777" w:rsidR="00BF0763" w:rsidRDefault="00BF0763" w:rsidP="00BF0763">
      <w:pPr>
        <w:spacing w:after="0" w:line="240" w:lineRule="auto"/>
        <w:rPr>
          <w:rFonts w:ascii="Garamond" w:hAnsi="Garamond"/>
          <w:b/>
          <w:color w:val="808080" w:themeColor="background1" w:themeShade="80"/>
        </w:rPr>
      </w:pPr>
    </w:p>
    <w:p w14:paraId="592FEDFA" w14:textId="77777777" w:rsidR="00BF0763" w:rsidRDefault="00BF0763" w:rsidP="00BF0763">
      <w:pPr>
        <w:spacing w:after="0" w:line="240" w:lineRule="auto"/>
        <w:rPr>
          <w:rFonts w:ascii="Garamond" w:hAnsi="Garamond"/>
          <w:b/>
          <w:color w:val="808080" w:themeColor="background1" w:themeShade="80"/>
        </w:rPr>
      </w:pPr>
    </w:p>
    <w:p w14:paraId="592FEDFB" w14:textId="77777777" w:rsidR="00BF0763" w:rsidRDefault="00BF0763" w:rsidP="00BF0763">
      <w:pPr>
        <w:spacing w:after="0" w:line="240" w:lineRule="auto"/>
        <w:rPr>
          <w:rFonts w:ascii="Garamond" w:hAnsi="Garamond"/>
          <w:b/>
          <w:color w:val="808080" w:themeColor="background1" w:themeShade="80"/>
        </w:rPr>
      </w:pPr>
    </w:p>
    <w:p w14:paraId="592FEDFC" w14:textId="77777777" w:rsidR="00BF0763" w:rsidRDefault="00BF0763" w:rsidP="00BF0763">
      <w:pPr>
        <w:spacing w:after="0" w:line="240" w:lineRule="auto"/>
        <w:rPr>
          <w:rFonts w:ascii="Garamond" w:hAnsi="Garamond"/>
          <w:b/>
          <w:color w:val="808080" w:themeColor="background1" w:themeShade="80"/>
        </w:rPr>
      </w:pPr>
    </w:p>
    <w:p w14:paraId="592FEDFD" w14:textId="77777777" w:rsidR="00BF0763" w:rsidRDefault="00BF0763" w:rsidP="00BF0763">
      <w:pPr>
        <w:spacing w:after="0" w:line="240" w:lineRule="auto"/>
        <w:rPr>
          <w:rFonts w:ascii="Garamond" w:hAnsi="Garamond"/>
          <w:b/>
          <w:color w:val="808080" w:themeColor="background1" w:themeShade="80"/>
        </w:rPr>
      </w:pPr>
    </w:p>
    <w:p w14:paraId="592FEDFE" w14:textId="77777777" w:rsidR="00BF0763" w:rsidRDefault="00BF0763" w:rsidP="00BF0763">
      <w:pPr>
        <w:spacing w:after="0" w:line="240" w:lineRule="auto"/>
        <w:rPr>
          <w:rFonts w:ascii="Garamond" w:hAnsi="Garamond"/>
          <w:b/>
          <w:color w:val="808080" w:themeColor="background1" w:themeShade="80"/>
        </w:rPr>
      </w:pPr>
    </w:p>
    <w:p w14:paraId="592FEDFF" w14:textId="77777777" w:rsidR="00BF0763" w:rsidRDefault="00BF0763" w:rsidP="00BF0763">
      <w:pPr>
        <w:spacing w:after="0" w:line="240" w:lineRule="auto"/>
        <w:rPr>
          <w:rFonts w:ascii="Garamond" w:hAnsi="Garamond"/>
          <w:b/>
          <w:color w:val="808080" w:themeColor="background1" w:themeShade="80"/>
        </w:rPr>
      </w:pPr>
    </w:p>
    <w:p w14:paraId="592FEE00" w14:textId="77777777" w:rsidR="00BF0763" w:rsidRDefault="00BF0763" w:rsidP="00BF0763">
      <w:pPr>
        <w:spacing w:after="0" w:line="240" w:lineRule="auto"/>
        <w:rPr>
          <w:rFonts w:ascii="Garamond" w:hAnsi="Garamond"/>
          <w:b/>
          <w:color w:val="808080" w:themeColor="background1" w:themeShade="80"/>
        </w:rPr>
      </w:pPr>
    </w:p>
    <w:p w14:paraId="592FEE01" w14:textId="77777777" w:rsidR="00BF0763" w:rsidRDefault="00BF0763" w:rsidP="00BF0763">
      <w:pPr>
        <w:spacing w:after="0" w:line="240" w:lineRule="auto"/>
        <w:rPr>
          <w:rFonts w:ascii="Garamond" w:hAnsi="Garamond"/>
          <w:b/>
          <w:color w:val="808080" w:themeColor="background1" w:themeShade="80"/>
        </w:rPr>
      </w:pPr>
    </w:p>
    <w:p w14:paraId="592FEE02" w14:textId="77777777" w:rsidR="00BF0763" w:rsidRPr="00B20314"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592FEE03"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68"/>
        <w:gridCol w:w="7398"/>
      </w:tblGrid>
      <w:tr w:rsidR="00BF0763" w:rsidRPr="001335BB" w14:paraId="592FEE05" w14:textId="77777777" w:rsidTr="00E04CD1">
        <w:tc>
          <w:tcPr>
            <w:tcW w:w="9576" w:type="dxa"/>
            <w:gridSpan w:val="3"/>
            <w:shd w:val="clear" w:color="auto" w:fill="D9D9D9" w:themeFill="background1" w:themeFillShade="D9"/>
          </w:tcPr>
          <w:p w14:paraId="592FEE04" w14:textId="77777777" w:rsidR="00BF0763" w:rsidRPr="001335BB" w:rsidRDefault="00BF0763" w:rsidP="00E04CD1">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92FEE09" w14:textId="77777777" w:rsidTr="00E04CD1">
        <w:tc>
          <w:tcPr>
            <w:tcW w:w="310" w:type="dxa"/>
            <w:vAlign w:val="center"/>
          </w:tcPr>
          <w:p w14:paraId="592FEE06" w14:textId="77777777" w:rsidR="00BF0763" w:rsidRPr="001335BB" w:rsidRDefault="00BF0763" w:rsidP="00E04CD1">
            <w:pPr>
              <w:rPr>
                <w:rFonts w:ascii="Garamond" w:hAnsi="Garamond" w:cs="Arial"/>
                <w:sz w:val="20"/>
                <w:szCs w:val="20"/>
              </w:rPr>
            </w:pPr>
            <w:r>
              <w:rPr>
                <w:rFonts w:ascii="Garamond" w:hAnsi="Garamond" w:cs="Arial"/>
                <w:sz w:val="20"/>
                <w:szCs w:val="20"/>
              </w:rPr>
              <w:t>6</w:t>
            </w:r>
          </w:p>
        </w:tc>
        <w:tc>
          <w:tcPr>
            <w:tcW w:w="1868" w:type="dxa"/>
            <w:vAlign w:val="center"/>
          </w:tcPr>
          <w:p w14:paraId="592FEE07" w14:textId="77777777" w:rsidR="00BF0763" w:rsidRPr="001335BB" w:rsidRDefault="00BF0763" w:rsidP="00E04CD1">
            <w:pPr>
              <w:rPr>
                <w:rFonts w:ascii="Garamond" w:hAnsi="Garamond" w:cs="Arial"/>
                <w:sz w:val="20"/>
                <w:szCs w:val="20"/>
              </w:rPr>
            </w:pPr>
            <w:r>
              <w:rPr>
                <w:rFonts w:ascii="Garamond" w:hAnsi="Garamond" w:cs="Arial"/>
                <w:sz w:val="20"/>
                <w:szCs w:val="20"/>
              </w:rPr>
              <w:t>Highly Satisfactory (HS)</w:t>
            </w:r>
          </w:p>
        </w:tc>
        <w:tc>
          <w:tcPr>
            <w:tcW w:w="7398" w:type="dxa"/>
          </w:tcPr>
          <w:p w14:paraId="592FEE08" w14:textId="77777777" w:rsidR="00BF0763" w:rsidRPr="001335BB" w:rsidRDefault="00BF0763" w:rsidP="00E04CD1">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92FEE0D" w14:textId="77777777" w:rsidTr="00E04CD1">
        <w:tc>
          <w:tcPr>
            <w:tcW w:w="310" w:type="dxa"/>
            <w:vAlign w:val="center"/>
          </w:tcPr>
          <w:p w14:paraId="592FEE0A" w14:textId="77777777" w:rsidR="00BF0763" w:rsidRPr="001335BB" w:rsidRDefault="00BF0763" w:rsidP="00E04CD1">
            <w:pPr>
              <w:rPr>
                <w:rFonts w:ascii="Garamond" w:hAnsi="Garamond" w:cs="Arial"/>
                <w:sz w:val="20"/>
                <w:szCs w:val="20"/>
              </w:rPr>
            </w:pPr>
            <w:r>
              <w:rPr>
                <w:rFonts w:ascii="Garamond" w:hAnsi="Garamond" w:cs="Arial"/>
                <w:sz w:val="20"/>
                <w:szCs w:val="20"/>
              </w:rPr>
              <w:t>5</w:t>
            </w:r>
          </w:p>
        </w:tc>
        <w:tc>
          <w:tcPr>
            <w:tcW w:w="1868" w:type="dxa"/>
            <w:vAlign w:val="center"/>
          </w:tcPr>
          <w:p w14:paraId="592FEE0B" w14:textId="77777777" w:rsidR="00BF0763" w:rsidRPr="001335BB" w:rsidRDefault="00BF0763" w:rsidP="00E04CD1">
            <w:pPr>
              <w:rPr>
                <w:rFonts w:ascii="Garamond" w:hAnsi="Garamond" w:cs="Arial"/>
                <w:sz w:val="20"/>
                <w:szCs w:val="20"/>
              </w:rPr>
            </w:pPr>
            <w:r>
              <w:rPr>
                <w:rFonts w:ascii="Garamond" w:hAnsi="Garamond" w:cs="Arial"/>
                <w:sz w:val="20"/>
                <w:szCs w:val="20"/>
              </w:rPr>
              <w:t>Satisfactory (S)</w:t>
            </w:r>
          </w:p>
        </w:tc>
        <w:tc>
          <w:tcPr>
            <w:tcW w:w="7398" w:type="dxa"/>
          </w:tcPr>
          <w:p w14:paraId="592FEE0C" w14:textId="77777777" w:rsidR="00BF0763" w:rsidRPr="001335BB" w:rsidRDefault="00BF0763" w:rsidP="00E04CD1">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592FEE11" w14:textId="77777777" w:rsidTr="00E04CD1">
        <w:tc>
          <w:tcPr>
            <w:tcW w:w="310" w:type="dxa"/>
            <w:vAlign w:val="center"/>
          </w:tcPr>
          <w:p w14:paraId="592FEE0E" w14:textId="77777777" w:rsidR="00BF0763" w:rsidRPr="001335BB" w:rsidRDefault="00BF0763" w:rsidP="00E04CD1">
            <w:pPr>
              <w:rPr>
                <w:rFonts w:ascii="Garamond" w:hAnsi="Garamond" w:cs="Arial"/>
                <w:sz w:val="20"/>
                <w:szCs w:val="20"/>
              </w:rPr>
            </w:pPr>
            <w:r w:rsidRPr="001335BB">
              <w:rPr>
                <w:rFonts w:ascii="Garamond" w:hAnsi="Garamond" w:cs="Arial"/>
                <w:sz w:val="20"/>
                <w:szCs w:val="20"/>
              </w:rPr>
              <w:t>4</w:t>
            </w:r>
          </w:p>
        </w:tc>
        <w:tc>
          <w:tcPr>
            <w:tcW w:w="1868" w:type="dxa"/>
            <w:vAlign w:val="center"/>
          </w:tcPr>
          <w:p w14:paraId="592FEE0F" w14:textId="77777777" w:rsidR="00BF0763" w:rsidRPr="001335BB" w:rsidRDefault="00BF0763" w:rsidP="00E04CD1">
            <w:pPr>
              <w:rPr>
                <w:rFonts w:ascii="Garamond" w:hAnsi="Garamond" w:cs="Arial"/>
                <w:sz w:val="20"/>
                <w:szCs w:val="20"/>
              </w:rPr>
            </w:pPr>
            <w:r>
              <w:rPr>
                <w:rFonts w:ascii="Garamond" w:hAnsi="Garamond" w:cs="Arial"/>
                <w:sz w:val="20"/>
                <w:szCs w:val="20"/>
              </w:rPr>
              <w:t>Moderately Satisfactory (MS)</w:t>
            </w:r>
          </w:p>
        </w:tc>
        <w:tc>
          <w:tcPr>
            <w:tcW w:w="7398" w:type="dxa"/>
          </w:tcPr>
          <w:p w14:paraId="592FEE10" w14:textId="77777777" w:rsidR="00BF0763" w:rsidRPr="001335BB" w:rsidRDefault="00BF0763" w:rsidP="00E04CD1">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592FEE15" w14:textId="77777777" w:rsidTr="00E04CD1">
        <w:tc>
          <w:tcPr>
            <w:tcW w:w="310" w:type="dxa"/>
            <w:vAlign w:val="center"/>
          </w:tcPr>
          <w:p w14:paraId="592FEE12"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3</w:t>
            </w:r>
          </w:p>
        </w:tc>
        <w:tc>
          <w:tcPr>
            <w:tcW w:w="1868" w:type="dxa"/>
            <w:vAlign w:val="center"/>
          </w:tcPr>
          <w:p w14:paraId="592FEE13"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592FEE14" w14:textId="77777777" w:rsidR="00BF0763" w:rsidRPr="001335BB" w:rsidRDefault="00BF0763" w:rsidP="00E04CD1">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592FEE19" w14:textId="77777777" w:rsidTr="00E04CD1">
        <w:tc>
          <w:tcPr>
            <w:tcW w:w="310" w:type="dxa"/>
            <w:vAlign w:val="center"/>
          </w:tcPr>
          <w:p w14:paraId="592FEE16" w14:textId="77777777" w:rsidR="00BF0763" w:rsidRPr="001335BB" w:rsidRDefault="00BF0763" w:rsidP="00E04CD1">
            <w:pPr>
              <w:rPr>
                <w:rFonts w:ascii="Garamond" w:hAnsi="Garamond" w:cs="Arial"/>
                <w:sz w:val="20"/>
                <w:szCs w:val="20"/>
              </w:rPr>
            </w:pPr>
            <w:r>
              <w:rPr>
                <w:rFonts w:ascii="Garamond" w:hAnsi="Garamond" w:cs="Arial"/>
                <w:sz w:val="20"/>
                <w:szCs w:val="20"/>
              </w:rPr>
              <w:t>2</w:t>
            </w:r>
          </w:p>
        </w:tc>
        <w:tc>
          <w:tcPr>
            <w:tcW w:w="1868" w:type="dxa"/>
            <w:vAlign w:val="center"/>
          </w:tcPr>
          <w:p w14:paraId="592FEE17" w14:textId="77777777" w:rsidR="00BF0763" w:rsidRPr="001335BB" w:rsidRDefault="00BF0763" w:rsidP="00E04CD1">
            <w:pPr>
              <w:rPr>
                <w:rFonts w:ascii="Garamond" w:hAnsi="Garamond" w:cs="Arial"/>
                <w:sz w:val="20"/>
                <w:szCs w:val="20"/>
              </w:rPr>
            </w:pPr>
            <w:r>
              <w:rPr>
                <w:rFonts w:ascii="Garamond" w:hAnsi="Garamond" w:cs="Arial"/>
                <w:sz w:val="20"/>
                <w:szCs w:val="20"/>
              </w:rPr>
              <w:t>Unsatisfactory (U)</w:t>
            </w:r>
          </w:p>
        </w:tc>
        <w:tc>
          <w:tcPr>
            <w:tcW w:w="7398" w:type="dxa"/>
          </w:tcPr>
          <w:p w14:paraId="592FEE18" w14:textId="77777777" w:rsidR="00BF0763" w:rsidRPr="001335BB" w:rsidRDefault="00BF0763" w:rsidP="00E04CD1">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92FEE1D" w14:textId="77777777" w:rsidTr="00E04CD1">
        <w:tc>
          <w:tcPr>
            <w:tcW w:w="310" w:type="dxa"/>
            <w:vAlign w:val="center"/>
          </w:tcPr>
          <w:p w14:paraId="592FEE1A"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1</w:t>
            </w:r>
          </w:p>
        </w:tc>
        <w:tc>
          <w:tcPr>
            <w:tcW w:w="1868" w:type="dxa"/>
            <w:vAlign w:val="center"/>
          </w:tcPr>
          <w:p w14:paraId="592FEE1B"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592FEE1C" w14:textId="77777777" w:rsidR="00BF0763" w:rsidRPr="001335BB" w:rsidRDefault="00BF0763" w:rsidP="00E04CD1">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592FEE1E"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68"/>
        <w:gridCol w:w="7398"/>
      </w:tblGrid>
      <w:tr w:rsidR="00BF0763" w:rsidRPr="001335BB" w14:paraId="592FEE20" w14:textId="77777777" w:rsidTr="00E04CD1">
        <w:tc>
          <w:tcPr>
            <w:tcW w:w="9576" w:type="dxa"/>
            <w:gridSpan w:val="3"/>
            <w:shd w:val="clear" w:color="auto" w:fill="D9D9D9" w:themeFill="background1" w:themeFillShade="D9"/>
          </w:tcPr>
          <w:p w14:paraId="592FEE1F" w14:textId="77777777" w:rsidR="00BF0763" w:rsidRPr="001335BB" w:rsidRDefault="00BF0763" w:rsidP="00E04CD1">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592FEE24" w14:textId="77777777" w:rsidTr="00E04CD1">
        <w:tc>
          <w:tcPr>
            <w:tcW w:w="310" w:type="dxa"/>
            <w:vAlign w:val="center"/>
          </w:tcPr>
          <w:p w14:paraId="592FEE21" w14:textId="77777777" w:rsidR="00BF0763" w:rsidRPr="001335BB" w:rsidRDefault="00BF0763" w:rsidP="00E04CD1">
            <w:pPr>
              <w:rPr>
                <w:rFonts w:ascii="Garamond" w:hAnsi="Garamond" w:cs="Arial"/>
                <w:sz w:val="20"/>
                <w:szCs w:val="20"/>
              </w:rPr>
            </w:pPr>
            <w:r>
              <w:rPr>
                <w:rFonts w:ascii="Garamond" w:hAnsi="Garamond" w:cs="Arial"/>
                <w:sz w:val="20"/>
                <w:szCs w:val="20"/>
              </w:rPr>
              <w:t>6</w:t>
            </w:r>
          </w:p>
        </w:tc>
        <w:tc>
          <w:tcPr>
            <w:tcW w:w="1868" w:type="dxa"/>
            <w:vAlign w:val="center"/>
          </w:tcPr>
          <w:p w14:paraId="592FEE22" w14:textId="77777777" w:rsidR="00BF0763" w:rsidRPr="001335BB" w:rsidRDefault="00BF0763" w:rsidP="00E04CD1">
            <w:pPr>
              <w:rPr>
                <w:rFonts w:ascii="Garamond" w:hAnsi="Garamond" w:cs="Arial"/>
                <w:sz w:val="20"/>
                <w:szCs w:val="20"/>
              </w:rPr>
            </w:pPr>
            <w:r>
              <w:rPr>
                <w:rFonts w:ascii="Garamond" w:hAnsi="Garamond" w:cs="Arial"/>
                <w:sz w:val="20"/>
                <w:szCs w:val="20"/>
              </w:rPr>
              <w:t>Highly Satisfactory (HS)</w:t>
            </w:r>
          </w:p>
        </w:tc>
        <w:tc>
          <w:tcPr>
            <w:tcW w:w="7398" w:type="dxa"/>
          </w:tcPr>
          <w:p w14:paraId="592FEE23" w14:textId="77777777" w:rsidR="00BF0763" w:rsidRPr="009D4915" w:rsidRDefault="00BF0763" w:rsidP="00E04CD1">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592FEE28" w14:textId="77777777" w:rsidTr="00E04CD1">
        <w:tc>
          <w:tcPr>
            <w:tcW w:w="310" w:type="dxa"/>
            <w:vAlign w:val="center"/>
          </w:tcPr>
          <w:p w14:paraId="592FEE25" w14:textId="77777777" w:rsidR="00BF0763" w:rsidRPr="001335BB" w:rsidRDefault="00BF0763" w:rsidP="00E04CD1">
            <w:pPr>
              <w:rPr>
                <w:rFonts w:ascii="Garamond" w:hAnsi="Garamond" w:cs="Arial"/>
                <w:sz w:val="20"/>
                <w:szCs w:val="20"/>
              </w:rPr>
            </w:pPr>
            <w:r>
              <w:rPr>
                <w:rFonts w:ascii="Garamond" w:hAnsi="Garamond" w:cs="Arial"/>
                <w:sz w:val="20"/>
                <w:szCs w:val="20"/>
              </w:rPr>
              <w:t>5</w:t>
            </w:r>
          </w:p>
        </w:tc>
        <w:tc>
          <w:tcPr>
            <w:tcW w:w="1868" w:type="dxa"/>
            <w:vAlign w:val="center"/>
          </w:tcPr>
          <w:p w14:paraId="592FEE26" w14:textId="77777777" w:rsidR="00BF0763" w:rsidRPr="001335BB" w:rsidRDefault="00BF0763" w:rsidP="00E04CD1">
            <w:pPr>
              <w:rPr>
                <w:rFonts w:ascii="Garamond" w:hAnsi="Garamond" w:cs="Arial"/>
                <w:sz w:val="20"/>
                <w:szCs w:val="20"/>
              </w:rPr>
            </w:pPr>
            <w:r>
              <w:rPr>
                <w:rFonts w:ascii="Garamond" w:hAnsi="Garamond" w:cs="Arial"/>
                <w:sz w:val="20"/>
                <w:szCs w:val="20"/>
              </w:rPr>
              <w:t>Satisfactory (S)</w:t>
            </w:r>
          </w:p>
        </w:tc>
        <w:tc>
          <w:tcPr>
            <w:tcW w:w="7398" w:type="dxa"/>
          </w:tcPr>
          <w:p w14:paraId="592FEE27" w14:textId="77777777" w:rsidR="00BF0763" w:rsidRPr="009D4915" w:rsidRDefault="00BF0763" w:rsidP="00E04CD1">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592FEE2C" w14:textId="77777777" w:rsidTr="00E04CD1">
        <w:tc>
          <w:tcPr>
            <w:tcW w:w="310" w:type="dxa"/>
            <w:vAlign w:val="center"/>
          </w:tcPr>
          <w:p w14:paraId="592FEE29" w14:textId="77777777" w:rsidR="00BF0763" w:rsidRPr="001335BB" w:rsidRDefault="00BF0763" w:rsidP="00E04CD1">
            <w:pPr>
              <w:rPr>
                <w:rFonts w:ascii="Garamond" w:hAnsi="Garamond" w:cs="Arial"/>
                <w:sz w:val="20"/>
                <w:szCs w:val="20"/>
              </w:rPr>
            </w:pPr>
            <w:r w:rsidRPr="001335BB">
              <w:rPr>
                <w:rFonts w:ascii="Garamond" w:hAnsi="Garamond" w:cs="Arial"/>
                <w:sz w:val="20"/>
                <w:szCs w:val="20"/>
              </w:rPr>
              <w:t>4</w:t>
            </w:r>
          </w:p>
        </w:tc>
        <w:tc>
          <w:tcPr>
            <w:tcW w:w="1868" w:type="dxa"/>
            <w:vAlign w:val="center"/>
          </w:tcPr>
          <w:p w14:paraId="592FEE2A" w14:textId="77777777" w:rsidR="00BF0763" w:rsidRPr="001335BB" w:rsidRDefault="00BF0763" w:rsidP="00E04CD1">
            <w:pPr>
              <w:rPr>
                <w:rFonts w:ascii="Garamond" w:hAnsi="Garamond" w:cs="Arial"/>
                <w:sz w:val="20"/>
                <w:szCs w:val="20"/>
              </w:rPr>
            </w:pPr>
            <w:r>
              <w:rPr>
                <w:rFonts w:ascii="Garamond" w:hAnsi="Garamond" w:cs="Arial"/>
                <w:sz w:val="20"/>
                <w:szCs w:val="20"/>
              </w:rPr>
              <w:t>Moderately Satisfactory (MS)</w:t>
            </w:r>
          </w:p>
        </w:tc>
        <w:tc>
          <w:tcPr>
            <w:tcW w:w="7398" w:type="dxa"/>
          </w:tcPr>
          <w:p w14:paraId="592FEE2B" w14:textId="77777777" w:rsidR="00BF0763" w:rsidRPr="009D4915" w:rsidRDefault="00BF0763" w:rsidP="00E04CD1">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592FEE30" w14:textId="77777777" w:rsidTr="00E04CD1">
        <w:tc>
          <w:tcPr>
            <w:tcW w:w="310" w:type="dxa"/>
            <w:vAlign w:val="center"/>
          </w:tcPr>
          <w:p w14:paraId="592FEE2D"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3</w:t>
            </w:r>
          </w:p>
        </w:tc>
        <w:tc>
          <w:tcPr>
            <w:tcW w:w="1868" w:type="dxa"/>
            <w:vAlign w:val="center"/>
          </w:tcPr>
          <w:p w14:paraId="592FEE2E"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592FEE2F" w14:textId="77777777" w:rsidR="00BF0763" w:rsidRPr="009D4915" w:rsidRDefault="00BF0763" w:rsidP="00E04CD1">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592FEE34" w14:textId="77777777" w:rsidTr="00E04CD1">
        <w:tc>
          <w:tcPr>
            <w:tcW w:w="310" w:type="dxa"/>
            <w:vAlign w:val="center"/>
          </w:tcPr>
          <w:p w14:paraId="592FEE31" w14:textId="77777777" w:rsidR="00BF0763" w:rsidRPr="001335BB" w:rsidRDefault="00BF0763" w:rsidP="00E04CD1">
            <w:pPr>
              <w:rPr>
                <w:rFonts w:ascii="Garamond" w:hAnsi="Garamond" w:cs="Arial"/>
                <w:sz w:val="20"/>
                <w:szCs w:val="20"/>
              </w:rPr>
            </w:pPr>
            <w:r>
              <w:rPr>
                <w:rFonts w:ascii="Garamond" w:hAnsi="Garamond" w:cs="Arial"/>
                <w:sz w:val="20"/>
                <w:szCs w:val="20"/>
              </w:rPr>
              <w:t>2</w:t>
            </w:r>
          </w:p>
        </w:tc>
        <w:tc>
          <w:tcPr>
            <w:tcW w:w="1868" w:type="dxa"/>
            <w:vAlign w:val="center"/>
          </w:tcPr>
          <w:p w14:paraId="592FEE32" w14:textId="77777777" w:rsidR="00BF0763" w:rsidRPr="001335BB" w:rsidRDefault="00BF0763" w:rsidP="00E04CD1">
            <w:pPr>
              <w:rPr>
                <w:rFonts w:ascii="Garamond" w:hAnsi="Garamond" w:cs="Arial"/>
                <w:sz w:val="20"/>
                <w:szCs w:val="20"/>
              </w:rPr>
            </w:pPr>
            <w:r>
              <w:rPr>
                <w:rFonts w:ascii="Garamond" w:hAnsi="Garamond" w:cs="Arial"/>
                <w:sz w:val="20"/>
                <w:szCs w:val="20"/>
              </w:rPr>
              <w:t>Unsatisfactory (U)</w:t>
            </w:r>
          </w:p>
        </w:tc>
        <w:tc>
          <w:tcPr>
            <w:tcW w:w="7398" w:type="dxa"/>
          </w:tcPr>
          <w:p w14:paraId="592FEE33" w14:textId="77777777" w:rsidR="00BF0763" w:rsidRPr="009D4915" w:rsidRDefault="00BF0763" w:rsidP="00E04CD1">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592FEE38" w14:textId="77777777" w:rsidTr="00E04CD1">
        <w:tc>
          <w:tcPr>
            <w:tcW w:w="310" w:type="dxa"/>
            <w:vAlign w:val="center"/>
          </w:tcPr>
          <w:p w14:paraId="592FEE35"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1</w:t>
            </w:r>
          </w:p>
        </w:tc>
        <w:tc>
          <w:tcPr>
            <w:tcW w:w="1868" w:type="dxa"/>
            <w:vAlign w:val="center"/>
          </w:tcPr>
          <w:p w14:paraId="592FEE36"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592FEE37" w14:textId="77777777" w:rsidR="00BF0763" w:rsidRPr="009D4915" w:rsidRDefault="00BF0763" w:rsidP="00E04CD1">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592FEE39"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592FEE3B" w14:textId="77777777" w:rsidTr="00E04CD1">
        <w:tc>
          <w:tcPr>
            <w:tcW w:w="9576" w:type="dxa"/>
            <w:gridSpan w:val="3"/>
            <w:shd w:val="clear" w:color="auto" w:fill="D9D9D9" w:themeFill="background1" w:themeFillShade="D9"/>
          </w:tcPr>
          <w:p w14:paraId="592FEE3A" w14:textId="77777777" w:rsidR="00BF0763" w:rsidRPr="0056426D" w:rsidRDefault="00BF0763" w:rsidP="00E04CD1">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592FEE3F" w14:textId="77777777" w:rsidTr="00E04CD1">
        <w:tc>
          <w:tcPr>
            <w:tcW w:w="310" w:type="dxa"/>
            <w:vAlign w:val="center"/>
          </w:tcPr>
          <w:p w14:paraId="592FEE3C" w14:textId="77777777" w:rsidR="00BF0763" w:rsidRPr="001335BB" w:rsidRDefault="00BF0763" w:rsidP="00E04CD1">
            <w:pPr>
              <w:rPr>
                <w:rFonts w:ascii="Garamond" w:hAnsi="Garamond" w:cs="Arial"/>
                <w:sz w:val="20"/>
                <w:szCs w:val="20"/>
              </w:rPr>
            </w:pPr>
            <w:r w:rsidRPr="001335BB">
              <w:rPr>
                <w:rFonts w:ascii="Garamond" w:hAnsi="Garamond" w:cs="Arial"/>
                <w:sz w:val="20"/>
                <w:szCs w:val="20"/>
              </w:rPr>
              <w:t>4</w:t>
            </w:r>
          </w:p>
        </w:tc>
        <w:tc>
          <w:tcPr>
            <w:tcW w:w="1868" w:type="dxa"/>
            <w:vAlign w:val="center"/>
          </w:tcPr>
          <w:p w14:paraId="592FEE3D" w14:textId="77777777" w:rsidR="00BF0763" w:rsidRPr="001335BB" w:rsidRDefault="00BF0763" w:rsidP="00E04CD1">
            <w:pPr>
              <w:rPr>
                <w:rFonts w:ascii="Garamond" w:hAnsi="Garamond" w:cs="Arial"/>
                <w:sz w:val="20"/>
                <w:szCs w:val="20"/>
              </w:rPr>
            </w:pPr>
            <w:r>
              <w:rPr>
                <w:rFonts w:ascii="Garamond" w:hAnsi="Garamond"/>
                <w:sz w:val="20"/>
                <w:szCs w:val="20"/>
              </w:rPr>
              <w:t>Likely (L)</w:t>
            </w:r>
          </w:p>
        </w:tc>
        <w:tc>
          <w:tcPr>
            <w:tcW w:w="7398" w:type="dxa"/>
          </w:tcPr>
          <w:p w14:paraId="592FEE3E" w14:textId="77777777" w:rsidR="00BF0763" w:rsidRPr="00486F2A" w:rsidRDefault="00BF0763" w:rsidP="00E04CD1">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592FEE43" w14:textId="77777777" w:rsidTr="00E04CD1">
        <w:tc>
          <w:tcPr>
            <w:tcW w:w="310" w:type="dxa"/>
            <w:vAlign w:val="center"/>
          </w:tcPr>
          <w:p w14:paraId="592FEE40"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3</w:t>
            </w:r>
          </w:p>
        </w:tc>
        <w:tc>
          <w:tcPr>
            <w:tcW w:w="1868" w:type="dxa"/>
            <w:vAlign w:val="center"/>
          </w:tcPr>
          <w:p w14:paraId="592FEE41" w14:textId="77777777" w:rsidR="00BF0763" w:rsidRPr="001335BB" w:rsidRDefault="00BF0763" w:rsidP="00E04CD1">
            <w:pPr>
              <w:rPr>
                <w:rFonts w:ascii="Garamond" w:hAnsi="Garamond" w:cs="Calibri"/>
                <w:sz w:val="20"/>
                <w:szCs w:val="20"/>
                <w:lang w:val="en-GB"/>
              </w:rPr>
            </w:pPr>
            <w:r>
              <w:rPr>
                <w:rFonts w:ascii="Garamond" w:hAnsi="Garamond"/>
                <w:sz w:val="20"/>
                <w:szCs w:val="20"/>
              </w:rPr>
              <w:t>Moderately Likely (ML)</w:t>
            </w:r>
          </w:p>
        </w:tc>
        <w:tc>
          <w:tcPr>
            <w:tcW w:w="7398" w:type="dxa"/>
          </w:tcPr>
          <w:p w14:paraId="592FEE42" w14:textId="77777777" w:rsidR="00BF0763" w:rsidRPr="00486F2A" w:rsidRDefault="00BF0763" w:rsidP="00E04CD1">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592FEE47" w14:textId="77777777" w:rsidTr="00E04CD1">
        <w:tc>
          <w:tcPr>
            <w:tcW w:w="310" w:type="dxa"/>
            <w:vAlign w:val="center"/>
          </w:tcPr>
          <w:p w14:paraId="592FEE44" w14:textId="77777777" w:rsidR="00BF0763" w:rsidRPr="001335BB" w:rsidRDefault="00BF0763" w:rsidP="00E04CD1">
            <w:pPr>
              <w:rPr>
                <w:rFonts w:ascii="Garamond" w:hAnsi="Garamond" w:cs="Arial"/>
                <w:sz w:val="20"/>
                <w:szCs w:val="20"/>
              </w:rPr>
            </w:pPr>
            <w:r>
              <w:rPr>
                <w:rFonts w:ascii="Garamond" w:hAnsi="Garamond" w:cs="Arial"/>
                <w:sz w:val="20"/>
                <w:szCs w:val="20"/>
              </w:rPr>
              <w:t>2</w:t>
            </w:r>
          </w:p>
        </w:tc>
        <w:tc>
          <w:tcPr>
            <w:tcW w:w="1868" w:type="dxa"/>
            <w:vAlign w:val="center"/>
          </w:tcPr>
          <w:p w14:paraId="592FEE45" w14:textId="77777777" w:rsidR="00BF0763" w:rsidRPr="001335BB" w:rsidRDefault="00BF0763" w:rsidP="00E04CD1">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592FEE46" w14:textId="77777777" w:rsidR="00BF0763" w:rsidRPr="00486F2A" w:rsidRDefault="00BF0763" w:rsidP="00E04CD1">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592FEE4B" w14:textId="77777777" w:rsidTr="00E04CD1">
        <w:tc>
          <w:tcPr>
            <w:tcW w:w="310" w:type="dxa"/>
            <w:vAlign w:val="center"/>
          </w:tcPr>
          <w:p w14:paraId="592FEE48"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1</w:t>
            </w:r>
          </w:p>
        </w:tc>
        <w:tc>
          <w:tcPr>
            <w:tcW w:w="1868" w:type="dxa"/>
            <w:vAlign w:val="center"/>
          </w:tcPr>
          <w:p w14:paraId="592FEE49" w14:textId="77777777" w:rsidR="00BF0763" w:rsidRPr="001335BB" w:rsidRDefault="00BF0763" w:rsidP="00E04CD1">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592FEE4A" w14:textId="77777777" w:rsidR="00BF0763" w:rsidRPr="00486F2A" w:rsidRDefault="00BF0763" w:rsidP="00E04CD1">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592FEE4C" w14:textId="77777777" w:rsidR="00BF0763" w:rsidRPr="00CD7059" w:rsidRDefault="00BF0763" w:rsidP="00BF0763">
      <w:pPr>
        <w:spacing w:after="0" w:line="240" w:lineRule="auto"/>
        <w:rPr>
          <w:rFonts w:ascii="Arial" w:hAnsi="Arial" w:cs="Arial"/>
          <w:b/>
          <w:sz w:val="18"/>
          <w:szCs w:val="18"/>
        </w:rPr>
      </w:pPr>
    </w:p>
    <w:p w14:paraId="592FEE4D" w14:textId="77777777" w:rsidR="00BF0763" w:rsidRPr="001932B0"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MTR Report Clearance Form</w:t>
      </w:r>
    </w:p>
    <w:p w14:paraId="592FEE4E" w14:textId="77777777"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592FEEB9" wp14:editId="592FEEBA">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592FEF06" w14:textId="77777777" w:rsidR="00E04CD1" w:rsidRDefault="00E04CD1"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592FEF07" w14:textId="77777777" w:rsidR="00E04CD1" w:rsidRPr="0041686D" w:rsidRDefault="00E04CD1" w:rsidP="00BF0763">
                            <w:pPr>
                              <w:spacing w:after="0" w:line="240" w:lineRule="auto"/>
                              <w:rPr>
                                <w:rFonts w:ascii="Garamond" w:hAnsi="Garamond"/>
                                <w:b/>
                                <w:sz w:val="20"/>
                                <w:szCs w:val="20"/>
                              </w:rPr>
                            </w:pPr>
                          </w:p>
                          <w:p w14:paraId="592FEF08" w14:textId="77777777" w:rsidR="00E04CD1" w:rsidRDefault="00E04CD1" w:rsidP="00BF0763">
                            <w:pPr>
                              <w:spacing w:after="0" w:line="240" w:lineRule="auto"/>
                              <w:rPr>
                                <w:rFonts w:ascii="Garamond" w:hAnsi="Garamond"/>
                                <w:b/>
                                <w:sz w:val="20"/>
                                <w:szCs w:val="20"/>
                              </w:rPr>
                            </w:pPr>
                            <w:r>
                              <w:rPr>
                                <w:rFonts w:ascii="Garamond" w:hAnsi="Garamond"/>
                                <w:b/>
                                <w:sz w:val="20"/>
                                <w:szCs w:val="20"/>
                              </w:rPr>
                              <w:t>Commissioning Unit</w:t>
                            </w:r>
                          </w:p>
                          <w:p w14:paraId="592FEF09" w14:textId="77777777" w:rsidR="00E04CD1" w:rsidRPr="00D2682B" w:rsidRDefault="00E04CD1" w:rsidP="00BF0763">
                            <w:pPr>
                              <w:spacing w:after="0" w:line="240" w:lineRule="auto"/>
                              <w:rPr>
                                <w:rFonts w:ascii="Garamond" w:hAnsi="Garamond"/>
                                <w:b/>
                                <w:sz w:val="20"/>
                                <w:szCs w:val="20"/>
                              </w:rPr>
                            </w:pPr>
                          </w:p>
                          <w:p w14:paraId="592FEF0A" w14:textId="77777777" w:rsidR="00E04CD1" w:rsidRDefault="00E04CD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592FEF0B" w14:textId="77777777" w:rsidR="00E04CD1" w:rsidRDefault="00E04CD1" w:rsidP="00BF0763">
                            <w:pPr>
                              <w:spacing w:after="0" w:line="240" w:lineRule="auto"/>
                              <w:rPr>
                                <w:rFonts w:ascii="Garamond" w:hAnsi="Garamond"/>
                                <w:sz w:val="20"/>
                                <w:szCs w:val="20"/>
                              </w:rPr>
                            </w:pPr>
                          </w:p>
                          <w:p w14:paraId="592FEF0C" w14:textId="77777777" w:rsidR="00E04CD1" w:rsidRDefault="00E04CD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92FEF0D" w14:textId="77777777" w:rsidR="00E04CD1" w:rsidRDefault="00E04CD1" w:rsidP="00BF0763">
                            <w:pPr>
                              <w:spacing w:after="0" w:line="240" w:lineRule="auto"/>
                              <w:rPr>
                                <w:rFonts w:ascii="Garamond" w:hAnsi="Garamond"/>
                                <w:sz w:val="20"/>
                                <w:szCs w:val="20"/>
                              </w:rPr>
                            </w:pPr>
                          </w:p>
                          <w:p w14:paraId="592FEF0E" w14:textId="77777777" w:rsidR="00E04CD1" w:rsidRDefault="00E04CD1"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592FEF0F" w14:textId="77777777" w:rsidR="00E04CD1" w:rsidRPr="00D2682B" w:rsidRDefault="00E04CD1" w:rsidP="00BF0763">
                            <w:pPr>
                              <w:spacing w:after="0" w:line="240" w:lineRule="auto"/>
                              <w:rPr>
                                <w:rFonts w:ascii="Garamond" w:hAnsi="Garamond"/>
                                <w:b/>
                                <w:sz w:val="20"/>
                                <w:szCs w:val="20"/>
                              </w:rPr>
                            </w:pPr>
                          </w:p>
                          <w:p w14:paraId="592FEF10" w14:textId="77777777" w:rsidR="00E04CD1" w:rsidRDefault="00E04CD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592FEF11" w14:textId="77777777" w:rsidR="00E04CD1" w:rsidRDefault="00E04CD1" w:rsidP="00BF0763">
                            <w:pPr>
                              <w:spacing w:after="0" w:line="240" w:lineRule="auto"/>
                              <w:rPr>
                                <w:rFonts w:ascii="Garamond" w:hAnsi="Garamond"/>
                                <w:sz w:val="20"/>
                                <w:szCs w:val="20"/>
                              </w:rPr>
                            </w:pPr>
                          </w:p>
                          <w:p w14:paraId="592FEF12" w14:textId="77777777" w:rsidR="00E04CD1" w:rsidRPr="00006C92" w:rsidRDefault="00E04CD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92FEEB9"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592FEF06" w14:textId="77777777" w:rsidR="00E04CD1" w:rsidRDefault="00E04CD1"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592FEF07" w14:textId="77777777" w:rsidR="00E04CD1" w:rsidRPr="0041686D" w:rsidRDefault="00E04CD1" w:rsidP="00BF0763">
                      <w:pPr>
                        <w:spacing w:after="0" w:line="240" w:lineRule="auto"/>
                        <w:rPr>
                          <w:rFonts w:ascii="Garamond" w:hAnsi="Garamond"/>
                          <w:b/>
                          <w:sz w:val="20"/>
                          <w:szCs w:val="20"/>
                        </w:rPr>
                      </w:pPr>
                    </w:p>
                    <w:p w14:paraId="592FEF08" w14:textId="77777777" w:rsidR="00E04CD1" w:rsidRDefault="00E04CD1" w:rsidP="00BF0763">
                      <w:pPr>
                        <w:spacing w:after="0" w:line="240" w:lineRule="auto"/>
                        <w:rPr>
                          <w:rFonts w:ascii="Garamond" w:hAnsi="Garamond"/>
                          <w:b/>
                          <w:sz w:val="20"/>
                          <w:szCs w:val="20"/>
                        </w:rPr>
                      </w:pPr>
                      <w:r>
                        <w:rPr>
                          <w:rFonts w:ascii="Garamond" w:hAnsi="Garamond"/>
                          <w:b/>
                          <w:sz w:val="20"/>
                          <w:szCs w:val="20"/>
                        </w:rPr>
                        <w:t>Commissioning Unit</w:t>
                      </w:r>
                    </w:p>
                    <w:p w14:paraId="592FEF09" w14:textId="77777777" w:rsidR="00E04CD1" w:rsidRPr="00D2682B" w:rsidRDefault="00E04CD1" w:rsidP="00BF0763">
                      <w:pPr>
                        <w:spacing w:after="0" w:line="240" w:lineRule="auto"/>
                        <w:rPr>
                          <w:rFonts w:ascii="Garamond" w:hAnsi="Garamond"/>
                          <w:b/>
                          <w:sz w:val="20"/>
                          <w:szCs w:val="20"/>
                        </w:rPr>
                      </w:pPr>
                    </w:p>
                    <w:p w14:paraId="592FEF0A" w14:textId="77777777" w:rsidR="00E04CD1" w:rsidRDefault="00E04CD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592FEF0B" w14:textId="77777777" w:rsidR="00E04CD1" w:rsidRDefault="00E04CD1" w:rsidP="00BF0763">
                      <w:pPr>
                        <w:spacing w:after="0" w:line="240" w:lineRule="auto"/>
                        <w:rPr>
                          <w:rFonts w:ascii="Garamond" w:hAnsi="Garamond"/>
                          <w:sz w:val="20"/>
                          <w:szCs w:val="20"/>
                        </w:rPr>
                      </w:pPr>
                    </w:p>
                    <w:p w14:paraId="592FEF0C" w14:textId="77777777" w:rsidR="00E04CD1" w:rsidRDefault="00E04CD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92FEF0D" w14:textId="77777777" w:rsidR="00E04CD1" w:rsidRDefault="00E04CD1" w:rsidP="00BF0763">
                      <w:pPr>
                        <w:spacing w:after="0" w:line="240" w:lineRule="auto"/>
                        <w:rPr>
                          <w:rFonts w:ascii="Garamond" w:hAnsi="Garamond"/>
                          <w:sz w:val="20"/>
                          <w:szCs w:val="20"/>
                        </w:rPr>
                      </w:pPr>
                    </w:p>
                    <w:p w14:paraId="592FEF0E" w14:textId="77777777" w:rsidR="00E04CD1" w:rsidRDefault="00E04CD1"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592FEF0F" w14:textId="77777777" w:rsidR="00E04CD1" w:rsidRPr="00D2682B" w:rsidRDefault="00E04CD1" w:rsidP="00BF0763">
                      <w:pPr>
                        <w:spacing w:after="0" w:line="240" w:lineRule="auto"/>
                        <w:rPr>
                          <w:rFonts w:ascii="Garamond" w:hAnsi="Garamond"/>
                          <w:b/>
                          <w:sz w:val="20"/>
                          <w:szCs w:val="20"/>
                        </w:rPr>
                      </w:pPr>
                    </w:p>
                    <w:p w14:paraId="592FEF10" w14:textId="77777777" w:rsidR="00E04CD1" w:rsidRDefault="00E04CD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592FEF11" w14:textId="77777777" w:rsidR="00E04CD1" w:rsidRDefault="00E04CD1" w:rsidP="00BF0763">
                      <w:pPr>
                        <w:spacing w:after="0" w:line="240" w:lineRule="auto"/>
                        <w:rPr>
                          <w:rFonts w:ascii="Garamond" w:hAnsi="Garamond"/>
                          <w:sz w:val="20"/>
                          <w:szCs w:val="20"/>
                        </w:rPr>
                      </w:pPr>
                    </w:p>
                    <w:p w14:paraId="592FEF12" w14:textId="77777777" w:rsidR="00E04CD1" w:rsidRPr="00006C92" w:rsidRDefault="00E04CD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592FEE4F" w14:textId="77777777" w:rsidR="00BF0763" w:rsidRDefault="00BF0763" w:rsidP="00BF0763">
      <w:pPr>
        <w:pageBreakBefore/>
        <w:spacing w:after="0" w:line="240" w:lineRule="auto"/>
        <w:rPr>
          <w:rFonts w:ascii="Garamond" w:hAnsi="Garamond"/>
          <w:b/>
        </w:rPr>
        <w:sectPr w:rsidR="00BF0763" w:rsidSect="00E04CD1">
          <w:footerReference w:type="even" r:id="rId13"/>
          <w:pgSz w:w="12240" w:h="15840" w:code="1"/>
          <w:pgMar w:top="1440" w:right="1440" w:bottom="1728" w:left="1440" w:header="720" w:footer="647" w:gutter="0"/>
          <w:cols w:space="720"/>
          <w:docGrid w:linePitch="360"/>
        </w:sectPr>
      </w:pPr>
    </w:p>
    <w:p w14:paraId="592FEE50" w14:textId="77777777" w:rsidR="00AA08AF" w:rsidRDefault="00AA08AF" w:rsidP="00BF0763">
      <w:pPr>
        <w:pStyle w:val="Heading2"/>
        <w:rPr>
          <w:sz w:val="58"/>
          <w:szCs w:val="58"/>
        </w:rPr>
      </w:pPr>
      <w:bookmarkStart w:id="4" w:name="_Toc389221714"/>
      <w:r>
        <w:rPr>
          <w:sz w:val="58"/>
          <w:szCs w:val="58"/>
        </w:rPr>
        <w:lastRenderedPageBreak/>
        <w:t xml:space="preserve">UNDP-GEF </w:t>
      </w:r>
      <w:r w:rsidR="00BF0763" w:rsidRPr="00AE2CDB">
        <w:rPr>
          <w:sz w:val="58"/>
          <w:szCs w:val="58"/>
        </w:rPr>
        <w:t xml:space="preserve">Midterm Review </w:t>
      </w:r>
    </w:p>
    <w:p w14:paraId="592FEE51" w14:textId="77777777" w:rsidR="00BF0763" w:rsidRPr="00AE2CDB" w:rsidRDefault="00BF0763" w:rsidP="00BF0763">
      <w:pPr>
        <w:pStyle w:val="Heading2"/>
        <w:rPr>
          <w:sz w:val="58"/>
          <w:szCs w:val="58"/>
        </w:rPr>
      </w:pPr>
      <w:r w:rsidRPr="00AE2CDB">
        <w:rPr>
          <w:sz w:val="58"/>
          <w:szCs w:val="58"/>
        </w:rPr>
        <w:t>Terms of Reference</w:t>
      </w:r>
      <w:r>
        <w:rPr>
          <w:sz w:val="58"/>
          <w:szCs w:val="58"/>
        </w:rPr>
        <w:t xml:space="preserve"> </w:t>
      </w:r>
      <w:bookmarkEnd w:id="4"/>
    </w:p>
    <w:p w14:paraId="592FEE52" w14:textId="77777777" w:rsidR="00BF0763" w:rsidRDefault="00AA08AF" w:rsidP="00BF0763">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2: </w:t>
      </w:r>
      <w:r w:rsidR="00BF0763" w:rsidRPr="005B06A6">
        <w:rPr>
          <w:rFonts w:ascii="Garamond" w:hAnsi="Garamond"/>
          <w:b/>
          <w:sz w:val="28"/>
          <w:szCs w:val="28"/>
          <w:highlight w:val="lightGray"/>
        </w:rPr>
        <w:t xml:space="preserve">Formatted information to be entered in </w:t>
      </w:r>
      <w:hyperlink r:id="rId14" w:history="1">
        <w:r w:rsidR="00BF0763" w:rsidRPr="005B06A6">
          <w:rPr>
            <w:rStyle w:val="Hyperlink"/>
            <w:rFonts w:ascii="Garamond" w:hAnsi="Garamond"/>
            <w:b/>
            <w:sz w:val="28"/>
            <w:szCs w:val="28"/>
            <w:highlight w:val="lightGray"/>
          </w:rPr>
          <w:t>UNDP Jobs website</w:t>
        </w:r>
        <w:r w:rsidR="00BF0763" w:rsidRPr="005B06A6">
          <w:rPr>
            <w:rStyle w:val="FootnoteReference"/>
            <w:rFonts w:ascii="Garamond" w:hAnsi="Garamond"/>
            <w:sz w:val="28"/>
            <w:szCs w:val="28"/>
            <w:highlight w:val="lightGray"/>
          </w:rPr>
          <w:footnoteReference w:id="12"/>
        </w:r>
        <w:r w:rsidR="00BF0763" w:rsidRPr="005B06A6">
          <w:rPr>
            <w:rStyle w:val="Hyperlink"/>
            <w:rFonts w:ascii="Garamond" w:hAnsi="Garamond"/>
            <w:sz w:val="28"/>
            <w:szCs w:val="28"/>
            <w:highlight w:val="lightGray"/>
          </w:rPr>
          <w:t xml:space="preserve"> </w:t>
        </w:r>
      </w:hyperlink>
      <w:r w:rsidR="00BF0763">
        <w:rPr>
          <w:rFonts w:ascii="Garamond" w:hAnsi="Garamond"/>
          <w:b/>
          <w:sz w:val="28"/>
          <w:szCs w:val="28"/>
        </w:rPr>
        <w:t xml:space="preserve"> </w:t>
      </w:r>
    </w:p>
    <w:p w14:paraId="592FEE53" w14:textId="77777777" w:rsidR="00BF0763" w:rsidRDefault="00BF0763" w:rsidP="00BF0763">
      <w:pPr>
        <w:spacing w:after="0" w:line="240" w:lineRule="auto"/>
        <w:jc w:val="both"/>
        <w:rPr>
          <w:rFonts w:ascii="Garamond" w:hAnsi="Garamond" w:cstheme="minorHAnsi"/>
          <w:b/>
        </w:rPr>
      </w:pPr>
      <w:bookmarkStart w:id="5" w:name="_Toc172357882"/>
    </w:p>
    <w:p w14:paraId="592FEE54" w14:textId="77777777" w:rsidR="00BF0763" w:rsidRDefault="00BF0763" w:rsidP="00BF0763">
      <w:pPr>
        <w:spacing w:after="0" w:line="240" w:lineRule="auto"/>
        <w:jc w:val="both"/>
        <w:rPr>
          <w:rFonts w:ascii="Garamond" w:hAnsi="Garamond" w:cstheme="minorHAnsi"/>
          <w:b/>
        </w:rPr>
      </w:pPr>
    </w:p>
    <w:p w14:paraId="592FEE55" w14:textId="77777777" w:rsidR="00BF0763" w:rsidRPr="004A31E6" w:rsidRDefault="00BF0763" w:rsidP="00BF0763">
      <w:pPr>
        <w:spacing w:after="0" w:line="240" w:lineRule="auto"/>
        <w:jc w:val="both"/>
        <w:rPr>
          <w:rFonts w:ascii="Garamond" w:hAnsi="Garamond" w:cstheme="minorHAnsi"/>
          <w:b/>
          <w:sz w:val="28"/>
          <w:szCs w:val="28"/>
          <w:u w:val="single"/>
        </w:rPr>
      </w:pPr>
      <w:r w:rsidRPr="004A31E6">
        <w:rPr>
          <w:rFonts w:ascii="Garamond" w:hAnsi="Garamond" w:cstheme="minorHAnsi"/>
          <w:b/>
          <w:sz w:val="28"/>
          <w:szCs w:val="28"/>
          <w:u w:val="single"/>
        </w:rPr>
        <w:t>BASIC CONTRACT INFORMATION</w:t>
      </w:r>
    </w:p>
    <w:p w14:paraId="592FEE56" w14:textId="77777777" w:rsidR="00BF0763" w:rsidRPr="00EC03E9" w:rsidRDefault="00BF0763" w:rsidP="00BF0763">
      <w:pPr>
        <w:spacing w:after="0" w:line="240" w:lineRule="auto"/>
        <w:jc w:val="both"/>
        <w:rPr>
          <w:rFonts w:ascii="Garamond" w:hAnsi="Garamond" w:cstheme="minorHAnsi"/>
          <w:b/>
        </w:rPr>
      </w:pPr>
      <w:r>
        <w:rPr>
          <w:noProof/>
        </w:rPr>
        <mc:AlternateContent>
          <mc:Choice Requires="wps">
            <w:drawing>
              <wp:anchor distT="0" distB="0" distL="114300" distR="114300" simplePos="0" relativeHeight="251669504" behindDoc="0" locked="0" layoutInCell="1" allowOverlap="1" wp14:anchorId="592FEEBB" wp14:editId="592FEEBC">
                <wp:simplePos x="0" y="0"/>
                <wp:positionH relativeFrom="column">
                  <wp:posOffset>-48260</wp:posOffset>
                </wp:positionH>
                <wp:positionV relativeFrom="paragraph">
                  <wp:posOffset>171450</wp:posOffset>
                </wp:positionV>
                <wp:extent cx="5905500" cy="1828800"/>
                <wp:effectExtent l="0" t="0" r="19050" b="11430"/>
                <wp:wrapSquare wrapText="bothSides"/>
                <wp:docPr id="51" name="Text Box 51"/>
                <wp:cNvGraphicFramePr/>
                <a:graphic xmlns:a="http://schemas.openxmlformats.org/drawingml/2006/main">
                  <a:graphicData uri="http://schemas.microsoft.com/office/word/2010/wordprocessingShape">
                    <wps:wsp>
                      <wps:cNvSpPr txBox="1"/>
                      <wps:spPr>
                        <a:xfrm>
                          <a:off x="0" y="0"/>
                          <a:ext cx="5905500" cy="1828800"/>
                        </a:xfrm>
                        <a:prstGeom prst="rect">
                          <a:avLst/>
                        </a:prstGeom>
                        <a:noFill/>
                        <a:ln w="6350">
                          <a:solidFill>
                            <a:prstClr val="black"/>
                          </a:solidFill>
                        </a:ln>
                        <a:effectLst/>
                      </wps:spPr>
                      <wps:txbx>
                        <w:txbxContent>
                          <w:p w14:paraId="592FEF13" w14:textId="77777777" w:rsidR="00E04CD1" w:rsidRPr="00EC03E9" w:rsidRDefault="00E04CD1" w:rsidP="00BF0763">
                            <w:pPr>
                              <w:spacing w:after="0" w:line="240" w:lineRule="auto"/>
                              <w:jc w:val="both"/>
                              <w:rPr>
                                <w:rFonts w:ascii="Garamond" w:hAnsi="Garamond" w:cstheme="minorHAnsi"/>
                                <w:b/>
                              </w:rPr>
                            </w:pPr>
                            <w:r w:rsidRPr="00EC03E9">
                              <w:rPr>
                                <w:rFonts w:ascii="Garamond" w:hAnsi="Garamond" w:cstheme="minorHAnsi"/>
                                <w:b/>
                              </w:rPr>
                              <w:t>Location:</w:t>
                            </w:r>
                          </w:p>
                          <w:p w14:paraId="592FEF14" w14:textId="77777777" w:rsidR="00E04CD1" w:rsidRPr="00EC03E9" w:rsidRDefault="00E04CD1" w:rsidP="00BF0763">
                            <w:pPr>
                              <w:spacing w:after="0" w:line="240" w:lineRule="auto"/>
                              <w:jc w:val="both"/>
                              <w:rPr>
                                <w:rFonts w:ascii="Garamond" w:hAnsi="Garamond" w:cstheme="minorHAnsi"/>
                                <w:b/>
                              </w:rPr>
                            </w:pPr>
                            <w:r w:rsidRPr="00EC03E9">
                              <w:rPr>
                                <w:rFonts w:ascii="Garamond" w:hAnsi="Garamond" w:cstheme="minorHAnsi"/>
                                <w:b/>
                              </w:rPr>
                              <w:t>Application Deadline:</w:t>
                            </w:r>
                          </w:p>
                          <w:p w14:paraId="592FEF15" w14:textId="77777777" w:rsidR="00E04CD1" w:rsidRPr="00EC03E9" w:rsidRDefault="00E04CD1" w:rsidP="00BF0763">
                            <w:pPr>
                              <w:spacing w:after="0" w:line="240" w:lineRule="auto"/>
                              <w:jc w:val="both"/>
                              <w:rPr>
                                <w:rFonts w:ascii="Garamond" w:hAnsi="Garamond" w:cstheme="minorHAnsi"/>
                              </w:rPr>
                            </w:pPr>
                            <w:r w:rsidRPr="00EC03E9">
                              <w:rPr>
                                <w:rFonts w:ascii="Garamond" w:hAnsi="Garamond" w:cstheme="minorHAnsi"/>
                                <w:b/>
                              </w:rPr>
                              <w:t xml:space="preserve">Category: </w:t>
                            </w:r>
                            <w:r w:rsidRPr="00EC03E9">
                              <w:rPr>
                                <w:rFonts w:ascii="Garamond" w:hAnsi="Garamond" w:cstheme="minorHAnsi"/>
                                <w:highlight w:val="lightGray"/>
                              </w:rPr>
                              <w:t>Energy and Environment</w:t>
                            </w:r>
                          </w:p>
                          <w:p w14:paraId="592FEF16" w14:textId="77777777" w:rsidR="00E04CD1" w:rsidRPr="00EC03E9" w:rsidRDefault="00E04CD1" w:rsidP="00BF0763">
                            <w:pPr>
                              <w:spacing w:after="0" w:line="240" w:lineRule="auto"/>
                              <w:jc w:val="both"/>
                              <w:rPr>
                                <w:rFonts w:ascii="Garamond" w:hAnsi="Garamond" w:cstheme="minorHAnsi"/>
                                <w:b/>
                              </w:rPr>
                            </w:pPr>
                            <w:r w:rsidRPr="00EC03E9">
                              <w:rPr>
                                <w:rFonts w:ascii="Garamond" w:hAnsi="Garamond" w:cstheme="minorHAnsi"/>
                                <w:b/>
                              </w:rPr>
                              <w:t xml:space="preserve">Type of Contract: </w:t>
                            </w:r>
                            <w:r w:rsidRPr="00EC03E9">
                              <w:rPr>
                                <w:rFonts w:ascii="Garamond" w:hAnsi="Garamond" w:cstheme="minorHAnsi"/>
                                <w:highlight w:val="lightGray"/>
                              </w:rPr>
                              <w:t>Individual Contract</w:t>
                            </w:r>
                          </w:p>
                          <w:p w14:paraId="592FEF17" w14:textId="77777777" w:rsidR="00E04CD1" w:rsidRPr="00EC03E9" w:rsidRDefault="00E04CD1" w:rsidP="00BF0763">
                            <w:pPr>
                              <w:spacing w:after="0" w:line="240" w:lineRule="auto"/>
                              <w:jc w:val="both"/>
                              <w:rPr>
                                <w:rFonts w:ascii="Garamond" w:hAnsi="Garamond" w:cstheme="minorHAnsi"/>
                                <w:b/>
                              </w:rPr>
                            </w:pPr>
                            <w:r>
                              <w:rPr>
                                <w:rFonts w:ascii="Garamond" w:hAnsi="Garamond" w:cstheme="minorHAnsi"/>
                                <w:b/>
                              </w:rPr>
                              <w:t>Assignment Type</w:t>
                            </w:r>
                            <w:r w:rsidRPr="00EC03E9">
                              <w:rPr>
                                <w:rFonts w:ascii="Garamond" w:hAnsi="Garamond" w:cstheme="minorHAnsi"/>
                                <w:b/>
                              </w:rPr>
                              <w:t xml:space="preserve">: </w:t>
                            </w:r>
                            <w:r w:rsidRPr="00EC03E9">
                              <w:rPr>
                                <w:rFonts w:ascii="Garamond" w:hAnsi="Garamond" w:cstheme="minorHAnsi"/>
                                <w:highlight w:val="lightGray"/>
                              </w:rPr>
                              <w:t>International Consultant</w:t>
                            </w:r>
                          </w:p>
                          <w:p w14:paraId="592FEF18" w14:textId="77777777" w:rsidR="00E04CD1" w:rsidRPr="00EC03E9" w:rsidRDefault="00E04CD1" w:rsidP="00BF0763">
                            <w:pPr>
                              <w:spacing w:after="0" w:line="240" w:lineRule="auto"/>
                              <w:jc w:val="both"/>
                              <w:rPr>
                                <w:rFonts w:ascii="Garamond" w:hAnsi="Garamond" w:cstheme="minorHAnsi"/>
                                <w:b/>
                              </w:rPr>
                            </w:pPr>
                            <w:r w:rsidRPr="00EC03E9">
                              <w:rPr>
                                <w:rFonts w:ascii="Garamond" w:hAnsi="Garamond" w:cstheme="minorHAnsi"/>
                                <w:b/>
                              </w:rPr>
                              <w:t>Languages Required:</w:t>
                            </w:r>
                          </w:p>
                          <w:p w14:paraId="592FEF19" w14:textId="77777777" w:rsidR="00E04CD1" w:rsidRPr="00F2761C" w:rsidRDefault="00E04CD1" w:rsidP="00BF0763">
                            <w:pPr>
                              <w:spacing w:after="0" w:line="240" w:lineRule="auto"/>
                              <w:jc w:val="both"/>
                              <w:rPr>
                                <w:rFonts w:ascii="Garamond" w:hAnsi="Garamond" w:cstheme="minorHAnsi"/>
                                <w:b/>
                              </w:rPr>
                            </w:pPr>
                            <w:r>
                              <w:rPr>
                                <w:rFonts w:ascii="Garamond" w:hAnsi="Garamond" w:cstheme="minorHAnsi"/>
                                <w:b/>
                              </w:rPr>
                              <w:t xml:space="preserve">Starting Date: </w:t>
                            </w:r>
                            <w:r w:rsidRPr="00F2761C">
                              <w:rPr>
                                <w:rFonts w:ascii="Garamond" w:hAnsi="Garamond" w:cstheme="minorHAnsi"/>
                                <w:highlight w:val="lightGray"/>
                              </w:rPr>
                              <w:t>(date when the selected candidate is expected to start)</w:t>
                            </w:r>
                          </w:p>
                          <w:p w14:paraId="592FEF1A" w14:textId="77777777" w:rsidR="00E04CD1" w:rsidRPr="00EC03E9" w:rsidRDefault="00E04CD1" w:rsidP="00BF0763">
                            <w:pPr>
                              <w:spacing w:after="0" w:line="240" w:lineRule="auto"/>
                              <w:jc w:val="both"/>
                              <w:rPr>
                                <w:rFonts w:ascii="Garamond" w:hAnsi="Garamond" w:cstheme="minorHAnsi"/>
                                <w:b/>
                              </w:rPr>
                            </w:pPr>
                            <w:r w:rsidRPr="00EC03E9">
                              <w:rPr>
                                <w:rFonts w:ascii="Garamond" w:hAnsi="Garamond" w:cstheme="minorHAnsi"/>
                                <w:b/>
                              </w:rPr>
                              <w:t>Duration of Initial Contract:</w:t>
                            </w:r>
                          </w:p>
                          <w:p w14:paraId="592FEF1B" w14:textId="77777777" w:rsidR="00E04CD1" w:rsidRPr="00611237" w:rsidRDefault="00E04CD1" w:rsidP="00BF0763">
                            <w:pPr>
                              <w:spacing w:after="0" w:line="240" w:lineRule="auto"/>
                              <w:jc w:val="both"/>
                              <w:rPr>
                                <w:rFonts w:ascii="Garamond" w:hAnsi="Garamond" w:cstheme="minorHAnsi"/>
                                <w:b/>
                              </w:rPr>
                            </w:pPr>
                            <w:r w:rsidRPr="00EC03E9">
                              <w:rPr>
                                <w:rFonts w:ascii="Garamond" w:hAnsi="Garamond" w:cstheme="minorHAnsi"/>
                                <w:b/>
                              </w:rPr>
                              <w:t>Expected Duration of 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2FEEBB" id="Text Box 51" o:spid="_x0000_s1028" type="#_x0000_t202" style="position:absolute;left:0;text-align:left;margin-left:-3.8pt;margin-top:13.5pt;width:46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" filled="f" strokeweight=".5pt">
                <v:textbox style="mso-fit-shape-to-text:t">
                  <w:txbxContent>
                    <w:p w14:paraId="592FEF13" w14:textId="77777777" w:rsidR="00E04CD1" w:rsidRPr="00EC03E9" w:rsidRDefault="00E04CD1" w:rsidP="00BF0763">
                      <w:pPr>
                        <w:spacing w:after="0" w:line="240" w:lineRule="auto"/>
                        <w:jc w:val="both"/>
                        <w:rPr>
                          <w:rFonts w:ascii="Garamond" w:hAnsi="Garamond" w:cstheme="minorHAnsi"/>
                          <w:b/>
                        </w:rPr>
                      </w:pPr>
                      <w:r w:rsidRPr="00EC03E9">
                        <w:rPr>
                          <w:rFonts w:ascii="Garamond" w:hAnsi="Garamond" w:cstheme="minorHAnsi"/>
                          <w:b/>
                        </w:rPr>
                        <w:t>Location:</w:t>
                      </w:r>
                    </w:p>
                    <w:p w14:paraId="592FEF14" w14:textId="77777777" w:rsidR="00E04CD1" w:rsidRPr="00EC03E9" w:rsidRDefault="00E04CD1" w:rsidP="00BF0763">
                      <w:pPr>
                        <w:spacing w:after="0" w:line="240" w:lineRule="auto"/>
                        <w:jc w:val="both"/>
                        <w:rPr>
                          <w:rFonts w:ascii="Garamond" w:hAnsi="Garamond" w:cstheme="minorHAnsi"/>
                          <w:b/>
                        </w:rPr>
                      </w:pPr>
                      <w:r w:rsidRPr="00EC03E9">
                        <w:rPr>
                          <w:rFonts w:ascii="Garamond" w:hAnsi="Garamond" w:cstheme="minorHAnsi"/>
                          <w:b/>
                        </w:rPr>
                        <w:t>Application Deadline:</w:t>
                      </w:r>
                    </w:p>
                    <w:p w14:paraId="592FEF15" w14:textId="77777777" w:rsidR="00E04CD1" w:rsidRPr="00EC03E9" w:rsidRDefault="00E04CD1" w:rsidP="00BF0763">
                      <w:pPr>
                        <w:spacing w:after="0" w:line="240" w:lineRule="auto"/>
                        <w:jc w:val="both"/>
                        <w:rPr>
                          <w:rFonts w:ascii="Garamond" w:hAnsi="Garamond" w:cstheme="minorHAnsi"/>
                        </w:rPr>
                      </w:pPr>
                      <w:r w:rsidRPr="00EC03E9">
                        <w:rPr>
                          <w:rFonts w:ascii="Garamond" w:hAnsi="Garamond" w:cstheme="minorHAnsi"/>
                          <w:b/>
                        </w:rPr>
                        <w:t xml:space="preserve">Category: </w:t>
                      </w:r>
                      <w:r w:rsidRPr="00EC03E9">
                        <w:rPr>
                          <w:rFonts w:ascii="Garamond" w:hAnsi="Garamond" w:cstheme="minorHAnsi"/>
                          <w:highlight w:val="lightGray"/>
                        </w:rPr>
                        <w:t>Energy and Environment</w:t>
                      </w:r>
                    </w:p>
                    <w:p w14:paraId="592FEF16" w14:textId="77777777" w:rsidR="00E04CD1" w:rsidRPr="00EC03E9" w:rsidRDefault="00E04CD1" w:rsidP="00BF0763">
                      <w:pPr>
                        <w:spacing w:after="0" w:line="240" w:lineRule="auto"/>
                        <w:jc w:val="both"/>
                        <w:rPr>
                          <w:rFonts w:ascii="Garamond" w:hAnsi="Garamond" w:cstheme="minorHAnsi"/>
                          <w:b/>
                        </w:rPr>
                      </w:pPr>
                      <w:r w:rsidRPr="00EC03E9">
                        <w:rPr>
                          <w:rFonts w:ascii="Garamond" w:hAnsi="Garamond" w:cstheme="minorHAnsi"/>
                          <w:b/>
                        </w:rPr>
                        <w:t xml:space="preserve">Type of Contract: </w:t>
                      </w:r>
                      <w:r w:rsidRPr="00EC03E9">
                        <w:rPr>
                          <w:rFonts w:ascii="Garamond" w:hAnsi="Garamond" w:cstheme="minorHAnsi"/>
                          <w:highlight w:val="lightGray"/>
                        </w:rPr>
                        <w:t>Individual Contract</w:t>
                      </w:r>
                    </w:p>
                    <w:p w14:paraId="592FEF17" w14:textId="77777777" w:rsidR="00E04CD1" w:rsidRPr="00EC03E9" w:rsidRDefault="00E04CD1" w:rsidP="00BF0763">
                      <w:pPr>
                        <w:spacing w:after="0" w:line="240" w:lineRule="auto"/>
                        <w:jc w:val="both"/>
                        <w:rPr>
                          <w:rFonts w:ascii="Garamond" w:hAnsi="Garamond" w:cstheme="minorHAnsi"/>
                          <w:b/>
                        </w:rPr>
                      </w:pPr>
                      <w:r>
                        <w:rPr>
                          <w:rFonts w:ascii="Garamond" w:hAnsi="Garamond" w:cstheme="minorHAnsi"/>
                          <w:b/>
                        </w:rPr>
                        <w:t>Assignment Type</w:t>
                      </w:r>
                      <w:r w:rsidRPr="00EC03E9">
                        <w:rPr>
                          <w:rFonts w:ascii="Garamond" w:hAnsi="Garamond" w:cstheme="minorHAnsi"/>
                          <w:b/>
                        </w:rPr>
                        <w:t xml:space="preserve">: </w:t>
                      </w:r>
                      <w:r w:rsidRPr="00EC03E9">
                        <w:rPr>
                          <w:rFonts w:ascii="Garamond" w:hAnsi="Garamond" w:cstheme="minorHAnsi"/>
                          <w:highlight w:val="lightGray"/>
                        </w:rPr>
                        <w:t>International Consultant</w:t>
                      </w:r>
                    </w:p>
                    <w:p w14:paraId="592FEF18" w14:textId="77777777" w:rsidR="00E04CD1" w:rsidRPr="00EC03E9" w:rsidRDefault="00E04CD1" w:rsidP="00BF0763">
                      <w:pPr>
                        <w:spacing w:after="0" w:line="240" w:lineRule="auto"/>
                        <w:jc w:val="both"/>
                        <w:rPr>
                          <w:rFonts w:ascii="Garamond" w:hAnsi="Garamond" w:cstheme="minorHAnsi"/>
                          <w:b/>
                        </w:rPr>
                      </w:pPr>
                      <w:r w:rsidRPr="00EC03E9">
                        <w:rPr>
                          <w:rFonts w:ascii="Garamond" w:hAnsi="Garamond" w:cstheme="minorHAnsi"/>
                          <w:b/>
                        </w:rPr>
                        <w:t>Languages Required:</w:t>
                      </w:r>
                    </w:p>
                    <w:p w14:paraId="592FEF19" w14:textId="77777777" w:rsidR="00E04CD1" w:rsidRPr="00F2761C" w:rsidRDefault="00E04CD1" w:rsidP="00BF0763">
                      <w:pPr>
                        <w:spacing w:after="0" w:line="240" w:lineRule="auto"/>
                        <w:jc w:val="both"/>
                        <w:rPr>
                          <w:rFonts w:ascii="Garamond" w:hAnsi="Garamond" w:cstheme="minorHAnsi"/>
                          <w:b/>
                        </w:rPr>
                      </w:pPr>
                      <w:r>
                        <w:rPr>
                          <w:rFonts w:ascii="Garamond" w:hAnsi="Garamond" w:cstheme="minorHAnsi"/>
                          <w:b/>
                        </w:rPr>
                        <w:t xml:space="preserve">Starting Date: </w:t>
                      </w:r>
                      <w:r w:rsidRPr="00F2761C">
                        <w:rPr>
                          <w:rFonts w:ascii="Garamond" w:hAnsi="Garamond" w:cstheme="minorHAnsi"/>
                          <w:highlight w:val="lightGray"/>
                        </w:rPr>
                        <w:t>(date when the selected candidate is expected to start)</w:t>
                      </w:r>
                    </w:p>
                    <w:p w14:paraId="592FEF1A" w14:textId="77777777" w:rsidR="00E04CD1" w:rsidRPr="00EC03E9" w:rsidRDefault="00E04CD1" w:rsidP="00BF0763">
                      <w:pPr>
                        <w:spacing w:after="0" w:line="240" w:lineRule="auto"/>
                        <w:jc w:val="both"/>
                        <w:rPr>
                          <w:rFonts w:ascii="Garamond" w:hAnsi="Garamond" w:cstheme="minorHAnsi"/>
                          <w:b/>
                        </w:rPr>
                      </w:pPr>
                      <w:r w:rsidRPr="00EC03E9">
                        <w:rPr>
                          <w:rFonts w:ascii="Garamond" w:hAnsi="Garamond" w:cstheme="minorHAnsi"/>
                          <w:b/>
                        </w:rPr>
                        <w:t>Duration of Initial Contract:</w:t>
                      </w:r>
                    </w:p>
                    <w:p w14:paraId="592FEF1B" w14:textId="77777777" w:rsidR="00E04CD1" w:rsidRPr="00611237" w:rsidRDefault="00E04CD1" w:rsidP="00BF0763">
                      <w:pPr>
                        <w:spacing w:after="0" w:line="240" w:lineRule="auto"/>
                        <w:jc w:val="both"/>
                        <w:rPr>
                          <w:rFonts w:ascii="Garamond" w:hAnsi="Garamond" w:cstheme="minorHAnsi"/>
                          <w:b/>
                        </w:rPr>
                      </w:pPr>
                      <w:r w:rsidRPr="00EC03E9">
                        <w:rPr>
                          <w:rFonts w:ascii="Garamond" w:hAnsi="Garamond" w:cstheme="minorHAnsi"/>
                          <w:b/>
                        </w:rPr>
                        <w:t>Expected Duration of Assignment:</w:t>
                      </w:r>
                    </w:p>
                  </w:txbxContent>
                </v:textbox>
                <w10:wrap type="square"/>
              </v:shape>
            </w:pict>
          </mc:Fallback>
        </mc:AlternateContent>
      </w:r>
    </w:p>
    <w:p w14:paraId="592FEE57" w14:textId="77777777" w:rsidR="00BF0763" w:rsidRPr="00EC03E9" w:rsidRDefault="00BF0763" w:rsidP="00BF0763">
      <w:pPr>
        <w:spacing w:after="0" w:line="240" w:lineRule="auto"/>
        <w:jc w:val="both"/>
        <w:rPr>
          <w:rFonts w:ascii="Garamond" w:hAnsi="Garamond" w:cstheme="minorHAnsi"/>
          <w:b/>
        </w:rPr>
      </w:pPr>
    </w:p>
    <w:p w14:paraId="592FEE58" w14:textId="77777777" w:rsidR="00BF0763" w:rsidRPr="004A31E6" w:rsidRDefault="00BF0763" w:rsidP="00BF0763">
      <w:pPr>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BACKGROUND</w:t>
      </w:r>
    </w:p>
    <w:p w14:paraId="592FEE59" w14:textId="77777777" w:rsidR="00BF0763" w:rsidRPr="004A31E6" w:rsidRDefault="00BF0763" w:rsidP="00BF0763">
      <w:pPr>
        <w:spacing w:after="0" w:line="240" w:lineRule="auto"/>
        <w:rPr>
          <w:rFonts w:ascii="Garamond" w:hAnsi="Garamond" w:cstheme="minorHAnsi"/>
          <w:b/>
        </w:rPr>
      </w:pPr>
    </w:p>
    <w:p w14:paraId="592FEE5A" w14:textId="77777777" w:rsidR="00BF0763" w:rsidRPr="00D921A3" w:rsidRDefault="00BF0763" w:rsidP="00BF0763">
      <w:pPr>
        <w:rPr>
          <w:rFonts w:ascii="Garamond" w:hAnsi="Garamond"/>
          <w:b/>
          <w:sz w:val="28"/>
          <w:szCs w:val="28"/>
        </w:rPr>
      </w:pPr>
      <w:r>
        <w:rPr>
          <w:rFonts w:ascii="Garamond" w:hAnsi="Garamond" w:cstheme="minorHAnsi"/>
          <w:b/>
          <w:noProof/>
        </w:rPr>
        <mc:AlternateContent>
          <mc:Choice Requires="wps">
            <w:drawing>
              <wp:anchor distT="0" distB="0" distL="114300" distR="114300" simplePos="0" relativeHeight="251671552" behindDoc="0" locked="0" layoutInCell="1" allowOverlap="1" wp14:anchorId="592FEEBD" wp14:editId="592FEEBE">
                <wp:simplePos x="0" y="0"/>
                <wp:positionH relativeFrom="column">
                  <wp:posOffset>0</wp:posOffset>
                </wp:positionH>
                <wp:positionV relativeFrom="paragraph">
                  <wp:posOffset>273050</wp:posOffset>
                </wp:positionV>
                <wp:extent cx="5949950" cy="200025"/>
                <wp:effectExtent l="0" t="0" r="12700" b="28575"/>
                <wp:wrapNone/>
                <wp:docPr id="53" name="Text Box 53"/>
                <wp:cNvGraphicFramePr/>
                <a:graphic xmlns:a="http://schemas.openxmlformats.org/drawingml/2006/main">
                  <a:graphicData uri="http://schemas.microsoft.com/office/word/2010/wordprocessingShape">
                    <wps:wsp>
                      <wps:cNvSpPr txBox="1"/>
                      <wps:spPr>
                        <a:xfrm>
                          <a:off x="0" y="0"/>
                          <a:ext cx="59499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2FEF1C" w14:textId="77777777" w:rsidR="00E04CD1" w:rsidRDefault="00E04CD1" w:rsidP="00BF0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FEEBD" id="Text Box 53" o:spid="_x0000_s1029" type="#_x0000_t202" style="position:absolute;margin-left:0;margin-top:21.5pt;width:468.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" fillcolor="white [3201]" strokeweight=".5pt">
                <v:textbox>
                  <w:txbxContent>
                    <w:p w14:paraId="592FEF1C" w14:textId="77777777" w:rsidR="00E04CD1" w:rsidRDefault="00E04CD1" w:rsidP="00BF0763"/>
                  </w:txbxContent>
                </v:textbox>
              </v:shape>
            </w:pict>
          </mc:Fallback>
        </mc:AlternateContent>
      </w:r>
      <w:r w:rsidRPr="00C13F62">
        <w:rPr>
          <w:rFonts w:ascii="Garamond" w:hAnsi="Garamond"/>
          <w:b/>
          <w:sz w:val="28"/>
          <w:szCs w:val="28"/>
        </w:rPr>
        <w:t>A.    Project Title</w:t>
      </w:r>
      <w:r>
        <w:rPr>
          <w:rFonts w:ascii="Garamond" w:hAnsi="Garamond"/>
          <w:b/>
          <w:sz w:val="28"/>
          <w:szCs w:val="28"/>
        </w:rPr>
        <w:t xml:space="preserve"> </w:t>
      </w:r>
    </w:p>
    <w:p w14:paraId="592FEE5B" w14:textId="77777777" w:rsidR="00BF0763" w:rsidRDefault="00BF0763" w:rsidP="00BF0763">
      <w:pPr>
        <w:spacing w:after="0" w:line="240" w:lineRule="auto"/>
        <w:rPr>
          <w:rFonts w:ascii="Garamond" w:hAnsi="Garamond" w:cstheme="minorHAnsi"/>
          <w:b/>
        </w:rPr>
      </w:pPr>
    </w:p>
    <w:p w14:paraId="592FEE5C" w14:textId="77777777" w:rsidR="00BF0763" w:rsidRPr="004A31E6" w:rsidRDefault="00BF0763" w:rsidP="00BF0763">
      <w:pPr>
        <w:spacing w:after="0" w:line="240" w:lineRule="auto"/>
        <w:ind w:left="1134"/>
        <w:rPr>
          <w:rFonts w:ascii="Garamond" w:hAnsi="Garamond" w:cstheme="minorHAnsi"/>
          <w:b/>
        </w:rPr>
      </w:pPr>
    </w:p>
    <w:p w14:paraId="592FEE5D" w14:textId="77777777" w:rsidR="00BF0763" w:rsidRPr="004A31E6" w:rsidRDefault="00BF0763" w:rsidP="00BF0763">
      <w:pPr>
        <w:pStyle w:val="Heading5"/>
        <w:spacing w:before="0" w:line="240" w:lineRule="auto"/>
        <w:rPr>
          <w:rFonts w:ascii="Garamond" w:hAnsi="Garamond" w:cstheme="minorHAnsi"/>
          <w:b/>
          <w:bCs/>
          <w:color w:val="auto"/>
          <w:sz w:val="28"/>
          <w:szCs w:val="28"/>
        </w:rPr>
      </w:pPr>
      <w:r w:rsidRPr="004A31E6">
        <w:rPr>
          <w:rFonts w:ascii="Garamond" w:hAnsi="Garamond" w:cstheme="minorHAnsi"/>
          <w:b/>
          <w:color w:val="auto"/>
          <w:sz w:val="28"/>
          <w:szCs w:val="28"/>
        </w:rPr>
        <w:t xml:space="preserve">B.    Project Description  </w:t>
      </w:r>
    </w:p>
    <w:p w14:paraId="592FEE5E" w14:textId="77777777" w:rsidR="00BF0763" w:rsidRPr="00197698" w:rsidRDefault="00BF0763" w:rsidP="00BF0763">
      <w:pPr>
        <w:spacing w:after="0" w:line="240" w:lineRule="auto"/>
        <w:rPr>
          <w:rFonts w:ascii="Garamond" w:hAnsi="Garamond" w:cstheme="minorHAnsi"/>
        </w:rPr>
      </w:pPr>
    </w:p>
    <w:p w14:paraId="592FEE5F" w14:textId="77777777" w:rsidR="00BF0763" w:rsidRDefault="00BF0763" w:rsidP="00BF0763">
      <w:pPr>
        <w:tabs>
          <w:tab w:val="left" w:pos="900"/>
        </w:tabs>
        <w:spacing w:after="0" w:line="240" w:lineRule="auto"/>
        <w:rPr>
          <w:rFonts w:ascii="Garamond" w:hAnsi="Garamond" w:cstheme="minorHAnsi"/>
        </w:rPr>
      </w:pPr>
      <w:r>
        <w:rPr>
          <w:noProof/>
        </w:rPr>
        <w:lastRenderedPageBreak/>
        <mc:AlternateContent>
          <mc:Choice Requires="wps">
            <w:drawing>
              <wp:anchor distT="0" distB="0" distL="114300" distR="114300" simplePos="0" relativeHeight="251670528" behindDoc="0" locked="0" layoutInCell="1" allowOverlap="1" wp14:anchorId="592FEEBF" wp14:editId="592FEEC0">
                <wp:simplePos x="0" y="0"/>
                <wp:positionH relativeFrom="column">
                  <wp:posOffset>0</wp:posOffset>
                </wp:positionH>
                <wp:positionV relativeFrom="paragraph">
                  <wp:posOffset>-635</wp:posOffset>
                </wp:positionV>
                <wp:extent cx="1828800" cy="1828800"/>
                <wp:effectExtent l="0" t="0" r="12700" b="28575"/>
                <wp:wrapSquare wrapText="bothSides"/>
                <wp:docPr id="52" name="Text Box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92FEF1D" w14:textId="79D1F43A" w:rsidR="00E04CD1" w:rsidRPr="00197698" w:rsidRDefault="00E04CD1" w:rsidP="00BF0763">
                            <w:pPr>
                              <w:spacing w:after="0" w:line="240" w:lineRule="auto"/>
                              <w:jc w:val="both"/>
                              <w:rPr>
                                <w:rFonts w:ascii="Garamond" w:hAnsi="Garamond"/>
                              </w:rPr>
                            </w:pPr>
                            <w:r w:rsidRPr="00197698">
                              <w:rPr>
                                <w:rFonts w:ascii="Garamond" w:hAnsi="Garamond"/>
                              </w:rPr>
                              <w:t xml:space="preserve">This is the </w:t>
                            </w:r>
                            <w:r w:rsidRPr="00197698">
                              <w:rPr>
                                <w:rFonts w:ascii="Garamond" w:hAnsi="Garamond"/>
                                <w:color w:val="000000"/>
                                <w:lang w:val="en-GB"/>
                              </w:rPr>
                              <w:t xml:space="preserve">Terms of Reference </w:t>
                            </w:r>
                            <w:r w:rsidRPr="00197698">
                              <w:rPr>
                                <w:rFonts w:ascii="Garamond" w:hAnsi="Garamond"/>
                              </w:rPr>
                              <w:t>for the UNDP-GEF</w:t>
                            </w:r>
                            <w:r w:rsidRPr="00197698">
                              <w:rPr>
                                <w:rFonts w:ascii="Garamond" w:hAnsi="Garamond" w:cs="Arial"/>
                                <w:lang w:eastAsia="ja-JP"/>
                              </w:rPr>
                              <w:t xml:space="preserve"> Midterm Review (MTR) of the </w:t>
                            </w:r>
                            <w:r w:rsidRPr="00197698">
                              <w:rPr>
                                <w:rFonts w:ascii="Garamond" w:hAnsi="Garamond" w:cs="Arial"/>
                                <w:highlight w:val="lightGray"/>
                                <w:lang w:eastAsia="ja-JP"/>
                              </w:rPr>
                              <w:t xml:space="preserve">full </w:t>
                            </w:r>
                            <w:r w:rsidRPr="00197698">
                              <w:rPr>
                                <w:rFonts w:ascii="Garamond" w:hAnsi="Garamond" w:cs="Arial"/>
                                <w:lang w:eastAsia="ja-JP"/>
                              </w:rPr>
                              <w:t xml:space="preserve">project titled </w:t>
                            </w:r>
                            <w:r w:rsidR="00411406" w:rsidRPr="00411406">
                              <w:rPr>
                                <w:rFonts w:ascii="Garamond" w:hAnsi="Garamond" w:cs="Arial"/>
                                <w:lang w:eastAsia="ja-JP"/>
                              </w:rPr>
                              <w:t xml:space="preserve">Achieving Low Carbon Growth in Cities through Sustainable Urban Systems Management in Thailand </w:t>
                            </w:r>
                            <w:r w:rsidRPr="00197698">
                              <w:rPr>
                                <w:rFonts w:ascii="Garamond" w:hAnsi="Garamond" w:cs="Arial"/>
                                <w:lang w:eastAsia="ja-JP"/>
                              </w:rPr>
                              <w:t xml:space="preserve">implemented through the </w:t>
                            </w:r>
                            <w:r w:rsidR="00411406">
                              <w:rPr>
                                <w:rFonts w:ascii="Garamond" w:hAnsi="Garamond" w:cs="Arial"/>
                                <w:lang w:eastAsia="ja-JP"/>
                              </w:rPr>
                              <w:t>United Nations Development Programme</w:t>
                            </w:r>
                            <w:r w:rsidRPr="00197698">
                              <w:rPr>
                                <w:rFonts w:ascii="Garamond" w:hAnsi="Garamond" w:cs="Arial"/>
                                <w:lang w:eastAsia="ja-JP"/>
                              </w:rPr>
                              <w:t xml:space="preserve">, which is to be undertaken in </w:t>
                            </w:r>
                            <w:r w:rsidR="00411406">
                              <w:rPr>
                                <w:rFonts w:ascii="Garamond" w:hAnsi="Garamond" w:cs="Arial"/>
                                <w:lang w:eastAsia="ja-JP"/>
                              </w:rPr>
                              <w:t>2019</w:t>
                            </w:r>
                            <w:r w:rsidRPr="00197698">
                              <w:rPr>
                                <w:rFonts w:ascii="Garamond" w:hAnsi="Garamond" w:cs="Arial"/>
                                <w:lang w:eastAsia="ja-JP"/>
                              </w:rPr>
                              <w:t xml:space="preserve">. </w:t>
                            </w:r>
                            <w:r w:rsidRPr="00197698">
                              <w:rPr>
                                <w:rFonts w:ascii="Garamond" w:hAnsi="Garamond"/>
                              </w:rPr>
                              <w:t xml:space="preserve">The project started on the </w:t>
                            </w:r>
                            <w:r>
                              <w:rPr>
                                <w:rFonts w:ascii="Garamond" w:hAnsi="Garamond"/>
                                <w:highlight w:val="lightGray"/>
                              </w:rPr>
                              <w:t>Project D</w:t>
                            </w:r>
                            <w:r w:rsidRPr="00197698">
                              <w:rPr>
                                <w:rFonts w:ascii="Garamond" w:hAnsi="Garamond"/>
                                <w:highlight w:val="lightGray"/>
                              </w:rPr>
                              <w:t>ocument signature date</w:t>
                            </w:r>
                            <w:r w:rsidR="009D1E07">
                              <w:rPr>
                                <w:rFonts w:ascii="Garamond" w:hAnsi="Garamond"/>
                              </w:rPr>
                              <w:t xml:space="preserve"> on </w:t>
                            </w:r>
                            <w:r w:rsidR="009D1E07" w:rsidRPr="009D1E07">
                              <w:rPr>
                                <w:rFonts w:ascii="Garamond" w:hAnsi="Garamond"/>
                              </w:rPr>
                              <w:t xml:space="preserve">26 April 2017 </w:t>
                            </w:r>
                            <w:r w:rsidRPr="00197698">
                              <w:rPr>
                                <w:rFonts w:ascii="Garamond" w:hAnsi="Garamond"/>
                              </w:rPr>
                              <w:t xml:space="preserve"> and is in its </w:t>
                            </w:r>
                            <w:r w:rsidRPr="00197698">
                              <w:rPr>
                                <w:rFonts w:ascii="Garamond" w:hAnsi="Garamond"/>
                                <w:highlight w:val="lightGray"/>
                              </w:rPr>
                              <w:t>third</w:t>
                            </w:r>
                            <w:r w:rsidRPr="00197698">
                              <w:rPr>
                                <w:rFonts w:ascii="Garamond" w:hAnsi="Garamond"/>
                              </w:rPr>
                              <w:t xml:space="preserve"> year of implementation. In line with the UNDP-GEF Guidance on MTRs, this MTR process was initiated </w:t>
                            </w:r>
                            <w:r>
                              <w:rPr>
                                <w:rFonts w:ascii="Garamond" w:hAnsi="Garamond"/>
                              </w:rPr>
                              <w:t>before the submission</w:t>
                            </w:r>
                            <w:r w:rsidRPr="00197698">
                              <w:rPr>
                                <w:rFonts w:ascii="Garamond" w:hAnsi="Garamond"/>
                              </w:rPr>
                              <w:t xml:space="preserve"> of the second Project Implementation Report (PIR). </w:t>
                            </w:r>
                            <w:r w:rsidRPr="00197698">
                              <w:rPr>
                                <w:rFonts w:ascii="Garamond" w:hAnsi="Garamond"/>
                                <w:color w:val="000000"/>
                                <w:lang w:val="en-GB"/>
                              </w:rPr>
                              <w:t xml:space="preserve">The MTR process must follow the guidance outlined in the document </w:t>
                            </w:r>
                            <w:r w:rsidRPr="00197698">
                              <w:rPr>
                                <w:rFonts w:ascii="Garamond" w:hAnsi="Garamond"/>
                                <w:i/>
                                <w:lang w:val="en-GB"/>
                              </w:rPr>
                              <w:t>Guidance For Conducting Midterm Reviews of UNDP-Supported, GEF-Financed Projects</w:t>
                            </w:r>
                            <w:r w:rsidRPr="00197698">
                              <w:rPr>
                                <w:rFonts w:ascii="Garamond" w:hAnsi="Garamond"/>
                                <w:lang w:val="en-GB"/>
                              </w:rPr>
                              <w:t xml:space="preserve"> (see Annex). </w:t>
                            </w:r>
                          </w:p>
                          <w:p w14:paraId="592FEF1E" w14:textId="77777777" w:rsidR="00E04CD1" w:rsidRPr="00197698" w:rsidRDefault="00E04CD1" w:rsidP="00BF0763">
                            <w:pPr>
                              <w:spacing w:after="0" w:line="240" w:lineRule="auto"/>
                              <w:jc w:val="both"/>
                              <w:rPr>
                                <w:rFonts w:ascii="Garamond" w:hAnsi="Garamond"/>
                              </w:rPr>
                            </w:pPr>
                          </w:p>
                          <w:p w14:paraId="58BABCD0" w14:textId="77777777" w:rsidR="009D1E07" w:rsidRPr="009D1E07" w:rsidRDefault="009D1E07" w:rsidP="009D1E07">
                            <w:pPr>
                              <w:spacing w:after="0" w:line="240" w:lineRule="auto"/>
                              <w:jc w:val="both"/>
                              <w:rPr>
                                <w:rFonts w:ascii="Garamond" w:hAnsi="Garamond"/>
                              </w:rPr>
                            </w:pPr>
                            <w:r w:rsidRPr="009D1E07">
                              <w:rPr>
                                <w:rFonts w:ascii="Garamond" w:hAnsi="Garamond"/>
                              </w:rPr>
                              <w:t xml:space="preserve">The Achieving Low Carbon Growth in Cities through sustainable Urban Systems Management in Thailand (LCC) Project aims to strengthen the capacities and processes at local level for bottom-up integrated low carbon development planning and the implementation and sustainable management of low carbon development projects. The 4-year project (2016-2220) focuses on low carbon urban systems, in particular waste management and sustainable transport, in 4 cities, while experiences will be shared with other cities to learn from. </w:t>
                            </w:r>
                          </w:p>
                          <w:p w14:paraId="0EEA597F" w14:textId="77777777" w:rsidR="009D1E07" w:rsidRPr="009D1E07" w:rsidRDefault="009D1E07" w:rsidP="009D1E07">
                            <w:pPr>
                              <w:spacing w:after="0" w:line="240" w:lineRule="auto"/>
                              <w:jc w:val="both"/>
                              <w:rPr>
                                <w:rFonts w:ascii="Garamond" w:hAnsi="Garamond"/>
                              </w:rPr>
                            </w:pPr>
                          </w:p>
                          <w:p w14:paraId="4F78201F" w14:textId="77777777" w:rsidR="009D1E07" w:rsidRPr="009D1E07" w:rsidRDefault="009D1E07" w:rsidP="009D1E07">
                            <w:pPr>
                              <w:spacing w:after="0" w:line="240" w:lineRule="auto"/>
                              <w:jc w:val="both"/>
                              <w:rPr>
                                <w:rFonts w:ascii="Garamond" w:hAnsi="Garamond"/>
                              </w:rPr>
                            </w:pPr>
                            <w:r w:rsidRPr="009D1E07">
                              <w:rPr>
                                <w:rFonts w:ascii="Garamond" w:hAnsi="Garamond"/>
                              </w:rPr>
                              <w:t>The project objective is to “promote sustainable urban systems management in selected cities to achieve low carbon growth.” The objective will be achieved by removing barriers to adoption of low carbon development in cities in Thailand through the following components:</w:t>
                            </w:r>
                          </w:p>
                          <w:p w14:paraId="4E752DF0" w14:textId="77777777" w:rsidR="009D1E07" w:rsidRPr="009D1E07" w:rsidRDefault="009D1E07" w:rsidP="009D1E07">
                            <w:pPr>
                              <w:spacing w:after="0" w:line="240" w:lineRule="auto"/>
                              <w:jc w:val="both"/>
                              <w:rPr>
                                <w:rFonts w:ascii="Garamond" w:hAnsi="Garamond"/>
                              </w:rPr>
                            </w:pPr>
                            <w:r w:rsidRPr="009D1E07">
                              <w:rPr>
                                <w:rFonts w:ascii="Garamond" w:hAnsi="Garamond"/>
                              </w:rPr>
                              <w:t>a)</w:t>
                            </w:r>
                            <w:r w:rsidRPr="009D1E07">
                              <w:rPr>
                                <w:rFonts w:ascii="Garamond" w:hAnsi="Garamond"/>
                              </w:rPr>
                              <w:tab/>
                              <w:t>Low carbon sustainable urban development planning in 4 cities, which will enable them to formulate and implement low carbon sustainable urban development plans</w:t>
                            </w:r>
                          </w:p>
                          <w:p w14:paraId="00702084" w14:textId="77777777" w:rsidR="009D1E07" w:rsidRPr="009D1E07" w:rsidRDefault="009D1E07" w:rsidP="009D1E07">
                            <w:pPr>
                              <w:spacing w:after="0" w:line="240" w:lineRule="auto"/>
                              <w:jc w:val="both"/>
                              <w:rPr>
                                <w:rFonts w:ascii="Garamond" w:hAnsi="Garamond"/>
                              </w:rPr>
                            </w:pPr>
                            <w:r w:rsidRPr="009D1E07">
                              <w:rPr>
                                <w:rFonts w:ascii="Garamond" w:hAnsi="Garamond"/>
                              </w:rPr>
                              <w:t>b)</w:t>
                            </w:r>
                            <w:r w:rsidRPr="009D1E07">
                              <w:rPr>
                                <w:rFonts w:ascii="Garamond" w:hAnsi="Garamond"/>
                              </w:rPr>
                              <w:tab/>
                              <w:t>Low carbon investments in 4 cities leading to more energy efficient urban systems</w:t>
                            </w:r>
                          </w:p>
                          <w:p w14:paraId="689C10A3" w14:textId="77777777" w:rsidR="009D1E07" w:rsidRPr="009D1E07" w:rsidRDefault="009D1E07" w:rsidP="009D1E07">
                            <w:pPr>
                              <w:spacing w:after="0" w:line="240" w:lineRule="auto"/>
                              <w:jc w:val="both"/>
                              <w:rPr>
                                <w:rFonts w:ascii="Garamond" w:hAnsi="Garamond"/>
                              </w:rPr>
                            </w:pPr>
                            <w:r w:rsidRPr="009D1E07">
                              <w:rPr>
                                <w:rFonts w:ascii="Garamond" w:hAnsi="Garamond"/>
                              </w:rPr>
                              <w:t>c)</w:t>
                            </w:r>
                            <w:r w:rsidRPr="009D1E07">
                              <w:rPr>
                                <w:rFonts w:ascii="Garamond" w:hAnsi="Garamond"/>
                              </w:rPr>
                              <w:tab/>
                              <w:t>Financial incentives and institutional arrangements to increase volume of investments in energy efficient urban systems by government and private sector</w:t>
                            </w:r>
                          </w:p>
                          <w:p w14:paraId="46372F42" w14:textId="77777777" w:rsidR="009D1E07" w:rsidRPr="009D1E07" w:rsidRDefault="009D1E07" w:rsidP="009D1E07">
                            <w:pPr>
                              <w:spacing w:after="0" w:line="240" w:lineRule="auto"/>
                              <w:jc w:val="both"/>
                              <w:rPr>
                                <w:rFonts w:ascii="Garamond" w:hAnsi="Garamond"/>
                              </w:rPr>
                            </w:pPr>
                          </w:p>
                          <w:p w14:paraId="592FEF21" w14:textId="4E1CC773" w:rsidR="00E04CD1" w:rsidRPr="000263AE" w:rsidRDefault="009D1E07" w:rsidP="009D1E07">
                            <w:pPr>
                              <w:spacing w:after="0" w:line="240" w:lineRule="auto"/>
                              <w:jc w:val="both"/>
                              <w:rPr>
                                <w:rFonts w:ascii="Garamond" w:hAnsi="Garamond" w:cstheme="minorHAnsi"/>
                              </w:rPr>
                            </w:pPr>
                            <w:r w:rsidRPr="009D1E07">
                              <w:rPr>
                                <w:rFonts w:ascii="Garamond" w:hAnsi="Garamond"/>
                              </w:rPr>
                              <w:t>The project is financially supported by the Global Environment Facility (GEF), with the Thailand Greenhouse Gas Management Organization (TGO) Public Organization, as the Implementing Partner. The total GEF-supported funding is US$ 3,150,000.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2FEEBF" id="Text Box 52" o:spid="_x0000_s1030" type="#_x0000_t202" style="position:absolute;margin-left:0;margin-top:-.0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" filled="f" strokeweight=".5pt">
                <v:textbox style="mso-fit-shape-to-text:t">
                  <w:txbxContent>
                    <w:p w14:paraId="592FEF1D" w14:textId="79D1F43A" w:rsidR="00E04CD1" w:rsidRPr="00197698" w:rsidRDefault="00E04CD1" w:rsidP="00BF0763">
                      <w:pPr>
                        <w:spacing w:after="0" w:line="240" w:lineRule="auto"/>
                        <w:jc w:val="both"/>
                        <w:rPr>
                          <w:rFonts w:ascii="Garamond" w:hAnsi="Garamond"/>
                        </w:rPr>
                      </w:pPr>
                      <w:r w:rsidRPr="00197698">
                        <w:rPr>
                          <w:rFonts w:ascii="Garamond" w:hAnsi="Garamond"/>
                        </w:rPr>
                        <w:t xml:space="preserve">This is the </w:t>
                      </w:r>
                      <w:r w:rsidRPr="00197698">
                        <w:rPr>
                          <w:rFonts w:ascii="Garamond" w:hAnsi="Garamond"/>
                          <w:color w:val="000000"/>
                          <w:lang w:val="en-GB"/>
                        </w:rPr>
                        <w:t xml:space="preserve">Terms of Reference </w:t>
                      </w:r>
                      <w:r w:rsidRPr="00197698">
                        <w:rPr>
                          <w:rFonts w:ascii="Garamond" w:hAnsi="Garamond"/>
                        </w:rPr>
                        <w:t>for the UNDP-GEF</w:t>
                      </w:r>
                      <w:r w:rsidRPr="00197698">
                        <w:rPr>
                          <w:rFonts w:ascii="Garamond" w:hAnsi="Garamond" w:cs="Arial"/>
                          <w:lang w:eastAsia="ja-JP"/>
                        </w:rPr>
                        <w:t xml:space="preserve"> Midterm Review (MTR) of the </w:t>
                      </w:r>
                      <w:r w:rsidRPr="00197698">
                        <w:rPr>
                          <w:rFonts w:ascii="Garamond" w:hAnsi="Garamond" w:cs="Arial"/>
                          <w:highlight w:val="lightGray"/>
                          <w:lang w:eastAsia="ja-JP"/>
                        </w:rPr>
                        <w:t xml:space="preserve">full </w:t>
                      </w:r>
                      <w:r w:rsidRPr="00197698">
                        <w:rPr>
                          <w:rFonts w:ascii="Garamond" w:hAnsi="Garamond" w:cs="Arial"/>
                          <w:lang w:eastAsia="ja-JP"/>
                        </w:rPr>
                        <w:t xml:space="preserve">project titled </w:t>
                      </w:r>
                      <w:r w:rsidR="00411406" w:rsidRPr="00411406">
                        <w:rPr>
                          <w:rFonts w:ascii="Garamond" w:hAnsi="Garamond" w:cs="Arial"/>
                          <w:lang w:eastAsia="ja-JP"/>
                        </w:rPr>
                        <w:t xml:space="preserve">Achieving Low Carbon Growth in Cities through Sustainable Urban Systems Management in Thailand </w:t>
                      </w:r>
                      <w:r w:rsidRPr="00197698">
                        <w:rPr>
                          <w:rFonts w:ascii="Garamond" w:hAnsi="Garamond" w:cs="Arial"/>
                          <w:lang w:eastAsia="ja-JP"/>
                        </w:rPr>
                        <w:t xml:space="preserve">implemented through the </w:t>
                      </w:r>
                      <w:r w:rsidR="00411406">
                        <w:rPr>
                          <w:rFonts w:ascii="Garamond" w:hAnsi="Garamond" w:cs="Arial"/>
                          <w:lang w:eastAsia="ja-JP"/>
                        </w:rPr>
                        <w:t>United Nations Development Programme</w:t>
                      </w:r>
                      <w:r w:rsidRPr="00197698">
                        <w:rPr>
                          <w:rFonts w:ascii="Garamond" w:hAnsi="Garamond" w:cs="Arial"/>
                          <w:lang w:eastAsia="ja-JP"/>
                        </w:rPr>
                        <w:t xml:space="preserve">, which is to be undertaken in </w:t>
                      </w:r>
                      <w:r w:rsidR="00411406">
                        <w:rPr>
                          <w:rFonts w:ascii="Garamond" w:hAnsi="Garamond" w:cs="Arial"/>
                          <w:lang w:eastAsia="ja-JP"/>
                        </w:rPr>
                        <w:t>2019</w:t>
                      </w:r>
                      <w:r w:rsidRPr="00197698">
                        <w:rPr>
                          <w:rFonts w:ascii="Garamond" w:hAnsi="Garamond" w:cs="Arial"/>
                          <w:lang w:eastAsia="ja-JP"/>
                        </w:rPr>
                        <w:t xml:space="preserve">. </w:t>
                      </w:r>
                      <w:r w:rsidRPr="00197698">
                        <w:rPr>
                          <w:rFonts w:ascii="Garamond" w:hAnsi="Garamond"/>
                        </w:rPr>
                        <w:t xml:space="preserve">The project started on the </w:t>
                      </w:r>
                      <w:r>
                        <w:rPr>
                          <w:rFonts w:ascii="Garamond" w:hAnsi="Garamond"/>
                          <w:highlight w:val="lightGray"/>
                        </w:rPr>
                        <w:t>Project D</w:t>
                      </w:r>
                      <w:r w:rsidRPr="00197698">
                        <w:rPr>
                          <w:rFonts w:ascii="Garamond" w:hAnsi="Garamond"/>
                          <w:highlight w:val="lightGray"/>
                        </w:rPr>
                        <w:t>ocument signature date</w:t>
                      </w:r>
                      <w:r w:rsidR="009D1E07">
                        <w:rPr>
                          <w:rFonts w:ascii="Garamond" w:hAnsi="Garamond"/>
                        </w:rPr>
                        <w:t xml:space="preserve"> on </w:t>
                      </w:r>
                      <w:r w:rsidR="009D1E07" w:rsidRPr="009D1E07">
                        <w:rPr>
                          <w:rFonts w:ascii="Garamond" w:hAnsi="Garamond"/>
                        </w:rPr>
                        <w:t xml:space="preserve">26 April 2017 </w:t>
                      </w:r>
                      <w:r w:rsidRPr="00197698">
                        <w:rPr>
                          <w:rFonts w:ascii="Garamond" w:hAnsi="Garamond"/>
                        </w:rPr>
                        <w:t xml:space="preserve"> and is in its </w:t>
                      </w:r>
                      <w:r w:rsidRPr="00197698">
                        <w:rPr>
                          <w:rFonts w:ascii="Garamond" w:hAnsi="Garamond"/>
                          <w:highlight w:val="lightGray"/>
                        </w:rPr>
                        <w:t>third</w:t>
                      </w:r>
                      <w:r w:rsidRPr="00197698">
                        <w:rPr>
                          <w:rFonts w:ascii="Garamond" w:hAnsi="Garamond"/>
                        </w:rPr>
                        <w:t xml:space="preserve"> year of implementation. In line with the UNDP-GEF Guidance on MTRs, this MTR process was initiated </w:t>
                      </w:r>
                      <w:r>
                        <w:rPr>
                          <w:rFonts w:ascii="Garamond" w:hAnsi="Garamond"/>
                        </w:rPr>
                        <w:t>before the submission</w:t>
                      </w:r>
                      <w:r w:rsidRPr="00197698">
                        <w:rPr>
                          <w:rFonts w:ascii="Garamond" w:hAnsi="Garamond"/>
                        </w:rPr>
                        <w:t xml:space="preserve"> of the second Project Implementation Report (PIR). </w:t>
                      </w:r>
                      <w:r w:rsidRPr="00197698">
                        <w:rPr>
                          <w:rFonts w:ascii="Garamond" w:hAnsi="Garamond"/>
                          <w:color w:val="000000"/>
                          <w:lang w:val="en-GB"/>
                        </w:rPr>
                        <w:t xml:space="preserve">The MTR process must follow the guidance outlined in the document </w:t>
                      </w:r>
                      <w:r w:rsidRPr="00197698">
                        <w:rPr>
                          <w:rFonts w:ascii="Garamond" w:hAnsi="Garamond"/>
                          <w:i/>
                          <w:lang w:val="en-GB"/>
                        </w:rPr>
                        <w:t>Guidance For Conducting Midterm Reviews of UNDP-Supported, GEF-Financed Projects</w:t>
                      </w:r>
                      <w:r w:rsidRPr="00197698">
                        <w:rPr>
                          <w:rFonts w:ascii="Garamond" w:hAnsi="Garamond"/>
                          <w:lang w:val="en-GB"/>
                        </w:rPr>
                        <w:t xml:space="preserve"> (see Annex). </w:t>
                      </w:r>
                    </w:p>
                    <w:p w14:paraId="592FEF1E" w14:textId="77777777" w:rsidR="00E04CD1" w:rsidRPr="00197698" w:rsidRDefault="00E04CD1" w:rsidP="00BF0763">
                      <w:pPr>
                        <w:spacing w:after="0" w:line="240" w:lineRule="auto"/>
                        <w:jc w:val="both"/>
                        <w:rPr>
                          <w:rFonts w:ascii="Garamond" w:hAnsi="Garamond"/>
                        </w:rPr>
                      </w:pPr>
                    </w:p>
                    <w:p w14:paraId="58BABCD0" w14:textId="77777777" w:rsidR="009D1E07" w:rsidRPr="009D1E07" w:rsidRDefault="009D1E07" w:rsidP="009D1E07">
                      <w:pPr>
                        <w:spacing w:after="0" w:line="240" w:lineRule="auto"/>
                        <w:jc w:val="both"/>
                        <w:rPr>
                          <w:rFonts w:ascii="Garamond" w:hAnsi="Garamond"/>
                        </w:rPr>
                      </w:pPr>
                      <w:r w:rsidRPr="009D1E07">
                        <w:rPr>
                          <w:rFonts w:ascii="Garamond" w:hAnsi="Garamond"/>
                        </w:rPr>
                        <w:t xml:space="preserve">The Achieving Low Carbon Growth in Cities through sustainable Urban Systems Management in Thailand (LCC) Project aims to strengthen the capacities and processes at local level for bottom-up integrated low carbon development planning and the implementation and sustainable management of low carbon development projects. The 4-year project (2016-2220) focuses on low carbon urban systems, in particular waste management and sustainable transport, in 4 cities, while experiences will be shared with other cities to learn from. </w:t>
                      </w:r>
                    </w:p>
                    <w:p w14:paraId="0EEA597F" w14:textId="77777777" w:rsidR="009D1E07" w:rsidRPr="009D1E07" w:rsidRDefault="009D1E07" w:rsidP="009D1E07">
                      <w:pPr>
                        <w:spacing w:after="0" w:line="240" w:lineRule="auto"/>
                        <w:jc w:val="both"/>
                        <w:rPr>
                          <w:rFonts w:ascii="Garamond" w:hAnsi="Garamond"/>
                        </w:rPr>
                      </w:pPr>
                    </w:p>
                    <w:p w14:paraId="4F78201F" w14:textId="77777777" w:rsidR="009D1E07" w:rsidRPr="009D1E07" w:rsidRDefault="009D1E07" w:rsidP="009D1E07">
                      <w:pPr>
                        <w:spacing w:after="0" w:line="240" w:lineRule="auto"/>
                        <w:jc w:val="both"/>
                        <w:rPr>
                          <w:rFonts w:ascii="Garamond" w:hAnsi="Garamond"/>
                        </w:rPr>
                      </w:pPr>
                      <w:r w:rsidRPr="009D1E07">
                        <w:rPr>
                          <w:rFonts w:ascii="Garamond" w:hAnsi="Garamond"/>
                        </w:rPr>
                        <w:t>The project objective is to “promote sustainable urban systems management in selected cities to achieve low carbon growth.” The objective will be achieved by removing barriers to adoption of low carbon development in cities in Thailand through the following components:</w:t>
                      </w:r>
                    </w:p>
                    <w:p w14:paraId="4E752DF0" w14:textId="77777777" w:rsidR="009D1E07" w:rsidRPr="009D1E07" w:rsidRDefault="009D1E07" w:rsidP="009D1E07">
                      <w:pPr>
                        <w:spacing w:after="0" w:line="240" w:lineRule="auto"/>
                        <w:jc w:val="both"/>
                        <w:rPr>
                          <w:rFonts w:ascii="Garamond" w:hAnsi="Garamond"/>
                        </w:rPr>
                      </w:pPr>
                      <w:r w:rsidRPr="009D1E07">
                        <w:rPr>
                          <w:rFonts w:ascii="Garamond" w:hAnsi="Garamond"/>
                        </w:rPr>
                        <w:t>a)</w:t>
                      </w:r>
                      <w:r w:rsidRPr="009D1E07">
                        <w:rPr>
                          <w:rFonts w:ascii="Garamond" w:hAnsi="Garamond"/>
                        </w:rPr>
                        <w:tab/>
                        <w:t>Low carbon sustainable urban development planning in 4 cities, which will enable them to formulate and implement low carbon sustainable urban development plans</w:t>
                      </w:r>
                    </w:p>
                    <w:p w14:paraId="00702084" w14:textId="77777777" w:rsidR="009D1E07" w:rsidRPr="009D1E07" w:rsidRDefault="009D1E07" w:rsidP="009D1E07">
                      <w:pPr>
                        <w:spacing w:after="0" w:line="240" w:lineRule="auto"/>
                        <w:jc w:val="both"/>
                        <w:rPr>
                          <w:rFonts w:ascii="Garamond" w:hAnsi="Garamond"/>
                        </w:rPr>
                      </w:pPr>
                      <w:r w:rsidRPr="009D1E07">
                        <w:rPr>
                          <w:rFonts w:ascii="Garamond" w:hAnsi="Garamond"/>
                        </w:rPr>
                        <w:t>b)</w:t>
                      </w:r>
                      <w:r w:rsidRPr="009D1E07">
                        <w:rPr>
                          <w:rFonts w:ascii="Garamond" w:hAnsi="Garamond"/>
                        </w:rPr>
                        <w:tab/>
                        <w:t>Low carbon investments in 4 cities leading to more energy efficient urban systems</w:t>
                      </w:r>
                    </w:p>
                    <w:p w14:paraId="689C10A3" w14:textId="77777777" w:rsidR="009D1E07" w:rsidRPr="009D1E07" w:rsidRDefault="009D1E07" w:rsidP="009D1E07">
                      <w:pPr>
                        <w:spacing w:after="0" w:line="240" w:lineRule="auto"/>
                        <w:jc w:val="both"/>
                        <w:rPr>
                          <w:rFonts w:ascii="Garamond" w:hAnsi="Garamond"/>
                        </w:rPr>
                      </w:pPr>
                      <w:r w:rsidRPr="009D1E07">
                        <w:rPr>
                          <w:rFonts w:ascii="Garamond" w:hAnsi="Garamond"/>
                        </w:rPr>
                        <w:t>c)</w:t>
                      </w:r>
                      <w:r w:rsidRPr="009D1E07">
                        <w:rPr>
                          <w:rFonts w:ascii="Garamond" w:hAnsi="Garamond"/>
                        </w:rPr>
                        <w:tab/>
                        <w:t>Financial incentives and institutional arrangements to increase volume of investments in energy efficient urban systems by government and private sector</w:t>
                      </w:r>
                    </w:p>
                    <w:p w14:paraId="46372F42" w14:textId="77777777" w:rsidR="009D1E07" w:rsidRPr="009D1E07" w:rsidRDefault="009D1E07" w:rsidP="009D1E07">
                      <w:pPr>
                        <w:spacing w:after="0" w:line="240" w:lineRule="auto"/>
                        <w:jc w:val="both"/>
                        <w:rPr>
                          <w:rFonts w:ascii="Garamond" w:hAnsi="Garamond"/>
                        </w:rPr>
                      </w:pPr>
                    </w:p>
                    <w:p w14:paraId="592FEF21" w14:textId="4E1CC773" w:rsidR="00E04CD1" w:rsidRPr="000263AE" w:rsidRDefault="009D1E07" w:rsidP="009D1E07">
                      <w:pPr>
                        <w:spacing w:after="0" w:line="240" w:lineRule="auto"/>
                        <w:jc w:val="both"/>
                        <w:rPr>
                          <w:rFonts w:ascii="Garamond" w:hAnsi="Garamond" w:cstheme="minorHAnsi"/>
                        </w:rPr>
                      </w:pPr>
                      <w:r w:rsidRPr="009D1E07">
                        <w:rPr>
                          <w:rFonts w:ascii="Garamond" w:hAnsi="Garamond"/>
                        </w:rPr>
                        <w:t>The project is financially supported by the Global Environment Facility (GEF), with the Thailand Greenhouse Gas Management Organization (TGO) Public Organization, as the Implementing Partner. The total GEF-supported funding is US$ 3,150,000.</w:t>
                      </w:r>
                    </w:p>
                  </w:txbxContent>
                </v:textbox>
                <w10:wrap type="square"/>
              </v:shape>
            </w:pict>
          </mc:Fallback>
        </mc:AlternateContent>
      </w:r>
    </w:p>
    <w:p w14:paraId="592FEE60" w14:textId="77777777" w:rsidR="00BF0763" w:rsidRPr="004A31E6" w:rsidRDefault="00BF0763" w:rsidP="00BF0763">
      <w:pPr>
        <w:tabs>
          <w:tab w:val="left" w:pos="900"/>
        </w:tabs>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 xml:space="preserve">DUTIES AND RESPONSIBILITIES </w:t>
      </w:r>
    </w:p>
    <w:p w14:paraId="592FEE61" w14:textId="77777777" w:rsidR="00BF0763" w:rsidRPr="004A31E6" w:rsidRDefault="00BF0763" w:rsidP="00BF0763">
      <w:pPr>
        <w:spacing w:after="0" w:line="240" w:lineRule="auto"/>
        <w:ind w:left="993"/>
        <w:rPr>
          <w:rFonts w:ascii="Garamond" w:hAnsi="Garamond" w:cstheme="minorHAnsi"/>
        </w:rPr>
      </w:pPr>
    </w:p>
    <w:p w14:paraId="592FEE62" w14:textId="77777777" w:rsidR="00BF0763" w:rsidRPr="004A31E6" w:rsidRDefault="00BF0763" w:rsidP="00BF0763">
      <w:pPr>
        <w:pStyle w:val="Heading5"/>
        <w:spacing w:before="0" w:line="240" w:lineRule="auto"/>
        <w:ind w:left="450" w:hanging="425"/>
        <w:rPr>
          <w:rFonts w:ascii="Garamond" w:hAnsi="Garamond" w:cstheme="minorHAnsi"/>
          <w:b/>
          <w:color w:val="auto"/>
          <w:sz w:val="28"/>
          <w:szCs w:val="28"/>
        </w:rPr>
      </w:pPr>
      <w:r w:rsidRPr="004A31E6">
        <w:rPr>
          <w:rFonts w:ascii="Garamond" w:hAnsi="Garamond" w:cstheme="minorHAnsi"/>
          <w:b/>
          <w:color w:val="auto"/>
          <w:sz w:val="28"/>
          <w:szCs w:val="28"/>
        </w:rPr>
        <w:t>C.    Scope of Work and Key Tasks</w:t>
      </w:r>
    </w:p>
    <w:p w14:paraId="592FEE63" w14:textId="77777777" w:rsidR="00BF0763" w:rsidRPr="00197698" w:rsidRDefault="00BF0763" w:rsidP="00BF0763">
      <w:pPr>
        <w:tabs>
          <w:tab w:val="left" w:pos="1418"/>
        </w:tabs>
        <w:spacing w:after="0" w:line="240" w:lineRule="auto"/>
        <w:rPr>
          <w:rFonts w:ascii="Garamond" w:hAnsi="Garamond" w:cstheme="minorHAnsi"/>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4"/>
      </w:tblGrid>
      <w:tr w:rsidR="00BF0763" w14:paraId="592FEE90" w14:textId="77777777" w:rsidTr="00E04CD1">
        <w:trPr>
          <w:trHeight w:val="6110"/>
        </w:trPr>
        <w:tc>
          <w:tcPr>
            <w:tcW w:w="9360" w:type="dxa"/>
          </w:tcPr>
          <w:p w14:paraId="592FEE64" w14:textId="77777777" w:rsidR="00BF0763" w:rsidRPr="00197698" w:rsidRDefault="00BF0763" w:rsidP="00E04CD1">
            <w:pPr>
              <w:pStyle w:val="p28"/>
              <w:tabs>
                <w:tab w:val="clear" w:pos="680"/>
                <w:tab w:val="clear" w:pos="1060"/>
              </w:tabs>
              <w:spacing w:line="240" w:lineRule="auto"/>
              <w:ind w:left="0" w:firstLine="0"/>
              <w:jc w:val="both"/>
              <w:rPr>
                <w:rFonts w:ascii="Garamond" w:hAnsi="Garamond" w:cstheme="minorHAnsi"/>
                <w:b/>
                <w:bCs/>
                <w:i/>
                <w:sz w:val="22"/>
                <w:szCs w:val="22"/>
              </w:rPr>
            </w:pPr>
            <w:r w:rsidRPr="00197698">
              <w:rPr>
                <w:rFonts w:ascii="Garamond" w:hAnsi="Garamond"/>
                <w:sz w:val="22"/>
                <w:szCs w:val="22"/>
              </w:rPr>
              <w:lastRenderedPageBreak/>
              <w:t xml:space="preserve">The MTR team will consist of </w:t>
            </w:r>
            <w:r w:rsidRPr="00197698">
              <w:rPr>
                <w:rFonts w:ascii="Garamond" w:hAnsi="Garamond"/>
                <w:sz w:val="22"/>
                <w:szCs w:val="22"/>
                <w:highlight w:val="lightGray"/>
              </w:rPr>
              <w:t>two independent consultants</w:t>
            </w:r>
            <w:r w:rsidRPr="00197698">
              <w:rPr>
                <w:rFonts w:ascii="Garamond" w:hAnsi="Garamond"/>
                <w:sz w:val="22"/>
                <w:szCs w:val="22"/>
              </w:rPr>
              <w:t xml:space="preserve"> </w:t>
            </w:r>
            <w:r>
              <w:rPr>
                <w:rFonts w:ascii="Garamond" w:hAnsi="Garamond"/>
                <w:sz w:val="22"/>
                <w:szCs w:val="22"/>
              </w:rPr>
              <w:t xml:space="preserve">that </w:t>
            </w:r>
            <w:r w:rsidRPr="00197698">
              <w:rPr>
                <w:rFonts w:ascii="Garamond" w:hAnsi="Garamond"/>
                <w:sz w:val="22"/>
                <w:szCs w:val="22"/>
              </w:rPr>
              <w:t xml:space="preserve">will conduct the MTR - </w:t>
            </w:r>
            <w:r w:rsidRPr="00197698">
              <w:rPr>
                <w:rFonts w:ascii="Garamond" w:hAnsi="Garamond"/>
                <w:sz w:val="22"/>
                <w:szCs w:val="22"/>
                <w:highlight w:val="lightGray"/>
              </w:rPr>
              <w:t>one team leader (with experience and exposure to projects and evaluations in other regions globally) and one team expert, usually from the country of the project</w:t>
            </w:r>
            <w:r>
              <w:rPr>
                <w:rFonts w:ascii="Garamond" w:hAnsi="Garamond"/>
                <w:sz w:val="22"/>
                <w:szCs w:val="22"/>
              </w:rPr>
              <w:t xml:space="preserve">. </w:t>
            </w:r>
            <w:r w:rsidRPr="00197698">
              <w:rPr>
                <w:rFonts w:ascii="Garamond" w:hAnsi="Garamond"/>
                <w:sz w:val="22"/>
                <w:szCs w:val="22"/>
              </w:rPr>
              <w:t xml:space="preserve"> </w:t>
            </w:r>
          </w:p>
          <w:p w14:paraId="592FEE65" w14:textId="77777777" w:rsidR="00BF0763" w:rsidRDefault="00BF0763" w:rsidP="00E04CD1">
            <w:pPr>
              <w:pStyle w:val="p28"/>
              <w:tabs>
                <w:tab w:val="clear" w:pos="680"/>
                <w:tab w:val="clear" w:pos="1060"/>
              </w:tabs>
              <w:spacing w:line="240" w:lineRule="auto"/>
              <w:ind w:left="0" w:firstLine="0"/>
              <w:jc w:val="both"/>
              <w:rPr>
                <w:rFonts w:ascii="Garamond" w:hAnsi="Garamond"/>
                <w:sz w:val="22"/>
                <w:szCs w:val="22"/>
              </w:rPr>
            </w:pPr>
          </w:p>
          <w:p w14:paraId="1E9E94E1" w14:textId="77777777" w:rsidR="009D1E07" w:rsidRPr="009D1E07" w:rsidRDefault="00BF0763" w:rsidP="009D1E07">
            <w:pPr>
              <w:pStyle w:val="BodyText"/>
              <w:spacing w:after="0"/>
              <w:rPr>
                <w:rFonts w:ascii="Garamond" w:hAnsi="Garamond"/>
                <w:sz w:val="22"/>
                <w:szCs w:val="22"/>
              </w:rPr>
            </w:pPr>
            <w:r w:rsidRPr="00B864EF">
              <w:rPr>
                <w:rFonts w:ascii="Garamond" w:hAnsi="Garamond"/>
                <w:sz w:val="22"/>
                <w:szCs w:val="22"/>
              </w:rPr>
              <w:t xml:space="preserve">The MTR team will first conduct a document review of project documents (i.e. </w:t>
            </w:r>
            <w:r w:rsidRPr="005D3ECD">
              <w:rPr>
                <w:rFonts w:ascii="Garamond" w:hAnsi="Garamond"/>
                <w:sz w:val="22"/>
                <w:szCs w:val="22"/>
                <w:highlight w:val="lightGray"/>
              </w:rPr>
              <w:t xml:space="preserve">PIF, UNDP Initiation Plan, Project Document, ESSP, Project Inception Report, PIRs, Finalized GEF focal area Tracking Tools, </w:t>
            </w:r>
            <w:r>
              <w:rPr>
                <w:rFonts w:ascii="Garamond" w:hAnsi="Garamond"/>
                <w:sz w:val="22"/>
                <w:szCs w:val="22"/>
                <w:highlight w:val="lightGray"/>
              </w:rPr>
              <w:t xml:space="preserve">Project Appraisal Committee meeting minutes, </w:t>
            </w:r>
            <w:r w:rsidRPr="005D3ECD">
              <w:rPr>
                <w:rFonts w:ascii="Garamond" w:hAnsi="Garamond"/>
                <w:sz w:val="22"/>
                <w:szCs w:val="22"/>
                <w:highlight w:val="lightGray"/>
              </w:rPr>
              <w:t xml:space="preserve">Financial and Administration guidelines used by </w:t>
            </w:r>
            <w:r w:rsidRPr="005E3F2A">
              <w:rPr>
                <w:rFonts w:ascii="Garamond" w:hAnsi="Garamond"/>
                <w:sz w:val="22"/>
                <w:szCs w:val="22"/>
                <w:highlight w:val="lightGray"/>
              </w:rPr>
              <w:t>Project Team</w:t>
            </w:r>
            <w:r w:rsidRPr="005D3ECD">
              <w:rPr>
                <w:rFonts w:ascii="Garamond" w:hAnsi="Garamond"/>
                <w:sz w:val="22"/>
                <w:szCs w:val="22"/>
                <w:highlight w:val="lightGray"/>
              </w:rPr>
              <w:t>, project operational guidelines, manuals and systems, etc.</w:t>
            </w:r>
            <w:r w:rsidRPr="00B864EF">
              <w:rPr>
                <w:rFonts w:ascii="Garamond" w:hAnsi="Garamond"/>
                <w:sz w:val="22"/>
                <w:szCs w:val="22"/>
              </w:rPr>
              <w:t xml:space="preserve">) provided by the </w:t>
            </w:r>
            <w:r w:rsidRPr="005E3F2A">
              <w:rPr>
                <w:rFonts w:ascii="Garamond" w:hAnsi="Garamond"/>
                <w:sz w:val="22"/>
                <w:szCs w:val="22"/>
              </w:rPr>
              <w:t>Project Team</w:t>
            </w:r>
            <w:r w:rsidRPr="006D6B78">
              <w:rPr>
                <w:rFonts w:ascii="Garamond" w:hAnsi="Garamond"/>
              </w:rPr>
              <w:t xml:space="preserve"> </w:t>
            </w:r>
            <w:r w:rsidRPr="00B864EF">
              <w:rPr>
                <w:rFonts w:ascii="Garamond" w:hAnsi="Garamond"/>
                <w:sz w:val="22"/>
                <w:szCs w:val="22"/>
              </w:rPr>
              <w:t xml:space="preserve">and Commissioning Unit. Then they will participate in a MTR inception workshop to clarify their understanding of the objectives and methods of the MTR, producing the MTR inception report thereafter. The MTR mission will then consist of interviews and site visits to </w:t>
            </w:r>
            <w:r w:rsidR="009D1E07" w:rsidRPr="009D1E07">
              <w:rPr>
                <w:rFonts w:ascii="Garamond" w:hAnsi="Garamond"/>
                <w:sz w:val="22"/>
                <w:szCs w:val="22"/>
              </w:rPr>
              <w:t xml:space="preserve">Bangkok, Koh Samui, Chiangmai, </w:t>
            </w:r>
            <w:proofErr w:type="spellStart"/>
            <w:r w:rsidR="009D1E07" w:rsidRPr="009D1E07">
              <w:rPr>
                <w:rFonts w:ascii="Garamond" w:hAnsi="Garamond"/>
                <w:sz w:val="22"/>
                <w:szCs w:val="22"/>
              </w:rPr>
              <w:t>Khonkaen</w:t>
            </w:r>
            <w:proofErr w:type="spellEnd"/>
            <w:r w:rsidR="009D1E07" w:rsidRPr="009D1E07">
              <w:rPr>
                <w:rFonts w:ascii="Garamond" w:hAnsi="Garamond"/>
                <w:sz w:val="22"/>
                <w:szCs w:val="22"/>
              </w:rPr>
              <w:t xml:space="preserve"> and </w:t>
            </w:r>
            <w:proofErr w:type="spellStart"/>
            <w:r w:rsidR="009D1E07" w:rsidRPr="009D1E07">
              <w:rPr>
                <w:rFonts w:ascii="Garamond" w:hAnsi="Garamond"/>
                <w:sz w:val="22"/>
                <w:szCs w:val="22"/>
              </w:rPr>
              <w:t>Nakorn</w:t>
            </w:r>
            <w:proofErr w:type="spellEnd"/>
            <w:r w:rsidR="009D1E07" w:rsidRPr="009D1E07">
              <w:rPr>
                <w:rFonts w:ascii="Garamond" w:hAnsi="Garamond"/>
                <w:sz w:val="22"/>
                <w:szCs w:val="22"/>
              </w:rPr>
              <w:t xml:space="preserve"> Ratchasima), including the following project sites.</w:t>
            </w:r>
          </w:p>
          <w:p w14:paraId="44C22C4B" w14:textId="77777777" w:rsidR="009D1E07" w:rsidRPr="009D1E07" w:rsidRDefault="009D1E07" w:rsidP="009D1E07">
            <w:pPr>
              <w:pStyle w:val="BodyText"/>
              <w:spacing w:after="0"/>
              <w:rPr>
                <w:rFonts w:ascii="Garamond" w:hAnsi="Garamond"/>
                <w:sz w:val="22"/>
                <w:szCs w:val="22"/>
              </w:rPr>
            </w:pPr>
            <w:r w:rsidRPr="009D1E07">
              <w:rPr>
                <w:rFonts w:ascii="Garamond" w:hAnsi="Garamond"/>
                <w:sz w:val="22"/>
                <w:szCs w:val="22"/>
              </w:rPr>
              <w:t>1)</w:t>
            </w:r>
            <w:r w:rsidRPr="009D1E07">
              <w:rPr>
                <w:rFonts w:ascii="Garamond" w:hAnsi="Garamond"/>
                <w:sz w:val="22"/>
                <w:szCs w:val="22"/>
              </w:rPr>
              <w:tab/>
              <w:t>Thailand Greenhouse Gas Management Organization (TGO) Public Organization</w:t>
            </w:r>
          </w:p>
          <w:p w14:paraId="682A07B2" w14:textId="77777777" w:rsidR="009D1E07" w:rsidRPr="009D1E07" w:rsidRDefault="009D1E07" w:rsidP="009D1E07">
            <w:pPr>
              <w:pStyle w:val="BodyText"/>
              <w:spacing w:after="0"/>
              <w:rPr>
                <w:rFonts w:ascii="Garamond" w:hAnsi="Garamond"/>
                <w:sz w:val="22"/>
                <w:szCs w:val="22"/>
              </w:rPr>
            </w:pPr>
            <w:r w:rsidRPr="009D1E07">
              <w:rPr>
                <w:rFonts w:ascii="Garamond" w:hAnsi="Garamond"/>
                <w:sz w:val="22"/>
                <w:szCs w:val="22"/>
              </w:rPr>
              <w:t>2)</w:t>
            </w:r>
            <w:r w:rsidRPr="009D1E07">
              <w:rPr>
                <w:rFonts w:ascii="Garamond" w:hAnsi="Garamond"/>
                <w:sz w:val="22"/>
                <w:szCs w:val="22"/>
              </w:rPr>
              <w:tab/>
              <w:t xml:space="preserve">United Nations Development </w:t>
            </w:r>
            <w:proofErr w:type="spellStart"/>
            <w:r w:rsidRPr="009D1E07">
              <w:rPr>
                <w:rFonts w:ascii="Garamond" w:hAnsi="Garamond"/>
                <w:sz w:val="22"/>
                <w:szCs w:val="22"/>
              </w:rPr>
              <w:t>Programme</w:t>
            </w:r>
            <w:proofErr w:type="spellEnd"/>
            <w:r w:rsidRPr="009D1E07">
              <w:rPr>
                <w:rFonts w:ascii="Garamond" w:hAnsi="Garamond"/>
                <w:sz w:val="22"/>
                <w:szCs w:val="22"/>
              </w:rPr>
              <w:t xml:space="preserve"> Thailand</w:t>
            </w:r>
          </w:p>
          <w:p w14:paraId="2F761853" w14:textId="77777777" w:rsidR="009D1E07" w:rsidRPr="009D1E07" w:rsidRDefault="009D1E07" w:rsidP="009D1E07">
            <w:pPr>
              <w:pStyle w:val="BodyText"/>
              <w:spacing w:after="0"/>
              <w:rPr>
                <w:rFonts w:ascii="Garamond" w:hAnsi="Garamond"/>
                <w:sz w:val="22"/>
                <w:szCs w:val="22"/>
              </w:rPr>
            </w:pPr>
            <w:r w:rsidRPr="009D1E07">
              <w:rPr>
                <w:rFonts w:ascii="Garamond" w:hAnsi="Garamond"/>
                <w:sz w:val="22"/>
                <w:szCs w:val="22"/>
              </w:rPr>
              <w:t>3)</w:t>
            </w:r>
            <w:r w:rsidRPr="009D1E07">
              <w:rPr>
                <w:rFonts w:ascii="Garamond" w:hAnsi="Garamond"/>
                <w:sz w:val="22"/>
                <w:szCs w:val="22"/>
              </w:rPr>
              <w:tab/>
              <w:t>Koh Samui Municipality</w:t>
            </w:r>
          </w:p>
          <w:p w14:paraId="608FE7C4" w14:textId="77777777" w:rsidR="009D1E07" w:rsidRPr="009D1E07" w:rsidRDefault="009D1E07" w:rsidP="009D1E07">
            <w:pPr>
              <w:pStyle w:val="BodyText"/>
              <w:spacing w:after="0"/>
              <w:rPr>
                <w:rFonts w:ascii="Garamond" w:hAnsi="Garamond"/>
                <w:sz w:val="22"/>
                <w:szCs w:val="22"/>
              </w:rPr>
            </w:pPr>
            <w:r w:rsidRPr="009D1E07">
              <w:rPr>
                <w:rFonts w:ascii="Garamond" w:hAnsi="Garamond"/>
                <w:sz w:val="22"/>
                <w:szCs w:val="22"/>
              </w:rPr>
              <w:t>4)</w:t>
            </w:r>
            <w:r w:rsidRPr="009D1E07">
              <w:rPr>
                <w:rFonts w:ascii="Garamond" w:hAnsi="Garamond"/>
                <w:sz w:val="22"/>
                <w:szCs w:val="22"/>
              </w:rPr>
              <w:tab/>
              <w:t>Bright Management consulting</w:t>
            </w:r>
          </w:p>
          <w:p w14:paraId="0BBB2C36" w14:textId="77777777" w:rsidR="009D1E07" w:rsidRPr="009D1E07" w:rsidRDefault="009D1E07" w:rsidP="009D1E07">
            <w:pPr>
              <w:pStyle w:val="BodyText"/>
              <w:spacing w:after="0"/>
              <w:rPr>
                <w:rFonts w:ascii="Garamond" w:hAnsi="Garamond"/>
                <w:sz w:val="22"/>
                <w:szCs w:val="22"/>
              </w:rPr>
            </w:pPr>
            <w:r w:rsidRPr="009D1E07">
              <w:rPr>
                <w:rFonts w:ascii="Garamond" w:hAnsi="Garamond"/>
                <w:sz w:val="22"/>
                <w:szCs w:val="22"/>
              </w:rPr>
              <w:t>5)</w:t>
            </w:r>
            <w:r w:rsidRPr="009D1E07">
              <w:rPr>
                <w:rFonts w:ascii="Garamond" w:hAnsi="Garamond"/>
                <w:sz w:val="22"/>
                <w:szCs w:val="22"/>
              </w:rPr>
              <w:tab/>
              <w:t>School of Public Policy, Chiangmai University</w:t>
            </w:r>
          </w:p>
          <w:p w14:paraId="269BDD93" w14:textId="77777777" w:rsidR="009D1E07" w:rsidRPr="009D1E07" w:rsidRDefault="009D1E07" w:rsidP="009D1E07">
            <w:pPr>
              <w:pStyle w:val="BodyText"/>
              <w:spacing w:after="0"/>
              <w:rPr>
                <w:rFonts w:ascii="Garamond" w:hAnsi="Garamond"/>
                <w:sz w:val="22"/>
                <w:szCs w:val="22"/>
              </w:rPr>
            </w:pPr>
            <w:r w:rsidRPr="009D1E07">
              <w:rPr>
                <w:rFonts w:ascii="Garamond" w:hAnsi="Garamond"/>
                <w:sz w:val="22"/>
                <w:szCs w:val="22"/>
              </w:rPr>
              <w:t>6)</w:t>
            </w:r>
            <w:r w:rsidRPr="009D1E07">
              <w:rPr>
                <w:rFonts w:ascii="Garamond" w:hAnsi="Garamond"/>
                <w:sz w:val="22"/>
                <w:szCs w:val="22"/>
              </w:rPr>
              <w:tab/>
            </w:r>
            <w:proofErr w:type="spellStart"/>
            <w:r w:rsidRPr="009D1E07">
              <w:rPr>
                <w:rFonts w:ascii="Garamond" w:hAnsi="Garamond"/>
                <w:sz w:val="22"/>
                <w:szCs w:val="22"/>
              </w:rPr>
              <w:t>Khon</w:t>
            </w:r>
            <w:proofErr w:type="spellEnd"/>
            <w:r w:rsidRPr="009D1E07">
              <w:rPr>
                <w:rFonts w:ascii="Garamond" w:hAnsi="Garamond"/>
                <w:sz w:val="22"/>
                <w:szCs w:val="22"/>
              </w:rPr>
              <w:t xml:space="preserve"> </w:t>
            </w:r>
            <w:proofErr w:type="spellStart"/>
            <w:r w:rsidRPr="009D1E07">
              <w:rPr>
                <w:rFonts w:ascii="Garamond" w:hAnsi="Garamond"/>
                <w:sz w:val="22"/>
                <w:szCs w:val="22"/>
              </w:rPr>
              <w:t>Kaen</w:t>
            </w:r>
            <w:proofErr w:type="spellEnd"/>
            <w:r w:rsidRPr="009D1E07">
              <w:rPr>
                <w:rFonts w:ascii="Garamond" w:hAnsi="Garamond"/>
                <w:sz w:val="22"/>
                <w:szCs w:val="22"/>
              </w:rPr>
              <w:t xml:space="preserve"> Municipality</w:t>
            </w:r>
          </w:p>
          <w:p w14:paraId="44900E98" w14:textId="77777777" w:rsidR="009D1E07" w:rsidRPr="009D1E07" w:rsidRDefault="009D1E07" w:rsidP="009D1E07">
            <w:pPr>
              <w:pStyle w:val="BodyText"/>
              <w:spacing w:after="0"/>
              <w:rPr>
                <w:rFonts w:ascii="Garamond" w:hAnsi="Garamond"/>
                <w:sz w:val="22"/>
                <w:szCs w:val="22"/>
              </w:rPr>
            </w:pPr>
            <w:r w:rsidRPr="009D1E07">
              <w:rPr>
                <w:rFonts w:ascii="Garamond" w:hAnsi="Garamond"/>
                <w:sz w:val="22"/>
                <w:szCs w:val="22"/>
              </w:rPr>
              <w:t>7)</w:t>
            </w:r>
            <w:r w:rsidRPr="009D1E07">
              <w:rPr>
                <w:rFonts w:ascii="Garamond" w:hAnsi="Garamond"/>
                <w:sz w:val="22"/>
                <w:szCs w:val="22"/>
              </w:rPr>
              <w:tab/>
              <w:t xml:space="preserve">College of Local Administration, </w:t>
            </w:r>
            <w:proofErr w:type="spellStart"/>
            <w:r w:rsidRPr="009D1E07">
              <w:rPr>
                <w:rFonts w:ascii="Garamond" w:hAnsi="Garamond"/>
                <w:sz w:val="22"/>
                <w:szCs w:val="22"/>
              </w:rPr>
              <w:t>Khon</w:t>
            </w:r>
            <w:proofErr w:type="spellEnd"/>
            <w:r w:rsidRPr="009D1E07">
              <w:rPr>
                <w:rFonts w:ascii="Garamond" w:hAnsi="Garamond"/>
                <w:sz w:val="22"/>
                <w:szCs w:val="22"/>
              </w:rPr>
              <w:t xml:space="preserve"> </w:t>
            </w:r>
            <w:proofErr w:type="spellStart"/>
            <w:r w:rsidRPr="009D1E07">
              <w:rPr>
                <w:rFonts w:ascii="Garamond" w:hAnsi="Garamond"/>
                <w:sz w:val="22"/>
                <w:szCs w:val="22"/>
              </w:rPr>
              <w:t>Kaen</w:t>
            </w:r>
            <w:proofErr w:type="spellEnd"/>
            <w:r w:rsidRPr="009D1E07">
              <w:rPr>
                <w:rFonts w:ascii="Garamond" w:hAnsi="Garamond"/>
                <w:sz w:val="22"/>
                <w:szCs w:val="22"/>
              </w:rPr>
              <w:t xml:space="preserve"> University</w:t>
            </w:r>
          </w:p>
          <w:p w14:paraId="658CADEA" w14:textId="4E9627ED" w:rsidR="009D1E07" w:rsidRDefault="009D1E07" w:rsidP="009D1E07">
            <w:pPr>
              <w:pStyle w:val="BodyText"/>
              <w:spacing w:after="0"/>
              <w:rPr>
                <w:rFonts w:ascii="Garamond" w:hAnsi="Garamond"/>
                <w:sz w:val="22"/>
                <w:szCs w:val="22"/>
              </w:rPr>
            </w:pPr>
            <w:r w:rsidRPr="009D1E07">
              <w:rPr>
                <w:rFonts w:ascii="Garamond" w:hAnsi="Garamond"/>
                <w:sz w:val="22"/>
                <w:szCs w:val="22"/>
              </w:rPr>
              <w:t>8)</w:t>
            </w:r>
            <w:r w:rsidRPr="009D1E07">
              <w:rPr>
                <w:rFonts w:ascii="Garamond" w:hAnsi="Garamond"/>
                <w:sz w:val="22"/>
                <w:szCs w:val="22"/>
              </w:rPr>
              <w:tab/>
            </w:r>
            <w:proofErr w:type="spellStart"/>
            <w:r w:rsidRPr="009D1E07">
              <w:rPr>
                <w:rFonts w:ascii="Garamond" w:hAnsi="Garamond"/>
                <w:sz w:val="22"/>
                <w:szCs w:val="22"/>
              </w:rPr>
              <w:t>Nakorn</w:t>
            </w:r>
            <w:proofErr w:type="spellEnd"/>
            <w:r w:rsidRPr="009D1E07">
              <w:rPr>
                <w:rFonts w:ascii="Garamond" w:hAnsi="Garamond"/>
                <w:sz w:val="22"/>
                <w:szCs w:val="22"/>
              </w:rPr>
              <w:t xml:space="preserve"> Ratchasima Municipality</w:t>
            </w:r>
          </w:p>
          <w:p w14:paraId="71868F4E" w14:textId="77777777" w:rsidR="009D1E07" w:rsidRPr="009D1E07" w:rsidRDefault="009D1E07" w:rsidP="009D1E07">
            <w:pPr>
              <w:pStyle w:val="BodyText"/>
              <w:spacing w:after="0"/>
              <w:rPr>
                <w:rFonts w:ascii="Garamond" w:hAnsi="Garamond"/>
                <w:sz w:val="22"/>
                <w:szCs w:val="22"/>
              </w:rPr>
            </w:pPr>
          </w:p>
          <w:p w14:paraId="592FEE67" w14:textId="4618E3FD" w:rsidR="00BF0763" w:rsidRDefault="009D1E07" w:rsidP="009D1E07">
            <w:pPr>
              <w:spacing w:after="0" w:line="240" w:lineRule="auto"/>
              <w:jc w:val="both"/>
              <w:rPr>
                <w:rFonts w:ascii="Garamond" w:hAnsi="Garamond"/>
              </w:rPr>
            </w:pPr>
            <w:r w:rsidRPr="009D1E07">
              <w:rPr>
                <w:rFonts w:ascii="Garamond" w:hAnsi="Garamond"/>
              </w:rPr>
              <w:t>9)</w:t>
            </w:r>
            <w:r w:rsidRPr="009D1E07">
              <w:rPr>
                <w:rFonts w:ascii="Garamond" w:hAnsi="Garamond"/>
              </w:rPr>
              <w:tab/>
              <w:t>Chulalongkorn University</w:t>
            </w:r>
          </w:p>
          <w:p w14:paraId="43EF4E28" w14:textId="77777777" w:rsidR="009D1E07" w:rsidRPr="00197698" w:rsidRDefault="009D1E07" w:rsidP="009D1E07">
            <w:pPr>
              <w:spacing w:after="0" w:line="240" w:lineRule="auto"/>
              <w:jc w:val="both"/>
              <w:rPr>
                <w:rFonts w:ascii="Garamond" w:hAnsi="Garamond"/>
              </w:rPr>
            </w:pPr>
          </w:p>
          <w:p w14:paraId="592FEE68" w14:textId="77777777" w:rsidR="00BF0763" w:rsidRPr="00197698" w:rsidRDefault="00BF0763" w:rsidP="00E04CD1">
            <w:pPr>
              <w:spacing w:after="0" w:line="240" w:lineRule="auto"/>
              <w:jc w:val="both"/>
              <w:rPr>
                <w:rFonts w:ascii="Garamond" w:hAnsi="Garamond"/>
              </w:rPr>
            </w:pPr>
            <w:r w:rsidRPr="00197698">
              <w:rPr>
                <w:rFonts w:ascii="Garamond" w:hAnsi="Garamond"/>
              </w:rPr>
              <w:t>The MTR team will assess the following four categories of project progress</w:t>
            </w:r>
            <w:r>
              <w:rPr>
                <w:rFonts w:ascii="Garamond" w:hAnsi="Garamond"/>
              </w:rPr>
              <w:t xml:space="preserve"> and produce a draft and final MTR report</w:t>
            </w:r>
            <w:r w:rsidRPr="00197698">
              <w:rPr>
                <w:rFonts w:ascii="Garamond" w:hAnsi="Garamond"/>
              </w:rPr>
              <w:t xml:space="preserve">. See the </w:t>
            </w:r>
            <w:r w:rsidRPr="00197698">
              <w:rPr>
                <w:rFonts w:ascii="Garamond" w:hAnsi="Garamond"/>
                <w:i/>
                <w:lang w:val="en-GB"/>
              </w:rPr>
              <w:t>Guidance For Conducting Midterm Reviews of UNDP-Supported, GEF-Financed Projects</w:t>
            </w:r>
            <w:r w:rsidRPr="00197698">
              <w:rPr>
                <w:rFonts w:ascii="Garamond" w:hAnsi="Garamond"/>
                <w:lang w:val="en-GB"/>
              </w:rPr>
              <w:t xml:space="preserve"> </w:t>
            </w:r>
            <w:r>
              <w:rPr>
                <w:rFonts w:ascii="Garamond" w:hAnsi="Garamond"/>
                <w:lang w:val="en-GB"/>
              </w:rPr>
              <w:t>(</w:t>
            </w:r>
            <w:r w:rsidRPr="005411A2">
              <w:rPr>
                <w:rFonts w:ascii="Garamond" w:hAnsi="Garamond"/>
                <w:highlight w:val="lightGray"/>
                <w:lang w:val="en-GB"/>
              </w:rPr>
              <w:t>attached or hyperlinked</w:t>
            </w:r>
            <w:r>
              <w:rPr>
                <w:rFonts w:ascii="Garamond" w:hAnsi="Garamond"/>
                <w:lang w:val="en-GB"/>
              </w:rPr>
              <w:t xml:space="preserve">) </w:t>
            </w:r>
            <w:r w:rsidRPr="00197698">
              <w:rPr>
                <w:rFonts w:ascii="Garamond" w:hAnsi="Garamond"/>
                <w:lang w:val="en-GB"/>
              </w:rPr>
              <w:t>for requirements on ratings. No</w:t>
            </w:r>
            <w:r w:rsidRPr="00197698">
              <w:rPr>
                <w:rFonts w:ascii="Garamond" w:hAnsi="Garamond"/>
              </w:rPr>
              <w:t xml:space="preserve"> overall rating is required.</w:t>
            </w:r>
          </w:p>
          <w:p w14:paraId="592FEE69" w14:textId="77777777" w:rsidR="00BF0763" w:rsidRPr="00197698" w:rsidRDefault="00BF0763" w:rsidP="00E04CD1">
            <w:pPr>
              <w:spacing w:after="0" w:line="240" w:lineRule="auto"/>
              <w:jc w:val="both"/>
              <w:rPr>
                <w:rFonts w:ascii="Garamond" w:hAnsi="Garamond"/>
              </w:rPr>
            </w:pPr>
          </w:p>
          <w:p w14:paraId="592FEE6A" w14:textId="77777777" w:rsidR="00BF0763" w:rsidRPr="00197698" w:rsidRDefault="00BF0763" w:rsidP="004A4E9F">
            <w:pPr>
              <w:pStyle w:val="ListParagraph"/>
              <w:numPr>
                <w:ilvl w:val="0"/>
                <w:numId w:val="26"/>
              </w:numPr>
              <w:spacing w:before="0"/>
              <w:ind w:left="270"/>
              <w:contextualSpacing/>
              <w:rPr>
                <w:rFonts w:ascii="Garamond" w:hAnsi="Garamond"/>
                <w:b/>
                <w:color w:val="000000"/>
                <w:sz w:val="22"/>
                <w:szCs w:val="22"/>
                <w:lang w:val="en-GB"/>
              </w:rPr>
            </w:pPr>
            <w:r w:rsidRPr="00197698">
              <w:rPr>
                <w:rFonts w:ascii="Garamond" w:hAnsi="Garamond"/>
                <w:b/>
                <w:color w:val="000000"/>
                <w:sz w:val="22"/>
                <w:szCs w:val="22"/>
                <w:lang w:val="en-GB"/>
              </w:rPr>
              <w:t>Project Strategy</w:t>
            </w:r>
          </w:p>
          <w:p w14:paraId="592FEE6B" w14:textId="77777777" w:rsidR="00BF0763" w:rsidRPr="00197698" w:rsidRDefault="00BF0763" w:rsidP="00E04CD1">
            <w:pPr>
              <w:spacing w:after="0" w:line="240" w:lineRule="auto"/>
              <w:ind w:firstLine="270"/>
              <w:jc w:val="both"/>
              <w:rPr>
                <w:rFonts w:ascii="Garamond" w:hAnsi="Garamond"/>
                <w:i/>
                <w:lang w:val="en-GB"/>
              </w:rPr>
            </w:pPr>
            <w:r>
              <w:rPr>
                <w:rFonts w:ascii="Garamond" w:hAnsi="Garamond"/>
                <w:i/>
                <w:lang w:val="en-GB"/>
              </w:rPr>
              <w:t>Project D</w:t>
            </w:r>
            <w:r w:rsidRPr="00197698">
              <w:rPr>
                <w:rFonts w:ascii="Garamond" w:hAnsi="Garamond"/>
                <w:i/>
                <w:lang w:val="en-GB"/>
              </w:rPr>
              <w:t xml:space="preserve">esign: </w:t>
            </w:r>
          </w:p>
          <w:p w14:paraId="592FEE6C" w14:textId="77777777" w:rsidR="00BF0763" w:rsidRPr="00197698" w:rsidRDefault="00BF0763" w:rsidP="00E04CD1">
            <w:pPr>
              <w:pStyle w:val="ListParagraph"/>
              <w:numPr>
                <w:ilvl w:val="0"/>
                <w:numId w:val="2"/>
              </w:numPr>
              <w:spacing w:before="0"/>
              <w:ind w:left="630"/>
              <w:rPr>
                <w:rFonts w:ascii="Garamond" w:hAnsi="Garamond"/>
                <w:color w:val="000000"/>
                <w:sz w:val="22"/>
                <w:szCs w:val="22"/>
                <w:lang w:val="en-GB"/>
              </w:rPr>
            </w:pPr>
            <w:r w:rsidRPr="00197698">
              <w:rPr>
                <w:rFonts w:ascii="Garamond" w:hAnsi="Garamond"/>
                <w:sz w:val="22"/>
                <w:szCs w:val="22"/>
                <w:lang w:val="en-GB"/>
              </w:rPr>
              <w:t xml:space="preserve">Review the problem addressed by the project and </w:t>
            </w:r>
            <w:r w:rsidRPr="00197698">
              <w:rPr>
                <w:rFonts w:ascii="Garamond" w:hAnsi="Garamond"/>
                <w:color w:val="000000"/>
                <w:sz w:val="22"/>
                <w:szCs w:val="22"/>
                <w:lang w:val="en-GB"/>
              </w:rPr>
              <w:t>the underlying assumptions.  Review the effect of any incorrect assumptions or changes to the context to achieving the proj</w:t>
            </w:r>
            <w:r>
              <w:rPr>
                <w:rFonts w:ascii="Garamond" w:hAnsi="Garamond"/>
                <w:color w:val="000000"/>
                <w:sz w:val="22"/>
                <w:szCs w:val="22"/>
                <w:lang w:val="en-GB"/>
              </w:rPr>
              <w:t>ect results as outlined in the Project D</w:t>
            </w:r>
            <w:r w:rsidRPr="00197698">
              <w:rPr>
                <w:rFonts w:ascii="Garamond" w:hAnsi="Garamond"/>
                <w:color w:val="000000"/>
                <w:sz w:val="22"/>
                <w:szCs w:val="22"/>
                <w:lang w:val="en-GB"/>
              </w:rPr>
              <w:t>ocument.</w:t>
            </w:r>
          </w:p>
          <w:p w14:paraId="592FEE6D" w14:textId="405144BD" w:rsidR="00BF0763" w:rsidRPr="00197698" w:rsidRDefault="00BF0763" w:rsidP="00E04CD1">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 xml:space="preserve">Review the </w:t>
            </w:r>
            <w:r w:rsidR="008838C8" w:rsidRPr="00197698">
              <w:rPr>
                <w:rFonts w:ascii="Garamond" w:hAnsi="Garamond"/>
                <w:sz w:val="22"/>
                <w:szCs w:val="22"/>
                <w:lang w:val="en-GB"/>
              </w:rPr>
              <w:t>relevance</w:t>
            </w:r>
            <w:r w:rsidRPr="00197698">
              <w:rPr>
                <w:rFonts w:ascii="Garamond" w:hAnsi="Garamond"/>
                <w:sz w:val="22"/>
                <w:szCs w:val="22"/>
                <w:lang w:val="en-GB"/>
              </w:rPr>
              <w:t xml:space="preserve"> of the project strategy and </w:t>
            </w:r>
            <w:r w:rsidRPr="00197698">
              <w:rPr>
                <w:rFonts w:ascii="Garamond" w:hAnsi="Garamond"/>
                <w:color w:val="000000"/>
                <w:sz w:val="22"/>
                <w:szCs w:val="22"/>
                <w:lang w:val="en-GB"/>
              </w:rPr>
              <w:t xml:space="preserve">assess whether it provides the most effective route towards expected/intended results.  </w:t>
            </w:r>
          </w:p>
          <w:p w14:paraId="592FEE6E" w14:textId="77777777" w:rsidR="00BF0763" w:rsidRPr="00197698" w:rsidRDefault="00BF0763" w:rsidP="00E04CD1">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how the project addresses country priorities</w:t>
            </w:r>
          </w:p>
          <w:p w14:paraId="592FEE6F" w14:textId="77777777" w:rsidR="00BF0763" w:rsidRPr="00EC03E9" w:rsidRDefault="00BF0763" w:rsidP="00E04CD1">
            <w:pPr>
              <w:pStyle w:val="ListParagraph"/>
              <w:numPr>
                <w:ilvl w:val="0"/>
                <w:numId w:val="2"/>
              </w:numPr>
              <w:spacing w:before="0"/>
              <w:ind w:left="630"/>
              <w:rPr>
                <w:rFonts w:ascii="Garamond" w:hAnsi="Garamond"/>
                <w:b/>
                <w:sz w:val="22"/>
                <w:szCs w:val="22"/>
                <w:lang w:val="en-GB"/>
              </w:rPr>
            </w:pPr>
            <w:r w:rsidRPr="00197698">
              <w:rPr>
                <w:rFonts w:ascii="Garamond" w:hAnsi="Garamond"/>
                <w:sz w:val="22"/>
                <w:szCs w:val="22"/>
                <w:lang w:val="en-GB"/>
              </w:rPr>
              <w:t>Review decision-making processes</w:t>
            </w:r>
          </w:p>
          <w:p w14:paraId="592FEE70" w14:textId="77777777" w:rsidR="00BF0763" w:rsidRPr="00EC03E9" w:rsidRDefault="00BF0763" w:rsidP="00E04CD1">
            <w:pPr>
              <w:pStyle w:val="ListParagraph"/>
              <w:spacing w:before="0"/>
              <w:ind w:left="630"/>
              <w:rPr>
                <w:rFonts w:ascii="Garamond" w:hAnsi="Garamond"/>
                <w:sz w:val="22"/>
                <w:szCs w:val="22"/>
              </w:rPr>
            </w:pPr>
          </w:p>
          <w:p w14:paraId="592FEE71" w14:textId="77777777" w:rsidR="00BF0763" w:rsidRPr="00EC03E9" w:rsidRDefault="00BF0763" w:rsidP="00E04CD1">
            <w:pPr>
              <w:spacing w:after="0" w:line="240" w:lineRule="auto"/>
              <w:ind w:firstLine="270"/>
              <w:jc w:val="both"/>
              <w:rPr>
                <w:rFonts w:ascii="Garamond" w:hAnsi="Garamond"/>
                <w:i/>
              </w:rPr>
            </w:pPr>
            <w:r w:rsidRPr="00EC03E9">
              <w:rPr>
                <w:rFonts w:ascii="Garamond" w:hAnsi="Garamond"/>
                <w:i/>
              </w:rPr>
              <w:t>Results Framework/</w:t>
            </w:r>
            <w:proofErr w:type="spellStart"/>
            <w:r w:rsidRPr="00EC03E9">
              <w:rPr>
                <w:rFonts w:ascii="Garamond" w:hAnsi="Garamond"/>
                <w:i/>
              </w:rPr>
              <w:t>Logframe</w:t>
            </w:r>
            <w:proofErr w:type="spellEnd"/>
            <w:r w:rsidRPr="00EC03E9">
              <w:rPr>
                <w:rFonts w:ascii="Garamond" w:hAnsi="Garamond"/>
                <w:i/>
              </w:rPr>
              <w:t>:</w:t>
            </w:r>
          </w:p>
          <w:p w14:paraId="592FEE72" w14:textId="77777777" w:rsidR="00BF0763" w:rsidRPr="00EC03E9" w:rsidRDefault="00BF0763" w:rsidP="00E04CD1">
            <w:pPr>
              <w:pStyle w:val="ListParagraph"/>
              <w:numPr>
                <w:ilvl w:val="0"/>
                <w:numId w:val="2"/>
              </w:numPr>
              <w:spacing w:before="0"/>
              <w:ind w:left="630"/>
              <w:rPr>
                <w:rFonts w:ascii="Garamond" w:hAnsi="Garamond"/>
                <w:sz w:val="22"/>
                <w:szCs w:val="22"/>
              </w:rPr>
            </w:pPr>
            <w:r w:rsidRPr="00EC03E9">
              <w:rPr>
                <w:rFonts w:ascii="Garamond" w:hAnsi="Garamond"/>
                <w:color w:val="000000"/>
                <w:sz w:val="22"/>
                <w:szCs w:val="22"/>
                <w:lang w:val="en-GB"/>
              </w:rPr>
              <w:t xml:space="preserve">Undertake a critical analysis of the project’s </w:t>
            </w:r>
            <w:proofErr w:type="spellStart"/>
            <w:r w:rsidRPr="00EC03E9">
              <w:rPr>
                <w:rFonts w:ascii="Garamond" w:hAnsi="Garamond"/>
                <w:color w:val="000000"/>
                <w:sz w:val="22"/>
                <w:szCs w:val="22"/>
                <w:lang w:val="en-GB"/>
              </w:rPr>
              <w:t>logframe</w:t>
            </w:r>
            <w:proofErr w:type="spellEnd"/>
            <w:r w:rsidRPr="00EC03E9">
              <w:rPr>
                <w:rFonts w:ascii="Garamond" w:hAnsi="Garamond"/>
                <w:color w:val="000000"/>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592FEE73" w14:textId="77777777" w:rsidR="00BF0763" w:rsidRPr="00EC03E9" w:rsidRDefault="00BF0763" w:rsidP="00E04CD1">
            <w:pPr>
              <w:pStyle w:val="ListParagraph"/>
              <w:numPr>
                <w:ilvl w:val="0"/>
                <w:numId w:val="2"/>
              </w:numPr>
              <w:spacing w:before="0"/>
              <w:ind w:left="630"/>
              <w:rPr>
                <w:rFonts w:ascii="Garamond" w:hAnsi="Garamond"/>
                <w:sz w:val="22"/>
                <w:szCs w:val="22"/>
              </w:rPr>
            </w:pPr>
            <w:r w:rsidRPr="00EC03E9">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592FEE74" w14:textId="77777777" w:rsidR="00BF0763" w:rsidRPr="00EC03E9" w:rsidRDefault="00BF0763" w:rsidP="00E04CD1">
            <w:pPr>
              <w:pStyle w:val="ListParagraph"/>
              <w:spacing w:before="0"/>
              <w:ind w:left="630"/>
              <w:rPr>
                <w:rFonts w:ascii="Garamond" w:hAnsi="Garamond"/>
                <w:b/>
                <w:sz w:val="22"/>
                <w:szCs w:val="22"/>
                <w:lang w:val="en-GB"/>
              </w:rPr>
            </w:pPr>
          </w:p>
          <w:p w14:paraId="592FEE75" w14:textId="77777777" w:rsidR="00BF0763" w:rsidRPr="00EC03E9" w:rsidRDefault="00BF0763" w:rsidP="004A4E9F">
            <w:pPr>
              <w:pStyle w:val="ListParagraph"/>
              <w:numPr>
                <w:ilvl w:val="0"/>
                <w:numId w:val="25"/>
              </w:numPr>
              <w:spacing w:before="0"/>
              <w:ind w:left="270"/>
              <w:rPr>
                <w:rFonts w:ascii="Garamond" w:hAnsi="Garamond"/>
                <w:b/>
                <w:sz w:val="22"/>
                <w:szCs w:val="22"/>
                <w:lang w:val="en-GB"/>
              </w:rPr>
            </w:pPr>
            <w:r w:rsidRPr="00EC03E9">
              <w:rPr>
                <w:rFonts w:ascii="Garamond" w:hAnsi="Garamond"/>
                <w:b/>
                <w:sz w:val="22"/>
                <w:szCs w:val="22"/>
                <w:lang w:val="en-GB"/>
              </w:rPr>
              <w:t>P</w:t>
            </w:r>
            <w:r>
              <w:rPr>
                <w:rFonts w:ascii="Garamond" w:hAnsi="Garamond"/>
                <w:b/>
                <w:sz w:val="22"/>
                <w:szCs w:val="22"/>
                <w:lang w:val="en-GB"/>
              </w:rPr>
              <w:t xml:space="preserve">rogress Towards </w:t>
            </w:r>
            <w:r w:rsidRPr="00EC03E9">
              <w:rPr>
                <w:rFonts w:ascii="Garamond" w:hAnsi="Garamond"/>
                <w:b/>
                <w:sz w:val="22"/>
                <w:szCs w:val="22"/>
                <w:lang w:val="en-GB"/>
              </w:rPr>
              <w:t>Results</w:t>
            </w:r>
          </w:p>
          <w:p w14:paraId="592FEE76" w14:textId="77777777" w:rsidR="005A0E07" w:rsidRPr="00EC03E9" w:rsidRDefault="005A0E07" w:rsidP="005A0E07">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Review the </w:t>
            </w:r>
            <w:proofErr w:type="spellStart"/>
            <w:r w:rsidRPr="00EC03E9">
              <w:rPr>
                <w:rFonts w:ascii="Garamond" w:hAnsi="Garamond"/>
                <w:color w:val="000000"/>
                <w:sz w:val="22"/>
                <w:szCs w:val="22"/>
                <w:lang w:val="en-GB"/>
              </w:rPr>
              <w:t>logframe</w:t>
            </w:r>
            <w:proofErr w:type="spellEnd"/>
            <w:r w:rsidRPr="00EC03E9">
              <w:rPr>
                <w:rFonts w:ascii="Garamond" w:hAnsi="Garamond"/>
                <w:color w:val="000000"/>
                <w:sz w:val="22"/>
                <w:szCs w:val="22"/>
                <w:lang w:val="en-GB"/>
              </w:rPr>
              <w:t xml:space="preserve"> indicators against progress made towards the </w:t>
            </w:r>
            <w:r w:rsidRPr="00EC03E9">
              <w:rPr>
                <w:rFonts w:ascii="Garamond" w:hAnsi="Garamond"/>
                <w:sz w:val="22"/>
                <w:szCs w:val="22"/>
              </w:rPr>
              <w:t>end-of-project targets</w:t>
            </w:r>
            <w:r>
              <w:rPr>
                <w:rFonts w:ascii="Garamond" w:hAnsi="Garamond" w:cs="Calibri"/>
                <w:sz w:val="22"/>
                <w:szCs w:val="22"/>
                <w:lang w:val="en-GB"/>
              </w:rPr>
              <w:t>;</w:t>
            </w:r>
            <w:r>
              <w:rPr>
                <w:rFonts w:ascii="Garamond" w:hAnsi="Garamond"/>
                <w:color w:val="000000"/>
                <w:sz w:val="22"/>
                <w:szCs w:val="22"/>
                <w:lang w:val="en-GB"/>
              </w:rPr>
              <w:t xml:space="preserve"> populate the</w:t>
            </w:r>
            <w:r>
              <w:rPr>
                <w:rFonts w:ascii="Garamond" w:hAnsi="Garamond"/>
                <w:sz w:val="22"/>
                <w:szCs w:val="22"/>
                <w:lang w:val="en-GB"/>
              </w:rPr>
              <w:t xml:space="preserve"> Progress Towards Results Matrix, as described in the</w:t>
            </w:r>
            <w:r w:rsidRPr="00EC03E9">
              <w:rPr>
                <w:rFonts w:ascii="Garamond" w:hAnsi="Garamond"/>
                <w:sz w:val="22"/>
                <w:szCs w:val="22"/>
                <w:lang w:val="en-GB"/>
              </w:rPr>
              <w:t xml:space="preserve"> </w:t>
            </w:r>
            <w:r w:rsidRPr="00EC03E9">
              <w:rPr>
                <w:rFonts w:ascii="Garamond" w:hAnsi="Garamond"/>
                <w:i/>
                <w:sz w:val="22"/>
                <w:szCs w:val="22"/>
                <w:lang w:val="en-GB"/>
              </w:rPr>
              <w:t xml:space="preserve">Guidance For Conducting Midterm </w:t>
            </w:r>
            <w:r w:rsidRPr="00EC03E9">
              <w:rPr>
                <w:rFonts w:ascii="Garamond" w:hAnsi="Garamond"/>
                <w:i/>
                <w:sz w:val="22"/>
                <w:szCs w:val="22"/>
                <w:lang w:val="en-GB"/>
              </w:rPr>
              <w:lastRenderedPageBreak/>
              <w:t>Reviews of UNDP-Supported, GEF-Financed Projects</w:t>
            </w:r>
            <w:r w:rsidRPr="00EC03E9">
              <w:rPr>
                <w:rFonts w:ascii="Garamond" w:hAnsi="Garamond"/>
                <w:color w:val="000000"/>
                <w:sz w:val="22"/>
                <w:szCs w:val="22"/>
                <w:lang w:val="en-GB"/>
              </w:rPr>
              <w:t xml:space="preserve">; colour code progress in a “traffic light system” based on the level of progress achieved; assign a rating on progress for </w:t>
            </w:r>
            <w:r>
              <w:rPr>
                <w:rFonts w:ascii="Garamond" w:hAnsi="Garamond"/>
                <w:color w:val="000000"/>
                <w:sz w:val="22"/>
                <w:szCs w:val="22"/>
                <w:lang w:val="en-GB"/>
              </w:rPr>
              <w:t xml:space="preserve">the project objective and </w:t>
            </w:r>
            <w:r w:rsidRPr="00EC03E9">
              <w:rPr>
                <w:rFonts w:ascii="Garamond" w:hAnsi="Garamond"/>
                <w:color w:val="000000"/>
                <w:sz w:val="22"/>
                <w:szCs w:val="22"/>
                <w:lang w:val="en-GB"/>
              </w:rPr>
              <w:t>each outcome; make recommendations from the areas marked as “</w:t>
            </w:r>
            <w:r>
              <w:rPr>
                <w:rFonts w:ascii="Garamond" w:hAnsi="Garamond"/>
                <w:sz w:val="22"/>
                <w:szCs w:val="22"/>
                <w:lang w:val="en-GB"/>
              </w:rPr>
              <w:t>not on target to be achieved</w:t>
            </w:r>
            <w:r w:rsidRPr="00EC03E9">
              <w:rPr>
                <w:rFonts w:ascii="Garamond" w:hAnsi="Garamond"/>
                <w:sz w:val="22"/>
                <w:szCs w:val="22"/>
                <w:lang w:val="en-GB"/>
              </w:rPr>
              <w:t xml:space="preserve">” (red). </w:t>
            </w:r>
          </w:p>
          <w:p w14:paraId="592FEE77" w14:textId="77777777" w:rsidR="00BF0763" w:rsidRPr="00694759" w:rsidRDefault="00BF0763" w:rsidP="00E04CD1">
            <w:pPr>
              <w:pStyle w:val="ListParagraph"/>
              <w:numPr>
                <w:ilvl w:val="0"/>
                <w:numId w:val="2"/>
              </w:numPr>
              <w:spacing w:before="0"/>
              <w:ind w:left="630"/>
              <w:rPr>
                <w:rFonts w:ascii="Garamond" w:hAnsi="Garamond"/>
                <w:color w:val="000000"/>
                <w:sz w:val="22"/>
                <w:szCs w:val="22"/>
                <w:lang w:val="en-GB"/>
              </w:rPr>
            </w:pPr>
            <w:r w:rsidRPr="00EC03E9">
              <w:rPr>
                <w:rFonts w:ascii="Garamond" w:hAnsi="Garamond"/>
                <w:sz w:val="22"/>
                <w:szCs w:val="22"/>
                <w:lang w:val="en-GB"/>
              </w:rPr>
              <w:t>Compare and analyse the GEF Tracking Tool at the Baseline with the one completed right before the Midterm Review</w:t>
            </w:r>
            <w:r>
              <w:rPr>
                <w:rFonts w:ascii="Garamond" w:hAnsi="Garamond"/>
                <w:sz w:val="22"/>
                <w:szCs w:val="22"/>
                <w:lang w:val="en-GB"/>
              </w:rPr>
              <w:t>.</w:t>
            </w:r>
          </w:p>
          <w:p w14:paraId="592FEE78" w14:textId="77777777" w:rsidR="00BF0763" w:rsidRPr="00EC03E9" w:rsidRDefault="00BF0763" w:rsidP="00E04CD1">
            <w:pPr>
              <w:pStyle w:val="ListParagraph"/>
              <w:numPr>
                <w:ilvl w:val="0"/>
                <w:numId w:val="2"/>
              </w:numPr>
              <w:spacing w:before="0"/>
              <w:ind w:left="630"/>
              <w:rPr>
                <w:rFonts w:ascii="Garamond" w:hAnsi="Garamond"/>
                <w:color w:val="000000"/>
                <w:sz w:val="22"/>
                <w:szCs w:val="22"/>
                <w:lang w:val="en-GB"/>
              </w:rPr>
            </w:pPr>
            <w:r>
              <w:rPr>
                <w:rFonts w:ascii="Garamond" w:hAnsi="Garamond"/>
                <w:sz w:val="22"/>
                <w:szCs w:val="22"/>
                <w:lang w:val="en-GB"/>
              </w:rPr>
              <w:t>Identify remaining barriers to achieving the project objective.</w:t>
            </w:r>
          </w:p>
          <w:p w14:paraId="592FEE79" w14:textId="77777777" w:rsidR="00BF0763" w:rsidRPr="00EC03E9" w:rsidRDefault="00BF0763" w:rsidP="00E04CD1">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By reviewing the aspects of the project that have already been successful, identify ways in which the project can further expand these benefits.</w:t>
            </w:r>
          </w:p>
          <w:p w14:paraId="592FEE7A" w14:textId="77777777" w:rsidR="00BF0763" w:rsidRDefault="00BF0763" w:rsidP="00E04CD1">
            <w:pPr>
              <w:pStyle w:val="ListParagraph"/>
              <w:spacing w:before="0"/>
              <w:ind w:left="630"/>
              <w:rPr>
                <w:rFonts w:ascii="Garamond" w:hAnsi="Garamond"/>
                <w:color w:val="000000"/>
                <w:sz w:val="22"/>
                <w:szCs w:val="22"/>
                <w:lang w:val="en-GB"/>
              </w:rPr>
            </w:pPr>
          </w:p>
          <w:p w14:paraId="592FEE7B" w14:textId="77777777" w:rsidR="00D87B03" w:rsidRPr="00EC03E9" w:rsidRDefault="00D87B03" w:rsidP="00E04CD1">
            <w:pPr>
              <w:pStyle w:val="ListParagraph"/>
              <w:spacing w:before="0"/>
              <w:ind w:left="630"/>
              <w:rPr>
                <w:rFonts w:ascii="Garamond" w:hAnsi="Garamond"/>
                <w:color w:val="000000"/>
                <w:sz w:val="22"/>
                <w:szCs w:val="22"/>
                <w:lang w:val="en-GB"/>
              </w:rPr>
            </w:pPr>
          </w:p>
          <w:p w14:paraId="592FEE7C" w14:textId="77777777" w:rsidR="00BF0763" w:rsidRPr="006E1AEE" w:rsidRDefault="00BF0763" w:rsidP="004A4E9F">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 xml:space="preserve">Project Implementation </w:t>
            </w:r>
            <w:r w:rsidRPr="00EC03E9">
              <w:rPr>
                <w:rFonts w:ascii="Garamond" w:hAnsi="Garamond"/>
                <w:b/>
                <w:color w:val="000000"/>
                <w:sz w:val="22"/>
                <w:szCs w:val="22"/>
                <w:lang w:val="en-GB"/>
              </w:rPr>
              <w:t>and Adaptive Management</w:t>
            </w:r>
          </w:p>
          <w:p w14:paraId="592FEE7D" w14:textId="77777777" w:rsidR="00BF0763" w:rsidRPr="006E1AEE" w:rsidRDefault="00BF0763" w:rsidP="00E04CD1">
            <w:pPr>
              <w:tabs>
                <w:tab w:val="left" w:pos="0"/>
              </w:tabs>
              <w:spacing w:after="0" w:line="240" w:lineRule="auto"/>
              <w:ind w:left="630"/>
              <w:contextualSpacing/>
              <w:jc w:val="both"/>
              <w:rPr>
                <w:rFonts w:ascii="Garamond" w:hAnsi="Garamond"/>
                <w:b/>
                <w:lang w:val="en-GB"/>
              </w:rPr>
            </w:pPr>
            <w:r w:rsidRPr="006E1AEE">
              <w:rPr>
                <w:rFonts w:ascii="Garamond" w:hAnsi="Garamond"/>
                <w:color w:val="000000"/>
                <w:lang w:val="en-GB"/>
              </w:rPr>
              <w:t xml:space="preserve">Using </w:t>
            </w:r>
            <w:r w:rsidRPr="006E1AEE">
              <w:rPr>
                <w:rFonts w:ascii="Garamond" w:hAnsi="Garamond"/>
                <w:lang w:val="en-GB"/>
              </w:rPr>
              <w:t xml:space="preserve">the </w:t>
            </w:r>
            <w:r w:rsidRPr="006E1AEE">
              <w:rPr>
                <w:rFonts w:ascii="Garamond" w:hAnsi="Garamond"/>
                <w:i/>
                <w:lang w:val="en-GB"/>
              </w:rPr>
              <w:t>Guidance For Conducting Midterm Reviews of UNDP-Supported, GEF-Financed Projects</w:t>
            </w:r>
            <w:r w:rsidRPr="006E1AEE">
              <w:rPr>
                <w:rFonts w:ascii="Garamond" w:hAnsi="Garamond"/>
              </w:rPr>
              <w:t>; assess the following categories of project progress</w:t>
            </w:r>
            <w:r>
              <w:rPr>
                <w:rFonts w:ascii="Garamond" w:hAnsi="Garamond"/>
              </w:rPr>
              <w:t>:</w:t>
            </w:r>
            <w:r w:rsidRPr="006E1AEE">
              <w:rPr>
                <w:rFonts w:ascii="Garamond" w:hAnsi="Garamond"/>
                <w:i/>
                <w:color w:val="000000"/>
                <w:lang w:val="en-GB"/>
              </w:rPr>
              <w:t xml:space="preserve"> </w:t>
            </w:r>
          </w:p>
          <w:p w14:paraId="592FEE7E" w14:textId="77777777" w:rsidR="00BF0763" w:rsidRPr="00EC03E9" w:rsidRDefault="00BF0763" w:rsidP="004A4E9F">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Management Arrangements</w:t>
            </w:r>
          </w:p>
          <w:p w14:paraId="592FEE7F" w14:textId="77777777" w:rsidR="00BF0763" w:rsidRPr="00EC03E9" w:rsidRDefault="00BF0763" w:rsidP="004A4E9F">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Work Planning</w:t>
            </w:r>
          </w:p>
          <w:p w14:paraId="592FEE80" w14:textId="77777777" w:rsidR="00BF0763" w:rsidRPr="00EC03E9" w:rsidRDefault="00BF0763" w:rsidP="004A4E9F">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Finance and co-finance</w:t>
            </w:r>
          </w:p>
          <w:p w14:paraId="592FEE81" w14:textId="77777777" w:rsidR="00BF0763" w:rsidRPr="00EC03E9" w:rsidRDefault="00BF0763" w:rsidP="004A4E9F">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Project-level monitoring and evaluation s</w:t>
            </w:r>
            <w:r w:rsidRPr="00EC03E9">
              <w:rPr>
                <w:rFonts w:ascii="Garamond" w:hAnsi="Garamond"/>
                <w:color w:val="000000"/>
                <w:sz w:val="22"/>
                <w:szCs w:val="22"/>
                <w:lang w:val="en-GB"/>
              </w:rPr>
              <w:t>ystems</w:t>
            </w:r>
          </w:p>
          <w:p w14:paraId="592FEE82" w14:textId="77777777" w:rsidR="00BF0763" w:rsidRDefault="00BF0763" w:rsidP="004A4E9F">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Stakeholder Engagement</w:t>
            </w:r>
          </w:p>
          <w:p w14:paraId="592FEE83" w14:textId="77777777" w:rsidR="00BF0763" w:rsidRPr="00EC03E9" w:rsidRDefault="00BF0763" w:rsidP="004A4E9F">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Reporting</w:t>
            </w:r>
          </w:p>
          <w:p w14:paraId="592FEE84" w14:textId="77777777" w:rsidR="00BF0763" w:rsidRPr="00EC03E9" w:rsidRDefault="00BF0763" w:rsidP="004A4E9F">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Communications</w:t>
            </w:r>
          </w:p>
          <w:p w14:paraId="592FEE85" w14:textId="77777777" w:rsidR="00BF0763" w:rsidRPr="00EC03E9" w:rsidRDefault="00BF0763" w:rsidP="00E04CD1">
            <w:pPr>
              <w:spacing w:after="0" w:line="240" w:lineRule="auto"/>
              <w:ind w:left="630"/>
              <w:jc w:val="both"/>
              <w:rPr>
                <w:rFonts w:ascii="Garamond" w:hAnsi="Garamond"/>
                <w:color w:val="000000"/>
                <w:lang w:val="en-GB"/>
              </w:rPr>
            </w:pPr>
          </w:p>
          <w:p w14:paraId="592FEE86" w14:textId="77777777" w:rsidR="00BF0763" w:rsidRPr="00EC03E9" w:rsidRDefault="00BF0763" w:rsidP="004A4E9F">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Sustainability</w:t>
            </w:r>
          </w:p>
          <w:p w14:paraId="592FEE87" w14:textId="77777777" w:rsidR="00BF0763" w:rsidRPr="00EC03E9" w:rsidRDefault="00BF0763" w:rsidP="00E04CD1">
            <w:pPr>
              <w:spacing w:after="0" w:line="240" w:lineRule="auto"/>
              <w:ind w:left="630"/>
              <w:jc w:val="both"/>
              <w:rPr>
                <w:rFonts w:ascii="Garamond" w:hAnsi="Garamond"/>
                <w:color w:val="000000"/>
                <w:lang w:val="en-GB"/>
              </w:rPr>
            </w:pPr>
            <w:r>
              <w:rPr>
                <w:rFonts w:ascii="Garamond" w:hAnsi="Garamond"/>
              </w:rPr>
              <w:t xml:space="preserve">Assess overall risks </w:t>
            </w:r>
            <w:r w:rsidRPr="00EC03E9">
              <w:rPr>
                <w:rFonts w:ascii="Garamond" w:hAnsi="Garamond"/>
              </w:rPr>
              <w:t>to sustainability factors of the project in terms of the following four categories:</w:t>
            </w:r>
          </w:p>
          <w:p w14:paraId="592FEE88" w14:textId="77777777" w:rsidR="00BF0763" w:rsidRPr="00EC03E9" w:rsidRDefault="00BF0763" w:rsidP="004A4E9F">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Financial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14:paraId="592FEE89" w14:textId="77777777" w:rsidR="00BF0763" w:rsidRPr="00EC03E9" w:rsidRDefault="00BF0763" w:rsidP="004A4E9F">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Socio-</w:t>
            </w:r>
            <w:r>
              <w:rPr>
                <w:rFonts w:ascii="Garamond" w:hAnsi="Garamond"/>
                <w:color w:val="000000"/>
                <w:sz w:val="22"/>
                <w:szCs w:val="22"/>
                <w:lang w:val="en-GB"/>
              </w:rPr>
              <w:t>economic</w:t>
            </w:r>
            <w:r w:rsidRPr="00EC03E9">
              <w:rPr>
                <w:rFonts w:ascii="Garamond" w:hAnsi="Garamond"/>
                <w:color w:val="000000"/>
                <w:sz w:val="22"/>
                <w:szCs w:val="22"/>
                <w:lang w:val="en-GB"/>
              </w:rPr>
              <w:t xml:space="preserve">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14:paraId="592FEE8A" w14:textId="77777777" w:rsidR="00BF0763" w:rsidRPr="00EC03E9" w:rsidRDefault="00BF0763" w:rsidP="004A4E9F">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Institutional </w:t>
            </w:r>
            <w:r>
              <w:rPr>
                <w:rFonts w:ascii="Garamond" w:hAnsi="Garamond"/>
                <w:color w:val="000000"/>
                <w:sz w:val="22"/>
                <w:szCs w:val="22"/>
                <w:lang w:val="en-GB"/>
              </w:rPr>
              <w:t>framework and g</w:t>
            </w:r>
            <w:r w:rsidRPr="00EC03E9">
              <w:rPr>
                <w:rFonts w:ascii="Garamond" w:hAnsi="Garamond"/>
                <w:color w:val="000000"/>
                <w:sz w:val="22"/>
                <w:szCs w:val="22"/>
                <w:lang w:val="en-GB"/>
              </w:rPr>
              <w:t xml:space="preserve">overnance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14:paraId="592FEE8B" w14:textId="77777777" w:rsidR="00BF0763" w:rsidRPr="00EC03E9" w:rsidRDefault="00BF0763" w:rsidP="004A4E9F">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Environmental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14:paraId="592FEE8C" w14:textId="77777777" w:rsidR="00BF0763" w:rsidRPr="00EC03E9" w:rsidRDefault="00BF0763" w:rsidP="00E04CD1">
            <w:pPr>
              <w:spacing w:after="0" w:line="240" w:lineRule="auto"/>
              <w:jc w:val="both"/>
              <w:rPr>
                <w:rFonts w:ascii="Garamond" w:hAnsi="Garamond"/>
                <w:color w:val="000000"/>
                <w:highlight w:val="yellow"/>
                <w:lang w:val="en-GB"/>
              </w:rPr>
            </w:pPr>
          </w:p>
          <w:p w14:paraId="592FEE8D" w14:textId="77777777" w:rsidR="00BF0763" w:rsidRPr="00EC03E9" w:rsidRDefault="00BF0763" w:rsidP="00E04CD1">
            <w:pPr>
              <w:pStyle w:val="BodyText3"/>
              <w:spacing w:before="0" w:after="0"/>
              <w:rPr>
                <w:rFonts w:ascii="Garamond" w:hAnsi="Garamond"/>
                <w:sz w:val="22"/>
                <w:szCs w:val="22"/>
              </w:rPr>
            </w:pPr>
            <w:r w:rsidRPr="00EC03E9">
              <w:rPr>
                <w:rFonts w:ascii="Garamond" w:hAnsi="Garamond"/>
                <w:sz w:val="22"/>
                <w:szCs w:val="22"/>
              </w:rPr>
              <w:t xml:space="preserve">The MTR consultant/team will include a section in the MTR report setting out the MTR’s evidence-based </w:t>
            </w:r>
            <w:r w:rsidRPr="00C44CCE">
              <w:rPr>
                <w:rFonts w:ascii="Garamond" w:hAnsi="Garamond"/>
                <w:b/>
                <w:sz w:val="22"/>
                <w:szCs w:val="22"/>
              </w:rPr>
              <w:t>conclusions</w:t>
            </w:r>
            <w:r w:rsidRPr="00EC03E9">
              <w:rPr>
                <w:rFonts w:ascii="Garamond" w:hAnsi="Garamond"/>
                <w:sz w:val="22"/>
                <w:szCs w:val="22"/>
              </w:rPr>
              <w:t>, in light of the findings.</w:t>
            </w:r>
          </w:p>
          <w:p w14:paraId="592FEE8E" w14:textId="77777777" w:rsidR="00BF0763" w:rsidRPr="00EC03E9" w:rsidRDefault="00BF0763" w:rsidP="00E04CD1">
            <w:pPr>
              <w:pStyle w:val="BodyText3"/>
              <w:spacing w:before="0" w:after="0"/>
              <w:rPr>
                <w:rFonts w:ascii="Garamond" w:hAnsi="Garamond"/>
                <w:sz w:val="22"/>
                <w:szCs w:val="22"/>
              </w:rPr>
            </w:pPr>
          </w:p>
          <w:p w14:paraId="592FEE8F" w14:textId="77777777" w:rsidR="00BF0763" w:rsidRDefault="00BF0763" w:rsidP="00E04CD1">
            <w:pPr>
              <w:pStyle w:val="BodyText3"/>
              <w:spacing w:before="0" w:after="0"/>
              <w:rPr>
                <w:rFonts w:ascii="Garamond" w:hAnsi="Garamond"/>
                <w:sz w:val="22"/>
                <w:szCs w:val="22"/>
              </w:rPr>
            </w:pPr>
            <w:r w:rsidRPr="00EC03E9">
              <w:rPr>
                <w:rFonts w:ascii="Garamond" w:hAnsi="Garamond"/>
                <w:sz w:val="22"/>
                <w:szCs w:val="22"/>
              </w:rPr>
              <w:t>Additionally, the MTR consultant/team is expected to make</w:t>
            </w:r>
            <w:r w:rsidRPr="00C44CCE">
              <w:rPr>
                <w:rFonts w:ascii="Garamond" w:hAnsi="Garamond"/>
                <w:b/>
                <w:sz w:val="22"/>
                <w:szCs w:val="22"/>
              </w:rPr>
              <w:t xml:space="preserve"> recommendations</w:t>
            </w:r>
            <w:r w:rsidRPr="00EC03E9">
              <w:rPr>
                <w:rFonts w:ascii="Garamond" w:hAnsi="Garamond"/>
                <w:sz w:val="22"/>
                <w:szCs w:val="22"/>
              </w:rPr>
              <w:t xml:space="preserve"> to the </w:t>
            </w:r>
            <w:r w:rsidRPr="005E3F2A">
              <w:rPr>
                <w:rFonts w:ascii="Garamond" w:hAnsi="Garamond"/>
                <w:sz w:val="22"/>
                <w:szCs w:val="22"/>
              </w:rPr>
              <w:t>Project Team</w:t>
            </w:r>
            <w:r w:rsidRPr="00EC03E9">
              <w:rPr>
                <w:rFonts w:ascii="Garamond" w:hAnsi="Garamond"/>
                <w:sz w:val="22"/>
                <w:szCs w:val="22"/>
              </w:rPr>
              <w:t>. Recommendations should be succinct suggestions for critical intervention that are specific, measurable, achievable, and relevant. A recommendation table should be put in t</w:t>
            </w:r>
            <w:r>
              <w:rPr>
                <w:rFonts w:ascii="Garamond" w:hAnsi="Garamond"/>
                <w:sz w:val="22"/>
                <w:szCs w:val="22"/>
              </w:rPr>
              <w:t xml:space="preserve">he report’s executive summary. </w:t>
            </w:r>
            <w:r w:rsidRPr="00EC03E9">
              <w:rPr>
                <w:rFonts w:ascii="Garamond" w:hAnsi="Garamond"/>
                <w:sz w:val="22"/>
                <w:szCs w:val="22"/>
              </w:rPr>
              <w:t xml:space="preserve">The MTR consultant/team </w:t>
            </w:r>
            <w:r>
              <w:rPr>
                <w:rFonts w:ascii="Garamond" w:hAnsi="Garamond"/>
                <w:sz w:val="22"/>
                <w:szCs w:val="22"/>
              </w:rPr>
              <w:t xml:space="preserve">should </w:t>
            </w:r>
            <w:r w:rsidRPr="0003659C">
              <w:rPr>
                <w:rFonts w:ascii="Garamond" w:hAnsi="Garamond"/>
                <w:sz w:val="22"/>
                <w:szCs w:val="22"/>
              </w:rPr>
              <w:t>make no more than 15 recommendations total.</w:t>
            </w:r>
            <w:r>
              <w:rPr>
                <w:rFonts w:ascii="Garamond" w:hAnsi="Garamond"/>
                <w:sz w:val="22"/>
                <w:szCs w:val="22"/>
              </w:rPr>
              <w:t xml:space="preserve"> </w:t>
            </w:r>
          </w:p>
        </w:tc>
      </w:tr>
    </w:tbl>
    <w:p w14:paraId="592FEE91" w14:textId="77777777" w:rsidR="00BF0763" w:rsidRPr="00EC03E9" w:rsidRDefault="00BF0763" w:rsidP="00BF0763">
      <w:pPr>
        <w:tabs>
          <w:tab w:val="left" w:pos="1418"/>
        </w:tabs>
        <w:spacing w:after="0" w:line="240" w:lineRule="auto"/>
        <w:jc w:val="both"/>
        <w:rPr>
          <w:rFonts w:ascii="Garamond" w:hAnsi="Garamond" w:cstheme="minorHAnsi"/>
        </w:rPr>
      </w:pPr>
    </w:p>
    <w:p w14:paraId="592FEE92" w14:textId="77777777" w:rsidR="00BF0763" w:rsidRPr="004A31E6" w:rsidRDefault="00BF0763" w:rsidP="00BF0763">
      <w:pPr>
        <w:pStyle w:val="Heading5"/>
        <w:spacing w:before="0" w:line="240" w:lineRule="auto"/>
        <w:jc w:val="both"/>
        <w:rPr>
          <w:rFonts w:ascii="Garamond" w:hAnsi="Garamond" w:cstheme="minorHAnsi"/>
          <w:b/>
          <w:color w:val="auto"/>
          <w:sz w:val="28"/>
          <w:szCs w:val="28"/>
        </w:rPr>
      </w:pPr>
      <w:r w:rsidRPr="004A31E6">
        <w:rPr>
          <w:rFonts w:ascii="Garamond" w:hAnsi="Garamond" w:cstheme="minorHAnsi"/>
          <w:b/>
          <w:color w:val="auto"/>
          <w:sz w:val="28"/>
          <w:szCs w:val="28"/>
        </w:rPr>
        <w:t xml:space="preserve">D.    Expected Outputs and Deliverables </w:t>
      </w:r>
    </w:p>
    <w:p w14:paraId="592FEE93" w14:textId="77777777" w:rsidR="00BF0763" w:rsidRPr="00EC03E9" w:rsidRDefault="00BF0763" w:rsidP="00BF0763">
      <w:pPr>
        <w:spacing w:after="0" w:line="240" w:lineRule="auto"/>
        <w:rPr>
          <w:rFonts w:ascii="Garamond" w:hAnsi="Garamond"/>
        </w:rPr>
      </w:pPr>
    </w:p>
    <w:p w14:paraId="592FEE94" w14:textId="77777777" w:rsidR="00BF0763" w:rsidRPr="00EC03E9" w:rsidRDefault="00BF0763" w:rsidP="00BF0763">
      <w:pPr>
        <w:tabs>
          <w:tab w:val="left" w:pos="450"/>
        </w:tabs>
        <w:spacing w:after="0" w:line="240" w:lineRule="auto"/>
        <w:jc w:val="both"/>
        <w:rPr>
          <w:rFonts w:ascii="Garamond" w:hAnsi="Garamond" w:cstheme="minorHAnsi"/>
          <w:b/>
          <w:bCs/>
        </w:rPr>
      </w:pPr>
      <w:r>
        <w:rPr>
          <w:noProof/>
        </w:rPr>
        <w:lastRenderedPageBreak/>
        <mc:AlternateContent>
          <mc:Choice Requires="wps">
            <w:drawing>
              <wp:anchor distT="0" distB="0" distL="114300" distR="114300" simplePos="0" relativeHeight="251668480" behindDoc="0" locked="0" layoutInCell="1" allowOverlap="1" wp14:anchorId="592FEEC1" wp14:editId="592FEEC2">
                <wp:simplePos x="0" y="0"/>
                <wp:positionH relativeFrom="column">
                  <wp:posOffset>0</wp:posOffset>
                </wp:positionH>
                <wp:positionV relativeFrom="paragraph">
                  <wp:posOffset>0</wp:posOffset>
                </wp:positionV>
                <wp:extent cx="1828800" cy="182880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92FEF22" w14:textId="77777777" w:rsidR="00E04CD1" w:rsidRPr="00281F62" w:rsidRDefault="00E04CD1" w:rsidP="00BF0763">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consultant/team shall prepare and submit:</w:t>
                            </w:r>
                          </w:p>
                          <w:p w14:paraId="592FEF23" w14:textId="77777777" w:rsidR="00E04CD1" w:rsidRPr="00EC03E9" w:rsidRDefault="00E04CD1" w:rsidP="00BF0763">
                            <w:pPr>
                              <w:spacing w:after="0" w:line="240" w:lineRule="auto"/>
                              <w:jc w:val="both"/>
                              <w:rPr>
                                <w:rFonts w:ascii="Garamond" w:eastAsia="Times New Roman" w:hAnsi="Garamond"/>
                              </w:rPr>
                            </w:pPr>
                          </w:p>
                          <w:p w14:paraId="592FEF24" w14:textId="321E6F41" w:rsidR="00E04CD1" w:rsidRPr="006B1C4C" w:rsidRDefault="00E04CD1" w:rsidP="004A4E9F">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highlight w:val="yellow"/>
                              </w:rPr>
                            </w:pPr>
                            <w:r w:rsidRPr="00EC03E9">
                              <w:rPr>
                                <w:rFonts w:ascii="Garamond" w:hAnsi="Garamond"/>
                              </w:rPr>
                              <w:t>MTR Inception Report: MTR team clarifies objectives and methods of the Midterm Review</w:t>
                            </w:r>
                            <w:r w:rsidRPr="00EC03E9">
                              <w:rPr>
                                <w:rFonts w:ascii="Garamond" w:eastAsia="Times New Roman" w:hAnsi="Garamond"/>
                                <w:color w:val="333333"/>
                              </w:rPr>
                              <w:t xml:space="preserve"> </w:t>
                            </w:r>
                            <w:r w:rsidRPr="00EC03E9">
                              <w:rPr>
                                <w:rFonts w:ascii="Garamond" w:hAnsi="Garamond"/>
                              </w:rPr>
                              <w:t xml:space="preserve">no later than </w:t>
                            </w:r>
                            <w:r w:rsidRPr="00295EA3">
                              <w:rPr>
                                <w:rFonts w:ascii="Garamond" w:hAnsi="Garamond"/>
                                <w:highlight w:val="lightGray"/>
                              </w:rPr>
                              <w:t>2 weeks</w:t>
                            </w:r>
                            <w:r w:rsidRPr="00EC03E9">
                              <w:rPr>
                                <w:rFonts w:ascii="Garamond" w:hAnsi="Garamond"/>
                              </w:rPr>
                              <w:t xml:space="preserve"> before the MTR mission. To be sent to the Commissioning Unit</w:t>
                            </w:r>
                            <w:r>
                              <w:rPr>
                                <w:rFonts w:ascii="Garamond" w:hAnsi="Garamond"/>
                              </w:rPr>
                              <w:t xml:space="preserve"> and project management</w:t>
                            </w:r>
                            <w:r w:rsidRPr="00EC03E9">
                              <w:rPr>
                                <w:rFonts w:ascii="Garamond" w:hAnsi="Garamond"/>
                              </w:rPr>
                              <w:t xml:space="preserve">. Approximate due date: </w:t>
                            </w:r>
                            <w:r w:rsidRPr="006B1C4C">
                              <w:rPr>
                                <w:rFonts w:ascii="Garamond" w:hAnsi="Garamond"/>
                                <w:highlight w:val="yellow"/>
                              </w:rPr>
                              <w:t>(</w:t>
                            </w:r>
                            <w:r w:rsidR="006B1C4C" w:rsidRPr="006B1C4C">
                              <w:rPr>
                                <w:rFonts w:ascii="Garamond" w:hAnsi="Garamond"/>
                                <w:highlight w:val="yellow"/>
                              </w:rPr>
                              <w:t>14 November 2019</w:t>
                            </w:r>
                            <w:r w:rsidRPr="006B1C4C">
                              <w:rPr>
                                <w:rFonts w:ascii="Garamond" w:hAnsi="Garamond"/>
                                <w:highlight w:val="yellow"/>
                              </w:rPr>
                              <w:t>)</w:t>
                            </w:r>
                          </w:p>
                          <w:p w14:paraId="592FEF25" w14:textId="340F1F33" w:rsidR="00E04CD1" w:rsidRPr="006B1C4C" w:rsidRDefault="00E04CD1" w:rsidP="004A4E9F">
                            <w:pPr>
                              <w:pStyle w:val="ListParagraph"/>
                              <w:numPr>
                                <w:ilvl w:val="0"/>
                                <w:numId w:val="24"/>
                              </w:numPr>
                              <w:tabs>
                                <w:tab w:val="clear" w:pos="720"/>
                                <w:tab w:val="num" w:pos="630"/>
                              </w:tabs>
                              <w:spacing w:before="0"/>
                              <w:ind w:left="630"/>
                              <w:contextualSpacing/>
                              <w:rPr>
                                <w:rFonts w:ascii="Garamond" w:hAnsi="Garamond"/>
                                <w:sz w:val="22"/>
                                <w:szCs w:val="22"/>
                                <w:highlight w:val="yellow"/>
                              </w:rPr>
                            </w:pPr>
                            <w:r w:rsidRPr="00EC03E9">
                              <w:rPr>
                                <w:rFonts w:ascii="Garamond" w:hAnsi="Garamond"/>
                                <w:sz w:val="22"/>
                                <w:szCs w:val="22"/>
                              </w:rPr>
                              <w:t>Presentation: Initial Findings presented to project management and the Commissioning Unit at the end of the MTR mission. Approximate due date</w:t>
                            </w:r>
                            <w:r w:rsidRPr="006B1C4C">
                              <w:rPr>
                                <w:rFonts w:ascii="Garamond" w:hAnsi="Garamond"/>
                                <w:sz w:val="22"/>
                                <w:szCs w:val="22"/>
                                <w:highlight w:val="yellow"/>
                              </w:rPr>
                              <w:t>: (</w:t>
                            </w:r>
                            <w:r w:rsidR="006B1C4C" w:rsidRPr="006B1C4C">
                              <w:rPr>
                                <w:rFonts w:ascii="Garamond" w:hAnsi="Garamond"/>
                                <w:sz w:val="22"/>
                                <w:szCs w:val="22"/>
                                <w:highlight w:val="yellow"/>
                              </w:rPr>
                              <w:t>28 November 2019</w:t>
                            </w:r>
                            <w:r w:rsidRPr="006B1C4C">
                              <w:rPr>
                                <w:rFonts w:ascii="Garamond" w:hAnsi="Garamond"/>
                                <w:sz w:val="22"/>
                                <w:szCs w:val="22"/>
                                <w:highlight w:val="yellow"/>
                              </w:rPr>
                              <w:t>)</w:t>
                            </w:r>
                          </w:p>
                          <w:p w14:paraId="592FEF26" w14:textId="15091430" w:rsidR="00E04CD1" w:rsidRPr="00EC03E9" w:rsidRDefault="00E04CD1" w:rsidP="004A4E9F">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 xml:space="preserve">Draft Final Report: Full report with annexes </w:t>
                            </w:r>
                            <w:r w:rsidRPr="00295EA3">
                              <w:rPr>
                                <w:rFonts w:ascii="Garamond" w:hAnsi="Garamond"/>
                                <w:highlight w:val="lightGray"/>
                              </w:rPr>
                              <w:t>within 3 weeks</w:t>
                            </w:r>
                            <w:r w:rsidRPr="00EC03E9">
                              <w:rPr>
                                <w:rFonts w:ascii="Garamond" w:hAnsi="Garamond"/>
                              </w:rPr>
                              <w:t xml:space="preserve"> of the MTR mission. Approximate due date: (</w:t>
                            </w:r>
                            <w:r w:rsidR="00A93147" w:rsidRPr="00A93147">
                              <w:rPr>
                                <w:rFonts w:ascii="Garamond" w:hAnsi="Garamond"/>
                                <w:highlight w:val="yellow"/>
                              </w:rPr>
                              <w:t>16 December 2019</w:t>
                            </w:r>
                            <w:r w:rsidRPr="00EC03E9">
                              <w:rPr>
                                <w:rFonts w:ascii="Garamond" w:hAnsi="Garamond"/>
                              </w:rPr>
                              <w:t>)</w:t>
                            </w:r>
                          </w:p>
                          <w:p w14:paraId="592FEF27" w14:textId="04DA151F" w:rsidR="00E04CD1" w:rsidRPr="00A93147" w:rsidRDefault="00E04CD1" w:rsidP="004A4E9F">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highlight w:val="yellow"/>
                              </w:rPr>
                            </w:pPr>
                            <w:r w:rsidRPr="00EC03E9">
                              <w:rPr>
                                <w:rFonts w:ascii="Garamond" w:hAnsi="Garamond"/>
                              </w:rPr>
                              <w:t>Final Report</w:t>
                            </w:r>
                            <w:r>
                              <w:rPr>
                                <w:rFonts w:ascii="Garamond" w:hAnsi="Garamond"/>
                              </w:rPr>
                              <w:t>*</w:t>
                            </w:r>
                            <w:r w:rsidRPr="00EC03E9">
                              <w:rPr>
                                <w:rFonts w:ascii="Garamond" w:hAnsi="Garamond"/>
                              </w:rPr>
                              <w:t xml:space="preserve">: Revised report with </w:t>
                            </w:r>
                            <w:r>
                              <w:rPr>
                                <w:rFonts w:ascii="Garamond" w:hAnsi="Garamond"/>
                              </w:rPr>
                              <w:t xml:space="preserve">annexed </w:t>
                            </w:r>
                            <w:r w:rsidRPr="00EC03E9">
                              <w:rPr>
                                <w:rFonts w:ascii="Garamond" w:hAnsi="Garamond"/>
                              </w:rPr>
                              <w:t>audit trail detailing how all received comment</w:t>
                            </w:r>
                            <w:r>
                              <w:rPr>
                                <w:rFonts w:ascii="Garamond" w:hAnsi="Garamond"/>
                              </w:rPr>
                              <w:t>s</w:t>
                            </w:r>
                            <w:r w:rsidRPr="00EC03E9">
                              <w:rPr>
                                <w:rFonts w:ascii="Garamond" w:hAnsi="Garamond"/>
                              </w:rPr>
                              <w:t xml:space="preserve"> have (and have not) been addressed in the final MTR report. To be sent to the Commissioning Unit </w:t>
                            </w:r>
                            <w:r w:rsidRPr="00295EA3">
                              <w:rPr>
                                <w:rFonts w:ascii="Garamond" w:hAnsi="Garamond"/>
                                <w:highlight w:val="lightGray"/>
                              </w:rPr>
                              <w:t>within 1 week</w:t>
                            </w:r>
                            <w:r w:rsidRPr="00EC03E9">
                              <w:rPr>
                                <w:rFonts w:ascii="Garamond" w:hAnsi="Garamond"/>
                              </w:rPr>
                              <w:t xml:space="preserve"> of receiving UNDP comments on draft. Approximate due date: </w:t>
                            </w:r>
                            <w:r w:rsidRPr="00A93147">
                              <w:rPr>
                                <w:rFonts w:ascii="Garamond" w:hAnsi="Garamond"/>
                                <w:highlight w:val="yellow"/>
                              </w:rPr>
                              <w:t>(</w:t>
                            </w:r>
                            <w:r w:rsidR="00A93147" w:rsidRPr="00A93147">
                              <w:rPr>
                                <w:rFonts w:ascii="Garamond" w:hAnsi="Garamond"/>
                                <w:highlight w:val="yellow"/>
                              </w:rPr>
                              <w:t>15 January 2019</w:t>
                            </w:r>
                            <w:r w:rsidRPr="00A93147">
                              <w:rPr>
                                <w:rFonts w:ascii="Garamond" w:hAnsi="Garamond"/>
                                <w:highlight w:val="yellow"/>
                              </w:rPr>
                              <w:t>)</w:t>
                            </w:r>
                          </w:p>
                          <w:p w14:paraId="592FEF28" w14:textId="77777777" w:rsidR="00E04CD1" w:rsidRDefault="00E04CD1" w:rsidP="00BF0763">
                            <w:pPr>
                              <w:spacing w:after="0" w:line="240" w:lineRule="auto"/>
                              <w:jc w:val="both"/>
                              <w:rPr>
                                <w:rFonts w:ascii="Garamond" w:hAnsi="Garamond"/>
                                <w:b/>
                                <w:bCs/>
                                <w:sz w:val="20"/>
                                <w:szCs w:val="20"/>
                                <w:lang w:val="en-ZA"/>
                              </w:rPr>
                            </w:pPr>
                          </w:p>
                          <w:p w14:paraId="592FEF29" w14:textId="77777777" w:rsidR="00E04CD1" w:rsidRPr="00247621" w:rsidRDefault="00E04CD1" w:rsidP="00BF0763">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2FEEC1" id="Text Box 48" o:spid="_x0000_s1031" type="#_x0000_t202" style="position:absolute;left:0;text-align:left;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2CY96kUCAACPBAAADgAA&#10;AAAAAAAAAAAAAAAuAgAAZHJzL2Uyb0RvYy54bWxQSwECLQAUAAYACAAAACEAtwwDCNcAAAAFAQAA&#10;DwAAAAAAAAAAAAAAAACfBAAAZHJzL2Rvd25yZXYueG1sUEsFBgAAAAAEAAQA8wAAAKMFAAAAAA==&#10;" filled="f" strokeweight=".5pt">
                <v:textbox style="mso-fit-shape-to-text:t">
                  <w:txbxContent>
                    <w:p w14:paraId="592FEF22" w14:textId="77777777" w:rsidR="00E04CD1" w:rsidRPr="00281F62" w:rsidRDefault="00E04CD1" w:rsidP="00BF0763">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consultant/team shall prepare and submit:</w:t>
                      </w:r>
                    </w:p>
                    <w:p w14:paraId="592FEF23" w14:textId="77777777" w:rsidR="00E04CD1" w:rsidRPr="00EC03E9" w:rsidRDefault="00E04CD1" w:rsidP="00BF0763">
                      <w:pPr>
                        <w:spacing w:after="0" w:line="240" w:lineRule="auto"/>
                        <w:jc w:val="both"/>
                        <w:rPr>
                          <w:rFonts w:ascii="Garamond" w:eastAsia="Times New Roman" w:hAnsi="Garamond"/>
                        </w:rPr>
                      </w:pPr>
                    </w:p>
                    <w:p w14:paraId="592FEF24" w14:textId="321E6F41" w:rsidR="00E04CD1" w:rsidRPr="006B1C4C" w:rsidRDefault="00E04CD1" w:rsidP="004A4E9F">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highlight w:val="yellow"/>
                        </w:rPr>
                      </w:pPr>
                      <w:r w:rsidRPr="00EC03E9">
                        <w:rPr>
                          <w:rFonts w:ascii="Garamond" w:hAnsi="Garamond"/>
                        </w:rPr>
                        <w:t>MTR Inception Report: MTR team clarifies objectives and methods of the Midterm Review</w:t>
                      </w:r>
                      <w:r w:rsidRPr="00EC03E9">
                        <w:rPr>
                          <w:rFonts w:ascii="Garamond" w:eastAsia="Times New Roman" w:hAnsi="Garamond"/>
                          <w:color w:val="333333"/>
                        </w:rPr>
                        <w:t xml:space="preserve"> </w:t>
                      </w:r>
                      <w:r w:rsidRPr="00EC03E9">
                        <w:rPr>
                          <w:rFonts w:ascii="Garamond" w:hAnsi="Garamond"/>
                        </w:rPr>
                        <w:t xml:space="preserve">no later than </w:t>
                      </w:r>
                      <w:r w:rsidRPr="00295EA3">
                        <w:rPr>
                          <w:rFonts w:ascii="Garamond" w:hAnsi="Garamond"/>
                          <w:highlight w:val="lightGray"/>
                        </w:rPr>
                        <w:t>2 weeks</w:t>
                      </w:r>
                      <w:r w:rsidRPr="00EC03E9">
                        <w:rPr>
                          <w:rFonts w:ascii="Garamond" w:hAnsi="Garamond"/>
                        </w:rPr>
                        <w:t xml:space="preserve"> before the MTR mission. To be sent to the Commissioning Unit</w:t>
                      </w:r>
                      <w:r>
                        <w:rPr>
                          <w:rFonts w:ascii="Garamond" w:hAnsi="Garamond"/>
                        </w:rPr>
                        <w:t xml:space="preserve"> and project management</w:t>
                      </w:r>
                      <w:r w:rsidRPr="00EC03E9">
                        <w:rPr>
                          <w:rFonts w:ascii="Garamond" w:hAnsi="Garamond"/>
                        </w:rPr>
                        <w:t xml:space="preserve">. Approximate due date: </w:t>
                      </w:r>
                      <w:r w:rsidRPr="006B1C4C">
                        <w:rPr>
                          <w:rFonts w:ascii="Garamond" w:hAnsi="Garamond"/>
                          <w:highlight w:val="yellow"/>
                        </w:rPr>
                        <w:t>(</w:t>
                      </w:r>
                      <w:r w:rsidR="006B1C4C" w:rsidRPr="006B1C4C">
                        <w:rPr>
                          <w:rFonts w:ascii="Garamond" w:hAnsi="Garamond"/>
                          <w:highlight w:val="yellow"/>
                        </w:rPr>
                        <w:t>14 November 2019</w:t>
                      </w:r>
                      <w:r w:rsidRPr="006B1C4C">
                        <w:rPr>
                          <w:rFonts w:ascii="Garamond" w:hAnsi="Garamond"/>
                          <w:highlight w:val="yellow"/>
                        </w:rPr>
                        <w:t>)</w:t>
                      </w:r>
                    </w:p>
                    <w:p w14:paraId="592FEF25" w14:textId="340F1F33" w:rsidR="00E04CD1" w:rsidRPr="006B1C4C" w:rsidRDefault="00E04CD1" w:rsidP="004A4E9F">
                      <w:pPr>
                        <w:pStyle w:val="ListParagraph"/>
                        <w:numPr>
                          <w:ilvl w:val="0"/>
                          <w:numId w:val="24"/>
                        </w:numPr>
                        <w:tabs>
                          <w:tab w:val="clear" w:pos="720"/>
                          <w:tab w:val="num" w:pos="630"/>
                        </w:tabs>
                        <w:spacing w:before="0"/>
                        <w:ind w:left="630"/>
                        <w:contextualSpacing/>
                        <w:rPr>
                          <w:rFonts w:ascii="Garamond" w:hAnsi="Garamond"/>
                          <w:sz w:val="22"/>
                          <w:szCs w:val="22"/>
                          <w:highlight w:val="yellow"/>
                        </w:rPr>
                      </w:pPr>
                      <w:r w:rsidRPr="00EC03E9">
                        <w:rPr>
                          <w:rFonts w:ascii="Garamond" w:hAnsi="Garamond"/>
                          <w:sz w:val="22"/>
                          <w:szCs w:val="22"/>
                        </w:rPr>
                        <w:t>Presentation: Initial Findings presented to project management and the Commissioning Unit at the end of the MTR mission. Approximate due date</w:t>
                      </w:r>
                      <w:r w:rsidRPr="006B1C4C">
                        <w:rPr>
                          <w:rFonts w:ascii="Garamond" w:hAnsi="Garamond"/>
                          <w:sz w:val="22"/>
                          <w:szCs w:val="22"/>
                          <w:highlight w:val="yellow"/>
                        </w:rPr>
                        <w:t>: (</w:t>
                      </w:r>
                      <w:r w:rsidR="006B1C4C" w:rsidRPr="006B1C4C">
                        <w:rPr>
                          <w:rFonts w:ascii="Garamond" w:hAnsi="Garamond"/>
                          <w:sz w:val="22"/>
                          <w:szCs w:val="22"/>
                          <w:highlight w:val="yellow"/>
                        </w:rPr>
                        <w:t>28 November 2019</w:t>
                      </w:r>
                      <w:r w:rsidRPr="006B1C4C">
                        <w:rPr>
                          <w:rFonts w:ascii="Garamond" w:hAnsi="Garamond"/>
                          <w:sz w:val="22"/>
                          <w:szCs w:val="22"/>
                          <w:highlight w:val="yellow"/>
                        </w:rPr>
                        <w:t>)</w:t>
                      </w:r>
                    </w:p>
                    <w:p w14:paraId="592FEF26" w14:textId="15091430" w:rsidR="00E04CD1" w:rsidRPr="00EC03E9" w:rsidRDefault="00E04CD1" w:rsidP="004A4E9F">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 xml:space="preserve">Draft Final Report: Full report with annexes </w:t>
                      </w:r>
                      <w:r w:rsidRPr="00295EA3">
                        <w:rPr>
                          <w:rFonts w:ascii="Garamond" w:hAnsi="Garamond"/>
                          <w:highlight w:val="lightGray"/>
                        </w:rPr>
                        <w:t>within 3 weeks</w:t>
                      </w:r>
                      <w:r w:rsidRPr="00EC03E9">
                        <w:rPr>
                          <w:rFonts w:ascii="Garamond" w:hAnsi="Garamond"/>
                        </w:rPr>
                        <w:t xml:space="preserve"> of the MTR mission. Approximate due date: (</w:t>
                      </w:r>
                      <w:r w:rsidR="00A93147" w:rsidRPr="00A93147">
                        <w:rPr>
                          <w:rFonts w:ascii="Garamond" w:hAnsi="Garamond"/>
                          <w:highlight w:val="yellow"/>
                        </w:rPr>
                        <w:t>16 December 2019</w:t>
                      </w:r>
                      <w:r w:rsidRPr="00EC03E9">
                        <w:rPr>
                          <w:rFonts w:ascii="Garamond" w:hAnsi="Garamond"/>
                        </w:rPr>
                        <w:t>)</w:t>
                      </w:r>
                    </w:p>
                    <w:p w14:paraId="592FEF27" w14:textId="04DA151F" w:rsidR="00E04CD1" w:rsidRPr="00A93147" w:rsidRDefault="00E04CD1" w:rsidP="004A4E9F">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highlight w:val="yellow"/>
                        </w:rPr>
                      </w:pPr>
                      <w:r w:rsidRPr="00EC03E9">
                        <w:rPr>
                          <w:rFonts w:ascii="Garamond" w:hAnsi="Garamond"/>
                        </w:rPr>
                        <w:t>Final Report</w:t>
                      </w:r>
                      <w:r>
                        <w:rPr>
                          <w:rFonts w:ascii="Garamond" w:hAnsi="Garamond"/>
                        </w:rPr>
                        <w:t>*</w:t>
                      </w:r>
                      <w:r w:rsidRPr="00EC03E9">
                        <w:rPr>
                          <w:rFonts w:ascii="Garamond" w:hAnsi="Garamond"/>
                        </w:rPr>
                        <w:t xml:space="preserve">: Revised report with </w:t>
                      </w:r>
                      <w:r>
                        <w:rPr>
                          <w:rFonts w:ascii="Garamond" w:hAnsi="Garamond"/>
                        </w:rPr>
                        <w:t xml:space="preserve">annexed </w:t>
                      </w:r>
                      <w:r w:rsidRPr="00EC03E9">
                        <w:rPr>
                          <w:rFonts w:ascii="Garamond" w:hAnsi="Garamond"/>
                        </w:rPr>
                        <w:t>audit trail detailing how all received comment</w:t>
                      </w:r>
                      <w:r>
                        <w:rPr>
                          <w:rFonts w:ascii="Garamond" w:hAnsi="Garamond"/>
                        </w:rPr>
                        <w:t>s</w:t>
                      </w:r>
                      <w:r w:rsidRPr="00EC03E9">
                        <w:rPr>
                          <w:rFonts w:ascii="Garamond" w:hAnsi="Garamond"/>
                        </w:rPr>
                        <w:t xml:space="preserve"> have (and have not) been addressed in the final MTR report. To be sent to the Commissioning Unit </w:t>
                      </w:r>
                      <w:r w:rsidRPr="00295EA3">
                        <w:rPr>
                          <w:rFonts w:ascii="Garamond" w:hAnsi="Garamond"/>
                          <w:highlight w:val="lightGray"/>
                        </w:rPr>
                        <w:t>within 1 week</w:t>
                      </w:r>
                      <w:r w:rsidRPr="00EC03E9">
                        <w:rPr>
                          <w:rFonts w:ascii="Garamond" w:hAnsi="Garamond"/>
                        </w:rPr>
                        <w:t xml:space="preserve"> of receiving UNDP comments on draft. Approximate due date: </w:t>
                      </w:r>
                      <w:r w:rsidRPr="00A93147">
                        <w:rPr>
                          <w:rFonts w:ascii="Garamond" w:hAnsi="Garamond"/>
                          <w:highlight w:val="yellow"/>
                        </w:rPr>
                        <w:t>(</w:t>
                      </w:r>
                      <w:r w:rsidR="00A93147" w:rsidRPr="00A93147">
                        <w:rPr>
                          <w:rFonts w:ascii="Garamond" w:hAnsi="Garamond"/>
                          <w:highlight w:val="yellow"/>
                        </w:rPr>
                        <w:t>15 January 2019</w:t>
                      </w:r>
                      <w:r w:rsidRPr="00A93147">
                        <w:rPr>
                          <w:rFonts w:ascii="Garamond" w:hAnsi="Garamond"/>
                          <w:highlight w:val="yellow"/>
                        </w:rPr>
                        <w:t>)</w:t>
                      </w:r>
                    </w:p>
                    <w:p w14:paraId="592FEF28" w14:textId="77777777" w:rsidR="00E04CD1" w:rsidRDefault="00E04CD1" w:rsidP="00BF0763">
                      <w:pPr>
                        <w:spacing w:after="0" w:line="240" w:lineRule="auto"/>
                        <w:jc w:val="both"/>
                        <w:rPr>
                          <w:rFonts w:ascii="Garamond" w:hAnsi="Garamond"/>
                          <w:b/>
                          <w:bCs/>
                          <w:sz w:val="20"/>
                          <w:szCs w:val="20"/>
                          <w:lang w:val="en-ZA"/>
                        </w:rPr>
                      </w:pPr>
                    </w:p>
                    <w:p w14:paraId="592FEF29" w14:textId="77777777" w:rsidR="00E04CD1" w:rsidRPr="00247621" w:rsidRDefault="00E04CD1" w:rsidP="00BF0763">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txbxContent>
                </v:textbox>
                <w10:wrap type="square"/>
              </v:shape>
            </w:pict>
          </mc:Fallback>
        </mc:AlternateContent>
      </w:r>
    </w:p>
    <w:p w14:paraId="592FEE95" w14:textId="77777777" w:rsidR="00BF0763" w:rsidRDefault="00BF0763" w:rsidP="00BF0763">
      <w:pPr>
        <w:tabs>
          <w:tab w:val="left" w:pos="450"/>
        </w:tabs>
        <w:spacing w:after="0" w:line="240" w:lineRule="auto"/>
        <w:ind w:left="450" w:hanging="450"/>
        <w:rPr>
          <w:rFonts w:ascii="Garamond" w:hAnsi="Garamond" w:cstheme="minorHAnsi"/>
          <w:b/>
          <w:bCs/>
          <w:sz w:val="28"/>
          <w:szCs w:val="28"/>
        </w:rPr>
      </w:pPr>
    </w:p>
    <w:p w14:paraId="592FEE96" w14:textId="77777777" w:rsidR="00BF0763" w:rsidRDefault="00BF0763" w:rsidP="00BF0763">
      <w:pPr>
        <w:tabs>
          <w:tab w:val="left" w:pos="450"/>
        </w:tabs>
        <w:spacing w:after="0" w:line="240" w:lineRule="auto"/>
        <w:ind w:left="450" w:hanging="450"/>
        <w:rPr>
          <w:rFonts w:ascii="Garamond" w:hAnsi="Garamond" w:cstheme="minorHAnsi"/>
          <w:b/>
          <w:bCs/>
          <w:sz w:val="28"/>
          <w:szCs w:val="28"/>
        </w:rPr>
      </w:pPr>
    </w:p>
    <w:p w14:paraId="592FEE97" w14:textId="77777777" w:rsidR="00BF0763" w:rsidRPr="00F20648" w:rsidRDefault="00BF0763" w:rsidP="00BF0763">
      <w:pPr>
        <w:tabs>
          <w:tab w:val="left" w:pos="450"/>
        </w:tabs>
        <w:spacing w:after="0" w:line="240" w:lineRule="auto"/>
        <w:ind w:left="450" w:hanging="450"/>
        <w:rPr>
          <w:rFonts w:ascii="Garamond" w:hAnsi="Garamond" w:cstheme="minorHAnsi"/>
          <w:b/>
          <w:bCs/>
          <w:sz w:val="28"/>
          <w:szCs w:val="28"/>
        </w:rPr>
      </w:pPr>
      <w:r w:rsidRPr="004A31E6">
        <w:rPr>
          <w:rFonts w:ascii="Garamond" w:hAnsi="Garamond" w:cstheme="minorHAnsi"/>
          <w:b/>
          <w:bCs/>
          <w:sz w:val="28"/>
          <w:szCs w:val="28"/>
        </w:rPr>
        <w:t xml:space="preserve">E.    </w:t>
      </w:r>
      <w:r>
        <w:rPr>
          <w:rFonts w:ascii="Garamond" w:hAnsi="Garamond" w:cstheme="minorHAnsi"/>
          <w:b/>
          <w:bCs/>
          <w:sz w:val="28"/>
          <w:szCs w:val="28"/>
        </w:rPr>
        <w:t>Institutional Arrangement</w:t>
      </w:r>
    </w:p>
    <w:p w14:paraId="592FEE98" w14:textId="01B9FEF4" w:rsidR="00BF0763" w:rsidRPr="00D921A3" w:rsidRDefault="008838C8" w:rsidP="00BF0763">
      <w:pPr>
        <w:spacing w:before="240" w:after="0" w:line="240" w:lineRule="auto"/>
        <w:rPr>
          <w:rFonts w:ascii="Garamond" w:hAnsi="Garamond" w:cstheme="minorHAnsi"/>
          <w:b/>
          <w:bCs/>
          <w:sz w:val="28"/>
          <w:szCs w:val="28"/>
        </w:rPr>
      </w:pPr>
      <w:r>
        <w:rPr>
          <w:noProof/>
        </w:rPr>
        <mc:AlternateContent>
          <mc:Choice Requires="wps">
            <w:drawing>
              <wp:anchor distT="0" distB="0" distL="114300" distR="114300" simplePos="0" relativeHeight="251666432" behindDoc="0" locked="0" layoutInCell="1" allowOverlap="1" wp14:anchorId="592FEEC3" wp14:editId="6C2F1894">
                <wp:simplePos x="0" y="0"/>
                <wp:positionH relativeFrom="column">
                  <wp:posOffset>30480</wp:posOffset>
                </wp:positionH>
                <wp:positionV relativeFrom="paragraph">
                  <wp:posOffset>1661160</wp:posOffset>
                </wp:positionV>
                <wp:extent cx="1828800" cy="1828800"/>
                <wp:effectExtent l="0" t="0" r="12700" b="20955"/>
                <wp:wrapSquare wrapText="bothSides"/>
                <wp:docPr id="46" name="Text Box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92FEF2A" w14:textId="707FD4E9" w:rsidR="00E04CD1" w:rsidRDefault="00E04CD1" w:rsidP="00BF0763">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1C4DA4">
                              <w:rPr>
                                <w:rFonts w:ascii="Garamond" w:hAnsi="Garamond"/>
                                <w:bCs/>
                                <w:i/>
                                <w:highlight w:val="lightGray"/>
                              </w:rPr>
                              <w:t>10</w:t>
                            </w:r>
                            <w:r w:rsidRPr="002D731C">
                              <w:rPr>
                                <w:rFonts w:ascii="Garamond" w:hAnsi="Garamond"/>
                                <w:bCs/>
                                <w:i/>
                                <w:highlight w:val="lightGray"/>
                              </w:rPr>
                              <w:t xml:space="preserve"> weeks)</w:t>
                            </w:r>
                            <w:r w:rsidRPr="002D731C">
                              <w:rPr>
                                <w:rFonts w:ascii="Garamond" w:hAnsi="Garamond"/>
                                <w:bCs/>
                              </w:rPr>
                              <w:t xml:space="preserve"> starting</w:t>
                            </w:r>
                            <w:r w:rsidR="001C4DA4">
                              <w:rPr>
                                <w:rFonts w:ascii="Garamond" w:hAnsi="Garamond"/>
                                <w:bCs/>
                              </w:rPr>
                              <w:t xml:space="preserve"> 10 November 2019</w:t>
                            </w:r>
                            <w:r w:rsidRPr="002D731C">
                              <w:rPr>
                                <w:rFonts w:ascii="Garamond" w:hAnsi="Garamond"/>
                                <w:bCs/>
                                <w:i/>
                                <w:highlight w:val="lightGray"/>
                              </w:rPr>
                              <w:t>)</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92FEF2B" w14:textId="2AEE4CF0" w:rsidR="00E04CD1" w:rsidRPr="006E3FE3" w:rsidRDefault="00833EB7"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highlight w:val="lightGray"/>
                              </w:rPr>
                              <w:t>28 October 2019</w:t>
                            </w:r>
                            <w:r w:rsidR="00E04CD1" w:rsidRPr="006E3FE3">
                              <w:rPr>
                                <w:rFonts w:ascii="Garamond" w:hAnsi="Garamond"/>
                                <w:bCs/>
                                <w:i/>
                                <w:sz w:val="22"/>
                                <w:szCs w:val="22"/>
                              </w:rPr>
                              <w:t xml:space="preserve">: </w:t>
                            </w:r>
                            <w:r w:rsidR="00E04CD1">
                              <w:rPr>
                                <w:rFonts w:ascii="Garamond" w:hAnsi="Garamond"/>
                                <w:bCs/>
                                <w:sz w:val="22"/>
                                <w:szCs w:val="22"/>
                              </w:rPr>
                              <w:t>Application closes</w:t>
                            </w:r>
                          </w:p>
                          <w:p w14:paraId="592FEF2C" w14:textId="479F5BAE" w:rsidR="00E04CD1" w:rsidRPr="006E3FE3" w:rsidRDefault="00833EB7"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29 October -</w:t>
                            </w:r>
                            <w:r w:rsidR="00B3546F">
                              <w:rPr>
                                <w:rFonts w:ascii="Garamond" w:hAnsi="Garamond"/>
                                <w:bCs/>
                                <w:i/>
                                <w:sz w:val="22"/>
                                <w:szCs w:val="22"/>
                              </w:rPr>
                              <w:t>8</w:t>
                            </w:r>
                            <w:r>
                              <w:rPr>
                                <w:rFonts w:ascii="Garamond" w:hAnsi="Garamond"/>
                                <w:bCs/>
                                <w:i/>
                                <w:sz w:val="22"/>
                                <w:szCs w:val="22"/>
                              </w:rPr>
                              <w:t xml:space="preserve"> November 2019:</w:t>
                            </w:r>
                            <w:r w:rsidR="00E04CD1" w:rsidRPr="006E3FE3">
                              <w:rPr>
                                <w:rFonts w:ascii="Garamond" w:hAnsi="Garamond"/>
                                <w:bCs/>
                                <w:i/>
                                <w:sz w:val="22"/>
                                <w:szCs w:val="22"/>
                              </w:rPr>
                              <w:t xml:space="preserve"> </w:t>
                            </w:r>
                            <w:r w:rsidR="00E04CD1" w:rsidRPr="006E3FE3">
                              <w:rPr>
                                <w:rFonts w:ascii="Garamond" w:hAnsi="Garamond"/>
                                <w:bCs/>
                                <w:sz w:val="22"/>
                                <w:szCs w:val="22"/>
                              </w:rPr>
                              <w:t>Select</w:t>
                            </w:r>
                            <w:r w:rsidR="00E04CD1">
                              <w:rPr>
                                <w:rFonts w:ascii="Garamond" w:hAnsi="Garamond"/>
                                <w:bCs/>
                                <w:sz w:val="22"/>
                                <w:szCs w:val="22"/>
                              </w:rPr>
                              <w:t>ion of</w:t>
                            </w:r>
                            <w:r w:rsidR="00E04CD1" w:rsidRPr="006E3FE3">
                              <w:rPr>
                                <w:rFonts w:ascii="Garamond" w:hAnsi="Garamond"/>
                                <w:bCs/>
                                <w:sz w:val="22"/>
                                <w:szCs w:val="22"/>
                              </w:rPr>
                              <w:t xml:space="preserve"> MTR Team</w:t>
                            </w:r>
                          </w:p>
                          <w:p w14:paraId="592FEF2D" w14:textId="478CFA1A" w:rsidR="00E04CD1" w:rsidRPr="006E3FE3" w:rsidRDefault="00B3546F"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10 November 2019</w:t>
                            </w:r>
                            <w:r w:rsidR="00E04CD1" w:rsidRPr="006E3FE3">
                              <w:rPr>
                                <w:rFonts w:ascii="Garamond" w:hAnsi="Garamond"/>
                                <w:bCs/>
                                <w:i/>
                                <w:sz w:val="22"/>
                                <w:szCs w:val="22"/>
                              </w:rPr>
                              <w:t xml:space="preserve">: </w:t>
                            </w:r>
                            <w:r w:rsidR="00E04CD1">
                              <w:rPr>
                                <w:rFonts w:ascii="Garamond" w:hAnsi="Garamond"/>
                                <w:bCs/>
                                <w:sz w:val="22"/>
                                <w:szCs w:val="22"/>
                              </w:rPr>
                              <w:t>Prep the MTR Team (handover of project d</w:t>
                            </w:r>
                            <w:r w:rsidR="00E04CD1" w:rsidRPr="006E3FE3">
                              <w:rPr>
                                <w:rFonts w:ascii="Garamond" w:hAnsi="Garamond"/>
                                <w:bCs/>
                                <w:sz w:val="22"/>
                                <w:szCs w:val="22"/>
                              </w:rPr>
                              <w:t>ocuments)</w:t>
                            </w:r>
                          </w:p>
                          <w:p w14:paraId="592FEF2E" w14:textId="5F110060" w:rsidR="00E04CD1" w:rsidRPr="006E3FE3" w:rsidRDefault="0059272F"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14 November 2019</w:t>
                            </w:r>
                            <w:r w:rsidR="00E04CD1" w:rsidRPr="006E3FE3">
                              <w:rPr>
                                <w:rFonts w:ascii="Garamond" w:hAnsi="Garamond"/>
                                <w:bCs/>
                                <w:i/>
                                <w:sz w:val="22"/>
                                <w:szCs w:val="22"/>
                              </w:rPr>
                              <w:t xml:space="preserve"> days (</w:t>
                            </w:r>
                            <w:r w:rsidR="00E04CD1" w:rsidRPr="006E3FE3">
                              <w:rPr>
                                <w:rFonts w:ascii="Garamond" w:hAnsi="Garamond"/>
                                <w:bCs/>
                                <w:i/>
                                <w:sz w:val="22"/>
                                <w:szCs w:val="22"/>
                                <w:highlight w:val="lightGray"/>
                              </w:rPr>
                              <w:t>recommended 2-4)</w:t>
                            </w:r>
                            <w:r w:rsidR="00E04CD1" w:rsidRPr="006E3FE3">
                              <w:rPr>
                                <w:rFonts w:ascii="Garamond" w:hAnsi="Garamond"/>
                                <w:bCs/>
                                <w:i/>
                                <w:sz w:val="22"/>
                                <w:szCs w:val="22"/>
                              </w:rPr>
                              <w:t xml:space="preserve">: </w:t>
                            </w:r>
                            <w:r w:rsidR="00E04CD1" w:rsidRPr="006E3FE3">
                              <w:rPr>
                                <w:rFonts w:ascii="Garamond" w:hAnsi="Garamond"/>
                                <w:bCs/>
                                <w:sz w:val="22"/>
                                <w:szCs w:val="22"/>
                              </w:rPr>
                              <w:t>Document review and preparing MTR Inception Report</w:t>
                            </w:r>
                          </w:p>
                          <w:p w14:paraId="592FEF2F" w14:textId="7DD7733C" w:rsidR="00E04CD1" w:rsidRPr="006E3FE3" w:rsidRDefault="0068010E"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14 November</w:t>
                            </w:r>
                            <w:r w:rsidR="00E04CD1" w:rsidRPr="006E3FE3">
                              <w:rPr>
                                <w:rFonts w:ascii="Garamond" w:hAnsi="Garamond"/>
                                <w:bCs/>
                                <w:i/>
                                <w:sz w:val="22"/>
                                <w:szCs w:val="22"/>
                              </w:rPr>
                              <w:t xml:space="preserve"> days: </w:t>
                            </w:r>
                            <w:r w:rsidR="00E04CD1" w:rsidRPr="006E3FE3">
                              <w:rPr>
                                <w:rFonts w:ascii="Garamond" w:hAnsi="Garamond"/>
                                <w:bCs/>
                                <w:sz w:val="22"/>
                                <w:szCs w:val="22"/>
                              </w:rPr>
                              <w:t>Finalization and</w:t>
                            </w:r>
                            <w:r w:rsidR="00E04CD1" w:rsidRPr="006E3FE3">
                              <w:rPr>
                                <w:rFonts w:ascii="Garamond" w:hAnsi="Garamond"/>
                                <w:bCs/>
                                <w:i/>
                                <w:sz w:val="22"/>
                                <w:szCs w:val="22"/>
                              </w:rPr>
                              <w:t xml:space="preserve"> </w:t>
                            </w:r>
                            <w:r w:rsidR="00E04CD1" w:rsidRPr="006E3FE3">
                              <w:rPr>
                                <w:rFonts w:ascii="Garamond" w:hAnsi="Garamond"/>
                                <w:bCs/>
                                <w:sz w:val="22"/>
                                <w:szCs w:val="22"/>
                              </w:rPr>
                              <w:t>Validation of MTR Inception Report- latest start of MTR mission</w:t>
                            </w:r>
                          </w:p>
                          <w:p w14:paraId="592FEF30" w14:textId="05266842" w:rsidR="00E04CD1" w:rsidRPr="006E3FE3" w:rsidRDefault="0068010E"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17-29 November 2019</w:t>
                            </w:r>
                            <w:r w:rsidR="00E04CD1" w:rsidRPr="006E3FE3">
                              <w:rPr>
                                <w:rFonts w:ascii="Garamond" w:hAnsi="Garamond"/>
                                <w:bCs/>
                                <w:i/>
                                <w:sz w:val="22"/>
                                <w:szCs w:val="22"/>
                              </w:rPr>
                              <w:t xml:space="preserve"> days (</w:t>
                            </w:r>
                            <w:r w:rsidR="00E04CD1" w:rsidRPr="006E3FE3">
                              <w:rPr>
                                <w:rFonts w:ascii="Garamond" w:hAnsi="Garamond"/>
                                <w:bCs/>
                                <w:i/>
                                <w:sz w:val="22"/>
                                <w:szCs w:val="22"/>
                                <w:highlight w:val="lightGray"/>
                              </w:rPr>
                              <w:t>r: 7-15)</w:t>
                            </w:r>
                            <w:r w:rsidR="00E04CD1" w:rsidRPr="006E3FE3">
                              <w:rPr>
                                <w:rFonts w:ascii="Garamond" w:hAnsi="Garamond"/>
                                <w:bCs/>
                                <w:i/>
                                <w:sz w:val="22"/>
                                <w:szCs w:val="22"/>
                              </w:rPr>
                              <w:t xml:space="preserve">: </w:t>
                            </w:r>
                            <w:r w:rsidR="00E04CD1" w:rsidRPr="006E3FE3">
                              <w:rPr>
                                <w:rFonts w:ascii="Garamond" w:hAnsi="Garamond"/>
                                <w:bCs/>
                                <w:sz w:val="22"/>
                                <w:szCs w:val="22"/>
                              </w:rPr>
                              <w:t>MTR mission: stakeholder meetings, interviews, field visits</w:t>
                            </w:r>
                            <w:r w:rsidR="00E04CD1" w:rsidRPr="006E3FE3">
                              <w:rPr>
                                <w:rFonts w:ascii="Garamond" w:hAnsi="Garamond"/>
                                <w:bCs/>
                                <w:i/>
                                <w:sz w:val="22"/>
                                <w:szCs w:val="22"/>
                                <w:highlight w:val="lightGray"/>
                              </w:rPr>
                              <w:t xml:space="preserve"> </w:t>
                            </w:r>
                          </w:p>
                          <w:p w14:paraId="592FEF31" w14:textId="7F64CBA8" w:rsidR="00E04CD1" w:rsidRPr="006E3FE3" w:rsidRDefault="0068010E"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28 November 2019</w:t>
                            </w:r>
                            <w:r w:rsidR="00E04CD1" w:rsidRPr="006E3FE3">
                              <w:rPr>
                                <w:rFonts w:ascii="Garamond" w:hAnsi="Garamond"/>
                                <w:bCs/>
                                <w:i/>
                                <w:sz w:val="22"/>
                                <w:szCs w:val="22"/>
                              </w:rPr>
                              <w:t xml:space="preserve">: </w:t>
                            </w:r>
                            <w:r w:rsidR="00E04CD1" w:rsidRPr="006E3FE3">
                              <w:rPr>
                                <w:rFonts w:ascii="Garamond" w:hAnsi="Garamond"/>
                                <w:bCs/>
                                <w:sz w:val="22"/>
                                <w:szCs w:val="22"/>
                              </w:rPr>
                              <w:t>Mission wrap-up meeting &amp; presentation of initial findings- earliest end of MTR mission</w:t>
                            </w:r>
                          </w:p>
                          <w:p w14:paraId="592FEF32" w14:textId="1932A36F" w:rsidR="00E04CD1" w:rsidRPr="006E3FE3" w:rsidRDefault="0068010E"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1-16 December 2019 5</w:t>
                            </w:r>
                            <w:r w:rsidR="00E04CD1" w:rsidRPr="006E3FE3">
                              <w:rPr>
                                <w:rFonts w:ascii="Garamond" w:hAnsi="Garamond"/>
                                <w:bCs/>
                                <w:i/>
                                <w:sz w:val="22"/>
                                <w:szCs w:val="22"/>
                              </w:rPr>
                              <w:t xml:space="preserve"> days (</w:t>
                            </w:r>
                            <w:r w:rsidR="00E04CD1" w:rsidRPr="006E3FE3">
                              <w:rPr>
                                <w:rFonts w:ascii="Garamond" w:hAnsi="Garamond"/>
                                <w:bCs/>
                                <w:i/>
                                <w:sz w:val="22"/>
                                <w:szCs w:val="22"/>
                                <w:highlight w:val="lightGray"/>
                              </w:rPr>
                              <w:t>r: 5-10)</w:t>
                            </w:r>
                            <w:r w:rsidR="00E04CD1" w:rsidRPr="006E3FE3">
                              <w:rPr>
                                <w:rFonts w:ascii="Garamond" w:hAnsi="Garamond"/>
                                <w:bCs/>
                                <w:i/>
                                <w:sz w:val="22"/>
                                <w:szCs w:val="22"/>
                              </w:rPr>
                              <w:t xml:space="preserve">: </w:t>
                            </w:r>
                            <w:r w:rsidR="00E04CD1" w:rsidRPr="006E3FE3">
                              <w:rPr>
                                <w:rFonts w:ascii="Garamond" w:hAnsi="Garamond"/>
                                <w:bCs/>
                                <w:sz w:val="22"/>
                                <w:szCs w:val="22"/>
                              </w:rPr>
                              <w:t>Preparing draft report</w:t>
                            </w:r>
                          </w:p>
                          <w:p w14:paraId="592FEF33" w14:textId="7F836828" w:rsidR="00E04CD1" w:rsidRPr="006E3FE3" w:rsidRDefault="007C31AD"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15 January 2020</w:t>
                            </w:r>
                            <w:r w:rsidR="00E04CD1" w:rsidRPr="006E3FE3">
                              <w:rPr>
                                <w:rFonts w:ascii="Garamond" w:hAnsi="Garamond"/>
                                <w:bCs/>
                                <w:i/>
                                <w:sz w:val="22"/>
                                <w:szCs w:val="22"/>
                              </w:rPr>
                              <w:t xml:space="preserve"> days (</w:t>
                            </w:r>
                            <w:r w:rsidR="00E04CD1" w:rsidRPr="006E3FE3">
                              <w:rPr>
                                <w:rFonts w:ascii="Garamond" w:hAnsi="Garamond"/>
                                <w:bCs/>
                                <w:i/>
                                <w:sz w:val="22"/>
                                <w:szCs w:val="22"/>
                                <w:highlight w:val="lightGray"/>
                              </w:rPr>
                              <w:t>r: 1-2)</w:t>
                            </w:r>
                            <w:r w:rsidR="00E04CD1" w:rsidRPr="006E3FE3">
                              <w:rPr>
                                <w:rFonts w:ascii="Garamond" w:hAnsi="Garamond"/>
                                <w:bCs/>
                                <w:i/>
                                <w:sz w:val="22"/>
                                <w:szCs w:val="22"/>
                              </w:rPr>
                              <w:t xml:space="preserve">: </w:t>
                            </w:r>
                            <w:r w:rsidR="00E04CD1" w:rsidRPr="006E3FE3">
                              <w:rPr>
                                <w:rFonts w:ascii="Garamond" w:hAnsi="Garamond"/>
                                <w:bCs/>
                                <w:sz w:val="22"/>
                                <w:szCs w:val="22"/>
                              </w:rPr>
                              <w:t>Incorporating audit trail on draft report/Finalization of MTR report</w:t>
                            </w:r>
                          </w:p>
                          <w:p w14:paraId="592FEF34" w14:textId="40C85C2B" w:rsidR="00E04CD1" w:rsidRPr="006E3FE3" w:rsidRDefault="007C31AD"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16 January 2020</w:t>
                            </w:r>
                            <w:r w:rsidR="00E04CD1" w:rsidRPr="006E3FE3">
                              <w:rPr>
                                <w:rFonts w:ascii="Garamond" w:hAnsi="Garamond"/>
                                <w:bCs/>
                                <w:i/>
                                <w:sz w:val="22"/>
                                <w:szCs w:val="22"/>
                              </w:rPr>
                              <w:t xml:space="preserve">: </w:t>
                            </w:r>
                            <w:r w:rsidR="00E04CD1" w:rsidRPr="006E3FE3">
                              <w:rPr>
                                <w:rFonts w:ascii="Garamond" w:hAnsi="Garamond"/>
                                <w:bCs/>
                                <w:sz w:val="22"/>
                                <w:szCs w:val="22"/>
                              </w:rPr>
                              <w:t>Preparation &amp; Issue of Management Response</w:t>
                            </w:r>
                          </w:p>
                          <w:p w14:paraId="592FEF35" w14:textId="12C1F850" w:rsidR="00E04CD1" w:rsidRPr="006E3FE3" w:rsidRDefault="00E04CD1"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sidR="007C31AD">
                              <w:rPr>
                                <w:rFonts w:ascii="Garamond" w:hAnsi="Garamond"/>
                                <w:bCs/>
                                <w:i/>
                                <w:sz w:val="22"/>
                                <w:szCs w:val="22"/>
                                <w:highlight w:val="lightGray"/>
                              </w:rPr>
                              <w:t>15 February 2020</w:t>
                            </w:r>
                            <w:r w:rsidRPr="006E3FE3">
                              <w:rPr>
                                <w:rFonts w:ascii="Garamond" w:hAnsi="Garamond"/>
                                <w:bCs/>
                                <w:i/>
                                <w:sz w:val="22"/>
                                <w:szCs w:val="22"/>
                                <w:highlight w:val="lightGray"/>
                              </w:rPr>
                              <w:t>)</w:t>
                            </w:r>
                            <w:r w:rsidRPr="006E3FE3">
                              <w:rPr>
                                <w:rFonts w:ascii="Garamond" w:hAnsi="Garamond"/>
                                <w:bCs/>
                                <w:i/>
                                <w:sz w:val="22"/>
                                <w:szCs w:val="22"/>
                              </w:rPr>
                              <w:t xml:space="preserve">: </w:t>
                            </w:r>
                            <w:r w:rsidRPr="006E3FE3">
                              <w:rPr>
                                <w:rFonts w:ascii="Garamond" w:hAnsi="Garamond"/>
                                <w:bCs/>
                                <w:sz w:val="22"/>
                                <w:szCs w:val="22"/>
                                <w:highlight w:val="lightGray"/>
                              </w:rPr>
                              <w:t>(optional)</w:t>
                            </w:r>
                            <w:r w:rsidRPr="006E3FE3">
                              <w:rPr>
                                <w:rFonts w:ascii="Garamond" w:hAnsi="Garamond"/>
                                <w:bCs/>
                                <w:i/>
                                <w:sz w:val="22"/>
                                <w:szCs w:val="22"/>
                              </w:rPr>
                              <w:t xml:space="preserve"> </w:t>
                            </w:r>
                            <w:r w:rsidRPr="006E3FE3">
                              <w:rPr>
                                <w:rFonts w:ascii="Garamond" w:hAnsi="Garamond"/>
                                <w:bCs/>
                                <w:sz w:val="22"/>
                                <w:szCs w:val="22"/>
                              </w:rPr>
                              <w:t>Concluding Stakeholder Workshop (not mandatory for MTR team)</w:t>
                            </w:r>
                          </w:p>
                          <w:p w14:paraId="592FEF36" w14:textId="1B3D68A4" w:rsidR="00E04CD1" w:rsidRPr="006E3FE3" w:rsidRDefault="007C31AD"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shd w:val="clear" w:color="auto" w:fill="D9D9D9" w:themeFill="background1" w:themeFillShade="D9"/>
                              </w:rPr>
                              <w:t>29 February 2020</w:t>
                            </w:r>
                            <w:r w:rsidR="00E04CD1" w:rsidRPr="006E3FE3">
                              <w:rPr>
                                <w:rFonts w:ascii="Garamond" w:hAnsi="Garamond"/>
                                <w:bCs/>
                                <w:i/>
                                <w:sz w:val="22"/>
                                <w:szCs w:val="22"/>
                                <w:shd w:val="clear" w:color="auto" w:fill="D9D9D9" w:themeFill="background1" w:themeFillShade="D9"/>
                              </w:rPr>
                              <w:t xml:space="preserve"> </w:t>
                            </w:r>
                            <w:r w:rsidR="00E04CD1" w:rsidRPr="006E3FE3">
                              <w:rPr>
                                <w:rFonts w:ascii="Garamond" w:hAnsi="Garamond"/>
                                <w:bCs/>
                                <w:sz w:val="22"/>
                                <w:szCs w:val="22"/>
                              </w:rPr>
                              <w:t>Expected date of full MTR completion</w:t>
                            </w:r>
                          </w:p>
                          <w:p w14:paraId="592FEF37" w14:textId="051445C2" w:rsidR="00E04CD1" w:rsidRPr="00020215" w:rsidRDefault="00E04CD1" w:rsidP="00BF0763">
                            <w:pPr>
                              <w:spacing w:after="0" w:line="240" w:lineRule="auto"/>
                              <w:jc w:val="both"/>
                              <w:rPr>
                                <w:rFonts w:ascii="Garamond" w:eastAsia="Times New Roman" w:hAnsi="Garamond"/>
                                <w:shd w:val="clear" w:color="auto" w:fill="FFFFFF"/>
                              </w:rPr>
                            </w:pPr>
                            <w:r w:rsidRPr="00020215">
                              <w:rPr>
                                <w:rFonts w:ascii="Garamond" w:eastAsia="Times New Roman" w:hAnsi="Garamond"/>
                                <w:shd w:val="clear" w:color="auto" w:fill="FFFFFF"/>
                              </w:rPr>
                              <w:t>The date start of contract is (</w:t>
                            </w:r>
                            <w:r w:rsidR="001C4DA4">
                              <w:rPr>
                                <w:rFonts w:ascii="Garamond" w:eastAsia="Times New Roman" w:hAnsi="Garamond"/>
                                <w:shd w:val="clear" w:color="auto" w:fill="FFFFFF"/>
                              </w:rPr>
                              <w:t>10 November 2019</w:t>
                            </w:r>
                            <w:r w:rsidRPr="00020215">
                              <w:rPr>
                                <w:rFonts w:ascii="Garamond" w:eastAsia="Times New Roman" w:hAnsi="Garamond"/>
                                <w:shd w:val="clear" w:color="auto" w:fill="FFFF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2FEEC3" id="Text Box 46" o:spid="_x0000_s1032" type="#_x0000_t202" style="position:absolute;margin-left:2.4pt;margin-top:130.8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" filled="f" strokeweight=".5pt">
                <v:textbox style="mso-fit-shape-to-text:t">
                  <w:txbxContent>
                    <w:p w14:paraId="592FEF2A" w14:textId="707FD4E9" w:rsidR="00E04CD1" w:rsidRDefault="00E04CD1" w:rsidP="00BF0763">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1C4DA4">
                        <w:rPr>
                          <w:rFonts w:ascii="Garamond" w:hAnsi="Garamond"/>
                          <w:bCs/>
                          <w:i/>
                          <w:highlight w:val="lightGray"/>
                        </w:rPr>
                        <w:t>10</w:t>
                      </w:r>
                      <w:r w:rsidRPr="002D731C">
                        <w:rPr>
                          <w:rFonts w:ascii="Garamond" w:hAnsi="Garamond"/>
                          <w:bCs/>
                          <w:i/>
                          <w:highlight w:val="lightGray"/>
                        </w:rPr>
                        <w:t xml:space="preserve"> weeks)</w:t>
                      </w:r>
                      <w:r w:rsidRPr="002D731C">
                        <w:rPr>
                          <w:rFonts w:ascii="Garamond" w:hAnsi="Garamond"/>
                          <w:bCs/>
                        </w:rPr>
                        <w:t xml:space="preserve"> starting</w:t>
                      </w:r>
                      <w:r w:rsidR="001C4DA4">
                        <w:rPr>
                          <w:rFonts w:ascii="Garamond" w:hAnsi="Garamond"/>
                          <w:bCs/>
                        </w:rPr>
                        <w:t xml:space="preserve"> 10 November 2019</w:t>
                      </w:r>
                      <w:r w:rsidRPr="002D731C">
                        <w:rPr>
                          <w:rFonts w:ascii="Garamond" w:hAnsi="Garamond"/>
                          <w:bCs/>
                          <w:i/>
                          <w:highlight w:val="lightGray"/>
                        </w:rPr>
                        <w:t>)</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92FEF2B" w14:textId="2AEE4CF0" w:rsidR="00E04CD1" w:rsidRPr="006E3FE3" w:rsidRDefault="00833EB7"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highlight w:val="lightGray"/>
                        </w:rPr>
                        <w:t>28 October 2019</w:t>
                      </w:r>
                      <w:r w:rsidR="00E04CD1" w:rsidRPr="006E3FE3">
                        <w:rPr>
                          <w:rFonts w:ascii="Garamond" w:hAnsi="Garamond"/>
                          <w:bCs/>
                          <w:i/>
                          <w:sz w:val="22"/>
                          <w:szCs w:val="22"/>
                        </w:rPr>
                        <w:t xml:space="preserve">: </w:t>
                      </w:r>
                      <w:r w:rsidR="00E04CD1">
                        <w:rPr>
                          <w:rFonts w:ascii="Garamond" w:hAnsi="Garamond"/>
                          <w:bCs/>
                          <w:sz w:val="22"/>
                          <w:szCs w:val="22"/>
                        </w:rPr>
                        <w:t>Application closes</w:t>
                      </w:r>
                    </w:p>
                    <w:p w14:paraId="592FEF2C" w14:textId="479F5BAE" w:rsidR="00E04CD1" w:rsidRPr="006E3FE3" w:rsidRDefault="00833EB7"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29 October -</w:t>
                      </w:r>
                      <w:r w:rsidR="00B3546F">
                        <w:rPr>
                          <w:rFonts w:ascii="Garamond" w:hAnsi="Garamond"/>
                          <w:bCs/>
                          <w:i/>
                          <w:sz w:val="22"/>
                          <w:szCs w:val="22"/>
                        </w:rPr>
                        <w:t>8</w:t>
                      </w:r>
                      <w:r>
                        <w:rPr>
                          <w:rFonts w:ascii="Garamond" w:hAnsi="Garamond"/>
                          <w:bCs/>
                          <w:i/>
                          <w:sz w:val="22"/>
                          <w:szCs w:val="22"/>
                        </w:rPr>
                        <w:t xml:space="preserve"> November 2019:</w:t>
                      </w:r>
                      <w:r w:rsidR="00E04CD1" w:rsidRPr="006E3FE3">
                        <w:rPr>
                          <w:rFonts w:ascii="Garamond" w:hAnsi="Garamond"/>
                          <w:bCs/>
                          <w:i/>
                          <w:sz w:val="22"/>
                          <w:szCs w:val="22"/>
                        </w:rPr>
                        <w:t xml:space="preserve"> </w:t>
                      </w:r>
                      <w:r w:rsidR="00E04CD1" w:rsidRPr="006E3FE3">
                        <w:rPr>
                          <w:rFonts w:ascii="Garamond" w:hAnsi="Garamond"/>
                          <w:bCs/>
                          <w:sz w:val="22"/>
                          <w:szCs w:val="22"/>
                        </w:rPr>
                        <w:t>Select</w:t>
                      </w:r>
                      <w:r w:rsidR="00E04CD1">
                        <w:rPr>
                          <w:rFonts w:ascii="Garamond" w:hAnsi="Garamond"/>
                          <w:bCs/>
                          <w:sz w:val="22"/>
                          <w:szCs w:val="22"/>
                        </w:rPr>
                        <w:t>ion of</w:t>
                      </w:r>
                      <w:r w:rsidR="00E04CD1" w:rsidRPr="006E3FE3">
                        <w:rPr>
                          <w:rFonts w:ascii="Garamond" w:hAnsi="Garamond"/>
                          <w:bCs/>
                          <w:sz w:val="22"/>
                          <w:szCs w:val="22"/>
                        </w:rPr>
                        <w:t xml:space="preserve"> MTR Team</w:t>
                      </w:r>
                    </w:p>
                    <w:p w14:paraId="592FEF2D" w14:textId="478CFA1A" w:rsidR="00E04CD1" w:rsidRPr="006E3FE3" w:rsidRDefault="00B3546F"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10 November 2019</w:t>
                      </w:r>
                      <w:r w:rsidR="00E04CD1" w:rsidRPr="006E3FE3">
                        <w:rPr>
                          <w:rFonts w:ascii="Garamond" w:hAnsi="Garamond"/>
                          <w:bCs/>
                          <w:i/>
                          <w:sz w:val="22"/>
                          <w:szCs w:val="22"/>
                        </w:rPr>
                        <w:t xml:space="preserve">: </w:t>
                      </w:r>
                      <w:r w:rsidR="00E04CD1">
                        <w:rPr>
                          <w:rFonts w:ascii="Garamond" w:hAnsi="Garamond"/>
                          <w:bCs/>
                          <w:sz w:val="22"/>
                          <w:szCs w:val="22"/>
                        </w:rPr>
                        <w:t>Prep the MTR Team (handover of project d</w:t>
                      </w:r>
                      <w:r w:rsidR="00E04CD1" w:rsidRPr="006E3FE3">
                        <w:rPr>
                          <w:rFonts w:ascii="Garamond" w:hAnsi="Garamond"/>
                          <w:bCs/>
                          <w:sz w:val="22"/>
                          <w:szCs w:val="22"/>
                        </w:rPr>
                        <w:t>ocuments)</w:t>
                      </w:r>
                    </w:p>
                    <w:p w14:paraId="592FEF2E" w14:textId="5F110060" w:rsidR="00E04CD1" w:rsidRPr="006E3FE3" w:rsidRDefault="0059272F"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14 November 2019</w:t>
                      </w:r>
                      <w:r w:rsidR="00E04CD1" w:rsidRPr="006E3FE3">
                        <w:rPr>
                          <w:rFonts w:ascii="Garamond" w:hAnsi="Garamond"/>
                          <w:bCs/>
                          <w:i/>
                          <w:sz w:val="22"/>
                          <w:szCs w:val="22"/>
                        </w:rPr>
                        <w:t xml:space="preserve"> days (</w:t>
                      </w:r>
                      <w:r w:rsidR="00E04CD1" w:rsidRPr="006E3FE3">
                        <w:rPr>
                          <w:rFonts w:ascii="Garamond" w:hAnsi="Garamond"/>
                          <w:bCs/>
                          <w:i/>
                          <w:sz w:val="22"/>
                          <w:szCs w:val="22"/>
                          <w:highlight w:val="lightGray"/>
                        </w:rPr>
                        <w:t>recommended 2-4)</w:t>
                      </w:r>
                      <w:r w:rsidR="00E04CD1" w:rsidRPr="006E3FE3">
                        <w:rPr>
                          <w:rFonts w:ascii="Garamond" w:hAnsi="Garamond"/>
                          <w:bCs/>
                          <w:i/>
                          <w:sz w:val="22"/>
                          <w:szCs w:val="22"/>
                        </w:rPr>
                        <w:t xml:space="preserve">: </w:t>
                      </w:r>
                      <w:r w:rsidR="00E04CD1" w:rsidRPr="006E3FE3">
                        <w:rPr>
                          <w:rFonts w:ascii="Garamond" w:hAnsi="Garamond"/>
                          <w:bCs/>
                          <w:sz w:val="22"/>
                          <w:szCs w:val="22"/>
                        </w:rPr>
                        <w:t>Document review and preparing MTR Inception Report</w:t>
                      </w:r>
                    </w:p>
                    <w:p w14:paraId="592FEF2F" w14:textId="7DD7733C" w:rsidR="00E04CD1" w:rsidRPr="006E3FE3" w:rsidRDefault="0068010E"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14 November</w:t>
                      </w:r>
                      <w:r w:rsidR="00E04CD1" w:rsidRPr="006E3FE3">
                        <w:rPr>
                          <w:rFonts w:ascii="Garamond" w:hAnsi="Garamond"/>
                          <w:bCs/>
                          <w:i/>
                          <w:sz w:val="22"/>
                          <w:szCs w:val="22"/>
                        </w:rPr>
                        <w:t xml:space="preserve"> days: </w:t>
                      </w:r>
                      <w:r w:rsidR="00E04CD1" w:rsidRPr="006E3FE3">
                        <w:rPr>
                          <w:rFonts w:ascii="Garamond" w:hAnsi="Garamond"/>
                          <w:bCs/>
                          <w:sz w:val="22"/>
                          <w:szCs w:val="22"/>
                        </w:rPr>
                        <w:t>Finalization and</w:t>
                      </w:r>
                      <w:r w:rsidR="00E04CD1" w:rsidRPr="006E3FE3">
                        <w:rPr>
                          <w:rFonts w:ascii="Garamond" w:hAnsi="Garamond"/>
                          <w:bCs/>
                          <w:i/>
                          <w:sz w:val="22"/>
                          <w:szCs w:val="22"/>
                        </w:rPr>
                        <w:t xml:space="preserve"> </w:t>
                      </w:r>
                      <w:r w:rsidR="00E04CD1" w:rsidRPr="006E3FE3">
                        <w:rPr>
                          <w:rFonts w:ascii="Garamond" w:hAnsi="Garamond"/>
                          <w:bCs/>
                          <w:sz w:val="22"/>
                          <w:szCs w:val="22"/>
                        </w:rPr>
                        <w:t>Validation of MTR Inception Report- latest start of MTR mission</w:t>
                      </w:r>
                    </w:p>
                    <w:p w14:paraId="592FEF30" w14:textId="05266842" w:rsidR="00E04CD1" w:rsidRPr="006E3FE3" w:rsidRDefault="0068010E"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17-29 November 2019</w:t>
                      </w:r>
                      <w:r w:rsidR="00E04CD1" w:rsidRPr="006E3FE3">
                        <w:rPr>
                          <w:rFonts w:ascii="Garamond" w:hAnsi="Garamond"/>
                          <w:bCs/>
                          <w:i/>
                          <w:sz w:val="22"/>
                          <w:szCs w:val="22"/>
                        </w:rPr>
                        <w:t xml:space="preserve"> days (</w:t>
                      </w:r>
                      <w:r w:rsidR="00E04CD1" w:rsidRPr="006E3FE3">
                        <w:rPr>
                          <w:rFonts w:ascii="Garamond" w:hAnsi="Garamond"/>
                          <w:bCs/>
                          <w:i/>
                          <w:sz w:val="22"/>
                          <w:szCs w:val="22"/>
                          <w:highlight w:val="lightGray"/>
                        </w:rPr>
                        <w:t>r: 7-15)</w:t>
                      </w:r>
                      <w:r w:rsidR="00E04CD1" w:rsidRPr="006E3FE3">
                        <w:rPr>
                          <w:rFonts w:ascii="Garamond" w:hAnsi="Garamond"/>
                          <w:bCs/>
                          <w:i/>
                          <w:sz w:val="22"/>
                          <w:szCs w:val="22"/>
                        </w:rPr>
                        <w:t xml:space="preserve">: </w:t>
                      </w:r>
                      <w:r w:rsidR="00E04CD1" w:rsidRPr="006E3FE3">
                        <w:rPr>
                          <w:rFonts w:ascii="Garamond" w:hAnsi="Garamond"/>
                          <w:bCs/>
                          <w:sz w:val="22"/>
                          <w:szCs w:val="22"/>
                        </w:rPr>
                        <w:t>MTR mission: stakeholder meetings, interviews, field visits</w:t>
                      </w:r>
                      <w:r w:rsidR="00E04CD1" w:rsidRPr="006E3FE3">
                        <w:rPr>
                          <w:rFonts w:ascii="Garamond" w:hAnsi="Garamond"/>
                          <w:bCs/>
                          <w:i/>
                          <w:sz w:val="22"/>
                          <w:szCs w:val="22"/>
                          <w:highlight w:val="lightGray"/>
                        </w:rPr>
                        <w:t xml:space="preserve"> </w:t>
                      </w:r>
                    </w:p>
                    <w:p w14:paraId="592FEF31" w14:textId="7F64CBA8" w:rsidR="00E04CD1" w:rsidRPr="006E3FE3" w:rsidRDefault="0068010E"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28 November 2019</w:t>
                      </w:r>
                      <w:r w:rsidR="00E04CD1" w:rsidRPr="006E3FE3">
                        <w:rPr>
                          <w:rFonts w:ascii="Garamond" w:hAnsi="Garamond"/>
                          <w:bCs/>
                          <w:i/>
                          <w:sz w:val="22"/>
                          <w:szCs w:val="22"/>
                        </w:rPr>
                        <w:t xml:space="preserve">: </w:t>
                      </w:r>
                      <w:r w:rsidR="00E04CD1" w:rsidRPr="006E3FE3">
                        <w:rPr>
                          <w:rFonts w:ascii="Garamond" w:hAnsi="Garamond"/>
                          <w:bCs/>
                          <w:sz w:val="22"/>
                          <w:szCs w:val="22"/>
                        </w:rPr>
                        <w:t>Mission wrap-up meeting &amp; presentation of initial findings- earliest end of MTR mission</w:t>
                      </w:r>
                    </w:p>
                    <w:p w14:paraId="592FEF32" w14:textId="1932A36F" w:rsidR="00E04CD1" w:rsidRPr="006E3FE3" w:rsidRDefault="0068010E"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1-16 December 2019 5</w:t>
                      </w:r>
                      <w:r w:rsidR="00E04CD1" w:rsidRPr="006E3FE3">
                        <w:rPr>
                          <w:rFonts w:ascii="Garamond" w:hAnsi="Garamond"/>
                          <w:bCs/>
                          <w:i/>
                          <w:sz w:val="22"/>
                          <w:szCs w:val="22"/>
                        </w:rPr>
                        <w:t xml:space="preserve"> days (</w:t>
                      </w:r>
                      <w:r w:rsidR="00E04CD1" w:rsidRPr="006E3FE3">
                        <w:rPr>
                          <w:rFonts w:ascii="Garamond" w:hAnsi="Garamond"/>
                          <w:bCs/>
                          <w:i/>
                          <w:sz w:val="22"/>
                          <w:szCs w:val="22"/>
                          <w:highlight w:val="lightGray"/>
                        </w:rPr>
                        <w:t>r: 5-10)</w:t>
                      </w:r>
                      <w:r w:rsidR="00E04CD1" w:rsidRPr="006E3FE3">
                        <w:rPr>
                          <w:rFonts w:ascii="Garamond" w:hAnsi="Garamond"/>
                          <w:bCs/>
                          <w:i/>
                          <w:sz w:val="22"/>
                          <w:szCs w:val="22"/>
                        </w:rPr>
                        <w:t xml:space="preserve">: </w:t>
                      </w:r>
                      <w:r w:rsidR="00E04CD1" w:rsidRPr="006E3FE3">
                        <w:rPr>
                          <w:rFonts w:ascii="Garamond" w:hAnsi="Garamond"/>
                          <w:bCs/>
                          <w:sz w:val="22"/>
                          <w:szCs w:val="22"/>
                        </w:rPr>
                        <w:t>Preparing draft report</w:t>
                      </w:r>
                    </w:p>
                    <w:p w14:paraId="592FEF33" w14:textId="7F836828" w:rsidR="00E04CD1" w:rsidRPr="006E3FE3" w:rsidRDefault="007C31AD"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15 January 2020</w:t>
                      </w:r>
                      <w:r w:rsidR="00E04CD1" w:rsidRPr="006E3FE3">
                        <w:rPr>
                          <w:rFonts w:ascii="Garamond" w:hAnsi="Garamond"/>
                          <w:bCs/>
                          <w:i/>
                          <w:sz w:val="22"/>
                          <w:szCs w:val="22"/>
                        </w:rPr>
                        <w:t xml:space="preserve"> days (</w:t>
                      </w:r>
                      <w:r w:rsidR="00E04CD1" w:rsidRPr="006E3FE3">
                        <w:rPr>
                          <w:rFonts w:ascii="Garamond" w:hAnsi="Garamond"/>
                          <w:bCs/>
                          <w:i/>
                          <w:sz w:val="22"/>
                          <w:szCs w:val="22"/>
                          <w:highlight w:val="lightGray"/>
                        </w:rPr>
                        <w:t>r: 1-2)</w:t>
                      </w:r>
                      <w:r w:rsidR="00E04CD1" w:rsidRPr="006E3FE3">
                        <w:rPr>
                          <w:rFonts w:ascii="Garamond" w:hAnsi="Garamond"/>
                          <w:bCs/>
                          <w:i/>
                          <w:sz w:val="22"/>
                          <w:szCs w:val="22"/>
                        </w:rPr>
                        <w:t xml:space="preserve">: </w:t>
                      </w:r>
                      <w:r w:rsidR="00E04CD1" w:rsidRPr="006E3FE3">
                        <w:rPr>
                          <w:rFonts w:ascii="Garamond" w:hAnsi="Garamond"/>
                          <w:bCs/>
                          <w:sz w:val="22"/>
                          <w:szCs w:val="22"/>
                        </w:rPr>
                        <w:t>Incorporating audit trail on draft report/Finalization of MTR report</w:t>
                      </w:r>
                    </w:p>
                    <w:p w14:paraId="592FEF34" w14:textId="40C85C2B" w:rsidR="00E04CD1" w:rsidRPr="006E3FE3" w:rsidRDefault="007C31AD"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16 January 2020</w:t>
                      </w:r>
                      <w:r w:rsidR="00E04CD1" w:rsidRPr="006E3FE3">
                        <w:rPr>
                          <w:rFonts w:ascii="Garamond" w:hAnsi="Garamond"/>
                          <w:bCs/>
                          <w:i/>
                          <w:sz w:val="22"/>
                          <w:szCs w:val="22"/>
                        </w:rPr>
                        <w:t xml:space="preserve">: </w:t>
                      </w:r>
                      <w:r w:rsidR="00E04CD1" w:rsidRPr="006E3FE3">
                        <w:rPr>
                          <w:rFonts w:ascii="Garamond" w:hAnsi="Garamond"/>
                          <w:bCs/>
                          <w:sz w:val="22"/>
                          <w:szCs w:val="22"/>
                        </w:rPr>
                        <w:t>Preparation &amp; Issue of Management Response</w:t>
                      </w:r>
                    </w:p>
                    <w:p w14:paraId="592FEF35" w14:textId="12C1F850" w:rsidR="00E04CD1" w:rsidRPr="006E3FE3" w:rsidRDefault="00E04CD1"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r w:rsidR="007C31AD">
                        <w:rPr>
                          <w:rFonts w:ascii="Garamond" w:hAnsi="Garamond"/>
                          <w:bCs/>
                          <w:i/>
                          <w:sz w:val="22"/>
                          <w:szCs w:val="22"/>
                          <w:highlight w:val="lightGray"/>
                        </w:rPr>
                        <w:t>15 February 2020</w:t>
                      </w:r>
                      <w:r w:rsidRPr="006E3FE3">
                        <w:rPr>
                          <w:rFonts w:ascii="Garamond" w:hAnsi="Garamond"/>
                          <w:bCs/>
                          <w:i/>
                          <w:sz w:val="22"/>
                          <w:szCs w:val="22"/>
                          <w:highlight w:val="lightGray"/>
                        </w:rPr>
                        <w:t>)</w:t>
                      </w:r>
                      <w:r w:rsidRPr="006E3FE3">
                        <w:rPr>
                          <w:rFonts w:ascii="Garamond" w:hAnsi="Garamond"/>
                          <w:bCs/>
                          <w:i/>
                          <w:sz w:val="22"/>
                          <w:szCs w:val="22"/>
                        </w:rPr>
                        <w:t xml:space="preserve">: </w:t>
                      </w:r>
                      <w:r w:rsidRPr="006E3FE3">
                        <w:rPr>
                          <w:rFonts w:ascii="Garamond" w:hAnsi="Garamond"/>
                          <w:bCs/>
                          <w:sz w:val="22"/>
                          <w:szCs w:val="22"/>
                          <w:highlight w:val="lightGray"/>
                        </w:rPr>
                        <w:t>(optional)</w:t>
                      </w:r>
                      <w:r w:rsidRPr="006E3FE3">
                        <w:rPr>
                          <w:rFonts w:ascii="Garamond" w:hAnsi="Garamond"/>
                          <w:bCs/>
                          <w:i/>
                          <w:sz w:val="22"/>
                          <w:szCs w:val="22"/>
                        </w:rPr>
                        <w:t xml:space="preserve"> </w:t>
                      </w:r>
                      <w:r w:rsidRPr="006E3FE3">
                        <w:rPr>
                          <w:rFonts w:ascii="Garamond" w:hAnsi="Garamond"/>
                          <w:bCs/>
                          <w:sz w:val="22"/>
                          <w:szCs w:val="22"/>
                        </w:rPr>
                        <w:t>Concluding Stakeholder Workshop (not mandatory for MTR team)</w:t>
                      </w:r>
                    </w:p>
                    <w:p w14:paraId="592FEF36" w14:textId="1B3D68A4" w:rsidR="00E04CD1" w:rsidRPr="006E3FE3" w:rsidRDefault="007C31AD" w:rsidP="004A4E9F">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shd w:val="clear" w:color="auto" w:fill="D9D9D9" w:themeFill="background1" w:themeFillShade="D9"/>
                        </w:rPr>
                        <w:t>29 February 2020</w:t>
                      </w:r>
                      <w:r w:rsidR="00E04CD1" w:rsidRPr="006E3FE3">
                        <w:rPr>
                          <w:rFonts w:ascii="Garamond" w:hAnsi="Garamond"/>
                          <w:bCs/>
                          <w:i/>
                          <w:sz w:val="22"/>
                          <w:szCs w:val="22"/>
                          <w:shd w:val="clear" w:color="auto" w:fill="D9D9D9" w:themeFill="background1" w:themeFillShade="D9"/>
                        </w:rPr>
                        <w:t xml:space="preserve"> </w:t>
                      </w:r>
                      <w:r w:rsidR="00E04CD1" w:rsidRPr="006E3FE3">
                        <w:rPr>
                          <w:rFonts w:ascii="Garamond" w:hAnsi="Garamond"/>
                          <w:bCs/>
                          <w:sz w:val="22"/>
                          <w:szCs w:val="22"/>
                        </w:rPr>
                        <w:t>Expected date of full MTR completion</w:t>
                      </w:r>
                    </w:p>
                    <w:p w14:paraId="592FEF37" w14:textId="051445C2" w:rsidR="00E04CD1" w:rsidRPr="00020215" w:rsidRDefault="00E04CD1" w:rsidP="00BF0763">
                      <w:pPr>
                        <w:spacing w:after="0" w:line="240" w:lineRule="auto"/>
                        <w:jc w:val="both"/>
                        <w:rPr>
                          <w:rFonts w:ascii="Garamond" w:eastAsia="Times New Roman" w:hAnsi="Garamond"/>
                          <w:shd w:val="clear" w:color="auto" w:fill="FFFFFF"/>
                        </w:rPr>
                      </w:pPr>
                      <w:r w:rsidRPr="00020215">
                        <w:rPr>
                          <w:rFonts w:ascii="Garamond" w:eastAsia="Times New Roman" w:hAnsi="Garamond"/>
                          <w:shd w:val="clear" w:color="auto" w:fill="FFFFFF"/>
                        </w:rPr>
                        <w:t>The date start of contract is (</w:t>
                      </w:r>
                      <w:r w:rsidR="001C4DA4">
                        <w:rPr>
                          <w:rFonts w:ascii="Garamond" w:eastAsia="Times New Roman" w:hAnsi="Garamond"/>
                          <w:shd w:val="clear" w:color="auto" w:fill="FFFFFF"/>
                        </w:rPr>
                        <w:t>10 November 2019</w:t>
                      </w:r>
                      <w:r w:rsidRPr="00020215">
                        <w:rPr>
                          <w:rFonts w:ascii="Garamond" w:eastAsia="Times New Roman" w:hAnsi="Garamond"/>
                          <w:shd w:val="clear" w:color="auto" w:fill="FFFFFF"/>
                        </w:rPr>
                        <w:t>).</w:t>
                      </w:r>
                    </w:p>
                  </w:txbxContent>
                </v:textbox>
                <w10:wrap type="square"/>
              </v:shape>
            </w:pict>
          </mc:Fallback>
        </mc:AlternateContent>
      </w:r>
      <w:r w:rsidR="00BF0763" w:rsidRPr="00D921A3">
        <w:rPr>
          <w:rFonts w:ascii="Garamond" w:hAnsi="Garamond" w:cstheme="minorHAnsi"/>
          <w:b/>
          <w:bCs/>
          <w:sz w:val="28"/>
          <w:szCs w:val="28"/>
        </w:rPr>
        <w:t>F.     Duration of the Work</w:t>
      </w:r>
      <w:r w:rsidR="00BF0763" w:rsidRPr="00D921A3">
        <w:rPr>
          <w:noProof/>
          <w:sz w:val="28"/>
          <w:szCs w:val="28"/>
        </w:rPr>
        <mc:AlternateContent>
          <mc:Choice Requires="wps">
            <w:drawing>
              <wp:anchor distT="0" distB="0" distL="114300" distR="114300" simplePos="0" relativeHeight="251667456" behindDoc="0" locked="0" layoutInCell="1" allowOverlap="1" wp14:anchorId="592FEEC5" wp14:editId="592FEEC6">
                <wp:simplePos x="0" y="0"/>
                <wp:positionH relativeFrom="column">
                  <wp:posOffset>0</wp:posOffset>
                </wp:positionH>
                <wp:positionV relativeFrom="paragraph">
                  <wp:posOffset>0</wp:posOffset>
                </wp:positionV>
                <wp:extent cx="1828800" cy="182880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92FEF38" w14:textId="2C3F027E" w:rsidR="00E04CD1" w:rsidRPr="00EC03E9" w:rsidRDefault="00E04CD1" w:rsidP="00BF0763">
                            <w:pPr>
                              <w:pStyle w:val="BodyText3"/>
                              <w:shd w:val="clear" w:color="auto" w:fill="FFFFFF" w:themeFill="background1"/>
                              <w:spacing w:before="0" w:after="0"/>
                              <w:rPr>
                                <w:rFonts w:ascii="Garamond" w:hAnsi="Garamond"/>
                                <w:i/>
                                <w:sz w:val="22"/>
                                <w:szCs w:val="22"/>
                              </w:rPr>
                            </w:pPr>
                            <w:r w:rsidRPr="00EC03E9">
                              <w:rPr>
                                <w:rFonts w:ascii="Garamond" w:hAnsi="Garamond"/>
                                <w:sz w:val="22"/>
                                <w:szCs w:val="22"/>
                              </w:rPr>
                              <w:t xml:space="preserve">The principal responsibility for managing this MTR resides with the Commissioning Unit. The Commissioning Unit for this project’s MTR is </w:t>
                            </w:r>
                            <w:r w:rsidR="008838C8" w:rsidRPr="008838C8">
                              <w:rPr>
                                <w:rFonts w:ascii="Garamond" w:hAnsi="Garamond"/>
                                <w:i/>
                                <w:sz w:val="22"/>
                                <w:szCs w:val="22"/>
                                <w:highlight w:val="yellow"/>
                              </w:rPr>
                              <w:t>UNDP Thailand</w:t>
                            </w:r>
                            <w:r w:rsidRPr="008838C8">
                              <w:rPr>
                                <w:rFonts w:ascii="Garamond" w:hAnsi="Garamond"/>
                                <w:i/>
                                <w:sz w:val="22"/>
                                <w:szCs w:val="22"/>
                                <w:highlight w:val="yellow"/>
                              </w:rPr>
                              <w:t>).</w:t>
                            </w:r>
                          </w:p>
                          <w:p w14:paraId="592FEF39" w14:textId="77777777" w:rsidR="00E04CD1" w:rsidRPr="00EC03E9" w:rsidRDefault="00E04CD1" w:rsidP="00BF0763">
                            <w:pPr>
                              <w:pStyle w:val="BodyText3"/>
                              <w:spacing w:before="0" w:after="0"/>
                              <w:rPr>
                                <w:rFonts w:ascii="Garamond" w:hAnsi="Garamond"/>
                                <w:sz w:val="22"/>
                                <w:szCs w:val="22"/>
                              </w:rPr>
                            </w:pPr>
                          </w:p>
                          <w:p w14:paraId="592FEF3A" w14:textId="0BA807EA" w:rsidR="00E04CD1" w:rsidRPr="008C34C5" w:rsidRDefault="00E04CD1" w:rsidP="00BF0763">
                            <w:pPr>
                              <w:pStyle w:val="BodyText3"/>
                              <w:spacing w:before="0" w:after="0"/>
                              <w:rPr>
                                <w:rFonts w:ascii="Garamond" w:hAnsi="Garamond"/>
                              </w:rPr>
                            </w:pPr>
                            <w:r>
                              <w:rPr>
                                <w:rFonts w:ascii="Garamond" w:hAnsi="Garamond"/>
                                <w:sz w:val="22"/>
                                <w:szCs w:val="22"/>
                              </w:rPr>
                              <w:t>The Commissioning U</w:t>
                            </w:r>
                            <w:r w:rsidRPr="00EC03E9">
                              <w:rPr>
                                <w:rFonts w:ascii="Garamond" w:hAnsi="Garamond"/>
                                <w:sz w:val="22"/>
                                <w:szCs w:val="22"/>
                              </w:rPr>
                              <w:t xml:space="preserve">nit will contract the consultants and ensure the timely provision of per diems and travel arrangements </w:t>
                            </w:r>
                            <w:r w:rsidRPr="00EC03E9">
                              <w:rPr>
                                <w:rFonts w:ascii="Garamond" w:hAnsi="Garamond"/>
                                <w:sz w:val="22"/>
                                <w:szCs w:val="22"/>
                                <w:highlight w:val="lightGray"/>
                              </w:rPr>
                              <w:t xml:space="preserve">within </w:t>
                            </w:r>
                            <w:r w:rsidR="008838C8" w:rsidRPr="008838C8">
                              <w:rPr>
                                <w:rFonts w:ascii="Garamond" w:hAnsi="Garamond"/>
                                <w:sz w:val="22"/>
                                <w:szCs w:val="22"/>
                                <w:highlight w:val="yellow"/>
                              </w:rPr>
                              <w:t>Thailand</w:t>
                            </w:r>
                            <w:r w:rsidRPr="008838C8">
                              <w:rPr>
                                <w:rFonts w:ascii="Garamond" w:hAnsi="Garamond"/>
                                <w:sz w:val="22"/>
                                <w:szCs w:val="22"/>
                                <w:highlight w:val="yellow"/>
                              </w:rPr>
                              <w:t xml:space="preserve"> f</w:t>
                            </w:r>
                            <w:r w:rsidRPr="00EC03E9">
                              <w:rPr>
                                <w:rFonts w:ascii="Garamond" w:hAnsi="Garamond"/>
                                <w:sz w:val="22"/>
                                <w:szCs w:val="22"/>
                              </w:rPr>
                              <w:t xml:space="preserve">or the MTR team. The Project Team will be responsible for liaising with the MTR team to provide all relevant documents, set up stakeholder interviews, and arrange field visits.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92FEEC5" id="Text Box 47" o:spid="_x0000_s1033" type="#_x0000_t202" style="position:absolute;margin-left:0;margin-top:0;width:2in;height:2in;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AdaRYBRAIAAI8EAAAOAAAA&#10;AAAAAAAAAAAAAC4CAABkcnMvZTJvRG9jLnhtbFBLAQItABQABgAIAAAAIQC3DAMI1wAAAAUBAAAP&#10;AAAAAAAAAAAAAAAAAJ4EAABkcnMvZG93bnJldi54bWxQSwUGAAAAAAQABADzAAAAogUAAAAA&#10;" filled="f" strokeweight=".5pt">
                <v:textbox style="mso-fit-shape-to-text:t">
                  <w:txbxContent>
                    <w:p w14:paraId="592FEF38" w14:textId="2C3F027E" w:rsidR="00E04CD1" w:rsidRPr="00EC03E9" w:rsidRDefault="00E04CD1" w:rsidP="00BF0763">
                      <w:pPr>
                        <w:pStyle w:val="BodyText3"/>
                        <w:shd w:val="clear" w:color="auto" w:fill="FFFFFF" w:themeFill="background1"/>
                        <w:spacing w:before="0" w:after="0"/>
                        <w:rPr>
                          <w:rFonts w:ascii="Garamond" w:hAnsi="Garamond"/>
                          <w:i/>
                          <w:sz w:val="22"/>
                          <w:szCs w:val="22"/>
                        </w:rPr>
                      </w:pPr>
                      <w:r w:rsidRPr="00EC03E9">
                        <w:rPr>
                          <w:rFonts w:ascii="Garamond" w:hAnsi="Garamond"/>
                          <w:sz w:val="22"/>
                          <w:szCs w:val="22"/>
                        </w:rPr>
                        <w:t xml:space="preserve">The principal responsibility for managing this MTR resides with the Commissioning Unit. The Commissioning Unit for this project’s MTR is </w:t>
                      </w:r>
                      <w:r w:rsidR="008838C8" w:rsidRPr="008838C8">
                        <w:rPr>
                          <w:rFonts w:ascii="Garamond" w:hAnsi="Garamond"/>
                          <w:i/>
                          <w:sz w:val="22"/>
                          <w:szCs w:val="22"/>
                          <w:highlight w:val="yellow"/>
                        </w:rPr>
                        <w:t>UNDP Thailand</w:t>
                      </w:r>
                      <w:r w:rsidRPr="008838C8">
                        <w:rPr>
                          <w:rFonts w:ascii="Garamond" w:hAnsi="Garamond"/>
                          <w:i/>
                          <w:sz w:val="22"/>
                          <w:szCs w:val="22"/>
                          <w:highlight w:val="yellow"/>
                        </w:rPr>
                        <w:t>).</w:t>
                      </w:r>
                    </w:p>
                    <w:p w14:paraId="592FEF39" w14:textId="77777777" w:rsidR="00E04CD1" w:rsidRPr="00EC03E9" w:rsidRDefault="00E04CD1" w:rsidP="00BF0763">
                      <w:pPr>
                        <w:pStyle w:val="BodyText3"/>
                        <w:spacing w:before="0" w:after="0"/>
                        <w:rPr>
                          <w:rFonts w:ascii="Garamond" w:hAnsi="Garamond"/>
                          <w:sz w:val="22"/>
                          <w:szCs w:val="22"/>
                        </w:rPr>
                      </w:pPr>
                    </w:p>
                    <w:p w14:paraId="592FEF3A" w14:textId="0BA807EA" w:rsidR="00E04CD1" w:rsidRPr="008C34C5" w:rsidRDefault="00E04CD1" w:rsidP="00BF0763">
                      <w:pPr>
                        <w:pStyle w:val="BodyText3"/>
                        <w:spacing w:before="0" w:after="0"/>
                        <w:rPr>
                          <w:rFonts w:ascii="Garamond" w:hAnsi="Garamond"/>
                        </w:rPr>
                      </w:pPr>
                      <w:r>
                        <w:rPr>
                          <w:rFonts w:ascii="Garamond" w:hAnsi="Garamond"/>
                          <w:sz w:val="22"/>
                          <w:szCs w:val="22"/>
                        </w:rPr>
                        <w:t>The Commissioning U</w:t>
                      </w:r>
                      <w:r w:rsidRPr="00EC03E9">
                        <w:rPr>
                          <w:rFonts w:ascii="Garamond" w:hAnsi="Garamond"/>
                          <w:sz w:val="22"/>
                          <w:szCs w:val="22"/>
                        </w:rPr>
                        <w:t xml:space="preserve">nit will contract the consultants and ensure the timely provision of per diems and travel arrangements </w:t>
                      </w:r>
                      <w:r w:rsidRPr="00EC03E9">
                        <w:rPr>
                          <w:rFonts w:ascii="Garamond" w:hAnsi="Garamond"/>
                          <w:sz w:val="22"/>
                          <w:szCs w:val="22"/>
                          <w:highlight w:val="lightGray"/>
                        </w:rPr>
                        <w:t xml:space="preserve">within </w:t>
                      </w:r>
                      <w:r w:rsidR="008838C8" w:rsidRPr="008838C8">
                        <w:rPr>
                          <w:rFonts w:ascii="Garamond" w:hAnsi="Garamond"/>
                          <w:sz w:val="22"/>
                          <w:szCs w:val="22"/>
                          <w:highlight w:val="yellow"/>
                        </w:rPr>
                        <w:t>Thailand</w:t>
                      </w:r>
                      <w:r w:rsidRPr="008838C8">
                        <w:rPr>
                          <w:rFonts w:ascii="Garamond" w:hAnsi="Garamond"/>
                          <w:sz w:val="22"/>
                          <w:szCs w:val="22"/>
                          <w:highlight w:val="yellow"/>
                        </w:rPr>
                        <w:t xml:space="preserve"> f</w:t>
                      </w:r>
                      <w:r w:rsidRPr="00EC03E9">
                        <w:rPr>
                          <w:rFonts w:ascii="Garamond" w:hAnsi="Garamond"/>
                          <w:sz w:val="22"/>
                          <w:szCs w:val="22"/>
                        </w:rPr>
                        <w:t xml:space="preserve">or the MTR team. The Project Team will be responsible for liaising with the MTR team to provide all relevant documents, set up stakeholder interviews, and arrange field visits. </w:t>
                      </w:r>
                    </w:p>
                  </w:txbxContent>
                </v:textbox>
                <w10:wrap type="square"/>
              </v:shape>
            </w:pict>
          </mc:Fallback>
        </mc:AlternateContent>
      </w:r>
    </w:p>
    <w:p w14:paraId="592FEE99" w14:textId="25014E1E" w:rsidR="00BF0763" w:rsidRDefault="00BF0763" w:rsidP="00BF0763">
      <w:pPr>
        <w:spacing w:after="0" w:line="240" w:lineRule="auto"/>
        <w:rPr>
          <w:rFonts w:ascii="Garamond" w:hAnsi="Garamond" w:cstheme="minorHAnsi"/>
          <w:b/>
          <w:bCs/>
          <w:sz w:val="20"/>
          <w:szCs w:val="20"/>
        </w:rPr>
      </w:pPr>
    </w:p>
    <w:p w14:paraId="35942891" w14:textId="02870448" w:rsidR="008838C8" w:rsidRDefault="008838C8" w:rsidP="00BF0763">
      <w:pPr>
        <w:spacing w:after="0" w:line="240" w:lineRule="auto"/>
        <w:rPr>
          <w:rFonts w:ascii="Garamond" w:hAnsi="Garamond" w:cstheme="minorHAnsi"/>
          <w:b/>
          <w:bCs/>
          <w:sz w:val="20"/>
          <w:szCs w:val="20"/>
        </w:rPr>
      </w:pPr>
    </w:p>
    <w:p w14:paraId="46C3C2EA" w14:textId="0B9489B8" w:rsidR="008838C8" w:rsidRDefault="008838C8" w:rsidP="00BF0763">
      <w:pPr>
        <w:spacing w:after="0" w:line="240" w:lineRule="auto"/>
        <w:rPr>
          <w:rFonts w:ascii="Garamond" w:hAnsi="Garamond" w:cstheme="minorHAnsi"/>
          <w:b/>
          <w:bCs/>
          <w:sz w:val="20"/>
          <w:szCs w:val="20"/>
        </w:rPr>
      </w:pPr>
    </w:p>
    <w:p w14:paraId="6B0278BA" w14:textId="58DE7047" w:rsidR="008838C8" w:rsidRDefault="008838C8" w:rsidP="00BF0763">
      <w:pPr>
        <w:spacing w:after="0" w:line="240" w:lineRule="auto"/>
        <w:rPr>
          <w:rFonts w:ascii="Garamond" w:hAnsi="Garamond" w:cstheme="minorHAnsi"/>
          <w:b/>
          <w:bCs/>
          <w:sz w:val="20"/>
          <w:szCs w:val="20"/>
        </w:rPr>
      </w:pPr>
    </w:p>
    <w:p w14:paraId="6886459B" w14:textId="02294825" w:rsidR="008838C8" w:rsidRDefault="008838C8" w:rsidP="00BF0763">
      <w:pPr>
        <w:spacing w:after="0" w:line="240" w:lineRule="auto"/>
        <w:rPr>
          <w:rFonts w:ascii="Garamond" w:hAnsi="Garamond" w:cstheme="minorHAnsi"/>
          <w:b/>
          <w:bCs/>
          <w:sz w:val="20"/>
          <w:szCs w:val="20"/>
        </w:rPr>
      </w:pPr>
    </w:p>
    <w:p w14:paraId="04C15816" w14:textId="085CF0A8" w:rsidR="008838C8" w:rsidRDefault="008838C8" w:rsidP="00BF0763">
      <w:pPr>
        <w:spacing w:after="0" w:line="240" w:lineRule="auto"/>
        <w:rPr>
          <w:rFonts w:ascii="Garamond" w:hAnsi="Garamond" w:cstheme="minorHAnsi"/>
          <w:b/>
          <w:bCs/>
          <w:sz w:val="20"/>
          <w:szCs w:val="20"/>
        </w:rPr>
      </w:pPr>
    </w:p>
    <w:p w14:paraId="70890B06" w14:textId="5478EA5B" w:rsidR="008838C8" w:rsidRDefault="008838C8" w:rsidP="00BF0763">
      <w:pPr>
        <w:spacing w:after="0" w:line="240" w:lineRule="auto"/>
        <w:rPr>
          <w:rFonts w:ascii="Garamond" w:hAnsi="Garamond" w:cstheme="minorHAnsi"/>
          <w:b/>
          <w:bCs/>
          <w:sz w:val="20"/>
          <w:szCs w:val="20"/>
        </w:rPr>
      </w:pPr>
    </w:p>
    <w:p w14:paraId="3DC37DB3" w14:textId="0FBA114D" w:rsidR="008838C8" w:rsidRDefault="008838C8" w:rsidP="00BF0763">
      <w:pPr>
        <w:spacing w:after="0" w:line="240" w:lineRule="auto"/>
        <w:rPr>
          <w:rFonts w:ascii="Garamond" w:hAnsi="Garamond" w:cstheme="minorHAnsi"/>
          <w:b/>
          <w:bCs/>
          <w:sz w:val="20"/>
          <w:szCs w:val="20"/>
        </w:rPr>
      </w:pPr>
    </w:p>
    <w:p w14:paraId="70365F35" w14:textId="70EF62D8" w:rsidR="008838C8" w:rsidRDefault="008838C8" w:rsidP="00BF0763">
      <w:pPr>
        <w:spacing w:after="0" w:line="240" w:lineRule="auto"/>
        <w:rPr>
          <w:rFonts w:ascii="Garamond" w:hAnsi="Garamond" w:cstheme="minorHAnsi"/>
          <w:b/>
          <w:bCs/>
          <w:sz w:val="20"/>
          <w:szCs w:val="20"/>
        </w:rPr>
      </w:pPr>
    </w:p>
    <w:p w14:paraId="2AAFFC92" w14:textId="3C792982" w:rsidR="008838C8" w:rsidRDefault="008838C8" w:rsidP="00BF0763">
      <w:pPr>
        <w:spacing w:after="0" w:line="240" w:lineRule="auto"/>
        <w:rPr>
          <w:rFonts w:ascii="Garamond" w:hAnsi="Garamond" w:cstheme="minorHAnsi"/>
          <w:b/>
          <w:bCs/>
          <w:sz w:val="20"/>
          <w:szCs w:val="20"/>
        </w:rPr>
      </w:pPr>
    </w:p>
    <w:p w14:paraId="0F3A2A1C" w14:textId="27F37E97" w:rsidR="008838C8" w:rsidRDefault="008838C8" w:rsidP="00BF0763">
      <w:pPr>
        <w:spacing w:after="0" w:line="240" w:lineRule="auto"/>
        <w:rPr>
          <w:rFonts w:ascii="Garamond" w:hAnsi="Garamond" w:cstheme="minorHAnsi"/>
          <w:b/>
          <w:bCs/>
          <w:sz w:val="20"/>
          <w:szCs w:val="20"/>
        </w:rPr>
      </w:pPr>
    </w:p>
    <w:p w14:paraId="2E839683" w14:textId="0D43EBCE" w:rsidR="008838C8" w:rsidRDefault="008838C8" w:rsidP="00BF0763">
      <w:pPr>
        <w:spacing w:after="0" w:line="240" w:lineRule="auto"/>
        <w:rPr>
          <w:rFonts w:ascii="Garamond" w:hAnsi="Garamond" w:cstheme="minorHAnsi"/>
          <w:b/>
          <w:bCs/>
          <w:sz w:val="20"/>
          <w:szCs w:val="20"/>
        </w:rPr>
      </w:pPr>
    </w:p>
    <w:p w14:paraId="5B075BFB" w14:textId="7B1C5CAA" w:rsidR="008838C8" w:rsidRPr="00D921A3" w:rsidRDefault="008838C8" w:rsidP="00BF0763">
      <w:pPr>
        <w:spacing w:after="0" w:line="240" w:lineRule="auto"/>
        <w:rPr>
          <w:rFonts w:ascii="Garamond" w:hAnsi="Garamond" w:cstheme="minorHAnsi"/>
          <w:b/>
          <w:bCs/>
          <w:sz w:val="20"/>
          <w:szCs w:val="20"/>
        </w:rPr>
      </w:pPr>
    </w:p>
    <w:tbl>
      <w:tblPr>
        <w:tblpPr w:leftFromText="180" w:rightFromText="180" w:vertAnchor="text" w:horzAnchor="margin" w:tblpX="108" w:tblpY="36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BF0763" w14:paraId="592FEEA2" w14:textId="77777777" w:rsidTr="00E04CD1">
        <w:trPr>
          <w:trHeight w:val="3772"/>
        </w:trPr>
        <w:tc>
          <w:tcPr>
            <w:tcW w:w="9378" w:type="dxa"/>
          </w:tcPr>
          <w:p w14:paraId="592FEE9A" w14:textId="6D6C6FA8" w:rsidR="00BF0763" w:rsidRPr="00EC03E9" w:rsidRDefault="00BF0763" w:rsidP="00E04CD1">
            <w:pPr>
              <w:spacing w:after="0" w:line="240" w:lineRule="auto"/>
              <w:jc w:val="both"/>
              <w:rPr>
                <w:rFonts w:ascii="Garamond" w:hAnsi="Garamond" w:cstheme="minorHAnsi"/>
                <w:highlight w:val="lightGray"/>
              </w:rPr>
            </w:pPr>
            <w:r>
              <w:rPr>
                <w:rFonts w:ascii="Garamond" w:hAnsi="Garamond" w:cstheme="minorHAnsi"/>
                <w:highlight w:val="lightGray"/>
              </w:rPr>
              <w:t>Identify the c</w:t>
            </w:r>
            <w:r w:rsidRPr="00EC03E9">
              <w:rPr>
                <w:rFonts w:ascii="Garamond" w:hAnsi="Garamond" w:cstheme="minorHAnsi"/>
                <w:highlight w:val="lightGray"/>
              </w:rPr>
              <w:t>onsultant’s duty station/location for the contract duration, mentioning ALL possible locations of field works/duty travel in pursuit of other relevant activities, specially where traveling to locations at security Phase I or above will be required</w:t>
            </w:r>
            <w:r>
              <w:rPr>
                <w:rFonts w:ascii="Garamond" w:hAnsi="Garamond" w:cstheme="minorHAnsi"/>
                <w:highlight w:val="lightGray"/>
              </w:rPr>
              <w:t>.</w:t>
            </w:r>
          </w:p>
          <w:p w14:paraId="592FEE9B" w14:textId="10FBF715" w:rsidR="00BF0763" w:rsidRPr="00EC03E9" w:rsidRDefault="00BF0763" w:rsidP="00E04CD1">
            <w:pPr>
              <w:spacing w:after="0" w:line="240" w:lineRule="auto"/>
              <w:ind w:left="630" w:hanging="360"/>
              <w:jc w:val="both"/>
              <w:rPr>
                <w:rFonts w:ascii="Garamond" w:hAnsi="Garamond" w:cstheme="minorHAnsi"/>
                <w:highlight w:val="lightGray"/>
              </w:rPr>
            </w:pPr>
          </w:p>
          <w:p w14:paraId="592FEE9C" w14:textId="77777777" w:rsidR="00BF0763" w:rsidRPr="00EC03E9" w:rsidRDefault="00BF0763" w:rsidP="00E04CD1">
            <w:pPr>
              <w:spacing w:after="0" w:line="240" w:lineRule="auto"/>
              <w:ind w:left="630" w:hanging="360"/>
              <w:jc w:val="both"/>
              <w:rPr>
                <w:rFonts w:ascii="Garamond" w:hAnsi="Garamond" w:cstheme="minorHAnsi"/>
                <w:b/>
              </w:rPr>
            </w:pPr>
            <w:r w:rsidRPr="00EC03E9">
              <w:rPr>
                <w:rFonts w:ascii="Garamond" w:hAnsi="Garamond" w:cstheme="minorHAnsi"/>
                <w:b/>
              </w:rPr>
              <w:t>Travel:</w:t>
            </w:r>
          </w:p>
          <w:p w14:paraId="592FEE9D" w14:textId="23B18FF4" w:rsidR="00BF0763" w:rsidRPr="00EC03E9" w:rsidRDefault="00BF0763" w:rsidP="004A4E9F">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International travel will be required to (</w:t>
            </w:r>
            <w:r w:rsidR="001C4DA4">
              <w:rPr>
                <w:rFonts w:ascii="Garamond" w:hAnsi="Garamond"/>
                <w:sz w:val="22"/>
                <w:szCs w:val="22"/>
                <w:highlight w:val="lightGray"/>
                <w:lang w:val="en-GB"/>
              </w:rPr>
              <w:t>Thailand</w:t>
            </w:r>
            <w:r w:rsidRPr="00EC03E9">
              <w:rPr>
                <w:rFonts w:ascii="Garamond" w:hAnsi="Garamond"/>
                <w:sz w:val="22"/>
                <w:szCs w:val="22"/>
                <w:highlight w:val="lightGray"/>
                <w:lang w:val="en-GB"/>
              </w:rPr>
              <w:t>)</w:t>
            </w:r>
            <w:r w:rsidRPr="00EC03E9">
              <w:rPr>
                <w:rFonts w:ascii="Garamond" w:hAnsi="Garamond"/>
                <w:sz w:val="22"/>
                <w:szCs w:val="22"/>
                <w:lang w:val="en-GB"/>
              </w:rPr>
              <w:t xml:space="preserve"> during the MTR mission; </w:t>
            </w:r>
          </w:p>
          <w:p w14:paraId="592FEE9E" w14:textId="77777777" w:rsidR="00BF0763" w:rsidRPr="00EC03E9" w:rsidRDefault="00BF0763" w:rsidP="004A4E9F">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The Basic Security in the Field II and Advanced Security in the Field courses </w:t>
            </w:r>
            <w:r w:rsidRPr="00EC03E9">
              <w:rPr>
                <w:rFonts w:ascii="Garamond" w:hAnsi="Garamond"/>
                <w:sz w:val="22"/>
                <w:szCs w:val="22"/>
                <w:u w:val="single"/>
                <w:lang w:val="en-GB"/>
              </w:rPr>
              <w:t>must</w:t>
            </w:r>
            <w:r w:rsidRPr="00EC03E9">
              <w:rPr>
                <w:rFonts w:ascii="Garamond" w:hAnsi="Garamond"/>
                <w:sz w:val="22"/>
                <w:szCs w:val="22"/>
                <w:lang w:val="en-GB"/>
              </w:rPr>
              <w:t xml:space="preserve"> be successfully completed </w:t>
            </w:r>
            <w:r w:rsidRPr="00EC03E9">
              <w:rPr>
                <w:rFonts w:ascii="Garamond" w:hAnsi="Garamond"/>
                <w:sz w:val="22"/>
                <w:szCs w:val="22"/>
                <w:u w:val="single"/>
                <w:lang w:val="en-GB"/>
              </w:rPr>
              <w:t>prior</w:t>
            </w:r>
            <w:r w:rsidRPr="00EC03E9">
              <w:rPr>
                <w:rFonts w:ascii="Garamond" w:hAnsi="Garamond"/>
                <w:sz w:val="22"/>
                <w:szCs w:val="22"/>
                <w:lang w:val="en-GB"/>
              </w:rPr>
              <w:t xml:space="preserve"> to commencement of travel;</w:t>
            </w:r>
          </w:p>
          <w:p w14:paraId="592FEE9F" w14:textId="77777777" w:rsidR="00BF0763" w:rsidRPr="00EC03E9" w:rsidRDefault="00BF0763" w:rsidP="004A4E9F">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Individual Consultants are responsible for ensuring they have vaccinations/inoculations when travelling to certain countries, as designated by the UN Medical Director. </w:t>
            </w:r>
          </w:p>
          <w:p w14:paraId="592FEEA0" w14:textId="77777777" w:rsidR="00BF0763" w:rsidRPr="00975CA9" w:rsidRDefault="00BF0763" w:rsidP="004A4E9F">
            <w:pPr>
              <w:pStyle w:val="ListParagraph"/>
              <w:numPr>
                <w:ilvl w:val="0"/>
                <w:numId w:val="22"/>
              </w:numPr>
              <w:spacing w:before="0"/>
              <w:ind w:left="634"/>
              <w:contextualSpacing/>
              <w:rPr>
                <w:rFonts w:ascii="Garamond" w:hAnsi="Garamond"/>
                <w:sz w:val="22"/>
                <w:szCs w:val="22"/>
                <w:lang w:val="en-GB"/>
              </w:rPr>
            </w:pPr>
            <w:r w:rsidRPr="00EC03E9">
              <w:rPr>
                <w:rFonts w:ascii="Garamond" w:hAnsi="Garamond"/>
                <w:sz w:val="22"/>
                <w:szCs w:val="22"/>
                <w:lang w:val="en-GB"/>
              </w:rPr>
              <w:t xml:space="preserve">Consultants are required to comply with the UN security directives set forth under </w:t>
            </w:r>
            <w:hyperlink r:id="rId15" w:history="1">
              <w:r w:rsidRPr="00EC03E9">
                <w:rPr>
                  <w:rStyle w:val="Hyperlink"/>
                  <w:rFonts w:ascii="Garamond" w:eastAsiaTheme="minorEastAsia" w:hAnsi="Garamond"/>
                  <w:sz w:val="22"/>
                  <w:szCs w:val="22"/>
                  <w:lang w:val="en-GB"/>
                </w:rPr>
                <w:t>https://dss.un.org/dssweb/</w:t>
              </w:r>
            </w:hyperlink>
          </w:p>
          <w:p w14:paraId="592FEEA1" w14:textId="4A33FC68" w:rsidR="00BF0763" w:rsidRPr="004A0C5D" w:rsidRDefault="00BF0763" w:rsidP="004A4E9F">
            <w:pPr>
              <w:pStyle w:val="ListParagraph"/>
              <w:numPr>
                <w:ilvl w:val="0"/>
                <w:numId w:val="22"/>
              </w:numPr>
              <w:spacing w:before="0"/>
              <w:ind w:left="634"/>
              <w:contextualSpacing/>
              <w:rPr>
                <w:rFonts w:ascii="Garamond" w:hAnsi="Garamond"/>
                <w:lang w:val="en-GB"/>
              </w:rPr>
            </w:pPr>
            <w:r w:rsidRPr="00975CA9">
              <w:rPr>
                <w:rFonts w:ascii="Garamond" w:hAnsi="Garamond"/>
                <w:sz w:val="22"/>
                <w:szCs w:val="22"/>
                <w:lang w:val="en-GB"/>
              </w:rPr>
              <w:t>All related travel expenses will be covered and will be reimbursed as per UNDP rules and regulations upon submission of an F-10 claim form and supporting documents.</w:t>
            </w:r>
          </w:p>
        </w:tc>
      </w:tr>
    </w:tbl>
    <w:p w14:paraId="592FEEA3" w14:textId="10034B04" w:rsidR="00BF0763" w:rsidRPr="00D921A3" w:rsidRDefault="00BF0763" w:rsidP="00BF0763">
      <w:pPr>
        <w:spacing w:after="0" w:line="240" w:lineRule="auto"/>
        <w:rPr>
          <w:rFonts w:ascii="Garamond" w:hAnsi="Garamond" w:cstheme="minorHAnsi"/>
          <w:b/>
          <w:sz w:val="28"/>
          <w:szCs w:val="28"/>
        </w:rPr>
      </w:pPr>
      <w:r w:rsidRPr="00D921A3">
        <w:rPr>
          <w:rFonts w:ascii="Garamond" w:hAnsi="Garamond" w:cstheme="minorHAnsi"/>
          <w:b/>
          <w:sz w:val="28"/>
          <w:szCs w:val="28"/>
        </w:rPr>
        <w:t>G.    Duty Station</w:t>
      </w:r>
    </w:p>
    <w:p w14:paraId="592FEEA4" w14:textId="77777777" w:rsidR="00D87B03" w:rsidRDefault="00D87B03" w:rsidP="00BF0763">
      <w:pPr>
        <w:pStyle w:val="p28"/>
        <w:tabs>
          <w:tab w:val="left" w:pos="0"/>
        </w:tabs>
        <w:spacing w:line="240" w:lineRule="auto"/>
        <w:ind w:left="0" w:firstLine="0"/>
        <w:jc w:val="both"/>
        <w:rPr>
          <w:rFonts w:ascii="Garamond" w:hAnsi="Garamond" w:cstheme="minorHAnsi"/>
          <w:b/>
          <w:sz w:val="28"/>
          <w:szCs w:val="28"/>
          <w:u w:val="single"/>
        </w:rPr>
      </w:pPr>
    </w:p>
    <w:p w14:paraId="592FEEA5" w14:textId="77777777" w:rsidR="00BF0763" w:rsidRPr="004A31E6" w:rsidRDefault="00BF0763" w:rsidP="00BF0763">
      <w:pPr>
        <w:pStyle w:val="p28"/>
        <w:tabs>
          <w:tab w:val="left" w:pos="0"/>
        </w:tabs>
        <w:spacing w:line="240" w:lineRule="auto"/>
        <w:ind w:left="0" w:firstLine="0"/>
        <w:jc w:val="both"/>
        <w:rPr>
          <w:rFonts w:ascii="Garamond" w:hAnsi="Garamond" w:cstheme="minorHAnsi"/>
          <w:b/>
          <w:sz w:val="28"/>
          <w:szCs w:val="28"/>
          <w:u w:val="single"/>
        </w:rPr>
      </w:pPr>
      <w:r w:rsidRPr="004A31E6">
        <w:rPr>
          <w:rFonts w:ascii="Garamond" w:hAnsi="Garamond" w:cstheme="minorHAnsi"/>
          <w:b/>
          <w:sz w:val="28"/>
          <w:szCs w:val="28"/>
          <w:u w:val="single"/>
        </w:rPr>
        <w:t>REQUIRED SKILLS AND EXPERIENCE</w:t>
      </w:r>
    </w:p>
    <w:p w14:paraId="592FEEA6" w14:textId="77777777" w:rsidR="00BF0763" w:rsidRDefault="00BF0763" w:rsidP="00BF0763">
      <w:pPr>
        <w:spacing w:after="0" w:line="240" w:lineRule="auto"/>
        <w:rPr>
          <w:rFonts w:ascii="Garamond" w:hAnsi="Garamond" w:cstheme="minorHAnsi"/>
          <w:b/>
          <w:bCs/>
        </w:rPr>
      </w:pPr>
    </w:p>
    <w:p w14:paraId="592FEEA7" w14:textId="77777777" w:rsidR="00BF0763" w:rsidRPr="00B17945" w:rsidRDefault="00BF0763" w:rsidP="00BF0763">
      <w:pPr>
        <w:spacing w:after="0" w:line="240" w:lineRule="auto"/>
        <w:rPr>
          <w:rFonts w:ascii="Garamond" w:hAnsi="Garamond" w:cstheme="minorHAnsi"/>
          <w:b/>
          <w:bCs/>
          <w:sz w:val="28"/>
          <w:szCs w:val="28"/>
        </w:rPr>
      </w:pPr>
      <w:r w:rsidRPr="004A31E6">
        <w:rPr>
          <w:rFonts w:ascii="Garamond" w:hAnsi="Garamond" w:cstheme="minorHAnsi"/>
          <w:b/>
          <w:bCs/>
          <w:sz w:val="28"/>
          <w:szCs w:val="28"/>
        </w:rPr>
        <w:t>H.    Qualificatio</w:t>
      </w:r>
      <w:r>
        <w:rPr>
          <w:rFonts w:ascii="Garamond" w:hAnsi="Garamond" w:cstheme="minorHAnsi"/>
          <w:b/>
          <w:bCs/>
          <w:sz w:val="28"/>
          <w:szCs w:val="28"/>
        </w:rPr>
        <w:t>ns of the Successful Applicants</w:t>
      </w:r>
    </w:p>
    <w:p w14:paraId="592FEEA8" w14:textId="3447B6F6" w:rsidR="00BF0763" w:rsidRDefault="00BF0763" w:rsidP="00BF0763">
      <w:pPr>
        <w:pStyle w:val="ListParagraph"/>
        <w:spacing w:before="0"/>
        <w:ind w:left="900"/>
        <w:rPr>
          <w:rFonts w:ascii="Garamond" w:hAnsi="Garamond" w:cstheme="minorHAnsi"/>
          <w:sz w:val="22"/>
          <w:szCs w:val="22"/>
        </w:rPr>
      </w:pPr>
    </w:p>
    <w:p w14:paraId="592FEEA9" w14:textId="77777777" w:rsidR="00BF0763" w:rsidRPr="004A31E6" w:rsidRDefault="00BF0763" w:rsidP="00BF0763">
      <w:pPr>
        <w:pStyle w:val="ListParagraph"/>
        <w:spacing w:before="0"/>
        <w:ind w:left="900"/>
        <w:rPr>
          <w:rFonts w:ascii="Garamond" w:hAnsi="Garamond" w:cstheme="minorHAnsi"/>
          <w:sz w:val="22"/>
          <w:szCs w:val="22"/>
        </w:rPr>
      </w:pPr>
      <w:r>
        <w:rPr>
          <w:noProof/>
        </w:rPr>
        <w:lastRenderedPageBreak/>
        <mc:AlternateContent>
          <mc:Choice Requires="wps">
            <w:drawing>
              <wp:anchor distT="0" distB="0" distL="114300" distR="114300" simplePos="0" relativeHeight="251665408" behindDoc="0" locked="0" layoutInCell="1" allowOverlap="1" wp14:anchorId="592FEEC7" wp14:editId="592FEEC8">
                <wp:simplePos x="0" y="0"/>
                <wp:positionH relativeFrom="column">
                  <wp:posOffset>0</wp:posOffset>
                </wp:positionH>
                <wp:positionV relativeFrom="paragraph">
                  <wp:posOffset>0</wp:posOffset>
                </wp:positionV>
                <wp:extent cx="1828800" cy="1828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92FEF3B" w14:textId="4649287E" w:rsidR="00E04CD1" w:rsidRPr="006E1AEE" w:rsidRDefault="00E04CD1" w:rsidP="00BF0763">
                            <w:pPr>
                              <w:spacing w:after="0" w:line="240" w:lineRule="auto"/>
                              <w:jc w:val="both"/>
                              <w:rPr>
                                <w:rFonts w:ascii="Garamond" w:hAnsi="Garamond"/>
                              </w:rPr>
                            </w:pPr>
                            <w:r w:rsidRPr="006E1AEE">
                              <w:rPr>
                                <w:rFonts w:ascii="Garamond" w:hAnsi="Garamond"/>
                              </w:rPr>
                              <w:t>The selection of consultants will be aimed at maximizing the overall “team” qualities in the following areas:</w:t>
                            </w:r>
                            <w:r>
                              <w:rPr>
                                <w:rFonts w:ascii="Garamond" w:hAnsi="Garamond"/>
                              </w:rPr>
                              <w:t xml:space="preserve"> </w:t>
                            </w:r>
                            <w:r w:rsidRPr="00B8184C">
                              <w:rPr>
                                <w:rFonts w:ascii="Garamond" w:hAnsi="Garamond"/>
                                <w:i/>
                                <w:highlight w:val="lightGray"/>
                              </w:rPr>
                              <w:t>(</w:t>
                            </w:r>
                            <w:r w:rsidR="001C4DA4">
                              <w:rPr>
                                <w:rFonts w:ascii="Garamond" w:hAnsi="Garamond"/>
                                <w:i/>
                                <w:highlight w:val="lightGray"/>
                              </w:rPr>
                              <w:t xml:space="preserve">The </w:t>
                            </w:r>
                            <w:r w:rsidR="00C83A85">
                              <w:rPr>
                                <w:rFonts w:ascii="Garamond" w:hAnsi="Garamond"/>
                                <w:i/>
                                <w:highlight w:val="lightGray"/>
                              </w:rPr>
                              <w:t>candidate will be assessed toward 70% technical expertise and 30% on the financial proposal</w:t>
                            </w:r>
                            <w:r w:rsidRPr="00B8184C">
                              <w:rPr>
                                <w:rFonts w:ascii="Garamond" w:hAnsi="Garamond"/>
                                <w:i/>
                                <w:highlight w:val="lightGray"/>
                              </w:rPr>
                              <w:t>)</w:t>
                            </w:r>
                          </w:p>
                          <w:p w14:paraId="592FEF3C" w14:textId="77777777" w:rsidR="00E04CD1" w:rsidRPr="00EC03E9" w:rsidRDefault="00E04CD1" w:rsidP="004A4E9F">
                            <w:pPr>
                              <w:pStyle w:val="ListParagraph"/>
                              <w:numPr>
                                <w:ilvl w:val="0"/>
                                <w:numId w:val="11"/>
                              </w:numPr>
                              <w:spacing w:before="0"/>
                              <w:ind w:left="630"/>
                              <w:rPr>
                                <w:rFonts w:ascii="Garamond" w:hAnsi="Garamond"/>
                                <w:sz w:val="22"/>
                                <w:szCs w:val="22"/>
                              </w:rPr>
                            </w:pPr>
                            <w:r w:rsidRPr="006E1AEE">
                              <w:rPr>
                                <w:rFonts w:ascii="Garamond" w:hAnsi="Garamond"/>
                                <w:sz w:val="22"/>
                                <w:szCs w:val="22"/>
                              </w:rPr>
                              <w:t xml:space="preserve">Recent experience </w:t>
                            </w:r>
                            <w:r w:rsidRPr="00EC03E9">
                              <w:rPr>
                                <w:rFonts w:ascii="Garamond" w:hAnsi="Garamond"/>
                                <w:sz w:val="22"/>
                                <w:szCs w:val="22"/>
                              </w:rPr>
                              <w:t>with result-based management evaluation methodologies;</w:t>
                            </w:r>
                          </w:p>
                          <w:p w14:paraId="592FEF3D" w14:textId="77777777" w:rsidR="00E04CD1" w:rsidRPr="00EC03E9" w:rsidRDefault="00E04CD1"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Experience applying SMART targets and reconstructing or validating baseline scenarios;</w:t>
                            </w:r>
                          </w:p>
                          <w:p w14:paraId="592FEF3E" w14:textId="3DD90493" w:rsidR="00E04CD1" w:rsidRPr="00EC03E9" w:rsidRDefault="00E04CD1"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Competence in adaptive management, as applied to (</w:t>
                            </w:r>
                            <w:r w:rsidR="00411406">
                              <w:rPr>
                                <w:rFonts w:ascii="Garamond" w:hAnsi="Garamond"/>
                                <w:i/>
                                <w:sz w:val="22"/>
                                <w:szCs w:val="22"/>
                              </w:rPr>
                              <w:t>Climate Changes</w:t>
                            </w:r>
                            <w:r w:rsidRPr="00EC03E9">
                              <w:rPr>
                                <w:rFonts w:ascii="Garamond" w:hAnsi="Garamond"/>
                                <w:sz w:val="22"/>
                                <w:szCs w:val="22"/>
                              </w:rPr>
                              <w:t>);</w:t>
                            </w:r>
                          </w:p>
                          <w:p w14:paraId="592FEF3F" w14:textId="77777777" w:rsidR="00E04CD1" w:rsidRPr="00EC03E9" w:rsidRDefault="00E04CD1" w:rsidP="004A4E9F">
                            <w:pPr>
                              <w:numPr>
                                <w:ilvl w:val="0"/>
                                <w:numId w:val="11"/>
                              </w:numPr>
                              <w:spacing w:after="0" w:line="240" w:lineRule="auto"/>
                              <w:ind w:left="630"/>
                              <w:jc w:val="both"/>
                              <w:rPr>
                                <w:rFonts w:ascii="Garamond" w:hAnsi="Garamond"/>
                              </w:rPr>
                            </w:pPr>
                            <w:r w:rsidRPr="00EC03E9">
                              <w:rPr>
                                <w:rFonts w:ascii="Garamond" w:hAnsi="Garamond"/>
                              </w:rPr>
                              <w:t>Experience working with the GEF or GEF-evaluations;</w:t>
                            </w:r>
                          </w:p>
                          <w:p w14:paraId="592FEF40" w14:textId="4D47480E" w:rsidR="00E04CD1" w:rsidRPr="00EC03E9" w:rsidRDefault="00E04CD1" w:rsidP="004A4E9F">
                            <w:pPr>
                              <w:numPr>
                                <w:ilvl w:val="0"/>
                                <w:numId w:val="11"/>
                              </w:numPr>
                              <w:spacing w:after="0" w:line="240" w:lineRule="auto"/>
                              <w:ind w:left="630"/>
                              <w:jc w:val="both"/>
                              <w:rPr>
                                <w:rFonts w:ascii="Garamond" w:hAnsi="Garamond"/>
                              </w:rPr>
                            </w:pPr>
                            <w:r w:rsidRPr="00EC03E9">
                              <w:rPr>
                                <w:rFonts w:ascii="Garamond" w:hAnsi="Garamond"/>
                              </w:rPr>
                              <w:t>Experience working in (</w:t>
                            </w:r>
                            <w:r w:rsidR="00411406">
                              <w:rPr>
                                <w:rFonts w:ascii="Garamond" w:hAnsi="Garamond"/>
                                <w:i/>
                              </w:rPr>
                              <w:t>Asia and the Pacific region</w:t>
                            </w:r>
                            <w:r w:rsidRPr="00EC03E9">
                              <w:rPr>
                                <w:rFonts w:ascii="Garamond" w:hAnsi="Garamond"/>
                              </w:rPr>
                              <w:t>);</w:t>
                            </w:r>
                          </w:p>
                          <w:p w14:paraId="592FEF41" w14:textId="77777777" w:rsidR="00E04CD1" w:rsidRPr="00EC03E9" w:rsidRDefault="00E04CD1"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 xml:space="preserve">Work experience in relevant technical areas for at least </w:t>
                            </w:r>
                            <w:r w:rsidRPr="00EC03E9">
                              <w:rPr>
                                <w:rFonts w:ascii="Garamond" w:hAnsi="Garamond"/>
                                <w:sz w:val="22"/>
                                <w:szCs w:val="22"/>
                                <w:highlight w:val="lightGray"/>
                              </w:rPr>
                              <w:t>10 years</w:t>
                            </w:r>
                            <w:r w:rsidRPr="00EC03E9">
                              <w:rPr>
                                <w:rFonts w:ascii="Garamond" w:hAnsi="Garamond"/>
                                <w:sz w:val="22"/>
                                <w:szCs w:val="22"/>
                              </w:rPr>
                              <w:t>;</w:t>
                            </w:r>
                          </w:p>
                          <w:p w14:paraId="592FEF42" w14:textId="3AD1B781" w:rsidR="00E04CD1" w:rsidRPr="00EC03E9" w:rsidRDefault="00E04CD1"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Demonstrated understanding of issues related to gender and (</w:t>
                            </w:r>
                            <w:r w:rsidR="00411406">
                              <w:rPr>
                                <w:rFonts w:ascii="Garamond" w:hAnsi="Garamond"/>
                                <w:i/>
                                <w:sz w:val="22"/>
                                <w:szCs w:val="22"/>
                              </w:rPr>
                              <w:t>Climate Changes)</w:t>
                            </w:r>
                            <w:r w:rsidRPr="00EC03E9">
                              <w:rPr>
                                <w:rFonts w:ascii="Garamond" w:hAnsi="Garamond"/>
                                <w:sz w:val="22"/>
                                <w:szCs w:val="22"/>
                              </w:rPr>
                              <w:t xml:space="preserve"> experience in gender se</w:t>
                            </w:r>
                            <w:r>
                              <w:rPr>
                                <w:rFonts w:ascii="Garamond" w:hAnsi="Garamond"/>
                                <w:sz w:val="22"/>
                                <w:szCs w:val="22"/>
                              </w:rPr>
                              <w:t>nsitive evaluation and analysis;</w:t>
                            </w:r>
                          </w:p>
                          <w:p w14:paraId="592FEF43" w14:textId="77777777" w:rsidR="00E04CD1" w:rsidRPr="00EC03E9" w:rsidRDefault="00E04CD1"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Excellent communication skills;</w:t>
                            </w:r>
                          </w:p>
                          <w:p w14:paraId="592FEF44" w14:textId="77777777" w:rsidR="00E04CD1" w:rsidRPr="00EC03E9" w:rsidRDefault="00E04CD1"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Demonstrable analytical skills;</w:t>
                            </w:r>
                          </w:p>
                          <w:p w14:paraId="592FEF45" w14:textId="77777777" w:rsidR="00E04CD1" w:rsidRPr="00EC03E9" w:rsidRDefault="00E04CD1"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Project evaluation/review experiences within United Nations system wil</w:t>
                            </w:r>
                            <w:r>
                              <w:rPr>
                                <w:rFonts w:ascii="Garamond" w:hAnsi="Garamond"/>
                                <w:sz w:val="22"/>
                                <w:szCs w:val="22"/>
                              </w:rPr>
                              <w:t>l be considered an asset;</w:t>
                            </w:r>
                          </w:p>
                          <w:p w14:paraId="592FEF46" w14:textId="0FE0964C" w:rsidR="00E04CD1" w:rsidRPr="00935848" w:rsidRDefault="00E04CD1" w:rsidP="004A4E9F">
                            <w:pPr>
                              <w:pStyle w:val="ListParagraph"/>
                              <w:numPr>
                                <w:ilvl w:val="0"/>
                                <w:numId w:val="11"/>
                              </w:numPr>
                              <w:spacing w:before="0"/>
                              <w:ind w:left="630"/>
                              <w:rPr>
                                <w:rFonts w:ascii="Garamond" w:hAnsi="Garamond"/>
                                <w:sz w:val="22"/>
                                <w:szCs w:val="22"/>
                              </w:rPr>
                            </w:pPr>
                            <w:r w:rsidRPr="00935848">
                              <w:rPr>
                                <w:rFonts w:ascii="Garamond" w:hAnsi="Garamond"/>
                                <w:sz w:val="22"/>
                                <w:szCs w:val="22"/>
                              </w:rPr>
                              <w:t xml:space="preserve">A Master’s degree in </w:t>
                            </w:r>
                            <w:r w:rsidR="003E4AFF" w:rsidRPr="003E4AFF">
                              <w:rPr>
                                <w:rFonts w:ascii="Garamond" w:hAnsi="Garamond"/>
                                <w:i/>
                                <w:sz w:val="22"/>
                                <w:szCs w:val="22"/>
                                <w:highlight w:val="yellow"/>
                              </w:rPr>
                              <w:t>(environment or development related fields, preferably with specialization in conservation, climate change, low emission and/or sustainable development.),</w:t>
                            </w:r>
                            <w:r w:rsidR="003E4AFF" w:rsidRPr="003E4AFF">
                              <w:rPr>
                                <w:rFonts w:ascii="Garamond" w:hAnsi="Garamond"/>
                                <w:i/>
                                <w:sz w:val="22"/>
                                <w:szCs w:val="22"/>
                              </w:rPr>
                              <w:t xml:space="preserve"> </w:t>
                            </w:r>
                            <w:r w:rsidRPr="00935848">
                              <w:rPr>
                                <w:rFonts w:ascii="Garamond" w:hAnsi="Garamond"/>
                                <w:sz w:val="22"/>
                                <w:szCs w:val="22"/>
                              </w:rPr>
                              <w:t>or other closely related field.</w:t>
                            </w:r>
                          </w:p>
                          <w:p w14:paraId="592FEF47" w14:textId="77777777" w:rsidR="00E04CD1" w:rsidRPr="00984C32" w:rsidRDefault="00E04CD1" w:rsidP="00BF0763">
                            <w:pPr>
                              <w:pStyle w:val="ListParagraph"/>
                              <w:spacing w:before="0"/>
                              <w:ind w:left="630"/>
                              <w:rPr>
                                <w:rFonts w:ascii="Garamond" w:hAnsi="Garamond"/>
                                <w:sz w:val="22"/>
                                <w:szCs w:val="22"/>
                              </w:rPr>
                            </w:pPr>
                          </w:p>
                          <w:p w14:paraId="592FEF48" w14:textId="77777777" w:rsidR="00E04CD1" w:rsidRPr="006E1AEE" w:rsidRDefault="00E04CD1" w:rsidP="00BF0763">
                            <w:pPr>
                              <w:pStyle w:val="p28"/>
                              <w:tabs>
                                <w:tab w:val="clear" w:pos="680"/>
                                <w:tab w:val="clear" w:pos="1060"/>
                              </w:tabs>
                              <w:spacing w:line="240" w:lineRule="auto"/>
                              <w:ind w:left="0" w:firstLine="0"/>
                              <w:jc w:val="both"/>
                              <w:rPr>
                                <w:rFonts w:ascii="Garamond" w:hAnsi="Garamond" w:cstheme="minorHAnsi"/>
                                <w:b/>
                                <w:bCs/>
                                <w:i/>
                                <w:sz w:val="22"/>
                                <w:szCs w:val="22"/>
                              </w:rPr>
                            </w:pPr>
                            <w:r>
                              <w:rPr>
                                <w:rFonts w:ascii="Garamond" w:hAnsi="Garamond" w:cstheme="minorHAnsi"/>
                                <w:b/>
                                <w:bCs/>
                                <w:i/>
                                <w:sz w:val="22"/>
                                <w:szCs w:val="22"/>
                              </w:rPr>
                              <w:t>Consultant Independence</w:t>
                            </w:r>
                            <w:r w:rsidRPr="006E1AEE">
                              <w:rPr>
                                <w:rFonts w:ascii="Garamond" w:hAnsi="Garamond" w:cstheme="minorHAnsi"/>
                                <w:b/>
                                <w:bCs/>
                                <w:i/>
                                <w:sz w:val="22"/>
                                <w:szCs w:val="22"/>
                              </w:rPr>
                              <w:t>:</w:t>
                            </w:r>
                          </w:p>
                          <w:p w14:paraId="592FEF49" w14:textId="77777777" w:rsidR="00E04CD1" w:rsidRPr="008A393B" w:rsidRDefault="00E04CD1" w:rsidP="00BF0763">
                            <w:pPr>
                              <w:spacing w:after="0" w:line="240" w:lineRule="auto"/>
                              <w:ind w:left="270"/>
                              <w:jc w:val="both"/>
                              <w:rPr>
                                <w:rFonts w:ascii="Garamond" w:hAnsi="Garamond"/>
                              </w:rPr>
                            </w:pPr>
                            <w:r w:rsidRPr="006E1AEE">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2FEEC7" id="Text Box 42" o:spid="_x0000_s1034"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GSMqWkUCAACPBAAADgAA&#10;AAAAAAAAAAAAAAAuAgAAZHJzL2Uyb0RvYy54bWxQSwECLQAUAAYACAAAACEAtwwDCNcAAAAFAQAA&#10;DwAAAAAAAAAAAAAAAACfBAAAZHJzL2Rvd25yZXYueG1sUEsFBgAAAAAEAAQA8wAAAKMFAAAAAA==&#10;" filled="f" strokeweight=".5pt">
                <v:textbox style="mso-fit-shape-to-text:t">
                  <w:txbxContent>
                    <w:p w14:paraId="592FEF3B" w14:textId="4649287E" w:rsidR="00E04CD1" w:rsidRPr="006E1AEE" w:rsidRDefault="00E04CD1" w:rsidP="00BF0763">
                      <w:pPr>
                        <w:spacing w:after="0" w:line="240" w:lineRule="auto"/>
                        <w:jc w:val="both"/>
                        <w:rPr>
                          <w:rFonts w:ascii="Garamond" w:hAnsi="Garamond"/>
                        </w:rPr>
                      </w:pPr>
                      <w:r w:rsidRPr="006E1AEE">
                        <w:rPr>
                          <w:rFonts w:ascii="Garamond" w:hAnsi="Garamond"/>
                        </w:rPr>
                        <w:t>The selection of consultants will be aimed at maximizing the overall “team” qualities in the following areas:</w:t>
                      </w:r>
                      <w:r>
                        <w:rPr>
                          <w:rFonts w:ascii="Garamond" w:hAnsi="Garamond"/>
                        </w:rPr>
                        <w:t xml:space="preserve"> </w:t>
                      </w:r>
                      <w:r w:rsidRPr="00B8184C">
                        <w:rPr>
                          <w:rFonts w:ascii="Garamond" w:hAnsi="Garamond"/>
                          <w:i/>
                          <w:highlight w:val="lightGray"/>
                        </w:rPr>
                        <w:t>(</w:t>
                      </w:r>
                      <w:r w:rsidR="001C4DA4">
                        <w:rPr>
                          <w:rFonts w:ascii="Garamond" w:hAnsi="Garamond"/>
                          <w:i/>
                          <w:highlight w:val="lightGray"/>
                        </w:rPr>
                        <w:t xml:space="preserve">The </w:t>
                      </w:r>
                      <w:r w:rsidR="00C83A85">
                        <w:rPr>
                          <w:rFonts w:ascii="Garamond" w:hAnsi="Garamond"/>
                          <w:i/>
                          <w:highlight w:val="lightGray"/>
                        </w:rPr>
                        <w:t>candidate will be assessed toward 70% technical expertise and 30% on the financial proposal</w:t>
                      </w:r>
                      <w:r w:rsidRPr="00B8184C">
                        <w:rPr>
                          <w:rFonts w:ascii="Garamond" w:hAnsi="Garamond"/>
                          <w:i/>
                          <w:highlight w:val="lightGray"/>
                        </w:rPr>
                        <w:t>)</w:t>
                      </w:r>
                    </w:p>
                    <w:p w14:paraId="592FEF3C" w14:textId="77777777" w:rsidR="00E04CD1" w:rsidRPr="00EC03E9" w:rsidRDefault="00E04CD1" w:rsidP="004A4E9F">
                      <w:pPr>
                        <w:pStyle w:val="ListParagraph"/>
                        <w:numPr>
                          <w:ilvl w:val="0"/>
                          <w:numId w:val="11"/>
                        </w:numPr>
                        <w:spacing w:before="0"/>
                        <w:ind w:left="630"/>
                        <w:rPr>
                          <w:rFonts w:ascii="Garamond" w:hAnsi="Garamond"/>
                          <w:sz w:val="22"/>
                          <w:szCs w:val="22"/>
                        </w:rPr>
                      </w:pPr>
                      <w:r w:rsidRPr="006E1AEE">
                        <w:rPr>
                          <w:rFonts w:ascii="Garamond" w:hAnsi="Garamond"/>
                          <w:sz w:val="22"/>
                          <w:szCs w:val="22"/>
                        </w:rPr>
                        <w:t xml:space="preserve">Recent experience </w:t>
                      </w:r>
                      <w:r w:rsidRPr="00EC03E9">
                        <w:rPr>
                          <w:rFonts w:ascii="Garamond" w:hAnsi="Garamond"/>
                          <w:sz w:val="22"/>
                          <w:szCs w:val="22"/>
                        </w:rPr>
                        <w:t>with result-based management evaluation methodologies;</w:t>
                      </w:r>
                    </w:p>
                    <w:p w14:paraId="592FEF3D" w14:textId="77777777" w:rsidR="00E04CD1" w:rsidRPr="00EC03E9" w:rsidRDefault="00E04CD1"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Experience applying SMART targets and reconstructing or validating baseline scenarios;</w:t>
                      </w:r>
                    </w:p>
                    <w:p w14:paraId="592FEF3E" w14:textId="3DD90493" w:rsidR="00E04CD1" w:rsidRPr="00EC03E9" w:rsidRDefault="00E04CD1"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Competence in adaptive management, as applied to (</w:t>
                      </w:r>
                      <w:r w:rsidR="00411406">
                        <w:rPr>
                          <w:rFonts w:ascii="Garamond" w:hAnsi="Garamond"/>
                          <w:i/>
                          <w:sz w:val="22"/>
                          <w:szCs w:val="22"/>
                        </w:rPr>
                        <w:t>Climate Changes</w:t>
                      </w:r>
                      <w:r w:rsidRPr="00EC03E9">
                        <w:rPr>
                          <w:rFonts w:ascii="Garamond" w:hAnsi="Garamond"/>
                          <w:sz w:val="22"/>
                          <w:szCs w:val="22"/>
                        </w:rPr>
                        <w:t>);</w:t>
                      </w:r>
                    </w:p>
                    <w:p w14:paraId="592FEF3F" w14:textId="77777777" w:rsidR="00E04CD1" w:rsidRPr="00EC03E9" w:rsidRDefault="00E04CD1" w:rsidP="004A4E9F">
                      <w:pPr>
                        <w:numPr>
                          <w:ilvl w:val="0"/>
                          <w:numId w:val="11"/>
                        </w:numPr>
                        <w:spacing w:after="0" w:line="240" w:lineRule="auto"/>
                        <w:ind w:left="630"/>
                        <w:jc w:val="both"/>
                        <w:rPr>
                          <w:rFonts w:ascii="Garamond" w:hAnsi="Garamond"/>
                        </w:rPr>
                      </w:pPr>
                      <w:r w:rsidRPr="00EC03E9">
                        <w:rPr>
                          <w:rFonts w:ascii="Garamond" w:hAnsi="Garamond"/>
                        </w:rPr>
                        <w:t>Experience working with the GEF or GEF-evaluations;</w:t>
                      </w:r>
                    </w:p>
                    <w:p w14:paraId="592FEF40" w14:textId="4D47480E" w:rsidR="00E04CD1" w:rsidRPr="00EC03E9" w:rsidRDefault="00E04CD1" w:rsidP="004A4E9F">
                      <w:pPr>
                        <w:numPr>
                          <w:ilvl w:val="0"/>
                          <w:numId w:val="11"/>
                        </w:numPr>
                        <w:spacing w:after="0" w:line="240" w:lineRule="auto"/>
                        <w:ind w:left="630"/>
                        <w:jc w:val="both"/>
                        <w:rPr>
                          <w:rFonts w:ascii="Garamond" w:hAnsi="Garamond"/>
                        </w:rPr>
                      </w:pPr>
                      <w:r w:rsidRPr="00EC03E9">
                        <w:rPr>
                          <w:rFonts w:ascii="Garamond" w:hAnsi="Garamond"/>
                        </w:rPr>
                        <w:t>Experience working in (</w:t>
                      </w:r>
                      <w:r w:rsidR="00411406">
                        <w:rPr>
                          <w:rFonts w:ascii="Garamond" w:hAnsi="Garamond"/>
                          <w:i/>
                        </w:rPr>
                        <w:t>Asia and the Pacific region</w:t>
                      </w:r>
                      <w:r w:rsidRPr="00EC03E9">
                        <w:rPr>
                          <w:rFonts w:ascii="Garamond" w:hAnsi="Garamond"/>
                        </w:rPr>
                        <w:t>);</w:t>
                      </w:r>
                    </w:p>
                    <w:p w14:paraId="592FEF41" w14:textId="77777777" w:rsidR="00E04CD1" w:rsidRPr="00EC03E9" w:rsidRDefault="00E04CD1"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 xml:space="preserve">Work experience in relevant technical areas for at least </w:t>
                      </w:r>
                      <w:r w:rsidRPr="00EC03E9">
                        <w:rPr>
                          <w:rFonts w:ascii="Garamond" w:hAnsi="Garamond"/>
                          <w:sz w:val="22"/>
                          <w:szCs w:val="22"/>
                          <w:highlight w:val="lightGray"/>
                        </w:rPr>
                        <w:t>10 years</w:t>
                      </w:r>
                      <w:r w:rsidRPr="00EC03E9">
                        <w:rPr>
                          <w:rFonts w:ascii="Garamond" w:hAnsi="Garamond"/>
                          <w:sz w:val="22"/>
                          <w:szCs w:val="22"/>
                        </w:rPr>
                        <w:t>;</w:t>
                      </w:r>
                    </w:p>
                    <w:p w14:paraId="592FEF42" w14:textId="3AD1B781" w:rsidR="00E04CD1" w:rsidRPr="00EC03E9" w:rsidRDefault="00E04CD1"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Demonstrated understanding of issues related to gender and (</w:t>
                      </w:r>
                      <w:r w:rsidR="00411406">
                        <w:rPr>
                          <w:rFonts w:ascii="Garamond" w:hAnsi="Garamond"/>
                          <w:i/>
                          <w:sz w:val="22"/>
                          <w:szCs w:val="22"/>
                        </w:rPr>
                        <w:t>Climate Changes)</w:t>
                      </w:r>
                      <w:r w:rsidRPr="00EC03E9">
                        <w:rPr>
                          <w:rFonts w:ascii="Garamond" w:hAnsi="Garamond"/>
                          <w:sz w:val="22"/>
                          <w:szCs w:val="22"/>
                        </w:rPr>
                        <w:t xml:space="preserve"> experience in gender se</w:t>
                      </w:r>
                      <w:r>
                        <w:rPr>
                          <w:rFonts w:ascii="Garamond" w:hAnsi="Garamond"/>
                          <w:sz w:val="22"/>
                          <w:szCs w:val="22"/>
                        </w:rPr>
                        <w:t>nsitive evaluation and analysis;</w:t>
                      </w:r>
                    </w:p>
                    <w:p w14:paraId="592FEF43" w14:textId="77777777" w:rsidR="00E04CD1" w:rsidRPr="00EC03E9" w:rsidRDefault="00E04CD1"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Excellent communication skills;</w:t>
                      </w:r>
                    </w:p>
                    <w:p w14:paraId="592FEF44" w14:textId="77777777" w:rsidR="00E04CD1" w:rsidRPr="00EC03E9" w:rsidRDefault="00E04CD1"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Demonstrable analytical skills;</w:t>
                      </w:r>
                    </w:p>
                    <w:p w14:paraId="592FEF45" w14:textId="77777777" w:rsidR="00E04CD1" w:rsidRPr="00EC03E9" w:rsidRDefault="00E04CD1"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Project evaluation/review experiences within United Nations system wil</w:t>
                      </w:r>
                      <w:r>
                        <w:rPr>
                          <w:rFonts w:ascii="Garamond" w:hAnsi="Garamond"/>
                          <w:sz w:val="22"/>
                          <w:szCs w:val="22"/>
                        </w:rPr>
                        <w:t>l be considered an asset;</w:t>
                      </w:r>
                    </w:p>
                    <w:p w14:paraId="592FEF46" w14:textId="0FE0964C" w:rsidR="00E04CD1" w:rsidRPr="00935848" w:rsidRDefault="00E04CD1" w:rsidP="004A4E9F">
                      <w:pPr>
                        <w:pStyle w:val="ListParagraph"/>
                        <w:numPr>
                          <w:ilvl w:val="0"/>
                          <w:numId w:val="11"/>
                        </w:numPr>
                        <w:spacing w:before="0"/>
                        <w:ind w:left="630"/>
                        <w:rPr>
                          <w:rFonts w:ascii="Garamond" w:hAnsi="Garamond"/>
                          <w:sz w:val="22"/>
                          <w:szCs w:val="22"/>
                        </w:rPr>
                      </w:pPr>
                      <w:r w:rsidRPr="00935848">
                        <w:rPr>
                          <w:rFonts w:ascii="Garamond" w:hAnsi="Garamond"/>
                          <w:sz w:val="22"/>
                          <w:szCs w:val="22"/>
                        </w:rPr>
                        <w:t xml:space="preserve">A Master’s degree in </w:t>
                      </w:r>
                      <w:r w:rsidR="003E4AFF" w:rsidRPr="003E4AFF">
                        <w:rPr>
                          <w:rFonts w:ascii="Garamond" w:hAnsi="Garamond"/>
                          <w:i/>
                          <w:sz w:val="22"/>
                          <w:szCs w:val="22"/>
                          <w:highlight w:val="yellow"/>
                        </w:rPr>
                        <w:t>(environment or development related fields, preferably with specialization in conservation, climate change, low emission and/or sustainable development.),</w:t>
                      </w:r>
                      <w:r w:rsidR="003E4AFF" w:rsidRPr="003E4AFF">
                        <w:rPr>
                          <w:rFonts w:ascii="Garamond" w:hAnsi="Garamond"/>
                          <w:i/>
                          <w:sz w:val="22"/>
                          <w:szCs w:val="22"/>
                        </w:rPr>
                        <w:t xml:space="preserve"> </w:t>
                      </w:r>
                      <w:r w:rsidRPr="00935848">
                        <w:rPr>
                          <w:rFonts w:ascii="Garamond" w:hAnsi="Garamond"/>
                          <w:sz w:val="22"/>
                          <w:szCs w:val="22"/>
                        </w:rPr>
                        <w:t>or other closely related field.</w:t>
                      </w:r>
                    </w:p>
                    <w:p w14:paraId="592FEF47" w14:textId="77777777" w:rsidR="00E04CD1" w:rsidRPr="00984C32" w:rsidRDefault="00E04CD1" w:rsidP="00BF0763">
                      <w:pPr>
                        <w:pStyle w:val="ListParagraph"/>
                        <w:spacing w:before="0"/>
                        <w:ind w:left="630"/>
                        <w:rPr>
                          <w:rFonts w:ascii="Garamond" w:hAnsi="Garamond"/>
                          <w:sz w:val="22"/>
                          <w:szCs w:val="22"/>
                        </w:rPr>
                      </w:pPr>
                    </w:p>
                    <w:p w14:paraId="592FEF48" w14:textId="77777777" w:rsidR="00E04CD1" w:rsidRPr="006E1AEE" w:rsidRDefault="00E04CD1" w:rsidP="00BF0763">
                      <w:pPr>
                        <w:pStyle w:val="p28"/>
                        <w:tabs>
                          <w:tab w:val="clear" w:pos="680"/>
                          <w:tab w:val="clear" w:pos="1060"/>
                        </w:tabs>
                        <w:spacing w:line="240" w:lineRule="auto"/>
                        <w:ind w:left="0" w:firstLine="0"/>
                        <w:jc w:val="both"/>
                        <w:rPr>
                          <w:rFonts w:ascii="Garamond" w:hAnsi="Garamond" w:cstheme="minorHAnsi"/>
                          <w:b/>
                          <w:bCs/>
                          <w:i/>
                          <w:sz w:val="22"/>
                          <w:szCs w:val="22"/>
                        </w:rPr>
                      </w:pPr>
                      <w:r>
                        <w:rPr>
                          <w:rFonts w:ascii="Garamond" w:hAnsi="Garamond" w:cstheme="minorHAnsi"/>
                          <w:b/>
                          <w:bCs/>
                          <w:i/>
                          <w:sz w:val="22"/>
                          <w:szCs w:val="22"/>
                        </w:rPr>
                        <w:t>Consultant Independence</w:t>
                      </w:r>
                      <w:r w:rsidRPr="006E1AEE">
                        <w:rPr>
                          <w:rFonts w:ascii="Garamond" w:hAnsi="Garamond" w:cstheme="minorHAnsi"/>
                          <w:b/>
                          <w:bCs/>
                          <w:i/>
                          <w:sz w:val="22"/>
                          <w:szCs w:val="22"/>
                        </w:rPr>
                        <w:t>:</w:t>
                      </w:r>
                    </w:p>
                    <w:p w14:paraId="592FEF49" w14:textId="77777777" w:rsidR="00E04CD1" w:rsidRPr="008A393B" w:rsidRDefault="00E04CD1" w:rsidP="00BF0763">
                      <w:pPr>
                        <w:spacing w:after="0" w:line="240" w:lineRule="auto"/>
                        <w:ind w:left="270"/>
                        <w:jc w:val="both"/>
                        <w:rPr>
                          <w:rFonts w:ascii="Garamond" w:hAnsi="Garamond"/>
                        </w:rPr>
                      </w:pPr>
                      <w:r w:rsidRPr="006E1AEE">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txbxContent>
                </v:textbox>
                <w10:wrap type="square"/>
              </v:shape>
            </w:pict>
          </mc:Fallback>
        </mc:AlternateContent>
      </w:r>
    </w:p>
    <w:p w14:paraId="592FEEAA" w14:textId="77777777"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u w:val="single"/>
        </w:rPr>
      </w:pPr>
      <w:r w:rsidRPr="004A31E6">
        <w:rPr>
          <w:rFonts w:ascii="Garamond" w:hAnsi="Garamond" w:cstheme="minorHAnsi"/>
          <w:b/>
          <w:bCs/>
          <w:sz w:val="28"/>
          <w:szCs w:val="28"/>
          <w:u w:val="single"/>
        </w:rPr>
        <w:t>APPLICATION PROCESS</w:t>
      </w:r>
    </w:p>
    <w:p w14:paraId="592FEEAB" w14:textId="77777777"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p>
    <w:p w14:paraId="592FEEAC" w14:textId="77777777" w:rsidR="00BF0763" w:rsidRPr="00B3610D"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I.    Scope of Price Pr</w:t>
      </w:r>
      <w:r>
        <w:rPr>
          <w:rFonts w:ascii="Garamond" w:hAnsi="Garamond" w:cstheme="minorHAnsi"/>
          <w:b/>
          <w:bCs/>
          <w:sz w:val="28"/>
          <w:szCs w:val="28"/>
        </w:rPr>
        <w:t>oposal and Schedule of Payments</w:t>
      </w:r>
    </w:p>
    <w:p w14:paraId="592FEEAD" w14:textId="77777777" w:rsidR="00BF0763" w:rsidRPr="00EE522D" w:rsidRDefault="00BF0763" w:rsidP="00BF0763">
      <w:pPr>
        <w:pStyle w:val="p28"/>
        <w:tabs>
          <w:tab w:val="clear" w:pos="680"/>
          <w:tab w:val="clear" w:pos="1060"/>
        </w:tabs>
        <w:spacing w:line="240" w:lineRule="auto"/>
        <w:ind w:left="0" w:firstLine="0"/>
        <w:rPr>
          <w:rFonts w:ascii="Garamond" w:hAnsi="Garamond" w:cstheme="minorHAnsi"/>
          <w:sz w:val="12"/>
          <w:szCs w:val="12"/>
        </w:rPr>
      </w:pPr>
      <w:r>
        <w:rPr>
          <w:noProof/>
        </w:rPr>
        <mc:AlternateContent>
          <mc:Choice Requires="wps">
            <w:drawing>
              <wp:anchor distT="0" distB="0" distL="114300" distR="114300" simplePos="0" relativeHeight="251664384" behindDoc="0" locked="0" layoutInCell="1" allowOverlap="1" wp14:anchorId="592FEEC9" wp14:editId="592FEECA">
                <wp:simplePos x="0" y="0"/>
                <wp:positionH relativeFrom="column">
                  <wp:posOffset>-635</wp:posOffset>
                </wp:positionH>
                <wp:positionV relativeFrom="paragraph">
                  <wp:posOffset>151765</wp:posOffset>
                </wp:positionV>
                <wp:extent cx="1828800" cy="1828800"/>
                <wp:effectExtent l="0" t="0" r="12700" b="27940"/>
                <wp:wrapSquare wrapText="bothSides"/>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92FEF4A" w14:textId="77777777" w:rsidR="00E04CD1" w:rsidRPr="006E1AEE" w:rsidRDefault="00E04CD1" w:rsidP="00BF0763">
                            <w:pPr>
                              <w:spacing w:after="0" w:line="240" w:lineRule="auto"/>
                              <w:jc w:val="both"/>
                              <w:rPr>
                                <w:rFonts w:ascii="Garamond" w:eastAsia="Times New Roman" w:hAnsi="Garamond"/>
                                <w:i/>
                              </w:rPr>
                            </w:pPr>
                            <w:r w:rsidRPr="006E1AEE">
                              <w:rPr>
                                <w:rFonts w:ascii="Garamond" w:eastAsia="Times New Roman" w:hAnsi="Garamond"/>
                                <w:b/>
                                <w:bCs/>
                                <w:i/>
                                <w:shd w:val="clear" w:color="auto" w:fill="FFFFFF"/>
                              </w:rPr>
                              <w:t>Financial Proposal:</w:t>
                            </w:r>
                          </w:p>
                          <w:p w14:paraId="592FEF4B" w14:textId="77777777" w:rsidR="00E04CD1" w:rsidRPr="00C12AC7" w:rsidRDefault="00E04CD1" w:rsidP="004A4E9F">
                            <w:pPr>
                              <w:numPr>
                                <w:ilvl w:val="0"/>
                                <w:numId w:val="27"/>
                              </w:numPr>
                              <w:shd w:val="clear" w:color="auto" w:fill="FFFFFF"/>
                              <w:tabs>
                                <w:tab w:val="clear" w:pos="720"/>
                                <w:tab w:val="num" w:pos="630"/>
                              </w:tabs>
                              <w:spacing w:after="0" w:line="240" w:lineRule="auto"/>
                              <w:ind w:left="630"/>
                              <w:jc w:val="both"/>
                              <w:rPr>
                                <w:rFonts w:ascii="Garamond" w:eastAsia="Times New Roman" w:hAnsi="Garamond"/>
                              </w:rPr>
                            </w:pPr>
                            <w:r w:rsidRPr="00C12AC7">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14:paraId="592FEF4C" w14:textId="1E681ABB" w:rsidR="00E04CD1" w:rsidRPr="00C12AC7" w:rsidRDefault="00E04CD1" w:rsidP="004A4E9F">
                            <w:pPr>
                              <w:pStyle w:val="ListParagraph"/>
                              <w:numPr>
                                <w:ilvl w:val="0"/>
                                <w:numId w:val="27"/>
                              </w:numPr>
                              <w:tabs>
                                <w:tab w:val="clear" w:pos="720"/>
                                <w:tab w:val="num" w:pos="630"/>
                                <w:tab w:val="left" w:pos="1440"/>
                                <w:tab w:val="left" w:pos="9000"/>
                              </w:tabs>
                              <w:spacing w:before="0"/>
                              <w:ind w:left="630"/>
                              <w:contextualSpacing/>
                              <w:rPr>
                                <w:rFonts w:ascii="Garamond" w:hAnsi="Garamond" w:cstheme="minorHAnsi"/>
                                <w:sz w:val="22"/>
                                <w:szCs w:val="22"/>
                              </w:rPr>
                            </w:pPr>
                            <w:r w:rsidRPr="00C12AC7">
                              <w:rPr>
                                <w:rFonts w:ascii="Garamond" w:hAnsi="Garamond" w:cstheme="minorHAnsi"/>
                                <w:sz w:val="22"/>
                                <w:szCs w:val="22"/>
                              </w:rPr>
                              <w:t>For duty travels, the UN’s Daily Subsistence Allowance (DSA) rates are (</w:t>
                            </w:r>
                            <w:r w:rsidR="00B64053">
                              <w:rPr>
                                <w:rFonts w:ascii="Garamond" w:hAnsi="Garamond" w:cstheme="minorHAnsi"/>
                                <w:sz w:val="22"/>
                                <w:szCs w:val="22"/>
                              </w:rPr>
                              <w:t>Bangkok, Koh Samui, Chiangmai, Khon Kaen and Nakorn Rachasima</w:t>
                            </w:r>
                            <w:r w:rsidRPr="00C12AC7">
                              <w:rPr>
                                <w:rFonts w:ascii="Garamond" w:hAnsi="Garamond" w:cstheme="minorHAnsi"/>
                                <w:sz w:val="22"/>
                                <w:szCs w:val="22"/>
                              </w:rPr>
                              <w:t xml:space="preserve">), which should provide indication of the cost of living in a duty station/destination </w:t>
                            </w:r>
                            <w:r w:rsidRPr="00C12AC7">
                              <w:rPr>
                                <w:rFonts w:ascii="Garamond" w:hAnsi="Garamond" w:cstheme="minorHAnsi"/>
                                <w:i/>
                                <w:sz w:val="22"/>
                                <w:szCs w:val="22"/>
                              </w:rPr>
                              <w:t xml:space="preserve">(Note: </w:t>
                            </w:r>
                            <w:r w:rsidRPr="00C12AC7">
                              <w:rPr>
                                <w:rFonts w:ascii="Garamond" w:hAnsi="Garamond"/>
                                <w:i/>
                                <w:sz w:val="22"/>
                                <w:szCs w:val="22"/>
                                <w:lang w:val="en-PH"/>
                              </w:rPr>
                              <w:t xml:space="preserve">Individuals on this contract are not UN staff </w:t>
                            </w:r>
                            <w:r>
                              <w:rPr>
                                <w:rFonts w:ascii="Garamond" w:hAnsi="Garamond"/>
                                <w:i/>
                                <w:sz w:val="22"/>
                                <w:szCs w:val="22"/>
                                <w:lang w:val="en-PH"/>
                              </w:rPr>
                              <w:t xml:space="preserve">and </w:t>
                            </w:r>
                            <w:r w:rsidRPr="00C12AC7">
                              <w:rPr>
                                <w:rFonts w:ascii="Garamond" w:hAnsi="Garamond"/>
                                <w:i/>
                                <w:sz w:val="22"/>
                                <w:szCs w:val="22"/>
                                <w:lang w:val="en-PH"/>
                              </w:rPr>
                              <w:t>are therefore not entitled to DSAs.  All living allowances required to perform the demands of the ToR must be incorporated in the financial proposal, whether the fees are expressed as daily fees or lump sum amount.)</w:t>
                            </w:r>
                          </w:p>
                          <w:p w14:paraId="592FEF4D" w14:textId="77777777" w:rsidR="00E04CD1" w:rsidRPr="00EC03E9" w:rsidRDefault="00E04CD1" w:rsidP="004A4E9F">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C12AC7">
                              <w:rPr>
                                <w:rFonts w:ascii="Garamond" w:hAnsi="Garamond"/>
                                <w:sz w:val="22"/>
                                <w:szCs w:val="22"/>
                              </w:rPr>
                              <w:t xml:space="preserve">The lump sum is fixed regardless of changes in the cost components. </w:t>
                            </w:r>
                          </w:p>
                          <w:p w14:paraId="592FEF4E" w14:textId="77777777" w:rsidR="00E04CD1" w:rsidRPr="00EC03E9" w:rsidRDefault="00E04CD1" w:rsidP="00BF0763">
                            <w:pPr>
                              <w:pStyle w:val="p28"/>
                              <w:tabs>
                                <w:tab w:val="clear" w:pos="680"/>
                                <w:tab w:val="clear" w:pos="1060"/>
                              </w:tabs>
                              <w:spacing w:line="240" w:lineRule="auto"/>
                              <w:ind w:left="0" w:firstLine="0"/>
                              <w:jc w:val="both"/>
                              <w:rPr>
                                <w:rFonts w:ascii="Garamond" w:hAnsi="Garamond" w:cstheme="minorHAnsi"/>
                                <w:b/>
                                <w:bCs/>
                                <w:sz w:val="22"/>
                                <w:szCs w:val="22"/>
                              </w:rPr>
                            </w:pPr>
                          </w:p>
                          <w:p w14:paraId="592FEF4F" w14:textId="77777777" w:rsidR="00E04CD1" w:rsidRPr="00EC03E9" w:rsidRDefault="00E04CD1" w:rsidP="00BF0763">
                            <w:pPr>
                              <w:pStyle w:val="p28"/>
                              <w:tabs>
                                <w:tab w:val="clear" w:pos="680"/>
                                <w:tab w:val="clear" w:pos="1060"/>
                              </w:tabs>
                              <w:spacing w:line="240" w:lineRule="auto"/>
                              <w:ind w:left="0" w:firstLine="0"/>
                              <w:jc w:val="both"/>
                              <w:rPr>
                                <w:rFonts w:ascii="Garamond" w:hAnsi="Garamond" w:cstheme="minorHAnsi"/>
                                <w:b/>
                                <w:bCs/>
                                <w:i/>
                                <w:sz w:val="22"/>
                                <w:szCs w:val="22"/>
                              </w:rPr>
                            </w:pPr>
                            <w:r w:rsidRPr="00EC03E9">
                              <w:rPr>
                                <w:rFonts w:ascii="Garamond" w:hAnsi="Garamond" w:cstheme="minorHAnsi"/>
                                <w:b/>
                                <w:bCs/>
                                <w:i/>
                                <w:sz w:val="22"/>
                                <w:szCs w:val="22"/>
                              </w:rPr>
                              <w:t>Schedule of Payments:</w:t>
                            </w:r>
                          </w:p>
                          <w:p w14:paraId="592FEF50" w14:textId="77777777" w:rsidR="00E04CD1" w:rsidRDefault="00E04CD1" w:rsidP="00BF0763">
                            <w:pPr>
                              <w:pStyle w:val="p28"/>
                              <w:spacing w:line="240" w:lineRule="auto"/>
                              <w:jc w:val="both"/>
                              <w:rPr>
                                <w:rFonts w:ascii="Garamond" w:hAnsi="Garamond"/>
                                <w:bCs/>
                                <w:sz w:val="22"/>
                                <w:szCs w:val="22"/>
                              </w:rPr>
                            </w:pPr>
                            <w:r>
                              <w:rPr>
                                <w:rFonts w:ascii="Garamond" w:hAnsi="Garamond"/>
                                <w:bCs/>
                                <w:sz w:val="22"/>
                                <w:szCs w:val="22"/>
                              </w:rPr>
                              <w:t>10% of payment upon approval of the MTR Inception Report</w:t>
                            </w:r>
                          </w:p>
                          <w:p w14:paraId="592FEF51" w14:textId="77777777" w:rsidR="00E04CD1" w:rsidRDefault="00E04CD1" w:rsidP="00BF0763">
                            <w:pPr>
                              <w:pStyle w:val="p28"/>
                              <w:spacing w:line="240" w:lineRule="auto"/>
                              <w:jc w:val="both"/>
                              <w:rPr>
                                <w:rFonts w:ascii="Garamond" w:hAnsi="Garamond"/>
                                <w:bCs/>
                                <w:sz w:val="22"/>
                                <w:szCs w:val="22"/>
                              </w:rPr>
                            </w:pPr>
                            <w:r>
                              <w:rPr>
                                <w:rFonts w:ascii="Garamond" w:hAnsi="Garamond"/>
                                <w:bCs/>
                                <w:sz w:val="22"/>
                                <w:szCs w:val="22"/>
                              </w:rPr>
                              <w:t>30% upon submission of the draft MTR Report</w:t>
                            </w:r>
                          </w:p>
                          <w:p w14:paraId="592FEF52" w14:textId="77777777" w:rsidR="00E04CD1" w:rsidRDefault="00E04CD1" w:rsidP="00BF0763">
                            <w:pPr>
                              <w:pStyle w:val="p28"/>
                              <w:spacing w:line="240" w:lineRule="auto"/>
                              <w:jc w:val="both"/>
                              <w:rPr>
                                <w:rFonts w:ascii="Garamond" w:hAnsi="Garamond"/>
                                <w:bCs/>
                                <w:sz w:val="22"/>
                                <w:szCs w:val="22"/>
                              </w:rPr>
                            </w:pPr>
                            <w:r>
                              <w:rPr>
                                <w:rFonts w:ascii="Garamond" w:hAnsi="Garamond"/>
                                <w:bCs/>
                                <w:sz w:val="22"/>
                                <w:szCs w:val="22"/>
                              </w:rPr>
                              <w:t>60% upon finalization of the MTR Report</w:t>
                            </w:r>
                          </w:p>
                          <w:p w14:paraId="592FEF53" w14:textId="77777777" w:rsidR="00E04CD1" w:rsidRDefault="00E04CD1" w:rsidP="00BF0763">
                            <w:pPr>
                              <w:pStyle w:val="p28"/>
                              <w:spacing w:line="240" w:lineRule="auto"/>
                              <w:jc w:val="both"/>
                              <w:rPr>
                                <w:rFonts w:ascii="Garamond" w:hAnsi="Garamond"/>
                                <w:bCs/>
                                <w:sz w:val="22"/>
                                <w:szCs w:val="22"/>
                              </w:rPr>
                            </w:pPr>
                          </w:p>
                          <w:p w14:paraId="592FEF54" w14:textId="77777777" w:rsidR="00E04CD1" w:rsidRPr="00975CA9" w:rsidRDefault="00E04CD1" w:rsidP="00BF0763">
                            <w:pPr>
                              <w:pStyle w:val="p28"/>
                              <w:spacing w:line="240" w:lineRule="auto"/>
                              <w:jc w:val="both"/>
                              <w:rPr>
                                <w:rFonts w:ascii="Garamond" w:hAnsi="Garamond"/>
                                <w:bCs/>
                                <w:sz w:val="22"/>
                                <w:szCs w:val="22"/>
                              </w:rPr>
                            </w:pPr>
                            <w:r w:rsidRPr="00975CA9">
                              <w:rPr>
                                <w:rFonts w:ascii="Garamond" w:hAnsi="Garamond"/>
                                <w:bCs/>
                                <w:sz w:val="22"/>
                                <w:szCs w:val="22"/>
                                <w:highlight w:val="lightGray"/>
                              </w:rPr>
                              <w:t>Or, as otherwise agreed between the Commissioning Unit and the MTR team.</w:t>
                            </w:r>
                            <w:r>
                              <w:rPr>
                                <w:rFonts w:ascii="Garamond" w:hAnsi="Garamond"/>
                                <w:bCs/>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2FEEC9" id="Text Box 40" o:spid="_x0000_s1035" type="#_x0000_t202" style="position:absolute;margin-left:-.05pt;margin-top:11.9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" filled="f" strokeweight=".5pt">
                <v:textbox style="mso-fit-shape-to-text:t">
                  <w:txbxContent>
                    <w:p w14:paraId="592FEF4A" w14:textId="77777777" w:rsidR="00E04CD1" w:rsidRPr="006E1AEE" w:rsidRDefault="00E04CD1" w:rsidP="00BF0763">
                      <w:pPr>
                        <w:spacing w:after="0" w:line="240" w:lineRule="auto"/>
                        <w:jc w:val="both"/>
                        <w:rPr>
                          <w:rFonts w:ascii="Garamond" w:eastAsia="Times New Roman" w:hAnsi="Garamond"/>
                          <w:i/>
                        </w:rPr>
                      </w:pPr>
                      <w:r w:rsidRPr="006E1AEE">
                        <w:rPr>
                          <w:rFonts w:ascii="Garamond" w:eastAsia="Times New Roman" w:hAnsi="Garamond"/>
                          <w:b/>
                          <w:bCs/>
                          <w:i/>
                          <w:shd w:val="clear" w:color="auto" w:fill="FFFFFF"/>
                        </w:rPr>
                        <w:t>Financial Proposal:</w:t>
                      </w:r>
                    </w:p>
                    <w:p w14:paraId="592FEF4B" w14:textId="77777777" w:rsidR="00E04CD1" w:rsidRPr="00C12AC7" w:rsidRDefault="00E04CD1" w:rsidP="004A4E9F">
                      <w:pPr>
                        <w:numPr>
                          <w:ilvl w:val="0"/>
                          <w:numId w:val="27"/>
                        </w:numPr>
                        <w:shd w:val="clear" w:color="auto" w:fill="FFFFFF"/>
                        <w:tabs>
                          <w:tab w:val="clear" w:pos="720"/>
                          <w:tab w:val="num" w:pos="630"/>
                        </w:tabs>
                        <w:spacing w:after="0" w:line="240" w:lineRule="auto"/>
                        <w:ind w:left="630"/>
                        <w:jc w:val="both"/>
                        <w:rPr>
                          <w:rFonts w:ascii="Garamond" w:eastAsia="Times New Roman" w:hAnsi="Garamond"/>
                        </w:rPr>
                      </w:pPr>
                      <w:r w:rsidRPr="00C12AC7">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14:paraId="592FEF4C" w14:textId="1E681ABB" w:rsidR="00E04CD1" w:rsidRPr="00C12AC7" w:rsidRDefault="00E04CD1" w:rsidP="004A4E9F">
                      <w:pPr>
                        <w:pStyle w:val="ListParagraph"/>
                        <w:numPr>
                          <w:ilvl w:val="0"/>
                          <w:numId w:val="27"/>
                        </w:numPr>
                        <w:tabs>
                          <w:tab w:val="clear" w:pos="720"/>
                          <w:tab w:val="num" w:pos="630"/>
                          <w:tab w:val="left" w:pos="1440"/>
                          <w:tab w:val="left" w:pos="9000"/>
                        </w:tabs>
                        <w:spacing w:before="0"/>
                        <w:ind w:left="630"/>
                        <w:contextualSpacing/>
                        <w:rPr>
                          <w:rFonts w:ascii="Garamond" w:hAnsi="Garamond" w:cstheme="minorHAnsi"/>
                          <w:sz w:val="22"/>
                          <w:szCs w:val="22"/>
                        </w:rPr>
                      </w:pPr>
                      <w:r w:rsidRPr="00C12AC7">
                        <w:rPr>
                          <w:rFonts w:ascii="Garamond" w:hAnsi="Garamond" w:cstheme="minorHAnsi"/>
                          <w:sz w:val="22"/>
                          <w:szCs w:val="22"/>
                        </w:rPr>
                        <w:t>For duty travels, the UN’s Daily Subsistence Allowance (DSA) rates are (</w:t>
                      </w:r>
                      <w:r w:rsidR="00B64053">
                        <w:rPr>
                          <w:rFonts w:ascii="Garamond" w:hAnsi="Garamond" w:cstheme="minorHAnsi"/>
                          <w:sz w:val="22"/>
                          <w:szCs w:val="22"/>
                        </w:rPr>
                        <w:t>Bangkok, Koh Samui, Chiangmai, Khon Kaen and Nakorn Rachasima</w:t>
                      </w:r>
                      <w:r w:rsidRPr="00C12AC7">
                        <w:rPr>
                          <w:rFonts w:ascii="Garamond" w:hAnsi="Garamond" w:cstheme="minorHAnsi"/>
                          <w:sz w:val="22"/>
                          <w:szCs w:val="22"/>
                        </w:rPr>
                        <w:t xml:space="preserve">), which should provide indication of the cost of living in a duty station/destination </w:t>
                      </w:r>
                      <w:r w:rsidRPr="00C12AC7">
                        <w:rPr>
                          <w:rFonts w:ascii="Garamond" w:hAnsi="Garamond" w:cstheme="minorHAnsi"/>
                          <w:i/>
                          <w:sz w:val="22"/>
                          <w:szCs w:val="22"/>
                        </w:rPr>
                        <w:t xml:space="preserve">(Note: </w:t>
                      </w:r>
                      <w:r w:rsidRPr="00C12AC7">
                        <w:rPr>
                          <w:rFonts w:ascii="Garamond" w:hAnsi="Garamond"/>
                          <w:i/>
                          <w:sz w:val="22"/>
                          <w:szCs w:val="22"/>
                          <w:lang w:val="en-PH"/>
                        </w:rPr>
                        <w:t xml:space="preserve">Individuals on this contract are not UN staff </w:t>
                      </w:r>
                      <w:r>
                        <w:rPr>
                          <w:rFonts w:ascii="Garamond" w:hAnsi="Garamond"/>
                          <w:i/>
                          <w:sz w:val="22"/>
                          <w:szCs w:val="22"/>
                          <w:lang w:val="en-PH"/>
                        </w:rPr>
                        <w:t xml:space="preserve">and </w:t>
                      </w:r>
                      <w:r w:rsidRPr="00C12AC7">
                        <w:rPr>
                          <w:rFonts w:ascii="Garamond" w:hAnsi="Garamond"/>
                          <w:i/>
                          <w:sz w:val="22"/>
                          <w:szCs w:val="22"/>
                          <w:lang w:val="en-PH"/>
                        </w:rPr>
                        <w:t>are therefore not entitled to DSAs.  All living allowances required to perform the demands of the ToR must be incorporated in the financial proposal, whether the fees are expressed as daily fees or lump sum amount.)</w:t>
                      </w:r>
                    </w:p>
                    <w:p w14:paraId="592FEF4D" w14:textId="77777777" w:rsidR="00E04CD1" w:rsidRPr="00EC03E9" w:rsidRDefault="00E04CD1" w:rsidP="004A4E9F">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C12AC7">
                        <w:rPr>
                          <w:rFonts w:ascii="Garamond" w:hAnsi="Garamond"/>
                          <w:sz w:val="22"/>
                          <w:szCs w:val="22"/>
                        </w:rPr>
                        <w:t xml:space="preserve">The lump sum is fixed regardless of changes in the cost components. </w:t>
                      </w:r>
                    </w:p>
                    <w:p w14:paraId="592FEF4E" w14:textId="77777777" w:rsidR="00E04CD1" w:rsidRPr="00EC03E9" w:rsidRDefault="00E04CD1" w:rsidP="00BF0763">
                      <w:pPr>
                        <w:pStyle w:val="p28"/>
                        <w:tabs>
                          <w:tab w:val="clear" w:pos="680"/>
                          <w:tab w:val="clear" w:pos="1060"/>
                        </w:tabs>
                        <w:spacing w:line="240" w:lineRule="auto"/>
                        <w:ind w:left="0" w:firstLine="0"/>
                        <w:jc w:val="both"/>
                        <w:rPr>
                          <w:rFonts w:ascii="Garamond" w:hAnsi="Garamond" w:cstheme="minorHAnsi"/>
                          <w:b/>
                          <w:bCs/>
                          <w:sz w:val="22"/>
                          <w:szCs w:val="22"/>
                        </w:rPr>
                      </w:pPr>
                    </w:p>
                    <w:p w14:paraId="592FEF4F" w14:textId="77777777" w:rsidR="00E04CD1" w:rsidRPr="00EC03E9" w:rsidRDefault="00E04CD1" w:rsidP="00BF0763">
                      <w:pPr>
                        <w:pStyle w:val="p28"/>
                        <w:tabs>
                          <w:tab w:val="clear" w:pos="680"/>
                          <w:tab w:val="clear" w:pos="1060"/>
                        </w:tabs>
                        <w:spacing w:line="240" w:lineRule="auto"/>
                        <w:ind w:left="0" w:firstLine="0"/>
                        <w:jc w:val="both"/>
                        <w:rPr>
                          <w:rFonts w:ascii="Garamond" w:hAnsi="Garamond" w:cstheme="minorHAnsi"/>
                          <w:b/>
                          <w:bCs/>
                          <w:i/>
                          <w:sz w:val="22"/>
                          <w:szCs w:val="22"/>
                        </w:rPr>
                      </w:pPr>
                      <w:r w:rsidRPr="00EC03E9">
                        <w:rPr>
                          <w:rFonts w:ascii="Garamond" w:hAnsi="Garamond" w:cstheme="minorHAnsi"/>
                          <w:b/>
                          <w:bCs/>
                          <w:i/>
                          <w:sz w:val="22"/>
                          <w:szCs w:val="22"/>
                        </w:rPr>
                        <w:t>Schedule of Payments:</w:t>
                      </w:r>
                    </w:p>
                    <w:p w14:paraId="592FEF50" w14:textId="77777777" w:rsidR="00E04CD1" w:rsidRDefault="00E04CD1" w:rsidP="00BF0763">
                      <w:pPr>
                        <w:pStyle w:val="p28"/>
                        <w:spacing w:line="240" w:lineRule="auto"/>
                        <w:jc w:val="both"/>
                        <w:rPr>
                          <w:rFonts w:ascii="Garamond" w:hAnsi="Garamond"/>
                          <w:bCs/>
                          <w:sz w:val="22"/>
                          <w:szCs w:val="22"/>
                        </w:rPr>
                      </w:pPr>
                      <w:r>
                        <w:rPr>
                          <w:rFonts w:ascii="Garamond" w:hAnsi="Garamond"/>
                          <w:bCs/>
                          <w:sz w:val="22"/>
                          <w:szCs w:val="22"/>
                        </w:rPr>
                        <w:t>10% of payment upon approval of the MTR Inception Report</w:t>
                      </w:r>
                    </w:p>
                    <w:p w14:paraId="592FEF51" w14:textId="77777777" w:rsidR="00E04CD1" w:rsidRDefault="00E04CD1" w:rsidP="00BF0763">
                      <w:pPr>
                        <w:pStyle w:val="p28"/>
                        <w:spacing w:line="240" w:lineRule="auto"/>
                        <w:jc w:val="both"/>
                        <w:rPr>
                          <w:rFonts w:ascii="Garamond" w:hAnsi="Garamond"/>
                          <w:bCs/>
                          <w:sz w:val="22"/>
                          <w:szCs w:val="22"/>
                        </w:rPr>
                      </w:pPr>
                      <w:r>
                        <w:rPr>
                          <w:rFonts w:ascii="Garamond" w:hAnsi="Garamond"/>
                          <w:bCs/>
                          <w:sz w:val="22"/>
                          <w:szCs w:val="22"/>
                        </w:rPr>
                        <w:t>30% upon submission of the draft MTR Report</w:t>
                      </w:r>
                    </w:p>
                    <w:p w14:paraId="592FEF52" w14:textId="77777777" w:rsidR="00E04CD1" w:rsidRDefault="00E04CD1" w:rsidP="00BF0763">
                      <w:pPr>
                        <w:pStyle w:val="p28"/>
                        <w:spacing w:line="240" w:lineRule="auto"/>
                        <w:jc w:val="both"/>
                        <w:rPr>
                          <w:rFonts w:ascii="Garamond" w:hAnsi="Garamond"/>
                          <w:bCs/>
                          <w:sz w:val="22"/>
                          <w:szCs w:val="22"/>
                        </w:rPr>
                      </w:pPr>
                      <w:r>
                        <w:rPr>
                          <w:rFonts w:ascii="Garamond" w:hAnsi="Garamond"/>
                          <w:bCs/>
                          <w:sz w:val="22"/>
                          <w:szCs w:val="22"/>
                        </w:rPr>
                        <w:t>60% upon finalization of the MTR Report</w:t>
                      </w:r>
                    </w:p>
                    <w:p w14:paraId="592FEF53" w14:textId="77777777" w:rsidR="00E04CD1" w:rsidRDefault="00E04CD1" w:rsidP="00BF0763">
                      <w:pPr>
                        <w:pStyle w:val="p28"/>
                        <w:spacing w:line="240" w:lineRule="auto"/>
                        <w:jc w:val="both"/>
                        <w:rPr>
                          <w:rFonts w:ascii="Garamond" w:hAnsi="Garamond"/>
                          <w:bCs/>
                          <w:sz w:val="22"/>
                          <w:szCs w:val="22"/>
                        </w:rPr>
                      </w:pPr>
                    </w:p>
                    <w:p w14:paraId="592FEF54" w14:textId="77777777" w:rsidR="00E04CD1" w:rsidRPr="00975CA9" w:rsidRDefault="00E04CD1" w:rsidP="00BF0763">
                      <w:pPr>
                        <w:pStyle w:val="p28"/>
                        <w:spacing w:line="240" w:lineRule="auto"/>
                        <w:jc w:val="both"/>
                        <w:rPr>
                          <w:rFonts w:ascii="Garamond" w:hAnsi="Garamond"/>
                          <w:bCs/>
                          <w:sz w:val="22"/>
                          <w:szCs w:val="22"/>
                        </w:rPr>
                      </w:pPr>
                      <w:r w:rsidRPr="00975CA9">
                        <w:rPr>
                          <w:rFonts w:ascii="Garamond" w:hAnsi="Garamond"/>
                          <w:bCs/>
                          <w:sz w:val="22"/>
                          <w:szCs w:val="22"/>
                          <w:highlight w:val="lightGray"/>
                        </w:rPr>
                        <w:t>Or, as otherwise agreed between the Commissioning Unit and the MTR team.</w:t>
                      </w:r>
                      <w:r>
                        <w:rPr>
                          <w:rFonts w:ascii="Garamond" w:hAnsi="Garamond"/>
                          <w:bCs/>
                          <w:sz w:val="22"/>
                          <w:szCs w:val="22"/>
                        </w:rPr>
                        <w:t xml:space="preserve"> </w:t>
                      </w:r>
                    </w:p>
                  </w:txbxContent>
                </v:textbox>
                <w10:wrap type="square"/>
              </v:shape>
            </w:pict>
          </mc:Fallback>
        </mc:AlternateContent>
      </w:r>
    </w:p>
    <w:p w14:paraId="592FEEAE" w14:textId="77777777"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p>
    <w:p w14:paraId="592FEEAF" w14:textId="77777777" w:rsidR="00BF0763" w:rsidRPr="000C242B"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Pr>
          <w:noProof/>
        </w:rPr>
        <w:lastRenderedPageBreak/>
        <mc:AlternateContent>
          <mc:Choice Requires="wps">
            <w:drawing>
              <wp:anchor distT="0" distB="0" distL="114300" distR="114300" simplePos="0" relativeHeight="251663360" behindDoc="0" locked="0" layoutInCell="1" allowOverlap="1" wp14:anchorId="592FEECB" wp14:editId="592FEECC">
                <wp:simplePos x="0" y="0"/>
                <wp:positionH relativeFrom="column">
                  <wp:posOffset>0</wp:posOffset>
                </wp:positionH>
                <wp:positionV relativeFrom="paragraph">
                  <wp:posOffset>260985</wp:posOffset>
                </wp:positionV>
                <wp:extent cx="1828800" cy="2710815"/>
                <wp:effectExtent l="0" t="0" r="12700" b="13335"/>
                <wp:wrapSquare wrapText="bothSides"/>
                <wp:docPr id="31" name="Text Box 31"/>
                <wp:cNvGraphicFramePr/>
                <a:graphic xmlns:a="http://schemas.openxmlformats.org/drawingml/2006/main">
                  <a:graphicData uri="http://schemas.microsoft.com/office/word/2010/wordprocessingShape">
                    <wps:wsp>
                      <wps:cNvSpPr txBox="1"/>
                      <wps:spPr>
                        <a:xfrm>
                          <a:off x="0" y="0"/>
                          <a:ext cx="1828800" cy="2710815"/>
                        </a:xfrm>
                        <a:prstGeom prst="rect">
                          <a:avLst/>
                        </a:prstGeom>
                        <a:noFill/>
                        <a:ln w="6350">
                          <a:solidFill>
                            <a:prstClr val="black"/>
                          </a:solidFill>
                        </a:ln>
                        <a:effectLst/>
                      </wps:spPr>
                      <wps:txbx>
                        <w:txbxContent>
                          <w:p w14:paraId="592FEF55" w14:textId="77777777" w:rsidR="00E04CD1" w:rsidRPr="00EC03E9" w:rsidRDefault="00E04CD1" w:rsidP="004A4E9F">
                            <w:pPr>
                              <w:numPr>
                                <w:ilvl w:val="0"/>
                                <w:numId w:val="20"/>
                              </w:numPr>
                              <w:autoSpaceDE w:val="0"/>
                              <w:autoSpaceDN w:val="0"/>
                              <w:adjustRightInd w:val="0"/>
                              <w:spacing w:after="0" w:line="240" w:lineRule="auto"/>
                              <w:ind w:left="630"/>
                              <w:jc w:val="both"/>
                              <w:rPr>
                                <w:rFonts w:ascii="Garamond" w:hAnsi="Garamond" w:cstheme="minorHAnsi"/>
                              </w:rPr>
                            </w:pPr>
                            <w:r>
                              <w:rPr>
                                <w:rFonts w:ascii="Garamond" w:hAnsi="Garamond" w:cstheme="minorHAnsi"/>
                              </w:rPr>
                              <w:t>Completed</w:t>
                            </w:r>
                            <w:r w:rsidRPr="00EC03E9">
                              <w:rPr>
                                <w:rFonts w:ascii="Garamond" w:hAnsi="Garamond" w:cstheme="minorHAnsi"/>
                              </w:rPr>
                              <w:t xml:space="preserve"> </w:t>
                            </w:r>
                            <w:r w:rsidRPr="00EC03E9">
                              <w:rPr>
                                <w:rFonts w:ascii="Garamond" w:hAnsi="Garamond" w:cstheme="minorHAnsi"/>
                                <w:b/>
                              </w:rPr>
                              <w:t xml:space="preserve">Letter of Confirmation of Interest and Availability </w:t>
                            </w:r>
                            <w:r w:rsidRPr="00A82966">
                              <w:rPr>
                                <w:rFonts w:ascii="Garamond" w:hAnsi="Garamond" w:cstheme="minorHAnsi"/>
                              </w:rPr>
                              <w:t xml:space="preserve">using the </w:t>
                            </w:r>
                            <w:hyperlink r:id="rId16" w:history="1">
                              <w:r w:rsidRPr="00A82966">
                                <w:rPr>
                                  <w:rStyle w:val="Hyperlink"/>
                                  <w:rFonts w:ascii="Garamond" w:hAnsi="Garamond" w:cstheme="minorHAnsi"/>
                                </w:rPr>
                                <w:t>template</w:t>
                              </w:r>
                            </w:hyperlink>
                            <w:r w:rsidRPr="00A82966">
                              <w:rPr>
                                <w:rFonts w:ascii="Garamond" w:hAnsi="Garamond" w:cstheme="minorHAnsi"/>
                              </w:rPr>
                              <w:t xml:space="preserve"> provided by UNDP;</w:t>
                            </w:r>
                          </w:p>
                          <w:p w14:paraId="592FEF56" w14:textId="77777777" w:rsidR="00E04CD1" w:rsidRPr="002D781A" w:rsidRDefault="00E04CD1" w:rsidP="004A4E9F">
                            <w:pPr>
                              <w:numPr>
                                <w:ilvl w:val="0"/>
                                <w:numId w:val="20"/>
                              </w:numPr>
                              <w:autoSpaceDE w:val="0"/>
                              <w:autoSpaceDN w:val="0"/>
                              <w:adjustRightInd w:val="0"/>
                              <w:spacing w:after="0" w:line="240" w:lineRule="auto"/>
                              <w:ind w:left="630"/>
                              <w:jc w:val="both"/>
                              <w:rPr>
                                <w:rFonts w:ascii="Garamond" w:hAnsi="Garamond" w:cstheme="minorHAnsi"/>
                              </w:rPr>
                            </w:pPr>
                            <w:r w:rsidRPr="00EC03E9">
                              <w:rPr>
                                <w:rFonts w:ascii="Garamond" w:hAnsi="Garamond" w:cstheme="minorHAnsi"/>
                                <w:b/>
                              </w:rPr>
                              <w:t xml:space="preserve">Personal CV </w:t>
                            </w:r>
                            <w:r>
                              <w:rPr>
                                <w:rFonts w:ascii="Garamond" w:hAnsi="Garamond" w:cstheme="minorHAnsi"/>
                                <w:b/>
                              </w:rPr>
                              <w:t>or a</w:t>
                            </w:r>
                            <w:r w:rsidRPr="00EC03E9">
                              <w:rPr>
                                <w:rFonts w:ascii="Garamond" w:hAnsi="Garamond" w:cstheme="minorHAnsi"/>
                                <w:b/>
                              </w:rPr>
                              <w:t xml:space="preserve"> </w:t>
                            </w:r>
                            <w:hyperlink r:id="rId17" w:history="1">
                              <w:r w:rsidRPr="00691C49">
                                <w:rPr>
                                  <w:rStyle w:val="Hyperlink"/>
                                  <w:rFonts w:ascii="Garamond" w:hAnsi="Garamond" w:cstheme="minorHAnsi"/>
                                  <w:b/>
                                </w:rPr>
                                <w:t>P11 Personal History form</w:t>
                              </w:r>
                            </w:hyperlink>
                            <w:r w:rsidRPr="00EC03E9">
                              <w:rPr>
                                <w:rFonts w:ascii="Garamond" w:hAnsi="Garamond" w:cstheme="minorHAnsi"/>
                              </w:rPr>
                              <w:t xml:space="preserve">, indicating all past experience from similar projects, </w:t>
                            </w:r>
                            <w:r w:rsidRPr="002D781A">
                              <w:rPr>
                                <w:rFonts w:ascii="Garamond" w:hAnsi="Garamond" w:cstheme="minorHAnsi"/>
                              </w:rPr>
                              <w:t>as well as the contact details (email and telephone number) of the Candidate and at least three (3) professional references;</w:t>
                            </w:r>
                          </w:p>
                          <w:p w14:paraId="592FEF57" w14:textId="77777777" w:rsidR="00E04CD1" w:rsidRPr="002D781A" w:rsidRDefault="00E04CD1" w:rsidP="004A4E9F">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Brief description</w:t>
                            </w:r>
                            <w:r>
                              <w:rPr>
                                <w:rFonts w:ascii="Garamond" w:hAnsi="Garamond" w:cstheme="minorHAnsi"/>
                                <w:b/>
                              </w:rPr>
                              <w:t xml:space="preserve"> of approach to work</w:t>
                            </w:r>
                            <w:r w:rsidRPr="002D781A">
                              <w:rPr>
                                <w:rFonts w:ascii="Garamond" w:hAnsi="Garamond" w:cstheme="minorHAnsi"/>
                                <w:b/>
                              </w:rPr>
                              <w:t>/technical proposal</w:t>
                            </w:r>
                            <w:r w:rsidRPr="002D781A">
                              <w:rPr>
                                <w:rFonts w:ascii="Garamond" w:hAnsi="Garamond" w:cstheme="minorHAnsi"/>
                              </w:rPr>
                              <w:t xml:space="preserve"> of why the individual considers him/herself as the most suitable for the assignment, and a </w:t>
                            </w:r>
                            <w:r>
                              <w:rPr>
                                <w:rFonts w:ascii="Garamond" w:hAnsi="Garamond" w:cstheme="minorHAnsi"/>
                              </w:rPr>
                              <w:t xml:space="preserve">proposed </w:t>
                            </w:r>
                            <w:r w:rsidRPr="002D781A">
                              <w:rPr>
                                <w:rFonts w:ascii="Garamond" w:hAnsi="Garamond" w:cstheme="minorHAnsi"/>
                              </w:rPr>
                              <w:t xml:space="preserve">methodology on how they will approach and complete the assignment; </w:t>
                            </w:r>
                            <w:r w:rsidRPr="002D781A">
                              <w:rPr>
                                <w:rFonts w:ascii="Garamond" w:hAnsi="Garamond"/>
                              </w:rPr>
                              <w:t>(max 1 page)</w:t>
                            </w:r>
                          </w:p>
                          <w:p w14:paraId="592FEF58" w14:textId="77777777" w:rsidR="00E04CD1" w:rsidRPr="00EC03E9" w:rsidRDefault="00E04CD1" w:rsidP="004A4E9F">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Financial Proposal</w:t>
                            </w:r>
                            <w:r w:rsidRPr="002D781A">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w:t>
                            </w:r>
                            <w:r w:rsidRPr="00EC03E9">
                              <w:rPr>
                                <w:rFonts w:ascii="Garamond" w:hAnsi="Garamond" w:cstheme="minorHAnsi"/>
                              </w:rPr>
                              <w:t xml:space="preserv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r>
                              <w:rPr>
                                <w:rFonts w:ascii="Garamond" w:hAnsi="Garamond" w:cstheme="minorHAnsi"/>
                              </w:rPr>
                              <w:t>See Letter of Confirmation of Interest template for financial proposal template.</w:t>
                            </w:r>
                          </w:p>
                          <w:p w14:paraId="592FEF59" w14:textId="77777777" w:rsidR="00E04CD1" w:rsidRPr="006E3E42" w:rsidRDefault="00E04CD1" w:rsidP="00BF0763">
                            <w:pPr>
                              <w:pStyle w:val="p28"/>
                              <w:tabs>
                                <w:tab w:val="left" w:pos="0"/>
                              </w:tabs>
                              <w:spacing w:line="240" w:lineRule="auto"/>
                              <w:ind w:left="0" w:firstLine="0"/>
                              <w:jc w:val="both"/>
                              <w:rPr>
                                <w:rFonts w:ascii="Garamond" w:hAnsi="Garamond" w:cstheme="minorHAnsi"/>
                                <w:sz w:val="14"/>
                                <w:szCs w:val="14"/>
                              </w:rPr>
                            </w:pPr>
                          </w:p>
                          <w:p w14:paraId="592FEF5A" w14:textId="77777777" w:rsidR="00E04CD1" w:rsidRPr="001C420D" w:rsidRDefault="00E04CD1" w:rsidP="00BF0763">
                            <w:pPr>
                              <w:pStyle w:val="p28"/>
                              <w:spacing w:line="240" w:lineRule="auto"/>
                              <w:ind w:left="0" w:firstLine="0"/>
                              <w:jc w:val="both"/>
                              <w:rPr>
                                <w:rFonts w:ascii="Garamond" w:hAnsi="Garamond"/>
                                <w:color w:val="333333"/>
                                <w:shd w:val="clear" w:color="auto" w:fill="FFFFFF"/>
                              </w:rPr>
                            </w:pPr>
                            <w:r w:rsidRPr="00EC03E9">
                              <w:rPr>
                                <w:rStyle w:val="atendertext1"/>
                                <w:rFonts w:ascii="Garamond" w:eastAsiaTheme="majorEastAsia" w:hAnsi="Garamond"/>
                                <w:sz w:val="22"/>
                                <w:szCs w:val="22"/>
                              </w:rPr>
                              <w:t>Incomplete applications will be excluded from further consideration.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FEECB" id="Text Box 31" o:spid="_x0000_s1036" type="#_x0000_t202" style="position:absolute;left:0;text-align:left;margin-left:0;margin-top:20.55pt;width:2in;height:213.4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" filled="f" strokeweight=".5pt">
                <v:textbox>
                  <w:txbxContent>
                    <w:p w14:paraId="592FEF55" w14:textId="77777777" w:rsidR="00E04CD1" w:rsidRPr="00EC03E9" w:rsidRDefault="00E04CD1" w:rsidP="004A4E9F">
                      <w:pPr>
                        <w:numPr>
                          <w:ilvl w:val="0"/>
                          <w:numId w:val="20"/>
                        </w:numPr>
                        <w:autoSpaceDE w:val="0"/>
                        <w:autoSpaceDN w:val="0"/>
                        <w:adjustRightInd w:val="0"/>
                        <w:spacing w:after="0" w:line="240" w:lineRule="auto"/>
                        <w:ind w:left="630"/>
                        <w:jc w:val="both"/>
                        <w:rPr>
                          <w:rFonts w:ascii="Garamond" w:hAnsi="Garamond" w:cstheme="minorHAnsi"/>
                        </w:rPr>
                      </w:pPr>
                      <w:r>
                        <w:rPr>
                          <w:rFonts w:ascii="Garamond" w:hAnsi="Garamond" w:cstheme="minorHAnsi"/>
                        </w:rPr>
                        <w:t>Completed</w:t>
                      </w:r>
                      <w:r w:rsidRPr="00EC03E9">
                        <w:rPr>
                          <w:rFonts w:ascii="Garamond" w:hAnsi="Garamond" w:cstheme="minorHAnsi"/>
                        </w:rPr>
                        <w:t xml:space="preserve"> </w:t>
                      </w:r>
                      <w:r w:rsidRPr="00EC03E9">
                        <w:rPr>
                          <w:rFonts w:ascii="Garamond" w:hAnsi="Garamond" w:cstheme="minorHAnsi"/>
                          <w:b/>
                        </w:rPr>
                        <w:t xml:space="preserve">Letter of Confirmation of Interest and Availability </w:t>
                      </w:r>
                      <w:r w:rsidRPr="00A82966">
                        <w:rPr>
                          <w:rFonts w:ascii="Garamond" w:hAnsi="Garamond" w:cstheme="minorHAnsi"/>
                        </w:rPr>
                        <w:t xml:space="preserve">using the </w:t>
                      </w:r>
                      <w:hyperlink r:id="rId18" w:history="1">
                        <w:r w:rsidRPr="00A82966">
                          <w:rPr>
                            <w:rStyle w:val="Hyperlink"/>
                            <w:rFonts w:ascii="Garamond" w:hAnsi="Garamond" w:cstheme="minorHAnsi"/>
                          </w:rPr>
                          <w:t>template</w:t>
                        </w:r>
                      </w:hyperlink>
                      <w:r w:rsidRPr="00A82966">
                        <w:rPr>
                          <w:rFonts w:ascii="Garamond" w:hAnsi="Garamond" w:cstheme="minorHAnsi"/>
                        </w:rPr>
                        <w:t xml:space="preserve"> provided by UNDP;</w:t>
                      </w:r>
                    </w:p>
                    <w:p w14:paraId="592FEF56" w14:textId="77777777" w:rsidR="00E04CD1" w:rsidRPr="002D781A" w:rsidRDefault="00E04CD1" w:rsidP="004A4E9F">
                      <w:pPr>
                        <w:numPr>
                          <w:ilvl w:val="0"/>
                          <w:numId w:val="20"/>
                        </w:numPr>
                        <w:autoSpaceDE w:val="0"/>
                        <w:autoSpaceDN w:val="0"/>
                        <w:adjustRightInd w:val="0"/>
                        <w:spacing w:after="0" w:line="240" w:lineRule="auto"/>
                        <w:ind w:left="630"/>
                        <w:jc w:val="both"/>
                        <w:rPr>
                          <w:rFonts w:ascii="Garamond" w:hAnsi="Garamond" w:cstheme="minorHAnsi"/>
                        </w:rPr>
                      </w:pPr>
                      <w:r w:rsidRPr="00EC03E9">
                        <w:rPr>
                          <w:rFonts w:ascii="Garamond" w:hAnsi="Garamond" w:cstheme="minorHAnsi"/>
                          <w:b/>
                        </w:rPr>
                        <w:t xml:space="preserve">Personal CV </w:t>
                      </w:r>
                      <w:r>
                        <w:rPr>
                          <w:rFonts w:ascii="Garamond" w:hAnsi="Garamond" w:cstheme="minorHAnsi"/>
                          <w:b/>
                        </w:rPr>
                        <w:t>or a</w:t>
                      </w:r>
                      <w:r w:rsidRPr="00EC03E9">
                        <w:rPr>
                          <w:rFonts w:ascii="Garamond" w:hAnsi="Garamond" w:cstheme="minorHAnsi"/>
                          <w:b/>
                        </w:rPr>
                        <w:t xml:space="preserve"> </w:t>
                      </w:r>
                      <w:hyperlink r:id="rId19" w:history="1">
                        <w:r w:rsidRPr="00691C49">
                          <w:rPr>
                            <w:rStyle w:val="Hyperlink"/>
                            <w:rFonts w:ascii="Garamond" w:hAnsi="Garamond" w:cstheme="minorHAnsi"/>
                            <w:b/>
                          </w:rPr>
                          <w:t>P11 Personal History form</w:t>
                        </w:r>
                      </w:hyperlink>
                      <w:r w:rsidRPr="00EC03E9">
                        <w:rPr>
                          <w:rFonts w:ascii="Garamond" w:hAnsi="Garamond" w:cstheme="minorHAnsi"/>
                        </w:rPr>
                        <w:t xml:space="preserve">, indicating all past experience from similar projects, </w:t>
                      </w:r>
                      <w:r w:rsidRPr="002D781A">
                        <w:rPr>
                          <w:rFonts w:ascii="Garamond" w:hAnsi="Garamond" w:cstheme="minorHAnsi"/>
                        </w:rPr>
                        <w:t>as well as the contact details (email and telephone number) of the Candidate and at least three (3) professional references;</w:t>
                      </w:r>
                    </w:p>
                    <w:p w14:paraId="592FEF57" w14:textId="77777777" w:rsidR="00E04CD1" w:rsidRPr="002D781A" w:rsidRDefault="00E04CD1" w:rsidP="004A4E9F">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Brief description</w:t>
                      </w:r>
                      <w:r>
                        <w:rPr>
                          <w:rFonts w:ascii="Garamond" w:hAnsi="Garamond" w:cstheme="minorHAnsi"/>
                          <w:b/>
                        </w:rPr>
                        <w:t xml:space="preserve"> of approach to work</w:t>
                      </w:r>
                      <w:r w:rsidRPr="002D781A">
                        <w:rPr>
                          <w:rFonts w:ascii="Garamond" w:hAnsi="Garamond" w:cstheme="minorHAnsi"/>
                          <w:b/>
                        </w:rPr>
                        <w:t>/technical proposal</w:t>
                      </w:r>
                      <w:r w:rsidRPr="002D781A">
                        <w:rPr>
                          <w:rFonts w:ascii="Garamond" w:hAnsi="Garamond" w:cstheme="minorHAnsi"/>
                        </w:rPr>
                        <w:t xml:space="preserve"> of why the individual considers him/herself as the most suitable for the assignment, and a </w:t>
                      </w:r>
                      <w:r>
                        <w:rPr>
                          <w:rFonts w:ascii="Garamond" w:hAnsi="Garamond" w:cstheme="minorHAnsi"/>
                        </w:rPr>
                        <w:t xml:space="preserve">proposed </w:t>
                      </w:r>
                      <w:r w:rsidRPr="002D781A">
                        <w:rPr>
                          <w:rFonts w:ascii="Garamond" w:hAnsi="Garamond" w:cstheme="minorHAnsi"/>
                        </w:rPr>
                        <w:t xml:space="preserve">methodology on how they will approach and complete the assignment; </w:t>
                      </w:r>
                      <w:r w:rsidRPr="002D781A">
                        <w:rPr>
                          <w:rFonts w:ascii="Garamond" w:hAnsi="Garamond"/>
                        </w:rPr>
                        <w:t>(max 1 page)</w:t>
                      </w:r>
                    </w:p>
                    <w:p w14:paraId="592FEF58" w14:textId="77777777" w:rsidR="00E04CD1" w:rsidRPr="00EC03E9" w:rsidRDefault="00E04CD1" w:rsidP="004A4E9F">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Financial Proposal</w:t>
                      </w:r>
                      <w:r w:rsidRPr="002D781A">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w:t>
                      </w:r>
                      <w:r w:rsidRPr="00EC03E9">
                        <w:rPr>
                          <w:rFonts w:ascii="Garamond" w:hAnsi="Garamond" w:cstheme="minorHAnsi"/>
                        </w:rPr>
                        <w:t xml:space="preserv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r>
                        <w:rPr>
                          <w:rFonts w:ascii="Garamond" w:hAnsi="Garamond" w:cstheme="minorHAnsi"/>
                        </w:rPr>
                        <w:t>See Letter of Confirmation of Interest template for financial proposal template.</w:t>
                      </w:r>
                    </w:p>
                    <w:p w14:paraId="592FEF59" w14:textId="77777777" w:rsidR="00E04CD1" w:rsidRPr="006E3E42" w:rsidRDefault="00E04CD1" w:rsidP="00BF0763">
                      <w:pPr>
                        <w:pStyle w:val="p28"/>
                        <w:tabs>
                          <w:tab w:val="left" w:pos="0"/>
                        </w:tabs>
                        <w:spacing w:line="240" w:lineRule="auto"/>
                        <w:ind w:left="0" w:firstLine="0"/>
                        <w:jc w:val="both"/>
                        <w:rPr>
                          <w:rFonts w:ascii="Garamond" w:hAnsi="Garamond" w:cstheme="minorHAnsi"/>
                          <w:sz w:val="14"/>
                          <w:szCs w:val="14"/>
                        </w:rPr>
                      </w:pPr>
                    </w:p>
                    <w:p w14:paraId="592FEF5A" w14:textId="77777777" w:rsidR="00E04CD1" w:rsidRPr="001C420D" w:rsidRDefault="00E04CD1" w:rsidP="00BF0763">
                      <w:pPr>
                        <w:pStyle w:val="p28"/>
                        <w:spacing w:line="240" w:lineRule="auto"/>
                        <w:ind w:left="0" w:firstLine="0"/>
                        <w:jc w:val="both"/>
                        <w:rPr>
                          <w:rFonts w:ascii="Garamond" w:hAnsi="Garamond"/>
                          <w:color w:val="333333"/>
                          <w:shd w:val="clear" w:color="auto" w:fill="FFFFFF"/>
                        </w:rPr>
                      </w:pPr>
                      <w:r w:rsidRPr="00EC03E9">
                        <w:rPr>
                          <w:rStyle w:val="atendertext1"/>
                          <w:rFonts w:ascii="Garamond" w:eastAsiaTheme="majorEastAsia" w:hAnsi="Garamond"/>
                          <w:sz w:val="22"/>
                          <w:szCs w:val="22"/>
                        </w:rPr>
                        <w:t>Incomplete applications will be excluded from further consideration.</w:t>
                      </w:r>
                    </w:p>
                  </w:txbxContent>
                </v:textbox>
                <w10:wrap type="square"/>
              </v:shape>
            </w:pict>
          </mc:Fallback>
        </mc:AlternateContent>
      </w:r>
      <w:r w:rsidRPr="004A31E6">
        <w:rPr>
          <w:rFonts w:ascii="Garamond" w:hAnsi="Garamond" w:cstheme="minorHAnsi"/>
          <w:b/>
          <w:bCs/>
          <w:sz w:val="28"/>
          <w:szCs w:val="28"/>
        </w:rPr>
        <w:t>J.    Re</w:t>
      </w:r>
      <w:r>
        <w:rPr>
          <w:rFonts w:ascii="Garamond" w:hAnsi="Garamond" w:cstheme="minorHAnsi"/>
          <w:b/>
          <w:bCs/>
          <w:sz w:val="28"/>
          <w:szCs w:val="28"/>
        </w:rPr>
        <w:t>commended Presentation of Offer</w:t>
      </w:r>
    </w:p>
    <w:p w14:paraId="592FEEB0" w14:textId="77777777" w:rsidR="00BF0763" w:rsidRPr="00CB05D2" w:rsidRDefault="00BF0763" w:rsidP="00BF0763">
      <w:pPr>
        <w:pStyle w:val="p28"/>
        <w:tabs>
          <w:tab w:val="clear" w:pos="680"/>
          <w:tab w:val="clear" w:pos="1060"/>
        </w:tabs>
        <w:spacing w:line="240" w:lineRule="auto"/>
        <w:ind w:left="0" w:firstLine="0"/>
        <w:jc w:val="both"/>
        <w:rPr>
          <w:rFonts w:ascii="Garamond" w:hAnsi="Garamond" w:cstheme="minorHAnsi"/>
          <w:b/>
          <w:bCs/>
          <w:sz w:val="34"/>
          <w:szCs w:val="34"/>
        </w:rPr>
      </w:pPr>
    </w:p>
    <w:p w14:paraId="592FEEB1" w14:textId="77777777" w:rsidR="00BF0763" w:rsidRPr="00EE522D" w:rsidRDefault="00BF0763" w:rsidP="00BF0763">
      <w:pPr>
        <w:pStyle w:val="p28"/>
        <w:tabs>
          <w:tab w:val="clear" w:pos="680"/>
          <w:tab w:val="clear" w:pos="1060"/>
        </w:tabs>
        <w:spacing w:line="240" w:lineRule="auto"/>
        <w:ind w:left="0" w:firstLine="0"/>
        <w:jc w:val="both"/>
        <w:rPr>
          <w:rFonts w:ascii="Garamond" w:hAnsi="Garamond" w:cstheme="minorHAnsi"/>
          <w:b/>
          <w:bCs/>
          <w:sz w:val="28"/>
          <w:szCs w:val="28"/>
        </w:rPr>
      </w:pPr>
      <w:r>
        <w:rPr>
          <w:noProof/>
        </w:rPr>
        <mc:AlternateContent>
          <mc:Choice Requires="wps">
            <w:drawing>
              <wp:anchor distT="0" distB="0" distL="114300" distR="114300" simplePos="0" relativeHeight="251662336" behindDoc="0" locked="0" layoutInCell="1" allowOverlap="1" wp14:anchorId="592FEECD" wp14:editId="592FEECE">
                <wp:simplePos x="0" y="0"/>
                <wp:positionH relativeFrom="column">
                  <wp:posOffset>0</wp:posOffset>
                </wp:positionH>
                <wp:positionV relativeFrom="paragraph">
                  <wp:posOffset>266700</wp:posOffset>
                </wp:positionV>
                <wp:extent cx="1828800" cy="1335405"/>
                <wp:effectExtent l="0" t="0" r="12700" b="17145"/>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335405"/>
                        </a:xfrm>
                        <a:prstGeom prst="rect">
                          <a:avLst/>
                        </a:prstGeom>
                        <a:noFill/>
                        <a:ln w="6350">
                          <a:solidFill>
                            <a:prstClr val="black"/>
                          </a:solidFill>
                        </a:ln>
                        <a:effectLst/>
                      </wps:spPr>
                      <wps:txbx>
                        <w:txbxContent>
                          <w:p w14:paraId="592FEF5B" w14:textId="77777777" w:rsidR="00E04CD1" w:rsidRPr="00935848" w:rsidRDefault="00E04CD1" w:rsidP="00BF0763">
                            <w:pPr>
                              <w:pStyle w:val="p28"/>
                              <w:tabs>
                                <w:tab w:val="clear" w:pos="680"/>
                                <w:tab w:val="clear" w:pos="1060"/>
                              </w:tabs>
                              <w:spacing w:line="240" w:lineRule="auto"/>
                              <w:ind w:left="0" w:firstLine="0"/>
                              <w:jc w:val="both"/>
                              <w:rPr>
                                <w:rFonts w:ascii="Garamond" w:hAnsi="Garamond"/>
                                <w:sz w:val="22"/>
                                <w:szCs w:val="22"/>
                                <w:shd w:val="clear" w:color="auto" w:fill="FFFFFF"/>
                              </w:rPr>
                            </w:pPr>
                            <w:r w:rsidRPr="00935848">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935848">
                              <w:rPr>
                                <w:rFonts w:ascii="Garamond" w:hAnsi="Garamond"/>
                                <w:bCs/>
                                <w:sz w:val="22"/>
                                <w:szCs w:val="22"/>
                              </w:rPr>
                              <w:t xml:space="preserve">Only those applications which are responsive and compliant will be evaluated. </w:t>
                            </w:r>
                            <w:r w:rsidRPr="00935848">
                              <w:rPr>
                                <w:rFonts w:ascii="Garamond" w:hAnsi="Garamond"/>
                                <w:sz w:val="22"/>
                                <w:szCs w:val="22"/>
                                <w:shd w:val="clear" w:color="auto" w:fill="FFFFFF"/>
                              </w:rPr>
                              <w:t>The offers will be evaluated using the “</w:t>
                            </w:r>
                            <w:r w:rsidRPr="00935848">
                              <w:rPr>
                                <w:rFonts w:ascii="Garamond" w:hAnsi="Garamond" w:cstheme="minorHAnsi"/>
                                <w:sz w:val="22"/>
                                <w:szCs w:val="22"/>
                              </w:rPr>
                              <w:t>Combined Scoring method</w:t>
                            </w:r>
                            <w:r w:rsidRPr="00935848">
                              <w:rPr>
                                <w:rFonts w:ascii="Garamond" w:hAnsi="Garamond"/>
                                <w:sz w:val="22"/>
                                <w:szCs w:val="22"/>
                                <w:shd w:val="clear" w:color="auto" w:fill="FFFFFF"/>
                              </w:rPr>
                              <w:t>” where:</w:t>
                            </w:r>
                          </w:p>
                          <w:p w14:paraId="592FEF5C" w14:textId="77777777" w:rsidR="00E04CD1" w:rsidRPr="00F75019" w:rsidRDefault="00E04CD1" w:rsidP="00BF0763">
                            <w:pPr>
                              <w:tabs>
                                <w:tab w:val="left" w:pos="1080"/>
                              </w:tabs>
                              <w:autoSpaceDE w:val="0"/>
                              <w:autoSpaceDN w:val="0"/>
                              <w:spacing w:after="0" w:line="240" w:lineRule="auto"/>
                              <w:jc w:val="both"/>
                              <w:rPr>
                                <w:rFonts w:ascii="Garamond" w:hAnsi="Garamond" w:cstheme="minorHAnsi"/>
                                <w:sz w:val="18"/>
                                <w:szCs w:val="18"/>
                              </w:rPr>
                            </w:pPr>
                          </w:p>
                          <w:p w14:paraId="592FEF5D" w14:textId="77777777" w:rsidR="00E04CD1" w:rsidRPr="00EC03E9" w:rsidRDefault="00E04CD1" w:rsidP="004A4E9F">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Pr>
                                <w:rFonts w:ascii="Garamond" w:hAnsi="Garamond"/>
                                <w:sz w:val="22"/>
                                <w:szCs w:val="22"/>
                              </w:rPr>
                              <w:t xml:space="preserve">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t>
                            </w:r>
                            <w:r w:rsidRPr="00EC03E9">
                              <w:rPr>
                                <w:rFonts w:ascii="Garamond" w:hAnsi="Garamond" w:cstheme="minorHAnsi"/>
                                <w:sz w:val="22"/>
                                <w:szCs w:val="22"/>
                              </w:rPr>
                              <w:t>will be weighted a max. of 70%;</w:t>
                            </w:r>
                          </w:p>
                          <w:p w14:paraId="592FEF5E" w14:textId="77777777" w:rsidR="00E04CD1" w:rsidRPr="00975981" w:rsidRDefault="00E04CD1" w:rsidP="004A4E9F">
                            <w:pPr>
                              <w:pStyle w:val="ListParagraph"/>
                              <w:numPr>
                                <w:ilvl w:val="0"/>
                                <w:numId w:val="21"/>
                              </w:numPr>
                              <w:tabs>
                                <w:tab w:val="left" w:pos="1080"/>
                              </w:tabs>
                              <w:autoSpaceDE w:val="0"/>
                              <w:autoSpaceDN w:val="0"/>
                              <w:adjustRightInd w:val="0"/>
                              <w:ind w:left="630"/>
                              <w:contextualSpacing/>
                              <w:rPr>
                                <w:rFonts w:ascii="Garamond" w:hAnsi="Garamond"/>
                                <w:sz w:val="22"/>
                                <w:szCs w:val="22"/>
                              </w:rPr>
                            </w:pPr>
                            <w:r w:rsidRPr="00EC03E9">
                              <w:rPr>
                                <w:rFonts w:ascii="Garamond" w:hAnsi="Garamond"/>
                                <w:sz w:val="22"/>
                                <w:szCs w:val="22"/>
                              </w:rPr>
                              <w:t>The price proposal will weigh as 30% of the total scoring.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FEECD" id="Text Box 28" o:spid="_x0000_s1037" type="#_x0000_t202" style="position:absolute;left:0;text-align:left;margin-left:0;margin-top:21pt;width:2in;height:105.1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" filled="f" strokeweight=".5pt">
                <v:textbox>
                  <w:txbxContent>
                    <w:p w14:paraId="592FEF5B" w14:textId="77777777" w:rsidR="00E04CD1" w:rsidRPr="00935848" w:rsidRDefault="00E04CD1" w:rsidP="00BF0763">
                      <w:pPr>
                        <w:pStyle w:val="p28"/>
                        <w:tabs>
                          <w:tab w:val="clear" w:pos="680"/>
                          <w:tab w:val="clear" w:pos="1060"/>
                        </w:tabs>
                        <w:spacing w:line="240" w:lineRule="auto"/>
                        <w:ind w:left="0" w:firstLine="0"/>
                        <w:jc w:val="both"/>
                        <w:rPr>
                          <w:rFonts w:ascii="Garamond" w:hAnsi="Garamond"/>
                          <w:sz w:val="22"/>
                          <w:szCs w:val="22"/>
                          <w:shd w:val="clear" w:color="auto" w:fill="FFFFFF"/>
                        </w:rPr>
                      </w:pPr>
                      <w:r w:rsidRPr="00935848">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935848">
                        <w:rPr>
                          <w:rFonts w:ascii="Garamond" w:hAnsi="Garamond"/>
                          <w:bCs/>
                          <w:sz w:val="22"/>
                          <w:szCs w:val="22"/>
                        </w:rPr>
                        <w:t xml:space="preserve">Only those applications which are responsive and compliant will be evaluated. </w:t>
                      </w:r>
                      <w:r w:rsidRPr="00935848">
                        <w:rPr>
                          <w:rFonts w:ascii="Garamond" w:hAnsi="Garamond"/>
                          <w:sz w:val="22"/>
                          <w:szCs w:val="22"/>
                          <w:shd w:val="clear" w:color="auto" w:fill="FFFFFF"/>
                        </w:rPr>
                        <w:t>The offers will be evaluated using the “</w:t>
                      </w:r>
                      <w:r w:rsidRPr="00935848">
                        <w:rPr>
                          <w:rFonts w:ascii="Garamond" w:hAnsi="Garamond" w:cstheme="minorHAnsi"/>
                          <w:sz w:val="22"/>
                          <w:szCs w:val="22"/>
                        </w:rPr>
                        <w:t>Combined Scoring method</w:t>
                      </w:r>
                      <w:r w:rsidRPr="00935848">
                        <w:rPr>
                          <w:rFonts w:ascii="Garamond" w:hAnsi="Garamond"/>
                          <w:sz w:val="22"/>
                          <w:szCs w:val="22"/>
                          <w:shd w:val="clear" w:color="auto" w:fill="FFFFFF"/>
                        </w:rPr>
                        <w:t>” where:</w:t>
                      </w:r>
                    </w:p>
                    <w:p w14:paraId="592FEF5C" w14:textId="77777777" w:rsidR="00E04CD1" w:rsidRPr="00F75019" w:rsidRDefault="00E04CD1" w:rsidP="00BF0763">
                      <w:pPr>
                        <w:tabs>
                          <w:tab w:val="left" w:pos="1080"/>
                        </w:tabs>
                        <w:autoSpaceDE w:val="0"/>
                        <w:autoSpaceDN w:val="0"/>
                        <w:spacing w:after="0" w:line="240" w:lineRule="auto"/>
                        <w:jc w:val="both"/>
                        <w:rPr>
                          <w:rFonts w:ascii="Garamond" w:hAnsi="Garamond" w:cstheme="minorHAnsi"/>
                          <w:sz w:val="18"/>
                          <w:szCs w:val="18"/>
                        </w:rPr>
                      </w:pPr>
                    </w:p>
                    <w:p w14:paraId="592FEF5D" w14:textId="77777777" w:rsidR="00E04CD1" w:rsidRPr="00EC03E9" w:rsidRDefault="00E04CD1" w:rsidP="004A4E9F">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Pr>
                          <w:rFonts w:ascii="Garamond" w:hAnsi="Garamond"/>
                          <w:sz w:val="22"/>
                          <w:szCs w:val="22"/>
                        </w:rPr>
                        <w:t xml:space="preserve">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t>
                      </w:r>
                      <w:r w:rsidRPr="00EC03E9">
                        <w:rPr>
                          <w:rFonts w:ascii="Garamond" w:hAnsi="Garamond" w:cstheme="minorHAnsi"/>
                          <w:sz w:val="22"/>
                          <w:szCs w:val="22"/>
                        </w:rPr>
                        <w:t>will be weighted a max. of 70%;</w:t>
                      </w:r>
                    </w:p>
                    <w:p w14:paraId="592FEF5E" w14:textId="77777777" w:rsidR="00E04CD1" w:rsidRPr="00975981" w:rsidRDefault="00E04CD1" w:rsidP="004A4E9F">
                      <w:pPr>
                        <w:pStyle w:val="ListParagraph"/>
                        <w:numPr>
                          <w:ilvl w:val="0"/>
                          <w:numId w:val="21"/>
                        </w:numPr>
                        <w:tabs>
                          <w:tab w:val="left" w:pos="1080"/>
                        </w:tabs>
                        <w:autoSpaceDE w:val="0"/>
                        <w:autoSpaceDN w:val="0"/>
                        <w:adjustRightInd w:val="0"/>
                        <w:ind w:left="630"/>
                        <w:contextualSpacing/>
                        <w:rPr>
                          <w:rFonts w:ascii="Garamond" w:hAnsi="Garamond"/>
                          <w:sz w:val="22"/>
                          <w:szCs w:val="22"/>
                        </w:rPr>
                      </w:pPr>
                      <w:r w:rsidRPr="00EC03E9">
                        <w:rPr>
                          <w:rFonts w:ascii="Garamond" w:hAnsi="Garamond"/>
                          <w:sz w:val="22"/>
                          <w:szCs w:val="22"/>
                        </w:rPr>
                        <w:t>The price proposal will weigh as 30% of the total scoring.</w:t>
                      </w:r>
                    </w:p>
                  </w:txbxContent>
                </v:textbox>
                <w10:wrap type="square"/>
              </v:shape>
            </w:pict>
          </mc:Fallback>
        </mc:AlternateContent>
      </w:r>
      <w:r w:rsidRPr="004A31E6">
        <w:rPr>
          <w:rFonts w:ascii="Garamond" w:hAnsi="Garamond" w:cstheme="minorHAnsi"/>
          <w:b/>
          <w:bCs/>
          <w:sz w:val="28"/>
          <w:szCs w:val="28"/>
        </w:rPr>
        <w:t>K.    Criteria for Selection of the Best Offer</w:t>
      </w:r>
    </w:p>
    <w:p w14:paraId="592FEEB2" w14:textId="77777777" w:rsidR="00BF0763" w:rsidRPr="00CB05D2" w:rsidRDefault="00BF0763" w:rsidP="00BF0763">
      <w:pPr>
        <w:pStyle w:val="p28"/>
        <w:tabs>
          <w:tab w:val="clear" w:pos="680"/>
          <w:tab w:val="clear" w:pos="1060"/>
        </w:tabs>
        <w:spacing w:line="240" w:lineRule="auto"/>
        <w:ind w:left="0" w:firstLine="0"/>
        <w:rPr>
          <w:rFonts w:ascii="Garamond" w:hAnsi="Garamond" w:cstheme="minorHAnsi"/>
          <w:b/>
          <w:bCs/>
          <w:sz w:val="28"/>
          <w:szCs w:val="28"/>
        </w:rPr>
      </w:pPr>
    </w:p>
    <w:p w14:paraId="592FEEB3" w14:textId="77777777" w:rsidR="00BF0763" w:rsidRPr="004A31E6"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Pr>
          <w:noProof/>
        </w:rPr>
        <mc:AlternateContent>
          <mc:Choice Requires="wps">
            <w:drawing>
              <wp:anchor distT="0" distB="0" distL="114300" distR="114300" simplePos="0" relativeHeight="251661312" behindDoc="0" locked="0" layoutInCell="1" allowOverlap="1" wp14:anchorId="592FEECF" wp14:editId="592FEED0">
                <wp:simplePos x="0" y="0"/>
                <wp:positionH relativeFrom="column">
                  <wp:posOffset>0</wp:posOffset>
                </wp:positionH>
                <wp:positionV relativeFrom="paragraph">
                  <wp:posOffset>235585</wp:posOffset>
                </wp:positionV>
                <wp:extent cx="1828800" cy="2273300"/>
                <wp:effectExtent l="0" t="0" r="1270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2273300"/>
                        </a:xfrm>
                        <a:prstGeom prst="rect">
                          <a:avLst/>
                        </a:prstGeom>
                        <a:noFill/>
                        <a:ln w="6350">
                          <a:solidFill>
                            <a:prstClr val="black"/>
                          </a:solidFill>
                        </a:ln>
                        <a:effectLst/>
                      </wps:spPr>
                      <wps:txbx>
                        <w:txbxContent>
                          <w:p w14:paraId="592FEF5F" w14:textId="77777777" w:rsidR="00E04CD1" w:rsidRPr="00F75019" w:rsidRDefault="00E04CD1"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F75019">
                              <w:rPr>
                                <w:rFonts w:ascii="Garamond" w:hAnsi="Garamond" w:cstheme="minorHAnsi"/>
                                <w:sz w:val="22"/>
                                <w:szCs w:val="22"/>
                                <w:highlight w:val="lightGray"/>
                              </w:rPr>
                              <w:t xml:space="preserve">Include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lang w:val="en-GB"/>
                              </w:rPr>
                              <w:t xml:space="preserve"> and other </w:t>
                            </w:r>
                            <w:r w:rsidRPr="00F75019">
                              <w:rPr>
                                <w:rFonts w:ascii="Garamond" w:hAnsi="Garamond" w:cstheme="minorHAnsi"/>
                                <w:sz w:val="22"/>
                                <w:szCs w:val="22"/>
                                <w:highlight w:val="lightGray"/>
                              </w:rPr>
                              <w:t>existing literature or documents that will help candidates gain a better understanding of the project situation and the work required.</w:t>
                            </w:r>
                          </w:p>
                          <w:p w14:paraId="592FEF60" w14:textId="77777777" w:rsidR="00E04CD1" w:rsidRPr="00F75019" w:rsidRDefault="00E04CD1"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592FEF61" w14:textId="77777777" w:rsidR="00E04CD1" w:rsidRPr="00F75019" w:rsidRDefault="00E04CD1"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F75019">
                              <w:rPr>
                                <w:rFonts w:ascii="Garamond" w:hAnsi="Garamond" w:cstheme="minorHAnsi"/>
                                <w:sz w:val="22"/>
                                <w:szCs w:val="22"/>
                                <w:highlight w:val="lightGray"/>
                              </w:rPr>
                              <w:t xml:space="preserve">Possible annexes include: </w:t>
                            </w:r>
                            <w:r w:rsidRPr="00F75019">
                              <w:rPr>
                                <w:rFonts w:ascii="Garamond" w:hAnsi="Garamond"/>
                                <w:sz w:val="22"/>
                                <w:szCs w:val="22"/>
                                <w:highlight w:val="lightGray"/>
                              </w:rPr>
                              <w:t>(</w:t>
                            </w:r>
                            <w:r>
                              <w:rPr>
                                <w:rFonts w:ascii="Garamond" w:hAnsi="Garamond"/>
                                <w:sz w:val="22"/>
                                <w:szCs w:val="22"/>
                                <w:highlight w:val="lightGray"/>
                              </w:rPr>
                              <w:t>reference</w:t>
                            </w:r>
                            <w:r w:rsidRPr="00F75019">
                              <w:rPr>
                                <w:rFonts w:ascii="Garamond" w:hAnsi="Garamond"/>
                                <w:sz w:val="22"/>
                                <w:szCs w:val="22"/>
                                <w:highlight w:val="lightGray"/>
                              </w:rPr>
                              <w:t xml:space="preserve"> </w:t>
                            </w:r>
                            <w:r>
                              <w:rPr>
                                <w:rFonts w:ascii="Garamond" w:hAnsi="Garamond"/>
                                <w:sz w:val="22"/>
                                <w:szCs w:val="22"/>
                                <w:highlight w:val="lightGray"/>
                              </w:rPr>
                              <w:t xml:space="preserve">ToR Annexes in Annex 3 of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rPr>
                              <w:t>)</w:t>
                            </w:r>
                          </w:p>
                          <w:p w14:paraId="592FEF62" w14:textId="77777777" w:rsidR="00E04CD1" w:rsidRPr="00F75019" w:rsidRDefault="00E04CD1"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List of d</w:t>
                            </w:r>
                            <w:r w:rsidRPr="00F75019">
                              <w:rPr>
                                <w:rFonts w:ascii="Garamond" w:hAnsi="Garamond"/>
                                <w:sz w:val="22"/>
                                <w:szCs w:val="22"/>
                                <w:highlight w:val="lightGray"/>
                              </w:rPr>
                              <w:t>ocuments to be reviewed by the MTR Team</w:t>
                            </w:r>
                            <w:r>
                              <w:rPr>
                                <w:rFonts w:ascii="Garamond" w:hAnsi="Garamond"/>
                                <w:sz w:val="22"/>
                                <w:szCs w:val="22"/>
                                <w:highlight w:val="lightGray"/>
                              </w:rPr>
                              <w:t xml:space="preserve"> </w:t>
                            </w:r>
                          </w:p>
                          <w:p w14:paraId="592FEF63" w14:textId="77777777" w:rsidR="00E04CD1" w:rsidRPr="00F75019" w:rsidRDefault="00E04CD1"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 xml:space="preserve">Guidelines on Contents for the Midterm Review Report </w:t>
                            </w:r>
                          </w:p>
                          <w:p w14:paraId="592FEF64" w14:textId="77777777" w:rsidR="00E04CD1" w:rsidRPr="00F75019" w:rsidRDefault="00E04CD1"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cs="Arial"/>
                                <w:bCs/>
                                <w:sz w:val="22"/>
                                <w:szCs w:val="22"/>
                                <w:highlight w:val="lightGray"/>
                              </w:rPr>
                              <w:t>UNEG Code of Conduct for Evaluators/Midterm Review Consultants</w:t>
                            </w:r>
                          </w:p>
                          <w:p w14:paraId="592FEF65" w14:textId="77777777" w:rsidR="00E04CD1" w:rsidRPr="00F75019" w:rsidRDefault="00E04CD1"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MTR Required Ratings Table and Ratings Scales</w:t>
                            </w:r>
                          </w:p>
                          <w:p w14:paraId="592FEF66" w14:textId="77777777" w:rsidR="00E04CD1" w:rsidRPr="00F75019" w:rsidRDefault="00E04CD1" w:rsidP="004A4E9F">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MTR Report Clearance Form</w:t>
                            </w:r>
                          </w:p>
                          <w:p w14:paraId="592FEF67" w14:textId="77777777" w:rsidR="00E04CD1" w:rsidRPr="005A0E07" w:rsidRDefault="00E04CD1" w:rsidP="004A4E9F">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 xml:space="preserve">Sample MTR Evaluative Matrix </w:t>
                            </w:r>
                          </w:p>
                          <w:p w14:paraId="592FEF68" w14:textId="77777777" w:rsidR="00E04CD1" w:rsidRPr="003E7352" w:rsidRDefault="00E04CD1" w:rsidP="005A0E07">
                            <w:pPr>
                              <w:pStyle w:val="p28"/>
                              <w:numPr>
                                <w:ilvl w:val="0"/>
                                <w:numId w:val="30"/>
                              </w:numPr>
                              <w:spacing w:line="240" w:lineRule="auto"/>
                              <w:ind w:left="630"/>
                              <w:jc w:val="both"/>
                              <w:rPr>
                                <w:rFonts w:ascii="Garamond" w:hAnsi="Garamond"/>
                                <w:sz w:val="22"/>
                                <w:szCs w:val="22"/>
                                <w:highlight w:val="lightGray"/>
                              </w:rPr>
                            </w:pPr>
                            <w:r w:rsidRPr="003E7352">
                              <w:rPr>
                                <w:rFonts w:ascii="Garamond" w:hAnsi="Garamond"/>
                                <w:sz w:val="22"/>
                                <w:szCs w:val="22"/>
                                <w:highlight w:val="lightGray"/>
                              </w:rPr>
                              <w:t>Progress Towards Results Matrix and MTR Ratings &amp; Achievement Summary Tables</w:t>
                            </w:r>
                            <w:r>
                              <w:rPr>
                                <w:rFonts w:ascii="Garamond" w:hAnsi="Garamond"/>
                                <w:sz w:val="22"/>
                                <w:szCs w:val="22"/>
                                <w:highlight w:val="lightGray"/>
                              </w:rPr>
                              <w:t xml:space="preserve"> (in Word)</w:t>
                            </w:r>
                          </w:p>
                          <w:p w14:paraId="592FEF69" w14:textId="77777777" w:rsidR="00E04CD1" w:rsidRPr="00F75019" w:rsidRDefault="00E04CD1" w:rsidP="004A4E9F">
                            <w:pPr>
                              <w:pStyle w:val="p28"/>
                              <w:numPr>
                                <w:ilvl w:val="0"/>
                                <w:numId w:val="30"/>
                              </w:numPr>
                              <w:spacing w:line="240" w:lineRule="auto"/>
                              <w:ind w:left="630"/>
                              <w:jc w:val="both"/>
                              <w:rPr>
                                <w:rFonts w:ascii="Garamond" w:hAnsi="Garamond"/>
                                <w:highlight w:val="lightGray"/>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FEECF" id="Text Box 27" o:spid="_x0000_s1038" type="#_x0000_t202" style="position:absolute;left:0;text-align:left;margin-left:0;margin-top:18.55pt;width:2in;height:179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" filled="f" strokeweight=".5pt">
                <v:textbox>
                  <w:txbxContent>
                    <w:p w14:paraId="592FEF5F" w14:textId="77777777" w:rsidR="00E04CD1" w:rsidRPr="00F75019" w:rsidRDefault="00E04CD1"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F75019">
                        <w:rPr>
                          <w:rFonts w:ascii="Garamond" w:hAnsi="Garamond" w:cstheme="minorHAnsi"/>
                          <w:sz w:val="22"/>
                          <w:szCs w:val="22"/>
                          <w:highlight w:val="lightGray"/>
                        </w:rPr>
                        <w:t xml:space="preserve">Include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lang w:val="en-GB"/>
                        </w:rPr>
                        <w:t xml:space="preserve"> and other </w:t>
                      </w:r>
                      <w:r w:rsidRPr="00F75019">
                        <w:rPr>
                          <w:rFonts w:ascii="Garamond" w:hAnsi="Garamond" w:cstheme="minorHAnsi"/>
                          <w:sz w:val="22"/>
                          <w:szCs w:val="22"/>
                          <w:highlight w:val="lightGray"/>
                        </w:rPr>
                        <w:t>existing literature or documents that will help candidates gain a better understanding of the project situation and the work required.</w:t>
                      </w:r>
                    </w:p>
                    <w:p w14:paraId="592FEF60" w14:textId="77777777" w:rsidR="00E04CD1" w:rsidRPr="00F75019" w:rsidRDefault="00E04CD1"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592FEF61" w14:textId="77777777" w:rsidR="00E04CD1" w:rsidRPr="00F75019" w:rsidRDefault="00E04CD1"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F75019">
                        <w:rPr>
                          <w:rFonts w:ascii="Garamond" w:hAnsi="Garamond" w:cstheme="minorHAnsi"/>
                          <w:sz w:val="22"/>
                          <w:szCs w:val="22"/>
                          <w:highlight w:val="lightGray"/>
                        </w:rPr>
                        <w:t xml:space="preserve">Possible annexes include: </w:t>
                      </w:r>
                      <w:r w:rsidRPr="00F75019">
                        <w:rPr>
                          <w:rFonts w:ascii="Garamond" w:hAnsi="Garamond"/>
                          <w:sz w:val="22"/>
                          <w:szCs w:val="22"/>
                          <w:highlight w:val="lightGray"/>
                        </w:rPr>
                        <w:t>(</w:t>
                      </w:r>
                      <w:r>
                        <w:rPr>
                          <w:rFonts w:ascii="Garamond" w:hAnsi="Garamond"/>
                          <w:sz w:val="22"/>
                          <w:szCs w:val="22"/>
                          <w:highlight w:val="lightGray"/>
                        </w:rPr>
                        <w:t>reference</w:t>
                      </w:r>
                      <w:r w:rsidRPr="00F75019">
                        <w:rPr>
                          <w:rFonts w:ascii="Garamond" w:hAnsi="Garamond"/>
                          <w:sz w:val="22"/>
                          <w:szCs w:val="22"/>
                          <w:highlight w:val="lightGray"/>
                        </w:rPr>
                        <w:t xml:space="preserve"> </w:t>
                      </w:r>
                      <w:r>
                        <w:rPr>
                          <w:rFonts w:ascii="Garamond" w:hAnsi="Garamond"/>
                          <w:sz w:val="22"/>
                          <w:szCs w:val="22"/>
                          <w:highlight w:val="lightGray"/>
                        </w:rPr>
                        <w:t xml:space="preserve">ToR Annexes in Annex 3 of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rPr>
                        <w:t>)</w:t>
                      </w:r>
                    </w:p>
                    <w:p w14:paraId="592FEF62" w14:textId="77777777" w:rsidR="00E04CD1" w:rsidRPr="00F75019" w:rsidRDefault="00E04CD1"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List of d</w:t>
                      </w:r>
                      <w:r w:rsidRPr="00F75019">
                        <w:rPr>
                          <w:rFonts w:ascii="Garamond" w:hAnsi="Garamond"/>
                          <w:sz w:val="22"/>
                          <w:szCs w:val="22"/>
                          <w:highlight w:val="lightGray"/>
                        </w:rPr>
                        <w:t>ocuments to be reviewed by the MTR Team</w:t>
                      </w:r>
                      <w:r>
                        <w:rPr>
                          <w:rFonts w:ascii="Garamond" w:hAnsi="Garamond"/>
                          <w:sz w:val="22"/>
                          <w:szCs w:val="22"/>
                          <w:highlight w:val="lightGray"/>
                        </w:rPr>
                        <w:t xml:space="preserve"> </w:t>
                      </w:r>
                    </w:p>
                    <w:p w14:paraId="592FEF63" w14:textId="77777777" w:rsidR="00E04CD1" w:rsidRPr="00F75019" w:rsidRDefault="00E04CD1"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 xml:space="preserve">Guidelines on Contents for the Midterm Review Report </w:t>
                      </w:r>
                    </w:p>
                    <w:p w14:paraId="592FEF64" w14:textId="77777777" w:rsidR="00E04CD1" w:rsidRPr="00F75019" w:rsidRDefault="00E04CD1"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cs="Arial"/>
                          <w:bCs/>
                          <w:sz w:val="22"/>
                          <w:szCs w:val="22"/>
                          <w:highlight w:val="lightGray"/>
                        </w:rPr>
                        <w:t>UNEG Code of Conduct for Evaluators/Midterm Review Consultants</w:t>
                      </w:r>
                    </w:p>
                    <w:p w14:paraId="592FEF65" w14:textId="77777777" w:rsidR="00E04CD1" w:rsidRPr="00F75019" w:rsidRDefault="00E04CD1"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MTR Required Ratings Table and Ratings Scales</w:t>
                      </w:r>
                    </w:p>
                    <w:p w14:paraId="592FEF66" w14:textId="77777777" w:rsidR="00E04CD1" w:rsidRPr="00F75019" w:rsidRDefault="00E04CD1" w:rsidP="004A4E9F">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MTR Report Clearance Form</w:t>
                      </w:r>
                    </w:p>
                    <w:p w14:paraId="592FEF67" w14:textId="77777777" w:rsidR="00E04CD1" w:rsidRPr="005A0E07" w:rsidRDefault="00E04CD1" w:rsidP="004A4E9F">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 xml:space="preserve">Sample MTR Evaluative Matrix </w:t>
                      </w:r>
                    </w:p>
                    <w:p w14:paraId="592FEF68" w14:textId="77777777" w:rsidR="00E04CD1" w:rsidRPr="003E7352" w:rsidRDefault="00E04CD1" w:rsidP="005A0E07">
                      <w:pPr>
                        <w:pStyle w:val="p28"/>
                        <w:numPr>
                          <w:ilvl w:val="0"/>
                          <w:numId w:val="30"/>
                        </w:numPr>
                        <w:spacing w:line="240" w:lineRule="auto"/>
                        <w:ind w:left="630"/>
                        <w:jc w:val="both"/>
                        <w:rPr>
                          <w:rFonts w:ascii="Garamond" w:hAnsi="Garamond"/>
                          <w:sz w:val="22"/>
                          <w:szCs w:val="22"/>
                          <w:highlight w:val="lightGray"/>
                        </w:rPr>
                      </w:pPr>
                      <w:r w:rsidRPr="003E7352">
                        <w:rPr>
                          <w:rFonts w:ascii="Garamond" w:hAnsi="Garamond"/>
                          <w:sz w:val="22"/>
                          <w:szCs w:val="22"/>
                          <w:highlight w:val="lightGray"/>
                        </w:rPr>
                        <w:t>Progress Towards Results Matrix and MTR Ratings &amp; Achievement Summary Tables</w:t>
                      </w:r>
                      <w:r>
                        <w:rPr>
                          <w:rFonts w:ascii="Garamond" w:hAnsi="Garamond"/>
                          <w:sz w:val="22"/>
                          <w:szCs w:val="22"/>
                          <w:highlight w:val="lightGray"/>
                        </w:rPr>
                        <w:t xml:space="preserve"> (in Word)</w:t>
                      </w:r>
                    </w:p>
                    <w:p w14:paraId="592FEF69" w14:textId="77777777" w:rsidR="00E04CD1" w:rsidRPr="00F75019" w:rsidRDefault="00E04CD1" w:rsidP="004A4E9F">
                      <w:pPr>
                        <w:pStyle w:val="p28"/>
                        <w:numPr>
                          <w:ilvl w:val="0"/>
                          <w:numId w:val="30"/>
                        </w:numPr>
                        <w:spacing w:line="240" w:lineRule="auto"/>
                        <w:ind w:left="630"/>
                        <w:jc w:val="both"/>
                        <w:rPr>
                          <w:rFonts w:ascii="Garamond" w:hAnsi="Garamond"/>
                          <w:highlight w:val="lightGray"/>
                        </w:rPr>
                      </w:pPr>
                    </w:p>
                  </w:txbxContent>
                </v:textbox>
                <w10:wrap type="square"/>
              </v:shape>
            </w:pict>
          </mc:Fallback>
        </mc:AlternateContent>
      </w:r>
      <w:r w:rsidRPr="004A31E6">
        <w:rPr>
          <w:rFonts w:ascii="Garamond" w:hAnsi="Garamond" w:cstheme="minorHAnsi"/>
          <w:b/>
          <w:bCs/>
          <w:sz w:val="28"/>
          <w:szCs w:val="28"/>
        </w:rPr>
        <w:t xml:space="preserve">L.    Annexes to the </w:t>
      </w:r>
      <w:r>
        <w:rPr>
          <w:rFonts w:ascii="Garamond" w:hAnsi="Garamond" w:cstheme="minorHAnsi"/>
          <w:b/>
          <w:bCs/>
          <w:sz w:val="28"/>
          <w:szCs w:val="28"/>
        </w:rPr>
        <w:t xml:space="preserve">MTR </w:t>
      </w:r>
      <w:proofErr w:type="spellStart"/>
      <w:r>
        <w:rPr>
          <w:rFonts w:ascii="Garamond" w:hAnsi="Garamond" w:cstheme="minorHAnsi"/>
          <w:b/>
          <w:bCs/>
          <w:sz w:val="28"/>
          <w:szCs w:val="28"/>
        </w:rPr>
        <w:t>To</w:t>
      </w:r>
      <w:r w:rsidRPr="004A31E6">
        <w:rPr>
          <w:rFonts w:ascii="Garamond" w:hAnsi="Garamond" w:cstheme="minorHAnsi"/>
          <w:b/>
          <w:bCs/>
          <w:sz w:val="28"/>
          <w:szCs w:val="28"/>
        </w:rPr>
        <w:t>R</w:t>
      </w:r>
      <w:proofErr w:type="spellEnd"/>
    </w:p>
    <w:p w14:paraId="592FEEB4" w14:textId="77777777" w:rsidR="00BF0763" w:rsidRDefault="00BF0763" w:rsidP="00BF0763">
      <w:pPr>
        <w:pStyle w:val="p28"/>
        <w:tabs>
          <w:tab w:val="left" w:pos="0"/>
        </w:tabs>
        <w:spacing w:line="240" w:lineRule="auto"/>
        <w:ind w:left="0" w:firstLine="0"/>
        <w:rPr>
          <w:rFonts w:ascii="Garamond" w:hAnsi="Garamond" w:cstheme="minorHAnsi"/>
          <w:sz w:val="28"/>
          <w:szCs w:val="28"/>
        </w:rPr>
      </w:pPr>
    </w:p>
    <w:p w14:paraId="592FEEB5" w14:textId="77777777" w:rsidR="00BF0763" w:rsidRPr="00CB05D2" w:rsidRDefault="00BF0763" w:rsidP="00BF0763">
      <w:pPr>
        <w:pStyle w:val="p28"/>
        <w:tabs>
          <w:tab w:val="left" w:pos="0"/>
        </w:tabs>
        <w:spacing w:line="240" w:lineRule="auto"/>
        <w:ind w:left="0" w:firstLine="0"/>
        <w:rPr>
          <w:rFonts w:ascii="Garamond" w:hAnsi="Garamond" w:cstheme="minorHAnsi"/>
          <w:sz w:val="28"/>
          <w:szCs w:val="28"/>
        </w:rPr>
      </w:pPr>
    </w:p>
    <w:bookmarkEnd w:id="5"/>
    <w:p w14:paraId="592FEEB6" w14:textId="77777777" w:rsidR="00E04CD1" w:rsidRDefault="00E04CD1"/>
    <w:sectPr w:rsidR="00E04CD1" w:rsidSect="009D1E07">
      <w:footerReference w:type="defaul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75248" w14:textId="77777777" w:rsidR="003830A5" w:rsidRDefault="003830A5" w:rsidP="00BF0763">
      <w:pPr>
        <w:spacing w:after="0" w:line="240" w:lineRule="auto"/>
      </w:pPr>
      <w:r>
        <w:separator/>
      </w:r>
    </w:p>
  </w:endnote>
  <w:endnote w:type="continuationSeparator" w:id="0">
    <w:p w14:paraId="40D7F77B" w14:textId="77777777" w:rsidR="003830A5" w:rsidRDefault="003830A5"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592FEED5" w14:textId="77777777" w:rsidR="00E04CD1" w:rsidRDefault="00E04CD1">
        <w:pPr>
          <w:pStyle w:val="Footer"/>
        </w:pPr>
      </w:p>
      <w:p w14:paraId="592FEED6" w14:textId="77777777" w:rsidR="00E04CD1" w:rsidRDefault="00E04CD1">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592FEED7" w14:textId="77777777" w:rsidR="00E04CD1" w:rsidRDefault="00E04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592FEED8" w14:textId="77777777" w:rsidR="00E04CD1" w:rsidRDefault="00E04CD1" w:rsidP="00E04CD1">
        <w:pPr>
          <w:pStyle w:val="Footer"/>
        </w:pPr>
      </w:p>
      <w:p w14:paraId="592FEED9" w14:textId="77777777" w:rsidR="00E04CD1" w:rsidRDefault="00E04CD1" w:rsidP="00E04CD1">
        <w:pPr>
          <w:pStyle w:val="Footer"/>
        </w:pPr>
      </w:p>
      <w:p w14:paraId="592FEEDA" w14:textId="77777777" w:rsidR="00E04CD1" w:rsidRPr="001F635D" w:rsidRDefault="00E04CD1" w:rsidP="00E04CD1">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13</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592FEEDB" w14:textId="77777777" w:rsidR="00E04CD1" w:rsidRDefault="00E04CD1">
        <w:pPr>
          <w:pStyle w:val="Footer"/>
        </w:pPr>
      </w:p>
      <w:p w14:paraId="592FEEDC" w14:textId="77777777" w:rsidR="00E04CD1" w:rsidRDefault="00E04CD1">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592FEEDD" w14:textId="77777777" w:rsidR="00E04CD1" w:rsidRDefault="00E04C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592FEEDE" w14:textId="77777777" w:rsidR="00E04CD1" w:rsidRDefault="00E04CD1" w:rsidP="00E04CD1">
        <w:pPr>
          <w:pStyle w:val="Footer"/>
        </w:pPr>
      </w:p>
      <w:p w14:paraId="592FEEDF" w14:textId="77777777" w:rsidR="00E04CD1" w:rsidRDefault="00E04CD1" w:rsidP="00E04CD1">
        <w:pPr>
          <w:pStyle w:val="Footer"/>
        </w:pPr>
      </w:p>
      <w:p w14:paraId="592FEEE0" w14:textId="77777777" w:rsidR="00E04CD1" w:rsidRPr="001F635D" w:rsidRDefault="00E04CD1" w:rsidP="00E04CD1">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19</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61F13" w14:textId="77777777" w:rsidR="003830A5" w:rsidRDefault="003830A5" w:rsidP="00BF0763">
      <w:pPr>
        <w:spacing w:after="0" w:line="240" w:lineRule="auto"/>
      </w:pPr>
      <w:r>
        <w:separator/>
      </w:r>
    </w:p>
  </w:footnote>
  <w:footnote w:type="continuationSeparator" w:id="0">
    <w:p w14:paraId="385D50ED" w14:textId="77777777" w:rsidR="003830A5" w:rsidRDefault="003830A5" w:rsidP="00BF0763">
      <w:pPr>
        <w:spacing w:after="0" w:line="240" w:lineRule="auto"/>
      </w:pPr>
      <w:r>
        <w:continuationSeparator/>
      </w:r>
    </w:p>
  </w:footnote>
  <w:footnote w:id="1">
    <w:p w14:paraId="592FEEE1" w14:textId="77777777" w:rsidR="00E04CD1" w:rsidRPr="00AA1246" w:rsidRDefault="00E04CD1"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592FEEE2" w14:textId="77777777" w:rsidR="00E04CD1" w:rsidRPr="00CE0D94" w:rsidRDefault="00E04CD1"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592FEEE3" w14:textId="77777777" w:rsidR="00E04CD1" w:rsidRPr="00073B20" w:rsidRDefault="00E04CD1"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592FEEE4" w14:textId="77777777" w:rsidR="00E04CD1" w:rsidRPr="00073B20" w:rsidRDefault="00E04CD1"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592FEEE5" w14:textId="77777777" w:rsidR="00E04CD1" w:rsidRDefault="00E04CD1"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592FEEE6" w14:textId="77777777" w:rsidR="00E04CD1" w:rsidRPr="00EB5784" w:rsidRDefault="00E04CD1"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14:paraId="592FEEE7" w14:textId="77777777" w:rsidR="00E04CD1" w:rsidRDefault="00E04CD1"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592FEEE8" w14:textId="77777777" w:rsidR="00E04CD1" w:rsidRPr="006534C7" w:rsidRDefault="00E04CD1"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592FEEE9" w14:textId="77777777" w:rsidR="00E04CD1" w:rsidRPr="00DA4CDF" w:rsidRDefault="00E04CD1"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592FEEEC" w14:textId="77777777" w:rsidR="00E04CD1" w:rsidRPr="001B28C5" w:rsidRDefault="00E04CD1"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1">
    <w:p w14:paraId="592FEEED" w14:textId="77777777" w:rsidR="00E04CD1" w:rsidRDefault="00E04CD1" w:rsidP="00BF0763">
      <w:pPr>
        <w:pStyle w:val="FootnoteText"/>
      </w:pPr>
      <w:r>
        <w:rPr>
          <w:rStyle w:val="FootnoteReference"/>
          <w:rFonts w:eastAsiaTheme="majorEastAsia"/>
        </w:rPr>
        <w:footnoteRef/>
      </w:r>
      <w:r>
        <w:t xml:space="preserve"> </w:t>
      </w:r>
      <w:hyperlink r:id="rId4"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 w:id="12">
    <w:p w14:paraId="592FEEEE" w14:textId="77777777" w:rsidR="00E04CD1" w:rsidRPr="00E57C5B" w:rsidRDefault="00E04CD1" w:rsidP="00BF0763">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r w:rsidRPr="00E23F80">
        <w:rPr>
          <w:rFonts w:ascii="Garamond" w:eastAsiaTheme="majorEastAsia" w:hAnsi="Garamond" w:cstheme="minorHAnsi"/>
          <w:spacing w:val="5"/>
          <w:kern w:val="28"/>
          <w:sz w:val="18"/>
          <w:szCs w:val="18"/>
          <w:lang w:eastAsia="ja-JP"/>
        </w:rPr>
        <w:t>https://jobs.undp.org/</w:t>
      </w:r>
    </w:p>
    <w:p w14:paraId="592FEEEF" w14:textId="77777777" w:rsidR="00E04CD1" w:rsidRDefault="00E04CD1" w:rsidP="00BF07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231D"/>
    <w:multiLevelType w:val="hybridMultilevel"/>
    <w:tmpl w:val="2A64B870"/>
    <w:lvl w:ilvl="0" w:tplc="A6B29E7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FD47C8"/>
    <w:multiLevelType w:val="hybridMultilevel"/>
    <w:tmpl w:val="32FE87C4"/>
    <w:lvl w:ilvl="0" w:tplc="FE14F8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D2AB7"/>
    <w:multiLevelType w:val="hybridMultilevel"/>
    <w:tmpl w:val="1234DCC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504C04"/>
    <w:multiLevelType w:val="hybridMultilevel"/>
    <w:tmpl w:val="FBC44D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8D6980"/>
    <w:multiLevelType w:val="hybridMultilevel"/>
    <w:tmpl w:val="435210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C35D0"/>
    <w:multiLevelType w:val="hybridMultilevel"/>
    <w:tmpl w:val="3FC83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3"/>
  </w:num>
  <w:num w:numId="3">
    <w:abstractNumId w:val="4"/>
  </w:num>
  <w:num w:numId="4">
    <w:abstractNumId w:val="1"/>
  </w:num>
  <w:num w:numId="5">
    <w:abstractNumId w:val="6"/>
  </w:num>
  <w:num w:numId="6">
    <w:abstractNumId w:val="7"/>
  </w:num>
  <w:num w:numId="7">
    <w:abstractNumId w:val="16"/>
  </w:num>
  <w:num w:numId="8">
    <w:abstractNumId w:val="19"/>
  </w:num>
  <w:num w:numId="9">
    <w:abstractNumId w:val="0"/>
  </w:num>
  <w:num w:numId="10">
    <w:abstractNumId w:val="17"/>
  </w:num>
  <w:num w:numId="11">
    <w:abstractNumId w:val="24"/>
  </w:num>
  <w:num w:numId="12">
    <w:abstractNumId w:val="34"/>
  </w:num>
  <w:num w:numId="13">
    <w:abstractNumId w:val="21"/>
  </w:num>
  <w:num w:numId="14">
    <w:abstractNumId w:val="22"/>
  </w:num>
  <w:num w:numId="15">
    <w:abstractNumId w:val="29"/>
  </w:num>
  <w:num w:numId="16">
    <w:abstractNumId w:val="14"/>
  </w:num>
  <w:num w:numId="17">
    <w:abstractNumId w:val="31"/>
  </w:num>
  <w:num w:numId="18">
    <w:abstractNumId w:val="2"/>
  </w:num>
  <w:num w:numId="19">
    <w:abstractNumId w:val="39"/>
  </w:num>
  <w:num w:numId="20">
    <w:abstractNumId w:val="40"/>
  </w:num>
  <w:num w:numId="21">
    <w:abstractNumId w:val="35"/>
  </w:num>
  <w:num w:numId="22">
    <w:abstractNumId w:val="30"/>
  </w:num>
  <w:num w:numId="23">
    <w:abstractNumId w:val="11"/>
  </w:num>
  <w:num w:numId="24">
    <w:abstractNumId w:val="9"/>
  </w:num>
  <w:num w:numId="25">
    <w:abstractNumId w:val="8"/>
  </w:num>
  <w:num w:numId="26">
    <w:abstractNumId w:val="27"/>
  </w:num>
  <w:num w:numId="27">
    <w:abstractNumId w:val="12"/>
  </w:num>
  <w:num w:numId="28">
    <w:abstractNumId w:val="10"/>
  </w:num>
  <w:num w:numId="29">
    <w:abstractNumId w:val="36"/>
  </w:num>
  <w:num w:numId="30">
    <w:abstractNumId w:val="37"/>
  </w:num>
  <w:num w:numId="31">
    <w:abstractNumId w:val="38"/>
  </w:num>
  <w:num w:numId="32">
    <w:abstractNumId w:val="18"/>
  </w:num>
  <w:num w:numId="33">
    <w:abstractNumId w:val="28"/>
  </w:num>
  <w:num w:numId="34">
    <w:abstractNumId w:val="5"/>
  </w:num>
  <w:num w:numId="35">
    <w:abstractNumId w:val="32"/>
  </w:num>
  <w:num w:numId="36">
    <w:abstractNumId w:val="20"/>
  </w:num>
  <w:num w:numId="37">
    <w:abstractNumId w:val="33"/>
  </w:num>
  <w:num w:numId="38">
    <w:abstractNumId w:val="13"/>
  </w:num>
  <w:num w:numId="39">
    <w:abstractNumId w:val="3"/>
  </w:num>
  <w:num w:numId="40">
    <w:abstractNumId w:val="26"/>
  </w:num>
  <w:num w:numId="41">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763"/>
    <w:rsid w:val="00011265"/>
    <w:rsid w:val="0009638D"/>
    <w:rsid w:val="00121F49"/>
    <w:rsid w:val="00131DE9"/>
    <w:rsid w:val="001739E0"/>
    <w:rsid w:val="001C2C33"/>
    <w:rsid w:val="001C4206"/>
    <w:rsid w:val="001C4DA4"/>
    <w:rsid w:val="001C736D"/>
    <w:rsid w:val="001D6E61"/>
    <w:rsid w:val="002B7C09"/>
    <w:rsid w:val="002B7EFB"/>
    <w:rsid w:val="002F0394"/>
    <w:rsid w:val="003830A5"/>
    <w:rsid w:val="003E3DF1"/>
    <w:rsid w:val="003E4AFF"/>
    <w:rsid w:val="003F2041"/>
    <w:rsid w:val="00411406"/>
    <w:rsid w:val="004801E9"/>
    <w:rsid w:val="004826B9"/>
    <w:rsid w:val="004A034D"/>
    <w:rsid w:val="004A4E9F"/>
    <w:rsid w:val="0057297A"/>
    <w:rsid w:val="0059272F"/>
    <w:rsid w:val="005A0E07"/>
    <w:rsid w:val="005B06A6"/>
    <w:rsid w:val="005B3572"/>
    <w:rsid w:val="0068010E"/>
    <w:rsid w:val="00685AA1"/>
    <w:rsid w:val="006B1C4C"/>
    <w:rsid w:val="006E2BE7"/>
    <w:rsid w:val="00771638"/>
    <w:rsid w:val="007864A3"/>
    <w:rsid w:val="007C31AD"/>
    <w:rsid w:val="007E54E1"/>
    <w:rsid w:val="00804CEE"/>
    <w:rsid w:val="00833EB7"/>
    <w:rsid w:val="00860E06"/>
    <w:rsid w:val="008838C8"/>
    <w:rsid w:val="008F0612"/>
    <w:rsid w:val="008F5832"/>
    <w:rsid w:val="00951085"/>
    <w:rsid w:val="009747C4"/>
    <w:rsid w:val="009C653A"/>
    <w:rsid w:val="009D1E07"/>
    <w:rsid w:val="009E1802"/>
    <w:rsid w:val="00A540BD"/>
    <w:rsid w:val="00A62643"/>
    <w:rsid w:val="00A86023"/>
    <w:rsid w:val="00A93147"/>
    <w:rsid w:val="00AA08AF"/>
    <w:rsid w:val="00B034FF"/>
    <w:rsid w:val="00B17472"/>
    <w:rsid w:val="00B3546F"/>
    <w:rsid w:val="00B64053"/>
    <w:rsid w:val="00B724C4"/>
    <w:rsid w:val="00BE444D"/>
    <w:rsid w:val="00BF0763"/>
    <w:rsid w:val="00C121F2"/>
    <w:rsid w:val="00C62942"/>
    <w:rsid w:val="00C83A85"/>
    <w:rsid w:val="00C90B5A"/>
    <w:rsid w:val="00CA1474"/>
    <w:rsid w:val="00CD37E2"/>
    <w:rsid w:val="00D521A8"/>
    <w:rsid w:val="00D87B03"/>
    <w:rsid w:val="00D87DF1"/>
    <w:rsid w:val="00E04CD1"/>
    <w:rsid w:val="00E569A4"/>
    <w:rsid w:val="00E62006"/>
    <w:rsid w:val="00EC3683"/>
    <w:rsid w:val="00F34C68"/>
    <w:rsid w:val="00FA4B2B"/>
    <w:rsid w:val="00FD51FA"/>
    <w:rsid w:val="00FD6E6C"/>
    <w:rsid w:val="00FE76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EBC0"/>
  <w15:docId w15:val="{51472CB8-8916-4E7A-B7D2-4CF4F825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uiPriority w:val="99"/>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intranet.undp.org/unit/bom/pso/Support%20documents%20on%20IC%20Guidelines/Template%20for%20Confirmation%20of%20Interest%20and%20Submission%20of%20Financial%20Proposal.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undp.org/content/dam/undp/library/corporate/Careers/P11_Personal_history_form.doc" TargetMode="External"/><Relationship Id="rId2" Type="http://schemas.openxmlformats.org/officeDocument/2006/relationships/customXml" Target="../customXml/item2.xml"/><Relationship Id="rId16" Type="http://schemas.openxmlformats.org/officeDocument/2006/relationships/hyperlink" Target="https://intranet.undp.org/unit/bom/pso/Support%20documents%20on%20IC%20Guidelines/Template%20for%20Confirmation%20of%20Interest%20and%20Submission%20of%20Financial%20Proposal.doc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dss.un.org/dssweb/" TargetMode="External"/><Relationship Id="rId10" Type="http://schemas.openxmlformats.org/officeDocument/2006/relationships/hyperlink" Target="http://procurement-notices.undp.org/" TargetMode="External"/><Relationship Id="rId19" Type="http://schemas.openxmlformats.org/officeDocument/2006/relationships/hyperlink" Target="http://www.undp.org/content/dam/undp/library/corporate/Careers/P11_Personal_history_form.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bs.undp.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4" Type="http://schemas.openxmlformats.org/officeDocument/2006/relationships/hyperlink" Target="http://www.undp.org/une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068A9DAA356C4EACB8FF0165D883CF" ma:contentTypeVersion="11" ma:contentTypeDescription="Create a new document." ma:contentTypeScope="" ma:versionID="c24b22dc6fa0a0f4637486d45f46dd22">
  <xsd:schema xmlns:xsd="http://www.w3.org/2001/XMLSchema" xmlns:xs="http://www.w3.org/2001/XMLSchema" xmlns:p="http://schemas.microsoft.com/office/2006/metadata/properties" xmlns:ns3="9a9a0b77-a627-47eb-83b2-7c24dd952928" xmlns:ns4="7750c9e2-da98-40e0-9ae7-710af4e3c3bd" targetNamespace="http://schemas.microsoft.com/office/2006/metadata/properties" ma:root="true" ma:fieldsID="edde98712e7fe8e7684259fb0ff073f9" ns3:_="" ns4:_="">
    <xsd:import namespace="9a9a0b77-a627-47eb-83b2-7c24dd952928"/>
    <xsd:import namespace="7750c9e2-da98-40e0-9ae7-710af4e3c3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a0b77-a627-47eb-83b2-7c24dd952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0c9e2-da98-40e0-9ae7-710af4e3c3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2B946-FDB9-4939-A458-34A01FAF9009}">
  <ds:schemaRefs>
    <ds:schemaRef ds:uri="http://schemas.microsoft.com/sharepoint/v3/contenttype/forms"/>
  </ds:schemaRefs>
</ds:datastoreItem>
</file>

<file path=customXml/itemProps2.xml><?xml version="1.0" encoding="utf-8"?>
<ds:datastoreItem xmlns:ds="http://schemas.openxmlformats.org/officeDocument/2006/customXml" ds:itemID="{986C259F-7550-42C0-8BCD-88F2AADF32D0}">
  <ds:schemaRefs>
    <ds:schemaRef ds:uri="9a9a0b77-a627-47eb-83b2-7c24dd952928"/>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7750c9e2-da98-40e0-9ae7-710af4e3c3bd"/>
    <ds:schemaRef ds:uri="http://www.w3.org/XML/1998/namespace"/>
    <ds:schemaRef ds:uri="http://purl.org/dc/dcmitype/"/>
  </ds:schemaRefs>
</ds:datastoreItem>
</file>

<file path=customXml/itemProps3.xml><?xml version="1.0" encoding="utf-8"?>
<ds:datastoreItem xmlns:ds="http://schemas.openxmlformats.org/officeDocument/2006/customXml" ds:itemID="{ED77D079-0A1E-4DC1-B89D-D80EEAF0B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a0b77-a627-47eb-83b2-7c24dd952928"/>
    <ds:schemaRef ds:uri="7750c9e2-da98-40e0-9ae7-710af4e3c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Pages>
  <Words>6384</Words>
  <Characters>36391</Characters>
  <Application>Microsoft Office Word</Application>
  <DocSecurity>0</DocSecurity>
  <Lines>303</Lines>
  <Paragraphs>85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UNDP-GEF Midterm Review Terms of Reference </vt:lpstr>
      <vt:lpstr>    UNDP-GEF Midterm Review </vt:lpstr>
      <vt:lpstr>    Terms of Reference </vt:lpstr>
    </vt:vector>
  </TitlesOfParts>
  <Company/>
  <LinksUpToDate>false</LinksUpToDate>
  <CharactersWithSpaces>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Natsuda Suwatthanabunpot</cp:lastModifiedBy>
  <cp:revision>59</cp:revision>
  <cp:lastPrinted>2019-10-07T06:38:00Z</cp:lastPrinted>
  <dcterms:created xsi:type="dcterms:W3CDTF">2019-10-07T06:38:00Z</dcterms:created>
  <dcterms:modified xsi:type="dcterms:W3CDTF">2019-11-13T09:04:00Z</dcterms:modified>
</cp:coreProperties>
</file>