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89221713"/>
    <w:bookmarkStart w:id="1" w:name="_GoBack"/>
    <w:bookmarkEnd w:id="1"/>
    <w:p w14:paraId="72134644" w14:textId="77777777" w:rsidR="00DF49D6" w:rsidRDefault="00DF49D6" w:rsidP="00DF49D6">
      <w:pPr>
        <w:pStyle w:val="Header"/>
      </w:pPr>
      <w:r>
        <w:rPr>
          <w:noProof/>
          <w:lang w:val="pt-BR" w:eastAsia="pt-BR"/>
        </w:rPr>
        <mc:AlternateContent>
          <mc:Choice Requires="wps">
            <w:drawing>
              <wp:anchor distT="0" distB="0" distL="114300" distR="114300" simplePos="0" relativeHeight="251663360" behindDoc="0" locked="0" layoutInCell="1" allowOverlap="0" wp14:anchorId="687B8EF2" wp14:editId="6727CE93">
                <wp:simplePos x="0" y="0"/>
                <wp:positionH relativeFrom="column">
                  <wp:posOffset>5194935</wp:posOffset>
                </wp:positionH>
                <wp:positionV relativeFrom="page">
                  <wp:posOffset>457200</wp:posOffset>
                </wp:positionV>
                <wp:extent cx="1174750" cy="1994535"/>
                <wp:effectExtent l="3810" t="0" r="2540" b="0"/>
                <wp:wrapTight wrapText="bothSides">
                  <wp:wrapPolygon edited="0">
                    <wp:start x="0" y="0"/>
                    <wp:lineTo x="21600" y="0"/>
                    <wp:lineTo x="21600" y="21600"/>
                    <wp:lineTo x="0" y="21600"/>
                    <wp:lineTo x="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750" cy="1994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63A5B3" w14:textId="77777777" w:rsidR="001C2D0F" w:rsidRPr="00CE1C73" w:rsidRDefault="001C2D0F" w:rsidP="00DF49D6">
                            <w:r>
                              <w:rPr>
                                <w:noProof/>
                                <w:lang w:val="pt-BR" w:eastAsia="pt-BR"/>
                              </w:rPr>
                              <w:drawing>
                                <wp:inline distT="0" distB="0" distL="0" distR="0" wp14:anchorId="63985416" wp14:editId="65DEB9CA">
                                  <wp:extent cx="991870" cy="1898015"/>
                                  <wp:effectExtent l="0" t="0" r="0" b="6985"/>
                                  <wp:docPr id="5" name="Picture 2" descr="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1870" cy="189801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7B8EF2" id="_x0000_t202" coordsize="21600,21600" o:spt="202" path="m,l,21600r21600,l21600,xe">
                <v:stroke joinstyle="miter"/>
                <v:path gradientshapeok="t" o:connecttype="rect"/>
              </v:shapetype>
              <v:shape id="Text Box 3" o:spid="_x0000_s1026" type="#_x0000_t202" style="position:absolute;margin-left:409.05pt;margin-top:36pt;width:92.5pt;height:15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LyUtQIAALo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" o:allowoverlap="f" filled="f" stroked="f">
                <v:textbox>
                  <w:txbxContent>
                    <w:p w14:paraId="0263A5B3" w14:textId="77777777" w:rsidR="001C2D0F" w:rsidRPr="00CE1C73" w:rsidRDefault="001C2D0F" w:rsidP="00DF49D6">
                      <w:r>
                        <w:rPr>
                          <w:noProof/>
                          <w:lang w:val="pt-BR" w:eastAsia="pt-BR"/>
                        </w:rPr>
                        <w:drawing>
                          <wp:inline distT="0" distB="0" distL="0" distR="0" wp14:anchorId="63985416" wp14:editId="65DEB9CA">
                            <wp:extent cx="991870" cy="1898015"/>
                            <wp:effectExtent l="0" t="0" r="0" b="6985"/>
                            <wp:docPr id="5" name="Picture 2" descr="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1870" cy="1898015"/>
                                    </a:xfrm>
                                    <a:prstGeom prst="rect">
                                      <a:avLst/>
                                    </a:prstGeom>
                                    <a:noFill/>
                                    <a:ln>
                                      <a:noFill/>
                                    </a:ln>
                                  </pic:spPr>
                                </pic:pic>
                              </a:graphicData>
                            </a:graphic>
                          </wp:inline>
                        </w:drawing>
                      </w:r>
                    </w:p>
                  </w:txbxContent>
                </v:textbox>
                <w10:wrap type="tight" anchory="page"/>
              </v:shape>
            </w:pict>
          </mc:Fallback>
        </mc:AlternateContent>
      </w:r>
      <w:r>
        <w:rPr>
          <w:noProof/>
          <w:lang w:val="pt-BR" w:eastAsia="pt-BR"/>
        </w:rPr>
        <mc:AlternateContent>
          <mc:Choice Requires="wps">
            <w:drawing>
              <wp:anchor distT="0" distB="0" distL="114300" distR="114300" simplePos="0" relativeHeight="251662336" behindDoc="0" locked="0" layoutInCell="1" allowOverlap="1" wp14:anchorId="7D2CD67C" wp14:editId="3C2D4144">
                <wp:simplePos x="0" y="0"/>
                <wp:positionH relativeFrom="column">
                  <wp:posOffset>-116205</wp:posOffset>
                </wp:positionH>
                <wp:positionV relativeFrom="paragraph">
                  <wp:posOffset>-9525</wp:posOffset>
                </wp:positionV>
                <wp:extent cx="3884930" cy="297180"/>
                <wp:effectExtent l="0" t="0" r="3175" b="0"/>
                <wp:wrapTight wrapText="bothSides">
                  <wp:wrapPolygon edited="0">
                    <wp:start x="0" y="0"/>
                    <wp:lineTo x="21600" y="0"/>
                    <wp:lineTo x="21600" y="21600"/>
                    <wp:lineTo x="0" y="2160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493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8A6681" w14:textId="77777777" w:rsidR="001C2D0F" w:rsidRDefault="001C2D0F" w:rsidP="00DF49D6">
                            <w:r>
                              <w:rPr>
                                <w:rFonts w:ascii="Myriad Pro" w:hAnsi="Myriad Pro"/>
                                <w:noProof/>
                                <w:lang w:val="pt-BR" w:eastAsia="pt-BR"/>
                              </w:rPr>
                              <w:drawing>
                                <wp:inline distT="0" distB="0" distL="0" distR="0" wp14:anchorId="7D42AFF2" wp14:editId="0264DA31">
                                  <wp:extent cx="2398395" cy="129540"/>
                                  <wp:effectExtent l="0" t="0" r="1905" b="3810"/>
                                  <wp:docPr id="4" name="Picture 1"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98395" cy="12954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2CD67C" id="Text Box 2" o:spid="_x0000_s1027" type="#_x0000_t202" style="position:absolute;margin-left:-9.15pt;margin-top:-.75pt;width:305.9pt;height:23.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QbHuQIAAMA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" filled="f" stroked="f">
                <v:textbox>
                  <w:txbxContent>
                    <w:p w14:paraId="2C8A6681" w14:textId="77777777" w:rsidR="001C2D0F" w:rsidRDefault="001C2D0F" w:rsidP="00DF49D6">
                      <w:r>
                        <w:rPr>
                          <w:rFonts w:ascii="Myriad Pro" w:hAnsi="Myriad Pro"/>
                          <w:noProof/>
                          <w:lang w:val="pt-BR" w:eastAsia="pt-BR"/>
                        </w:rPr>
                        <w:drawing>
                          <wp:inline distT="0" distB="0" distL="0" distR="0" wp14:anchorId="7D42AFF2" wp14:editId="0264DA31">
                            <wp:extent cx="2398395" cy="129540"/>
                            <wp:effectExtent l="0" t="0" r="1905" b="3810"/>
                            <wp:docPr id="4" name="Picture 1"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98395" cy="129540"/>
                                    </a:xfrm>
                                    <a:prstGeom prst="rect">
                                      <a:avLst/>
                                    </a:prstGeom>
                                    <a:noFill/>
                                    <a:ln>
                                      <a:noFill/>
                                    </a:ln>
                                  </pic:spPr>
                                </pic:pic>
                              </a:graphicData>
                            </a:graphic>
                          </wp:inline>
                        </w:drawing>
                      </w:r>
                    </w:p>
                  </w:txbxContent>
                </v:textbox>
                <w10:wrap type="tight"/>
              </v:shape>
            </w:pict>
          </mc:Fallback>
        </mc:AlternateContent>
      </w:r>
    </w:p>
    <w:p w14:paraId="6472F4EF" w14:textId="77777777" w:rsidR="00DF49D6" w:rsidRDefault="00DF49D6" w:rsidP="005C714F">
      <w:pPr>
        <w:pStyle w:val="Heading2"/>
        <w:jc w:val="center"/>
        <w:rPr>
          <w:rFonts w:asciiTheme="minorHAnsi" w:hAnsiTheme="minorHAnsi" w:cstheme="minorHAnsi"/>
          <w:sz w:val="40"/>
          <w:szCs w:val="58"/>
        </w:rPr>
      </w:pPr>
    </w:p>
    <w:p w14:paraId="011617A9" w14:textId="77777777" w:rsidR="00DF49D6" w:rsidRDefault="00DF49D6" w:rsidP="005C714F">
      <w:pPr>
        <w:pStyle w:val="Heading2"/>
        <w:jc w:val="center"/>
        <w:rPr>
          <w:rFonts w:asciiTheme="minorHAnsi" w:hAnsiTheme="minorHAnsi" w:cstheme="minorHAnsi"/>
          <w:sz w:val="40"/>
          <w:szCs w:val="58"/>
        </w:rPr>
      </w:pPr>
    </w:p>
    <w:p w14:paraId="70E1C66A" w14:textId="77777777" w:rsidR="00DF49D6" w:rsidRDefault="00DF49D6" w:rsidP="005C714F">
      <w:pPr>
        <w:pStyle w:val="Heading2"/>
        <w:jc w:val="center"/>
        <w:rPr>
          <w:rFonts w:asciiTheme="minorHAnsi" w:hAnsiTheme="minorHAnsi" w:cstheme="minorHAnsi"/>
          <w:sz w:val="40"/>
          <w:szCs w:val="58"/>
        </w:rPr>
      </w:pPr>
    </w:p>
    <w:p w14:paraId="4482D775" w14:textId="77777777" w:rsidR="00DF49D6" w:rsidRDefault="00DF49D6" w:rsidP="005C714F">
      <w:pPr>
        <w:pStyle w:val="Heading2"/>
        <w:jc w:val="center"/>
        <w:rPr>
          <w:rFonts w:asciiTheme="minorHAnsi" w:hAnsiTheme="minorHAnsi" w:cstheme="minorHAnsi"/>
          <w:sz w:val="40"/>
          <w:szCs w:val="58"/>
        </w:rPr>
      </w:pPr>
    </w:p>
    <w:p w14:paraId="426D9E6D" w14:textId="77777777" w:rsidR="00DF49D6" w:rsidRDefault="00DF49D6" w:rsidP="005C714F">
      <w:pPr>
        <w:pStyle w:val="Heading2"/>
        <w:jc w:val="center"/>
        <w:rPr>
          <w:rFonts w:asciiTheme="minorHAnsi" w:hAnsiTheme="minorHAnsi" w:cstheme="minorHAnsi"/>
          <w:sz w:val="40"/>
          <w:szCs w:val="58"/>
        </w:rPr>
      </w:pPr>
    </w:p>
    <w:p w14:paraId="685AD28C" w14:textId="64FBC9E9" w:rsidR="005C714F" w:rsidRPr="007809C4" w:rsidRDefault="005C714F" w:rsidP="005C714F">
      <w:pPr>
        <w:pStyle w:val="Heading2"/>
        <w:jc w:val="center"/>
        <w:rPr>
          <w:rFonts w:asciiTheme="minorHAnsi" w:hAnsiTheme="minorHAnsi" w:cstheme="minorHAnsi"/>
          <w:sz w:val="36"/>
          <w:szCs w:val="58"/>
        </w:rPr>
      </w:pPr>
      <w:r w:rsidRPr="007809C4">
        <w:rPr>
          <w:rFonts w:asciiTheme="minorHAnsi" w:hAnsiTheme="minorHAnsi" w:cstheme="minorHAnsi"/>
          <w:sz w:val="36"/>
          <w:szCs w:val="58"/>
        </w:rPr>
        <w:t xml:space="preserve">BRA/17/G31 – </w:t>
      </w:r>
      <w:bookmarkStart w:id="2" w:name="_Hlk23862488"/>
      <w:r w:rsidRPr="007809C4">
        <w:rPr>
          <w:rFonts w:asciiTheme="minorHAnsi" w:hAnsiTheme="minorHAnsi" w:cstheme="minorHAnsi"/>
          <w:sz w:val="36"/>
          <w:szCs w:val="58"/>
        </w:rPr>
        <w:t xml:space="preserve">Taking Deforestation Out of the </w:t>
      </w:r>
      <w:r w:rsidR="007809C4" w:rsidRPr="007809C4">
        <w:rPr>
          <w:rFonts w:asciiTheme="minorHAnsi" w:hAnsiTheme="minorHAnsi" w:cstheme="minorHAnsi"/>
          <w:sz w:val="36"/>
          <w:szCs w:val="58"/>
        </w:rPr>
        <w:t xml:space="preserve">Soy </w:t>
      </w:r>
      <w:r w:rsidRPr="007809C4">
        <w:rPr>
          <w:rFonts w:asciiTheme="minorHAnsi" w:hAnsiTheme="minorHAnsi" w:cstheme="minorHAnsi"/>
          <w:sz w:val="36"/>
          <w:szCs w:val="58"/>
        </w:rPr>
        <w:t>Supply Chain</w:t>
      </w:r>
    </w:p>
    <w:bookmarkEnd w:id="2"/>
    <w:p w14:paraId="738BDB13" w14:textId="49A29FEF" w:rsidR="00BF0763" w:rsidRPr="005C714F" w:rsidRDefault="00BF0763" w:rsidP="005C714F">
      <w:pPr>
        <w:pStyle w:val="Heading2"/>
        <w:jc w:val="center"/>
        <w:rPr>
          <w:rFonts w:asciiTheme="minorHAnsi" w:hAnsiTheme="minorHAnsi" w:cstheme="minorHAnsi"/>
          <w:sz w:val="36"/>
          <w:szCs w:val="36"/>
        </w:rPr>
      </w:pPr>
      <w:r w:rsidRPr="005C714F">
        <w:rPr>
          <w:rFonts w:asciiTheme="minorHAnsi" w:hAnsiTheme="minorHAnsi" w:cstheme="minorHAnsi"/>
          <w:sz w:val="36"/>
          <w:szCs w:val="36"/>
        </w:rPr>
        <w:t>UNDP-GEF Midterm Review Terms of Reference</w:t>
      </w:r>
      <w:bookmarkEnd w:id="0"/>
    </w:p>
    <w:p w14:paraId="39634211" w14:textId="77777777" w:rsidR="005C714F" w:rsidRDefault="005C714F" w:rsidP="005A0E07">
      <w:pPr>
        <w:spacing w:after="0" w:line="240" w:lineRule="auto"/>
        <w:rPr>
          <w:rFonts w:cstheme="minorHAnsi"/>
          <w:b/>
          <w:sz w:val="28"/>
          <w:szCs w:val="28"/>
          <w:highlight w:val="lightGray"/>
        </w:rPr>
      </w:pPr>
    </w:p>
    <w:p w14:paraId="58E057D7" w14:textId="77777777" w:rsidR="00BF0763" w:rsidRPr="005C714F" w:rsidRDefault="00BF0763" w:rsidP="00BF0763">
      <w:pPr>
        <w:pStyle w:val="BodyText"/>
        <w:numPr>
          <w:ilvl w:val="0"/>
          <w:numId w:val="1"/>
        </w:numPr>
        <w:ind w:left="360"/>
        <w:rPr>
          <w:rFonts w:asciiTheme="minorHAnsi" w:hAnsiTheme="minorHAnsi" w:cstheme="minorHAnsi"/>
          <w:b/>
          <w:bCs/>
          <w:sz w:val="28"/>
          <w:szCs w:val="28"/>
        </w:rPr>
      </w:pPr>
      <w:r w:rsidRPr="005C714F">
        <w:rPr>
          <w:rFonts w:asciiTheme="minorHAnsi" w:hAnsiTheme="minorHAnsi" w:cstheme="minorHAnsi"/>
          <w:b/>
          <w:bCs/>
          <w:sz w:val="28"/>
          <w:szCs w:val="28"/>
        </w:rPr>
        <w:t xml:space="preserve">INTRODUCTION </w:t>
      </w:r>
    </w:p>
    <w:p w14:paraId="3196B424" w14:textId="2C0263E4" w:rsidR="00BF0763" w:rsidRPr="005C714F" w:rsidRDefault="00BF0763" w:rsidP="00BF0763">
      <w:pPr>
        <w:spacing w:after="0" w:line="240" w:lineRule="auto"/>
        <w:jc w:val="both"/>
        <w:rPr>
          <w:rFonts w:cstheme="minorHAnsi"/>
        </w:rPr>
      </w:pPr>
      <w:r w:rsidRPr="005C714F">
        <w:rPr>
          <w:rFonts w:cstheme="minorHAnsi"/>
        </w:rPr>
        <w:t xml:space="preserve">This is the </w:t>
      </w:r>
      <w:r w:rsidRPr="005C714F">
        <w:rPr>
          <w:rFonts w:cstheme="minorHAnsi"/>
          <w:color w:val="000000"/>
          <w:lang w:val="en-GB"/>
        </w:rPr>
        <w:t>Terms of Reference (</w:t>
      </w:r>
      <w:proofErr w:type="spellStart"/>
      <w:r w:rsidRPr="005C714F">
        <w:rPr>
          <w:rFonts w:cstheme="minorHAnsi"/>
          <w:color w:val="000000"/>
          <w:lang w:val="en-GB"/>
        </w:rPr>
        <w:t>ToR</w:t>
      </w:r>
      <w:proofErr w:type="spellEnd"/>
      <w:r w:rsidRPr="005C714F">
        <w:rPr>
          <w:rFonts w:cstheme="minorHAnsi"/>
          <w:color w:val="000000"/>
          <w:lang w:val="en-GB"/>
        </w:rPr>
        <w:t xml:space="preserve">) </w:t>
      </w:r>
      <w:r w:rsidRPr="005C714F">
        <w:rPr>
          <w:rFonts w:cstheme="minorHAnsi"/>
        </w:rPr>
        <w:t>for the UNDP-GEF</w:t>
      </w:r>
      <w:r w:rsidRPr="005C714F">
        <w:rPr>
          <w:rFonts w:cstheme="minorHAnsi"/>
          <w:lang w:eastAsia="ja-JP"/>
        </w:rPr>
        <w:t xml:space="preserve"> Midterm Review (MTR) of </w:t>
      </w:r>
      <w:r w:rsidRPr="00586EA3">
        <w:rPr>
          <w:rFonts w:cstheme="minorHAnsi"/>
          <w:lang w:eastAsia="ja-JP"/>
        </w:rPr>
        <w:t xml:space="preserve">the </w:t>
      </w:r>
      <w:r w:rsidR="005B21FC" w:rsidRPr="00586EA3">
        <w:rPr>
          <w:rFonts w:cstheme="minorHAnsi"/>
          <w:b/>
          <w:i/>
          <w:lang w:eastAsia="ja-JP"/>
        </w:rPr>
        <w:t>full-</w:t>
      </w:r>
      <w:r w:rsidRPr="00586EA3">
        <w:rPr>
          <w:rFonts w:cstheme="minorHAnsi"/>
          <w:b/>
          <w:i/>
          <w:lang w:eastAsia="ja-JP"/>
        </w:rPr>
        <w:t>sized</w:t>
      </w:r>
      <w:r w:rsidRPr="00586EA3">
        <w:rPr>
          <w:rFonts w:cstheme="minorHAnsi"/>
          <w:lang w:eastAsia="ja-JP"/>
        </w:rPr>
        <w:t xml:space="preserve"> project titled </w:t>
      </w:r>
      <w:r w:rsidR="005B21FC" w:rsidRPr="00586EA3">
        <w:rPr>
          <w:rFonts w:cstheme="minorHAnsi"/>
          <w:b/>
          <w:i/>
          <w:lang w:eastAsia="ja-JP"/>
        </w:rPr>
        <w:t>Taking Deforestation Out of the Soy Supply Chain</w:t>
      </w:r>
      <w:r w:rsidR="005B21FC" w:rsidRPr="00586EA3">
        <w:rPr>
          <w:rFonts w:cstheme="minorHAnsi"/>
          <w:i/>
          <w:lang w:eastAsia="ja-JP"/>
        </w:rPr>
        <w:t xml:space="preserve"> </w:t>
      </w:r>
      <w:r w:rsidRPr="00586EA3">
        <w:rPr>
          <w:rFonts w:cstheme="minorHAnsi"/>
          <w:lang w:eastAsia="ja-JP"/>
        </w:rPr>
        <w:t>(</w:t>
      </w:r>
      <w:r w:rsidRPr="00586EA3">
        <w:rPr>
          <w:rFonts w:cstheme="minorHAnsi"/>
          <w:b/>
          <w:lang w:eastAsia="ja-JP"/>
        </w:rPr>
        <w:t>PIMS</w:t>
      </w:r>
      <w:r w:rsidR="005B21FC" w:rsidRPr="00586EA3">
        <w:rPr>
          <w:b/>
        </w:rPr>
        <w:t xml:space="preserve"> </w:t>
      </w:r>
      <w:r w:rsidR="005B21FC" w:rsidRPr="00586EA3">
        <w:rPr>
          <w:rFonts w:cstheme="minorHAnsi"/>
          <w:b/>
          <w:lang w:eastAsia="ja-JP"/>
        </w:rPr>
        <w:t>5896</w:t>
      </w:r>
      <w:r w:rsidRPr="00586EA3">
        <w:rPr>
          <w:rFonts w:cstheme="minorHAnsi"/>
          <w:lang w:eastAsia="ja-JP"/>
        </w:rPr>
        <w:t xml:space="preserve">) implemented through </w:t>
      </w:r>
      <w:r w:rsidR="005B21FC" w:rsidRPr="00586EA3">
        <w:rPr>
          <w:rFonts w:cstheme="minorHAnsi"/>
          <w:b/>
          <w:i/>
          <w:lang w:eastAsia="ja-JP"/>
        </w:rPr>
        <w:t>Conservation International</w:t>
      </w:r>
      <w:r w:rsidRPr="00586EA3">
        <w:rPr>
          <w:rFonts w:cstheme="minorHAnsi"/>
          <w:lang w:eastAsia="ja-JP"/>
        </w:rPr>
        <w:t xml:space="preserve">, which is to be undertaken </w:t>
      </w:r>
      <w:r w:rsidR="005B21FC" w:rsidRPr="00586EA3">
        <w:rPr>
          <w:rFonts w:cstheme="minorHAnsi"/>
          <w:lang w:eastAsia="ja-JP"/>
        </w:rPr>
        <w:t xml:space="preserve">from </w:t>
      </w:r>
      <w:r w:rsidR="005B21FC" w:rsidRPr="00586EA3">
        <w:rPr>
          <w:rFonts w:cstheme="minorHAnsi"/>
          <w:b/>
          <w:i/>
          <w:lang w:eastAsia="ja-JP"/>
        </w:rPr>
        <w:t>June 2017 to July 2021</w:t>
      </w:r>
      <w:r w:rsidRPr="00586EA3">
        <w:rPr>
          <w:rFonts w:cstheme="minorHAnsi"/>
          <w:lang w:eastAsia="ja-JP"/>
        </w:rPr>
        <w:t xml:space="preserve">. </w:t>
      </w:r>
      <w:r w:rsidRPr="00586EA3">
        <w:rPr>
          <w:rFonts w:cstheme="minorHAnsi"/>
        </w:rPr>
        <w:t xml:space="preserve">The project started on the </w:t>
      </w:r>
      <w:r w:rsidR="005B21FC" w:rsidRPr="00586EA3">
        <w:rPr>
          <w:rFonts w:cstheme="minorHAnsi"/>
          <w:b/>
          <w:i/>
        </w:rPr>
        <w:t>June 30</w:t>
      </w:r>
      <w:r w:rsidR="005B21FC" w:rsidRPr="00586EA3">
        <w:rPr>
          <w:rFonts w:cstheme="minorHAnsi"/>
          <w:b/>
          <w:i/>
          <w:vertAlign w:val="superscript"/>
        </w:rPr>
        <w:t>th</w:t>
      </w:r>
      <w:r w:rsidR="005B21FC" w:rsidRPr="00586EA3">
        <w:rPr>
          <w:rFonts w:cstheme="minorHAnsi"/>
          <w:b/>
          <w:i/>
        </w:rPr>
        <w:t>, 2017</w:t>
      </w:r>
      <w:r w:rsidRPr="00586EA3">
        <w:rPr>
          <w:rFonts w:cstheme="minorHAnsi"/>
        </w:rPr>
        <w:t xml:space="preserve"> and is</w:t>
      </w:r>
      <w:r w:rsidR="0022028F" w:rsidRPr="00586EA3">
        <w:rPr>
          <w:rFonts w:cstheme="minorHAnsi"/>
        </w:rPr>
        <w:t xml:space="preserve"> in</w:t>
      </w:r>
      <w:r w:rsidRPr="00586EA3">
        <w:rPr>
          <w:rFonts w:cstheme="minorHAnsi"/>
        </w:rPr>
        <w:t xml:space="preserve"> </w:t>
      </w:r>
      <w:r w:rsidR="0022028F" w:rsidRPr="00586EA3">
        <w:rPr>
          <w:rFonts w:cstheme="minorHAnsi"/>
        </w:rPr>
        <w:t xml:space="preserve">beginning </w:t>
      </w:r>
      <w:r w:rsidR="00544F21" w:rsidRPr="00586EA3">
        <w:rPr>
          <w:rFonts w:cstheme="minorHAnsi"/>
        </w:rPr>
        <w:t xml:space="preserve">of </w:t>
      </w:r>
      <w:r w:rsidRPr="00586EA3">
        <w:rPr>
          <w:rFonts w:cstheme="minorHAnsi"/>
        </w:rPr>
        <w:t>its</w:t>
      </w:r>
      <w:r w:rsidR="005B21FC" w:rsidRPr="00586EA3">
        <w:rPr>
          <w:rFonts w:cstheme="minorHAnsi"/>
        </w:rPr>
        <w:t xml:space="preserve"> </w:t>
      </w:r>
      <w:r w:rsidR="005B21FC" w:rsidRPr="00586EA3">
        <w:rPr>
          <w:rFonts w:cstheme="minorHAnsi"/>
          <w:b/>
          <w:i/>
        </w:rPr>
        <w:t>third</w:t>
      </w:r>
      <w:r w:rsidRPr="00586EA3">
        <w:rPr>
          <w:rFonts w:cstheme="minorHAnsi"/>
        </w:rPr>
        <w:t xml:space="preserve"> year of implementation. In line with the UNDP-GEF Guidance on MTRs,</w:t>
      </w:r>
      <w:r w:rsidRPr="005C714F">
        <w:rPr>
          <w:rFonts w:cstheme="minorHAnsi"/>
        </w:rPr>
        <w:t xml:space="preserve"> this MTR process was initiated before the submission of the second Project Implementation Report (PIR). </w:t>
      </w:r>
      <w:r w:rsidRPr="005C714F">
        <w:rPr>
          <w:rFonts w:cstheme="minorHAnsi"/>
          <w:color w:val="000000"/>
          <w:lang w:val="en-GB"/>
        </w:rPr>
        <w:t xml:space="preserve">This </w:t>
      </w:r>
      <w:proofErr w:type="spellStart"/>
      <w:r w:rsidRPr="005C714F">
        <w:rPr>
          <w:rFonts w:cstheme="minorHAnsi"/>
          <w:color w:val="000000"/>
          <w:lang w:val="en-GB"/>
        </w:rPr>
        <w:t>ToR</w:t>
      </w:r>
      <w:proofErr w:type="spellEnd"/>
      <w:r w:rsidRPr="005C714F">
        <w:rPr>
          <w:rFonts w:cstheme="minorHAnsi"/>
          <w:color w:val="000000"/>
          <w:lang w:val="en-GB"/>
        </w:rPr>
        <w:t xml:space="preserve"> sets out the expectations for this MTR.  The MTR process must follow the guidance outlined in the document </w:t>
      </w:r>
      <w:bookmarkStart w:id="3" w:name="_Hlk24365025"/>
      <w:r w:rsidRPr="005C714F">
        <w:rPr>
          <w:rFonts w:cstheme="minorHAnsi"/>
          <w:i/>
          <w:lang w:val="en-GB"/>
        </w:rPr>
        <w:t xml:space="preserve">Guidance </w:t>
      </w:r>
      <w:proofErr w:type="gramStart"/>
      <w:r w:rsidRPr="005C714F">
        <w:rPr>
          <w:rFonts w:cstheme="minorHAnsi"/>
          <w:i/>
          <w:lang w:val="en-GB"/>
        </w:rPr>
        <w:t>For</w:t>
      </w:r>
      <w:proofErr w:type="gramEnd"/>
      <w:r w:rsidRPr="005C714F">
        <w:rPr>
          <w:rFonts w:cstheme="minorHAnsi"/>
          <w:i/>
          <w:lang w:val="en-GB"/>
        </w:rPr>
        <w:t xml:space="preserve"> Conducting Midterm Reviews of UNDP-Supported, GEF-Financed Projects</w:t>
      </w:r>
      <w:r w:rsidR="00EA0261">
        <w:rPr>
          <w:rFonts w:cstheme="minorHAnsi"/>
          <w:i/>
          <w:lang w:val="en-GB"/>
        </w:rPr>
        <w:t xml:space="preserve"> </w:t>
      </w:r>
      <w:bookmarkEnd w:id="3"/>
      <w:r w:rsidR="00EA0261" w:rsidRPr="00EA0261">
        <w:rPr>
          <w:rFonts w:cstheme="minorHAnsi"/>
          <w:i/>
          <w:lang w:val="en-GB"/>
        </w:rPr>
        <w:t>http://web.undp.org/evaluation/documents/guidance/GEF/mid-term/Guidance_Midterm%20Review%20_EN_2014.pdf</w:t>
      </w:r>
      <w:r w:rsidR="00EA0261">
        <w:rPr>
          <w:rFonts w:cstheme="minorHAnsi"/>
          <w:i/>
          <w:lang w:val="en-GB"/>
        </w:rPr>
        <w:t>.</w:t>
      </w:r>
      <w:r w:rsidRPr="005C714F">
        <w:rPr>
          <w:rFonts w:cstheme="minorHAnsi"/>
          <w:lang w:val="en-GB"/>
        </w:rPr>
        <w:t xml:space="preserve"> </w:t>
      </w:r>
    </w:p>
    <w:p w14:paraId="7D89852B" w14:textId="77777777" w:rsidR="00BF0763" w:rsidRPr="005C714F" w:rsidRDefault="00BF0763" w:rsidP="00BF0763">
      <w:pPr>
        <w:spacing w:after="0" w:line="240" w:lineRule="auto"/>
        <w:jc w:val="both"/>
        <w:rPr>
          <w:rFonts w:cstheme="minorHAnsi"/>
        </w:rPr>
      </w:pPr>
    </w:p>
    <w:p w14:paraId="1FC6B663" w14:textId="77777777" w:rsidR="00BF0763" w:rsidRPr="005C714F" w:rsidRDefault="00BF0763" w:rsidP="00BF0763">
      <w:pPr>
        <w:jc w:val="both"/>
        <w:rPr>
          <w:rFonts w:cstheme="minorHAnsi"/>
          <w:b/>
          <w:sz w:val="28"/>
          <w:szCs w:val="28"/>
        </w:rPr>
      </w:pPr>
      <w:r w:rsidRPr="005C714F">
        <w:rPr>
          <w:rFonts w:cstheme="minorHAnsi"/>
          <w:b/>
          <w:sz w:val="28"/>
          <w:szCs w:val="28"/>
        </w:rPr>
        <w:t xml:space="preserve">2.  PROJECT BACKGROUND INFORMATION </w:t>
      </w:r>
    </w:p>
    <w:p w14:paraId="254FBFDF" w14:textId="35973F42" w:rsidR="00BF0763" w:rsidRPr="00627E6F" w:rsidRDefault="00BF0763" w:rsidP="00BF0763">
      <w:pPr>
        <w:spacing w:after="0" w:line="240" w:lineRule="auto"/>
        <w:jc w:val="both"/>
        <w:rPr>
          <w:rFonts w:cstheme="minorHAnsi"/>
          <w:b/>
          <w:i/>
        </w:rPr>
      </w:pPr>
      <w:r w:rsidRPr="00586EA3">
        <w:rPr>
          <w:rFonts w:cstheme="minorHAnsi"/>
        </w:rPr>
        <w:t xml:space="preserve">The project was designed </w:t>
      </w:r>
      <w:r w:rsidR="005B21FC" w:rsidRPr="00586EA3">
        <w:rPr>
          <w:rFonts w:cstheme="minorHAnsi"/>
        </w:rPr>
        <w:t xml:space="preserve">to reduce the threat to biodiversity, pressures on high conservation value forests, and GHG emissions that the advancing agricultural frontier is posing in the Matopiba region, by </w:t>
      </w:r>
      <w:r w:rsidR="007946E2" w:rsidRPr="00586EA3">
        <w:rPr>
          <w:rFonts w:cstheme="minorHAnsi"/>
        </w:rPr>
        <w:t>promoting a</w:t>
      </w:r>
      <w:r w:rsidR="005B21FC" w:rsidRPr="00586EA3">
        <w:rPr>
          <w:rFonts w:cstheme="minorHAnsi"/>
        </w:rPr>
        <w:t xml:space="preserve"> dialogue to build a shared vision on sustainable landscapes among key stakeholders - government, companies, civil society and the productive sector- and </w:t>
      </w:r>
      <w:r w:rsidR="007946E2" w:rsidRPr="00586EA3">
        <w:rPr>
          <w:rFonts w:cstheme="minorHAnsi"/>
        </w:rPr>
        <w:t xml:space="preserve"> fostering the development of solutions to implement this vision, such as </w:t>
      </w:r>
      <w:r w:rsidR="005B21FC" w:rsidRPr="00586EA3">
        <w:rPr>
          <w:rFonts w:cstheme="minorHAnsi"/>
        </w:rPr>
        <w:t>restoration</w:t>
      </w:r>
      <w:r w:rsidR="007946E2" w:rsidRPr="00586EA3">
        <w:rPr>
          <w:rFonts w:cstheme="minorHAnsi"/>
        </w:rPr>
        <w:t xml:space="preserve"> practices, strengthening of local government capacities and a system to support soy producers in adopting best agricultural practices. </w:t>
      </w:r>
      <w:r w:rsidR="005B21FC" w:rsidRPr="00586EA3">
        <w:rPr>
          <w:rFonts w:cstheme="minorHAnsi"/>
        </w:rPr>
        <w:t xml:space="preserve">The project will focus on </w:t>
      </w:r>
      <w:r w:rsidR="007946E2" w:rsidRPr="00586EA3">
        <w:rPr>
          <w:rFonts w:cstheme="minorHAnsi"/>
        </w:rPr>
        <w:t xml:space="preserve">the </w:t>
      </w:r>
      <w:r w:rsidR="005B21FC" w:rsidRPr="00586EA3">
        <w:rPr>
          <w:rFonts w:cstheme="minorHAnsi"/>
        </w:rPr>
        <w:t>west of Bahia and central Tocantins. This is in line with the overall IAP, whose progra</w:t>
      </w:r>
      <w:r w:rsidR="007946E2" w:rsidRPr="00586EA3">
        <w:rPr>
          <w:rFonts w:cstheme="minorHAnsi"/>
        </w:rPr>
        <w:t>m goal</w:t>
      </w:r>
      <w:r w:rsidR="005B21FC" w:rsidRPr="00586EA3">
        <w:rPr>
          <w:rFonts w:cstheme="minorHAnsi"/>
        </w:rPr>
        <w:t xml:space="preserve"> is to implement a supply chain approach to solve underlying root causes of deforestation from agriculture commodities.</w:t>
      </w:r>
      <w:r w:rsidR="007946E2" w:rsidRPr="00586EA3">
        <w:rPr>
          <w:rFonts w:cstheme="minorHAnsi"/>
        </w:rPr>
        <w:t xml:space="preserve"> The total project funding is of USD 6.6 million planned to be implemented in activities to be carried out until June 2021. This is a GEF funded project, with the United Nations Development Program (UNDP) as the implementing agency and Conservation International</w:t>
      </w:r>
      <w:r w:rsidR="00627E6F" w:rsidRPr="00586EA3">
        <w:rPr>
          <w:rFonts w:cstheme="minorHAnsi"/>
        </w:rPr>
        <w:t xml:space="preserve"> (CI)</w:t>
      </w:r>
      <w:r w:rsidR="007946E2" w:rsidRPr="00586EA3">
        <w:rPr>
          <w:rFonts w:cstheme="minorHAnsi"/>
        </w:rPr>
        <w:t xml:space="preserve"> as the Executing Agency in partnership with </w:t>
      </w:r>
      <w:r w:rsidR="00627E6F" w:rsidRPr="00586EA3">
        <w:rPr>
          <w:rFonts w:cstheme="minorHAnsi"/>
        </w:rPr>
        <w:t>multiple stakeholders</w:t>
      </w:r>
      <w:r w:rsidR="00627E6F" w:rsidRPr="00586EA3">
        <w:rPr>
          <w:rFonts w:cstheme="minorHAnsi"/>
          <w:b/>
          <w:i/>
        </w:rPr>
        <w:t>.</w:t>
      </w:r>
      <w:r w:rsidR="007946E2" w:rsidRPr="00627E6F">
        <w:rPr>
          <w:rFonts w:cstheme="minorHAnsi"/>
          <w:b/>
          <w:i/>
        </w:rPr>
        <w:t xml:space="preserve"> </w:t>
      </w:r>
    </w:p>
    <w:p w14:paraId="05FA51A3" w14:textId="77777777" w:rsidR="00DF7CE2" w:rsidRDefault="00DF7CE2" w:rsidP="00BF0763">
      <w:pPr>
        <w:spacing w:line="240" w:lineRule="auto"/>
        <w:jc w:val="both"/>
        <w:rPr>
          <w:rFonts w:cstheme="minorHAnsi"/>
          <w:i/>
        </w:rPr>
      </w:pPr>
    </w:p>
    <w:p w14:paraId="671403FB" w14:textId="77777777" w:rsidR="00DF7CE2" w:rsidRDefault="00DF7CE2" w:rsidP="00BF0763">
      <w:pPr>
        <w:spacing w:line="240" w:lineRule="auto"/>
        <w:jc w:val="both"/>
        <w:rPr>
          <w:rFonts w:cstheme="minorHAnsi"/>
          <w:i/>
        </w:rPr>
      </w:pPr>
    </w:p>
    <w:p w14:paraId="7FF749F3" w14:textId="6F1A82AC" w:rsidR="00BF0763" w:rsidRPr="005C714F" w:rsidRDefault="00BF0763" w:rsidP="00BF0763">
      <w:pPr>
        <w:spacing w:line="240" w:lineRule="auto"/>
        <w:jc w:val="both"/>
        <w:rPr>
          <w:rFonts w:cstheme="minorHAnsi"/>
          <w:b/>
          <w:bCs/>
          <w:sz w:val="28"/>
          <w:szCs w:val="28"/>
        </w:rPr>
      </w:pPr>
      <w:r w:rsidRPr="005C714F">
        <w:rPr>
          <w:rFonts w:cstheme="minorHAnsi"/>
          <w:b/>
          <w:bCs/>
          <w:sz w:val="28"/>
          <w:szCs w:val="28"/>
        </w:rPr>
        <w:lastRenderedPageBreak/>
        <w:t>3.  OBJECTIVES OF THE MTR</w:t>
      </w:r>
    </w:p>
    <w:p w14:paraId="4CDCEAFC" w14:textId="45D9EF3C" w:rsidR="00BF0763" w:rsidRPr="005C714F" w:rsidRDefault="00BF0763" w:rsidP="00BF0763">
      <w:pPr>
        <w:tabs>
          <w:tab w:val="left" w:pos="0"/>
        </w:tabs>
        <w:spacing w:line="240" w:lineRule="auto"/>
        <w:jc w:val="both"/>
        <w:rPr>
          <w:rFonts w:cstheme="minorHAnsi"/>
        </w:rPr>
      </w:pPr>
      <w:r w:rsidRPr="005C714F">
        <w:rPr>
          <w:rFonts w:cstheme="minorHAnsi"/>
        </w:rPr>
        <w:t xml:space="preserve">The MTR will </w:t>
      </w:r>
      <w:r w:rsidRPr="005C714F">
        <w:rPr>
          <w:rFonts w:cstheme="minorHAnsi"/>
          <w:lang w:val="en-GB"/>
        </w:rPr>
        <w:t xml:space="preserve">assess progress towards the achievement of the project objectives and outcomes as specified in the Project Document, and </w:t>
      </w:r>
      <w:r w:rsidRPr="005C714F">
        <w:rPr>
          <w:rFonts w:cstheme="minorHAnsi"/>
        </w:rPr>
        <w:t xml:space="preserve">assess early signs of project success or failure with the goal of identifying the necessary changes to be made in order to set the project on-track to achieve its intended results. The MTR will also </w:t>
      </w:r>
      <w:r w:rsidR="0036634C" w:rsidRPr="005C714F">
        <w:rPr>
          <w:rFonts w:cstheme="minorHAnsi"/>
        </w:rPr>
        <w:t>review the project’s strategy and</w:t>
      </w:r>
      <w:r w:rsidRPr="005C714F">
        <w:rPr>
          <w:rFonts w:cstheme="minorHAnsi"/>
        </w:rPr>
        <w:t xml:space="preserve"> its risks to sustainability.</w:t>
      </w:r>
    </w:p>
    <w:p w14:paraId="522F9B30" w14:textId="77777777" w:rsidR="00BF0763" w:rsidRPr="005C714F" w:rsidRDefault="00BF0763" w:rsidP="00BF0763">
      <w:pPr>
        <w:spacing w:line="240" w:lineRule="auto"/>
        <w:jc w:val="both"/>
        <w:rPr>
          <w:rFonts w:cstheme="minorHAnsi"/>
          <w:lang w:val="en-GB"/>
        </w:rPr>
      </w:pPr>
      <w:r w:rsidRPr="005C714F">
        <w:rPr>
          <w:rFonts w:cstheme="minorHAnsi"/>
          <w:b/>
          <w:sz w:val="28"/>
          <w:szCs w:val="28"/>
        </w:rPr>
        <w:t>4. MTR APPROACH &amp; METHODOLOGY</w:t>
      </w:r>
      <w:r w:rsidRPr="005C714F">
        <w:rPr>
          <w:rFonts w:cstheme="minorHAnsi"/>
          <w:lang w:val="en-GB"/>
        </w:rPr>
        <w:t xml:space="preserve">  </w:t>
      </w:r>
    </w:p>
    <w:p w14:paraId="076171E2" w14:textId="581E0E97" w:rsidR="00BF0763" w:rsidRPr="005C714F" w:rsidRDefault="00BF0763" w:rsidP="00BF0763">
      <w:pPr>
        <w:spacing w:line="240" w:lineRule="auto"/>
        <w:jc w:val="both"/>
        <w:rPr>
          <w:rFonts w:cstheme="minorHAnsi"/>
        </w:rPr>
      </w:pPr>
      <w:r w:rsidRPr="005C714F">
        <w:rPr>
          <w:rFonts w:cstheme="minorHAnsi"/>
          <w:lang w:val="en-GB"/>
        </w:rPr>
        <w:t xml:space="preserve">The MTR must provide </w:t>
      </w:r>
      <w:r w:rsidR="005C714F" w:rsidRPr="005C714F">
        <w:rPr>
          <w:rFonts w:cstheme="minorHAnsi"/>
          <w:lang w:val="en-GB"/>
        </w:rPr>
        <w:t>evidence-based</w:t>
      </w:r>
      <w:r w:rsidRPr="005C714F">
        <w:rPr>
          <w:rFonts w:cstheme="minorHAnsi"/>
          <w:lang w:val="en-GB"/>
        </w:rPr>
        <w:t xml:space="preserve"> information that is credible, reliable and useful. </w:t>
      </w:r>
      <w:r w:rsidRPr="005C714F">
        <w:rPr>
          <w:rFonts w:cstheme="minorHAnsi"/>
        </w:rPr>
        <w:t xml:space="preserve">The MTR </w:t>
      </w:r>
      <w:r w:rsidR="001D4BE3">
        <w:rPr>
          <w:rFonts w:cstheme="minorHAnsi"/>
        </w:rPr>
        <w:t>consultant</w:t>
      </w:r>
      <w:r w:rsidR="001D4BE3" w:rsidRPr="005C714F">
        <w:rPr>
          <w:rFonts w:cstheme="minorHAnsi"/>
        </w:rPr>
        <w:t xml:space="preserve"> </w:t>
      </w:r>
      <w:r w:rsidRPr="005C714F">
        <w:rPr>
          <w:rFonts w:cstheme="minorHAnsi"/>
        </w:rPr>
        <w:t xml:space="preserve">will review all relevant sources of information including documents prepared during the preparation phase (i.e. PIF, UNDP Initiation Plan, UNDP Environmental &amp; Social Safeguard Policy, the Project Document, project reports including Annual Project Review/PIRs, project budget revisions, lesson learned reports, national strategic and legal documents, and any other materials that the team considers useful for this evidence-based review). The MTR </w:t>
      </w:r>
      <w:r w:rsidR="001D4BE3">
        <w:rPr>
          <w:rFonts w:cstheme="minorHAnsi"/>
        </w:rPr>
        <w:t>consultant</w:t>
      </w:r>
      <w:r w:rsidR="001D4BE3" w:rsidRPr="005C714F">
        <w:rPr>
          <w:rFonts w:cstheme="minorHAnsi"/>
        </w:rPr>
        <w:t xml:space="preserve"> </w:t>
      </w:r>
      <w:r w:rsidRPr="005C714F">
        <w:rPr>
          <w:rFonts w:cstheme="minorHAnsi"/>
        </w:rPr>
        <w:t xml:space="preserve">will review the baseline GEF focal area Tracking Tool submitted to the GEF at CEO endorsement, and the midterm GEF focal area Tracking Tool that must be completed before the MTR field mission begins. </w:t>
      </w:r>
      <w:r w:rsidRPr="005C714F">
        <w:rPr>
          <w:rFonts w:cstheme="minorHAnsi"/>
          <w:lang w:val="en-GB"/>
        </w:rPr>
        <w:t xml:space="preserve"> </w:t>
      </w:r>
    </w:p>
    <w:p w14:paraId="405A9EBA" w14:textId="1422A4C7" w:rsidR="00BF0763" w:rsidRPr="005C714F" w:rsidRDefault="00BF0763" w:rsidP="00BF0763">
      <w:pPr>
        <w:keepLines/>
        <w:widowControl w:val="0"/>
        <w:overflowPunct w:val="0"/>
        <w:autoSpaceDE w:val="0"/>
        <w:autoSpaceDN w:val="0"/>
        <w:adjustRightInd w:val="0"/>
        <w:spacing w:line="240" w:lineRule="auto"/>
        <w:jc w:val="both"/>
        <w:rPr>
          <w:rFonts w:cstheme="minorHAnsi"/>
        </w:rPr>
      </w:pPr>
      <w:r w:rsidRPr="005C714F">
        <w:rPr>
          <w:rFonts w:cstheme="minorHAnsi"/>
          <w:lang w:val="en-GB"/>
        </w:rPr>
        <w:t xml:space="preserve">The MTR </w:t>
      </w:r>
      <w:r w:rsidR="001D4BE3">
        <w:rPr>
          <w:rFonts w:cstheme="minorHAnsi"/>
          <w:lang w:val="en-GB"/>
        </w:rPr>
        <w:t>consultant</w:t>
      </w:r>
      <w:r w:rsidR="001D4BE3" w:rsidRPr="005C714F">
        <w:rPr>
          <w:rFonts w:cstheme="minorHAnsi"/>
          <w:lang w:val="en-GB"/>
        </w:rPr>
        <w:t xml:space="preserve"> </w:t>
      </w:r>
      <w:r w:rsidRPr="005C714F">
        <w:rPr>
          <w:rFonts w:cstheme="minorHAnsi"/>
          <w:lang w:val="en-GB"/>
        </w:rPr>
        <w:t xml:space="preserve">is expected to follow a collaborative and participatory </w:t>
      </w:r>
      <w:r w:rsidRPr="005C714F">
        <w:rPr>
          <w:rFonts w:cstheme="minorHAnsi"/>
        </w:rPr>
        <w:t>approach</w:t>
      </w:r>
      <w:r w:rsidRPr="005C714F">
        <w:rPr>
          <w:rStyle w:val="FootnoteReference"/>
          <w:rFonts w:cstheme="minorHAnsi"/>
        </w:rPr>
        <w:footnoteReference w:id="1"/>
      </w:r>
      <w:r w:rsidRPr="005C714F">
        <w:rPr>
          <w:rFonts w:cstheme="minorHAnsi"/>
        </w:rPr>
        <w:t xml:space="preserve"> ensuring close engagement with the Project Team, government counterparts (the GEF Operational Focal Point), the UNDP Country Office(s), UNDP-GEF Regional Technical Advisers, and other key stakeholders. </w:t>
      </w:r>
    </w:p>
    <w:p w14:paraId="7BCB6678" w14:textId="237B4893" w:rsidR="000102C8" w:rsidRPr="00627E6F" w:rsidRDefault="000102C8" w:rsidP="00BF0763">
      <w:pPr>
        <w:spacing w:line="240" w:lineRule="auto"/>
        <w:jc w:val="both"/>
        <w:rPr>
          <w:rFonts w:cstheme="minorHAnsi"/>
        </w:rPr>
      </w:pPr>
      <w:r w:rsidRPr="000102C8">
        <w:rPr>
          <w:rFonts w:cstheme="minorHAnsi"/>
          <w:lang w:val="en-GB"/>
        </w:rPr>
        <w:t xml:space="preserve">Engagement of stakeholders is vital to a successful MTR.  Stakeholder involvement should include interviews with stakeholders who have project responsibilities, including but not limited to: representatives from the executing agency and from the project´s Steering Committee, senior officials and task team/ component leaders, key experts in the subject area, project stakeholders and academia. Additionally, the MTR </w:t>
      </w:r>
      <w:r w:rsidR="001D4BE3">
        <w:rPr>
          <w:rFonts w:cstheme="minorHAnsi"/>
          <w:lang w:val="en-GB"/>
        </w:rPr>
        <w:t>consultant</w:t>
      </w:r>
      <w:r w:rsidRPr="000102C8">
        <w:rPr>
          <w:rFonts w:cstheme="minorHAnsi"/>
          <w:lang w:val="en-GB"/>
        </w:rPr>
        <w:t xml:space="preserve"> is expected to conduct</w:t>
      </w:r>
      <w:r w:rsidR="00586EA3">
        <w:rPr>
          <w:rFonts w:cstheme="minorHAnsi"/>
          <w:lang w:val="en-GB"/>
        </w:rPr>
        <w:t xml:space="preserve">, at </w:t>
      </w:r>
      <w:r w:rsidR="001D4BE3">
        <w:rPr>
          <w:rFonts w:cstheme="minorHAnsi"/>
          <w:lang w:val="en-GB"/>
        </w:rPr>
        <w:t>a minimum</w:t>
      </w:r>
      <w:r w:rsidR="00586EA3">
        <w:rPr>
          <w:rFonts w:cstheme="minorHAnsi"/>
          <w:lang w:val="en-GB"/>
        </w:rPr>
        <w:t>, two</w:t>
      </w:r>
      <w:r w:rsidRPr="000102C8">
        <w:rPr>
          <w:rFonts w:cstheme="minorHAnsi"/>
          <w:lang w:val="en-GB"/>
        </w:rPr>
        <w:t xml:space="preserve"> field mission</w:t>
      </w:r>
      <w:r>
        <w:rPr>
          <w:rFonts w:cstheme="minorHAnsi"/>
          <w:lang w:val="en-GB"/>
        </w:rPr>
        <w:t>s</w:t>
      </w:r>
      <w:r w:rsidRPr="000102C8">
        <w:rPr>
          <w:rFonts w:cstheme="minorHAnsi"/>
          <w:lang w:val="en-GB"/>
        </w:rPr>
        <w:t xml:space="preserve"> to Brasília</w:t>
      </w:r>
      <w:r>
        <w:rPr>
          <w:rFonts w:cstheme="minorHAnsi"/>
          <w:lang w:val="en-GB"/>
        </w:rPr>
        <w:t xml:space="preserve"> and Rio de Janeiro, </w:t>
      </w:r>
      <w:r w:rsidRPr="000102C8">
        <w:rPr>
          <w:rFonts w:cstheme="minorHAnsi"/>
          <w:lang w:val="en-GB"/>
        </w:rPr>
        <w:t>Brazil</w:t>
      </w:r>
      <w:r w:rsidR="001D4BE3">
        <w:rPr>
          <w:rFonts w:cstheme="minorHAnsi"/>
          <w:lang w:val="en-GB"/>
        </w:rPr>
        <w:t xml:space="preserve"> (additional localities may be chosen as necessary to ensure a high quality and comprehensive evaluation)</w:t>
      </w:r>
    </w:p>
    <w:p w14:paraId="550726DB" w14:textId="77777777" w:rsidR="00BF0763" w:rsidRPr="005C714F" w:rsidRDefault="00BF0763" w:rsidP="00BF0763">
      <w:pPr>
        <w:pStyle w:val="BodyText"/>
        <w:spacing w:before="0" w:after="0"/>
        <w:rPr>
          <w:rFonts w:asciiTheme="minorHAnsi" w:hAnsiTheme="minorHAnsi" w:cstheme="minorHAnsi"/>
          <w:sz w:val="22"/>
          <w:szCs w:val="22"/>
        </w:rPr>
      </w:pPr>
      <w:r w:rsidRPr="005C714F">
        <w:rPr>
          <w:rFonts w:asciiTheme="minorHAnsi" w:hAnsiTheme="minorHAnsi" w:cstheme="minorHAnsi"/>
          <w:sz w:val="22"/>
          <w:szCs w:val="22"/>
          <w:lang w:val="en-GB"/>
        </w:rPr>
        <w:t>The</w:t>
      </w:r>
      <w:r w:rsidRPr="005C714F">
        <w:rPr>
          <w:rFonts w:asciiTheme="minorHAnsi" w:hAnsiTheme="minorHAnsi" w:cstheme="minorHAnsi"/>
          <w:sz w:val="22"/>
          <w:szCs w:val="22"/>
        </w:rPr>
        <w:t xml:space="preserve"> final MTR report should describe the full MTR approach taken and the rationale for the approach making explicit the underlying assumptions, challenges, strengths and weaknesses about the methods and approach of the review.</w:t>
      </w:r>
    </w:p>
    <w:p w14:paraId="0E6A94F9" w14:textId="77777777" w:rsidR="00BF0763" w:rsidRPr="005C714F" w:rsidRDefault="00BF0763" w:rsidP="00BF0763">
      <w:pPr>
        <w:pStyle w:val="BodyText"/>
        <w:spacing w:before="0" w:after="0"/>
        <w:rPr>
          <w:rFonts w:asciiTheme="minorHAnsi" w:hAnsiTheme="minorHAnsi" w:cstheme="minorHAnsi"/>
          <w:sz w:val="26"/>
          <w:szCs w:val="26"/>
        </w:rPr>
      </w:pPr>
    </w:p>
    <w:p w14:paraId="29E1E023" w14:textId="77777777" w:rsidR="00BF0763" w:rsidRPr="005C714F" w:rsidRDefault="00BF0763" w:rsidP="00BF0763">
      <w:pPr>
        <w:spacing w:line="240" w:lineRule="auto"/>
        <w:jc w:val="both"/>
        <w:rPr>
          <w:rFonts w:cstheme="minorHAnsi"/>
          <w:b/>
          <w:sz w:val="28"/>
          <w:szCs w:val="28"/>
        </w:rPr>
      </w:pPr>
      <w:r w:rsidRPr="005C714F">
        <w:rPr>
          <w:rFonts w:cstheme="minorHAnsi"/>
          <w:b/>
          <w:sz w:val="28"/>
          <w:szCs w:val="28"/>
        </w:rPr>
        <w:t>5.  DETAILED SCOPE OF THE MTR</w:t>
      </w:r>
    </w:p>
    <w:p w14:paraId="596063B9" w14:textId="4B9BEDAB" w:rsidR="005A0E07" w:rsidRPr="005C714F" w:rsidRDefault="005A0E07" w:rsidP="005A0E07">
      <w:pPr>
        <w:spacing w:after="0" w:line="240" w:lineRule="auto"/>
        <w:jc w:val="both"/>
        <w:rPr>
          <w:rFonts w:cstheme="minorHAnsi"/>
        </w:rPr>
      </w:pPr>
      <w:r w:rsidRPr="005C714F">
        <w:rPr>
          <w:rFonts w:cstheme="minorHAnsi"/>
        </w:rPr>
        <w:t xml:space="preserve">The MTR </w:t>
      </w:r>
      <w:r w:rsidR="001D4BE3">
        <w:rPr>
          <w:rFonts w:cstheme="minorHAnsi"/>
        </w:rPr>
        <w:t>consultant</w:t>
      </w:r>
      <w:r w:rsidR="001D4BE3" w:rsidRPr="005C714F">
        <w:rPr>
          <w:rFonts w:cstheme="minorHAnsi"/>
        </w:rPr>
        <w:t xml:space="preserve"> </w:t>
      </w:r>
      <w:r w:rsidRPr="005C714F">
        <w:rPr>
          <w:rFonts w:cstheme="minorHAnsi"/>
        </w:rPr>
        <w:t xml:space="preserve">will assess the following four categories of project progress. See the </w:t>
      </w:r>
      <w:r w:rsidRPr="005C714F">
        <w:rPr>
          <w:rFonts w:cstheme="minorHAnsi"/>
          <w:i/>
          <w:lang w:val="en-GB"/>
        </w:rPr>
        <w:t>Guidance For Conducting Midterm Reviews of UNDP-Supported, GEF-Financed Projects</w:t>
      </w:r>
      <w:r w:rsidRPr="005C714F">
        <w:rPr>
          <w:rFonts w:cstheme="minorHAnsi"/>
          <w:lang w:val="en-GB"/>
        </w:rPr>
        <w:t xml:space="preserve"> for extended descriptions. </w:t>
      </w:r>
    </w:p>
    <w:p w14:paraId="61DE9535" w14:textId="77777777" w:rsidR="00BF0763" w:rsidRPr="005C714F" w:rsidRDefault="00BF0763" w:rsidP="00BF0763">
      <w:pPr>
        <w:spacing w:after="0" w:line="240" w:lineRule="auto"/>
        <w:jc w:val="both"/>
        <w:rPr>
          <w:rFonts w:cstheme="minorHAnsi"/>
        </w:rPr>
      </w:pPr>
    </w:p>
    <w:p w14:paraId="330F0CC3" w14:textId="77777777" w:rsidR="00BF0763" w:rsidRPr="005C714F" w:rsidRDefault="00BF0763" w:rsidP="00BF0763">
      <w:pPr>
        <w:jc w:val="both"/>
        <w:rPr>
          <w:rFonts w:cstheme="minorHAnsi"/>
          <w:b/>
          <w:color w:val="000000"/>
          <w:lang w:val="en-GB"/>
        </w:rPr>
      </w:pPr>
      <w:r w:rsidRPr="005C714F">
        <w:rPr>
          <w:rFonts w:cstheme="minorHAnsi"/>
          <w:b/>
          <w:color w:val="000000"/>
          <w:lang w:val="en-GB"/>
        </w:rPr>
        <w:t>i.    Project Strategy</w:t>
      </w:r>
    </w:p>
    <w:p w14:paraId="63696E01" w14:textId="77777777" w:rsidR="00BF0763" w:rsidRPr="005C714F" w:rsidRDefault="00BF0763" w:rsidP="00BF0763">
      <w:pPr>
        <w:spacing w:after="0" w:line="240" w:lineRule="auto"/>
        <w:jc w:val="both"/>
        <w:rPr>
          <w:rFonts w:cstheme="minorHAnsi"/>
          <w:lang w:val="en-GB"/>
        </w:rPr>
      </w:pPr>
      <w:r w:rsidRPr="005C714F">
        <w:rPr>
          <w:rFonts w:cstheme="minorHAnsi"/>
          <w:u w:val="single"/>
          <w:lang w:val="en-GB"/>
        </w:rPr>
        <w:t>Project design</w:t>
      </w:r>
      <w:r w:rsidRPr="005C714F">
        <w:rPr>
          <w:rFonts w:cstheme="minorHAnsi"/>
          <w:lang w:val="en-GB"/>
        </w:rPr>
        <w:t xml:space="preserve">: </w:t>
      </w:r>
    </w:p>
    <w:p w14:paraId="5EADFC0C" w14:textId="77777777" w:rsidR="00BF0763" w:rsidRPr="005C714F" w:rsidRDefault="00BF0763" w:rsidP="00BF0763">
      <w:pPr>
        <w:pStyle w:val="ListParagraph"/>
        <w:numPr>
          <w:ilvl w:val="0"/>
          <w:numId w:val="2"/>
        </w:numPr>
        <w:spacing w:before="0"/>
        <w:rPr>
          <w:rFonts w:asciiTheme="minorHAnsi" w:hAnsiTheme="minorHAnsi" w:cstheme="minorHAnsi"/>
          <w:color w:val="000000"/>
          <w:sz w:val="22"/>
          <w:szCs w:val="22"/>
          <w:lang w:val="en-GB"/>
        </w:rPr>
      </w:pPr>
      <w:r w:rsidRPr="005C714F">
        <w:rPr>
          <w:rFonts w:asciiTheme="minorHAnsi" w:hAnsiTheme="minorHAnsi" w:cstheme="minorHAnsi"/>
          <w:sz w:val="22"/>
          <w:szCs w:val="22"/>
          <w:lang w:val="en-GB"/>
        </w:rPr>
        <w:t xml:space="preserve">Review the problem addressed by the project and </w:t>
      </w:r>
      <w:r w:rsidRPr="005C714F">
        <w:rPr>
          <w:rFonts w:asciiTheme="minorHAnsi" w:hAnsiTheme="minorHAnsi" w:cstheme="minorHAnsi"/>
          <w:color w:val="000000"/>
          <w:sz w:val="22"/>
          <w:szCs w:val="22"/>
          <w:lang w:val="en-GB"/>
        </w:rPr>
        <w:t>the underlying assumptions.  Review the effect of any incorrect assumptions or changes to the context to achieving the project results as outlined in the Project Document.</w:t>
      </w:r>
    </w:p>
    <w:p w14:paraId="53AB3079" w14:textId="77777777" w:rsidR="00BF0763" w:rsidRPr="005C714F" w:rsidRDefault="00BF0763" w:rsidP="00BF0763">
      <w:pPr>
        <w:pStyle w:val="ListParagraph"/>
        <w:numPr>
          <w:ilvl w:val="0"/>
          <w:numId w:val="2"/>
        </w:numPr>
        <w:spacing w:before="0"/>
        <w:rPr>
          <w:rFonts w:asciiTheme="minorHAnsi" w:hAnsiTheme="minorHAnsi" w:cstheme="minorHAnsi"/>
          <w:sz w:val="22"/>
          <w:szCs w:val="22"/>
        </w:rPr>
      </w:pPr>
      <w:r w:rsidRPr="005C714F">
        <w:rPr>
          <w:rFonts w:asciiTheme="minorHAnsi" w:hAnsiTheme="minorHAnsi" w:cstheme="minorHAnsi"/>
          <w:sz w:val="22"/>
          <w:szCs w:val="22"/>
          <w:lang w:val="en-GB"/>
        </w:rPr>
        <w:lastRenderedPageBreak/>
        <w:t xml:space="preserve">Review the relevance of the project strategy and </w:t>
      </w:r>
      <w:r w:rsidRPr="005C714F">
        <w:rPr>
          <w:rFonts w:asciiTheme="minorHAnsi" w:hAnsiTheme="minorHAnsi" w:cstheme="minorHAnsi"/>
          <w:color w:val="000000"/>
          <w:sz w:val="22"/>
          <w:szCs w:val="22"/>
          <w:lang w:val="en-GB"/>
        </w:rPr>
        <w:t xml:space="preserve">assess whether it provides the most effective route towards expected/intended results.  </w:t>
      </w:r>
      <w:r w:rsidRPr="005C714F">
        <w:rPr>
          <w:rFonts w:asciiTheme="minorHAnsi" w:eastAsiaTheme="minorHAnsi" w:hAnsiTheme="minorHAnsi" w:cstheme="minorHAnsi"/>
          <w:sz w:val="22"/>
          <w:szCs w:val="22"/>
        </w:rPr>
        <w:t>Were lessons from other relevant projects properly incorporated into the project design?</w:t>
      </w:r>
    </w:p>
    <w:p w14:paraId="696F832C" w14:textId="77777777" w:rsidR="00BF0763" w:rsidRPr="005C714F" w:rsidRDefault="00BF0763" w:rsidP="00BF0763">
      <w:pPr>
        <w:pStyle w:val="ListParagraph"/>
        <w:numPr>
          <w:ilvl w:val="0"/>
          <w:numId w:val="2"/>
        </w:numPr>
        <w:spacing w:before="0"/>
        <w:rPr>
          <w:rFonts w:asciiTheme="minorHAnsi" w:hAnsiTheme="minorHAnsi" w:cstheme="minorHAnsi"/>
          <w:sz w:val="22"/>
          <w:szCs w:val="22"/>
        </w:rPr>
      </w:pPr>
      <w:r w:rsidRPr="005C714F">
        <w:rPr>
          <w:rFonts w:asciiTheme="minorHAnsi" w:hAnsiTheme="minorHAnsi" w:cstheme="minorHAnsi"/>
          <w:sz w:val="22"/>
          <w:szCs w:val="22"/>
          <w:lang w:val="en-GB"/>
        </w:rPr>
        <w:t xml:space="preserve">Review how the project addresses country priorities. Review country ownership. </w:t>
      </w:r>
      <w:r w:rsidRPr="005C714F">
        <w:rPr>
          <w:rFonts w:asciiTheme="minorHAnsi" w:eastAsiaTheme="minorHAnsi" w:hAnsiTheme="minorHAnsi" w:cstheme="minorHAnsi"/>
          <w:sz w:val="22"/>
          <w:szCs w:val="22"/>
        </w:rPr>
        <w:t>Was the project concept in line with the national sector development priorities and plans of the country (or of participating countries in the case of multi-country projects)?</w:t>
      </w:r>
    </w:p>
    <w:p w14:paraId="76081A6E" w14:textId="77777777" w:rsidR="00BF0763" w:rsidRPr="005C714F" w:rsidRDefault="00BF0763" w:rsidP="00BF0763">
      <w:pPr>
        <w:pStyle w:val="ListParagraph"/>
        <w:numPr>
          <w:ilvl w:val="0"/>
          <w:numId w:val="2"/>
        </w:numPr>
        <w:spacing w:before="0"/>
        <w:rPr>
          <w:rFonts w:asciiTheme="minorHAnsi" w:hAnsiTheme="minorHAnsi" w:cstheme="minorHAnsi"/>
          <w:b/>
          <w:sz w:val="22"/>
          <w:szCs w:val="22"/>
          <w:lang w:val="en-GB"/>
        </w:rPr>
      </w:pPr>
      <w:r w:rsidRPr="005C714F">
        <w:rPr>
          <w:rFonts w:asciiTheme="minorHAnsi" w:hAnsiTheme="minorHAnsi" w:cstheme="minorHAnsi"/>
          <w:sz w:val="22"/>
          <w:szCs w:val="22"/>
          <w:lang w:val="en-GB"/>
        </w:rPr>
        <w:t xml:space="preserve">Review decision-making processes: </w:t>
      </w:r>
      <w:r w:rsidRPr="005C714F">
        <w:rPr>
          <w:rFonts w:asciiTheme="minorHAnsi" w:eastAsiaTheme="minorHAnsi" w:hAnsiTheme="minorHAnsi" w:cstheme="minorHAnsi"/>
          <w:sz w:val="22"/>
          <w:szCs w:val="22"/>
        </w:rPr>
        <w:t xml:space="preserve">were perspectives of those who would be affected by project decisions, those who could affect the outcomes, and those who could contribute information or other resources to the process, taken into account during project design processes? </w:t>
      </w:r>
    </w:p>
    <w:p w14:paraId="2FEAD9EF" w14:textId="77777777" w:rsidR="00BF0763" w:rsidRPr="005C714F" w:rsidRDefault="00BF0763" w:rsidP="00BF0763">
      <w:pPr>
        <w:pStyle w:val="ListParagraph"/>
        <w:numPr>
          <w:ilvl w:val="0"/>
          <w:numId w:val="2"/>
        </w:numPr>
        <w:spacing w:before="0"/>
        <w:rPr>
          <w:rFonts w:asciiTheme="minorHAnsi" w:hAnsiTheme="minorHAnsi" w:cstheme="minorHAnsi"/>
          <w:noProof/>
          <w:sz w:val="22"/>
          <w:szCs w:val="22"/>
        </w:rPr>
      </w:pPr>
      <w:r w:rsidRPr="005C714F">
        <w:rPr>
          <w:rFonts w:asciiTheme="minorHAnsi" w:hAnsiTheme="minorHAnsi" w:cstheme="minorHAnsi"/>
          <w:sz w:val="22"/>
          <w:szCs w:val="22"/>
          <w:lang w:val="en-GB"/>
        </w:rPr>
        <w:t>Review the extent to which relevant gender issues were raised in the project design.</w:t>
      </w:r>
      <w:r w:rsidRPr="005C714F">
        <w:rPr>
          <w:rFonts w:asciiTheme="minorHAnsi" w:hAnsiTheme="minorHAnsi" w:cstheme="minorHAnsi"/>
          <w:noProof/>
          <w:sz w:val="22"/>
          <w:szCs w:val="22"/>
        </w:rPr>
        <w:t xml:space="preserve"> </w:t>
      </w:r>
      <w:r w:rsidRPr="005C714F">
        <w:rPr>
          <w:rFonts w:asciiTheme="minorHAnsi" w:hAnsiTheme="minorHAnsi" w:cstheme="minorHAnsi"/>
          <w:sz w:val="22"/>
          <w:szCs w:val="22"/>
          <w:lang w:val="en-GB"/>
        </w:rPr>
        <w:t xml:space="preserve">See Annex 9 of </w:t>
      </w:r>
      <w:r w:rsidRPr="005C714F">
        <w:rPr>
          <w:rFonts w:asciiTheme="minorHAnsi" w:hAnsiTheme="minorHAnsi" w:cstheme="minorHAnsi"/>
          <w:i/>
          <w:sz w:val="22"/>
          <w:szCs w:val="22"/>
          <w:lang w:val="en-GB"/>
        </w:rPr>
        <w:t>Guidance For Conducting Midterm Reviews of UNDP-Supported, GEF-Financed Projects</w:t>
      </w:r>
      <w:r w:rsidRPr="005C714F">
        <w:rPr>
          <w:rFonts w:asciiTheme="minorHAnsi" w:hAnsiTheme="minorHAnsi" w:cstheme="minorHAnsi"/>
          <w:lang w:val="en-GB"/>
        </w:rPr>
        <w:t xml:space="preserve"> </w:t>
      </w:r>
      <w:r w:rsidRPr="005C714F">
        <w:rPr>
          <w:rFonts w:asciiTheme="minorHAnsi" w:hAnsiTheme="minorHAnsi" w:cstheme="minorHAnsi"/>
          <w:sz w:val="22"/>
          <w:szCs w:val="22"/>
          <w:lang w:val="en-GB"/>
        </w:rPr>
        <w:t>for further guidelines.</w:t>
      </w:r>
    </w:p>
    <w:p w14:paraId="5FB775EC" w14:textId="77777777" w:rsidR="00BF0763" w:rsidRPr="005C714F" w:rsidRDefault="00BF0763" w:rsidP="00BF0763">
      <w:pPr>
        <w:pStyle w:val="ListParagraph"/>
        <w:numPr>
          <w:ilvl w:val="0"/>
          <w:numId w:val="2"/>
        </w:numPr>
        <w:spacing w:before="0"/>
        <w:rPr>
          <w:rFonts w:asciiTheme="minorHAnsi" w:hAnsiTheme="minorHAnsi" w:cstheme="minorHAnsi"/>
          <w:sz w:val="22"/>
          <w:szCs w:val="22"/>
        </w:rPr>
      </w:pPr>
      <w:r w:rsidRPr="005C714F">
        <w:rPr>
          <w:rFonts w:asciiTheme="minorHAnsi" w:eastAsiaTheme="minorHAnsi" w:hAnsiTheme="minorHAnsi" w:cstheme="minorHAnsi"/>
          <w:sz w:val="22"/>
          <w:szCs w:val="22"/>
        </w:rPr>
        <w:t xml:space="preserve">If there are major areas of concern, recommend areas for improvement. </w:t>
      </w:r>
    </w:p>
    <w:p w14:paraId="1C33BF3F" w14:textId="5DC23EA1" w:rsidR="00BF0763" w:rsidRDefault="00BF0763" w:rsidP="00BF0763">
      <w:pPr>
        <w:pStyle w:val="ListParagraph"/>
        <w:spacing w:before="0"/>
        <w:ind w:left="360"/>
        <w:rPr>
          <w:rFonts w:asciiTheme="minorHAnsi" w:hAnsiTheme="minorHAnsi" w:cstheme="minorHAnsi"/>
          <w:sz w:val="22"/>
          <w:szCs w:val="22"/>
        </w:rPr>
      </w:pPr>
    </w:p>
    <w:p w14:paraId="7FE9A065" w14:textId="40BB30D6" w:rsidR="00C07FCB" w:rsidRDefault="00C07FCB" w:rsidP="00BF0763">
      <w:pPr>
        <w:pStyle w:val="ListParagraph"/>
        <w:spacing w:before="0"/>
        <w:ind w:left="360"/>
        <w:rPr>
          <w:rFonts w:asciiTheme="minorHAnsi" w:hAnsiTheme="minorHAnsi" w:cstheme="minorHAnsi"/>
          <w:sz w:val="22"/>
          <w:szCs w:val="22"/>
        </w:rPr>
      </w:pPr>
    </w:p>
    <w:p w14:paraId="684D5C2E" w14:textId="77777777" w:rsidR="00C07FCB" w:rsidRPr="005C714F" w:rsidRDefault="00C07FCB" w:rsidP="00BF0763">
      <w:pPr>
        <w:pStyle w:val="ListParagraph"/>
        <w:spacing w:before="0"/>
        <w:ind w:left="360"/>
        <w:rPr>
          <w:rFonts w:asciiTheme="minorHAnsi" w:hAnsiTheme="minorHAnsi" w:cstheme="minorHAnsi"/>
          <w:sz w:val="22"/>
          <w:szCs w:val="22"/>
        </w:rPr>
      </w:pPr>
    </w:p>
    <w:p w14:paraId="083C8591" w14:textId="7AD633C3" w:rsidR="00BF0763" w:rsidRDefault="00BF0763" w:rsidP="00BF0763">
      <w:pPr>
        <w:spacing w:after="0" w:line="240" w:lineRule="auto"/>
        <w:jc w:val="both"/>
        <w:rPr>
          <w:rFonts w:cstheme="minorHAnsi"/>
        </w:rPr>
      </w:pPr>
      <w:r w:rsidRPr="005C714F">
        <w:rPr>
          <w:rFonts w:cstheme="minorHAnsi"/>
          <w:u w:val="single"/>
        </w:rPr>
        <w:t>Results Framework/</w:t>
      </w:r>
      <w:proofErr w:type="spellStart"/>
      <w:r w:rsidRPr="005C714F">
        <w:rPr>
          <w:rFonts w:cstheme="minorHAnsi"/>
          <w:u w:val="single"/>
        </w:rPr>
        <w:t>Logframe</w:t>
      </w:r>
      <w:proofErr w:type="spellEnd"/>
      <w:r w:rsidRPr="005C714F">
        <w:rPr>
          <w:rFonts w:cstheme="minorHAnsi"/>
        </w:rPr>
        <w:t>:</w:t>
      </w:r>
    </w:p>
    <w:p w14:paraId="068CC4FE" w14:textId="77777777" w:rsidR="00C07FCB" w:rsidRPr="005C714F" w:rsidRDefault="00C07FCB" w:rsidP="00BF0763">
      <w:pPr>
        <w:spacing w:after="0" w:line="240" w:lineRule="auto"/>
        <w:jc w:val="both"/>
        <w:rPr>
          <w:rFonts w:cstheme="minorHAnsi"/>
        </w:rPr>
      </w:pPr>
    </w:p>
    <w:p w14:paraId="14DCCF90" w14:textId="3DB5729F" w:rsidR="00BF0763" w:rsidRPr="005C714F" w:rsidRDefault="00BF0763" w:rsidP="00BF0763">
      <w:pPr>
        <w:pStyle w:val="ListParagraph"/>
        <w:numPr>
          <w:ilvl w:val="0"/>
          <w:numId w:val="2"/>
        </w:numPr>
        <w:spacing w:before="0"/>
        <w:rPr>
          <w:rFonts w:asciiTheme="minorHAnsi" w:hAnsiTheme="minorHAnsi" w:cstheme="minorHAnsi"/>
          <w:sz w:val="22"/>
          <w:szCs w:val="22"/>
        </w:rPr>
      </w:pPr>
      <w:r w:rsidRPr="005C714F">
        <w:rPr>
          <w:rFonts w:asciiTheme="minorHAnsi" w:hAnsiTheme="minorHAnsi" w:cstheme="minorHAnsi"/>
          <w:color w:val="000000"/>
          <w:sz w:val="22"/>
          <w:szCs w:val="22"/>
          <w:lang w:val="en-GB"/>
        </w:rPr>
        <w:t xml:space="preserve">Undertake a critical analysis of the project’s </w:t>
      </w:r>
      <w:proofErr w:type="spellStart"/>
      <w:r w:rsidRPr="005C714F">
        <w:rPr>
          <w:rFonts w:asciiTheme="minorHAnsi" w:hAnsiTheme="minorHAnsi" w:cstheme="minorHAnsi"/>
          <w:color w:val="000000"/>
          <w:sz w:val="22"/>
          <w:szCs w:val="22"/>
          <w:lang w:val="en-GB"/>
        </w:rPr>
        <w:t>logframe</w:t>
      </w:r>
      <w:proofErr w:type="spellEnd"/>
      <w:r w:rsidRPr="005C714F">
        <w:rPr>
          <w:rFonts w:asciiTheme="minorHAnsi" w:hAnsiTheme="minorHAnsi" w:cstheme="minorHAnsi"/>
          <w:color w:val="000000"/>
          <w:sz w:val="22"/>
          <w:szCs w:val="22"/>
          <w:lang w:val="en-GB"/>
        </w:rPr>
        <w:t xml:space="preserve"> indicators and targets, assess how “SMART” the midterm and end-of-project targets are (Specific, Measurable, Attainable, Relevant, Time-bound), and suggest specific amendments/revisions to the targets and </w:t>
      </w:r>
      <w:r w:rsidR="003B1746">
        <w:rPr>
          <w:rFonts w:asciiTheme="minorHAnsi" w:hAnsiTheme="minorHAnsi" w:cstheme="minorHAnsi"/>
          <w:color w:val="000000"/>
          <w:sz w:val="22"/>
          <w:szCs w:val="22"/>
          <w:lang w:val="en-GB"/>
        </w:rPr>
        <w:t xml:space="preserve">Outcome-level </w:t>
      </w:r>
      <w:r w:rsidRPr="005C714F">
        <w:rPr>
          <w:rFonts w:asciiTheme="minorHAnsi" w:hAnsiTheme="minorHAnsi" w:cstheme="minorHAnsi"/>
          <w:color w:val="000000"/>
          <w:sz w:val="22"/>
          <w:szCs w:val="22"/>
          <w:lang w:val="en-GB"/>
        </w:rPr>
        <w:t>indicators as necessary</w:t>
      </w:r>
      <w:r w:rsidR="003B1746">
        <w:rPr>
          <w:rFonts w:asciiTheme="minorHAnsi" w:hAnsiTheme="minorHAnsi" w:cstheme="minorHAnsi"/>
          <w:color w:val="000000"/>
          <w:sz w:val="22"/>
          <w:szCs w:val="22"/>
          <w:lang w:val="en-GB"/>
        </w:rPr>
        <w:t>, while ensuring that there is no reduction in the level of ambition of the indicators</w:t>
      </w:r>
      <w:r w:rsidRPr="005C714F">
        <w:rPr>
          <w:rFonts w:asciiTheme="minorHAnsi" w:hAnsiTheme="minorHAnsi" w:cstheme="minorHAnsi"/>
          <w:color w:val="000000"/>
          <w:sz w:val="22"/>
          <w:szCs w:val="22"/>
          <w:lang w:val="en-GB"/>
        </w:rPr>
        <w:t>.</w:t>
      </w:r>
    </w:p>
    <w:p w14:paraId="76139084" w14:textId="11D386E2" w:rsidR="00BF0763" w:rsidRPr="00586EA3" w:rsidRDefault="00BF0763" w:rsidP="00BF0763">
      <w:pPr>
        <w:pStyle w:val="ListParagraph"/>
        <w:numPr>
          <w:ilvl w:val="0"/>
          <w:numId w:val="2"/>
        </w:numPr>
        <w:spacing w:before="0"/>
        <w:rPr>
          <w:rFonts w:asciiTheme="minorHAnsi" w:hAnsiTheme="minorHAnsi" w:cstheme="minorHAnsi"/>
          <w:sz w:val="22"/>
          <w:szCs w:val="22"/>
        </w:rPr>
      </w:pPr>
      <w:r w:rsidRPr="005C714F">
        <w:rPr>
          <w:rFonts w:asciiTheme="minorHAnsi" w:eastAsiaTheme="minorHAnsi" w:hAnsiTheme="minorHAnsi" w:cstheme="minorHAnsi"/>
          <w:sz w:val="22"/>
          <w:szCs w:val="22"/>
        </w:rPr>
        <w:t>Are the project’s objectives and outcomes or components clear, practical, and feasible within its time frame?</w:t>
      </w:r>
    </w:p>
    <w:p w14:paraId="679C038C" w14:textId="77777777" w:rsidR="00BF0763" w:rsidRPr="005C714F" w:rsidRDefault="00BF0763" w:rsidP="00BF0763">
      <w:pPr>
        <w:pStyle w:val="ListParagraph"/>
        <w:numPr>
          <w:ilvl w:val="0"/>
          <w:numId w:val="2"/>
        </w:numPr>
        <w:spacing w:before="0"/>
        <w:rPr>
          <w:rFonts w:asciiTheme="minorHAnsi" w:hAnsiTheme="minorHAnsi" w:cstheme="minorHAnsi"/>
          <w:sz w:val="22"/>
          <w:szCs w:val="22"/>
        </w:rPr>
      </w:pPr>
      <w:r w:rsidRPr="005C714F">
        <w:rPr>
          <w:rFonts w:asciiTheme="minorHAnsi" w:hAnsiTheme="minorHAnsi" w:cstheme="minorHAnsi"/>
          <w:sz w:val="22"/>
          <w:szCs w:val="22"/>
          <w:lang w:val="en-GB"/>
        </w:rPr>
        <w:t xml:space="preserve">Examine if progress so far has led </w:t>
      </w:r>
      <w:proofErr w:type="gramStart"/>
      <w:r w:rsidRPr="005C714F">
        <w:rPr>
          <w:rFonts w:asciiTheme="minorHAnsi" w:hAnsiTheme="minorHAnsi" w:cstheme="minorHAnsi"/>
          <w:sz w:val="22"/>
          <w:szCs w:val="22"/>
          <w:lang w:val="en-GB"/>
        </w:rPr>
        <w:t>to, or</w:t>
      </w:r>
      <w:proofErr w:type="gramEnd"/>
      <w:r w:rsidRPr="005C714F">
        <w:rPr>
          <w:rFonts w:asciiTheme="minorHAnsi" w:hAnsiTheme="minorHAnsi" w:cstheme="minorHAnsi"/>
          <w:sz w:val="22"/>
          <w:szCs w:val="22"/>
          <w:lang w:val="en-GB"/>
        </w:rPr>
        <w:t xml:space="preserve"> could in the future catalyse beneficial development effects (i.e. income generation, gender equality and women’s empowerment, improved governance etc...) that should be included in the project results framework and monitored on an annual basis. </w:t>
      </w:r>
    </w:p>
    <w:p w14:paraId="67410BC4" w14:textId="77777777" w:rsidR="00BF0763" w:rsidRPr="005C714F" w:rsidRDefault="00BF0763" w:rsidP="00BF0763">
      <w:pPr>
        <w:numPr>
          <w:ilvl w:val="0"/>
          <w:numId w:val="2"/>
        </w:numPr>
        <w:spacing w:after="0" w:line="240" w:lineRule="auto"/>
        <w:jc w:val="both"/>
        <w:rPr>
          <w:rFonts w:cstheme="minorHAnsi"/>
          <w:color w:val="000000"/>
          <w:lang w:val="en-GB"/>
        </w:rPr>
      </w:pPr>
      <w:r w:rsidRPr="005C714F">
        <w:rPr>
          <w:rFonts w:cstheme="minorHAnsi"/>
          <w:color w:val="000000"/>
          <w:lang w:val="en-GB"/>
        </w:rPr>
        <w:t xml:space="preserve">Ensure broader development and gender aspects of the project are being monitored effectively.  Develop and recommend SMART ‘development’ indicators, including sex-disaggregated indicators and indicators that capture development benefits. </w:t>
      </w:r>
    </w:p>
    <w:p w14:paraId="456D4C59" w14:textId="77777777" w:rsidR="00BF0763" w:rsidRPr="005C714F" w:rsidRDefault="00BF0763" w:rsidP="00BF0763">
      <w:pPr>
        <w:spacing w:after="0" w:line="240" w:lineRule="auto"/>
        <w:ind w:left="360"/>
        <w:jc w:val="both"/>
        <w:rPr>
          <w:rFonts w:cstheme="minorHAnsi"/>
          <w:color w:val="000000"/>
          <w:lang w:val="en-GB"/>
        </w:rPr>
      </w:pPr>
    </w:p>
    <w:p w14:paraId="0D16CCA0" w14:textId="77777777" w:rsidR="00BF0763" w:rsidRPr="005C714F" w:rsidRDefault="00BF0763" w:rsidP="00BF0763">
      <w:pPr>
        <w:spacing w:after="0" w:line="240" w:lineRule="auto"/>
        <w:jc w:val="both"/>
        <w:rPr>
          <w:rFonts w:cstheme="minorHAnsi"/>
          <w:b/>
          <w:lang w:val="en-GB"/>
        </w:rPr>
      </w:pPr>
      <w:r w:rsidRPr="005C714F">
        <w:rPr>
          <w:rFonts w:cstheme="minorHAnsi"/>
          <w:b/>
          <w:lang w:val="en-GB"/>
        </w:rPr>
        <w:t>ii.    Progress Towards Results</w:t>
      </w:r>
    </w:p>
    <w:p w14:paraId="3EB4C4E1" w14:textId="77777777" w:rsidR="00BF0763" w:rsidRPr="005C714F" w:rsidRDefault="00BF0763" w:rsidP="00BF0763">
      <w:pPr>
        <w:spacing w:after="0" w:line="240" w:lineRule="auto"/>
        <w:jc w:val="both"/>
        <w:rPr>
          <w:rFonts w:cstheme="minorHAnsi"/>
          <w:color w:val="000000"/>
          <w:lang w:val="en-GB"/>
        </w:rPr>
      </w:pPr>
    </w:p>
    <w:p w14:paraId="37F1D2C4" w14:textId="77777777" w:rsidR="005A0E07" w:rsidRPr="005C714F" w:rsidRDefault="005A0E07" w:rsidP="005A0E07">
      <w:pPr>
        <w:spacing w:after="0" w:line="240" w:lineRule="auto"/>
        <w:jc w:val="both"/>
        <w:rPr>
          <w:rFonts w:cstheme="minorHAnsi"/>
        </w:rPr>
      </w:pPr>
      <w:r w:rsidRPr="005C714F">
        <w:rPr>
          <w:rFonts w:cstheme="minorHAnsi"/>
          <w:u w:val="single"/>
        </w:rPr>
        <w:t>Progress Towards Outcomes Analysis</w:t>
      </w:r>
      <w:r w:rsidRPr="005C714F">
        <w:rPr>
          <w:rFonts w:cstheme="minorHAnsi"/>
        </w:rPr>
        <w:t>:</w:t>
      </w:r>
    </w:p>
    <w:p w14:paraId="532F79AD" w14:textId="120CD3A5" w:rsidR="005A0E07" w:rsidRPr="007D77FD" w:rsidRDefault="005A0E07" w:rsidP="005A0E07">
      <w:pPr>
        <w:pStyle w:val="ListParagraph"/>
        <w:numPr>
          <w:ilvl w:val="0"/>
          <w:numId w:val="2"/>
        </w:numPr>
        <w:spacing w:before="0"/>
        <w:rPr>
          <w:rFonts w:asciiTheme="minorHAnsi" w:hAnsiTheme="minorHAnsi" w:cstheme="minorHAnsi"/>
          <w:color w:val="000000"/>
          <w:sz w:val="22"/>
          <w:szCs w:val="22"/>
          <w:lang w:val="en-GB"/>
        </w:rPr>
      </w:pPr>
      <w:r w:rsidRPr="005C714F">
        <w:rPr>
          <w:rFonts w:asciiTheme="minorHAnsi" w:hAnsiTheme="minorHAnsi" w:cstheme="minorHAnsi"/>
          <w:color w:val="000000"/>
          <w:sz w:val="22"/>
          <w:szCs w:val="22"/>
          <w:lang w:val="en-GB"/>
        </w:rPr>
        <w:t xml:space="preserve">Review the </w:t>
      </w:r>
      <w:proofErr w:type="spellStart"/>
      <w:r w:rsidRPr="005C714F">
        <w:rPr>
          <w:rFonts w:asciiTheme="minorHAnsi" w:hAnsiTheme="minorHAnsi" w:cstheme="minorHAnsi"/>
          <w:color w:val="000000"/>
          <w:sz w:val="22"/>
          <w:szCs w:val="22"/>
          <w:lang w:val="en-GB"/>
        </w:rPr>
        <w:t>logframe</w:t>
      </w:r>
      <w:proofErr w:type="spellEnd"/>
      <w:r w:rsidRPr="005C714F">
        <w:rPr>
          <w:rFonts w:asciiTheme="minorHAnsi" w:hAnsiTheme="minorHAnsi" w:cstheme="minorHAnsi"/>
          <w:color w:val="000000"/>
          <w:sz w:val="22"/>
          <w:szCs w:val="22"/>
          <w:lang w:val="en-GB"/>
        </w:rPr>
        <w:t xml:space="preserve"> indicators against progress made towards the </w:t>
      </w:r>
      <w:r w:rsidRPr="005C714F">
        <w:rPr>
          <w:rFonts w:asciiTheme="minorHAnsi" w:hAnsiTheme="minorHAnsi" w:cstheme="minorHAnsi"/>
          <w:sz w:val="22"/>
          <w:szCs w:val="22"/>
        </w:rPr>
        <w:t>end-of-project targets</w:t>
      </w:r>
      <w:r w:rsidRPr="005C714F">
        <w:rPr>
          <w:rFonts w:asciiTheme="minorHAnsi" w:hAnsiTheme="minorHAnsi" w:cstheme="minorHAnsi"/>
          <w:sz w:val="22"/>
          <w:szCs w:val="22"/>
          <w:lang w:val="en-GB"/>
        </w:rPr>
        <w:t xml:space="preserve"> </w:t>
      </w:r>
      <w:r w:rsidRPr="005C714F">
        <w:rPr>
          <w:rFonts w:asciiTheme="minorHAnsi" w:hAnsiTheme="minorHAnsi" w:cstheme="minorHAnsi"/>
          <w:color w:val="000000"/>
          <w:sz w:val="22"/>
          <w:szCs w:val="22"/>
          <w:lang w:val="en-GB"/>
        </w:rPr>
        <w:t xml:space="preserve">using </w:t>
      </w:r>
      <w:r w:rsidRPr="005C714F">
        <w:rPr>
          <w:rFonts w:asciiTheme="minorHAnsi" w:hAnsiTheme="minorHAnsi" w:cstheme="minorHAnsi"/>
          <w:sz w:val="22"/>
          <w:szCs w:val="22"/>
          <w:lang w:val="en-GB"/>
        </w:rPr>
        <w:t xml:space="preserve">the Progress Towards Results Matrix and following the </w:t>
      </w:r>
      <w:r w:rsidRPr="005C714F">
        <w:rPr>
          <w:rFonts w:asciiTheme="minorHAnsi" w:hAnsiTheme="minorHAnsi" w:cstheme="minorHAnsi"/>
          <w:i/>
          <w:sz w:val="22"/>
          <w:szCs w:val="22"/>
          <w:lang w:val="en-GB"/>
        </w:rPr>
        <w:t>Guidance For Conducting Midterm Reviews of UNDP-Supported, GEF-Financed Projects</w:t>
      </w:r>
      <w:r w:rsidRPr="005C714F">
        <w:rPr>
          <w:rFonts w:asciiTheme="minorHAnsi" w:hAnsiTheme="minorHAnsi" w:cstheme="minorHAnsi"/>
          <w:color w:val="000000"/>
          <w:sz w:val="22"/>
          <w:szCs w:val="22"/>
          <w:lang w:val="en-GB"/>
        </w:rPr>
        <w:t>; colour code progress in a “traffic light system” based on the level of progress achieved; assign a rating on progress for each outcome; make recommendations from the areas marked as “</w:t>
      </w:r>
      <w:r w:rsidRPr="005C714F">
        <w:rPr>
          <w:rFonts w:asciiTheme="minorHAnsi" w:hAnsiTheme="minorHAnsi" w:cstheme="minorHAnsi"/>
          <w:sz w:val="22"/>
          <w:szCs w:val="22"/>
          <w:lang w:val="en-GB"/>
        </w:rPr>
        <w:t>Not on target to be achieved” (red).</w:t>
      </w:r>
    </w:p>
    <w:p w14:paraId="112014DF" w14:textId="2575BF7F" w:rsidR="007D77FD" w:rsidRDefault="007D77FD" w:rsidP="005A0E07">
      <w:pPr>
        <w:pStyle w:val="ListParagraph"/>
        <w:numPr>
          <w:ilvl w:val="0"/>
          <w:numId w:val="2"/>
        </w:numPr>
        <w:spacing w:before="0"/>
        <w:rPr>
          <w:rFonts w:asciiTheme="minorHAnsi" w:hAnsiTheme="minorHAnsi" w:cstheme="minorHAnsi"/>
          <w:color w:val="000000"/>
          <w:sz w:val="22"/>
          <w:szCs w:val="22"/>
          <w:lang w:val="en-GB"/>
        </w:rPr>
      </w:pPr>
      <w:r>
        <w:rPr>
          <w:rFonts w:asciiTheme="minorHAnsi" w:hAnsiTheme="minorHAnsi" w:cstheme="minorHAnsi"/>
          <w:color w:val="000000"/>
          <w:sz w:val="22"/>
          <w:szCs w:val="22"/>
          <w:lang w:val="en-GB"/>
        </w:rPr>
        <w:t>A</w:t>
      </w:r>
      <w:r w:rsidRPr="007D77FD">
        <w:rPr>
          <w:rFonts w:asciiTheme="minorHAnsi" w:hAnsiTheme="minorHAnsi" w:cstheme="minorHAnsi"/>
          <w:color w:val="000000"/>
          <w:sz w:val="22"/>
          <w:szCs w:val="22"/>
          <w:lang w:val="en-GB"/>
        </w:rPr>
        <w:t>ssess how effective the project has been integrating its work with the other child projects as this is part of a global program</w:t>
      </w:r>
      <w:r>
        <w:rPr>
          <w:rFonts w:asciiTheme="minorHAnsi" w:hAnsiTheme="minorHAnsi" w:cstheme="minorHAnsi"/>
          <w:color w:val="000000"/>
          <w:sz w:val="22"/>
          <w:szCs w:val="22"/>
          <w:lang w:val="en-GB"/>
        </w:rPr>
        <w:t>.</w:t>
      </w:r>
    </w:p>
    <w:p w14:paraId="314024FC" w14:textId="5AA8ABB1" w:rsidR="007D77FD" w:rsidRPr="005C714F" w:rsidRDefault="007D77FD" w:rsidP="005A0E07">
      <w:pPr>
        <w:pStyle w:val="ListParagraph"/>
        <w:numPr>
          <w:ilvl w:val="0"/>
          <w:numId w:val="2"/>
        </w:numPr>
        <w:spacing w:before="0"/>
        <w:rPr>
          <w:rFonts w:asciiTheme="minorHAnsi" w:hAnsiTheme="minorHAnsi" w:cstheme="minorHAnsi"/>
          <w:color w:val="000000"/>
          <w:sz w:val="22"/>
          <w:szCs w:val="22"/>
          <w:lang w:val="en-GB"/>
        </w:rPr>
      </w:pPr>
      <w:r>
        <w:rPr>
          <w:rFonts w:asciiTheme="minorHAnsi" w:hAnsiTheme="minorHAnsi" w:cstheme="minorHAnsi"/>
          <w:color w:val="000000"/>
          <w:sz w:val="22"/>
          <w:szCs w:val="22"/>
          <w:lang w:val="en-GB"/>
        </w:rPr>
        <w:t>A</w:t>
      </w:r>
      <w:r w:rsidRPr="007D77FD">
        <w:rPr>
          <w:rFonts w:asciiTheme="minorHAnsi" w:hAnsiTheme="minorHAnsi" w:cstheme="minorHAnsi"/>
          <w:color w:val="000000"/>
          <w:sz w:val="22"/>
          <w:szCs w:val="22"/>
          <w:lang w:val="en-GB"/>
        </w:rPr>
        <w:t>ssess the effectiveness of the integration between the production, demand and transactions work in Brazil and to make any necessary recommendations to improve this as needed</w:t>
      </w:r>
      <w:r>
        <w:rPr>
          <w:rFonts w:asciiTheme="minorHAnsi" w:hAnsiTheme="minorHAnsi" w:cstheme="minorHAnsi"/>
          <w:color w:val="000000"/>
          <w:sz w:val="22"/>
          <w:szCs w:val="22"/>
          <w:lang w:val="en-GB"/>
        </w:rPr>
        <w:t>, within this child project</w:t>
      </w:r>
      <w:r w:rsidRPr="007D77FD">
        <w:rPr>
          <w:rFonts w:asciiTheme="minorHAnsi" w:hAnsiTheme="minorHAnsi" w:cstheme="minorHAnsi"/>
          <w:color w:val="000000"/>
          <w:sz w:val="22"/>
          <w:szCs w:val="22"/>
          <w:lang w:val="en-GB"/>
        </w:rPr>
        <w:t>.</w:t>
      </w:r>
    </w:p>
    <w:p w14:paraId="5F5BBED5" w14:textId="77777777" w:rsidR="005A0E07" w:rsidRPr="005C714F" w:rsidRDefault="005A0E07" w:rsidP="005A0E07">
      <w:pPr>
        <w:pStyle w:val="ListParagraph"/>
        <w:spacing w:before="0"/>
        <w:ind w:left="360"/>
        <w:rPr>
          <w:rFonts w:asciiTheme="minorHAnsi" w:hAnsiTheme="minorHAnsi" w:cstheme="minorHAnsi"/>
          <w:color w:val="000000"/>
          <w:lang w:val="en-GB"/>
        </w:rPr>
      </w:pPr>
    </w:p>
    <w:p w14:paraId="5DB4DB2D" w14:textId="77777777" w:rsidR="005A0E07" w:rsidRPr="005C714F" w:rsidRDefault="005A0E07" w:rsidP="005A0E07">
      <w:pPr>
        <w:pStyle w:val="Caption"/>
        <w:keepNext/>
        <w:spacing w:after="0"/>
        <w:ind w:left="360"/>
        <w:rPr>
          <w:rFonts w:asciiTheme="minorHAnsi" w:hAnsiTheme="minorHAnsi" w:cstheme="minorHAnsi"/>
          <w:sz w:val="20"/>
          <w:szCs w:val="20"/>
        </w:rPr>
      </w:pPr>
      <w:r w:rsidRPr="005C714F">
        <w:rPr>
          <w:rFonts w:asciiTheme="minorHAnsi" w:hAnsiTheme="minorHAnsi" w:cstheme="minorHAnsi"/>
          <w:sz w:val="20"/>
          <w:szCs w:val="20"/>
        </w:rPr>
        <w:lastRenderedPageBreak/>
        <w:t>Table. Progress Towards Results Matrix (Achievement of outcomes against End-of-project Targets)</w:t>
      </w:r>
    </w:p>
    <w:tbl>
      <w:tblPr>
        <w:tblW w:w="974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260"/>
        <w:gridCol w:w="990"/>
        <w:gridCol w:w="1080"/>
        <w:gridCol w:w="990"/>
        <w:gridCol w:w="900"/>
        <w:gridCol w:w="1260"/>
        <w:gridCol w:w="1260"/>
        <w:gridCol w:w="835"/>
      </w:tblGrid>
      <w:tr w:rsidR="005A0E07" w:rsidRPr="00C07FCB" w14:paraId="4DC934F6" w14:textId="77777777" w:rsidTr="00C07FCB">
        <w:trPr>
          <w:cantSplit/>
          <w:trHeight w:val="629"/>
        </w:trPr>
        <w:tc>
          <w:tcPr>
            <w:tcW w:w="1170" w:type="dxa"/>
            <w:shd w:val="clear" w:color="auto" w:fill="D9D9D9" w:themeFill="background1" w:themeFillShade="D9"/>
          </w:tcPr>
          <w:p w14:paraId="7E493977" w14:textId="77777777" w:rsidR="005A0E07" w:rsidRPr="00C07FCB" w:rsidRDefault="005A0E07" w:rsidP="003917B8">
            <w:pPr>
              <w:spacing w:after="0" w:line="240" w:lineRule="auto"/>
              <w:rPr>
                <w:rFonts w:cstheme="minorHAnsi"/>
                <w:b/>
                <w:sz w:val="16"/>
                <w:szCs w:val="18"/>
              </w:rPr>
            </w:pPr>
            <w:r w:rsidRPr="00C07FCB">
              <w:rPr>
                <w:rFonts w:cstheme="minorHAnsi"/>
                <w:b/>
                <w:sz w:val="16"/>
                <w:szCs w:val="18"/>
              </w:rPr>
              <w:t>Project Strategy</w:t>
            </w:r>
          </w:p>
        </w:tc>
        <w:tc>
          <w:tcPr>
            <w:tcW w:w="1260" w:type="dxa"/>
            <w:shd w:val="clear" w:color="auto" w:fill="D9D9D9" w:themeFill="background1" w:themeFillShade="D9"/>
          </w:tcPr>
          <w:p w14:paraId="5A2E8E8D" w14:textId="77777777" w:rsidR="005A0E07" w:rsidRPr="00C07FCB" w:rsidRDefault="005A0E07" w:rsidP="003917B8">
            <w:pPr>
              <w:spacing w:after="0" w:line="240" w:lineRule="auto"/>
              <w:rPr>
                <w:rFonts w:cstheme="minorHAnsi"/>
                <w:b/>
                <w:sz w:val="16"/>
                <w:szCs w:val="18"/>
              </w:rPr>
            </w:pPr>
            <w:r w:rsidRPr="00C07FCB">
              <w:rPr>
                <w:rFonts w:cstheme="minorHAnsi"/>
                <w:b/>
                <w:sz w:val="16"/>
                <w:szCs w:val="18"/>
              </w:rPr>
              <w:t>Indicator</w:t>
            </w:r>
            <w:r w:rsidRPr="00C07FCB">
              <w:rPr>
                <w:rStyle w:val="FootnoteReference"/>
                <w:rFonts w:cstheme="minorHAnsi"/>
                <w:b/>
                <w:sz w:val="16"/>
                <w:szCs w:val="18"/>
              </w:rPr>
              <w:footnoteReference w:id="2"/>
            </w:r>
          </w:p>
        </w:tc>
        <w:tc>
          <w:tcPr>
            <w:tcW w:w="990" w:type="dxa"/>
            <w:shd w:val="clear" w:color="auto" w:fill="D9D9D9" w:themeFill="background1" w:themeFillShade="D9"/>
          </w:tcPr>
          <w:p w14:paraId="471FAF08" w14:textId="77777777" w:rsidR="005A0E07" w:rsidRPr="00C07FCB" w:rsidRDefault="005A0E07" w:rsidP="003917B8">
            <w:pPr>
              <w:spacing w:after="0" w:line="240" w:lineRule="auto"/>
              <w:rPr>
                <w:rFonts w:cstheme="minorHAnsi"/>
                <w:b/>
                <w:sz w:val="16"/>
                <w:szCs w:val="18"/>
              </w:rPr>
            </w:pPr>
            <w:r w:rsidRPr="00C07FCB">
              <w:rPr>
                <w:rFonts w:cstheme="minorHAnsi"/>
                <w:b/>
                <w:sz w:val="16"/>
                <w:szCs w:val="18"/>
              </w:rPr>
              <w:t>Baseline Level</w:t>
            </w:r>
            <w:r w:rsidRPr="00C07FCB">
              <w:rPr>
                <w:rStyle w:val="FootnoteReference"/>
                <w:rFonts w:cstheme="minorHAnsi"/>
                <w:b/>
                <w:sz w:val="16"/>
                <w:szCs w:val="18"/>
              </w:rPr>
              <w:footnoteReference w:id="3"/>
            </w:r>
          </w:p>
        </w:tc>
        <w:tc>
          <w:tcPr>
            <w:tcW w:w="1080" w:type="dxa"/>
            <w:shd w:val="clear" w:color="auto" w:fill="D9D9D9" w:themeFill="background1" w:themeFillShade="D9"/>
          </w:tcPr>
          <w:p w14:paraId="258AB0C2" w14:textId="726639AA" w:rsidR="005A0E07" w:rsidRPr="00C07FCB" w:rsidRDefault="005A0E07" w:rsidP="003917B8">
            <w:pPr>
              <w:spacing w:after="0" w:line="240" w:lineRule="auto"/>
              <w:rPr>
                <w:rFonts w:cstheme="minorHAnsi"/>
                <w:b/>
                <w:sz w:val="16"/>
                <w:szCs w:val="18"/>
              </w:rPr>
            </w:pPr>
            <w:r w:rsidRPr="00C07FCB">
              <w:rPr>
                <w:rFonts w:cstheme="minorHAnsi"/>
                <w:b/>
                <w:sz w:val="16"/>
                <w:szCs w:val="18"/>
              </w:rPr>
              <w:t>Level in 1</w:t>
            </w:r>
            <w:r w:rsidRPr="00C07FCB">
              <w:rPr>
                <w:rFonts w:cstheme="minorHAnsi"/>
                <w:b/>
                <w:sz w:val="16"/>
                <w:szCs w:val="18"/>
                <w:vertAlign w:val="superscript"/>
              </w:rPr>
              <w:t>st</w:t>
            </w:r>
            <w:r w:rsidR="00FE2D9E" w:rsidRPr="00C07FCB">
              <w:rPr>
                <w:rFonts w:cstheme="minorHAnsi"/>
                <w:b/>
                <w:sz w:val="16"/>
                <w:szCs w:val="18"/>
              </w:rPr>
              <w:t xml:space="preserve"> </w:t>
            </w:r>
            <w:r w:rsidRPr="00C07FCB">
              <w:rPr>
                <w:rFonts w:cstheme="minorHAnsi"/>
                <w:b/>
                <w:sz w:val="16"/>
                <w:szCs w:val="18"/>
              </w:rPr>
              <w:t>PIR (self- reported)</w:t>
            </w:r>
          </w:p>
        </w:tc>
        <w:tc>
          <w:tcPr>
            <w:tcW w:w="990" w:type="dxa"/>
            <w:shd w:val="clear" w:color="auto" w:fill="D9D9D9" w:themeFill="background1" w:themeFillShade="D9"/>
          </w:tcPr>
          <w:p w14:paraId="54ABB6B3" w14:textId="77777777" w:rsidR="005A0E07" w:rsidRPr="00C07FCB" w:rsidRDefault="005A0E07" w:rsidP="003917B8">
            <w:pPr>
              <w:spacing w:after="0" w:line="240" w:lineRule="auto"/>
              <w:rPr>
                <w:rFonts w:cstheme="minorHAnsi"/>
                <w:b/>
                <w:sz w:val="16"/>
                <w:szCs w:val="18"/>
              </w:rPr>
            </w:pPr>
            <w:r w:rsidRPr="00C07FCB">
              <w:rPr>
                <w:rFonts w:cstheme="minorHAnsi"/>
                <w:b/>
                <w:sz w:val="16"/>
                <w:szCs w:val="18"/>
              </w:rPr>
              <w:t>Midterm Target</w:t>
            </w:r>
            <w:r w:rsidRPr="00C07FCB">
              <w:rPr>
                <w:rStyle w:val="FootnoteReference"/>
                <w:rFonts w:cstheme="minorHAnsi"/>
                <w:b/>
                <w:sz w:val="16"/>
                <w:szCs w:val="18"/>
              </w:rPr>
              <w:footnoteReference w:id="4"/>
            </w:r>
          </w:p>
        </w:tc>
        <w:tc>
          <w:tcPr>
            <w:tcW w:w="900" w:type="dxa"/>
            <w:shd w:val="clear" w:color="auto" w:fill="D9D9D9" w:themeFill="background1" w:themeFillShade="D9"/>
          </w:tcPr>
          <w:p w14:paraId="5A8CE205" w14:textId="77777777" w:rsidR="005A0E07" w:rsidRPr="00C07FCB" w:rsidRDefault="005A0E07" w:rsidP="003917B8">
            <w:pPr>
              <w:spacing w:after="0" w:line="240" w:lineRule="auto"/>
              <w:rPr>
                <w:rFonts w:cstheme="minorHAnsi"/>
                <w:b/>
                <w:sz w:val="16"/>
                <w:szCs w:val="18"/>
              </w:rPr>
            </w:pPr>
            <w:r w:rsidRPr="00C07FCB">
              <w:rPr>
                <w:rFonts w:cstheme="minorHAnsi"/>
                <w:b/>
                <w:sz w:val="16"/>
                <w:szCs w:val="18"/>
              </w:rPr>
              <w:t>End-of-project Target</w:t>
            </w:r>
          </w:p>
        </w:tc>
        <w:tc>
          <w:tcPr>
            <w:tcW w:w="1260" w:type="dxa"/>
            <w:shd w:val="clear" w:color="auto" w:fill="D9D9D9" w:themeFill="background1" w:themeFillShade="D9"/>
          </w:tcPr>
          <w:p w14:paraId="69C7B05B" w14:textId="77777777" w:rsidR="005A0E07" w:rsidRPr="00C07FCB" w:rsidRDefault="005A0E07" w:rsidP="003917B8">
            <w:pPr>
              <w:spacing w:after="0" w:line="240" w:lineRule="auto"/>
              <w:rPr>
                <w:rFonts w:cstheme="minorHAnsi"/>
                <w:b/>
                <w:sz w:val="16"/>
                <w:szCs w:val="18"/>
              </w:rPr>
            </w:pPr>
            <w:r w:rsidRPr="00C07FCB">
              <w:rPr>
                <w:rFonts w:cstheme="minorHAnsi"/>
                <w:b/>
                <w:sz w:val="16"/>
                <w:szCs w:val="18"/>
              </w:rPr>
              <w:t>Midterm Level &amp; Assessment</w:t>
            </w:r>
            <w:r w:rsidRPr="00C07FCB">
              <w:rPr>
                <w:rStyle w:val="FootnoteReference"/>
                <w:rFonts w:cstheme="minorHAnsi"/>
                <w:b/>
                <w:sz w:val="16"/>
                <w:szCs w:val="18"/>
              </w:rPr>
              <w:footnoteReference w:id="5"/>
            </w:r>
          </w:p>
        </w:tc>
        <w:tc>
          <w:tcPr>
            <w:tcW w:w="1260" w:type="dxa"/>
            <w:shd w:val="clear" w:color="auto" w:fill="D9D9D9" w:themeFill="background1" w:themeFillShade="D9"/>
          </w:tcPr>
          <w:p w14:paraId="2CC58B65" w14:textId="77777777" w:rsidR="005A0E07" w:rsidRPr="00C07FCB" w:rsidRDefault="005A0E07" w:rsidP="003917B8">
            <w:pPr>
              <w:rPr>
                <w:rFonts w:cstheme="minorHAnsi"/>
                <w:b/>
                <w:sz w:val="16"/>
                <w:szCs w:val="18"/>
              </w:rPr>
            </w:pPr>
            <w:r w:rsidRPr="00C07FCB">
              <w:rPr>
                <w:rFonts w:cstheme="minorHAnsi"/>
                <w:b/>
                <w:sz w:val="16"/>
                <w:szCs w:val="18"/>
              </w:rPr>
              <w:t>Achievement Rating</w:t>
            </w:r>
            <w:r w:rsidRPr="00C07FCB">
              <w:rPr>
                <w:rStyle w:val="FootnoteReference"/>
                <w:rFonts w:cstheme="minorHAnsi"/>
                <w:b/>
                <w:sz w:val="16"/>
                <w:szCs w:val="18"/>
              </w:rPr>
              <w:footnoteReference w:id="6"/>
            </w:r>
          </w:p>
        </w:tc>
        <w:tc>
          <w:tcPr>
            <w:tcW w:w="835" w:type="dxa"/>
            <w:shd w:val="clear" w:color="auto" w:fill="D9D9D9" w:themeFill="background1" w:themeFillShade="D9"/>
          </w:tcPr>
          <w:p w14:paraId="31817098" w14:textId="77777777" w:rsidR="005A0E07" w:rsidRPr="00C07FCB" w:rsidRDefault="005A0E07" w:rsidP="003917B8">
            <w:pPr>
              <w:rPr>
                <w:rFonts w:cstheme="minorHAnsi"/>
                <w:b/>
                <w:sz w:val="16"/>
                <w:szCs w:val="18"/>
              </w:rPr>
            </w:pPr>
            <w:r w:rsidRPr="00C07FCB">
              <w:rPr>
                <w:rFonts w:cstheme="minorHAnsi"/>
                <w:b/>
                <w:sz w:val="16"/>
                <w:szCs w:val="18"/>
              </w:rPr>
              <w:t xml:space="preserve">Justification for Rating </w:t>
            </w:r>
          </w:p>
        </w:tc>
      </w:tr>
      <w:tr w:rsidR="005A0E07" w:rsidRPr="00C07FCB" w14:paraId="2FCB1C73" w14:textId="77777777" w:rsidTr="00C07FCB">
        <w:trPr>
          <w:cantSplit/>
          <w:trHeight w:val="470"/>
        </w:trPr>
        <w:tc>
          <w:tcPr>
            <w:tcW w:w="1170" w:type="dxa"/>
            <w:shd w:val="clear" w:color="auto" w:fill="auto"/>
          </w:tcPr>
          <w:p w14:paraId="3B018E9E" w14:textId="77777777" w:rsidR="005A0E07" w:rsidRPr="00C07FCB" w:rsidRDefault="005A0E07" w:rsidP="003917B8">
            <w:pPr>
              <w:autoSpaceDE w:val="0"/>
              <w:autoSpaceDN w:val="0"/>
              <w:adjustRightInd w:val="0"/>
              <w:spacing w:after="0" w:line="240" w:lineRule="auto"/>
              <w:rPr>
                <w:rFonts w:cstheme="minorHAnsi"/>
                <w:sz w:val="16"/>
                <w:szCs w:val="18"/>
              </w:rPr>
            </w:pPr>
            <w:r w:rsidRPr="00C07FCB">
              <w:rPr>
                <w:rFonts w:cstheme="minorHAnsi"/>
                <w:b/>
                <w:sz w:val="16"/>
                <w:szCs w:val="18"/>
              </w:rPr>
              <w:t xml:space="preserve">Objective: </w:t>
            </w:r>
          </w:p>
          <w:p w14:paraId="45C927A7" w14:textId="77777777" w:rsidR="005A0E07" w:rsidRPr="00C07FCB" w:rsidRDefault="005A0E07" w:rsidP="003917B8">
            <w:pPr>
              <w:autoSpaceDE w:val="0"/>
              <w:autoSpaceDN w:val="0"/>
              <w:adjustRightInd w:val="0"/>
              <w:spacing w:after="0" w:line="240" w:lineRule="auto"/>
              <w:rPr>
                <w:rFonts w:cstheme="minorHAnsi"/>
                <w:sz w:val="16"/>
                <w:szCs w:val="18"/>
              </w:rPr>
            </w:pPr>
          </w:p>
        </w:tc>
        <w:tc>
          <w:tcPr>
            <w:tcW w:w="1260" w:type="dxa"/>
            <w:shd w:val="clear" w:color="auto" w:fill="auto"/>
          </w:tcPr>
          <w:p w14:paraId="51030CDB" w14:textId="77777777" w:rsidR="005A0E07" w:rsidRPr="00C07FCB" w:rsidRDefault="005A0E07" w:rsidP="003917B8">
            <w:pPr>
              <w:spacing w:after="0" w:line="240" w:lineRule="auto"/>
              <w:rPr>
                <w:rFonts w:cstheme="minorHAnsi"/>
                <w:sz w:val="16"/>
                <w:szCs w:val="20"/>
              </w:rPr>
            </w:pPr>
            <w:r w:rsidRPr="00C07FCB">
              <w:rPr>
                <w:rFonts w:cstheme="minorHAnsi"/>
                <w:sz w:val="16"/>
                <w:szCs w:val="20"/>
              </w:rPr>
              <w:t>Indicator (if applicable):</w:t>
            </w:r>
          </w:p>
        </w:tc>
        <w:tc>
          <w:tcPr>
            <w:tcW w:w="990" w:type="dxa"/>
            <w:shd w:val="clear" w:color="auto" w:fill="auto"/>
          </w:tcPr>
          <w:p w14:paraId="7D110991" w14:textId="77777777" w:rsidR="005A0E07" w:rsidRPr="00C07FCB" w:rsidRDefault="005A0E07" w:rsidP="003917B8">
            <w:pPr>
              <w:autoSpaceDE w:val="0"/>
              <w:autoSpaceDN w:val="0"/>
              <w:adjustRightInd w:val="0"/>
              <w:spacing w:after="0" w:line="240" w:lineRule="auto"/>
              <w:rPr>
                <w:rFonts w:cstheme="minorHAnsi"/>
                <w:sz w:val="16"/>
                <w:szCs w:val="18"/>
              </w:rPr>
            </w:pPr>
          </w:p>
        </w:tc>
        <w:tc>
          <w:tcPr>
            <w:tcW w:w="1080" w:type="dxa"/>
            <w:shd w:val="clear" w:color="auto" w:fill="auto"/>
          </w:tcPr>
          <w:p w14:paraId="11A901FB" w14:textId="77777777" w:rsidR="005A0E07" w:rsidRPr="00C07FCB" w:rsidRDefault="005A0E07" w:rsidP="003917B8">
            <w:pPr>
              <w:autoSpaceDE w:val="0"/>
              <w:autoSpaceDN w:val="0"/>
              <w:adjustRightInd w:val="0"/>
              <w:spacing w:after="0" w:line="240" w:lineRule="auto"/>
              <w:rPr>
                <w:rFonts w:cstheme="minorHAnsi"/>
                <w:sz w:val="16"/>
                <w:szCs w:val="18"/>
              </w:rPr>
            </w:pPr>
          </w:p>
        </w:tc>
        <w:tc>
          <w:tcPr>
            <w:tcW w:w="990" w:type="dxa"/>
            <w:shd w:val="clear" w:color="auto" w:fill="auto"/>
          </w:tcPr>
          <w:p w14:paraId="1BBDA8DE" w14:textId="77777777" w:rsidR="005A0E07" w:rsidRPr="00C07FCB" w:rsidRDefault="005A0E07" w:rsidP="003917B8">
            <w:pPr>
              <w:rPr>
                <w:rFonts w:cstheme="minorHAnsi"/>
                <w:sz w:val="16"/>
                <w:szCs w:val="18"/>
                <w:highlight w:val="yellow"/>
              </w:rPr>
            </w:pPr>
          </w:p>
        </w:tc>
        <w:tc>
          <w:tcPr>
            <w:tcW w:w="900" w:type="dxa"/>
          </w:tcPr>
          <w:p w14:paraId="56040658" w14:textId="77777777" w:rsidR="005A0E07" w:rsidRPr="00C07FCB" w:rsidRDefault="005A0E07" w:rsidP="003917B8">
            <w:pPr>
              <w:autoSpaceDE w:val="0"/>
              <w:autoSpaceDN w:val="0"/>
              <w:adjustRightInd w:val="0"/>
              <w:spacing w:after="0" w:line="240" w:lineRule="auto"/>
              <w:rPr>
                <w:rFonts w:cstheme="minorHAnsi"/>
                <w:sz w:val="16"/>
                <w:szCs w:val="18"/>
              </w:rPr>
            </w:pPr>
          </w:p>
        </w:tc>
        <w:tc>
          <w:tcPr>
            <w:tcW w:w="1260" w:type="dxa"/>
            <w:shd w:val="clear" w:color="auto" w:fill="auto"/>
          </w:tcPr>
          <w:p w14:paraId="7374328F" w14:textId="77777777" w:rsidR="005A0E07" w:rsidRPr="00C07FCB" w:rsidRDefault="005A0E07" w:rsidP="003917B8">
            <w:pPr>
              <w:autoSpaceDE w:val="0"/>
              <w:autoSpaceDN w:val="0"/>
              <w:adjustRightInd w:val="0"/>
              <w:spacing w:after="0" w:line="240" w:lineRule="auto"/>
              <w:rPr>
                <w:rFonts w:cstheme="minorHAnsi"/>
                <w:sz w:val="16"/>
                <w:szCs w:val="18"/>
              </w:rPr>
            </w:pPr>
          </w:p>
        </w:tc>
        <w:tc>
          <w:tcPr>
            <w:tcW w:w="1260" w:type="dxa"/>
          </w:tcPr>
          <w:p w14:paraId="4BC49AEC" w14:textId="77777777" w:rsidR="005A0E07" w:rsidRPr="00C07FCB" w:rsidRDefault="005A0E07" w:rsidP="003917B8">
            <w:pPr>
              <w:autoSpaceDE w:val="0"/>
              <w:autoSpaceDN w:val="0"/>
              <w:adjustRightInd w:val="0"/>
              <w:spacing w:after="0" w:line="240" w:lineRule="auto"/>
              <w:rPr>
                <w:rFonts w:cstheme="minorHAnsi"/>
                <w:sz w:val="16"/>
                <w:szCs w:val="18"/>
              </w:rPr>
            </w:pPr>
          </w:p>
        </w:tc>
        <w:tc>
          <w:tcPr>
            <w:tcW w:w="835" w:type="dxa"/>
          </w:tcPr>
          <w:p w14:paraId="50783D0E" w14:textId="77777777" w:rsidR="005A0E07" w:rsidRPr="00C07FCB" w:rsidRDefault="005A0E07" w:rsidP="003917B8">
            <w:pPr>
              <w:autoSpaceDE w:val="0"/>
              <w:autoSpaceDN w:val="0"/>
              <w:adjustRightInd w:val="0"/>
              <w:spacing w:after="0" w:line="240" w:lineRule="auto"/>
              <w:rPr>
                <w:rFonts w:cstheme="minorHAnsi"/>
                <w:sz w:val="16"/>
                <w:szCs w:val="18"/>
              </w:rPr>
            </w:pPr>
          </w:p>
        </w:tc>
      </w:tr>
      <w:tr w:rsidR="005A0E07" w:rsidRPr="00C07FCB" w14:paraId="5498E4E7" w14:textId="77777777" w:rsidTr="00C07FCB">
        <w:trPr>
          <w:cantSplit/>
          <w:trHeight w:val="219"/>
        </w:trPr>
        <w:tc>
          <w:tcPr>
            <w:tcW w:w="1170" w:type="dxa"/>
            <w:vMerge w:val="restart"/>
            <w:shd w:val="clear" w:color="auto" w:fill="auto"/>
          </w:tcPr>
          <w:p w14:paraId="1E0F43DE" w14:textId="77777777" w:rsidR="005A0E07" w:rsidRPr="00C07FCB" w:rsidRDefault="005A0E07" w:rsidP="003917B8">
            <w:pPr>
              <w:autoSpaceDE w:val="0"/>
              <w:autoSpaceDN w:val="0"/>
              <w:adjustRightInd w:val="0"/>
              <w:spacing w:after="0" w:line="240" w:lineRule="auto"/>
              <w:rPr>
                <w:rFonts w:cstheme="minorHAnsi"/>
                <w:b/>
                <w:sz w:val="16"/>
                <w:szCs w:val="18"/>
              </w:rPr>
            </w:pPr>
            <w:r w:rsidRPr="00C07FCB">
              <w:rPr>
                <w:rFonts w:cstheme="minorHAnsi"/>
                <w:b/>
                <w:sz w:val="16"/>
                <w:szCs w:val="18"/>
              </w:rPr>
              <w:t>Outcome 1:</w:t>
            </w:r>
          </w:p>
        </w:tc>
        <w:tc>
          <w:tcPr>
            <w:tcW w:w="1260" w:type="dxa"/>
            <w:shd w:val="clear" w:color="auto" w:fill="auto"/>
          </w:tcPr>
          <w:p w14:paraId="4AAB5831" w14:textId="77777777" w:rsidR="005A0E07" w:rsidRPr="00C07FCB" w:rsidRDefault="005A0E07" w:rsidP="003917B8">
            <w:pPr>
              <w:spacing w:after="0" w:line="240" w:lineRule="auto"/>
              <w:rPr>
                <w:rFonts w:cstheme="minorHAnsi"/>
                <w:sz w:val="16"/>
                <w:szCs w:val="20"/>
              </w:rPr>
            </w:pPr>
            <w:r w:rsidRPr="00C07FCB">
              <w:rPr>
                <w:rFonts w:cstheme="minorHAnsi"/>
                <w:sz w:val="16"/>
                <w:szCs w:val="20"/>
              </w:rPr>
              <w:t>Indicator 1:</w:t>
            </w:r>
          </w:p>
        </w:tc>
        <w:tc>
          <w:tcPr>
            <w:tcW w:w="990" w:type="dxa"/>
            <w:shd w:val="clear" w:color="auto" w:fill="auto"/>
          </w:tcPr>
          <w:p w14:paraId="2A6320A6" w14:textId="77777777" w:rsidR="005A0E07" w:rsidRPr="00C07FCB" w:rsidRDefault="005A0E07" w:rsidP="003917B8">
            <w:pPr>
              <w:autoSpaceDE w:val="0"/>
              <w:autoSpaceDN w:val="0"/>
              <w:adjustRightInd w:val="0"/>
              <w:spacing w:after="0" w:line="240" w:lineRule="auto"/>
              <w:rPr>
                <w:rFonts w:cstheme="minorHAnsi"/>
                <w:sz w:val="16"/>
                <w:szCs w:val="18"/>
              </w:rPr>
            </w:pPr>
          </w:p>
        </w:tc>
        <w:tc>
          <w:tcPr>
            <w:tcW w:w="1080" w:type="dxa"/>
            <w:shd w:val="clear" w:color="auto" w:fill="auto"/>
          </w:tcPr>
          <w:p w14:paraId="37E859C5" w14:textId="77777777" w:rsidR="005A0E07" w:rsidRPr="00C07FCB" w:rsidRDefault="005A0E07" w:rsidP="003917B8">
            <w:pPr>
              <w:autoSpaceDE w:val="0"/>
              <w:autoSpaceDN w:val="0"/>
              <w:adjustRightInd w:val="0"/>
              <w:spacing w:after="0" w:line="240" w:lineRule="auto"/>
              <w:rPr>
                <w:rFonts w:cstheme="minorHAnsi"/>
                <w:sz w:val="16"/>
                <w:szCs w:val="18"/>
              </w:rPr>
            </w:pPr>
          </w:p>
        </w:tc>
        <w:tc>
          <w:tcPr>
            <w:tcW w:w="990" w:type="dxa"/>
            <w:shd w:val="clear" w:color="auto" w:fill="auto"/>
          </w:tcPr>
          <w:p w14:paraId="67C8AFC2" w14:textId="77777777" w:rsidR="005A0E07" w:rsidRPr="00C07FCB" w:rsidRDefault="005A0E07" w:rsidP="003917B8">
            <w:pPr>
              <w:autoSpaceDE w:val="0"/>
              <w:autoSpaceDN w:val="0"/>
              <w:adjustRightInd w:val="0"/>
              <w:spacing w:after="0" w:line="240" w:lineRule="auto"/>
              <w:rPr>
                <w:rFonts w:cstheme="minorHAnsi"/>
                <w:sz w:val="16"/>
                <w:szCs w:val="18"/>
              </w:rPr>
            </w:pPr>
          </w:p>
        </w:tc>
        <w:tc>
          <w:tcPr>
            <w:tcW w:w="900" w:type="dxa"/>
          </w:tcPr>
          <w:p w14:paraId="190B9379" w14:textId="77777777" w:rsidR="005A0E07" w:rsidRPr="00C07FCB" w:rsidRDefault="005A0E07" w:rsidP="003917B8">
            <w:pPr>
              <w:autoSpaceDE w:val="0"/>
              <w:autoSpaceDN w:val="0"/>
              <w:adjustRightInd w:val="0"/>
              <w:spacing w:after="0" w:line="240" w:lineRule="auto"/>
              <w:rPr>
                <w:rFonts w:cstheme="minorHAnsi"/>
                <w:sz w:val="16"/>
                <w:szCs w:val="18"/>
              </w:rPr>
            </w:pPr>
          </w:p>
        </w:tc>
        <w:tc>
          <w:tcPr>
            <w:tcW w:w="1260" w:type="dxa"/>
            <w:shd w:val="clear" w:color="auto" w:fill="auto"/>
          </w:tcPr>
          <w:p w14:paraId="6C25554E" w14:textId="77777777" w:rsidR="005A0E07" w:rsidRPr="00C07FCB" w:rsidRDefault="005A0E07" w:rsidP="003917B8">
            <w:pPr>
              <w:autoSpaceDE w:val="0"/>
              <w:autoSpaceDN w:val="0"/>
              <w:adjustRightInd w:val="0"/>
              <w:spacing w:after="0" w:line="240" w:lineRule="auto"/>
              <w:rPr>
                <w:rFonts w:cstheme="minorHAnsi"/>
                <w:sz w:val="16"/>
                <w:szCs w:val="18"/>
              </w:rPr>
            </w:pPr>
          </w:p>
        </w:tc>
        <w:tc>
          <w:tcPr>
            <w:tcW w:w="1260" w:type="dxa"/>
            <w:vMerge w:val="restart"/>
          </w:tcPr>
          <w:p w14:paraId="6F46950F" w14:textId="77777777" w:rsidR="005A0E07" w:rsidRPr="00C07FCB" w:rsidRDefault="005A0E07" w:rsidP="003917B8">
            <w:pPr>
              <w:autoSpaceDE w:val="0"/>
              <w:autoSpaceDN w:val="0"/>
              <w:adjustRightInd w:val="0"/>
              <w:spacing w:after="0" w:line="240" w:lineRule="auto"/>
              <w:rPr>
                <w:rFonts w:cstheme="minorHAnsi"/>
                <w:sz w:val="16"/>
                <w:szCs w:val="18"/>
              </w:rPr>
            </w:pPr>
          </w:p>
        </w:tc>
        <w:tc>
          <w:tcPr>
            <w:tcW w:w="835" w:type="dxa"/>
            <w:vMerge w:val="restart"/>
          </w:tcPr>
          <w:p w14:paraId="01D146E1" w14:textId="77777777" w:rsidR="005A0E07" w:rsidRPr="00C07FCB" w:rsidRDefault="005A0E07" w:rsidP="003917B8">
            <w:pPr>
              <w:autoSpaceDE w:val="0"/>
              <w:autoSpaceDN w:val="0"/>
              <w:adjustRightInd w:val="0"/>
              <w:spacing w:after="0" w:line="240" w:lineRule="auto"/>
              <w:rPr>
                <w:rFonts w:cstheme="minorHAnsi"/>
                <w:sz w:val="16"/>
                <w:szCs w:val="18"/>
              </w:rPr>
            </w:pPr>
          </w:p>
        </w:tc>
      </w:tr>
      <w:tr w:rsidR="005A0E07" w:rsidRPr="00C07FCB" w14:paraId="04F50851" w14:textId="77777777" w:rsidTr="00C07FCB">
        <w:trPr>
          <w:cantSplit/>
          <w:trHeight w:val="150"/>
        </w:trPr>
        <w:tc>
          <w:tcPr>
            <w:tcW w:w="1170" w:type="dxa"/>
            <w:vMerge/>
            <w:shd w:val="clear" w:color="auto" w:fill="auto"/>
          </w:tcPr>
          <w:p w14:paraId="0892507C" w14:textId="77777777" w:rsidR="005A0E07" w:rsidRPr="00C07FCB" w:rsidRDefault="005A0E07" w:rsidP="003917B8">
            <w:pPr>
              <w:rPr>
                <w:rFonts w:cstheme="minorHAnsi"/>
                <w:b/>
                <w:sz w:val="16"/>
                <w:szCs w:val="18"/>
              </w:rPr>
            </w:pPr>
          </w:p>
        </w:tc>
        <w:tc>
          <w:tcPr>
            <w:tcW w:w="1260" w:type="dxa"/>
            <w:shd w:val="clear" w:color="auto" w:fill="auto"/>
          </w:tcPr>
          <w:p w14:paraId="70265200" w14:textId="77777777" w:rsidR="005A0E07" w:rsidRPr="00C07FCB" w:rsidRDefault="005A0E07" w:rsidP="003917B8">
            <w:pPr>
              <w:spacing w:after="0" w:line="240" w:lineRule="auto"/>
              <w:rPr>
                <w:rFonts w:cstheme="minorHAnsi"/>
                <w:sz w:val="16"/>
                <w:szCs w:val="20"/>
              </w:rPr>
            </w:pPr>
            <w:r w:rsidRPr="00C07FCB">
              <w:rPr>
                <w:rFonts w:cstheme="minorHAnsi"/>
                <w:sz w:val="16"/>
                <w:szCs w:val="20"/>
              </w:rPr>
              <w:t>Indicator 2:</w:t>
            </w:r>
          </w:p>
        </w:tc>
        <w:tc>
          <w:tcPr>
            <w:tcW w:w="990" w:type="dxa"/>
            <w:shd w:val="clear" w:color="auto" w:fill="auto"/>
          </w:tcPr>
          <w:p w14:paraId="0924C99B" w14:textId="77777777" w:rsidR="005A0E07" w:rsidRPr="00C07FCB" w:rsidRDefault="005A0E07" w:rsidP="003917B8">
            <w:pPr>
              <w:autoSpaceDE w:val="0"/>
              <w:autoSpaceDN w:val="0"/>
              <w:adjustRightInd w:val="0"/>
              <w:spacing w:after="0" w:line="240" w:lineRule="auto"/>
              <w:rPr>
                <w:rFonts w:cstheme="minorHAnsi"/>
                <w:sz w:val="16"/>
                <w:szCs w:val="18"/>
              </w:rPr>
            </w:pPr>
          </w:p>
        </w:tc>
        <w:tc>
          <w:tcPr>
            <w:tcW w:w="1080" w:type="dxa"/>
            <w:shd w:val="clear" w:color="auto" w:fill="auto"/>
          </w:tcPr>
          <w:p w14:paraId="6356FFAC" w14:textId="77777777" w:rsidR="005A0E07" w:rsidRPr="00C07FCB" w:rsidRDefault="005A0E07" w:rsidP="003917B8">
            <w:pPr>
              <w:autoSpaceDE w:val="0"/>
              <w:autoSpaceDN w:val="0"/>
              <w:adjustRightInd w:val="0"/>
              <w:spacing w:after="0" w:line="240" w:lineRule="auto"/>
              <w:rPr>
                <w:rFonts w:cstheme="minorHAnsi"/>
                <w:sz w:val="16"/>
                <w:szCs w:val="18"/>
              </w:rPr>
            </w:pPr>
          </w:p>
        </w:tc>
        <w:tc>
          <w:tcPr>
            <w:tcW w:w="990" w:type="dxa"/>
            <w:shd w:val="clear" w:color="auto" w:fill="auto"/>
          </w:tcPr>
          <w:p w14:paraId="1B9B4473" w14:textId="77777777" w:rsidR="005A0E07" w:rsidRPr="00C07FCB" w:rsidRDefault="005A0E07" w:rsidP="003917B8">
            <w:pPr>
              <w:autoSpaceDE w:val="0"/>
              <w:autoSpaceDN w:val="0"/>
              <w:adjustRightInd w:val="0"/>
              <w:spacing w:after="0" w:line="240" w:lineRule="auto"/>
              <w:rPr>
                <w:rFonts w:cstheme="minorHAnsi"/>
                <w:sz w:val="16"/>
                <w:szCs w:val="18"/>
              </w:rPr>
            </w:pPr>
          </w:p>
        </w:tc>
        <w:tc>
          <w:tcPr>
            <w:tcW w:w="900" w:type="dxa"/>
          </w:tcPr>
          <w:p w14:paraId="2E9DB6E3" w14:textId="77777777" w:rsidR="005A0E07" w:rsidRPr="00C07FCB" w:rsidRDefault="005A0E07" w:rsidP="003917B8">
            <w:pPr>
              <w:autoSpaceDE w:val="0"/>
              <w:autoSpaceDN w:val="0"/>
              <w:adjustRightInd w:val="0"/>
              <w:spacing w:after="0" w:line="240" w:lineRule="auto"/>
              <w:rPr>
                <w:rFonts w:cstheme="minorHAnsi"/>
                <w:sz w:val="16"/>
                <w:szCs w:val="18"/>
              </w:rPr>
            </w:pPr>
          </w:p>
        </w:tc>
        <w:tc>
          <w:tcPr>
            <w:tcW w:w="1260" w:type="dxa"/>
            <w:shd w:val="clear" w:color="auto" w:fill="auto"/>
          </w:tcPr>
          <w:p w14:paraId="737DE466" w14:textId="77777777" w:rsidR="005A0E07" w:rsidRPr="00C07FCB" w:rsidRDefault="005A0E07" w:rsidP="003917B8">
            <w:pPr>
              <w:autoSpaceDE w:val="0"/>
              <w:autoSpaceDN w:val="0"/>
              <w:adjustRightInd w:val="0"/>
              <w:spacing w:after="0" w:line="240" w:lineRule="auto"/>
              <w:rPr>
                <w:rFonts w:cstheme="minorHAnsi"/>
                <w:sz w:val="16"/>
                <w:szCs w:val="18"/>
              </w:rPr>
            </w:pPr>
          </w:p>
        </w:tc>
        <w:tc>
          <w:tcPr>
            <w:tcW w:w="1260" w:type="dxa"/>
            <w:vMerge/>
          </w:tcPr>
          <w:p w14:paraId="3FB01743" w14:textId="77777777" w:rsidR="005A0E07" w:rsidRPr="00C07FCB" w:rsidRDefault="005A0E07" w:rsidP="003917B8">
            <w:pPr>
              <w:autoSpaceDE w:val="0"/>
              <w:autoSpaceDN w:val="0"/>
              <w:adjustRightInd w:val="0"/>
              <w:spacing w:after="0" w:line="240" w:lineRule="auto"/>
              <w:rPr>
                <w:rFonts w:cstheme="minorHAnsi"/>
                <w:sz w:val="16"/>
                <w:szCs w:val="18"/>
              </w:rPr>
            </w:pPr>
          </w:p>
        </w:tc>
        <w:tc>
          <w:tcPr>
            <w:tcW w:w="835" w:type="dxa"/>
            <w:vMerge/>
          </w:tcPr>
          <w:p w14:paraId="61794911" w14:textId="77777777" w:rsidR="005A0E07" w:rsidRPr="00C07FCB" w:rsidRDefault="005A0E07" w:rsidP="003917B8">
            <w:pPr>
              <w:autoSpaceDE w:val="0"/>
              <w:autoSpaceDN w:val="0"/>
              <w:adjustRightInd w:val="0"/>
              <w:spacing w:after="0" w:line="240" w:lineRule="auto"/>
              <w:rPr>
                <w:rFonts w:cstheme="minorHAnsi"/>
                <w:sz w:val="16"/>
                <w:szCs w:val="18"/>
              </w:rPr>
            </w:pPr>
          </w:p>
        </w:tc>
      </w:tr>
      <w:tr w:rsidR="005A0E07" w:rsidRPr="00C07FCB" w14:paraId="143FD6C6" w14:textId="77777777" w:rsidTr="00C07FCB">
        <w:trPr>
          <w:cantSplit/>
          <w:trHeight w:val="235"/>
        </w:trPr>
        <w:tc>
          <w:tcPr>
            <w:tcW w:w="1170" w:type="dxa"/>
            <w:vMerge w:val="restart"/>
            <w:shd w:val="clear" w:color="auto" w:fill="auto"/>
          </w:tcPr>
          <w:p w14:paraId="474CB78F" w14:textId="77777777" w:rsidR="005A0E07" w:rsidRPr="00C07FCB" w:rsidRDefault="005A0E07" w:rsidP="003917B8">
            <w:pPr>
              <w:rPr>
                <w:rFonts w:cstheme="minorHAnsi"/>
                <w:b/>
                <w:sz w:val="16"/>
                <w:szCs w:val="18"/>
              </w:rPr>
            </w:pPr>
            <w:r w:rsidRPr="00C07FCB">
              <w:rPr>
                <w:rFonts w:cstheme="minorHAnsi"/>
                <w:b/>
                <w:sz w:val="16"/>
                <w:szCs w:val="18"/>
              </w:rPr>
              <w:t>Outcome 2:</w:t>
            </w:r>
          </w:p>
        </w:tc>
        <w:tc>
          <w:tcPr>
            <w:tcW w:w="1260" w:type="dxa"/>
            <w:shd w:val="clear" w:color="auto" w:fill="auto"/>
          </w:tcPr>
          <w:p w14:paraId="652AC243" w14:textId="77777777" w:rsidR="005A0E07" w:rsidRPr="00C07FCB" w:rsidRDefault="005A0E07" w:rsidP="003917B8">
            <w:pPr>
              <w:spacing w:after="0" w:line="240" w:lineRule="auto"/>
              <w:rPr>
                <w:rFonts w:cstheme="minorHAnsi"/>
                <w:sz w:val="16"/>
                <w:szCs w:val="20"/>
              </w:rPr>
            </w:pPr>
            <w:r w:rsidRPr="00C07FCB">
              <w:rPr>
                <w:rFonts w:cstheme="minorHAnsi"/>
                <w:sz w:val="16"/>
                <w:szCs w:val="20"/>
              </w:rPr>
              <w:t>Indicator 3:</w:t>
            </w:r>
          </w:p>
        </w:tc>
        <w:tc>
          <w:tcPr>
            <w:tcW w:w="990" w:type="dxa"/>
            <w:shd w:val="clear" w:color="auto" w:fill="auto"/>
          </w:tcPr>
          <w:p w14:paraId="346B71F6" w14:textId="77777777" w:rsidR="005A0E07" w:rsidRPr="00C07FCB" w:rsidRDefault="005A0E07" w:rsidP="003917B8">
            <w:pPr>
              <w:autoSpaceDE w:val="0"/>
              <w:autoSpaceDN w:val="0"/>
              <w:adjustRightInd w:val="0"/>
              <w:spacing w:after="0" w:line="240" w:lineRule="auto"/>
              <w:rPr>
                <w:rFonts w:cstheme="minorHAnsi"/>
                <w:sz w:val="16"/>
                <w:szCs w:val="18"/>
              </w:rPr>
            </w:pPr>
          </w:p>
        </w:tc>
        <w:tc>
          <w:tcPr>
            <w:tcW w:w="1080" w:type="dxa"/>
            <w:shd w:val="clear" w:color="auto" w:fill="auto"/>
          </w:tcPr>
          <w:p w14:paraId="18FFBA3E" w14:textId="77777777" w:rsidR="005A0E07" w:rsidRPr="00C07FCB" w:rsidRDefault="005A0E07" w:rsidP="003917B8">
            <w:pPr>
              <w:autoSpaceDE w:val="0"/>
              <w:autoSpaceDN w:val="0"/>
              <w:adjustRightInd w:val="0"/>
              <w:spacing w:after="0" w:line="240" w:lineRule="auto"/>
              <w:rPr>
                <w:rFonts w:cstheme="minorHAnsi"/>
                <w:sz w:val="16"/>
                <w:szCs w:val="18"/>
              </w:rPr>
            </w:pPr>
          </w:p>
        </w:tc>
        <w:tc>
          <w:tcPr>
            <w:tcW w:w="990" w:type="dxa"/>
            <w:shd w:val="clear" w:color="auto" w:fill="auto"/>
          </w:tcPr>
          <w:p w14:paraId="2598A821" w14:textId="77777777" w:rsidR="005A0E07" w:rsidRPr="00C07FCB" w:rsidRDefault="005A0E07" w:rsidP="003917B8">
            <w:pPr>
              <w:autoSpaceDE w:val="0"/>
              <w:autoSpaceDN w:val="0"/>
              <w:adjustRightInd w:val="0"/>
              <w:spacing w:after="0" w:line="240" w:lineRule="auto"/>
              <w:rPr>
                <w:rFonts w:cstheme="minorHAnsi"/>
                <w:sz w:val="16"/>
                <w:szCs w:val="18"/>
              </w:rPr>
            </w:pPr>
          </w:p>
        </w:tc>
        <w:tc>
          <w:tcPr>
            <w:tcW w:w="900" w:type="dxa"/>
          </w:tcPr>
          <w:p w14:paraId="6C76B807" w14:textId="77777777" w:rsidR="005A0E07" w:rsidRPr="00C07FCB" w:rsidRDefault="005A0E07" w:rsidP="003917B8">
            <w:pPr>
              <w:autoSpaceDE w:val="0"/>
              <w:autoSpaceDN w:val="0"/>
              <w:adjustRightInd w:val="0"/>
              <w:spacing w:after="0" w:line="240" w:lineRule="auto"/>
              <w:rPr>
                <w:rFonts w:cstheme="minorHAnsi"/>
                <w:sz w:val="16"/>
                <w:szCs w:val="18"/>
              </w:rPr>
            </w:pPr>
          </w:p>
        </w:tc>
        <w:tc>
          <w:tcPr>
            <w:tcW w:w="1260" w:type="dxa"/>
            <w:shd w:val="clear" w:color="auto" w:fill="auto"/>
          </w:tcPr>
          <w:p w14:paraId="217ECDAB" w14:textId="77777777" w:rsidR="005A0E07" w:rsidRPr="00C07FCB" w:rsidRDefault="005A0E07" w:rsidP="003917B8">
            <w:pPr>
              <w:autoSpaceDE w:val="0"/>
              <w:autoSpaceDN w:val="0"/>
              <w:adjustRightInd w:val="0"/>
              <w:spacing w:after="0" w:line="240" w:lineRule="auto"/>
              <w:rPr>
                <w:rFonts w:cstheme="minorHAnsi"/>
                <w:sz w:val="16"/>
                <w:szCs w:val="18"/>
              </w:rPr>
            </w:pPr>
          </w:p>
        </w:tc>
        <w:tc>
          <w:tcPr>
            <w:tcW w:w="1260" w:type="dxa"/>
            <w:vMerge w:val="restart"/>
          </w:tcPr>
          <w:p w14:paraId="18A4ECF8" w14:textId="77777777" w:rsidR="005A0E07" w:rsidRPr="00C07FCB" w:rsidRDefault="005A0E07" w:rsidP="003917B8">
            <w:pPr>
              <w:autoSpaceDE w:val="0"/>
              <w:autoSpaceDN w:val="0"/>
              <w:adjustRightInd w:val="0"/>
              <w:spacing w:after="0" w:line="240" w:lineRule="auto"/>
              <w:rPr>
                <w:rFonts w:cstheme="minorHAnsi"/>
                <w:sz w:val="16"/>
                <w:szCs w:val="18"/>
              </w:rPr>
            </w:pPr>
          </w:p>
        </w:tc>
        <w:tc>
          <w:tcPr>
            <w:tcW w:w="835" w:type="dxa"/>
            <w:vMerge w:val="restart"/>
          </w:tcPr>
          <w:p w14:paraId="0A23A364" w14:textId="77777777" w:rsidR="005A0E07" w:rsidRPr="00C07FCB" w:rsidRDefault="005A0E07" w:rsidP="003917B8">
            <w:pPr>
              <w:autoSpaceDE w:val="0"/>
              <w:autoSpaceDN w:val="0"/>
              <w:adjustRightInd w:val="0"/>
              <w:spacing w:after="0" w:line="240" w:lineRule="auto"/>
              <w:rPr>
                <w:rFonts w:cstheme="minorHAnsi"/>
                <w:sz w:val="16"/>
                <w:szCs w:val="18"/>
              </w:rPr>
            </w:pPr>
          </w:p>
        </w:tc>
      </w:tr>
      <w:tr w:rsidR="005A0E07" w:rsidRPr="00C07FCB" w14:paraId="207964F7" w14:textId="77777777" w:rsidTr="00C07FCB">
        <w:trPr>
          <w:cantSplit/>
          <w:trHeight w:val="150"/>
        </w:trPr>
        <w:tc>
          <w:tcPr>
            <w:tcW w:w="1170" w:type="dxa"/>
            <w:vMerge/>
            <w:shd w:val="clear" w:color="auto" w:fill="auto"/>
          </w:tcPr>
          <w:p w14:paraId="701F1A2E" w14:textId="77777777" w:rsidR="005A0E07" w:rsidRPr="00C07FCB" w:rsidRDefault="005A0E07" w:rsidP="003917B8">
            <w:pPr>
              <w:rPr>
                <w:rFonts w:cstheme="minorHAnsi"/>
                <w:b/>
                <w:sz w:val="16"/>
                <w:szCs w:val="18"/>
              </w:rPr>
            </w:pPr>
          </w:p>
        </w:tc>
        <w:tc>
          <w:tcPr>
            <w:tcW w:w="1260" w:type="dxa"/>
            <w:shd w:val="clear" w:color="auto" w:fill="auto"/>
          </w:tcPr>
          <w:p w14:paraId="743C5603" w14:textId="77777777" w:rsidR="005A0E07" w:rsidRPr="00C07FCB" w:rsidRDefault="005A0E07" w:rsidP="003917B8">
            <w:pPr>
              <w:spacing w:after="0" w:line="240" w:lineRule="auto"/>
              <w:rPr>
                <w:rFonts w:cstheme="minorHAnsi"/>
                <w:sz w:val="16"/>
                <w:szCs w:val="20"/>
              </w:rPr>
            </w:pPr>
            <w:r w:rsidRPr="00C07FCB">
              <w:rPr>
                <w:rFonts w:cstheme="minorHAnsi"/>
                <w:sz w:val="16"/>
                <w:szCs w:val="20"/>
              </w:rPr>
              <w:t>Indicator 4:</w:t>
            </w:r>
          </w:p>
        </w:tc>
        <w:tc>
          <w:tcPr>
            <w:tcW w:w="990" w:type="dxa"/>
            <w:shd w:val="clear" w:color="auto" w:fill="auto"/>
          </w:tcPr>
          <w:p w14:paraId="49BCA24E" w14:textId="77777777" w:rsidR="005A0E07" w:rsidRPr="00C07FCB" w:rsidRDefault="005A0E07" w:rsidP="003917B8">
            <w:pPr>
              <w:autoSpaceDE w:val="0"/>
              <w:autoSpaceDN w:val="0"/>
              <w:adjustRightInd w:val="0"/>
              <w:spacing w:after="0" w:line="240" w:lineRule="auto"/>
              <w:rPr>
                <w:rFonts w:cstheme="minorHAnsi"/>
                <w:sz w:val="16"/>
                <w:szCs w:val="18"/>
              </w:rPr>
            </w:pPr>
          </w:p>
        </w:tc>
        <w:tc>
          <w:tcPr>
            <w:tcW w:w="1080" w:type="dxa"/>
            <w:shd w:val="clear" w:color="auto" w:fill="auto"/>
          </w:tcPr>
          <w:p w14:paraId="64AB75DB" w14:textId="77777777" w:rsidR="005A0E07" w:rsidRPr="00C07FCB" w:rsidRDefault="005A0E07" w:rsidP="003917B8">
            <w:pPr>
              <w:autoSpaceDE w:val="0"/>
              <w:autoSpaceDN w:val="0"/>
              <w:adjustRightInd w:val="0"/>
              <w:spacing w:after="0" w:line="240" w:lineRule="auto"/>
              <w:rPr>
                <w:rFonts w:cstheme="minorHAnsi"/>
                <w:sz w:val="16"/>
                <w:szCs w:val="18"/>
              </w:rPr>
            </w:pPr>
          </w:p>
        </w:tc>
        <w:tc>
          <w:tcPr>
            <w:tcW w:w="990" w:type="dxa"/>
            <w:shd w:val="clear" w:color="auto" w:fill="auto"/>
          </w:tcPr>
          <w:p w14:paraId="20D54580" w14:textId="77777777" w:rsidR="005A0E07" w:rsidRPr="00C07FCB" w:rsidRDefault="005A0E07" w:rsidP="003917B8">
            <w:pPr>
              <w:autoSpaceDE w:val="0"/>
              <w:autoSpaceDN w:val="0"/>
              <w:adjustRightInd w:val="0"/>
              <w:spacing w:after="0" w:line="240" w:lineRule="auto"/>
              <w:rPr>
                <w:rFonts w:cstheme="minorHAnsi"/>
                <w:sz w:val="16"/>
                <w:szCs w:val="18"/>
              </w:rPr>
            </w:pPr>
          </w:p>
        </w:tc>
        <w:tc>
          <w:tcPr>
            <w:tcW w:w="900" w:type="dxa"/>
          </w:tcPr>
          <w:p w14:paraId="30D80B67" w14:textId="77777777" w:rsidR="005A0E07" w:rsidRPr="00C07FCB" w:rsidRDefault="005A0E07" w:rsidP="003917B8">
            <w:pPr>
              <w:autoSpaceDE w:val="0"/>
              <w:autoSpaceDN w:val="0"/>
              <w:adjustRightInd w:val="0"/>
              <w:spacing w:after="0" w:line="240" w:lineRule="auto"/>
              <w:rPr>
                <w:rFonts w:cstheme="minorHAnsi"/>
                <w:sz w:val="16"/>
                <w:szCs w:val="18"/>
              </w:rPr>
            </w:pPr>
          </w:p>
        </w:tc>
        <w:tc>
          <w:tcPr>
            <w:tcW w:w="1260" w:type="dxa"/>
            <w:shd w:val="clear" w:color="auto" w:fill="auto"/>
          </w:tcPr>
          <w:p w14:paraId="6B3A4854" w14:textId="77777777" w:rsidR="005A0E07" w:rsidRPr="00C07FCB" w:rsidRDefault="005A0E07" w:rsidP="003917B8">
            <w:pPr>
              <w:autoSpaceDE w:val="0"/>
              <w:autoSpaceDN w:val="0"/>
              <w:adjustRightInd w:val="0"/>
              <w:spacing w:after="0" w:line="240" w:lineRule="auto"/>
              <w:rPr>
                <w:rFonts w:cstheme="minorHAnsi"/>
                <w:sz w:val="16"/>
                <w:szCs w:val="18"/>
              </w:rPr>
            </w:pPr>
          </w:p>
        </w:tc>
        <w:tc>
          <w:tcPr>
            <w:tcW w:w="1260" w:type="dxa"/>
            <w:vMerge/>
          </w:tcPr>
          <w:p w14:paraId="35F5BD85" w14:textId="77777777" w:rsidR="005A0E07" w:rsidRPr="00C07FCB" w:rsidRDefault="005A0E07" w:rsidP="003917B8">
            <w:pPr>
              <w:autoSpaceDE w:val="0"/>
              <w:autoSpaceDN w:val="0"/>
              <w:adjustRightInd w:val="0"/>
              <w:spacing w:after="0" w:line="240" w:lineRule="auto"/>
              <w:rPr>
                <w:rFonts w:cstheme="minorHAnsi"/>
                <w:sz w:val="16"/>
                <w:szCs w:val="18"/>
              </w:rPr>
            </w:pPr>
          </w:p>
        </w:tc>
        <w:tc>
          <w:tcPr>
            <w:tcW w:w="835" w:type="dxa"/>
            <w:vMerge/>
          </w:tcPr>
          <w:p w14:paraId="2F746CA9" w14:textId="77777777" w:rsidR="005A0E07" w:rsidRPr="00C07FCB" w:rsidRDefault="005A0E07" w:rsidP="003917B8">
            <w:pPr>
              <w:autoSpaceDE w:val="0"/>
              <w:autoSpaceDN w:val="0"/>
              <w:adjustRightInd w:val="0"/>
              <w:spacing w:after="0" w:line="240" w:lineRule="auto"/>
              <w:rPr>
                <w:rFonts w:cstheme="minorHAnsi"/>
                <w:sz w:val="16"/>
                <w:szCs w:val="18"/>
              </w:rPr>
            </w:pPr>
          </w:p>
        </w:tc>
      </w:tr>
      <w:tr w:rsidR="005A0E07" w:rsidRPr="00C07FCB" w14:paraId="128A56D7" w14:textId="77777777" w:rsidTr="00C07FCB">
        <w:trPr>
          <w:cantSplit/>
          <w:trHeight w:val="150"/>
        </w:trPr>
        <w:tc>
          <w:tcPr>
            <w:tcW w:w="1170" w:type="dxa"/>
            <w:vMerge/>
            <w:shd w:val="clear" w:color="auto" w:fill="auto"/>
          </w:tcPr>
          <w:p w14:paraId="6C231BD7" w14:textId="77777777" w:rsidR="005A0E07" w:rsidRPr="00C07FCB" w:rsidRDefault="005A0E07" w:rsidP="003917B8">
            <w:pPr>
              <w:rPr>
                <w:rFonts w:cstheme="minorHAnsi"/>
                <w:b/>
                <w:sz w:val="16"/>
                <w:szCs w:val="18"/>
              </w:rPr>
            </w:pPr>
          </w:p>
        </w:tc>
        <w:tc>
          <w:tcPr>
            <w:tcW w:w="1260" w:type="dxa"/>
            <w:shd w:val="clear" w:color="auto" w:fill="auto"/>
          </w:tcPr>
          <w:p w14:paraId="19EFE538" w14:textId="77777777" w:rsidR="005A0E07" w:rsidRPr="00C07FCB" w:rsidRDefault="005A0E07" w:rsidP="003917B8">
            <w:pPr>
              <w:spacing w:after="0" w:line="240" w:lineRule="auto"/>
              <w:rPr>
                <w:rFonts w:cstheme="minorHAnsi"/>
                <w:sz w:val="16"/>
                <w:szCs w:val="20"/>
              </w:rPr>
            </w:pPr>
            <w:r w:rsidRPr="00C07FCB">
              <w:rPr>
                <w:rFonts w:cstheme="minorHAnsi"/>
                <w:sz w:val="16"/>
                <w:szCs w:val="20"/>
              </w:rPr>
              <w:t>Etc.</w:t>
            </w:r>
          </w:p>
        </w:tc>
        <w:tc>
          <w:tcPr>
            <w:tcW w:w="990" w:type="dxa"/>
            <w:shd w:val="clear" w:color="auto" w:fill="auto"/>
          </w:tcPr>
          <w:p w14:paraId="23394E37" w14:textId="77777777" w:rsidR="005A0E07" w:rsidRPr="00C07FCB" w:rsidRDefault="005A0E07" w:rsidP="003917B8">
            <w:pPr>
              <w:autoSpaceDE w:val="0"/>
              <w:autoSpaceDN w:val="0"/>
              <w:adjustRightInd w:val="0"/>
              <w:spacing w:after="0" w:line="240" w:lineRule="auto"/>
              <w:rPr>
                <w:rFonts w:cstheme="minorHAnsi"/>
                <w:sz w:val="16"/>
                <w:szCs w:val="18"/>
              </w:rPr>
            </w:pPr>
          </w:p>
        </w:tc>
        <w:tc>
          <w:tcPr>
            <w:tcW w:w="1080" w:type="dxa"/>
            <w:shd w:val="clear" w:color="auto" w:fill="auto"/>
          </w:tcPr>
          <w:p w14:paraId="687A68A6" w14:textId="77777777" w:rsidR="005A0E07" w:rsidRPr="00C07FCB" w:rsidRDefault="005A0E07" w:rsidP="003917B8">
            <w:pPr>
              <w:autoSpaceDE w:val="0"/>
              <w:autoSpaceDN w:val="0"/>
              <w:adjustRightInd w:val="0"/>
              <w:spacing w:after="0" w:line="240" w:lineRule="auto"/>
              <w:rPr>
                <w:rFonts w:cstheme="minorHAnsi"/>
                <w:sz w:val="16"/>
                <w:szCs w:val="18"/>
              </w:rPr>
            </w:pPr>
          </w:p>
        </w:tc>
        <w:tc>
          <w:tcPr>
            <w:tcW w:w="990" w:type="dxa"/>
            <w:shd w:val="clear" w:color="auto" w:fill="auto"/>
          </w:tcPr>
          <w:p w14:paraId="3B0D8BE3" w14:textId="77777777" w:rsidR="005A0E07" w:rsidRPr="00C07FCB" w:rsidRDefault="005A0E07" w:rsidP="003917B8">
            <w:pPr>
              <w:autoSpaceDE w:val="0"/>
              <w:autoSpaceDN w:val="0"/>
              <w:adjustRightInd w:val="0"/>
              <w:spacing w:after="0" w:line="240" w:lineRule="auto"/>
              <w:rPr>
                <w:rFonts w:cstheme="minorHAnsi"/>
                <w:sz w:val="16"/>
                <w:szCs w:val="18"/>
              </w:rPr>
            </w:pPr>
          </w:p>
        </w:tc>
        <w:tc>
          <w:tcPr>
            <w:tcW w:w="900" w:type="dxa"/>
          </w:tcPr>
          <w:p w14:paraId="11BC464E" w14:textId="77777777" w:rsidR="005A0E07" w:rsidRPr="00C07FCB" w:rsidRDefault="005A0E07" w:rsidP="003917B8">
            <w:pPr>
              <w:autoSpaceDE w:val="0"/>
              <w:autoSpaceDN w:val="0"/>
              <w:adjustRightInd w:val="0"/>
              <w:spacing w:after="0" w:line="240" w:lineRule="auto"/>
              <w:rPr>
                <w:rFonts w:cstheme="minorHAnsi"/>
                <w:sz w:val="16"/>
                <w:szCs w:val="18"/>
              </w:rPr>
            </w:pPr>
          </w:p>
        </w:tc>
        <w:tc>
          <w:tcPr>
            <w:tcW w:w="1260" w:type="dxa"/>
            <w:shd w:val="clear" w:color="auto" w:fill="auto"/>
          </w:tcPr>
          <w:p w14:paraId="7EE1D2B5" w14:textId="77777777" w:rsidR="005A0E07" w:rsidRPr="00C07FCB" w:rsidRDefault="005A0E07" w:rsidP="003917B8">
            <w:pPr>
              <w:autoSpaceDE w:val="0"/>
              <w:autoSpaceDN w:val="0"/>
              <w:adjustRightInd w:val="0"/>
              <w:spacing w:after="0" w:line="240" w:lineRule="auto"/>
              <w:rPr>
                <w:rFonts w:cstheme="minorHAnsi"/>
                <w:sz w:val="16"/>
                <w:szCs w:val="18"/>
              </w:rPr>
            </w:pPr>
          </w:p>
        </w:tc>
        <w:tc>
          <w:tcPr>
            <w:tcW w:w="1260" w:type="dxa"/>
            <w:vMerge/>
          </w:tcPr>
          <w:p w14:paraId="385D68AF" w14:textId="77777777" w:rsidR="005A0E07" w:rsidRPr="00C07FCB" w:rsidRDefault="005A0E07" w:rsidP="003917B8">
            <w:pPr>
              <w:autoSpaceDE w:val="0"/>
              <w:autoSpaceDN w:val="0"/>
              <w:adjustRightInd w:val="0"/>
              <w:spacing w:after="0" w:line="240" w:lineRule="auto"/>
              <w:rPr>
                <w:rFonts w:cstheme="minorHAnsi"/>
                <w:sz w:val="16"/>
                <w:szCs w:val="18"/>
              </w:rPr>
            </w:pPr>
          </w:p>
        </w:tc>
        <w:tc>
          <w:tcPr>
            <w:tcW w:w="835" w:type="dxa"/>
            <w:vMerge/>
          </w:tcPr>
          <w:p w14:paraId="7285D005" w14:textId="77777777" w:rsidR="005A0E07" w:rsidRPr="00C07FCB" w:rsidRDefault="005A0E07" w:rsidP="003917B8">
            <w:pPr>
              <w:autoSpaceDE w:val="0"/>
              <w:autoSpaceDN w:val="0"/>
              <w:adjustRightInd w:val="0"/>
              <w:spacing w:after="0" w:line="240" w:lineRule="auto"/>
              <w:rPr>
                <w:rFonts w:cstheme="minorHAnsi"/>
                <w:sz w:val="16"/>
                <w:szCs w:val="18"/>
              </w:rPr>
            </w:pPr>
          </w:p>
        </w:tc>
      </w:tr>
      <w:tr w:rsidR="005A0E07" w:rsidRPr="00C07FCB" w14:paraId="1BC75811" w14:textId="77777777" w:rsidTr="00C07FCB">
        <w:trPr>
          <w:cantSplit/>
          <w:trHeight w:val="150"/>
        </w:trPr>
        <w:tc>
          <w:tcPr>
            <w:tcW w:w="1170" w:type="dxa"/>
            <w:shd w:val="clear" w:color="auto" w:fill="auto"/>
          </w:tcPr>
          <w:p w14:paraId="603235DE" w14:textId="77777777" w:rsidR="005A0E07" w:rsidRPr="00C07FCB" w:rsidRDefault="005A0E07" w:rsidP="003917B8">
            <w:pPr>
              <w:spacing w:after="0"/>
              <w:rPr>
                <w:rFonts w:cstheme="minorHAnsi"/>
                <w:b/>
                <w:sz w:val="16"/>
                <w:szCs w:val="18"/>
              </w:rPr>
            </w:pPr>
            <w:r w:rsidRPr="00C07FCB">
              <w:rPr>
                <w:rFonts w:cstheme="minorHAnsi"/>
                <w:b/>
                <w:sz w:val="16"/>
                <w:szCs w:val="18"/>
              </w:rPr>
              <w:t>Etc.</w:t>
            </w:r>
          </w:p>
        </w:tc>
        <w:tc>
          <w:tcPr>
            <w:tcW w:w="1260" w:type="dxa"/>
            <w:shd w:val="clear" w:color="auto" w:fill="auto"/>
          </w:tcPr>
          <w:p w14:paraId="01497598" w14:textId="77777777" w:rsidR="005A0E07" w:rsidRPr="00C07FCB" w:rsidRDefault="005A0E07" w:rsidP="003917B8">
            <w:pPr>
              <w:spacing w:after="0"/>
              <w:rPr>
                <w:rFonts w:cstheme="minorHAnsi"/>
                <w:sz w:val="16"/>
                <w:szCs w:val="18"/>
              </w:rPr>
            </w:pPr>
          </w:p>
        </w:tc>
        <w:tc>
          <w:tcPr>
            <w:tcW w:w="990" w:type="dxa"/>
            <w:shd w:val="clear" w:color="auto" w:fill="auto"/>
          </w:tcPr>
          <w:p w14:paraId="7A3109ED" w14:textId="77777777" w:rsidR="005A0E07" w:rsidRPr="00C07FCB" w:rsidRDefault="005A0E07" w:rsidP="003917B8">
            <w:pPr>
              <w:spacing w:after="0"/>
              <w:rPr>
                <w:rFonts w:cstheme="minorHAnsi"/>
                <w:color w:val="000000"/>
                <w:sz w:val="16"/>
                <w:szCs w:val="18"/>
              </w:rPr>
            </w:pPr>
          </w:p>
        </w:tc>
        <w:tc>
          <w:tcPr>
            <w:tcW w:w="1080" w:type="dxa"/>
            <w:shd w:val="clear" w:color="auto" w:fill="auto"/>
          </w:tcPr>
          <w:p w14:paraId="4656D4C4" w14:textId="77777777" w:rsidR="005A0E07" w:rsidRPr="00C07FCB" w:rsidRDefault="005A0E07" w:rsidP="003917B8">
            <w:pPr>
              <w:spacing w:after="0"/>
              <w:rPr>
                <w:rFonts w:cstheme="minorHAnsi"/>
                <w:b/>
                <w:sz w:val="16"/>
                <w:szCs w:val="18"/>
              </w:rPr>
            </w:pPr>
          </w:p>
        </w:tc>
        <w:tc>
          <w:tcPr>
            <w:tcW w:w="990" w:type="dxa"/>
            <w:shd w:val="clear" w:color="auto" w:fill="auto"/>
          </w:tcPr>
          <w:p w14:paraId="0C2D3866" w14:textId="77777777" w:rsidR="005A0E07" w:rsidRPr="00C07FCB" w:rsidRDefault="005A0E07" w:rsidP="003917B8">
            <w:pPr>
              <w:spacing w:after="0"/>
              <w:rPr>
                <w:rFonts w:cstheme="minorHAnsi"/>
                <w:b/>
                <w:sz w:val="16"/>
                <w:szCs w:val="18"/>
              </w:rPr>
            </w:pPr>
          </w:p>
        </w:tc>
        <w:tc>
          <w:tcPr>
            <w:tcW w:w="900" w:type="dxa"/>
          </w:tcPr>
          <w:p w14:paraId="3DD968B0" w14:textId="77777777" w:rsidR="005A0E07" w:rsidRPr="00C07FCB" w:rsidRDefault="005A0E07" w:rsidP="003917B8">
            <w:pPr>
              <w:spacing w:after="0"/>
              <w:rPr>
                <w:rFonts w:cstheme="minorHAnsi"/>
                <w:b/>
                <w:sz w:val="16"/>
                <w:szCs w:val="18"/>
              </w:rPr>
            </w:pPr>
          </w:p>
        </w:tc>
        <w:tc>
          <w:tcPr>
            <w:tcW w:w="1260" w:type="dxa"/>
            <w:shd w:val="clear" w:color="auto" w:fill="auto"/>
          </w:tcPr>
          <w:p w14:paraId="5891F44A" w14:textId="77777777" w:rsidR="005A0E07" w:rsidRPr="00C07FCB" w:rsidRDefault="005A0E07" w:rsidP="003917B8">
            <w:pPr>
              <w:spacing w:after="0"/>
              <w:rPr>
                <w:rFonts w:cstheme="minorHAnsi"/>
                <w:b/>
                <w:sz w:val="16"/>
                <w:szCs w:val="18"/>
              </w:rPr>
            </w:pPr>
          </w:p>
        </w:tc>
        <w:tc>
          <w:tcPr>
            <w:tcW w:w="1260" w:type="dxa"/>
          </w:tcPr>
          <w:p w14:paraId="7255983E" w14:textId="77777777" w:rsidR="005A0E07" w:rsidRPr="00C07FCB" w:rsidRDefault="005A0E07" w:rsidP="003917B8">
            <w:pPr>
              <w:spacing w:after="0"/>
              <w:rPr>
                <w:rFonts w:cstheme="minorHAnsi"/>
                <w:sz w:val="16"/>
                <w:szCs w:val="18"/>
                <w:highlight w:val="yellow"/>
              </w:rPr>
            </w:pPr>
          </w:p>
        </w:tc>
        <w:tc>
          <w:tcPr>
            <w:tcW w:w="835" w:type="dxa"/>
          </w:tcPr>
          <w:p w14:paraId="58BE68CD" w14:textId="77777777" w:rsidR="005A0E07" w:rsidRPr="00C07FCB" w:rsidRDefault="005A0E07" w:rsidP="003917B8">
            <w:pPr>
              <w:spacing w:after="0"/>
              <w:rPr>
                <w:rFonts w:cstheme="minorHAnsi"/>
                <w:sz w:val="16"/>
                <w:szCs w:val="18"/>
                <w:highlight w:val="yellow"/>
              </w:rPr>
            </w:pPr>
          </w:p>
        </w:tc>
      </w:tr>
    </w:tbl>
    <w:p w14:paraId="498A449D" w14:textId="77777777" w:rsidR="005A0E07" w:rsidRPr="005C714F" w:rsidRDefault="005A0E07" w:rsidP="005A0E07">
      <w:pPr>
        <w:spacing w:after="0"/>
        <w:rPr>
          <w:rFonts w:cstheme="minorHAnsi"/>
          <w:b/>
          <w:sz w:val="14"/>
          <w:szCs w:val="14"/>
          <w:u w:val="single"/>
        </w:rPr>
      </w:pPr>
    </w:p>
    <w:p w14:paraId="58771CF7" w14:textId="77777777" w:rsidR="005A0E07" w:rsidRPr="005C714F" w:rsidRDefault="005A0E07" w:rsidP="005A0E07">
      <w:pPr>
        <w:pStyle w:val="ListParagraph"/>
        <w:spacing w:before="0"/>
        <w:ind w:left="360"/>
        <w:rPr>
          <w:rFonts w:asciiTheme="minorHAnsi" w:hAnsiTheme="minorHAnsi" w:cstheme="minorHAnsi"/>
          <w:b/>
          <w:sz w:val="20"/>
          <w:szCs w:val="20"/>
          <w:u w:val="single"/>
        </w:rPr>
      </w:pPr>
      <w:r w:rsidRPr="005C714F">
        <w:rPr>
          <w:rFonts w:asciiTheme="minorHAnsi" w:hAnsiTheme="minorHAnsi" w:cstheme="minorHAnsi"/>
          <w:b/>
          <w:sz w:val="20"/>
          <w:szCs w:val="20"/>
          <w:u w:val="single"/>
        </w:rPr>
        <w:t>Indicator Assessment Key</w:t>
      </w:r>
    </w:p>
    <w:tbl>
      <w:tblPr>
        <w:tblStyle w:val="TableGrid"/>
        <w:tblW w:w="0" w:type="auto"/>
        <w:tblInd w:w="108" w:type="dxa"/>
        <w:tblLook w:val="04A0" w:firstRow="1" w:lastRow="0" w:firstColumn="1" w:lastColumn="0" w:noHBand="0" w:noVBand="1"/>
      </w:tblPr>
      <w:tblGrid>
        <w:gridCol w:w="2859"/>
        <w:gridCol w:w="3125"/>
        <w:gridCol w:w="3303"/>
      </w:tblGrid>
      <w:tr w:rsidR="005A0E07" w:rsidRPr="005C714F" w14:paraId="1AD0354C" w14:textId="77777777" w:rsidTr="003917B8">
        <w:tc>
          <w:tcPr>
            <w:tcW w:w="2880" w:type="dxa"/>
            <w:shd w:val="clear" w:color="auto" w:fill="00B050"/>
          </w:tcPr>
          <w:p w14:paraId="6C9F1914" w14:textId="77777777" w:rsidR="005A0E07" w:rsidRPr="005C714F" w:rsidRDefault="005A0E07" w:rsidP="003917B8">
            <w:pPr>
              <w:rPr>
                <w:rFonts w:cstheme="minorHAnsi"/>
                <w:sz w:val="20"/>
                <w:szCs w:val="20"/>
              </w:rPr>
            </w:pPr>
            <w:r w:rsidRPr="005C714F">
              <w:rPr>
                <w:rFonts w:cstheme="minorHAnsi"/>
                <w:sz w:val="20"/>
                <w:szCs w:val="20"/>
              </w:rPr>
              <w:t>Green= Achieved</w:t>
            </w:r>
          </w:p>
        </w:tc>
        <w:tc>
          <w:tcPr>
            <w:tcW w:w="3150" w:type="dxa"/>
            <w:shd w:val="clear" w:color="auto" w:fill="FFFF00"/>
          </w:tcPr>
          <w:p w14:paraId="2E91FCF1" w14:textId="77777777" w:rsidR="005A0E07" w:rsidRPr="005C714F" w:rsidRDefault="005A0E07" w:rsidP="003917B8">
            <w:pPr>
              <w:rPr>
                <w:rFonts w:cstheme="minorHAnsi"/>
                <w:sz w:val="20"/>
                <w:szCs w:val="20"/>
              </w:rPr>
            </w:pPr>
            <w:r w:rsidRPr="005C714F">
              <w:rPr>
                <w:rFonts w:cstheme="minorHAnsi"/>
                <w:sz w:val="20"/>
                <w:szCs w:val="20"/>
              </w:rPr>
              <w:t>Yellow= On target to be achieved</w:t>
            </w:r>
          </w:p>
        </w:tc>
        <w:tc>
          <w:tcPr>
            <w:tcW w:w="3330" w:type="dxa"/>
            <w:shd w:val="clear" w:color="auto" w:fill="FF0000"/>
          </w:tcPr>
          <w:p w14:paraId="31A179F3" w14:textId="77777777" w:rsidR="005A0E07" w:rsidRPr="005C714F" w:rsidRDefault="005A0E07" w:rsidP="003917B8">
            <w:pPr>
              <w:rPr>
                <w:rFonts w:cstheme="minorHAnsi"/>
                <w:sz w:val="20"/>
                <w:szCs w:val="20"/>
              </w:rPr>
            </w:pPr>
            <w:r w:rsidRPr="005C714F">
              <w:rPr>
                <w:rFonts w:cstheme="minorHAnsi"/>
                <w:sz w:val="20"/>
                <w:szCs w:val="20"/>
              </w:rPr>
              <w:t>Red= Not on target to be achieved</w:t>
            </w:r>
          </w:p>
        </w:tc>
      </w:tr>
    </w:tbl>
    <w:p w14:paraId="40996C2B" w14:textId="77777777" w:rsidR="005A0E07" w:rsidRPr="005C714F" w:rsidRDefault="005A0E07" w:rsidP="005A0E07">
      <w:pPr>
        <w:spacing w:after="0" w:line="240" w:lineRule="auto"/>
        <w:rPr>
          <w:rFonts w:cstheme="minorHAnsi"/>
          <w:color w:val="000000"/>
          <w:lang w:val="en-GB"/>
        </w:rPr>
      </w:pPr>
    </w:p>
    <w:p w14:paraId="58D77301" w14:textId="77777777" w:rsidR="005A0E07" w:rsidRPr="005C714F" w:rsidRDefault="005A0E07" w:rsidP="005A0E07">
      <w:pPr>
        <w:spacing w:after="0"/>
        <w:rPr>
          <w:rFonts w:cstheme="minorHAnsi"/>
          <w:color w:val="000000"/>
          <w:lang w:val="en-GB"/>
        </w:rPr>
      </w:pPr>
      <w:r w:rsidRPr="005C714F">
        <w:rPr>
          <w:rFonts w:cstheme="minorHAnsi"/>
          <w:lang w:val="en-GB"/>
        </w:rPr>
        <w:t>In addition to the progress towards outcomes analysis:</w:t>
      </w:r>
    </w:p>
    <w:p w14:paraId="5C63CED8" w14:textId="77777777" w:rsidR="005A0E07" w:rsidRPr="005C714F" w:rsidRDefault="005A0E07" w:rsidP="005A0E07">
      <w:pPr>
        <w:pStyle w:val="ListParagraph"/>
        <w:numPr>
          <w:ilvl w:val="0"/>
          <w:numId w:val="2"/>
        </w:numPr>
        <w:spacing w:before="0"/>
        <w:rPr>
          <w:rFonts w:asciiTheme="minorHAnsi" w:hAnsiTheme="minorHAnsi" w:cstheme="minorHAnsi"/>
          <w:color w:val="000000"/>
          <w:sz w:val="22"/>
          <w:szCs w:val="22"/>
          <w:lang w:val="en-GB"/>
        </w:rPr>
      </w:pPr>
      <w:r w:rsidRPr="005C714F">
        <w:rPr>
          <w:rFonts w:asciiTheme="minorHAnsi" w:hAnsiTheme="minorHAnsi" w:cstheme="minorHAnsi"/>
          <w:sz w:val="22"/>
          <w:szCs w:val="22"/>
          <w:lang w:val="en-GB"/>
        </w:rPr>
        <w:t>Compare and analyse the GEF Tracking Tool at the Baseline with the one completed right before the Midterm Review.</w:t>
      </w:r>
    </w:p>
    <w:p w14:paraId="7C031A5E" w14:textId="77777777" w:rsidR="005A0E07" w:rsidRPr="005C714F" w:rsidRDefault="005A0E07" w:rsidP="005A0E07">
      <w:pPr>
        <w:pStyle w:val="ListParagraph"/>
        <w:numPr>
          <w:ilvl w:val="0"/>
          <w:numId w:val="2"/>
        </w:numPr>
        <w:spacing w:before="0"/>
        <w:rPr>
          <w:rFonts w:asciiTheme="minorHAnsi" w:hAnsiTheme="minorHAnsi" w:cstheme="minorHAnsi"/>
          <w:color w:val="000000"/>
          <w:lang w:val="en-GB"/>
        </w:rPr>
      </w:pPr>
      <w:r w:rsidRPr="005C714F">
        <w:rPr>
          <w:rFonts w:asciiTheme="minorHAnsi" w:hAnsiTheme="minorHAnsi" w:cstheme="minorHAnsi"/>
          <w:color w:val="000000"/>
          <w:sz w:val="22"/>
          <w:szCs w:val="22"/>
          <w:lang w:val="en-GB"/>
        </w:rPr>
        <w:t xml:space="preserve">Identify remaining barriers to achieving the project objective in the remainder of the project. </w:t>
      </w:r>
    </w:p>
    <w:p w14:paraId="1E17898D" w14:textId="77777777" w:rsidR="005A0E07" w:rsidRPr="005C714F" w:rsidRDefault="005A0E07" w:rsidP="005A0E07">
      <w:pPr>
        <w:pStyle w:val="ListParagraph"/>
        <w:numPr>
          <w:ilvl w:val="0"/>
          <w:numId w:val="2"/>
        </w:numPr>
        <w:spacing w:before="0"/>
        <w:rPr>
          <w:rFonts w:asciiTheme="minorHAnsi" w:hAnsiTheme="minorHAnsi" w:cstheme="minorHAnsi"/>
          <w:color w:val="000000"/>
          <w:sz w:val="22"/>
          <w:szCs w:val="22"/>
          <w:lang w:val="en-GB"/>
        </w:rPr>
      </w:pPr>
      <w:r w:rsidRPr="005C714F">
        <w:rPr>
          <w:rFonts w:asciiTheme="minorHAnsi" w:hAnsiTheme="minorHAnsi" w:cstheme="minorHAnsi"/>
          <w:color w:val="000000"/>
          <w:sz w:val="22"/>
          <w:szCs w:val="22"/>
          <w:lang w:val="en-GB"/>
        </w:rPr>
        <w:t>By reviewing the aspects of the project that have already been successful, identify ways in which the project can further expand these benefits.</w:t>
      </w:r>
    </w:p>
    <w:p w14:paraId="0804B460" w14:textId="77777777" w:rsidR="005A0E07" w:rsidRPr="005C714F" w:rsidRDefault="005A0E07" w:rsidP="005A0E07">
      <w:pPr>
        <w:pStyle w:val="ListParagraph"/>
        <w:spacing w:before="0"/>
        <w:ind w:left="360"/>
        <w:rPr>
          <w:rFonts w:asciiTheme="minorHAnsi" w:hAnsiTheme="minorHAnsi" w:cstheme="minorHAnsi"/>
          <w:color w:val="000000"/>
          <w:lang w:val="en-GB"/>
        </w:rPr>
      </w:pPr>
    </w:p>
    <w:p w14:paraId="37888BA9" w14:textId="77777777" w:rsidR="005A0E07" w:rsidRPr="005C714F" w:rsidRDefault="005A0E07" w:rsidP="005A0E07">
      <w:pPr>
        <w:tabs>
          <w:tab w:val="left" w:pos="0"/>
        </w:tabs>
        <w:spacing w:after="0"/>
        <w:rPr>
          <w:rFonts w:cstheme="minorHAnsi"/>
          <w:b/>
          <w:color w:val="000000"/>
          <w:lang w:val="en-GB"/>
        </w:rPr>
      </w:pPr>
      <w:r w:rsidRPr="005C714F">
        <w:rPr>
          <w:rFonts w:cstheme="minorHAnsi"/>
          <w:b/>
          <w:lang w:val="en-GB"/>
        </w:rPr>
        <w:t xml:space="preserve">iii.   Project Implementation </w:t>
      </w:r>
      <w:r w:rsidRPr="005C714F">
        <w:rPr>
          <w:rFonts w:cstheme="minorHAnsi"/>
          <w:b/>
          <w:color w:val="000000"/>
          <w:lang w:val="en-GB"/>
        </w:rPr>
        <w:t>and Adaptive Management</w:t>
      </w:r>
    </w:p>
    <w:p w14:paraId="0C62A27F" w14:textId="77777777" w:rsidR="005A0E07" w:rsidRPr="005C714F" w:rsidRDefault="005A0E07" w:rsidP="005A0E07">
      <w:pPr>
        <w:tabs>
          <w:tab w:val="left" w:pos="0"/>
        </w:tabs>
        <w:spacing w:after="0"/>
        <w:rPr>
          <w:rFonts w:cstheme="minorHAnsi"/>
          <w:b/>
          <w:lang w:val="en-GB"/>
        </w:rPr>
      </w:pPr>
    </w:p>
    <w:p w14:paraId="3F009C48" w14:textId="77777777" w:rsidR="005A0E07" w:rsidRPr="005C714F" w:rsidRDefault="005A0E07" w:rsidP="005A0E07">
      <w:pPr>
        <w:spacing w:after="0" w:line="240" w:lineRule="auto"/>
        <w:jc w:val="both"/>
        <w:rPr>
          <w:rFonts w:cstheme="minorHAnsi"/>
          <w:color w:val="000000"/>
          <w:u w:val="single"/>
          <w:lang w:val="en-GB"/>
        </w:rPr>
      </w:pPr>
      <w:r w:rsidRPr="005C714F">
        <w:rPr>
          <w:rFonts w:cstheme="minorHAnsi"/>
          <w:color w:val="000000"/>
          <w:u w:val="single"/>
          <w:lang w:val="en-GB"/>
        </w:rPr>
        <w:t>Management Arrangements:</w:t>
      </w:r>
    </w:p>
    <w:p w14:paraId="15784E33" w14:textId="77777777" w:rsidR="005A0E07" w:rsidRPr="005C714F" w:rsidRDefault="005A0E07" w:rsidP="005A0E07">
      <w:pPr>
        <w:numPr>
          <w:ilvl w:val="0"/>
          <w:numId w:val="8"/>
        </w:numPr>
        <w:spacing w:after="0" w:line="240" w:lineRule="auto"/>
        <w:jc w:val="both"/>
        <w:rPr>
          <w:rFonts w:cstheme="minorHAnsi"/>
          <w:color w:val="000000"/>
          <w:lang w:val="en-GB"/>
        </w:rPr>
      </w:pPr>
      <w:r w:rsidRPr="005C714F">
        <w:rPr>
          <w:rFonts w:cstheme="minorHAnsi"/>
          <w:color w:val="000000"/>
          <w:lang w:val="en-GB"/>
        </w:rPr>
        <w:t>Review overall effectiveness of project management as outlined in the Project Document.  Have changes been made and are they effective?  Are responsibilities and reporting lines clear?  Is decision-making transparent and undertaken in a timely manner?  Recommend areas for improvement.</w:t>
      </w:r>
    </w:p>
    <w:p w14:paraId="435CBE6A" w14:textId="77777777" w:rsidR="005A0E07" w:rsidRPr="005C714F" w:rsidRDefault="005A0E07" w:rsidP="005A0E07">
      <w:pPr>
        <w:numPr>
          <w:ilvl w:val="0"/>
          <w:numId w:val="8"/>
        </w:numPr>
        <w:spacing w:after="0" w:line="240" w:lineRule="auto"/>
        <w:jc w:val="both"/>
        <w:rPr>
          <w:rFonts w:cstheme="minorHAnsi"/>
          <w:u w:val="single"/>
        </w:rPr>
      </w:pPr>
      <w:r w:rsidRPr="005C714F">
        <w:rPr>
          <w:rFonts w:cstheme="minorHAnsi"/>
          <w:color w:val="000000"/>
          <w:lang w:val="en-GB"/>
        </w:rPr>
        <w:t>Review the quality of execution of the Executing Agency/Implementing Partner(s) and recommend areas for improvement.</w:t>
      </w:r>
    </w:p>
    <w:p w14:paraId="5801B1B6" w14:textId="77777777" w:rsidR="005A0E07" w:rsidRPr="005C714F" w:rsidRDefault="005A0E07" w:rsidP="005A0E07">
      <w:pPr>
        <w:numPr>
          <w:ilvl w:val="0"/>
          <w:numId w:val="8"/>
        </w:numPr>
        <w:spacing w:after="0" w:line="240" w:lineRule="auto"/>
        <w:jc w:val="both"/>
        <w:rPr>
          <w:rFonts w:cstheme="minorHAnsi"/>
          <w:u w:val="single"/>
        </w:rPr>
      </w:pPr>
      <w:r w:rsidRPr="005C714F">
        <w:rPr>
          <w:rFonts w:cstheme="minorHAnsi"/>
          <w:color w:val="000000"/>
          <w:lang w:val="en-GB"/>
        </w:rPr>
        <w:t>Review the quality of support provided by the GEF Partner Agency (UNDP) and recommend areas for improvement.</w:t>
      </w:r>
    </w:p>
    <w:p w14:paraId="540B7EB7" w14:textId="77777777" w:rsidR="005A0E07" w:rsidRPr="005C714F" w:rsidRDefault="005A0E07" w:rsidP="005A0E07">
      <w:pPr>
        <w:keepNext/>
        <w:spacing w:after="0" w:line="240" w:lineRule="auto"/>
        <w:jc w:val="both"/>
        <w:rPr>
          <w:rFonts w:cstheme="minorHAnsi"/>
          <w:color w:val="000000"/>
          <w:u w:val="single"/>
          <w:lang w:val="en-GB"/>
        </w:rPr>
      </w:pPr>
    </w:p>
    <w:p w14:paraId="58090606" w14:textId="77777777" w:rsidR="005A0E07" w:rsidRPr="005C714F" w:rsidRDefault="005A0E07" w:rsidP="005A0E07">
      <w:pPr>
        <w:keepNext/>
        <w:spacing w:after="0" w:line="240" w:lineRule="auto"/>
        <w:jc w:val="both"/>
        <w:rPr>
          <w:rFonts w:cstheme="minorHAnsi"/>
          <w:color w:val="000000"/>
          <w:u w:val="single"/>
          <w:lang w:val="en-GB"/>
        </w:rPr>
      </w:pPr>
      <w:r w:rsidRPr="005C714F">
        <w:rPr>
          <w:rFonts w:cstheme="minorHAnsi"/>
          <w:color w:val="000000"/>
          <w:u w:val="single"/>
          <w:lang w:val="en-GB"/>
        </w:rPr>
        <w:t>Work Planning:</w:t>
      </w:r>
    </w:p>
    <w:p w14:paraId="6D390252" w14:textId="77777777" w:rsidR="005A0E07" w:rsidRPr="005C714F" w:rsidRDefault="005A0E07" w:rsidP="005A0E07">
      <w:pPr>
        <w:pStyle w:val="ListParagraph"/>
        <w:numPr>
          <w:ilvl w:val="0"/>
          <w:numId w:val="4"/>
        </w:numPr>
        <w:spacing w:before="0"/>
        <w:rPr>
          <w:rFonts w:asciiTheme="minorHAnsi" w:hAnsiTheme="minorHAnsi" w:cstheme="minorHAnsi"/>
          <w:sz w:val="22"/>
          <w:szCs w:val="22"/>
        </w:rPr>
      </w:pPr>
      <w:r w:rsidRPr="005C714F">
        <w:rPr>
          <w:rFonts w:asciiTheme="minorHAnsi" w:eastAsia="SymbolMT" w:hAnsiTheme="minorHAnsi" w:cstheme="minorHAnsi"/>
          <w:iCs/>
          <w:color w:val="000000"/>
          <w:sz w:val="22"/>
          <w:szCs w:val="22"/>
          <w:lang w:val="en-GB"/>
        </w:rPr>
        <w:t xml:space="preserve">Review </w:t>
      </w:r>
      <w:r w:rsidRPr="005C714F">
        <w:rPr>
          <w:rFonts w:asciiTheme="minorHAnsi" w:eastAsia="SymbolMT" w:hAnsiTheme="minorHAnsi" w:cstheme="minorHAnsi"/>
          <w:iCs/>
          <w:sz w:val="22"/>
          <w:szCs w:val="22"/>
        </w:rPr>
        <w:t>any delays in project start-up and implementation, identify the causes and examine if they have been resolved.</w:t>
      </w:r>
    </w:p>
    <w:p w14:paraId="3F1B0471" w14:textId="77777777" w:rsidR="005A0E07" w:rsidRPr="005C714F" w:rsidRDefault="005A0E07" w:rsidP="005A0E07">
      <w:pPr>
        <w:numPr>
          <w:ilvl w:val="0"/>
          <w:numId w:val="4"/>
        </w:numPr>
        <w:spacing w:after="0" w:line="240" w:lineRule="auto"/>
        <w:jc w:val="both"/>
        <w:rPr>
          <w:rFonts w:cstheme="minorHAnsi"/>
          <w:color w:val="000000"/>
          <w:lang w:val="en-GB"/>
        </w:rPr>
      </w:pPr>
      <w:r w:rsidRPr="005C714F">
        <w:rPr>
          <w:rFonts w:cstheme="minorHAnsi"/>
          <w:color w:val="000000"/>
          <w:lang w:val="en-GB"/>
        </w:rPr>
        <w:t>Are work-planning processes results-based?  If not, suggest ways to re-orientate work planning to focus on results?</w:t>
      </w:r>
    </w:p>
    <w:p w14:paraId="0A86383F" w14:textId="77777777" w:rsidR="005A0E07" w:rsidRPr="005C714F" w:rsidRDefault="005A0E07" w:rsidP="005A0E07">
      <w:pPr>
        <w:numPr>
          <w:ilvl w:val="0"/>
          <w:numId w:val="4"/>
        </w:numPr>
        <w:spacing w:after="0" w:line="240" w:lineRule="auto"/>
        <w:jc w:val="both"/>
        <w:rPr>
          <w:rFonts w:cstheme="minorHAnsi"/>
          <w:color w:val="000000"/>
          <w:lang w:val="en-GB"/>
        </w:rPr>
      </w:pPr>
      <w:r w:rsidRPr="005C714F">
        <w:rPr>
          <w:rFonts w:cstheme="minorHAnsi"/>
          <w:color w:val="000000"/>
          <w:lang w:val="en-GB"/>
        </w:rPr>
        <w:t xml:space="preserve">Examine the use of the project’s results framework/ </w:t>
      </w:r>
      <w:proofErr w:type="spellStart"/>
      <w:r w:rsidRPr="005C714F">
        <w:rPr>
          <w:rFonts w:cstheme="minorHAnsi"/>
          <w:color w:val="000000"/>
          <w:lang w:val="en-GB"/>
        </w:rPr>
        <w:t>logframe</w:t>
      </w:r>
      <w:proofErr w:type="spellEnd"/>
      <w:r w:rsidRPr="005C714F">
        <w:rPr>
          <w:rFonts w:cstheme="minorHAnsi"/>
          <w:color w:val="000000"/>
          <w:lang w:val="en-GB"/>
        </w:rPr>
        <w:t xml:space="preserve"> as a management tool and review any changes made to it since project start.  </w:t>
      </w:r>
    </w:p>
    <w:p w14:paraId="5A289084" w14:textId="77777777" w:rsidR="005A0E07" w:rsidRPr="005C714F" w:rsidRDefault="005A0E07" w:rsidP="005A0E07">
      <w:pPr>
        <w:spacing w:after="0" w:line="240" w:lineRule="auto"/>
        <w:ind w:left="360"/>
        <w:jc w:val="both"/>
        <w:rPr>
          <w:rFonts w:cstheme="minorHAnsi"/>
          <w:color w:val="000000"/>
          <w:sz w:val="32"/>
          <w:szCs w:val="32"/>
          <w:lang w:val="en-GB"/>
        </w:rPr>
      </w:pPr>
    </w:p>
    <w:p w14:paraId="613D0AAB" w14:textId="77777777" w:rsidR="005A0E07" w:rsidRPr="005C714F" w:rsidRDefault="005A0E07" w:rsidP="005A0E07">
      <w:pPr>
        <w:spacing w:after="0" w:line="240" w:lineRule="auto"/>
        <w:jc w:val="both"/>
        <w:rPr>
          <w:rFonts w:cstheme="minorHAnsi"/>
          <w:color w:val="000000"/>
          <w:lang w:val="en-GB"/>
        </w:rPr>
      </w:pPr>
      <w:r w:rsidRPr="005C714F">
        <w:rPr>
          <w:rFonts w:cstheme="minorHAnsi"/>
          <w:color w:val="000000"/>
          <w:u w:val="single"/>
          <w:lang w:val="en-GB"/>
        </w:rPr>
        <w:lastRenderedPageBreak/>
        <w:t>Finance and co-finance</w:t>
      </w:r>
      <w:r w:rsidRPr="005C714F">
        <w:rPr>
          <w:rFonts w:cstheme="minorHAnsi"/>
          <w:color w:val="000000"/>
          <w:lang w:val="en-GB"/>
        </w:rPr>
        <w:t>:</w:t>
      </w:r>
    </w:p>
    <w:p w14:paraId="7DCF1F7A" w14:textId="77777777" w:rsidR="005A0E07" w:rsidRPr="005C714F" w:rsidRDefault="005A0E07" w:rsidP="005A0E07">
      <w:pPr>
        <w:pStyle w:val="ListParagraph"/>
        <w:numPr>
          <w:ilvl w:val="0"/>
          <w:numId w:val="16"/>
        </w:numPr>
        <w:spacing w:before="0"/>
        <w:rPr>
          <w:rFonts w:asciiTheme="minorHAnsi" w:hAnsiTheme="minorHAnsi" w:cstheme="minorHAnsi"/>
          <w:color w:val="000000"/>
          <w:sz w:val="22"/>
          <w:szCs w:val="22"/>
          <w:lang w:val="en-GB"/>
        </w:rPr>
      </w:pPr>
      <w:r w:rsidRPr="005C714F">
        <w:rPr>
          <w:rFonts w:asciiTheme="minorHAnsi" w:hAnsiTheme="minorHAnsi" w:cstheme="minorHAnsi"/>
          <w:color w:val="000000"/>
          <w:sz w:val="22"/>
          <w:szCs w:val="22"/>
          <w:lang w:val="en-GB"/>
        </w:rPr>
        <w:t xml:space="preserve">Consider the financial management of the project, with specific reference to the cost-effectiveness of interventions.  </w:t>
      </w:r>
    </w:p>
    <w:p w14:paraId="0DF797F7" w14:textId="77777777" w:rsidR="005A0E07" w:rsidRPr="005C714F" w:rsidRDefault="005A0E07" w:rsidP="005A0E07">
      <w:pPr>
        <w:pStyle w:val="ListParagraph"/>
        <w:numPr>
          <w:ilvl w:val="0"/>
          <w:numId w:val="16"/>
        </w:numPr>
        <w:spacing w:before="0"/>
        <w:rPr>
          <w:rFonts w:asciiTheme="minorHAnsi" w:hAnsiTheme="minorHAnsi" w:cstheme="minorHAnsi"/>
          <w:color w:val="000000"/>
          <w:sz w:val="22"/>
          <w:szCs w:val="22"/>
          <w:lang w:val="en-GB"/>
        </w:rPr>
      </w:pPr>
      <w:r w:rsidRPr="005C714F">
        <w:rPr>
          <w:rFonts w:asciiTheme="minorHAnsi" w:hAnsiTheme="minorHAnsi" w:cstheme="minorHAnsi"/>
          <w:sz w:val="22"/>
          <w:szCs w:val="22"/>
          <w:lang w:val="en-GB"/>
        </w:rPr>
        <w:t>Review the changes to fund allocations as a result of budget revisions and assess the appropriateness and relevance of such revisions.</w:t>
      </w:r>
    </w:p>
    <w:p w14:paraId="6E8D8FF5" w14:textId="77777777" w:rsidR="005A0E07" w:rsidRPr="005C714F" w:rsidRDefault="005A0E07" w:rsidP="005A0E07">
      <w:pPr>
        <w:pStyle w:val="ListParagraph"/>
        <w:numPr>
          <w:ilvl w:val="0"/>
          <w:numId w:val="16"/>
        </w:numPr>
        <w:spacing w:before="0"/>
        <w:rPr>
          <w:rFonts w:asciiTheme="minorHAnsi" w:hAnsiTheme="minorHAnsi" w:cstheme="minorHAnsi"/>
          <w:color w:val="000000"/>
          <w:sz w:val="22"/>
          <w:szCs w:val="22"/>
          <w:lang w:val="en-GB"/>
        </w:rPr>
      </w:pPr>
      <w:r w:rsidRPr="005C714F">
        <w:rPr>
          <w:rFonts w:asciiTheme="minorHAnsi" w:eastAsiaTheme="minorHAnsi" w:hAnsiTheme="minorHAnsi" w:cstheme="minorHAnsi"/>
          <w:sz w:val="22"/>
          <w:szCs w:val="22"/>
        </w:rPr>
        <w:t>Does the project have the appropriate financial controls, including reporting and planning, that allow management to make informed decisions regarding the budget and allow for timely flow of funds?</w:t>
      </w:r>
    </w:p>
    <w:p w14:paraId="47D890CE" w14:textId="77777777" w:rsidR="005A0E07" w:rsidRPr="005C714F" w:rsidRDefault="005A0E07" w:rsidP="005A0E07">
      <w:pPr>
        <w:pStyle w:val="ListParagraph"/>
        <w:numPr>
          <w:ilvl w:val="0"/>
          <w:numId w:val="16"/>
        </w:numPr>
        <w:spacing w:before="0"/>
        <w:rPr>
          <w:rFonts w:asciiTheme="minorHAnsi" w:hAnsiTheme="minorHAnsi" w:cstheme="minorHAnsi"/>
          <w:color w:val="000000"/>
          <w:sz w:val="22"/>
          <w:szCs w:val="22"/>
          <w:lang w:val="en-GB"/>
        </w:rPr>
      </w:pPr>
      <w:r w:rsidRPr="005C714F">
        <w:rPr>
          <w:rFonts w:asciiTheme="minorHAnsi" w:hAnsiTheme="minorHAnsi" w:cstheme="minorHAnsi"/>
          <w:color w:val="000000"/>
          <w:sz w:val="22"/>
          <w:szCs w:val="22"/>
          <w:lang w:val="en-GB"/>
        </w:rPr>
        <w:t xml:space="preserve">Informed by the co-financing monitoring table to be filled out, provide commentary on co-financing: is co-financing being used strategically to help the objectives of the project? Is the </w:t>
      </w:r>
      <w:r w:rsidRPr="005C714F">
        <w:rPr>
          <w:rFonts w:asciiTheme="minorHAnsi" w:hAnsiTheme="minorHAnsi" w:cstheme="minorHAnsi"/>
          <w:sz w:val="22"/>
          <w:szCs w:val="22"/>
        </w:rPr>
        <w:t>Project Team</w:t>
      </w:r>
      <w:r w:rsidRPr="005C714F">
        <w:rPr>
          <w:rFonts w:asciiTheme="minorHAnsi" w:hAnsiTheme="minorHAnsi" w:cstheme="minorHAnsi"/>
        </w:rPr>
        <w:t xml:space="preserve"> </w:t>
      </w:r>
      <w:r w:rsidRPr="005C714F">
        <w:rPr>
          <w:rFonts w:asciiTheme="minorHAnsi" w:hAnsiTheme="minorHAnsi" w:cstheme="minorHAnsi"/>
          <w:color w:val="000000"/>
          <w:sz w:val="22"/>
          <w:szCs w:val="22"/>
          <w:lang w:val="en-GB"/>
        </w:rPr>
        <w:t>meeting with all co-financing partners regularly in order to align financing priorities and annual work plans?</w:t>
      </w:r>
    </w:p>
    <w:p w14:paraId="5A3810C4" w14:textId="77777777" w:rsidR="005A0E07" w:rsidRPr="005C714F" w:rsidRDefault="005A0E07" w:rsidP="005A0E07">
      <w:pPr>
        <w:pStyle w:val="ListParagraph"/>
        <w:spacing w:before="0"/>
        <w:ind w:left="360"/>
        <w:rPr>
          <w:rFonts w:asciiTheme="minorHAnsi" w:hAnsiTheme="minorHAnsi" w:cstheme="minorHAnsi"/>
          <w:color w:val="000000"/>
          <w:sz w:val="22"/>
          <w:szCs w:val="22"/>
          <w:lang w:val="en-GB"/>
        </w:rPr>
      </w:pPr>
    </w:p>
    <w:p w14:paraId="33E8188E" w14:textId="77777777" w:rsidR="005A0E07" w:rsidRPr="005C714F" w:rsidRDefault="005A0E07" w:rsidP="005A0E07">
      <w:pPr>
        <w:spacing w:after="0" w:line="240" w:lineRule="auto"/>
        <w:jc w:val="both"/>
        <w:rPr>
          <w:rFonts w:cstheme="minorHAnsi"/>
          <w:color w:val="000000"/>
          <w:lang w:val="en-GB"/>
        </w:rPr>
      </w:pPr>
      <w:r w:rsidRPr="005C714F">
        <w:rPr>
          <w:rFonts w:cstheme="minorHAnsi"/>
          <w:color w:val="000000"/>
          <w:u w:val="single"/>
          <w:lang w:val="en-GB"/>
        </w:rPr>
        <w:t>Project-level Monitoring and Evaluation Systems</w:t>
      </w:r>
      <w:r w:rsidRPr="005C714F">
        <w:rPr>
          <w:rFonts w:cstheme="minorHAnsi"/>
          <w:color w:val="000000"/>
          <w:lang w:val="en-GB"/>
        </w:rPr>
        <w:t>:</w:t>
      </w:r>
    </w:p>
    <w:p w14:paraId="6A02C1E5" w14:textId="77777777" w:rsidR="005A0E07" w:rsidRPr="005C714F" w:rsidRDefault="005A0E07" w:rsidP="005A0E07">
      <w:pPr>
        <w:numPr>
          <w:ilvl w:val="0"/>
          <w:numId w:val="5"/>
        </w:numPr>
        <w:spacing w:after="0" w:line="240" w:lineRule="auto"/>
        <w:jc w:val="both"/>
        <w:rPr>
          <w:rFonts w:cstheme="minorHAnsi"/>
          <w:color w:val="000000"/>
          <w:lang w:val="en-GB"/>
        </w:rPr>
      </w:pPr>
      <w:r w:rsidRPr="005C714F">
        <w:rPr>
          <w:rFonts w:cstheme="minorHAnsi"/>
          <w:color w:val="000000"/>
          <w:lang w:val="en-GB"/>
        </w:rPr>
        <w:t>Review the monitoring tools currently being used:  Do they provide the necessary information? Do they involve key partners? Are they aligned or mainstreamed with national systems?  Do they use existing information? Are they efficient? Are they cost-effective? Are additional tools required? How could they be made more participatory and inclusive?</w:t>
      </w:r>
    </w:p>
    <w:p w14:paraId="06D564E2" w14:textId="77777777" w:rsidR="005A0E07" w:rsidRPr="005C714F" w:rsidRDefault="005A0E07" w:rsidP="005A0E07">
      <w:pPr>
        <w:numPr>
          <w:ilvl w:val="0"/>
          <w:numId w:val="5"/>
        </w:numPr>
        <w:spacing w:after="0" w:line="240" w:lineRule="auto"/>
        <w:jc w:val="both"/>
        <w:rPr>
          <w:rFonts w:cstheme="minorHAnsi"/>
          <w:color w:val="000000"/>
          <w:lang w:val="en-GB"/>
        </w:rPr>
      </w:pPr>
      <w:r w:rsidRPr="005C714F">
        <w:rPr>
          <w:rFonts w:cstheme="minorHAnsi"/>
          <w:color w:val="000000"/>
          <w:lang w:val="en-GB"/>
        </w:rPr>
        <w:t>Examine the financial management of the project monitoring and evaluation budget.  Are sufficient resources being allocated to monitoring and evaluation? Are these resources being allocated effectively?</w:t>
      </w:r>
    </w:p>
    <w:p w14:paraId="438BDACA" w14:textId="77777777" w:rsidR="005A0E07" w:rsidRPr="005C714F" w:rsidRDefault="005A0E07" w:rsidP="005A0E07">
      <w:pPr>
        <w:spacing w:after="0" w:line="240" w:lineRule="auto"/>
        <w:ind w:left="360"/>
        <w:jc w:val="both"/>
        <w:rPr>
          <w:rFonts w:cstheme="minorHAnsi"/>
          <w:color w:val="000000"/>
          <w:lang w:val="en-GB"/>
        </w:rPr>
      </w:pPr>
    </w:p>
    <w:p w14:paraId="6755430F" w14:textId="77777777" w:rsidR="005A0E07" w:rsidRPr="005C714F" w:rsidRDefault="005A0E07" w:rsidP="005A0E07">
      <w:pPr>
        <w:spacing w:after="0" w:line="240" w:lineRule="auto"/>
        <w:jc w:val="both"/>
        <w:rPr>
          <w:rFonts w:cstheme="minorHAnsi"/>
          <w:color w:val="000000"/>
          <w:u w:val="single"/>
          <w:lang w:val="en-GB"/>
        </w:rPr>
      </w:pPr>
      <w:r w:rsidRPr="005C714F">
        <w:rPr>
          <w:rFonts w:cstheme="minorHAnsi"/>
          <w:color w:val="000000"/>
          <w:u w:val="single"/>
          <w:lang w:val="en-GB"/>
        </w:rPr>
        <w:t>Stakeholder Engagement:</w:t>
      </w:r>
    </w:p>
    <w:p w14:paraId="4CFA81D2" w14:textId="77777777" w:rsidR="005A0E07" w:rsidRPr="005C714F" w:rsidRDefault="005A0E07" w:rsidP="005A0E07">
      <w:pPr>
        <w:numPr>
          <w:ilvl w:val="0"/>
          <w:numId w:val="33"/>
        </w:numPr>
        <w:spacing w:after="0" w:line="240" w:lineRule="auto"/>
        <w:ind w:left="360"/>
        <w:rPr>
          <w:rFonts w:cstheme="minorHAnsi"/>
        </w:rPr>
      </w:pPr>
      <w:r w:rsidRPr="005C714F">
        <w:rPr>
          <w:rFonts w:cstheme="minorHAnsi"/>
        </w:rPr>
        <w:t>Project management: Has the project developed and leveraged the necessary and appropriate partnerships with direct and tangential stakeholders?</w:t>
      </w:r>
    </w:p>
    <w:p w14:paraId="41533A4B" w14:textId="77777777" w:rsidR="005A0E07" w:rsidRPr="005C714F" w:rsidRDefault="005A0E07" w:rsidP="005A0E07">
      <w:pPr>
        <w:numPr>
          <w:ilvl w:val="0"/>
          <w:numId w:val="33"/>
        </w:numPr>
        <w:spacing w:after="0" w:line="240" w:lineRule="auto"/>
        <w:ind w:left="360"/>
        <w:rPr>
          <w:rFonts w:cstheme="minorHAnsi"/>
        </w:rPr>
      </w:pPr>
      <w:r w:rsidRPr="005C714F">
        <w:rPr>
          <w:rFonts w:cstheme="minorHAnsi"/>
          <w:lang w:val="en-GB"/>
        </w:rPr>
        <w:t xml:space="preserve">Participation and country-driven processes: </w:t>
      </w:r>
      <w:r w:rsidRPr="005C714F">
        <w:rPr>
          <w:rFonts w:cstheme="minorHAnsi"/>
        </w:rPr>
        <w:t xml:space="preserve">Do local and national government stakeholders support the objectives of the project?  Do they continue to have an active role in project decision-making that supports </w:t>
      </w:r>
      <w:r w:rsidRPr="005C714F">
        <w:rPr>
          <w:rFonts w:cstheme="minorHAnsi"/>
          <w:color w:val="000000"/>
          <w:lang w:val="en-GB"/>
        </w:rPr>
        <w:t>efficient and effective project implementation?</w:t>
      </w:r>
    </w:p>
    <w:p w14:paraId="30F02364" w14:textId="77777777" w:rsidR="005A0E07" w:rsidRPr="005C714F" w:rsidRDefault="005A0E07" w:rsidP="005A0E07">
      <w:pPr>
        <w:numPr>
          <w:ilvl w:val="0"/>
          <w:numId w:val="33"/>
        </w:numPr>
        <w:spacing w:after="0" w:line="240" w:lineRule="auto"/>
        <w:ind w:left="360"/>
        <w:rPr>
          <w:rFonts w:cstheme="minorHAnsi"/>
        </w:rPr>
      </w:pPr>
      <w:r w:rsidRPr="005C714F">
        <w:rPr>
          <w:rFonts w:cstheme="minorHAnsi"/>
        </w:rPr>
        <w:t>Participation and public awareness: To what extent has stakeholder involvement and public awareness contributed to the progress towards achievement of project objectives?</w:t>
      </w:r>
      <w:r w:rsidRPr="005C714F">
        <w:rPr>
          <w:rFonts w:cstheme="minorHAnsi"/>
          <w:lang w:val="en-GB"/>
        </w:rPr>
        <w:t xml:space="preserve"> </w:t>
      </w:r>
    </w:p>
    <w:p w14:paraId="078A8C7F" w14:textId="77777777" w:rsidR="005A0E07" w:rsidRPr="005C714F" w:rsidRDefault="005A0E07" w:rsidP="005A0E07">
      <w:pPr>
        <w:spacing w:after="0" w:line="240" w:lineRule="auto"/>
        <w:jc w:val="both"/>
        <w:rPr>
          <w:rFonts w:cstheme="minorHAnsi"/>
          <w:color w:val="000000"/>
          <w:u w:val="single"/>
          <w:lang w:val="en-GB"/>
        </w:rPr>
      </w:pPr>
    </w:p>
    <w:p w14:paraId="693C9D74" w14:textId="77777777" w:rsidR="005A0E07" w:rsidRPr="005C714F" w:rsidRDefault="005A0E07" w:rsidP="005A0E07">
      <w:pPr>
        <w:spacing w:after="0" w:line="240" w:lineRule="auto"/>
        <w:jc w:val="both"/>
        <w:rPr>
          <w:rFonts w:cstheme="minorHAnsi"/>
          <w:color w:val="000000"/>
          <w:u w:val="single"/>
          <w:lang w:val="en-GB"/>
        </w:rPr>
      </w:pPr>
      <w:r w:rsidRPr="005C714F">
        <w:rPr>
          <w:rFonts w:cstheme="minorHAnsi"/>
          <w:color w:val="000000"/>
          <w:u w:val="single"/>
          <w:lang w:val="en-GB"/>
        </w:rPr>
        <w:t>Reporting:</w:t>
      </w:r>
    </w:p>
    <w:p w14:paraId="5571699E" w14:textId="77777777" w:rsidR="005A0E07" w:rsidRPr="005C714F" w:rsidRDefault="005A0E07" w:rsidP="005A0E07">
      <w:pPr>
        <w:numPr>
          <w:ilvl w:val="0"/>
          <w:numId w:val="6"/>
        </w:numPr>
        <w:spacing w:after="0" w:line="240" w:lineRule="auto"/>
        <w:jc w:val="both"/>
        <w:rPr>
          <w:rFonts w:cstheme="minorHAnsi"/>
          <w:color w:val="000000"/>
          <w:lang w:val="en-GB"/>
        </w:rPr>
      </w:pPr>
      <w:r w:rsidRPr="005C714F">
        <w:rPr>
          <w:rFonts w:cstheme="minorHAnsi"/>
          <w:color w:val="000000"/>
          <w:lang w:val="en-GB"/>
        </w:rPr>
        <w:t>Assess how adaptive management changes have been reported by the project management and shared with the Project Board.</w:t>
      </w:r>
    </w:p>
    <w:p w14:paraId="7AEDC39D" w14:textId="77777777" w:rsidR="005A0E07" w:rsidRPr="005C714F" w:rsidRDefault="005A0E07" w:rsidP="005A0E07">
      <w:pPr>
        <w:numPr>
          <w:ilvl w:val="0"/>
          <w:numId w:val="6"/>
        </w:numPr>
        <w:spacing w:after="0" w:line="240" w:lineRule="auto"/>
        <w:jc w:val="both"/>
        <w:rPr>
          <w:rFonts w:cstheme="minorHAnsi"/>
          <w:color w:val="000000"/>
          <w:lang w:val="en-GB"/>
        </w:rPr>
      </w:pPr>
      <w:r w:rsidRPr="005C714F">
        <w:rPr>
          <w:rFonts w:cstheme="minorHAnsi"/>
          <w:color w:val="000000"/>
          <w:lang w:val="en-GB"/>
        </w:rPr>
        <w:t>Assess how well the Project Team and partners undertake and fulfil GEF reporting requirements (i.e. how have they addressed poorly-rated PIRs, if applicable?)</w:t>
      </w:r>
    </w:p>
    <w:p w14:paraId="0E76497C" w14:textId="77777777" w:rsidR="005A0E07" w:rsidRPr="005C714F" w:rsidRDefault="005A0E07" w:rsidP="005A0E07">
      <w:pPr>
        <w:numPr>
          <w:ilvl w:val="0"/>
          <w:numId w:val="6"/>
        </w:numPr>
        <w:spacing w:after="0" w:line="240" w:lineRule="auto"/>
        <w:jc w:val="both"/>
        <w:rPr>
          <w:rFonts w:cstheme="minorHAnsi"/>
          <w:color w:val="000000"/>
          <w:lang w:val="en-GB"/>
        </w:rPr>
      </w:pPr>
      <w:r w:rsidRPr="005C714F">
        <w:rPr>
          <w:rFonts w:cstheme="minorHAnsi"/>
          <w:color w:val="000000"/>
          <w:lang w:val="en-GB"/>
        </w:rPr>
        <w:t>Assess how lessons derived from the adaptive management process have been documented, shared with key partners and internalized by partners.</w:t>
      </w:r>
    </w:p>
    <w:p w14:paraId="6AEDDFCE" w14:textId="77777777" w:rsidR="005A0E07" w:rsidRPr="005C714F" w:rsidRDefault="005A0E07" w:rsidP="005A0E07">
      <w:pPr>
        <w:spacing w:after="0" w:line="240" w:lineRule="auto"/>
        <w:jc w:val="both"/>
        <w:rPr>
          <w:rFonts w:cstheme="minorHAnsi"/>
          <w:color w:val="000000"/>
          <w:lang w:val="en-GB"/>
        </w:rPr>
      </w:pPr>
    </w:p>
    <w:p w14:paraId="42AFBFCC" w14:textId="77777777" w:rsidR="005A0E07" w:rsidRPr="005C714F" w:rsidRDefault="005A0E07" w:rsidP="005A0E07">
      <w:pPr>
        <w:spacing w:after="0" w:line="240" w:lineRule="auto"/>
        <w:jc w:val="both"/>
        <w:rPr>
          <w:rFonts w:cstheme="minorHAnsi"/>
          <w:color w:val="000000"/>
          <w:lang w:val="en-GB"/>
        </w:rPr>
      </w:pPr>
      <w:r w:rsidRPr="005C714F">
        <w:rPr>
          <w:rFonts w:cstheme="minorHAnsi"/>
          <w:color w:val="000000"/>
          <w:u w:val="single"/>
          <w:lang w:val="en-GB"/>
        </w:rPr>
        <w:t>Communications</w:t>
      </w:r>
      <w:r w:rsidRPr="005C714F">
        <w:rPr>
          <w:rFonts w:cstheme="minorHAnsi"/>
          <w:color w:val="000000"/>
          <w:lang w:val="en-GB"/>
        </w:rPr>
        <w:t>:</w:t>
      </w:r>
    </w:p>
    <w:p w14:paraId="6B5DC68E" w14:textId="77777777" w:rsidR="005A0E07" w:rsidRPr="005C714F" w:rsidRDefault="005A0E07" w:rsidP="005A0E07">
      <w:pPr>
        <w:pStyle w:val="ListParagraph"/>
        <w:numPr>
          <w:ilvl w:val="0"/>
          <w:numId w:val="7"/>
        </w:numPr>
        <w:spacing w:before="0"/>
        <w:rPr>
          <w:rFonts w:asciiTheme="minorHAnsi" w:hAnsiTheme="minorHAnsi" w:cstheme="minorHAnsi"/>
          <w:color w:val="000000"/>
          <w:sz w:val="22"/>
          <w:szCs w:val="22"/>
          <w:lang w:val="en-GB"/>
        </w:rPr>
      </w:pPr>
      <w:r w:rsidRPr="005C714F">
        <w:rPr>
          <w:rFonts w:asciiTheme="minorHAnsi" w:hAnsiTheme="minorHAnsi" w:cstheme="minorHAnsi"/>
          <w:color w:val="000000"/>
          <w:sz w:val="22"/>
          <w:szCs w:val="22"/>
          <w:lang w:val="en-GB"/>
        </w:rPr>
        <w:t>Review internal project communication with stakeholders: Is communication regular and effective? Are there key stakeholders left out of communication? Are there feedback mechanisms when communication is received? Does this communication with stakeholders contribute to their</w:t>
      </w:r>
      <w:r w:rsidRPr="005C714F">
        <w:rPr>
          <w:rFonts w:asciiTheme="minorHAnsi" w:hAnsiTheme="minorHAnsi" w:cstheme="minorHAnsi"/>
          <w:sz w:val="22"/>
          <w:szCs w:val="22"/>
          <w:lang w:val="en-GB"/>
        </w:rPr>
        <w:t xml:space="preserve"> awareness of project outcomes and activities and investment in the sustainability of project results?</w:t>
      </w:r>
    </w:p>
    <w:p w14:paraId="07972070" w14:textId="77777777" w:rsidR="005A0E07" w:rsidRPr="005C714F" w:rsidRDefault="005A0E07" w:rsidP="005A0E07">
      <w:pPr>
        <w:pStyle w:val="ListParagraph"/>
        <w:numPr>
          <w:ilvl w:val="0"/>
          <w:numId w:val="7"/>
        </w:numPr>
        <w:spacing w:before="0"/>
        <w:rPr>
          <w:rFonts w:asciiTheme="minorHAnsi" w:hAnsiTheme="minorHAnsi" w:cstheme="minorHAnsi"/>
          <w:color w:val="000000"/>
          <w:sz w:val="22"/>
          <w:szCs w:val="22"/>
          <w:lang w:val="en-GB"/>
        </w:rPr>
      </w:pPr>
      <w:r w:rsidRPr="005C714F">
        <w:rPr>
          <w:rFonts w:asciiTheme="minorHAnsi" w:hAnsiTheme="minorHAnsi" w:cstheme="minorHAnsi"/>
          <w:color w:val="000000"/>
          <w:sz w:val="22"/>
          <w:szCs w:val="22"/>
          <w:lang w:val="en-GB"/>
        </w:rPr>
        <w:t xml:space="preserve">Review external project communication: Are proper means of communication established or being established to express the project progress and intended impact to the public (is there a web presence, for example? Or </w:t>
      </w:r>
      <w:r w:rsidRPr="005C714F">
        <w:rPr>
          <w:rFonts w:asciiTheme="minorHAnsi" w:eastAsiaTheme="minorHAnsi" w:hAnsiTheme="minorHAnsi" w:cstheme="minorHAnsi"/>
          <w:sz w:val="22"/>
          <w:szCs w:val="22"/>
        </w:rPr>
        <w:t>did the project implement appropriate outreach and public awareness campaigns?</w:t>
      </w:r>
      <w:r w:rsidRPr="005C714F">
        <w:rPr>
          <w:rFonts w:asciiTheme="minorHAnsi" w:hAnsiTheme="minorHAnsi" w:cstheme="minorHAnsi"/>
          <w:color w:val="000000"/>
          <w:sz w:val="22"/>
          <w:szCs w:val="22"/>
          <w:lang w:val="en-GB"/>
        </w:rPr>
        <w:t>)</w:t>
      </w:r>
    </w:p>
    <w:p w14:paraId="4BC41D10" w14:textId="77777777" w:rsidR="005A0E07" w:rsidRPr="005C714F" w:rsidRDefault="005A0E07" w:rsidP="005A0E07">
      <w:pPr>
        <w:pStyle w:val="ListParagraph"/>
        <w:numPr>
          <w:ilvl w:val="0"/>
          <w:numId w:val="7"/>
        </w:numPr>
        <w:spacing w:before="0"/>
        <w:rPr>
          <w:rFonts w:asciiTheme="minorHAnsi" w:hAnsiTheme="minorHAnsi" w:cstheme="minorHAnsi"/>
          <w:color w:val="000000"/>
          <w:sz w:val="22"/>
          <w:szCs w:val="22"/>
          <w:lang w:val="en-GB"/>
        </w:rPr>
      </w:pPr>
      <w:r w:rsidRPr="005C714F">
        <w:rPr>
          <w:rFonts w:asciiTheme="minorHAnsi" w:hAnsiTheme="minorHAnsi" w:cstheme="minorHAnsi"/>
          <w:color w:val="000000"/>
          <w:sz w:val="22"/>
          <w:szCs w:val="22"/>
          <w:lang w:val="en-GB"/>
        </w:rPr>
        <w:lastRenderedPageBreak/>
        <w:t xml:space="preserve">For reporting purposes, write one half-page paragraph that summarizes the project’s progress towards results in terms of contribution to sustainable development benefits, as well as global environmental benefits. </w:t>
      </w:r>
    </w:p>
    <w:p w14:paraId="3D9BC761" w14:textId="77777777" w:rsidR="005A0E07" w:rsidRPr="005C714F" w:rsidRDefault="005A0E07" w:rsidP="005A0E07">
      <w:pPr>
        <w:spacing w:after="0" w:line="240" w:lineRule="auto"/>
        <w:jc w:val="both"/>
        <w:rPr>
          <w:rFonts w:cstheme="minorHAnsi"/>
          <w:color w:val="000000"/>
          <w:u w:val="single"/>
          <w:lang w:val="en-GB"/>
        </w:rPr>
      </w:pPr>
    </w:p>
    <w:p w14:paraId="1C3CA28A" w14:textId="77777777" w:rsidR="005A0E07" w:rsidRPr="005C714F" w:rsidRDefault="005A0E07" w:rsidP="005A0E07">
      <w:pPr>
        <w:tabs>
          <w:tab w:val="left" w:pos="0"/>
        </w:tabs>
        <w:rPr>
          <w:rFonts w:cstheme="minorHAnsi"/>
          <w:b/>
          <w:lang w:val="en-GB"/>
        </w:rPr>
      </w:pPr>
      <w:r w:rsidRPr="005C714F">
        <w:rPr>
          <w:rFonts w:cstheme="minorHAnsi"/>
          <w:b/>
          <w:lang w:val="en-GB"/>
        </w:rPr>
        <w:t>iv.   Sustainability</w:t>
      </w:r>
    </w:p>
    <w:p w14:paraId="5D345ADA" w14:textId="77777777" w:rsidR="005A0E07" w:rsidRPr="005C714F" w:rsidRDefault="005A0E07" w:rsidP="005A0E07">
      <w:pPr>
        <w:pStyle w:val="ListParagraph"/>
        <w:numPr>
          <w:ilvl w:val="0"/>
          <w:numId w:val="34"/>
        </w:numPr>
        <w:spacing w:before="0"/>
        <w:ind w:left="360"/>
        <w:rPr>
          <w:rFonts w:asciiTheme="minorHAnsi" w:hAnsiTheme="minorHAnsi" w:cstheme="minorHAnsi"/>
          <w:color w:val="000000"/>
          <w:sz w:val="22"/>
          <w:szCs w:val="22"/>
          <w:lang w:val="en-GB"/>
        </w:rPr>
      </w:pPr>
      <w:r w:rsidRPr="005C714F">
        <w:rPr>
          <w:rFonts w:asciiTheme="minorHAnsi" w:hAnsiTheme="minorHAnsi" w:cstheme="minorHAnsi"/>
          <w:color w:val="000000"/>
          <w:sz w:val="22"/>
          <w:szCs w:val="22"/>
          <w:lang w:val="en-GB"/>
        </w:rPr>
        <w:t xml:space="preserve">Validate whether the risks identified in the Project Document, </w:t>
      </w:r>
      <w:r w:rsidRPr="005C714F">
        <w:rPr>
          <w:rFonts w:asciiTheme="minorHAnsi" w:hAnsiTheme="minorHAnsi" w:cstheme="minorHAnsi"/>
          <w:sz w:val="22"/>
          <w:szCs w:val="22"/>
        </w:rPr>
        <w:t>Annual Project Review</w:t>
      </w:r>
      <w:r w:rsidRPr="005C714F">
        <w:rPr>
          <w:rFonts w:asciiTheme="minorHAnsi" w:hAnsiTheme="minorHAnsi" w:cstheme="minorHAnsi"/>
          <w:color w:val="000000"/>
          <w:sz w:val="22"/>
          <w:szCs w:val="22"/>
          <w:lang w:val="en-GB"/>
        </w:rPr>
        <w:t xml:space="preserve">/PIRs and the ATLAS Risk Management Module are the most important and whether the risk ratings applied are appropriate and up to date. If not, explain why. </w:t>
      </w:r>
    </w:p>
    <w:p w14:paraId="3C8E4B6A" w14:textId="77777777" w:rsidR="005A0E07" w:rsidRPr="005C714F" w:rsidRDefault="005A0E07" w:rsidP="005A0E07">
      <w:pPr>
        <w:pStyle w:val="ListParagraph"/>
        <w:numPr>
          <w:ilvl w:val="0"/>
          <w:numId w:val="34"/>
        </w:numPr>
        <w:spacing w:before="0"/>
        <w:ind w:left="360"/>
        <w:rPr>
          <w:rFonts w:asciiTheme="minorHAnsi" w:hAnsiTheme="minorHAnsi" w:cstheme="minorHAnsi"/>
          <w:color w:val="000000"/>
          <w:sz w:val="22"/>
          <w:szCs w:val="22"/>
          <w:lang w:val="en-GB"/>
        </w:rPr>
      </w:pPr>
      <w:r w:rsidRPr="005C714F">
        <w:rPr>
          <w:rFonts w:asciiTheme="minorHAnsi" w:hAnsiTheme="minorHAnsi" w:cstheme="minorHAnsi"/>
          <w:color w:val="000000"/>
          <w:sz w:val="22"/>
          <w:szCs w:val="22"/>
          <w:lang w:val="en-GB"/>
        </w:rPr>
        <w:t>In addition, assess the following risks to sustainability:</w:t>
      </w:r>
    </w:p>
    <w:p w14:paraId="39F002C4" w14:textId="77777777" w:rsidR="005A0E07" w:rsidRPr="005C714F" w:rsidRDefault="005A0E07" w:rsidP="005A0E07">
      <w:pPr>
        <w:spacing w:after="0" w:line="240" w:lineRule="auto"/>
        <w:ind w:left="360"/>
        <w:jc w:val="both"/>
        <w:rPr>
          <w:rFonts w:cstheme="minorHAnsi"/>
          <w:color w:val="000000"/>
          <w:lang w:val="en-GB"/>
        </w:rPr>
      </w:pPr>
    </w:p>
    <w:p w14:paraId="47A6EA33" w14:textId="77777777" w:rsidR="005A0E07" w:rsidRPr="005C714F" w:rsidRDefault="005A0E07" w:rsidP="005A0E07">
      <w:pPr>
        <w:spacing w:after="0" w:line="240" w:lineRule="auto"/>
        <w:contextualSpacing/>
        <w:rPr>
          <w:rFonts w:cstheme="minorHAnsi"/>
          <w:color w:val="000000"/>
          <w:lang w:val="en-GB"/>
        </w:rPr>
      </w:pPr>
      <w:r w:rsidRPr="005C714F">
        <w:rPr>
          <w:rFonts w:cstheme="minorHAnsi"/>
          <w:color w:val="000000"/>
          <w:u w:val="single"/>
          <w:lang w:val="en-GB"/>
        </w:rPr>
        <w:t>Financial risks to sustainability:</w:t>
      </w:r>
      <w:r w:rsidRPr="005C714F">
        <w:rPr>
          <w:rFonts w:cstheme="minorHAnsi"/>
          <w:color w:val="000000"/>
          <w:lang w:val="en-GB"/>
        </w:rPr>
        <w:t xml:space="preserve"> </w:t>
      </w:r>
    </w:p>
    <w:p w14:paraId="69738DED" w14:textId="77777777" w:rsidR="005A0E07" w:rsidRPr="005C714F" w:rsidRDefault="005A0E07" w:rsidP="005A0E07">
      <w:pPr>
        <w:pStyle w:val="ListParagraph"/>
        <w:numPr>
          <w:ilvl w:val="0"/>
          <w:numId w:val="35"/>
        </w:numPr>
        <w:spacing w:before="0"/>
        <w:ind w:left="360"/>
        <w:contextualSpacing/>
        <w:rPr>
          <w:rFonts w:asciiTheme="minorHAnsi" w:hAnsiTheme="minorHAnsi" w:cstheme="minorHAnsi"/>
          <w:sz w:val="22"/>
          <w:szCs w:val="22"/>
        </w:rPr>
      </w:pPr>
      <w:r w:rsidRPr="005C714F">
        <w:rPr>
          <w:rFonts w:asciiTheme="minorHAnsi" w:hAnsiTheme="minorHAnsi" w:cstheme="minorHAnsi"/>
          <w:sz w:val="22"/>
          <w:szCs w:val="22"/>
        </w:rPr>
        <w:t>What is the likelihood of financial and economic resources not being available once the GEF assistance ends (consider potential resources can be from multiple sources, such as the public and private sectors, income generating activities, and other funding that will be adequate financial resources for sustaining project’s outcomes)?</w:t>
      </w:r>
    </w:p>
    <w:p w14:paraId="1118B06A" w14:textId="77777777" w:rsidR="005A0E07" w:rsidRPr="005C714F" w:rsidRDefault="005A0E07" w:rsidP="005A0E07">
      <w:pPr>
        <w:spacing w:line="240" w:lineRule="auto"/>
        <w:contextualSpacing/>
        <w:rPr>
          <w:rFonts w:cstheme="minorHAnsi"/>
        </w:rPr>
      </w:pPr>
    </w:p>
    <w:p w14:paraId="7B349AE3" w14:textId="77777777" w:rsidR="005A0E07" w:rsidRPr="005C714F" w:rsidRDefault="005A0E07" w:rsidP="005A0E07">
      <w:pPr>
        <w:spacing w:after="0" w:line="240" w:lineRule="auto"/>
        <w:rPr>
          <w:rFonts w:cstheme="minorHAnsi"/>
          <w:color w:val="000000"/>
          <w:lang w:val="en-GB"/>
        </w:rPr>
      </w:pPr>
      <w:r w:rsidRPr="005C714F">
        <w:rPr>
          <w:rFonts w:cstheme="minorHAnsi"/>
          <w:color w:val="000000"/>
          <w:u w:val="single"/>
          <w:lang w:val="en-GB"/>
        </w:rPr>
        <w:t>Socio-economic risks to sustainability:</w:t>
      </w:r>
      <w:r w:rsidRPr="005C714F">
        <w:rPr>
          <w:rFonts w:cstheme="minorHAnsi"/>
          <w:color w:val="000000"/>
          <w:lang w:val="en-GB"/>
        </w:rPr>
        <w:t xml:space="preserve"> </w:t>
      </w:r>
    </w:p>
    <w:p w14:paraId="2C26E223" w14:textId="77777777" w:rsidR="005A0E07" w:rsidRPr="005C714F" w:rsidRDefault="005A0E07" w:rsidP="005A0E07">
      <w:pPr>
        <w:pStyle w:val="ListParagraph"/>
        <w:numPr>
          <w:ilvl w:val="0"/>
          <w:numId w:val="35"/>
        </w:numPr>
        <w:spacing w:before="0"/>
        <w:ind w:left="360"/>
        <w:rPr>
          <w:rFonts w:asciiTheme="minorHAnsi" w:hAnsiTheme="minorHAnsi" w:cstheme="minorHAnsi"/>
          <w:color w:val="000000"/>
          <w:sz w:val="22"/>
          <w:szCs w:val="22"/>
          <w:lang w:val="en-GB"/>
        </w:rPr>
      </w:pPr>
      <w:r w:rsidRPr="005C714F">
        <w:rPr>
          <w:rFonts w:asciiTheme="minorHAnsi" w:hAnsiTheme="minorHAnsi" w:cstheme="minorHAnsi"/>
          <w:sz w:val="22"/>
          <w:szCs w:val="22"/>
        </w:rPr>
        <w:t xml:space="preserve">Are there any social or political risks that may jeopardize sustainability of project outcomes? What is the risk that the level of stakeholder ownership (including ownership by governments and other key stakeholders) will be insufficient to allow for the project outcomes/benefits to be sustained? Do the various key stakeholders see that it is in their interest that the project benefits continue to flow? Is there sufficient public / stakeholder awareness in support of the </w:t>
      </w:r>
      <w:proofErr w:type="gramStart"/>
      <w:r w:rsidRPr="005C714F">
        <w:rPr>
          <w:rFonts w:asciiTheme="minorHAnsi" w:hAnsiTheme="minorHAnsi" w:cstheme="minorHAnsi"/>
          <w:sz w:val="22"/>
          <w:szCs w:val="22"/>
        </w:rPr>
        <w:t>long term</w:t>
      </w:r>
      <w:proofErr w:type="gramEnd"/>
      <w:r w:rsidRPr="005C714F">
        <w:rPr>
          <w:rFonts w:asciiTheme="minorHAnsi" w:hAnsiTheme="minorHAnsi" w:cstheme="minorHAnsi"/>
          <w:sz w:val="22"/>
          <w:szCs w:val="22"/>
        </w:rPr>
        <w:t xml:space="preserve"> objectives of the project? </w:t>
      </w:r>
      <w:r w:rsidRPr="005C714F">
        <w:rPr>
          <w:rFonts w:asciiTheme="minorHAnsi" w:hAnsiTheme="minorHAnsi" w:cstheme="minorHAnsi"/>
          <w:color w:val="000000"/>
          <w:sz w:val="22"/>
          <w:szCs w:val="22"/>
          <w:lang w:val="en-GB"/>
        </w:rPr>
        <w:t xml:space="preserve">Are lessons learned being documented by the </w:t>
      </w:r>
      <w:r w:rsidRPr="005C714F">
        <w:rPr>
          <w:rFonts w:asciiTheme="minorHAnsi" w:hAnsiTheme="minorHAnsi" w:cstheme="minorHAnsi"/>
          <w:sz w:val="22"/>
          <w:szCs w:val="22"/>
        </w:rPr>
        <w:t xml:space="preserve">Project Team </w:t>
      </w:r>
      <w:r w:rsidRPr="005C714F">
        <w:rPr>
          <w:rFonts w:asciiTheme="minorHAnsi" w:hAnsiTheme="minorHAnsi" w:cstheme="minorHAnsi"/>
          <w:color w:val="000000"/>
          <w:sz w:val="22"/>
          <w:szCs w:val="22"/>
          <w:lang w:val="en-GB"/>
        </w:rPr>
        <w:t>on a continual basis and shared/ transferred to appropriate parties who could learn from the project and potentially replicate and/or scale it in the future?</w:t>
      </w:r>
    </w:p>
    <w:p w14:paraId="6ABE334D" w14:textId="77777777" w:rsidR="005A0E07" w:rsidRPr="005C714F" w:rsidRDefault="005A0E07" w:rsidP="005A0E07">
      <w:pPr>
        <w:pStyle w:val="ListParagraph"/>
        <w:spacing w:before="0"/>
        <w:rPr>
          <w:rFonts w:asciiTheme="minorHAnsi" w:hAnsiTheme="minorHAnsi" w:cstheme="minorHAnsi"/>
          <w:color w:val="000000"/>
          <w:sz w:val="14"/>
          <w:szCs w:val="14"/>
          <w:lang w:val="en-GB"/>
        </w:rPr>
      </w:pPr>
    </w:p>
    <w:p w14:paraId="1DC301F8" w14:textId="77777777" w:rsidR="005A0E07" w:rsidRPr="005C714F" w:rsidRDefault="005A0E07" w:rsidP="005A0E07">
      <w:pPr>
        <w:spacing w:after="0" w:line="240" w:lineRule="auto"/>
        <w:rPr>
          <w:rFonts w:cstheme="minorHAnsi"/>
          <w:color w:val="000000"/>
          <w:u w:val="single"/>
          <w:lang w:val="en-GB"/>
        </w:rPr>
      </w:pPr>
      <w:r w:rsidRPr="005C714F">
        <w:rPr>
          <w:rFonts w:cstheme="minorHAnsi"/>
          <w:color w:val="000000"/>
          <w:u w:val="single"/>
          <w:lang w:val="en-GB"/>
        </w:rPr>
        <w:t xml:space="preserve">Institutional Framework and Governance risks to sustainability: </w:t>
      </w:r>
    </w:p>
    <w:p w14:paraId="5D2F3745" w14:textId="77777777" w:rsidR="005A0E07" w:rsidRPr="005C714F" w:rsidRDefault="005A0E07" w:rsidP="005A0E07">
      <w:pPr>
        <w:pStyle w:val="ListParagraph"/>
        <w:numPr>
          <w:ilvl w:val="0"/>
          <w:numId w:val="35"/>
        </w:numPr>
        <w:spacing w:before="0"/>
        <w:ind w:left="360"/>
        <w:rPr>
          <w:rFonts w:asciiTheme="minorHAnsi" w:hAnsiTheme="minorHAnsi" w:cstheme="minorHAnsi"/>
          <w:color w:val="000000"/>
          <w:sz w:val="22"/>
          <w:szCs w:val="22"/>
          <w:lang w:val="en-GB"/>
        </w:rPr>
      </w:pPr>
      <w:r w:rsidRPr="005C714F">
        <w:rPr>
          <w:rFonts w:asciiTheme="minorHAnsi" w:hAnsiTheme="minorHAnsi" w:cstheme="minorHAnsi"/>
          <w:sz w:val="22"/>
          <w:szCs w:val="22"/>
        </w:rPr>
        <w:t xml:space="preserve">Do the legal frameworks, policies, governance structures and processes pose risks that may jeopardize sustenance of project benefits? While assessing this parameter, also consider if the required systems/ mechanisms for accountability, transparency, and technical knowledge transfer are in place. </w:t>
      </w:r>
    </w:p>
    <w:p w14:paraId="77684A66" w14:textId="77777777" w:rsidR="005A0E07" w:rsidRPr="005C714F" w:rsidRDefault="005A0E07" w:rsidP="005A0E07">
      <w:pPr>
        <w:pStyle w:val="ListParagraph"/>
        <w:spacing w:before="0"/>
        <w:ind w:left="360"/>
        <w:rPr>
          <w:rFonts w:asciiTheme="minorHAnsi" w:hAnsiTheme="minorHAnsi" w:cstheme="minorHAnsi"/>
          <w:color w:val="000000"/>
          <w:sz w:val="14"/>
          <w:szCs w:val="14"/>
          <w:lang w:val="en-GB"/>
        </w:rPr>
      </w:pPr>
    </w:p>
    <w:p w14:paraId="76FB2050" w14:textId="77777777" w:rsidR="005A0E07" w:rsidRPr="005C714F" w:rsidRDefault="005A0E07" w:rsidP="005A0E07">
      <w:pPr>
        <w:spacing w:after="0" w:line="240" w:lineRule="auto"/>
        <w:rPr>
          <w:rFonts w:cstheme="minorHAnsi"/>
          <w:color w:val="000000"/>
          <w:lang w:val="en-GB"/>
        </w:rPr>
      </w:pPr>
      <w:r w:rsidRPr="005C714F">
        <w:rPr>
          <w:rFonts w:cstheme="minorHAnsi"/>
          <w:color w:val="000000"/>
          <w:u w:val="single"/>
          <w:lang w:val="en-GB"/>
        </w:rPr>
        <w:t>Environmental risks to sustainability:</w:t>
      </w:r>
      <w:r w:rsidRPr="005C714F">
        <w:rPr>
          <w:rFonts w:cstheme="minorHAnsi"/>
          <w:color w:val="000000"/>
          <w:lang w:val="en-GB"/>
        </w:rPr>
        <w:t xml:space="preserve"> </w:t>
      </w:r>
    </w:p>
    <w:p w14:paraId="1B13A79C" w14:textId="77777777" w:rsidR="005A0E07" w:rsidRPr="005C714F" w:rsidRDefault="005A0E07" w:rsidP="005A0E07">
      <w:pPr>
        <w:pStyle w:val="ListParagraph"/>
        <w:numPr>
          <w:ilvl w:val="0"/>
          <w:numId w:val="35"/>
        </w:numPr>
        <w:spacing w:before="0"/>
        <w:ind w:left="360"/>
        <w:rPr>
          <w:rFonts w:asciiTheme="minorHAnsi" w:hAnsiTheme="minorHAnsi" w:cstheme="minorHAnsi"/>
          <w:color w:val="000000"/>
          <w:sz w:val="22"/>
          <w:szCs w:val="22"/>
          <w:lang w:val="en-GB"/>
        </w:rPr>
      </w:pPr>
      <w:r w:rsidRPr="005C714F">
        <w:rPr>
          <w:rFonts w:asciiTheme="minorHAnsi" w:hAnsiTheme="minorHAnsi" w:cstheme="minorHAnsi"/>
          <w:sz w:val="22"/>
          <w:szCs w:val="22"/>
        </w:rPr>
        <w:t xml:space="preserve">Are there any environmental risks that may jeopardize sustenance of project outcomes? </w:t>
      </w:r>
    </w:p>
    <w:p w14:paraId="5C11B99A" w14:textId="77777777" w:rsidR="005A0E07" w:rsidRPr="005C714F" w:rsidRDefault="005A0E07" w:rsidP="005A0E07">
      <w:pPr>
        <w:pStyle w:val="ListParagraph"/>
        <w:spacing w:before="0"/>
        <w:ind w:left="0"/>
        <w:rPr>
          <w:rFonts w:asciiTheme="minorHAnsi" w:hAnsiTheme="minorHAnsi" w:cstheme="minorHAnsi"/>
          <w:color w:val="000000"/>
          <w:sz w:val="28"/>
          <w:szCs w:val="28"/>
          <w:lang w:val="en-GB"/>
        </w:rPr>
      </w:pPr>
    </w:p>
    <w:p w14:paraId="2F0A300C" w14:textId="77777777" w:rsidR="005A0E07" w:rsidRPr="005C714F" w:rsidRDefault="005A0E07" w:rsidP="005A0E07">
      <w:pPr>
        <w:pStyle w:val="BodyText3"/>
        <w:spacing w:before="0" w:after="0"/>
        <w:rPr>
          <w:rFonts w:asciiTheme="minorHAnsi" w:hAnsiTheme="minorHAnsi" w:cstheme="minorHAnsi"/>
          <w:b/>
          <w:sz w:val="22"/>
          <w:szCs w:val="22"/>
        </w:rPr>
      </w:pPr>
      <w:r w:rsidRPr="005C714F">
        <w:rPr>
          <w:rFonts w:asciiTheme="minorHAnsi" w:hAnsiTheme="minorHAnsi" w:cstheme="minorHAnsi"/>
          <w:b/>
          <w:sz w:val="22"/>
          <w:szCs w:val="22"/>
        </w:rPr>
        <w:t>Conclusions &amp; Recommendations</w:t>
      </w:r>
    </w:p>
    <w:p w14:paraId="34E213CD" w14:textId="77777777" w:rsidR="005A0E07" w:rsidRPr="005C714F" w:rsidRDefault="005A0E07" w:rsidP="005A0E07">
      <w:pPr>
        <w:pStyle w:val="BodyText3"/>
        <w:spacing w:before="0" w:after="0"/>
        <w:rPr>
          <w:rFonts w:asciiTheme="minorHAnsi" w:hAnsiTheme="minorHAnsi" w:cstheme="minorHAnsi"/>
          <w:sz w:val="22"/>
          <w:szCs w:val="22"/>
        </w:rPr>
      </w:pPr>
    </w:p>
    <w:p w14:paraId="601E7856" w14:textId="37F990CA" w:rsidR="005A0E07" w:rsidRPr="005C714F" w:rsidRDefault="005A0E07" w:rsidP="005A0E07">
      <w:pPr>
        <w:pStyle w:val="BodyText3"/>
        <w:spacing w:before="0" w:after="0"/>
        <w:rPr>
          <w:rFonts w:asciiTheme="minorHAnsi" w:hAnsiTheme="minorHAnsi" w:cstheme="minorHAnsi"/>
          <w:sz w:val="22"/>
          <w:szCs w:val="22"/>
        </w:rPr>
      </w:pPr>
      <w:r w:rsidRPr="005C714F">
        <w:rPr>
          <w:rFonts w:asciiTheme="minorHAnsi" w:hAnsiTheme="minorHAnsi" w:cstheme="minorHAnsi"/>
          <w:sz w:val="22"/>
          <w:szCs w:val="22"/>
        </w:rPr>
        <w:t xml:space="preserve">The MTR </w:t>
      </w:r>
      <w:r w:rsidR="001D4BE3">
        <w:rPr>
          <w:rFonts w:asciiTheme="minorHAnsi" w:hAnsiTheme="minorHAnsi" w:cstheme="minorHAnsi"/>
          <w:sz w:val="22"/>
          <w:szCs w:val="22"/>
        </w:rPr>
        <w:t>consultant</w:t>
      </w:r>
      <w:r w:rsidR="001D4BE3" w:rsidRPr="005C714F">
        <w:rPr>
          <w:rFonts w:asciiTheme="minorHAnsi" w:hAnsiTheme="minorHAnsi" w:cstheme="minorHAnsi"/>
          <w:sz w:val="22"/>
          <w:szCs w:val="22"/>
        </w:rPr>
        <w:t xml:space="preserve"> </w:t>
      </w:r>
      <w:r w:rsidRPr="005C714F">
        <w:rPr>
          <w:rFonts w:asciiTheme="minorHAnsi" w:hAnsiTheme="minorHAnsi" w:cstheme="minorHAnsi"/>
          <w:sz w:val="22"/>
          <w:szCs w:val="22"/>
        </w:rPr>
        <w:t xml:space="preserve">will include a section of the report setting out the MTR’s evidence-based conclusions, </w:t>
      </w:r>
      <w:proofErr w:type="gramStart"/>
      <w:r w:rsidRPr="005C714F">
        <w:rPr>
          <w:rFonts w:asciiTheme="minorHAnsi" w:hAnsiTheme="minorHAnsi" w:cstheme="minorHAnsi"/>
          <w:sz w:val="22"/>
          <w:szCs w:val="22"/>
        </w:rPr>
        <w:t>in light of</w:t>
      </w:r>
      <w:proofErr w:type="gramEnd"/>
      <w:r w:rsidRPr="005C714F">
        <w:rPr>
          <w:rFonts w:asciiTheme="minorHAnsi" w:hAnsiTheme="minorHAnsi" w:cstheme="minorHAnsi"/>
          <w:sz w:val="22"/>
          <w:szCs w:val="22"/>
        </w:rPr>
        <w:t xml:space="preserve"> the findings.</w:t>
      </w:r>
      <w:r w:rsidRPr="005C714F">
        <w:rPr>
          <w:rStyle w:val="FootnoteReference"/>
          <w:rFonts w:asciiTheme="minorHAnsi" w:eastAsiaTheme="majorEastAsia" w:hAnsiTheme="minorHAnsi" w:cstheme="minorHAnsi"/>
          <w:sz w:val="22"/>
          <w:szCs w:val="22"/>
        </w:rPr>
        <w:footnoteReference w:id="7"/>
      </w:r>
    </w:p>
    <w:p w14:paraId="0BFB656B" w14:textId="77777777" w:rsidR="005A0E07" w:rsidRPr="005C714F" w:rsidRDefault="005A0E07" w:rsidP="005A0E07">
      <w:pPr>
        <w:pStyle w:val="BodyText3"/>
        <w:spacing w:before="0" w:after="0"/>
        <w:rPr>
          <w:rFonts w:asciiTheme="minorHAnsi" w:hAnsiTheme="minorHAnsi" w:cstheme="minorHAnsi"/>
          <w:sz w:val="14"/>
          <w:szCs w:val="14"/>
        </w:rPr>
      </w:pPr>
    </w:p>
    <w:p w14:paraId="466E7C1C" w14:textId="77777777" w:rsidR="005A0E07" w:rsidRPr="005C714F" w:rsidRDefault="005A0E07" w:rsidP="005A0E07">
      <w:pPr>
        <w:pStyle w:val="BodyText3"/>
        <w:spacing w:before="0" w:after="0"/>
        <w:rPr>
          <w:rFonts w:asciiTheme="minorHAnsi" w:hAnsiTheme="minorHAnsi" w:cstheme="minorHAnsi"/>
          <w:sz w:val="22"/>
          <w:szCs w:val="22"/>
        </w:rPr>
      </w:pPr>
      <w:r w:rsidRPr="005C714F">
        <w:rPr>
          <w:rFonts w:asciiTheme="minorHAnsi" w:hAnsiTheme="minorHAnsi" w:cstheme="minorHAnsi"/>
          <w:sz w:val="22"/>
          <w:szCs w:val="22"/>
        </w:rPr>
        <w:t>Recommendations should be succinct suggestions for critical intervention that are specific, measurable, achievable, and relevant. A recommendation table should be put in the report’s executive summary. See the</w:t>
      </w:r>
      <w:r w:rsidRPr="005C714F">
        <w:rPr>
          <w:rFonts w:asciiTheme="minorHAnsi" w:hAnsiTheme="minorHAnsi" w:cstheme="minorHAnsi"/>
          <w:color w:val="000000"/>
          <w:sz w:val="22"/>
          <w:szCs w:val="22"/>
          <w:lang w:val="en-GB"/>
        </w:rPr>
        <w:t xml:space="preserve"> </w:t>
      </w:r>
      <w:r w:rsidRPr="005C714F">
        <w:rPr>
          <w:rFonts w:asciiTheme="minorHAnsi" w:hAnsiTheme="minorHAnsi" w:cstheme="minorHAnsi"/>
          <w:i/>
          <w:sz w:val="22"/>
          <w:szCs w:val="22"/>
          <w:lang w:val="en-GB"/>
        </w:rPr>
        <w:t>Guidance For Conducting Midterm Reviews of UNDP-Supported, GEF-Financed Projects</w:t>
      </w:r>
      <w:r w:rsidRPr="005C714F">
        <w:rPr>
          <w:rFonts w:asciiTheme="minorHAnsi" w:hAnsiTheme="minorHAnsi" w:cstheme="minorHAnsi"/>
          <w:sz w:val="22"/>
          <w:szCs w:val="22"/>
          <w:lang w:val="en-GB"/>
        </w:rPr>
        <w:t xml:space="preserve"> </w:t>
      </w:r>
      <w:r w:rsidRPr="005C714F">
        <w:rPr>
          <w:rFonts w:asciiTheme="minorHAnsi" w:hAnsiTheme="minorHAnsi" w:cstheme="minorHAnsi"/>
          <w:sz w:val="22"/>
          <w:szCs w:val="22"/>
        </w:rPr>
        <w:t>for guidance on a recommendation table.</w:t>
      </w:r>
    </w:p>
    <w:p w14:paraId="179C0788" w14:textId="77777777" w:rsidR="005A0E07" w:rsidRPr="005C714F" w:rsidRDefault="005A0E07" w:rsidP="005A0E07">
      <w:pPr>
        <w:pStyle w:val="BodyText3"/>
        <w:spacing w:before="0" w:after="0"/>
        <w:rPr>
          <w:rFonts w:asciiTheme="minorHAnsi" w:hAnsiTheme="minorHAnsi" w:cstheme="minorHAnsi"/>
          <w:sz w:val="22"/>
          <w:szCs w:val="22"/>
        </w:rPr>
      </w:pPr>
    </w:p>
    <w:p w14:paraId="57D99936" w14:textId="7C345CC9" w:rsidR="005A0E07" w:rsidRPr="005C714F" w:rsidRDefault="005A0E07" w:rsidP="005A0E07">
      <w:pPr>
        <w:pStyle w:val="BodyText3"/>
        <w:spacing w:before="0" w:after="0"/>
        <w:rPr>
          <w:rFonts w:asciiTheme="minorHAnsi" w:hAnsiTheme="minorHAnsi" w:cstheme="minorHAnsi"/>
          <w:sz w:val="22"/>
          <w:szCs w:val="22"/>
        </w:rPr>
      </w:pPr>
      <w:r w:rsidRPr="005C714F">
        <w:rPr>
          <w:rFonts w:asciiTheme="minorHAnsi" w:hAnsiTheme="minorHAnsi" w:cstheme="minorHAnsi"/>
          <w:sz w:val="22"/>
          <w:szCs w:val="22"/>
        </w:rPr>
        <w:t xml:space="preserve">The MTR </w:t>
      </w:r>
      <w:r w:rsidR="001D4BE3">
        <w:rPr>
          <w:rFonts w:asciiTheme="minorHAnsi" w:hAnsiTheme="minorHAnsi" w:cstheme="minorHAnsi"/>
          <w:sz w:val="22"/>
          <w:szCs w:val="22"/>
        </w:rPr>
        <w:t>consultant</w:t>
      </w:r>
      <w:r w:rsidR="001D4BE3" w:rsidRPr="005C714F">
        <w:rPr>
          <w:rFonts w:asciiTheme="minorHAnsi" w:hAnsiTheme="minorHAnsi" w:cstheme="minorHAnsi"/>
          <w:sz w:val="22"/>
          <w:szCs w:val="22"/>
        </w:rPr>
        <w:t xml:space="preserve"> </w:t>
      </w:r>
      <w:r w:rsidRPr="005C714F">
        <w:rPr>
          <w:rFonts w:asciiTheme="minorHAnsi" w:hAnsiTheme="minorHAnsi" w:cstheme="minorHAnsi"/>
          <w:sz w:val="22"/>
          <w:szCs w:val="22"/>
        </w:rPr>
        <w:t xml:space="preserve">should make no more than 15 recommendations total. </w:t>
      </w:r>
    </w:p>
    <w:p w14:paraId="57E01F0D" w14:textId="77777777" w:rsidR="005A0E07" w:rsidRPr="005C714F" w:rsidRDefault="005A0E07" w:rsidP="005A0E07">
      <w:pPr>
        <w:spacing w:after="0" w:line="240" w:lineRule="auto"/>
        <w:jc w:val="both"/>
        <w:rPr>
          <w:rFonts w:cstheme="minorHAnsi"/>
          <w:b/>
        </w:rPr>
      </w:pPr>
      <w:r w:rsidRPr="005C714F">
        <w:rPr>
          <w:rFonts w:cstheme="minorHAnsi"/>
          <w:b/>
        </w:rPr>
        <w:lastRenderedPageBreak/>
        <w:t>Ratings</w:t>
      </w:r>
    </w:p>
    <w:p w14:paraId="4C1408F8" w14:textId="77777777" w:rsidR="005A0E07" w:rsidRPr="005C714F" w:rsidRDefault="005A0E07" w:rsidP="005A0E07">
      <w:pPr>
        <w:spacing w:after="0" w:line="240" w:lineRule="auto"/>
        <w:jc w:val="both"/>
        <w:rPr>
          <w:rFonts w:cstheme="minorHAnsi"/>
        </w:rPr>
      </w:pPr>
    </w:p>
    <w:p w14:paraId="37A8E45E" w14:textId="7FD88F31" w:rsidR="005A0E07" w:rsidRPr="005C714F" w:rsidRDefault="005A0E07" w:rsidP="005A0E07">
      <w:pPr>
        <w:spacing w:after="0" w:line="240" w:lineRule="auto"/>
        <w:jc w:val="both"/>
        <w:rPr>
          <w:rFonts w:cstheme="minorHAnsi"/>
          <w:b/>
        </w:rPr>
      </w:pPr>
      <w:r w:rsidRPr="005C714F">
        <w:rPr>
          <w:rFonts w:cstheme="minorHAnsi"/>
        </w:rPr>
        <w:t xml:space="preserve">The MTR </w:t>
      </w:r>
      <w:r w:rsidR="001D4BE3">
        <w:rPr>
          <w:rFonts w:cstheme="minorHAnsi"/>
        </w:rPr>
        <w:t>consultant</w:t>
      </w:r>
      <w:r w:rsidR="001D4BE3" w:rsidRPr="005C714F">
        <w:rPr>
          <w:rFonts w:cstheme="minorHAnsi"/>
        </w:rPr>
        <w:t xml:space="preserve"> </w:t>
      </w:r>
      <w:r w:rsidRPr="005C714F">
        <w:rPr>
          <w:rFonts w:cstheme="minorHAnsi"/>
        </w:rPr>
        <w:t xml:space="preserve">will include its ratings of the project’s results and brief descriptions of the associated achievements in </w:t>
      </w:r>
      <w:proofErr w:type="gramStart"/>
      <w:r w:rsidRPr="005C714F">
        <w:rPr>
          <w:rFonts w:cstheme="minorHAnsi"/>
        </w:rPr>
        <w:t>a</w:t>
      </w:r>
      <w:proofErr w:type="gramEnd"/>
      <w:r w:rsidRPr="005C714F">
        <w:rPr>
          <w:rFonts w:cstheme="minorHAnsi"/>
        </w:rPr>
        <w:t xml:space="preserve"> </w:t>
      </w:r>
      <w:r w:rsidRPr="005C714F">
        <w:rPr>
          <w:rFonts w:cstheme="minorHAnsi"/>
          <w:i/>
        </w:rPr>
        <w:t>MTR Ratings &amp; Achievement Summary Table</w:t>
      </w:r>
      <w:r w:rsidRPr="005C714F">
        <w:rPr>
          <w:rFonts w:cstheme="minorHAnsi"/>
        </w:rPr>
        <w:t xml:space="preserve"> in the Executive Summary of the MTR report. See Annex E for ratings scales</w:t>
      </w:r>
      <w:r w:rsidRPr="005C714F">
        <w:rPr>
          <w:rFonts w:cstheme="minorHAnsi"/>
          <w:lang w:val="en-GB"/>
        </w:rPr>
        <w:t>. No</w:t>
      </w:r>
      <w:r w:rsidRPr="005C714F">
        <w:rPr>
          <w:rFonts w:cstheme="minorHAnsi"/>
        </w:rPr>
        <w:t xml:space="preserve"> rating on Project Strategy and no overall project rating is required.</w:t>
      </w:r>
    </w:p>
    <w:p w14:paraId="654DAE8E" w14:textId="77777777" w:rsidR="005A0E07" w:rsidRPr="005C714F" w:rsidRDefault="005A0E07" w:rsidP="005A0E07">
      <w:pPr>
        <w:spacing w:after="0" w:line="240" w:lineRule="auto"/>
        <w:rPr>
          <w:rFonts w:cstheme="minorHAnsi"/>
          <w:b/>
          <w:sz w:val="18"/>
          <w:szCs w:val="18"/>
        </w:rPr>
      </w:pPr>
    </w:p>
    <w:p w14:paraId="702E7791" w14:textId="0FD3058C" w:rsidR="005A0E07" w:rsidRPr="005C714F" w:rsidRDefault="005A0E07" w:rsidP="005A0E07">
      <w:pPr>
        <w:pStyle w:val="Caption"/>
        <w:keepNext/>
        <w:spacing w:after="0"/>
        <w:jc w:val="center"/>
        <w:rPr>
          <w:rFonts w:asciiTheme="minorHAnsi" w:hAnsiTheme="minorHAnsi" w:cstheme="minorHAnsi"/>
        </w:rPr>
      </w:pPr>
      <w:r w:rsidRPr="005C714F">
        <w:rPr>
          <w:rFonts w:asciiTheme="minorHAnsi" w:hAnsiTheme="minorHAnsi" w:cstheme="minorHAnsi"/>
        </w:rPr>
        <w:t xml:space="preserve">Table. MTR Ratings &amp; Achievement Summary Table for </w:t>
      </w:r>
      <w:r w:rsidR="000102C8" w:rsidRPr="000102C8">
        <w:rPr>
          <w:rFonts w:asciiTheme="minorHAnsi" w:hAnsiTheme="minorHAnsi" w:cstheme="minorHAnsi"/>
        </w:rPr>
        <w:t xml:space="preserve">BRA/17/G31 – Taking Deforestation Out of the Soy Supply Chain </w:t>
      </w:r>
    </w:p>
    <w:tbl>
      <w:tblPr>
        <w:tblStyle w:val="TableGrid"/>
        <w:tblpPr w:leftFromText="180" w:rightFromText="180" w:vertAnchor="text" w:horzAnchor="margin" w:tblpY="99"/>
        <w:tblW w:w="9450" w:type="dxa"/>
        <w:tblLook w:val="04A0" w:firstRow="1" w:lastRow="0" w:firstColumn="1" w:lastColumn="0" w:noHBand="0" w:noVBand="1"/>
      </w:tblPr>
      <w:tblGrid>
        <w:gridCol w:w="1722"/>
        <w:gridCol w:w="1968"/>
        <w:gridCol w:w="5760"/>
      </w:tblGrid>
      <w:tr w:rsidR="005A0E07" w:rsidRPr="005C714F" w14:paraId="4145DCE0" w14:textId="77777777" w:rsidTr="003917B8">
        <w:trPr>
          <w:cantSplit/>
          <w:trHeight w:val="104"/>
        </w:trPr>
        <w:tc>
          <w:tcPr>
            <w:tcW w:w="1722" w:type="dxa"/>
            <w:tcBorders>
              <w:top w:val="single" w:sz="4" w:space="0" w:color="auto"/>
              <w:left w:val="single" w:sz="4" w:space="0" w:color="auto"/>
              <w:bottom w:val="single" w:sz="4" w:space="0" w:color="auto"/>
              <w:right w:val="single" w:sz="4" w:space="0" w:color="auto"/>
            </w:tcBorders>
            <w:shd w:val="clear" w:color="auto" w:fill="000000" w:themeFill="text1"/>
          </w:tcPr>
          <w:p w14:paraId="41ADEACA" w14:textId="77777777" w:rsidR="005A0E07" w:rsidRPr="005C714F" w:rsidRDefault="005A0E07" w:rsidP="003917B8">
            <w:pPr>
              <w:rPr>
                <w:rFonts w:cstheme="minorHAnsi"/>
                <w:b/>
                <w:color w:val="FFFFFF" w:themeColor="background1"/>
                <w:sz w:val="18"/>
                <w:szCs w:val="18"/>
              </w:rPr>
            </w:pPr>
            <w:r w:rsidRPr="005C714F">
              <w:rPr>
                <w:rFonts w:cstheme="minorHAnsi"/>
                <w:b/>
                <w:color w:val="FFFFFF" w:themeColor="background1"/>
                <w:sz w:val="18"/>
                <w:szCs w:val="18"/>
              </w:rPr>
              <w:t>Measure</w:t>
            </w:r>
          </w:p>
        </w:tc>
        <w:tc>
          <w:tcPr>
            <w:tcW w:w="1968" w:type="dxa"/>
            <w:tcBorders>
              <w:top w:val="single" w:sz="4" w:space="0" w:color="auto"/>
              <w:left w:val="single" w:sz="4" w:space="0" w:color="auto"/>
              <w:bottom w:val="single" w:sz="4" w:space="0" w:color="auto"/>
              <w:right w:val="single" w:sz="4" w:space="0" w:color="auto"/>
            </w:tcBorders>
            <w:shd w:val="clear" w:color="auto" w:fill="000000" w:themeFill="text1"/>
          </w:tcPr>
          <w:p w14:paraId="48151DA0" w14:textId="77777777" w:rsidR="005A0E07" w:rsidRPr="005C714F" w:rsidRDefault="005A0E07" w:rsidP="003917B8">
            <w:pPr>
              <w:rPr>
                <w:rFonts w:cstheme="minorHAnsi"/>
                <w:b/>
                <w:color w:val="FFFFFF" w:themeColor="background1"/>
                <w:sz w:val="18"/>
                <w:szCs w:val="18"/>
              </w:rPr>
            </w:pPr>
            <w:r w:rsidRPr="005C714F">
              <w:rPr>
                <w:rFonts w:cstheme="minorHAnsi"/>
                <w:b/>
                <w:color w:val="FFFFFF" w:themeColor="background1"/>
                <w:sz w:val="18"/>
                <w:szCs w:val="18"/>
              </w:rPr>
              <w:t>MTR Rating</w:t>
            </w:r>
          </w:p>
        </w:tc>
        <w:tc>
          <w:tcPr>
            <w:tcW w:w="5760" w:type="dxa"/>
            <w:tcBorders>
              <w:top w:val="single" w:sz="4" w:space="0" w:color="auto"/>
              <w:left w:val="single" w:sz="4" w:space="0" w:color="auto"/>
              <w:bottom w:val="single" w:sz="4" w:space="0" w:color="auto"/>
              <w:right w:val="single" w:sz="4" w:space="0" w:color="auto"/>
            </w:tcBorders>
            <w:shd w:val="clear" w:color="auto" w:fill="000000" w:themeFill="text1"/>
          </w:tcPr>
          <w:p w14:paraId="6D1E5F96" w14:textId="77777777" w:rsidR="005A0E07" w:rsidRPr="005C714F" w:rsidRDefault="005A0E07" w:rsidP="003917B8">
            <w:pPr>
              <w:rPr>
                <w:rFonts w:cstheme="minorHAnsi"/>
                <w:b/>
                <w:color w:val="FFFFFF" w:themeColor="background1"/>
                <w:sz w:val="18"/>
                <w:szCs w:val="18"/>
              </w:rPr>
            </w:pPr>
            <w:r w:rsidRPr="005C714F">
              <w:rPr>
                <w:rFonts w:cstheme="minorHAnsi"/>
                <w:b/>
                <w:color w:val="FFFFFF" w:themeColor="background1"/>
                <w:sz w:val="18"/>
                <w:szCs w:val="18"/>
              </w:rPr>
              <w:t>Achievement Description</w:t>
            </w:r>
          </w:p>
        </w:tc>
      </w:tr>
      <w:tr w:rsidR="005A0E07" w:rsidRPr="005C714F" w14:paraId="7EE6DF99" w14:textId="77777777" w:rsidTr="003917B8">
        <w:trPr>
          <w:cantSplit/>
          <w:trHeight w:val="104"/>
        </w:trPr>
        <w:tc>
          <w:tcPr>
            <w:tcW w:w="1722" w:type="dxa"/>
            <w:tcBorders>
              <w:top w:val="single" w:sz="4" w:space="0" w:color="auto"/>
              <w:left w:val="single" w:sz="4" w:space="0" w:color="auto"/>
              <w:bottom w:val="single" w:sz="4" w:space="0" w:color="auto"/>
              <w:right w:val="single" w:sz="4" w:space="0" w:color="auto"/>
            </w:tcBorders>
          </w:tcPr>
          <w:p w14:paraId="3037600F" w14:textId="77777777" w:rsidR="005A0E07" w:rsidRPr="005C714F" w:rsidRDefault="005A0E07" w:rsidP="003917B8">
            <w:pPr>
              <w:rPr>
                <w:rFonts w:cstheme="minorHAnsi"/>
                <w:b/>
                <w:sz w:val="18"/>
                <w:szCs w:val="18"/>
              </w:rPr>
            </w:pPr>
            <w:r w:rsidRPr="005C714F">
              <w:rPr>
                <w:rFonts w:cstheme="minorHAnsi"/>
                <w:b/>
                <w:sz w:val="18"/>
                <w:szCs w:val="18"/>
              </w:rPr>
              <w:t>Project Strategy</w:t>
            </w:r>
          </w:p>
        </w:tc>
        <w:tc>
          <w:tcPr>
            <w:tcW w:w="1968" w:type="dxa"/>
            <w:tcBorders>
              <w:top w:val="single" w:sz="4" w:space="0" w:color="auto"/>
              <w:left w:val="single" w:sz="4" w:space="0" w:color="auto"/>
              <w:bottom w:val="single" w:sz="4" w:space="0" w:color="auto"/>
              <w:right w:val="single" w:sz="4" w:space="0" w:color="auto"/>
            </w:tcBorders>
          </w:tcPr>
          <w:p w14:paraId="576CDB64" w14:textId="77777777" w:rsidR="005A0E07" w:rsidRPr="005C714F" w:rsidRDefault="005A0E07" w:rsidP="003917B8">
            <w:pPr>
              <w:rPr>
                <w:rFonts w:cstheme="minorHAnsi"/>
                <w:sz w:val="18"/>
                <w:szCs w:val="18"/>
              </w:rPr>
            </w:pPr>
            <w:r w:rsidRPr="005C714F">
              <w:rPr>
                <w:rFonts w:cstheme="minorHAnsi"/>
                <w:sz w:val="18"/>
                <w:szCs w:val="18"/>
              </w:rPr>
              <w:t>N/A</w:t>
            </w:r>
          </w:p>
        </w:tc>
        <w:tc>
          <w:tcPr>
            <w:tcW w:w="5760" w:type="dxa"/>
            <w:tcBorders>
              <w:top w:val="single" w:sz="4" w:space="0" w:color="auto"/>
              <w:left w:val="single" w:sz="4" w:space="0" w:color="auto"/>
              <w:bottom w:val="single" w:sz="4" w:space="0" w:color="auto"/>
              <w:right w:val="single" w:sz="4" w:space="0" w:color="auto"/>
            </w:tcBorders>
          </w:tcPr>
          <w:p w14:paraId="06297129" w14:textId="77777777" w:rsidR="005A0E07" w:rsidRPr="005C714F" w:rsidRDefault="005A0E07" w:rsidP="003917B8">
            <w:pPr>
              <w:rPr>
                <w:rFonts w:cstheme="minorHAnsi"/>
                <w:sz w:val="18"/>
                <w:szCs w:val="18"/>
              </w:rPr>
            </w:pPr>
          </w:p>
        </w:tc>
      </w:tr>
      <w:tr w:rsidR="005A0E07" w:rsidRPr="005C714F" w14:paraId="54674C9B" w14:textId="77777777" w:rsidTr="003917B8">
        <w:trPr>
          <w:cantSplit/>
          <w:trHeight w:val="104"/>
        </w:trPr>
        <w:tc>
          <w:tcPr>
            <w:tcW w:w="1722" w:type="dxa"/>
            <w:vMerge w:val="restart"/>
            <w:tcBorders>
              <w:top w:val="single" w:sz="4" w:space="0" w:color="auto"/>
              <w:left w:val="single" w:sz="4" w:space="0" w:color="auto"/>
              <w:right w:val="single" w:sz="4" w:space="0" w:color="auto"/>
            </w:tcBorders>
          </w:tcPr>
          <w:p w14:paraId="7A1CE923" w14:textId="77777777" w:rsidR="005A0E07" w:rsidRPr="005C714F" w:rsidRDefault="005A0E07" w:rsidP="003917B8">
            <w:pPr>
              <w:rPr>
                <w:rFonts w:cstheme="minorHAnsi"/>
                <w:b/>
                <w:sz w:val="18"/>
                <w:szCs w:val="18"/>
              </w:rPr>
            </w:pPr>
            <w:r w:rsidRPr="005C714F">
              <w:rPr>
                <w:rFonts w:cstheme="minorHAnsi"/>
                <w:b/>
                <w:sz w:val="18"/>
                <w:szCs w:val="18"/>
              </w:rPr>
              <w:t>Progress Towards Results</w:t>
            </w:r>
          </w:p>
        </w:tc>
        <w:tc>
          <w:tcPr>
            <w:tcW w:w="1968" w:type="dxa"/>
            <w:tcBorders>
              <w:top w:val="single" w:sz="4" w:space="0" w:color="auto"/>
              <w:left w:val="single" w:sz="4" w:space="0" w:color="auto"/>
              <w:bottom w:val="single" w:sz="4" w:space="0" w:color="auto"/>
              <w:right w:val="single" w:sz="4" w:space="0" w:color="auto"/>
            </w:tcBorders>
          </w:tcPr>
          <w:p w14:paraId="4228EDF5" w14:textId="77777777" w:rsidR="005A0E07" w:rsidRPr="005C714F" w:rsidRDefault="005A0E07" w:rsidP="003917B8">
            <w:pPr>
              <w:rPr>
                <w:rFonts w:cstheme="minorHAnsi"/>
                <w:sz w:val="18"/>
                <w:szCs w:val="18"/>
              </w:rPr>
            </w:pPr>
            <w:r w:rsidRPr="005C714F">
              <w:rPr>
                <w:rFonts w:cstheme="minorHAnsi"/>
                <w:sz w:val="18"/>
                <w:szCs w:val="18"/>
              </w:rPr>
              <w:t>Objective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373DAECA" w14:textId="77777777" w:rsidR="005A0E07" w:rsidRPr="005C714F" w:rsidRDefault="005A0E07" w:rsidP="003917B8">
            <w:pPr>
              <w:rPr>
                <w:rFonts w:cstheme="minorHAnsi"/>
                <w:sz w:val="18"/>
                <w:szCs w:val="18"/>
              </w:rPr>
            </w:pPr>
          </w:p>
        </w:tc>
      </w:tr>
      <w:tr w:rsidR="005A0E07" w:rsidRPr="005C714F" w14:paraId="3D5A11CD" w14:textId="77777777" w:rsidTr="003917B8">
        <w:trPr>
          <w:cantSplit/>
          <w:trHeight w:val="104"/>
        </w:trPr>
        <w:tc>
          <w:tcPr>
            <w:tcW w:w="1722" w:type="dxa"/>
            <w:vMerge/>
            <w:tcBorders>
              <w:left w:val="single" w:sz="4" w:space="0" w:color="auto"/>
              <w:right w:val="single" w:sz="4" w:space="0" w:color="auto"/>
            </w:tcBorders>
          </w:tcPr>
          <w:p w14:paraId="19F2AC41" w14:textId="77777777" w:rsidR="005A0E07" w:rsidRPr="005C714F" w:rsidRDefault="005A0E07" w:rsidP="003917B8">
            <w:pPr>
              <w:rPr>
                <w:rFonts w:cstheme="minorHAnsi"/>
                <w:b/>
                <w:sz w:val="18"/>
                <w:szCs w:val="18"/>
              </w:rPr>
            </w:pPr>
          </w:p>
        </w:tc>
        <w:tc>
          <w:tcPr>
            <w:tcW w:w="1968" w:type="dxa"/>
            <w:tcBorders>
              <w:top w:val="single" w:sz="4" w:space="0" w:color="auto"/>
              <w:left w:val="single" w:sz="4" w:space="0" w:color="auto"/>
              <w:bottom w:val="single" w:sz="4" w:space="0" w:color="auto"/>
              <w:right w:val="single" w:sz="4" w:space="0" w:color="auto"/>
            </w:tcBorders>
          </w:tcPr>
          <w:p w14:paraId="0DC6FA34" w14:textId="77777777" w:rsidR="005A0E07" w:rsidRPr="005C714F" w:rsidRDefault="005A0E07" w:rsidP="003917B8">
            <w:pPr>
              <w:rPr>
                <w:rFonts w:cstheme="minorHAnsi"/>
                <w:sz w:val="18"/>
                <w:szCs w:val="18"/>
              </w:rPr>
            </w:pPr>
            <w:r w:rsidRPr="005C714F">
              <w:rPr>
                <w:rFonts w:cstheme="minorHAnsi"/>
                <w:sz w:val="18"/>
                <w:szCs w:val="18"/>
              </w:rPr>
              <w:t>Outcome 1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25796666" w14:textId="77777777" w:rsidR="005A0E07" w:rsidRPr="005C714F" w:rsidRDefault="005A0E07" w:rsidP="003917B8">
            <w:pPr>
              <w:rPr>
                <w:rFonts w:cstheme="minorHAnsi"/>
                <w:sz w:val="18"/>
                <w:szCs w:val="18"/>
              </w:rPr>
            </w:pPr>
          </w:p>
        </w:tc>
      </w:tr>
      <w:tr w:rsidR="005A0E07" w:rsidRPr="005C714F" w14:paraId="49053A85" w14:textId="77777777" w:rsidTr="003917B8">
        <w:trPr>
          <w:cantSplit/>
          <w:trHeight w:val="103"/>
        </w:trPr>
        <w:tc>
          <w:tcPr>
            <w:tcW w:w="1722" w:type="dxa"/>
            <w:vMerge/>
            <w:tcBorders>
              <w:left w:val="single" w:sz="4" w:space="0" w:color="auto"/>
              <w:right w:val="single" w:sz="4" w:space="0" w:color="auto"/>
            </w:tcBorders>
          </w:tcPr>
          <w:p w14:paraId="4369A889" w14:textId="77777777" w:rsidR="005A0E07" w:rsidRPr="005C714F" w:rsidRDefault="005A0E07" w:rsidP="003917B8">
            <w:pPr>
              <w:rPr>
                <w:rFonts w:cstheme="minorHAnsi"/>
                <w:b/>
                <w:sz w:val="18"/>
                <w:szCs w:val="18"/>
              </w:rPr>
            </w:pPr>
          </w:p>
        </w:tc>
        <w:tc>
          <w:tcPr>
            <w:tcW w:w="1968" w:type="dxa"/>
            <w:tcBorders>
              <w:top w:val="single" w:sz="4" w:space="0" w:color="auto"/>
              <w:left w:val="single" w:sz="4" w:space="0" w:color="auto"/>
              <w:bottom w:val="single" w:sz="4" w:space="0" w:color="auto"/>
              <w:right w:val="single" w:sz="4" w:space="0" w:color="auto"/>
            </w:tcBorders>
          </w:tcPr>
          <w:p w14:paraId="4773590D" w14:textId="77777777" w:rsidR="005A0E07" w:rsidRPr="005C714F" w:rsidRDefault="005A0E07" w:rsidP="003917B8">
            <w:pPr>
              <w:rPr>
                <w:rFonts w:cstheme="minorHAnsi"/>
                <w:sz w:val="18"/>
                <w:szCs w:val="18"/>
              </w:rPr>
            </w:pPr>
            <w:r w:rsidRPr="005C714F">
              <w:rPr>
                <w:rFonts w:cstheme="minorHAnsi"/>
                <w:sz w:val="18"/>
                <w:szCs w:val="18"/>
              </w:rPr>
              <w:t>Outcome 2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2F2C13ED" w14:textId="77777777" w:rsidR="005A0E07" w:rsidRPr="005C714F" w:rsidRDefault="005A0E07" w:rsidP="003917B8">
            <w:pPr>
              <w:rPr>
                <w:rFonts w:cstheme="minorHAnsi"/>
                <w:sz w:val="18"/>
                <w:szCs w:val="18"/>
              </w:rPr>
            </w:pPr>
          </w:p>
        </w:tc>
      </w:tr>
      <w:tr w:rsidR="005A0E07" w:rsidRPr="005C714F" w14:paraId="59093658" w14:textId="77777777" w:rsidTr="003917B8">
        <w:trPr>
          <w:cantSplit/>
          <w:trHeight w:val="103"/>
        </w:trPr>
        <w:tc>
          <w:tcPr>
            <w:tcW w:w="1722" w:type="dxa"/>
            <w:vMerge/>
            <w:tcBorders>
              <w:left w:val="single" w:sz="4" w:space="0" w:color="auto"/>
              <w:right w:val="single" w:sz="4" w:space="0" w:color="auto"/>
            </w:tcBorders>
          </w:tcPr>
          <w:p w14:paraId="68A2EED5" w14:textId="77777777" w:rsidR="005A0E07" w:rsidRPr="005C714F" w:rsidRDefault="005A0E07" w:rsidP="003917B8">
            <w:pPr>
              <w:rPr>
                <w:rFonts w:cstheme="minorHAnsi"/>
                <w:b/>
                <w:sz w:val="18"/>
                <w:szCs w:val="18"/>
              </w:rPr>
            </w:pPr>
          </w:p>
        </w:tc>
        <w:tc>
          <w:tcPr>
            <w:tcW w:w="1968" w:type="dxa"/>
            <w:tcBorders>
              <w:top w:val="single" w:sz="4" w:space="0" w:color="auto"/>
              <w:left w:val="single" w:sz="4" w:space="0" w:color="auto"/>
              <w:bottom w:val="single" w:sz="4" w:space="0" w:color="auto"/>
              <w:right w:val="single" w:sz="4" w:space="0" w:color="auto"/>
            </w:tcBorders>
          </w:tcPr>
          <w:p w14:paraId="4DB15E82" w14:textId="77777777" w:rsidR="005A0E07" w:rsidRPr="005C714F" w:rsidRDefault="005A0E07" w:rsidP="003917B8">
            <w:pPr>
              <w:rPr>
                <w:rFonts w:cstheme="minorHAnsi"/>
                <w:sz w:val="18"/>
                <w:szCs w:val="18"/>
              </w:rPr>
            </w:pPr>
            <w:r w:rsidRPr="005C714F">
              <w:rPr>
                <w:rFonts w:cstheme="minorHAnsi"/>
                <w:sz w:val="18"/>
                <w:szCs w:val="18"/>
              </w:rPr>
              <w:t>Outcome 3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2883881B" w14:textId="77777777" w:rsidR="005A0E07" w:rsidRPr="005C714F" w:rsidRDefault="005A0E07" w:rsidP="003917B8">
            <w:pPr>
              <w:rPr>
                <w:rFonts w:cstheme="minorHAnsi"/>
                <w:sz w:val="18"/>
                <w:szCs w:val="18"/>
              </w:rPr>
            </w:pPr>
          </w:p>
        </w:tc>
      </w:tr>
      <w:tr w:rsidR="005A0E07" w:rsidRPr="005C714F" w14:paraId="1984D977" w14:textId="77777777" w:rsidTr="003917B8">
        <w:trPr>
          <w:cantSplit/>
          <w:trHeight w:val="103"/>
        </w:trPr>
        <w:tc>
          <w:tcPr>
            <w:tcW w:w="1722" w:type="dxa"/>
            <w:vMerge/>
            <w:tcBorders>
              <w:left w:val="single" w:sz="4" w:space="0" w:color="auto"/>
              <w:bottom w:val="single" w:sz="4" w:space="0" w:color="auto"/>
              <w:right w:val="single" w:sz="4" w:space="0" w:color="auto"/>
            </w:tcBorders>
          </w:tcPr>
          <w:p w14:paraId="5176B332" w14:textId="77777777" w:rsidR="005A0E07" w:rsidRPr="005C714F" w:rsidRDefault="005A0E07" w:rsidP="003917B8">
            <w:pPr>
              <w:rPr>
                <w:rFonts w:cstheme="minorHAnsi"/>
                <w:b/>
                <w:sz w:val="18"/>
                <w:szCs w:val="18"/>
              </w:rPr>
            </w:pPr>
          </w:p>
        </w:tc>
        <w:tc>
          <w:tcPr>
            <w:tcW w:w="1968" w:type="dxa"/>
            <w:tcBorders>
              <w:top w:val="single" w:sz="4" w:space="0" w:color="auto"/>
              <w:left w:val="single" w:sz="4" w:space="0" w:color="auto"/>
              <w:bottom w:val="single" w:sz="4" w:space="0" w:color="auto"/>
              <w:right w:val="single" w:sz="4" w:space="0" w:color="auto"/>
            </w:tcBorders>
          </w:tcPr>
          <w:p w14:paraId="51C56E36" w14:textId="77777777" w:rsidR="005A0E07" w:rsidRPr="005C714F" w:rsidRDefault="005A0E07" w:rsidP="003917B8">
            <w:pPr>
              <w:rPr>
                <w:rFonts w:cstheme="minorHAnsi"/>
                <w:sz w:val="18"/>
                <w:szCs w:val="18"/>
              </w:rPr>
            </w:pPr>
            <w:r w:rsidRPr="005C714F">
              <w:rPr>
                <w:rFonts w:cstheme="minorHAnsi"/>
                <w:sz w:val="18"/>
                <w:szCs w:val="18"/>
              </w:rPr>
              <w:t xml:space="preserve">Etc. </w:t>
            </w:r>
          </w:p>
        </w:tc>
        <w:tc>
          <w:tcPr>
            <w:tcW w:w="5760" w:type="dxa"/>
            <w:tcBorders>
              <w:top w:val="single" w:sz="4" w:space="0" w:color="auto"/>
              <w:left w:val="single" w:sz="4" w:space="0" w:color="auto"/>
              <w:bottom w:val="single" w:sz="4" w:space="0" w:color="auto"/>
              <w:right w:val="single" w:sz="4" w:space="0" w:color="auto"/>
            </w:tcBorders>
          </w:tcPr>
          <w:p w14:paraId="1E2200C9" w14:textId="77777777" w:rsidR="005A0E07" w:rsidRPr="005C714F" w:rsidRDefault="005A0E07" w:rsidP="003917B8">
            <w:pPr>
              <w:rPr>
                <w:rFonts w:cstheme="minorHAnsi"/>
                <w:sz w:val="18"/>
                <w:szCs w:val="18"/>
              </w:rPr>
            </w:pPr>
          </w:p>
        </w:tc>
      </w:tr>
      <w:tr w:rsidR="005A0E07" w:rsidRPr="005C714F" w14:paraId="46437EB3" w14:textId="77777777" w:rsidTr="003917B8">
        <w:trPr>
          <w:cantSplit/>
        </w:trPr>
        <w:tc>
          <w:tcPr>
            <w:tcW w:w="1722" w:type="dxa"/>
            <w:tcBorders>
              <w:top w:val="single" w:sz="4" w:space="0" w:color="auto"/>
              <w:left w:val="single" w:sz="4" w:space="0" w:color="auto"/>
              <w:bottom w:val="single" w:sz="4" w:space="0" w:color="auto"/>
              <w:right w:val="single" w:sz="4" w:space="0" w:color="auto"/>
            </w:tcBorders>
          </w:tcPr>
          <w:p w14:paraId="189777C9" w14:textId="77777777" w:rsidR="005A0E07" w:rsidRPr="005C714F" w:rsidRDefault="005A0E07" w:rsidP="003917B8">
            <w:pPr>
              <w:rPr>
                <w:rFonts w:cstheme="minorHAnsi"/>
                <w:b/>
                <w:sz w:val="18"/>
                <w:szCs w:val="18"/>
              </w:rPr>
            </w:pPr>
            <w:r w:rsidRPr="005C714F">
              <w:rPr>
                <w:rFonts w:cstheme="minorHAnsi"/>
                <w:b/>
                <w:sz w:val="18"/>
                <w:szCs w:val="18"/>
              </w:rPr>
              <w:t>Project Implementation &amp; Adaptive Management</w:t>
            </w:r>
          </w:p>
        </w:tc>
        <w:tc>
          <w:tcPr>
            <w:tcW w:w="1968" w:type="dxa"/>
            <w:tcBorders>
              <w:top w:val="single" w:sz="4" w:space="0" w:color="auto"/>
              <w:left w:val="single" w:sz="4" w:space="0" w:color="auto"/>
              <w:bottom w:val="single" w:sz="4" w:space="0" w:color="auto"/>
              <w:right w:val="single" w:sz="4" w:space="0" w:color="auto"/>
            </w:tcBorders>
          </w:tcPr>
          <w:p w14:paraId="05DB0D6D" w14:textId="77777777" w:rsidR="005A0E07" w:rsidRPr="005C714F" w:rsidRDefault="005A0E07" w:rsidP="003917B8">
            <w:pPr>
              <w:rPr>
                <w:rFonts w:cstheme="minorHAnsi"/>
                <w:sz w:val="18"/>
                <w:szCs w:val="18"/>
              </w:rPr>
            </w:pPr>
            <w:r w:rsidRPr="005C714F">
              <w:rPr>
                <w:rFonts w:cstheme="minorHAnsi"/>
                <w:sz w:val="18"/>
                <w:szCs w:val="18"/>
              </w:rPr>
              <w:t>(rate 6 pt. scale)</w:t>
            </w:r>
          </w:p>
        </w:tc>
        <w:tc>
          <w:tcPr>
            <w:tcW w:w="5760" w:type="dxa"/>
            <w:tcBorders>
              <w:top w:val="single" w:sz="4" w:space="0" w:color="auto"/>
              <w:left w:val="single" w:sz="4" w:space="0" w:color="auto"/>
              <w:bottom w:val="single" w:sz="4" w:space="0" w:color="auto"/>
              <w:right w:val="single" w:sz="4" w:space="0" w:color="auto"/>
            </w:tcBorders>
          </w:tcPr>
          <w:p w14:paraId="3F9EB2F0" w14:textId="77777777" w:rsidR="005A0E07" w:rsidRPr="005C714F" w:rsidRDefault="005A0E07" w:rsidP="003917B8">
            <w:pPr>
              <w:rPr>
                <w:rFonts w:cstheme="minorHAnsi"/>
                <w:sz w:val="18"/>
                <w:szCs w:val="18"/>
              </w:rPr>
            </w:pPr>
          </w:p>
        </w:tc>
      </w:tr>
      <w:tr w:rsidR="005A0E07" w:rsidRPr="005C714F" w14:paraId="7514C97E" w14:textId="77777777" w:rsidTr="003917B8">
        <w:trPr>
          <w:cantSplit/>
        </w:trPr>
        <w:tc>
          <w:tcPr>
            <w:tcW w:w="1722" w:type="dxa"/>
            <w:tcBorders>
              <w:top w:val="single" w:sz="4" w:space="0" w:color="auto"/>
              <w:left w:val="single" w:sz="4" w:space="0" w:color="auto"/>
              <w:bottom w:val="single" w:sz="4" w:space="0" w:color="auto"/>
              <w:right w:val="single" w:sz="4" w:space="0" w:color="auto"/>
            </w:tcBorders>
          </w:tcPr>
          <w:p w14:paraId="266066E1" w14:textId="77777777" w:rsidR="005A0E07" w:rsidRPr="005C714F" w:rsidRDefault="005A0E07" w:rsidP="003917B8">
            <w:pPr>
              <w:rPr>
                <w:rFonts w:cstheme="minorHAnsi"/>
                <w:b/>
                <w:sz w:val="18"/>
                <w:szCs w:val="18"/>
              </w:rPr>
            </w:pPr>
            <w:r w:rsidRPr="005C714F">
              <w:rPr>
                <w:rFonts w:cstheme="minorHAnsi"/>
                <w:b/>
                <w:sz w:val="18"/>
                <w:szCs w:val="18"/>
              </w:rPr>
              <w:t>Sustainability</w:t>
            </w:r>
          </w:p>
        </w:tc>
        <w:tc>
          <w:tcPr>
            <w:tcW w:w="1968" w:type="dxa"/>
            <w:tcBorders>
              <w:top w:val="single" w:sz="4" w:space="0" w:color="auto"/>
              <w:left w:val="single" w:sz="4" w:space="0" w:color="auto"/>
              <w:bottom w:val="single" w:sz="4" w:space="0" w:color="auto"/>
              <w:right w:val="single" w:sz="4" w:space="0" w:color="auto"/>
            </w:tcBorders>
          </w:tcPr>
          <w:p w14:paraId="5B579503" w14:textId="77777777" w:rsidR="005A0E07" w:rsidRPr="005C714F" w:rsidRDefault="005A0E07" w:rsidP="003917B8">
            <w:pPr>
              <w:rPr>
                <w:rFonts w:cstheme="minorHAnsi"/>
                <w:sz w:val="18"/>
                <w:szCs w:val="18"/>
              </w:rPr>
            </w:pPr>
            <w:r w:rsidRPr="005C714F">
              <w:rPr>
                <w:rFonts w:cstheme="minorHAnsi"/>
                <w:sz w:val="18"/>
                <w:szCs w:val="18"/>
              </w:rPr>
              <w:t>(rate 4 pt. scale)</w:t>
            </w:r>
          </w:p>
        </w:tc>
        <w:tc>
          <w:tcPr>
            <w:tcW w:w="5760" w:type="dxa"/>
            <w:tcBorders>
              <w:top w:val="single" w:sz="4" w:space="0" w:color="auto"/>
              <w:left w:val="single" w:sz="4" w:space="0" w:color="auto"/>
              <w:bottom w:val="single" w:sz="4" w:space="0" w:color="auto"/>
              <w:right w:val="single" w:sz="4" w:space="0" w:color="auto"/>
            </w:tcBorders>
          </w:tcPr>
          <w:p w14:paraId="49FC74AC" w14:textId="77777777" w:rsidR="005A0E07" w:rsidRPr="005C714F" w:rsidRDefault="005A0E07" w:rsidP="003917B8">
            <w:pPr>
              <w:rPr>
                <w:rFonts w:cstheme="minorHAnsi"/>
                <w:sz w:val="18"/>
                <w:szCs w:val="18"/>
              </w:rPr>
            </w:pPr>
          </w:p>
        </w:tc>
      </w:tr>
    </w:tbl>
    <w:p w14:paraId="3982CCE7" w14:textId="77777777" w:rsidR="005A0E07" w:rsidRPr="005C714F" w:rsidRDefault="005A0E07" w:rsidP="005A0E07">
      <w:pPr>
        <w:pStyle w:val="BodyText3"/>
        <w:spacing w:before="0" w:after="0"/>
        <w:rPr>
          <w:rFonts w:asciiTheme="minorHAnsi" w:hAnsiTheme="minorHAnsi" w:cstheme="minorHAnsi"/>
          <w:sz w:val="22"/>
          <w:szCs w:val="22"/>
        </w:rPr>
      </w:pPr>
    </w:p>
    <w:p w14:paraId="69FB8392" w14:textId="77777777" w:rsidR="00BF0763" w:rsidRPr="005C714F" w:rsidRDefault="00BF0763" w:rsidP="00BF0763">
      <w:pPr>
        <w:pStyle w:val="BodyText3"/>
        <w:spacing w:before="0" w:after="0"/>
        <w:rPr>
          <w:rFonts w:asciiTheme="minorHAnsi" w:hAnsiTheme="minorHAnsi" w:cstheme="minorHAnsi"/>
          <w:sz w:val="22"/>
          <w:szCs w:val="22"/>
        </w:rPr>
      </w:pPr>
    </w:p>
    <w:p w14:paraId="70F36715" w14:textId="77777777" w:rsidR="00BF0763" w:rsidRPr="005C714F" w:rsidRDefault="00BF0763" w:rsidP="004A4E9F">
      <w:pPr>
        <w:pStyle w:val="ListParagraph"/>
        <w:numPr>
          <w:ilvl w:val="0"/>
          <w:numId w:val="19"/>
        </w:numPr>
        <w:spacing w:before="0"/>
        <w:rPr>
          <w:rFonts w:asciiTheme="minorHAnsi" w:hAnsiTheme="minorHAnsi" w:cstheme="minorHAnsi"/>
          <w:b/>
          <w:bCs/>
          <w:sz w:val="28"/>
          <w:szCs w:val="28"/>
        </w:rPr>
      </w:pPr>
      <w:r w:rsidRPr="005C714F">
        <w:rPr>
          <w:rFonts w:asciiTheme="minorHAnsi" w:hAnsiTheme="minorHAnsi" w:cstheme="minorHAnsi"/>
          <w:b/>
          <w:bCs/>
          <w:sz w:val="28"/>
          <w:szCs w:val="28"/>
        </w:rPr>
        <w:t>TIMEFRAME</w:t>
      </w:r>
    </w:p>
    <w:p w14:paraId="44C671D0" w14:textId="77777777" w:rsidR="00BF0763" w:rsidRPr="005C714F" w:rsidRDefault="00BF0763" w:rsidP="00BF0763">
      <w:pPr>
        <w:spacing w:after="0" w:line="240" w:lineRule="auto"/>
        <w:jc w:val="both"/>
        <w:rPr>
          <w:rFonts w:cstheme="minorHAnsi"/>
          <w:bCs/>
          <w:sz w:val="14"/>
          <w:szCs w:val="14"/>
        </w:rPr>
      </w:pPr>
    </w:p>
    <w:p w14:paraId="0882680F" w14:textId="7DB8AF92" w:rsidR="00657395" w:rsidRPr="005C714F" w:rsidRDefault="00657395" w:rsidP="00657395">
      <w:pPr>
        <w:spacing w:after="0" w:line="240" w:lineRule="auto"/>
        <w:jc w:val="both"/>
        <w:rPr>
          <w:rFonts w:cstheme="minorHAnsi"/>
          <w:bCs/>
        </w:rPr>
      </w:pPr>
      <w:r w:rsidRPr="005C714F">
        <w:rPr>
          <w:rFonts w:cstheme="minorHAnsi"/>
          <w:bCs/>
        </w:rPr>
        <w:t xml:space="preserve">The total duration of the MTR will be approximately </w:t>
      </w:r>
      <w:r w:rsidR="000102C8">
        <w:rPr>
          <w:rFonts w:cstheme="minorHAnsi"/>
          <w:bCs/>
        </w:rPr>
        <w:t xml:space="preserve">30 </w:t>
      </w:r>
      <w:r w:rsidR="00AA2C58" w:rsidRPr="005C714F">
        <w:rPr>
          <w:rFonts w:cstheme="minorHAnsi"/>
          <w:bCs/>
        </w:rPr>
        <w:t xml:space="preserve">working </w:t>
      </w:r>
      <w:r w:rsidRPr="005C714F">
        <w:rPr>
          <w:rFonts w:cstheme="minorHAnsi"/>
          <w:bCs/>
        </w:rPr>
        <w:t>days</w:t>
      </w:r>
      <w:r w:rsidR="00E82DE4" w:rsidRPr="005C714F">
        <w:rPr>
          <w:rFonts w:cstheme="minorHAnsi"/>
          <w:bCs/>
          <w:i/>
        </w:rPr>
        <w:t xml:space="preserve"> </w:t>
      </w:r>
      <w:r w:rsidRPr="005C714F">
        <w:rPr>
          <w:rFonts w:cstheme="minorHAnsi"/>
          <w:bCs/>
        </w:rPr>
        <w:t xml:space="preserve">over a time period of </w:t>
      </w:r>
      <w:r w:rsidR="000102C8">
        <w:rPr>
          <w:rFonts w:cstheme="minorHAnsi"/>
          <w:bCs/>
          <w:i/>
        </w:rPr>
        <w:t xml:space="preserve">12 </w:t>
      </w:r>
      <w:proofErr w:type="gramStart"/>
      <w:r w:rsidRPr="005C714F">
        <w:rPr>
          <w:rFonts w:cstheme="minorHAnsi"/>
          <w:bCs/>
        </w:rPr>
        <w:t>weeks</w:t>
      </w:r>
      <w:r w:rsidR="00AA2C58" w:rsidRPr="005C714F">
        <w:rPr>
          <w:rFonts w:cstheme="minorHAnsi"/>
          <w:bCs/>
        </w:rPr>
        <w:t xml:space="preserve">, </w:t>
      </w:r>
      <w:r w:rsidRPr="005C714F">
        <w:rPr>
          <w:rFonts w:cstheme="minorHAnsi"/>
          <w:bCs/>
        </w:rPr>
        <w:t>and</w:t>
      </w:r>
      <w:proofErr w:type="gramEnd"/>
      <w:r w:rsidRPr="005C714F">
        <w:rPr>
          <w:rFonts w:cstheme="minorHAnsi"/>
          <w:bCs/>
        </w:rPr>
        <w:t xml:space="preserve"> shall not exceed five months from when the consultant(s) are hired. The tentative MTR timeframe is as follows: </w:t>
      </w:r>
    </w:p>
    <w:p w14:paraId="24729EE5" w14:textId="5C466CC4" w:rsidR="005C714F" w:rsidRPr="005C714F" w:rsidRDefault="005C714F" w:rsidP="00657395">
      <w:pPr>
        <w:spacing w:after="0" w:line="240" w:lineRule="auto"/>
        <w:jc w:val="both"/>
        <w:rPr>
          <w:rFonts w:cstheme="minorHAnsi"/>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1"/>
        <w:gridCol w:w="4501"/>
      </w:tblGrid>
      <w:tr w:rsidR="005C714F" w:rsidRPr="005C714F" w14:paraId="6639297F" w14:textId="77777777" w:rsidTr="005C714F">
        <w:trPr>
          <w:trHeight w:val="101"/>
        </w:trPr>
        <w:tc>
          <w:tcPr>
            <w:tcW w:w="4501" w:type="dxa"/>
            <w:shd w:val="clear" w:color="auto" w:fill="D9D9D9" w:themeFill="background1" w:themeFillShade="D9"/>
          </w:tcPr>
          <w:p w14:paraId="02EB40D8" w14:textId="122F3D32" w:rsidR="005C714F" w:rsidRPr="005C714F" w:rsidRDefault="005C714F" w:rsidP="005C714F">
            <w:pPr>
              <w:autoSpaceDE w:val="0"/>
              <w:autoSpaceDN w:val="0"/>
              <w:adjustRightInd w:val="0"/>
              <w:spacing w:after="0" w:line="240" w:lineRule="auto"/>
              <w:jc w:val="center"/>
              <w:rPr>
                <w:rFonts w:cstheme="minorHAnsi"/>
                <w:color w:val="000000"/>
              </w:rPr>
            </w:pPr>
            <w:r w:rsidRPr="005C714F">
              <w:rPr>
                <w:rFonts w:cstheme="minorHAnsi"/>
                <w:b/>
                <w:bCs/>
                <w:color w:val="000000"/>
              </w:rPr>
              <w:t>TIMEFRAME</w:t>
            </w:r>
          </w:p>
        </w:tc>
        <w:tc>
          <w:tcPr>
            <w:tcW w:w="4501" w:type="dxa"/>
            <w:shd w:val="clear" w:color="auto" w:fill="D9D9D9" w:themeFill="background1" w:themeFillShade="D9"/>
          </w:tcPr>
          <w:p w14:paraId="1623607C" w14:textId="394B735E" w:rsidR="005C714F" w:rsidRPr="005C714F" w:rsidRDefault="005C714F" w:rsidP="005C714F">
            <w:pPr>
              <w:autoSpaceDE w:val="0"/>
              <w:autoSpaceDN w:val="0"/>
              <w:adjustRightInd w:val="0"/>
              <w:spacing w:after="0" w:line="240" w:lineRule="auto"/>
              <w:jc w:val="center"/>
              <w:rPr>
                <w:rFonts w:cstheme="minorHAnsi"/>
                <w:color w:val="000000"/>
              </w:rPr>
            </w:pPr>
            <w:r w:rsidRPr="005C714F">
              <w:rPr>
                <w:rFonts w:cstheme="minorHAnsi"/>
                <w:b/>
                <w:bCs/>
                <w:color w:val="000000"/>
              </w:rPr>
              <w:t>ACTIVITY</w:t>
            </w:r>
          </w:p>
        </w:tc>
      </w:tr>
      <w:tr w:rsidR="005C714F" w:rsidRPr="005C714F" w14:paraId="14B6C54A" w14:textId="77777777" w:rsidTr="005C714F">
        <w:trPr>
          <w:trHeight w:val="101"/>
        </w:trPr>
        <w:tc>
          <w:tcPr>
            <w:tcW w:w="4501" w:type="dxa"/>
          </w:tcPr>
          <w:p w14:paraId="39F9E3AD" w14:textId="36B91B11" w:rsidR="005C714F" w:rsidRPr="00EB220F" w:rsidRDefault="003D3D56" w:rsidP="005C714F">
            <w:pPr>
              <w:autoSpaceDE w:val="0"/>
              <w:autoSpaceDN w:val="0"/>
              <w:adjustRightInd w:val="0"/>
              <w:spacing w:after="0" w:line="240" w:lineRule="auto"/>
              <w:rPr>
                <w:rFonts w:cstheme="minorHAnsi"/>
                <w:color w:val="000000"/>
              </w:rPr>
            </w:pPr>
            <w:r w:rsidRPr="00EB220F">
              <w:rPr>
                <w:rFonts w:cstheme="minorHAnsi"/>
                <w:i/>
                <w:iCs/>
                <w:color w:val="000000"/>
              </w:rPr>
              <w:t>1</w:t>
            </w:r>
            <w:r w:rsidR="002D57B2">
              <w:rPr>
                <w:rFonts w:cstheme="minorHAnsi"/>
                <w:i/>
                <w:iCs/>
                <w:color w:val="000000"/>
              </w:rPr>
              <w:t>8</w:t>
            </w:r>
            <w:r w:rsidRPr="00EB220F">
              <w:rPr>
                <w:rFonts w:cstheme="minorHAnsi"/>
                <w:i/>
                <w:iCs/>
                <w:color w:val="000000"/>
              </w:rPr>
              <w:t>/12</w:t>
            </w:r>
            <w:r w:rsidR="000102C8" w:rsidRPr="00EB220F">
              <w:rPr>
                <w:rFonts w:cstheme="minorHAnsi"/>
                <w:i/>
                <w:iCs/>
                <w:color w:val="000000"/>
              </w:rPr>
              <w:t>/2019</w:t>
            </w:r>
            <w:r w:rsidR="005C714F" w:rsidRPr="00EB220F">
              <w:rPr>
                <w:rFonts w:cstheme="minorHAnsi"/>
                <w:i/>
                <w:iCs/>
                <w:color w:val="000000"/>
              </w:rPr>
              <w:t xml:space="preserve"> </w:t>
            </w:r>
          </w:p>
        </w:tc>
        <w:tc>
          <w:tcPr>
            <w:tcW w:w="4501" w:type="dxa"/>
          </w:tcPr>
          <w:p w14:paraId="42A024F6" w14:textId="77777777" w:rsidR="005C714F" w:rsidRPr="005C714F" w:rsidRDefault="005C714F" w:rsidP="005C714F">
            <w:pPr>
              <w:autoSpaceDE w:val="0"/>
              <w:autoSpaceDN w:val="0"/>
              <w:adjustRightInd w:val="0"/>
              <w:spacing w:after="0" w:line="240" w:lineRule="auto"/>
              <w:rPr>
                <w:rFonts w:cstheme="minorHAnsi"/>
                <w:color w:val="000000"/>
              </w:rPr>
            </w:pPr>
            <w:r w:rsidRPr="005C714F">
              <w:rPr>
                <w:rFonts w:cstheme="minorHAnsi"/>
                <w:color w:val="000000"/>
              </w:rPr>
              <w:t xml:space="preserve">Application closes </w:t>
            </w:r>
          </w:p>
        </w:tc>
      </w:tr>
      <w:tr w:rsidR="005C714F" w:rsidRPr="005C714F" w14:paraId="00A2DB9F" w14:textId="77777777" w:rsidTr="005C714F">
        <w:trPr>
          <w:trHeight w:val="101"/>
        </w:trPr>
        <w:tc>
          <w:tcPr>
            <w:tcW w:w="4501" w:type="dxa"/>
          </w:tcPr>
          <w:p w14:paraId="42BB6C25" w14:textId="3C4C1947" w:rsidR="005C714F" w:rsidRPr="00EB220F" w:rsidRDefault="003D3D56" w:rsidP="005C714F">
            <w:pPr>
              <w:autoSpaceDE w:val="0"/>
              <w:autoSpaceDN w:val="0"/>
              <w:adjustRightInd w:val="0"/>
              <w:spacing w:after="0" w:line="240" w:lineRule="auto"/>
              <w:rPr>
                <w:rFonts w:cstheme="minorHAnsi"/>
                <w:color w:val="000000"/>
              </w:rPr>
            </w:pPr>
            <w:r w:rsidRPr="00EB220F">
              <w:rPr>
                <w:rFonts w:cstheme="minorHAnsi"/>
                <w:i/>
                <w:iCs/>
                <w:color w:val="000000"/>
              </w:rPr>
              <w:t>27</w:t>
            </w:r>
            <w:r w:rsidR="005A1439" w:rsidRPr="00EB220F">
              <w:rPr>
                <w:rFonts w:cstheme="minorHAnsi"/>
                <w:i/>
                <w:iCs/>
                <w:color w:val="000000"/>
              </w:rPr>
              <w:t>/12/2019</w:t>
            </w:r>
          </w:p>
        </w:tc>
        <w:tc>
          <w:tcPr>
            <w:tcW w:w="4501" w:type="dxa"/>
          </w:tcPr>
          <w:p w14:paraId="2B308D20" w14:textId="31FA3487" w:rsidR="005C714F" w:rsidRPr="005C714F" w:rsidRDefault="005C714F" w:rsidP="005C714F">
            <w:pPr>
              <w:autoSpaceDE w:val="0"/>
              <w:autoSpaceDN w:val="0"/>
              <w:adjustRightInd w:val="0"/>
              <w:spacing w:after="0" w:line="240" w:lineRule="auto"/>
              <w:rPr>
                <w:rFonts w:cstheme="minorHAnsi"/>
                <w:color w:val="000000"/>
              </w:rPr>
            </w:pPr>
            <w:r w:rsidRPr="005C714F">
              <w:rPr>
                <w:rFonts w:cstheme="minorHAnsi"/>
                <w:color w:val="000000"/>
              </w:rPr>
              <w:t xml:space="preserve">Select MTR </w:t>
            </w:r>
            <w:r w:rsidR="001D4BE3">
              <w:rPr>
                <w:rFonts w:cstheme="minorHAnsi"/>
                <w:color w:val="000000"/>
              </w:rPr>
              <w:t>consultant</w:t>
            </w:r>
            <w:r w:rsidR="001D4BE3" w:rsidRPr="005C714F">
              <w:rPr>
                <w:rFonts w:cstheme="minorHAnsi"/>
                <w:color w:val="000000"/>
              </w:rPr>
              <w:t xml:space="preserve"> </w:t>
            </w:r>
          </w:p>
        </w:tc>
      </w:tr>
      <w:tr w:rsidR="005C714F" w:rsidRPr="005C714F" w14:paraId="09E9AFB9" w14:textId="77777777" w:rsidTr="005C714F">
        <w:trPr>
          <w:trHeight w:val="101"/>
        </w:trPr>
        <w:tc>
          <w:tcPr>
            <w:tcW w:w="4501" w:type="dxa"/>
          </w:tcPr>
          <w:p w14:paraId="02D011D2" w14:textId="43FC8C87" w:rsidR="005C714F" w:rsidRPr="00EB220F" w:rsidRDefault="001C2D0F" w:rsidP="005C714F">
            <w:pPr>
              <w:autoSpaceDE w:val="0"/>
              <w:autoSpaceDN w:val="0"/>
              <w:adjustRightInd w:val="0"/>
              <w:spacing w:after="0" w:line="240" w:lineRule="auto"/>
              <w:rPr>
                <w:rFonts w:cstheme="minorHAnsi"/>
                <w:color w:val="000000"/>
              </w:rPr>
            </w:pPr>
            <w:r w:rsidRPr="00EB220F">
              <w:rPr>
                <w:rFonts w:cstheme="minorHAnsi"/>
                <w:i/>
                <w:iCs/>
                <w:color w:val="000000"/>
              </w:rPr>
              <w:t>06/</w:t>
            </w:r>
            <w:r w:rsidR="00EB220F" w:rsidRPr="00EB220F">
              <w:rPr>
                <w:rFonts w:cstheme="minorHAnsi"/>
                <w:i/>
                <w:iCs/>
                <w:color w:val="000000"/>
              </w:rPr>
              <w:t>01</w:t>
            </w:r>
            <w:r w:rsidR="005A1439" w:rsidRPr="00EB220F">
              <w:rPr>
                <w:rFonts w:cstheme="minorHAnsi"/>
                <w:i/>
                <w:iCs/>
                <w:color w:val="000000"/>
              </w:rPr>
              <w:t>/20</w:t>
            </w:r>
            <w:r w:rsidRPr="00EB220F">
              <w:rPr>
                <w:rFonts w:cstheme="minorHAnsi"/>
                <w:i/>
                <w:iCs/>
                <w:color w:val="000000"/>
              </w:rPr>
              <w:t>20</w:t>
            </w:r>
            <w:r w:rsidR="005C714F" w:rsidRPr="00EB220F">
              <w:rPr>
                <w:rFonts w:cstheme="minorHAnsi"/>
                <w:i/>
                <w:iCs/>
                <w:color w:val="000000"/>
              </w:rPr>
              <w:t xml:space="preserve">  </w:t>
            </w:r>
          </w:p>
        </w:tc>
        <w:tc>
          <w:tcPr>
            <w:tcW w:w="4501" w:type="dxa"/>
          </w:tcPr>
          <w:p w14:paraId="03485B78" w14:textId="66BDDDE8" w:rsidR="005C714F" w:rsidRPr="005C714F" w:rsidRDefault="005C714F" w:rsidP="005C714F">
            <w:pPr>
              <w:autoSpaceDE w:val="0"/>
              <w:autoSpaceDN w:val="0"/>
              <w:adjustRightInd w:val="0"/>
              <w:spacing w:after="0" w:line="240" w:lineRule="auto"/>
              <w:rPr>
                <w:rFonts w:cstheme="minorHAnsi"/>
                <w:color w:val="000000"/>
              </w:rPr>
            </w:pPr>
            <w:r w:rsidRPr="005C714F">
              <w:rPr>
                <w:rFonts w:cstheme="minorHAnsi"/>
                <w:color w:val="000000"/>
              </w:rPr>
              <w:t xml:space="preserve">Prep the MTR </w:t>
            </w:r>
            <w:r w:rsidR="001D4BE3">
              <w:rPr>
                <w:rFonts w:cstheme="minorHAnsi"/>
                <w:color w:val="000000"/>
              </w:rPr>
              <w:t>consultant</w:t>
            </w:r>
            <w:r w:rsidR="001D4BE3" w:rsidRPr="005C714F">
              <w:rPr>
                <w:rFonts w:cstheme="minorHAnsi"/>
                <w:color w:val="000000"/>
              </w:rPr>
              <w:t xml:space="preserve"> </w:t>
            </w:r>
            <w:r w:rsidRPr="005C714F">
              <w:rPr>
                <w:rFonts w:cstheme="minorHAnsi"/>
                <w:color w:val="000000"/>
              </w:rPr>
              <w:t xml:space="preserve">(handover of Project Documents) </w:t>
            </w:r>
          </w:p>
        </w:tc>
      </w:tr>
      <w:tr w:rsidR="005C714F" w:rsidRPr="005C714F" w14:paraId="3CD3D3F4" w14:textId="77777777" w:rsidTr="005C714F">
        <w:trPr>
          <w:trHeight w:val="101"/>
        </w:trPr>
        <w:tc>
          <w:tcPr>
            <w:tcW w:w="4501" w:type="dxa"/>
          </w:tcPr>
          <w:p w14:paraId="6506FBFB" w14:textId="171DDE87" w:rsidR="005C714F" w:rsidRPr="00EB220F" w:rsidRDefault="00EB220F" w:rsidP="005C714F">
            <w:pPr>
              <w:autoSpaceDE w:val="0"/>
              <w:autoSpaceDN w:val="0"/>
              <w:adjustRightInd w:val="0"/>
              <w:spacing w:after="0" w:line="240" w:lineRule="auto"/>
              <w:rPr>
                <w:rFonts w:cstheme="minorHAnsi"/>
                <w:color w:val="000000"/>
              </w:rPr>
            </w:pPr>
            <w:r w:rsidRPr="00EB220F">
              <w:rPr>
                <w:rFonts w:cstheme="minorHAnsi"/>
                <w:i/>
                <w:iCs/>
                <w:color w:val="000000"/>
              </w:rPr>
              <w:t>10/01/2020</w:t>
            </w:r>
            <w:r w:rsidR="005C714F" w:rsidRPr="00EB220F">
              <w:rPr>
                <w:rFonts w:cstheme="minorHAnsi"/>
                <w:i/>
                <w:iCs/>
                <w:color w:val="000000"/>
              </w:rPr>
              <w:t xml:space="preserve"> </w:t>
            </w:r>
          </w:p>
        </w:tc>
        <w:tc>
          <w:tcPr>
            <w:tcW w:w="4501" w:type="dxa"/>
          </w:tcPr>
          <w:p w14:paraId="57FDC0A1" w14:textId="6449D894" w:rsidR="005C714F" w:rsidRPr="005C714F" w:rsidRDefault="005C714F" w:rsidP="005C714F">
            <w:pPr>
              <w:autoSpaceDE w:val="0"/>
              <w:autoSpaceDN w:val="0"/>
              <w:adjustRightInd w:val="0"/>
              <w:spacing w:after="0" w:line="240" w:lineRule="auto"/>
              <w:rPr>
                <w:rFonts w:cstheme="minorHAnsi"/>
                <w:color w:val="000000"/>
              </w:rPr>
            </w:pPr>
            <w:r w:rsidRPr="005C714F">
              <w:rPr>
                <w:rFonts w:cstheme="minorHAnsi"/>
                <w:color w:val="000000"/>
              </w:rPr>
              <w:t>Document review and preparing MTR Inception Report</w:t>
            </w:r>
            <w:r w:rsidR="00EB220F">
              <w:rPr>
                <w:rFonts w:cstheme="minorHAnsi"/>
                <w:color w:val="000000"/>
              </w:rPr>
              <w:t>*</w:t>
            </w:r>
          </w:p>
        </w:tc>
      </w:tr>
      <w:tr w:rsidR="005C714F" w:rsidRPr="005C714F" w14:paraId="5B10A496" w14:textId="77777777" w:rsidTr="005C714F">
        <w:trPr>
          <w:trHeight w:val="225"/>
        </w:trPr>
        <w:tc>
          <w:tcPr>
            <w:tcW w:w="4501" w:type="dxa"/>
          </w:tcPr>
          <w:p w14:paraId="25770DF6" w14:textId="4807C3C5" w:rsidR="005C714F" w:rsidRPr="00EB220F" w:rsidRDefault="00EB220F" w:rsidP="005C714F">
            <w:pPr>
              <w:autoSpaceDE w:val="0"/>
              <w:autoSpaceDN w:val="0"/>
              <w:adjustRightInd w:val="0"/>
              <w:spacing w:after="0" w:line="240" w:lineRule="auto"/>
              <w:rPr>
                <w:rFonts w:cstheme="minorHAnsi"/>
                <w:color w:val="000000"/>
              </w:rPr>
            </w:pPr>
            <w:r w:rsidRPr="00EB220F">
              <w:rPr>
                <w:rFonts w:cstheme="minorHAnsi"/>
                <w:i/>
                <w:iCs/>
                <w:color w:val="000000"/>
              </w:rPr>
              <w:t>16/01/2020</w:t>
            </w:r>
            <w:r w:rsidR="005C714F" w:rsidRPr="00EB220F">
              <w:rPr>
                <w:rFonts w:cstheme="minorHAnsi"/>
                <w:i/>
                <w:iCs/>
                <w:color w:val="000000"/>
              </w:rPr>
              <w:t xml:space="preserve"> </w:t>
            </w:r>
          </w:p>
        </w:tc>
        <w:tc>
          <w:tcPr>
            <w:tcW w:w="4501" w:type="dxa"/>
          </w:tcPr>
          <w:p w14:paraId="635F536F" w14:textId="77777777" w:rsidR="005C714F" w:rsidRPr="005C714F" w:rsidRDefault="005C714F" w:rsidP="005C714F">
            <w:pPr>
              <w:autoSpaceDE w:val="0"/>
              <w:autoSpaceDN w:val="0"/>
              <w:adjustRightInd w:val="0"/>
              <w:spacing w:after="0" w:line="240" w:lineRule="auto"/>
              <w:rPr>
                <w:rFonts w:cstheme="minorHAnsi"/>
                <w:color w:val="000000"/>
              </w:rPr>
            </w:pPr>
            <w:r w:rsidRPr="005C714F">
              <w:rPr>
                <w:rFonts w:cstheme="minorHAnsi"/>
                <w:color w:val="000000"/>
              </w:rPr>
              <w:t xml:space="preserve">Finalization and Validation of MTR Inception Report- latest start of MTR mission </w:t>
            </w:r>
          </w:p>
        </w:tc>
      </w:tr>
      <w:tr w:rsidR="005C714F" w:rsidRPr="005C714F" w14:paraId="4F412F46" w14:textId="77777777" w:rsidTr="005C714F">
        <w:trPr>
          <w:trHeight w:val="101"/>
        </w:trPr>
        <w:tc>
          <w:tcPr>
            <w:tcW w:w="4501" w:type="dxa"/>
          </w:tcPr>
          <w:p w14:paraId="2886F179" w14:textId="6EA72A47" w:rsidR="005C714F" w:rsidRPr="005C714F" w:rsidRDefault="00F54987" w:rsidP="005C714F">
            <w:pPr>
              <w:autoSpaceDE w:val="0"/>
              <w:autoSpaceDN w:val="0"/>
              <w:adjustRightInd w:val="0"/>
              <w:spacing w:after="0" w:line="240" w:lineRule="auto"/>
              <w:rPr>
                <w:rFonts w:cstheme="minorHAnsi"/>
                <w:color w:val="000000"/>
                <w:highlight w:val="lightGray"/>
              </w:rPr>
            </w:pPr>
            <w:r w:rsidRPr="00EB220F">
              <w:rPr>
                <w:rFonts w:cstheme="minorHAnsi"/>
                <w:i/>
                <w:iCs/>
                <w:color w:val="000000"/>
              </w:rPr>
              <w:t>1</w:t>
            </w:r>
            <w:r w:rsidR="00EB220F" w:rsidRPr="00EB220F">
              <w:rPr>
                <w:rFonts w:cstheme="minorHAnsi"/>
                <w:i/>
                <w:iCs/>
                <w:color w:val="000000"/>
              </w:rPr>
              <w:t>4</w:t>
            </w:r>
            <w:r w:rsidRPr="00EB220F">
              <w:rPr>
                <w:rFonts w:cstheme="minorHAnsi"/>
                <w:i/>
                <w:iCs/>
                <w:color w:val="000000"/>
              </w:rPr>
              <w:t xml:space="preserve">/01/2020 to </w:t>
            </w:r>
            <w:r w:rsidR="00EB220F" w:rsidRPr="00EB220F">
              <w:rPr>
                <w:rFonts w:cstheme="minorHAnsi"/>
                <w:i/>
                <w:iCs/>
                <w:color w:val="000000"/>
              </w:rPr>
              <w:t>28</w:t>
            </w:r>
            <w:r w:rsidRPr="00EB220F">
              <w:rPr>
                <w:rFonts w:cstheme="minorHAnsi"/>
                <w:i/>
                <w:iCs/>
                <w:color w:val="000000"/>
              </w:rPr>
              <w:t>/01/2020</w:t>
            </w:r>
            <w:r w:rsidR="005C714F" w:rsidRPr="00EB220F">
              <w:rPr>
                <w:rFonts w:cstheme="minorHAnsi"/>
                <w:i/>
                <w:iCs/>
                <w:color w:val="000000"/>
              </w:rPr>
              <w:t xml:space="preserve"> </w:t>
            </w:r>
          </w:p>
        </w:tc>
        <w:tc>
          <w:tcPr>
            <w:tcW w:w="4501" w:type="dxa"/>
          </w:tcPr>
          <w:p w14:paraId="5BEA86C6" w14:textId="77777777" w:rsidR="005C714F" w:rsidRPr="005C714F" w:rsidRDefault="005C714F" w:rsidP="005C714F">
            <w:pPr>
              <w:autoSpaceDE w:val="0"/>
              <w:autoSpaceDN w:val="0"/>
              <w:adjustRightInd w:val="0"/>
              <w:spacing w:after="0" w:line="240" w:lineRule="auto"/>
              <w:rPr>
                <w:rFonts w:cstheme="minorHAnsi"/>
                <w:color w:val="000000"/>
              </w:rPr>
            </w:pPr>
            <w:r w:rsidRPr="005C714F">
              <w:rPr>
                <w:rFonts w:cstheme="minorHAnsi"/>
                <w:color w:val="000000"/>
              </w:rPr>
              <w:t xml:space="preserve">MTR mission: stakeholder meetings, interviews, field visits </w:t>
            </w:r>
          </w:p>
        </w:tc>
      </w:tr>
      <w:tr w:rsidR="005C714F" w:rsidRPr="005C714F" w14:paraId="74615A47" w14:textId="77777777" w:rsidTr="005C714F">
        <w:trPr>
          <w:trHeight w:val="224"/>
        </w:trPr>
        <w:tc>
          <w:tcPr>
            <w:tcW w:w="4501" w:type="dxa"/>
          </w:tcPr>
          <w:p w14:paraId="12BF6600" w14:textId="57CCE01A" w:rsidR="005C714F" w:rsidRPr="005C714F" w:rsidRDefault="00F54987" w:rsidP="005C714F">
            <w:pPr>
              <w:autoSpaceDE w:val="0"/>
              <w:autoSpaceDN w:val="0"/>
              <w:adjustRightInd w:val="0"/>
              <w:spacing w:after="0" w:line="240" w:lineRule="auto"/>
              <w:rPr>
                <w:rFonts w:cstheme="minorHAnsi"/>
                <w:color w:val="000000"/>
                <w:highlight w:val="lightGray"/>
              </w:rPr>
            </w:pPr>
            <w:r w:rsidRPr="00EB220F">
              <w:rPr>
                <w:rFonts w:cstheme="minorHAnsi"/>
                <w:i/>
                <w:iCs/>
                <w:color w:val="000000"/>
              </w:rPr>
              <w:t>2</w:t>
            </w:r>
            <w:r w:rsidR="00EB220F">
              <w:rPr>
                <w:rFonts w:cstheme="minorHAnsi"/>
                <w:i/>
                <w:iCs/>
                <w:color w:val="000000"/>
              </w:rPr>
              <w:t>9</w:t>
            </w:r>
            <w:r w:rsidRPr="00EB220F">
              <w:rPr>
                <w:rFonts w:cstheme="minorHAnsi"/>
                <w:i/>
                <w:iCs/>
                <w:color w:val="000000"/>
              </w:rPr>
              <w:t>/01/2020</w:t>
            </w:r>
            <w:r w:rsidR="005C714F" w:rsidRPr="00EB220F">
              <w:rPr>
                <w:rFonts w:cstheme="minorHAnsi"/>
                <w:i/>
                <w:iCs/>
                <w:color w:val="000000"/>
              </w:rPr>
              <w:t xml:space="preserve"> </w:t>
            </w:r>
          </w:p>
        </w:tc>
        <w:tc>
          <w:tcPr>
            <w:tcW w:w="4501" w:type="dxa"/>
          </w:tcPr>
          <w:p w14:paraId="53B8D21C" w14:textId="77777777" w:rsidR="005C714F" w:rsidRPr="005C714F" w:rsidRDefault="005C714F" w:rsidP="005C714F">
            <w:pPr>
              <w:autoSpaceDE w:val="0"/>
              <w:autoSpaceDN w:val="0"/>
              <w:adjustRightInd w:val="0"/>
              <w:spacing w:after="0" w:line="240" w:lineRule="auto"/>
              <w:rPr>
                <w:rFonts w:cstheme="minorHAnsi"/>
                <w:color w:val="000000"/>
              </w:rPr>
            </w:pPr>
            <w:r w:rsidRPr="005C714F">
              <w:rPr>
                <w:rFonts w:cstheme="minorHAnsi"/>
                <w:color w:val="000000"/>
              </w:rPr>
              <w:t xml:space="preserve">Mission wrap-up meeting &amp; presentation of initial findings- earliest end of MTR mission </w:t>
            </w:r>
          </w:p>
        </w:tc>
      </w:tr>
      <w:tr w:rsidR="005C714F" w:rsidRPr="005C714F" w14:paraId="6BBFFD16" w14:textId="77777777" w:rsidTr="005C714F">
        <w:trPr>
          <w:trHeight w:val="101"/>
        </w:trPr>
        <w:tc>
          <w:tcPr>
            <w:tcW w:w="4501" w:type="dxa"/>
          </w:tcPr>
          <w:p w14:paraId="55D15B64" w14:textId="28AA1BE1" w:rsidR="005C714F" w:rsidRPr="00EB220F" w:rsidRDefault="00EB220F" w:rsidP="005C714F">
            <w:pPr>
              <w:autoSpaceDE w:val="0"/>
              <w:autoSpaceDN w:val="0"/>
              <w:adjustRightInd w:val="0"/>
              <w:spacing w:after="0" w:line="240" w:lineRule="auto"/>
              <w:rPr>
                <w:rFonts w:cstheme="minorHAnsi"/>
                <w:color w:val="000000"/>
              </w:rPr>
            </w:pPr>
            <w:r w:rsidRPr="00EB220F">
              <w:rPr>
                <w:rFonts w:cstheme="minorHAnsi"/>
                <w:i/>
                <w:iCs/>
                <w:color w:val="000000"/>
              </w:rPr>
              <w:t>11/02</w:t>
            </w:r>
            <w:r w:rsidR="00F54987" w:rsidRPr="00EB220F">
              <w:rPr>
                <w:rFonts w:cstheme="minorHAnsi"/>
                <w:i/>
                <w:iCs/>
                <w:color w:val="000000"/>
              </w:rPr>
              <w:t>/202</w:t>
            </w:r>
            <w:r>
              <w:rPr>
                <w:rFonts w:cstheme="minorHAnsi"/>
                <w:i/>
                <w:iCs/>
                <w:color w:val="000000"/>
              </w:rPr>
              <w:t>0</w:t>
            </w:r>
            <w:r w:rsidR="005C714F" w:rsidRPr="00EB220F">
              <w:rPr>
                <w:rFonts w:cstheme="minorHAnsi"/>
                <w:i/>
                <w:iCs/>
                <w:color w:val="000000"/>
              </w:rPr>
              <w:t xml:space="preserve"> </w:t>
            </w:r>
          </w:p>
        </w:tc>
        <w:tc>
          <w:tcPr>
            <w:tcW w:w="4501" w:type="dxa"/>
          </w:tcPr>
          <w:p w14:paraId="5BABE012" w14:textId="77777777" w:rsidR="005C714F" w:rsidRPr="005C714F" w:rsidRDefault="005C714F" w:rsidP="005C714F">
            <w:pPr>
              <w:autoSpaceDE w:val="0"/>
              <w:autoSpaceDN w:val="0"/>
              <w:adjustRightInd w:val="0"/>
              <w:spacing w:after="0" w:line="240" w:lineRule="auto"/>
              <w:rPr>
                <w:rFonts w:cstheme="minorHAnsi"/>
                <w:color w:val="000000"/>
              </w:rPr>
            </w:pPr>
            <w:r w:rsidRPr="005C714F">
              <w:rPr>
                <w:rFonts w:cstheme="minorHAnsi"/>
                <w:color w:val="000000"/>
              </w:rPr>
              <w:t xml:space="preserve">Preparing draft report </w:t>
            </w:r>
          </w:p>
        </w:tc>
      </w:tr>
      <w:tr w:rsidR="005C714F" w:rsidRPr="005C714F" w14:paraId="21085E96" w14:textId="77777777" w:rsidTr="005C714F">
        <w:trPr>
          <w:trHeight w:val="226"/>
        </w:trPr>
        <w:tc>
          <w:tcPr>
            <w:tcW w:w="4501" w:type="dxa"/>
          </w:tcPr>
          <w:p w14:paraId="3F5D1A12" w14:textId="6ECFD98B" w:rsidR="005C714F" w:rsidRPr="00EB220F" w:rsidRDefault="00EB220F" w:rsidP="005C714F">
            <w:pPr>
              <w:autoSpaceDE w:val="0"/>
              <w:autoSpaceDN w:val="0"/>
              <w:adjustRightInd w:val="0"/>
              <w:spacing w:after="0" w:line="240" w:lineRule="auto"/>
              <w:rPr>
                <w:rFonts w:cstheme="minorHAnsi"/>
                <w:color w:val="000000"/>
              </w:rPr>
            </w:pPr>
            <w:r>
              <w:rPr>
                <w:rFonts w:cstheme="minorHAnsi"/>
                <w:i/>
                <w:iCs/>
                <w:color w:val="000000"/>
              </w:rPr>
              <w:lastRenderedPageBreak/>
              <w:t>18</w:t>
            </w:r>
            <w:r w:rsidR="00415FE7" w:rsidRPr="00EB220F">
              <w:rPr>
                <w:rFonts w:cstheme="minorHAnsi"/>
                <w:i/>
                <w:iCs/>
                <w:color w:val="000000"/>
              </w:rPr>
              <w:t>/02/2020</w:t>
            </w:r>
            <w:r w:rsidR="005C714F" w:rsidRPr="00EB220F">
              <w:rPr>
                <w:rFonts w:cstheme="minorHAnsi"/>
                <w:i/>
                <w:iCs/>
                <w:color w:val="000000"/>
              </w:rPr>
              <w:t xml:space="preserve"> </w:t>
            </w:r>
          </w:p>
        </w:tc>
        <w:tc>
          <w:tcPr>
            <w:tcW w:w="4501" w:type="dxa"/>
          </w:tcPr>
          <w:p w14:paraId="71BDFFB9" w14:textId="77777777" w:rsidR="005C714F" w:rsidRPr="005C714F" w:rsidRDefault="005C714F" w:rsidP="005C714F">
            <w:pPr>
              <w:autoSpaceDE w:val="0"/>
              <w:autoSpaceDN w:val="0"/>
              <w:adjustRightInd w:val="0"/>
              <w:spacing w:after="0" w:line="240" w:lineRule="auto"/>
              <w:rPr>
                <w:rFonts w:cstheme="minorHAnsi"/>
                <w:color w:val="000000"/>
              </w:rPr>
            </w:pPr>
            <w:r w:rsidRPr="005C714F">
              <w:rPr>
                <w:rFonts w:cstheme="minorHAnsi"/>
                <w:color w:val="000000"/>
              </w:rPr>
              <w:t xml:space="preserve">Incorporating audit trail from feedback on draft report/Finalization of MTR report </w:t>
            </w:r>
          </w:p>
        </w:tc>
      </w:tr>
      <w:tr w:rsidR="005C714F" w:rsidRPr="005C714F" w14:paraId="79B92787" w14:textId="77777777" w:rsidTr="005C714F">
        <w:trPr>
          <w:trHeight w:val="101"/>
        </w:trPr>
        <w:tc>
          <w:tcPr>
            <w:tcW w:w="4501" w:type="dxa"/>
          </w:tcPr>
          <w:p w14:paraId="59215611" w14:textId="44C3DAA7" w:rsidR="005C714F" w:rsidRPr="005C714F" w:rsidRDefault="00EB220F" w:rsidP="005C714F">
            <w:pPr>
              <w:autoSpaceDE w:val="0"/>
              <w:autoSpaceDN w:val="0"/>
              <w:adjustRightInd w:val="0"/>
              <w:spacing w:after="0" w:line="240" w:lineRule="auto"/>
              <w:rPr>
                <w:rFonts w:cstheme="minorHAnsi"/>
                <w:color w:val="000000"/>
                <w:highlight w:val="lightGray"/>
              </w:rPr>
            </w:pPr>
            <w:r>
              <w:rPr>
                <w:rFonts w:cstheme="minorHAnsi"/>
                <w:i/>
                <w:iCs/>
                <w:color w:val="000000"/>
              </w:rPr>
              <w:t>27</w:t>
            </w:r>
            <w:r w:rsidR="00415FE7" w:rsidRPr="00EB220F">
              <w:rPr>
                <w:rFonts w:cstheme="minorHAnsi"/>
                <w:i/>
                <w:iCs/>
                <w:color w:val="000000"/>
              </w:rPr>
              <w:t>/02/2020</w:t>
            </w:r>
            <w:r w:rsidR="005C714F" w:rsidRPr="00EB220F">
              <w:rPr>
                <w:rFonts w:cstheme="minorHAnsi"/>
                <w:i/>
                <w:iCs/>
                <w:color w:val="000000"/>
              </w:rPr>
              <w:t xml:space="preserve"> </w:t>
            </w:r>
          </w:p>
        </w:tc>
        <w:tc>
          <w:tcPr>
            <w:tcW w:w="4501" w:type="dxa"/>
          </w:tcPr>
          <w:p w14:paraId="6EEF9F24" w14:textId="77777777" w:rsidR="005C714F" w:rsidRPr="005C714F" w:rsidRDefault="005C714F" w:rsidP="005C714F">
            <w:pPr>
              <w:autoSpaceDE w:val="0"/>
              <w:autoSpaceDN w:val="0"/>
              <w:adjustRightInd w:val="0"/>
              <w:spacing w:after="0" w:line="240" w:lineRule="auto"/>
              <w:rPr>
                <w:rFonts w:cstheme="minorHAnsi"/>
                <w:color w:val="000000"/>
              </w:rPr>
            </w:pPr>
            <w:r w:rsidRPr="005C714F">
              <w:rPr>
                <w:rFonts w:cstheme="minorHAnsi"/>
                <w:color w:val="000000"/>
              </w:rPr>
              <w:t xml:space="preserve">Preparation &amp; Issue of Management Response </w:t>
            </w:r>
          </w:p>
        </w:tc>
      </w:tr>
      <w:tr w:rsidR="005C714F" w:rsidRPr="005C714F" w14:paraId="4D421002" w14:textId="77777777" w:rsidTr="005C714F">
        <w:trPr>
          <w:trHeight w:val="101"/>
        </w:trPr>
        <w:tc>
          <w:tcPr>
            <w:tcW w:w="4501" w:type="dxa"/>
          </w:tcPr>
          <w:p w14:paraId="1BFD79E3" w14:textId="3BF369A8" w:rsidR="005C714F" w:rsidRPr="005C714F" w:rsidRDefault="00EB220F" w:rsidP="005C714F">
            <w:pPr>
              <w:autoSpaceDE w:val="0"/>
              <w:autoSpaceDN w:val="0"/>
              <w:adjustRightInd w:val="0"/>
              <w:spacing w:after="0" w:line="240" w:lineRule="auto"/>
              <w:rPr>
                <w:rFonts w:cstheme="minorHAnsi"/>
                <w:color w:val="000000"/>
                <w:highlight w:val="lightGray"/>
              </w:rPr>
            </w:pPr>
            <w:r w:rsidRPr="00EB220F">
              <w:rPr>
                <w:rFonts w:cstheme="minorHAnsi"/>
                <w:i/>
                <w:iCs/>
                <w:color w:val="000000"/>
              </w:rPr>
              <w:t>12</w:t>
            </w:r>
            <w:r w:rsidR="00D221C9" w:rsidRPr="00EB220F">
              <w:rPr>
                <w:rFonts w:cstheme="minorHAnsi"/>
                <w:i/>
                <w:iCs/>
                <w:color w:val="000000"/>
              </w:rPr>
              <w:t>/03/2020</w:t>
            </w:r>
            <w:r w:rsidR="005C714F" w:rsidRPr="00EB220F">
              <w:rPr>
                <w:rFonts w:cstheme="minorHAnsi"/>
                <w:i/>
                <w:iCs/>
                <w:color w:val="000000"/>
              </w:rPr>
              <w:t xml:space="preserve"> </w:t>
            </w:r>
          </w:p>
        </w:tc>
        <w:tc>
          <w:tcPr>
            <w:tcW w:w="4501" w:type="dxa"/>
          </w:tcPr>
          <w:p w14:paraId="6639AA2B" w14:textId="77777777" w:rsidR="005C714F" w:rsidRPr="005C714F" w:rsidRDefault="005C714F" w:rsidP="005C714F">
            <w:pPr>
              <w:autoSpaceDE w:val="0"/>
              <w:autoSpaceDN w:val="0"/>
              <w:adjustRightInd w:val="0"/>
              <w:spacing w:after="0" w:line="240" w:lineRule="auto"/>
              <w:rPr>
                <w:rFonts w:cstheme="minorHAnsi"/>
                <w:color w:val="000000"/>
              </w:rPr>
            </w:pPr>
            <w:r w:rsidRPr="005C714F">
              <w:rPr>
                <w:rFonts w:cstheme="minorHAnsi"/>
                <w:color w:val="000000"/>
              </w:rPr>
              <w:t xml:space="preserve">Expected date of full MTR completion </w:t>
            </w:r>
          </w:p>
        </w:tc>
      </w:tr>
    </w:tbl>
    <w:p w14:paraId="4F440D88" w14:textId="00C7FFF0" w:rsidR="00EB220F" w:rsidRPr="00EB220F" w:rsidRDefault="00EB220F" w:rsidP="00EB220F">
      <w:pPr>
        <w:rPr>
          <w:rFonts w:cstheme="minorHAnsi"/>
          <w:bCs/>
          <w:sz w:val="20"/>
        </w:rPr>
      </w:pPr>
      <w:r w:rsidRPr="00EB220F">
        <w:rPr>
          <w:rFonts w:cstheme="minorHAnsi"/>
          <w:bCs/>
          <w:sz w:val="20"/>
        </w:rPr>
        <w:t xml:space="preserve">* Options for site visits should be provided in the Inception Report. </w:t>
      </w:r>
    </w:p>
    <w:p w14:paraId="722CAE9D" w14:textId="77777777" w:rsidR="005C714F" w:rsidRPr="005C714F" w:rsidRDefault="005C714F" w:rsidP="00657395">
      <w:pPr>
        <w:spacing w:after="0" w:line="240" w:lineRule="auto"/>
        <w:jc w:val="both"/>
        <w:rPr>
          <w:rFonts w:cstheme="minorHAnsi"/>
          <w:bCs/>
        </w:rPr>
      </w:pPr>
    </w:p>
    <w:p w14:paraId="3E39927E" w14:textId="41B5D220" w:rsidR="005C714F" w:rsidRPr="005C714F" w:rsidRDefault="005C714F" w:rsidP="00657395">
      <w:pPr>
        <w:spacing w:after="0" w:line="240" w:lineRule="auto"/>
        <w:jc w:val="both"/>
        <w:rPr>
          <w:rFonts w:cstheme="minorHAnsi"/>
          <w:bCs/>
        </w:rPr>
      </w:pPr>
    </w:p>
    <w:tbl>
      <w:tblPr>
        <w:tblStyle w:val="TableGrid"/>
        <w:tblW w:w="9198" w:type="dxa"/>
        <w:tblLayout w:type="fixed"/>
        <w:tblLook w:val="04A0" w:firstRow="1" w:lastRow="0" w:firstColumn="1" w:lastColumn="0" w:noHBand="0" w:noVBand="1"/>
      </w:tblPr>
      <w:tblGrid>
        <w:gridCol w:w="5238"/>
        <w:gridCol w:w="2070"/>
        <w:gridCol w:w="1890"/>
      </w:tblGrid>
      <w:tr w:rsidR="00A16BE5" w:rsidRPr="005C714F" w14:paraId="52931A4C" w14:textId="22FF8C13" w:rsidTr="00A16BE5">
        <w:tc>
          <w:tcPr>
            <w:tcW w:w="5238" w:type="dxa"/>
            <w:shd w:val="clear" w:color="auto" w:fill="D9D9D9" w:themeFill="background1" w:themeFillShade="D9"/>
          </w:tcPr>
          <w:p w14:paraId="73064507" w14:textId="1CB8CCBE" w:rsidR="00A16BE5" w:rsidRPr="005C714F" w:rsidRDefault="00A16BE5" w:rsidP="003917B8">
            <w:pPr>
              <w:rPr>
                <w:rFonts w:cstheme="minorHAnsi"/>
                <w:b/>
                <w:bCs/>
              </w:rPr>
            </w:pPr>
            <w:r w:rsidRPr="005C714F">
              <w:rPr>
                <w:rFonts w:cstheme="minorHAnsi"/>
                <w:b/>
                <w:bCs/>
              </w:rPr>
              <w:t>ACTIVITY</w:t>
            </w:r>
          </w:p>
        </w:tc>
        <w:tc>
          <w:tcPr>
            <w:tcW w:w="2070" w:type="dxa"/>
            <w:shd w:val="clear" w:color="auto" w:fill="D9D9D9" w:themeFill="background1" w:themeFillShade="D9"/>
          </w:tcPr>
          <w:p w14:paraId="1485D2DF" w14:textId="20C6F115" w:rsidR="00A16BE5" w:rsidRPr="005C714F" w:rsidRDefault="00A16BE5" w:rsidP="003917B8">
            <w:pPr>
              <w:rPr>
                <w:rFonts w:cstheme="minorHAnsi"/>
                <w:b/>
                <w:bCs/>
              </w:rPr>
            </w:pPr>
            <w:r w:rsidRPr="005C714F">
              <w:rPr>
                <w:rFonts w:cstheme="minorHAnsi"/>
                <w:b/>
                <w:bCs/>
              </w:rPr>
              <w:t xml:space="preserve">NUMBER OF WORKING DAYS </w:t>
            </w:r>
          </w:p>
        </w:tc>
        <w:tc>
          <w:tcPr>
            <w:tcW w:w="1890" w:type="dxa"/>
            <w:shd w:val="clear" w:color="auto" w:fill="D9D9D9" w:themeFill="background1" w:themeFillShade="D9"/>
          </w:tcPr>
          <w:p w14:paraId="40AD75B7" w14:textId="0B1B6FEC" w:rsidR="00A16BE5" w:rsidRPr="005C714F" w:rsidRDefault="00A16BE5" w:rsidP="003917B8">
            <w:pPr>
              <w:rPr>
                <w:rFonts w:cstheme="minorHAnsi"/>
                <w:b/>
                <w:bCs/>
              </w:rPr>
            </w:pPr>
            <w:r w:rsidRPr="005C714F">
              <w:rPr>
                <w:rFonts w:cstheme="minorHAnsi"/>
                <w:b/>
                <w:bCs/>
              </w:rPr>
              <w:t>COMPLETION DATE</w:t>
            </w:r>
          </w:p>
        </w:tc>
      </w:tr>
      <w:tr w:rsidR="00A16BE5" w:rsidRPr="005C714F" w14:paraId="4AC92CD0" w14:textId="040C5292" w:rsidTr="00A16BE5">
        <w:tc>
          <w:tcPr>
            <w:tcW w:w="5238" w:type="dxa"/>
          </w:tcPr>
          <w:p w14:paraId="44D56D26" w14:textId="06663990" w:rsidR="00A16BE5" w:rsidRPr="005C714F" w:rsidRDefault="00A16BE5" w:rsidP="003917B8">
            <w:pPr>
              <w:rPr>
                <w:rFonts w:cstheme="minorHAnsi"/>
                <w:bCs/>
              </w:rPr>
            </w:pPr>
            <w:r w:rsidRPr="005C714F">
              <w:rPr>
                <w:rFonts w:cstheme="minorHAnsi"/>
                <w:bCs/>
              </w:rPr>
              <w:t>Document review and preparing MTR Inception Report</w:t>
            </w:r>
            <w:r w:rsidR="007F53C9" w:rsidRPr="005C714F">
              <w:rPr>
                <w:rFonts w:cstheme="minorHAnsi"/>
                <w:bCs/>
              </w:rPr>
              <w:t xml:space="preserve"> (</w:t>
            </w:r>
            <w:r w:rsidR="00AA2C58" w:rsidRPr="005C714F">
              <w:rPr>
                <w:rFonts w:cstheme="minorHAnsi"/>
                <w:bCs/>
              </w:rPr>
              <w:t>MTR Inception Report due no</w:t>
            </w:r>
            <w:r w:rsidR="007F53C9" w:rsidRPr="005C714F">
              <w:rPr>
                <w:rFonts w:cstheme="minorHAnsi"/>
              </w:rPr>
              <w:t xml:space="preserve"> later than 2 weeks before the MTR mission)</w:t>
            </w:r>
          </w:p>
        </w:tc>
        <w:tc>
          <w:tcPr>
            <w:tcW w:w="2070" w:type="dxa"/>
          </w:tcPr>
          <w:p w14:paraId="00CE1DA5" w14:textId="7DD73AEA" w:rsidR="00A16BE5" w:rsidRPr="005C714F" w:rsidRDefault="00D221C9" w:rsidP="003917B8">
            <w:pPr>
              <w:rPr>
                <w:rFonts w:cstheme="minorHAnsi"/>
                <w:bCs/>
              </w:rPr>
            </w:pPr>
            <w:r>
              <w:rPr>
                <w:rFonts w:cstheme="minorHAnsi"/>
                <w:bCs/>
                <w:i/>
              </w:rPr>
              <w:t>4</w:t>
            </w:r>
            <w:r w:rsidR="00A16BE5" w:rsidRPr="005C714F">
              <w:rPr>
                <w:rFonts w:cstheme="minorHAnsi"/>
                <w:bCs/>
                <w:i/>
              </w:rPr>
              <w:t xml:space="preserve"> days </w:t>
            </w:r>
          </w:p>
        </w:tc>
        <w:tc>
          <w:tcPr>
            <w:tcW w:w="1890" w:type="dxa"/>
          </w:tcPr>
          <w:p w14:paraId="67C86542" w14:textId="13382732" w:rsidR="00A16BE5" w:rsidRPr="005C714F" w:rsidRDefault="00EB220F" w:rsidP="003917B8">
            <w:pPr>
              <w:rPr>
                <w:rFonts w:cstheme="minorHAnsi"/>
                <w:bCs/>
              </w:rPr>
            </w:pPr>
            <w:r w:rsidRPr="00EB220F">
              <w:rPr>
                <w:rFonts w:cstheme="minorHAnsi"/>
                <w:bCs/>
                <w:i/>
              </w:rPr>
              <w:t>10/01/2020</w:t>
            </w:r>
          </w:p>
        </w:tc>
      </w:tr>
      <w:tr w:rsidR="00A16BE5" w:rsidRPr="005C714F" w14:paraId="54CC7D32" w14:textId="268E666E" w:rsidTr="00A16BE5">
        <w:tc>
          <w:tcPr>
            <w:tcW w:w="5238" w:type="dxa"/>
          </w:tcPr>
          <w:p w14:paraId="712C8A8F" w14:textId="7B4E0FC4" w:rsidR="00A16BE5" w:rsidRPr="005C714F" w:rsidRDefault="00A16BE5" w:rsidP="003917B8">
            <w:pPr>
              <w:rPr>
                <w:rFonts w:cstheme="minorHAnsi"/>
                <w:bCs/>
              </w:rPr>
            </w:pPr>
            <w:r w:rsidRPr="005C714F">
              <w:rPr>
                <w:rFonts w:cstheme="minorHAnsi"/>
                <w:bCs/>
              </w:rPr>
              <w:t>MTR mission: stakeholder meetings, interviews, field visits</w:t>
            </w:r>
          </w:p>
        </w:tc>
        <w:tc>
          <w:tcPr>
            <w:tcW w:w="2070" w:type="dxa"/>
          </w:tcPr>
          <w:p w14:paraId="42E014E6" w14:textId="23C5674C" w:rsidR="00A16BE5" w:rsidRPr="005C714F" w:rsidRDefault="00D221C9" w:rsidP="003917B8">
            <w:pPr>
              <w:rPr>
                <w:rFonts w:cstheme="minorHAnsi"/>
                <w:bCs/>
              </w:rPr>
            </w:pPr>
            <w:r>
              <w:rPr>
                <w:rFonts w:cstheme="minorHAnsi"/>
                <w:bCs/>
                <w:i/>
              </w:rPr>
              <w:t>10</w:t>
            </w:r>
            <w:r w:rsidRPr="005C714F">
              <w:rPr>
                <w:rFonts w:cstheme="minorHAnsi"/>
                <w:bCs/>
                <w:i/>
              </w:rPr>
              <w:t xml:space="preserve"> </w:t>
            </w:r>
            <w:r w:rsidR="00A16BE5" w:rsidRPr="005C714F">
              <w:rPr>
                <w:rFonts w:cstheme="minorHAnsi"/>
                <w:bCs/>
                <w:i/>
              </w:rPr>
              <w:t xml:space="preserve">days </w:t>
            </w:r>
          </w:p>
        </w:tc>
        <w:tc>
          <w:tcPr>
            <w:tcW w:w="1890" w:type="dxa"/>
          </w:tcPr>
          <w:p w14:paraId="3FFC4BAC" w14:textId="2A6DCBBB" w:rsidR="00A16BE5" w:rsidRPr="005C714F" w:rsidRDefault="00EB220F" w:rsidP="003917B8">
            <w:pPr>
              <w:rPr>
                <w:rFonts w:cstheme="minorHAnsi"/>
                <w:bCs/>
              </w:rPr>
            </w:pPr>
            <w:r w:rsidRPr="00EB220F">
              <w:rPr>
                <w:rFonts w:cstheme="minorHAnsi"/>
                <w:bCs/>
                <w:i/>
              </w:rPr>
              <w:t>28/01/2020</w:t>
            </w:r>
          </w:p>
        </w:tc>
      </w:tr>
      <w:tr w:rsidR="00A16BE5" w:rsidRPr="005C714F" w14:paraId="0D1114D9" w14:textId="4CEFEAC9" w:rsidTr="00A16BE5">
        <w:tc>
          <w:tcPr>
            <w:tcW w:w="5238" w:type="dxa"/>
          </w:tcPr>
          <w:p w14:paraId="45669FE6" w14:textId="17A791B7" w:rsidR="00A16BE5" w:rsidRPr="005C714F" w:rsidRDefault="007F53C9" w:rsidP="007F53C9">
            <w:pPr>
              <w:rPr>
                <w:rFonts w:cstheme="minorHAnsi"/>
                <w:bCs/>
              </w:rPr>
            </w:pPr>
            <w:r w:rsidRPr="005C714F">
              <w:rPr>
                <w:rFonts w:cstheme="minorHAnsi"/>
                <w:bCs/>
              </w:rPr>
              <w:t>P</w:t>
            </w:r>
            <w:r w:rsidR="00A16BE5" w:rsidRPr="005C714F">
              <w:rPr>
                <w:rFonts w:cstheme="minorHAnsi"/>
                <w:bCs/>
              </w:rPr>
              <w:t xml:space="preserve">resentation of initial findings- </w:t>
            </w:r>
            <w:r w:rsidRPr="005C714F">
              <w:rPr>
                <w:rFonts w:cstheme="minorHAnsi"/>
                <w:bCs/>
              </w:rPr>
              <w:t>last day of the</w:t>
            </w:r>
            <w:r w:rsidR="00A16BE5" w:rsidRPr="005C714F">
              <w:rPr>
                <w:rFonts w:cstheme="minorHAnsi"/>
                <w:bCs/>
              </w:rPr>
              <w:t xml:space="preserve"> MTR mission</w:t>
            </w:r>
          </w:p>
        </w:tc>
        <w:tc>
          <w:tcPr>
            <w:tcW w:w="2070" w:type="dxa"/>
          </w:tcPr>
          <w:p w14:paraId="5F874408" w14:textId="128DC89D" w:rsidR="00A16BE5" w:rsidRPr="005C714F" w:rsidRDefault="007F53C9" w:rsidP="003917B8">
            <w:pPr>
              <w:rPr>
                <w:rFonts w:cstheme="minorHAnsi"/>
                <w:bCs/>
                <w:i/>
              </w:rPr>
            </w:pPr>
            <w:r w:rsidRPr="005C714F">
              <w:rPr>
                <w:rFonts w:cstheme="minorHAnsi"/>
                <w:bCs/>
                <w:i/>
              </w:rPr>
              <w:t>1 day</w:t>
            </w:r>
          </w:p>
        </w:tc>
        <w:tc>
          <w:tcPr>
            <w:tcW w:w="1890" w:type="dxa"/>
          </w:tcPr>
          <w:p w14:paraId="2B0F110A" w14:textId="3F3B9440" w:rsidR="00A16BE5" w:rsidRPr="005C714F" w:rsidRDefault="00EB220F" w:rsidP="003917B8">
            <w:pPr>
              <w:rPr>
                <w:rFonts w:cstheme="minorHAnsi"/>
                <w:bCs/>
              </w:rPr>
            </w:pPr>
            <w:r w:rsidRPr="00EB220F">
              <w:rPr>
                <w:rFonts w:cstheme="minorHAnsi"/>
                <w:bCs/>
                <w:i/>
              </w:rPr>
              <w:t>2</w:t>
            </w:r>
            <w:r>
              <w:rPr>
                <w:rFonts w:cstheme="minorHAnsi"/>
                <w:bCs/>
                <w:i/>
              </w:rPr>
              <w:t>9</w:t>
            </w:r>
            <w:r w:rsidRPr="00EB220F">
              <w:rPr>
                <w:rFonts w:cstheme="minorHAnsi"/>
                <w:bCs/>
                <w:i/>
              </w:rPr>
              <w:t>/01/2020</w:t>
            </w:r>
          </w:p>
        </w:tc>
      </w:tr>
      <w:tr w:rsidR="00A16BE5" w:rsidRPr="005C714F" w14:paraId="0E7A6ACB" w14:textId="7C0D754F" w:rsidTr="00A16BE5">
        <w:tc>
          <w:tcPr>
            <w:tcW w:w="5238" w:type="dxa"/>
          </w:tcPr>
          <w:p w14:paraId="7A4D9C84" w14:textId="394180A1" w:rsidR="00A16BE5" w:rsidRPr="005C714F" w:rsidRDefault="00A16BE5" w:rsidP="003917B8">
            <w:pPr>
              <w:rPr>
                <w:rFonts w:cstheme="minorHAnsi"/>
                <w:bCs/>
              </w:rPr>
            </w:pPr>
            <w:r w:rsidRPr="005C714F">
              <w:rPr>
                <w:rFonts w:cstheme="minorHAnsi"/>
                <w:bCs/>
              </w:rPr>
              <w:t>Preparing draft report</w:t>
            </w:r>
            <w:r w:rsidR="00AA2C58" w:rsidRPr="005C714F">
              <w:rPr>
                <w:rFonts w:cstheme="minorHAnsi"/>
                <w:bCs/>
              </w:rPr>
              <w:t xml:space="preserve"> (due </w:t>
            </w:r>
            <w:r w:rsidR="00AA2C58" w:rsidRPr="005C714F">
              <w:rPr>
                <w:rFonts w:cstheme="minorHAnsi"/>
              </w:rPr>
              <w:t>within 3 weeks of the MTR mission)</w:t>
            </w:r>
          </w:p>
        </w:tc>
        <w:tc>
          <w:tcPr>
            <w:tcW w:w="2070" w:type="dxa"/>
          </w:tcPr>
          <w:p w14:paraId="22DE09BF" w14:textId="135E25F9" w:rsidR="00A16BE5" w:rsidRPr="005C714F" w:rsidRDefault="00D221C9" w:rsidP="007F53C9">
            <w:pPr>
              <w:rPr>
                <w:rFonts w:cstheme="minorHAnsi"/>
                <w:bCs/>
              </w:rPr>
            </w:pPr>
            <w:r>
              <w:rPr>
                <w:rFonts w:cstheme="minorHAnsi"/>
                <w:bCs/>
                <w:i/>
              </w:rPr>
              <w:t>10</w:t>
            </w:r>
            <w:r w:rsidRPr="005C714F">
              <w:rPr>
                <w:rFonts w:cstheme="minorHAnsi"/>
                <w:bCs/>
                <w:i/>
              </w:rPr>
              <w:t xml:space="preserve"> </w:t>
            </w:r>
            <w:r w:rsidR="007F53C9" w:rsidRPr="005C714F">
              <w:rPr>
                <w:rFonts w:cstheme="minorHAnsi"/>
                <w:bCs/>
                <w:i/>
              </w:rPr>
              <w:t xml:space="preserve">days </w:t>
            </w:r>
          </w:p>
        </w:tc>
        <w:tc>
          <w:tcPr>
            <w:tcW w:w="1890" w:type="dxa"/>
          </w:tcPr>
          <w:p w14:paraId="2B5A5F3F" w14:textId="3D106DB6" w:rsidR="00A16BE5" w:rsidRPr="005C714F" w:rsidRDefault="00EB220F" w:rsidP="003917B8">
            <w:pPr>
              <w:rPr>
                <w:rFonts w:cstheme="minorHAnsi"/>
                <w:bCs/>
              </w:rPr>
            </w:pPr>
            <w:r>
              <w:rPr>
                <w:rFonts w:cstheme="minorHAnsi"/>
                <w:bCs/>
                <w:i/>
              </w:rPr>
              <w:t>11</w:t>
            </w:r>
            <w:r w:rsidR="00D221C9">
              <w:rPr>
                <w:rFonts w:cstheme="minorHAnsi"/>
                <w:bCs/>
                <w:i/>
              </w:rPr>
              <w:t>/02/2020</w:t>
            </w:r>
          </w:p>
        </w:tc>
      </w:tr>
      <w:tr w:rsidR="007F53C9" w:rsidRPr="005C714F" w14:paraId="26926AD2" w14:textId="4504BDFE" w:rsidTr="00A16BE5">
        <w:tc>
          <w:tcPr>
            <w:tcW w:w="5238" w:type="dxa"/>
          </w:tcPr>
          <w:p w14:paraId="353753B1" w14:textId="64811433" w:rsidR="007F53C9" w:rsidRPr="005C714F" w:rsidRDefault="007F53C9" w:rsidP="007F53C9">
            <w:pPr>
              <w:rPr>
                <w:rFonts w:cstheme="minorHAnsi"/>
                <w:bCs/>
              </w:rPr>
            </w:pPr>
            <w:r w:rsidRPr="005C714F">
              <w:rPr>
                <w:rFonts w:cstheme="minorHAnsi"/>
                <w:bCs/>
              </w:rPr>
              <w:t xml:space="preserve">Finalization of MTR report/ Incorporating audit trail from feedback on draft report </w:t>
            </w:r>
            <w:r w:rsidR="00AA2C58" w:rsidRPr="005C714F">
              <w:rPr>
                <w:rFonts w:cstheme="minorHAnsi"/>
                <w:bCs/>
              </w:rPr>
              <w:t xml:space="preserve">(due </w:t>
            </w:r>
            <w:r w:rsidR="00AA2C58" w:rsidRPr="005C714F">
              <w:rPr>
                <w:rFonts w:cstheme="minorHAnsi"/>
              </w:rPr>
              <w:t xml:space="preserve">within 1 week of receiving UNDP comments on the draft) </w:t>
            </w:r>
          </w:p>
        </w:tc>
        <w:tc>
          <w:tcPr>
            <w:tcW w:w="2070" w:type="dxa"/>
          </w:tcPr>
          <w:p w14:paraId="213F74F9" w14:textId="5EAB163D" w:rsidR="007F53C9" w:rsidRPr="005C714F" w:rsidRDefault="00D221C9" w:rsidP="007F53C9">
            <w:pPr>
              <w:rPr>
                <w:rFonts w:cstheme="minorHAnsi"/>
                <w:bCs/>
              </w:rPr>
            </w:pPr>
            <w:r>
              <w:rPr>
                <w:rFonts w:cstheme="minorHAnsi"/>
                <w:bCs/>
                <w:i/>
              </w:rPr>
              <w:t>5</w:t>
            </w:r>
            <w:r w:rsidRPr="005C714F">
              <w:rPr>
                <w:rFonts w:cstheme="minorHAnsi"/>
                <w:bCs/>
                <w:i/>
              </w:rPr>
              <w:t xml:space="preserve"> </w:t>
            </w:r>
            <w:r w:rsidR="007F53C9" w:rsidRPr="005C714F">
              <w:rPr>
                <w:rFonts w:cstheme="minorHAnsi"/>
                <w:bCs/>
                <w:i/>
              </w:rPr>
              <w:t xml:space="preserve">days </w:t>
            </w:r>
          </w:p>
        </w:tc>
        <w:tc>
          <w:tcPr>
            <w:tcW w:w="1890" w:type="dxa"/>
          </w:tcPr>
          <w:p w14:paraId="61F98566" w14:textId="74021285" w:rsidR="007F53C9" w:rsidRPr="005C714F" w:rsidRDefault="00EB220F" w:rsidP="003917B8">
            <w:pPr>
              <w:rPr>
                <w:rFonts w:cstheme="minorHAnsi"/>
                <w:bCs/>
              </w:rPr>
            </w:pPr>
            <w:r>
              <w:rPr>
                <w:rFonts w:cstheme="minorHAnsi"/>
                <w:bCs/>
                <w:i/>
              </w:rPr>
              <w:t>12</w:t>
            </w:r>
            <w:r w:rsidR="00D221C9">
              <w:rPr>
                <w:rFonts w:cstheme="minorHAnsi"/>
                <w:bCs/>
                <w:i/>
              </w:rPr>
              <w:t>/03/2020</w:t>
            </w:r>
          </w:p>
        </w:tc>
      </w:tr>
    </w:tbl>
    <w:p w14:paraId="21B074F8" w14:textId="77777777" w:rsidR="00BF0763" w:rsidRPr="005C714F" w:rsidRDefault="00BF0763" w:rsidP="00BF0763">
      <w:pPr>
        <w:spacing w:after="0" w:line="240" w:lineRule="auto"/>
        <w:rPr>
          <w:rFonts w:cstheme="minorHAnsi"/>
          <w:bCs/>
          <w:sz w:val="14"/>
          <w:szCs w:val="14"/>
          <w:u w:val="single"/>
        </w:rPr>
      </w:pPr>
    </w:p>
    <w:p w14:paraId="29FD7B8A" w14:textId="77777777" w:rsidR="005A0E07" w:rsidRPr="005C714F" w:rsidRDefault="005A0E07" w:rsidP="00BF0763">
      <w:pPr>
        <w:rPr>
          <w:rFonts w:cstheme="minorHAnsi"/>
          <w:bCs/>
        </w:rPr>
      </w:pPr>
    </w:p>
    <w:p w14:paraId="7C791972" w14:textId="77777777" w:rsidR="00BF0763" w:rsidRPr="005C714F" w:rsidRDefault="00BF0763" w:rsidP="004A4E9F">
      <w:pPr>
        <w:pStyle w:val="ListParagraph"/>
        <w:numPr>
          <w:ilvl w:val="0"/>
          <w:numId w:val="19"/>
        </w:numPr>
        <w:spacing w:before="0"/>
        <w:rPr>
          <w:rFonts w:asciiTheme="minorHAnsi" w:hAnsiTheme="minorHAnsi" w:cstheme="minorHAnsi"/>
          <w:b/>
          <w:sz w:val="28"/>
          <w:szCs w:val="28"/>
        </w:rPr>
      </w:pPr>
      <w:r w:rsidRPr="005C714F">
        <w:rPr>
          <w:rFonts w:asciiTheme="minorHAnsi" w:hAnsiTheme="minorHAnsi" w:cstheme="minorHAnsi"/>
          <w:b/>
          <w:sz w:val="28"/>
          <w:szCs w:val="28"/>
        </w:rPr>
        <w:t>MIDTERM REVIEW DELIVERABLES</w:t>
      </w:r>
    </w:p>
    <w:p w14:paraId="4CD23315" w14:textId="77777777" w:rsidR="00BF0763" w:rsidRPr="005C714F" w:rsidRDefault="00BF0763" w:rsidP="00BF0763">
      <w:pPr>
        <w:pStyle w:val="ListParagraph"/>
        <w:spacing w:before="0"/>
        <w:ind w:left="360"/>
        <w:rPr>
          <w:rFonts w:asciiTheme="minorHAnsi" w:hAnsiTheme="minorHAnsi" w:cstheme="minorHAnsi"/>
          <w:b/>
          <w:i/>
          <w:sz w:val="22"/>
          <w:szCs w:val="22"/>
        </w:rPr>
      </w:pPr>
    </w:p>
    <w:tbl>
      <w:tblPr>
        <w:tblStyle w:val="TableGrid"/>
        <w:tblW w:w="0" w:type="auto"/>
        <w:tblInd w:w="18" w:type="dxa"/>
        <w:tblLook w:val="04A0" w:firstRow="1" w:lastRow="0" w:firstColumn="1" w:lastColumn="0" w:noHBand="0" w:noVBand="1"/>
      </w:tblPr>
      <w:tblGrid>
        <w:gridCol w:w="361"/>
        <w:gridCol w:w="1951"/>
        <w:gridCol w:w="2638"/>
        <w:gridCol w:w="2031"/>
        <w:gridCol w:w="2396"/>
      </w:tblGrid>
      <w:tr w:rsidR="00BF0763" w:rsidRPr="005C714F" w14:paraId="4F386321" w14:textId="77777777" w:rsidTr="003917B8">
        <w:tc>
          <w:tcPr>
            <w:tcW w:w="364" w:type="dxa"/>
            <w:shd w:val="clear" w:color="auto" w:fill="BFBFBF" w:themeFill="background1" w:themeFillShade="BF"/>
          </w:tcPr>
          <w:p w14:paraId="36FE9275" w14:textId="77777777" w:rsidR="00BF0763" w:rsidRPr="005C714F" w:rsidRDefault="00BF0763" w:rsidP="003917B8">
            <w:pPr>
              <w:pStyle w:val="ListParagraph"/>
              <w:spacing w:before="0"/>
              <w:ind w:left="0"/>
              <w:jc w:val="left"/>
              <w:rPr>
                <w:rFonts w:asciiTheme="minorHAnsi" w:hAnsiTheme="minorHAnsi" w:cstheme="minorHAnsi"/>
                <w:b/>
                <w:sz w:val="22"/>
                <w:szCs w:val="22"/>
              </w:rPr>
            </w:pPr>
            <w:r w:rsidRPr="005C714F">
              <w:rPr>
                <w:rFonts w:asciiTheme="minorHAnsi" w:hAnsiTheme="minorHAnsi" w:cstheme="minorHAnsi"/>
                <w:b/>
                <w:sz w:val="22"/>
                <w:szCs w:val="22"/>
              </w:rPr>
              <w:t>#</w:t>
            </w:r>
          </w:p>
        </w:tc>
        <w:tc>
          <w:tcPr>
            <w:tcW w:w="1976" w:type="dxa"/>
            <w:shd w:val="clear" w:color="auto" w:fill="BFBFBF" w:themeFill="background1" w:themeFillShade="BF"/>
          </w:tcPr>
          <w:p w14:paraId="5F456692" w14:textId="77777777" w:rsidR="00BF0763" w:rsidRPr="005C714F" w:rsidRDefault="00BF0763" w:rsidP="003917B8">
            <w:pPr>
              <w:pStyle w:val="ListParagraph"/>
              <w:spacing w:before="0"/>
              <w:ind w:left="0"/>
              <w:jc w:val="left"/>
              <w:rPr>
                <w:rFonts w:asciiTheme="minorHAnsi" w:hAnsiTheme="minorHAnsi" w:cstheme="minorHAnsi"/>
                <w:b/>
                <w:sz w:val="22"/>
                <w:szCs w:val="22"/>
              </w:rPr>
            </w:pPr>
            <w:r w:rsidRPr="005C714F">
              <w:rPr>
                <w:rFonts w:asciiTheme="minorHAnsi" w:hAnsiTheme="minorHAnsi" w:cstheme="minorHAnsi"/>
                <w:b/>
                <w:sz w:val="22"/>
                <w:szCs w:val="22"/>
              </w:rPr>
              <w:t>Deliverable</w:t>
            </w:r>
          </w:p>
        </w:tc>
        <w:tc>
          <w:tcPr>
            <w:tcW w:w="2700" w:type="dxa"/>
            <w:shd w:val="clear" w:color="auto" w:fill="BFBFBF" w:themeFill="background1" w:themeFillShade="BF"/>
          </w:tcPr>
          <w:p w14:paraId="047CE79A" w14:textId="77777777" w:rsidR="00BF0763" w:rsidRPr="005C714F" w:rsidRDefault="00BF0763" w:rsidP="003917B8">
            <w:pPr>
              <w:pStyle w:val="ListParagraph"/>
              <w:spacing w:before="0"/>
              <w:ind w:left="0"/>
              <w:jc w:val="left"/>
              <w:rPr>
                <w:rFonts w:asciiTheme="minorHAnsi" w:hAnsiTheme="minorHAnsi" w:cstheme="minorHAnsi"/>
                <w:b/>
                <w:sz w:val="22"/>
                <w:szCs w:val="22"/>
              </w:rPr>
            </w:pPr>
            <w:r w:rsidRPr="005C714F">
              <w:rPr>
                <w:rFonts w:asciiTheme="minorHAnsi" w:hAnsiTheme="minorHAnsi" w:cstheme="minorHAnsi"/>
                <w:b/>
                <w:sz w:val="22"/>
                <w:szCs w:val="22"/>
              </w:rPr>
              <w:t>Description</w:t>
            </w:r>
          </w:p>
        </w:tc>
        <w:tc>
          <w:tcPr>
            <w:tcW w:w="2070" w:type="dxa"/>
            <w:shd w:val="clear" w:color="auto" w:fill="BFBFBF" w:themeFill="background1" w:themeFillShade="BF"/>
          </w:tcPr>
          <w:p w14:paraId="46CDBC63" w14:textId="77777777" w:rsidR="00BF0763" w:rsidRPr="005C714F" w:rsidRDefault="00BF0763" w:rsidP="003917B8">
            <w:pPr>
              <w:pStyle w:val="ListParagraph"/>
              <w:spacing w:before="0"/>
              <w:ind w:left="0"/>
              <w:jc w:val="left"/>
              <w:rPr>
                <w:rFonts w:asciiTheme="minorHAnsi" w:hAnsiTheme="minorHAnsi" w:cstheme="minorHAnsi"/>
                <w:b/>
                <w:sz w:val="22"/>
                <w:szCs w:val="22"/>
              </w:rPr>
            </w:pPr>
            <w:r w:rsidRPr="005C714F">
              <w:rPr>
                <w:rFonts w:asciiTheme="minorHAnsi" w:hAnsiTheme="minorHAnsi" w:cstheme="minorHAnsi"/>
                <w:b/>
                <w:sz w:val="22"/>
                <w:szCs w:val="22"/>
              </w:rPr>
              <w:t>Timing</w:t>
            </w:r>
          </w:p>
        </w:tc>
        <w:tc>
          <w:tcPr>
            <w:tcW w:w="2430" w:type="dxa"/>
            <w:shd w:val="clear" w:color="auto" w:fill="BFBFBF" w:themeFill="background1" w:themeFillShade="BF"/>
          </w:tcPr>
          <w:p w14:paraId="5DC0F9B4" w14:textId="77777777" w:rsidR="00BF0763" w:rsidRPr="005C714F" w:rsidRDefault="00BF0763" w:rsidP="003917B8">
            <w:pPr>
              <w:pStyle w:val="ListParagraph"/>
              <w:spacing w:before="0"/>
              <w:ind w:left="0"/>
              <w:jc w:val="left"/>
              <w:rPr>
                <w:rFonts w:asciiTheme="minorHAnsi" w:hAnsiTheme="minorHAnsi" w:cstheme="minorHAnsi"/>
                <w:b/>
                <w:sz w:val="22"/>
                <w:szCs w:val="22"/>
              </w:rPr>
            </w:pPr>
            <w:r w:rsidRPr="005C714F">
              <w:rPr>
                <w:rFonts w:asciiTheme="minorHAnsi" w:hAnsiTheme="minorHAnsi" w:cstheme="minorHAnsi"/>
                <w:b/>
                <w:sz w:val="22"/>
                <w:szCs w:val="22"/>
              </w:rPr>
              <w:t>Responsibilities</w:t>
            </w:r>
          </w:p>
        </w:tc>
      </w:tr>
      <w:tr w:rsidR="00BF0763" w:rsidRPr="005C714F" w14:paraId="47C27D88" w14:textId="77777777" w:rsidTr="003917B8">
        <w:tc>
          <w:tcPr>
            <w:tcW w:w="364" w:type="dxa"/>
          </w:tcPr>
          <w:p w14:paraId="413FC2AD" w14:textId="77777777" w:rsidR="00BF0763" w:rsidRPr="005C714F" w:rsidRDefault="00BF0763" w:rsidP="003917B8">
            <w:pPr>
              <w:pStyle w:val="ListParagraph"/>
              <w:spacing w:before="0"/>
              <w:ind w:left="0"/>
              <w:jc w:val="left"/>
              <w:rPr>
                <w:rFonts w:asciiTheme="minorHAnsi" w:hAnsiTheme="minorHAnsi" w:cstheme="minorHAnsi"/>
                <w:b/>
                <w:sz w:val="22"/>
                <w:szCs w:val="22"/>
              </w:rPr>
            </w:pPr>
            <w:r w:rsidRPr="005C714F">
              <w:rPr>
                <w:rFonts w:asciiTheme="minorHAnsi" w:hAnsiTheme="minorHAnsi" w:cstheme="minorHAnsi"/>
                <w:b/>
                <w:sz w:val="22"/>
                <w:szCs w:val="22"/>
              </w:rPr>
              <w:t>1</w:t>
            </w:r>
          </w:p>
        </w:tc>
        <w:tc>
          <w:tcPr>
            <w:tcW w:w="1976" w:type="dxa"/>
          </w:tcPr>
          <w:p w14:paraId="461C50F2" w14:textId="77777777" w:rsidR="00BF0763" w:rsidRPr="005C714F" w:rsidRDefault="00BF0763" w:rsidP="003917B8">
            <w:pPr>
              <w:pStyle w:val="ListParagraph"/>
              <w:spacing w:before="0"/>
              <w:ind w:left="0"/>
              <w:jc w:val="left"/>
              <w:rPr>
                <w:rFonts w:asciiTheme="minorHAnsi" w:hAnsiTheme="minorHAnsi" w:cstheme="minorHAnsi"/>
                <w:sz w:val="22"/>
                <w:szCs w:val="22"/>
              </w:rPr>
            </w:pPr>
            <w:r w:rsidRPr="005C714F">
              <w:rPr>
                <w:rFonts w:asciiTheme="minorHAnsi" w:hAnsiTheme="minorHAnsi" w:cstheme="minorHAnsi"/>
                <w:b/>
                <w:sz w:val="22"/>
                <w:szCs w:val="22"/>
              </w:rPr>
              <w:t>MTR Inception Report</w:t>
            </w:r>
          </w:p>
        </w:tc>
        <w:tc>
          <w:tcPr>
            <w:tcW w:w="2700" w:type="dxa"/>
          </w:tcPr>
          <w:p w14:paraId="475A358C" w14:textId="1CF6F655" w:rsidR="00BF0763" w:rsidRPr="005C714F" w:rsidRDefault="00BF0763" w:rsidP="003917B8">
            <w:pPr>
              <w:pStyle w:val="ListParagraph"/>
              <w:spacing w:before="0"/>
              <w:ind w:left="0"/>
              <w:jc w:val="left"/>
              <w:rPr>
                <w:rFonts w:asciiTheme="minorHAnsi" w:hAnsiTheme="minorHAnsi" w:cstheme="minorHAnsi"/>
                <w:sz w:val="22"/>
                <w:szCs w:val="22"/>
              </w:rPr>
            </w:pPr>
            <w:r w:rsidRPr="005C714F">
              <w:rPr>
                <w:rFonts w:asciiTheme="minorHAnsi" w:hAnsiTheme="minorHAnsi" w:cstheme="minorHAnsi"/>
                <w:sz w:val="22"/>
                <w:szCs w:val="22"/>
              </w:rPr>
              <w:t xml:space="preserve">MTR </w:t>
            </w:r>
            <w:r w:rsidR="001D4BE3">
              <w:rPr>
                <w:rFonts w:asciiTheme="minorHAnsi" w:hAnsiTheme="minorHAnsi" w:cstheme="minorHAnsi"/>
                <w:sz w:val="22"/>
                <w:szCs w:val="22"/>
              </w:rPr>
              <w:t>consultant</w:t>
            </w:r>
            <w:r w:rsidR="001D4BE3" w:rsidRPr="005C714F">
              <w:rPr>
                <w:rFonts w:asciiTheme="minorHAnsi" w:hAnsiTheme="minorHAnsi" w:cstheme="minorHAnsi"/>
                <w:sz w:val="22"/>
                <w:szCs w:val="22"/>
              </w:rPr>
              <w:t xml:space="preserve"> </w:t>
            </w:r>
            <w:r w:rsidRPr="005C714F">
              <w:rPr>
                <w:rFonts w:asciiTheme="minorHAnsi" w:hAnsiTheme="minorHAnsi" w:cstheme="minorHAnsi"/>
                <w:sz w:val="22"/>
                <w:szCs w:val="22"/>
              </w:rPr>
              <w:t>clarifies objectives and methods of Midterm Review</w:t>
            </w:r>
          </w:p>
        </w:tc>
        <w:tc>
          <w:tcPr>
            <w:tcW w:w="2070" w:type="dxa"/>
          </w:tcPr>
          <w:p w14:paraId="6AC50955" w14:textId="4F663ACC" w:rsidR="00BF0763" w:rsidRPr="00DF7CE2" w:rsidRDefault="00BF0763" w:rsidP="007F53C9">
            <w:pPr>
              <w:pStyle w:val="ListParagraph"/>
              <w:spacing w:before="0"/>
              <w:ind w:left="0"/>
              <w:jc w:val="left"/>
              <w:rPr>
                <w:rFonts w:asciiTheme="minorHAnsi" w:hAnsiTheme="minorHAnsi" w:cstheme="minorHAnsi"/>
                <w:sz w:val="22"/>
                <w:szCs w:val="22"/>
              </w:rPr>
            </w:pPr>
            <w:r w:rsidRPr="00DF7CE2">
              <w:rPr>
                <w:rFonts w:asciiTheme="minorHAnsi" w:hAnsiTheme="minorHAnsi" w:cstheme="minorHAnsi"/>
                <w:sz w:val="22"/>
                <w:szCs w:val="22"/>
              </w:rPr>
              <w:t>No later than 2 weeks before the MTR mission</w:t>
            </w:r>
          </w:p>
        </w:tc>
        <w:tc>
          <w:tcPr>
            <w:tcW w:w="2430" w:type="dxa"/>
          </w:tcPr>
          <w:p w14:paraId="2403FB0A" w14:textId="4954E7AE" w:rsidR="00BF0763" w:rsidRPr="005C714F" w:rsidRDefault="00BF0763" w:rsidP="003917B8">
            <w:pPr>
              <w:pStyle w:val="ListParagraph"/>
              <w:spacing w:before="0"/>
              <w:ind w:left="0"/>
              <w:jc w:val="left"/>
              <w:rPr>
                <w:rFonts w:asciiTheme="minorHAnsi" w:hAnsiTheme="minorHAnsi" w:cstheme="minorHAnsi"/>
                <w:sz w:val="22"/>
                <w:szCs w:val="22"/>
              </w:rPr>
            </w:pPr>
            <w:r w:rsidRPr="005C714F">
              <w:rPr>
                <w:rFonts w:asciiTheme="minorHAnsi" w:hAnsiTheme="minorHAnsi" w:cstheme="minorHAnsi"/>
                <w:sz w:val="22"/>
                <w:szCs w:val="22"/>
              </w:rPr>
              <w:t xml:space="preserve">MTR </w:t>
            </w:r>
            <w:r w:rsidR="007A09F6">
              <w:rPr>
                <w:rFonts w:asciiTheme="minorHAnsi" w:hAnsiTheme="minorHAnsi" w:cstheme="minorHAnsi"/>
                <w:sz w:val="22"/>
                <w:szCs w:val="22"/>
              </w:rPr>
              <w:t>consultant</w:t>
            </w:r>
            <w:r w:rsidR="007A09F6" w:rsidRPr="005C714F">
              <w:rPr>
                <w:rFonts w:asciiTheme="minorHAnsi" w:hAnsiTheme="minorHAnsi" w:cstheme="minorHAnsi"/>
                <w:sz w:val="22"/>
                <w:szCs w:val="22"/>
              </w:rPr>
              <w:t xml:space="preserve"> </w:t>
            </w:r>
            <w:r w:rsidRPr="005C714F">
              <w:rPr>
                <w:rFonts w:asciiTheme="minorHAnsi" w:hAnsiTheme="minorHAnsi" w:cstheme="minorHAnsi"/>
                <w:sz w:val="22"/>
                <w:szCs w:val="22"/>
              </w:rPr>
              <w:t>submits to the Commissioning Unit and project management</w:t>
            </w:r>
          </w:p>
        </w:tc>
      </w:tr>
      <w:tr w:rsidR="00BF0763" w:rsidRPr="005C714F" w14:paraId="5DBEF561" w14:textId="77777777" w:rsidTr="003917B8">
        <w:tc>
          <w:tcPr>
            <w:tcW w:w="364" w:type="dxa"/>
          </w:tcPr>
          <w:p w14:paraId="0B56AE84" w14:textId="77777777" w:rsidR="00BF0763" w:rsidRPr="005C714F" w:rsidRDefault="00BF0763" w:rsidP="003917B8">
            <w:pPr>
              <w:pStyle w:val="ListParagraph"/>
              <w:spacing w:before="0"/>
              <w:ind w:left="0"/>
              <w:jc w:val="left"/>
              <w:rPr>
                <w:rFonts w:asciiTheme="minorHAnsi" w:hAnsiTheme="minorHAnsi" w:cstheme="minorHAnsi"/>
                <w:b/>
                <w:sz w:val="22"/>
                <w:szCs w:val="22"/>
              </w:rPr>
            </w:pPr>
            <w:r w:rsidRPr="005C714F">
              <w:rPr>
                <w:rFonts w:asciiTheme="minorHAnsi" w:hAnsiTheme="minorHAnsi" w:cstheme="minorHAnsi"/>
                <w:b/>
                <w:sz w:val="22"/>
                <w:szCs w:val="22"/>
              </w:rPr>
              <w:t>2</w:t>
            </w:r>
          </w:p>
        </w:tc>
        <w:tc>
          <w:tcPr>
            <w:tcW w:w="1976" w:type="dxa"/>
          </w:tcPr>
          <w:p w14:paraId="1771A4D8" w14:textId="77777777" w:rsidR="00BF0763" w:rsidRPr="005C714F" w:rsidRDefault="00BF0763" w:rsidP="003917B8">
            <w:pPr>
              <w:pStyle w:val="ListParagraph"/>
              <w:spacing w:before="0"/>
              <w:ind w:left="0"/>
              <w:jc w:val="left"/>
              <w:rPr>
                <w:rFonts w:asciiTheme="minorHAnsi" w:hAnsiTheme="minorHAnsi" w:cstheme="minorHAnsi"/>
                <w:sz w:val="22"/>
                <w:szCs w:val="22"/>
              </w:rPr>
            </w:pPr>
            <w:r w:rsidRPr="005C714F">
              <w:rPr>
                <w:rFonts w:asciiTheme="minorHAnsi" w:hAnsiTheme="minorHAnsi" w:cstheme="minorHAnsi"/>
                <w:b/>
                <w:sz w:val="22"/>
                <w:szCs w:val="22"/>
              </w:rPr>
              <w:t>Presentation</w:t>
            </w:r>
          </w:p>
        </w:tc>
        <w:tc>
          <w:tcPr>
            <w:tcW w:w="2700" w:type="dxa"/>
          </w:tcPr>
          <w:p w14:paraId="7DCDB05B" w14:textId="77777777" w:rsidR="00BF0763" w:rsidRPr="005C714F" w:rsidRDefault="00BF0763" w:rsidP="003917B8">
            <w:pPr>
              <w:pStyle w:val="ListParagraph"/>
              <w:spacing w:before="0"/>
              <w:ind w:left="0"/>
              <w:jc w:val="left"/>
              <w:rPr>
                <w:rFonts w:asciiTheme="minorHAnsi" w:hAnsiTheme="minorHAnsi" w:cstheme="minorHAnsi"/>
                <w:sz w:val="22"/>
                <w:szCs w:val="22"/>
              </w:rPr>
            </w:pPr>
            <w:r w:rsidRPr="005C714F">
              <w:rPr>
                <w:rFonts w:asciiTheme="minorHAnsi" w:hAnsiTheme="minorHAnsi" w:cstheme="minorHAnsi"/>
                <w:sz w:val="22"/>
                <w:szCs w:val="22"/>
              </w:rPr>
              <w:t>Initial Findings</w:t>
            </w:r>
          </w:p>
        </w:tc>
        <w:tc>
          <w:tcPr>
            <w:tcW w:w="2070" w:type="dxa"/>
          </w:tcPr>
          <w:p w14:paraId="56F3949C" w14:textId="1175FC69" w:rsidR="00BF0763" w:rsidRPr="00DF7CE2" w:rsidRDefault="00BF0763" w:rsidP="007F53C9">
            <w:pPr>
              <w:pStyle w:val="ListParagraph"/>
              <w:spacing w:before="0"/>
              <w:ind w:left="0"/>
              <w:jc w:val="left"/>
              <w:rPr>
                <w:rFonts w:asciiTheme="minorHAnsi" w:hAnsiTheme="minorHAnsi" w:cstheme="minorHAnsi"/>
                <w:sz w:val="22"/>
                <w:szCs w:val="22"/>
              </w:rPr>
            </w:pPr>
            <w:r w:rsidRPr="00DF7CE2">
              <w:rPr>
                <w:rFonts w:asciiTheme="minorHAnsi" w:hAnsiTheme="minorHAnsi" w:cstheme="minorHAnsi"/>
                <w:sz w:val="22"/>
                <w:szCs w:val="22"/>
              </w:rPr>
              <w:t>End of MTR mission</w:t>
            </w:r>
          </w:p>
        </w:tc>
        <w:tc>
          <w:tcPr>
            <w:tcW w:w="2430" w:type="dxa"/>
          </w:tcPr>
          <w:p w14:paraId="599900C2" w14:textId="5948DF04" w:rsidR="00BF0763" w:rsidRPr="005C714F" w:rsidRDefault="00BF0763" w:rsidP="003917B8">
            <w:pPr>
              <w:pStyle w:val="ListParagraph"/>
              <w:spacing w:before="0"/>
              <w:ind w:left="0"/>
              <w:jc w:val="left"/>
              <w:rPr>
                <w:rFonts w:asciiTheme="minorHAnsi" w:hAnsiTheme="minorHAnsi" w:cstheme="minorHAnsi"/>
                <w:sz w:val="22"/>
                <w:szCs w:val="22"/>
              </w:rPr>
            </w:pPr>
            <w:r w:rsidRPr="005C714F">
              <w:rPr>
                <w:rFonts w:asciiTheme="minorHAnsi" w:hAnsiTheme="minorHAnsi" w:cstheme="minorHAnsi"/>
                <w:sz w:val="22"/>
                <w:szCs w:val="22"/>
              </w:rPr>
              <w:t xml:space="preserve">MTR </w:t>
            </w:r>
            <w:r w:rsidR="007A09F6">
              <w:rPr>
                <w:rFonts w:asciiTheme="minorHAnsi" w:hAnsiTheme="minorHAnsi" w:cstheme="minorHAnsi"/>
                <w:sz w:val="22"/>
                <w:szCs w:val="22"/>
              </w:rPr>
              <w:t>Consultant</w:t>
            </w:r>
            <w:r w:rsidR="007A09F6" w:rsidRPr="005C714F">
              <w:rPr>
                <w:rFonts w:asciiTheme="minorHAnsi" w:hAnsiTheme="minorHAnsi" w:cstheme="minorHAnsi"/>
                <w:sz w:val="22"/>
                <w:szCs w:val="22"/>
              </w:rPr>
              <w:t xml:space="preserve"> </w:t>
            </w:r>
            <w:r w:rsidRPr="005C714F">
              <w:rPr>
                <w:rFonts w:asciiTheme="minorHAnsi" w:hAnsiTheme="minorHAnsi" w:cstheme="minorHAnsi"/>
                <w:sz w:val="22"/>
                <w:szCs w:val="22"/>
              </w:rPr>
              <w:t>presents to project management and the Commissioning Unit</w:t>
            </w:r>
          </w:p>
        </w:tc>
      </w:tr>
      <w:tr w:rsidR="00BF0763" w:rsidRPr="005C714F" w14:paraId="30D19B27" w14:textId="77777777" w:rsidTr="003917B8">
        <w:tc>
          <w:tcPr>
            <w:tcW w:w="364" w:type="dxa"/>
          </w:tcPr>
          <w:p w14:paraId="01D88174" w14:textId="77777777" w:rsidR="00BF0763" w:rsidRPr="005C714F" w:rsidRDefault="00BF0763" w:rsidP="003917B8">
            <w:pPr>
              <w:pStyle w:val="ListParagraph"/>
              <w:spacing w:before="0"/>
              <w:ind w:left="0"/>
              <w:jc w:val="left"/>
              <w:rPr>
                <w:rFonts w:asciiTheme="minorHAnsi" w:hAnsiTheme="minorHAnsi" w:cstheme="minorHAnsi"/>
                <w:b/>
                <w:sz w:val="22"/>
                <w:szCs w:val="22"/>
              </w:rPr>
            </w:pPr>
            <w:r w:rsidRPr="005C714F">
              <w:rPr>
                <w:rFonts w:asciiTheme="minorHAnsi" w:hAnsiTheme="minorHAnsi" w:cstheme="minorHAnsi"/>
                <w:b/>
                <w:sz w:val="22"/>
                <w:szCs w:val="22"/>
              </w:rPr>
              <w:t>3</w:t>
            </w:r>
          </w:p>
        </w:tc>
        <w:tc>
          <w:tcPr>
            <w:tcW w:w="1976" w:type="dxa"/>
          </w:tcPr>
          <w:p w14:paraId="69EAF23D" w14:textId="77777777" w:rsidR="00BF0763" w:rsidRPr="005C714F" w:rsidRDefault="00BF0763" w:rsidP="003917B8">
            <w:pPr>
              <w:pStyle w:val="ListParagraph"/>
              <w:spacing w:before="0"/>
              <w:ind w:left="0"/>
              <w:jc w:val="left"/>
              <w:rPr>
                <w:rFonts w:asciiTheme="minorHAnsi" w:hAnsiTheme="minorHAnsi" w:cstheme="minorHAnsi"/>
                <w:sz w:val="22"/>
                <w:szCs w:val="22"/>
              </w:rPr>
            </w:pPr>
            <w:r w:rsidRPr="005C714F">
              <w:rPr>
                <w:rFonts w:asciiTheme="minorHAnsi" w:hAnsiTheme="minorHAnsi" w:cstheme="minorHAnsi"/>
                <w:b/>
                <w:sz w:val="22"/>
                <w:szCs w:val="22"/>
              </w:rPr>
              <w:t>Draft Final Report</w:t>
            </w:r>
          </w:p>
        </w:tc>
        <w:tc>
          <w:tcPr>
            <w:tcW w:w="2700" w:type="dxa"/>
          </w:tcPr>
          <w:p w14:paraId="755C09B7" w14:textId="77777777" w:rsidR="00BF0763" w:rsidRPr="005C714F" w:rsidRDefault="00BF0763" w:rsidP="003917B8">
            <w:pPr>
              <w:pStyle w:val="ListParagraph"/>
              <w:spacing w:before="0"/>
              <w:ind w:left="0"/>
              <w:jc w:val="left"/>
              <w:rPr>
                <w:rFonts w:asciiTheme="minorHAnsi" w:hAnsiTheme="minorHAnsi" w:cstheme="minorHAnsi"/>
                <w:sz w:val="22"/>
                <w:szCs w:val="22"/>
              </w:rPr>
            </w:pPr>
            <w:r w:rsidRPr="005C714F">
              <w:rPr>
                <w:rFonts w:asciiTheme="minorHAnsi" w:hAnsiTheme="minorHAnsi" w:cstheme="minorHAnsi"/>
                <w:sz w:val="22"/>
                <w:szCs w:val="22"/>
              </w:rPr>
              <w:t>Full report (using guidelines on content outlined in Annex B) with annexes</w:t>
            </w:r>
          </w:p>
        </w:tc>
        <w:tc>
          <w:tcPr>
            <w:tcW w:w="2070" w:type="dxa"/>
          </w:tcPr>
          <w:p w14:paraId="66EDB67A" w14:textId="535D5001" w:rsidR="00BF0763" w:rsidRPr="00DF7CE2" w:rsidRDefault="00BF0763" w:rsidP="007F53C9">
            <w:pPr>
              <w:pStyle w:val="ListParagraph"/>
              <w:spacing w:before="0"/>
              <w:ind w:left="0"/>
              <w:jc w:val="left"/>
              <w:rPr>
                <w:rFonts w:asciiTheme="minorHAnsi" w:hAnsiTheme="minorHAnsi" w:cstheme="minorHAnsi"/>
                <w:sz w:val="22"/>
                <w:szCs w:val="22"/>
              </w:rPr>
            </w:pPr>
            <w:r w:rsidRPr="00DF7CE2">
              <w:rPr>
                <w:rFonts w:asciiTheme="minorHAnsi" w:hAnsiTheme="minorHAnsi" w:cstheme="minorHAnsi"/>
                <w:sz w:val="22"/>
                <w:szCs w:val="22"/>
              </w:rPr>
              <w:t>Within 3 weeks of the MTR mission</w:t>
            </w:r>
          </w:p>
        </w:tc>
        <w:tc>
          <w:tcPr>
            <w:tcW w:w="2430" w:type="dxa"/>
          </w:tcPr>
          <w:p w14:paraId="487E500B" w14:textId="77777777" w:rsidR="00BF0763" w:rsidRPr="005C714F" w:rsidRDefault="00BF0763" w:rsidP="003917B8">
            <w:pPr>
              <w:pStyle w:val="ListParagraph"/>
              <w:spacing w:before="0"/>
              <w:ind w:left="0"/>
              <w:jc w:val="left"/>
              <w:rPr>
                <w:rFonts w:asciiTheme="minorHAnsi" w:hAnsiTheme="minorHAnsi" w:cstheme="minorHAnsi"/>
                <w:sz w:val="22"/>
                <w:szCs w:val="22"/>
              </w:rPr>
            </w:pPr>
            <w:r w:rsidRPr="005C714F">
              <w:rPr>
                <w:rFonts w:asciiTheme="minorHAnsi" w:hAnsiTheme="minorHAnsi" w:cstheme="minorHAnsi"/>
                <w:sz w:val="22"/>
                <w:szCs w:val="22"/>
              </w:rPr>
              <w:t>Sent to the Commissioning Unit, reviewed by RTA, Project Coordinating Unit, GEF OFP</w:t>
            </w:r>
          </w:p>
        </w:tc>
      </w:tr>
      <w:tr w:rsidR="00BF0763" w:rsidRPr="005C714F" w14:paraId="7ED9B55B" w14:textId="77777777" w:rsidTr="003917B8">
        <w:tc>
          <w:tcPr>
            <w:tcW w:w="364" w:type="dxa"/>
          </w:tcPr>
          <w:p w14:paraId="7439E2E2" w14:textId="77777777" w:rsidR="00BF0763" w:rsidRPr="005C714F" w:rsidRDefault="00BF0763" w:rsidP="003917B8">
            <w:pPr>
              <w:pStyle w:val="ListParagraph"/>
              <w:spacing w:before="0"/>
              <w:ind w:left="0"/>
              <w:jc w:val="left"/>
              <w:rPr>
                <w:rFonts w:asciiTheme="minorHAnsi" w:hAnsiTheme="minorHAnsi" w:cstheme="minorHAnsi"/>
                <w:b/>
                <w:sz w:val="22"/>
                <w:szCs w:val="22"/>
              </w:rPr>
            </w:pPr>
            <w:r w:rsidRPr="005C714F">
              <w:rPr>
                <w:rFonts w:asciiTheme="minorHAnsi" w:hAnsiTheme="minorHAnsi" w:cstheme="minorHAnsi"/>
                <w:b/>
                <w:sz w:val="22"/>
                <w:szCs w:val="22"/>
              </w:rPr>
              <w:t>4</w:t>
            </w:r>
          </w:p>
        </w:tc>
        <w:tc>
          <w:tcPr>
            <w:tcW w:w="1976" w:type="dxa"/>
          </w:tcPr>
          <w:p w14:paraId="6BC1EF63" w14:textId="77777777" w:rsidR="00BF0763" w:rsidRPr="005C714F" w:rsidRDefault="00BF0763" w:rsidP="003917B8">
            <w:pPr>
              <w:pStyle w:val="ListParagraph"/>
              <w:spacing w:before="0"/>
              <w:ind w:left="0"/>
              <w:jc w:val="left"/>
              <w:rPr>
                <w:rFonts w:asciiTheme="minorHAnsi" w:hAnsiTheme="minorHAnsi" w:cstheme="minorHAnsi"/>
                <w:sz w:val="22"/>
                <w:szCs w:val="22"/>
              </w:rPr>
            </w:pPr>
            <w:r w:rsidRPr="005C714F">
              <w:rPr>
                <w:rFonts w:asciiTheme="minorHAnsi" w:hAnsiTheme="minorHAnsi" w:cstheme="minorHAnsi"/>
                <w:b/>
                <w:sz w:val="22"/>
                <w:szCs w:val="22"/>
              </w:rPr>
              <w:t>Final Report*</w:t>
            </w:r>
          </w:p>
        </w:tc>
        <w:tc>
          <w:tcPr>
            <w:tcW w:w="2700" w:type="dxa"/>
          </w:tcPr>
          <w:p w14:paraId="0A098967" w14:textId="77777777" w:rsidR="00BF0763" w:rsidRPr="005C714F" w:rsidRDefault="00BF0763" w:rsidP="003917B8">
            <w:pPr>
              <w:pStyle w:val="ListParagraph"/>
              <w:spacing w:before="0"/>
              <w:ind w:left="0"/>
              <w:jc w:val="left"/>
              <w:rPr>
                <w:rFonts w:asciiTheme="minorHAnsi" w:hAnsiTheme="minorHAnsi" w:cstheme="minorHAnsi"/>
                <w:sz w:val="22"/>
                <w:szCs w:val="22"/>
              </w:rPr>
            </w:pPr>
            <w:r w:rsidRPr="005C714F">
              <w:rPr>
                <w:rFonts w:asciiTheme="minorHAnsi" w:hAnsiTheme="minorHAnsi" w:cstheme="minorHAnsi"/>
                <w:sz w:val="22"/>
                <w:szCs w:val="22"/>
              </w:rPr>
              <w:t>Revised report with audit trail detailing how all received comments have (and have not) been addressed in the final MTR report</w:t>
            </w:r>
          </w:p>
        </w:tc>
        <w:tc>
          <w:tcPr>
            <w:tcW w:w="2070" w:type="dxa"/>
          </w:tcPr>
          <w:p w14:paraId="2AE8DF34" w14:textId="79BABD7E" w:rsidR="00BF0763" w:rsidRPr="00DF7CE2" w:rsidRDefault="00BF0763" w:rsidP="007F53C9">
            <w:pPr>
              <w:pStyle w:val="ListParagraph"/>
              <w:spacing w:before="0"/>
              <w:ind w:left="0"/>
              <w:jc w:val="left"/>
              <w:rPr>
                <w:rFonts w:asciiTheme="minorHAnsi" w:hAnsiTheme="minorHAnsi" w:cstheme="minorHAnsi"/>
                <w:sz w:val="22"/>
                <w:szCs w:val="22"/>
              </w:rPr>
            </w:pPr>
            <w:r w:rsidRPr="00DF7CE2">
              <w:rPr>
                <w:rFonts w:asciiTheme="minorHAnsi" w:hAnsiTheme="minorHAnsi" w:cstheme="minorHAnsi"/>
                <w:sz w:val="22"/>
                <w:szCs w:val="22"/>
              </w:rPr>
              <w:t>Within 1 week of receiving UNDP comments on draft</w:t>
            </w:r>
          </w:p>
        </w:tc>
        <w:tc>
          <w:tcPr>
            <w:tcW w:w="2430" w:type="dxa"/>
          </w:tcPr>
          <w:p w14:paraId="42C79CDD" w14:textId="77777777" w:rsidR="00BF0763" w:rsidRPr="005C714F" w:rsidRDefault="00BF0763" w:rsidP="003917B8">
            <w:pPr>
              <w:pStyle w:val="ListParagraph"/>
              <w:spacing w:before="0"/>
              <w:ind w:left="0"/>
              <w:jc w:val="left"/>
              <w:rPr>
                <w:rFonts w:asciiTheme="minorHAnsi" w:hAnsiTheme="minorHAnsi" w:cstheme="minorHAnsi"/>
                <w:sz w:val="22"/>
                <w:szCs w:val="22"/>
              </w:rPr>
            </w:pPr>
            <w:r w:rsidRPr="005C714F">
              <w:rPr>
                <w:rFonts w:asciiTheme="minorHAnsi" w:hAnsiTheme="minorHAnsi" w:cstheme="minorHAnsi"/>
                <w:sz w:val="22"/>
                <w:szCs w:val="22"/>
              </w:rPr>
              <w:t>Sent to the Commissioning Unit</w:t>
            </w:r>
          </w:p>
        </w:tc>
      </w:tr>
    </w:tbl>
    <w:p w14:paraId="010F538E" w14:textId="77777777" w:rsidR="00BF0763" w:rsidRPr="005C714F" w:rsidRDefault="00BF0763" w:rsidP="00BF0763">
      <w:pPr>
        <w:spacing w:line="240" w:lineRule="auto"/>
        <w:rPr>
          <w:rFonts w:cstheme="minorHAnsi"/>
          <w:b/>
          <w:bCs/>
          <w:sz w:val="20"/>
          <w:szCs w:val="20"/>
          <w:lang w:val="en-ZA"/>
        </w:rPr>
      </w:pPr>
      <w:r w:rsidRPr="005C714F">
        <w:rPr>
          <w:rFonts w:cstheme="minorHAnsi"/>
          <w:bCs/>
          <w:sz w:val="20"/>
          <w:szCs w:val="20"/>
          <w:lang w:val="en-ZA"/>
        </w:rPr>
        <w:lastRenderedPageBreak/>
        <w:t>*The final MTR report must be in English.</w:t>
      </w:r>
      <w:r w:rsidRPr="005C714F">
        <w:rPr>
          <w:rFonts w:cstheme="minorHAnsi"/>
          <w:iCs/>
          <w:sz w:val="20"/>
          <w:szCs w:val="20"/>
          <w:lang w:val="en-ZA"/>
        </w:rPr>
        <w:t xml:space="preserve"> If applicable, the Commissioning Unit may choose to arrange for a translation of the report into a language more widely shared by national stakeholders.</w:t>
      </w:r>
    </w:p>
    <w:p w14:paraId="44052CDA" w14:textId="77777777" w:rsidR="00BF0763" w:rsidRPr="005C714F" w:rsidRDefault="00BF0763" w:rsidP="004A4E9F">
      <w:pPr>
        <w:pStyle w:val="BodyText3"/>
        <w:numPr>
          <w:ilvl w:val="0"/>
          <w:numId w:val="19"/>
        </w:numPr>
        <w:spacing w:before="0" w:after="0"/>
        <w:rPr>
          <w:rFonts w:asciiTheme="minorHAnsi" w:hAnsiTheme="minorHAnsi" w:cstheme="minorHAnsi"/>
          <w:b/>
          <w:sz w:val="28"/>
          <w:szCs w:val="28"/>
        </w:rPr>
      </w:pPr>
      <w:r w:rsidRPr="005C714F">
        <w:rPr>
          <w:rFonts w:asciiTheme="minorHAnsi" w:hAnsiTheme="minorHAnsi" w:cstheme="minorHAnsi"/>
          <w:b/>
          <w:sz w:val="28"/>
          <w:szCs w:val="28"/>
        </w:rPr>
        <w:t>MTR ARRANGEMENTS</w:t>
      </w:r>
    </w:p>
    <w:p w14:paraId="15967EDE" w14:textId="77777777" w:rsidR="00BF0763" w:rsidRPr="005C714F" w:rsidRDefault="00BF0763" w:rsidP="00BF0763">
      <w:pPr>
        <w:pStyle w:val="BodyText3"/>
        <w:spacing w:before="0" w:after="0"/>
        <w:rPr>
          <w:rFonts w:asciiTheme="minorHAnsi" w:hAnsiTheme="minorHAnsi" w:cstheme="minorHAnsi"/>
          <w:sz w:val="22"/>
          <w:szCs w:val="22"/>
        </w:rPr>
      </w:pPr>
    </w:p>
    <w:p w14:paraId="498DB728" w14:textId="2AB19D16" w:rsidR="00BF0763" w:rsidRPr="00DF7CE2" w:rsidRDefault="00BF0763" w:rsidP="00DF7CE2">
      <w:pPr>
        <w:pStyle w:val="BodyText3"/>
        <w:numPr>
          <w:ilvl w:val="0"/>
          <w:numId w:val="36"/>
        </w:numPr>
        <w:shd w:val="clear" w:color="auto" w:fill="FFFFFF" w:themeFill="background1"/>
        <w:spacing w:before="0" w:after="0"/>
        <w:rPr>
          <w:rFonts w:asciiTheme="minorHAnsi" w:hAnsiTheme="minorHAnsi" w:cstheme="minorHAnsi"/>
          <w:i/>
          <w:sz w:val="22"/>
          <w:szCs w:val="22"/>
        </w:rPr>
      </w:pPr>
      <w:r w:rsidRPr="005C714F">
        <w:rPr>
          <w:rFonts w:asciiTheme="minorHAnsi" w:hAnsiTheme="minorHAnsi" w:cstheme="minorHAnsi"/>
          <w:sz w:val="22"/>
          <w:szCs w:val="22"/>
        </w:rPr>
        <w:t xml:space="preserve">The principal responsibility for managing this MTR resides with the Commissioning Unit. The Commissioning </w:t>
      </w:r>
      <w:r w:rsidRPr="00DF7CE2">
        <w:rPr>
          <w:rFonts w:asciiTheme="minorHAnsi" w:hAnsiTheme="minorHAnsi" w:cstheme="minorHAnsi"/>
          <w:sz w:val="22"/>
          <w:szCs w:val="22"/>
        </w:rPr>
        <w:t xml:space="preserve">Unit for this project’s MTR is </w:t>
      </w:r>
      <w:r w:rsidR="00D221C9" w:rsidRPr="00DF7CE2">
        <w:rPr>
          <w:rFonts w:asciiTheme="minorHAnsi" w:hAnsiTheme="minorHAnsi" w:cstheme="minorHAnsi"/>
          <w:sz w:val="22"/>
          <w:szCs w:val="22"/>
        </w:rPr>
        <w:t>UNDP Brazil.</w:t>
      </w:r>
    </w:p>
    <w:p w14:paraId="5CB84F53" w14:textId="77777777" w:rsidR="00BF0763" w:rsidRPr="00DF7CE2" w:rsidRDefault="00BF0763" w:rsidP="00BF0763">
      <w:pPr>
        <w:pStyle w:val="BodyText3"/>
        <w:spacing w:before="0" w:after="0"/>
        <w:rPr>
          <w:rFonts w:asciiTheme="minorHAnsi" w:hAnsiTheme="minorHAnsi" w:cstheme="minorHAnsi"/>
          <w:sz w:val="22"/>
          <w:szCs w:val="22"/>
        </w:rPr>
      </w:pPr>
    </w:p>
    <w:p w14:paraId="691D80B0" w14:textId="385975AC" w:rsidR="00EB220F" w:rsidRPr="00DF7CE2" w:rsidRDefault="00BF0763" w:rsidP="00DF7CE2">
      <w:pPr>
        <w:pStyle w:val="BodyText3"/>
        <w:numPr>
          <w:ilvl w:val="0"/>
          <w:numId w:val="37"/>
        </w:numPr>
        <w:spacing w:before="0" w:after="0"/>
        <w:rPr>
          <w:rFonts w:asciiTheme="minorHAnsi" w:hAnsiTheme="minorHAnsi" w:cstheme="minorHAnsi"/>
          <w:sz w:val="22"/>
          <w:szCs w:val="22"/>
        </w:rPr>
      </w:pPr>
      <w:r w:rsidRPr="00DF7CE2">
        <w:rPr>
          <w:rFonts w:asciiTheme="minorHAnsi" w:hAnsiTheme="minorHAnsi" w:cstheme="minorHAnsi"/>
          <w:sz w:val="22"/>
          <w:szCs w:val="22"/>
        </w:rPr>
        <w:t xml:space="preserve">The </w:t>
      </w:r>
      <w:r w:rsidR="00EB220F" w:rsidRPr="00DF7CE2">
        <w:rPr>
          <w:rFonts w:asciiTheme="minorHAnsi" w:hAnsiTheme="minorHAnsi" w:cstheme="minorHAnsi"/>
          <w:sz w:val="22"/>
          <w:szCs w:val="22"/>
        </w:rPr>
        <w:t>UNDP Brazil</w:t>
      </w:r>
      <w:r w:rsidRPr="00DF7CE2">
        <w:rPr>
          <w:rFonts w:asciiTheme="minorHAnsi" w:hAnsiTheme="minorHAnsi" w:cstheme="minorHAnsi"/>
          <w:sz w:val="22"/>
          <w:szCs w:val="22"/>
        </w:rPr>
        <w:t xml:space="preserve"> will contract the consultants and ensure the timely provision of per diems and travel arrangements within the country for the MTR </w:t>
      </w:r>
      <w:r w:rsidR="001D4BE3" w:rsidRPr="00DF7CE2">
        <w:rPr>
          <w:rFonts w:asciiTheme="minorHAnsi" w:hAnsiTheme="minorHAnsi" w:cstheme="minorHAnsi"/>
          <w:sz w:val="22"/>
          <w:szCs w:val="22"/>
        </w:rPr>
        <w:t>consultant</w:t>
      </w:r>
      <w:r w:rsidR="00EB220F" w:rsidRPr="00DF7CE2">
        <w:rPr>
          <w:rFonts w:asciiTheme="minorHAnsi" w:hAnsiTheme="minorHAnsi" w:cstheme="minorHAnsi"/>
          <w:sz w:val="22"/>
          <w:szCs w:val="22"/>
        </w:rPr>
        <w:t>, according to the options for site visits provided in the Inception Report</w:t>
      </w:r>
      <w:r w:rsidRPr="00DF7CE2">
        <w:rPr>
          <w:rFonts w:asciiTheme="minorHAnsi" w:hAnsiTheme="minorHAnsi" w:cstheme="minorHAnsi"/>
          <w:sz w:val="22"/>
          <w:szCs w:val="22"/>
        </w:rPr>
        <w:t>.</w:t>
      </w:r>
    </w:p>
    <w:p w14:paraId="1B3EF0D2" w14:textId="77777777" w:rsidR="00EB220F" w:rsidRPr="00DF7CE2" w:rsidRDefault="00EB220F" w:rsidP="00BF0763">
      <w:pPr>
        <w:pStyle w:val="BodyText3"/>
        <w:spacing w:before="0" w:after="0"/>
        <w:rPr>
          <w:rFonts w:asciiTheme="minorHAnsi" w:hAnsiTheme="minorHAnsi" w:cstheme="minorHAnsi"/>
          <w:sz w:val="22"/>
          <w:szCs w:val="22"/>
        </w:rPr>
      </w:pPr>
    </w:p>
    <w:p w14:paraId="28688D7E" w14:textId="77777777" w:rsidR="00EB220F" w:rsidRDefault="00BF0763" w:rsidP="00DF7CE2">
      <w:pPr>
        <w:pStyle w:val="BodyText3"/>
        <w:numPr>
          <w:ilvl w:val="0"/>
          <w:numId w:val="37"/>
        </w:numPr>
        <w:spacing w:before="0" w:after="0"/>
        <w:rPr>
          <w:rFonts w:asciiTheme="minorHAnsi" w:hAnsiTheme="minorHAnsi" w:cstheme="minorHAnsi"/>
          <w:sz w:val="22"/>
          <w:szCs w:val="22"/>
        </w:rPr>
      </w:pPr>
      <w:r w:rsidRPr="00DF7CE2">
        <w:rPr>
          <w:rFonts w:asciiTheme="minorHAnsi" w:hAnsiTheme="minorHAnsi" w:cstheme="minorHAnsi"/>
          <w:sz w:val="22"/>
          <w:szCs w:val="22"/>
        </w:rPr>
        <w:t xml:space="preserve">The Project Team will be responsible for liaising with the MTR </w:t>
      </w:r>
      <w:r w:rsidR="001D4BE3" w:rsidRPr="00DF7CE2">
        <w:rPr>
          <w:rFonts w:asciiTheme="minorHAnsi" w:hAnsiTheme="minorHAnsi" w:cstheme="minorHAnsi"/>
          <w:sz w:val="22"/>
          <w:szCs w:val="22"/>
        </w:rPr>
        <w:t xml:space="preserve">consultant </w:t>
      </w:r>
      <w:r w:rsidRPr="00DF7CE2">
        <w:rPr>
          <w:rFonts w:asciiTheme="minorHAnsi" w:hAnsiTheme="minorHAnsi" w:cstheme="minorHAnsi"/>
          <w:sz w:val="22"/>
          <w:szCs w:val="22"/>
        </w:rPr>
        <w:t>to provide all relevant documents, set up stakeholder interviews, and arrange field visits.</w:t>
      </w:r>
      <w:r w:rsidRPr="005C714F">
        <w:rPr>
          <w:rFonts w:asciiTheme="minorHAnsi" w:hAnsiTheme="minorHAnsi" w:cstheme="minorHAnsi"/>
          <w:sz w:val="22"/>
          <w:szCs w:val="22"/>
        </w:rPr>
        <w:t xml:space="preserve"> </w:t>
      </w:r>
    </w:p>
    <w:p w14:paraId="25C7FC2B" w14:textId="73DE0B68" w:rsidR="00BF0763" w:rsidRPr="005C714F" w:rsidRDefault="00BF0763" w:rsidP="00BF0763">
      <w:pPr>
        <w:pStyle w:val="BodyText3"/>
        <w:spacing w:before="0" w:after="0"/>
        <w:rPr>
          <w:rFonts w:asciiTheme="minorHAnsi" w:hAnsiTheme="minorHAnsi" w:cstheme="minorHAnsi"/>
          <w:sz w:val="22"/>
          <w:szCs w:val="22"/>
        </w:rPr>
      </w:pPr>
    </w:p>
    <w:p w14:paraId="0421CF5F" w14:textId="77777777" w:rsidR="00BF0763" w:rsidRPr="005C714F" w:rsidRDefault="00BF0763" w:rsidP="00BF0763">
      <w:pPr>
        <w:pStyle w:val="ListParagraph"/>
        <w:spacing w:before="0"/>
        <w:ind w:left="360"/>
        <w:rPr>
          <w:rFonts w:asciiTheme="minorHAnsi" w:hAnsiTheme="minorHAnsi" w:cstheme="minorHAnsi"/>
          <w:bCs/>
          <w:sz w:val="14"/>
          <w:szCs w:val="14"/>
        </w:rPr>
      </w:pPr>
    </w:p>
    <w:p w14:paraId="201D2982" w14:textId="77777777" w:rsidR="00BF0763" w:rsidRPr="005C714F" w:rsidRDefault="00BF0763" w:rsidP="004A4E9F">
      <w:pPr>
        <w:pStyle w:val="ListParagraph"/>
        <w:numPr>
          <w:ilvl w:val="0"/>
          <w:numId w:val="19"/>
        </w:numPr>
        <w:spacing w:before="0"/>
        <w:rPr>
          <w:rFonts w:asciiTheme="minorHAnsi" w:hAnsiTheme="minorHAnsi" w:cstheme="minorHAnsi"/>
          <w:b/>
          <w:bCs/>
          <w:sz w:val="28"/>
          <w:szCs w:val="28"/>
        </w:rPr>
      </w:pPr>
      <w:r w:rsidRPr="005C714F">
        <w:rPr>
          <w:rFonts w:asciiTheme="minorHAnsi" w:hAnsiTheme="minorHAnsi" w:cstheme="minorHAnsi"/>
          <w:b/>
          <w:bCs/>
          <w:sz w:val="28"/>
          <w:szCs w:val="28"/>
        </w:rPr>
        <w:t xml:space="preserve"> TEAM COMPOSITION</w:t>
      </w:r>
    </w:p>
    <w:p w14:paraId="19CE2A55" w14:textId="77777777" w:rsidR="00BF0763" w:rsidRPr="005C714F" w:rsidRDefault="00BF0763" w:rsidP="00BF0763">
      <w:pPr>
        <w:spacing w:after="0" w:line="240" w:lineRule="auto"/>
        <w:jc w:val="both"/>
        <w:rPr>
          <w:rFonts w:cstheme="minorHAnsi"/>
          <w:sz w:val="14"/>
          <w:szCs w:val="14"/>
        </w:rPr>
      </w:pPr>
    </w:p>
    <w:p w14:paraId="78A5BB5A" w14:textId="37A83E97" w:rsidR="00A374FA" w:rsidRPr="005C714F" w:rsidRDefault="00A374FA" w:rsidP="00BF0763">
      <w:pPr>
        <w:spacing w:after="0" w:line="240" w:lineRule="auto"/>
        <w:jc w:val="both"/>
        <w:rPr>
          <w:rFonts w:cstheme="minorHAnsi"/>
        </w:rPr>
      </w:pPr>
      <w:r w:rsidRPr="00A374FA">
        <w:rPr>
          <w:rFonts w:cstheme="minorHAnsi"/>
        </w:rPr>
        <w:t>A team of one independent consultant will conduct the MTR. The consultant cannot have participated in the project preparation, formulation, and/or implementation (including the writing of the Project Document) and should not have a conflict of interest with project</w:t>
      </w:r>
      <w:r w:rsidR="001D4BE3">
        <w:rPr>
          <w:rFonts w:cstheme="minorHAnsi"/>
        </w:rPr>
        <w:t>-</w:t>
      </w:r>
      <w:r w:rsidRPr="00A374FA">
        <w:rPr>
          <w:rFonts w:cstheme="minorHAnsi"/>
        </w:rPr>
        <w:t xml:space="preserve">related activities.  </w:t>
      </w:r>
    </w:p>
    <w:p w14:paraId="0B8AD430" w14:textId="77777777" w:rsidR="00BF0763" w:rsidRPr="005C714F" w:rsidRDefault="00BF0763" w:rsidP="00BF0763">
      <w:pPr>
        <w:spacing w:after="0" w:line="240" w:lineRule="auto"/>
        <w:jc w:val="both"/>
        <w:rPr>
          <w:rFonts w:cstheme="minorHAnsi"/>
        </w:rPr>
      </w:pPr>
    </w:p>
    <w:p w14:paraId="67FADB59" w14:textId="642B33AC" w:rsidR="00BF0763" w:rsidRPr="005C714F" w:rsidRDefault="00BF0763" w:rsidP="00BF0763">
      <w:pPr>
        <w:spacing w:line="240" w:lineRule="auto"/>
        <w:jc w:val="both"/>
        <w:rPr>
          <w:rFonts w:cstheme="minorHAnsi"/>
        </w:rPr>
      </w:pPr>
      <w:r w:rsidRPr="005C714F">
        <w:rPr>
          <w:rFonts w:cstheme="minorHAnsi"/>
        </w:rPr>
        <w:t xml:space="preserve">The selection of consultant will be aimed at maximizing the overall “team” qualities in the following areas: </w:t>
      </w:r>
    </w:p>
    <w:p w14:paraId="1DBDE217" w14:textId="77777777" w:rsidR="00BF0763" w:rsidRPr="005C714F" w:rsidRDefault="00BF0763" w:rsidP="004A4E9F">
      <w:pPr>
        <w:pStyle w:val="ListParagraph"/>
        <w:numPr>
          <w:ilvl w:val="0"/>
          <w:numId w:val="11"/>
        </w:numPr>
        <w:spacing w:before="0"/>
        <w:rPr>
          <w:rFonts w:asciiTheme="minorHAnsi" w:hAnsiTheme="minorHAnsi" w:cstheme="minorHAnsi"/>
          <w:sz w:val="22"/>
          <w:szCs w:val="22"/>
        </w:rPr>
      </w:pPr>
      <w:bookmarkStart w:id="4" w:name="_Hlk25913060"/>
      <w:r w:rsidRPr="005C714F">
        <w:rPr>
          <w:rFonts w:asciiTheme="minorHAnsi" w:hAnsiTheme="minorHAnsi" w:cstheme="minorHAnsi"/>
          <w:sz w:val="22"/>
          <w:szCs w:val="22"/>
        </w:rPr>
        <w:t xml:space="preserve">Recent experience with result-based management evaluation methodologies; </w:t>
      </w:r>
    </w:p>
    <w:p w14:paraId="18975065" w14:textId="77777777" w:rsidR="00BF0763" w:rsidRPr="005C714F" w:rsidRDefault="00BF0763" w:rsidP="004A4E9F">
      <w:pPr>
        <w:pStyle w:val="ListParagraph"/>
        <w:numPr>
          <w:ilvl w:val="0"/>
          <w:numId w:val="11"/>
        </w:numPr>
        <w:spacing w:before="0"/>
        <w:rPr>
          <w:rFonts w:asciiTheme="minorHAnsi" w:hAnsiTheme="minorHAnsi" w:cstheme="minorHAnsi"/>
          <w:sz w:val="22"/>
          <w:szCs w:val="22"/>
        </w:rPr>
      </w:pPr>
      <w:r w:rsidRPr="005C714F">
        <w:rPr>
          <w:rFonts w:asciiTheme="minorHAnsi" w:hAnsiTheme="minorHAnsi" w:cstheme="minorHAnsi"/>
          <w:sz w:val="22"/>
          <w:szCs w:val="22"/>
        </w:rPr>
        <w:t>Experience applying SMART indicators and reconstructing or validating baseline scenarios;</w:t>
      </w:r>
    </w:p>
    <w:p w14:paraId="7FF3E377" w14:textId="6087AE22" w:rsidR="00BF0763" w:rsidRPr="00CA762D" w:rsidRDefault="00BF0763" w:rsidP="004A4E9F">
      <w:pPr>
        <w:pStyle w:val="ListParagraph"/>
        <w:numPr>
          <w:ilvl w:val="0"/>
          <w:numId w:val="11"/>
        </w:numPr>
        <w:spacing w:before="0"/>
        <w:rPr>
          <w:rFonts w:asciiTheme="minorHAnsi" w:hAnsiTheme="minorHAnsi" w:cstheme="minorHAnsi"/>
          <w:sz w:val="22"/>
          <w:szCs w:val="22"/>
        </w:rPr>
      </w:pPr>
      <w:r w:rsidRPr="005C714F">
        <w:rPr>
          <w:rFonts w:asciiTheme="minorHAnsi" w:hAnsiTheme="minorHAnsi" w:cstheme="minorHAnsi"/>
          <w:sz w:val="22"/>
          <w:szCs w:val="22"/>
        </w:rPr>
        <w:t>Competence in adaptive management, as applied to</w:t>
      </w:r>
      <w:r w:rsidR="00855D7F">
        <w:rPr>
          <w:rFonts w:asciiTheme="minorHAnsi" w:hAnsiTheme="minorHAnsi" w:cstheme="minorHAnsi"/>
          <w:sz w:val="22"/>
          <w:szCs w:val="22"/>
        </w:rPr>
        <w:t xml:space="preserve"> </w:t>
      </w:r>
      <w:r w:rsidR="00855D7F" w:rsidRPr="00CA762D">
        <w:rPr>
          <w:rFonts w:asciiTheme="minorHAnsi" w:hAnsiTheme="minorHAnsi" w:cstheme="minorHAnsi"/>
          <w:sz w:val="22"/>
          <w:szCs w:val="22"/>
        </w:rPr>
        <w:t>biodiversity</w:t>
      </w:r>
      <w:r w:rsidRPr="00CA762D">
        <w:rPr>
          <w:rFonts w:asciiTheme="minorHAnsi" w:hAnsiTheme="minorHAnsi" w:cstheme="minorHAnsi"/>
          <w:sz w:val="22"/>
          <w:szCs w:val="22"/>
        </w:rPr>
        <w:t>;</w:t>
      </w:r>
    </w:p>
    <w:p w14:paraId="4A6A55F3" w14:textId="77777777" w:rsidR="00BF0763" w:rsidRPr="00CA762D" w:rsidRDefault="00BF0763" w:rsidP="004A4E9F">
      <w:pPr>
        <w:numPr>
          <w:ilvl w:val="0"/>
          <w:numId w:val="11"/>
        </w:numPr>
        <w:spacing w:after="0" w:line="240" w:lineRule="auto"/>
        <w:jc w:val="both"/>
        <w:rPr>
          <w:rFonts w:cstheme="minorHAnsi"/>
        </w:rPr>
      </w:pPr>
      <w:r w:rsidRPr="00CA762D">
        <w:rPr>
          <w:rFonts w:cstheme="minorHAnsi"/>
        </w:rPr>
        <w:t>Experience working with the GEF or GEF-evaluations;</w:t>
      </w:r>
    </w:p>
    <w:p w14:paraId="6C701FB8" w14:textId="2CD947BB" w:rsidR="00BF0763" w:rsidRPr="00CA762D" w:rsidRDefault="00BF0763" w:rsidP="004A4E9F">
      <w:pPr>
        <w:numPr>
          <w:ilvl w:val="0"/>
          <w:numId w:val="11"/>
        </w:numPr>
        <w:spacing w:after="0" w:line="240" w:lineRule="auto"/>
        <w:jc w:val="both"/>
        <w:rPr>
          <w:rFonts w:cstheme="minorHAnsi"/>
        </w:rPr>
      </w:pPr>
      <w:r w:rsidRPr="00CA762D">
        <w:rPr>
          <w:rFonts w:cstheme="minorHAnsi"/>
        </w:rPr>
        <w:t xml:space="preserve">Experience working in </w:t>
      </w:r>
      <w:r w:rsidR="00A374FA" w:rsidRPr="00CA762D">
        <w:rPr>
          <w:rFonts w:cstheme="minorHAnsi"/>
        </w:rPr>
        <w:t>Latin America, specifically in Brazil</w:t>
      </w:r>
      <w:r w:rsidRPr="00CA762D">
        <w:rPr>
          <w:rFonts w:cstheme="minorHAnsi"/>
        </w:rPr>
        <w:t>;</w:t>
      </w:r>
    </w:p>
    <w:p w14:paraId="247DCAE2" w14:textId="77777777" w:rsidR="00BF0763" w:rsidRPr="00CA762D" w:rsidRDefault="00BF0763" w:rsidP="004A4E9F">
      <w:pPr>
        <w:pStyle w:val="ListParagraph"/>
        <w:numPr>
          <w:ilvl w:val="0"/>
          <w:numId w:val="11"/>
        </w:numPr>
        <w:spacing w:before="0"/>
        <w:rPr>
          <w:rFonts w:asciiTheme="minorHAnsi" w:hAnsiTheme="minorHAnsi" w:cstheme="minorHAnsi"/>
          <w:sz w:val="22"/>
          <w:szCs w:val="22"/>
        </w:rPr>
      </w:pPr>
      <w:r w:rsidRPr="00CA762D">
        <w:rPr>
          <w:rFonts w:asciiTheme="minorHAnsi" w:hAnsiTheme="minorHAnsi" w:cstheme="minorHAnsi"/>
          <w:sz w:val="22"/>
          <w:szCs w:val="22"/>
        </w:rPr>
        <w:t>Work experience in relevant technical areas for at least 10 years;</w:t>
      </w:r>
    </w:p>
    <w:p w14:paraId="08DD0F74" w14:textId="7B8059BA" w:rsidR="00BF0763" w:rsidRPr="005C714F" w:rsidRDefault="00BF0763" w:rsidP="004A4E9F">
      <w:pPr>
        <w:pStyle w:val="ListParagraph"/>
        <w:numPr>
          <w:ilvl w:val="0"/>
          <w:numId w:val="11"/>
        </w:numPr>
        <w:spacing w:before="0"/>
        <w:rPr>
          <w:rFonts w:asciiTheme="minorHAnsi" w:hAnsiTheme="minorHAnsi" w:cstheme="minorHAnsi"/>
          <w:sz w:val="22"/>
          <w:szCs w:val="22"/>
        </w:rPr>
      </w:pPr>
      <w:r w:rsidRPr="00CA762D">
        <w:rPr>
          <w:rFonts w:asciiTheme="minorHAnsi" w:hAnsiTheme="minorHAnsi" w:cstheme="minorHAnsi"/>
          <w:sz w:val="22"/>
          <w:szCs w:val="22"/>
        </w:rPr>
        <w:t xml:space="preserve">Demonstrated understanding of issues related to gender and </w:t>
      </w:r>
      <w:r w:rsidR="00855D7F" w:rsidRPr="00CA762D">
        <w:rPr>
          <w:rFonts w:asciiTheme="minorHAnsi" w:hAnsiTheme="minorHAnsi" w:cstheme="minorHAnsi"/>
          <w:sz w:val="22"/>
          <w:szCs w:val="22"/>
        </w:rPr>
        <w:t>biodiversity</w:t>
      </w:r>
      <w:r w:rsidRPr="005C714F">
        <w:rPr>
          <w:rFonts w:asciiTheme="minorHAnsi" w:hAnsiTheme="minorHAnsi" w:cstheme="minorHAnsi"/>
          <w:sz w:val="22"/>
          <w:szCs w:val="22"/>
        </w:rPr>
        <w:t>; experience in gender sensitive evaluation and analysis.</w:t>
      </w:r>
    </w:p>
    <w:p w14:paraId="23A69655" w14:textId="77777777" w:rsidR="00BF0763" w:rsidRPr="005C714F" w:rsidRDefault="00BF0763" w:rsidP="004A4E9F">
      <w:pPr>
        <w:pStyle w:val="ListParagraph"/>
        <w:numPr>
          <w:ilvl w:val="0"/>
          <w:numId w:val="11"/>
        </w:numPr>
        <w:spacing w:before="0"/>
        <w:rPr>
          <w:rFonts w:asciiTheme="minorHAnsi" w:hAnsiTheme="minorHAnsi" w:cstheme="minorHAnsi"/>
          <w:sz w:val="22"/>
          <w:szCs w:val="22"/>
        </w:rPr>
      </w:pPr>
      <w:r w:rsidRPr="005C714F">
        <w:rPr>
          <w:rFonts w:asciiTheme="minorHAnsi" w:hAnsiTheme="minorHAnsi" w:cstheme="minorHAnsi"/>
          <w:sz w:val="22"/>
          <w:szCs w:val="22"/>
        </w:rPr>
        <w:t>Excellent communication skills;</w:t>
      </w:r>
    </w:p>
    <w:p w14:paraId="48E1EF67" w14:textId="77777777" w:rsidR="00BF0763" w:rsidRPr="005C714F" w:rsidRDefault="00BF0763" w:rsidP="004A4E9F">
      <w:pPr>
        <w:pStyle w:val="ListParagraph"/>
        <w:numPr>
          <w:ilvl w:val="0"/>
          <w:numId w:val="11"/>
        </w:numPr>
        <w:spacing w:before="0"/>
        <w:rPr>
          <w:rFonts w:asciiTheme="minorHAnsi" w:hAnsiTheme="minorHAnsi" w:cstheme="minorHAnsi"/>
          <w:sz w:val="22"/>
          <w:szCs w:val="22"/>
        </w:rPr>
      </w:pPr>
      <w:r w:rsidRPr="005C714F">
        <w:rPr>
          <w:rFonts w:asciiTheme="minorHAnsi" w:hAnsiTheme="minorHAnsi" w:cstheme="minorHAnsi"/>
          <w:sz w:val="22"/>
          <w:szCs w:val="22"/>
        </w:rPr>
        <w:t>Demonstrable analytical skills;</w:t>
      </w:r>
    </w:p>
    <w:p w14:paraId="1EAA28EC" w14:textId="77777777" w:rsidR="00BF0763" w:rsidRPr="005C714F" w:rsidRDefault="00BF0763" w:rsidP="004A4E9F">
      <w:pPr>
        <w:pStyle w:val="ListParagraph"/>
        <w:numPr>
          <w:ilvl w:val="0"/>
          <w:numId w:val="11"/>
        </w:numPr>
        <w:spacing w:before="0"/>
        <w:rPr>
          <w:rFonts w:asciiTheme="minorHAnsi" w:hAnsiTheme="minorHAnsi" w:cstheme="minorHAnsi"/>
          <w:sz w:val="22"/>
          <w:szCs w:val="22"/>
        </w:rPr>
      </w:pPr>
      <w:r w:rsidRPr="005C714F">
        <w:rPr>
          <w:rFonts w:asciiTheme="minorHAnsi" w:hAnsiTheme="minorHAnsi" w:cstheme="minorHAnsi"/>
          <w:sz w:val="22"/>
          <w:szCs w:val="22"/>
        </w:rPr>
        <w:t>Project evaluation/review experiences within United Nations system will be considered an asset;</w:t>
      </w:r>
    </w:p>
    <w:p w14:paraId="00F0ABCC" w14:textId="418DE66D" w:rsidR="00BF0763" w:rsidRPr="005C714F" w:rsidRDefault="00BF0763" w:rsidP="004A4E9F">
      <w:pPr>
        <w:pStyle w:val="ListParagraph"/>
        <w:numPr>
          <w:ilvl w:val="0"/>
          <w:numId w:val="11"/>
        </w:numPr>
        <w:spacing w:before="0"/>
        <w:rPr>
          <w:rFonts w:asciiTheme="minorHAnsi" w:hAnsiTheme="minorHAnsi" w:cstheme="minorHAnsi"/>
          <w:sz w:val="22"/>
          <w:szCs w:val="22"/>
        </w:rPr>
      </w:pPr>
      <w:r w:rsidRPr="005C714F">
        <w:rPr>
          <w:rFonts w:asciiTheme="minorHAnsi" w:hAnsiTheme="minorHAnsi" w:cstheme="minorHAnsi"/>
          <w:sz w:val="22"/>
          <w:szCs w:val="22"/>
        </w:rPr>
        <w:t xml:space="preserve">A Master’s degree </w:t>
      </w:r>
      <w:r w:rsidR="00877237">
        <w:rPr>
          <w:rFonts w:asciiTheme="minorHAnsi" w:hAnsiTheme="minorHAnsi" w:cstheme="minorHAnsi"/>
          <w:sz w:val="22"/>
          <w:szCs w:val="22"/>
        </w:rPr>
        <w:t xml:space="preserve">in </w:t>
      </w:r>
      <w:r w:rsidR="00855D7F">
        <w:rPr>
          <w:rFonts w:asciiTheme="minorHAnsi" w:hAnsiTheme="minorHAnsi" w:cstheme="minorHAnsi"/>
          <w:sz w:val="22"/>
          <w:szCs w:val="22"/>
        </w:rPr>
        <w:t>environmental issues</w:t>
      </w:r>
      <w:r w:rsidR="00877237">
        <w:rPr>
          <w:rFonts w:asciiTheme="minorHAnsi" w:hAnsiTheme="minorHAnsi" w:cstheme="minorHAnsi"/>
          <w:sz w:val="22"/>
          <w:szCs w:val="22"/>
        </w:rPr>
        <w:t xml:space="preserve"> or</w:t>
      </w:r>
      <w:r w:rsidR="00855D7F">
        <w:rPr>
          <w:rFonts w:asciiTheme="minorHAnsi" w:hAnsiTheme="minorHAnsi" w:cstheme="minorHAnsi"/>
          <w:sz w:val="22"/>
          <w:szCs w:val="22"/>
        </w:rPr>
        <w:t xml:space="preserve"> natural </w:t>
      </w:r>
      <w:r w:rsidR="00877237">
        <w:rPr>
          <w:rFonts w:asciiTheme="minorHAnsi" w:hAnsiTheme="minorHAnsi" w:cstheme="minorHAnsi"/>
          <w:sz w:val="22"/>
          <w:szCs w:val="22"/>
        </w:rPr>
        <w:t>resources</w:t>
      </w:r>
      <w:r w:rsidR="00855D7F">
        <w:rPr>
          <w:rFonts w:asciiTheme="minorHAnsi" w:hAnsiTheme="minorHAnsi" w:cstheme="minorHAnsi"/>
          <w:sz w:val="22"/>
          <w:szCs w:val="22"/>
        </w:rPr>
        <w:t xml:space="preserve"> </w:t>
      </w:r>
      <w:r w:rsidR="00877237">
        <w:rPr>
          <w:rFonts w:asciiTheme="minorHAnsi" w:hAnsiTheme="minorHAnsi" w:cstheme="minorHAnsi"/>
          <w:sz w:val="22"/>
          <w:szCs w:val="22"/>
        </w:rPr>
        <w:t xml:space="preserve">management </w:t>
      </w:r>
      <w:r w:rsidRPr="005C714F">
        <w:rPr>
          <w:rFonts w:asciiTheme="minorHAnsi" w:hAnsiTheme="minorHAnsi" w:cstheme="minorHAnsi"/>
          <w:sz w:val="22"/>
          <w:szCs w:val="22"/>
        </w:rPr>
        <w:t>or other closely related field.</w:t>
      </w:r>
    </w:p>
    <w:bookmarkEnd w:id="4"/>
    <w:p w14:paraId="2BFB5E38" w14:textId="77777777" w:rsidR="00BF0763" w:rsidRPr="005C714F" w:rsidRDefault="00BF0763" w:rsidP="00BF0763">
      <w:pPr>
        <w:spacing w:after="0" w:line="240" w:lineRule="auto"/>
        <w:ind w:left="360"/>
        <w:jc w:val="both"/>
        <w:rPr>
          <w:rFonts w:cstheme="minorHAnsi"/>
        </w:rPr>
      </w:pPr>
    </w:p>
    <w:p w14:paraId="655A4B28" w14:textId="77777777" w:rsidR="00BF0763" w:rsidRPr="005C714F" w:rsidRDefault="00BF0763" w:rsidP="004A4E9F">
      <w:pPr>
        <w:pStyle w:val="p28"/>
        <w:numPr>
          <w:ilvl w:val="0"/>
          <w:numId w:val="19"/>
        </w:numPr>
        <w:tabs>
          <w:tab w:val="clear" w:pos="680"/>
          <w:tab w:val="clear" w:pos="1060"/>
        </w:tabs>
        <w:spacing w:line="240" w:lineRule="auto"/>
        <w:jc w:val="both"/>
        <w:rPr>
          <w:rFonts w:asciiTheme="minorHAnsi" w:hAnsiTheme="minorHAnsi" w:cstheme="minorHAnsi"/>
          <w:b/>
          <w:bCs/>
          <w:sz w:val="28"/>
          <w:szCs w:val="28"/>
        </w:rPr>
      </w:pPr>
      <w:r w:rsidRPr="005C714F">
        <w:rPr>
          <w:rFonts w:asciiTheme="minorHAnsi" w:hAnsiTheme="minorHAnsi" w:cstheme="minorHAnsi"/>
          <w:b/>
          <w:bCs/>
          <w:sz w:val="28"/>
          <w:szCs w:val="28"/>
        </w:rPr>
        <w:t>PAYMENT MODALITIES AND SPECIFICATIONS</w:t>
      </w:r>
    </w:p>
    <w:p w14:paraId="54022771" w14:textId="77777777" w:rsidR="00BF0763" w:rsidRPr="005C714F" w:rsidRDefault="00BF0763" w:rsidP="00BF0763">
      <w:pPr>
        <w:pStyle w:val="p28"/>
        <w:tabs>
          <w:tab w:val="clear" w:pos="680"/>
          <w:tab w:val="clear" w:pos="1060"/>
        </w:tabs>
        <w:spacing w:line="240" w:lineRule="auto"/>
        <w:ind w:left="0" w:firstLine="0"/>
        <w:jc w:val="both"/>
        <w:rPr>
          <w:rFonts w:asciiTheme="minorHAnsi" w:hAnsiTheme="minorHAnsi" w:cstheme="minorHAnsi"/>
          <w:bCs/>
          <w:sz w:val="14"/>
          <w:szCs w:val="14"/>
        </w:rPr>
      </w:pPr>
    </w:p>
    <w:p w14:paraId="67F076EE" w14:textId="0F0F6D9E" w:rsidR="00484705" w:rsidRDefault="00484705" w:rsidP="00DF7CE2">
      <w:pPr>
        <w:pStyle w:val="p28"/>
        <w:spacing w:line="240" w:lineRule="auto"/>
        <w:ind w:left="709" w:hanging="360"/>
        <w:jc w:val="both"/>
        <w:rPr>
          <w:rFonts w:asciiTheme="minorHAnsi" w:hAnsiTheme="minorHAnsi" w:cstheme="minorHAnsi"/>
          <w:bCs/>
          <w:sz w:val="22"/>
          <w:szCs w:val="22"/>
        </w:rPr>
      </w:pPr>
    </w:p>
    <w:tbl>
      <w:tblPr>
        <w:tblStyle w:val="TableGrid"/>
        <w:tblW w:w="0" w:type="auto"/>
        <w:jc w:val="center"/>
        <w:tblLook w:val="04A0" w:firstRow="1" w:lastRow="0" w:firstColumn="1" w:lastColumn="0" w:noHBand="0" w:noVBand="1"/>
      </w:tblPr>
      <w:tblGrid>
        <w:gridCol w:w="359"/>
        <w:gridCol w:w="2330"/>
        <w:gridCol w:w="4819"/>
      </w:tblGrid>
      <w:tr w:rsidR="00484705" w:rsidRPr="005C714F" w14:paraId="05213778" w14:textId="77777777" w:rsidTr="00484705">
        <w:trPr>
          <w:jc w:val="center"/>
        </w:trPr>
        <w:tc>
          <w:tcPr>
            <w:tcW w:w="359" w:type="dxa"/>
            <w:shd w:val="clear" w:color="auto" w:fill="BFBFBF" w:themeFill="background1" w:themeFillShade="BF"/>
          </w:tcPr>
          <w:p w14:paraId="6934797D" w14:textId="77777777" w:rsidR="00484705" w:rsidRPr="005C714F" w:rsidRDefault="00484705" w:rsidP="00484705">
            <w:pPr>
              <w:pStyle w:val="ListParagraph"/>
              <w:spacing w:before="0"/>
              <w:ind w:left="0"/>
              <w:jc w:val="center"/>
              <w:rPr>
                <w:rFonts w:asciiTheme="minorHAnsi" w:hAnsiTheme="minorHAnsi" w:cstheme="minorHAnsi"/>
                <w:b/>
                <w:sz w:val="22"/>
                <w:szCs w:val="22"/>
              </w:rPr>
            </w:pPr>
            <w:r w:rsidRPr="005C714F">
              <w:rPr>
                <w:rFonts w:asciiTheme="minorHAnsi" w:hAnsiTheme="minorHAnsi" w:cstheme="minorHAnsi"/>
                <w:b/>
                <w:sz w:val="22"/>
                <w:szCs w:val="22"/>
              </w:rPr>
              <w:t>#</w:t>
            </w:r>
          </w:p>
        </w:tc>
        <w:tc>
          <w:tcPr>
            <w:tcW w:w="2330" w:type="dxa"/>
            <w:shd w:val="clear" w:color="auto" w:fill="BFBFBF" w:themeFill="background1" w:themeFillShade="BF"/>
          </w:tcPr>
          <w:p w14:paraId="1D25A48D" w14:textId="77777777" w:rsidR="00484705" w:rsidRPr="005C714F" w:rsidRDefault="00484705" w:rsidP="00484705">
            <w:pPr>
              <w:pStyle w:val="ListParagraph"/>
              <w:spacing w:before="0"/>
              <w:ind w:left="0"/>
              <w:jc w:val="center"/>
              <w:rPr>
                <w:rFonts w:asciiTheme="minorHAnsi" w:hAnsiTheme="minorHAnsi" w:cstheme="minorHAnsi"/>
                <w:b/>
                <w:sz w:val="22"/>
                <w:szCs w:val="22"/>
              </w:rPr>
            </w:pPr>
            <w:r w:rsidRPr="005C714F">
              <w:rPr>
                <w:rFonts w:asciiTheme="minorHAnsi" w:hAnsiTheme="minorHAnsi" w:cstheme="minorHAnsi"/>
                <w:b/>
                <w:sz w:val="22"/>
                <w:szCs w:val="22"/>
              </w:rPr>
              <w:t>Deliverable</w:t>
            </w:r>
          </w:p>
        </w:tc>
        <w:tc>
          <w:tcPr>
            <w:tcW w:w="4819" w:type="dxa"/>
            <w:shd w:val="clear" w:color="auto" w:fill="BFBFBF" w:themeFill="background1" w:themeFillShade="BF"/>
          </w:tcPr>
          <w:p w14:paraId="34CC9048" w14:textId="060E5188" w:rsidR="00484705" w:rsidRPr="005C714F" w:rsidRDefault="00484705" w:rsidP="00484705">
            <w:pPr>
              <w:pStyle w:val="ListParagraph"/>
              <w:spacing w:before="0"/>
              <w:ind w:left="0"/>
              <w:jc w:val="center"/>
              <w:rPr>
                <w:rFonts w:asciiTheme="minorHAnsi" w:hAnsiTheme="minorHAnsi" w:cstheme="minorHAnsi"/>
                <w:b/>
                <w:sz w:val="22"/>
                <w:szCs w:val="22"/>
              </w:rPr>
            </w:pPr>
            <w:r>
              <w:rPr>
                <w:rFonts w:asciiTheme="minorHAnsi" w:hAnsiTheme="minorHAnsi" w:cstheme="minorHAnsi"/>
                <w:b/>
                <w:sz w:val="22"/>
                <w:szCs w:val="22"/>
              </w:rPr>
              <w:t>Payment Percentage</w:t>
            </w:r>
          </w:p>
        </w:tc>
      </w:tr>
      <w:tr w:rsidR="00484705" w:rsidRPr="005C714F" w14:paraId="08AAC83F" w14:textId="77777777" w:rsidTr="00484705">
        <w:trPr>
          <w:jc w:val="center"/>
        </w:trPr>
        <w:tc>
          <w:tcPr>
            <w:tcW w:w="359" w:type="dxa"/>
            <w:vAlign w:val="center"/>
          </w:tcPr>
          <w:p w14:paraId="6659AE6A" w14:textId="77777777" w:rsidR="00484705" w:rsidRPr="005C714F" w:rsidRDefault="00484705" w:rsidP="00484705">
            <w:pPr>
              <w:pStyle w:val="ListParagraph"/>
              <w:spacing w:before="0"/>
              <w:ind w:left="0"/>
              <w:jc w:val="left"/>
              <w:rPr>
                <w:rFonts w:asciiTheme="minorHAnsi" w:hAnsiTheme="minorHAnsi" w:cstheme="minorHAnsi"/>
                <w:b/>
                <w:sz w:val="22"/>
                <w:szCs w:val="22"/>
              </w:rPr>
            </w:pPr>
            <w:r w:rsidRPr="005C714F">
              <w:rPr>
                <w:rFonts w:asciiTheme="minorHAnsi" w:hAnsiTheme="minorHAnsi" w:cstheme="minorHAnsi"/>
                <w:b/>
                <w:sz w:val="22"/>
                <w:szCs w:val="22"/>
              </w:rPr>
              <w:t>1</w:t>
            </w:r>
          </w:p>
        </w:tc>
        <w:tc>
          <w:tcPr>
            <w:tcW w:w="2330" w:type="dxa"/>
            <w:vAlign w:val="center"/>
          </w:tcPr>
          <w:p w14:paraId="1984FEB6" w14:textId="77777777" w:rsidR="00484705" w:rsidRPr="005C714F" w:rsidRDefault="00484705" w:rsidP="00484705">
            <w:pPr>
              <w:pStyle w:val="ListParagraph"/>
              <w:spacing w:before="0"/>
              <w:ind w:left="0"/>
              <w:jc w:val="left"/>
              <w:rPr>
                <w:rFonts w:asciiTheme="minorHAnsi" w:hAnsiTheme="minorHAnsi" w:cstheme="minorHAnsi"/>
                <w:sz w:val="22"/>
                <w:szCs w:val="22"/>
              </w:rPr>
            </w:pPr>
            <w:r w:rsidRPr="005C714F">
              <w:rPr>
                <w:rFonts w:asciiTheme="minorHAnsi" w:hAnsiTheme="minorHAnsi" w:cstheme="minorHAnsi"/>
                <w:b/>
                <w:sz w:val="22"/>
                <w:szCs w:val="22"/>
              </w:rPr>
              <w:t>MTR Inception Report</w:t>
            </w:r>
          </w:p>
        </w:tc>
        <w:tc>
          <w:tcPr>
            <w:tcW w:w="4819" w:type="dxa"/>
            <w:vAlign w:val="center"/>
          </w:tcPr>
          <w:p w14:paraId="5C255AA2" w14:textId="36F6176A" w:rsidR="00484705" w:rsidRPr="005C714F" w:rsidRDefault="00484705" w:rsidP="00484705">
            <w:pPr>
              <w:pStyle w:val="p28"/>
              <w:tabs>
                <w:tab w:val="clear" w:pos="680"/>
                <w:tab w:val="left" w:pos="0"/>
              </w:tabs>
              <w:spacing w:line="240" w:lineRule="auto"/>
              <w:ind w:left="36" w:hanging="36"/>
              <w:rPr>
                <w:rFonts w:asciiTheme="minorHAnsi" w:hAnsiTheme="minorHAnsi" w:cstheme="minorHAnsi"/>
                <w:sz w:val="22"/>
                <w:szCs w:val="22"/>
              </w:rPr>
            </w:pPr>
            <w:r w:rsidRPr="00DF7CE2">
              <w:rPr>
                <w:rFonts w:asciiTheme="minorHAnsi" w:hAnsiTheme="minorHAnsi" w:cstheme="minorHAnsi"/>
                <w:bCs/>
                <w:sz w:val="22"/>
                <w:szCs w:val="22"/>
              </w:rPr>
              <w:t>10% of payment upon approval of the final MTR Inception Repor</w:t>
            </w:r>
            <w:r>
              <w:rPr>
                <w:rFonts w:asciiTheme="minorHAnsi" w:hAnsiTheme="minorHAnsi" w:cstheme="minorHAnsi"/>
                <w:bCs/>
                <w:sz w:val="22"/>
                <w:szCs w:val="22"/>
              </w:rPr>
              <w:t>t.</w:t>
            </w:r>
          </w:p>
        </w:tc>
      </w:tr>
      <w:tr w:rsidR="00484705" w:rsidRPr="005C714F" w14:paraId="5FA3FE54" w14:textId="77777777" w:rsidTr="00484705">
        <w:trPr>
          <w:trHeight w:val="473"/>
          <w:jc w:val="center"/>
        </w:trPr>
        <w:tc>
          <w:tcPr>
            <w:tcW w:w="359" w:type="dxa"/>
            <w:vAlign w:val="center"/>
          </w:tcPr>
          <w:p w14:paraId="11398E91" w14:textId="22DEF9A3" w:rsidR="00484705" w:rsidRPr="005C714F" w:rsidRDefault="00484705" w:rsidP="00484705">
            <w:pPr>
              <w:pStyle w:val="ListParagraph"/>
              <w:spacing w:before="0"/>
              <w:ind w:left="0"/>
              <w:jc w:val="left"/>
              <w:rPr>
                <w:rFonts w:asciiTheme="minorHAnsi" w:hAnsiTheme="minorHAnsi" w:cstheme="minorHAnsi"/>
                <w:b/>
                <w:sz w:val="22"/>
                <w:szCs w:val="22"/>
              </w:rPr>
            </w:pPr>
            <w:r>
              <w:rPr>
                <w:rFonts w:asciiTheme="minorHAnsi" w:hAnsiTheme="minorHAnsi" w:cstheme="minorHAnsi"/>
                <w:b/>
                <w:sz w:val="22"/>
                <w:szCs w:val="22"/>
              </w:rPr>
              <w:t>2</w:t>
            </w:r>
          </w:p>
        </w:tc>
        <w:tc>
          <w:tcPr>
            <w:tcW w:w="2330" w:type="dxa"/>
            <w:vAlign w:val="center"/>
          </w:tcPr>
          <w:p w14:paraId="681F0B6B" w14:textId="77777777" w:rsidR="00484705" w:rsidRPr="005C714F" w:rsidRDefault="00484705" w:rsidP="00484705">
            <w:pPr>
              <w:pStyle w:val="ListParagraph"/>
              <w:spacing w:before="0"/>
              <w:ind w:left="0"/>
              <w:jc w:val="left"/>
              <w:rPr>
                <w:rFonts w:asciiTheme="minorHAnsi" w:hAnsiTheme="minorHAnsi" w:cstheme="minorHAnsi"/>
                <w:sz w:val="22"/>
                <w:szCs w:val="22"/>
              </w:rPr>
            </w:pPr>
            <w:r w:rsidRPr="005C714F">
              <w:rPr>
                <w:rFonts w:asciiTheme="minorHAnsi" w:hAnsiTheme="minorHAnsi" w:cstheme="minorHAnsi"/>
                <w:b/>
                <w:sz w:val="22"/>
                <w:szCs w:val="22"/>
              </w:rPr>
              <w:t>Draft Final Report</w:t>
            </w:r>
          </w:p>
        </w:tc>
        <w:tc>
          <w:tcPr>
            <w:tcW w:w="4819" w:type="dxa"/>
            <w:vAlign w:val="center"/>
          </w:tcPr>
          <w:p w14:paraId="74288E6B" w14:textId="5AA6401A" w:rsidR="00484705" w:rsidRPr="00484705" w:rsidRDefault="00484705" w:rsidP="00484705">
            <w:pPr>
              <w:pStyle w:val="p28"/>
              <w:tabs>
                <w:tab w:val="clear" w:pos="680"/>
                <w:tab w:val="left" w:pos="0"/>
              </w:tabs>
              <w:spacing w:line="240" w:lineRule="auto"/>
              <w:ind w:left="36" w:hanging="36"/>
              <w:rPr>
                <w:rFonts w:asciiTheme="minorHAnsi" w:hAnsiTheme="minorHAnsi" w:cstheme="minorHAnsi"/>
                <w:bCs/>
                <w:snapToGrid/>
                <w:sz w:val="22"/>
                <w:szCs w:val="22"/>
              </w:rPr>
            </w:pPr>
            <w:r w:rsidRPr="00DF7CE2">
              <w:rPr>
                <w:rFonts w:asciiTheme="minorHAnsi" w:hAnsiTheme="minorHAnsi" w:cstheme="minorHAnsi"/>
                <w:bCs/>
                <w:sz w:val="22"/>
                <w:szCs w:val="22"/>
              </w:rPr>
              <w:t>30% upon submission of the draft MTR report</w:t>
            </w:r>
            <w:r>
              <w:rPr>
                <w:rFonts w:asciiTheme="minorHAnsi" w:hAnsiTheme="minorHAnsi" w:cstheme="minorHAnsi"/>
                <w:bCs/>
                <w:sz w:val="22"/>
                <w:szCs w:val="22"/>
              </w:rPr>
              <w:t>.</w:t>
            </w:r>
          </w:p>
        </w:tc>
      </w:tr>
      <w:tr w:rsidR="00484705" w:rsidRPr="005C714F" w14:paraId="34E9BD81" w14:textId="77777777" w:rsidTr="00484705">
        <w:trPr>
          <w:trHeight w:val="409"/>
          <w:jc w:val="center"/>
        </w:trPr>
        <w:tc>
          <w:tcPr>
            <w:tcW w:w="359" w:type="dxa"/>
            <w:vAlign w:val="center"/>
          </w:tcPr>
          <w:p w14:paraId="3160CB09" w14:textId="40D472C4" w:rsidR="00484705" w:rsidRPr="005C714F" w:rsidRDefault="00484705" w:rsidP="00484705">
            <w:pPr>
              <w:pStyle w:val="ListParagraph"/>
              <w:spacing w:before="0"/>
              <w:ind w:left="0"/>
              <w:jc w:val="left"/>
              <w:rPr>
                <w:rFonts w:asciiTheme="minorHAnsi" w:hAnsiTheme="minorHAnsi" w:cstheme="minorHAnsi"/>
                <w:b/>
                <w:sz w:val="22"/>
                <w:szCs w:val="22"/>
              </w:rPr>
            </w:pPr>
            <w:r>
              <w:rPr>
                <w:rFonts w:asciiTheme="minorHAnsi" w:hAnsiTheme="minorHAnsi" w:cstheme="minorHAnsi"/>
                <w:b/>
                <w:sz w:val="22"/>
                <w:szCs w:val="22"/>
              </w:rPr>
              <w:t>3</w:t>
            </w:r>
          </w:p>
        </w:tc>
        <w:tc>
          <w:tcPr>
            <w:tcW w:w="2330" w:type="dxa"/>
            <w:vAlign w:val="center"/>
          </w:tcPr>
          <w:p w14:paraId="6959EF09" w14:textId="77777777" w:rsidR="00484705" w:rsidRPr="005C714F" w:rsidRDefault="00484705" w:rsidP="00484705">
            <w:pPr>
              <w:pStyle w:val="ListParagraph"/>
              <w:spacing w:before="0"/>
              <w:ind w:left="0"/>
              <w:jc w:val="left"/>
              <w:rPr>
                <w:rFonts w:asciiTheme="minorHAnsi" w:hAnsiTheme="minorHAnsi" w:cstheme="minorHAnsi"/>
                <w:sz w:val="22"/>
                <w:szCs w:val="22"/>
              </w:rPr>
            </w:pPr>
            <w:r w:rsidRPr="005C714F">
              <w:rPr>
                <w:rFonts w:asciiTheme="minorHAnsi" w:hAnsiTheme="minorHAnsi" w:cstheme="minorHAnsi"/>
                <w:b/>
                <w:sz w:val="22"/>
                <w:szCs w:val="22"/>
              </w:rPr>
              <w:t>Final Report*</w:t>
            </w:r>
          </w:p>
        </w:tc>
        <w:tc>
          <w:tcPr>
            <w:tcW w:w="4819" w:type="dxa"/>
            <w:vAlign w:val="center"/>
          </w:tcPr>
          <w:p w14:paraId="59A27907" w14:textId="756C6687" w:rsidR="00484705" w:rsidRPr="00484705" w:rsidRDefault="00484705" w:rsidP="00484705">
            <w:pPr>
              <w:pStyle w:val="p28"/>
              <w:tabs>
                <w:tab w:val="clear" w:pos="680"/>
                <w:tab w:val="left" w:pos="0"/>
              </w:tabs>
              <w:spacing w:line="240" w:lineRule="auto"/>
              <w:ind w:left="36" w:hanging="36"/>
              <w:rPr>
                <w:rFonts w:asciiTheme="minorHAnsi" w:hAnsiTheme="minorHAnsi" w:cstheme="minorHAnsi"/>
                <w:bCs/>
                <w:snapToGrid/>
                <w:sz w:val="22"/>
                <w:szCs w:val="22"/>
              </w:rPr>
            </w:pPr>
            <w:r w:rsidRPr="00DF7CE2">
              <w:rPr>
                <w:rFonts w:asciiTheme="minorHAnsi" w:hAnsiTheme="minorHAnsi" w:cstheme="minorHAnsi"/>
                <w:bCs/>
                <w:sz w:val="22"/>
                <w:szCs w:val="22"/>
              </w:rPr>
              <w:t>60% upon finalization of the MTR report</w:t>
            </w:r>
            <w:r>
              <w:rPr>
                <w:rFonts w:asciiTheme="minorHAnsi" w:hAnsiTheme="minorHAnsi" w:cstheme="minorHAnsi"/>
                <w:bCs/>
                <w:sz w:val="22"/>
                <w:szCs w:val="22"/>
              </w:rPr>
              <w:t>.</w:t>
            </w:r>
          </w:p>
        </w:tc>
      </w:tr>
    </w:tbl>
    <w:p w14:paraId="5DED021D" w14:textId="687709D2" w:rsidR="00484705" w:rsidRDefault="00484705" w:rsidP="00DF7CE2">
      <w:pPr>
        <w:pStyle w:val="p28"/>
        <w:spacing w:line="240" w:lineRule="auto"/>
        <w:ind w:left="709" w:hanging="360"/>
        <w:jc w:val="both"/>
        <w:rPr>
          <w:rFonts w:asciiTheme="minorHAnsi" w:hAnsiTheme="minorHAnsi" w:cstheme="minorHAnsi"/>
          <w:bCs/>
          <w:sz w:val="22"/>
          <w:szCs w:val="22"/>
        </w:rPr>
      </w:pPr>
    </w:p>
    <w:p w14:paraId="39C09DB9" w14:textId="77777777" w:rsidR="00484705" w:rsidRDefault="00484705" w:rsidP="00DF7CE2">
      <w:pPr>
        <w:pStyle w:val="p28"/>
        <w:spacing w:line="240" w:lineRule="auto"/>
        <w:ind w:left="709" w:hanging="360"/>
        <w:jc w:val="both"/>
        <w:rPr>
          <w:rFonts w:asciiTheme="minorHAnsi" w:hAnsiTheme="minorHAnsi" w:cstheme="minorHAnsi"/>
          <w:bCs/>
          <w:sz w:val="22"/>
          <w:szCs w:val="22"/>
        </w:rPr>
      </w:pPr>
    </w:p>
    <w:p w14:paraId="5CF1C8AD" w14:textId="77777777" w:rsidR="00BF0763" w:rsidRPr="005C714F" w:rsidRDefault="00BF0763" w:rsidP="00BF0763">
      <w:pPr>
        <w:pStyle w:val="p28"/>
        <w:spacing w:line="240" w:lineRule="auto"/>
        <w:ind w:left="360" w:hanging="360"/>
        <w:jc w:val="both"/>
        <w:rPr>
          <w:rFonts w:asciiTheme="minorHAnsi" w:hAnsiTheme="minorHAnsi" w:cstheme="minorHAnsi"/>
          <w:bCs/>
          <w:sz w:val="22"/>
          <w:szCs w:val="22"/>
        </w:rPr>
      </w:pPr>
    </w:p>
    <w:p w14:paraId="7E5E03ED" w14:textId="77777777" w:rsidR="00C07FCB" w:rsidRPr="005C714F" w:rsidRDefault="00C07FCB" w:rsidP="00BF0763">
      <w:pPr>
        <w:pStyle w:val="p28"/>
        <w:tabs>
          <w:tab w:val="clear" w:pos="680"/>
          <w:tab w:val="clear" w:pos="1060"/>
        </w:tabs>
        <w:spacing w:line="240" w:lineRule="auto"/>
        <w:ind w:left="0" w:firstLine="0"/>
        <w:jc w:val="both"/>
        <w:rPr>
          <w:rFonts w:asciiTheme="minorHAnsi" w:hAnsiTheme="minorHAnsi" w:cstheme="minorHAnsi"/>
          <w:b/>
          <w:bCs/>
          <w:sz w:val="22"/>
          <w:szCs w:val="22"/>
        </w:rPr>
      </w:pPr>
    </w:p>
    <w:p w14:paraId="378B447F" w14:textId="77777777" w:rsidR="00BF0763" w:rsidRPr="005C714F" w:rsidRDefault="00BF0763" w:rsidP="004A4E9F">
      <w:pPr>
        <w:pStyle w:val="p28"/>
        <w:numPr>
          <w:ilvl w:val="0"/>
          <w:numId w:val="19"/>
        </w:numPr>
        <w:tabs>
          <w:tab w:val="clear" w:pos="680"/>
          <w:tab w:val="clear" w:pos="1060"/>
        </w:tabs>
        <w:spacing w:line="240" w:lineRule="auto"/>
        <w:jc w:val="both"/>
        <w:rPr>
          <w:rFonts w:asciiTheme="minorHAnsi" w:hAnsiTheme="minorHAnsi" w:cstheme="minorHAnsi"/>
          <w:b/>
          <w:bCs/>
          <w:sz w:val="28"/>
          <w:szCs w:val="28"/>
        </w:rPr>
      </w:pPr>
      <w:r w:rsidRPr="005C714F">
        <w:rPr>
          <w:rFonts w:asciiTheme="minorHAnsi" w:hAnsiTheme="minorHAnsi" w:cstheme="minorHAnsi"/>
          <w:b/>
          <w:bCs/>
          <w:sz w:val="28"/>
          <w:szCs w:val="28"/>
        </w:rPr>
        <w:t>APPLICATION PROCESS</w:t>
      </w:r>
      <w:r w:rsidRPr="005C714F">
        <w:rPr>
          <w:rStyle w:val="FootnoteReference"/>
          <w:rFonts w:asciiTheme="minorHAnsi" w:eastAsiaTheme="majorEastAsia" w:hAnsiTheme="minorHAnsi" w:cstheme="minorHAnsi"/>
          <w:b/>
          <w:bCs/>
          <w:sz w:val="28"/>
          <w:szCs w:val="28"/>
        </w:rPr>
        <w:footnoteReference w:id="8"/>
      </w:r>
    </w:p>
    <w:p w14:paraId="74CF9752" w14:textId="77777777" w:rsidR="00BF0763" w:rsidRPr="005C714F" w:rsidRDefault="00BF0763" w:rsidP="00BF0763">
      <w:pPr>
        <w:pStyle w:val="p28"/>
        <w:tabs>
          <w:tab w:val="clear" w:pos="680"/>
          <w:tab w:val="clear" w:pos="1060"/>
        </w:tabs>
        <w:spacing w:line="240" w:lineRule="auto"/>
        <w:ind w:left="0" w:firstLine="0"/>
        <w:jc w:val="both"/>
        <w:rPr>
          <w:rFonts w:asciiTheme="minorHAnsi" w:hAnsiTheme="minorHAnsi" w:cstheme="minorHAnsi"/>
          <w:b/>
          <w:bCs/>
          <w:sz w:val="14"/>
          <w:szCs w:val="14"/>
        </w:rPr>
      </w:pPr>
    </w:p>
    <w:p w14:paraId="02B3DBEF" w14:textId="14A1C66B" w:rsidR="00BF0763" w:rsidRPr="00C07FCB" w:rsidRDefault="00BF0763" w:rsidP="00BF0763">
      <w:pPr>
        <w:pStyle w:val="p28"/>
        <w:spacing w:line="240" w:lineRule="auto"/>
        <w:ind w:left="0" w:firstLine="0"/>
        <w:jc w:val="both"/>
        <w:rPr>
          <w:rFonts w:asciiTheme="minorHAnsi" w:hAnsiTheme="minorHAnsi" w:cstheme="minorHAnsi"/>
          <w:sz w:val="22"/>
          <w:szCs w:val="22"/>
        </w:rPr>
      </w:pPr>
    </w:p>
    <w:p w14:paraId="2C16DDC9" w14:textId="77777777" w:rsidR="00C07FCB" w:rsidRPr="00C07FCB" w:rsidRDefault="00C07FCB" w:rsidP="00C07FCB">
      <w:pPr>
        <w:pStyle w:val="ListParagraph"/>
        <w:numPr>
          <w:ilvl w:val="0"/>
          <w:numId w:val="31"/>
        </w:numPr>
        <w:autoSpaceDE w:val="0"/>
        <w:autoSpaceDN w:val="0"/>
        <w:adjustRightInd w:val="0"/>
        <w:spacing w:before="0"/>
        <w:ind w:left="360"/>
        <w:rPr>
          <w:rFonts w:asciiTheme="minorHAnsi" w:hAnsiTheme="minorHAnsi" w:cstheme="minorHAnsi"/>
          <w:sz w:val="22"/>
          <w:szCs w:val="22"/>
        </w:rPr>
      </w:pPr>
      <w:r w:rsidRPr="00C07FCB">
        <w:rPr>
          <w:rFonts w:asciiTheme="minorHAnsi" w:hAnsiTheme="minorHAnsi" w:cstheme="minorHAnsi"/>
          <w:b/>
          <w:sz w:val="22"/>
          <w:szCs w:val="22"/>
        </w:rPr>
        <w:t xml:space="preserve">Letter of Confirmation of Interest and Availability </w:t>
      </w:r>
      <w:r w:rsidRPr="00C07FCB">
        <w:rPr>
          <w:rFonts w:asciiTheme="minorHAnsi" w:hAnsiTheme="minorHAnsi" w:cstheme="minorHAnsi"/>
          <w:sz w:val="22"/>
          <w:szCs w:val="22"/>
        </w:rPr>
        <w:t xml:space="preserve">using the </w:t>
      </w:r>
      <w:hyperlink r:id="rId15" w:history="1">
        <w:r w:rsidRPr="00C07FCB">
          <w:rPr>
            <w:rStyle w:val="Hyperlink"/>
            <w:rFonts w:asciiTheme="minorHAnsi" w:eastAsiaTheme="minorEastAsia" w:hAnsiTheme="minorHAnsi" w:cstheme="minorHAnsi"/>
            <w:sz w:val="22"/>
            <w:szCs w:val="22"/>
          </w:rPr>
          <w:t>template</w:t>
        </w:r>
      </w:hyperlink>
      <w:r w:rsidRPr="00C07FCB">
        <w:rPr>
          <w:rStyle w:val="FootnoteReference"/>
          <w:rFonts w:asciiTheme="minorHAnsi" w:eastAsiaTheme="majorEastAsia" w:hAnsiTheme="minorHAnsi" w:cstheme="minorHAnsi"/>
          <w:sz w:val="22"/>
          <w:szCs w:val="22"/>
        </w:rPr>
        <w:footnoteReference w:id="9"/>
      </w:r>
      <w:r w:rsidRPr="00C07FCB">
        <w:rPr>
          <w:rFonts w:asciiTheme="minorHAnsi" w:hAnsiTheme="minorHAnsi" w:cstheme="minorHAnsi"/>
          <w:sz w:val="22"/>
          <w:szCs w:val="22"/>
        </w:rPr>
        <w:t xml:space="preserve"> provided by UNDP;</w:t>
      </w:r>
    </w:p>
    <w:p w14:paraId="0447393F" w14:textId="77777777" w:rsidR="00C07FCB" w:rsidRPr="00C07FCB" w:rsidRDefault="00C07FCB" w:rsidP="00C07FCB">
      <w:pPr>
        <w:pStyle w:val="ListParagraph"/>
        <w:numPr>
          <w:ilvl w:val="0"/>
          <w:numId w:val="31"/>
        </w:numPr>
        <w:autoSpaceDE w:val="0"/>
        <w:autoSpaceDN w:val="0"/>
        <w:adjustRightInd w:val="0"/>
        <w:spacing w:before="0"/>
        <w:ind w:left="360"/>
        <w:rPr>
          <w:rStyle w:val="atendertext1"/>
          <w:rFonts w:asciiTheme="minorHAnsi" w:hAnsiTheme="minorHAnsi" w:cstheme="minorHAnsi"/>
          <w:sz w:val="22"/>
          <w:szCs w:val="22"/>
        </w:rPr>
      </w:pPr>
      <w:r w:rsidRPr="00C07FCB">
        <w:rPr>
          <w:rFonts w:asciiTheme="minorHAnsi" w:hAnsiTheme="minorHAnsi" w:cstheme="minorHAnsi"/>
          <w:b/>
          <w:sz w:val="22"/>
          <w:szCs w:val="22"/>
        </w:rPr>
        <w:t xml:space="preserve">CV </w:t>
      </w:r>
      <w:r w:rsidRPr="00C07FCB">
        <w:rPr>
          <w:rFonts w:asciiTheme="minorHAnsi" w:hAnsiTheme="minorHAnsi" w:cstheme="minorHAnsi"/>
          <w:sz w:val="22"/>
          <w:szCs w:val="22"/>
        </w:rPr>
        <w:t>and a</w:t>
      </w:r>
      <w:r w:rsidRPr="00C07FCB">
        <w:rPr>
          <w:rFonts w:asciiTheme="minorHAnsi" w:hAnsiTheme="minorHAnsi" w:cstheme="minorHAnsi"/>
          <w:b/>
          <w:sz w:val="22"/>
          <w:szCs w:val="22"/>
        </w:rPr>
        <w:t xml:space="preserve"> Personal History Form</w:t>
      </w:r>
      <w:r w:rsidRPr="00C07FCB">
        <w:rPr>
          <w:rStyle w:val="atendertext1"/>
          <w:rFonts w:asciiTheme="minorHAnsi" w:eastAsiaTheme="majorEastAsia" w:hAnsiTheme="minorHAnsi" w:cstheme="minorHAnsi"/>
          <w:sz w:val="22"/>
          <w:szCs w:val="22"/>
        </w:rPr>
        <w:t xml:space="preserve"> (</w:t>
      </w:r>
      <w:hyperlink r:id="rId16" w:tgtFrame="_blank" w:history="1">
        <w:r w:rsidRPr="00C07FCB">
          <w:rPr>
            <w:rStyle w:val="Hyperlink"/>
            <w:rFonts w:asciiTheme="minorHAnsi" w:eastAsiaTheme="minorEastAsia" w:hAnsiTheme="minorHAnsi" w:cstheme="minorHAnsi"/>
            <w:sz w:val="22"/>
            <w:szCs w:val="22"/>
          </w:rPr>
          <w:t>P11 form</w:t>
        </w:r>
      </w:hyperlink>
      <w:r w:rsidRPr="00C07FCB">
        <w:rPr>
          <w:rStyle w:val="FootnoteReference"/>
          <w:rFonts w:asciiTheme="minorHAnsi" w:eastAsiaTheme="majorEastAsia" w:hAnsiTheme="minorHAnsi" w:cstheme="minorHAnsi"/>
          <w:sz w:val="22"/>
          <w:szCs w:val="22"/>
        </w:rPr>
        <w:footnoteReference w:id="10"/>
      </w:r>
      <w:r w:rsidRPr="00C07FCB">
        <w:rPr>
          <w:rStyle w:val="Hyperlink"/>
          <w:rFonts w:asciiTheme="minorHAnsi" w:eastAsiaTheme="minorEastAsia" w:hAnsiTheme="minorHAnsi" w:cstheme="minorHAnsi"/>
          <w:color w:val="auto"/>
          <w:sz w:val="22"/>
          <w:szCs w:val="22"/>
          <w:u w:val="none"/>
        </w:rPr>
        <w:t>);</w:t>
      </w:r>
    </w:p>
    <w:p w14:paraId="3B6BD577" w14:textId="77777777" w:rsidR="00C07FCB" w:rsidRPr="00C07FCB" w:rsidRDefault="00C07FCB" w:rsidP="00C07FCB">
      <w:pPr>
        <w:pStyle w:val="ListParagraph"/>
        <w:numPr>
          <w:ilvl w:val="0"/>
          <w:numId w:val="31"/>
        </w:numPr>
        <w:autoSpaceDE w:val="0"/>
        <w:autoSpaceDN w:val="0"/>
        <w:adjustRightInd w:val="0"/>
        <w:spacing w:before="0"/>
        <w:ind w:left="360"/>
        <w:rPr>
          <w:rFonts w:asciiTheme="minorHAnsi" w:hAnsiTheme="minorHAnsi" w:cstheme="minorHAnsi"/>
          <w:sz w:val="22"/>
          <w:szCs w:val="22"/>
        </w:rPr>
      </w:pPr>
      <w:r w:rsidRPr="00C07FCB">
        <w:rPr>
          <w:rFonts w:asciiTheme="minorHAnsi" w:hAnsiTheme="minorHAnsi" w:cstheme="minorHAnsi"/>
          <w:b/>
          <w:sz w:val="22"/>
          <w:szCs w:val="22"/>
        </w:rPr>
        <w:t>Brief description of approach to work/technical proposal</w:t>
      </w:r>
      <w:r w:rsidRPr="00C07FCB">
        <w:rPr>
          <w:rFonts w:asciiTheme="minorHAnsi" w:hAnsiTheme="minorHAnsi" w:cstheme="minorHAnsi"/>
          <w:sz w:val="22"/>
          <w:szCs w:val="22"/>
        </w:rPr>
        <w:t xml:space="preserve"> of why the individual considers him/herself as the most suitable for the assignment, and a proposed methodology on how they will approach and complete the assignment; (max 1 page)</w:t>
      </w:r>
    </w:p>
    <w:p w14:paraId="32E91D2F" w14:textId="2607FB69" w:rsidR="00C07FCB" w:rsidRPr="002D57B2" w:rsidRDefault="00C07FCB" w:rsidP="00C07FCB">
      <w:pPr>
        <w:pStyle w:val="ListParagraph"/>
        <w:numPr>
          <w:ilvl w:val="0"/>
          <w:numId w:val="31"/>
        </w:numPr>
        <w:autoSpaceDE w:val="0"/>
        <w:autoSpaceDN w:val="0"/>
        <w:adjustRightInd w:val="0"/>
        <w:spacing w:before="0"/>
        <w:ind w:left="360"/>
        <w:rPr>
          <w:rFonts w:asciiTheme="minorHAnsi" w:hAnsiTheme="minorHAnsi" w:cstheme="minorHAnsi"/>
          <w:sz w:val="22"/>
          <w:szCs w:val="22"/>
        </w:rPr>
      </w:pPr>
      <w:r w:rsidRPr="002D57B2">
        <w:rPr>
          <w:rFonts w:asciiTheme="minorHAnsi" w:hAnsiTheme="minorHAnsi" w:cstheme="minorHAnsi"/>
          <w:b/>
          <w:sz w:val="22"/>
          <w:szCs w:val="22"/>
        </w:rPr>
        <w:t>Financial Proposal</w:t>
      </w:r>
      <w:r w:rsidRPr="002D57B2">
        <w:rPr>
          <w:rFonts w:asciiTheme="minorHAnsi" w:hAnsiTheme="minorHAnsi" w:cstheme="minorHAnsi"/>
          <w:sz w:val="22"/>
          <w:szCs w:val="22"/>
        </w:rPr>
        <w:t xml:space="preserve"> that indicates the all-inclusive fixed total contract price and all other travel related costs (</w:t>
      </w:r>
      <w:r w:rsidR="00B35BF9" w:rsidRPr="002D57B2">
        <w:rPr>
          <w:rFonts w:asciiTheme="minorHAnsi" w:hAnsiTheme="minorHAnsi" w:cstheme="minorHAnsi"/>
          <w:sz w:val="22"/>
          <w:szCs w:val="22"/>
        </w:rPr>
        <w:t xml:space="preserve">including flights to and from his or her home country </w:t>
      </w:r>
      <w:r w:rsidRPr="002D57B2">
        <w:rPr>
          <w:rFonts w:asciiTheme="minorHAnsi" w:hAnsiTheme="minorHAnsi" w:cstheme="minorHAnsi"/>
          <w:sz w:val="22"/>
          <w:szCs w:val="22"/>
        </w:rPr>
        <w:t xml:space="preserve">such as flight ticket, per diem, </w:t>
      </w:r>
      <w:proofErr w:type="spellStart"/>
      <w:r w:rsidRPr="002D57B2">
        <w:rPr>
          <w:rFonts w:asciiTheme="minorHAnsi" w:hAnsiTheme="minorHAnsi" w:cstheme="minorHAnsi"/>
          <w:sz w:val="22"/>
          <w:szCs w:val="22"/>
        </w:rPr>
        <w:t>etc</w:t>
      </w:r>
      <w:proofErr w:type="spellEnd"/>
      <w:r w:rsidRPr="002D57B2">
        <w:rPr>
          <w:rFonts w:asciiTheme="minorHAnsi" w:hAnsiTheme="minorHAnsi" w:cstheme="minorHAnsi"/>
          <w:sz w:val="22"/>
          <w:szCs w:val="22"/>
        </w:rPr>
        <w:t xml:space="preserve">), supported by a breakdown of costs, as per template attached to the </w:t>
      </w:r>
      <w:hyperlink r:id="rId17" w:history="1">
        <w:r w:rsidRPr="002D57B2">
          <w:rPr>
            <w:rStyle w:val="Hyperlink"/>
            <w:rFonts w:asciiTheme="minorHAnsi" w:hAnsiTheme="minorHAnsi" w:cstheme="minorHAnsi"/>
            <w:sz w:val="22"/>
            <w:szCs w:val="22"/>
          </w:rPr>
          <w:t>Letter of Confirmation of Interest template</w:t>
        </w:r>
      </w:hyperlink>
      <w:r w:rsidRPr="002D57B2">
        <w:rPr>
          <w:rFonts w:asciiTheme="minorHAnsi" w:hAnsiTheme="minorHAnsi" w:cstheme="minorHAnsi"/>
          <w:sz w:val="22"/>
          <w:szCs w:val="22"/>
        </w:rPr>
        <w:t xml:space="preserve">. </w:t>
      </w:r>
      <w:r w:rsidR="00B35BF9" w:rsidRPr="002D57B2">
        <w:rPr>
          <w:rFonts w:asciiTheme="minorHAnsi" w:hAnsiTheme="minorHAnsi" w:cstheme="minorHAnsi"/>
          <w:sz w:val="22"/>
          <w:szCs w:val="22"/>
        </w:rPr>
        <w:t>Please note that UNDP Brazil will cover in-country travel, be it by flight or vehicle</w:t>
      </w:r>
      <w:r w:rsidR="002D57B2" w:rsidRPr="002D57B2">
        <w:rPr>
          <w:rFonts w:asciiTheme="minorHAnsi" w:hAnsiTheme="minorHAnsi" w:cstheme="minorHAnsi"/>
          <w:sz w:val="22"/>
          <w:szCs w:val="22"/>
        </w:rPr>
        <w:t xml:space="preserve">, therefore it </w:t>
      </w:r>
      <w:r w:rsidR="002D57B2" w:rsidRPr="002D57B2">
        <w:rPr>
          <w:rFonts w:asciiTheme="minorHAnsi" w:hAnsiTheme="minorHAnsi" w:cstheme="minorHAnsi"/>
          <w:b/>
          <w:sz w:val="22"/>
          <w:szCs w:val="22"/>
        </w:rPr>
        <w:t>must not be included in the financial proposal</w:t>
      </w:r>
      <w:r w:rsidR="00B35BF9" w:rsidRPr="002D57B2">
        <w:rPr>
          <w:rFonts w:asciiTheme="minorHAnsi" w:hAnsiTheme="minorHAnsi" w:cstheme="minorHAnsi"/>
          <w:sz w:val="22"/>
          <w:szCs w:val="22"/>
        </w:rPr>
        <w:t>.</w:t>
      </w:r>
      <w:r w:rsidRPr="002D57B2">
        <w:rPr>
          <w:rFonts w:asciiTheme="minorHAnsi" w:hAnsiTheme="minorHAnsi" w:cstheme="minorHAnsi"/>
          <w:sz w:val="22"/>
          <w:szCs w:val="22"/>
        </w:rPr>
        <w:t xml:space="preserve"> If an applicant is employed by an organization/company/institution, and he/she expects his/her employer to charge a management fee in the process of releasing him/her to UNDP under Reimbursable Loan Agreement (RLA), the applicant must indicate at this point, and ensure that all such costs are duly incorporated in the financial proposal submitted to UNDP.  </w:t>
      </w:r>
    </w:p>
    <w:p w14:paraId="34115D94" w14:textId="77777777" w:rsidR="00C07FCB" w:rsidRPr="00C07FCB" w:rsidRDefault="00C07FCB" w:rsidP="00C07FCB">
      <w:pPr>
        <w:pStyle w:val="ListParagraph"/>
        <w:autoSpaceDE w:val="0"/>
        <w:autoSpaceDN w:val="0"/>
        <w:adjustRightInd w:val="0"/>
        <w:spacing w:before="0"/>
        <w:ind w:left="360"/>
        <w:rPr>
          <w:rStyle w:val="atendertext1"/>
          <w:rFonts w:asciiTheme="minorHAnsi" w:hAnsiTheme="minorHAnsi" w:cstheme="minorHAnsi"/>
          <w:sz w:val="22"/>
          <w:szCs w:val="22"/>
        </w:rPr>
      </w:pPr>
    </w:p>
    <w:p w14:paraId="193FD7E0" w14:textId="340024F9" w:rsidR="00C07FCB" w:rsidRPr="00C07FCB" w:rsidRDefault="00C07FCB" w:rsidP="00C07FCB">
      <w:pPr>
        <w:autoSpaceDE w:val="0"/>
        <w:autoSpaceDN w:val="0"/>
        <w:adjustRightInd w:val="0"/>
        <w:spacing w:after="0" w:line="240" w:lineRule="auto"/>
        <w:jc w:val="both"/>
        <w:rPr>
          <w:rFonts w:cstheme="minorHAnsi"/>
        </w:rPr>
      </w:pPr>
      <w:r w:rsidRPr="00C07FCB">
        <w:rPr>
          <w:rStyle w:val="atendertext1"/>
          <w:rFonts w:asciiTheme="minorHAnsi" w:eastAsiaTheme="majorEastAsia" w:hAnsiTheme="minorHAnsi" w:cstheme="minorHAnsi"/>
          <w:sz w:val="22"/>
          <w:szCs w:val="22"/>
        </w:rPr>
        <w:t xml:space="preserve">All application materials should be sent to the following email ONLY: </w:t>
      </w:r>
      <w:hyperlink r:id="rId18" w:history="1">
        <w:r w:rsidRPr="00C07FCB">
          <w:rPr>
            <w:rStyle w:val="Hyperlink"/>
            <w:rFonts w:cstheme="minorHAnsi"/>
            <w:b/>
            <w:i/>
          </w:rPr>
          <w:t>ic.procurement.br@undp.org</w:t>
        </w:r>
      </w:hyperlink>
      <w:r w:rsidRPr="00C07FCB">
        <w:rPr>
          <w:rStyle w:val="atendertext1"/>
          <w:rFonts w:asciiTheme="minorHAnsi" w:eastAsiaTheme="majorEastAsia" w:hAnsiTheme="minorHAnsi" w:cstheme="minorHAnsi"/>
          <w:sz w:val="22"/>
          <w:szCs w:val="22"/>
        </w:rPr>
        <w:t xml:space="preserve"> </w:t>
      </w:r>
      <w:r w:rsidRPr="00C07FCB">
        <w:rPr>
          <w:rStyle w:val="atendertext1"/>
          <w:rFonts w:asciiTheme="minorHAnsi" w:eastAsiaTheme="majorEastAsia" w:hAnsiTheme="minorHAnsi" w:cstheme="minorHAnsi"/>
          <w:vanish/>
          <w:sz w:val="22"/>
          <w:szCs w:val="22"/>
        </w:rPr>
        <w:t xml:space="preserve">This email address is being protected from spam bots, you need Javascript enabled to view it </w:t>
      </w:r>
      <w:r w:rsidRPr="00C07FCB">
        <w:rPr>
          <w:rStyle w:val="atendertext1"/>
          <w:rFonts w:asciiTheme="minorHAnsi" w:eastAsiaTheme="majorEastAsia" w:hAnsiTheme="minorHAnsi" w:cstheme="minorHAnsi"/>
          <w:sz w:val="22"/>
          <w:szCs w:val="22"/>
        </w:rPr>
        <w:t>by</w:t>
      </w:r>
      <w:r>
        <w:rPr>
          <w:rStyle w:val="atendertext1"/>
          <w:rFonts w:asciiTheme="minorHAnsi" w:eastAsiaTheme="majorEastAsia" w:hAnsiTheme="minorHAnsi" w:cstheme="minorHAnsi"/>
          <w:sz w:val="22"/>
          <w:szCs w:val="22"/>
        </w:rPr>
        <w:t xml:space="preserve"> </w:t>
      </w:r>
      <w:r w:rsidR="00877237" w:rsidRPr="00F74319">
        <w:rPr>
          <w:rStyle w:val="atendertext1"/>
          <w:rFonts w:asciiTheme="minorHAnsi" w:eastAsiaTheme="majorEastAsia" w:hAnsiTheme="minorHAnsi" w:cstheme="minorHAnsi"/>
          <w:sz w:val="22"/>
          <w:szCs w:val="22"/>
        </w:rPr>
        <w:t>December</w:t>
      </w:r>
      <w:r w:rsidRPr="00F74319">
        <w:rPr>
          <w:rStyle w:val="atendertext1"/>
          <w:rFonts w:asciiTheme="minorHAnsi" w:eastAsiaTheme="majorEastAsia" w:hAnsiTheme="minorHAnsi" w:cstheme="minorHAnsi"/>
          <w:sz w:val="22"/>
          <w:szCs w:val="22"/>
        </w:rPr>
        <w:t xml:space="preserve">, </w:t>
      </w:r>
      <w:r w:rsidR="00F74319">
        <w:rPr>
          <w:rStyle w:val="atendertext1"/>
          <w:rFonts w:asciiTheme="minorHAnsi" w:eastAsiaTheme="majorEastAsia" w:hAnsiTheme="minorHAnsi" w:cstheme="minorHAnsi"/>
          <w:sz w:val="22"/>
          <w:szCs w:val="22"/>
        </w:rPr>
        <w:t>18</w:t>
      </w:r>
      <w:r w:rsidRPr="00F74319">
        <w:rPr>
          <w:rStyle w:val="atendertext1"/>
          <w:rFonts w:asciiTheme="minorHAnsi" w:eastAsiaTheme="majorEastAsia" w:hAnsiTheme="minorHAnsi" w:cstheme="minorHAnsi"/>
          <w:sz w:val="22"/>
          <w:szCs w:val="22"/>
          <w:vertAlign w:val="superscript"/>
        </w:rPr>
        <w:t>th</w:t>
      </w:r>
      <w:r w:rsidRPr="00F74319">
        <w:rPr>
          <w:rStyle w:val="atendertext1"/>
          <w:rFonts w:asciiTheme="minorHAnsi" w:eastAsiaTheme="majorEastAsia" w:hAnsiTheme="minorHAnsi" w:cstheme="minorHAnsi"/>
          <w:sz w:val="22"/>
          <w:szCs w:val="22"/>
        </w:rPr>
        <w:t xml:space="preserve">, </w:t>
      </w:r>
      <w:r w:rsidRPr="00F74319">
        <w:rPr>
          <w:rStyle w:val="Strong"/>
          <w:rFonts w:cstheme="minorHAnsi"/>
          <w:i/>
        </w:rPr>
        <w:t xml:space="preserve">2019, </w:t>
      </w:r>
      <w:r w:rsidRPr="00F74319">
        <w:rPr>
          <w:rStyle w:val="atendertext1"/>
          <w:rFonts w:asciiTheme="minorHAnsi" w:eastAsiaTheme="majorEastAsia" w:hAnsiTheme="minorHAnsi" w:cstheme="minorHAnsi"/>
          <w:sz w:val="22"/>
          <w:szCs w:val="22"/>
        </w:rPr>
        <w:t>indicating the following reference “Consultant for BRA/17/G31 Midterm Review”</w:t>
      </w:r>
      <w:r w:rsidRPr="00F74319">
        <w:rPr>
          <w:rStyle w:val="atendertext1"/>
          <w:rFonts w:asciiTheme="minorHAnsi" w:eastAsiaTheme="majorEastAsia" w:hAnsiTheme="minorHAnsi" w:cstheme="minorHAnsi"/>
          <w:bCs/>
          <w:sz w:val="22"/>
          <w:szCs w:val="22"/>
        </w:rPr>
        <w:t>.</w:t>
      </w:r>
      <w:r w:rsidRPr="00C07FCB">
        <w:rPr>
          <w:rStyle w:val="Strong"/>
          <w:rFonts w:cstheme="minorHAnsi"/>
          <w:i/>
        </w:rPr>
        <w:t xml:space="preserve"> </w:t>
      </w:r>
      <w:r w:rsidRPr="00C07FCB">
        <w:rPr>
          <w:rStyle w:val="atendertext1"/>
          <w:rFonts w:asciiTheme="minorHAnsi" w:eastAsiaTheme="majorEastAsia" w:hAnsiTheme="minorHAnsi" w:cstheme="minorHAnsi"/>
          <w:sz w:val="22"/>
          <w:szCs w:val="22"/>
        </w:rPr>
        <w:t>Incomplete applications will be excluded from further consideration.</w:t>
      </w:r>
    </w:p>
    <w:p w14:paraId="41496F70" w14:textId="77777777" w:rsidR="00C07FCB" w:rsidRPr="00C07FCB" w:rsidRDefault="00C07FCB" w:rsidP="00C07FCB">
      <w:pPr>
        <w:pStyle w:val="p28"/>
        <w:tabs>
          <w:tab w:val="clear" w:pos="680"/>
          <w:tab w:val="clear" w:pos="1060"/>
        </w:tabs>
        <w:spacing w:line="240" w:lineRule="auto"/>
        <w:ind w:left="0" w:firstLine="0"/>
        <w:jc w:val="both"/>
        <w:rPr>
          <w:rFonts w:asciiTheme="minorHAnsi" w:hAnsiTheme="minorHAnsi" w:cstheme="minorHAnsi"/>
          <w:sz w:val="22"/>
          <w:szCs w:val="22"/>
        </w:rPr>
      </w:pPr>
    </w:p>
    <w:p w14:paraId="3944E4F8" w14:textId="77777777" w:rsidR="00C07FCB" w:rsidRPr="00C07FCB" w:rsidRDefault="00C07FCB" w:rsidP="00C07FCB">
      <w:pPr>
        <w:pStyle w:val="p28"/>
        <w:spacing w:line="240" w:lineRule="auto"/>
        <w:ind w:left="0" w:firstLine="0"/>
        <w:jc w:val="both"/>
        <w:rPr>
          <w:rFonts w:asciiTheme="minorHAnsi" w:hAnsiTheme="minorHAnsi" w:cstheme="minorHAnsi"/>
          <w:sz w:val="22"/>
          <w:szCs w:val="22"/>
        </w:rPr>
      </w:pPr>
      <w:r w:rsidRPr="00C07FCB">
        <w:rPr>
          <w:rFonts w:asciiTheme="minorHAnsi" w:hAnsiTheme="minorHAnsi" w:cstheme="minorHAnsi"/>
          <w:b/>
          <w:bCs/>
          <w:sz w:val="22"/>
          <w:szCs w:val="22"/>
        </w:rPr>
        <w:t xml:space="preserve">Criteria for Evaluation of Proposal:  </w:t>
      </w:r>
      <w:r w:rsidRPr="00C07FCB">
        <w:rPr>
          <w:rFonts w:asciiTheme="minorHAnsi" w:hAnsiTheme="minorHAnsi" w:cstheme="minorHAnsi"/>
          <w:bCs/>
          <w:sz w:val="22"/>
          <w:szCs w:val="22"/>
        </w:rPr>
        <w:t xml:space="preserve">Only those applications which are responsive and compliant will be evaluated.  Offers will be evaluated according to the Combined Scoring method – where the </w:t>
      </w:r>
      <w:r w:rsidRPr="00C07FCB">
        <w:rPr>
          <w:rFonts w:asciiTheme="minorHAnsi" w:hAnsiTheme="minorHAnsi" w:cstheme="minorHAnsi"/>
          <w:sz w:val="22"/>
          <w:szCs w:val="22"/>
        </w:rPr>
        <w:t>educational background and experience on similar assignments</w:t>
      </w:r>
      <w:r w:rsidRPr="00C07FCB">
        <w:rPr>
          <w:rFonts w:asciiTheme="minorHAnsi" w:hAnsiTheme="minorHAnsi" w:cstheme="minorHAnsi"/>
          <w:bCs/>
          <w:sz w:val="22"/>
          <w:szCs w:val="22"/>
        </w:rPr>
        <w:t xml:space="preserve"> will be weighted at 70%</w:t>
      </w:r>
      <w:r w:rsidRPr="00C07FCB">
        <w:rPr>
          <w:rFonts w:asciiTheme="minorHAnsi" w:hAnsiTheme="minorHAnsi" w:cstheme="minorHAnsi"/>
          <w:b/>
          <w:bCs/>
          <w:sz w:val="22"/>
          <w:szCs w:val="22"/>
        </w:rPr>
        <w:t xml:space="preserve"> </w:t>
      </w:r>
      <w:r w:rsidRPr="00C07FCB">
        <w:rPr>
          <w:rFonts w:asciiTheme="minorHAnsi" w:hAnsiTheme="minorHAnsi" w:cstheme="minorHAnsi"/>
          <w:sz w:val="22"/>
          <w:szCs w:val="22"/>
        </w:rPr>
        <w:t xml:space="preserve">and the price proposal will weigh as 30% of the total scoring.  The applicant receiving the Highest Combined Score that has also accepted UNDP’s General Terms and Conditions will be awarded the contract. </w:t>
      </w:r>
    </w:p>
    <w:p w14:paraId="562D9508" w14:textId="77777777" w:rsidR="00C07FCB" w:rsidRPr="00C07FCB" w:rsidRDefault="00C07FCB" w:rsidP="00C07FCB">
      <w:pPr>
        <w:spacing w:before="200"/>
        <w:jc w:val="both"/>
        <w:rPr>
          <w:rFonts w:eastAsia="Times New Roman" w:cstheme="minorHAnsi"/>
        </w:rPr>
      </w:pPr>
      <w:r w:rsidRPr="00C07FCB">
        <w:rPr>
          <w:rFonts w:eastAsia="Times New Roman" w:cstheme="minorHAnsi"/>
        </w:rPr>
        <w:t xml:space="preserve">Individual consultants are invited to submit applications together with their CV for this process. The application should contain a current and complete CV in English with indication of the e‐mail and phone contact, as well as a price offer (in US Dollars) indicating the total cost of the assignment. </w:t>
      </w:r>
    </w:p>
    <w:p w14:paraId="2DBB426D" w14:textId="77777777" w:rsidR="00C07FCB" w:rsidRPr="00C07FCB" w:rsidRDefault="00C07FCB" w:rsidP="00C07FCB">
      <w:pPr>
        <w:spacing w:before="200"/>
        <w:jc w:val="both"/>
        <w:rPr>
          <w:rFonts w:eastAsia="Times New Roman" w:cstheme="minorHAnsi"/>
        </w:rPr>
      </w:pPr>
      <w:r w:rsidRPr="00C07FCB">
        <w:rPr>
          <w:rFonts w:eastAsia="Times New Roman" w:cstheme="minorHAnsi"/>
        </w:rPr>
        <w:t xml:space="preserve">The CV and the proposed price </w:t>
      </w:r>
      <w:r w:rsidRPr="00C07FCB">
        <w:rPr>
          <w:rFonts w:eastAsia="Times New Roman" w:cstheme="minorHAnsi"/>
          <w:u w:val="single"/>
        </w:rPr>
        <w:t>must be submitted in separate files</w:t>
      </w:r>
      <w:r w:rsidRPr="00C07FCB">
        <w:rPr>
          <w:rFonts w:eastAsia="Times New Roman" w:cstheme="minorHAnsi"/>
        </w:rPr>
        <w:t>. Noncompliance with this provision will cause the application to be disregarded.</w:t>
      </w:r>
    </w:p>
    <w:p w14:paraId="03F0265E" w14:textId="77777777" w:rsidR="00C07FCB" w:rsidRPr="00C07FCB" w:rsidRDefault="00C07FCB" w:rsidP="00C07FCB">
      <w:pPr>
        <w:spacing w:before="200"/>
        <w:jc w:val="both"/>
        <w:rPr>
          <w:rFonts w:eastAsia="Times New Roman" w:cstheme="minorHAnsi"/>
        </w:rPr>
      </w:pPr>
      <w:r w:rsidRPr="00C07FCB">
        <w:rPr>
          <w:rFonts w:eastAsia="Times New Roman" w:cstheme="minorHAnsi"/>
        </w:rPr>
        <w:lastRenderedPageBreak/>
        <w:t xml:space="preserve">UNDP applies a fair and transparent selection process that will </w:t>
      </w:r>
      <w:proofErr w:type="gramStart"/>
      <w:r w:rsidRPr="00C07FCB">
        <w:rPr>
          <w:rFonts w:eastAsia="Times New Roman" w:cstheme="minorHAnsi"/>
        </w:rPr>
        <w:t>take into account</w:t>
      </w:r>
      <w:proofErr w:type="gramEnd"/>
      <w:r w:rsidRPr="00C07FCB">
        <w:rPr>
          <w:rFonts w:eastAsia="Times New Roman" w:cstheme="minorHAnsi"/>
        </w:rPr>
        <w:t xml:space="preserve"> the competencies/skills of the applicants as well as their financial proposals. Qualified women and members of social minorities are encouraged to apply. </w:t>
      </w:r>
    </w:p>
    <w:p w14:paraId="2EFCA4AA" w14:textId="77777777" w:rsidR="00C07FCB" w:rsidRPr="00C07FCB" w:rsidRDefault="00C07FCB" w:rsidP="00C07FCB">
      <w:pPr>
        <w:spacing w:before="200"/>
        <w:jc w:val="both"/>
        <w:rPr>
          <w:rFonts w:eastAsia="Times New Roman" w:cstheme="minorHAnsi"/>
        </w:rPr>
      </w:pPr>
      <w:r w:rsidRPr="00C07FCB">
        <w:rPr>
          <w:rFonts w:eastAsia="Times New Roman" w:cstheme="minorHAnsi"/>
        </w:rPr>
        <w:t>The consultant shall have prior experience in evaluating similar projects.  Experience with GEF financed projects is an advantage. The evaluator selected should not have participated in the project preparation and/or implementation and should not have conflict of interest with project related activities.</w:t>
      </w:r>
    </w:p>
    <w:p w14:paraId="2D45D04C" w14:textId="77777777" w:rsidR="00C07FCB" w:rsidRPr="00C07FCB" w:rsidRDefault="00C07FCB" w:rsidP="00C07FCB">
      <w:pPr>
        <w:spacing w:before="200"/>
        <w:rPr>
          <w:rFonts w:eastAsia="Times New Roman" w:cstheme="minorHAnsi"/>
        </w:rPr>
      </w:pPr>
      <w:r w:rsidRPr="00C07FCB">
        <w:rPr>
          <w:rFonts w:eastAsia="Times New Roman" w:cstheme="minorHAnsi"/>
        </w:rPr>
        <w:t>The consultant must present the following qualifications:</w:t>
      </w:r>
    </w:p>
    <w:p w14:paraId="6A54B279" w14:textId="77777777" w:rsidR="00C07FCB" w:rsidRPr="00C07FCB" w:rsidRDefault="00C07FCB" w:rsidP="00C07FCB">
      <w:pPr>
        <w:spacing w:before="200"/>
        <w:rPr>
          <w:rFonts w:eastAsia="Times New Roman" w:cstheme="minorHAnsi"/>
        </w:rPr>
      </w:pPr>
      <w:r w:rsidRPr="00C07FCB">
        <w:rPr>
          <w:rFonts w:eastAsia="Times New Roman" w:cstheme="minorHAnsi"/>
        </w:rPr>
        <w:t>Mandatory criteria:</w:t>
      </w:r>
    </w:p>
    <w:p w14:paraId="3131A302" w14:textId="77777777" w:rsidR="00015E71" w:rsidRPr="007D77FD" w:rsidRDefault="00015E71" w:rsidP="00C07FCB">
      <w:pPr>
        <w:numPr>
          <w:ilvl w:val="0"/>
          <w:numId w:val="3"/>
        </w:numPr>
        <w:spacing w:before="60" w:after="60" w:line="240" w:lineRule="auto"/>
        <w:ind w:left="720"/>
        <w:rPr>
          <w:rFonts w:eastAsia="Times New Roman" w:cstheme="minorHAnsi"/>
        </w:rPr>
      </w:pPr>
      <w:r w:rsidRPr="005C714F">
        <w:rPr>
          <w:rFonts w:cstheme="minorHAnsi"/>
        </w:rPr>
        <w:t xml:space="preserve">Master’s degree </w:t>
      </w:r>
      <w:r>
        <w:rPr>
          <w:rFonts w:cstheme="minorHAnsi"/>
        </w:rPr>
        <w:t xml:space="preserve">in environmental issues or natural resources management </w:t>
      </w:r>
      <w:r w:rsidRPr="005C714F">
        <w:rPr>
          <w:rFonts w:cstheme="minorHAnsi"/>
        </w:rPr>
        <w:t>or other closely related field.</w:t>
      </w:r>
    </w:p>
    <w:p w14:paraId="4E4FB502" w14:textId="0021F145" w:rsidR="00C07FCB" w:rsidRPr="00C07FCB" w:rsidRDefault="00C07FCB" w:rsidP="00C07FCB">
      <w:pPr>
        <w:numPr>
          <w:ilvl w:val="0"/>
          <w:numId w:val="3"/>
        </w:numPr>
        <w:spacing w:before="60" w:after="60" w:line="240" w:lineRule="auto"/>
        <w:ind w:left="720"/>
        <w:rPr>
          <w:rFonts w:eastAsia="Times New Roman" w:cstheme="minorHAnsi"/>
        </w:rPr>
      </w:pPr>
      <w:r w:rsidRPr="00C07FCB">
        <w:rPr>
          <w:rFonts w:eastAsia="Times New Roman" w:cstheme="minorHAnsi"/>
        </w:rPr>
        <w:t>Minimum 10 years of relevant professional experience</w:t>
      </w:r>
      <w:r w:rsidR="00015E71">
        <w:rPr>
          <w:rFonts w:eastAsia="Times New Roman" w:cstheme="minorHAnsi"/>
        </w:rPr>
        <w:t xml:space="preserve"> in relevant technical areas</w:t>
      </w:r>
      <w:r w:rsidRPr="00C07FCB">
        <w:rPr>
          <w:rFonts w:eastAsia="Times New Roman" w:cstheme="minorHAnsi"/>
        </w:rPr>
        <w:t>;</w:t>
      </w:r>
    </w:p>
    <w:p w14:paraId="62DFDA87" w14:textId="6B35F73E" w:rsidR="00C07FCB" w:rsidRDefault="00015E71" w:rsidP="00C07FCB">
      <w:pPr>
        <w:numPr>
          <w:ilvl w:val="0"/>
          <w:numId w:val="3"/>
        </w:numPr>
        <w:spacing w:before="60" w:after="60" w:line="240" w:lineRule="auto"/>
        <w:ind w:left="720"/>
        <w:rPr>
          <w:rFonts w:eastAsia="Times New Roman" w:cstheme="minorHAnsi"/>
        </w:rPr>
      </w:pPr>
      <w:r>
        <w:rPr>
          <w:rFonts w:eastAsia="Times New Roman" w:cstheme="minorHAnsi"/>
        </w:rPr>
        <w:t xml:space="preserve">Recent </w:t>
      </w:r>
      <w:r w:rsidR="00C07FCB" w:rsidRPr="00C07FCB">
        <w:rPr>
          <w:rFonts w:eastAsia="Times New Roman" w:cstheme="minorHAnsi"/>
        </w:rPr>
        <w:t>experience with results‐based monitoring evaluation methodologies;</w:t>
      </w:r>
    </w:p>
    <w:p w14:paraId="0244D5A4" w14:textId="43AEBBFE" w:rsidR="00015E71" w:rsidRDefault="00015E71" w:rsidP="00C07FCB">
      <w:pPr>
        <w:numPr>
          <w:ilvl w:val="0"/>
          <w:numId w:val="3"/>
        </w:numPr>
        <w:spacing w:before="60" w:after="60" w:line="240" w:lineRule="auto"/>
        <w:ind w:left="720"/>
        <w:rPr>
          <w:rFonts w:eastAsia="Times New Roman" w:cstheme="minorHAnsi"/>
        </w:rPr>
      </w:pPr>
      <w:r w:rsidRPr="005C714F">
        <w:rPr>
          <w:rFonts w:cstheme="minorHAnsi"/>
        </w:rPr>
        <w:t>Experience applying SMART indicators and reconstructing or validating baseline scenarios</w:t>
      </w:r>
    </w:p>
    <w:p w14:paraId="782C6767" w14:textId="77777777" w:rsidR="00015E71" w:rsidRDefault="00015E71" w:rsidP="00015E71">
      <w:pPr>
        <w:numPr>
          <w:ilvl w:val="0"/>
          <w:numId w:val="3"/>
        </w:numPr>
        <w:spacing w:before="60" w:after="60" w:line="240" w:lineRule="auto"/>
        <w:ind w:left="720"/>
        <w:rPr>
          <w:rFonts w:eastAsia="Times New Roman" w:cstheme="minorHAnsi"/>
        </w:rPr>
      </w:pPr>
      <w:r w:rsidRPr="00C07FCB">
        <w:rPr>
          <w:rFonts w:eastAsia="Times New Roman" w:cstheme="minorHAnsi"/>
        </w:rPr>
        <w:t>Experience working in Latin America.</w:t>
      </w:r>
    </w:p>
    <w:p w14:paraId="40CF4DDA" w14:textId="77777777" w:rsidR="00C07FCB" w:rsidRPr="00C07FCB" w:rsidRDefault="00C07FCB" w:rsidP="00C07FCB">
      <w:pPr>
        <w:numPr>
          <w:ilvl w:val="0"/>
          <w:numId w:val="3"/>
        </w:numPr>
        <w:spacing w:before="60" w:after="60" w:line="240" w:lineRule="auto"/>
        <w:ind w:left="720"/>
        <w:rPr>
          <w:rFonts w:eastAsia="Times New Roman" w:cstheme="minorHAnsi"/>
        </w:rPr>
      </w:pPr>
      <w:r w:rsidRPr="00C07FCB">
        <w:rPr>
          <w:rFonts w:eastAsia="Times New Roman" w:cstheme="minorHAnsi"/>
        </w:rPr>
        <w:t>Technical knowledge in the targeted focal area(s);</w:t>
      </w:r>
    </w:p>
    <w:p w14:paraId="6BEA71BE" w14:textId="2A676920" w:rsidR="00C07FCB" w:rsidRDefault="00C07FCB" w:rsidP="00C07FCB">
      <w:pPr>
        <w:numPr>
          <w:ilvl w:val="0"/>
          <w:numId w:val="3"/>
        </w:numPr>
        <w:spacing w:before="60" w:after="60" w:line="240" w:lineRule="auto"/>
        <w:ind w:left="720"/>
        <w:rPr>
          <w:rFonts w:eastAsia="Times New Roman" w:cstheme="minorHAnsi"/>
        </w:rPr>
      </w:pPr>
      <w:r w:rsidRPr="00C07FCB">
        <w:rPr>
          <w:rFonts w:eastAsia="Times New Roman" w:cstheme="minorHAnsi"/>
        </w:rPr>
        <w:t xml:space="preserve">Fluency in English with excellent writing skills. </w:t>
      </w:r>
    </w:p>
    <w:p w14:paraId="048644EA" w14:textId="257299A2" w:rsidR="0060228E" w:rsidRPr="00C07FCB" w:rsidRDefault="0060228E" w:rsidP="0060228E">
      <w:pPr>
        <w:numPr>
          <w:ilvl w:val="0"/>
          <w:numId w:val="3"/>
        </w:numPr>
        <w:spacing w:before="60" w:after="60" w:line="240" w:lineRule="auto"/>
        <w:ind w:left="720"/>
        <w:rPr>
          <w:rFonts w:eastAsia="Times New Roman" w:cstheme="minorHAnsi"/>
        </w:rPr>
      </w:pPr>
      <w:r>
        <w:rPr>
          <w:rFonts w:eastAsia="Times New Roman" w:cstheme="minorHAnsi"/>
        </w:rPr>
        <w:t>Proficiency in Spanish or Portuguese</w:t>
      </w:r>
      <w:r w:rsidR="00B35BF9">
        <w:rPr>
          <w:rFonts w:eastAsia="Times New Roman" w:cstheme="minorHAnsi"/>
        </w:rPr>
        <w:t>, with preference for Portuguese</w:t>
      </w:r>
      <w:r w:rsidR="00877237">
        <w:rPr>
          <w:rFonts w:eastAsia="Times New Roman" w:cstheme="minorHAnsi"/>
        </w:rPr>
        <w:t>;</w:t>
      </w:r>
    </w:p>
    <w:p w14:paraId="5C38A7B2" w14:textId="77777777" w:rsidR="0060228E" w:rsidRPr="00C07FCB" w:rsidRDefault="0060228E" w:rsidP="007D77FD">
      <w:pPr>
        <w:spacing w:before="60" w:after="60" w:line="240" w:lineRule="auto"/>
        <w:ind w:left="720"/>
        <w:rPr>
          <w:rFonts w:eastAsia="Times New Roman" w:cstheme="minorHAnsi"/>
        </w:rPr>
      </w:pPr>
    </w:p>
    <w:p w14:paraId="1C1A8627" w14:textId="77777777" w:rsidR="00C07FCB" w:rsidRPr="00C07FCB" w:rsidRDefault="00C07FCB" w:rsidP="00C07FCB">
      <w:pPr>
        <w:spacing w:before="200"/>
        <w:rPr>
          <w:rFonts w:eastAsia="Times New Roman" w:cstheme="minorHAnsi"/>
        </w:rPr>
      </w:pPr>
      <w:r w:rsidRPr="00C07FCB">
        <w:rPr>
          <w:rFonts w:eastAsia="Times New Roman" w:cstheme="minorHAnsi"/>
        </w:rPr>
        <w:t xml:space="preserve">Qualifying criteria: </w:t>
      </w:r>
    </w:p>
    <w:p w14:paraId="40995106" w14:textId="77777777" w:rsidR="00C07FCB" w:rsidRPr="00C07FCB" w:rsidRDefault="00C07FCB" w:rsidP="00C07FCB">
      <w:pPr>
        <w:numPr>
          <w:ilvl w:val="0"/>
          <w:numId w:val="3"/>
        </w:numPr>
        <w:spacing w:before="60" w:after="60" w:line="240" w:lineRule="auto"/>
        <w:ind w:left="720"/>
        <w:rPr>
          <w:rFonts w:eastAsia="Times New Roman" w:cstheme="minorHAnsi"/>
        </w:rPr>
      </w:pPr>
      <w:r w:rsidRPr="00C07FCB">
        <w:rPr>
          <w:rFonts w:eastAsia="Times New Roman" w:cstheme="minorHAnsi"/>
        </w:rPr>
        <w:t xml:space="preserve">Post-Graduate in related areas of the TOR; </w:t>
      </w:r>
    </w:p>
    <w:p w14:paraId="54C61843" w14:textId="77777777" w:rsidR="00C07FCB" w:rsidRPr="00C07FCB" w:rsidRDefault="00C07FCB" w:rsidP="00C07FCB">
      <w:pPr>
        <w:numPr>
          <w:ilvl w:val="0"/>
          <w:numId w:val="3"/>
        </w:numPr>
        <w:spacing w:before="60" w:after="60" w:line="240" w:lineRule="auto"/>
        <w:ind w:left="720"/>
        <w:rPr>
          <w:rFonts w:eastAsia="Times New Roman" w:cstheme="minorHAnsi"/>
        </w:rPr>
      </w:pPr>
      <w:r w:rsidRPr="00C07FCB">
        <w:rPr>
          <w:rFonts w:eastAsia="Times New Roman" w:cstheme="minorHAnsi"/>
        </w:rPr>
        <w:t xml:space="preserve">Project evaluation/review experiences within United Nations system </w:t>
      </w:r>
    </w:p>
    <w:p w14:paraId="4E9DAE50" w14:textId="105B0308" w:rsidR="00C07FCB" w:rsidRDefault="00C07FCB" w:rsidP="00C07FCB">
      <w:pPr>
        <w:numPr>
          <w:ilvl w:val="0"/>
          <w:numId w:val="3"/>
        </w:numPr>
        <w:spacing w:before="60" w:after="60" w:line="240" w:lineRule="auto"/>
        <w:ind w:left="720"/>
        <w:rPr>
          <w:rFonts w:eastAsia="Times New Roman" w:cstheme="minorHAnsi"/>
        </w:rPr>
      </w:pPr>
      <w:r w:rsidRPr="00C07FCB">
        <w:rPr>
          <w:rFonts w:eastAsia="Times New Roman" w:cstheme="minorHAnsi"/>
        </w:rPr>
        <w:t xml:space="preserve">Experience of working on GEF </w:t>
      </w:r>
      <w:r w:rsidR="00015E71">
        <w:rPr>
          <w:rFonts w:eastAsia="Times New Roman" w:cstheme="minorHAnsi"/>
        </w:rPr>
        <w:t xml:space="preserve">or GEF </w:t>
      </w:r>
      <w:r w:rsidRPr="00C07FCB">
        <w:rPr>
          <w:rFonts w:eastAsia="Times New Roman" w:cstheme="minorHAnsi"/>
        </w:rPr>
        <w:t xml:space="preserve">evaluations, </w:t>
      </w:r>
      <w:r w:rsidRPr="00DF7CE2">
        <w:rPr>
          <w:rFonts w:eastAsia="Times New Roman" w:cstheme="minorHAnsi"/>
        </w:rPr>
        <w:t xml:space="preserve">especially with </w:t>
      </w:r>
      <w:r w:rsidR="0060228E" w:rsidRPr="00DF7CE2">
        <w:rPr>
          <w:rFonts w:eastAsia="Times New Roman" w:cstheme="minorHAnsi"/>
        </w:rPr>
        <w:t>Biodiversity</w:t>
      </w:r>
      <w:r w:rsidRPr="00DF7CE2">
        <w:rPr>
          <w:rFonts w:eastAsia="Times New Roman" w:cstheme="minorHAnsi"/>
        </w:rPr>
        <w:t>;</w:t>
      </w:r>
    </w:p>
    <w:p w14:paraId="3A041F71" w14:textId="4D0586E7" w:rsidR="00015E71" w:rsidRPr="00C07FCB" w:rsidRDefault="00015E71" w:rsidP="00C07FCB">
      <w:pPr>
        <w:numPr>
          <w:ilvl w:val="0"/>
          <w:numId w:val="3"/>
        </w:numPr>
        <w:spacing w:before="60" w:after="60" w:line="240" w:lineRule="auto"/>
        <w:ind w:left="720"/>
        <w:rPr>
          <w:rFonts w:eastAsia="Times New Roman" w:cstheme="minorHAnsi"/>
        </w:rPr>
      </w:pPr>
      <w:r>
        <w:rPr>
          <w:rFonts w:eastAsia="Times New Roman" w:cstheme="minorHAnsi"/>
        </w:rPr>
        <w:t>Experience with biodiversity and gender sensitive evaluation and analysis;</w:t>
      </w:r>
    </w:p>
    <w:p w14:paraId="12350317" w14:textId="0E9006FA" w:rsidR="00C07FCB" w:rsidRDefault="00C07FCB" w:rsidP="00C07FCB">
      <w:pPr>
        <w:numPr>
          <w:ilvl w:val="0"/>
          <w:numId w:val="3"/>
        </w:numPr>
        <w:spacing w:before="60" w:after="60" w:line="240" w:lineRule="auto"/>
        <w:ind w:left="720"/>
        <w:rPr>
          <w:rFonts w:eastAsia="Times New Roman" w:cstheme="minorHAnsi"/>
        </w:rPr>
      </w:pPr>
      <w:r w:rsidRPr="00C07FCB">
        <w:rPr>
          <w:rFonts w:eastAsia="Times New Roman" w:cstheme="minorHAnsi"/>
        </w:rPr>
        <w:t xml:space="preserve">Experience working in </w:t>
      </w:r>
      <w:r w:rsidR="00015E71">
        <w:rPr>
          <w:rFonts w:eastAsia="Times New Roman" w:cstheme="minorHAnsi"/>
        </w:rPr>
        <w:t>Brazil</w:t>
      </w:r>
      <w:r w:rsidRPr="00C07FCB">
        <w:rPr>
          <w:rFonts w:eastAsia="Times New Roman" w:cstheme="minorHAnsi"/>
        </w:rPr>
        <w:t>.</w:t>
      </w:r>
    </w:p>
    <w:p w14:paraId="16C43C89" w14:textId="77777777" w:rsidR="00C07FCB" w:rsidRPr="00C07FCB" w:rsidRDefault="00C07FCB" w:rsidP="00C07FCB">
      <w:pPr>
        <w:spacing w:before="60" w:after="60"/>
        <w:rPr>
          <w:rFonts w:eastAsia="Times New Roman" w:cstheme="minorHAnsi"/>
          <w:highlight w:val="yellow"/>
          <w:shd w:val="clear" w:color="auto" w:fill="FFFFFF"/>
        </w:rPr>
      </w:pPr>
    </w:p>
    <w:p w14:paraId="7FFCF4ED" w14:textId="77777777" w:rsidR="00C07FCB" w:rsidRDefault="00C07FCB" w:rsidP="00C07FCB">
      <w:pPr>
        <w:autoSpaceDE w:val="0"/>
        <w:autoSpaceDN w:val="0"/>
        <w:adjustRightInd w:val="0"/>
        <w:jc w:val="both"/>
        <w:rPr>
          <w:rFonts w:cstheme="minorHAnsi"/>
          <w:lang w:val="en-GB"/>
        </w:rPr>
      </w:pPr>
      <w:r w:rsidRPr="00C07FCB">
        <w:rPr>
          <w:rFonts w:cstheme="minorHAnsi"/>
          <w:b/>
          <w:lang w:val="en-GB"/>
        </w:rPr>
        <w:t>Evaluation Procedure</w:t>
      </w:r>
      <w:r>
        <w:rPr>
          <w:rFonts w:cstheme="minorHAnsi"/>
          <w:lang w:val="en-GB"/>
        </w:rPr>
        <w:t>:</w:t>
      </w:r>
    </w:p>
    <w:p w14:paraId="29E692F4" w14:textId="661CF557" w:rsidR="00C07FCB" w:rsidRPr="00C07FCB" w:rsidRDefault="00C07FCB" w:rsidP="00C07FCB">
      <w:pPr>
        <w:autoSpaceDE w:val="0"/>
        <w:autoSpaceDN w:val="0"/>
        <w:adjustRightInd w:val="0"/>
        <w:jc w:val="both"/>
        <w:rPr>
          <w:rFonts w:eastAsia="Times New Roman" w:cstheme="minorHAnsi"/>
          <w:b/>
          <w:color w:val="7F7F7F"/>
          <w:lang w:val="en-GB"/>
        </w:rPr>
      </w:pPr>
      <w:r w:rsidRPr="00C07FCB">
        <w:rPr>
          <w:rFonts w:cstheme="minorHAnsi"/>
          <w:lang w:val="en-GB"/>
        </w:rPr>
        <w:t xml:space="preserve">The final criteria for this selection process will be </w:t>
      </w:r>
      <w:r w:rsidRPr="00C07FCB">
        <w:rPr>
          <w:rFonts w:cstheme="minorHAnsi"/>
          <w:b/>
          <w:u w:val="single"/>
          <w:lang w:val="en-GB"/>
        </w:rPr>
        <w:t>technical capacity</w:t>
      </w:r>
      <w:r w:rsidRPr="00C07FCB">
        <w:rPr>
          <w:rFonts w:cstheme="minorHAnsi"/>
          <w:lang w:val="en-GB"/>
        </w:rPr>
        <w:t xml:space="preserve"> and</w:t>
      </w:r>
      <w:r w:rsidRPr="00C07FCB">
        <w:rPr>
          <w:rFonts w:cstheme="minorHAnsi"/>
          <w:b/>
          <w:lang w:val="en-GB"/>
        </w:rPr>
        <w:t xml:space="preserve"> </w:t>
      </w:r>
      <w:r w:rsidRPr="00C07FCB">
        <w:rPr>
          <w:rFonts w:cstheme="minorHAnsi"/>
          <w:b/>
          <w:u w:val="single"/>
          <w:lang w:val="en-GB"/>
        </w:rPr>
        <w:t>price</w:t>
      </w:r>
      <w:r w:rsidRPr="00C07FCB">
        <w:rPr>
          <w:rFonts w:cstheme="minorHAnsi"/>
          <w:lang w:val="en-GB"/>
        </w:rPr>
        <w:t>.</w:t>
      </w:r>
    </w:p>
    <w:p w14:paraId="0DA05995" w14:textId="77777777" w:rsidR="00C07FCB" w:rsidRPr="00C07FCB" w:rsidRDefault="00C07FCB" w:rsidP="00C07FCB">
      <w:pPr>
        <w:spacing w:before="200"/>
        <w:jc w:val="both"/>
        <w:rPr>
          <w:rFonts w:eastAsia="Times New Roman" w:cstheme="minorHAnsi"/>
          <w:b/>
          <w:lang w:val="en-GB"/>
        </w:rPr>
      </w:pPr>
      <w:r w:rsidRPr="00C07FCB">
        <w:rPr>
          <w:rFonts w:eastAsia="Times New Roman" w:cstheme="minorHAnsi"/>
        </w:rPr>
        <w:t xml:space="preserve">Individual consultants will be evaluated based on a cumulative analysis taking into consideration the combination of the applicants’ qualifications and financial proposal. The award of the contract shall be made to the individual </w:t>
      </w:r>
      <w:r w:rsidRPr="00C07FCB">
        <w:rPr>
          <w:rFonts w:eastAsia="Times New Roman" w:cstheme="minorHAnsi"/>
          <w:b/>
          <w:lang w:val="en-GB"/>
        </w:rPr>
        <w:t>consultant whose offer has been evaluated and determined as:</w:t>
      </w:r>
    </w:p>
    <w:p w14:paraId="28D551B4" w14:textId="4D78E2F0" w:rsidR="00C07FCB" w:rsidRPr="00C07FCB" w:rsidRDefault="007809C4" w:rsidP="00C07FCB">
      <w:pPr>
        <w:rPr>
          <w:rFonts w:cstheme="minorHAnsi"/>
          <w:b/>
          <w:lang w:val="en-GB"/>
        </w:rPr>
      </w:pPr>
      <w:r>
        <w:rPr>
          <w:rFonts w:cstheme="minorHAnsi"/>
          <w:b/>
          <w:lang w:val="en-GB"/>
        </w:rPr>
        <w:t>a. C</w:t>
      </w:r>
      <w:r w:rsidR="00C07FCB" w:rsidRPr="00C07FCB">
        <w:rPr>
          <w:rFonts w:cstheme="minorHAnsi"/>
          <w:b/>
          <w:lang w:val="en-GB"/>
        </w:rPr>
        <w:t xml:space="preserve">lassification of technical qualification (cv) </w:t>
      </w:r>
    </w:p>
    <w:p w14:paraId="5882DEA5" w14:textId="77777777" w:rsidR="00C07FCB" w:rsidRPr="00C07FCB" w:rsidRDefault="00C07FCB" w:rsidP="00C07FCB">
      <w:pPr>
        <w:tabs>
          <w:tab w:val="left" w:pos="142"/>
          <w:tab w:val="left" w:pos="851"/>
        </w:tabs>
        <w:rPr>
          <w:rFonts w:eastAsia="Times New Roman" w:cstheme="minorHAnsi"/>
        </w:rPr>
      </w:pPr>
      <w:r w:rsidRPr="00C07FCB">
        <w:rPr>
          <w:rFonts w:eastAsia="Times New Roman" w:cstheme="minorHAnsi"/>
        </w:rPr>
        <w:t>The maximum score in TECHNICAL QUALIFICATION is 100 points.</w:t>
      </w:r>
    </w:p>
    <w:p w14:paraId="2FA44B77" w14:textId="77777777" w:rsidR="00C07FCB" w:rsidRPr="00C07FCB" w:rsidRDefault="00C07FCB" w:rsidP="00C07FCB">
      <w:pPr>
        <w:spacing w:before="200"/>
        <w:jc w:val="both"/>
        <w:rPr>
          <w:rFonts w:eastAsia="Times New Roman" w:cstheme="minorHAnsi"/>
        </w:rPr>
      </w:pPr>
      <w:r w:rsidRPr="00C07FCB">
        <w:rPr>
          <w:rFonts w:eastAsia="Times New Roman" w:cstheme="minorHAnsi"/>
        </w:rPr>
        <w:lastRenderedPageBreak/>
        <w:t>Analysis of the CV regarding compliance with the mandatory requirements specified in these Terms of Reference. Candidates who do not meet the minimum mandatory criteria described herein will be disqualified at this stage.</w:t>
      </w:r>
    </w:p>
    <w:tbl>
      <w:tblPr>
        <w:tblW w:w="8150" w:type="dxa"/>
        <w:jc w:val="center"/>
        <w:tblCellMar>
          <w:left w:w="70" w:type="dxa"/>
          <w:right w:w="70" w:type="dxa"/>
        </w:tblCellMar>
        <w:tblLook w:val="04A0" w:firstRow="1" w:lastRow="0" w:firstColumn="1" w:lastColumn="0" w:noHBand="0" w:noVBand="1"/>
      </w:tblPr>
      <w:tblGrid>
        <w:gridCol w:w="5340"/>
        <w:gridCol w:w="741"/>
        <w:gridCol w:w="965"/>
        <w:gridCol w:w="1104"/>
      </w:tblGrid>
      <w:tr w:rsidR="00C07FCB" w:rsidRPr="00C07FCB" w14:paraId="5F0A0114" w14:textId="77777777" w:rsidTr="007809C4">
        <w:trPr>
          <w:trHeight w:val="300"/>
          <w:jc w:val="center"/>
        </w:trPr>
        <w:tc>
          <w:tcPr>
            <w:tcW w:w="5457" w:type="dxa"/>
            <w:tcBorders>
              <w:top w:val="single" w:sz="8" w:space="0" w:color="auto"/>
              <w:left w:val="single" w:sz="8" w:space="0" w:color="auto"/>
              <w:bottom w:val="nil"/>
              <w:right w:val="single" w:sz="8" w:space="0" w:color="auto"/>
            </w:tcBorders>
            <w:shd w:val="clear" w:color="000000" w:fill="595959"/>
            <w:vAlign w:val="center"/>
            <w:hideMark/>
          </w:tcPr>
          <w:p w14:paraId="4CEFE0CF" w14:textId="77777777" w:rsidR="00C07FCB" w:rsidRPr="00C07FCB" w:rsidRDefault="00C07FCB" w:rsidP="007809C4">
            <w:pPr>
              <w:spacing w:after="0" w:line="240" w:lineRule="auto"/>
              <w:jc w:val="center"/>
              <w:rPr>
                <w:rFonts w:eastAsia="Times New Roman" w:cstheme="minorHAnsi"/>
                <w:b/>
                <w:bCs/>
                <w:color w:val="FFFFFF"/>
                <w:lang w:val="pt-BR" w:eastAsia="pt-BR"/>
              </w:rPr>
            </w:pPr>
            <w:r w:rsidRPr="00C07FCB">
              <w:rPr>
                <w:rFonts w:eastAsia="Times New Roman" w:cstheme="minorHAnsi"/>
                <w:b/>
                <w:bCs/>
                <w:color w:val="FFFFFF"/>
                <w:lang w:val="pt-BR" w:eastAsia="pt-BR"/>
              </w:rPr>
              <w:t>CRITERIA</w:t>
            </w:r>
          </w:p>
        </w:tc>
        <w:tc>
          <w:tcPr>
            <w:tcW w:w="709" w:type="dxa"/>
            <w:tcBorders>
              <w:top w:val="single" w:sz="8" w:space="0" w:color="auto"/>
              <w:left w:val="nil"/>
              <w:bottom w:val="nil"/>
              <w:right w:val="single" w:sz="8" w:space="0" w:color="auto"/>
            </w:tcBorders>
            <w:shd w:val="clear" w:color="000000" w:fill="595959"/>
            <w:vAlign w:val="center"/>
            <w:hideMark/>
          </w:tcPr>
          <w:p w14:paraId="2990311A" w14:textId="77777777" w:rsidR="00C07FCB" w:rsidRPr="00C07FCB" w:rsidRDefault="00C07FCB" w:rsidP="007809C4">
            <w:pPr>
              <w:spacing w:after="0" w:line="240" w:lineRule="auto"/>
              <w:jc w:val="center"/>
              <w:rPr>
                <w:rFonts w:eastAsia="Times New Roman" w:cstheme="minorHAnsi"/>
                <w:b/>
                <w:bCs/>
                <w:color w:val="FFFFFF"/>
                <w:lang w:val="pt-BR" w:eastAsia="pt-BR"/>
              </w:rPr>
            </w:pPr>
            <w:r w:rsidRPr="00C07FCB">
              <w:rPr>
                <w:rFonts w:eastAsia="Times New Roman" w:cstheme="minorHAnsi"/>
                <w:b/>
                <w:bCs/>
                <w:color w:val="FFFFFF"/>
                <w:lang w:val="pt-BR" w:eastAsia="pt-BR"/>
              </w:rPr>
              <w:t>SCORE</w:t>
            </w:r>
          </w:p>
        </w:tc>
        <w:tc>
          <w:tcPr>
            <w:tcW w:w="967" w:type="dxa"/>
            <w:tcBorders>
              <w:top w:val="single" w:sz="8" w:space="0" w:color="auto"/>
              <w:left w:val="nil"/>
              <w:bottom w:val="nil"/>
              <w:right w:val="single" w:sz="8" w:space="0" w:color="auto"/>
            </w:tcBorders>
            <w:shd w:val="clear" w:color="000000" w:fill="595959"/>
            <w:vAlign w:val="center"/>
            <w:hideMark/>
          </w:tcPr>
          <w:p w14:paraId="1BB88C5D" w14:textId="77777777" w:rsidR="00C07FCB" w:rsidRPr="00C07FCB" w:rsidRDefault="00C07FCB" w:rsidP="007809C4">
            <w:pPr>
              <w:spacing w:after="0" w:line="240" w:lineRule="auto"/>
              <w:jc w:val="center"/>
              <w:rPr>
                <w:rFonts w:eastAsia="Times New Roman" w:cstheme="minorHAnsi"/>
                <w:b/>
                <w:bCs/>
                <w:color w:val="FFFFFF"/>
                <w:lang w:val="pt-BR" w:eastAsia="pt-BR"/>
              </w:rPr>
            </w:pPr>
            <w:r w:rsidRPr="00C07FCB">
              <w:rPr>
                <w:rFonts w:eastAsia="Times New Roman" w:cstheme="minorHAnsi"/>
                <w:b/>
                <w:bCs/>
                <w:color w:val="FFFFFF"/>
                <w:lang w:val="pt-BR" w:eastAsia="pt-BR"/>
              </w:rPr>
              <w:t>WEIGHT</w:t>
            </w:r>
          </w:p>
        </w:tc>
        <w:tc>
          <w:tcPr>
            <w:tcW w:w="1017" w:type="dxa"/>
            <w:tcBorders>
              <w:top w:val="single" w:sz="8" w:space="0" w:color="auto"/>
              <w:left w:val="nil"/>
              <w:bottom w:val="nil"/>
              <w:right w:val="single" w:sz="8" w:space="0" w:color="auto"/>
            </w:tcBorders>
            <w:shd w:val="clear" w:color="000000" w:fill="595959"/>
            <w:vAlign w:val="center"/>
            <w:hideMark/>
          </w:tcPr>
          <w:p w14:paraId="11ED7E11" w14:textId="77777777" w:rsidR="00C07FCB" w:rsidRPr="00C07FCB" w:rsidRDefault="00C07FCB" w:rsidP="007809C4">
            <w:pPr>
              <w:spacing w:after="0" w:line="240" w:lineRule="auto"/>
              <w:jc w:val="center"/>
              <w:rPr>
                <w:rFonts w:eastAsia="Times New Roman" w:cstheme="minorHAnsi"/>
                <w:b/>
                <w:bCs/>
                <w:color w:val="FFFFFF"/>
                <w:lang w:val="pt-BR" w:eastAsia="pt-BR"/>
              </w:rPr>
            </w:pPr>
            <w:r w:rsidRPr="00C07FCB">
              <w:rPr>
                <w:rFonts w:eastAsia="Times New Roman" w:cstheme="minorHAnsi"/>
                <w:b/>
                <w:bCs/>
                <w:color w:val="FFFFFF"/>
                <w:lang w:val="pt-BR" w:eastAsia="pt-BR"/>
              </w:rPr>
              <w:t>SUBTOTAL</w:t>
            </w:r>
          </w:p>
        </w:tc>
      </w:tr>
      <w:tr w:rsidR="00C07FCB" w:rsidRPr="00C07FCB" w14:paraId="0EB10CAB" w14:textId="77777777" w:rsidTr="007809C4">
        <w:trPr>
          <w:trHeight w:val="376"/>
          <w:jc w:val="center"/>
        </w:trPr>
        <w:tc>
          <w:tcPr>
            <w:tcW w:w="8150" w:type="dxa"/>
            <w:gridSpan w:val="4"/>
            <w:tcBorders>
              <w:top w:val="nil"/>
              <w:left w:val="single" w:sz="8" w:space="0" w:color="auto"/>
              <w:bottom w:val="single" w:sz="8" w:space="0" w:color="auto"/>
              <w:right w:val="single" w:sz="8" w:space="0" w:color="000000"/>
            </w:tcBorders>
            <w:shd w:val="clear" w:color="auto" w:fill="auto"/>
            <w:vAlign w:val="center"/>
            <w:hideMark/>
          </w:tcPr>
          <w:p w14:paraId="1DD8513B" w14:textId="072B2D03" w:rsidR="00C07FCB" w:rsidRPr="00C07FCB" w:rsidRDefault="00F65E02" w:rsidP="007809C4">
            <w:pPr>
              <w:spacing w:after="0" w:line="240" w:lineRule="auto"/>
              <w:rPr>
                <w:rFonts w:eastAsia="Times New Roman" w:cstheme="minorHAnsi"/>
                <w:b/>
                <w:bCs/>
                <w:color w:val="000000"/>
                <w:lang w:eastAsia="pt-BR"/>
              </w:rPr>
            </w:pPr>
            <w:r>
              <w:rPr>
                <w:rFonts w:eastAsia="Times New Roman" w:cstheme="minorHAnsi"/>
                <w:b/>
                <w:bCs/>
                <w:color w:val="000000"/>
                <w:lang w:eastAsia="pt-BR"/>
              </w:rPr>
              <w:t>CV Evaluation</w:t>
            </w:r>
          </w:p>
        </w:tc>
      </w:tr>
      <w:tr w:rsidR="00C07FCB" w:rsidRPr="00C07FCB" w14:paraId="6D44F8CB" w14:textId="77777777" w:rsidTr="007809C4">
        <w:trPr>
          <w:trHeight w:val="525"/>
          <w:jc w:val="center"/>
        </w:trPr>
        <w:tc>
          <w:tcPr>
            <w:tcW w:w="5457" w:type="dxa"/>
            <w:tcBorders>
              <w:top w:val="nil"/>
              <w:left w:val="single" w:sz="8" w:space="0" w:color="auto"/>
              <w:bottom w:val="single" w:sz="8" w:space="0" w:color="auto"/>
              <w:right w:val="single" w:sz="8" w:space="0" w:color="auto"/>
            </w:tcBorders>
            <w:shd w:val="clear" w:color="auto" w:fill="auto"/>
            <w:vAlign w:val="center"/>
            <w:hideMark/>
          </w:tcPr>
          <w:p w14:paraId="69C3EB89" w14:textId="794A1995" w:rsidR="002069E5" w:rsidRPr="00F65E02" w:rsidRDefault="002069E5" w:rsidP="002069E5">
            <w:pPr>
              <w:spacing w:after="0" w:line="240" w:lineRule="auto"/>
              <w:rPr>
                <w:rFonts w:eastAsia="Times New Roman" w:cstheme="minorHAnsi"/>
                <w:b/>
                <w:color w:val="000000"/>
                <w:lang w:eastAsia="pt-BR"/>
              </w:rPr>
            </w:pPr>
            <w:r w:rsidRPr="00F65E02">
              <w:rPr>
                <w:rFonts w:eastAsia="Times New Roman" w:cstheme="minorHAnsi"/>
                <w:b/>
                <w:color w:val="000000"/>
                <w:lang w:eastAsia="pt-BR"/>
              </w:rPr>
              <w:t>Post-Graduate in related areas of the TOR</w:t>
            </w:r>
            <w:r w:rsidR="00F65E02">
              <w:rPr>
                <w:rFonts w:eastAsia="Times New Roman" w:cstheme="minorHAnsi"/>
                <w:b/>
                <w:color w:val="000000"/>
                <w:lang w:eastAsia="pt-BR"/>
              </w:rPr>
              <w:t>.</w:t>
            </w:r>
          </w:p>
          <w:p w14:paraId="393FB37E" w14:textId="706CE1CA" w:rsidR="00C07FCB" w:rsidRPr="00C07FCB" w:rsidRDefault="002069E5" w:rsidP="002069E5">
            <w:pPr>
              <w:spacing w:after="0" w:line="240" w:lineRule="auto"/>
              <w:rPr>
                <w:rFonts w:eastAsia="Times New Roman" w:cstheme="minorHAnsi"/>
                <w:color w:val="000000"/>
                <w:lang w:eastAsia="pt-BR"/>
              </w:rPr>
            </w:pPr>
            <w:r w:rsidRPr="002069E5">
              <w:rPr>
                <w:rFonts w:eastAsia="Times New Roman" w:cstheme="minorHAnsi"/>
                <w:color w:val="000000"/>
                <w:lang w:eastAsia="pt-BR"/>
              </w:rPr>
              <w:t>(Doctorate: 05 points; Master: 03 points; Specialization: 02 points)</w:t>
            </w:r>
          </w:p>
        </w:tc>
        <w:tc>
          <w:tcPr>
            <w:tcW w:w="709" w:type="dxa"/>
            <w:tcBorders>
              <w:top w:val="nil"/>
              <w:left w:val="nil"/>
              <w:bottom w:val="single" w:sz="8" w:space="0" w:color="auto"/>
              <w:right w:val="single" w:sz="8" w:space="0" w:color="auto"/>
            </w:tcBorders>
            <w:shd w:val="clear" w:color="auto" w:fill="auto"/>
            <w:vAlign w:val="center"/>
            <w:hideMark/>
          </w:tcPr>
          <w:p w14:paraId="5BD5CB87" w14:textId="77777777" w:rsidR="00C07FCB" w:rsidRPr="00C07FCB" w:rsidRDefault="00C07FCB" w:rsidP="007809C4">
            <w:pPr>
              <w:spacing w:after="0" w:line="240" w:lineRule="auto"/>
              <w:jc w:val="center"/>
              <w:rPr>
                <w:rFonts w:eastAsia="Times New Roman" w:cstheme="minorHAnsi"/>
                <w:color w:val="000000"/>
                <w:lang w:val="pt-BR" w:eastAsia="pt-BR"/>
              </w:rPr>
            </w:pPr>
            <w:r w:rsidRPr="00C07FCB">
              <w:rPr>
                <w:rFonts w:eastAsia="Times New Roman" w:cstheme="minorHAnsi"/>
                <w:color w:val="000000"/>
                <w:lang w:val="pt-BR" w:eastAsia="pt-BR"/>
              </w:rPr>
              <w:t>0 to 5</w:t>
            </w:r>
          </w:p>
        </w:tc>
        <w:tc>
          <w:tcPr>
            <w:tcW w:w="967" w:type="dxa"/>
            <w:tcBorders>
              <w:top w:val="nil"/>
              <w:left w:val="nil"/>
              <w:bottom w:val="single" w:sz="8" w:space="0" w:color="auto"/>
              <w:right w:val="single" w:sz="8" w:space="0" w:color="auto"/>
            </w:tcBorders>
            <w:shd w:val="clear" w:color="auto" w:fill="auto"/>
            <w:vAlign w:val="center"/>
            <w:hideMark/>
          </w:tcPr>
          <w:p w14:paraId="33EDE351" w14:textId="77777777" w:rsidR="00C07FCB" w:rsidRPr="00C07FCB" w:rsidRDefault="00C07FCB" w:rsidP="007809C4">
            <w:pPr>
              <w:spacing w:after="0" w:line="240" w:lineRule="auto"/>
              <w:jc w:val="center"/>
              <w:rPr>
                <w:rFonts w:eastAsia="Times New Roman" w:cstheme="minorHAnsi"/>
                <w:color w:val="000000"/>
                <w:lang w:val="pt-BR" w:eastAsia="pt-BR"/>
              </w:rPr>
            </w:pPr>
            <w:r w:rsidRPr="00C07FCB">
              <w:rPr>
                <w:rFonts w:eastAsia="Times New Roman" w:cstheme="minorHAnsi"/>
                <w:color w:val="000000"/>
                <w:lang w:val="pt-BR" w:eastAsia="pt-BR"/>
              </w:rPr>
              <w:t>2</w:t>
            </w:r>
          </w:p>
        </w:tc>
        <w:tc>
          <w:tcPr>
            <w:tcW w:w="1017" w:type="dxa"/>
            <w:tcBorders>
              <w:top w:val="nil"/>
              <w:left w:val="nil"/>
              <w:bottom w:val="single" w:sz="8" w:space="0" w:color="auto"/>
              <w:right w:val="single" w:sz="8" w:space="0" w:color="auto"/>
            </w:tcBorders>
            <w:shd w:val="clear" w:color="auto" w:fill="auto"/>
            <w:vAlign w:val="center"/>
            <w:hideMark/>
          </w:tcPr>
          <w:p w14:paraId="48367C22" w14:textId="77777777" w:rsidR="00C07FCB" w:rsidRPr="00C07FCB" w:rsidRDefault="00C07FCB" w:rsidP="007809C4">
            <w:pPr>
              <w:spacing w:after="0" w:line="240" w:lineRule="auto"/>
              <w:jc w:val="center"/>
              <w:rPr>
                <w:rFonts w:eastAsia="Times New Roman" w:cstheme="minorHAnsi"/>
                <w:color w:val="000000"/>
                <w:lang w:val="pt-BR" w:eastAsia="pt-BR"/>
              </w:rPr>
            </w:pPr>
            <w:r w:rsidRPr="00C07FCB">
              <w:rPr>
                <w:rFonts w:eastAsia="Times New Roman" w:cstheme="minorHAnsi"/>
                <w:color w:val="000000"/>
                <w:lang w:val="pt-BR" w:eastAsia="pt-BR"/>
              </w:rPr>
              <w:t>10</w:t>
            </w:r>
          </w:p>
        </w:tc>
      </w:tr>
      <w:tr w:rsidR="00C07FCB" w:rsidRPr="00C07FCB" w14:paraId="286B865F" w14:textId="77777777" w:rsidTr="007809C4">
        <w:trPr>
          <w:trHeight w:val="315"/>
          <w:jc w:val="center"/>
        </w:trPr>
        <w:tc>
          <w:tcPr>
            <w:tcW w:w="815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0A0978CA" w14:textId="77777777" w:rsidR="00C07FCB" w:rsidRPr="00C07FCB" w:rsidRDefault="00C07FCB" w:rsidP="007809C4">
            <w:pPr>
              <w:spacing w:after="0" w:line="240" w:lineRule="auto"/>
              <w:rPr>
                <w:rFonts w:eastAsia="Times New Roman" w:cstheme="minorHAnsi"/>
                <w:b/>
                <w:bCs/>
                <w:color w:val="000000"/>
                <w:lang w:val="pt-BR" w:eastAsia="pt-BR"/>
              </w:rPr>
            </w:pPr>
            <w:r w:rsidRPr="00C07FCB">
              <w:rPr>
                <w:rFonts w:eastAsia="Times New Roman" w:cstheme="minorHAnsi"/>
                <w:b/>
                <w:bCs/>
                <w:color w:val="000000"/>
                <w:lang w:val="pt-BR" w:eastAsia="pt-BR"/>
              </w:rPr>
              <w:t>Experience</w:t>
            </w:r>
          </w:p>
        </w:tc>
      </w:tr>
      <w:tr w:rsidR="00C07FCB" w:rsidRPr="00C07FCB" w14:paraId="00EE09C7" w14:textId="77777777" w:rsidTr="007809C4">
        <w:trPr>
          <w:trHeight w:val="510"/>
          <w:jc w:val="center"/>
        </w:trPr>
        <w:tc>
          <w:tcPr>
            <w:tcW w:w="5457" w:type="dxa"/>
            <w:tcBorders>
              <w:top w:val="nil"/>
              <w:left w:val="single" w:sz="8" w:space="0" w:color="auto"/>
              <w:bottom w:val="nil"/>
              <w:right w:val="single" w:sz="8" w:space="0" w:color="auto"/>
            </w:tcBorders>
            <w:shd w:val="clear" w:color="auto" w:fill="auto"/>
            <w:vAlign w:val="center"/>
            <w:hideMark/>
          </w:tcPr>
          <w:p w14:paraId="400EABB3" w14:textId="78A0D8D7" w:rsidR="00C07FCB" w:rsidRPr="00F65E02" w:rsidRDefault="00C07FCB" w:rsidP="007809C4">
            <w:pPr>
              <w:spacing w:after="0" w:line="240" w:lineRule="auto"/>
              <w:jc w:val="both"/>
              <w:rPr>
                <w:rFonts w:eastAsia="Times New Roman" w:cstheme="minorHAnsi"/>
                <w:b/>
                <w:color w:val="231F20"/>
                <w:lang w:eastAsia="pt-BR"/>
              </w:rPr>
            </w:pPr>
            <w:r w:rsidRPr="00F65E02">
              <w:rPr>
                <w:rFonts w:eastAsia="Times New Roman" w:cstheme="minorHAnsi"/>
                <w:b/>
                <w:shd w:val="clear" w:color="auto" w:fill="FFFFFF"/>
              </w:rPr>
              <w:t>Project evaluation/review experiences within United Nations system</w:t>
            </w:r>
            <w:r w:rsidR="00F65E02" w:rsidRPr="00F65E02">
              <w:rPr>
                <w:rFonts w:eastAsia="Times New Roman" w:cstheme="minorHAnsi"/>
                <w:b/>
                <w:shd w:val="clear" w:color="auto" w:fill="FFFFFF"/>
              </w:rPr>
              <w:t>.</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14:paraId="0DDDCCEB" w14:textId="77777777" w:rsidR="00C07FCB" w:rsidRPr="00C07FCB" w:rsidRDefault="00C07FCB" w:rsidP="007809C4">
            <w:pPr>
              <w:spacing w:after="0" w:line="240" w:lineRule="auto"/>
              <w:jc w:val="center"/>
              <w:rPr>
                <w:rFonts w:eastAsia="Times New Roman" w:cstheme="minorHAnsi"/>
                <w:color w:val="000000"/>
                <w:lang w:val="pt-BR" w:eastAsia="pt-BR"/>
              </w:rPr>
            </w:pPr>
            <w:r w:rsidRPr="00C07FCB">
              <w:rPr>
                <w:rFonts w:eastAsia="Times New Roman" w:cstheme="minorHAnsi"/>
                <w:color w:val="000000"/>
                <w:lang w:val="pt-BR" w:eastAsia="pt-BR"/>
              </w:rPr>
              <w:t>0 to 5</w:t>
            </w:r>
          </w:p>
        </w:tc>
        <w:tc>
          <w:tcPr>
            <w:tcW w:w="967" w:type="dxa"/>
            <w:vMerge w:val="restart"/>
            <w:tcBorders>
              <w:top w:val="nil"/>
              <w:left w:val="single" w:sz="8" w:space="0" w:color="auto"/>
              <w:bottom w:val="single" w:sz="8" w:space="0" w:color="000000"/>
              <w:right w:val="single" w:sz="8" w:space="0" w:color="auto"/>
            </w:tcBorders>
            <w:shd w:val="clear" w:color="auto" w:fill="auto"/>
            <w:vAlign w:val="center"/>
            <w:hideMark/>
          </w:tcPr>
          <w:p w14:paraId="110B1383" w14:textId="77777777" w:rsidR="00C07FCB" w:rsidRPr="00C07FCB" w:rsidRDefault="00C07FCB" w:rsidP="007809C4">
            <w:pPr>
              <w:spacing w:after="0" w:line="240" w:lineRule="auto"/>
              <w:jc w:val="center"/>
              <w:rPr>
                <w:rFonts w:eastAsia="Times New Roman" w:cstheme="minorHAnsi"/>
                <w:color w:val="000000"/>
                <w:lang w:val="pt-BR" w:eastAsia="pt-BR"/>
              </w:rPr>
            </w:pPr>
            <w:r w:rsidRPr="00C07FCB">
              <w:rPr>
                <w:rFonts w:eastAsia="Times New Roman" w:cstheme="minorHAnsi"/>
                <w:color w:val="000000"/>
                <w:lang w:val="pt-BR" w:eastAsia="pt-BR"/>
              </w:rPr>
              <w:t>6</w:t>
            </w:r>
          </w:p>
        </w:tc>
        <w:tc>
          <w:tcPr>
            <w:tcW w:w="1017" w:type="dxa"/>
            <w:vMerge w:val="restart"/>
            <w:tcBorders>
              <w:top w:val="nil"/>
              <w:left w:val="single" w:sz="8" w:space="0" w:color="auto"/>
              <w:bottom w:val="single" w:sz="8" w:space="0" w:color="000000"/>
              <w:right w:val="single" w:sz="8" w:space="0" w:color="auto"/>
            </w:tcBorders>
            <w:shd w:val="clear" w:color="auto" w:fill="auto"/>
            <w:vAlign w:val="center"/>
            <w:hideMark/>
          </w:tcPr>
          <w:p w14:paraId="70F84EA5" w14:textId="77777777" w:rsidR="00C07FCB" w:rsidRPr="00C07FCB" w:rsidRDefault="00C07FCB" w:rsidP="007809C4">
            <w:pPr>
              <w:spacing w:after="0" w:line="240" w:lineRule="auto"/>
              <w:jc w:val="center"/>
              <w:rPr>
                <w:rFonts w:eastAsia="Times New Roman" w:cstheme="minorHAnsi"/>
                <w:color w:val="000000"/>
                <w:lang w:val="pt-BR" w:eastAsia="pt-BR"/>
              </w:rPr>
            </w:pPr>
            <w:r w:rsidRPr="00C07FCB">
              <w:rPr>
                <w:rFonts w:eastAsia="Times New Roman" w:cstheme="minorHAnsi"/>
                <w:color w:val="000000"/>
                <w:lang w:val="pt-BR" w:eastAsia="pt-BR"/>
              </w:rPr>
              <w:t>30</w:t>
            </w:r>
          </w:p>
        </w:tc>
      </w:tr>
      <w:tr w:rsidR="00C07FCB" w:rsidRPr="00C07FCB" w14:paraId="572A93F6" w14:textId="77777777" w:rsidTr="007809C4">
        <w:trPr>
          <w:trHeight w:val="525"/>
          <w:jc w:val="center"/>
        </w:trPr>
        <w:tc>
          <w:tcPr>
            <w:tcW w:w="5457" w:type="dxa"/>
            <w:tcBorders>
              <w:top w:val="nil"/>
              <w:left w:val="single" w:sz="8" w:space="0" w:color="auto"/>
              <w:bottom w:val="single" w:sz="8" w:space="0" w:color="auto"/>
              <w:right w:val="single" w:sz="8" w:space="0" w:color="auto"/>
            </w:tcBorders>
            <w:shd w:val="clear" w:color="auto" w:fill="auto"/>
            <w:vAlign w:val="center"/>
            <w:hideMark/>
          </w:tcPr>
          <w:p w14:paraId="46F9D841" w14:textId="77777777" w:rsidR="00C07FCB" w:rsidRPr="00C07FCB" w:rsidRDefault="00C07FCB" w:rsidP="007809C4">
            <w:pPr>
              <w:spacing w:after="0" w:line="240" w:lineRule="auto"/>
              <w:jc w:val="both"/>
              <w:rPr>
                <w:rFonts w:eastAsia="Times New Roman" w:cstheme="minorHAnsi"/>
                <w:color w:val="000000"/>
                <w:lang w:eastAsia="pt-BR"/>
              </w:rPr>
            </w:pPr>
            <w:r w:rsidRPr="00C07FCB">
              <w:rPr>
                <w:rFonts w:eastAsia="Times New Roman" w:cstheme="minorHAnsi"/>
                <w:color w:val="000000"/>
                <w:lang w:eastAsia="pt-BR"/>
              </w:rPr>
              <w:t xml:space="preserve">05 years or more: 05 points; Less than 05 years: 03 points; Less than 02 years: 01 point  </w:t>
            </w:r>
          </w:p>
        </w:tc>
        <w:tc>
          <w:tcPr>
            <w:tcW w:w="709" w:type="dxa"/>
            <w:vMerge/>
            <w:tcBorders>
              <w:top w:val="nil"/>
              <w:left w:val="single" w:sz="8" w:space="0" w:color="auto"/>
              <w:bottom w:val="single" w:sz="8" w:space="0" w:color="000000"/>
              <w:right w:val="single" w:sz="8" w:space="0" w:color="auto"/>
            </w:tcBorders>
            <w:shd w:val="clear" w:color="auto" w:fill="auto"/>
            <w:vAlign w:val="center"/>
            <w:hideMark/>
          </w:tcPr>
          <w:p w14:paraId="79EA21F5" w14:textId="77777777" w:rsidR="00C07FCB" w:rsidRPr="00C07FCB" w:rsidRDefault="00C07FCB" w:rsidP="007809C4">
            <w:pPr>
              <w:spacing w:after="0" w:line="240" w:lineRule="auto"/>
              <w:rPr>
                <w:rFonts w:eastAsia="Times New Roman" w:cstheme="minorHAnsi"/>
                <w:color w:val="000000"/>
                <w:lang w:eastAsia="pt-BR"/>
              </w:rPr>
            </w:pPr>
          </w:p>
        </w:tc>
        <w:tc>
          <w:tcPr>
            <w:tcW w:w="967" w:type="dxa"/>
            <w:vMerge/>
            <w:tcBorders>
              <w:top w:val="nil"/>
              <w:left w:val="single" w:sz="8" w:space="0" w:color="auto"/>
              <w:bottom w:val="single" w:sz="8" w:space="0" w:color="000000"/>
              <w:right w:val="single" w:sz="8" w:space="0" w:color="auto"/>
            </w:tcBorders>
            <w:shd w:val="clear" w:color="auto" w:fill="auto"/>
            <w:vAlign w:val="center"/>
            <w:hideMark/>
          </w:tcPr>
          <w:p w14:paraId="2625B256" w14:textId="77777777" w:rsidR="00C07FCB" w:rsidRPr="00C07FCB" w:rsidRDefault="00C07FCB" w:rsidP="007809C4">
            <w:pPr>
              <w:spacing w:after="0" w:line="240" w:lineRule="auto"/>
              <w:rPr>
                <w:rFonts w:eastAsia="Times New Roman" w:cstheme="minorHAnsi"/>
                <w:color w:val="000000"/>
                <w:lang w:eastAsia="pt-BR"/>
              </w:rPr>
            </w:pPr>
          </w:p>
        </w:tc>
        <w:tc>
          <w:tcPr>
            <w:tcW w:w="1017" w:type="dxa"/>
            <w:vMerge/>
            <w:tcBorders>
              <w:top w:val="nil"/>
              <w:left w:val="single" w:sz="8" w:space="0" w:color="auto"/>
              <w:bottom w:val="single" w:sz="8" w:space="0" w:color="000000"/>
              <w:right w:val="single" w:sz="8" w:space="0" w:color="auto"/>
            </w:tcBorders>
            <w:shd w:val="clear" w:color="auto" w:fill="auto"/>
            <w:vAlign w:val="center"/>
            <w:hideMark/>
          </w:tcPr>
          <w:p w14:paraId="0F374A50" w14:textId="77777777" w:rsidR="00C07FCB" w:rsidRPr="00C07FCB" w:rsidRDefault="00C07FCB" w:rsidP="007809C4">
            <w:pPr>
              <w:spacing w:after="0" w:line="240" w:lineRule="auto"/>
              <w:rPr>
                <w:rFonts w:eastAsia="Times New Roman" w:cstheme="minorHAnsi"/>
                <w:color w:val="000000"/>
                <w:lang w:eastAsia="pt-BR"/>
              </w:rPr>
            </w:pPr>
          </w:p>
        </w:tc>
      </w:tr>
      <w:tr w:rsidR="00C07FCB" w:rsidRPr="00C07FCB" w14:paraId="56C5EDFC" w14:textId="77777777" w:rsidTr="007809C4">
        <w:trPr>
          <w:trHeight w:val="510"/>
          <w:jc w:val="center"/>
        </w:trPr>
        <w:tc>
          <w:tcPr>
            <w:tcW w:w="5457" w:type="dxa"/>
            <w:tcBorders>
              <w:top w:val="nil"/>
              <w:left w:val="single" w:sz="8" w:space="0" w:color="auto"/>
              <w:bottom w:val="nil"/>
              <w:right w:val="single" w:sz="8" w:space="0" w:color="auto"/>
            </w:tcBorders>
            <w:shd w:val="clear" w:color="auto" w:fill="auto"/>
            <w:vAlign w:val="center"/>
            <w:hideMark/>
          </w:tcPr>
          <w:p w14:paraId="177B275A" w14:textId="4DABBBB2" w:rsidR="00C07FCB" w:rsidRPr="00DF7CE2" w:rsidRDefault="00C07FCB" w:rsidP="007809C4">
            <w:pPr>
              <w:spacing w:after="0" w:line="240" w:lineRule="auto"/>
              <w:jc w:val="both"/>
              <w:rPr>
                <w:rFonts w:eastAsia="Times New Roman" w:cstheme="minorHAnsi"/>
                <w:color w:val="231F20"/>
                <w:lang w:eastAsia="pt-BR"/>
              </w:rPr>
            </w:pPr>
            <w:r w:rsidRPr="00F65E02">
              <w:rPr>
                <w:rFonts w:eastAsia="Times New Roman" w:cstheme="minorHAnsi"/>
                <w:b/>
                <w:color w:val="231F20"/>
                <w:lang w:eastAsia="pt-BR"/>
              </w:rPr>
              <w:t xml:space="preserve">Experience of working on GEF evaluations, especially with </w:t>
            </w:r>
            <w:r w:rsidR="0060228E" w:rsidRPr="00F65E02">
              <w:rPr>
                <w:rFonts w:eastAsia="Times New Roman" w:cstheme="minorHAnsi"/>
                <w:b/>
                <w:color w:val="231F20"/>
                <w:lang w:eastAsia="pt-BR"/>
              </w:rPr>
              <w:t>Biodiversity</w:t>
            </w:r>
            <w:r w:rsidR="00F65E02">
              <w:rPr>
                <w:rFonts w:eastAsia="Times New Roman" w:cstheme="minorHAnsi"/>
                <w:color w:val="231F20"/>
                <w:lang w:eastAsia="pt-BR"/>
              </w:rPr>
              <w:t>.</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14:paraId="6AA15925" w14:textId="77777777" w:rsidR="00C07FCB" w:rsidRPr="00C07FCB" w:rsidRDefault="00C07FCB" w:rsidP="007809C4">
            <w:pPr>
              <w:spacing w:after="0" w:line="240" w:lineRule="auto"/>
              <w:jc w:val="center"/>
              <w:rPr>
                <w:rFonts w:eastAsia="Times New Roman" w:cstheme="minorHAnsi"/>
                <w:color w:val="000000"/>
                <w:lang w:val="pt-BR" w:eastAsia="pt-BR"/>
              </w:rPr>
            </w:pPr>
            <w:r w:rsidRPr="00C07FCB">
              <w:rPr>
                <w:rFonts w:eastAsia="Times New Roman" w:cstheme="minorHAnsi"/>
                <w:color w:val="000000"/>
                <w:lang w:val="pt-BR" w:eastAsia="pt-BR"/>
              </w:rPr>
              <w:t>0 to 5</w:t>
            </w:r>
          </w:p>
        </w:tc>
        <w:tc>
          <w:tcPr>
            <w:tcW w:w="967" w:type="dxa"/>
            <w:vMerge w:val="restart"/>
            <w:tcBorders>
              <w:top w:val="nil"/>
              <w:left w:val="single" w:sz="8" w:space="0" w:color="auto"/>
              <w:bottom w:val="single" w:sz="8" w:space="0" w:color="000000"/>
              <w:right w:val="single" w:sz="8" w:space="0" w:color="auto"/>
            </w:tcBorders>
            <w:shd w:val="clear" w:color="auto" w:fill="auto"/>
            <w:vAlign w:val="center"/>
            <w:hideMark/>
          </w:tcPr>
          <w:p w14:paraId="4AE5DC26" w14:textId="77777777" w:rsidR="00C07FCB" w:rsidRPr="00C07FCB" w:rsidRDefault="00C07FCB" w:rsidP="007809C4">
            <w:pPr>
              <w:spacing w:after="0" w:line="240" w:lineRule="auto"/>
              <w:jc w:val="center"/>
              <w:rPr>
                <w:rFonts w:eastAsia="Times New Roman" w:cstheme="minorHAnsi"/>
                <w:color w:val="000000"/>
                <w:lang w:val="pt-BR" w:eastAsia="pt-BR"/>
              </w:rPr>
            </w:pPr>
            <w:r w:rsidRPr="00C07FCB">
              <w:rPr>
                <w:rFonts w:eastAsia="Times New Roman" w:cstheme="minorHAnsi"/>
                <w:color w:val="000000"/>
                <w:lang w:val="pt-BR" w:eastAsia="pt-BR"/>
              </w:rPr>
              <w:t>6</w:t>
            </w:r>
          </w:p>
        </w:tc>
        <w:tc>
          <w:tcPr>
            <w:tcW w:w="1017" w:type="dxa"/>
            <w:vMerge w:val="restart"/>
            <w:tcBorders>
              <w:top w:val="nil"/>
              <w:left w:val="single" w:sz="8" w:space="0" w:color="auto"/>
              <w:bottom w:val="single" w:sz="8" w:space="0" w:color="000000"/>
              <w:right w:val="single" w:sz="8" w:space="0" w:color="auto"/>
            </w:tcBorders>
            <w:shd w:val="clear" w:color="auto" w:fill="auto"/>
            <w:vAlign w:val="center"/>
            <w:hideMark/>
          </w:tcPr>
          <w:p w14:paraId="6F3B735F" w14:textId="77777777" w:rsidR="00C07FCB" w:rsidRPr="00C07FCB" w:rsidRDefault="00C07FCB" w:rsidP="007809C4">
            <w:pPr>
              <w:spacing w:after="0" w:line="240" w:lineRule="auto"/>
              <w:jc w:val="center"/>
              <w:rPr>
                <w:rFonts w:eastAsia="Times New Roman" w:cstheme="minorHAnsi"/>
                <w:color w:val="000000"/>
                <w:lang w:val="pt-BR" w:eastAsia="pt-BR"/>
              </w:rPr>
            </w:pPr>
            <w:r w:rsidRPr="00C07FCB">
              <w:rPr>
                <w:rFonts w:eastAsia="Times New Roman" w:cstheme="minorHAnsi"/>
                <w:color w:val="000000"/>
                <w:lang w:val="pt-BR" w:eastAsia="pt-BR"/>
              </w:rPr>
              <w:t>30</w:t>
            </w:r>
          </w:p>
        </w:tc>
      </w:tr>
      <w:tr w:rsidR="00C07FCB" w:rsidRPr="00C07FCB" w14:paraId="21054E39" w14:textId="77777777" w:rsidTr="007809C4">
        <w:trPr>
          <w:trHeight w:val="315"/>
          <w:jc w:val="center"/>
        </w:trPr>
        <w:tc>
          <w:tcPr>
            <w:tcW w:w="5457" w:type="dxa"/>
            <w:tcBorders>
              <w:top w:val="nil"/>
              <w:left w:val="single" w:sz="8" w:space="0" w:color="auto"/>
              <w:bottom w:val="single" w:sz="8" w:space="0" w:color="auto"/>
              <w:right w:val="single" w:sz="8" w:space="0" w:color="auto"/>
            </w:tcBorders>
            <w:shd w:val="clear" w:color="auto" w:fill="auto"/>
            <w:vAlign w:val="center"/>
            <w:hideMark/>
          </w:tcPr>
          <w:p w14:paraId="0247BABC" w14:textId="77777777" w:rsidR="00C07FCB" w:rsidRPr="00DF7CE2" w:rsidRDefault="00C07FCB" w:rsidP="007809C4">
            <w:pPr>
              <w:spacing w:after="0" w:line="240" w:lineRule="auto"/>
              <w:jc w:val="both"/>
              <w:rPr>
                <w:rFonts w:eastAsia="Times New Roman" w:cstheme="minorHAnsi"/>
                <w:color w:val="231F20"/>
                <w:lang w:val="pt-BR" w:eastAsia="pt-BR"/>
              </w:rPr>
            </w:pPr>
            <w:r w:rsidRPr="00DF7CE2">
              <w:rPr>
                <w:rFonts w:eastAsia="Times New Roman" w:cstheme="minorHAnsi"/>
                <w:color w:val="231F20"/>
                <w:lang w:val="pt-BR" w:eastAsia="pt-BR"/>
              </w:rPr>
              <w:t xml:space="preserve">01 point per </w:t>
            </w:r>
            <w:proofErr w:type="spellStart"/>
            <w:r w:rsidRPr="00DF7CE2">
              <w:rPr>
                <w:rFonts w:eastAsia="Times New Roman" w:cstheme="minorHAnsi"/>
                <w:color w:val="231F20"/>
                <w:lang w:val="pt-BR" w:eastAsia="pt-BR"/>
              </w:rPr>
              <w:t>evaluation</w:t>
            </w:r>
            <w:proofErr w:type="spellEnd"/>
            <w:r w:rsidRPr="00DF7CE2">
              <w:rPr>
                <w:rFonts w:eastAsia="Times New Roman" w:cstheme="minorHAnsi"/>
                <w:color w:val="231F20"/>
                <w:lang w:val="pt-BR" w:eastAsia="pt-BR"/>
              </w:rPr>
              <w:t xml:space="preserve"> </w:t>
            </w:r>
            <w:proofErr w:type="spellStart"/>
            <w:r w:rsidRPr="00DF7CE2">
              <w:rPr>
                <w:rFonts w:eastAsia="Times New Roman" w:cstheme="minorHAnsi"/>
                <w:color w:val="231F20"/>
                <w:lang w:val="pt-BR" w:eastAsia="pt-BR"/>
              </w:rPr>
              <w:t>report</w:t>
            </w:r>
            <w:proofErr w:type="spellEnd"/>
            <w:r w:rsidRPr="00DF7CE2">
              <w:rPr>
                <w:rFonts w:eastAsia="Times New Roman" w:cstheme="minorHAnsi"/>
                <w:color w:val="231F20"/>
                <w:lang w:val="pt-BR" w:eastAsia="pt-BR"/>
              </w:rPr>
              <w:t xml:space="preserve"> </w:t>
            </w:r>
          </w:p>
        </w:tc>
        <w:tc>
          <w:tcPr>
            <w:tcW w:w="709" w:type="dxa"/>
            <w:vMerge/>
            <w:tcBorders>
              <w:top w:val="nil"/>
              <w:left w:val="single" w:sz="8" w:space="0" w:color="auto"/>
              <w:bottom w:val="single" w:sz="8" w:space="0" w:color="000000"/>
              <w:right w:val="single" w:sz="8" w:space="0" w:color="auto"/>
            </w:tcBorders>
            <w:shd w:val="clear" w:color="auto" w:fill="auto"/>
            <w:vAlign w:val="center"/>
            <w:hideMark/>
          </w:tcPr>
          <w:p w14:paraId="14D37E24" w14:textId="77777777" w:rsidR="00C07FCB" w:rsidRPr="00C07FCB" w:rsidRDefault="00C07FCB" w:rsidP="007809C4">
            <w:pPr>
              <w:spacing w:after="0" w:line="240" w:lineRule="auto"/>
              <w:rPr>
                <w:rFonts w:eastAsia="Times New Roman" w:cstheme="minorHAnsi"/>
                <w:color w:val="000000"/>
                <w:lang w:val="pt-BR" w:eastAsia="pt-BR"/>
              </w:rPr>
            </w:pPr>
          </w:p>
        </w:tc>
        <w:tc>
          <w:tcPr>
            <w:tcW w:w="967" w:type="dxa"/>
            <w:vMerge/>
            <w:tcBorders>
              <w:top w:val="nil"/>
              <w:left w:val="single" w:sz="8" w:space="0" w:color="auto"/>
              <w:bottom w:val="single" w:sz="8" w:space="0" w:color="000000"/>
              <w:right w:val="single" w:sz="8" w:space="0" w:color="auto"/>
            </w:tcBorders>
            <w:shd w:val="clear" w:color="auto" w:fill="auto"/>
            <w:vAlign w:val="center"/>
            <w:hideMark/>
          </w:tcPr>
          <w:p w14:paraId="109AD545" w14:textId="77777777" w:rsidR="00C07FCB" w:rsidRPr="00C07FCB" w:rsidRDefault="00C07FCB" w:rsidP="007809C4">
            <w:pPr>
              <w:spacing w:after="0" w:line="240" w:lineRule="auto"/>
              <w:rPr>
                <w:rFonts w:eastAsia="Times New Roman" w:cstheme="minorHAnsi"/>
                <w:color w:val="000000"/>
                <w:lang w:val="pt-BR" w:eastAsia="pt-BR"/>
              </w:rPr>
            </w:pPr>
          </w:p>
        </w:tc>
        <w:tc>
          <w:tcPr>
            <w:tcW w:w="1017" w:type="dxa"/>
            <w:vMerge/>
            <w:tcBorders>
              <w:top w:val="nil"/>
              <w:left w:val="single" w:sz="8" w:space="0" w:color="auto"/>
              <w:bottom w:val="single" w:sz="8" w:space="0" w:color="000000"/>
              <w:right w:val="single" w:sz="8" w:space="0" w:color="auto"/>
            </w:tcBorders>
            <w:shd w:val="clear" w:color="auto" w:fill="auto"/>
            <w:vAlign w:val="center"/>
            <w:hideMark/>
          </w:tcPr>
          <w:p w14:paraId="1EF4664D" w14:textId="77777777" w:rsidR="00C07FCB" w:rsidRPr="00C07FCB" w:rsidRDefault="00C07FCB" w:rsidP="007809C4">
            <w:pPr>
              <w:spacing w:after="0" w:line="240" w:lineRule="auto"/>
              <w:rPr>
                <w:rFonts w:eastAsia="Times New Roman" w:cstheme="minorHAnsi"/>
                <w:color w:val="000000"/>
                <w:lang w:val="pt-BR" w:eastAsia="pt-BR"/>
              </w:rPr>
            </w:pPr>
          </w:p>
        </w:tc>
      </w:tr>
      <w:tr w:rsidR="00F65E02" w:rsidRPr="00C07FCB" w14:paraId="0D0B546B" w14:textId="77777777" w:rsidTr="007809C4">
        <w:trPr>
          <w:trHeight w:val="315"/>
          <w:jc w:val="center"/>
        </w:trPr>
        <w:tc>
          <w:tcPr>
            <w:tcW w:w="5457" w:type="dxa"/>
            <w:tcBorders>
              <w:top w:val="nil"/>
              <w:left w:val="single" w:sz="8" w:space="0" w:color="auto"/>
              <w:bottom w:val="single" w:sz="8" w:space="0" w:color="auto"/>
              <w:right w:val="single" w:sz="8" w:space="0" w:color="auto"/>
            </w:tcBorders>
            <w:shd w:val="clear" w:color="auto" w:fill="auto"/>
            <w:vAlign w:val="center"/>
          </w:tcPr>
          <w:p w14:paraId="67962170" w14:textId="77777777" w:rsidR="00F65E02" w:rsidRPr="00F65E02" w:rsidRDefault="00F65E02" w:rsidP="00F65E02">
            <w:pPr>
              <w:spacing w:after="0" w:line="240" w:lineRule="auto"/>
              <w:jc w:val="both"/>
              <w:rPr>
                <w:rFonts w:eastAsia="Times New Roman" w:cstheme="minorHAnsi"/>
                <w:b/>
                <w:color w:val="231F20"/>
                <w:lang w:eastAsia="pt-BR"/>
              </w:rPr>
            </w:pPr>
            <w:r w:rsidRPr="00F65E02">
              <w:rPr>
                <w:rFonts w:eastAsia="Times New Roman" w:cstheme="minorHAnsi"/>
                <w:b/>
                <w:color w:val="231F20"/>
                <w:lang w:eastAsia="pt-BR"/>
              </w:rPr>
              <w:t>Experience with biodiversity and gender sensitive evaluation and analysis.</w:t>
            </w:r>
          </w:p>
          <w:p w14:paraId="3F209A10" w14:textId="058DB795" w:rsidR="00F65E02" w:rsidRPr="00F65E02" w:rsidRDefault="00F65E02" w:rsidP="00F65E02">
            <w:pPr>
              <w:spacing w:after="0" w:line="240" w:lineRule="auto"/>
              <w:jc w:val="both"/>
              <w:rPr>
                <w:rFonts w:eastAsia="Times New Roman" w:cstheme="minorHAnsi"/>
                <w:color w:val="231F20"/>
                <w:lang w:eastAsia="pt-BR"/>
              </w:rPr>
            </w:pPr>
            <w:r w:rsidRPr="00F65E02">
              <w:rPr>
                <w:rFonts w:eastAsia="Times New Roman" w:cstheme="minorHAnsi"/>
                <w:color w:val="231F20"/>
                <w:lang w:eastAsia="pt-BR"/>
              </w:rPr>
              <w:t>(04 years or more: 05 points; Less than 04 years: 03 points; Less than 2 years: 01 point).</w:t>
            </w:r>
          </w:p>
        </w:tc>
        <w:tc>
          <w:tcPr>
            <w:tcW w:w="709" w:type="dxa"/>
            <w:tcBorders>
              <w:top w:val="nil"/>
              <w:left w:val="single" w:sz="8" w:space="0" w:color="auto"/>
              <w:bottom w:val="single" w:sz="8" w:space="0" w:color="000000"/>
              <w:right w:val="single" w:sz="8" w:space="0" w:color="auto"/>
            </w:tcBorders>
            <w:shd w:val="clear" w:color="auto" w:fill="auto"/>
            <w:vAlign w:val="center"/>
          </w:tcPr>
          <w:p w14:paraId="60C340A3" w14:textId="77777777" w:rsidR="00F65E02" w:rsidRPr="00F65E02" w:rsidRDefault="00F65E02" w:rsidP="007809C4">
            <w:pPr>
              <w:spacing w:after="0" w:line="240" w:lineRule="auto"/>
              <w:rPr>
                <w:rFonts w:eastAsia="Times New Roman" w:cstheme="minorHAnsi"/>
                <w:color w:val="000000"/>
                <w:lang w:eastAsia="pt-BR"/>
              </w:rPr>
            </w:pPr>
          </w:p>
        </w:tc>
        <w:tc>
          <w:tcPr>
            <w:tcW w:w="967" w:type="dxa"/>
            <w:tcBorders>
              <w:top w:val="nil"/>
              <w:left w:val="single" w:sz="8" w:space="0" w:color="auto"/>
              <w:bottom w:val="single" w:sz="8" w:space="0" w:color="000000"/>
              <w:right w:val="single" w:sz="8" w:space="0" w:color="auto"/>
            </w:tcBorders>
            <w:shd w:val="clear" w:color="auto" w:fill="auto"/>
            <w:vAlign w:val="center"/>
          </w:tcPr>
          <w:p w14:paraId="3D938B7A" w14:textId="2AC45C72" w:rsidR="00F65E02" w:rsidRPr="00F65E02" w:rsidRDefault="00F65E02" w:rsidP="00F65E02">
            <w:pPr>
              <w:spacing w:after="0" w:line="240" w:lineRule="auto"/>
              <w:jc w:val="center"/>
              <w:rPr>
                <w:rFonts w:eastAsia="Times New Roman" w:cstheme="minorHAnsi"/>
                <w:color w:val="000000"/>
                <w:lang w:eastAsia="pt-BR"/>
              </w:rPr>
            </w:pPr>
            <w:r>
              <w:rPr>
                <w:rFonts w:eastAsia="Times New Roman" w:cstheme="minorHAnsi"/>
                <w:color w:val="000000"/>
                <w:lang w:eastAsia="pt-BR"/>
              </w:rPr>
              <w:t>3</w:t>
            </w:r>
          </w:p>
        </w:tc>
        <w:tc>
          <w:tcPr>
            <w:tcW w:w="1017" w:type="dxa"/>
            <w:tcBorders>
              <w:top w:val="nil"/>
              <w:left w:val="single" w:sz="8" w:space="0" w:color="auto"/>
              <w:bottom w:val="single" w:sz="8" w:space="0" w:color="000000"/>
              <w:right w:val="single" w:sz="8" w:space="0" w:color="auto"/>
            </w:tcBorders>
            <w:shd w:val="clear" w:color="auto" w:fill="auto"/>
            <w:vAlign w:val="center"/>
          </w:tcPr>
          <w:p w14:paraId="605A8E20" w14:textId="6D6B1CD3" w:rsidR="00F65E02" w:rsidRPr="00F65E02" w:rsidRDefault="00F65E02" w:rsidP="00F65E02">
            <w:pPr>
              <w:spacing w:after="0" w:line="240" w:lineRule="auto"/>
              <w:jc w:val="center"/>
              <w:rPr>
                <w:rFonts w:eastAsia="Times New Roman" w:cstheme="minorHAnsi"/>
                <w:color w:val="000000"/>
                <w:lang w:eastAsia="pt-BR"/>
              </w:rPr>
            </w:pPr>
            <w:r>
              <w:rPr>
                <w:rFonts w:eastAsia="Times New Roman" w:cstheme="minorHAnsi"/>
                <w:color w:val="000000"/>
                <w:lang w:eastAsia="pt-BR"/>
              </w:rPr>
              <w:t>15</w:t>
            </w:r>
          </w:p>
        </w:tc>
      </w:tr>
      <w:tr w:rsidR="00C07FCB" w:rsidRPr="00C07FCB" w14:paraId="449CEE02" w14:textId="77777777" w:rsidTr="007809C4">
        <w:trPr>
          <w:trHeight w:val="300"/>
          <w:jc w:val="center"/>
        </w:trPr>
        <w:tc>
          <w:tcPr>
            <w:tcW w:w="5457" w:type="dxa"/>
            <w:tcBorders>
              <w:top w:val="nil"/>
              <w:left w:val="single" w:sz="8" w:space="0" w:color="auto"/>
              <w:bottom w:val="nil"/>
              <w:right w:val="single" w:sz="8" w:space="0" w:color="auto"/>
            </w:tcBorders>
            <w:shd w:val="clear" w:color="auto" w:fill="auto"/>
            <w:vAlign w:val="center"/>
            <w:hideMark/>
          </w:tcPr>
          <w:p w14:paraId="6396A7AA" w14:textId="5D3299FB" w:rsidR="00C07FCB" w:rsidRPr="00F65E02" w:rsidRDefault="00C07FCB" w:rsidP="007809C4">
            <w:pPr>
              <w:spacing w:after="0" w:line="240" w:lineRule="auto"/>
              <w:rPr>
                <w:rFonts w:eastAsia="Times New Roman" w:cstheme="minorHAnsi"/>
                <w:b/>
                <w:color w:val="000000"/>
                <w:lang w:eastAsia="pt-BR"/>
              </w:rPr>
            </w:pPr>
            <w:r w:rsidRPr="00F65E02">
              <w:rPr>
                <w:rFonts w:eastAsia="Times New Roman" w:cstheme="minorHAnsi"/>
                <w:b/>
                <w:color w:val="000000"/>
                <w:lang w:eastAsia="pt-BR"/>
              </w:rPr>
              <w:t xml:space="preserve">Experience working in </w:t>
            </w:r>
            <w:r w:rsidR="00F65E02">
              <w:rPr>
                <w:rFonts w:eastAsia="Times New Roman" w:cstheme="minorHAnsi"/>
                <w:b/>
                <w:color w:val="000000"/>
                <w:lang w:eastAsia="pt-BR"/>
              </w:rPr>
              <w:t>Brazil.</w:t>
            </w:r>
          </w:p>
        </w:tc>
        <w:tc>
          <w:tcPr>
            <w:tcW w:w="709" w:type="dxa"/>
            <w:tcBorders>
              <w:top w:val="nil"/>
              <w:left w:val="nil"/>
              <w:bottom w:val="nil"/>
              <w:right w:val="single" w:sz="8" w:space="0" w:color="auto"/>
            </w:tcBorders>
            <w:shd w:val="clear" w:color="auto" w:fill="auto"/>
            <w:vAlign w:val="center"/>
            <w:hideMark/>
          </w:tcPr>
          <w:p w14:paraId="25AAFF20" w14:textId="77777777" w:rsidR="00C07FCB" w:rsidRPr="00C07FCB" w:rsidRDefault="00C07FCB" w:rsidP="007809C4">
            <w:pPr>
              <w:spacing w:after="0" w:line="240" w:lineRule="auto"/>
              <w:jc w:val="center"/>
              <w:rPr>
                <w:rFonts w:eastAsia="Times New Roman" w:cstheme="minorHAnsi"/>
                <w:color w:val="000000"/>
                <w:lang w:eastAsia="pt-BR"/>
              </w:rPr>
            </w:pPr>
            <w:r w:rsidRPr="00C07FCB">
              <w:rPr>
                <w:rFonts w:eastAsia="Times New Roman" w:cstheme="minorHAnsi"/>
                <w:color w:val="000000"/>
                <w:lang w:eastAsia="pt-BR"/>
              </w:rPr>
              <w:t> </w:t>
            </w:r>
          </w:p>
        </w:tc>
        <w:tc>
          <w:tcPr>
            <w:tcW w:w="967" w:type="dxa"/>
            <w:tcBorders>
              <w:top w:val="nil"/>
              <w:left w:val="nil"/>
              <w:bottom w:val="nil"/>
              <w:right w:val="single" w:sz="8" w:space="0" w:color="auto"/>
            </w:tcBorders>
            <w:shd w:val="clear" w:color="auto" w:fill="auto"/>
            <w:vAlign w:val="center"/>
            <w:hideMark/>
          </w:tcPr>
          <w:p w14:paraId="2C0A245A" w14:textId="77777777" w:rsidR="00C07FCB" w:rsidRPr="00C07FCB" w:rsidRDefault="00C07FCB" w:rsidP="007809C4">
            <w:pPr>
              <w:spacing w:after="0" w:line="240" w:lineRule="auto"/>
              <w:jc w:val="center"/>
              <w:rPr>
                <w:rFonts w:eastAsia="Times New Roman" w:cstheme="minorHAnsi"/>
                <w:color w:val="000000"/>
                <w:lang w:eastAsia="pt-BR"/>
              </w:rPr>
            </w:pPr>
            <w:r w:rsidRPr="00C07FCB">
              <w:rPr>
                <w:rFonts w:eastAsia="Times New Roman" w:cstheme="minorHAnsi"/>
                <w:color w:val="000000"/>
                <w:lang w:eastAsia="pt-BR"/>
              </w:rPr>
              <w:t> </w:t>
            </w:r>
          </w:p>
        </w:tc>
        <w:tc>
          <w:tcPr>
            <w:tcW w:w="1017" w:type="dxa"/>
            <w:tcBorders>
              <w:top w:val="nil"/>
              <w:left w:val="nil"/>
              <w:bottom w:val="nil"/>
              <w:right w:val="single" w:sz="8" w:space="0" w:color="auto"/>
            </w:tcBorders>
            <w:shd w:val="clear" w:color="auto" w:fill="auto"/>
            <w:vAlign w:val="center"/>
            <w:hideMark/>
          </w:tcPr>
          <w:p w14:paraId="1C214D3D" w14:textId="77777777" w:rsidR="00C07FCB" w:rsidRPr="00C07FCB" w:rsidRDefault="00C07FCB" w:rsidP="007809C4">
            <w:pPr>
              <w:spacing w:after="0" w:line="240" w:lineRule="auto"/>
              <w:jc w:val="center"/>
              <w:rPr>
                <w:rFonts w:eastAsia="Times New Roman" w:cstheme="minorHAnsi"/>
                <w:color w:val="000000"/>
                <w:lang w:eastAsia="pt-BR"/>
              </w:rPr>
            </w:pPr>
            <w:r w:rsidRPr="00C07FCB">
              <w:rPr>
                <w:rFonts w:eastAsia="Times New Roman" w:cstheme="minorHAnsi"/>
                <w:color w:val="000000"/>
                <w:lang w:eastAsia="pt-BR"/>
              </w:rPr>
              <w:t> </w:t>
            </w:r>
          </w:p>
        </w:tc>
      </w:tr>
      <w:tr w:rsidR="00C07FCB" w:rsidRPr="00C07FCB" w14:paraId="1A21433C" w14:textId="77777777" w:rsidTr="007809C4">
        <w:trPr>
          <w:trHeight w:val="525"/>
          <w:jc w:val="center"/>
        </w:trPr>
        <w:tc>
          <w:tcPr>
            <w:tcW w:w="5457" w:type="dxa"/>
            <w:tcBorders>
              <w:top w:val="nil"/>
              <w:left w:val="single" w:sz="8" w:space="0" w:color="auto"/>
              <w:bottom w:val="single" w:sz="8" w:space="0" w:color="auto"/>
              <w:right w:val="single" w:sz="8" w:space="0" w:color="auto"/>
            </w:tcBorders>
            <w:shd w:val="clear" w:color="auto" w:fill="auto"/>
            <w:vAlign w:val="center"/>
            <w:hideMark/>
          </w:tcPr>
          <w:p w14:paraId="53639C31" w14:textId="77777777" w:rsidR="00C07FCB" w:rsidRPr="00C07FCB" w:rsidRDefault="00C07FCB" w:rsidP="007809C4">
            <w:pPr>
              <w:spacing w:after="0" w:line="240" w:lineRule="auto"/>
              <w:rPr>
                <w:rFonts w:eastAsia="Times New Roman" w:cstheme="minorHAnsi"/>
                <w:color w:val="000000"/>
                <w:lang w:eastAsia="pt-BR"/>
              </w:rPr>
            </w:pPr>
            <w:r w:rsidRPr="00C07FCB">
              <w:rPr>
                <w:rFonts w:eastAsia="Times New Roman" w:cstheme="minorHAnsi"/>
                <w:color w:val="000000"/>
                <w:lang w:eastAsia="pt-BR"/>
              </w:rPr>
              <w:t xml:space="preserve">04 years or more: 05 points; Less than 04 years: 03 points; Less than 2 years: 01 point  </w:t>
            </w:r>
          </w:p>
        </w:tc>
        <w:tc>
          <w:tcPr>
            <w:tcW w:w="709" w:type="dxa"/>
            <w:tcBorders>
              <w:top w:val="nil"/>
              <w:left w:val="nil"/>
              <w:bottom w:val="single" w:sz="8" w:space="0" w:color="auto"/>
              <w:right w:val="single" w:sz="8" w:space="0" w:color="auto"/>
            </w:tcBorders>
            <w:shd w:val="clear" w:color="auto" w:fill="auto"/>
            <w:vAlign w:val="center"/>
            <w:hideMark/>
          </w:tcPr>
          <w:p w14:paraId="2F6BD8FF" w14:textId="77777777" w:rsidR="00C07FCB" w:rsidRPr="00C07FCB" w:rsidRDefault="00C07FCB" w:rsidP="007809C4">
            <w:pPr>
              <w:spacing w:after="0" w:line="240" w:lineRule="auto"/>
              <w:jc w:val="center"/>
              <w:rPr>
                <w:rFonts w:eastAsia="Times New Roman" w:cstheme="minorHAnsi"/>
                <w:color w:val="000000"/>
                <w:lang w:val="pt-BR" w:eastAsia="pt-BR"/>
              </w:rPr>
            </w:pPr>
            <w:r w:rsidRPr="00C07FCB">
              <w:rPr>
                <w:rFonts w:eastAsia="Times New Roman" w:cstheme="minorHAnsi"/>
                <w:color w:val="000000"/>
                <w:lang w:val="pt-BR" w:eastAsia="pt-BR"/>
              </w:rPr>
              <w:t>0 to 5</w:t>
            </w:r>
          </w:p>
        </w:tc>
        <w:tc>
          <w:tcPr>
            <w:tcW w:w="967" w:type="dxa"/>
            <w:tcBorders>
              <w:top w:val="nil"/>
              <w:left w:val="nil"/>
              <w:bottom w:val="single" w:sz="8" w:space="0" w:color="auto"/>
              <w:right w:val="single" w:sz="8" w:space="0" w:color="auto"/>
            </w:tcBorders>
            <w:shd w:val="clear" w:color="auto" w:fill="auto"/>
            <w:vAlign w:val="center"/>
            <w:hideMark/>
          </w:tcPr>
          <w:p w14:paraId="57707644" w14:textId="13EDBC4B" w:rsidR="00C07FCB" w:rsidRPr="00C07FCB" w:rsidRDefault="00F65E02" w:rsidP="007809C4">
            <w:pPr>
              <w:spacing w:after="0" w:line="240" w:lineRule="auto"/>
              <w:jc w:val="center"/>
              <w:rPr>
                <w:rFonts w:eastAsia="Times New Roman" w:cstheme="minorHAnsi"/>
                <w:color w:val="000000"/>
                <w:lang w:val="pt-BR" w:eastAsia="pt-BR"/>
              </w:rPr>
            </w:pPr>
            <w:r>
              <w:rPr>
                <w:rFonts w:eastAsia="Times New Roman" w:cstheme="minorHAnsi"/>
                <w:color w:val="000000"/>
                <w:lang w:val="pt-BR" w:eastAsia="pt-BR"/>
              </w:rPr>
              <w:t>3</w:t>
            </w:r>
          </w:p>
        </w:tc>
        <w:tc>
          <w:tcPr>
            <w:tcW w:w="1017" w:type="dxa"/>
            <w:tcBorders>
              <w:top w:val="nil"/>
              <w:left w:val="nil"/>
              <w:bottom w:val="single" w:sz="8" w:space="0" w:color="auto"/>
              <w:right w:val="single" w:sz="8" w:space="0" w:color="auto"/>
            </w:tcBorders>
            <w:shd w:val="clear" w:color="auto" w:fill="auto"/>
            <w:vAlign w:val="center"/>
            <w:hideMark/>
          </w:tcPr>
          <w:p w14:paraId="1076016C" w14:textId="4C9D7DA1" w:rsidR="00C07FCB" w:rsidRPr="00C07FCB" w:rsidRDefault="00F65E02" w:rsidP="007809C4">
            <w:pPr>
              <w:spacing w:after="0" w:line="240" w:lineRule="auto"/>
              <w:jc w:val="center"/>
              <w:rPr>
                <w:rFonts w:eastAsia="Times New Roman" w:cstheme="minorHAnsi"/>
                <w:color w:val="000000"/>
                <w:lang w:val="pt-BR" w:eastAsia="pt-BR"/>
              </w:rPr>
            </w:pPr>
            <w:r>
              <w:rPr>
                <w:rFonts w:eastAsia="Times New Roman" w:cstheme="minorHAnsi"/>
                <w:color w:val="000000"/>
                <w:lang w:val="pt-BR" w:eastAsia="pt-BR"/>
              </w:rPr>
              <w:t>15</w:t>
            </w:r>
          </w:p>
        </w:tc>
      </w:tr>
      <w:tr w:rsidR="00C07FCB" w:rsidRPr="00C07FCB" w14:paraId="4767E140" w14:textId="77777777" w:rsidTr="007809C4">
        <w:trPr>
          <w:trHeight w:val="315"/>
          <w:jc w:val="center"/>
        </w:trPr>
        <w:tc>
          <w:tcPr>
            <w:tcW w:w="5457" w:type="dxa"/>
            <w:tcBorders>
              <w:top w:val="nil"/>
              <w:left w:val="single" w:sz="8" w:space="0" w:color="auto"/>
              <w:bottom w:val="single" w:sz="8" w:space="0" w:color="auto"/>
              <w:right w:val="single" w:sz="8" w:space="0" w:color="auto"/>
            </w:tcBorders>
            <w:shd w:val="clear" w:color="auto" w:fill="auto"/>
            <w:vAlign w:val="center"/>
            <w:hideMark/>
          </w:tcPr>
          <w:p w14:paraId="091D14B7" w14:textId="77777777" w:rsidR="00C07FCB" w:rsidRPr="00C07FCB" w:rsidRDefault="00C07FCB" w:rsidP="007809C4">
            <w:pPr>
              <w:spacing w:after="0" w:line="240" w:lineRule="auto"/>
              <w:jc w:val="center"/>
              <w:rPr>
                <w:rFonts w:eastAsia="Times New Roman" w:cstheme="minorHAnsi"/>
                <w:b/>
                <w:bCs/>
                <w:color w:val="000000"/>
                <w:lang w:val="pt-BR" w:eastAsia="pt-BR"/>
              </w:rPr>
            </w:pPr>
            <w:r w:rsidRPr="00C07FCB">
              <w:rPr>
                <w:rFonts w:eastAsia="Times New Roman" w:cstheme="minorHAnsi"/>
                <w:b/>
                <w:bCs/>
                <w:color w:val="000000"/>
                <w:lang w:val="pt-BR" w:eastAsia="pt-BR"/>
              </w:rPr>
              <w:t>Total</w:t>
            </w:r>
          </w:p>
        </w:tc>
        <w:tc>
          <w:tcPr>
            <w:tcW w:w="709" w:type="dxa"/>
            <w:tcBorders>
              <w:top w:val="nil"/>
              <w:left w:val="nil"/>
              <w:bottom w:val="single" w:sz="8" w:space="0" w:color="auto"/>
              <w:right w:val="single" w:sz="8" w:space="0" w:color="auto"/>
            </w:tcBorders>
            <w:shd w:val="clear" w:color="auto" w:fill="auto"/>
            <w:vAlign w:val="center"/>
            <w:hideMark/>
          </w:tcPr>
          <w:p w14:paraId="3BB061A2" w14:textId="77777777" w:rsidR="00C07FCB" w:rsidRPr="00C07FCB" w:rsidRDefault="00C07FCB" w:rsidP="007809C4">
            <w:pPr>
              <w:spacing w:after="0" w:line="240" w:lineRule="auto"/>
              <w:jc w:val="center"/>
              <w:rPr>
                <w:rFonts w:eastAsia="Times New Roman" w:cstheme="minorHAnsi"/>
                <w:b/>
                <w:bCs/>
                <w:color w:val="000000"/>
                <w:lang w:val="pt-BR" w:eastAsia="pt-BR"/>
              </w:rPr>
            </w:pPr>
            <w:r w:rsidRPr="00C07FCB">
              <w:rPr>
                <w:rFonts w:eastAsia="Times New Roman" w:cstheme="minorHAnsi"/>
                <w:b/>
                <w:bCs/>
                <w:color w:val="000000"/>
                <w:lang w:val="pt-BR" w:eastAsia="pt-BR"/>
              </w:rPr>
              <w:t> </w:t>
            </w:r>
          </w:p>
        </w:tc>
        <w:tc>
          <w:tcPr>
            <w:tcW w:w="967" w:type="dxa"/>
            <w:tcBorders>
              <w:top w:val="nil"/>
              <w:left w:val="nil"/>
              <w:bottom w:val="single" w:sz="8" w:space="0" w:color="auto"/>
              <w:right w:val="single" w:sz="8" w:space="0" w:color="auto"/>
            </w:tcBorders>
            <w:shd w:val="clear" w:color="auto" w:fill="auto"/>
            <w:vAlign w:val="center"/>
            <w:hideMark/>
          </w:tcPr>
          <w:p w14:paraId="789E63AF" w14:textId="77777777" w:rsidR="00C07FCB" w:rsidRPr="00C07FCB" w:rsidRDefault="00C07FCB" w:rsidP="007809C4">
            <w:pPr>
              <w:spacing w:after="0" w:line="240" w:lineRule="auto"/>
              <w:jc w:val="center"/>
              <w:rPr>
                <w:rFonts w:eastAsia="Times New Roman" w:cstheme="minorHAnsi"/>
                <w:b/>
                <w:bCs/>
                <w:color w:val="000000"/>
                <w:lang w:val="pt-BR" w:eastAsia="pt-BR"/>
              </w:rPr>
            </w:pPr>
            <w:r w:rsidRPr="00C07FCB">
              <w:rPr>
                <w:rFonts w:eastAsia="Times New Roman" w:cstheme="minorHAnsi"/>
                <w:b/>
                <w:bCs/>
                <w:color w:val="000000"/>
                <w:lang w:val="pt-BR" w:eastAsia="pt-BR"/>
              </w:rPr>
              <w:t> </w:t>
            </w:r>
          </w:p>
        </w:tc>
        <w:tc>
          <w:tcPr>
            <w:tcW w:w="1017" w:type="dxa"/>
            <w:tcBorders>
              <w:top w:val="nil"/>
              <w:left w:val="nil"/>
              <w:bottom w:val="single" w:sz="8" w:space="0" w:color="auto"/>
              <w:right w:val="single" w:sz="8" w:space="0" w:color="auto"/>
            </w:tcBorders>
            <w:shd w:val="clear" w:color="auto" w:fill="auto"/>
            <w:vAlign w:val="center"/>
            <w:hideMark/>
          </w:tcPr>
          <w:p w14:paraId="6F6316A0" w14:textId="77777777" w:rsidR="00C07FCB" w:rsidRPr="00C07FCB" w:rsidRDefault="00C07FCB" w:rsidP="007809C4">
            <w:pPr>
              <w:spacing w:after="0" w:line="240" w:lineRule="auto"/>
              <w:jc w:val="center"/>
              <w:rPr>
                <w:rFonts w:eastAsia="Times New Roman" w:cstheme="minorHAnsi"/>
                <w:b/>
                <w:bCs/>
                <w:color w:val="000000"/>
                <w:lang w:val="pt-BR" w:eastAsia="pt-BR"/>
              </w:rPr>
            </w:pPr>
            <w:r w:rsidRPr="00C07FCB">
              <w:rPr>
                <w:rFonts w:eastAsia="Times New Roman" w:cstheme="minorHAnsi"/>
                <w:b/>
                <w:bCs/>
                <w:color w:val="000000"/>
                <w:lang w:val="pt-BR" w:eastAsia="pt-BR"/>
              </w:rPr>
              <w:t>100</w:t>
            </w:r>
          </w:p>
        </w:tc>
      </w:tr>
    </w:tbl>
    <w:p w14:paraId="77392817" w14:textId="77777777" w:rsidR="00C07FCB" w:rsidRPr="00C07FCB" w:rsidRDefault="00C07FCB" w:rsidP="00C07FCB">
      <w:pPr>
        <w:spacing w:before="200"/>
        <w:jc w:val="both"/>
        <w:rPr>
          <w:rFonts w:eastAsia="Times New Roman" w:cstheme="minorHAnsi"/>
          <w:b/>
        </w:rPr>
      </w:pPr>
    </w:p>
    <w:p w14:paraId="66C4045F" w14:textId="7EBAB483" w:rsidR="00C07FCB" w:rsidRPr="00C07FCB" w:rsidRDefault="007809C4" w:rsidP="00C07FCB">
      <w:pPr>
        <w:spacing w:before="200"/>
        <w:rPr>
          <w:rFonts w:eastAsia="Times New Roman" w:cstheme="minorHAnsi"/>
          <w:b/>
          <w:lang w:val="en-GB"/>
        </w:rPr>
      </w:pPr>
      <w:r>
        <w:rPr>
          <w:rFonts w:eastAsia="Times New Roman" w:cstheme="minorHAnsi"/>
          <w:b/>
          <w:lang w:val="en-GB"/>
        </w:rPr>
        <w:t xml:space="preserve">b. </w:t>
      </w:r>
      <w:r w:rsidRPr="00C07FCB">
        <w:rPr>
          <w:rFonts w:eastAsia="Times New Roman" w:cstheme="minorHAnsi"/>
          <w:b/>
          <w:lang w:val="en-GB"/>
        </w:rPr>
        <w:t xml:space="preserve">Classification </w:t>
      </w:r>
      <w:r>
        <w:rPr>
          <w:rFonts w:eastAsia="Times New Roman" w:cstheme="minorHAnsi"/>
          <w:b/>
          <w:lang w:val="en-GB"/>
        </w:rPr>
        <w:t>o</w:t>
      </w:r>
      <w:r w:rsidRPr="00C07FCB">
        <w:rPr>
          <w:rFonts w:eastAsia="Times New Roman" w:cstheme="minorHAnsi"/>
          <w:b/>
          <w:lang w:val="en-GB"/>
        </w:rPr>
        <w:t>f Financial Proposals (Price) – Final</w:t>
      </w:r>
    </w:p>
    <w:p w14:paraId="08E8A0D5" w14:textId="77777777" w:rsidR="00C07FCB" w:rsidRPr="00C07FCB" w:rsidRDefault="00C07FCB" w:rsidP="00C07FCB">
      <w:pPr>
        <w:spacing w:before="200"/>
        <w:jc w:val="both"/>
        <w:rPr>
          <w:rFonts w:eastAsia="Times New Roman" w:cstheme="minorHAnsi"/>
        </w:rPr>
      </w:pPr>
      <w:r w:rsidRPr="00C07FCB">
        <w:rPr>
          <w:rFonts w:eastAsia="Times New Roman" w:cstheme="minorHAnsi"/>
        </w:rPr>
        <w:t xml:space="preserve">Only the financial proposals (price) of candidates who attain </w:t>
      </w:r>
      <w:r w:rsidRPr="00C07FCB">
        <w:rPr>
          <w:rFonts w:eastAsia="Times New Roman" w:cstheme="minorHAnsi"/>
          <w:b/>
        </w:rPr>
        <w:t xml:space="preserve">a final Score of 70 points or higher in the TECHNICAL CLASSIFICATION </w:t>
      </w:r>
      <w:r w:rsidRPr="00C07FCB">
        <w:rPr>
          <w:rFonts w:eastAsia="Times New Roman" w:cstheme="minorHAnsi"/>
        </w:rPr>
        <w:t>will be taken into consideration.</w:t>
      </w:r>
    </w:p>
    <w:p w14:paraId="5F6EC991" w14:textId="77777777" w:rsidR="00C07FCB" w:rsidRPr="00C07FCB" w:rsidRDefault="00C07FCB" w:rsidP="00C07FCB">
      <w:pPr>
        <w:spacing w:before="200"/>
        <w:jc w:val="both"/>
        <w:rPr>
          <w:rFonts w:eastAsia="Times New Roman" w:cstheme="minorHAnsi"/>
        </w:rPr>
      </w:pPr>
      <w:r w:rsidRPr="00C07FCB">
        <w:rPr>
          <w:rFonts w:eastAsia="Times New Roman" w:cstheme="minorHAnsi"/>
        </w:rPr>
        <w:t xml:space="preserve">The Final Score—FS—of the process will be reached by the sum of the </w:t>
      </w:r>
      <w:r w:rsidRPr="00C07FCB">
        <w:rPr>
          <w:rFonts w:eastAsia="Times New Roman" w:cstheme="minorHAnsi"/>
          <w:b/>
        </w:rPr>
        <w:t>final Technical Score—TS multiplied by a factor of 0.70</w:t>
      </w:r>
      <w:r w:rsidRPr="00C07FCB">
        <w:rPr>
          <w:rFonts w:eastAsia="Times New Roman" w:cstheme="minorHAnsi"/>
        </w:rPr>
        <w:t xml:space="preserve">, and the </w:t>
      </w:r>
      <w:r w:rsidRPr="00C07FCB">
        <w:rPr>
          <w:rFonts w:eastAsia="Times New Roman" w:cstheme="minorHAnsi"/>
          <w:b/>
        </w:rPr>
        <w:t>Price Proposal score—PS—multiplied by a factor 0.30</w:t>
      </w:r>
      <w:r w:rsidRPr="00C07FCB">
        <w:rPr>
          <w:rFonts w:eastAsia="Times New Roman" w:cstheme="minorHAnsi"/>
        </w:rPr>
        <w:t>, i.e.:</w:t>
      </w:r>
    </w:p>
    <w:p w14:paraId="3837B6BD" w14:textId="77777777" w:rsidR="00C07FCB" w:rsidRPr="00C07FCB" w:rsidRDefault="00C07FCB" w:rsidP="00C07FCB">
      <w:pPr>
        <w:spacing w:before="200"/>
        <w:rPr>
          <w:rFonts w:eastAsia="Times New Roman" w:cstheme="minorHAnsi"/>
          <w:lang w:val="en-GB"/>
        </w:rPr>
      </w:pPr>
      <w:r w:rsidRPr="00C07FCB">
        <w:rPr>
          <w:rFonts w:eastAsia="Times New Roman" w:cstheme="minorHAnsi"/>
          <w:lang w:val="en-GB"/>
        </w:rPr>
        <w:t>FS = TS x 0.70 + PS x 0.30</w:t>
      </w:r>
    </w:p>
    <w:p w14:paraId="2293DAE0" w14:textId="77777777" w:rsidR="00C07FCB" w:rsidRPr="00C07FCB" w:rsidRDefault="00C07FCB" w:rsidP="00C07FCB">
      <w:pPr>
        <w:rPr>
          <w:rFonts w:eastAsia="Times New Roman" w:cstheme="minorHAnsi"/>
          <w:lang w:val="en-GB"/>
        </w:rPr>
      </w:pPr>
      <w:r w:rsidRPr="00C07FCB">
        <w:rPr>
          <w:rFonts w:eastAsia="Times New Roman" w:cstheme="minorHAnsi"/>
          <w:lang w:val="en-GB"/>
        </w:rPr>
        <w:t xml:space="preserve">The </w:t>
      </w:r>
      <w:r w:rsidRPr="00C07FCB">
        <w:rPr>
          <w:rFonts w:eastAsia="Times New Roman" w:cstheme="minorHAnsi"/>
          <w:b/>
          <w:lang w:val="en-GB"/>
        </w:rPr>
        <w:t>PS</w:t>
      </w:r>
      <w:r w:rsidRPr="00C07FCB">
        <w:rPr>
          <w:rFonts w:eastAsia="Times New Roman" w:cstheme="minorHAnsi"/>
          <w:lang w:val="en-GB"/>
        </w:rPr>
        <w:t xml:space="preserve"> score will be calculated according to the following formula:</w:t>
      </w:r>
    </w:p>
    <w:p w14:paraId="5004D95F" w14:textId="77777777" w:rsidR="00C07FCB" w:rsidRPr="00C07FCB" w:rsidRDefault="00C07FCB" w:rsidP="00C07FCB">
      <w:pPr>
        <w:rPr>
          <w:rFonts w:eastAsia="Times New Roman" w:cstheme="minorHAnsi"/>
          <w:b/>
          <w:lang w:val="en-GB"/>
        </w:rPr>
      </w:pPr>
      <w:r w:rsidRPr="00C07FCB">
        <w:rPr>
          <w:rFonts w:eastAsia="Times New Roman" w:cstheme="minorHAnsi"/>
          <w:b/>
          <w:lang w:val="en-GB"/>
        </w:rPr>
        <w:t xml:space="preserve">PS = 100 x LPP / </w:t>
      </w:r>
      <w:proofErr w:type="spellStart"/>
      <w:r w:rsidRPr="00C07FCB">
        <w:rPr>
          <w:rFonts w:eastAsia="Times New Roman" w:cstheme="minorHAnsi"/>
          <w:b/>
          <w:lang w:val="en-GB"/>
        </w:rPr>
        <w:t>Ppe</w:t>
      </w:r>
      <w:proofErr w:type="spellEnd"/>
    </w:p>
    <w:p w14:paraId="492D0260" w14:textId="77777777" w:rsidR="00C07FCB" w:rsidRPr="00C07FCB" w:rsidRDefault="00C07FCB" w:rsidP="00C07FCB">
      <w:pPr>
        <w:rPr>
          <w:rFonts w:eastAsia="Times New Roman" w:cstheme="minorHAnsi"/>
          <w:lang w:val="en-GB"/>
        </w:rPr>
      </w:pPr>
      <w:r w:rsidRPr="00C07FCB">
        <w:rPr>
          <w:rFonts w:eastAsia="Times New Roman" w:cstheme="minorHAnsi"/>
          <w:lang w:val="en-GB"/>
        </w:rPr>
        <w:t>Where:</w:t>
      </w:r>
    </w:p>
    <w:p w14:paraId="2AF3C598" w14:textId="77777777" w:rsidR="00C07FCB" w:rsidRPr="00C07FCB" w:rsidRDefault="00C07FCB" w:rsidP="007809C4">
      <w:pPr>
        <w:spacing w:after="0"/>
        <w:rPr>
          <w:rFonts w:eastAsia="Times New Roman" w:cstheme="minorHAnsi"/>
          <w:lang w:val="en-GB"/>
        </w:rPr>
      </w:pPr>
      <w:r w:rsidRPr="00C07FCB">
        <w:rPr>
          <w:rFonts w:eastAsia="Times New Roman" w:cstheme="minorHAnsi"/>
          <w:lang w:val="en-GB"/>
        </w:rPr>
        <w:t>PS = score of the price proposal</w:t>
      </w:r>
    </w:p>
    <w:p w14:paraId="64F02B89" w14:textId="77777777" w:rsidR="00C07FCB" w:rsidRPr="00C07FCB" w:rsidRDefault="00C07FCB" w:rsidP="007809C4">
      <w:pPr>
        <w:spacing w:after="0"/>
        <w:rPr>
          <w:rFonts w:eastAsia="Times New Roman" w:cstheme="minorHAnsi"/>
          <w:lang w:val="en-GB"/>
        </w:rPr>
      </w:pPr>
      <w:r w:rsidRPr="00C07FCB">
        <w:rPr>
          <w:rFonts w:eastAsia="Times New Roman" w:cstheme="minorHAnsi"/>
          <w:lang w:val="en-GB"/>
        </w:rPr>
        <w:lastRenderedPageBreak/>
        <w:t>LPP = lowest price proposal</w:t>
      </w:r>
    </w:p>
    <w:p w14:paraId="6CC3265F" w14:textId="77777777" w:rsidR="00C07FCB" w:rsidRPr="00C07FCB" w:rsidRDefault="00C07FCB" w:rsidP="007809C4">
      <w:pPr>
        <w:spacing w:after="0"/>
        <w:rPr>
          <w:rFonts w:eastAsia="Times New Roman" w:cstheme="minorHAnsi"/>
          <w:lang w:val="en-GB"/>
        </w:rPr>
      </w:pPr>
      <w:proofErr w:type="spellStart"/>
      <w:r w:rsidRPr="00C07FCB">
        <w:rPr>
          <w:rFonts w:eastAsia="Times New Roman" w:cstheme="minorHAnsi"/>
          <w:lang w:val="en-GB"/>
        </w:rPr>
        <w:t>Ppe</w:t>
      </w:r>
      <w:proofErr w:type="spellEnd"/>
      <w:r w:rsidRPr="00C07FCB">
        <w:rPr>
          <w:rFonts w:eastAsia="Times New Roman" w:cstheme="minorHAnsi"/>
          <w:lang w:val="en-GB"/>
        </w:rPr>
        <w:t xml:space="preserve"> = price proposal under evaluation</w:t>
      </w:r>
    </w:p>
    <w:p w14:paraId="17DEE5BA" w14:textId="77777777" w:rsidR="007809C4" w:rsidRDefault="007809C4" w:rsidP="00C07FCB">
      <w:pPr>
        <w:rPr>
          <w:rFonts w:eastAsia="Times New Roman" w:cstheme="minorHAnsi"/>
          <w:lang w:val="en-GB"/>
        </w:rPr>
      </w:pPr>
    </w:p>
    <w:p w14:paraId="4D67AC67" w14:textId="3BAA85E1" w:rsidR="00C07FCB" w:rsidRPr="00C07FCB" w:rsidRDefault="00C07FCB" w:rsidP="00C07FCB">
      <w:pPr>
        <w:rPr>
          <w:rFonts w:eastAsia="Times New Roman" w:cstheme="minorHAnsi"/>
          <w:lang w:val="en-GB"/>
        </w:rPr>
      </w:pPr>
      <w:r w:rsidRPr="00C07FCB">
        <w:rPr>
          <w:rFonts w:eastAsia="Times New Roman" w:cstheme="minorHAnsi"/>
          <w:lang w:val="en-GB"/>
        </w:rPr>
        <w:t>The lowest price proposal will score one hundred (100).</w:t>
      </w:r>
    </w:p>
    <w:p w14:paraId="4B7B67D0" w14:textId="77777777" w:rsidR="00C07FCB" w:rsidRPr="00C07FCB" w:rsidRDefault="00C07FCB" w:rsidP="00C07FCB">
      <w:pPr>
        <w:rPr>
          <w:rFonts w:cstheme="minorHAnsi"/>
        </w:rPr>
      </w:pPr>
      <w:r w:rsidRPr="00C07FCB">
        <w:rPr>
          <w:rFonts w:eastAsia="Times New Roman" w:cstheme="minorHAnsi"/>
          <w:b/>
          <w:lang w:val="en-GB"/>
        </w:rPr>
        <w:t>The proposal achieving the highest final score will be selected.</w:t>
      </w:r>
    </w:p>
    <w:p w14:paraId="584A6EAD" w14:textId="77777777" w:rsidR="00C07FCB" w:rsidRDefault="00C07FCB" w:rsidP="00C07FCB">
      <w:pPr>
        <w:pStyle w:val="p28"/>
        <w:tabs>
          <w:tab w:val="clear" w:pos="680"/>
          <w:tab w:val="clear" w:pos="1060"/>
        </w:tabs>
        <w:spacing w:line="240" w:lineRule="auto"/>
        <w:ind w:left="0" w:firstLine="0"/>
        <w:jc w:val="both"/>
        <w:rPr>
          <w:rFonts w:ascii="Garamond" w:hAnsi="Garamond"/>
          <w:b/>
          <w:color w:val="808080"/>
        </w:rPr>
      </w:pPr>
    </w:p>
    <w:p w14:paraId="25F8CF27" w14:textId="77777777" w:rsidR="00F65E02" w:rsidRDefault="00F65E02">
      <w:pPr>
        <w:rPr>
          <w:rFonts w:eastAsia="Times New Roman" w:cstheme="minorHAnsi"/>
          <w:snapToGrid w:val="0"/>
        </w:rPr>
      </w:pPr>
      <w:r>
        <w:rPr>
          <w:rFonts w:cstheme="minorHAnsi"/>
        </w:rPr>
        <w:br w:type="page"/>
      </w:r>
    </w:p>
    <w:p w14:paraId="254BDF2C" w14:textId="50E96C9E" w:rsidR="00BF0763" w:rsidRPr="005C714F" w:rsidRDefault="00BF0763" w:rsidP="00BF0763">
      <w:pPr>
        <w:pStyle w:val="p28"/>
        <w:tabs>
          <w:tab w:val="clear" w:pos="680"/>
          <w:tab w:val="clear" w:pos="1060"/>
        </w:tabs>
        <w:spacing w:line="240" w:lineRule="auto"/>
        <w:ind w:left="0" w:firstLine="0"/>
        <w:jc w:val="both"/>
        <w:rPr>
          <w:rFonts w:asciiTheme="minorHAnsi" w:hAnsiTheme="minorHAnsi" w:cstheme="minorHAnsi"/>
          <w:b/>
          <w:color w:val="808080" w:themeColor="background1" w:themeShade="80"/>
        </w:rPr>
      </w:pPr>
      <w:proofErr w:type="spellStart"/>
      <w:r w:rsidRPr="005C714F">
        <w:rPr>
          <w:rFonts w:asciiTheme="minorHAnsi" w:hAnsiTheme="minorHAnsi" w:cstheme="minorHAnsi"/>
          <w:b/>
          <w:color w:val="808080" w:themeColor="background1" w:themeShade="80"/>
        </w:rPr>
        <w:lastRenderedPageBreak/>
        <w:t>ToR</w:t>
      </w:r>
      <w:proofErr w:type="spellEnd"/>
      <w:r w:rsidRPr="005C714F">
        <w:rPr>
          <w:rFonts w:asciiTheme="minorHAnsi" w:hAnsiTheme="minorHAnsi" w:cstheme="minorHAnsi"/>
          <w:b/>
          <w:color w:val="808080" w:themeColor="background1" w:themeShade="80"/>
        </w:rPr>
        <w:t xml:space="preserve"> ANNEX A: List of Documents to be reviewed by the MTR </w:t>
      </w:r>
      <w:r w:rsidR="001D4BE3">
        <w:rPr>
          <w:rFonts w:asciiTheme="minorHAnsi" w:hAnsiTheme="minorHAnsi" w:cstheme="minorHAnsi"/>
          <w:b/>
          <w:color w:val="808080" w:themeColor="background1" w:themeShade="80"/>
        </w:rPr>
        <w:t>Consultant</w:t>
      </w:r>
      <w:r w:rsidR="001D4BE3" w:rsidRPr="005C714F">
        <w:rPr>
          <w:rFonts w:asciiTheme="minorHAnsi" w:hAnsiTheme="minorHAnsi" w:cstheme="minorHAnsi"/>
          <w:b/>
          <w:color w:val="808080" w:themeColor="background1" w:themeShade="80"/>
        </w:rPr>
        <w:t xml:space="preserve"> </w:t>
      </w:r>
    </w:p>
    <w:p w14:paraId="6ABD5700" w14:textId="77777777" w:rsidR="00BF0763" w:rsidRPr="005C714F" w:rsidRDefault="00BF0763" w:rsidP="00BF0763">
      <w:pPr>
        <w:pStyle w:val="p28"/>
        <w:tabs>
          <w:tab w:val="clear" w:pos="680"/>
          <w:tab w:val="clear" w:pos="1060"/>
        </w:tabs>
        <w:spacing w:line="240" w:lineRule="auto"/>
        <w:ind w:left="0" w:firstLine="0"/>
        <w:jc w:val="both"/>
        <w:rPr>
          <w:rFonts w:asciiTheme="minorHAnsi" w:hAnsiTheme="minorHAnsi" w:cstheme="minorHAnsi"/>
          <w:sz w:val="22"/>
          <w:szCs w:val="22"/>
        </w:rPr>
      </w:pPr>
    </w:p>
    <w:p w14:paraId="7CBF87CB" w14:textId="77777777" w:rsidR="00BF0763" w:rsidRPr="005C714F" w:rsidRDefault="00BF0763" w:rsidP="004A4E9F">
      <w:pPr>
        <w:pStyle w:val="BodyText"/>
        <w:numPr>
          <w:ilvl w:val="0"/>
          <w:numId w:val="10"/>
        </w:numPr>
        <w:spacing w:before="0" w:after="0"/>
        <w:rPr>
          <w:rFonts w:asciiTheme="minorHAnsi" w:hAnsiTheme="minorHAnsi" w:cstheme="minorHAnsi"/>
          <w:sz w:val="20"/>
          <w:szCs w:val="20"/>
        </w:rPr>
      </w:pPr>
      <w:r w:rsidRPr="005C714F">
        <w:rPr>
          <w:rFonts w:asciiTheme="minorHAnsi" w:hAnsiTheme="minorHAnsi" w:cstheme="minorHAnsi"/>
          <w:sz w:val="20"/>
          <w:szCs w:val="20"/>
        </w:rPr>
        <w:t>PIF</w:t>
      </w:r>
    </w:p>
    <w:p w14:paraId="5AC96D0E" w14:textId="77777777" w:rsidR="00BF0763" w:rsidRPr="005C714F" w:rsidRDefault="00BF0763" w:rsidP="004A4E9F">
      <w:pPr>
        <w:pStyle w:val="BodyText"/>
        <w:numPr>
          <w:ilvl w:val="0"/>
          <w:numId w:val="10"/>
        </w:numPr>
        <w:spacing w:before="0" w:after="0"/>
        <w:rPr>
          <w:rFonts w:asciiTheme="minorHAnsi" w:hAnsiTheme="minorHAnsi" w:cstheme="minorHAnsi"/>
          <w:sz w:val="20"/>
          <w:szCs w:val="20"/>
        </w:rPr>
      </w:pPr>
      <w:r w:rsidRPr="005C714F">
        <w:rPr>
          <w:rFonts w:asciiTheme="minorHAnsi" w:hAnsiTheme="minorHAnsi" w:cstheme="minorHAnsi"/>
          <w:sz w:val="20"/>
          <w:szCs w:val="20"/>
        </w:rPr>
        <w:t>UNDP Initiation Plan</w:t>
      </w:r>
    </w:p>
    <w:p w14:paraId="7C69AB17" w14:textId="77777777" w:rsidR="00BF0763" w:rsidRPr="005C714F" w:rsidRDefault="00BF0763" w:rsidP="004A4E9F">
      <w:pPr>
        <w:pStyle w:val="BodyText"/>
        <w:numPr>
          <w:ilvl w:val="0"/>
          <w:numId w:val="10"/>
        </w:numPr>
        <w:spacing w:before="0" w:after="0"/>
        <w:rPr>
          <w:rFonts w:asciiTheme="minorHAnsi" w:hAnsiTheme="minorHAnsi" w:cstheme="minorHAnsi"/>
          <w:sz w:val="20"/>
          <w:szCs w:val="20"/>
        </w:rPr>
      </w:pPr>
      <w:r w:rsidRPr="005C714F">
        <w:rPr>
          <w:rFonts w:asciiTheme="minorHAnsi" w:hAnsiTheme="minorHAnsi" w:cstheme="minorHAnsi"/>
          <w:sz w:val="20"/>
          <w:szCs w:val="20"/>
        </w:rPr>
        <w:t xml:space="preserve">UNDP Project Document </w:t>
      </w:r>
    </w:p>
    <w:p w14:paraId="7CD59EF7" w14:textId="77777777" w:rsidR="00BF0763" w:rsidRPr="005C714F" w:rsidRDefault="00BF0763" w:rsidP="004A4E9F">
      <w:pPr>
        <w:pStyle w:val="BodyText"/>
        <w:numPr>
          <w:ilvl w:val="0"/>
          <w:numId w:val="10"/>
        </w:numPr>
        <w:spacing w:before="0" w:after="0"/>
        <w:rPr>
          <w:rFonts w:asciiTheme="minorHAnsi" w:hAnsiTheme="minorHAnsi" w:cstheme="minorHAnsi"/>
          <w:sz w:val="20"/>
          <w:szCs w:val="20"/>
        </w:rPr>
      </w:pPr>
      <w:r w:rsidRPr="005C714F">
        <w:rPr>
          <w:rFonts w:asciiTheme="minorHAnsi" w:hAnsiTheme="minorHAnsi" w:cstheme="minorHAnsi"/>
          <w:sz w:val="20"/>
          <w:szCs w:val="20"/>
        </w:rPr>
        <w:t>UNDP Environmental and Social Screening results</w:t>
      </w:r>
    </w:p>
    <w:p w14:paraId="2A4075A0" w14:textId="77777777" w:rsidR="00BF0763" w:rsidRPr="005C714F" w:rsidRDefault="00BF0763" w:rsidP="004A4E9F">
      <w:pPr>
        <w:pStyle w:val="BodyText"/>
        <w:numPr>
          <w:ilvl w:val="0"/>
          <w:numId w:val="10"/>
        </w:numPr>
        <w:spacing w:before="0" w:after="0"/>
        <w:rPr>
          <w:rFonts w:asciiTheme="minorHAnsi" w:hAnsiTheme="minorHAnsi" w:cstheme="minorHAnsi"/>
          <w:sz w:val="20"/>
          <w:szCs w:val="20"/>
        </w:rPr>
      </w:pPr>
      <w:r w:rsidRPr="005C714F">
        <w:rPr>
          <w:rFonts w:asciiTheme="minorHAnsi" w:hAnsiTheme="minorHAnsi" w:cstheme="minorHAnsi"/>
          <w:sz w:val="20"/>
          <w:szCs w:val="20"/>
        </w:rPr>
        <w:t xml:space="preserve">Project Inception Report </w:t>
      </w:r>
    </w:p>
    <w:p w14:paraId="05ED3366" w14:textId="508048F0" w:rsidR="00BF0763" w:rsidRPr="005C714F" w:rsidRDefault="00BF0763" w:rsidP="004A4E9F">
      <w:pPr>
        <w:pStyle w:val="BodyText"/>
        <w:numPr>
          <w:ilvl w:val="0"/>
          <w:numId w:val="10"/>
        </w:numPr>
        <w:spacing w:before="0" w:after="0"/>
        <w:rPr>
          <w:rFonts w:asciiTheme="minorHAnsi" w:hAnsiTheme="minorHAnsi" w:cstheme="minorHAnsi"/>
          <w:sz w:val="20"/>
          <w:szCs w:val="20"/>
        </w:rPr>
      </w:pPr>
      <w:r w:rsidRPr="005C714F">
        <w:rPr>
          <w:rFonts w:asciiTheme="minorHAnsi" w:hAnsiTheme="minorHAnsi" w:cstheme="minorHAnsi"/>
          <w:sz w:val="20"/>
          <w:szCs w:val="20"/>
        </w:rPr>
        <w:t>All Project Implementation Reports (PIRs)</w:t>
      </w:r>
    </w:p>
    <w:p w14:paraId="77D99356" w14:textId="77777777" w:rsidR="00BF0763" w:rsidRPr="005C714F" w:rsidRDefault="00BF0763" w:rsidP="004A4E9F">
      <w:pPr>
        <w:pStyle w:val="BodyText"/>
        <w:numPr>
          <w:ilvl w:val="0"/>
          <w:numId w:val="10"/>
        </w:numPr>
        <w:spacing w:before="0" w:after="0"/>
        <w:rPr>
          <w:rFonts w:asciiTheme="minorHAnsi" w:hAnsiTheme="minorHAnsi" w:cstheme="minorHAnsi"/>
          <w:sz w:val="20"/>
          <w:szCs w:val="20"/>
        </w:rPr>
      </w:pPr>
      <w:r w:rsidRPr="005C714F">
        <w:rPr>
          <w:rFonts w:asciiTheme="minorHAnsi" w:hAnsiTheme="minorHAnsi" w:cstheme="minorHAnsi"/>
          <w:sz w:val="20"/>
          <w:szCs w:val="20"/>
        </w:rPr>
        <w:t>Quarterly progress reports and work plans of the various implementation task teams</w:t>
      </w:r>
    </w:p>
    <w:p w14:paraId="70F64ECA" w14:textId="77777777" w:rsidR="00BF0763" w:rsidRPr="005C714F" w:rsidRDefault="00BF0763" w:rsidP="004A4E9F">
      <w:pPr>
        <w:pStyle w:val="BodyText"/>
        <w:numPr>
          <w:ilvl w:val="0"/>
          <w:numId w:val="10"/>
        </w:numPr>
        <w:spacing w:before="0" w:after="0"/>
        <w:rPr>
          <w:rFonts w:asciiTheme="minorHAnsi" w:hAnsiTheme="minorHAnsi" w:cstheme="minorHAnsi"/>
          <w:sz w:val="20"/>
          <w:szCs w:val="20"/>
        </w:rPr>
      </w:pPr>
      <w:r w:rsidRPr="005C714F">
        <w:rPr>
          <w:rFonts w:asciiTheme="minorHAnsi" w:hAnsiTheme="minorHAnsi" w:cstheme="minorHAnsi"/>
          <w:sz w:val="20"/>
          <w:szCs w:val="20"/>
        </w:rPr>
        <w:t>Audit reports</w:t>
      </w:r>
    </w:p>
    <w:p w14:paraId="343981A9" w14:textId="757B7A61" w:rsidR="00BF0763" w:rsidRPr="005C714F" w:rsidRDefault="00BF0763" w:rsidP="004A4E9F">
      <w:pPr>
        <w:pStyle w:val="BodyText"/>
        <w:numPr>
          <w:ilvl w:val="0"/>
          <w:numId w:val="10"/>
        </w:numPr>
        <w:spacing w:before="0" w:after="0"/>
        <w:rPr>
          <w:rFonts w:asciiTheme="minorHAnsi" w:hAnsiTheme="minorHAnsi" w:cstheme="minorHAnsi"/>
          <w:sz w:val="20"/>
          <w:szCs w:val="20"/>
        </w:rPr>
      </w:pPr>
      <w:r w:rsidRPr="005C714F">
        <w:rPr>
          <w:rFonts w:asciiTheme="minorHAnsi" w:hAnsiTheme="minorHAnsi" w:cstheme="minorHAnsi"/>
          <w:sz w:val="20"/>
          <w:szCs w:val="20"/>
        </w:rPr>
        <w:t xml:space="preserve">Finalized </w:t>
      </w:r>
      <w:r w:rsidR="00423212">
        <w:rPr>
          <w:rFonts w:asciiTheme="minorHAnsi" w:hAnsiTheme="minorHAnsi" w:cstheme="minorHAnsi"/>
          <w:sz w:val="20"/>
          <w:szCs w:val="20"/>
        </w:rPr>
        <w:t>GEF biodiversity</w:t>
      </w:r>
      <w:r w:rsidRPr="005C714F">
        <w:rPr>
          <w:rFonts w:asciiTheme="minorHAnsi" w:hAnsiTheme="minorHAnsi" w:cstheme="minorHAnsi"/>
          <w:sz w:val="20"/>
          <w:szCs w:val="20"/>
        </w:rPr>
        <w:t xml:space="preserve"> </w:t>
      </w:r>
      <w:r w:rsidR="00423212">
        <w:rPr>
          <w:rFonts w:asciiTheme="minorHAnsi" w:hAnsiTheme="minorHAnsi" w:cstheme="minorHAnsi"/>
          <w:sz w:val="20"/>
          <w:szCs w:val="20"/>
        </w:rPr>
        <w:t>core indicators</w:t>
      </w:r>
      <w:r w:rsidRPr="005C714F">
        <w:rPr>
          <w:rFonts w:asciiTheme="minorHAnsi" w:hAnsiTheme="minorHAnsi" w:cstheme="minorHAnsi"/>
          <w:sz w:val="20"/>
          <w:szCs w:val="20"/>
        </w:rPr>
        <w:t xml:space="preserve"> at CEO endorsement and midterm  </w:t>
      </w:r>
    </w:p>
    <w:p w14:paraId="1D3007FD" w14:textId="77777777" w:rsidR="00BF0763" w:rsidRPr="005C714F" w:rsidRDefault="00BF0763" w:rsidP="004A4E9F">
      <w:pPr>
        <w:numPr>
          <w:ilvl w:val="0"/>
          <w:numId w:val="10"/>
        </w:numPr>
        <w:spacing w:after="0" w:line="240" w:lineRule="auto"/>
        <w:jc w:val="both"/>
        <w:rPr>
          <w:rFonts w:cstheme="minorHAnsi"/>
          <w:sz w:val="20"/>
          <w:szCs w:val="20"/>
        </w:rPr>
      </w:pPr>
      <w:r w:rsidRPr="005C714F">
        <w:rPr>
          <w:rFonts w:cstheme="minorHAnsi"/>
          <w:sz w:val="20"/>
          <w:szCs w:val="20"/>
        </w:rPr>
        <w:t xml:space="preserve">Oversight mission reports  </w:t>
      </w:r>
    </w:p>
    <w:p w14:paraId="56AF3559" w14:textId="77777777" w:rsidR="00BF0763" w:rsidRPr="005C714F" w:rsidRDefault="00BF0763" w:rsidP="004A4E9F">
      <w:pPr>
        <w:pStyle w:val="BodyText"/>
        <w:numPr>
          <w:ilvl w:val="0"/>
          <w:numId w:val="10"/>
        </w:numPr>
        <w:spacing w:before="0" w:after="0"/>
        <w:rPr>
          <w:rFonts w:asciiTheme="minorHAnsi" w:hAnsiTheme="minorHAnsi" w:cstheme="minorHAnsi"/>
          <w:sz w:val="20"/>
          <w:szCs w:val="20"/>
        </w:rPr>
      </w:pPr>
      <w:r w:rsidRPr="005C714F">
        <w:rPr>
          <w:rFonts w:asciiTheme="minorHAnsi" w:hAnsiTheme="minorHAnsi" w:cstheme="minorHAnsi"/>
          <w:sz w:val="20"/>
          <w:szCs w:val="20"/>
        </w:rPr>
        <w:t>All monitoring reports prepared by the project</w:t>
      </w:r>
    </w:p>
    <w:p w14:paraId="1A9E7944" w14:textId="77777777" w:rsidR="00BF0763" w:rsidRPr="005C714F" w:rsidRDefault="00BF0763" w:rsidP="004A4E9F">
      <w:pPr>
        <w:pStyle w:val="BodyText"/>
        <w:numPr>
          <w:ilvl w:val="0"/>
          <w:numId w:val="10"/>
        </w:numPr>
        <w:spacing w:before="0" w:after="0"/>
        <w:rPr>
          <w:rFonts w:asciiTheme="minorHAnsi" w:hAnsiTheme="minorHAnsi" w:cstheme="minorHAnsi"/>
          <w:sz w:val="20"/>
          <w:szCs w:val="20"/>
        </w:rPr>
      </w:pPr>
      <w:r w:rsidRPr="005C714F">
        <w:rPr>
          <w:rFonts w:asciiTheme="minorHAnsi" w:hAnsiTheme="minorHAnsi" w:cstheme="minorHAnsi"/>
          <w:sz w:val="20"/>
          <w:szCs w:val="20"/>
        </w:rPr>
        <w:t>Financial and Administration guidelines used by Project Team</w:t>
      </w:r>
    </w:p>
    <w:p w14:paraId="4C9EE8B0" w14:textId="77777777" w:rsidR="00BF0763" w:rsidRPr="005C714F" w:rsidRDefault="00BF0763" w:rsidP="00BF0763">
      <w:pPr>
        <w:pStyle w:val="BodyText"/>
        <w:spacing w:before="0" w:after="0"/>
        <w:jc w:val="lowKashida"/>
        <w:rPr>
          <w:rFonts w:asciiTheme="minorHAnsi" w:hAnsiTheme="minorHAnsi" w:cstheme="minorHAnsi"/>
          <w:sz w:val="20"/>
          <w:szCs w:val="20"/>
        </w:rPr>
      </w:pPr>
    </w:p>
    <w:p w14:paraId="0751909E" w14:textId="77777777" w:rsidR="00BF0763" w:rsidRPr="005C714F" w:rsidRDefault="00BF0763" w:rsidP="00BF0763">
      <w:pPr>
        <w:pStyle w:val="BodyText"/>
        <w:spacing w:before="0" w:after="0"/>
        <w:jc w:val="lowKashida"/>
        <w:rPr>
          <w:rFonts w:asciiTheme="minorHAnsi" w:hAnsiTheme="minorHAnsi" w:cstheme="minorHAnsi"/>
          <w:sz w:val="20"/>
          <w:szCs w:val="20"/>
        </w:rPr>
      </w:pPr>
      <w:r w:rsidRPr="005C714F">
        <w:rPr>
          <w:rFonts w:asciiTheme="minorHAnsi" w:hAnsiTheme="minorHAnsi" w:cstheme="minorHAnsi"/>
          <w:sz w:val="20"/>
          <w:szCs w:val="20"/>
        </w:rPr>
        <w:t>The following documents will also be available:</w:t>
      </w:r>
    </w:p>
    <w:p w14:paraId="5F25A75B" w14:textId="77777777" w:rsidR="00BF0763" w:rsidRPr="005C714F" w:rsidRDefault="00BF0763" w:rsidP="004A4E9F">
      <w:pPr>
        <w:pStyle w:val="BodyText"/>
        <w:numPr>
          <w:ilvl w:val="0"/>
          <w:numId w:val="10"/>
        </w:numPr>
        <w:spacing w:before="0" w:after="0"/>
        <w:rPr>
          <w:rFonts w:asciiTheme="minorHAnsi" w:hAnsiTheme="minorHAnsi" w:cstheme="minorHAnsi"/>
          <w:sz w:val="20"/>
          <w:szCs w:val="20"/>
        </w:rPr>
      </w:pPr>
      <w:r w:rsidRPr="005C714F">
        <w:rPr>
          <w:rFonts w:asciiTheme="minorHAnsi" w:hAnsiTheme="minorHAnsi" w:cstheme="minorHAnsi"/>
          <w:sz w:val="20"/>
          <w:szCs w:val="20"/>
        </w:rPr>
        <w:t>Project operational guidelines, manuals and systems</w:t>
      </w:r>
    </w:p>
    <w:p w14:paraId="42924379" w14:textId="77777777" w:rsidR="00BF0763" w:rsidRPr="005C714F" w:rsidRDefault="00BF0763" w:rsidP="004A4E9F">
      <w:pPr>
        <w:pStyle w:val="BodyText"/>
        <w:numPr>
          <w:ilvl w:val="0"/>
          <w:numId w:val="10"/>
        </w:numPr>
        <w:spacing w:before="0" w:after="0"/>
        <w:rPr>
          <w:rFonts w:asciiTheme="minorHAnsi" w:hAnsiTheme="minorHAnsi" w:cstheme="minorHAnsi"/>
          <w:sz w:val="20"/>
          <w:szCs w:val="20"/>
        </w:rPr>
      </w:pPr>
      <w:r w:rsidRPr="005C714F">
        <w:rPr>
          <w:rFonts w:asciiTheme="minorHAnsi" w:hAnsiTheme="minorHAnsi" w:cstheme="minorHAnsi"/>
          <w:sz w:val="20"/>
          <w:szCs w:val="20"/>
        </w:rPr>
        <w:t xml:space="preserve">UNDP country/countries </w:t>
      </w:r>
      <w:proofErr w:type="spellStart"/>
      <w:r w:rsidRPr="005C714F">
        <w:rPr>
          <w:rFonts w:asciiTheme="minorHAnsi" w:hAnsiTheme="minorHAnsi" w:cstheme="minorHAnsi"/>
          <w:sz w:val="20"/>
          <w:szCs w:val="20"/>
        </w:rPr>
        <w:t>programme</w:t>
      </w:r>
      <w:proofErr w:type="spellEnd"/>
      <w:r w:rsidRPr="005C714F">
        <w:rPr>
          <w:rFonts w:asciiTheme="minorHAnsi" w:hAnsiTheme="minorHAnsi" w:cstheme="minorHAnsi"/>
          <w:sz w:val="20"/>
          <w:szCs w:val="20"/>
        </w:rPr>
        <w:t xml:space="preserve"> document(s)</w:t>
      </w:r>
    </w:p>
    <w:p w14:paraId="003344A4" w14:textId="76E5233B" w:rsidR="00BF0763" w:rsidRDefault="00BF0763" w:rsidP="004A4E9F">
      <w:pPr>
        <w:pStyle w:val="BodyText"/>
        <w:numPr>
          <w:ilvl w:val="0"/>
          <w:numId w:val="10"/>
        </w:numPr>
        <w:spacing w:before="0" w:after="0"/>
        <w:rPr>
          <w:rFonts w:asciiTheme="minorHAnsi" w:hAnsiTheme="minorHAnsi" w:cstheme="minorHAnsi"/>
          <w:sz w:val="20"/>
          <w:szCs w:val="20"/>
        </w:rPr>
      </w:pPr>
      <w:r w:rsidRPr="005C714F">
        <w:rPr>
          <w:rFonts w:asciiTheme="minorHAnsi" w:hAnsiTheme="minorHAnsi" w:cstheme="minorHAnsi"/>
          <w:sz w:val="20"/>
          <w:szCs w:val="20"/>
        </w:rPr>
        <w:t xml:space="preserve">Minutes of the </w:t>
      </w:r>
      <w:r w:rsidR="00423212">
        <w:rPr>
          <w:rFonts w:asciiTheme="minorHAnsi" w:hAnsiTheme="minorHAnsi" w:cstheme="minorHAnsi"/>
          <w:sz w:val="20"/>
          <w:szCs w:val="20"/>
        </w:rPr>
        <w:t xml:space="preserve">project´s </w:t>
      </w:r>
      <w:r w:rsidRPr="005C714F">
        <w:rPr>
          <w:rFonts w:asciiTheme="minorHAnsi" w:hAnsiTheme="minorHAnsi" w:cstheme="minorHAnsi"/>
          <w:sz w:val="20"/>
          <w:szCs w:val="20"/>
        </w:rPr>
        <w:t xml:space="preserve">Board Meetings and other meetings (i.e. </w:t>
      </w:r>
      <w:r w:rsidRPr="005C714F">
        <w:rPr>
          <w:rFonts w:asciiTheme="minorHAnsi" w:hAnsiTheme="minorHAnsi" w:cstheme="minorHAnsi"/>
          <w:sz w:val="20"/>
          <w:szCs w:val="20"/>
          <w:lang w:val="en-CA"/>
        </w:rPr>
        <w:t xml:space="preserve">Project Appraisal Committee </w:t>
      </w:r>
      <w:r w:rsidRPr="005C714F">
        <w:rPr>
          <w:rFonts w:asciiTheme="minorHAnsi" w:hAnsiTheme="minorHAnsi" w:cstheme="minorHAnsi"/>
          <w:sz w:val="20"/>
          <w:szCs w:val="20"/>
        </w:rPr>
        <w:t>meetings)</w:t>
      </w:r>
    </w:p>
    <w:p w14:paraId="7D5B498C" w14:textId="49E28D49" w:rsidR="00B35BF9" w:rsidRPr="005C714F" w:rsidRDefault="00B35BF9" w:rsidP="004A4E9F">
      <w:pPr>
        <w:pStyle w:val="BodyText"/>
        <w:numPr>
          <w:ilvl w:val="0"/>
          <w:numId w:val="10"/>
        </w:numPr>
        <w:spacing w:before="0" w:after="0"/>
        <w:rPr>
          <w:rFonts w:asciiTheme="minorHAnsi" w:hAnsiTheme="minorHAnsi" w:cstheme="minorHAnsi"/>
          <w:sz w:val="20"/>
          <w:szCs w:val="20"/>
        </w:rPr>
      </w:pPr>
      <w:r w:rsidRPr="00B35BF9">
        <w:rPr>
          <w:rFonts w:asciiTheme="minorHAnsi" w:hAnsiTheme="minorHAnsi" w:cstheme="minorHAnsi"/>
          <w:sz w:val="20"/>
          <w:szCs w:val="20"/>
        </w:rPr>
        <w:t>All project communications and knowledge management products, and any other documents produced by the project of relevance to the evaluation</w:t>
      </w:r>
    </w:p>
    <w:p w14:paraId="49DCE639" w14:textId="77777777" w:rsidR="00BF0763" w:rsidRPr="005C714F" w:rsidRDefault="00BF0763" w:rsidP="004A4E9F">
      <w:pPr>
        <w:pStyle w:val="BodyText"/>
        <w:numPr>
          <w:ilvl w:val="0"/>
          <w:numId w:val="10"/>
        </w:numPr>
        <w:spacing w:before="0" w:after="0"/>
        <w:rPr>
          <w:rFonts w:asciiTheme="minorHAnsi" w:hAnsiTheme="minorHAnsi" w:cstheme="minorHAnsi"/>
          <w:sz w:val="20"/>
          <w:szCs w:val="20"/>
        </w:rPr>
      </w:pPr>
      <w:r w:rsidRPr="005C714F">
        <w:rPr>
          <w:rFonts w:asciiTheme="minorHAnsi" w:hAnsiTheme="minorHAnsi" w:cstheme="minorHAnsi"/>
          <w:sz w:val="20"/>
          <w:szCs w:val="20"/>
        </w:rPr>
        <w:t>Project site location maps</w:t>
      </w:r>
    </w:p>
    <w:p w14:paraId="7EBA25AD" w14:textId="77777777" w:rsidR="005C714F" w:rsidRPr="005C714F" w:rsidRDefault="005C714F">
      <w:pPr>
        <w:rPr>
          <w:rFonts w:cstheme="minorHAnsi"/>
          <w:b/>
        </w:rPr>
      </w:pPr>
      <w:r w:rsidRPr="005C714F">
        <w:rPr>
          <w:rFonts w:cstheme="minorHAnsi"/>
          <w:b/>
        </w:rPr>
        <w:br w:type="page"/>
      </w:r>
    </w:p>
    <w:p w14:paraId="4EAA11A6" w14:textId="49092415" w:rsidR="00BF0763" w:rsidRPr="005C714F" w:rsidRDefault="00BF0763" w:rsidP="00BF0763">
      <w:pPr>
        <w:spacing w:line="240" w:lineRule="auto"/>
        <w:rPr>
          <w:rFonts w:cstheme="minorHAnsi"/>
          <w:b/>
          <w:color w:val="808080" w:themeColor="background1" w:themeShade="80"/>
        </w:rPr>
      </w:pPr>
      <w:proofErr w:type="spellStart"/>
      <w:r w:rsidRPr="005C714F">
        <w:rPr>
          <w:rFonts w:cstheme="minorHAnsi"/>
          <w:b/>
          <w:color w:val="808080" w:themeColor="background1" w:themeShade="80"/>
        </w:rPr>
        <w:lastRenderedPageBreak/>
        <w:t>ToR</w:t>
      </w:r>
      <w:proofErr w:type="spellEnd"/>
      <w:r w:rsidRPr="005C714F">
        <w:rPr>
          <w:rFonts w:cstheme="minorHAnsi"/>
          <w:b/>
          <w:color w:val="808080" w:themeColor="background1" w:themeShade="80"/>
        </w:rPr>
        <w:t xml:space="preserve"> ANNEX B: Guidelines on Contents for the Midterm Review Report</w:t>
      </w:r>
      <w:r w:rsidRPr="005C714F">
        <w:rPr>
          <w:rStyle w:val="FootnoteReference"/>
          <w:rFonts w:cstheme="minorHAnsi"/>
          <w:color w:val="808080" w:themeColor="background1" w:themeShade="80"/>
        </w:rPr>
        <w:footnoteReference w:id="11"/>
      </w:r>
      <w:r w:rsidRPr="005C714F">
        <w:rPr>
          <w:rFonts w:cstheme="minorHAnsi"/>
          <w:b/>
          <w:color w:val="808080" w:themeColor="background1" w:themeShade="80"/>
        </w:rPr>
        <w:t xml:space="preserve"> </w:t>
      </w:r>
    </w:p>
    <w:tbl>
      <w:tblPr>
        <w:tblW w:w="10152" w:type="dxa"/>
        <w:tblInd w:w="108" w:type="dxa"/>
        <w:tblLook w:val="04A0" w:firstRow="1" w:lastRow="0" w:firstColumn="1" w:lastColumn="0" w:noHBand="0" w:noVBand="1"/>
      </w:tblPr>
      <w:tblGrid>
        <w:gridCol w:w="480"/>
        <w:gridCol w:w="132"/>
        <w:gridCol w:w="480"/>
        <w:gridCol w:w="8448"/>
        <w:gridCol w:w="612"/>
      </w:tblGrid>
      <w:tr w:rsidR="00BF0763" w:rsidRPr="005C714F" w14:paraId="61489C4E" w14:textId="77777777" w:rsidTr="003917B8">
        <w:trPr>
          <w:gridAfter w:val="1"/>
          <w:wAfter w:w="612" w:type="dxa"/>
          <w:trHeight w:val="48"/>
        </w:trPr>
        <w:tc>
          <w:tcPr>
            <w:tcW w:w="480" w:type="dxa"/>
          </w:tcPr>
          <w:p w14:paraId="6D73E1AC" w14:textId="77777777" w:rsidR="00BF0763" w:rsidRPr="005C714F" w:rsidRDefault="00BF0763" w:rsidP="003917B8">
            <w:pPr>
              <w:spacing w:line="240" w:lineRule="auto"/>
              <w:rPr>
                <w:rFonts w:cstheme="minorHAnsi"/>
                <w:b/>
                <w:bCs/>
                <w:sz w:val="20"/>
                <w:szCs w:val="20"/>
              </w:rPr>
            </w:pPr>
            <w:r w:rsidRPr="005C714F">
              <w:rPr>
                <w:rFonts w:cstheme="minorHAnsi"/>
                <w:b/>
                <w:bCs/>
                <w:sz w:val="20"/>
                <w:szCs w:val="20"/>
              </w:rPr>
              <w:t>i.</w:t>
            </w:r>
          </w:p>
        </w:tc>
        <w:tc>
          <w:tcPr>
            <w:tcW w:w="9060" w:type="dxa"/>
            <w:gridSpan w:val="3"/>
          </w:tcPr>
          <w:p w14:paraId="11A5718F" w14:textId="77777777" w:rsidR="00BF0763" w:rsidRPr="005C714F" w:rsidRDefault="00BF0763" w:rsidP="003917B8">
            <w:pPr>
              <w:spacing w:after="0" w:line="240" w:lineRule="auto"/>
              <w:rPr>
                <w:rFonts w:cstheme="minorHAnsi"/>
                <w:sz w:val="20"/>
                <w:szCs w:val="20"/>
              </w:rPr>
            </w:pPr>
            <w:r w:rsidRPr="005C714F">
              <w:rPr>
                <w:rFonts w:cstheme="minorHAnsi"/>
                <w:sz w:val="20"/>
                <w:szCs w:val="20"/>
              </w:rPr>
              <w:t xml:space="preserve">Basic Report Information </w:t>
            </w:r>
            <w:r w:rsidRPr="005C714F">
              <w:rPr>
                <w:rFonts w:cstheme="minorHAnsi"/>
                <w:i/>
                <w:sz w:val="20"/>
                <w:szCs w:val="20"/>
              </w:rPr>
              <w:t>(for opening page or title page)</w:t>
            </w:r>
          </w:p>
          <w:p w14:paraId="130227FC" w14:textId="5D582B06" w:rsidR="00BF0763" w:rsidRPr="005C714F" w:rsidRDefault="00BF0763" w:rsidP="003917B8">
            <w:pPr>
              <w:numPr>
                <w:ilvl w:val="0"/>
                <w:numId w:val="3"/>
              </w:numPr>
              <w:spacing w:after="0" w:line="240" w:lineRule="auto"/>
              <w:ind w:left="720"/>
              <w:rPr>
                <w:rFonts w:cstheme="minorHAnsi"/>
                <w:sz w:val="20"/>
                <w:szCs w:val="20"/>
              </w:rPr>
            </w:pPr>
            <w:r w:rsidRPr="005C714F">
              <w:rPr>
                <w:rFonts w:cstheme="minorHAnsi"/>
                <w:sz w:val="20"/>
                <w:szCs w:val="20"/>
              </w:rPr>
              <w:t xml:space="preserve">Title </w:t>
            </w:r>
            <w:r w:rsidR="007809C4" w:rsidRPr="005C714F">
              <w:rPr>
                <w:rFonts w:cstheme="minorHAnsi"/>
                <w:sz w:val="20"/>
                <w:szCs w:val="20"/>
              </w:rPr>
              <w:t>of UNDP</w:t>
            </w:r>
            <w:r w:rsidRPr="005C714F">
              <w:rPr>
                <w:rFonts w:cstheme="minorHAnsi"/>
                <w:sz w:val="20"/>
                <w:szCs w:val="20"/>
              </w:rPr>
              <w:t xml:space="preserve"> supported GEF financed project </w:t>
            </w:r>
          </w:p>
          <w:p w14:paraId="54C4A864" w14:textId="77777777" w:rsidR="00BF0763" w:rsidRPr="005C714F" w:rsidRDefault="00BF0763" w:rsidP="003917B8">
            <w:pPr>
              <w:numPr>
                <w:ilvl w:val="0"/>
                <w:numId w:val="3"/>
              </w:numPr>
              <w:spacing w:after="0" w:line="240" w:lineRule="auto"/>
              <w:ind w:left="720"/>
              <w:rPr>
                <w:rFonts w:cstheme="minorHAnsi"/>
                <w:sz w:val="20"/>
                <w:szCs w:val="20"/>
              </w:rPr>
            </w:pPr>
            <w:r w:rsidRPr="005C714F">
              <w:rPr>
                <w:rFonts w:cstheme="minorHAnsi"/>
                <w:sz w:val="20"/>
                <w:szCs w:val="20"/>
              </w:rPr>
              <w:t xml:space="preserve">UNDP PIMS# and GEF project ID#  </w:t>
            </w:r>
          </w:p>
          <w:p w14:paraId="177CE6DD" w14:textId="77777777" w:rsidR="00BF0763" w:rsidRPr="005C714F" w:rsidRDefault="00BF0763" w:rsidP="003917B8">
            <w:pPr>
              <w:numPr>
                <w:ilvl w:val="0"/>
                <w:numId w:val="3"/>
              </w:numPr>
              <w:spacing w:after="0" w:line="240" w:lineRule="auto"/>
              <w:ind w:left="720"/>
              <w:rPr>
                <w:rFonts w:cstheme="minorHAnsi"/>
                <w:sz w:val="20"/>
                <w:szCs w:val="20"/>
              </w:rPr>
            </w:pPr>
            <w:r w:rsidRPr="005C714F">
              <w:rPr>
                <w:rFonts w:cstheme="minorHAnsi"/>
                <w:sz w:val="20"/>
                <w:szCs w:val="20"/>
              </w:rPr>
              <w:t>MTR time frame and date of MTR report</w:t>
            </w:r>
          </w:p>
          <w:p w14:paraId="2DB15A4B" w14:textId="77777777" w:rsidR="00BF0763" w:rsidRPr="005C714F" w:rsidRDefault="00BF0763" w:rsidP="003917B8">
            <w:pPr>
              <w:numPr>
                <w:ilvl w:val="0"/>
                <w:numId w:val="3"/>
              </w:numPr>
              <w:spacing w:after="0" w:line="240" w:lineRule="auto"/>
              <w:ind w:left="720"/>
              <w:rPr>
                <w:rFonts w:cstheme="minorHAnsi"/>
                <w:sz w:val="20"/>
                <w:szCs w:val="20"/>
              </w:rPr>
            </w:pPr>
            <w:r w:rsidRPr="005C714F">
              <w:rPr>
                <w:rFonts w:cstheme="minorHAnsi"/>
                <w:sz w:val="20"/>
                <w:szCs w:val="20"/>
              </w:rPr>
              <w:t>Region and countries included in the project</w:t>
            </w:r>
          </w:p>
          <w:p w14:paraId="07E1B6F5" w14:textId="77777777" w:rsidR="00BF0763" w:rsidRPr="005C714F" w:rsidRDefault="00BF0763" w:rsidP="003917B8">
            <w:pPr>
              <w:numPr>
                <w:ilvl w:val="0"/>
                <w:numId w:val="3"/>
              </w:numPr>
              <w:spacing w:after="0" w:line="240" w:lineRule="auto"/>
              <w:ind w:left="720"/>
              <w:rPr>
                <w:rFonts w:cstheme="minorHAnsi"/>
                <w:sz w:val="20"/>
                <w:szCs w:val="20"/>
              </w:rPr>
            </w:pPr>
            <w:r w:rsidRPr="005C714F">
              <w:rPr>
                <w:rFonts w:cstheme="minorHAnsi"/>
                <w:sz w:val="20"/>
                <w:szCs w:val="20"/>
              </w:rPr>
              <w:t>GEF Operational Focal Area/Strategic Program</w:t>
            </w:r>
          </w:p>
          <w:p w14:paraId="793481F5" w14:textId="77777777" w:rsidR="00BF0763" w:rsidRPr="005C714F" w:rsidRDefault="00BF0763" w:rsidP="003917B8">
            <w:pPr>
              <w:numPr>
                <w:ilvl w:val="0"/>
                <w:numId w:val="3"/>
              </w:numPr>
              <w:spacing w:after="0" w:line="240" w:lineRule="auto"/>
              <w:ind w:left="720"/>
              <w:rPr>
                <w:rFonts w:cstheme="minorHAnsi"/>
                <w:sz w:val="20"/>
                <w:szCs w:val="20"/>
              </w:rPr>
            </w:pPr>
            <w:r w:rsidRPr="005C714F">
              <w:rPr>
                <w:rFonts w:cstheme="minorHAnsi"/>
                <w:sz w:val="20"/>
                <w:szCs w:val="20"/>
              </w:rPr>
              <w:t>Executing Agency/Implementing Partner and other project partners</w:t>
            </w:r>
          </w:p>
          <w:p w14:paraId="6E6A939B" w14:textId="50EEDE46" w:rsidR="00BF0763" w:rsidRPr="005C714F" w:rsidRDefault="00BF0763" w:rsidP="003917B8">
            <w:pPr>
              <w:numPr>
                <w:ilvl w:val="0"/>
                <w:numId w:val="3"/>
              </w:numPr>
              <w:spacing w:after="0" w:line="240" w:lineRule="auto"/>
              <w:ind w:left="720"/>
              <w:rPr>
                <w:rFonts w:cstheme="minorHAnsi"/>
                <w:sz w:val="20"/>
                <w:szCs w:val="20"/>
              </w:rPr>
            </w:pPr>
            <w:r w:rsidRPr="005C714F">
              <w:rPr>
                <w:rFonts w:cstheme="minorHAnsi"/>
                <w:sz w:val="20"/>
                <w:szCs w:val="20"/>
              </w:rPr>
              <w:t xml:space="preserve">MTR </w:t>
            </w:r>
            <w:r w:rsidR="001D4BE3">
              <w:rPr>
                <w:rFonts w:cstheme="minorHAnsi"/>
                <w:sz w:val="20"/>
                <w:szCs w:val="20"/>
              </w:rPr>
              <w:t>consultant</w:t>
            </w:r>
            <w:r w:rsidRPr="005C714F">
              <w:rPr>
                <w:rFonts w:cstheme="minorHAnsi"/>
                <w:sz w:val="20"/>
                <w:szCs w:val="20"/>
              </w:rPr>
              <w:t xml:space="preserve"> </w:t>
            </w:r>
          </w:p>
          <w:p w14:paraId="09AD880A" w14:textId="77777777" w:rsidR="00BF0763" w:rsidRPr="005C714F" w:rsidRDefault="00BF0763" w:rsidP="003917B8">
            <w:pPr>
              <w:numPr>
                <w:ilvl w:val="0"/>
                <w:numId w:val="3"/>
              </w:numPr>
              <w:spacing w:after="0" w:line="240" w:lineRule="auto"/>
              <w:ind w:left="720"/>
              <w:rPr>
                <w:rFonts w:cstheme="minorHAnsi"/>
                <w:sz w:val="20"/>
                <w:szCs w:val="20"/>
              </w:rPr>
            </w:pPr>
            <w:r w:rsidRPr="005C714F">
              <w:rPr>
                <w:rFonts w:cstheme="minorHAnsi"/>
                <w:sz w:val="20"/>
                <w:szCs w:val="20"/>
              </w:rPr>
              <w:t>Acknowledgements</w:t>
            </w:r>
          </w:p>
        </w:tc>
      </w:tr>
      <w:tr w:rsidR="00BF0763" w:rsidRPr="005C714F" w14:paraId="529F2664" w14:textId="77777777" w:rsidTr="003917B8">
        <w:trPr>
          <w:gridAfter w:val="1"/>
          <w:wAfter w:w="612" w:type="dxa"/>
          <w:trHeight w:val="188"/>
        </w:trPr>
        <w:tc>
          <w:tcPr>
            <w:tcW w:w="480" w:type="dxa"/>
          </w:tcPr>
          <w:p w14:paraId="39A150C6" w14:textId="77777777" w:rsidR="00BF0763" w:rsidRPr="005C714F" w:rsidRDefault="00BF0763" w:rsidP="003917B8">
            <w:pPr>
              <w:spacing w:after="0" w:line="240" w:lineRule="auto"/>
              <w:rPr>
                <w:rFonts w:cstheme="minorHAnsi"/>
                <w:b/>
                <w:bCs/>
                <w:sz w:val="20"/>
                <w:szCs w:val="20"/>
              </w:rPr>
            </w:pPr>
            <w:r w:rsidRPr="005C714F">
              <w:rPr>
                <w:rFonts w:cstheme="minorHAnsi"/>
                <w:b/>
                <w:bCs/>
                <w:sz w:val="20"/>
                <w:szCs w:val="20"/>
              </w:rPr>
              <w:t xml:space="preserve">ii. </w:t>
            </w:r>
          </w:p>
        </w:tc>
        <w:tc>
          <w:tcPr>
            <w:tcW w:w="9060" w:type="dxa"/>
            <w:gridSpan w:val="3"/>
          </w:tcPr>
          <w:p w14:paraId="7CA4A01B" w14:textId="77777777" w:rsidR="00BF0763" w:rsidRPr="005C714F" w:rsidRDefault="00BF0763" w:rsidP="003917B8">
            <w:pPr>
              <w:spacing w:after="0" w:line="240" w:lineRule="auto"/>
              <w:rPr>
                <w:rFonts w:cstheme="minorHAnsi"/>
                <w:sz w:val="20"/>
                <w:szCs w:val="20"/>
              </w:rPr>
            </w:pPr>
            <w:r w:rsidRPr="005C714F">
              <w:rPr>
                <w:rFonts w:cstheme="minorHAnsi"/>
                <w:sz w:val="20"/>
                <w:szCs w:val="20"/>
              </w:rPr>
              <w:t>Table of Contents</w:t>
            </w:r>
          </w:p>
        </w:tc>
      </w:tr>
      <w:tr w:rsidR="00BF0763" w:rsidRPr="005C714F" w14:paraId="40C8F074" w14:textId="77777777" w:rsidTr="003917B8">
        <w:trPr>
          <w:gridAfter w:val="1"/>
          <w:wAfter w:w="612" w:type="dxa"/>
          <w:trHeight w:val="207"/>
        </w:trPr>
        <w:tc>
          <w:tcPr>
            <w:tcW w:w="480" w:type="dxa"/>
          </w:tcPr>
          <w:p w14:paraId="3E90AA76" w14:textId="77777777" w:rsidR="00BF0763" w:rsidRPr="005C714F" w:rsidRDefault="00BF0763" w:rsidP="003917B8">
            <w:pPr>
              <w:spacing w:after="0" w:line="240" w:lineRule="auto"/>
              <w:rPr>
                <w:rFonts w:cstheme="minorHAnsi"/>
                <w:b/>
                <w:bCs/>
                <w:sz w:val="20"/>
                <w:szCs w:val="20"/>
              </w:rPr>
            </w:pPr>
            <w:r w:rsidRPr="005C714F">
              <w:rPr>
                <w:rFonts w:cstheme="minorHAnsi"/>
                <w:b/>
                <w:bCs/>
                <w:sz w:val="20"/>
                <w:szCs w:val="20"/>
              </w:rPr>
              <w:t>iii.</w:t>
            </w:r>
          </w:p>
        </w:tc>
        <w:tc>
          <w:tcPr>
            <w:tcW w:w="9060" w:type="dxa"/>
            <w:gridSpan w:val="3"/>
          </w:tcPr>
          <w:p w14:paraId="4EE84C6E" w14:textId="77777777" w:rsidR="00BF0763" w:rsidRPr="005C714F" w:rsidRDefault="00BF0763" w:rsidP="003917B8">
            <w:pPr>
              <w:spacing w:after="0" w:line="240" w:lineRule="auto"/>
              <w:rPr>
                <w:rFonts w:cstheme="minorHAnsi"/>
                <w:sz w:val="20"/>
                <w:szCs w:val="20"/>
              </w:rPr>
            </w:pPr>
            <w:r w:rsidRPr="005C714F">
              <w:rPr>
                <w:rFonts w:cstheme="minorHAnsi"/>
                <w:sz w:val="20"/>
                <w:szCs w:val="20"/>
              </w:rPr>
              <w:t>Acronyms and Abbreviations</w:t>
            </w:r>
          </w:p>
        </w:tc>
      </w:tr>
      <w:tr w:rsidR="00BF0763" w:rsidRPr="005C714F" w14:paraId="77FD7D5E" w14:textId="77777777" w:rsidTr="003917B8">
        <w:trPr>
          <w:gridAfter w:val="1"/>
          <w:wAfter w:w="612" w:type="dxa"/>
          <w:trHeight w:val="48"/>
        </w:trPr>
        <w:tc>
          <w:tcPr>
            <w:tcW w:w="480" w:type="dxa"/>
          </w:tcPr>
          <w:p w14:paraId="77BD5978" w14:textId="77777777" w:rsidR="00BF0763" w:rsidRPr="005C714F" w:rsidRDefault="00BF0763" w:rsidP="003917B8">
            <w:pPr>
              <w:spacing w:line="240" w:lineRule="auto"/>
              <w:rPr>
                <w:rFonts w:cstheme="minorHAnsi"/>
                <w:b/>
                <w:bCs/>
                <w:sz w:val="20"/>
                <w:szCs w:val="20"/>
              </w:rPr>
            </w:pPr>
            <w:r w:rsidRPr="005C714F">
              <w:rPr>
                <w:rFonts w:cstheme="minorHAnsi"/>
                <w:b/>
                <w:bCs/>
                <w:sz w:val="20"/>
                <w:szCs w:val="20"/>
              </w:rPr>
              <w:t>1.</w:t>
            </w:r>
          </w:p>
        </w:tc>
        <w:tc>
          <w:tcPr>
            <w:tcW w:w="9060" w:type="dxa"/>
            <w:gridSpan w:val="3"/>
          </w:tcPr>
          <w:p w14:paraId="361E4DCD" w14:textId="77777777" w:rsidR="00BF0763" w:rsidRPr="005C714F" w:rsidRDefault="00BF0763" w:rsidP="003917B8">
            <w:pPr>
              <w:spacing w:after="0" w:line="240" w:lineRule="auto"/>
              <w:rPr>
                <w:rFonts w:cstheme="minorHAnsi"/>
                <w:sz w:val="20"/>
                <w:szCs w:val="20"/>
              </w:rPr>
            </w:pPr>
            <w:r w:rsidRPr="005C714F">
              <w:rPr>
                <w:rFonts w:cstheme="minorHAnsi"/>
                <w:sz w:val="20"/>
                <w:szCs w:val="20"/>
              </w:rPr>
              <w:t xml:space="preserve">Executive Summary </w:t>
            </w:r>
            <w:r w:rsidRPr="005C714F">
              <w:rPr>
                <w:rFonts w:cstheme="minorHAnsi"/>
                <w:i/>
                <w:sz w:val="20"/>
                <w:szCs w:val="20"/>
              </w:rPr>
              <w:t>(3-5 pages)</w:t>
            </w:r>
            <w:r w:rsidRPr="005C714F">
              <w:rPr>
                <w:rFonts w:cstheme="minorHAnsi"/>
                <w:sz w:val="20"/>
                <w:szCs w:val="20"/>
              </w:rPr>
              <w:t xml:space="preserve"> </w:t>
            </w:r>
          </w:p>
          <w:p w14:paraId="439B7907" w14:textId="77777777" w:rsidR="00BF0763" w:rsidRPr="005C714F" w:rsidRDefault="00BF0763" w:rsidP="003917B8">
            <w:pPr>
              <w:numPr>
                <w:ilvl w:val="0"/>
                <w:numId w:val="3"/>
              </w:numPr>
              <w:spacing w:after="0" w:line="240" w:lineRule="auto"/>
              <w:ind w:left="720"/>
              <w:rPr>
                <w:rFonts w:cstheme="minorHAnsi"/>
                <w:sz w:val="20"/>
                <w:szCs w:val="20"/>
              </w:rPr>
            </w:pPr>
            <w:r w:rsidRPr="005C714F">
              <w:rPr>
                <w:rFonts w:cstheme="minorHAnsi"/>
                <w:sz w:val="20"/>
                <w:szCs w:val="20"/>
              </w:rPr>
              <w:t>Project Information Table</w:t>
            </w:r>
          </w:p>
          <w:p w14:paraId="3E7EED4A" w14:textId="77777777" w:rsidR="00BF0763" w:rsidRPr="005C714F" w:rsidRDefault="00BF0763" w:rsidP="003917B8">
            <w:pPr>
              <w:numPr>
                <w:ilvl w:val="0"/>
                <w:numId w:val="3"/>
              </w:numPr>
              <w:spacing w:after="0" w:line="240" w:lineRule="auto"/>
              <w:ind w:left="720"/>
              <w:rPr>
                <w:rFonts w:cstheme="minorHAnsi"/>
                <w:sz w:val="20"/>
                <w:szCs w:val="20"/>
              </w:rPr>
            </w:pPr>
            <w:r w:rsidRPr="005C714F">
              <w:rPr>
                <w:rFonts w:cstheme="minorHAnsi"/>
                <w:sz w:val="20"/>
                <w:szCs w:val="20"/>
              </w:rPr>
              <w:t>Project Description (brief)</w:t>
            </w:r>
          </w:p>
          <w:p w14:paraId="2662115E" w14:textId="77777777" w:rsidR="00BF0763" w:rsidRPr="005C714F" w:rsidRDefault="00BF0763" w:rsidP="003917B8">
            <w:pPr>
              <w:numPr>
                <w:ilvl w:val="0"/>
                <w:numId w:val="3"/>
              </w:numPr>
              <w:spacing w:after="0" w:line="240" w:lineRule="auto"/>
              <w:ind w:left="720"/>
              <w:rPr>
                <w:rFonts w:cstheme="minorHAnsi"/>
                <w:sz w:val="20"/>
                <w:szCs w:val="20"/>
              </w:rPr>
            </w:pPr>
            <w:r w:rsidRPr="005C714F">
              <w:rPr>
                <w:rFonts w:cstheme="minorHAnsi"/>
                <w:sz w:val="20"/>
                <w:szCs w:val="20"/>
              </w:rPr>
              <w:t>Project Progress Summary (between 200-500 words)</w:t>
            </w:r>
          </w:p>
          <w:p w14:paraId="1B4102B1" w14:textId="77777777" w:rsidR="00BF0763" w:rsidRPr="005C714F" w:rsidRDefault="00BF0763" w:rsidP="003917B8">
            <w:pPr>
              <w:numPr>
                <w:ilvl w:val="0"/>
                <w:numId w:val="3"/>
              </w:numPr>
              <w:spacing w:after="0" w:line="240" w:lineRule="auto"/>
              <w:ind w:left="720"/>
              <w:rPr>
                <w:rFonts w:cstheme="minorHAnsi"/>
                <w:sz w:val="20"/>
                <w:szCs w:val="20"/>
              </w:rPr>
            </w:pPr>
            <w:r w:rsidRPr="005C714F">
              <w:rPr>
                <w:rFonts w:cstheme="minorHAnsi"/>
                <w:sz w:val="20"/>
                <w:szCs w:val="20"/>
              </w:rPr>
              <w:t>MTR Ratings &amp; Achievement Summary Table</w:t>
            </w:r>
          </w:p>
          <w:p w14:paraId="2810F4FA" w14:textId="77777777" w:rsidR="00BF0763" w:rsidRPr="005C714F" w:rsidRDefault="00BF0763" w:rsidP="003917B8">
            <w:pPr>
              <w:numPr>
                <w:ilvl w:val="0"/>
                <w:numId w:val="3"/>
              </w:numPr>
              <w:spacing w:after="0" w:line="240" w:lineRule="auto"/>
              <w:ind w:left="720"/>
              <w:rPr>
                <w:rFonts w:cstheme="minorHAnsi"/>
                <w:sz w:val="20"/>
                <w:szCs w:val="20"/>
              </w:rPr>
            </w:pPr>
            <w:r w:rsidRPr="005C714F">
              <w:rPr>
                <w:rFonts w:cstheme="minorHAnsi"/>
                <w:sz w:val="20"/>
                <w:szCs w:val="20"/>
              </w:rPr>
              <w:t xml:space="preserve">Concise summary of conclusions </w:t>
            </w:r>
          </w:p>
          <w:p w14:paraId="2D92E8E6" w14:textId="77777777" w:rsidR="00BF0763" w:rsidRPr="005C714F" w:rsidRDefault="00BF0763" w:rsidP="003917B8">
            <w:pPr>
              <w:numPr>
                <w:ilvl w:val="0"/>
                <w:numId w:val="3"/>
              </w:numPr>
              <w:spacing w:after="0" w:line="240" w:lineRule="auto"/>
              <w:ind w:left="720"/>
              <w:rPr>
                <w:rFonts w:cstheme="minorHAnsi"/>
                <w:sz w:val="20"/>
                <w:szCs w:val="20"/>
              </w:rPr>
            </w:pPr>
            <w:r w:rsidRPr="005C714F">
              <w:rPr>
                <w:rFonts w:cstheme="minorHAnsi"/>
                <w:sz w:val="20"/>
                <w:szCs w:val="20"/>
              </w:rPr>
              <w:t>Recommendation Summary Table</w:t>
            </w:r>
          </w:p>
        </w:tc>
      </w:tr>
      <w:tr w:rsidR="00BF0763" w:rsidRPr="005C714F" w14:paraId="4D615957" w14:textId="77777777" w:rsidTr="003917B8">
        <w:trPr>
          <w:gridAfter w:val="1"/>
          <w:wAfter w:w="612" w:type="dxa"/>
          <w:trHeight w:val="48"/>
        </w:trPr>
        <w:tc>
          <w:tcPr>
            <w:tcW w:w="480" w:type="dxa"/>
          </w:tcPr>
          <w:p w14:paraId="52BF79BB" w14:textId="77777777" w:rsidR="00BF0763" w:rsidRPr="005C714F" w:rsidRDefault="00BF0763" w:rsidP="003917B8">
            <w:pPr>
              <w:spacing w:line="240" w:lineRule="auto"/>
              <w:rPr>
                <w:rFonts w:cstheme="minorHAnsi"/>
                <w:b/>
                <w:bCs/>
                <w:sz w:val="20"/>
                <w:szCs w:val="20"/>
              </w:rPr>
            </w:pPr>
            <w:r w:rsidRPr="005C714F">
              <w:rPr>
                <w:rFonts w:cstheme="minorHAnsi"/>
                <w:b/>
                <w:bCs/>
                <w:sz w:val="20"/>
                <w:szCs w:val="20"/>
              </w:rPr>
              <w:t>2.</w:t>
            </w:r>
          </w:p>
        </w:tc>
        <w:tc>
          <w:tcPr>
            <w:tcW w:w="9060" w:type="dxa"/>
            <w:gridSpan w:val="3"/>
          </w:tcPr>
          <w:p w14:paraId="16ADDB12" w14:textId="77777777" w:rsidR="00BF0763" w:rsidRPr="005C714F" w:rsidRDefault="00BF0763" w:rsidP="003917B8">
            <w:pPr>
              <w:spacing w:after="0" w:line="240" w:lineRule="auto"/>
              <w:rPr>
                <w:rFonts w:cstheme="minorHAnsi"/>
                <w:sz w:val="20"/>
                <w:szCs w:val="20"/>
              </w:rPr>
            </w:pPr>
            <w:r w:rsidRPr="005C714F">
              <w:rPr>
                <w:rFonts w:cstheme="minorHAnsi"/>
                <w:sz w:val="20"/>
                <w:szCs w:val="20"/>
              </w:rPr>
              <w:t xml:space="preserve">Introduction </w:t>
            </w:r>
            <w:r w:rsidRPr="005C714F">
              <w:rPr>
                <w:rFonts w:cstheme="minorHAnsi"/>
                <w:i/>
                <w:sz w:val="20"/>
                <w:szCs w:val="20"/>
              </w:rPr>
              <w:t>(2-3 pages)</w:t>
            </w:r>
          </w:p>
          <w:p w14:paraId="26B9F6BD" w14:textId="77777777" w:rsidR="00BF0763" w:rsidRPr="005C714F" w:rsidRDefault="00BF0763" w:rsidP="003917B8">
            <w:pPr>
              <w:numPr>
                <w:ilvl w:val="0"/>
                <w:numId w:val="3"/>
              </w:numPr>
              <w:spacing w:after="0" w:line="240" w:lineRule="auto"/>
              <w:ind w:left="720"/>
              <w:rPr>
                <w:rFonts w:cstheme="minorHAnsi"/>
                <w:b/>
                <w:sz w:val="20"/>
                <w:szCs w:val="20"/>
              </w:rPr>
            </w:pPr>
            <w:r w:rsidRPr="005C714F">
              <w:rPr>
                <w:rFonts w:cstheme="minorHAnsi"/>
                <w:sz w:val="20"/>
                <w:szCs w:val="20"/>
              </w:rPr>
              <w:t>Purpose of the MTR and objectives</w:t>
            </w:r>
          </w:p>
          <w:p w14:paraId="473B8926" w14:textId="77777777" w:rsidR="00BF0763" w:rsidRPr="005C714F" w:rsidRDefault="00BF0763" w:rsidP="003917B8">
            <w:pPr>
              <w:numPr>
                <w:ilvl w:val="0"/>
                <w:numId w:val="3"/>
              </w:numPr>
              <w:spacing w:after="0" w:line="240" w:lineRule="auto"/>
              <w:ind w:left="720"/>
              <w:rPr>
                <w:rFonts w:cstheme="minorHAnsi"/>
                <w:b/>
                <w:sz w:val="20"/>
                <w:szCs w:val="20"/>
              </w:rPr>
            </w:pPr>
            <w:r w:rsidRPr="005C714F">
              <w:rPr>
                <w:rFonts w:cstheme="minorHAnsi"/>
                <w:sz w:val="20"/>
                <w:szCs w:val="20"/>
              </w:rPr>
              <w:t xml:space="preserve">Scope &amp; Methodology: principles of design and execution of the MTR, MTR approach and data collection methods, limitations to the MTR </w:t>
            </w:r>
          </w:p>
          <w:p w14:paraId="52096480" w14:textId="77777777" w:rsidR="00BF0763" w:rsidRPr="005C714F" w:rsidRDefault="00BF0763" w:rsidP="003917B8">
            <w:pPr>
              <w:numPr>
                <w:ilvl w:val="0"/>
                <w:numId w:val="3"/>
              </w:numPr>
              <w:spacing w:after="0" w:line="240" w:lineRule="auto"/>
              <w:ind w:left="720"/>
              <w:rPr>
                <w:rFonts w:cstheme="minorHAnsi"/>
                <w:b/>
                <w:sz w:val="20"/>
                <w:szCs w:val="20"/>
              </w:rPr>
            </w:pPr>
            <w:r w:rsidRPr="005C714F">
              <w:rPr>
                <w:rFonts w:cstheme="minorHAnsi"/>
                <w:sz w:val="20"/>
                <w:szCs w:val="20"/>
              </w:rPr>
              <w:t>Structure of the MTR report</w:t>
            </w:r>
          </w:p>
        </w:tc>
      </w:tr>
      <w:tr w:rsidR="00BF0763" w:rsidRPr="005C714F" w14:paraId="43212024" w14:textId="77777777" w:rsidTr="003917B8">
        <w:trPr>
          <w:gridAfter w:val="1"/>
          <w:wAfter w:w="612" w:type="dxa"/>
          <w:trHeight w:val="1710"/>
        </w:trPr>
        <w:tc>
          <w:tcPr>
            <w:tcW w:w="480" w:type="dxa"/>
          </w:tcPr>
          <w:p w14:paraId="2AAD4C74" w14:textId="77777777" w:rsidR="00BF0763" w:rsidRPr="005C714F" w:rsidRDefault="00BF0763" w:rsidP="003917B8">
            <w:pPr>
              <w:spacing w:line="240" w:lineRule="auto"/>
              <w:rPr>
                <w:rFonts w:cstheme="minorHAnsi"/>
                <w:b/>
                <w:bCs/>
                <w:sz w:val="20"/>
                <w:szCs w:val="20"/>
              </w:rPr>
            </w:pPr>
            <w:r w:rsidRPr="005C714F">
              <w:rPr>
                <w:rFonts w:cstheme="minorHAnsi"/>
                <w:b/>
                <w:bCs/>
                <w:sz w:val="20"/>
                <w:szCs w:val="20"/>
              </w:rPr>
              <w:t>3.</w:t>
            </w:r>
          </w:p>
        </w:tc>
        <w:tc>
          <w:tcPr>
            <w:tcW w:w="9060" w:type="dxa"/>
            <w:gridSpan w:val="3"/>
          </w:tcPr>
          <w:p w14:paraId="555ABC8E" w14:textId="77777777" w:rsidR="00BF0763" w:rsidRPr="005C714F" w:rsidRDefault="00BF0763" w:rsidP="003917B8">
            <w:pPr>
              <w:spacing w:after="0" w:line="240" w:lineRule="auto"/>
              <w:rPr>
                <w:rFonts w:cstheme="minorHAnsi"/>
                <w:sz w:val="20"/>
                <w:szCs w:val="20"/>
              </w:rPr>
            </w:pPr>
            <w:r w:rsidRPr="005C714F">
              <w:rPr>
                <w:rFonts w:cstheme="minorHAnsi"/>
                <w:sz w:val="20"/>
                <w:szCs w:val="20"/>
              </w:rPr>
              <w:t xml:space="preserve">Project Description and Background Context </w:t>
            </w:r>
            <w:r w:rsidRPr="005C714F">
              <w:rPr>
                <w:rFonts w:cstheme="minorHAnsi"/>
                <w:i/>
                <w:sz w:val="20"/>
                <w:szCs w:val="20"/>
              </w:rPr>
              <w:t>(3-5 pages)</w:t>
            </w:r>
          </w:p>
          <w:p w14:paraId="15007931" w14:textId="77777777" w:rsidR="00BF0763" w:rsidRPr="005C714F" w:rsidRDefault="00BF0763" w:rsidP="004A4E9F">
            <w:pPr>
              <w:numPr>
                <w:ilvl w:val="0"/>
                <w:numId w:val="12"/>
              </w:numPr>
              <w:spacing w:after="0" w:line="240" w:lineRule="auto"/>
              <w:rPr>
                <w:rFonts w:cstheme="minorHAnsi"/>
                <w:sz w:val="20"/>
                <w:szCs w:val="20"/>
              </w:rPr>
            </w:pPr>
            <w:r w:rsidRPr="005C714F">
              <w:rPr>
                <w:rFonts w:cstheme="minorHAnsi"/>
                <w:sz w:val="20"/>
                <w:szCs w:val="20"/>
              </w:rPr>
              <w:t>Development context: environmental, socio-economic, institutional, and policy factors relevant to the project objective and scope</w:t>
            </w:r>
          </w:p>
          <w:p w14:paraId="4E360BF7" w14:textId="77777777" w:rsidR="00BF0763" w:rsidRPr="005C714F" w:rsidRDefault="00BF0763" w:rsidP="004A4E9F">
            <w:pPr>
              <w:numPr>
                <w:ilvl w:val="0"/>
                <w:numId w:val="12"/>
              </w:numPr>
              <w:spacing w:after="0" w:line="240" w:lineRule="auto"/>
              <w:rPr>
                <w:rFonts w:cstheme="minorHAnsi"/>
                <w:sz w:val="20"/>
                <w:szCs w:val="20"/>
              </w:rPr>
            </w:pPr>
            <w:r w:rsidRPr="005C714F">
              <w:rPr>
                <w:rFonts w:cstheme="minorHAnsi"/>
                <w:sz w:val="20"/>
                <w:szCs w:val="20"/>
              </w:rPr>
              <w:t>Problems that the project sought to address: threats and barriers targeted</w:t>
            </w:r>
          </w:p>
          <w:p w14:paraId="0A75E14B" w14:textId="77777777" w:rsidR="00BF0763" w:rsidRPr="005C714F" w:rsidRDefault="00BF0763" w:rsidP="004A4E9F">
            <w:pPr>
              <w:numPr>
                <w:ilvl w:val="0"/>
                <w:numId w:val="12"/>
              </w:numPr>
              <w:spacing w:after="0" w:line="240" w:lineRule="auto"/>
              <w:rPr>
                <w:rFonts w:cstheme="minorHAnsi"/>
                <w:b/>
                <w:sz w:val="20"/>
                <w:szCs w:val="20"/>
              </w:rPr>
            </w:pPr>
            <w:r w:rsidRPr="005C714F">
              <w:rPr>
                <w:rFonts w:cstheme="minorHAnsi"/>
                <w:sz w:val="20"/>
                <w:szCs w:val="20"/>
              </w:rPr>
              <w:t xml:space="preserve">Project Description and Strategy: objective, outcomes and expected results, description of field sites (if any) </w:t>
            </w:r>
          </w:p>
          <w:p w14:paraId="6750B690" w14:textId="77777777" w:rsidR="00BF0763" w:rsidRPr="005C714F" w:rsidRDefault="00BF0763" w:rsidP="004A4E9F">
            <w:pPr>
              <w:numPr>
                <w:ilvl w:val="0"/>
                <w:numId w:val="12"/>
              </w:numPr>
              <w:spacing w:after="0" w:line="240" w:lineRule="auto"/>
              <w:rPr>
                <w:rFonts w:cstheme="minorHAnsi"/>
                <w:b/>
                <w:sz w:val="20"/>
                <w:szCs w:val="20"/>
              </w:rPr>
            </w:pPr>
            <w:r w:rsidRPr="005C714F">
              <w:rPr>
                <w:rFonts w:cstheme="minorHAnsi"/>
                <w:sz w:val="20"/>
                <w:szCs w:val="20"/>
              </w:rPr>
              <w:t>Project Implementation Arrangements: short description of the Project Board, key implementing partner arrangements, etc.</w:t>
            </w:r>
          </w:p>
          <w:p w14:paraId="1E78949F" w14:textId="77777777" w:rsidR="00BF0763" w:rsidRPr="005C714F" w:rsidRDefault="00BF0763" w:rsidP="004A4E9F">
            <w:pPr>
              <w:numPr>
                <w:ilvl w:val="0"/>
                <w:numId w:val="12"/>
              </w:numPr>
              <w:spacing w:after="0" w:line="240" w:lineRule="auto"/>
              <w:rPr>
                <w:rFonts w:cstheme="minorHAnsi"/>
                <w:b/>
                <w:sz w:val="20"/>
                <w:szCs w:val="20"/>
              </w:rPr>
            </w:pPr>
            <w:r w:rsidRPr="005C714F">
              <w:rPr>
                <w:rFonts w:cstheme="minorHAnsi"/>
                <w:sz w:val="20"/>
                <w:szCs w:val="20"/>
              </w:rPr>
              <w:t>Project timing and milestones</w:t>
            </w:r>
          </w:p>
          <w:p w14:paraId="12EA573B" w14:textId="77777777" w:rsidR="00BF0763" w:rsidRPr="005C714F" w:rsidRDefault="00BF0763" w:rsidP="004A4E9F">
            <w:pPr>
              <w:numPr>
                <w:ilvl w:val="0"/>
                <w:numId w:val="12"/>
              </w:numPr>
              <w:spacing w:after="0" w:line="240" w:lineRule="auto"/>
              <w:rPr>
                <w:rFonts w:cstheme="minorHAnsi"/>
                <w:sz w:val="20"/>
                <w:szCs w:val="20"/>
              </w:rPr>
            </w:pPr>
            <w:r w:rsidRPr="005C714F">
              <w:rPr>
                <w:rFonts w:cstheme="minorHAnsi"/>
                <w:sz w:val="20"/>
                <w:szCs w:val="20"/>
              </w:rPr>
              <w:t>Main stakeholders: summary list</w:t>
            </w:r>
          </w:p>
        </w:tc>
      </w:tr>
      <w:tr w:rsidR="00BF0763" w:rsidRPr="005C714F" w14:paraId="3887E18A" w14:textId="77777777" w:rsidTr="003917B8">
        <w:trPr>
          <w:gridAfter w:val="1"/>
          <w:wAfter w:w="612" w:type="dxa"/>
          <w:trHeight w:val="180"/>
        </w:trPr>
        <w:tc>
          <w:tcPr>
            <w:tcW w:w="480" w:type="dxa"/>
          </w:tcPr>
          <w:p w14:paraId="68DAD746" w14:textId="77777777" w:rsidR="00BF0763" w:rsidRPr="005C714F" w:rsidRDefault="00BF0763" w:rsidP="003917B8">
            <w:pPr>
              <w:spacing w:after="0" w:line="240" w:lineRule="auto"/>
              <w:rPr>
                <w:rFonts w:cstheme="minorHAnsi"/>
                <w:b/>
                <w:bCs/>
                <w:sz w:val="20"/>
                <w:szCs w:val="20"/>
              </w:rPr>
            </w:pPr>
            <w:r w:rsidRPr="005C714F">
              <w:rPr>
                <w:rFonts w:cstheme="minorHAnsi"/>
                <w:b/>
                <w:bCs/>
                <w:sz w:val="20"/>
                <w:szCs w:val="20"/>
              </w:rPr>
              <w:t>4.</w:t>
            </w:r>
          </w:p>
        </w:tc>
        <w:tc>
          <w:tcPr>
            <w:tcW w:w="9060" w:type="dxa"/>
            <w:gridSpan w:val="3"/>
          </w:tcPr>
          <w:p w14:paraId="2E817C3C" w14:textId="77777777" w:rsidR="00BF0763" w:rsidRPr="005C714F" w:rsidRDefault="00BF0763" w:rsidP="003917B8">
            <w:pPr>
              <w:spacing w:after="0" w:line="240" w:lineRule="auto"/>
              <w:rPr>
                <w:rFonts w:cstheme="minorHAnsi"/>
                <w:sz w:val="20"/>
                <w:szCs w:val="20"/>
              </w:rPr>
            </w:pPr>
            <w:r w:rsidRPr="005C714F">
              <w:rPr>
                <w:rFonts w:cstheme="minorHAnsi"/>
                <w:sz w:val="20"/>
                <w:szCs w:val="20"/>
              </w:rPr>
              <w:t xml:space="preserve">Findings </w:t>
            </w:r>
            <w:r w:rsidRPr="005C714F">
              <w:rPr>
                <w:rFonts w:cstheme="minorHAnsi"/>
                <w:i/>
                <w:sz w:val="20"/>
                <w:szCs w:val="20"/>
              </w:rPr>
              <w:t>(12-14 pages)</w:t>
            </w:r>
          </w:p>
        </w:tc>
      </w:tr>
      <w:tr w:rsidR="00BF0763" w:rsidRPr="005C714F" w14:paraId="3EE5B2C9" w14:textId="77777777" w:rsidTr="003917B8">
        <w:trPr>
          <w:gridBefore w:val="2"/>
          <w:wBefore w:w="612" w:type="dxa"/>
          <w:trHeight w:val="819"/>
        </w:trPr>
        <w:tc>
          <w:tcPr>
            <w:tcW w:w="480" w:type="dxa"/>
          </w:tcPr>
          <w:p w14:paraId="4FE43982" w14:textId="77777777" w:rsidR="00BF0763" w:rsidRPr="005C714F" w:rsidRDefault="00BF0763" w:rsidP="003917B8">
            <w:pPr>
              <w:spacing w:after="0" w:line="240" w:lineRule="auto"/>
              <w:rPr>
                <w:rFonts w:cstheme="minorHAnsi"/>
                <w:b/>
                <w:bCs/>
                <w:sz w:val="20"/>
                <w:szCs w:val="20"/>
              </w:rPr>
            </w:pPr>
            <w:r w:rsidRPr="005C714F">
              <w:rPr>
                <w:rFonts w:cstheme="minorHAnsi"/>
                <w:b/>
                <w:bCs/>
                <w:sz w:val="20"/>
                <w:szCs w:val="20"/>
              </w:rPr>
              <w:t>4.1</w:t>
            </w:r>
          </w:p>
          <w:p w14:paraId="017F09EB" w14:textId="77777777" w:rsidR="00BF0763" w:rsidRPr="005C714F" w:rsidRDefault="00BF0763" w:rsidP="003917B8">
            <w:pPr>
              <w:spacing w:after="0" w:line="240" w:lineRule="auto"/>
              <w:rPr>
                <w:rFonts w:cstheme="minorHAnsi"/>
                <w:b/>
                <w:bCs/>
                <w:sz w:val="20"/>
                <w:szCs w:val="20"/>
              </w:rPr>
            </w:pPr>
          </w:p>
          <w:p w14:paraId="01AC401C" w14:textId="77777777" w:rsidR="00BF0763" w:rsidRPr="005C714F" w:rsidRDefault="00BF0763" w:rsidP="003917B8">
            <w:pPr>
              <w:spacing w:after="0" w:line="240" w:lineRule="auto"/>
              <w:rPr>
                <w:rFonts w:cstheme="minorHAnsi"/>
                <w:b/>
                <w:bCs/>
                <w:sz w:val="20"/>
                <w:szCs w:val="20"/>
              </w:rPr>
            </w:pPr>
          </w:p>
        </w:tc>
        <w:tc>
          <w:tcPr>
            <w:tcW w:w="9060" w:type="dxa"/>
            <w:gridSpan w:val="2"/>
          </w:tcPr>
          <w:p w14:paraId="48242D71" w14:textId="77777777" w:rsidR="00BF0763" w:rsidRPr="005C714F" w:rsidRDefault="00BF0763" w:rsidP="003917B8">
            <w:pPr>
              <w:spacing w:after="0" w:line="240" w:lineRule="auto"/>
              <w:rPr>
                <w:rFonts w:cstheme="minorHAnsi"/>
                <w:sz w:val="20"/>
                <w:szCs w:val="20"/>
              </w:rPr>
            </w:pPr>
            <w:r w:rsidRPr="005C714F">
              <w:rPr>
                <w:rFonts w:cstheme="minorHAnsi"/>
                <w:sz w:val="20"/>
                <w:szCs w:val="20"/>
              </w:rPr>
              <w:t>Project Strategy</w:t>
            </w:r>
          </w:p>
          <w:p w14:paraId="2EF02107" w14:textId="77777777" w:rsidR="00BF0763" w:rsidRPr="005C714F" w:rsidRDefault="00BF0763" w:rsidP="004A4E9F">
            <w:pPr>
              <w:pStyle w:val="ListParagraph"/>
              <w:numPr>
                <w:ilvl w:val="0"/>
                <w:numId w:val="13"/>
              </w:numPr>
              <w:spacing w:before="0"/>
              <w:rPr>
                <w:rFonts w:asciiTheme="minorHAnsi" w:hAnsiTheme="minorHAnsi" w:cstheme="minorHAnsi"/>
                <w:sz w:val="20"/>
                <w:szCs w:val="20"/>
              </w:rPr>
            </w:pPr>
            <w:r w:rsidRPr="005C714F">
              <w:rPr>
                <w:rFonts w:asciiTheme="minorHAnsi" w:hAnsiTheme="minorHAnsi" w:cstheme="minorHAnsi"/>
                <w:sz w:val="20"/>
                <w:szCs w:val="20"/>
              </w:rPr>
              <w:t>Project Design</w:t>
            </w:r>
          </w:p>
          <w:p w14:paraId="4D2FD405" w14:textId="77777777" w:rsidR="00BF0763" w:rsidRPr="005C714F" w:rsidRDefault="00BF0763" w:rsidP="004A4E9F">
            <w:pPr>
              <w:pStyle w:val="ListParagraph"/>
              <w:numPr>
                <w:ilvl w:val="0"/>
                <w:numId w:val="13"/>
              </w:numPr>
              <w:spacing w:before="0"/>
              <w:rPr>
                <w:rFonts w:asciiTheme="minorHAnsi" w:hAnsiTheme="minorHAnsi" w:cstheme="minorHAnsi"/>
                <w:sz w:val="20"/>
                <w:szCs w:val="20"/>
              </w:rPr>
            </w:pPr>
            <w:r w:rsidRPr="005C714F">
              <w:rPr>
                <w:rFonts w:asciiTheme="minorHAnsi" w:hAnsiTheme="minorHAnsi" w:cstheme="minorHAnsi"/>
                <w:sz w:val="20"/>
                <w:szCs w:val="20"/>
              </w:rPr>
              <w:t>Results Framework/</w:t>
            </w:r>
            <w:proofErr w:type="spellStart"/>
            <w:r w:rsidRPr="005C714F">
              <w:rPr>
                <w:rFonts w:asciiTheme="minorHAnsi" w:hAnsiTheme="minorHAnsi" w:cstheme="minorHAnsi"/>
                <w:sz w:val="20"/>
                <w:szCs w:val="20"/>
              </w:rPr>
              <w:t>Logframe</w:t>
            </w:r>
            <w:proofErr w:type="spellEnd"/>
          </w:p>
        </w:tc>
      </w:tr>
      <w:tr w:rsidR="00BF0763" w:rsidRPr="005C714F" w14:paraId="488BFD27" w14:textId="77777777" w:rsidTr="003917B8">
        <w:trPr>
          <w:gridBefore w:val="2"/>
          <w:wBefore w:w="612" w:type="dxa"/>
          <w:trHeight w:val="381"/>
        </w:trPr>
        <w:tc>
          <w:tcPr>
            <w:tcW w:w="480" w:type="dxa"/>
          </w:tcPr>
          <w:p w14:paraId="0D08A33D" w14:textId="77777777" w:rsidR="00BF0763" w:rsidRPr="005C714F" w:rsidRDefault="00BF0763" w:rsidP="003917B8">
            <w:pPr>
              <w:spacing w:after="0" w:line="240" w:lineRule="auto"/>
              <w:rPr>
                <w:rFonts w:cstheme="minorHAnsi"/>
                <w:b/>
                <w:bCs/>
                <w:sz w:val="20"/>
                <w:szCs w:val="20"/>
              </w:rPr>
            </w:pPr>
            <w:r w:rsidRPr="005C714F">
              <w:rPr>
                <w:rFonts w:cstheme="minorHAnsi"/>
                <w:b/>
                <w:bCs/>
                <w:sz w:val="20"/>
                <w:szCs w:val="20"/>
              </w:rPr>
              <w:t>4.2</w:t>
            </w:r>
          </w:p>
        </w:tc>
        <w:tc>
          <w:tcPr>
            <w:tcW w:w="9060" w:type="dxa"/>
            <w:gridSpan w:val="2"/>
          </w:tcPr>
          <w:p w14:paraId="1F6B02F3" w14:textId="77777777" w:rsidR="00BF0763" w:rsidRPr="005C714F" w:rsidRDefault="00BF0763" w:rsidP="003917B8">
            <w:pPr>
              <w:spacing w:after="0" w:line="240" w:lineRule="auto"/>
              <w:rPr>
                <w:rFonts w:cstheme="minorHAnsi"/>
                <w:sz w:val="20"/>
                <w:szCs w:val="20"/>
                <w:lang w:val="en-GB"/>
              </w:rPr>
            </w:pPr>
            <w:r w:rsidRPr="005C714F">
              <w:rPr>
                <w:rFonts w:cstheme="minorHAnsi"/>
                <w:sz w:val="20"/>
                <w:szCs w:val="20"/>
                <w:lang w:val="en-GB"/>
              </w:rPr>
              <w:t xml:space="preserve">Progress Towards Results </w:t>
            </w:r>
          </w:p>
          <w:p w14:paraId="675CE90F" w14:textId="77777777" w:rsidR="00BF0763" w:rsidRPr="005C714F" w:rsidRDefault="00BF0763" w:rsidP="004A4E9F">
            <w:pPr>
              <w:pStyle w:val="ListParagraph"/>
              <w:numPr>
                <w:ilvl w:val="0"/>
                <w:numId w:val="17"/>
              </w:numPr>
              <w:spacing w:before="0"/>
              <w:rPr>
                <w:rFonts w:asciiTheme="minorHAnsi" w:hAnsiTheme="minorHAnsi" w:cstheme="minorHAnsi"/>
                <w:sz w:val="20"/>
                <w:szCs w:val="20"/>
              </w:rPr>
            </w:pPr>
            <w:r w:rsidRPr="005C714F">
              <w:rPr>
                <w:rFonts w:asciiTheme="minorHAnsi" w:hAnsiTheme="minorHAnsi" w:cstheme="minorHAnsi"/>
                <w:sz w:val="20"/>
                <w:szCs w:val="20"/>
              </w:rPr>
              <w:t xml:space="preserve">Progress </w:t>
            </w:r>
            <w:r w:rsidRPr="005C714F">
              <w:rPr>
                <w:rFonts w:asciiTheme="minorHAnsi" w:hAnsiTheme="minorHAnsi" w:cstheme="minorHAnsi"/>
                <w:sz w:val="20"/>
                <w:szCs w:val="20"/>
                <w:lang w:val="en-GB"/>
              </w:rPr>
              <w:t>towards outcomes analysis</w:t>
            </w:r>
          </w:p>
          <w:p w14:paraId="7265DAE8" w14:textId="77777777" w:rsidR="00BF0763" w:rsidRPr="005C714F" w:rsidRDefault="00BF0763" w:rsidP="004A4E9F">
            <w:pPr>
              <w:pStyle w:val="ListParagraph"/>
              <w:numPr>
                <w:ilvl w:val="0"/>
                <w:numId w:val="17"/>
              </w:numPr>
              <w:spacing w:before="0"/>
              <w:rPr>
                <w:rFonts w:asciiTheme="minorHAnsi" w:hAnsiTheme="minorHAnsi" w:cstheme="minorHAnsi"/>
                <w:sz w:val="20"/>
                <w:szCs w:val="20"/>
              </w:rPr>
            </w:pPr>
            <w:r w:rsidRPr="005C714F">
              <w:rPr>
                <w:rFonts w:asciiTheme="minorHAnsi" w:hAnsiTheme="minorHAnsi" w:cstheme="minorHAnsi"/>
                <w:sz w:val="20"/>
                <w:szCs w:val="20"/>
                <w:lang w:val="en-GB"/>
              </w:rPr>
              <w:t>Remaining barriers to achieving the project objective</w:t>
            </w:r>
          </w:p>
        </w:tc>
      </w:tr>
      <w:tr w:rsidR="00BF0763" w:rsidRPr="005C714F" w14:paraId="1E15A9A7" w14:textId="77777777" w:rsidTr="003917B8">
        <w:trPr>
          <w:gridBefore w:val="2"/>
          <w:wBefore w:w="612" w:type="dxa"/>
          <w:trHeight w:val="48"/>
        </w:trPr>
        <w:tc>
          <w:tcPr>
            <w:tcW w:w="480" w:type="dxa"/>
          </w:tcPr>
          <w:p w14:paraId="3D7B9936" w14:textId="77777777" w:rsidR="00BF0763" w:rsidRPr="005C714F" w:rsidRDefault="00BF0763" w:rsidP="003917B8">
            <w:pPr>
              <w:spacing w:after="0" w:line="240" w:lineRule="auto"/>
              <w:rPr>
                <w:rFonts w:cstheme="minorHAnsi"/>
                <w:b/>
                <w:bCs/>
                <w:sz w:val="20"/>
                <w:szCs w:val="20"/>
              </w:rPr>
            </w:pPr>
            <w:r w:rsidRPr="005C714F">
              <w:rPr>
                <w:rFonts w:cstheme="minorHAnsi"/>
                <w:b/>
                <w:bCs/>
                <w:sz w:val="20"/>
                <w:szCs w:val="20"/>
              </w:rPr>
              <w:t>4.3</w:t>
            </w:r>
          </w:p>
        </w:tc>
        <w:tc>
          <w:tcPr>
            <w:tcW w:w="9060" w:type="dxa"/>
            <w:gridSpan w:val="2"/>
          </w:tcPr>
          <w:p w14:paraId="49B17081" w14:textId="77777777" w:rsidR="00BF0763" w:rsidRPr="005C714F" w:rsidRDefault="00BF0763" w:rsidP="003917B8">
            <w:pPr>
              <w:spacing w:after="0" w:line="240" w:lineRule="auto"/>
              <w:rPr>
                <w:rFonts w:cstheme="minorHAnsi"/>
                <w:sz w:val="20"/>
                <w:szCs w:val="20"/>
              </w:rPr>
            </w:pPr>
            <w:r w:rsidRPr="005C714F">
              <w:rPr>
                <w:rFonts w:cstheme="minorHAnsi"/>
                <w:sz w:val="20"/>
                <w:szCs w:val="20"/>
              </w:rPr>
              <w:t xml:space="preserve">Project Implementation </w:t>
            </w:r>
            <w:r w:rsidRPr="005C714F">
              <w:rPr>
                <w:rFonts w:cstheme="minorHAnsi"/>
                <w:color w:val="000000"/>
                <w:sz w:val="20"/>
                <w:szCs w:val="20"/>
                <w:lang w:val="en-GB"/>
              </w:rPr>
              <w:t>and Adaptive Management</w:t>
            </w:r>
          </w:p>
          <w:p w14:paraId="3735CE12" w14:textId="77777777" w:rsidR="00BF0763" w:rsidRPr="005C714F" w:rsidRDefault="00BF0763" w:rsidP="004A4E9F">
            <w:pPr>
              <w:pStyle w:val="ListParagraph"/>
              <w:numPr>
                <w:ilvl w:val="0"/>
                <w:numId w:val="14"/>
              </w:numPr>
              <w:spacing w:before="0"/>
              <w:rPr>
                <w:rFonts w:asciiTheme="minorHAnsi" w:hAnsiTheme="minorHAnsi" w:cstheme="minorHAnsi"/>
                <w:sz w:val="20"/>
                <w:szCs w:val="20"/>
              </w:rPr>
            </w:pPr>
            <w:r w:rsidRPr="005C714F">
              <w:rPr>
                <w:rFonts w:asciiTheme="minorHAnsi" w:hAnsiTheme="minorHAnsi" w:cstheme="minorHAnsi"/>
                <w:sz w:val="20"/>
                <w:szCs w:val="20"/>
              </w:rPr>
              <w:t xml:space="preserve">Management Arrangements </w:t>
            </w:r>
          </w:p>
          <w:p w14:paraId="262F4DC6" w14:textId="77777777" w:rsidR="00BF0763" w:rsidRPr="005C714F" w:rsidRDefault="00BF0763" w:rsidP="004A4E9F">
            <w:pPr>
              <w:pStyle w:val="ListParagraph"/>
              <w:numPr>
                <w:ilvl w:val="0"/>
                <w:numId w:val="14"/>
              </w:numPr>
              <w:spacing w:before="0"/>
              <w:rPr>
                <w:rFonts w:asciiTheme="minorHAnsi" w:hAnsiTheme="minorHAnsi" w:cstheme="minorHAnsi"/>
                <w:sz w:val="20"/>
                <w:szCs w:val="20"/>
              </w:rPr>
            </w:pPr>
            <w:r w:rsidRPr="005C714F">
              <w:rPr>
                <w:rFonts w:asciiTheme="minorHAnsi" w:hAnsiTheme="minorHAnsi" w:cstheme="minorHAnsi"/>
                <w:sz w:val="20"/>
                <w:szCs w:val="20"/>
              </w:rPr>
              <w:t>Work planning</w:t>
            </w:r>
          </w:p>
          <w:p w14:paraId="7FC77879" w14:textId="77777777" w:rsidR="00BF0763" w:rsidRPr="005C714F" w:rsidRDefault="00BF0763" w:rsidP="004A4E9F">
            <w:pPr>
              <w:pStyle w:val="ListParagraph"/>
              <w:numPr>
                <w:ilvl w:val="0"/>
                <w:numId w:val="14"/>
              </w:numPr>
              <w:spacing w:before="0"/>
              <w:rPr>
                <w:rFonts w:asciiTheme="minorHAnsi" w:hAnsiTheme="minorHAnsi" w:cstheme="minorHAnsi"/>
                <w:sz w:val="20"/>
                <w:szCs w:val="20"/>
              </w:rPr>
            </w:pPr>
            <w:r w:rsidRPr="005C714F">
              <w:rPr>
                <w:rFonts w:asciiTheme="minorHAnsi" w:hAnsiTheme="minorHAnsi" w:cstheme="minorHAnsi"/>
                <w:sz w:val="20"/>
                <w:szCs w:val="20"/>
              </w:rPr>
              <w:t>Finance and co-finance</w:t>
            </w:r>
          </w:p>
          <w:p w14:paraId="2265A81B" w14:textId="77777777" w:rsidR="00BF0763" w:rsidRPr="005C714F" w:rsidRDefault="00BF0763" w:rsidP="004A4E9F">
            <w:pPr>
              <w:pStyle w:val="ListParagraph"/>
              <w:numPr>
                <w:ilvl w:val="0"/>
                <w:numId w:val="14"/>
              </w:numPr>
              <w:spacing w:before="0"/>
              <w:rPr>
                <w:rFonts w:asciiTheme="minorHAnsi" w:hAnsiTheme="minorHAnsi" w:cstheme="minorHAnsi"/>
                <w:sz w:val="20"/>
                <w:szCs w:val="20"/>
              </w:rPr>
            </w:pPr>
            <w:r w:rsidRPr="005C714F">
              <w:rPr>
                <w:rFonts w:asciiTheme="minorHAnsi" w:hAnsiTheme="minorHAnsi" w:cstheme="minorHAnsi"/>
                <w:sz w:val="20"/>
                <w:szCs w:val="20"/>
              </w:rPr>
              <w:t>Project-level monitoring and evaluation systems</w:t>
            </w:r>
          </w:p>
          <w:p w14:paraId="30EEC7E3" w14:textId="77777777" w:rsidR="00BF0763" w:rsidRPr="005C714F" w:rsidRDefault="00BF0763" w:rsidP="004A4E9F">
            <w:pPr>
              <w:pStyle w:val="ListParagraph"/>
              <w:numPr>
                <w:ilvl w:val="0"/>
                <w:numId w:val="14"/>
              </w:numPr>
              <w:spacing w:before="0"/>
              <w:rPr>
                <w:rFonts w:asciiTheme="minorHAnsi" w:hAnsiTheme="minorHAnsi" w:cstheme="minorHAnsi"/>
                <w:sz w:val="20"/>
                <w:szCs w:val="20"/>
              </w:rPr>
            </w:pPr>
            <w:r w:rsidRPr="005C714F">
              <w:rPr>
                <w:rFonts w:asciiTheme="minorHAnsi" w:hAnsiTheme="minorHAnsi" w:cstheme="minorHAnsi"/>
                <w:sz w:val="20"/>
                <w:szCs w:val="20"/>
              </w:rPr>
              <w:lastRenderedPageBreak/>
              <w:t>Stakeholder engagement</w:t>
            </w:r>
          </w:p>
          <w:p w14:paraId="53770C28" w14:textId="77777777" w:rsidR="00BF0763" w:rsidRPr="005C714F" w:rsidRDefault="00BF0763" w:rsidP="004A4E9F">
            <w:pPr>
              <w:pStyle w:val="ListParagraph"/>
              <w:numPr>
                <w:ilvl w:val="0"/>
                <w:numId w:val="14"/>
              </w:numPr>
              <w:spacing w:before="0"/>
              <w:rPr>
                <w:rFonts w:asciiTheme="minorHAnsi" w:hAnsiTheme="minorHAnsi" w:cstheme="minorHAnsi"/>
                <w:sz w:val="20"/>
                <w:szCs w:val="20"/>
              </w:rPr>
            </w:pPr>
            <w:r w:rsidRPr="005C714F">
              <w:rPr>
                <w:rFonts w:asciiTheme="minorHAnsi" w:hAnsiTheme="minorHAnsi" w:cstheme="minorHAnsi"/>
                <w:sz w:val="20"/>
                <w:szCs w:val="20"/>
              </w:rPr>
              <w:t>Reporting</w:t>
            </w:r>
          </w:p>
          <w:p w14:paraId="191A3951" w14:textId="77777777" w:rsidR="00BF0763" w:rsidRPr="005C714F" w:rsidRDefault="00BF0763" w:rsidP="004A4E9F">
            <w:pPr>
              <w:pStyle w:val="ListParagraph"/>
              <w:numPr>
                <w:ilvl w:val="0"/>
                <w:numId w:val="14"/>
              </w:numPr>
              <w:spacing w:before="0"/>
              <w:rPr>
                <w:rFonts w:asciiTheme="minorHAnsi" w:hAnsiTheme="minorHAnsi" w:cstheme="minorHAnsi"/>
                <w:sz w:val="20"/>
                <w:szCs w:val="20"/>
              </w:rPr>
            </w:pPr>
            <w:r w:rsidRPr="005C714F">
              <w:rPr>
                <w:rFonts w:asciiTheme="minorHAnsi" w:hAnsiTheme="minorHAnsi" w:cstheme="minorHAnsi"/>
                <w:sz w:val="20"/>
                <w:szCs w:val="20"/>
              </w:rPr>
              <w:t>Communications</w:t>
            </w:r>
          </w:p>
        </w:tc>
      </w:tr>
      <w:tr w:rsidR="00BF0763" w:rsidRPr="005C714F" w14:paraId="55229320" w14:textId="77777777" w:rsidTr="003917B8">
        <w:trPr>
          <w:gridBefore w:val="2"/>
          <w:wBefore w:w="612" w:type="dxa"/>
          <w:trHeight w:val="342"/>
        </w:trPr>
        <w:tc>
          <w:tcPr>
            <w:tcW w:w="480" w:type="dxa"/>
          </w:tcPr>
          <w:p w14:paraId="401A1B3F" w14:textId="77777777" w:rsidR="00BF0763" w:rsidRPr="005C714F" w:rsidRDefault="00BF0763" w:rsidP="003917B8">
            <w:pPr>
              <w:spacing w:after="0" w:line="240" w:lineRule="auto"/>
              <w:rPr>
                <w:rFonts w:cstheme="minorHAnsi"/>
                <w:b/>
                <w:bCs/>
                <w:sz w:val="20"/>
                <w:szCs w:val="20"/>
              </w:rPr>
            </w:pPr>
            <w:r w:rsidRPr="005C714F">
              <w:rPr>
                <w:rFonts w:cstheme="minorHAnsi"/>
                <w:b/>
                <w:bCs/>
                <w:sz w:val="20"/>
                <w:szCs w:val="20"/>
              </w:rPr>
              <w:lastRenderedPageBreak/>
              <w:t>4.4</w:t>
            </w:r>
          </w:p>
        </w:tc>
        <w:tc>
          <w:tcPr>
            <w:tcW w:w="9060" w:type="dxa"/>
            <w:gridSpan w:val="2"/>
          </w:tcPr>
          <w:p w14:paraId="449426D7" w14:textId="77777777" w:rsidR="00BF0763" w:rsidRPr="005C714F" w:rsidRDefault="00BF0763" w:rsidP="003917B8">
            <w:pPr>
              <w:spacing w:after="0" w:line="240" w:lineRule="auto"/>
              <w:rPr>
                <w:rFonts w:cstheme="minorHAnsi"/>
                <w:sz w:val="20"/>
                <w:szCs w:val="20"/>
              </w:rPr>
            </w:pPr>
            <w:r w:rsidRPr="005C714F">
              <w:rPr>
                <w:rFonts w:cstheme="minorHAnsi"/>
                <w:sz w:val="20"/>
                <w:szCs w:val="20"/>
              </w:rPr>
              <w:t>Sustainability</w:t>
            </w:r>
          </w:p>
          <w:p w14:paraId="02A2CF9D" w14:textId="77777777" w:rsidR="00BF0763" w:rsidRPr="005C714F" w:rsidRDefault="00BF0763" w:rsidP="004A4E9F">
            <w:pPr>
              <w:pStyle w:val="ListParagraph"/>
              <w:numPr>
                <w:ilvl w:val="0"/>
                <w:numId w:val="32"/>
              </w:numPr>
              <w:spacing w:before="0"/>
              <w:rPr>
                <w:rFonts w:asciiTheme="minorHAnsi" w:hAnsiTheme="minorHAnsi" w:cstheme="minorHAnsi"/>
                <w:sz w:val="20"/>
                <w:szCs w:val="20"/>
              </w:rPr>
            </w:pPr>
            <w:r w:rsidRPr="005C714F">
              <w:rPr>
                <w:rFonts w:asciiTheme="minorHAnsi" w:hAnsiTheme="minorHAnsi" w:cstheme="minorHAnsi"/>
                <w:sz w:val="20"/>
                <w:szCs w:val="20"/>
              </w:rPr>
              <w:t>Financial risks to sustainability</w:t>
            </w:r>
          </w:p>
          <w:p w14:paraId="3B0374C8" w14:textId="77777777" w:rsidR="00BF0763" w:rsidRPr="005C714F" w:rsidRDefault="00BF0763" w:rsidP="004A4E9F">
            <w:pPr>
              <w:pStyle w:val="ListParagraph"/>
              <w:numPr>
                <w:ilvl w:val="0"/>
                <w:numId w:val="32"/>
              </w:numPr>
              <w:spacing w:before="0"/>
              <w:rPr>
                <w:rFonts w:asciiTheme="minorHAnsi" w:hAnsiTheme="minorHAnsi" w:cstheme="minorHAnsi"/>
                <w:sz w:val="20"/>
                <w:szCs w:val="20"/>
              </w:rPr>
            </w:pPr>
            <w:r w:rsidRPr="005C714F">
              <w:rPr>
                <w:rFonts w:asciiTheme="minorHAnsi" w:hAnsiTheme="minorHAnsi" w:cstheme="minorHAnsi"/>
                <w:sz w:val="20"/>
                <w:szCs w:val="20"/>
              </w:rPr>
              <w:t>Socio-economic to sustainability</w:t>
            </w:r>
          </w:p>
          <w:p w14:paraId="0EA3DFB9" w14:textId="77777777" w:rsidR="00BF0763" w:rsidRPr="005C714F" w:rsidRDefault="00BF0763" w:rsidP="004A4E9F">
            <w:pPr>
              <w:pStyle w:val="ListParagraph"/>
              <w:numPr>
                <w:ilvl w:val="0"/>
                <w:numId w:val="32"/>
              </w:numPr>
              <w:spacing w:before="0"/>
              <w:rPr>
                <w:rFonts w:asciiTheme="minorHAnsi" w:hAnsiTheme="minorHAnsi" w:cstheme="minorHAnsi"/>
                <w:sz w:val="20"/>
                <w:szCs w:val="20"/>
              </w:rPr>
            </w:pPr>
            <w:r w:rsidRPr="005C714F">
              <w:rPr>
                <w:rFonts w:asciiTheme="minorHAnsi" w:hAnsiTheme="minorHAnsi" w:cstheme="minorHAnsi"/>
                <w:sz w:val="20"/>
                <w:szCs w:val="20"/>
              </w:rPr>
              <w:t>Institutional framework and governance risks to sustainability</w:t>
            </w:r>
          </w:p>
          <w:p w14:paraId="3FCA7620" w14:textId="77777777" w:rsidR="00BF0763" w:rsidRPr="005C714F" w:rsidRDefault="00BF0763" w:rsidP="004A4E9F">
            <w:pPr>
              <w:pStyle w:val="ListParagraph"/>
              <w:numPr>
                <w:ilvl w:val="0"/>
                <w:numId w:val="32"/>
              </w:numPr>
              <w:spacing w:before="0"/>
              <w:rPr>
                <w:rFonts w:asciiTheme="minorHAnsi" w:hAnsiTheme="minorHAnsi" w:cstheme="minorHAnsi"/>
                <w:sz w:val="20"/>
                <w:szCs w:val="20"/>
              </w:rPr>
            </w:pPr>
            <w:r w:rsidRPr="005C714F">
              <w:rPr>
                <w:rFonts w:asciiTheme="minorHAnsi" w:hAnsiTheme="minorHAnsi" w:cstheme="minorHAnsi"/>
                <w:sz w:val="20"/>
                <w:szCs w:val="20"/>
              </w:rPr>
              <w:t>Environmental risks to sustainability</w:t>
            </w:r>
          </w:p>
        </w:tc>
      </w:tr>
      <w:tr w:rsidR="00BF0763" w:rsidRPr="005C714F" w14:paraId="16F13F4E" w14:textId="77777777" w:rsidTr="003917B8">
        <w:trPr>
          <w:gridAfter w:val="1"/>
          <w:wAfter w:w="612" w:type="dxa"/>
          <w:trHeight w:val="287"/>
        </w:trPr>
        <w:tc>
          <w:tcPr>
            <w:tcW w:w="480" w:type="dxa"/>
          </w:tcPr>
          <w:p w14:paraId="2A7302E0" w14:textId="77777777" w:rsidR="00BF0763" w:rsidRPr="005C714F" w:rsidRDefault="00BF0763" w:rsidP="003917B8">
            <w:pPr>
              <w:spacing w:after="0" w:line="240" w:lineRule="auto"/>
              <w:rPr>
                <w:rFonts w:cstheme="minorHAnsi"/>
                <w:b/>
                <w:bCs/>
                <w:sz w:val="20"/>
                <w:szCs w:val="20"/>
              </w:rPr>
            </w:pPr>
            <w:r w:rsidRPr="005C714F">
              <w:rPr>
                <w:rFonts w:cstheme="minorHAnsi"/>
                <w:b/>
                <w:bCs/>
                <w:sz w:val="20"/>
                <w:szCs w:val="20"/>
              </w:rPr>
              <w:t>5.</w:t>
            </w:r>
          </w:p>
        </w:tc>
        <w:tc>
          <w:tcPr>
            <w:tcW w:w="9060" w:type="dxa"/>
            <w:gridSpan w:val="3"/>
          </w:tcPr>
          <w:p w14:paraId="19421375" w14:textId="77777777" w:rsidR="00BF0763" w:rsidRPr="005C714F" w:rsidRDefault="00BF0763" w:rsidP="003917B8">
            <w:pPr>
              <w:spacing w:after="0" w:line="240" w:lineRule="auto"/>
              <w:rPr>
                <w:rFonts w:cstheme="minorHAnsi"/>
                <w:sz w:val="20"/>
                <w:szCs w:val="20"/>
              </w:rPr>
            </w:pPr>
            <w:r w:rsidRPr="005C714F">
              <w:rPr>
                <w:rFonts w:cstheme="minorHAnsi"/>
                <w:sz w:val="20"/>
                <w:szCs w:val="20"/>
              </w:rPr>
              <w:t xml:space="preserve">Conclusions and Recommendations </w:t>
            </w:r>
            <w:r w:rsidRPr="005C714F">
              <w:rPr>
                <w:rFonts w:cstheme="minorHAnsi"/>
                <w:i/>
                <w:sz w:val="20"/>
                <w:szCs w:val="20"/>
              </w:rPr>
              <w:t>(4-6 pages)</w:t>
            </w:r>
          </w:p>
        </w:tc>
      </w:tr>
      <w:tr w:rsidR="00BF0763" w:rsidRPr="005C714F" w14:paraId="2B28D5EE" w14:textId="77777777" w:rsidTr="003917B8">
        <w:trPr>
          <w:gridAfter w:val="1"/>
          <w:wAfter w:w="612" w:type="dxa"/>
          <w:trHeight w:val="287"/>
        </w:trPr>
        <w:tc>
          <w:tcPr>
            <w:tcW w:w="480" w:type="dxa"/>
            <w:vMerge w:val="restart"/>
          </w:tcPr>
          <w:p w14:paraId="401657F8" w14:textId="77777777" w:rsidR="00BF0763" w:rsidRPr="005C714F" w:rsidRDefault="00BF0763" w:rsidP="003917B8">
            <w:pPr>
              <w:spacing w:after="0" w:line="240" w:lineRule="auto"/>
              <w:rPr>
                <w:rFonts w:cstheme="minorHAnsi"/>
                <w:b/>
                <w:bCs/>
                <w:sz w:val="20"/>
                <w:szCs w:val="20"/>
              </w:rPr>
            </w:pPr>
          </w:p>
        </w:tc>
        <w:tc>
          <w:tcPr>
            <w:tcW w:w="612" w:type="dxa"/>
            <w:gridSpan w:val="2"/>
          </w:tcPr>
          <w:p w14:paraId="3439AD9F" w14:textId="77777777" w:rsidR="00BF0763" w:rsidRPr="005C714F" w:rsidRDefault="00BF0763" w:rsidP="003917B8">
            <w:pPr>
              <w:spacing w:after="0" w:line="240" w:lineRule="auto"/>
              <w:rPr>
                <w:rFonts w:cstheme="minorHAnsi"/>
                <w:b/>
                <w:sz w:val="20"/>
                <w:szCs w:val="20"/>
              </w:rPr>
            </w:pPr>
            <w:r w:rsidRPr="005C714F">
              <w:rPr>
                <w:rFonts w:cstheme="minorHAnsi"/>
                <w:b/>
                <w:sz w:val="20"/>
                <w:szCs w:val="20"/>
              </w:rPr>
              <w:t xml:space="preserve">  5.1  </w:t>
            </w:r>
          </w:p>
          <w:p w14:paraId="23C66F26" w14:textId="77777777" w:rsidR="00BF0763" w:rsidRPr="005C714F" w:rsidRDefault="00BF0763" w:rsidP="003917B8">
            <w:pPr>
              <w:spacing w:after="0" w:line="240" w:lineRule="auto"/>
              <w:rPr>
                <w:rFonts w:cstheme="minorHAnsi"/>
                <w:b/>
                <w:sz w:val="20"/>
                <w:szCs w:val="20"/>
              </w:rPr>
            </w:pPr>
            <w:r w:rsidRPr="005C714F">
              <w:rPr>
                <w:rFonts w:cstheme="minorHAnsi"/>
                <w:sz w:val="20"/>
                <w:szCs w:val="20"/>
              </w:rPr>
              <w:t xml:space="preserve">  </w:t>
            </w:r>
          </w:p>
          <w:p w14:paraId="0EA2DC19" w14:textId="77777777" w:rsidR="00BF0763" w:rsidRPr="005C714F" w:rsidRDefault="00BF0763" w:rsidP="003917B8">
            <w:pPr>
              <w:spacing w:after="0" w:line="240" w:lineRule="auto"/>
              <w:ind w:left="720"/>
              <w:rPr>
                <w:rFonts w:cstheme="minorHAnsi"/>
                <w:b/>
                <w:sz w:val="20"/>
                <w:szCs w:val="20"/>
              </w:rPr>
            </w:pPr>
          </w:p>
        </w:tc>
        <w:tc>
          <w:tcPr>
            <w:tcW w:w="8448" w:type="dxa"/>
          </w:tcPr>
          <w:p w14:paraId="18E27603" w14:textId="77777777" w:rsidR="00BF0763" w:rsidRPr="005C714F" w:rsidRDefault="00BF0763" w:rsidP="003917B8">
            <w:pPr>
              <w:spacing w:after="0" w:line="240" w:lineRule="auto"/>
              <w:rPr>
                <w:rFonts w:cstheme="minorHAnsi"/>
                <w:sz w:val="20"/>
                <w:szCs w:val="20"/>
              </w:rPr>
            </w:pPr>
            <w:r w:rsidRPr="005C714F">
              <w:rPr>
                <w:rFonts w:cstheme="minorHAnsi"/>
                <w:sz w:val="20"/>
                <w:szCs w:val="20"/>
              </w:rPr>
              <w:t xml:space="preserve">Conclusions </w:t>
            </w:r>
          </w:p>
          <w:p w14:paraId="42D61D24" w14:textId="77777777" w:rsidR="00BF0763" w:rsidRPr="005C714F" w:rsidRDefault="00BF0763" w:rsidP="003917B8">
            <w:pPr>
              <w:numPr>
                <w:ilvl w:val="0"/>
                <w:numId w:val="3"/>
              </w:numPr>
              <w:spacing w:after="0" w:line="240" w:lineRule="auto"/>
              <w:ind w:left="720"/>
              <w:rPr>
                <w:rFonts w:cstheme="minorHAnsi"/>
                <w:b/>
                <w:sz w:val="20"/>
                <w:szCs w:val="20"/>
              </w:rPr>
            </w:pPr>
            <w:r w:rsidRPr="005C714F">
              <w:rPr>
                <w:rFonts w:cstheme="minorHAnsi"/>
                <w:sz w:val="20"/>
                <w:szCs w:val="20"/>
              </w:rPr>
              <w:t>Comprehensive and balanced statements (that are evidence-based and connected to the MTR’s findings) which highlight the strengths, weaknesses and results of the project</w:t>
            </w:r>
          </w:p>
        </w:tc>
      </w:tr>
      <w:tr w:rsidR="00BF0763" w:rsidRPr="005C714F" w14:paraId="66ED694D" w14:textId="77777777" w:rsidTr="003917B8">
        <w:trPr>
          <w:gridAfter w:val="1"/>
          <w:wAfter w:w="612" w:type="dxa"/>
          <w:trHeight w:val="665"/>
        </w:trPr>
        <w:tc>
          <w:tcPr>
            <w:tcW w:w="480" w:type="dxa"/>
            <w:vMerge/>
          </w:tcPr>
          <w:p w14:paraId="58A3DBDC" w14:textId="77777777" w:rsidR="00BF0763" w:rsidRPr="005C714F" w:rsidRDefault="00BF0763" w:rsidP="003917B8">
            <w:pPr>
              <w:spacing w:line="240" w:lineRule="auto"/>
              <w:rPr>
                <w:rFonts w:cstheme="minorHAnsi"/>
                <w:b/>
                <w:bCs/>
                <w:sz w:val="20"/>
                <w:szCs w:val="20"/>
              </w:rPr>
            </w:pPr>
          </w:p>
        </w:tc>
        <w:tc>
          <w:tcPr>
            <w:tcW w:w="612" w:type="dxa"/>
            <w:gridSpan w:val="2"/>
          </w:tcPr>
          <w:p w14:paraId="21365CF1" w14:textId="77777777" w:rsidR="00BF0763" w:rsidRPr="005C714F" w:rsidRDefault="00BF0763" w:rsidP="003917B8">
            <w:pPr>
              <w:spacing w:after="0" w:line="240" w:lineRule="auto"/>
              <w:rPr>
                <w:rFonts w:cstheme="minorHAnsi"/>
                <w:sz w:val="20"/>
                <w:szCs w:val="20"/>
              </w:rPr>
            </w:pPr>
            <w:r w:rsidRPr="005C714F">
              <w:rPr>
                <w:rFonts w:cstheme="minorHAnsi"/>
                <w:b/>
                <w:bCs/>
                <w:sz w:val="20"/>
                <w:szCs w:val="20"/>
              </w:rPr>
              <w:t xml:space="preserve">  5.2</w:t>
            </w:r>
          </w:p>
        </w:tc>
        <w:tc>
          <w:tcPr>
            <w:tcW w:w="8448" w:type="dxa"/>
          </w:tcPr>
          <w:p w14:paraId="3D98511C" w14:textId="77777777" w:rsidR="00BF0763" w:rsidRPr="005C714F" w:rsidRDefault="00BF0763" w:rsidP="003917B8">
            <w:pPr>
              <w:spacing w:after="0" w:line="240" w:lineRule="auto"/>
              <w:rPr>
                <w:rFonts w:cstheme="minorHAnsi"/>
                <w:sz w:val="20"/>
                <w:szCs w:val="20"/>
              </w:rPr>
            </w:pPr>
            <w:r w:rsidRPr="005C714F">
              <w:rPr>
                <w:rFonts w:cstheme="minorHAnsi"/>
                <w:sz w:val="20"/>
                <w:szCs w:val="20"/>
              </w:rPr>
              <w:t xml:space="preserve">Recommendations </w:t>
            </w:r>
          </w:p>
          <w:p w14:paraId="176C648F" w14:textId="77777777" w:rsidR="00BF0763" w:rsidRPr="005C714F" w:rsidRDefault="00BF0763" w:rsidP="004A4E9F">
            <w:pPr>
              <w:numPr>
                <w:ilvl w:val="0"/>
                <w:numId w:val="18"/>
              </w:numPr>
              <w:spacing w:after="0" w:line="240" w:lineRule="auto"/>
              <w:rPr>
                <w:rFonts w:cstheme="minorHAnsi"/>
                <w:b/>
                <w:sz w:val="20"/>
                <w:szCs w:val="20"/>
              </w:rPr>
            </w:pPr>
            <w:r w:rsidRPr="005C714F">
              <w:rPr>
                <w:rFonts w:cstheme="minorHAnsi"/>
                <w:sz w:val="20"/>
                <w:szCs w:val="20"/>
              </w:rPr>
              <w:t>Corrective actions for the design, implementation, monitoring and evaluation of the project</w:t>
            </w:r>
          </w:p>
          <w:p w14:paraId="345A7D12" w14:textId="77777777" w:rsidR="00BF0763" w:rsidRPr="005C714F" w:rsidRDefault="00BF0763" w:rsidP="004A4E9F">
            <w:pPr>
              <w:numPr>
                <w:ilvl w:val="0"/>
                <w:numId w:val="18"/>
              </w:numPr>
              <w:spacing w:after="0" w:line="240" w:lineRule="auto"/>
              <w:rPr>
                <w:rFonts w:cstheme="minorHAnsi"/>
                <w:b/>
                <w:sz w:val="20"/>
                <w:szCs w:val="20"/>
              </w:rPr>
            </w:pPr>
            <w:r w:rsidRPr="005C714F">
              <w:rPr>
                <w:rFonts w:cstheme="minorHAnsi"/>
                <w:sz w:val="20"/>
                <w:szCs w:val="20"/>
              </w:rPr>
              <w:t>Actions to follow up or reinforce initial benefits from the project</w:t>
            </w:r>
          </w:p>
          <w:p w14:paraId="0E7CDB15" w14:textId="77777777" w:rsidR="00BF0763" w:rsidRPr="005C714F" w:rsidRDefault="00BF0763" w:rsidP="004A4E9F">
            <w:pPr>
              <w:numPr>
                <w:ilvl w:val="0"/>
                <w:numId w:val="18"/>
              </w:numPr>
              <w:spacing w:after="0" w:line="240" w:lineRule="auto"/>
              <w:rPr>
                <w:rFonts w:cstheme="minorHAnsi"/>
                <w:b/>
                <w:sz w:val="20"/>
                <w:szCs w:val="20"/>
              </w:rPr>
            </w:pPr>
            <w:r w:rsidRPr="005C714F">
              <w:rPr>
                <w:rFonts w:cstheme="minorHAnsi"/>
                <w:sz w:val="20"/>
                <w:szCs w:val="20"/>
              </w:rPr>
              <w:t>Proposals for future directions underlining main objectives</w:t>
            </w:r>
          </w:p>
        </w:tc>
      </w:tr>
      <w:tr w:rsidR="00BF0763" w:rsidRPr="005C714F" w14:paraId="5E97E04D" w14:textId="77777777" w:rsidTr="003917B8">
        <w:trPr>
          <w:gridAfter w:val="1"/>
          <w:wAfter w:w="612" w:type="dxa"/>
          <w:trHeight w:val="1498"/>
        </w:trPr>
        <w:tc>
          <w:tcPr>
            <w:tcW w:w="480" w:type="dxa"/>
          </w:tcPr>
          <w:p w14:paraId="3CEDA369" w14:textId="77777777" w:rsidR="00BF0763" w:rsidRPr="005C714F" w:rsidRDefault="00BF0763" w:rsidP="003917B8">
            <w:pPr>
              <w:spacing w:line="240" w:lineRule="auto"/>
              <w:rPr>
                <w:rFonts w:cstheme="minorHAnsi"/>
                <w:b/>
                <w:bCs/>
                <w:sz w:val="20"/>
                <w:szCs w:val="20"/>
              </w:rPr>
            </w:pPr>
            <w:r w:rsidRPr="005C714F">
              <w:rPr>
                <w:rFonts w:cstheme="minorHAnsi"/>
                <w:b/>
                <w:bCs/>
                <w:sz w:val="20"/>
                <w:szCs w:val="20"/>
              </w:rPr>
              <w:t xml:space="preserve">6. </w:t>
            </w:r>
          </w:p>
        </w:tc>
        <w:tc>
          <w:tcPr>
            <w:tcW w:w="9060" w:type="dxa"/>
            <w:gridSpan w:val="3"/>
            <w:shd w:val="clear" w:color="auto" w:fill="auto"/>
          </w:tcPr>
          <w:p w14:paraId="03A2D754" w14:textId="77777777" w:rsidR="00BF0763" w:rsidRPr="005C714F" w:rsidRDefault="00BF0763" w:rsidP="003917B8">
            <w:pPr>
              <w:spacing w:after="0" w:line="240" w:lineRule="auto"/>
              <w:rPr>
                <w:rFonts w:cstheme="minorHAnsi"/>
                <w:sz w:val="20"/>
                <w:szCs w:val="20"/>
              </w:rPr>
            </w:pPr>
            <w:r w:rsidRPr="005C714F">
              <w:rPr>
                <w:rFonts w:cstheme="minorHAnsi"/>
                <w:sz w:val="20"/>
                <w:szCs w:val="20"/>
              </w:rPr>
              <w:t>Annexes</w:t>
            </w:r>
          </w:p>
          <w:p w14:paraId="192B5F60" w14:textId="77777777" w:rsidR="00BF0763" w:rsidRPr="005C714F" w:rsidRDefault="00BF0763" w:rsidP="003917B8">
            <w:pPr>
              <w:numPr>
                <w:ilvl w:val="0"/>
                <w:numId w:val="3"/>
              </w:numPr>
              <w:spacing w:after="0" w:line="240" w:lineRule="auto"/>
              <w:ind w:left="720"/>
              <w:rPr>
                <w:rFonts w:cstheme="minorHAnsi"/>
                <w:b/>
                <w:sz w:val="20"/>
                <w:szCs w:val="20"/>
              </w:rPr>
            </w:pPr>
            <w:r w:rsidRPr="005C714F">
              <w:rPr>
                <w:rFonts w:cstheme="minorHAnsi"/>
                <w:sz w:val="20"/>
                <w:szCs w:val="20"/>
              </w:rPr>
              <w:t xml:space="preserve">MTR </w:t>
            </w:r>
            <w:proofErr w:type="spellStart"/>
            <w:r w:rsidRPr="005C714F">
              <w:rPr>
                <w:rFonts w:cstheme="minorHAnsi"/>
                <w:sz w:val="20"/>
                <w:szCs w:val="20"/>
              </w:rPr>
              <w:t>ToR</w:t>
            </w:r>
            <w:proofErr w:type="spellEnd"/>
            <w:r w:rsidRPr="005C714F">
              <w:rPr>
                <w:rFonts w:cstheme="minorHAnsi"/>
                <w:sz w:val="20"/>
                <w:szCs w:val="20"/>
              </w:rPr>
              <w:t xml:space="preserve"> (excluding </w:t>
            </w:r>
            <w:proofErr w:type="spellStart"/>
            <w:r w:rsidRPr="005C714F">
              <w:rPr>
                <w:rFonts w:cstheme="minorHAnsi"/>
                <w:sz w:val="20"/>
                <w:szCs w:val="20"/>
              </w:rPr>
              <w:t>ToR</w:t>
            </w:r>
            <w:proofErr w:type="spellEnd"/>
            <w:r w:rsidRPr="005C714F">
              <w:rPr>
                <w:rFonts w:cstheme="minorHAnsi"/>
                <w:sz w:val="20"/>
                <w:szCs w:val="20"/>
              </w:rPr>
              <w:t xml:space="preserve"> annexes)</w:t>
            </w:r>
          </w:p>
          <w:p w14:paraId="2FF69FA5" w14:textId="77777777" w:rsidR="00BF0763" w:rsidRPr="005C714F" w:rsidRDefault="00BF0763" w:rsidP="003917B8">
            <w:pPr>
              <w:numPr>
                <w:ilvl w:val="0"/>
                <w:numId w:val="3"/>
              </w:numPr>
              <w:spacing w:after="0" w:line="240" w:lineRule="auto"/>
              <w:ind w:left="720"/>
              <w:rPr>
                <w:rFonts w:cstheme="minorHAnsi"/>
                <w:sz w:val="20"/>
                <w:szCs w:val="20"/>
              </w:rPr>
            </w:pPr>
            <w:r w:rsidRPr="005C714F">
              <w:rPr>
                <w:rFonts w:cstheme="minorHAnsi"/>
                <w:sz w:val="20"/>
                <w:szCs w:val="20"/>
              </w:rPr>
              <w:t xml:space="preserve">MTR evaluative matrix (evaluation criteria with key questions, indicators, sources of data, and methodology) </w:t>
            </w:r>
          </w:p>
          <w:p w14:paraId="23575881" w14:textId="77777777" w:rsidR="00BF0763" w:rsidRPr="005C714F" w:rsidRDefault="00BF0763" w:rsidP="003917B8">
            <w:pPr>
              <w:numPr>
                <w:ilvl w:val="0"/>
                <w:numId w:val="3"/>
              </w:numPr>
              <w:spacing w:after="0" w:line="240" w:lineRule="auto"/>
              <w:ind w:left="720"/>
              <w:rPr>
                <w:rFonts w:cstheme="minorHAnsi"/>
                <w:b/>
                <w:sz w:val="20"/>
                <w:szCs w:val="20"/>
              </w:rPr>
            </w:pPr>
            <w:r w:rsidRPr="005C714F">
              <w:rPr>
                <w:rFonts w:cstheme="minorHAnsi"/>
                <w:sz w:val="20"/>
                <w:szCs w:val="20"/>
              </w:rPr>
              <w:t xml:space="preserve">Example Questionnaire or Interview Guide used for data collection </w:t>
            </w:r>
          </w:p>
          <w:p w14:paraId="68EB255A" w14:textId="77777777" w:rsidR="00BF0763" w:rsidRPr="005C714F" w:rsidRDefault="00BF0763" w:rsidP="003917B8">
            <w:pPr>
              <w:numPr>
                <w:ilvl w:val="0"/>
                <w:numId w:val="3"/>
              </w:numPr>
              <w:spacing w:after="0" w:line="240" w:lineRule="auto"/>
              <w:ind w:left="720"/>
              <w:rPr>
                <w:rFonts w:cstheme="minorHAnsi"/>
                <w:sz w:val="20"/>
                <w:szCs w:val="20"/>
              </w:rPr>
            </w:pPr>
            <w:r w:rsidRPr="005C714F">
              <w:rPr>
                <w:rFonts w:cstheme="minorHAnsi"/>
                <w:sz w:val="20"/>
                <w:szCs w:val="20"/>
              </w:rPr>
              <w:t>Ratings Scales</w:t>
            </w:r>
          </w:p>
          <w:p w14:paraId="2004DB65" w14:textId="77777777" w:rsidR="00BF0763" w:rsidRPr="005C714F" w:rsidRDefault="00BF0763" w:rsidP="003917B8">
            <w:pPr>
              <w:numPr>
                <w:ilvl w:val="0"/>
                <w:numId w:val="3"/>
              </w:numPr>
              <w:spacing w:after="0" w:line="240" w:lineRule="auto"/>
              <w:ind w:left="720"/>
              <w:rPr>
                <w:rFonts w:cstheme="minorHAnsi"/>
                <w:b/>
                <w:sz w:val="20"/>
                <w:szCs w:val="20"/>
              </w:rPr>
            </w:pPr>
            <w:r w:rsidRPr="005C714F">
              <w:rPr>
                <w:rFonts w:cstheme="minorHAnsi"/>
                <w:sz w:val="20"/>
                <w:szCs w:val="20"/>
              </w:rPr>
              <w:t>MTR mission itinerary</w:t>
            </w:r>
          </w:p>
          <w:p w14:paraId="7561622B" w14:textId="77777777" w:rsidR="00BF0763" w:rsidRPr="005C714F" w:rsidRDefault="00BF0763" w:rsidP="003917B8">
            <w:pPr>
              <w:numPr>
                <w:ilvl w:val="0"/>
                <w:numId w:val="3"/>
              </w:numPr>
              <w:spacing w:after="0" w:line="240" w:lineRule="auto"/>
              <w:ind w:left="720"/>
              <w:rPr>
                <w:rFonts w:cstheme="minorHAnsi"/>
                <w:b/>
                <w:sz w:val="20"/>
                <w:szCs w:val="20"/>
              </w:rPr>
            </w:pPr>
            <w:r w:rsidRPr="005C714F">
              <w:rPr>
                <w:rFonts w:cstheme="minorHAnsi"/>
                <w:sz w:val="20"/>
                <w:szCs w:val="20"/>
              </w:rPr>
              <w:t>List of persons interviewed</w:t>
            </w:r>
          </w:p>
          <w:p w14:paraId="33FFF978" w14:textId="77777777" w:rsidR="00BF0763" w:rsidRPr="005C714F" w:rsidRDefault="00BF0763" w:rsidP="003917B8">
            <w:pPr>
              <w:numPr>
                <w:ilvl w:val="0"/>
                <w:numId w:val="3"/>
              </w:numPr>
              <w:spacing w:after="0" w:line="240" w:lineRule="auto"/>
              <w:ind w:left="720"/>
              <w:rPr>
                <w:rFonts w:cstheme="minorHAnsi"/>
                <w:b/>
                <w:sz w:val="20"/>
                <w:szCs w:val="20"/>
              </w:rPr>
            </w:pPr>
            <w:r w:rsidRPr="005C714F">
              <w:rPr>
                <w:rFonts w:cstheme="minorHAnsi"/>
                <w:sz w:val="20"/>
                <w:szCs w:val="20"/>
              </w:rPr>
              <w:t>List of documents reviewed</w:t>
            </w:r>
          </w:p>
          <w:p w14:paraId="7E122F28" w14:textId="77777777" w:rsidR="00BF0763" w:rsidRPr="005C714F" w:rsidRDefault="00BF0763" w:rsidP="003917B8">
            <w:pPr>
              <w:numPr>
                <w:ilvl w:val="0"/>
                <w:numId w:val="3"/>
              </w:numPr>
              <w:spacing w:after="0" w:line="240" w:lineRule="auto"/>
              <w:ind w:left="720"/>
              <w:rPr>
                <w:rFonts w:cstheme="minorHAnsi"/>
                <w:b/>
                <w:sz w:val="20"/>
                <w:szCs w:val="20"/>
              </w:rPr>
            </w:pPr>
            <w:r w:rsidRPr="005C714F">
              <w:rPr>
                <w:rFonts w:cstheme="minorHAnsi"/>
                <w:sz w:val="20"/>
                <w:szCs w:val="20"/>
              </w:rPr>
              <w:t>Co-financing table (if not previously included in the body of the report)</w:t>
            </w:r>
          </w:p>
          <w:p w14:paraId="1AA80513" w14:textId="77777777" w:rsidR="00BF0763" w:rsidRPr="005C714F" w:rsidRDefault="00BF0763" w:rsidP="003917B8">
            <w:pPr>
              <w:numPr>
                <w:ilvl w:val="0"/>
                <w:numId w:val="3"/>
              </w:numPr>
              <w:spacing w:after="0" w:line="240" w:lineRule="auto"/>
              <w:ind w:left="720"/>
              <w:rPr>
                <w:rFonts w:cstheme="minorHAnsi"/>
                <w:sz w:val="20"/>
                <w:szCs w:val="20"/>
              </w:rPr>
            </w:pPr>
            <w:r w:rsidRPr="005C714F">
              <w:rPr>
                <w:rFonts w:cstheme="minorHAnsi"/>
                <w:sz w:val="20"/>
                <w:szCs w:val="20"/>
              </w:rPr>
              <w:t>Signed UNEG Code of Conduct form</w:t>
            </w:r>
          </w:p>
          <w:p w14:paraId="3AD760FA" w14:textId="77777777" w:rsidR="00BF0763" w:rsidRPr="005C714F" w:rsidRDefault="00BF0763" w:rsidP="003917B8">
            <w:pPr>
              <w:numPr>
                <w:ilvl w:val="0"/>
                <w:numId w:val="3"/>
              </w:numPr>
              <w:spacing w:after="0" w:line="240" w:lineRule="auto"/>
              <w:ind w:left="720"/>
              <w:rPr>
                <w:rFonts w:cstheme="minorHAnsi"/>
                <w:b/>
                <w:sz w:val="20"/>
                <w:szCs w:val="20"/>
              </w:rPr>
            </w:pPr>
            <w:r w:rsidRPr="005C714F">
              <w:rPr>
                <w:rFonts w:cstheme="minorHAnsi"/>
                <w:sz w:val="20"/>
                <w:szCs w:val="20"/>
              </w:rPr>
              <w:t>Signed MTR final report clearance form</w:t>
            </w:r>
          </w:p>
          <w:p w14:paraId="73B01DB3" w14:textId="77777777" w:rsidR="00BF0763" w:rsidRPr="005C714F" w:rsidRDefault="00BF0763" w:rsidP="003917B8">
            <w:pPr>
              <w:numPr>
                <w:ilvl w:val="0"/>
                <w:numId w:val="3"/>
              </w:numPr>
              <w:spacing w:after="0" w:line="240" w:lineRule="auto"/>
              <w:ind w:left="720"/>
              <w:rPr>
                <w:rFonts w:cstheme="minorHAnsi"/>
                <w:b/>
                <w:sz w:val="20"/>
                <w:szCs w:val="20"/>
              </w:rPr>
            </w:pPr>
            <w:r w:rsidRPr="005C714F">
              <w:rPr>
                <w:rFonts w:cstheme="minorHAnsi"/>
                <w:i/>
                <w:sz w:val="20"/>
                <w:szCs w:val="20"/>
              </w:rPr>
              <w:t>Annexed in a separate file:</w:t>
            </w:r>
            <w:r w:rsidRPr="005C714F">
              <w:rPr>
                <w:rFonts w:cstheme="minorHAnsi"/>
                <w:sz w:val="20"/>
                <w:szCs w:val="20"/>
              </w:rPr>
              <w:t xml:space="preserve"> Audit trail from received comments on draft MTR report</w:t>
            </w:r>
          </w:p>
          <w:p w14:paraId="467055C9" w14:textId="76D1F998" w:rsidR="00BF0763" w:rsidRPr="005C714F" w:rsidRDefault="00BF0763" w:rsidP="003917B8">
            <w:pPr>
              <w:numPr>
                <w:ilvl w:val="0"/>
                <w:numId w:val="3"/>
              </w:numPr>
              <w:spacing w:after="0" w:line="240" w:lineRule="auto"/>
              <w:ind w:left="720"/>
              <w:rPr>
                <w:rFonts w:cstheme="minorHAnsi"/>
                <w:b/>
                <w:sz w:val="20"/>
                <w:szCs w:val="20"/>
              </w:rPr>
            </w:pPr>
            <w:r w:rsidRPr="005C714F">
              <w:rPr>
                <w:rFonts w:cstheme="minorHAnsi"/>
                <w:i/>
                <w:sz w:val="20"/>
                <w:szCs w:val="20"/>
              </w:rPr>
              <w:t>Annexed in a separate file:</w:t>
            </w:r>
            <w:r w:rsidRPr="005C714F">
              <w:rPr>
                <w:rFonts w:cstheme="minorHAnsi"/>
                <w:sz w:val="20"/>
                <w:szCs w:val="20"/>
              </w:rPr>
              <w:t xml:space="preserve"> Relevant midterm </w:t>
            </w:r>
            <w:r w:rsidR="00423212">
              <w:rPr>
                <w:rFonts w:cstheme="minorHAnsi"/>
                <w:sz w:val="20"/>
                <w:szCs w:val="20"/>
              </w:rPr>
              <w:t>core indicators</w:t>
            </w:r>
            <w:r w:rsidRPr="005C714F">
              <w:rPr>
                <w:rFonts w:cstheme="minorHAnsi"/>
                <w:sz w:val="20"/>
                <w:szCs w:val="20"/>
              </w:rPr>
              <w:t xml:space="preserve"> </w:t>
            </w:r>
            <w:r w:rsidR="00423212">
              <w:rPr>
                <w:rFonts w:cstheme="minorHAnsi"/>
                <w:sz w:val="20"/>
                <w:szCs w:val="20"/>
              </w:rPr>
              <w:t xml:space="preserve">and if applicable tracking tools </w:t>
            </w:r>
            <w:r w:rsidRPr="005C714F">
              <w:rPr>
                <w:rFonts w:cstheme="minorHAnsi"/>
                <w:sz w:val="20"/>
                <w:szCs w:val="20"/>
              </w:rPr>
              <w:t>(</w:t>
            </w:r>
            <w:r w:rsidRPr="005C714F">
              <w:rPr>
                <w:rFonts w:cstheme="minorHAnsi"/>
                <w:i/>
                <w:sz w:val="20"/>
                <w:szCs w:val="20"/>
                <w:highlight w:val="lightGray"/>
              </w:rPr>
              <w:t>METT, FSC, Capacity scorecard, etc.)</w:t>
            </w:r>
          </w:p>
        </w:tc>
      </w:tr>
    </w:tbl>
    <w:p w14:paraId="451E69D2" w14:textId="77777777" w:rsidR="005C714F" w:rsidRPr="005C714F" w:rsidRDefault="005C714F" w:rsidP="00BF0763">
      <w:pPr>
        <w:spacing w:line="240" w:lineRule="auto"/>
        <w:rPr>
          <w:rFonts w:cstheme="minorHAnsi"/>
          <w:b/>
        </w:rPr>
      </w:pPr>
    </w:p>
    <w:p w14:paraId="1E441896" w14:textId="77777777" w:rsidR="005C714F" w:rsidRPr="005C714F" w:rsidRDefault="005C714F">
      <w:pPr>
        <w:rPr>
          <w:rFonts w:cstheme="minorHAnsi"/>
          <w:b/>
        </w:rPr>
      </w:pPr>
      <w:r w:rsidRPr="005C714F">
        <w:rPr>
          <w:rFonts w:cstheme="minorHAnsi"/>
          <w:b/>
        </w:rPr>
        <w:br w:type="page"/>
      </w:r>
    </w:p>
    <w:p w14:paraId="19B19935" w14:textId="3ACE7AA6" w:rsidR="00BF0763" w:rsidRPr="005C714F" w:rsidRDefault="00BF0763" w:rsidP="00BF0763">
      <w:pPr>
        <w:spacing w:line="240" w:lineRule="auto"/>
        <w:rPr>
          <w:rFonts w:cstheme="minorHAnsi"/>
          <w:b/>
          <w:color w:val="808080" w:themeColor="background1" w:themeShade="80"/>
        </w:rPr>
      </w:pPr>
      <w:proofErr w:type="spellStart"/>
      <w:r w:rsidRPr="005C714F">
        <w:rPr>
          <w:rFonts w:cstheme="minorHAnsi"/>
          <w:b/>
          <w:color w:val="808080" w:themeColor="background1" w:themeShade="80"/>
        </w:rPr>
        <w:lastRenderedPageBreak/>
        <w:t>ToR</w:t>
      </w:r>
      <w:proofErr w:type="spellEnd"/>
      <w:r w:rsidRPr="005C714F">
        <w:rPr>
          <w:rFonts w:cstheme="minorHAnsi"/>
          <w:b/>
          <w:color w:val="808080" w:themeColor="background1" w:themeShade="80"/>
        </w:rPr>
        <w:t xml:space="preserve"> ANNEX C: Midterm Review Evaluative Matrix Template</w:t>
      </w:r>
    </w:p>
    <w:p w14:paraId="164A308F" w14:textId="77777777" w:rsidR="006D07E2" w:rsidRPr="005C714F" w:rsidRDefault="006D07E2" w:rsidP="0043506E">
      <w:pPr>
        <w:spacing w:after="0" w:line="240" w:lineRule="auto"/>
        <w:rPr>
          <w:rFonts w:cstheme="minorHAnsi"/>
        </w:rPr>
      </w:pPr>
    </w:p>
    <w:p w14:paraId="3A0A59A8" w14:textId="0880533F" w:rsidR="0043506E" w:rsidRPr="005C714F" w:rsidRDefault="0043506E" w:rsidP="0043506E">
      <w:pPr>
        <w:spacing w:after="0" w:line="240" w:lineRule="auto"/>
        <w:rPr>
          <w:rFonts w:cstheme="minorHAnsi"/>
        </w:rPr>
      </w:pPr>
      <w:r w:rsidRPr="005C714F">
        <w:rPr>
          <w:rFonts w:cstheme="minorHAnsi"/>
        </w:rPr>
        <w:t>This Midterm Review Evaluative Matrix must be fully completed/amended by the consultant and included in the MTR inception report and as an Annex to the MTR report.</w:t>
      </w:r>
    </w:p>
    <w:p w14:paraId="384ADA22" w14:textId="77777777" w:rsidR="0043506E" w:rsidRPr="005C714F" w:rsidRDefault="0043506E" w:rsidP="0043506E">
      <w:pPr>
        <w:spacing w:after="0" w:line="240" w:lineRule="auto"/>
        <w:rPr>
          <w:rFonts w:cstheme="minorHAnsi"/>
        </w:rPr>
      </w:pPr>
    </w:p>
    <w:tbl>
      <w:tblPr>
        <w:tblStyle w:val="TableGrid"/>
        <w:tblW w:w="9198" w:type="dxa"/>
        <w:tblLook w:val="04A0" w:firstRow="1" w:lastRow="0" w:firstColumn="1" w:lastColumn="0" w:noHBand="0" w:noVBand="1"/>
      </w:tblPr>
      <w:tblGrid>
        <w:gridCol w:w="2358"/>
        <w:gridCol w:w="2340"/>
        <w:gridCol w:w="2340"/>
        <w:gridCol w:w="2160"/>
      </w:tblGrid>
      <w:tr w:rsidR="00BF0763" w:rsidRPr="005C714F" w14:paraId="59E407D7" w14:textId="77777777" w:rsidTr="003917B8">
        <w:tc>
          <w:tcPr>
            <w:tcW w:w="23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4D4F4E56" w14:textId="77777777" w:rsidR="00BF0763" w:rsidRPr="005C714F" w:rsidRDefault="00BF0763" w:rsidP="003917B8">
            <w:pPr>
              <w:rPr>
                <w:rFonts w:cstheme="minorHAnsi"/>
                <w:b/>
              </w:rPr>
            </w:pPr>
            <w:r w:rsidRPr="005C714F">
              <w:rPr>
                <w:rFonts w:cstheme="minorHAnsi"/>
                <w:b/>
              </w:rPr>
              <w:t>Evaluative Questions</w:t>
            </w:r>
          </w:p>
        </w:tc>
        <w:tc>
          <w:tcPr>
            <w:tcW w:w="23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767D090A" w14:textId="77777777" w:rsidR="00BF0763" w:rsidRPr="005C714F" w:rsidRDefault="00BF0763" w:rsidP="003917B8">
            <w:pPr>
              <w:rPr>
                <w:rFonts w:cstheme="minorHAnsi"/>
                <w:b/>
              </w:rPr>
            </w:pPr>
            <w:r w:rsidRPr="005C714F">
              <w:rPr>
                <w:rFonts w:cstheme="minorHAnsi"/>
                <w:b/>
              </w:rPr>
              <w:t>Indicators</w:t>
            </w:r>
          </w:p>
        </w:tc>
        <w:tc>
          <w:tcPr>
            <w:tcW w:w="23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35D0AFA2" w14:textId="77777777" w:rsidR="00BF0763" w:rsidRPr="005C714F" w:rsidRDefault="00BF0763" w:rsidP="003917B8">
            <w:pPr>
              <w:rPr>
                <w:rFonts w:cstheme="minorHAnsi"/>
                <w:b/>
              </w:rPr>
            </w:pPr>
            <w:r w:rsidRPr="005C714F">
              <w:rPr>
                <w:rFonts w:cstheme="minorHAnsi"/>
                <w:b/>
              </w:rPr>
              <w:t>Sources</w:t>
            </w:r>
          </w:p>
        </w:tc>
        <w:tc>
          <w:tcPr>
            <w:tcW w:w="21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21EE9C04" w14:textId="77777777" w:rsidR="00BF0763" w:rsidRPr="005C714F" w:rsidRDefault="00BF0763" w:rsidP="003917B8">
            <w:pPr>
              <w:rPr>
                <w:rFonts w:cstheme="minorHAnsi"/>
                <w:b/>
              </w:rPr>
            </w:pPr>
            <w:r w:rsidRPr="005C714F">
              <w:rPr>
                <w:rFonts w:cstheme="minorHAnsi"/>
                <w:b/>
              </w:rPr>
              <w:t>Methodology</w:t>
            </w:r>
          </w:p>
        </w:tc>
      </w:tr>
      <w:tr w:rsidR="00BF0763" w:rsidRPr="005C714F" w14:paraId="50E905FB" w14:textId="77777777" w:rsidTr="003917B8">
        <w:tc>
          <w:tcPr>
            <w:tcW w:w="9198" w:type="dxa"/>
            <w:gridSpan w:val="4"/>
            <w:tcBorders>
              <w:top w:val="single" w:sz="4" w:space="0" w:color="FFFFFF" w:themeColor="background1"/>
            </w:tcBorders>
            <w:shd w:val="clear" w:color="auto" w:fill="D9D9D9" w:themeFill="background1" w:themeFillShade="D9"/>
          </w:tcPr>
          <w:p w14:paraId="1C0D9A66" w14:textId="77777777" w:rsidR="00BF0763" w:rsidRPr="005C714F" w:rsidRDefault="00BF0763" w:rsidP="003917B8">
            <w:pPr>
              <w:rPr>
                <w:rFonts w:cstheme="minorHAnsi"/>
                <w:b/>
                <w:sz w:val="20"/>
                <w:szCs w:val="20"/>
              </w:rPr>
            </w:pPr>
            <w:r w:rsidRPr="005C714F">
              <w:rPr>
                <w:rFonts w:cstheme="minorHAnsi"/>
                <w:b/>
                <w:sz w:val="20"/>
                <w:szCs w:val="20"/>
              </w:rPr>
              <w:t xml:space="preserve">Project Strategy: To what extent is the project strategy relevant to country priorities, country ownership, and the best route towards expected results? </w:t>
            </w:r>
          </w:p>
        </w:tc>
      </w:tr>
      <w:tr w:rsidR="00BF0763" w:rsidRPr="005C714F" w14:paraId="01A476A2" w14:textId="77777777" w:rsidTr="003917B8">
        <w:tc>
          <w:tcPr>
            <w:tcW w:w="2358" w:type="dxa"/>
          </w:tcPr>
          <w:p w14:paraId="1697609A" w14:textId="77777777" w:rsidR="00BF0763" w:rsidRPr="005C714F" w:rsidRDefault="00BF0763" w:rsidP="003917B8">
            <w:pPr>
              <w:rPr>
                <w:rFonts w:cstheme="minorHAnsi"/>
                <w:sz w:val="18"/>
                <w:szCs w:val="18"/>
              </w:rPr>
            </w:pPr>
            <w:r w:rsidRPr="005C714F">
              <w:rPr>
                <w:rFonts w:cstheme="minorHAnsi"/>
                <w:sz w:val="18"/>
                <w:szCs w:val="18"/>
              </w:rPr>
              <w:t>(</w:t>
            </w:r>
            <w:r w:rsidRPr="005C714F">
              <w:rPr>
                <w:rFonts w:cstheme="minorHAnsi"/>
                <w:sz w:val="18"/>
                <w:szCs w:val="18"/>
                <w:highlight w:val="lightGray"/>
              </w:rPr>
              <w:t>include evaluative question(s))</w:t>
            </w:r>
          </w:p>
        </w:tc>
        <w:tc>
          <w:tcPr>
            <w:tcW w:w="2340" w:type="dxa"/>
          </w:tcPr>
          <w:p w14:paraId="4861B56F" w14:textId="77777777" w:rsidR="00BF0763" w:rsidRPr="005C714F" w:rsidRDefault="00BF0763" w:rsidP="003917B8">
            <w:pPr>
              <w:rPr>
                <w:rFonts w:cstheme="minorHAnsi"/>
                <w:sz w:val="18"/>
                <w:szCs w:val="18"/>
              </w:rPr>
            </w:pPr>
            <w:r w:rsidRPr="005C714F">
              <w:rPr>
                <w:rFonts w:cstheme="minorHAnsi"/>
                <w:sz w:val="18"/>
                <w:szCs w:val="18"/>
              </w:rPr>
              <w:t>(</w:t>
            </w:r>
            <w:r w:rsidRPr="005C714F">
              <w:rPr>
                <w:rFonts w:cstheme="minorHAnsi"/>
                <w:sz w:val="18"/>
                <w:szCs w:val="18"/>
                <w:highlight w:val="lightGray"/>
              </w:rPr>
              <w:t>i.e. relationships established, level of coherence between project design and implementation approach, specific activities conducted, quality of risk mitigation strategies, etc</w:t>
            </w:r>
            <w:r w:rsidRPr="005C714F">
              <w:rPr>
                <w:rFonts w:cstheme="minorHAnsi"/>
                <w:sz w:val="18"/>
                <w:szCs w:val="18"/>
              </w:rPr>
              <w:t>.)</w:t>
            </w:r>
          </w:p>
        </w:tc>
        <w:tc>
          <w:tcPr>
            <w:tcW w:w="2340" w:type="dxa"/>
          </w:tcPr>
          <w:p w14:paraId="677A33B8" w14:textId="77777777" w:rsidR="00BF0763" w:rsidRPr="005C714F" w:rsidRDefault="00BF0763" w:rsidP="003917B8">
            <w:pPr>
              <w:rPr>
                <w:rFonts w:cstheme="minorHAnsi"/>
                <w:sz w:val="18"/>
                <w:szCs w:val="18"/>
              </w:rPr>
            </w:pPr>
            <w:r w:rsidRPr="005C714F">
              <w:rPr>
                <w:rFonts w:cstheme="minorHAnsi"/>
                <w:sz w:val="18"/>
                <w:szCs w:val="18"/>
              </w:rPr>
              <w:t>(</w:t>
            </w:r>
            <w:r w:rsidRPr="005C714F">
              <w:rPr>
                <w:rFonts w:cstheme="minorHAnsi"/>
                <w:sz w:val="18"/>
                <w:szCs w:val="18"/>
                <w:highlight w:val="lightGray"/>
              </w:rPr>
              <w:t>i.e. project documents, national policies or strategies, websites, project staff, project partners, data collected throughout the MTR mission, etc.)</w:t>
            </w:r>
          </w:p>
        </w:tc>
        <w:tc>
          <w:tcPr>
            <w:tcW w:w="2160" w:type="dxa"/>
          </w:tcPr>
          <w:p w14:paraId="561F1639" w14:textId="77777777" w:rsidR="00BF0763" w:rsidRPr="005C714F" w:rsidRDefault="00BF0763" w:rsidP="003917B8">
            <w:pPr>
              <w:rPr>
                <w:rFonts w:cstheme="minorHAnsi"/>
                <w:sz w:val="18"/>
                <w:szCs w:val="18"/>
              </w:rPr>
            </w:pPr>
            <w:r w:rsidRPr="005C714F">
              <w:rPr>
                <w:rFonts w:cstheme="minorHAnsi"/>
                <w:sz w:val="18"/>
                <w:szCs w:val="18"/>
              </w:rPr>
              <w:t>(</w:t>
            </w:r>
            <w:r w:rsidRPr="005C714F">
              <w:rPr>
                <w:rFonts w:cstheme="minorHAnsi"/>
                <w:sz w:val="18"/>
                <w:szCs w:val="18"/>
                <w:highlight w:val="lightGray"/>
              </w:rPr>
              <w:t>i.e. document analysis, data analysis, interviews with project staff, interviews with stakeholders, etc.)</w:t>
            </w:r>
          </w:p>
        </w:tc>
      </w:tr>
      <w:tr w:rsidR="00BF0763" w:rsidRPr="005C714F" w14:paraId="0C5889C3" w14:textId="77777777" w:rsidTr="003917B8">
        <w:tc>
          <w:tcPr>
            <w:tcW w:w="2358" w:type="dxa"/>
          </w:tcPr>
          <w:p w14:paraId="1D67C3E0" w14:textId="77777777" w:rsidR="00BF0763" w:rsidRPr="005C714F" w:rsidRDefault="00BF0763" w:rsidP="003917B8">
            <w:pPr>
              <w:rPr>
                <w:rFonts w:cstheme="minorHAnsi"/>
                <w:b/>
                <w:sz w:val="20"/>
                <w:szCs w:val="20"/>
              </w:rPr>
            </w:pPr>
          </w:p>
        </w:tc>
        <w:tc>
          <w:tcPr>
            <w:tcW w:w="2340" w:type="dxa"/>
          </w:tcPr>
          <w:p w14:paraId="30D2237F" w14:textId="77777777" w:rsidR="00BF0763" w:rsidRPr="005C714F" w:rsidRDefault="00BF0763" w:rsidP="003917B8">
            <w:pPr>
              <w:rPr>
                <w:rFonts w:cstheme="minorHAnsi"/>
                <w:b/>
              </w:rPr>
            </w:pPr>
          </w:p>
        </w:tc>
        <w:tc>
          <w:tcPr>
            <w:tcW w:w="2340" w:type="dxa"/>
          </w:tcPr>
          <w:p w14:paraId="08A88A2E" w14:textId="77777777" w:rsidR="00BF0763" w:rsidRPr="005C714F" w:rsidRDefault="00BF0763" w:rsidP="003917B8">
            <w:pPr>
              <w:rPr>
                <w:rFonts w:cstheme="minorHAnsi"/>
                <w:b/>
              </w:rPr>
            </w:pPr>
          </w:p>
        </w:tc>
        <w:tc>
          <w:tcPr>
            <w:tcW w:w="2160" w:type="dxa"/>
          </w:tcPr>
          <w:p w14:paraId="44C9CA09" w14:textId="77777777" w:rsidR="00BF0763" w:rsidRPr="005C714F" w:rsidRDefault="00BF0763" w:rsidP="003917B8">
            <w:pPr>
              <w:rPr>
                <w:rFonts w:cstheme="minorHAnsi"/>
                <w:b/>
              </w:rPr>
            </w:pPr>
          </w:p>
        </w:tc>
      </w:tr>
      <w:tr w:rsidR="00BF0763" w:rsidRPr="005C714F" w14:paraId="72174BA8" w14:textId="77777777" w:rsidTr="003917B8">
        <w:tc>
          <w:tcPr>
            <w:tcW w:w="2358" w:type="dxa"/>
          </w:tcPr>
          <w:p w14:paraId="3BA9A866" w14:textId="77777777" w:rsidR="00BF0763" w:rsidRPr="005C714F" w:rsidRDefault="00BF0763" w:rsidP="003917B8">
            <w:pPr>
              <w:rPr>
                <w:rFonts w:cstheme="minorHAnsi"/>
                <w:b/>
                <w:sz w:val="20"/>
                <w:szCs w:val="20"/>
              </w:rPr>
            </w:pPr>
          </w:p>
        </w:tc>
        <w:tc>
          <w:tcPr>
            <w:tcW w:w="2340" w:type="dxa"/>
          </w:tcPr>
          <w:p w14:paraId="76AE317C" w14:textId="77777777" w:rsidR="00BF0763" w:rsidRPr="005C714F" w:rsidRDefault="00BF0763" w:rsidP="003917B8">
            <w:pPr>
              <w:rPr>
                <w:rFonts w:cstheme="minorHAnsi"/>
                <w:b/>
              </w:rPr>
            </w:pPr>
          </w:p>
        </w:tc>
        <w:tc>
          <w:tcPr>
            <w:tcW w:w="2340" w:type="dxa"/>
          </w:tcPr>
          <w:p w14:paraId="13AD597C" w14:textId="77777777" w:rsidR="00BF0763" w:rsidRPr="005C714F" w:rsidRDefault="00BF0763" w:rsidP="003917B8">
            <w:pPr>
              <w:rPr>
                <w:rFonts w:cstheme="minorHAnsi"/>
                <w:b/>
              </w:rPr>
            </w:pPr>
          </w:p>
        </w:tc>
        <w:tc>
          <w:tcPr>
            <w:tcW w:w="2160" w:type="dxa"/>
          </w:tcPr>
          <w:p w14:paraId="7C4EB233" w14:textId="77777777" w:rsidR="00BF0763" w:rsidRPr="005C714F" w:rsidRDefault="00BF0763" w:rsidP="003917B8">
            <w:pPr>
              <w:rPr>
                <w:rFonts w:cstheme="minorHAnsi"/>
                <w:b/>
              </w:rPr>
            </w:pPr>
          </w:p>
        </w:tc>
      </w:tr>
      <w:tr w:rsidR="00BF0763" w:rsidRPr="005C714F" w14:paraId="5A8536FF" w14:textId="77777777" w:rsidTr="003917B8">
        <w:tc>
          <w:tcPr>
            <w:tcW w:w="9198" w:type="dxa"/>
            <w:gridSpan w:val="4"/>
            <w:shd w:val="clear" w:color="auto" w:fill="D9D9D9" w:themeFill="background1" w:themeFillShade="D9"/>
          </w:tcPr>
          <w:p w14:paraId="02BE5310" w14:textId="77777777" w:rsidR="00BF0763" w:rsidRPr="005C714F" w:rsidRDefault="00BF0763" w:rsidP="003917B8">
            <w:pPr>
              <w:rPr>
                <w:rFonts w:cstheme="minorHAnsi"/>
                <w:b/>
                <w:sz w:val="20"/>
                <w:szCs w:val="20"/>
              </w:rPr>
            </w:pPr>
            <w:r w:rsidRPr="005C714F">
              <w:rPr>
                <w:rFonts w:cstheme="minorHAnsi"/>
                <w:b/>
                <w:sz w:val="20"/>
                <w:szCs w:val="20"/>
              </w:rPr>
              <w:t>Progress Towards Results: To what extent have the expected outcomes and objectives of the project been achieved thus far?</w:t>
            </w:r>
          </w:p>
        </w:tc>
      </w:tr>
      <w:tr w:rsidR="00BF0763" w:rsidRPr="005C714F" w14:paraId="6536975C" w14:textId="77777777" w:rsidTr="003917B8">
        <w:tc>
          <w:tcPr>
            <w:tcW w:w="2358" w:type="dxa"/>
          </w:tcPr>
          <w:p w14:paraId="439BB898" w14:textId="77777777" w:rsidR="00BF0763" w:rsidRPr="005C714F" w:rsidRDefault="00BF0763" w:rsidP="003917B8">
            <w:pPr>
              <w:rPr>
                <w:rFonts w:cstheme="minorHAnsi"/>
                <w:b/>
                <w:sz w:val="20"/>
                <w:szCs w:val="20"/>
              </w:rPr>
            </w:pPr>
          </w:p>
        </w:tc>
        <w:tc>
          <w:tcPr>
            <w:tcW w:w="2340" w:type="dxa"/>
          </w:tcPr>
          <w:p w14:paraId="48057589" w14:textId="77777777" w:rsidR="00BF0763" w:rsidRPr="005C714F" w:rsidRDefault="00BF0763" w:rsidP="003917B8">
            <w:pPr>
              <w:rPr>
                <w:rFonts w:cstheme="minorHAnsi"/>
                <w:b/>
              </w:rPr>
            </w:pPr>
          </w:p>
        </w:tc>
        <w:tc>
          <w:tcPr>
            <w:tcW w:w="2340" w:type="dxa"/>
          </w:tcPr>
          <w:p w14:paraId="147AEC34" w14:textId="77777777" w:rsidR="00BF0763" w:rsidRPr="005C714F" w:rsidRDefault="00BF0763" w:rsidP="003917B8">
            <w:pPr>
              <w:rPr>
                <w:rFonts w:cstheme="minorHAnsi"/>
                <w:b/>
              </w:rPr>
            </w:pPr>
          </w:p>
        </w:tc>
        <w:tc>
          <w:tcPr>
            <w:tcW w:w="2160" w:type="dxa"/>
          </w:tcPr>
          <w:p w14:paraId="4AC43BCA" w14:textId="77777777" w:rsidR="00BF0763" w:rsidRPr="005C714F" w:rsidRDefault="00BF0763" w:rsidP="003917B8">
            <w:pPr>
              <w:rPr>
                <w:rFonts w:cstheme="minorHAnsi"/>
                <w:b/>
              </w:rPr>
            </w:pPr>
          </w:p>
        </w:tc>
      </w:tr>
      <w:tr w:rsidR="00BF0763" w:rsidRPr="005C714F" w14:paraId="340FC840" w14:textId="77777777" w:rsidTr="003917B8">
        <w:tc>
          <w:tcPr>
            <w:tcW w:w="2358" w:type="dxa"/>
          </w:tcPr>
          <w:p w14:paraId="7A59A299" w14:textId="77777777" w:rsidR="00BF0763" w:rsidRPr="005C714F" w:rsidRDefault="00BF0763" w:rsidP="003917B8">
            <w:pPr>
              <w:rPr>
                <w:rFonts w:cstheme="minorHAnsi"/>
                <w:b/>
                <w:sz w:val="20"/>
                <w:szCs w:val="20"/>
              </w:rPr>
            </w:pPr>
          </w:p>
        </w:tc>
        <w:tc>
          <w:tcPr>
            <w:tcW w:w="2340" w:type="dxa"/>
          </w:tcPr>
          <w:p w14:paraId="5BBFC34A" w14:textId="77777777" w:rsidR="00BF0763" w:rsidRPr="005C714F" w:rsidRDefault="00BF0763" w:rsidP="003917B8">
            <w:pPr>
              <w:rPr>
                <w:rFonts w:cstheme="minorHAnsi"/>
                <w:b/>
              </w:rPr>
            </w:pPr>
          </w:p>
        </w:tc>
        <w:tc>
          <w:tcPr>
            <w:tcW w:w="2340" w:type="dxa"/>
          </w:tcPr>
          <w:p w14:paraId="66B3C386" w14:textId="77777777" w:rsidR="00BF0763" w:rsidRPr="005C714F" w:rsidRDefault="00BF0763" w:rsidP="003917B8">
            <w:pPr>
              <w:rPr>
                <w:rFonts w:cstheme="minorHAnsi"/>
                <w:b/>
              </w:rPr>
            </w:pPr>
          </w:p>
        </w:tc>
        <w:tc>
          <w:tcPr>
            <w:tcW w:w="2160" w:type="dxa"/>
          </w:tcPr>
          <w:p w14:paraId="1960DD20" w14:textId="77777777" w:rsidR="00BF0763" w:rsidRPr="005C714F" w:rsidRDefault="00BF0763" w:rsidP="003917B8">
            <w:pPr>
              <w:rPr>
                <w:rFonts w:cstheme="minorHAnsi"/>
                <w:b/>
              </w:rPr>
            </w:pPr>
          </w:p>
        </w:tc>
      </w:tr>
      <w:tr w:rsidR="00BF0763" w:rsidRPr="005C714F" w14:paraId="5363D2E3" w14:textId="77777777" w:rsidTr="003917B8">
        <w:tc>
          <w:tcPr>
            <w:tcW w:w="2358" w:type="dxa"/>
          </w:tcPr>
          <w:p w14:paraId="5C821EDB" w14:textId="77777777" w:rsidR="00BF0763" w:rsidRPr="005C714F" w:rsidRDefault="00BF0763" w:rsidP="003917B8">
            <w:pPr>
              <w:rPr>
                <w:rFonts w:cstheme="minorHAnsi"/>
                <w:b/>
                <w:sz w:val="20"/>
                <w:szCs w:val="20"/>
              </w:rPr>
            </w:pPr>
          </w:p>
        </w:tc>
        <w:tc>
          <w:tcPr>
            <w:tcW w:w="2340" w:type="dxa"/>
          </w:tcPr>
          <w:p w14:paraId="06E6AF13" w14:textId="77777777" w:rsidR="00BF0763" w:rsidRPr="005C714F" w:rsidRDefault="00BF0763" w:rsidP="003917B8">
            <w:pPr>
              <w:rPr>
                <w:rFonts w:cstheme="minorHAnsi"/>
                <w:b/>
              </w:rPr>
            </w:pPr>
          </w:p>
        </w:tc>
        <w:tc>
          <w:tcPr>
            <w:tcW w:w="2340" w:type="dxa"/>
          </w:tcPr>
          <w:p w14:paraId="5AD71483" w14:textId="77777777" w:rsidR="00BF0763" w:rsidRPr="005C714F" w:rsidRDefault="00BF0763" w:rsidP="003917B8">
            <w:pPr>
              <w:rPr>
                <w:rFonts w:cstheme="minorHAnsi"/>
                <w:b/>
              </w:rPr>
            </w:pPr>
          </w:p>
        </w:tc>
        <w:tc>
          <w:tcPr>
            <w:tcW w:w="2160" w:type="dxa"/>
          </w:tcPr>
          <w:p w14:paraId="083AD0AB" w14:textId="77777777" w:rsidR="00BF0763" w:rsidRPr="005C714F" w:rsidRDefault="00BF0763" w:rsidP="003917B8">
            <w:pPr>
              <w:rPr>
                <w:rFonts w:cstheme="minorHAnsi"/>
                <w:b/>
              </w:rPr>
            </w:pPr>
          </w:p>
        </w:tc>
      </w:tr>
      <w:tr w:rsidR="00BF0763" w:rsidRPr="005C714F" w14:paraId="4B1AF762" w14:textId="77777777" w:rsidTr="003917B8">
        <w:tc>
          <w:tcPr>
            <w:tcW w:w="9198" w:type="dxa"/>
            <w:gridSpan w:val="4"/>
            <w:shd w:val="clear" w:color="auto" w:fill="D9D9D9" w:themeFill="background1" w:themeFillShade="D9"/>
          </w:tcPr>
          <w:p w14:paraId="379E3318" w14:textId="77777777" w:rsidR="00BF0763" w:rsidRPr="005C714F" w:rsidRDefault="00BF0763" w:rsidP="003917B8">
            <w:pPr>
              <w:rPr>
                <w:rFonts w:cstheme="minorHAnsi"/>
                <w:b/>
                <w:sz w:val="20"/>
                <w:szCs w:val="20"/>
              </w:rPr>
            </w:pPr>
            <w:r w:rsidRPr="005C714F">
              <w:rPr>
                <w:rFonts w:cstheme="minorHAnsi"/>
                <w:b/>
                <w:sz w:val="20"/>
                <w:szCs w:val="20"/>
              </w:rPr>
              <w:t xml:space="preserve">Project Implementation </w:t>
            </w:r>
            <w:r w:rsidRPr="005C714F">
              <w:rPr>
                <w:rFonts w:cstheme="minorHAnsi"/>
                <w:b/>
                <w:color w:val="000000"/>
                <w:sz w:val="20"/>
                <w:szCs w:val="20"/>
                <w:lang w:val="en-GB"/>
              </w:rPr>
              <w:t>and Adaptive Management: Has the project been implemented efficiently, cost-effectively, and been able to adapt to any changing conditions thus far? To what extent are project-level monitoring and evaluation systems, reporting, and project communications supporting the project’s implementation?</w:t>
            </w:r>
          </w:p>
        </w:tc>
      </w:tr>
      <w:tr w:rsidR="00BF0763" w:rsidRPr="005C714F" w14:paraId="6F366E1A" w14:textId="77777777" w:rsidTr="003917B8">
        <w:tc>
          <w:tcPr>
            <w:tcW w:w="2358" w:type="dxa"/>
          </w:tcPr>
          <w:p w14:paraId="6491585F" w14:textId="77777777" w:rsidR="00BF0763" w:rsidRPr="005C714F" w:rsidRDefault="00BF0763" w:rsidP="003917B8">
            <w:pPr>
              <w:rPr>
                <w:rFonts w:cstheme="minorHAnsi"/>
                <w:b/>
                <w:sz w:val="20"/>
                <w:szCs w:val="20"/>
              </w:rPr>
            </w:pPr>
          </w:p>
        </w:tc>
        <w:tc>
          <w:tcPr>
            <w:tcW w:w="2340" w:type="dxa"/>
          </w:tcPr>
          <w:p w14:paraId="36F81253" w14:textId="77777777" w:rsidR="00BF0763" w:rsidRPr="005C714F" w:rsidRDefault="00BF0763" w:rsidP="003917B8">
            <w:pPr>
              <w:rPr>
                <w:rFonts w:cstheme="minorHAnsi"/>
                <w:b/>
              </w:rPr>
            </w:pPr>
          </w:p>
        </w:tc>
        <w:tc>
          <w:tcPr>
            <w:tcW w:w="2340" w:type="dxa"/>
          </w:tcPr>
          <w:p w14:paraId="65E3BD83" w14:textId="77777777" w:rsidR="00BF0763" w:rsidRPr="005C714F" w:rsidRDefault="00BF0763" w:rsidP="003917B8">
            <w:pPr>
              <w:rPr>
                <w:rFonts w:cstheme="minorHAnsi"/>
                <w:b/>
              </w:rPr>
            </w:pPr>
          </w:p>
        </w:tc>
        <w:tc>
          <w:tcPr>
            <w:tcW w:w="2160" w:type="dxa"/>
          </w:tcPr>
          <w:p w14:paraId="6CEA2FBE" w14:textId="77777777" w:rsidR="00BF0763" w:rsidRPr="005C714F" w:rsidRDefault="00BF0763" w:rsidP="003917B8">
            <w:pPr>
              <w:rPr>
                <w:rFonts w:cstheme="minorHAnsi"/>
                <w:b/>
              </w:rPr>
            </w:pPr>
          </w:p>
        </w:tc>
      </w:tr>
      <w:tr w:rsidR="00BF0763" w:rsidRPr="005C714F" w14:paraId="449A75E2" w14:textId="77777777" w:rsidTr="003917B8">
        <w:tc>
          <w:tcPr>
            <w:tcW w:w="2358" w:type="dxa"/>
          </w:tcPr>
          <w:p w14:paraId="162AD2CF" w14:textId="77777777" w:rsidR="00BF0763" w:rsidRPr="005C714F" w:rsidRDefault="00BF0763" w:rsidP="003917B8">
            <w:pPr>
              <w:rPr>
                <w:rFonts w:cstheme="minorHAnsi"/>
                <w:b/>
                <w:sz w:val="20"/>
                <w:szCs w:val="20"/>
              </w:rPr>
            </w:pPr>
          </w:p>
        </w:tc>
        <w:tc>
          <w:tcPr>
            <w:tcW w:w="2340" w:type="dxa"/>
          </w:tcPr>
          <w:p w14:paraId="03E61051" w14:textId="77777777" w:rsidR="00BF0763" w:rsidRPr="005C714F" w:rsidRDefault="00BF0763" w:rsidP="003917B8">
            <w:pPr>
              <w:rPr>
                <w:rFonts w:cstheme="minorHAnsi"/>
                <w:b/>
              </w:rPr>
            </w:pPr>
          </w:p>
        </w:tc>
        <w:tc>
          <w:tcPr>
            <w:tcW w:w="2340" w:type="dxa"/>
          </w:tcPr>
          <w:p w14:paraId="2C0CA0FC" w14:textId="77777777" w:rsidR="00BF0763" w:rsidRPr="005C714F" w:rsidRDefault="00BF0763" w:rsidP="003917B8">
            <w:pPr>
              <w:rPr>
                <w:rFonts w:cstheme="minorHAnsi"/>
                <w:b/>
              </w:rPr>
            </w:pPr>
          </w:p>
        </w:tc>
        <w:tc>
          <w:tcPr>
            <w:tcW w:w="2160" w:type="dxa"/>
          </w:tcPr>
          <w:p w14:paraId="7B88A7CE" w14:textId="77777777" w:rsidR="00BF0763" w:rsidRPr="005C714F" w:rsidRDefault="00BF0763" w:rsidP="003917B8">
            <w:pPr>
              <w:rPr>
                <w:rFonts w:cstheme="minorHAnsi"/>
                <w:b/>
              </w:rPr>
            </w:pPr>
          </w:p>
        </w:tc>
      </w:tr>
      <w:tr w:rsidR="00BF0763" w:rsidRPr="005C714F" w14:paraId="10F34CF4" w14:textId="77777777" w:rsidTr="003917B8">
        <w:tc>
          <w:tcPr>
            <w:tcW w:w="2358" w:type="dxa"/>
          </w:tcPr>
          <w:p w14:paraId="74A9363E" w14:textId="77777777" w:rsidR="00BF0763" w:rsidRPr="005C714F" w:rsidRDefault="00BF0763" w:rsidP="003917B8">
            <w:pPr>
              <w:rPr>
                <w:rFonts w:cstheme="minorHAnsi"/>
                <w:b/>
                <w:sz w:val="20"/>
                <w:szCs w:val="20"/>
              </w:rPr>
            </w:pPr>
          </w:p>
        </w:tc>
        <w:tc>
          <w:tcPr>
            <w:tcW w:w="2340" w:type="dxa"/>
          </w:tcPr>
          <w:p w14:paraId="1A92CBE2" w14:textId="77777777" w:rsidR="00BF0763" w:rsidRPr="005C714F" w:rsidRDefault="00BF0763" w:rsidP="003917B8">
            <w:pPr>
              <w:rPr>
                <w:rFonts w:cstheme="minorHAnsi"/>
                <w:b/>
              </w:rPr>
            </w:pPr>
          </w:p>
        </w:tc>
        <w:tc>
          <w:tcPr>
            <w:tcW w:w="2340" w:type="dxa"/>
          </w:tcPr>
          <w:p w14:paraId="0CA44B30" w14:textId="77777777" w:rsidR="00BF0763" w:rsidRPr="005C714F" w:rsidRDefault="00BF0763" w:rsidP="003917B8">
            <w:pPr>
              <w:rPr>
                <w:rFonts w:cstheme="minorHAnsi"/>
                <w:b/>
              </w:rPr>
            </w:pPr>
          </w:p>
        </w:tc>
        <w:tc>
          <w:tcPr>
            <w:tcW w:w="2160" w:type="dxa"/>
          </w:tcPr>
          <w:p w14:paraId="15E518C0" w14:textId="77777777" w:rsidR="00BF0763" w:rsidRPr="005C714F" w:rsidRDefault="00BF0763" w:rsidP="003917B8">
            <w:pPr>
              <w:rPr>
                <w:rFonts w:cstheme="minorHAnsi"/>
                <w:b/>
              </w:rPr>
            </w:pPr>
          </w:p>
        </w:tc>
      </w:tr>
      <w:tr w:rsidR="00BF0763" w:rsidRPr="005C714F" w14:paraId="6E2910F5" w14:textId="77777777" w:rsidTr="003917B8">
        <w:tc>
          <w:tcPr>
            <w:tcW w:w="9198" w:type="dxa"/>
            <w:gridSpan w:val="4"/>
            <w:shd w:val="clear" w:color="auto" w:fill="D9D9D9" w:themeFill="background1" w:themeFillShade="D9"/>
          </w:tcPr>
          <w:p w14:paraId="60DBDFE4" w14:textId="77777777" w:rsidR="00BF0763" w:rsidRPr="005C714F" w:rsidRDefault="00BF0763" w:rsidP="003917B8">
            <w:pPr>
              <w:rPr>
                <w:rFonts w:cstheme="minorHAnsi"/>
                <w:b/>
                <w:sz w:val="20"/>
                <w:szCs w:val="20"/>
              </w:rPr>
            </w:pPr>
            <w:r w:rsidRPr="005C714F">
              <w:rPr>
                <w:rFonts w:cstheme="minorHAnsi"/>
                <w:b/>
                <w:sz w:val="20"/>
                <w:szCs w:val="20"/>
              </w:rPr>
              <w:t>Sustainability: To what extent are there financial, institutional, socio-economic, and/or environmental risks to sustaining long-term project results?</w:t>
            </w:r>
          </w:p>
        </w:tc>
      </w:tr>
      <w:tr w:rsidR="00BF0763" w:rsidRPr="005C714F" w14:paraId="3454AB32" w14:textId="77777777" w:rsidTr="003917B8">
        <w:tc>
          <w:tcPr>
            <w:tcW w:w="2358" w:type="dxa"/>
          </w:tcPr>
          <w:p w14:paraId="387C6CC2" w14:textId="77777777" w:rsidR="00BF0763" w:rsidRPr="005C714F" w:rsidRDefault="00BF0763" w:rsidP="003917B8">
            <w:pPr>
              <w:rPr>
                <w:rFonts w:cstheme="minorHAnsi"/>
                <w:b/>
                <w:sz w:val="20"/>
                <w:szCs w:val="20"/>
              </w:rPr>
            </w:pPr>
          </w:p>
        </w:tc>
        <w:tc>
          <w:tcPr>
            <w:tcW w:w="2340" w:type="dxa"/>
          </w:tcPr>
          <w:p w14:paraId="18651BBB" w14:textId="77777777" w:rsidR="00BF0763" w:rsidRPr="005C714F" w:rsidRDefault="00BF0763" w:rsidP="003917B8">
            <w:pPr>
              <w:rPr>
                <w:rFonts w:cstheme="minorHAnsi"/>
                <w:b/>
              </w:rPr>
            </w:pPr>
          </w:p>
        </w:tc>
        <w:tc>
          <w:tcPr>
            <w:tcW w:w="2340" w:type="dxa"/>
          </w:tcPr>
          <w:p w14:paraId="79E592D2" w14:textId="77777777" w:rsidR="00BF0763" w:rsidRPr="005C714F" w:rsidRDefault="00BF0763" w:rsidP="003917B8">
            <w:pPr>
              <w:rPr>
                <w:rFonts w:cstheme="minorHAnsi"/>
                <w:b/>
              </w:rPr>
            </w:pPr>
          </w:p>
        </w:tc>
        <w:tc>
          <w:tcPr>
            <w:tcW w:w="2160" w:type="dxa"/>
          </w:tcPr>
          <w:p w14:paraId="773E83D6" w14:textId="77777777" w:rsidR="00BF0763" w:rsidRPr="005C714F" w:rsidRDefault="00BF0763" w:rsidP="003917B8">
            <w:pPr>
              <w:rPr>
                <w:rFonts w:cstheme="minorHAnsi"/>
                <w:b/>
              </w:rPr>
            </w:pPr>
          </w:p>
        </w:tc>
      </w:tr>
      <w:tr w:rsidR="00BF0763" w:rsidRPr="005C714F" w14:paraId="44E6C39B" w14:textId="77777777" w:rsidTr="003917B8">
        <w:tc>
          <w:tcPr>
            <w:tcW w:w="2358" w:type="dxa"/>
          </w:tcPr>
          <w:p w14:paraId="2F3859C8" w14:textId="77777777" w:rsidR="00BF0763" w:rsidRPr="005C714F" w:rsidRDefault="00BF0763" w:rsidP="003917B8">
            <w:pPr>
              <w:rPr>
                <w:rFonts w:cstheme="minorHAnsi"/>
                <w:b/>
                <w:sz w:val="20"/>
                <w:szCs w:val="20"/>
              </w:rPr>
            </w:pPr>
          </w:p>
        </w:tc>
        <w:tc>
          <w:tcPr>
            <w:tcW w:w="2340" w:type="dxa"/>
          </w:tcPr>
          <w:p w14:paraId="1FD92579" w14:textId="77777777" w:rsidR="00BF0763" w:rsidRPr="005C714F" w:rsidRDefault="00BF0763" w:rsidP="003917B8">
            <w:pPr>
              <w:rPr>
                <w:rFonts w:cstheme="minorHAnsi"/>
                <w:b/>
              </w:rPr>
            </w:pPr>
          </w:p>
        </w:tc>
        <w:tc>
          <w:tcPr>
            <w:tcW w:w="2340" w:type="dxa"/>
          </w:tcPr>
          <w:p w14:paraId="687F684C" w14:textId="77777777" w:rsidR="00BF0763" w:rsidRPr="005C714F" w:rsidRDefault="00BF0763" w:rsidP="003917B8">
            <w:pPr>
              <w:rPr>
                <w:rFonts w:cstheme="minorHAnsi"/>
                <w:b/>
              </w:rPr>
            </w:pPr>
          </w:p>
        </w:tc>
        <w:tc>
          <w:tcPr>
            <w:tcW w:w="2160" w:type="dxa"/>
          </w:tcPr>
          <w:p w14:paraId="7AD1278A" w14:textId="77777777" w:rsidR="00BF0763" w:rsidRPr="005C714F" w:rsidRDefault="00BF0763" w:rsidP="003917B8">
            <w:pPr>
              <w:rPr>
                <w:rFonts w:cstheme="minorHAnsi"/>
                <w:b/>
              </w:rPr>
            </w:pPr>
          </w:p>
        </w:tc>
      </w:tr>
      <w:tr w:rsidR="00BF0763" w:rsidRPr="005C714F" w14:paraId="3FEB5E20" w14:textId="77777777" w:rsidTr="003917B8">
        <w:tc>
          <w:tcPr>
            <w:tcW w:w="2358" w:type="dxa"/>
          </w:tcPr>
          <w:p w14:paraId="63EAEF7E" w14:textId="77777777" w:rsidR="00BF0763" w:rsidRPr="005C714F" w:rsidRDefault="00BF0763" w:rsidP="003917B8">
            <w:pPr>
              <w:rPr>
                <w:rFonts w:cstheme="minorHAnsi"/>
                <w:b/>
              </w:rPr>
            </w:pPr>
          </w:p>
        </w:tc>
        <w:tc>
          <w:tcPr>
            <w:tcW w:w="2340" w:type="dxa"/>
          </w:tcPr>
          <w:p w14:paraId="46F29AFA" w14:textId="77777777" w:rsidR="00BF0763" w:rsidRPr="005C714F" w:rsidRDefault="00BF0763" w:rsidP="003917B8">
            <w:pPr>
              <w:rPr>
                <w:rFonts w:cstheme="minorHAnsi"/>
                <w:b/>
              </w:rPr>
            </w:pPr>
          </w:p>
        </w:tc>
        <w:tc>
          <w:tcPr>
            <w:tcW w:w="2340" w:type="dxa"/>
          </w:tcPr>
          <w:p w14:paraId="6430395E" w14:textId="77777777" w:rsidR="00BF0763" w:rsidRPr="005C714F" w:rsidRDefault="00BF0763" w:rsidP="003917B8">
            <w:pPr>
              <w:rPr>
                <w:rFonts w:cstheme="minorHAnsi"/>
                <w:b/>
              </w:rPr>
            </w:pPr>
          </w:p>
        </w:tc>
        <w:tc>
          <w:tcPr>
            <w:tcW w:w="2160" w:type="dxa"/>
          </w:tcPr>
          <w:p w14:paraId="2915AF1B" w14:textId="77777777" w:rsidR="00BF0763" w:rsidRPr="005C714F" w:rsidRDefault="00BF0763" w:rsidP="003917B8">
            <w:pPr>
              <w:rPr>
                <w:rFonts w:cstheme="minorHAnsi"/>
                <w:b/>
              </w:rPr>
            </w:pPr>
          </w:p>
        </w:tc>
      </w:tr>
    </w:tbl>
    <w:p w14:paraId="4386B7C2" w14:textId="77777777" w:rsidR="00BF0763" w:rsidRPr="005C714F" w:rsidRDefault="00BF0763" w:rsidP="00BF0763">
      <w:pPr>
        <w:widowControl w:val="0"/>
        <w:autoSpaceDE w:val="0"/>
        <w:autoSpaceDN w:val="0"/>
        <w:adjustRightInd w:val="0"/>
        <w:spacing w:after="0" w:line="240" w:lineRule="auto"/>
        <w:rPr>
          <w:rFonts w:cstheme="minorHAnsi"/>
          <w:b/>
          <w:bCs/>
          <w:sz w:val="16"/>
          <w:szCs w:val="16"/>
        </w:rPr>
      </w:pPr>
    </w:p>
    <w:p w14:paraId="224467EB" w14:textId="77777777" w:rsidR="00BF0763" w:rsidRPr="005C714F" w:rsidRDefault="00BF0763" w:rsidP="00BF0763">
      <w:pPr>
        <w:widowControl w:val="0"/>
        <w:autoSpaceDE w:val="0"/>
        <w:autoSpaceDN w:val="0"/>
        <w:adjustRightInd w:val="0"/>
        <w:spacing w:after="0" w:line="240" w:lineRule="auto"/>
        <w:rPr>
          <w:rFonts w:cstheme="minorHAnsi"/>
          <w:sz w:val="24"/>
          <w:szCs w:val="24"/>
        </w:rPr>
        <w:sectPr w:rsidR="00BF0763" w:rsidRPr="005C714F" w:rsidSect="00C07FCB">
          <w:footerReference w:type="even" r:id="rId19"/>
          <w:footerReference w:type="default" r:id="rId20"/>
          <w:pgSz w:w="12240" w:h="15840"/>
          <w:pgMar w:top="1701" w:right="1134" w:bottom="1134" w:left="1701" w:header="720" w:footer="720" w:gutter="0"/>
          <w:cols w:space="720" w:equalWidth="0">
            <w:col w:w="9486"/>
          </w:cols>
          <w:noEndnote/>
        </w:sectPr>
      </w:pPr>
    </w:p>
    <w:p w14:paraId="35535F10" w14:textId="77777777" w:rsidR="00BF0763" w:rsidRPr="005C714F" w:rsidRDefault="00BF0763" w:rsidP="00BF0763">
      <w:pPr>
        <w:keepNext/>
        <w:keepLines/>
        <w:overflowPunct w:val="0"/>
        <w:autoSpaceDE w:val="0"/>
        <w:autoSpaceDN w:val="0"/>
        <w:adjustRightInd w:val="0"/>
        <w:spacing w:after="0" w:line="259" w:lineRule="auto"/>
        <w:rPr>
          <w:rFonts w:cstheme="minorHAnsi"/>
          <w:b/>
          <w:bCs/>
          <w:color w:val="808080" w:themeColor="background1" w:themeShade="80"/>
          <w:szCs w:val="19"/>
        </w:rPr>
      </w:pPr>
      <w:proofErr w:type="spellStart"/>
      <w:r w:rsidRPr="005C714F">
        <w:rPr>
          <w:rFonts w:cstheme="minorHAnsi"/>
          <w:b/>
          <w:color w:val="808080" w:themeColor="background1" w:themeShade="80"/>
        </w:rPr>
        <w:lastRenderedPageBreak/>
        <w:t>ToR</w:t>
      </w:r>
      <w:proofErr w:type="spellEnd"/>
      <w:r w:rsidRPr="005C714F">
        <w:rPr>
          <w:rFonts w:cstheme="minorHAnsi"/>
          <w:b/>
          <w:color w:val="808080" w:themeColor="background1" w:themeShade="80"/>
        </w:rPr>
        <w:t xml:space="preserve"> ANNEX D: </w:t>
      </w:r>
      <w:r w:rsidRPr="005C714F">
        <w:rPr>
          <w:rFonts w:cstheme="minorHAnsi"/>
          <w:b/>
          <w:bCs/>
          <w:color w:val="808080" w:themeColor="background1" w:themeShade="80"/>
          <w:szCs w:val="19"/>
        </w:rPr>
        <w:t>UNEG Code of Conduct for Evaluators/Midterm Review Consultants</w:t>
      </w:r>
      <w:r w:rsidRPr="005C714F">
        <w:rPr>
          <w:rStyle w:val="FootnoteReference"/>
          <w:rFonts w:cstheme="minorHAnsi"/>
          <w:b/>
          <w:bCs/>
          <w:color w:val="808080" w:themeColor="background1" w:themeShade="80"/>
          <w:szCs w:val="19"/>
        </w:rPr>
        <w:footnoteReference w:id="12"/>
      </w:r>
    </w:p>
    <w:p w14:paraId="5A72C798" w14:textId="77777777" w:rsidR="00BF0763" w:rsidRPr="005C714F" w:rsidRDefault="00BF0763" w:rsidP="00BF0763">
      <w:pPr>
        <w:keepNext/>
        <w:keepLines/>
        <w:overflowPunct w:val="0"/>
        <w:autoSpaceDE w:val="0"/>
        <w:autoSpaceDN w:val="0"/>
        <w:adjustRightInd w:val="0"/>
        <w:spacing w:after="0" w:line="259" w:lineRule="auto"/>
        <w:rPr>
          <w:rFonts w:cstheme="minorHAnsi"/>
          <w:b/>
          <w:bCs/>
        </w:rPr>
      </w:pPr>
    </w:p>
    <w:p w14:paraId="006009CF" w14:textId="77777777" w:rsidR="00BF0763" w:rsidRPr="005C714F" w:rsidRDefault="00BF0763" w:rsidP="00BF0763">
      <w:pPr>
        <w:spacing w:after="0" w:line="240" w:lineRule="auto"/>
        <w:rPr>
          <w:rFonts w:cstheme="minorHAnsi"/>
          <w:b/>
          <w:color w:val="FF0000"/>
        </w:rPr>
      </w:pPr>
      <w:r w:rsidRPr="005C714F">
        <w:rPr>
          <w:rFonts w:cstheme="minorHAnsi"/>
          <w:noProof/>
        </w:rPr>
        <mc:AlternateContent>
          <mc:Choice Requires="wps">
            <w:drawing>
              <wp:anchor distT="0" distB="0" distL="114300" distR="114300" simplePos="0" relativeHeight="251659264" behindDoc="0" locked="0" layoutInCell="1" allowOverlap="1" wp14:anchorId="4456DA62" wp14:editId="5304BC1D">
                <wp:simplePos x="0" y="0"/>
                <wp:positionH relativeFrom="column">
                  <wp:posOffset>0</wp:posOffset>
                </wp:positionH>
                <wp:positionV relativeFrom="paragraph">
                  <wp:posOffset>0</wp:posOffset>
                </wp:positionV>
                <wp:extent cx="5949950" cy="5395595"/>
                <wp:effectExtent l="0" t="0" r="12700" b="1460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9950" cy="5395595"/>
                        </a:xfrm>
                        <a:prstGeom prst="rect">
                          <a:avLst/>
                        </a:prstGeom>
                        <a:noFill/>
                        <a:ln w="6350">
                          <a:solidFill>
                            <a:prstClr val="black"/>
                          </a:solidFill>
                        </a:ln>
                        <a:effectLst/>
                      </wps:spPr>
                      <wps:txbx>
                        <w:txbxContent>
                          <w:p w14:paraId="5543B634" w14:textId="77777777" w:rsidR="001C2D0F" w:rsidRPr="007809C4" w:rsidRDefault="001C2D0F" w:rsidP="00BF0763">
                            <w:pPr>
                              <w:keepNext/>
                              <w:keepLines/>
                              <w:overflowPunct w:val="0"/>
                              <w:autoSpaceDE w:val="0"/>
                              <w:autoSpaceDN w:val="0"/>
                              <w:adjustRightInd w:val="0"/>
                              <w:spacing w:after="0" w:line="259" w:lineRule="auto"/>
                              <w:rPr>
                                <w:rFonts w:cstheme="minorHAnsi"/>
                                <w:sz w:val="20"/>
                                <w:szCs w:val="20"/>
                              </w:rPr>
                            </w:pPr>
                            <w:r w:rsidRPr="007809C4">
                              <w:rPr>
                                <w:rFonts w:cstheme="minorHAnsi"/>
                                <w:b/>
                                <w:bCs/>
                                <w:sz w:val="20"/>
                                <w:szCs w:val="20"/>
                              </w:rPr>
                              <w:t>Evaluators/Consultants:</w:t>
                            </w:r>
                          </w:p>
                          <w:p w14:paraId="21B1D9A9" w14:textId="77777777" w:rsidR="001C2D0F" w:rsidRPr="007809C4" w:rsidRDefault="001C2D0F"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cstheme="minorHAnsi"/>
                                <w:sz w:val="20"/>
                                <w:szCs w:val="20"/>
                              </w:rPr>
                            </w:pPr>
                            <w:r w:rsidRPr="007809C4">
                              <w:rPr>
                                <w:rFonts w:cstheme="minorHAnsi"/>
                                <w:sz w:val="20"/>
                                <w:szCs w:val="20"/>
                              </w:rPr>
                              <w:t xml:space="preserve">Must present information that is complete and fair in its assessment of strengths and weaknesses so that decisions or actions taken are well founded. </w:t>
                            </w:r>
                          </w:p>
                          <w:p w14:paraId="3EF7EA08" w14:textId="77777777" w:rsidR="001C2D0F" w:rsidRPr="007809C4" w:rsidRDefault="001C2D0F"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cstheme="minorHAnsi"/>
                                <w:sz w:val="20"/>
                                <w:szCs w:val="20"/>
                              </w:rPr>
                            </w:pPr>
                            <w:r w:rsidRPr="007809C4">
                              <w:rPr>
                                <w:rFonts w:cstheme="minorHAnsi"/>
                                <w:sz w:val="20"/>
                                <w:szCs w:val="20"/>
                              </w:rPr>
                              <w:t xml:space="preserve">Must disclose the full set of evaluation findings along with information on their limitations and have this accessible to all affected by the evaluation with expressed legal rights to receive results. </w:t>
                            </w:r>
                          </w:p>
                          <w:p w14:paraId="47DA133E" w14:textId="77777777" w:rsidR="001C2D0F" w:rsidRPr="007809C4" w:rsidRDefault="001C2D0F"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cstheme="minorHAnsi"/>
                                <w:sz w:val="20"/>
                                <w:szCs w:val="20"/>
                              </w:rPr>
                            </w:pPr>
                            <w:r w:rsidRPr="007809C4">
                              <w:rPr>
                                <w:rFonts w:cstheme="minorHAnsi"/>
                                <w:sz w:val="20"/>
                                <w:szCs w:val="20"/>
                              </w:rPr>
                              <w:t xml:space="preserve">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 </w:t>
                            </w:r>
                          </w:p>
                          <w:p w14:paraId="1420FF4D" w14:textId="77777777" w:rsidR="001C2D0F" w:rsidRPr="007809C4" w:rsidRDefault="001C2D0F"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cstheme="minorHAnsi"/>
                                <w:sz w:val="20"/>
                                <w:szCs w:val="20"/>
                              </w:rPr>
                            </w:pPr>
                            <w:r w:rsidRPr="007809C4">
                              <w:rPr>
                                <w:rFonts w:cstheme="minorHAnsi"/>
                                <w:sz w:val="20"/>
                                <w:szCs w:val="20"/>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50EEF547" w14:textId="77777777" w:rsidR="001C2D0F" w:rsidRPr="007809C4" w:rsidRDefault="001C2D0F"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cstheme="minorHAnsi"/>
                                <w:sz w:val="20"/>
                                <w:szCs w:val="20"/>
                              </w:rPr>
                            </w:pPr>
                            <w:r w:rsidRPr="007809C4">
                              <w:rPr>
                                <w:rFonts w:cstheme="minorHAnsi"/>
                                <w:sz w:val="20"/>
                                <w:szCs w:val="20"/>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14:paraId="7A44897E" w14:textId="77777777" w:rsidR="001C2D0F" w:rsidRPr="007809C4" w:rsidRDefault="001C2D0F"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cstheme="minorHAnsi"/>
                                <w:sz w:val="20"/>
                                <w:szCs w:val="20"/>
                              </w:rPr>
                            </w:pPr>
                            <w:r w:rsidRPr="007809C4">
                              <w:rPr>
                                <w:rFonts w:cstheme="minorHAnsi"/>
                                <w:sz w:val="20"/>
                                <w:szCs w:val="20"/>
                              </w:rPr>
                              <w:t xml:space="preserve">Are responsible for their performance and their product(s). They are responsible for the clear, accurate and fair written and/or oral presentation of study limitations, findings and recommendations. </w:t>
                            </w:r>
                          </w:p>
                          <w:p w14:paraId="325BABC6" w14:textId="77777777" w:rsidR="001C2D0F" w:rsidRPr="007809C4" w:rsidRDefault="001C2D0F"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cstheme="minorHAnsi"/>
                                <w:sz w:val="20"/>
                                <w:szCs w:val="20"/>
                              </w:rPr>
                            </w:pPr>
                            <w:r w:rsidRPr="007809C4">
                              <w:rPr>
                                <w:rFonts w:cstheme="minorHAnsi"/>
                                <w:sz w:val="20"/>
                                <w:szCs w:val="20"/>
                              </w:rPr>
                              <w:t>Should reflect sound accounting procedures and be prudent in using the resources of the evaluation.</w:t>
                            </w:r>
                          </w:p>
                          <w:p w14:paraId="01D98E4B" w14:textId="77777777" w:rsidR="001C2D0F" w:rsidRPr="007809C4" w:rsidRDefault="001C2D0F" w:rsidP="00BF0763">
                            <w:pPr>
                              <w:spacing w:after="0" w:line="240" w:lineRule="auto"/>
                              <w:rPr>
                                <w:rFonts w:cstheme="minorHAnsi"/>
                                <w:b/>
                                <w:color w:val="FF0000"/>
                                <w:sz w:val="20"/>
                                <w:szCs w:val="20"/>
                              </w:rPr>
                            </w:pPr>
                          </w:p>
                          <w:p w14:paraId="1234920A" w14:textId="77777777" w:rsidR="001C2D0F" w:rsidRPr="007809C4" w:rsidRDefault="001C2D0F" w:rsidP="00BF0763">
                            <w:pPr>
                              <w:spacing w:after="0" w:line="240" w:lineRule="auto"/>
                              <w:jc w:val="center"/>
                              <w:rPr>
                                <w:rFonts w:cstheme="minorHAnsi"/>
                                <w:b/>
                                <w:sz w:val="20"/>
                                <w:szCs w:val="20"/>
                              </w:rPr>
                            </w:pPr>
                            <w:r w:rsidRPr="007809C4">
                              <w:rPr>
                                <w:rFonts w:cstheme="minorHAnsi"/>
                                <w:b/>
                                <w:sz w:val="20"/>
                                <w:szCs w:val="20"/>
                              </w:rPr>
                              <w:t xml:space="preserve">MTR Consultant Agreement Form </w:t>
                            </w:r>
                          </w:p>
                          <w:p w14:paraId="05D3455B" w14:textId="77777777" w:rsidR="001C2D0F" w:rsidRPr="007809C4" w:rsidRDefault="001C2D0F" w:rsidP="00BF0763">
                            <w:pPr>
                              <w:spacing w:after="0" w:line="240" w:lineRule="auto"/>
                              <w:jc w:val="center"/>
                              <w:rPr>
                                <w:rFonts w:cstheme="minorHAnsi"/>
                                <w:b/>
                                <w:sz w:val="20"/>
                                <w:szCs w:val="20"/>
                              </w:rPr>
                            </w:pPr>
                          </w:p>
                          <w:p w14:paraId="151875A0" w14:textId="77777777" w:rsidR="001C2D0F" w:rsidRPr="007809C4" w:rsidRDefault="001C2D0F" w:rsidP="00BF0763">
                            <w:pPr>
                              <w:spacing w:after="0" w:line="240" w:lineRule="auto"/>
                              <w:rPr>
                                <w:rFonts w:cstheme="minorHAnsi"/>
                                <w:sz w:val="20"/>
                                <w:szCs w:val="20"/>
                              </w:rPr>
                            </w:pPr>
                            <w:r w:rsidRPr="007809C4">
                              <w:rPr>
                                <w:rFonts w:cstheme="minorHAnsi"/>
                                <w:sz w:val="20"/>
                                <w:szCs w:val="20"/>
                              </w:rPr>
                              <w:t>Agreement to abide by the Code of Conduct for Evaluation in the UN System:</w:t>
                            </w:r>
                          </w:p>
                          <w:p w14:paraId="66652C20" w14:textId="77777777" w:rsidR="001C2D0F" w:rsidRPr="007809C4" w:rsidRDefault="001C2D0F" w:rsidP="00BF0763">
                            <w:pPr>
                              <w:spacing w:after="0" w:line="240" w:lineRule="auto"/>
                              <w:rPr>
                                <w:rFonts w:cstheme="minorHAnsi"/>
                                <w:sz w:val="20"/>
                                <w:szCs w:val="20"/>
                              </w:rPr>
                            </w:pPr>
                          </w:p>
                          <w:p w14:paraId="525ABFE2" w14:textId="77777777" w:rsidR="001C2D0F" w:rsidRPr="007809C4" w:rsidRDefault="001C2D0F" w:rsidP="00BF0763">
                            <w:pPr>
                              <w:spacing w:after="0" w:line="240" w:lineRule="auto"/>
                              <w:rPr>
                                <w:rFonts w:cstheme="minorHAnsi"/>
                                <w:sz w:val="20"/>
                                <w:szCs w:val="20"/>
                              </w:rPr>
                            </w:pPr>
                            <w:r w:rsidRPr="007809C4">
                              <w:rPr>
                                <w:rFonts w:cstheme="minorHAnsi"/>
                                <w:sz w:val="20"/>
                                <w:szCs w:val="20"/>
                              </w:rPr>
                              <w:t>Name of Consultant: __________________________________________________________________</w:t>
                            </w:r>
                          </w:p>
                          <w:p w14:paraId="7E802F64" w14:textId="77777777" w:rsidR="001C2D0F" w:rsidRPr="007809C4" w:rsidRDefault="001C2D0F" w:rsidP="00BF0763">
                            <w:pPr>
                              <w:spacing w:after="0" w:line="240" w:lineRule="auto"/>
                              <w:rPr>
                                <w:rFonts w:cstheme="minorHAnsi"/>
                                <w:sz w:val="20"/>
                                <w:szCs w:val="20"/>
                              </w:rPr>
                            </w:pPr>
                          </w:p>
                          <w:p w14:paraId="16A71DEB" w14:textId="77777777" w:rsidR="001C2D0F" w:rsidRPr="007809C4" w:rsidRDefault="001C2D0F" w:rsidP="00BF0763">
                            <w:pPr>
                              <w:spacing w:after="0" w:line="240" w:lineRule="auto"/>
                              <w:rPr>
                                <w:rFonts w:cstheme="minorHAnsi"/>
                                <w:sz w:val="20"/>
                                <w:szCs w:val="20"/>
                              </w:rPr>
                            </w:pPr>
                            <w:r w:rsidRPr="007809C4">
                              <w:rPr>
                                <w:rFonts w:cstheme="minorHAnsi"/>
                                <w:sz w:val="20"/>
                                <w:szCs w:val="20"/>
                              </w:rPr>
                              <w:t>Name of Consultancy Organization (where relevant): __________________________________________</w:t>
                            </w:r>
                          </w:p>
                          <w:p w14:paraId="24338D53" w14:textId="77777777" w:rsidR="001C2D0F" w:rsidRPr="007809C4" w:rsidRDefault="001C2D0F" w:rsidP="00BF0763">
                            <w:pPr>
                              <w:spacing w:after="0" w:line="240" w:lineRule="auto"/>
                              <w:rPr>
                                <w:rFonts w:cstheme="minorHAnsi"/>
                                <w:sz w:val="20"/>
                                <w:szCs w:val="20"/>
                              </w:rPr>
                            </w:pPr>
                          </w:p>
                          <w:p w14:paraId="68C17188" w14:textId="77777777" w:rsidR="001C2D0F" w:rsidRPr="007809C4" w:rsidRDefault="001C2D0F" w:rsidP="00BF0763">
                            <w:pPr>
                              <w:spacing w:after="0" w:line="240" w:lineRule="auto"/>
                              <w:rPr>
                                <w:rFonts w:cstheme="minorHAnsi"/>
                                <w:b/>
                                <w:sz w:val="20"/>
                                <w:szCs w:val="20"/>
                              </w:rPr>
                            </w:pPr>
                            <w:r w:rsidRPr="007809C4">
                              <w:rPr>
                                <w:rFonts w:cstheme="minorHAnsi"/>
                                <w:b/>
                                <w:sz w:val="20"/>
                                <w:szCs w:val="20"/>
                              </w:rPr>
                              <w:t xml:space="preserve">I confirm that I have received and understood and will abide by the United Nations Code of Conduct for Evaluation. </w:t>
                            </w:r>
                          </w:p>
                          <w:p w14:paraId="602D5A14" w14:textId="77777777" w:rsidR="001C2D0F" w:rsidRPr="007809C4" w:rsidRDefault="001C2D0F" w:rsidP="00BF0763">
                            <w:pPr>
                              <w:spacing w:after="0" w:line="240" w:lineRule="auto"/>
                              <w:rPr>
                                <w:rFonts w:cstheme="minorHAnsi"/>
                                <w:b/>
                                <w:sz w:val="20"/>
                                <w:szCs w:val="20"/>
                              </w:rPr>
                            </w:pPr>
                          </w:p>
                          <w:p w14:paraId="46E58BC7" w14:textId="621B9DFC" w:rsidR="001C2D0F" w:rsidRPr="007809C4" w:rsidRDefault="001C2D0F" w:rsidP="00BF0763">
                            <w:pPr>
                              <w:spacing w:after="0" w:line="240" w:lineRule="auto"/>
                              <w:rPr>
                                <w:rFonts w:cstheme="minorHAnsi"/>
                                <w:i/>
                                <w:sz w:val="20"/>
                                <w:szCs w:val="20"/>
                              </w:rPr>
                            </w:pPr>
                            <w:r w:rsidRPr="007809C4">
                              <w:rPr>
                                <w:rFonts w:cstheme="minorHAnsi"/>
                                <w:sz w:val="20"/>
                                <w:szCs w:val="20"/>
                              </w:rPr>
                              <w:t xml:space="preserve">Signed at </w:t>
                            </w:r>
                            <w:r w:rsidRPr="007809C4">
                              <w:rPr>
                                <w:rFonts w:cstheme="minorHAnsi"/>
                                <w:i/>
                                <w:sz w:val="20"/>
                                <w:szCs w:val="20"/>
                              </w:rPr>
                              <w:t xml:space="preserve">____________________________________  (Place)     </w:t>
                            </w:r>
                            <w:r w:rsidRPr="007809C4">
                              <w:rPr>
                                <w:rFonts w:cstheme="minorHAnsi"/>
                                <w:sz w:val="20"/>
                                <w:szCs w:val="20"/>
                              </w:rPr>
                              <w:t xml:space="preserve">on </w:t>
                            </w:r>
                            <w:r w:rsidRPr="007809C4">
                              <w:rPr>
                                <w:rFonts w:cstheme="minorHAnsi"/>
                                <w:i/>
                                <w:sz w:val="20"/>
                                <w:szCs w:val="20"/>
                              </w:rPr>
                              <w:t>____________________________    (Date)</w:t>
                            </w:r>
                          </w:p>
                          <w:p w14:paraId="6F303B50" w14:textId="77777777" w:rsidR="001C2D0F" w:rsidRPr="007809C4" w:rsidRDefault="001C2D0F" w:rsidP="00BF0763">
                            <w:pPr>
                              <w:spacing w:after="0" w:line="240" w:lineRule="auto"/>
                              <w:rPr>
                                <w:rFonts w:cstheme="minorHAnsi"/>
                                <w:sz w:val="20"/>
                                <w:szCs w:val="20"/>
                              </w:rPr>
                            </w:pPr>
                          </w:p>
                          <w:p w14:paraId="28606D17" w14:textId="77777777" w:rsidR="001C2D0F" w:rsidRPr="007809C4" w:rsidRDefault="001C2D0F" w:rsidP="00BF0763">
                            <w:pPr>
                              <w:spacing w:after="0" w:line="240" w:lineRule="auto"/>
                              <w:rPr>
                                <w:rFonts w:cstheme="minorHAnsi"/>
                                <w:sz w:val="20"/>
                                <w:szCs w:val="20"/>
                              </w:rPr>
                            </w:pPr>
                            <w:r w:rsidRPr="007809C4">
                              <w:rPr>
                                <w:rFonts w:cstheme="minorHAnsi"/>
                                <w:sz w:val="20"/>
                                <w:szCs w:val="20"/>
                              </w:rPr>
                              <w:t>Signature: ___________________________________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4456DA62" id="Text Box 14" o:spid="_x0000_s1028" type="#_x0000_t202" style="position:absolute;margin-left:0;margin-top:0;width:468.5pt;height:424.8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" filled="f" strokeweight=".5pt">
                <v:path arrowok="t"/>
                <v:textbox style="mso-fit-shape-to-text:t">
                  <w:txbxContent>
                    <w:p w14:paraId="5543B634" w14:textId="77777777" w:rsidR="001C2D0F" w:rsidRPr="007809C4" w:rsidRDefault="001C2D0F" w:rsidP="00BF0763">
                      <w:pPr>
                        <w:keepNext/>
                        <w:keepLines/>
                        <w:overflowPunct w:val="0"/>
                        <w:autoSpaceDE w:val="0"/>
                        <w:autoSpaceDN w:val="0"/>
                        <w:adjustRightInd w:val="0"/>
                        <w:spacing w:after="0" w:line="259" w:lineRule="auto"/>
                        <w:rPr>
                          <w:rFonts w:cstheme="minorHAnsi"/>
                          <w:sz w:val="20"/>
                          <w:szCs w:val="20"/>
                        </w:rPr>
                      </w:pPr>
                      <w:r w:rsidRPr="007809C4">
                        <w:rPr>
                          <w:rFonts w:cstheme="minorHAnsi"/>
                          <w:b/>
                          <w:bCs/>
                          <w:sz w:val="20"/>
                          <w:szCs w:val="20"/>
                        </w:rPr>
                        <w:t>Evaluators/Consultants:</w:t>
                      </w:r>
                    </w:p>
                    <w:p w14:paraId="21B1D9A9" w14:textId="77777777" w:rsidR="001C2D0F" w:rsidRPr="007809C4" w:rsidRDefault="001C2D0F"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cstheme="minorHAnsi"/>
                          <w:sz w:val="20"/>
                          <w:szCs w:val="20"/>
                        </w:rPr>
                      </w:pPr>
                      <w:r w:rsidRPr="007809C4">
                        <w:rPr>
                          <w:rFonts w:cstheme="minorHAnsi"/>
                          <w:sz w:val="20"/>
                          <w:szCs w:val="20"/>
                        </w:rPr>
                        <w:t xml:space="preserve">Must present information that is complete and fair in its assessment of strengths and weaknesses so that decisions or actions taken are well founded. </w:t>
                      </w:r>
                    </w:p>
                    <w:p w14:paraId="3EF7EA08" w14:textId="77777777" w:rsidR="001C2D0F" w:rsidRPr="007809C4" w:rsidRDefault="001C2D0F"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cstheme="minorHAnsi"/>
                          <w:sz w:val="20"/>
                          <w:szCs w:val="20"/>
                        </w:rPr>
                      </w:pPr>
                      <w:r w:rsidRPr="007809C4">
                        <w:rPr>
                          <w:rFonts w:cstheme="minorHAnsi"/>
                          <w:sz w:val="20"/>
                          <w:szCs w:val="20"/>
                        </w:rPr>
                        <w:t xml:space="preserve">Must disclose the full set of evaluation findings along with information on their limitations and have this accessible to all affected by the evaluation with expressed legal rights to receive results. </w:t>
                      </w:r>
                    </w:p>
                    <w:p w14:paraId="47DA133E" w14:textId="77777777" w:rsidR="001C2D0F" w:rsidRPr="007809C4" w:rsidRDefault="001C2D0F"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cstheme="minorHAnsi"/>
                          <w:sz w:val="20"/>
                          <w:szCs w:val="20"/>
                        </w:rPr>
                      </w:pPr>
                      <w:r w:rsidRPr="007809C4">
                        <w:rPr>
                          <w:rFonts w:cstheme="minorHAnsi"/>
                          <w:sz w:val="20"/>
                          <w:szCs w:val="20"/>
                        </w:rPr>
                        <w:t xml:space="preserve">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 </w:t>
                      </w:r>
                    </w:p>
                    <w:p w14:paraId="1420FF4D" w14:textId="77777777" w:rsidR="001C2D0F" w:rsidRPr="007809C4" w:rsidRDefault="001C2D0F"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cstheme="minorHAnsi"/>
                          <w:sz w:val="20"/>
                          <w:szCs w:val="20"/>
                        </w:rPr>
                      </w:pPr>
                      <w:r w:rsidRPr="007809C4">
                        <w:rPr>
                          <w:rFonts w:cstheme="minorHAnsi"/>
                          <w:sz w:val="20"/>
                          <w:szCs w:val="20"/>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50EEF547" w14:textId="77777777" w:rsidR="001C2D0F" w:rsidRPr="007809C4" w:rsidRDefault="001C2D0F"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cstheme="minorHAnsi"/>
                          <w:sz w:val="20"/>
                          <w:szCs w:val="20"/>
                        </w:rPr>
                      </w:pPr>
                      <w:r w:rsidRPr="007809C4">
                        <w:rPr>
                          <w:rFonts w:cstheme="minorHAnsi"/>
                          <w:sz w:val="20"/>
                          <w:szCs w:val="20"/>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14:paraId="7A44897E" w14:textId="77777777" w:rsidR="001C2D0F" w:rsidRPr="007809C4" w:rsidRDefault="001C2D0F"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cstheme="minorHAnsi"/>
                          <w:sz w:val="20"/>
                          <w:szCs w:val="20"/>
                        </w:rPr>
                      </w:pPr>
                      <w:r w:rsidRPr="007809C4">
                        <w:rPr>
                          <w:rFonts w:cstheme="minorHAnsi"/>
                          <w:sz w:val="20"/>
                          <w:szCs w:val="20"/>
                        </w:rPr>
                        <w:t xml:space="preserve">Are responsible for their performance and their product(s). They are responsible for the clear, accurate and fair written and/or oral presentation of study limitations, findings and recommendations. </w:t>
                      </w:r>
                    </w:p>
                    <w:p w14:paraId="325BABC6" w14:textId="77777777" w:rsidR="001C2D0F" w:rsidRPr="007809C4" w:rsidRDefault="001C2D0F"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cstheme="minorHAnsi"/>
                          <w:sz w:val="20"/>
                          <w:szCs w:val="20"/>
                        </w:rPr>
                      </w:pPr>
                      <w:r w:rsidRPr="007809C4">
                        <w:rPr>
                          <w:rFonts w:cstheme="minorHAnsi"/>
                          <w:sz w:val="20"/>
                          <w:szCs w:val="20"/>
                        </w:rPr>
                        <w:t>Should reflect sound accounting procedures and be prudent in using the resources of the evaluation.</w:t>
                      </w:r>
                    </w:p>
                    <w:p w14:paraId="01D98E4B" w14:textId="77777777" w:rsidR="001C2D0F" w:rsidRPr="007809C4" w:rsidRDefault="001C2D0F" w:rsidP="00BF0763">
                      <w:pPr>
                        <w:spacing w:after="0" w:line="240" w:lineRule="auto"/>
                        <w:rPr>
                          <w:rFonts w:cstheme="minorHAnsi"/>
                          <w:b/>
                          <w:color w:val="FF0000"/>
                          <w:sz w:val="20"/>
                          <w:szCs w:val="20"/>
                        </w:rPr>
                      </w:pPr>
                    </w:p>
                    <w:p w14:paraId="1234920A" w14:textId="77777777" w:rsidR="001C2D0F" w:rsidRPr="007809C4" w:rsidRDefault="001C2D0F" w:rsidP="00BF0763">
                      <w:pPr>
                        <w:spacing w:after="0" w:line="240" w:lineRule="auto"/>
                        <w:jc w:val="center"/>
                        <w:rPr>
                          <w:rFonts w:cstheme="minorHAnsi"/>
                          <w:b/>
                          <w:sz w:val="20"/>
                          <w:szCs w:val="20"/>
                        </w:rPr>
                      </w:pPr>
                      <w:r w:rsidRPr="007809C4">
                        <w:rPr>
                          <w:rFonts w:cstheme="minorHAnsi"/>
                          <w:b/>
                          <w:sz w:val="20"/>
                          <w:szCs w:val="20"/>
                        </w:rPr>
                        <w:t xml:space="preserve">MTR Consultant Agreement Form </w:t>
                      </w:r>
                    </w:p>
                    <w:p w14:paraId="05D3455B" w14:textId="77777777" w:rsidR="001C2D0F" w:rsidRPr="007809C4" w:rsidRDefault="001C2D0F" w:rsidP="00BF0763">
                      <w:pPr>
                        <w:spacing w:after="0" w:line="240" w:lineRule="auto"/>
                        <w:jc w:val="center"/>
                        <w:rPr>
                          <w:rFonts w:cstheme="minorHAnsi"/>
                          <w:b/>
                          <w:sz w:val="20"/>
                          <w:szCs w:val="20"/>
                        </w:rPr>
                      </w:pPr>
                    </w:p>
                    <w:p w14:paraId="151875A0" w14:textId="77777777" w:rsidR="001C2D0F" w:rsidRPr="007809C4" w:rsidRDefault="001C2D0F" w:rsidP="00BF0763">
                      <w:pPr>
                        <w:spacing w:after="0" w:line="240" w:lineRule="auto"/>
                        <w:rPr>
                          <w:rFonts w:cstheme="minorHAnsi"/>
                          <w:sz w:val="20"/>
                          <w:szCs w:val="20"/>
                        </w:rPr>
                      </w:pPr>
                      <w:r w:rsidRPr="007809C4">
                        <w:rPr>
                          <w:rFonts w:cstheme="minorHAnsi"/>
                          <w:sz w:val="20"/>
                          <w:szCs w:val="20"/>
                        </w:rPr>
                        <w:t>Agreement to abide by the Code of Conduct for Evaluation in the UN System:</w:t>
                      </w:r>
                    </w:p>
                    <w:p w14:paraId="66652C20" w14:textId="77777777" w:rsidR="001C2D0F" w:rsidRPr="007809C4" w:rsidRDefault="001C2D0F" w:rsidP="00BF0763">
                      <w:pPr>
                        <w:spacing w:after="0" w:line="240" w:lineRule="auto"/>
                        <w:rPr>
                          <w:rFonts w:cstheme="minorHAnsi"/>
                          <w:sz w:val="20"/>
                          <w:szCs w:val="20"/>
                        </w:rPr>
                      </w:pPr>
                    </w:p>
                    <w:p w14:paraId="525ABFE2" w14:textId="77777777" w:rsidR="001C2D0F" w:rsidRPr="007809C4" w:rsidRDefault="001C2D0F" w:rsidP="00BF0763">
                      <w:pPr>
                        <w:spacing w:after="0" w:line="240" w:lineRule="auto"/>
                        <w:rPr>
                          <w:rFonts w:cstheme="minorHAnsi"/>
                          <w:sz w:val="20"/>
                          <w:szCs w:val="20"/>
                        </w:rPr>
                      </w:pPr>
                      <w:r w:rsidRPr="007809C4">
                        <w:rPr>
                          <w:rFonts w:cstheme="minorHAnsi"/>
                          <w:sz w:val="20"/>
                          <w:szCs w:val="20"/>
                        </w:rPr>
                        <w:t>Name of Consultant: __________________________________________________________________</w:t>
                      </w:r>
                    </w:p>
                    <w:p w14:paraId="7E802F64" w14:textId="77777777" w:rsidR="001C2D0F" w:rsidRPr="007809C4" w:rsidRDefault="001C2D0F" w:rsidP="00BF0763">
                      <w:pPr>
                        <w:spacing w:after="0" w:line="240" w:lineRule="auto"/>
                        <w:rPr>
                          <w:rFonts w:cstheme="minorHAnsi"/>
                          <w:sz w:val="20"/>
                          <w:szCs w:val="20"/>
                        </w:rPr>
                      </w:pPr>
                    </w:p>
                    <w:p w14:paraId="16A71DEB" w14:textId="77777777" w:rsidR="001C2D0F" w:rsidRPr="007809C4" w:rsidRDefault="001C2D0F" w:rsidP="00BF0763">
                      <w:pPr>
                        <w:spacing w:after="0" w:line="240" w:lineRule="auto"/>
                        <w:rPr>
                          <w:rFonts w:cstheme="minorHAnsi"/>
                          <w:sz w:val="20"/>
                          <w:szCs w:val="20"/>
                        </w:rPr>
                      </w:pPr>
                      <w:r w:rsidRPr="007809C4">
                        <w:rPr>
                          <w:rFonts w:cstheme="minorHAnsi"/>
                          <w:sz w:val="20"/>
                          <w:szCs w:val="20"/>
                        </w:rPr>
                        <w:t>Name of Consultancy Organization (where relevant): __________________________________________</w:t>
                      </w:r>
                    </w:p>
                    <w:p w14:paraId="24338D53" w14:textId="77777777" w:rsidR="001C2D0F" w:rsidRPr="007809C4" w:rsidRDefault="001C2D0F" w:rsidP="00BF0763">
                      <w:pPr>
                        <w:spacing w:after="0" w:line="240" w:lineRule="auto"/>
                        <w:rPr>
                          <w:rFonts w:cstheme="minorHAnsi"/>
                          <w:sz w:val="20"/>
                          <w:szCs w:val="20"/>
                        </w:rPr>
                      </w:pPr>
                    </w:p>
                    <w:p w14:paraId="68C17188" w14:textId="77777777" w:rsidR="001C2D0F" w:rsidRPr="007809C4" w:rsidRDefault="001C2D0F" w:rsidP="00BF0763">
                      <w:pPr>
                        <w:spacing w:after="0" w:line="240" w:lineRule="auto"/>
                        <w:rPr>
                          <w:rFonts w:cstheme="minorHAnsi"/>
                          <w:b/>
                          <w:sz w:val="20"/>
                          <w:szCs w:val="20"/>
                        </w:rPr>
                      </w:pPr>
                      <w:r w:rsidRPr="007809C4">
                        <w:rPr>
                          <w:rFonts w:cstheme="minorHAnsi"/>
                          <w:b/>
                          <w:sz w:val="20"/>
                          <w:szCs w:val="20"/>
                        </w:rPr>
                        <w:t xml:space="preserve">I confirm that I have received and understood and will abide by the United Nations Code of Conduct for Evaluation. </w:t>
                      </w:r>
                    </w:p>
                    <w:p w14:paraId="602D5A14" w14:textId="77777777" w:rsidR="001C2D0F" w:rsidRPr="007809C4" w:rsidRDefault="001C2D0F" w:rsidP="00BF0763">
                      <w:pPr>
                        <w:spacing w:after="0" w:line="240" w:lineRule="auto"/>
                        <w:rPr>
                          <w:rFonts w:cstheme="minorHAnsi"/>
                          <w:b/>
                          <w:sz w:val="20"/>
                          <w:szCs w:val="20"/>
                        </w:rPr>
                      </w:pPr>
                    </w:p>
                    <w:p w14:paraId="46E58BC7" w14:textId="621B9DFC" w:rsidR="001C2D0F" w:rsidRPr="007809C4" w:rsidRDefault="001C2D0F" w:rsidP="00BF0763">
                      <w:pPr>
                        <w:spacing w:after="0" w:line="240" w:lineRule="auto"/>
                        <w:rPr>
                          <w:rFonts w:cstheme="minorHAnsi"/>
                          <w:i/>
                          <w:sz w:val="20"/>
                          <w:szCs w:val="20"/>
                        </w:rPr>
                      </w:pPr>
                      <w:r w:rsidRPr="007809C4">
                        <w:rPr>
                          <w:rFonts w:cstheme="minorHAnsi"/>
                          <w:sz w:val="20"/>
                          <w:szCs w:val="20"/>
                        </w:rPr>
                        <w:t xml:space="preserve">Signed at </w:t>
                      </w:r>
                      <w:r w:rsidRPr="007809C4">
                        <w:rPr>
                          <w:rFonts w:cstheme="minorHAnsi"/>
                          <w:i/>
                          <w:sz w:val="20"/>
                          <w:szCs w:val="20"/>
                        </w:rPr>
                        <w:t xml:space="preserve">____________________________________  (Place)     </w:t>
                      </w:r>
                      <w:r w:rsidRPr="007809C4">
                        <w:rPr>
                          <w:rFonts w:cstheme="minorHAnsi"/>
                          <w:sz w:val="20"/>
                          <w:szCs w:val="20"/>
                        </w:rPr>
                        <w:t xml:space="preserve">on </w:t>
                      </w:r>
                      <w:r w:rsidRPr="007809C4">
                        <w:rPr>
                          <w:rFonts w:cstheme="minorHAnsi"/>
                          <w:i/>
                          <w:sz w:val="20"/>
                          <w:szCs w:val="20"/>
                        </w:rPr>
                        <w:t>____________________________    (Date)</w:t>
                      </w:r>
                    </w:p>
                    <w:p w14:paraId="6F303B50" w14:textId="77777777" w:rsidR="001C2D0F" w:rsidRPr="007809C4" w:rsidRDefault="001C2D0F" w:rsidP="00BF0763">
                      <w:pPr>
                        <w:spacing w:after="0" w:line="240" w:lineRule="auto"/>
                        <w:rPr>
                          <w:rFonts w:cstheme="minorHAnsi"/>
                          <w:sz w:val="20"/>
                          <w:szCs w:val="20"/>
                        </w:rPr>
                      </w:pPr>
                    </w:p>
                    <w:p w14:paraId="28606D17" w14:textId="77777777" w:rsidR="001C2D0F" w:rsidRPr="007809C4" w:rsidRDefault="001C2D0F" w:rsidP="00BF0763">
                      <w:pPr>
                        <w:spacing w:after="0" w:line="240" w:lineRule="auto"/>
                        <w:rPr>
                          <w:rFonts w:cstheme="minorHAnsi"/>
                          <w:sz w:val="20"/>
                          <w:szCs w:val="20"/>
                        </w:rPr>
                      </w:pPr>
                      <w:r w:rsidRPr="007809C4">
                        <w:rPr>
                          <w:rFonts w:cstheme="minorHAnsi"/>
                          <w:sz w:val="20"/>
                          <w:szCs w:val="20"/>
                        </w:rPr>
                        <w:t>Signature: ___________________________________</w:t>
                      </w:r>
                    </w:p>
                  </w:txbxContent>
                </v:textbox>
                <w10:wrap type="square"/>
              </v:shape>
            </w:pict>
          </mc:Fallback>
        </mc:AlternateContent>
      </w:r>
    </w:p>
    <w:p w14:paraId="7F64F9C6" w14:textId="77777777" w:rsidR="00BF0763" w:rsidRPr="005C714F" w:rsidRDefault="00BF0763" w:rsidP="00BF0763">
      <w:pPr>
        <w:spacing w:after="0" w:line="240" w:lineRule="auto"/>
        <w:rPr>
          <w:rFonts w:cstheme="minorHAnsi"/>
          <w:b/>
          <w:color w:val="808080" w:themeColor="background1" w:themeShade="80"/>
        </w:rPr>
      </w:pPr>
    </w:p>
    <w:p w14:paraId="5FCF2E3F" w14:textId="77777777" w:rsidR="00BF0763" w:rsidRPr="005C714F" w:rsidRDefault="00BF0763" w:rsidP="00BF0763">
      <w:pPr>
        <w:spacing w:after="0" w:line="240" w:lineRule="auto"/>
        <w:rPr>
          <w:rFonts w:cstheme="minorHAnsi"/>
          <w:b/>
          <w:color w:val="808080" w:themeColor="background1" w:themeShade="80"/>
        </w:rPr>
      </w:pPr>
    </w:p>
    <w:p w14:paraId="2A2DFEC7" w14:textId="77777777" w:rsidR="00BF0763" w:rsidRPr="005C714F" w:rsidRDefault="00BF0763" w:rsidP="00BF0763">
      <w:pPr>
        <w:spacing w:after="0" w:line="240" w:lineRule="auto"/>
        <w:rPr>
          <w:rFonts w:cstheme="minorHAnsi"/>
          <w:b/>
          <w:color w:val="808080" w:themeColor="background1" w:themeShade="80"/>
        </w:rPr>
      </w:pPr>
    </w:p>
    <w:p w14:paraId="4193F49B" w14:textId="77777777" w:rsidR="00BF0763" w:rsidRPr="005C714F" w:rsidRDefault="00BF0763" w:rsidP="00BF0763">
      <w:pPr>
        <w:spacing w:after="0" w:line="240" w:lineRule="auto"/>
        <w:rPr>
          <w:rFonts w:cstheme="minorHAnsi"/>
          <w:b/>
          <w:color w:val="808080" w:themeColor="background1" w:themeShade="80"/>
        </w:rPr>
      </w:pPr>
    </w:p>
    <w:p w14:paraId="641BAFC1" w14:textId="77777777" w:rsidR="00BF0763" w:rsidRPr="005C714F" w:rsidRDefault="00BF0763" w:rsidP="00BF0763">
      <w:pPr>
        <w:spacing w:after="0" w:line="240" w:lineRule="auto"/>
        <w:rPr>
          <w:rFonts w:cstheme="minorHAnsi"/>
          <w:b/>
          <w:color w:val="808080" w:themeColor="background1" w:themeShade="80"/>
        </w:rPr>
      </w:pPr>
    </w:p>
    <w:p w14:paraId="153269F7" w14:textId="77777777" w:rsidR="00BF0763" w:rsidRPr="005C714F" w:rsidRDefault="00BF0763" w:rsidP="00BF0763">
      <w:pPr>
        <w:spacing w:after="0" w:line="240" w:lineRule="auto"/>
        <w:rPr>
          <w:rFonts w:cstheme="minorHAnsi"/>
          <w:b/>
          <w:color w:val="808080" w:themeColor="background1" w:themeShade="80"/>
        </w:rPr>
      </w:pPr>
    </w:p>
    <w:p w14:paraId="4A17DCF5" w14:textId="77777777" w:rsidR="00BF0763" w:rsidRPr="005C714F" w:rsidRDefault="00BF0763" w:rsidP="00BF0763">
      <w:pPr>
        <w:spacing w:after="0" w:line="240" w:lineRule="auto"/>
        <w:rPr>
          <w:rFonts w:cstheme="minorHAnsi"/>
          <w:b/>
          <w:color w:val="808080" w:themeColor="background1" w:themeShade="80"/>
        </w:rPr>
      </w:pPr>
    </w:p>
    <w:p w14:paraId="10846DA3" w14:textId="77777777" w:rsidR="00BF0763" w:rsidRPr="005C714F" w:rsidRDefault="00BF0763" w:rsidP="00BF0763">
      <w:pPr>
        <w:spacing w:after="0" w:line="240" w:lineRule="auto"/>
        <w:rPr>
          <w:rFonts w:cstheme="minorHAnsi"/>
          <w:b/>
          <w:color w:val="808080" w:themeColor="background1" w:themeShade="80"/>
        </w:rPr>
      </w:pPr>
    </w:p>
    <w:p w14:paraId="436EB665" w14:textId="77777777" w:rsidR="00BF0763" w:rsidRPr="005C714F" w:rsidRDefault="00BF0763" w:rsidP="00BF0763">
      <w:pPr>
        <w:spacing w:after="0" w:line="240" w:lineRule="auto"/>
        <w:rPr>
          <w:rFonts w:cstheme="minorHAnsi"/>
          <w:b/>
          <w:color w:val="808080" w:themeColor="background1" w:themeShade="80"/>
        </w:rPr>
      </w:pPr>
    </w:p>
    <w:p w14:paraId="095812AB" w14:textId="77777777" w:rsidR="00BF0763" w:rsidRPr="005C714F" w:rsidRDefault="00BF0763" w:rsidP="00BF0763">
      <w:pPr>
        <w:spacing w:after="0" w:line="240" w:lineRule="auto"/>
        <w:rPr>
          <w:rFonts w:cstheme="minorHAnsi"/>
          <w:b/>
          <w:color w:val="808080" w:themeColor="background1" w:themeShade="80"/>
        </w:rPr>
      </w:pPr>
    </w:p>
    <w:p w14:paraId="12D0D2A9" w14:textId="77777777" w:rsidR="00BF0763" w:rsidRPr="005C714F" w:rsidRDefault="00BF0763" w:rsidP="00BF0763">
      <w:pPr>
        <w:spacing w:after="0" w:line="240" w:lineRule="auto"/>
        <w:rPr>
          <w:rFonts w:cstheme="minorHAnsi"/>
          <w:b/>
          <w:color w:val="808080" w:themeColor="background1" w:themeShade="80"/>
        </w:rPr>
      </w:pPr>
      <w:proofErr w:type="spellStart"/>
      <w:r w:rsidRPr="005C714F">
        <w:rPr>
          <w:rFonts w:cstheme="minorHAnsi"/>
          <w:b/>
          <w:color w:val="808080" w:themeColor="background1" w:themeShade="80"/>
        </w:rPr>
        <w:t>ToR</w:t>
      </w:r>
      <w:proofErr w:type="spellEnd"/>
      <w:r w:rsidRPr="005C714F">
        <w:rPr>
          <w:rFonts w:cstheme="minorHAnsi"/>
          <w:b/>
          <w:color w:val="808080" w:themeColor="background1" w:themeShade="80"/>
        </w:rPr>
        <w:t xml:space="preserve"> ANNEX E: MTR Ratings</w:t>
      </w:r>
    </w:p>
    <w:p w14:paraId="702E5B22" w14:textId="77777777" w:rsidR="00BF0763" w:rsidRPr="005C714F" w:rsidRDefault="00BF0763" w:rsidP="00BF0763">
      <w:pPr>
        <w:spacing w:after="0" w:line="240" w:lineRule="auto"/>
        <w:rPr>
          <w:rFonts w:cstheme="minorHAnsi"/>
          <w:b/>
          <w:sz w:val="18"/>
          <w:szCs w:val="18"/>
        </w:rPr>
      </w:pPr>
    </w:p>
    <w:tbl>
      <w:tblPr>
        <w:tblStyle w:val="TableGrid"/>
        <w:tblW w:w="0" w:type="auto"/>
        <w:tblLook w:val="04A0" w:firstRow="1" w:lastRow="0" w:firstColumn="1" w:lastColumn="0" w:noHBand="0" w:noVBand="1"/>
      </w:tblPr>
      <w:tblGrid>
        <w:gridCol w:w="318"/>
        <w:gridCol w:w="1850"/>
        <w:gridCol w:w="7182"/>
      </w:tblGrid>
      <w:tr w:rsidR="00BF0763" w:rsidRPr="007809C4" w14:paraId="50F65A0F" w14:textId="77777777" w:rsidTr="003917B8">
        <w:tc>
          <w:tcPr>
            <w:tcW w:w="9576" w:type="dxa"/>
            <w:gridSpan w:val="3"/>
            <w:shd w:val="clear" w:color="auto" w:fill="D9D9D9" w:themeFill="background1" w:themeFillShade="D9"/>
          </w:tcPr>
          <w:p w14:paraId="3D6B1AF7" w14:textId="77777777" w:rsidR="00BF0763" w:rsidRPr="007809C4" w:rsidRDefault="00BF0763" w:rsidP="003917B8">
            <w:pPr>
              <w:rPr>
                <w:rFonts w:cstheme="minorHAnsi"/>
                <w:b/>
                <w:sz w:val="20"/>
                <w:szCs w:val="20"/>
              </w:rPr>
            </w:pPr>
            <w:r w:rsidRPr="007809C4">
              <w:rPr>
                <w:rFonts w:cstheme="minorHAnsi"/>
                <w:b/>
                <w:sz w:val="20"/>
                <w:szCs w:val="20"/>
              </w:rPr>
              <w:t xml:space="preserve">Ratings for Progress Towards Results: </w:t>
            </w:r>
            <w:r w:rsidRPr="007809C4">
              <w:rPr>
                <w:rFonts w:cstheme="minorHAnsi"/>
                <w:sz w:val="20"/>
                <w:szCs w:val="20"/>
              </w:rPr>
              <w:t>(one rating for each outcome and for the objective)</w:t>
            </w:r>
          </w:p>
        </w:tc>
      </w:tr>
      <w:tr w:rsidR="00BF0763" w:rsidRPr="007809C4" w14:paraId="5EA4CA8D" w14:textId="77777777" w:rsidTr="003917B8">
        <w:tc>
          <w:tcPr>
            <w:tcW w:w="310" w:type="dxa"/>
            <w:vAlign w:val="center"/>
          </w:tcPr>
          <w:p w14:paraId="15E9D39C" w14:textId="77777777" w:rsidR="00BF0763" w:rsidRPr="007809C4" w:rsidRDefault="00BF0763" w:rsidP="003917B8">
            <w:pPr>
              <w:rPr>
                <w:rFonts w:cstheme="minorHAnsi"/>
                <w:sz w:val="20"/>
                <w:szCs w:val="20"/>
              </w:rPr>
            </w:pPr>
            <w:r w:rsidRPr="007809C4">
              <w:rPr>
                <w:rFonts w:cstheme="minorHAnsi"/>
                <w:sz w:val="20"/>
                <w:szCs w:val="20"/>
              </w:rPr>
              <w:t>6</w:t>
            </w:r>
          </w:p>
        </w:tc>
        <w:tc>
          <w:tcPr>
            <w:tcW w:w="1868" w:type="dxa"/>
            <w:vAlign w:val="center"/>
          </w:tcPr>
          <w:p w14:paraId="4667B933" w14:textId="77777777" w:rsidR="00BF0763" w:rsidRPr="007809C4" w:rsidRDefault="00BF0763" w:rsidP="003917B8">
            <w:pPr>
              <w:rPr>
                <w:rFonts w:cstheme="minorHAnsi"/>
                <w:sz w:val="20"/>
                <w:szCs w:val="20"/>
              </w:rPr>
            </w:pPr>
            <w:r w:rsidRPr="007809C4">
              <w:rPr>
                <w:rFonts w:cstheme="minorHAnsi"/>
                <w:sz w:val="20"/>
                <w:szCs w:val="20"/>
              </w:rPr>
              <w:t>Highly Satisfactory (HS)</w:t>
            </w:r>
          </w:p>
        </w:tc>
        <w:tc>
          <w:tcPr>
            <w:tcW w:w="7398" w:type="dxa"/>
          </w:tcPr>
          <w:p w14:paraId="1438B5D8" w14:textId="77777777" w:rsidR="00BF0763" w:rsidRPr="007809C4" w:rsidRDefault="00BF0763" w:rsidP="003917B8">
            <w:pPr>
              <w:jc w:val="both"/>
              <w:rPr>
                <w:rFonts w:cstheme="minorHAnsi"/>
                <w:sz w:val="18"/>
                <w:szCs w:val="20"/>
              </w:rPr>
            </w:pPr>
            <w:r w:rsidRPr="007809C4">
              <w:rPr>
                <w:rFonts w:cstheme="minorHAnsi"/>
                <w:bCs/>
                <w:sz w:val="18"/>
                <w:szCs w:val="20"/>
              </w:rPr>
              <w:t>The objective/outcome is</w:t>
            </w:r>
            <w:r w:rsidRPr="007809C4">
              <w:rPr>
                <w:rFonts w:cstheme="minorHAnsi"/>
                <w:bCs/>
                <w:spacing w:val="-2"/>
                <w:sz w:val="18"/>
                <w:szCs w:val="20"/>
              </w:rPr>
              <w:t xml:space="preserve"> </w:t>
            </w:r>
            <w:r w:rsidRPr="007809C4">
              <w:rPr>
                <w:rFonts w:cstheme="minorHAnsi"/>
                <w:bCs/>
                <w:sz w:val="18"/>
                <w:szCs w:val="20"/>
              </w:rPr>
              <w:t>ex</w:t>
            </w:r>
            <w:r w:rsidRPr="007809C4">
              <w:rPr>
                <w:rFonts w:cstheme="minorHAnsi"/>
                <w:bCs/>
                <w:spacing w:val="-1"/>
                <w:sz w:val="18"/>
                <w:szCs w:val="20"/>
              </w:rPr>
              <w:t>p</w:t>
            </w:r>
            <w:r w:rsidRPr="007809C4">
              <w:rPr>
                <w:rFonts w:cstheme="minorHAnsi"/>
                <w:bCs/>
                <w:spacing w:val="1"/>
                <w:sz w:val="18"/>
                <w:szCs w:val="20"/>
              </w:rPr>
              <w:t>e</w:t>
            </w:r>
            <w:r w:rsidRPr="007809C4">
              <w:rPr>
                <w:rFonts w:cstheme="minorHAnsi"/>
                <w:bCs/>
                <w:sz w:val="18"/>
                <w:szCs w:val="20"/>
              </w:rPr>
              <w:t>c</w:t>
            </w:r>
            <w:r w:rsidRPr="007809C4">
              <w:rPr>
                <w:rFonts w:cstheme="minorHAnsi"/>
                <w:bCs/>
                <w:spacing w:val="-1"/>
                <w:sz w:val="18"/>
                <w:szCs w:val="20"/>
              </w:rPr>
              <w:t>t</w:t>
            </w:r>
            <w:r w:rsidRPr="007809C4">
              <w:rPr>
                <w:rFonts w:cstheme="minorHAnsi"/>
                <w:bCs/>
                <w:sz w:val="18"/>
                <w:szCs w:val="20"/>
              </w:rPr>
              <w:t>ed</w:t>
            </w:r>
            <w:r w:rsidRPr="007809C4">
              <w:rPr>
                <w:rFonts w:cstheme="minorHAnsi"/>
                <w:bCs/>
                <w:spacing w:val="1"/>
                <w:sz w:val="18"/>
                <w:szCs w:val="20"/>
              </w:rPr>
              <w:t xml:space="preserve"> </w:t>
            </w:r>
            <w:r w:rsidRPr="007809C4">
              <w:rPr>
                <w:rFonts w:cstheme="minorHAnsi"/>
                <w:bCs/>
                <w:sz w:val="18"/>
                <w:szCs w:val="20"/>
              </w:rPr>
              <w:t>to</w:t>
            </w:r>
            <w:r w:rsidRPr="007809C4">
              <w:rPr>
                <w:rFonts w:cstheme="minorHAnsi"/>
                <w:bCs/>
                <w:spacing w:val="-3"/>
                <w:sz w:val="18"/>
                <w:szCs w:val="20"/>
              </w:rPr>
              <w:t xml:space="preserve"> </w:t>
            </w:r>
            <w:r w:rsidRPr="007809C4">
              <w:rPr>
                <w:rFonts w:cstheme="minorHAnsi"/>
                <w:bCs/>
                <w:sz w:val="18"/>
                <w:szCs w:val="20"/>
              </w:rPr>
              <w:t>ach</w:t>
            </w:r>
            <w:r w:rsidRPr="007809C4">
              <w:rPr>
                <w:rFonts w:cstheme="minorHAnsi"/>
                <w:bCs/>
                <w:spacing w:val="-1"/>
                <w:sz w:val="18"/>
                <w:szCs w:val="20"/>
              </w:rPr>
              <w:t>i</w:t>
            </w:r>
            <w:r w:rsidRPr="007809C4">
              <w:rPr>
                <w:rFonts w:cstheme="minorHAnsi"/>
                <w:bCs/>
                <w:sz w:val="18"/>
                <w:szCs w:val="20"/>
              </w:rPr>
              <w:t>eve</w:t>
            </w:r>
            <w:r w:rsidRPr="007809C4">
              <w:rPr>
                <w:rFonts w:cstheme="minorHAnsi"/>
                <w:bCs/>
                <w:spacing w:val="-4"/>
                <w:sz w:val="18"/>
                <w:szCs w:val="20"/>
              </w:rPr>
              <w:t xml:space="preserve"> </w:t>
            </w:r>
            <w:r w:rsidRPr="007809C4">
              <w:rPr>
                <w:rFonts w:cstheme="minorHAnsi"/>
                <w:bCs/>
                <w:sz w:val="18"/>
                <w:szCs w:val="20"/>
              </w:rPr>
              <w:t>or</w:t>
            </w:r>
            <w:r w:rsidRPr="007809C4">
              <w:rPr>
                <w:rFonts w:cstheme="minorHAnsi"/>
                <w:bCs/>
                <w:spacing w:val="-1"/>
                <w:sz w:val="18"/>
                <w:szCs w:val="20"/>
              </w:rPr>
              <w:t xml:space="preserve"> </w:t>
            </w:r>
            <w:r w:rsidRPr="007809C4">
              <w:rPr>
                <w:rFonts w:cstheme="minorHAnsi"/>
                <w:bCs/>
                <w:sz w:val="18"/>
                <w:szCs w:val="20"/>
              </w:rPr>
              <w:t>exc</w:t>
            </w:r>
            <w:r w:rsidRPr="007809C4">
              <w:rPr>
                <w:rFonts w:cstheme="minorHAnsi"/>
                <w:bCs/>
                <w:spacing w:val="-1"/>
                <w:sz w:val="18"/>
                <w:szCs w:val="20"/>
              </w:rPr>
              <w:t>e</w:t>
            </w:r>
            <w:r w:rsidRPr="007809C4">
              <w:rPr>
                <w:rFonts w:cstheme="minorHAnsi"/>
                <w:bCs/>
                <w:sz w:val="18"/>
                <w:szCs w:val="20"/>
              </w:rPr>
              <w:t>ed</w:t>
            </w:r>
            <w:r w:rsidRPr="007809C4">
              <w:rPr>
                <w:rFonts w:cstheme="minorHAnsi"/>
                <w:bCs/>
                <w:spacing w:val="1"/>
                <w:sz w:val="18"/>
                <w:szCs w:val="20"/>
              </w:rPr>
              <w:t xml:space="preserve"> </w:t>
            </w:r>
            <w:r w:rsidRPr="007809C4">
              <w:rPr>
                <w:rFonts w:cstheme="minorHAnsi"/>
                <w:bCs/>
                <w:spacing w:val="-1"/>
                <w:sz w:val="18"/>
                <w:szCs w:val="20"/>
              </w:rPr>
              <w:t>a</w:t>
            </w:r>
            <w:r w:rsidRPr="007809C4">
              <w:rPr>
                <w:rFonts w:cstheme="minorHAnsi"/>
                <w:bCs/>
                <w:sz w:val="18"/>
                <w:szCs w:val="20"/>
              </w:rPr>
              <w:t>ll</w:t>
            </w:r>
            <w:r w:rsidRPr="007809C4">
              <w:rPr>
                <w:rFonts w:cstheme="minorHAnsi"/>
                <w:bCs/>
                <w:spacing w:val="-2"/>
                <w:sz w:val="18"/>
                <w:szCs w:val="20"/>
              </w:rPr>
              <w:t xml:space="preserve"> </w:t>
            </w:r>
            <w:r w:rsidRPr="007809C4">
              <w:rPr>
                <w:rFonts w:cstheme="minorHAnsi"/>
                <w:bCs/>
                <w:sz w:val="18"/>
                <w:szCs w:val="20"/>
              </w:rPr>
              <w:t>its</w:t>
            </w:r>
            <w:r w:rsidRPr="007809C4">
              <w:rPr>
                <w:rFonts w:cstheme="minorHAnsi"/>
                <w:bCs/>
                <w:spacing w:val="-2"/>
                <w:sz w:val="18"/>
                <w:szCs w:val="20"/>
              </w:rPr>
              <w:t xml:space="preserve"> end-of-project targets</w:t>
            </w:r>
            <w:r w:rsidRPr="007809C4">
              <w:rPr>
                <w:rFonts w:cstheme="minorHAnsi"/>
                <w:bCs/>
                <w:sz w:val="18"/>
                <w:szCs w:val="20"/>
              </w:rPr>
              <w:t>,</w:t>
            </w:r>
            <w:r w:rsidRPr="007809C4">
              <w:rPr>
                <w:rFonts w:cstheme="minorHAnsi"/>
                <w:bCs/>
                <w:spacing w:val="-4"/>
                <w:sz w:val="18"/>
                <w:szCs w:val="20"/>
              </w:rPr>
              <w:t xml:space="preserve"> </w:t>
            </w:r>
            <w:r w:rsidRPr="007809C4">
              <w:rPr>
                <w:rFonts w:cstheme="minorHAnsi"/>
                <w:bCs/>
                <w:sz w:val="18"/>
                <w:szCs w:val="20"/>
              </w:rPr>
              <w:t>without</w:t>
            </w:r>
            <w:r w:rsidRPr="007809C4">
              <w:rPr>
                <w:rFonts w:cstheme="minorHAnsi"/>
                <w:bCs/>
                <w:spacing w:val="-6"/>
                <w:sz w:val="18"/>
                <w:szCs w:val="20"/>
              </w:rPr>
              <w:t xml:space="preserve"> </w:t>
            </w:r>
            <w:r w:rsidRPr="007809C4">
              <w:rPr>
                <w:rFonts w:cstheme="minorHAnsi"/>
                <w:bCs/>
                <w:sz w:val="18"/>
                <w:szCs w:val="20"/>
              </w:rPr>
              <w:t>major shortcomings.</w:t>
            </w:r>
            <w:r w:rsidRPr="007809C4">
              <w:rPr>
                <w:rFonts w:cstheme="minorHAnsi"/>
                <w:bCs/>
                <w:spacing w:val="-11"/>
                <w:sz w:val="18"/>
                <w:szCs w:val="20"/>
              </w:rPr>
              <w:t xml:space="preserve"> </w:t>
            </w:r>
            <w:r w:rsidRPr="007809C4">
              <w:rPr>
                <w:rFonts w:cstheme="minorHAnsi"/>
                <w:bCs/>
                <w:spacing w:val="-2"/>
                <w:sz w:val="18"/>
                <w:szCs w:val="20"/>
              </w:rPr>
              <w:t>T</w:t>
            </w:r>
            <w:r w:rsidRPr="007809C4">
              <w:rPr>
                <w:rFonts w:cstheme="minorHAnsi"/>
                <w:bCs/>
                <w:spacing w:val="1"/>
                <w:sz w:val="18"/>
                <w:szCs w:val="20"/>
              </w:rPr>
              <w:t>h</w:t>
            </w:r>
            <w:r w:rsidRPr="007809C4">
              <w:rPr>
                <w:rFonts w:cstheme="minorHAnsi"/>
                <w:bCs/>
                <w:sz w:val="18"/>
                <w:szCs w:val="20"/>
              </w:rPr>
              <w:t>e</w:t>
            </w:r>
            <w:r w:rsidRPr="007809C4">
              <w:rPr>
                <w:rFonts w:cstheme="minorHAnsi"/>
                <w:bCs/>
                <w:spacing w:val="-3"/>
                <w:sz w:val="18"/>
                <w:szCs w:val="20"/>
              </w:rPr>
              <w:t xml:space="preserve"> </w:t>
            </w:r>
            <w:r w:rsidRPr="007809C4">
              <w:rPr>
                <w:rFonts w:cstheme="minorHAnsi"/>
                <w:bCs/>
                <w:sz w:val="18"/>
                <w:szCs w:val="20"/>
              </w:rPr>
              <w:t>progress towards the objective/outcome</w:t>
            </w:r>
            <w:r w:rsidRPr="007809C4">
              <w:rPr>
                <w:rFonts w:cstheme="minorHAnsi"/>
                <w:bCs/>
                <w:spacing w:val="-1"/>
                <w:sz w:val="18"/>
                <w:szCs w:val="20"/>
              </w:rPr>
              <w:t xml:space="preserve"> </w:t>
            </w:r>
            <w:r w:rsidRPr="007809C4">
              <w:rPr>
                <w:rFonts w:cstheme="minorHAnsi"/>
                <w:bCs/>
                <w:sz w:val="18"/>
                <w:szCs w:val="20"/>
              </w:rPr>
              <w:t>c</w:t>
            </w:r>
            <w:r w:rsidRPr="007809C4">
              <w:rPr>
                <w:rFonts w:cstheme="minorHAnsi"/>
                <w:bCs/>
                <w:spacing w:val="-1"/>
                <w:sz w:val="18"/>
                <w:szCs w:val="20"/>
              </w:rPr>
              <w:t>a</w:t>
            </w:r>
            <w:r w:rsidRPr="007809C4">
              <w:rPr>
                <w:rFonts w:cstheme="minorHAnsi"/>
                <w:bCs/>
                <w:sz w:val="18"/>
                <w:szCs w:val="20"/>
              </w:rPr>
              <w:t xml:space="preserve">n </w:t>
            </w:r>
            <w:r w:rsidRPr="007809C4">
              <w:rPr>
                <w:rFonts w:cstheme="minorHAnsi"/>
                <w:bCs/>
                <w:spacing w:val="-1"/>
                <w:sz w:val="18"/>
                <w:szCs w:val="20"/>
              </w:rPr>
              <w:t>b</w:t>
            </w:r>
            <w:r w:rsidRPr="007809C4">
              <w:rPr>
                <w:rFonts w:cstheme="minorHAnsi"/>
                <w:bCs/>
                <w:sz w:val="18"/>
                <w:szCs w:val="20"/>
              </w:rPr>
              <w:t>e</w:t>
            </w:r>
            <w:r w:rsidRPr="007809C4">
              <w:rPr>
                <w:rFonts w:cstheme="minorHAnsi"/>
                <w:bCs/>
                <w:spacing w:val="1"/>
                <w:sz w:val="18"/>
                <w:szCs w:val="20"/>
              </w:rPr>
              <w:t xml:space="preserve"> p</w:t>
            </w:r>
            <w:r w:rsidRPr="007809C4">
              <w:rPr>
                <w:rFonts w:cstheme="minorHAnsi"/>
                <w:bCs/>
                <w:sz w:val="18"/>
                <w:szCs w:val="20"/>
              </w:rPr>
              <w:t>r</w:t>
            </w:r>
            <w:r w:rsidRPr="007809C4">
              <w:rPr>
                <w:rFonts w:cstheme="minorHAnsi"/>
                <w:bCs/>
                <w:spacing w:val="-1"/>
                <w:sz w:val="18"/>
                <w:szCs w:val="20"/>
              </w:rPr>
              <w:t>e</w:t>
            </w:r>
            <w:r w:rsidRPr="007809C4">
              <w:rPr>
                <w:rFonts w:cstheme="minorHAnsi"/>
                <w:bCs/>
                <w:sz w:val="18"/>
                <w:szCs w:val="20"/>
              </w:rPr>
              <w:t>s</w:t>
            </w:r>
            <w:r w:rsidRPr="007809C4">
              <w:rPr>
                <w:rFonts w:cstheme="minorHAnsi"/>
                <w:bCs/>
                <w:spacing w:val="1"/>
                <w:sz w:val="18"/>
                <w:szCs w:val="20"/>
              </w:rPr>
              <w:t>en</w:t>
            </w:r>
            <w:r w:rsidRPr="007809C4">
              <w:rPr>
                <w:rFonts w:cstheme="minorHAnsi"/>
                <w:bCs/>
                <w:spacing w:val="-1"/>
                <w:sz w:val="18"/>
                <w:szCs w:val="20"/>
              </w:rPr>
              <w:t>t</w:t>
            </w:r>
            <w:r w:rsidRPr="007809C4">
              <w:rPr>
                <w:rFonts w:cstheme="minorHAnsi"/>
                <w:bCs/>
                <w:spacing w:val="1"/>
                <w:sz w:val="18"/>
                <w:szCs w:val="20"/>
              </w:rPr>
              <w:t>e</w:t>
            </w:r>
            <w:r w:rsidRPr="007809C4">
              <w:rPr>
                <w:rFonts w:cstheme="minorHAnsi"/>
                <w:bCs/>
                <w:sz w:val="18"/>
                <w:szCs w:val="20"/>
              </w:rPr>
              <w:t>d</w:t>
            </w:r>
            <w:r w:rsidRPr="007809C4">
              <w:rPr>
                <w:rFonts w:cstheme="minorHAnsi"/>
                <w:bCs/>
                <w:spacing w:val="-2"/>
                <w:sz w:val="18"/>
                <w:szCs w:val="20"/>
              </w:rPr>
              <w:t xml:space="preserve"> </w:t>
            </w:r>
            <w:r w:rsidRPr="007809C4">
              <w:rPr>
                <w:rFonts w:cstheme="minorHAnsi"/>
                <w:bCs/>
                <w:sz w:val="18"/>
                <w:szCs w:val="20"/>
              </w:rPr>
              <w:t>as</w:t>
            </w:r>
            <w:r w:rsidRPr="007809C4">
              <w:rPr>
                <w:rFonts w:cstheme="minorHAnsi"/>
                <w:bCs/>
                <w:spacing w:val="-2"/>
                <w:sz w:val="18"/>
                <w:szCs w:val="20"/>
              </w:rPr>
              <w:t xml:space="preserve"> </w:t>
            </w:r>
            <w:r w:rsidRPr="007809C4">
              <w:rPr>
                <w:rFonts w:cstheme="minorHAnsi"/>
                <w:bCs/>
                <w:sz w:val="18"/>
                <w:szCs w:val="20"/>
              </w:rPr>
              <w:t>“good</w:t>
            </w:r>
            <w:r w:rsidRPr="007809C4">
              <w:rPr>
                <w:rFonts w:cstheme="minorHAnsi"/>
                <w:bCs/>
                <w:spacing w:val="-5"/>
                <w:sz w:val="18"/>
                <w:szCs w:val="20"/>
              </w:rPr>
              <w:t xml:space="preserve"> </w:t>
            </w:r>
            <w:r w:rsidRPr="007809C4">
              <w:rPr>
                <w:rFonts w:cstheme="minorHAnsi"/>
                <w:bCs/>
                <w:sz w:val="18"/>
                <w:szCs w:val="20"/>
              </w:rPr>
              <w:t>pract</w:t>
            </w:r>
            <w:r w:rsidRPr="007809C4">
              <w:rPr>
                <w:rFonts w:cstheme="minorHAnsi"/>
                <w:bCs/>
                <w:spacing w:val="-1"/>
                <w:sz w:val="18"/>
                <w:szCs w:val="20"/>
              </w:rPr>
              <w:t>i</w:t>
            </w:r>
            <w:r w:rsidRPr="007809C4">
              <w:rPr>
                <w:rFonts w:cstheme="minorHAnsi"/>
                <w:bCs/>
                <w:sz w:val="18"/>
                <w:szCs w:val="20"/>
              </w:rPr>
              <w:t>ce”.</w:t>
            </w:r>
          </w:p>
        </w:tc>
      </w:tr>
      <w:tr w:rsidR="00BF0763" w:rsidRPr="007809C4" w14:paraId="56A88ACF" w14:textId="77777777" w:rsidTr="003917B8">
        <w:tc>
          <w:tcPr>
            <w:tcW w:w="310" w:type="dxa"/>
            <w:vAlign w:val="center"/>
          </w:tcPr>
          <w:p w14:paraId="72FB6E11" w14:textId="77777777" w:rsidR="00BF0763" w:rsidRPr="007809C4" w:rsidRDefault="00BF0763" w:rsidP="003917B8">
            <w:pPr>
              <w:rPr>
                <w:rFonts w:cstheme="minorHAnsi"/>
                <w:sz w:val="20"/>
                <w:szCs w:val="20"/>
              </w:rPr>
            </w:pPr>
            <w:r w:rsidRPr="007809C4">
              <w:rPr>
                <w:rFonts w:cstheme="minorHAnsi"/>
                <w:sz w:val="20"/>
                <w:szCs w:val="20"/>
              </w:rPr>
              <w:t>5</w:t>
            </w:r>
          </w:p>
        </w:tc>
        <w:tc>
          <w:tcPr>
            <w:tcW w:w="1868" w:type="dxa"/>
            <w:vAlign w:val="center"/>
          </w:tcPr>
          <w:p w14:paraId="32BA8321" w14:textId="77777777" w:rsidR="00BF0763" w:rsidRPr="007809C4" w:rsidRDefault="00BF0763" w:rsidP="003917B8">
            <w:pPr>
              <w:rPr>
                <w:rFonts w:cstheme="minorHAnsi"/>
                <w:sz w:val="20"/>
                <w:szCs w:val="20"/>
              </w:rPr>
            </w:pPr>
            <w:r w:rsidRPr="007809C4">
              <w:rPr>
                <w:rFonts w:cstheme="minorHAnsi"/>
                <w:sz w:val="20"/>
                <w:szCs w:val="20"/>
              </w:rPr>
              <w:t>Satisfactory (S)</w:t>
            </w:r>
          </w:p>
        </w:tc>
        <w:tc>
          <w:tcPr>
            <w:tcW w:w="7398" w:type="dxa"/>
          </w:tcPr>
          <w:p w14:paraId="384553B1" w14:textId="77777777" w:rsidR="00BF0763" w:rsidRPr="007809C4" w:rsidRDefault="00BF0763" w:rsidP="003917B8">
            <w:pPr>
              <w:jc w:val="both"/>
              <w:rPr>
                <w:rFonts w:cstheme="minorHAnsi"/>
                <w:sz w:val="18"/>
                <w:szCs w:val="20"/>
              </w:rPr>
            </w:pPr>
            <w:r w:rsidRPr="007809C4">
              <w:rPr>
                <w:rFonts w:cstheme="minorHAnsi"/>
                <w:bCs/>
                <w:sz w:val="18"/>
                <w:szCs w:val="20"/>
              </w:rPr>
              <w:t>The objective/outcome is</w:t>
            </w:r>
            <w:r w:rsidRPr="007809C4">
              <w:rPr>
                <w:rFonts w:cstheme="minorHAnsi"/>
                <w:bCs/>
                <w:spacing w:val="-2"/>
                <w:sz w:val="18"/>
                <w:szCs w:val="20"/>
              </w:rPr>
              <w:t xml:space="preserve"> </w:t>
            </w:r>
            <w:r w:rsidRPr="007809C4">
              <w:rPr>
                <w:rFonts w:cstheme="minorHAnsi"/>
                <w:bCs/>
                <w:sz w:val="18"/>
                <w:szCs w:val="20"/>
              </w:rPr>
              <w:t>ex</w:t>
            </w:r>
            <w:r w:rsidRPr="007809C4">
              <w:rPr>
                <w:rFonts w:cstheme="minorHAnsi"/>
                <w:bCs/>
                <w:spacing w:val="-1"/>
                <w:sz w:val="18"/>
                <w:szCs w:val="20"/>
              </w:rPr>
              <w:t>p</w:t>
            </w:r>
            <w:r w:rsidRPr="007809C4">
              <w:rPr>
                <w:rFonts w:cstheme="minorHAnsi"/>
                <w:bCs/>
                <w:spacing w:val="1"/>
                <w:sz w:val="18"/>
                <w:szCs w:val="20"/>
              </w:rPr>
              <w:t>e</w:t>
            </w:r>
            <w:r w:rsidRPr="007809C4">
              <w:rPr>
                <w:rFonts w:cstheme="minorHAnsi"/>
                <w:bCs/>
                <w:sz w:val="18"/>
                <w:szCs w:val="20"/>
              </w:rPr>
              <w:t>c</w:t>
            </w:r>
            <w:r w:rsidRPr="007809C4">
              <w:rPr>
                <w:rFonts w:cstheme="minorHAnsi"/>
                <w:bCs/>
                <w:spacing w:val="-1"/>
                <w:sz w:val="18"/>
                <w:szCs w:val="20"/>
              </w:rPr>
              <w:t>t</w:t>
            </w:r>
            <w:r w:rsidRPr="007809C4">
              <w:rPr>
                <w:rFonts w:cstheme="minorHAnsi"/>
                <w:bCs/>
                <w:sz w:val="18"/>
                <w:szCs w:val="20"/>
              </w:rPr>
              <w:t>ed</w:t>
            </w:r>
            <w:r w:rsidRPr="007809C4">
              <w:rPr>
                <w:rFonts w:cstheme="minorHAnsi"/>
                <w:bCs/>
                <w:spacing w:val="1"/>
                <w:sz w:val="18"/>
                <w:szCs w:val="20"/>
              </w:rPr>
              <w:t xml:space="preserve"> </w:t>
            </w:r>
            <w:r w:rsidRPr="007809C4">
              <w:rPr>
                <w:rFonts w:cstheme="minorHAnsi"/>
                <w:bCs/>
                <w:sz w:val="18"/>
                <w:szCs w:val="20"/>
              </w:rPr>
              <w:t>to</w:t>
            </w:r>
            <w:r w:rsidRPr="007809C4">
              <w:rPr>
                <w:rFonts w:cstheme="minorHAnsi"/>
                <w:bCs/>
                <w:spacing w:val="-3"/>
                <w:sz w:val="18"/>
                <w:szCs w:val="20"/>
              </w:rPr>
              <w:t xml:space="preserve"> </w:t>
            </w:r>
            <w:r w:rsidRPr="007809C4">
              <w:rPr>
                <w:rFonts w:cstheme="minorHAnsi"/>
                <w:bCs/>
                <w:sz w:val="18"/>
                <w:szCs w:val="20"/>
              </w:rPr>
              <w:t>ach</w:t>
            </w:r>
            <w:r w:rsidRPr="007809C4">
              <w:rPr>
                <w:rFonts w:cstheme="minorHAnsi"/>
                <w:bCs/>
                <w:spacing w:val="-1"/>
                <w:sz w:val="18"/>
                <w:szCs w:val="20"/>
              </w:rPr>
              <w:t>i</w:t>
            </w:r>
            <w:r w:rsidRPr="007809C4">
              <w:rPr>
                <w:rFonts w:cstheme="minorHAnsi"/>
                <w:bCs/>
                <w:sz w:val="18"/>
                <w:szCs w:val="20"/>
              </w:rPr>
              <w:t>eve</w:t>
            </w:r>
            <w:r w:rsidRPr="007809C4">
              <w:rPr>
                <w:rFonts w:cstheme="minorHAnsi"/>
                <w:bCs/>
                <w:spacing w:val="-4"/>
                <w:sz w:val="18"/>
                <w:szCs w:val="20"/>
              </w:rPr>
              <w:t xml:space="preserve"> </w:t>
            </w:r>
            <w:r w:rsidRPr="007809C4">
              <w:rPr>
                <w:rFonts w:cstheme="minorHAnsi"/>
                <w:bCs/>
                <w:sz w:val="18"/>
                <w:szCs w:val="20"/>
              </w:rPr>
              <w:t>most</w:t>
            </w:r>
            <w:r w:rsidRPr="007809C4">
              <w:rPr>
                <w:rFonts w:cstheme="minorHAnsi"/>
                <w:bCs/>
                <w:spacing w:val="-4"/>
                <w:sz w:val="18"/>
                <w:szCs w:val="20"/>
              </w:rPr>
              <w:t xml:space="preserve"> </w:t>
            </w:r>
            <w:r w:rsidRPr="007809C4">
              <w:rPr>
                <w:rFonts w:cstheme="minorHAnsi"/>
                <w:bCs/>
                <w:sz w:val="18"/>
                <w:szCs w:val="20"/>
              </w:rPr>
              <w:t>of its</w:t>
            </w:r>
            <w:r w:rsidRPr="007809C4">
              <w:rPr>
                <w:rFonts w:cstheme="minorHAnsi"/>
                <w:bCs/>
                <w:spacing w:val="-2"/>
                <w:sz w:val="18"/>
                <w:szCs w:val="20"/>
              </w:rPr>
              <w:t xml:space="preserve"> end-of-project targets</w:t>
            </w:r>
            <w:r w:rsidRPr="007809C4">
              <w:rPr>
                <w:rFonts w:cstheme="minorHAnsi"/>
                <w:bCs/>
                <w:sz w:val="18"/>
                <w:szCs w:val="20"/>
              </w:rPr>
              <w:t>,</w:t>
            </w:r>
            <w:r w:rsidRPr="007809C4">
              <w:rPr>
                <w:rFonts w:cstheme="minorHAnsi"/>
                <w:bCs/>
                <w:spacing w:val="-3"/>
                <w:sz w:val="18"/>
                <w:szCs w:val="20"/>
              </w:rPr>
              <w:t xml:space="preserve"> </w:t>
            </w:r>
            <w:r w:rsidRPr="007809C4">
              <w:rPr>
                <w:rFonts w:cstheme="minorHAnsi"/>
                <w:bCs/>
                <w:sz w:val="18"/>
                <w:szCs w:val="20"/>
              </w:rPr>
              <w:t>with</w:t>
            </w:r>
            <w:r w:rsidRPr="007809C4">
              <w:rPr>
                <w:rFonts w:cstheme="minorHAnsi"/>
                <w:bCs/>
                <w:spacing w:val="-2"/>
                <w:sz w:val="18"/>
                <w:szCs w:val="20"/>
              </w:rPr>
              <w:t xml:space="preserve"> </w:t>
            </w:r>
            <w:r w:rsidRPr="007809C4">
              <w:rPr>
                <w:rFonts w:cstheme="minorHAnsi"/>
                <w:bCs/>
                <w:spacing w:val="-1"/>
                <w:sz w:val="18"/>
                <w:szCs w:val="20"/>
              </w:rPr>
              <w:t>o</w:t>
            </w:r>
            <w:r w:rsidRPr="007809C4">
              <w:rPr>
                <w:rFonts w:cstheme="minorHAnsi"/>
                <w:bCs/>
                <w:spacing w:val="1"/>
                <w:sz w:val="18"/>
                <w:szCs w:val="20"/>
              </w:rPr>
              <w:t>n</w:t>
            </w:r>
            <w:r w:rsidRPr="007809C4">
              <w:rPr>
                <w:rFonts w:cstheme="minorHAnsi"/>
                <w:bCs/>
                <w:sz w:val="18"/>
                <w:szCs w:val="20"/>
              </w:rPr>
              <w:t>ly</w:t>
            </w:r>
            <w:r w:rsidRPr="007809C4">
              <w:rPr>
                <w:rFonts w:cstheme="minorHAnsi"/>
                <w:bCs/>
                <w:spacing w:val="-3"/>
                <w:sz w:val="18"/>
                <w:szCs w:val="20"/>
              </w:rPr>
              <w:t xml:space="preserve"> </w:t>
            </w:r>
            <w:r w:rsidRPr="007809C4">
              <w:rPr>
                <w:rFonts w:cstheme="minorHAnsi"/>
                <w:bCs/>
                <w:sz w:val="18"/>
                <w:szCs w:val="20"/>
              </w:rPr>
              <w:t>m</w:t>
            </w:r>
            <w:r w:rsidRPr="007809C4">
              <w:rPr>
                <w:rFonts w:cstheme="minorHAnsi"/>
                <w:bCs/>
                <w:spacing w:val="-1"/>
                <w:sz w:val="18"/>
                <w:szCs w:val="20"/>
              </w:rPr>
              <w:t>i</w:t>
            </w:r>
            <w:r w:rsidRPr="007809C4">
              <w:rPr>
                <w:rFonts w:cstheme="minorHAnsi"/>
                <w:bCs/>
                <w:sz w:val="18"/>
                <w:szCs w:val="20"/>
              </w:rPr>
              <w:t>nor</w:t>
            </w:r>
            <w:r w:rsidRPr="007809C4">
              <w:rPr>
                <w:rFonts w:cstheme="minorHAnsi"/>
                <w:bCs/>
                <w:spacing w:val="-1"/>
                <w:sz w:val="18"/>
                <w:szCs w:val="20"/>
              </w:rPr>
              <w:t xml:space="preserve"> </w:t>
            </w:r>
            <w:r w:rsidRPr="007809C4">
              <w:rPr>
                <w:rFonts w:cstheme="minorHAnsi"/>
                <w:bCs/>
                <w:sz w:val="18"/>
                <w:szCs w:val="20"/>
              </w:rPr>
              <w:t>shortco</w:t>
            </w:r>
            <w:r w:rsidRPr="007809C4">
              <w:rPr>
                <w:rFonts w:cstheme="minorHAnsi"/>
                <w:bCs/>
                <w:spacing w:val="-1"/>
                <w:sz w:val="18"/>
                <w:szCs w:val="20"/>
              </w:rPr>
              <w:t>m</w:t>
            </w:r>
            <w:r w:rsidRPr="007809C4">
              <w:rPr>
                <w:rFonts w:cstheme="minorHAnsi"/>
                <w:bCs/>
                <w:sz w:val="18"/>
                <w:szCs w:val="20"/>
              </w:rPr>
              <w:t>ings.</w:t>
            </w:r>
          </w:p>
        </w:tc>
      </w:tr>
      <w:tr w:rsidR="00BF0763" w:rsidRPr="007809C4" w14:paraId="4993583E" w14:textId="77777777" w:rsidTr="003917B8">
        <w:tc>
          <w:tcPr>
            <w:tcW w:w="310" w:type="dxa"/>
            <w:vAlign w:val="center"/>
          </w:tcPr>
          <w:p w14:paraId="1AE21B6A" w14:textId="77777777" w:rsidR="00BF0763" w:rsidRPr="007809C4" w:rsidRDefault="00BF0763" w:rsidP="003917B8">
            <w:pPr>
              <w:rPr>
                <w:rFonts w:cstheme="minorHAnsi"/>
                <w:sz w:val="20"/>
                <w:szCs w:val="20"/>
              </w:rPr>
            </w:pPr>
            <w:r w:rsidRPr="007809C4">
              <w:rPr>
                <w:rFonts w:cstheme="minorHAnsi"/>
                <w:sz w:val="20"/>
                <w:szCs w:val="20"/>
              </w:rPr>
              <w:t>4</w:t>
            </w:r>
          </w:p>
        </w:tc>
        <w:tc>
          <w:tcPr>
            <w:tcW w:w="1868" w:type="dxa"/>
            <w:vAlign w:val="center"/>
          </w:tcPr>
          <w:p w14:paraId="6F4280C8" w14:textId="77777777" w:rsidR="00BF0763" w:rsidRPr="007809C4" w:rsidRDefault="00BF0763" w:rsidP="003917B8">
            <w:pPr>
              <w:rPr>
                <w:rFonts w:cstheme="minorHAnsi"/>
                <w:sz w:val="20"/>
                <w:szCs w:val="20"/>
              </w:rPr>
            </w:pPr>
            <w:r w:rsidRPr="007809C4">
              <w:rPr>
                <w:rFonts w:cstheme="minorHAnsi"/>
                <w:sz w:val="20"/>
                <w:szCs w:val="20"/>
              </w:rPr>
              <w:t>Moderately Satisfactory (MS)</w:t>
            </w:r>
          </w:p>
        </w:tc>
        <w:tc>
          <w:tcPr>
            <w:tcW w:w="7398" w:type="dxa"/>
          </w:tcPr>
          <w:p w14:paraId="6553593D" w14:textId="77777777" w:rsidR="00BF0763" w:rsidRPr="007809C4" w:rsidRDefault="00BF0763" w:rsidP="003917B8">
            <w:pPr>
              <w:jc w:val="both"/>
              <w:rPr>
                <w:rFonts w:cstheme="minorHAnsi"/>
                <w:sz w:val="18"/>
                <w:szCs w:val="20"/>
              </w:rPr>
            </w:pPr>
            <w:r w:rsidRPr="007809C4">
              <w:rPr>
                <w:rFonts w:cstheme="minorHAnsi"/>
                <w:bCs/>
                <w:sz w:val="18"/>
                <w:szCs w:val="20"/>
              </w:rPr>
              <w:t>The objective/outcome is</w:t>
            </w:r>
            <w:r w:rsidRPr="007809C4">
              <w:rPr>
                <w:rFonts w:cstheme="minorHAnsi"/>
                <w:bCs/>
                <w:spacing w:val="-2"/>
                <w:sz w:val="18"/>
                <w:szCs w:val="20"/>
              </w:rPr>
              <w:t xml:space="preserve"> </w:t>
            </w:r>
            <w:r w:rsidRPr="007809C4">
              <w:rPr>
                <w:rFonts w:cstheme="minorHAnsi"/>
                <w:bCs/>
                <w:sz w:val="18"/>
                <w:szCs w:val="20"/>
              </w:rPr>
              <w:t>ex</w:t>
            </w:r>
            <w:r w:rsidRPr="007809C4">
              <w:rPr>
                <w:rFonts w:cstheme="minorHAnsi"/>
                <w:bCs/>
                <w:spacing w:val="-1"/>
                <w:sz w:val="18"/>
                <w:szCs w:val="20"/>
              </w:rPr>
              <w:t>p</w:t>
            </w:r>
            <w:r w:rsidRPr="007809C4">
              <w:rPr>
                <w:rFonts w:cstheme="minorHAnsi"/>
                <w:bCs/>
                <w:spacing w:val="1"/>
                <w:sz w:val="18"/>
                <w:szCs w:val="20"/>
              </w:rPr>
              <w:t>e</w:t>
            </w:r>
            <w:r w:rsidRPr="007809C4">
              <w:rPr>
                <w:rFonts w:cstheme="minorHAnsi"/>
                <w:bCs/>
                <w:sz w:val="18"/>
                <w:szCs w:val="20"/>
              </w:rPr>
              <w:t>c</w:t>
            </w:r>
            <w:r w:rsidRPr="007809C4">
              <w:rPr>
                <w:rFonts w:cstheme="minorHAnsi"/>
                <w:bCs/>
                <w:spacing w:val="-1"/>
                <w:sz w:val="18"/>
                <w:szCs w:val="20"/>
              </w:rPr>
              <w:t>t</w:t>
            </w:r>
            <w:r w:rsidRPr="007809C4">
              <w:rPr>
                <w:rFonts w:cstheme="minorHAnsi"/>
                <w:bCs/>
                <w:sz w:val="18"/>
                <w:szCs w:val="20"/>
              </w:rPr>
              <w:t>ed</w:t>
            </w:r>
            <w:r w:rsidRPr="007809C4">
              <w:rPr>
                <w:rFonts w:cstheme="minorHAnsi"/>
                <w:bCs/>
                <w:spacing w:val="1"/>
                <w:sz w:val="18"/>
                <w:szCs w:val="20"/>
              </w:rPr>
              <w:t xml:space="preserve"> </w:t>
            </w:r>
            <w:r w:rsidRPr="007809C4">
              <w:rPr>
                <w:rFonts w:cstheme="minorHAnsi"/>
                <w:bCs/>
                <w:sz w:val="18"/>
                <w:szCs w:val="20"/>
              </w:rPr>
              <w:t>to</w:t>
            </w:r>
            <w:r w:rsidRPr="007809C4">
              <w:rPr>
                <w:rFonts w:cstheme="minorHAnsi"/>
                <w:bCs/>
                <w:spacing w:val="-3"/>
                <w:sz w:val="18"/>
                <w:szCs w:val="20"/>
              </w:rPr>
              <w:t xml:space="preserve"> </w:t>
            </w:r>
            <w:r w:rsidRPr="007809C4">
              <w:rPr>
                <w:rFonts w:cstheme="minorHAnsi"/>
                <w:bCs/>
                <w:sz w:val="18"/>
                <w:szCs w:val="20"/>
              </w:rPr>
              <w:t>ach</w:t>
            </w:r>
            <w:r w:rsidRPr="007809C4">
              <w:rPr>
                <w:rFonts w:cstheme="minorHAnsi"/>
                <w:bCs/>
                <w:spacing w:val="-1"/>
                <w:sz w:val="18"/>
                <w:szCs w:val="20"/>
              </w:rPr>
              <w:t>i</w:t>
            </w:r>
            <w:r w:rsidRPr="007809C4">
              <w:rPr>
                <w:rFonts w:cstheme="minorHAnsi"/>
                <w:bCs/>
                <w:sz w:val="18"/>
                <w:szCs w:val="20"/>
              </w:rPr>
              <w:t>eve</w:t>
            </w:r>
            <w:r w:rsidRPr="007809C4">
              <w:rPr>
                <w:rFonts w:cstheme="minorHAnsi"/>
                <w:bCs/>
                <w:spacing w:val="-4"/>
                <w:sz w:val="18"/>
                <w:szCs w:val="20"/>
              </w:rPr>
              <w:t xml:space="preserve"> </w:t>
            </w:r>
            <w:r w:rsidRPr="007809C4">
              <w:rPr>
                <w:rFonts w:cstheme="minorHAnsi"/>
                <w:bCs/>
                <w:sz w:val="18"/>
                <w:szCs w:val="20"/>
              </w:rPr>
              <w:t>most</w:t>
            </w:r>
            <w:r w:rsidRPr="007809C4">
              <w:rPr>
                <w:rFonts w:cstheme="minorHAnsi"/>
                <w:bCs/>
                <w:spacing w:val="-4"/>
                <w:sz w:val="18"/>
                <w:szCs w:val="20"/>
              </w:rPr>
              <w:t xml:space="preserve"> </w:t>
            </w:r>
            <w:r w:rsidRPr="007809C4">
              <w:rPr>
                <w:rFonts w:cstheme="minorHAnsi"/>
                <w:bCs/>
                <w:sz w:val="18"/>
                <w:szCs w:val="20"/>
              </w:rPr>
              <w:t>of its</w:t>
            </w:r>
            <w:r w:rsidRPr="007809C4">
              <w:rPr>
                <w:rFonts w:cstheme="minorHAnsi"/>
                <w:bCs/>
                <w:spacing w:val="-2"/>
                <w:sz w:val="18"/>
                <w:szCs w:val="20"/>
              </w:rPr>
              <w:t xml:space="preserve"> end-of-project targets</w:t>
            </w:r>
            <w:r w:rsidRPr="007809C4">
              <w:rPr>
                <w:rFonts w:cstheme="minorHAnsi"/>
                <w:bCs/>
                <w:sz w:val="18"/>
                <w:szCs w:val="20"/>
              </w:rPr>
              <w:t xml:space="preserve"> but wi</w:t>
            </w:r>
            <w:r w:rsidRPr="007809C4">
              <w:rPr>
                <w:rFonts w:cstheme="minorHAnsi"/>
                <w:bCs/>
                <w:spacing w:val="-1"/>
                <w:sz w:val="18"/>
                <w:szCs w:val="20"/>
              </w:rPr>
              <w:t>t</w:t>
            </w:r>
            <w:r w:rsidRPr="007809C4">
              <w:rPr>
                <w:rFonts w:cstheme="minorHAnsi"/>
                <w:bCs/>
                <w:sz w:val="18"/>
                <w:szCs w:val="20"/>
              </w:rPr>
              <w:t>h</w:t>
            </w:r>
            <w:r w:rsidRPr="007809C4">
              <w:rPr>
                <w:rFonts w:cstheme="minorHAnsi"/>
                <w:bCs/>
                <w:spacing w:val="-2"/>
                <w:sz w:val="18"/>
                <w:szCs w:val="20"/>
              </w:rPr>
              <w:t xml:space="preserve"> </w:t>
            </w:r>
            <w:r w:rsidRPr="007809C4">
              <w:rPr>
                <w:rFonts w:cstheme="minorHAnsi"/>
                <w:bCs/>
                <w:sz w:val="18"/>
                <w:szCs w:val="20"/>
              </w:rPr>
              <w:t>significant</w:t>
            </w:r>
            <w:r w:rsidRPr="007809C4">
              <w:rPr>
                <w:rFonts w:cstheme="minorHAnsi"/>
                <w:bCs/>
                <w:spacing w:val="-8"/>
                <w:sz w:val="18"/>
                <w:szCs w:val="20"/>
              </w:rPr>
              <w:t xml:space="preserve"> </w:t>
            </w:r>
            <w:r w:rsidRPr="007809C4">
              <w:rPr>
                <w:rFonts w:cstheme="minorHAnsi"/>
                <w:bCs/>
                <w:sz w:val="18"/>
                <w:szCs w:val="20"/>
              </w:rPr>
              <w:t>shortcom</w:t>
            </w:r>
            <w:r w:rsidRPr="007809C4">
              <w:rPr>
                <w:rFonts w:cstheme="minorHAnsi"/>
                <w:bCs/>
                <w:spacing w:val="-1"/>
                <w:sz w:val="18"/>
                <w:szCs w:val="20"/>
              </w:rPr>
              <w:t>i</w:t>
            </w:r>
            <w:r w:rsidRPr="007809C4">
              <w:rPr>
                <w:rFonts w:cstheme="minorHAnsi"/>
                <w:bCs/>
                <w:spacing w:val="1"/>
                <w:sz w:val="18"/>
                <w:szCs w:val="20"/>
              </w:rPr>
              <w:t>n</w:t>
            </w:r>
            <w:r w:rsidRPr="007809C4">
              <w:rPr>
                <w:rFonts w:cstheme="minorHAnsi"/>
                <w:bCs/>
                <w:sz w:val="18"/>
                <w:szCs w:val="20"/>
              </w:rPr>
              <w:t>gs.</w:t>
            </w:r>
          </w:p>
        </w:tc>
      </w:tr>
      <w:tr w:rsidR="00BF0763" w:rsidRPr="007809C4" w14:paraId="27FAF5AE" w14:textId="77777777" w:rsidTr="003917B8">
        <w:tc>
          <w:tcPr>
            <w:tcW w:w="310" w:type="dxa"/>
            <w:vAlign w:val="center"/>
          </w:tcPr>
          <w:p w14:paraId="34AD2F9F" w14:textId="77777777" w:rsidR="00BF0763" w:rsidRPr="007809C4" w:rsidRDefault="00BF0763" w:rsidP="003917B8">
            <w:pPr>
              <w:rPr>
                <w:rFonts w:cstheme="minorHAnsi"/>
                <w:sz w:val="20"/>
                <w:szCs w:val="20"/>
                <w:lang w:val="en-GB"/>
              </w:rPr>
            </w:pPr>
            <w:r w:rsidRPr="007809C4">
              <w:rPr>
                <w:rFonts w:cstheme="minorHAnsi"/>
                <w:sz w:val="20"/>
                <w:szCs w:val="20"/>
              </w:rPr>
              <w:t>3</w:t>
            </w:r>
          </w:p>
        </w:tc>
        <w:tc>
          <w:tcPr>
            <w:tcW w:w="1868" w:type="dxa"/>
            <w:vAlign w:val="center"/>
          </w:tcPr>
          <w:p w14:paraId="7308AC38" w14:textId="77777777" w:rsidR="00BF0763" w:rsidRPr="007809C4" w:rsidRDefault="00BF0763" w:rsidP="003917B8">
            <w:pPr>
              <w:rPr>
                <w:rFonts w:cstheme="minorHAnsi"/>
                <w:sz w:val="20"/>
                <w:szCs w:val="20"/>
                <w:lang w:val="en-GB"/>
              </w:rPr>
            </w:pPr>
            <w:r w:rsidRPr="007809C4">
              <w:rPr>
                <w:rFonts w:cstheme="minorHAnsi"/>
                <w:sz w:val="20"/>
                <w:szCs w:val="20"/>
              </w:rPr>
              <w:t>Moderately Unsatisfactory (HU)</w:t>
            </w:r>
          </w:p>
        </w:tc>
        <w:tc>
          <w:tcPr>
            <w:tcW w:w="7398" w:type="dxa"/>
          </w:tcPr>
          <w:p w14:paraId="2EC3C8CC" w14:textId="77777777" w:rsidR="00BF0763" w:rsidRPr="007809C4" w:rsidRDefault="00BF0763" w:rsidP="003917B8">
            <w:pPr>
              <w:jc w:val="both"/>
              <w:rPr>
                <w:rFonts w:cstheme="minorHAnsi"/>
                <w:sz w:val="18"/>
                <w:szCs w:val="20"/>
                <w:lang w:val="en-GB"/>
              </w:rPr>
            </w:pPr>
            <w:r w:rsidRPr="007809C4">
              <w:rPr>
                <w:rFonts w:cstheme="minorHAnsi"/>
                <w:bCs/>
                <w:sz w:val="18"/>
                <w:szCs w:val="20"/>
              </w:rPr>
              <w:t>The objective/outcome is</w:t>
            </w:r>
            <w:r w:rsidRPr="007809C4">
              <w:rPr>
                <w:rFonts w:cstheme="minorHAnsi"/>
                <w:bCs/>
                <w:spacing w:val="-2"/>
                <w:sz w:val="18"/>
                <w:szCs w:val="20"/>
              </w:rPr>
              <w:t xml:space="preserve"> </w:t>
            </w:r>
            <w:r w:rsidRPr="007809C4">
              <w:rPr>
                <w:rFonts w:cstheme="minorHAnsi"/>
                <w:bCs/>
                <w:sz w:val="18"/>
                <w:szCs w:val="20"/>
              </w:rPr>
              <w:t>ex</w:t>
            </w:r>
            <w:r w:rsidRPr="007809C4">
              <w:rPr>
                <w:rFonts w:cstheme="minorHAnsi"/>
                <w:bCs/>
                <w:spacing w:val="-1"/>
                <w:sz w:val="18"/>
                <w:szCs w:val="20"/>
              </w:rPr>
              <w:t>p</w:t>
            </w:r>
            <w:r w:rsidRPr="007809C4">
              <w:rPr>
                <w:rFonts w:cstheme="minorHAnsi"/>
                <w:bCs/>
                <w:spacing w:val="1"/>
                <w:sz w:val="18"/>
                <w:szCs w:val="20"/>
              </w:rPr>
              <w:t>e</w:t>
            </w:r>
            <w:r w:rsidRPr="007809C4">
              <w:rPr>
                <w:rFonts w:cstheme="minorHAnsi"/>
                <w:bCs/>
                <w:sz w:val="18"/>
                <w:szCs w:val="20"/>
              </w:rPr>
              <w:t>c</w:t>
            </w:r>
            <w:r w:rsidRPr="007809C4">
              <w:rPr>
                <w:rFonts w:cstheme="minorHAnsi"/>
                <w:bCs/>
                <w:spacing w:val="-1"/>
                <w:sz w:val="18"/>
                <w:szCs w:val="20"/>
              </w:rPr>
              <w:t>t</w:t>
            </w:r>
            <w:r w:rsidRPr="007809C4">
              <w:rPr>
                <w:rFonts w:cstheme="minorHAnsi"/>
                <w:bCs/>
                <w:sz w:val="18"/>
                <w:szCs w:val="20"/>
              </w:rPr>
              <w:t>ed</w:t>
            </w:r>
            <w:r w:rsidRPr="007809C4">
              <w:rPr>
                <w:rFonts w:cstheme="minorHAnsi"/>
                <w:bCs/>
                <w:spacing w:val="1"/>
                <w:sz w:val="18"/>
                <w:szCs w:val="20"/>
              </w:rPr>
              <w:t xml:space="preserve"> </w:t>
            </w:r>
            <w:r w:rsidRPr="007809C4">
              <w:rPr>
                <w:rFonts w:cstheme="minorHAnsi"/>
                <w:bCs/>
                <w:sz w:val="18"/>
                <w:szCs w:val="20"/>
              </w:rPr>
              <w:t>to</w:t>
            </w:r>
            <w:r w:rsidRPr="007809C4">
              <w:rPr>
                <w:rFonts w:cstheme="minorHAnsi"/>
                <w:bCs/>
                <w:spacing w:val="-3"/>
                <w:sz w:val="18"/>
                <w:szCs w:val="20"/>
              </w:rPr>
              <w:t xml:space="preserve"> </w:t>
            </w:r>
            <w:r w:rsidRPr="007809C4">
              <w:rPr>
                <w:rFonts w:cstheme="minorHAnsi"/>
                <w:bCs/>
                <w:sz w:val="18"/>
                <w:szCs w:val="20"/>
              </w:rPr>
              <w:t>ach</w:t>
            </w:r>
            <w:r w:rsidRPr="007809C4">
              <w:rPr>
                <w:rFonts w:cstheme="minorHAnsi"/>
                <w:bCs/>
                <w:spacing w:val="-1"/>
                <w:sz w:val="18"/>
                <w:szCs w:val="20"/>
              </w:rPr>
              <w:t>i</w:t>
            </w:r>
            <w:r w:rsidRPr="007809C4">
              <w:rPr>
                <w:rFonts w:cstheme="minorHAnsi"/>
                <w:bCs/>
                <w:sz w:val="18"/>
                <w:szCs w:val="20"/>
              </w:rPr>
              <w:t>eve</w:t>
            </w:r>
            <w:r w:rsidRPr="007809C4">
              <w:rPr>
                <w:rFonts w:cstheme="minorHAnsi"/>
                <w:bCs/>
                <w:spacing w:val="-4"/>
                <w:sz w:val="18"/>
                <w:szCs w:val="20"/>
              </w:rPr>
              <w:t xml:space="preserve"> </w:t>
            </w:r>
            <w:r w:rsidRPr="007809C4">
              <w:rPr>
                <w:rFonts w:cstheme="minorHAnsi"/>
                <w:bCs/>
                <w:sz w:val="18"/>
                <w:szCs w:val="20"/>
              </w:rPr>
              <w:t>its</w:t>
            </w:r>
            <w:r w:rsidRPr="007809C4">
              <w:rPr>
                <w:rFonts w:cstheme="minorHAnsi"/>
                <w:bCs/>
                <w:spacing w:val="-3"/>
                <w:sz w:val="18"/>
                <w:szCs w:val="20"/>
              </w:rPr>
              <w:t xml:space="preserve"> </w:t>
            </w:r>
            <w:r w:rsidRPr="007809C4">
              <w:rPr>
                <w:rFonts w:cstheme="minorHAnsi"/>
                <w:bCs/>
                <w:spacing w:val="-2"/>
                <w:sz w:val="18"/>
                <w:szCs w:val="20"/>
              </w:rPr>
              <w:t>end-of-project targets</w:t>
            </w:r>
            <w:r w:rsidRPr="007809C4">
              <w:rPr>
                <w:rFonts w:cstheme="minorHAnsi"/>
                <w:bCs/>
                <w:sz w:val="18"/>
                <w:szCs w:val="20"/>
              </w:rPr>
              <w:t xml:space="preserve"> wi</w:t>
            </w:r>
            <w:r w:rsidRPr="007809C4">
              <w:rPr>
                <w:rFonts w:cstheme="minorHAnsi"/>
                <w:bCs/>
                <w:spacing w:val="-1"/>
                <w:sz w:val="18"/>
                <w:szCs w:val="20"/>
              </w:rPr>
              <w:t>t</w:t>
            </w:r>
            <w:r w:rsidRPr="007809C4">
              <w:rPr>
                <w:rFonts w:cstheme="minorHAnsi"/>
                <w:bCs/>
                <w:sz w:val="18"/>
                <w:szCs w:val="20"/>
              </w:rPr>
              <w:t>h</w:t>
            </w:r>
            <w:r w:rsidRPr="007809C4">
              <w:rPr>
                <w:rFonts w:cstheme="minorHAnsi"/>
                <w:bCs/>
                <w:spacing w:val="-2"/>
                <w:sz w:val="18"/>
                <w:szCs w:val="20"/>
              </w:rPr>
              <w:t xml:space="preserve"> </w:t>
            </w:r>
            <w:r w:rsidRPr="007809C4">
              <w:rPr>
                <w:rFonts w:cstheme="minorHAnsi"/>
                <w:bCs/>
                <w:sz w:val="18"/>
                <w:szCs w:val="20"/>
              </w:rPr>
              <w:t>major shortco</w:t>
            </w:r>
            <w:r w:rsidRPr="007809C4">
              <w:rPr>
                <w:rFonts w:cstheme="minorHAnsi"/>
                <w:bCs/>
                <w:spacing w:val="-1"/>
                <w:sz w:val="18"/>
                <w:szCs w:val="20"/>
              </w:rPr>
              <w:t>m</w:t>
            </w:r>
            <w:r w:rsidRPr="007809C4">
              <w:rPr>
                <w:rFonts w:cstheme="minorHAnsi"/>
                <w:bCs/>
                <w:sz w:val="18"/>
                <w:szCs w:val="20"/>
              </w:rPr>
              <w:t>ings.</w:t>
            </w:r>
          </w:p>
        </w:tc>
      </w:tr>
      <w:tr w:rsidR="00BF0763" w:rsidRPr="007809C4" w14:paraId="13627C03" w14:textId="77777777" w:rsidTr="003917B8">
        <w:tc>
          <w:tcPr>
            <w:tcW w:w="310" w:type="dxa"/>
            <w:vAlign w:val="center"/>
          </w:tcPr>
          <w:p w14:paraId="61AFD732" w14:textId="77777777" w:rsidR="00BF0763" w:rsidRPr="007809C4" w:rsidRDefault="00BF0763" w:rsidP="003917B8">
            <w:pPr>
              <w:rPr>
                <w:rFonts w:cstheme="minorHAnsi"/>
                <w:sz w:val="20"/>
                <w:szCs w:val="20"/>
              </w:rPr>
            </w:pPr>
            <w:r w:rsidRPr="007809C4">
              <w:rPr>
                <w:rFonts w:cstheme="minorHAnsi"/>
                <w:sz w:val="20"/>
                <w:szCs w:val="20"/>
              </w:rPr>
              <w:t>2</w:t>
            </w:r>
          </w:p>
        </w:tc>
        <w:tc>
          <w:tcPr>
            <w:tcW w:w="1868" w:type="dxa"/>
            <w:vAlign w:val="center"/>
          </w:tcPr>
          <w:p w14:paraId="31DF81D7" w14:textId="77777777" w:rsidR="00BF0763" w:rsidRPr="007809C4" w:rsidRDefault="00BF0763" w:rsidP="003917B8">
            <w:pPr>
              <w:rPr>
                <w:rFonts w:cstheme="minorHAnsi"/>
                <w:sz w:val="20"/>
                <w:szCs w:val="20"/>
              </w:rPr>
            </w:pPr>
            <w:r w:rsidRPr="007809C4">
              <w:rPr>
                <w:rFonts w:cstheme="minorHAnsi"/>
                <w:sz w:val="20"/>
                <w:szCs w:val="20"/>
              </w:rPr>
              <w:t>Unsatisfactory (U)</w:t>
            </w:r>
          </w:p>
        </w:tc>
        <w:tc>
          <w:tcPr>
            <w:tcW w:w="7398" w:type="dxa"/>
          </w:tcPr>
          <w:p w14:paraId="6684E56D" w14:textId="77777777" w:rsidR="00BF0763" w:rsidRPr="007809C4" w:rsidRDefault="00BF0763" w:rsidP="003917B8">
            <w:pPr>
              <w:jc w:val="both"/>
              <w:rPr>
                <w:rFonts w:cstheme="minorHAnsi"/>
                <w:sz w:val="18"/>
                <w:szCs w:val="20"/>
              </w:rPr>
            </w:pPr>
            <w:r w:rsidRPr="007809C4">
              <w:rPr>
                <w:rFonts w:cstheme="minorHAnsi"/>
                <w:bCs/>
                <w:sz w:val="18"/>
                <w:szCs w:val="20"/>
              </w:rPr>
              <w:t>The objective/outcome is</w:t>
            </w:r>
            <w:r w:rsidRPr="007809C4">
              <w:rPr>
                <w:rFonts w:cstheme="minorHAnsi"/>
                <w:bCs/>
                <w:spacing w:val="-2"/>
                <w:sz w:val="18"/>
                <w:szCs w:val="20"/>
              </w:rPr>
              <w:t xml:space="preserve"> </w:t>
            </w:r>
            <w:r w:rsidRPr="007809C4">
              <w:rPr>
                <w:rFonts w:cstheme="minorHAnsi"/>
                <w:bCs/>
                <w:sz w:val="18"/>
                <w:szCs w:val="20"/>
              </w:rPr>
              <w:t>ex</w:t>
            </w:r>
            <w:r w:rsidRPr="007809C4">
              <w:rPr>
                <w:rFonts w:cstheme="minorHAnsi"/>
                <w:bCs/>
                <w:spacing w:val="-1"/>
                <w:sz w:val="18"/>
                <w:szCs w:val="20"/>
              </w:rPr>
              <w:t>p</w:t>
            </w:r>
            <w:r w:rsidRPr="007809C4">
              <w:rPr>
                <w:rFonts w:cstheme="minorHAnsi"/>
                <w:bCs/>
                <w:spacing w:val="1"/>
                <w:sz w:val="18"/>
                <w:szCs w:val="20"/>
              </w:rPr>
              <w:t>e</w:t>
            </w:r>
            <w:r w:rsidRPr="007809C4">
              <w:rPr>
                <w:rFonts w:cstheme="minorHAnsi"/>
                <w:bCs/>
                <w:sz w:val="18"/>
                <w:szCs w:val="20"/>
              </w:rPr>
              <w:t>c</w:t>
            </w:r>
            <w:r w:rsidRPr="007809C4">
              <w:rPr>
                <w:rFonts w:cstheme="minorHAnsi"/>
                <w:bCs/>
                <w:spacing w:val="-1"/>
                <w:sz w:val="18"/>
                <w:szCs w:val="20"/>
              </w:rPr>
              <w:t>t</w:t>
            </w:r>
            <w:r w:rsidRPr="007809C4">
              <w:rPr>
                <w:rFonts w:cstheme="minorHAnsi"/>
                <w:bCs/>
                <w:sz w:val="18"/>
                <w:szCs w:val="20"/>
              </w:rPr>
              <w:t xml:space="preserve">ed </w:t>
            </w:r>
            <w:r w:rsidRPr="007809C4">
              <w:rPr>
                <w:rFonts w:cstheme="minorHAnsi"/>
                <w:bCs/>
                <w:spacing w:val="1"/>
                <w:sz w:val="18"/>
                <w:szCs w:val="20"/>
              </w:rPr>
              <w:t>no</w:t>
            </w:r>
            <w:r w:rsidRPr="007809C4">
              <w:rPr>
                <w:rFonts w:cstheme="minorHAnsi"/>
                <w:bCs/>
                <w:sz w:val="18"/>
                <w:szCs w:val="20"/>
              </w:rPr>
              <w:t>t</w:t>
            </w:r>
            <w:r w:rsidRPr="007809C4">
              <w:rPr>
                <w:rFonts w:cstheme="minorHAnsi"/>
                <w:bCs/>
                <w:spacing w:val="-3"/>
                <w:sz w:val="18"/>
                <w:szCs w:val="20"/>
              </w:rPr>
              <w:t xml:space="preserve"> </w:t>
            </w:r>
            <w:r w:rsidRPr="007809C4">
              <w:rPr>
                <w:rFonts w:cstheme="minorHAnsi"/>
                <w:bCs/>
                <w:sz w:val="18"/>
                <w:szCs w:val="20"/>
              </w:rPr>
              <w:t>to</w:t>
            </w:r>
            <w:r w:rsidRPr="007809C4">
              <w:rPr>
                <w:rFonts w:cstheme="minorHAnsi"/>
                <w:bCs/>
                <w:spacing w:val="-3"/>
                <w:sz w:val="18"/>
                <w:szCs w:val="20"/>
              </w:rPr>
              <w:t xml:space="preserve"> </w:t>
            </w:r>
            <w:r w:rsidRPr="007809C4">
              <w:rPr>
                <w:rFonts w:cstheme="minorHAnsi"/>
                <w:bCs/>
                <w:sz w:val="18"/>
                <w:szCs w:val="20"/>
              </w:rPr>
              <w:t>ach</w:t>
            </w:r>
            <w:r w:rsidRPr="007809C4">
              <w:rPr>
                <w:rFonts w:cstheme="minorHAnsi"/>
                <w:bCs/>
                <w:spacing w:val="-1"/>
                <w:sz w:val="18"/>
                <w:szCs w:val="20"/>
              </w:rPr>
              <w:t>i</w:t>
            </w:r>
            <w:r w:rsidRPr="007809C4">
              <w:rPr>
                <w:rFonts w:cstheme="minorHAnsi"/>
                <w:bCs/>
                <w:sz w:val="18"/>
                <w:szCs w:val="20"/>
              </w:rPr>
              <w:t>e</w:t>
            </w:r>
            <w:r w:rsidRPr="007809C4">
              <w:rPr>
                <w:rFonts w:cstheme="minorHAnsi"/>
                <w:bCs/>
                <w:spacing w:val="-1"/>
                <w:sz w:val="18"/>
                <w:szCs w:val="20"/>
              </w:rPr>
              <w:t>v</w:t>
            </w:r>
            <w:r w:rsidRPr="007809C4">
              <w:rPr>
                <w:rFonts w:cstheme="minorHAnsi"/>
                <w:bCs/>
                <w:sz w:val="18"/>
                <w:szCs w:val="20"/>
              </w:rPr>
              <w:t>e</w:t>
            </w:r>
            <w:r w:rsidRPr="007809C4">
              <w:rPr>
                <w:rFonts w:cstheme="minorHAnsi"/>
                <w:bCs/>
                <w:spacing w:val="-3"/>
                <w:sz w:val="18"/>
                <w:szCs w:val="20"/>
              </w:rPr>
              <w:t xml:space="preserve"> </w:t>
            </w:r>
            <w:r w:rsidRPr="007809C4">
              <w:rPr>
                <w:rFonts w:cstheme="minorHAnsi"/>
                <w:bCs/>
                <w:sz w:val="18"/>
                <w:szCs w:val="20"/>
              </w:rPr>
              <w:t>most</w:t>
            </w:r>
            <w:r w:rsidRPr="007809C4">
              <w:rPr>
                <w:rFonts w:cstheme="minorHAnsi"/>
                <w:bCs/>
                <w:spacing w:val="-5"/>
                <w:sz w:val="18"/>
                <w:szCs w:val="20"/>
              </w:rPr>
              <w:t xml:space="preserve"> </w:t>
            </w:r>
            <w:r w:rsidRPr="007809C4">
              <w:rPr>
                <w:rFonts w:cstheme="minorHAnsi"/>
                <w:bCs/>
                <w:sz w:val="18"/>
                <w:szCs w:val="20"/>
              </w:rPr>
              <w:t>of its</w:t>
            </w:r>
            <w:r w:rsidRPr="007809C4">
              <w:rPr>
                <w:rFonts w:cstheme="minorHAnsi"/>
                <w:bCs/>
                <w:spacing w:val="-2"/>
                <w:sz w:val="18"/>
                <w:szCs w:val="20"/>
              </w:rPr>
              <w:t xml:space="preserve"> end-of-project targets</w:t>
            </w:r>
            <w:r w:rsidRPr="007809C4">
              <w:rPr>
                <w:rFonts w:cstheme="minorHAnsi"/>
                <w:bCs/>
                <w:sz w:val="18"/>
                <w:szCs w:val="20"/>
              </w:rPr>
              <w:t>.</w:t>
            </w:r>
          </w:p>
        </w:tc>
      </w:tr>
      <w:tr w:rsidR="00BF0763" w:rsidRPr="007809C4" w14:paraId="55A7B1ED" w14:textId="77777777" w:rsidTr="003917B8">
        <w:tc>
          <w:tcPr>
            <w:tcW w:w="310" w:type="dxa"/>
            <w:vAlign w:val="center"/>
          </w:tcPr>
          <w:p w14:paraId="443C4AC4" w14:textId="77777777" w:rsidR="00BF0763" w:rsidRPr="007809C4" w:rsidRDefault="00BF0763" w:rsidP="003917B8">
            <w:pPr>
              <w:rPr>
                <w:rFonts w:cstheme="minorHAnsi"/>
                <w:sz w:val="20"/>
                <w:szCs w:val="20"/>
                <w:lang w:val="en-GB"/>
              </w:rPr>
            </w:pPr>
            <w:r w:rsidRPr="007809C4">
              <w:rPr>
                <w:rFonts w:cstheme="minorHAnsi"/>
                <w:sz w:val="20"/>
                <w:szCs w:val="20"/>
              </w:rPr>
              <w:t>1</w:t>
            </w:r>
          </w:p>
        </w:tc>
        <w:tc>
          <w:tcPr>
            <w:tcW w:w="1868" w:type="dxa"/>
            <w:vAlign w:val="center"/>
          </w:tcPr>
          <w:p w14:paraId="580D2C93" w14:textId="77777777" w:rsidR="00BF0763" w:rsidRPr="007809C4" w:rsidRDefault="00BF0763" w:rsidP="003917B8">
            <w:pPr>
              <w:rPr>
                <w:rFonts w:cstheme="minorHAnsi"/>
                <w:sz w:val="20"/>
                <w:szCs w:val="20"/>
                <w:lang w:val="en-GB"/>
              </w:rPr>
            </w:pPr>
            <w:r w:rsidRPr="007809C4">
              <w:rPr>
                <w:rFonts w:cstheme="minorHAnsi"/>
                <w:sz w:val="20"/>
                <w:szCs w:val="20"/>
              </w:rPr>
              <w:t>Highly Unsatisfactory (HU)</w:t>
            </w:r>
          </w:p>
        </w:tc>
        <w:tc>
          <w:tcPr>
            <w:tcW w:w="7398" w:type="dxa"/>
          </w:tcPr>
          <w:p w14:paraId="0C73E869" w14:textId="77777777" w:rsidR="00BF0763" w:rsidRPr="007809C4" w:rsidRDefault="00BF0763" w:rsidP="003917B8">
            <w:pPr>
              <w:jc w:val="both"/>
              <w:rPr>
                <w:rFonts w:cstheme="minorHAnsi"/>
                <w:sz w:val="18"/>
                <w:szCs w:val="20"/>
                <w:lang w:val="en-GB"/>
              </w:rPr>
            </w:pPr>
            <w:r w:rsidRPr="007809C4">
              <w:rPr>
                <w:rFonts w:cstheme="minorHAnsi"/>
                <w:bCs/>
                <w:sz w:val="18"/>
                <w:szCs w:val="20"/>
              </w:rPr>
              <w:t xml:space="preserve">The objective/outcome </w:t>
            </w:r>
            <w:r w:rsidRPr="007809C4">
              <w:rPr>
                <w:rFonts w:cstheme="minorHAnsi"/>
                <w:bCs/>
                <w:spacing w:val="1"/>
                <w:sz w:val="18"/>
                <w:szCs w:val="20"/>
              </w:rPr>
              <w:t>h</w:t>
            </w:r>
            <w:r w:rsidRPr="007809C4">
              <w:rPr>
                <w:rFonts w:cstheme="minorHAnsi"/>
                <w:bCs/>
                <w:spacing w:val="-1"/>
                <w:sz w:val="18"/>
                <w:szCs w:val="20"/>
              </w:rPr>
              <w:t>a</w:t>
            </w:r>
            <w:r w:rsidRPr="007809C4">
              <w:rPr>
                <w:rFonts w:cstheme="minorHAnsi"/>
                <w:bCs/>
                <w:sz w:val="18"/>
                <w:szCs w:val="20"/>
              </w:rPr>
              <w:t>s</w:t>
            </w:r>
            <w:r w:rsidRPr="007809C4">
              <w:rPr>
                <w:rFonts w:cstheme="minorHAnsi"/>
                <w:bCs/>
                <w:spacing w:val="-4"/>
                <w:sz w:val="18"/>
                <w:szCs w:val="20"/>
              </w:rPr>
              <w:t xml:space="preserve"> </w:t>
            </w:r>
            <w:r w:rsidRPr="007809C4">
              <w:rPr>
                <w:rFonts w:cstheme="minorHAnsi"/>
                <w:bCs/>
                <w:sz w:val="18"/>
                <w:szCs w:val="20"/>
              </w:rPr>
              <w:t>failed</w:t>
            </w:r>
            <w:r w:rsidRPr="007809C4">
              <w:rPr>
                <w:rFonts w:cstheme="minorHAnsi"/>
                <w:bCs/>
                <w:spacing w:val="-3"/>
                <w:sz w:val="18"/>
                <w:szCs w:val="20"/>
              </w:rPr>
              <w:t xml:space="preserve"> </w:t>
            </w:r>
            <w:r w:rsidRPr="007809C4">
              <w:rPr>
                <w:rFonts w:cstheme="minorHAnsi"/>
                <w:bCs/>
                <w:sz w:val="18"/>
                <w:szCs w:val="20"/>
              </w:rPr>
              <w:t>to</w:t>
            </w:r>
            <w:r w:rsidRPr="007809C4">
              <w:rPr>
                <w:rFonts w:cstheme="minorHAnsi"/>
                <w:bCs/>
                <w:spacing w:val="-1"/>
                <w:sz w:val="18"/>
                <w:szCs w:val="20"/>
              </w:rPr>
              <w:t xml:space="preserve"> a</w:t>
            </w:r>
            <w:r w:rsidRPr="007809C4">
              <w:rPr>
                <w:rFonts w:cstheme="minorHAnsi"/>
                <w:bCs/>
                <w:sz w:val="18"/>
                <w:szCs w:val="20"/>
              </w:rPr>
              <w:t>c</w:t>
            </w:r>
            <w:r w:rsidRPr="007809C4">
              <w:rPr>
                <w:rFonts w:cstheme="minorHAnsi"/>
                <w:bCs/>
                <w:spacing w:val="1"/>
                <w:sz w:val="18"/>
                <w:szCs w:val="20"/>
              </w:rPr>
              <w:t>h</w:t>
            </w:r>
            <w:r w:rsidRPr="007809C4">
              <w:rPr>
                <w:rFonts w:cstheme="minorHAnsi"/>
                <w:bCs/>
                <w:spacing w:val="-1"/>
                <w:sz w:val="18"/>
                <w:szCs w:val="20"/>
              </w:rPr>
              <w:t>i</w:t>
            </w:r>
            <w:r w:rsidRPr="007809C4">
              <w:rPr>
                <w:rFonts w:cstheme="minorHAnsi"/>
                <w:bCs/>
                <w:sz w:val="18"/>
                <w:szCs w:val="20"/>
              </w:rPr>
              <w:t>e</w:t>
            </w:r>
            <w:r w:rsidRPr="007809C4">
              <w:rPr>
                <w:rFonts w:cstheme="minorHAnsi"/>
                <w:bCs/>
                <w:spacing w:val="-1"/>
                <w:sz w:val="18"/>
                <w:szCs w:val="20"/>
              </w:rPr>
              <w:t>v</w:t>
            </w:r>
            <w:r w:rsidRPr="007809C4">
              <w:rPr>
                <w:rFonts w:cstheme="minorHAnsi"/>
                <w:bCs/>
                <w:sz w:val="18"/>
                <w:szCs w:val="20"/>
              </w:rPr>
              <w:t xml:space="preserve">e its midterm </w:t>
            </w:r>
            <w:proofErr w:type="gramStart"/>
            <w:r w:rsidRPr="007809C4">
              <w:rPr>
                <w:rFonts w:cstheme="minorHAnsi"/>
                <w:bCs/>
                <w:sz w:val="18"/>
                <w:szCs w:val="20"/>
              </w:rPr>
              <w:t>targets,</w:t>
            </w:r>
            <w:r w:rsidRPr="007809C4">
              <w:rPr>
                <w:rFonts w:cstheme="minorHAnsi"/>
                <w:bCs/>
                <w:spacing w:val="-1"/>
                <w:sz w:val="18"/>
                <w:szCs w:val="20"/>
              </w:rPr>
              <w:t xml:space="preserve"> </w:t>
            </w:r>
            <w:r w:rsidRPr="007809C4">
              <w:rPr>
                <w:rFonts w:cstheme="minorHAnsi"/>
                <w:bCs/>
                <w:sz w:val="18"/>
                <w:szCs w:val="20"/>
              </w:rPr>
              <w:t>and</w:t>
            </w:r>
            <w:proofErr w:type="gramEnd"/>
            <w:r w:rsidRPr="007809C4">
              <w:rPr>
                <w:rFonts w:cstheme="minorHAnsi"/>
                <w:bCs/>
                <w:spacing w:val="-2"/>
                <w:sz w:val="18"/>
                <w:szCs w:val="20"/>
              </w:rPr>
              <w:t xml:space="preserve"> </w:t>
            </w:r>
            <w:r w:rsidRPr="007809C4">
              <w:rPr>
                <w:rFonts w:cstheme="minorHAnsi"/>
                <w:bCs/>
                <w:sz w:val="18"/>
                <w:szCs w:val="20"/>
              </w:rPr>
              <w:t>is</w:t>
            </w:r>
            <w:r w:rsidRPr="007809C4">
              <w:rPr>
                <w:rFonts w:cstheme="minorHAnsi"/>
                <w:bCs/>
                <w:spacing w:val="-2"/>
                <w:sz w:val="18"/>
                <w:szCs w:val="20"/>
              </w:rPr>
              <w:t xml:space="preserve"> </w:t>
            </w:r>
            <w:r w:rsidRPr="007809C4">
              <w:rPr>
                <w:rFonts w:cstheme="minorHAnsi"/>
                <w:bCs/>
                <w:spacing w:val="1"/>
                <w:sz w:val="18"/>
                <w:szCs w:val="20"/>
              </w:rPr>
              <w:t>no</w:t>
            </w:r>
            <w:r w:rsidRPr="007809C4">
              <w:rPr>
                <w:rFonts w:cstheme="minorHAnsi"/>
                <w:bCs/>
                <w:sz w:val="18"/>
                <w:szCs w:val="20"/>
              </w:rPr>
              <w:t>t</w:t>
            </w:r>
            <w:r w:rsidRPr="007809C4">
              <w:rPr>
                <w:rFonts w:cstheme="minorHAnsi"/>
                <w:bCs/>
                <w:spacing w:val="-4"/>
                <w:sz w:val="18"/>
                <w:szCs w:val="20"/>
              </w:rPr>
              <w:t xml:space="preserve"> </w:t>
            </w:r>
            <w:r w:rsidRPr="007809C4">
              <w:rPr>
                <w:rFonts w:cstheme="minorHAnsi"/>
                <w:bCs/>
                <w:sz w:val="18"/>
                <w:szCs w:val="20"/>
              </w:rPr>
              <w:t>ex</w:t>
            </w:r>
            <w:r w:rsidRPr="007809C4">
              <w:rPr>
                <w:rFonts w:cstheme="minorHAnsi"/>
                <w:bCs/>
                <w:spacing w:val="-1"/>
                <w:sz w:val="18"/>
                <w:szCs w:val="20"/>
              </w:rPr>
              <w:t>p</w:t>
            </w:r>
            <w:r w:rsidRPr="007809C4">
              <w:rPr>
                <w:rFonts w:cstheme="minorHAnsi"/>
                <w:bCs/>
                <w:spacing w:val="1"/>
                <w:sz w:val="18"/>
                <w:szCs w:val="20"/>
              </w:rPr>
              <w:t>e</w:t>
            </w:r>
            <w:r w:rsidRPr="007809C4">
              <w:rPr>
                <w:rFonts w:cstheme="minorHAnsi"/>
                <w:bCs/>
                <w:sz w:val="18"/>
                <w:szCs w:val="20"/>
              </w:rPr>
              <w:t>ct</w:t>
            </w:r>
            <w:r w:rsidRPr="007809C4">
              <w:rPr>
                <w:rFonts w:cstheme="minorHAnsi"/>
                <w:bCs/>
                <w:spacing w:val="-1"/>
                <w:sz w:val="18"/>
                <w:szCs w:val="20"/>
              </w:rPr>
              <w:t>e</w:t>
            </w:r>
            <w:r w:rsidRPr="007809C4">
              <w:rPr>
                <w:rFonts w:cstheme="minorHAnsi"/>
                <w:bCs/>
                <w:sz w:val="18"/>
                <w:szCs w:val="20"/>
              </w:rPr>
              <w:t>d to</w:t>
            </w:r>
            <w:r w:rsidRPr="007809C4">
              <w:rPr>
                <w:rFonts w:cstheme="minorHAnsi"/>
                <w:bCs/>
                <w:spacing w:val="-1"/>
                <w:sz w:val="18"/>
                <w:szCs w:val="20"/>
              </w:rPr>
              <w:t xml:space="preserve"> </w:t>
            </w:r>
            <w:r w:rsidRPr="007809C4">
              <w:rPr>
                <w:rFonts w:cstheme="minorHAnsi"/>
                <w:bCs/>
                <w:sz w:val="18"/>
                <w:szCs w:val="20"/>
              </w:rPr>
              <w:t>ach</w:t>
            </w:r>
            <w:r w:rsidRPr="007809C4">
              <w:rPr>
                <w:rFonts w:cstheme="minorHAnsi"/>
                <w:bCs/>
                <w:spacing w:val="-1"/>
                <w:sz w:val="18"/>
                <w:szCs w:val="20"/>
              </w:rPr>
              <w:t>i</w:t>
            </w:r>
            <w:r w:rsidRPr="007809C4">
              <w:rPr>
                <w:rFonts w:cstheme="minorHAnsi"/>
                <w:bCs/>
                <w:sz w:val="18"/>
                <w:szCs w:val="20"/>
              </w:rPr>
              <w:t xml:space="preserve">eve any of its </w:t>
            </w:r>
            <w:r w:rsidRPr="007809C4">
              <w:rPr>
                <w:rFonts w:cstheme="minorHAnsi"/>
                <w:bCs/>
                <w:spacing w:val="-2"/>
                <w:sz w:val="18"/>
                <w:szCs w:val="20"/>
              </w:rPr>
              <w:t>end-of-project targets</w:t>
            </w:r>
            <w:r w:rsidRPr="007809C4">
              <w:rPr>
                <w:rFonts w:cstheme="minorHAnsi"/>
                <w:bCs/>
                <w:sz w:val="18"/>
                <w:szCs w:val="20"/>
              </w:rPr>
              <w:t>.</w:t>
            </w:r>
          </w:p>
        </w:tc>
      </w:tr>
    </w:tbl>
    <w:p w14:paraId="1D61AA44" w14:textId="77777777" w:rsidR="00BF0763" w:rsidRPr="005C714F" w:rsidRDefault="00BF0763" w:rsidP="00BF0763">
      <w:pPr>
        <w:spacing w:after="0" w:line="240" w:lineRule="auto"/>
        <w:rPr>
          <w:rFonts w:cstheme="minorHAnsi"/>
          <w:b/>
          <w:sz w:val="20"/>
          <w:szCs w:val="20"/>
        </w:rPr>
      </w:pPr>
    </w:p>
    <w:tbl>
      <w:tblPr>
        <w:tblStyle w:val="TableGrid"/>
        <w:tblW w:w="0" w:type="auto"/>
        <w:tblLook w:val="04A0" w:firstRow="1" w:lastRow="0" w:firstColumn="1" w:lastColumn="0" w:noHBand="0" w:noVBand="1"/>
      </w:tblPr>
      <w:tblGrid>
        <w:gridCol w:w="318"/>
        <w:gridCol w:w="1851"/>
        <w:gridCol w:w="7181"/>
      </w:tblGrid>
      <w:tr w:rsidR="00BF0763" w:rsidRPr="005C714F" w14:paraId="5B4D3A4B" w14:textId="77777777" w:rsidTr="003917B8">
        <w:tc>
          <w:tcPr>
            <w:tcW w:w="9576" w:type="dxa"/>
            <w:gridSpan w:val="3"/>
            <w:shd w:val="clear" w:color="auto" w:fill="D9D9D9" w:themeFill="background1" w:themeFillShade="D9"/>
          </w:tcPr>
          <w:p w14:paraId="46CDAC06" w14:textId="77777777" w:rsidR="00BF0763" w:rsidRPr="005C714F" w:rsidRDefault="00BF0763" w:rsidP="003917B8">
            <w:pPr>
              <w:rPr>
                <w:rFonts w:cstheme="minorHAnsi"/>
                <w:b/>
                <w:sz w:val="20"/>
                <w:szCs w:val="20"/>
              </w:rPr>
            </w:pPr>
            <w:r w:rsidRPr="005C714F">
              <w:rPr>
                <w:rFonts w:cstheme="minorHAnsi"/>
                <w:b/>
                <w:sz w:val="20"/>
                <w:szCs w:val="20"/>
              </w:rPr>
              <w:t xml:space="preserve">Ratings for Project Implementation &amp; </w:t>
            </w:r>
            <w:r w:rsidRPr="005C714F">
              <w:rPr>
                <w:rFonts w:cstheme="minorHAnsi"/>
                <w:b/>
                <w:color w:val="000000"/>
                <w:sz w:val="20"/>
                <w:szCs w:val="20"/>
                <w:lang w:val="en-GB"/>
              </w:rPr>
              <w:t xml:space="preserve">Adaptive Management: </w:t>
            </w:r>
            <w:r w:rsidRPr="005C714F">
              <w:rPr>
                <w:rFonts w:cstheme="minorHAnsi"/>
                <w:color w:val="000000"/>
                <w:sz w:val="20"/>
                <w:szCs w:val="20"/>
                <w:lang w:val="en-GB"/>
              </w:rPr>
              <w:t>(one overall rating)</w:t>
            </w:r>
          </w:p>
        </w:tc>
      </w:tr>
      <w:tr w:rsidR="00BF0763" w:rsidRPr="005C714F" w14:paraId="2034F84C" w14:textId="77777777" w:rsidTr="003917B8">
        <w:tc>
          <w:tcPr>
            <w:tcW w:w="310" w:type="dxa"/>
            <w:vAlign w:val="center"/>
          </w:tcPr>
          <w:p w14:paraId="3CC24077" w14:textId="77777777" w:rsidR="00BF0763" w:rsidRPr="005C714F" w:rsidRDefault="00BF0763" w:rsidP="003917B8">
            <w:pPr>
              <w:rPr>
                <w:rFonts w:cstheme="minorHAnsi"/>
                <w:sz w:val="20"/>
                <w:szCs w:val="20"/>
              </w:rPr>
            </w:pPr>
            <w:r w:rsidRPr="005C714F">
              <w:rPr>
                <w:rFonts w:cstheme="minorHAnsi"/>
                <w:sz w:val="20"/>
                <w:szCs w:val="20"/>
              </w:rPr>
              <w:t>6</w:t>
            </w:r>
          </w:p>
        </w:tc>
        <w:tc>
          <w:tcPr>
            <w:tcW w:w="1868" w:type="dxa"/>
            <w:vAlign w:val="center"/>
          </w:tcPr>
          <w:p w14:paraId="032FDA52" w14:textId="77777777" w:rsidR="00BF0763" w:rsidRPr="005C714F" w:rsidRDefault="00BF0763" w:rsidP="003917B8">
            <w:pPr>
              <w:rPr>
                <w:rFonts w:cstheme="minorHAnsi"/>
                <w:sz w:val="20"/>
                <w:szCs w:val="20"/>
              </w:rPr>
            </w:pPr>
            <w:r w:rsidRPr="005C714F">
              <w:rPr>
                <w:rFonts w:cstheme="minorHAnsi"/>
                <w:sz w:val="20"/>
                <w:szCs w:val="20"/>
              </w:rPr>
              <w:t>Highly Satisfactory (HS)</w:t>
            </w:r>
          </w:p>
        </w:tc>
        <w:tc>
          <w:tcPr>
            <w:tcW w:w="7398" w:type="dxa"/>
          </w:tcPr>
          <w:p w14:paraId="5DD71B08" w14:textId="77777777" w:rsidR="00BF0763" w:rsidRPr="005C714F" w:rsidRDefault="00BF0763" w:rsidP="003917B8">
            <w:pPr>
              <w:jc w:val="both"/>
              <w:rPr>
                <w:rFonts w:cstheme="minorHAnsi"/>
                <w:sz w:val="20"/>
                <w:szCs w:val="20"/>
              </w:rPr>
            </w:pPr>
            <w:r w:rsidRPr="005C714F">
              <w:rPr>
                <w:rFonts w:cstheme="minorHAnsi"/>
                <w:sz w:val="18"/>
                <w:szCs w:val="18"/>
              </w:rPr>
              <w:t xml:space="preserve">Implementation of all seven components – </w:t>
            </w:r>
            <w:r w:rsidRPr="005C714F">
              <w:rPr>
                <w:rFonts w:cstheme="minorHAnsi"/>
                <w:color w:val="000000"/>
                <w:sz w:val="18"/>
                <w:szCs w:val="18"/>
                <w:lang w:val="en-GB"/>
              </w:rPr>
              <w:t xml:space="preserve">management arrangements, work planning, finance and co-finance, project-level monitoring and evaluation systems, stakeholder engagement, reporting, and communications </w:t>
            </w:r>
            <w:r w:rsidRPr="005C714F">
              <w:rPr>
                <w:rFonts w:cstheme="minorHAnsi"/>
                <w:sz w:val="18"/>
                <w:szCs w:val="18"/>
              </w:rPr>
              <w:t xml:space="preserve">– </w:t>
            </w:r>
            <w:r w:rsidRPr="005C714F">
              <w:rPr>
                <w:rFonts w:cstheme="minorHAnsi"/>
                <w:color w:val="000000"/>
                <w:sz w:val="18"/>
                <w:szCs w:val="18"/>
                <w:lang w:val="en-GB"/>
              </w:rPr>
              <w:t xml:space="preserve">is leading to efficient and effective project implementation and adaptive management. </w:t>
            </w:r>
            <w:r w:rsidRPr="005C714F">
              <w:rPr>
                <w:rFonts w:cstheme="minorHAnsi"/>
                <w:sz w:val="18"/>
                <w:szCs w:val="18"/>
              </w:rPr>
              <w:t>The project can be presented as “good practice”.</w:t>
            </w:r>
          </w:p>
        </w:tc>
      </w:tr>
      <w:tr w:rsidR="00BF0763" w:rsidRPr="005C714F" w14:paraId="412A4478" w14:textId="77777777" w:rsidTr="003917B8">
        <w:tc>
          <w:tcPr>
            <w:tcW w:w="310" w:type="dxa"/>
            <w:vAlign w:val="center"/>
          </w:tcPr>
          <w:p w14:paraId="2B2645CA" w14:textId="77777777" w:rsidR="00BF0763" w:rsidRPr="005C714F" w:rsidRDefault="00BF0763" w:rsidP="003917B8">
            <w:pPr>
              <w:rPr>
                <w:rFonts w:cstheme="minorHAnsi"/>
                <w:sz w:val="20"/>
                <w:szCs w:val="20"/>
              </w:rPr>
            </w:pPr>
            <w:r w:rsidRPr="005C714F">
              <w:rPr>
                <w:rFonts w:cstheme="minorHAnsi"/>
                <w:sz w:val="20"/>
                <w:szCs w:val="20"/>
              </w:rPr>
              <w:t>5</w:t>
            </w:r>
          </w:p>
        </w:tc>
        <w:tc>
          <w:tcPr>
            <w:tcW w:w="1868" w:type="dxa"/>
            <w:vAlign w:val="center"/>
          </w:tcPr>
          <w:p w14:paraId="7650297A" w14:textId="77777777" w:rsidR="00BF0763" w:rsidRPr="005C714F" w:rsidRDefault="00BF0763" w:rsidP="003917B8">
            <w:pPr>
              <w:rPr>
                <w:rFonts w:cstheme="minorHAnsi"/>
                <w:sz w:val="20"/>
                <w:szCs w:val="20"/>
              </w:rPr>
            </w:pPr>
            <w:r w:rsidRPr="005C714F">
              <w:rPr>
                <w:rFonts w:cstheme="minorHAnsi"/>
                <w:sz w:val="20"/>
                <w:szCs w:val="20"/>
              </w:rPr>
              <w:t>Satisfactory (S)</w:t>
            </w:r>
          </w:p>
        </w:tc>
        <w:tc>
          <w:tcPr>
            <w:tcW w:w="7398" w:type="dxa"/>
          </w:tcPr>
          <w:p w14:paraId="7C541804" w14:textId="77777777" w:rsidR="00BF0763" w:rsidRPr="005C714F" w:rsidRDefault="00BF0763" w:rsidP="003917B8">
            <w:pPr>
              <w:jc w:val="both"/>
              <w:rPr>
                <w:rFonts w:cstheme="minorHAnsi"/>
                <w:sz w:val="20"/>
                <w:szCs w:val="20"/>
              </w:rPr>
            </w:pPr>
            <w:r w:rsidRPr="005C714F">
              <w:rPr>
                <w:rFonts w:cstheme="minorHAnsi"/>
                <w:sz w:val="18"/>
                <w:szCs w:val="18"/>
              </w:rPr>
              <w:t xml:space="preserve">Implementation of most of the seven components </w:t>
            </w:r>
            <w:r w:rsidRPr="005C714F">
              <w:rPr>
                <w:rFonts w:cstheme="minorHAnsi"/>
                <w:color w:val="000000"/>
                <w:sz w:val="18"/>
                <w:szCs w:val="18"/>
                <w:lang w:val="en-GB"/>
              </w:rPr>
              <w:t xml:space="preserve">is leading to efficient and effective project implementation and adaptive management </w:t>
            </w:r>
            <w:r w:rsidRPr="005C714F">
              <w:rPr>
                <w:rFonts w:cstheme="minorHAnsi"/>
                <w:sz w:val="18"/>
                <w:szCs w:val="18"/>
              </w:rPr>
              <w:t>except for only few that are subject to remedial action.</w:t>
            </w:r>
          </w:p>
        </w:tc>
      </w:tr>
      <w:tr w:rsidR="00BF0763" w:rsidRPr="005C714F" w14:paraId="1873D01E" w14:textId="77777777" w:rsidTr="003917B8">
        <w:tc>
          <w:tcPr>
            <w:tcW w:w="310" w:type="dxa"/>
            <w:vAlign w:val="center"/>
          </w:tcPr>
          <w:p w14:paraId="0D91828B" w14:textId="77777777" w:rsidR="00BF0763" w:rsidRPr="005C714F" w:rsidRDefault="00BF0763" w:rsidP="003917B8">
            <w:pPr>
              <w:rPr>
                <w:rFonts w:cstheme="minorHAnsi"/>
                <w:sz w:val="20"/>
                <w:szCs w:val="20"/>
              </w:rPr>
            </w:pPr>
            <w:r w:rsidRPr="005C714F">
              <w:rPr>
                <w:rFonts w:cstheme="minorHAnsi"/>
                <w:sz w:val="20"/>
                <w:szCs w:val="20"/>
              </w:rPr>
              <w:t>4</w:t>
            </w:r>
          </w:p>
        </w:tc>
        <w:tc>
          <w:tcPr>
            <w:tcW w:w="1868" w:type="dxa"/>
            <w:vAlign w:val="center"/>
          </w:tcPr>
          <w:p w14:paraId="2249C4E5" w14:textId="77777777" w:rsidR="00BF0763" w:rsidRPr="005C714F" w:rsidRDefault="00BF0763" w:rsidP="003917B8">
            <w:pPr>
              <w:rPr>
                <w:rFonts w:cstheme="minorHAnsi"/>
                <w:sz w:val="20"/>
                <w:szCs w:val="20"/>
              </w:rPr>
            </w:pPr>
            <w:r w:rsidRPr="005C714F">
              <w:rPr>
                <w:rFonts w:cstheme="minorHAnsi"/>
                <w:sz w:val="20"/>
                <w:szCs w:val="20"/>
              </w:rPr>
              <w:t>Moderately Satisfactory (MS)</w:t>
            </w:r>
          </w:p>
        </w:tc>
        <w:tc>
          <w:tcPr>
            <w:tcW w:w="7398" w:type="dxa"/>
          </w:tcPr>
          <w:p w14:paraId="03135A17" w14:textId="77777777" w:rsidR="00BF0763" w:rsidRPr="005C714F" w:rsidRDefault="00BF0763" w:rsidP="003917B8">
            <w:pPr>
              <w:jc w:val="both"/>
              <w:rPr>
                <w:rFonts w:cstheme="minorHAnsi"/>
                <w:sz w:val="20"/>
                <w:szCs w:val="20"/>
              </w:rPr>
            </w:pPr>
            <w:r w:rsidRPr="005C714F">
              <w:rPr>
                <w:rFonts w:cstheme="minorHAnsi"/>
                <w:sz w:val="18"/>
                <w:szCs w:val="18"/>
              </w:rPr>
              <w:t xml:space="preserve">Implementation of some of the seven components </w:t>
            </w:r>
            <w:r w:rsidRPr="005C714F">
              <w:rPr>
                <w:rFonts w:cstheme="minorHAnsi"/>
                <w:color w:val="000000"/>
                <w:sz w:val="18"/>
                <w:szCs w:val="18"/>
                <w:lang w:val="en-GB"/>
              </w:rPr>
              <w:t xml:space="preserve">is leading to efficient and effective project implementation and adaptive management, </w:t>
            </w:r>
            <w:r w:rsidRPr="005C714F">
              <w:rPr>
                <w:rFonts w:cstheme="minorHAnsi"/>
                <w:sz w:val="18"/>
                <w:szCs w:val="18"/>
              </w:rPr>
              <w:t>with some components requiring remedial action.</w:t>
            </w:r>
          </w:p>
        </w:tc>
      </w:tr>
      <w:tr w:rsidR="00BF0763" w:rsidRPr="005C714F" w14:paraId="23988C05" w14:textId="77777777" w:rsidTr="003917B8">
        <w:tc>
          <w:tcPr>
            <w:tcW w:w="310" w:type="dxa"/>
            <w:vAlign w:val="center"/>
          </w:tcPr>
          <w:p w14:paraId="2E03C560" w14:textId="77777777" w:rsidR="00BF0763" w:rsidRPr="005C714F" w:rsidRDefault="00BF0763" w:rsidP="003917B8">
            <w:pPr>
              <w:rPr>
                <w:rFonts w:cstheme="minorHAnsi"/>
                <w:sz w:val="20"/>
                <w:szCs w:val="20"/>
                <w:lang w:val="en-GB"/>
              </w:rPr>
            </w:pPr>
            <w:r w:rsidRPr="005C714F">
              <w:rPr>
                <w:rFonts w:cstheme="minorHAnsi"/>
                <w:sz w:val="20"/>
                <w:szCs w:val="20"/>
              </w:rPr>
              <w:t>3</w:t>
            </w:r>
          </w:p>
        </w:tc>
        <w:tc>
          <w:tcPr>
            <w:tcW w:w="1868" w:type="dxa"/>
            <w:vAlign w:val="center"/>
          </w:tcPr>
          <w:p w14:paraId="61B7C060" w14:textId="77777777" w:rsidR="00BF0763" w:rsidRPr="005C714F" w:rsidRDefault="00BF0763" w:rsidP="003917B8">
            <w:pPr>
              <w:rPr>
                <w:rFonts w:cstheme="minorHAnsi"/>
                <w:sz w:val="20"/>
                <w:szCs w:val="20"/>
                <w:lang w:val="en-GB"/>
              </w:rPr>
            </w:pPr>
            <w:r w:rsidRPr="005C714F">
              <w:rPr>
                <w:rFonts w:cstheme="minorHAnsi"/>
                <w:sz w:val="20"/>
                <w:szCs w:val="20"/>
              </w:rPr>
              <w:t>Moderately Unsatisfactory (MU)</w:t>
            </w:r>
          </w:p>
        </w:tc>
        <w:tc>
          <w:tcPr>
            <w:tcW w:w="7398" w:type="dxa"/>
          </w:tcPr>
          <w:p w14:paraId="615C0E2C" w14:textId="77777777" w:rsidR="00BF0763" w:rsidRPr="005C714F" w:rsidRDefault="00BF0763" w:rsidP="003917B8">
            <w:pPr>
              <w:jc w:val="both"/>
              <w:rPr>
                <w:rFonts w:cstheme="minorHAnsi"/>
                <w:sz w:val="20"/>
                <w:szCs w:val="20"/>
                <w:lang w:val="en-GB"/>
              </w:rPr>
            </w:pPr>
            <w:r w:rsidRPr="005C714F">
              <w:rPr>
                <w:rFonts w:cstheme="minorHAnsi"/>
                <w:sz w:val="18"/>
                <w:szCs w:val="18"/>
              </w:rPr>
              <w:t xml:space="preserve">Implementation of some of the seven components </w:t>
            </w:r>
            <w:r w:rsidRPr="005C714F">
              <w:rPr>
                <w:rFonts w:cstheme="minorHAnsi"/>
                <w:color w:val="000000"/>
                <w:sz w:val="18"/>
                <w:szCs w:val="18"/>
                <w:lang w:val="en-GB"/>
              </w:rPr>
              <w:t xml:space="preserve">is not leading to efficient and effective project implementation and adaptive, </w:t>
            </w:r>
            <w:r w:rsidRPr="005C714F">
              <w:rPr>
                <w:rFonts w:cstheme="minorHAnsi"/>
                <w:sz w:val="18"/>
                <w:szCs w:val="18"/>
              </w:rPr>
              <w:t>with most components requiring remedial action.</w:t>
            </w:r>
          </w:p>
        </w:tc>
      </w:tr>
      <w:tr w:rsidR="00BF0763" w:rsidRPr="005C714F" w14:paraId="2D9033A0" w14:textId="77777777" w:rsidTr="003917B8">
        <w:tc>
          <w:tcPr>
            <w:tcW w:w="310" w:type="dxa"/>
            <w:vAlign w:val="center"/>
          </w:tcPr>
          <w:p w14:paraId="2E407415" w14:textId="77777777" w:rsidR="00BF0763" w:rsidRPr="005C714F" w:rsidRDefault="00BF0763" w:rsidP="003917B8">
            <w:pPr>
              <w:rPr>
                <w:rFonts w:cstheme="minorHAnsi"/>
                <w:sz w:val="20"/>
                <w:szCs w:val="20"/>
              </w:rPr>
            </w:pPr>
            <w:r w:rsidRPr="005C714F">
              <w:rPr>
                <w:rFonts w:cstheme="minorHAnsi"/>
                <w:sz w:val="20"/>
                <w:szCs w:val="20"/>
              </w:rPr>
              <w:t>2</w:t>
            </w:r>
          </w:p>
        </w:tc>
        <w:tc>
          <w:tcPr>
            <w:tcW w:w="1868" w:type="dxa"/>
            <w:vAlign w:val="center"/>
          </w:tcPr>
          <w:p w14:paraId="79B2226A" w14:textId="77777777" w:rsidR="00BF0763" w:rsidRPr="005C714F" w:rsidRDefault="00BF0763" w:rsidP="003917B8">
            <w:pPr>
              <w:rPr>
                <w:rFonts w:cstheme="minorHAnsi"/>
                <w:sz w:val="20"/>
                <w:szCs w:val="20"/>
              </w:rPr>
            </w:pPr>
            <w:r w:rsidRPr="005C714F">
              <w:rPr>
                <w:rFonts w:cstheme="minorHAnsi"/>
                <w:sz w:val="20"/>
                <w:szCs w:val="20"/>
              </w:rPr>
              <w:t>Unsatisfactory (U)</w:t>
            </w:r>
          </w:p>
        </w:tc>
        <w:tc>
          <w:tcPr>
            <w:tcW w:w="7398" w:type="dxa"/>
          </w:tcPr>
          <w:p w14:paraId="41DF4614" w14:textId="77777777" w:rsidR="00BF0763" w:rsidRPr="005C714F" w:rsidRDefault="00BF0763" w:rsidP="003917B8">
            <w:pPr>
              <w:jc w:val="both"/>
              <w:rPr>
                <w:rFonts w:cstheme="minorHAnsi"/>
                <w:sz w:val="20"/>
                <w:szCs w:val="20"/>
              </w:rPr>
            </w:pPr>
            <w:r w:rsidRPr="005C714F">
              <w:rPr>
                <w:rFonts w:cstheme="minorHAnsi"/>
                <w:sz w:val="18"/>
                <w:szCs w:val="18"/>
              </w:rPr>
              <w:t xml:space="preserve">Implementation of most of the seven components </w:t>
            </w:r>
            <w:r w:rsidRPr="005C714F">
              <w:rPr>
                <w:rFonts w:cstheme="minorHAnsi"/>
                <w:color w:val="000000"/>
                <w:sz w:val="18"/>
                <w:szCs w:val="18"/>
                <w:lang w:val="en-GB"/>
              </w:rPr>
              <w:t>is not leading to efficient and effective project implementation and adaptive management.</w:t>
            </w:r>
          </w:p>
        </w:tc>
      </w:tr>
      <w:tr w:rsidR="00BF0763" w:rsidRPr="005C714F" w14:paraId="1D3F7CCE" w14:textId="77777777" w:rsidTr="003917B8">
        <w:tc>
          <w:tcPr>
            <w:tcW w:w="310" w:type="dxa"/>
            <w:vAlign w:val="center"/>
          </w:tcPr>
          <w:p w14:paraId="10194A1C" w14:textId="77777777" w:rsidR="00BF0763" w:rsidRPr="005C714F" w:rsidRDefault="00BF0763" w:rsidP="003917B8">
            <w:pPr>
              <w:rPr>
                <w:rFonts w:cstheme="minorHAnsi"/>
                <w:sz w:val="20"/>
                <w:szCs w:val="20"/>
                <w:lang w:val="en-GB"/>
              </w:rPr>
            </w:pPr>
            <w:r w:rsidRPr="005C714F">
              <w:rPr>
                <w:rFonts w:cstheme="minorHAnsi"/>
                <w:sz w:val="20"/>
                <w:szCs w:val="20"/>
              </w:rPr>
              <w:t>1</w:t>
            </w:r>
          </w:p>
        </w:tc>
        <w:tc>
          <w:tcPr>
            <w:tcW w:w="1868" w:type="dxa"/>
            <w:vAlign w:val="center"/>
          </w:tcPr>
          <w:p w14:paraId="353CC480" w14:textId="77777777" w:rsidR="00BF0763" w:rsidRPr="005C714F" w:rsidRDefault="00BF0763" w:rsidP="003917B8">
            <w:pPr>
              <w:rPr>
                <w:rFonts w:cstheme="minorHAnsi"/>
                <w:sz w:val="20"/>
                <w:szCs w:val="20"/>
                <w:lang w:val="en-GB"/>
              </w:rPr>
            </w:pPr>
            <w:r w:rsidRPr="005C714F">
              <w:rPr>
                <w:rFonts w:cstheme="minorHAnsi"/>
                <w:sz w:val="20"/>
                <w:szCs w:val="20"/>
              </w:rPr>
              <w:t>Highly Unsatisfactory (HU)</w:t>
            </w:r>
          </w:p>
        </w:tc>
        <w:tc>
          <w:tcPr>
            <w:tcW w:w="7398" w:type="dxa"/>
          </w:tcPr>
          <w:p w14:paraId="774B4268" w14:textId="77777777" w:rsidR="00BF0763" w:rsidRPr="005C714F" w:rsidRDefault="00BF0763" w:rsidP="003917B8">
            <w:pPr>
              <w:jc w:val="both"/>
              <w:rPr>
                <w:rFonts w:cstheme="minorHAnsi"/>
                <w:sz w:val="20"/>
                <w:szCs w:val="20"/>
                <w:lang w:val="en-GB"/>
              </w:rPr>
            </w:pPr>
            <w:r w:rsidRPr="005C714F">
              <w:rPr>
                <w:rFonts w:cstheme="minorHAnsi"/>
                <w:sz w:val="18"/>
                <w:szCs w:val="18"/>
              </w:rPr>
              <w:t xml:space="preserve">Implementation of none of the seven components </w:t>
            </w:r>
            <w:r w:rsidRPr="005C714F">
              <w:rPr>
                <w:rFonts w:cstheme="minorHAnsi"/>
                <w:color w:val="000000"/>
                <w:sz w:val="18"/>
                <w:szCs w:val="18"/>
                <w:lang w:val="en-GB"/>
              </w:rPr>
              <w:t>is leading to efficient and effective project implementation and adaptive management.</w:t>
            </w:r>
          </w:p>
        </w:tc>
      </w:tr>
    </w:tbl>
    <w:p w14:paraId="27A3A967" w14:textId="77777777" w:rsidR="00BF0763" w:rsidRPr="005C714F" w:rsidRDefault="00BF0763" w:rsidP="00BF0763">
      <w:pPr>
        <w:spacing w:after="0" w:line="240" w:lineRule="auto"/>
        <w:rPr>
          <w:rFonts w:cstheme="minorHAnsi"/>
          <w:b/>
          <w:sz w:val="20"/>
          <w:szCs w:val="20"/>
        </w:rPr>
      </w:pPr>
    </w:p>
    <w:tbl>
      <w:tblPr>
        <w:tblStyle w:val="TableGrid"/>
        <w:tblW w:w="9351" w:type="dxa"/>
        <w:tblLook w:val="04A0" w:firstRow="1" w:lastRow="0" w:firstColumn="1" w:lastColumn="0" w:noHBand="0" w:noVBand="1"/>
      </w:tblPr>
      <w:tblGrid>
        <w:gridCol w:w="318"/>
        <w:gridCol w:w="1867"/>
        <w:gridCol w:w="7166"/>
      </w:tblGrid>
      <w:tr w:rsidR="00BF0763" w:rsidRPr="005C714F" w14:paraId="2F922181" w14:textId="77777777" w:rsidTr="007809C4">
        <w:tc>
          <w:tcPr>
            <w:tcW w:w="9351" w:type="dxa"/>
            <w:gridSpan w:val="3"/>
            <w:shd w:val="clear" w:color="auto" w:fill="D9D9D9" w:themeFill="background1" w:themeFillShade="D9"/>
          </w:tcPr>
          <w:p w14:paraId="4CA6A198" w14:textId="77777777" w:rsidR="00BF0763" w:rsidRPr="005C714F" w:rsidRDefault="00BF0763" w:rsidP="003917B8">
            <w:pPr>
              <w:rPr>
                <w:rFonts w:cstheme="minorHAnsi"/>
                <w:b/>
                <w:sz w:val="20"/>
                <w:szCs w:val="20"/>
              </w:rPr>
            </w:pPr>
            <w:r w:rsidRPr="005C714F">
              <w:rPr>
                <w:rFonts w:cstheme="minorHAnsi"/>
                <w:b/>
                <w:sz w:val="20"/>
                <w:szCs w:val="20"/>
              </w:rPr>
              <w:t xml:space="preserve">Ratings for Sustainability: </w:t>
            </w:r>
            <w:r w:rsidRPr="005C714F">
              <w:rPr>
                <w:rFonts w:cstheme="minorHAnsi"/>
                <w:color w:val="000000"/>
                <w:sz w:val="20"/>
                <w:szCs w:val="20"/>
                <w:lang w:val="en-GB"/>
              </w:rPr>
              <w:t>(one overall rating)</w:t>
            </w:r>
          </w:p>
        </w:tc>
      </w:tr>
      <w:tr w:rsidR="00BF0763" w:rsidRPr="005C714F" w14:paraId="22FD94EB" w14:textId="77777777" w:rsidTr="007809C4">
        <w:tc>
          <w:tcPr>
            <w:tcW w:w="318" w:type="dxa"/>
            <w:vAlign w:val="center"/>
          </w:tcPr>
          <w:p w14:paraId="141C312D" w14:textId="77777777" w:rsidR="00BF0763" w:rsidRPr="005C714F" w:rsidRDefault="00BF0763" w:rsidP="003917B8">
            <w:pPr>
              <w:rPr>
                <w:rFonts w:cstheme="minorHAnsi"/>
                <w:sz w:val="20"/>
                <w:szCs w:val="20"/>
              </w:rPr>
            </w:pPr>
            <w:r w:rsidRPr="005C714F">
              <w:rPr>
                <w:rFonts w:cstheme="minorHAnsi"/>
                <w:sz w:val="20"/>
                <w:szCs w:val="20"/>
              </w:rPr>
              <w:t>4</w:t>
            </w:r>
          </w:p>
        </w:tc>
        <w:tc>
          <w:tcPr>
            <w:tcW w:w="1867" w:type="dxa"/>
            <w:vAlign w:val="center"/>
          </w:tcPr>
          <w:p w14:paraId="189740A0" w14:textId="77777777" w:rsidR="00BF0763" w:rsidRPr="005C714F" w:rsidRDefault="00BF0763" w:rsidP="003917B8">
            <w:pPr>
              <w:rPr>
                <w:rFonts w:cstheme="minorHAnsi"/>
                <w:sz w:val="20"/>
                <w:szCs w:val="20"/>
              </w:rPr>
            </w:pPr>
            <w:r w:rsidRPr="005C714F">
              <w:rPr>
                <w:rFonts w:cstheme="minorHAnsi"/>
                <w:sz w:val="20"/>
                <w:szCs w:val="20"/>
              </w:rPr>
              <w:t>Likely (L)</w:t>
            </w:r>
          </w:p>
        </w:tc>
        <w:tc>
          <w:tcPr>
            <w:tcW w:w="7166" w:type="dxa"/>
          </w:tcPr>
          <w:p w14:paraId="7D96F338" w14:textId="77777777" w:rsidR="00BF0763" w:rsidRPr="005C714F" w:rsidRDefault="00BF0763" w:rsidP="003917B8">
            <w:pPr>
              <w:jc w:val="both"/>
              <w:rPr>
                <w:rFonts w:cstheme="minorHAnsi"/>
                <w:sz w:val="18"/>
                <w:szCs w:val="18"/>
              </w:rPr>
            </w:pPr>
            <w:r w:rsidRPr="005C714F">
              <w:rPr>
                <w:rFonts w:cstheme="minorHAnsi"/>
                <w:sz w:val="18"/>
                <w:szCs w:val="18"/>
              </w:rPr>
              <w:t>Negligible risks to sustainability, with key outcomes on track to be achieved by the project’s closure and expected to continue into the foreseeable future</w:t>
            </w:r>
          </w:p>
        </w:tc>
      </w:tr>
      <w:tr w:rsidR="00BF0763" w:rsidRPr="005C714F" w14:paraId="4A80EEC3" w14:textId="77777777" w:rsidTr="007809C4">
        <w:tc>
          <w:tcPr>
            <w:tcW w:w="318" w:type="dxa"/>
            <w:vAlign w:val="center"/>
          </w:tcPr>
          <w:p w14:paraId="7546D2A9" w14:textId="77777777" w:rsidR="00BF0763" w:rsidRPr="005C714F" w:rsidRDefault="00BF0763" w:rsidP="003917B8">
            <w:pPr>
              <w:rPr>
                <w:rFonts w:cstheme="minorHAnsi"/>
                <w:sz w:val="20"/>
                <w:szCs w:val="20"/>
                <w:lang w:val="en-GB"/>
              </w:rPr>
            </w:pPr>
            <w:r w:rsidRPr="005C714F">
              <w:rPr>
                <w:rFonts w:cstheme="minorHAnsi"/>
                <w:sz w:val="20"/>
                <w:szCs w:val="20"/>
              </w:rPr>
              <w:t>3</w:t>
            </w:r>
          </w:p>
        </w:tc>
        <w:tc>
          <w:tcPr>
            <w:tcW w:w="1867" w:type="dxa"/>
            <w:vAlign w:val="center"/>
          </w:tcPr>
          <w:p w14:paraId="390C8EB0" w14:textId="77777777" w:rsidR="00BF0763" w:rsidRPr="005C714F" w:rsidRDefault="00BF0763" w:rsidP="003917B8">
            <w:pPr>
              <w:rPr>
                <w:rFonts w:cstheme="minorHAnsi"/>
                <w:sz w:val="20"/>
                <w:szCs w:val="20"/>
                <w:lang w:val="en-GB"/>
              </w:rPr>
            </w:pPr>
            <w:r w:rsidRPr="005C714F">
              <w:rPr>
                <w:rFonts w:cstheme="minorHAnsi"/>
                <w:sz w:val="20"/>
                <w:szCs w:val="20"/>
              </w:rPr>
              <w:t>Moderately Likely (ML)</w:t>
            </w:r>
          </w:p>
        </w:tc>
        <w:tc>
          <w:tcPr>
            <w:tcW w:w="7166" w:type="dxa"/>
          </w:tcPr>
          <w:p w14:paraId="31CAC1FE" w14:textId="77777777" w:rsidR="00BF0763" w:rsidRPr="005C714F" w:rsidRDefault="00BF0763" w:rsidP="003917B8">
            <w:pPr>
              <w:jc w:val="both"/>
              <w:rPr>
                <w:rFonts w:cstheme="minorHAnsi"/>
                <w:sz w:val="18"/>
                <w:szCs w:val="18"/>
                <w:lang w:val="en-GB"/>
              </w:rPr>
            </w:pPr>
            <w:r w:rsidRPr="005C714F">
              <w:rPr>
                <w:rFonts w:cstheme="minorHAnsi"/>
                <w:sz w:val="18"/>
                <w:szCs w:val="18"/>
              </w:rPr>
              <w:t>Moderate risks, but expectations that at least some outcomes will be sustained due to the progress towards results on outcomes at the Midterm Review</w:t>
            </w:r>
          </w:p>
        </w:tc>
      </w:tr>
      <w:tr w:rsidR="00BF0763" w:rsidRPr="005C714F" w14:paraId="1D765D87" w14:textId="77777777" w:rsidTr="007809C4">
        <w:tc>
          <w:tcPr>
            <w:tcW w:w="318" w:type="dxa"/>
            <w:vAlign w:val="center"/>
          </w:tcPr>
          <w:p w14:paraId="4F547F3D" w14:textId="77777777" w:rsidR="00BF0763" w:rsidRPr="005C714F" w:rsidRDefault="00BF0763" w:rsidP="003917B8">
            <w:pPr>
              <w:rPr>
                <w:rFonts w:cstheme="minorHAnsi"/>
                <w:sz w:val="20"/>
                <w:szCs w:val="20"/>
              </w:rPr>
            </w:pPr>
            <w:r w:rsidRPr="005C714F">
              <w:rPr>
                <w:rFonts w:cstheme="minorHAnsi"/>
                <w:sz w:val="20"/>
                <w:szCs w:val="20"/>
              </w:rPr>
              <w:t>2</w:t>
            </w:r>
          </w:p>
        </w:tc>
        <w:tc>
          <w:tcPr>
            <w:tcW w:w="1867" w:type="dxa"/>
            <w:vAlign w:val="center"/>
          </w:tcPr>
          <w:p w14:paraId="77A21D2D" w14:textId="77777777" w:rsidR="00BF0763" w:rsidRPr="005C714F" w:rsidRDefault="00BF0763" w:rsidP="003917B8">
            <w:pPr>
              <w:rPr>
                <w:rFonts w:cstheme="minorHAnsi"/>
                <w:sz w:val="20"/>
                <w:szCs w:val="20"/>
              </w:rPr>
            </w:pPr>
            <w:r w:rsidRPr="005C714F">
              <w:rPr>
                <w:rFonts w:cstheme="minorHAnsi"/>
                <w:sz w:val="20"/>
                <w:szCs w:val="20"/>
              </w:rPr>
              <w:t>Moderately Unlikely (MU)</w:t>
            </w:r>
          </w:p>
        </w:tc>
        <w:tc>
          <w:tcPr>
            <w:tcW w:w="7166" w:type="dxa"/>
          </w:tcPr>
          <w:p w14:paraId="21463545" w14:textId="77777777" w:rsidR="00BF0763" w:rsidRPr="005C714F" w:rsidRDefault="00BF0763" w:rsidP="003917B8">
            <w:pPr>
              <w:jc w:val="both"/>
              <w:rPr>
                <w:rFonts w:cstheme="minorHAnsi"/>
                <w:sz w:val="18"/>
                <w:szCs w:val="18"/>
              </w:rPr>
            </w:pPr>
            <w:r w:rsidRPr="005C714F">
              <w:rPr>
                <w:rFonts w:cstheme="minorHAnsi"/>
                <w:sz w:val="18"/>
                <w:szCs w:val="18"/>
              </w:rPr>
              <w:t>Significant risk that key outcomes will not carry on after project closure, although some outputs and activities should carry on</w:t>
            </w:r>
          </w:p>
        </w:tc>
      </w:tr>
      <w:tr w:rsidR="00BF0763" w:rsidRPr="005C714F" w14:paraId="3BF6D0BD" w14:textId="77777777" w:rsidTr="007809C4">
        <w:tc>
          <w:tcPr>
            <w:tcW w:w="318" w:type="dxa"/>
            <w:vAlign w:val="center"/>
          </w:tcPr>
          <w:p w14:paraId="60EEC621" w14:textId="77777777" w:rsidR="00BF0763" w:rsidRPr="005C714F" w:rsidRDefault="00BF0763" w:rsidP="003917B8">
            <w:pPr>
              <w:rPr>
                <w:rFonts w:cstheme="minorHAnsi"/>
                <w:sz w:val="20"/>
                <w:szCs w:val="20"/>
                <w:lang w:val="en-GB"/>
              </w:rPr>
            </w:pPr>
            <w:r w:rsidRPr="005C714F">
              <w:rPr>
                <w:rFonts w:cstheme="minorHAnsi"/>
                <w:sz w:val="20"/>
                <w:szCs w:val="20"/>
              </w:rPr>
              <w:t>1</w:t>
            </w:r>
          </w:p>
        </w:tc>
        <w:tc>
          <w:tcPr>
            <w:tcW w:w="1867" w:type="dxa"/>
            <w:vAlign w:val="center"/>
          </w:tcPr>
          <w:p w14:paraId="4333C1C5" w14:textId="77777777" w:rsidR="00BF0763" w:rsidRPr="005C714F" w:rsidRDefault="00BF0763" w:rsidP="003917B8">
            <w:pPr>
              <w:rPr>
                <w:rFonts w:cstheme="minorHAnsi"/>
                <w:sz w:val="20"/>
                <w:szCs w:val="20"/>
                <w:lang w:val="en-GB"/>
              </w:rPr>
            </w:pPr>
            <w:r w:rsidRPr="005C714F">
              <w:rPr>
                <w:rFonts w:cstheme="minorHAnsi"/>
                <w:sz w:val="20"/>
                <w:szCs w:val="20"/>
              </w:rPr>
              <w:t>Unlikely (U)</w:t>
            </w:r>
          </w:p>
        </w:tc>
        <w:tc>
          <w:tcPr>
            <w:tcW w:w="7166" w:type="dxa"/>
          </w:tcPr>
          <w:p w14:paraId="339D7DFB" w14:textId="77777777" w:rsidR="00BF0763" w:rsidRPr="005C714F" w:rsidRDefault="00BF0763" w:rsidP="003917B8">
            <w:pPr>
              <w:jc w:val="both"/>
              <w:rPr>
                <w:rFonts w:cstheme="minorHAnsi"/>
                <w:sz w:val="18"/>
                <w:szCs w:val="18"/>
                <w:lang w:val="en-GB"/>
              </w:rPr>
            </w:pPr>
            <w:r w:rsidRPr="005C714F">
              <w:rPr>
                <w:rFonts w:cstheme="minorHAnsi"/>
                <w:sz w:val="18"/>
                <w:szCs w:val="18"/>
              </w:rPr>
              <w:t>Severe risks that project outcomes as well as key outputs will not be sustained</w:t>
            </w:r>
          </w:p>
        </w:tc>
      </w:tr>
    </w:tbl>
    <w:p w14:paraId="06B2B23D" w14:textId="77777777" w:rsidR="00BF0763" w:rsidRPr="005C714F" w:rsidRDefault="00BF0763" w:rsidP="00BF0763">
      <w:pPr>
        <w:spacing w:after="0" w:line="240" w:lineRule="auto"/>
        <w:rPr>
          <w:rFonts w:cstheme="minorHAnsi"/>
          <w:b/>
          <w:sz w:val="18"/>
          <w:szCs w:val="18"/>
        </w:rPr>
      </w:pPr>
    </w:p>
    <w:p w14:paraId="1230C329" w14:textId="77777777" w:rsidR="005C714F" w:rsidRPr="005C714F" w:rsidRDefault="005C714F">
      <w:pPr>
        <w:rPr>
          <w:rFonts w:cstheme="minorHAnsi"/>
          <w:b/>
          <w:color w:val="808080" w:themeColor="background1" w:themeShade="80"/>
        </w:rPr>
      </w:pPr>
      <w:r w:rsidRPr="005C714F">
        <w:rPr>
          <w:rFonts w:cstheme="minorHAnsi"/>
          <w:b/>
          <w:color w:val="808080" w:themeColor="background1" w:themeShade="80"/>
        </w:rPr>
        <w:br w:type="page"/>
      </w:r>
    </w:p>
    <w:p w14:paraId="106C7DE5" w14:textId="78F961FB" w:rsidR="00BF0763" w:rsidRPr="005C714F" w:rsidRDefault="00BF0763" w:rsidP="00BF0763">
      <w:pPr>
        <w:spacing w:after="0" w:line="240" w:lineRule="auto"/>
        <w:rPr>
          <w:rFonts w:cstheme="minorHAnsi"/>
          <w:b/>
          <w:color w:val="808080" w:themeColor="background1" w:themeShade="80"/>
        </w:rPr>
      </w:pPr>
      <w:proofErr w:type="spellStart"/>
      <w:r w:rsidRPr="005C714F">
        <w:rPr>
          <w:rFonts w:cstheme="minorHAnsi"/>
          <w:b/>
          <w:color w:val="808080" w:themeColor="background1" w:themeShade="80"/>
        </w:rPr>
        <w:lastRenderedPageBreak/>
        <w:t>ToR</w:t>
      </w:r>
      <w:proofErr w:type="spellEnd"/>
      <w:r w:rsidRPr="005C714F">
        <w:rPr>
          <w:rFonts w:cstheme="minorHAnsi"/>
          <w:b/>
          <w:color w:val="808080" w:themeColor="background1" w:themeShade="80"/>
        </w:rPr>
        <w:t xml:space="preserve"> ANNEX F: MTR Report Clearance Form</w:t>
      </w:r>
    </w:p>
    <w:p w14:paraId="33581F21" w14:textId="77777777" w:rsidR="004A3809" w:rsidRPr="005C714F" w:rsidRDefault="00BF0763" w:rsidP="001E6992">
      <w:pPr>
        <w:spacing w:after="0" w:line="240" w:lineRule="auto"/>
        <w:rPr>
          <w:rFonts w:cstheme="minorHAnsi"/>
        </w:rPr>
        <w:sectPr w:rsidR="004A3809" w:rsidRPr="005C714F">
          <w:footerReference w:type="default" r:id="rId21"/>
          <w:pgSz w:w="12240" w:h="15840"/>
          <w:pgMar w:top="1440" w:right="1440" w:bottom="1440" w:left="1440" w:header="720" w:footer="720" w:gutter="0"/>
          <w:cols w:space="720"/>
          <w:docGrid w:linePitch="360"/>
        </w:sectPr>
      </w:pPr>
      <w:r w:rsidRPr="005C714F">
        <w:rPr>
          <w:rFonts w:cstheme="minorHAnsi"/>
          <w:noProof/>
        </w:rPr>
        <mc:AlternateContent>
          <mc:Choice Requires="wps">
            <w:drawing>
              <wp:anchor distT="0" distB="0" distL="114300" distR="114300" simplePos="0" relativeHeight="251660288" behindDoc="0" locked="0" layoutInCell="1" allowOverlap="1" wp14:anchorId="77B18E8E" wp14:editId="71B6DE9C">
                <wp:simplePos x="0" y="0"/>
                <wp:positionH relativeFrom="column">
                  <wp:posOffset>0</wp:posOffset>
                </wp:positionH>
                <wp:positionV relativeFrom="paragraph">
                  <wp:posOffset>237490</wp:posOffset>
                </wp:positionV>
                <wp:extent cx="5800090" cy="1955165"/>
                <wp:effectExtent l="0" t="0" r="10160" b="26035"/>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00090" cy="1955165"/>
                        </a:xfrm>
                        <a:prstGeom prst="rect">
                          <a:avLst/>
                        </a:prstGeom>
                        <a:noFill/>
                        <a:ln w="6350">
                          <a:solidFill>
                            <a:prstClr val="black"/>
                          </a:solidFill>
                        </a:ln>
                        <a:effectLst/>
                      </wps:spPr>
                      <wps:txbx>
                        <w:txbxContent>
                          <w:p w14:paraId="11400ECE" w14:textId="77777777" w:rsidR="001C2D0F" w:rsidRPr="007809C4" w:rsidRDefault="001C2D0F" w:rsidP="00BF0763">
                            <w:pPr>
                              <w:spacing w:after="0" w:line="240" w:lineRule="auto"/>
                              <w:rPr>
                                <w:rFonts w:cstheme="minorHAnsi"/>
                                <w:b/>
                                <w:sz w:val="20"/>
                                <w:szCs w:val="20"/>
                              </w:rPr>
                            </w:pPr>
                            <w:r w:rsidRPr="007809C4">
                              <w:rPr>
                                <w:rFonts w:cstheme="minorHAnsi"/>
                                <w:b/>
                                <w:sz w:val="20"/>
                                <w:szCs w:val="20"/>
                              </w:rPr>
                              <w:t>Midterm Review Report Reviewed and Cleared By:</w:t>
                            </w:r>
                          </w:p>
                          <w:p w14:paraId="6184BEF0" w14:textId="77777777" w:rsidR="001C2D0F" w:rsidRPr="007809C4" w:rsidRDefault="001C2D0F" w:rsidP="00BF0763">
                            <w:pPr>
                              <w:spacing w:after="0" w:line="240" w:lineRule="auto"/>
                              <w:rPr>
                                <w:rFonts w:cstheme="minorHAnsi"/>
                                <w:b/>
                                <w:sz w:val="20"/>
                                <w:szCs w:val="20"/>
                              </w:rPr>
                            </w:pPr>
                          </w:p>
                          <w:p w14:paraId="3C9DEFAE" w14:textId="77777777" w:rsidR="001C2D0F" w:rsidRPr="007809C4" w:rsidRDefault="001C2D0F" w:rsidP="00BF0763">
                            <w:pPr>
                              <w:spacing w:after="0" w:line="240" w:lineRule="auto"/>
                              <w:rPr>
                                <w:rFonts w:cstheme="minorHAnsi"/>
                                <w:b/>
                                <w:sz w:val="20"/>
                                <w:szCs w:val="20"/>
                              </w:rPr>
                            </w:pPr>
                            <w:r w:rsidRPr="007809C4">
                              <w:rPr>
                                <w:rFonts w:cstheme="minorHAnsi"/>
                                <w:b/>
                                <w:sz w:val="20"/>
                                <w:szCs w:val="20"/>
                              </w:rPr>
                              <w:t>Commissioning Unit</w:t>
                            </w:r>
                          </w:p>
                          <w:p w14:paraId="1200AEAB" w14:textId="77777777" w:rsidR="001C2D0F" w:rsidRPr="007809C4" w:rsidRDefault="001C2D0F" w:rsidP="00BF0763">
                            <w:pPr>
                              <w:spacing w:after="0" w:line="240" w:lineRule="auto"/>
                              <w:rPr>
                                <w:rFonts w:cstheme="minorHAnsi"/>
                                <w:b/>
                                <w:sz w:val="20"/>
                                <w:szCs w:val="20"/>
                              </w:rPr>
                            </w:pPr>
                          </w:p>
                          <w:p w14:paraId="3F39A266" w14:textId="77777777" w:rsidR="001C2D0F" w:rsidRPr="007809C4" w:rsidRDefault="001C2D0F" w:rsidP="00BF0763">
                            <w:pPr>
                              <w:spacing w:after="0" w:line="240" w:lineRule="auto"/>
                              <w:rPr>
                                <w:rFonts w:cstheme="minorHAnsi"/>
                                <w:sz w:val="20"/>
                                <w:szCs w:val="20"/>
                              </w:rPr>
                            </w:pPr>
                            <w:r w:rsidRPr="007809C4">
                              <w:rPr>
                                <w:rFonts w:cstheme="minorHAnsi"/>
                                <w:sz w:val="20"/>
                                <w:szCs w:val="20"/>
                              </w:rPr>
                              <w:t>Name: _____________________________________________</w:t>
                            </w:r>
                          </w:p>
                          <w:p w14:paraId="2117F973" w14:textId="77777777" w:rsidR="001C2D0F" w:rsidRPr="007809C4" w:rsidRDefault="001C2D0F" w:rsidP="00BF0763">
                            <w:pPr>
                              <w:spacing w:after="0" w:line="240" w:lineRule="auto"/>
                              <w:rPr>
                                <w:rFonts w:cstheme="minorHAnsi"/>
                                <w:sz w:val="20"/>
                                <w:szCs w:val="20"/>
                              </w:rPr>
                            </w:pPr>
                          </w:p>
                          <w:p w14:paraId="2FC974D0" w14:textId="77777777" w:rsidR="001C2D0F" w:rsidRPr="007809C4" w:rsidRDefault="001C2D0F" w:rsidP="00BF0763">
                            <w:pPr>
                              <w:spacing w:after="0" w:line="240" w:lineRule="auto"/>
                              <w:rPr>
                                <w:rFonts w:cstheme="minorHAnsi"/>
                                <w:sz w:val="20"/>
                                <w:szCs w:val="20"/>
                              </w:rPr>
                            </w:pPr>
                            <w:r w:rsidRPr="007809C4">
                              <w:rPr>
                                <w:rFonts w:cstheme="minorHAnsi"/>
                                <w:sz w:val="20"/>
                                <w:szCs w:val="20"/>
                              </w:rPr>
                              <w:t>Signature: __________________________________________     Date: _______________________________</w:t>
                            </w:r>
                          </w:p>
                          <w:p w14:paraId="5E9326B4" w14:textId="77777777" w:rsidR="001C2D0F" w:rsidRPr="007809C4" w:rsidRDefault="001C2D0F" w:rsidP="00BF0763">
                            <w:pPr>
                              <w:spacing w:after="0" w:line="240" w:lineRule="auto"/>
                              <w:rPr>
                                <w:rFonts w:cstheme="minorHAnsi"/>
                                <w:sz w:val="20"/>
                                <w:szCs w:val="20"/>
                              </w:rPr>
                            </w:pPr>
                          </w:p>
                          <w:p w14:paraId="4E40AABF" w14:textId="77777777" w:rsidR="001C2D0F" w:rsidRPr="007809C4" w:rsidRDefault="001C2D0F" w:rsidP="00BF0763">
                            <w:pPr>
                              <w:spacing w:after="0" w:line="240" w:lineRule="auto"/>
                              <w:rPr>
                                <w:rFonts w:cstheme="minorHAnsi"/>
                                <w:b/>
                                <w:sz w:val="20"/>
                                <w:szCs w:val="20"/>
                              </w:rPr>
                            </w:pPr>
                            <w:r w:rsidRPr="007809C4">
                              <w:rPr>
                                <w:rFonts w:cstheme="minorHAnsi"/>
                                <w:b/>
                                <w:sz w:val="20"/>
                                <w:szCs w:val="20"/>
                              </w:rPr>
                              <w:t>UNDP-GEF Regional Technical Advisor</w:t>
                            </w:r>
                          </w:p>
                          <w:p w14:paraId="21E335AF" w14:textId="77777777" w:rsidR="001C2D0F" w:rsidRPr="007809C4" w:rsidRDefault="001C2D0F" w:rsidP="00BF0763">
                            <w:pPr>
                              <w:spacing w:after="0" w:line="240" w:lineRule="auto"/>
                              <w:rPr>
                                <w:rFonts w:cstheme="minorHAnsi"/>
                                <w:b/>
                                <w:sz w:val="20"/>
                                <w:szCs w:val="20"/>
                              </w:rPr>
                            </w:pPr>
                          </w:p>
                          <w:p w14:paraId="248F3B50" w14:textId="77777777" w:rsidR="001C2D0F" w:rsidRPr="007809C4" w:rsidRDefault="001C2D0F" w:rsidP="00BF0763">
                            <w:pPr>
                              <w:spacing w:after="0" w:line="240" w:lineRule="auto"/>
                              <w:rPr>
                                <w:rFonts w:cstheme="minorHAnsi"/>
                                <w:sz w:val="20"/>
                                <w:szCs w:val="20"/>
                              </w:rPr>
                            </w:pPr>
                            <w:r w:rsidRPr="007809C4">
                              <w:rPr>
                                <w:rFonts w:cstheme="minorHAnsi"/>
                                <w:sz w:val="20"/>
                                <w:szCs w:val="20"/>
                              </w:rPr>
                              <w:t>Name: _____________________________________________</w:t>
                            </w:r>
                          </w:p>
                          <w:p w14:paraId="25E34381" w14:textId="77777777" w:rsidR="001C2D0F" w:rsidRPr="007809C4" w:rsidRDefault="001C2D0F" w:rsidP="00BF0763">
                            <w:pPr>
                              <w:spacing w:after="0" w:line="240" w:lineRule="auto"/>
                              <w:rPr>
                                <w:rFonts w:cstheme="minorHAnsi"/>
                                <w:sz w:val="20"/>
                                <w:szCs w:val="20"/>
                              </w:rPr>
                            </w:pPr>
                          </w:p>
                          <w:p w14:paraId="1AA184BB" w14:textId="77777777" w:rsidR="001C2D0F" w:rsidRPr="007809C4" w:rsidRDefault="001C2D0F" w:rsidP="00BF0763">
                            <w:pPr>
                              <w:spacing w:after="0" w:line="240" w:lineRule="auto"/>
                              <w:rPr>
                                <w:rFonts w:cstheme="minorHAnsi"/>
                                <w:sz w:val="20"/>
                                <w:szCs w:val="20"/>
                              </w:rPr>
                            </w:pPr>
                            <w:r w:rsidRPr="007809C4">
                              <w:rPr>
                                <w:rFonts w:cstheme="minorHAnsi"/>
                                <w:sz w:val="20"/>
                                <w:szCs w:val="20"/>
                              </w:rPr>
                              <w:t>Signature: __________________________________________     Date: _______________________________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77B18E8E" id="Text Box 22" o:spid="_x0000_s1029" type="#_x0000_t202" style="position:absolute;margin-left:0;margin-top:18.7pt;width:456.7pt;height:153.9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" filled="f" strokeweight=".5pt">
                <v:path arrowok="t"/>
                <v:textbox style="mso-fit-shape-to-text:t">
                  <w:txbxContent>
                    <w:p w14:paraId="11400ECE" w14:textId="77777777" w:rsidR="001C2D0F" w:rsidRPr="007809C4" w:rsidRDefault="001C2D0F" w:rsidP="00BF0763">
                      <w:pPr>
                        <w:spacing w:after="0" w:line="240" w:lineRule="auto"/>
                        <w:rPr>
                          <w:rFonts w:cstheme="minorHAnsi"/>
                          <w:b/>
                          <w:sz w:val="20"/>
                          <w:szCs w:val="20"/>
                        </w:rPr>
                      </w:pPr>
                      <w:r w:rsidRPr="007809C4">
                        <w:rPr>
                          <w:rFonts w:cstheme="minorHAnsi"/>
                          <w:b/>
                          <w:sz w:val="20"/>
                          <w:szCs w:val="20"/>
                        </w:rPr>
                        <w:t>Midterm Review Report Reviewed and Cleared By:</w:t>
                      </w:r>
                    </w:p>
                    <w:p w14:paraId="6184BEF0" w14:textId="77777777" w:rsidR="001C2D0F" w:rsidRPr="007809C4" w:rsidRDefault="001C2D0F" w:rsidP="00BF0763">
                      <w:pPr>
                        <w:spacing w:after="0" w:line="240" w:lineRule="auto"/>
                        <w:rPr>
                          <w:rFonts w:cstheme="minorHAnsi"/>
                          <w:b/>
                          <w:sz w:val="20"/>
                          <w:szCs w:val="20"/>
                        </w:rPr>
                      </w:pPr>
                    </w:p>
                    <w:p w14:paraId="3C9DEFAE" w14:textId="77777777" w:rsidR="001C2D0F" w:rsidRPr="007809C4" w:rsidRDefault="001C2D0F" w:rsidP="00BF0763">
                      <w:pPr>
                        <w:spacing w:after="0" w:line="240" w:lineRule="auto"/>
                        <w:rPr>
                          <w:rFonts w:cstheme="minorHAnsi"/>
                          <w:b/>
                          <w:sz w:val="20"/>
                          <w:szCs w:val="20"/>
                        </w:rPr>
                      </w:pPr>
                      <w:r w:rsidRPr="007809C4">
                        <w:rPr>
                          <w:rFonts w:cstheme="minorHAnsi"/>
                          <w:b/>
                          <w:sz w:val="20"/>
                          <w:szCs w:val="20"/>
                        </w:rPr>
                        <w:t>Commissioning Unit</w:t>
                      </w:r>
                    </w:p>
                    <w:p w14:paraId="1200AEAB" w14:textId="77777777" w:rsidR="001C2D0F" w:rsidRPr="007809C4" w:rsidRDefault="001C2D0F" w:rsidP="00BF0763">
                      <w:pPr>
                        <w:spacing w:after="0" w:line="240" w:lineRule="auto"/>
                        <w:rPr>
                          <w:rFonts w:cstheme="minorHAnsi"/>
                          <w:b/>
                          <w:sz w:val="20"/>
                          <w:szCs w:val="20"/>
                        </w:rPr>
                      </w:pPr>
                    </w:p>
                    <w:p w14:paraId="3F39A266" w14:textId="77777777" w:rsidR="001C2D0F" w:rsidRPr="007809C4" w:rsidRDefault="001C2D0F" w:rsidP="00BF0763">
                      <w:pPr>
                        <w:spacing w:after="0" w:line="240" w:lineRule="auto"/>
                        <w:rPr>
                          <w:rFonts w:cstheme="minorHAnsi"/>
                          <w:sz w:val="20"/>
                          <w:szCs w:val="20"/>
                        </w:rPr>
                      </w:pPr>
                      <w:r w:rsidRPr="007809C4">
                        <w:rPr>
                          <w:rFonts w:cstheme="minorHAnsi"/>
                          <w:sz w:val="20"/>
                          <w:szCs w:val="20"/>
                        </w:rPr>
                        <w:t>Name: _____________________________________________</w:t>
                      </w:r>
                    </w:p>
                    <w:p w14:paraId="2117F973" w14:textId="77777777" w:rsidR="001C2D0F" w:rsidRPr="007809C4" w:rsidRDefault="001C2D0F" w:rsidP="00BF0763">
                      <w:pPr>
                        <w:spacing w:after="0" w:line="240" w:lineRule="auto"/>
                        <w:rPr>
                          <w:rFonts w:cstheme="minorHAnsi"/>
                          <w:sz w:val="20"/>
                          <w:szCs w:val="20"/>
                        </w:rPr>
                      </w:pPr>
                    </w:p>
                    <w:p w14:paraId="2FC974D0" w14:textId="77777777" w:rsidR="001C2D0F" w:rsidRPr="007809C4" w:rsidRDefault="001C2D0F" w:rsidP="00BF0763">
                      <w:pPr>
                        <w:spacing w:after="0" w:line="240" w:lineRule="auto"/>
                        <w:rPr>
                          <w:rFonts w:cstheme="minorHAnsi"/>
                          <w:sz w:val="20"/>
                          <w:szCs w:val="20"/>
                        </w:rPr>
                      </w:pPr>
                      <w:r w:rsidRPr="007809C4">
                        <w:rPr>
                          <w:rFonts w:cstheme="minorHAnsi"/>
                          <w:sz w:val="20"/>
                          <w:szCs w:val="20"/>
                        </w:rPr>
                        <w:t>Signature: __________________________________________     Date: _______________________________</w:t>
                      </w:r>
                    </w:p>
                    <w:p w14:paraId="5E9326B4" w14:textId="77777777" w:rsidR="001C2D0F" w:rsidRPr="007809C4" w:rsidRDefault="001C2D0F" w:rsidP="00BF0763">
                      <w:pPr>
                        <w:spacing w:after="0" w:line="240" w:lineRule="auto"/>
                        <w:rPr>
                          <w:rFonts w:cstheme="minorHAnsi"/>
                          <w:sz w:val="20"/>
                          <w:szCs w:val="20"/>
                        </w:rPr>
                      </w:pPr>
                    </w:p>
                    <w:p w14:paraId="4E40AABF" w14:textId="77777777" w:rsidR="001C2D0F" w:rsidRPr="007809C4" w:rsidRDefault="001C2D0F" w:rsidP="00BF0763">
                      <w:pPr>
                        <w:spacing w:after="0" w:line="240" w:lineRule="auto"/>
                        <w:rPr>
                          <w:rFonts w:cstheme="minorHAnsi"/>
                          <w:b/>
                          <w:sz w:val="20"/>
                          <w:szCs w:val="20"/>
                        </w:rPr>
                      </w:pPr>
                      <w:r w:rsidRPr="007809C4">
                        <w:rPr>
                          <w:rFonts w:cstheme="minorHAnsi"/>
                          <w:b/>
                          <w:sz w:val="20"/>
                          <w:szCs w:val="20"/>
                        </w:rPr>
                        <w:t>UNDP-GEF Regional Technical Advisor</w:t>
                      </w:r>
                    </w:p>
                    <w:p w14:paraId="21E335AF" w14:textId="77777777" w:rsidR="001C2D0F" w:rsidRPr="007809C4" w:rsidRDefault="001C2D0F" w:rsidP="00BF0763">
                      <w:pPr>
                        <w:spacing w:after="0" w:line="240" w:lineRule="auto"/>
                        <w:rPr>
                          <w:rFonts w:cstheme="minorHAnsi"/>
                          <w:b/>
                          <w:sz w:val="20"/>
                          <w:szCs w:val="20"/>
                        </w:rPr>
                      </w:pPr>
                    </w:p>
                    <w:p w14:paraId="248F3B50" w14:textId="77777777" w:rsidR="001C2D0F" w:rsidRPr="007809C4" w:rsidRDefault="001C2D0F" w:rsidP="00BF0763">
                      <w:pPr>
                        <w:spacing w:after="0" w:line="240" w:lineRule="auto"/>
                        <w:rPr>
                          <w:rFonts w:cstheme="minorHAnsi"/>
                          <w:sz w:val="20"/>
                          <w:szCs w:val="20"/>
                        </w:rPr>
                      </w:pPr>
                      <w:r w:rsidRPr="007809C4">
                        <w:rPr>
                          <w:rFonts w:cstheme="minorHAnsi"/>
                          <w:sz w:val="20"/>
                          <w:szCs w:val="20"/>
                        </w:rPr>
                        <w:t>Name: _____________________________________________</w:t>
                      </w:r>
                    </w:p>
                    <w:p w14:paraId="25E34381" w14:textId="77777777" w:rsidR="001C2D0F" w:rsidRPr="007809C4" w:rsidRDefault="001C2D0F" w:rsidP="00BF0763">
                      <w:pPr>
                        <w:spacing w:after="0" w:line="240" w:lineRule="auto"/>
                        <w:rPr>
                          <w:rFonts w:cstheme="minorHAnsi"/>
                          <w:sz w:val="20"/>
                          <w:szCs w:val="20"/>
                        </w:rPr>
                      </w:pPr>
                    </w:p>
                    <w:p w14:paraId="1AA184BB" w14:textId="77777777" w:rsidR="001C2D0F" w:rsidRPr="007809C4" w:rsidRDefault="001C2D0F" w:rsidP="00BF0763">
                      <w:pPr>
                        <w:spacing w:after="0" w:line="240" w:lineRule="auto"/>
                        <w:rPr>
                          <w:rFonts w:cstheme="minorHAnsi"/>
                          <w:sz w:val="20"/>
                          <w:szCs w:val="20"/>
                        </w:rPr>
                      </w:pPr>
                      <w:r w:rsidRPr="007809C4">
                        <w:rPr>
                          <w:rFonts w:cstheme="minorHAnsi"/>
                          <w:sz w:val="20"/>
                          <w:szCs w:val="20"/>
                        </w:rPr>
                        <w:t>Signature: __________________________________________     Date: _______________________________</w:t>
                      </w:r>
                    </w:p>
                  </w:txbxContent>
                </v:textbox>
                <w10:wrap type="square"/>
              </v:shape>
            </w:pict>
          </mc:Fallback>
        </mc:AlternateContent>
      </w:r>
      <w:r w:rsidRPr="005C714F">
        <w:rPr>
          <w:rFonts w:cstheme="minorHAnsi"/>
          <w:i/>
          <w:sz w:val="20"/>
          <w:szCs w:val="20"/>
          <w:highlight w:val="lightGray"/>
        </w:rPr>
        <w:t>(to be completed by the Commissioning Unit and UNDP-GEF RTA and included in the final document)</w:t>
      </w:r>
      <w:r w:rsidR="001E6992" w:rsidRPr="005C714F">
        <w:rPr>
          <w:rFonts w:cstheme="minorHAnsi"/>
        </w:rPr>
        <w:t xml:space="preserve"> </w:t>
      </w:r>
    </w:p>
    <w:p w14:paraId="154AAE38" w14:textId="50DBBDCA" w:rsidR="004A3809" w:rsidRPr="005C714F" w:rsidRDefault="004A3809" w:rsidP="004A3809">
      <w:pPr>
        <w:spacing w:after="0" w:line="240" w:lineRule="auto"/>
        <w:rPr>
          <w:rFonts w:cstheme="minorHAnsi"/>
          <w:b/>
          <w:color w:val="808080" w:themeColor="background1" w:themeShade="80"/>
        </w:rPr>
      </w:pPr>
      <w:proofErr w:type="spellStart"/>
      <w:r w:rsidRPr="005C714F">
        <w:rPr>
          <w:rFonts w:cstheme="minorHAnsi"/>
          <w:b/>
          <w:color w:val="808080" w:themeColor="background1" w:themeShade="80"/>
        </w:rPr>
        <w:lastRenderedPageBreak/>
        <w:t>ToR</w:t>
      </w:r>
      <w:proofErr w:type="spellEnd"/>
      <w:r w:rsidRPr="005C714F">
        <w:rPr>
          <w:rFonts w:cstheme="minorHAnsi"/>
          <w:b/>
          <w:color w:val="808080" w:themeColor="background1" w:themeShade="80"/>
        </w:rPr>
        <w:t xml:space="preserve"> ANNEX G: Audit Trail Template</w:t>
      </w:r>
    </w:p>
    <w:p w14:paraId="14996F89" w14:textId="77777777" w:rsidR="004A3809" w:rsidRPr="005C714F" w:rsidRDefault="004A3809" w:rsidP="004A3809">
      <w:pPr>
        <w:autoSpaceDE w:val="0"/>
        <w:autoSpaceDN w:val="0"/>
        <w:adjustRightInd w:val="0"/>
        <w:spacing w:after="0" w:line="240" w:lineRule="auto"/>
        <w:rPr>
          <w:rFonts w:cstheme="minorHAnsi"/>
          <w:i/>
        </w:rPr>
      </w:pPr>
    </w:p>
    <w:p w14:paraId="5D589BBB" w14:textId="5CB1147B" w:rsidR="004A3809" w:rsidRPr="005C714F" w:rsidRDefault="004A3809" w:rsidP="004A3809">
      <w:pPr>
        <w:autoSpaceDE w:val="0"/>
        <w:autoSpaceDN w:val="0"/>
        <w:adjustRightInd w:val="0"/>
        <w:spacing w:after="0" w:line="240" w:lineRule="auto"/>
        <w:jc w:val="both"/>
        <w:rPr>
          <w:rFonts w:cstheme="minorHAnsi"/>
        </w:rPr>
      </w:pPr>
      <w:r w:rsidRPr="005C714F">
        <w:rPr>
          <w:rFonts w:cstheme="minorHAnsi"/>
          <w:i/>
        </w:rPr>
        <w:t>Note:</w:t>
      </w:r>
      <w:r w:rsidRPr="005C714F">
        <w:rPr>
          <w:rFonts w:cstheme="minorHAnsi"/>
        </w:rPr>
        <w:t xml:space="preserve">  The following is a template for the MTR </w:t>
      </w:r>
      <w:r w:rsidR="001D4BE3">
        <w:rPr>
          <w:rFonts w:cstheme="minorHAnsi"/>
        </w:rPr>
        <w:t>Consultant</w:t>
      </w:r>
      <w:r w:rsidR="001D4BE3" w:rsidRPr="005C714F">
        <w:rPr>
          <w:rFonts w:cstheme="minorHAnsi"/>
        </w:rPr>
        <w:t xml:space="preserve"> </w:t>
      </w:r>
      <w:r w:rsidRPr="005C714F">
        <w:rPr>
          <w:rFonts w:cstheme="minorHAnsi"/>
        </w:rPr>
        <w:t xml:space="preserve">to show how the received comments on the draft MTR report have (or have not) been incorporated into the final MTR report. This audit trail should be included as an annex in the final MTR report. </w:t>
      </w:r>
    </w:p>
    <w:p w14:paraId="2B5B4148" w14:textId="77777777" w:rsidR="004A3809" w:rsidRPr="005C714F" w:rsidRDefault="004A3809" w:rsidP="004A3809">
      <w:pPr>
        <w:autoSpaceDE w:val="0"/>
        <w:autoSpaceDN w:val="0"/>
        <w:adjustRightInd w:val="0"/>
        <w:spacing w:after="0" w:line="240" w:lineRule="auto"/>
        <w:jc w:val="both"/>
        <w:rPr>
          <w:rFonts w:cstheme="minorHAnsi"/>
        </w:rPr>
      </w:pPr>
    </w:p>
    <w:p w14:paraId="66E433A8" w14:textId="77777777" w:rsidR="004A3809" w:rsidRPr="005C714F" w:rsidRDefault="004A3809" w:rsidP="004A3809">
      <w:pPr>
        <w:autoSpaceDE w:val="0"/>
        <w:autoSpaceDN w:val="0"/>
        <w:adjustRightInd w:val="0"/>
        <w:spacing w:after="0" w:line="240" w:lineRule="auto"/>
        <w:jc w:val="both"/>
        <w:rPr>
          <w:rFonts w:cstheme="minorHAnsi"/>
        </w:rPr>
      </w:pPr>
    </w:p>
    <w:p w14:paraId="5B9E9F54" w14:textId="77777777" w:rsidR="004A3809" w:rsidRPr="005C714F" w:rsidRDefault="004A3809" w:rsidP="004A3809">
      <w:pPr>
        <w:spacing w:after="0" w:line="240" w:lineRule="auto"/>
        <w:jc w:val="both"/>
        <w:rPr>
          <w:rFonts w:cstheme="minorHAnsi"/>
          <w:b/>
        </w:rPr>
      </w:pPr>
      <w:r w:rsidRPr="005C714F">
        <w:rPr>
          <w:rFonts w:cstheme="minorHAnsi"/>
          <w:b/>
        </w:rPr>
        <w:t>To the comments received on (</w:t>
      </w:r>
      <w:r w:rsidRPr="005C714F">
        <w:rPr>
          <w:rFonts w:cstheme="minorHAnsi"/>
          <w:b/>
          <w:i/>
          <w:highlight w:val="lightGray"/>
        </w:rPr>
        <w:t>date</w:t>
      </w:r>
      <w:r w:rsidRPr="005C714F">
        <w:rPr>
          <w:rFonts w:cstheme="minorHAnsi"/>
          <w:b/>
        </w:rPr>
        <w:t>) from the Midterm Review of (</w:t>
      </w:r>
      <w:r w:rsidRPr="005C714F">
        <w:rPr>
          <w:rFonts w:cstheme="minorHAnsi"/>
          <w:b/>
          <w:i/>
          <w:highlight w:val="lightGray"/>
        </w:rPr>
        <w:t>project name</w:t>
      </w:r>
      <w:r w:rsidRPr="005C714F">
        <w:rPr>
          <w:rFonts w:cstheme="minorHAnsi"/>
          <w:b/>
        </w:rPr>
        <w:t>) (UNDP Project ID-</w:t>
      </w:r>
      <w:r w:rsidRPr="005C714F">
        <w:rPr>
          <w:rFonts w:cstheme="minorHAnsi"/>
          <w:b/>
          <w:i/>
          <w:highlight w:val="lightGray"/>
        </w:rPr>
        <w:t>PIMS #)</w:t>
      </w:r>
    </w:p>
    <w:p w14:paraId="6F53378C" w14:textId="77777777" w:rsidR="004A3809" w:rsidRPr="005C714F" w:rsidRDefault="004A3809" w:rsidP="004A3809">
      <w:pPr>
        <w:spacing w:after="0" w:line="240" w:lineRule="auto"/>
        <w:jc w:val="both"/>
        <w:rPr>
          <w:rFonts w:cstheme="minorHAnsi"/>
          <w:b/>
        </w:rPr>
      </w:pPr>
    </w:p>
    <w:p w14:paraId="6686F47C" w14:textId="77777777" w:rsidR="004A3809" w:rsidRPr="005C714F" w:rsidRDefault="004A3809" w:rsidP="004A3809">
      <w:pPr>
        <w:spacing w:after="0" w:line="240" w:lineRule="auto"/>
        <w:jc w:val="both"/>
        <w:rPr>
          <w:rFonts w:cstheme="minorHAnsi"/>
          <w:i/>
        </w:rPr>
      </w:pPr>
      <w:r w:rsidRPr="005C714F">
        <w:rPr>
          <w:rFonts w:cstheme="minorHAnsi"/>
          <w:i/>
        </w:rPr>
        <w:t>The following comments were provided in track changes to the draft Midterm Review report; they are referenced by institution (“Author” column) and track change comment number (“#” column):</w:t>
      </w:r>
    </w:p>
    <w:p w14:paraId="625E3859" w14:textId="77777777" w:rsidR="004A3809" w:rsidRPr="005C714F" w:rsidRDefault="004A3809" w:rsidP="004A3809">
      <w:pPr>
        <w:spacing w:after="0" w:line="240" w:lineRule="auto"/>
        <w:jc w:val="center"/>
        <w:rPr>
          <w:rFonts w:cstheme="minorHAnsi"/>
          <w:b/>
        </w:rPr>
      </w:pPr>
    </w:p>
    <w:tbl>
      <w:tblPr>
        <w:tblStyle w:val="TableGrid"/>
        <w:tblW w:w="9540" w:type="dxa"/>
        <w:tblInd w:w="108" w:type="dxa"/>
        <w:tblLook w:val="04A0" w:firstRow="1" w:lastRow="0" w:firstColumn="1" w:lastColumn="0" w:noHBand="0" w:noVBand="1"/>
      </w:tblPr>
      <w:tblGrid>
        <w:gridCol w:w="901"/>
        <w:gridCol w:w="644"/>
        <w:gridCol w:w="1605"/>
        <w:gridCol w:w="3780"/>
        <w:gridCol w:w="2610"/>
      </w:tblGrid>
      <w:tr w:rsidR="004A3809" w:rsidRPr="005C714F" w14:paraId="5A998494" w14:textId="77777777" w:rsidTr="003917B8">
        <w:trPr>
          <w:trHeight w:val="350"/>
        </w:trPr>
        <w:tc>
          <w:tcPr>
            <w:tcW w:w="9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53A49F79" w14:textId="77777777" w:rsidR="004A3809" w:rsidRPr="005C714F" w:rsidRDefault="004A3809" w:rsidP="003917B8">
            <w:pPr>
              <w:jc w:val="center"/>
              <w:rPr>
                <w:rFonts w:cstheme="minorHAnsi"/>
                <w:b/>
              </w:rPr>
            </w:pPr>
            <w:r w:rsidRPr="005C714F">
              <w:rPr>
                <w:rFonts w:cstheme="minorHAnsi"/>
                <w:b/>
              </w:rPr>
              <w:t>Author</w:t>
            </w:r>
          </w:p>
        </w:tc>
        <w:tc>
          <w:tcPr>
            <w:tcW w:w="6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6D86C96F" w14:textId="77777777" w:rsidR="004A3809" w:rsidRPr="005C714F" w:rsidRDefault="004A3809" w:rsidP="003917B8">
            <w:pPr>
              <w:jc w:val="center"/>
              <w:rPr>
                <w:rFonts w:cstheme="minorHAnsi"/>
                <w:b/>
              </w:rPr>
            </w:pPr>
            <w:r w:rsidRPr="005C714F">
              <w:rPr>
                <w:rFonts w:cstheme="minorHAnsi"/>
                <w:b/>
              </w:rPr>
              <w:t>#</w:t>
            </w:r>
          </w:p>
        </w:tc>
        <w:tc>
          <w:tcPr>
            <w:tcW w:w="16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66EA976A" w14:textId="77777777" w:rsidR="004A3809" w:rsidRPr="005C714F" w:rsidRDefault="004A3809" w:rsidP="003917B8">
            <w:pPr>
              <w:jc w:val="center"/>
              <w:rPr>
                <w:rFonts w:cstheme="minorHAnsi"/>
                <w:b/>
              </w:rPr>
            </w:pPr>
            <w:r w:rsidRPr="005C714F">
              <w:rPr>
                <w:rFonts w:cstheme="minorHAnsi"/>
                <w:b/>
              </w:rPr>
              <w:t xml:space="preserve">Para No./ comment location </w:t>
            </w:r>
          </w:p>
        </w:tc>
        <w:tc>
          <w:tcPr>
            <w:tcW w:w="37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50BFB385" w14:textId="77777777" w:rsidR="004A3809" w:rsidRPr="005C714F" w:rsidRDefault="004A3809" w:rsidP="003917B8">
            <w:pPr>
              <w:jc w:val="center"/>
              <w:rPr>
                <w:rFonts w:cstheme="minorHAnsi"/>
                <w:b/>
              </w:rPr>
            </w:pPr>
            <w:r w:rsidRPr="005C714F">
              <w:rPr>
                <w:rFonts w:cstheme="minorHAnsi"/>
                <w:b/>
              </w:rPr>
              <w:t>Comment/Feedback on the draft MTR report</w:t>
            </w:r>
          </w:p>
        </w:tc>
        <w:tc>
          <w:tcPr>
            <w:tcW w:w="26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6556D260" w14:textId="106B9BF6" w:rsidR="004A3809" w:rsidRPr="005C714F" w:rsidRDefault="004A3809" w:rsidP="003917B8">
            <w:pPr>
              <w:jc w:val="center"/>
              <w:rPr>
                <w:rFonts w:cstheme="minorHAnsi"/>
                <w:b/>
              </w:rPr>
            </w:pPr>
            <w:r w:rsidRPr="005C714F">
              <w:rPr>
                <w:rFonts w:cstheme="minorHAnsi"/>
                <w:b/>
              </w:rPr>
              <w:t xml:space="preserve">MTR </w:t>
            </w:r>
            <w:r w:rsidR="001D4BE3">
              <w:rPr>
                <w:rFonts w:cstheme="minorHAnsi"/>
                <w:b/>
              </w:rPr>
              <w:t>consultant</w:t>
            </w:r>
          </w:p>
          <w:p w14:paraId="4ED19DA4" w14:textId="77777777" w:rsidR="004A3809" w:rsidRPr="005C714F" w:rsidRDefault="004A3809" w:rsidP="003917B8">
            <w:pPr>
              <w:jc w:val="center"/>
              <w:rPr>
                <w:rFonts w:cstheme="minorHAnsi"/>
                <w:b/>
              </w:rPr>
            </w:pPr>
            <w:r w:rsidRPr="005C714F">
              <w:rPr>
                <w:rFonts w:cstheme="minorHAnsi"/>
                <w:b/>
              </w:rPr>
              <w:t>response and actions taken</w:t>
            </w:r>
          </w:p>
        </w:tc>
      </w:tr>
      <w:tr w:rsidR="004A3809" w:rsidRPr="005C714F" w14:paraId="5CEF65E3" w14:textId="77777777" w:rsidTr="003917B8">
        <w:trPr>
          <w:trHeight w:val="261"/>
        </w:trPr>
        <w:tc>
          <w:tcPr>
            <w:tcW w:w="901" w:type="dxa"/>
            <w:tcBorders>
              <w:top w:val="single" w:sz="4" w:space="0" w:color="FFFFFF" w:themeColor="background1"/>
            </w:tcBorders>
          </w:tcPr>
          <w:p w14:paraId="4E80001A" w14:textId="77777777" w:rsidR="004A3809" w:rsidRPr="005C714F" w:rsidRDefault="004A3809" w:rsidP="003917B8">
            <w:pPr>
              <w:jc w:val="center"/>
              <w:rPr>
                <w:rFonts w:cstheme="minorHAnsi"/>
              </w:rPr>
            </w:pPr>
          </w:p>
        </w:tc>
        <w:tc>
          <w:tcPr>
            <w:tcW w:w="644" w:type="dxa"/>
            <w:tcBorders>
              <w:top w:val="single" w:sz="4" w:space="0" w:color="FFFFFF" w:themeColor="background1"/>
            </w:tcBorders>
          </w:tcPr>
          <w:p w14:paraId="1F90B339" w14:textId="77777777" w:rsidR="004A3809" w:rsidRPr="005C714F" w:rsidRDefault="004A3809" w:rsidP="003917B8">
            <w:pPr>
              <w:jc w:val="center"/>
              <w:rPr>
                <w:rFonts w:cstheme="minorHAnsi"/>
              </w:rPr>
            </w:pPr>
          </w:p>
        </w:tc>
        <w:tc>
          <w:tcPr>
            <w:tcW w:w="1605" w:type="dxa"/>
            <w:tcBorders>
              <w:top w:val="single" w:sz="4" w:space="0" w:color="FFFFFF" w:themeColor="background1"/>
            </w:tcBorders>
          </w:tcPr>
          <w:p w14:paraId="0D385A04" w14:textId="77777777" w:rsidR="004A3809" w:rsidRPr="005C714F" w:rsidRDefault="004A3809" w:rsidP="003917B8">
            <w:pPr>
              <w:jc w:val="center"/>
              <w:rPr>
                <w:rFonts w:cstheme="minorHAnsi"/>
              </w:rPr>
            </w:pPr>
          </w:p>
        </w:tc>
        <w:tc>
          <w:tcPr>
            <w:tcW w:w="3780" w:type="dxa"/>
            <w:tcBorders>
              <w:top w:val="single" w:sz="4" w:space="0" w:color="FFFFFF" w:themeColor="background1"/>
            </w:tcBorders>
          </w:tcPr>
          <w:p w14:paraId="45E209CB" w14:textId="77777777" w:rsidR="004A3809" w:rsidRPr="005C714F" w:rsidRDefault="004A3809" w:rsidP="003917B8">
            <w:pPr>
              <w:pStyle w:val="CommentText"/>
              <w:rPr>
                <w:rFonts w:cstheme="minorHAnsi"/>
                <w:sz w:val="22"/>
                <w:szCs w:val="22"/>
              </w:rPr>
            </w:pPr>
          </w:p>
        </w:tc>
        <w:tc>
          <w:tcPr>
            <w:tcW w:w="2610" w:type="dxa"/>
            <w:tcBorders>
              <w:top w:val="single" w:sz="4" w:space="0" w:color="FFFFFF" w:themeColor="background1"/>
            </w:tcBorders>
          </w:tcPr>
          <w:p w14:paraId="0B9E8F62" w14:textId="77777777" w:rsidR="004A3809" w:rsidRPr="005C714F" w:rsidRDefault="004A3809" w:rsidP="003917B8">
            <w:pPr>
              <w:rPr>
                <w:rFonts w:cstheme="minorHAnsi"/>
              </w:rPr>
            </w:pPr>
          </w:p>
        </w:tc>
      </w:tr>
      <w:tr w:rsidR="004A3809" w:rsidRPr="005C714F" w14:paraId="5158DD27" w14:textId="77777777" w:rsidTr="003917B8">
        <w:trPr>
          <w:trHeight w:val="261"/>
        </w:trPr>
        <w:tc>
          <w:tcPr>
            <w:tcW w:w="901" w:type="dxa"/>
          </w:tcPr>
          <w:p w14:paraId="672493A6" w14:textId="77777777" w:rsidR="004A3809" w:rsidRPr="005C714F" w:rsidRDefault="004A3809" w:rsidP="003917B8">
            <w:pPr>
              <w:jc w:val="center"/>
              <w:rPr>
                <w:rFonts w:cstheme="minorHAnsi"/>
              </w:rPr>
            </w:pPr>
          </w:p>
        </w:tc>
        <w:tc>
          <w:tcPr>
            <w:tcW w:w="644" w:type="dxa"/>
          </w:tcPr>
          <w:p w14:paraId="01412D83" w14:textId="77777777" w:rsidR="004A3809" w:rsidRPr="005C714F" w:rsidRDefault="004A3809" w:rsidP="003917B8">
            <w:pPr>
              <w:jc w:val="center"/>
              <w:rPr>
                <w:rFonts w:cstheme="minorHAnsi"/>
              </w:rPr>
            </w:pPr>
          </w:p>
        </w:tc>
        <w:tc>
          <w:tcPr>
            <w:tcW w:w="1605" w:type="dxa"/>
          </w:tcPr>
          <w:p w14:paraId="3C7BA4C6" w14:textId="77777777" w:rsidR="004A3809" w:rsidRPr="005C714F" w:rsidRDefault="004A3809" w:rsidP="003917B8">
            <w:pPr>
              <w:jc w:val="center"/>
              <w:rPr>
                <w:rFonts w:cstheme="minorHAnsi"/>
              </w:rPr>
            </w:pPr>
          </w:p>
        </w:tc>
        <w:tc>
          <w:tcPr>
            <w:tcW w:w="3780" w:type="dxa"/>
          </w:tcPr>
          <w:p w14:paraId="6E6D23E2" w14:textId="77777777" w:rsidR="004A3809" w:rsidRPr="005C714F" w:rsidRDefault="004A3809" w:rsidP="003917B8">
            <w:pPr>
              <w:pStyle w:val="CommentText"/>
              <w:rPr>
                <w:rFonts w:cstheme="minorHAnsi"/>
                <w:sz w:val="22"/>
                <w:szCs w:val="22"/>
              </w:rPr>
            </w:pPr>
          </w:p>
        </w:tc>
        <w:tc>
          <w:tcPr>
            <w:tcW w:w="2610" w:type="dxa"/>
          </w:tcPr>
          <w:p w14:paraId="6C06863E" w14:textId="77777777" w:rsidR="004A3809" w:rsidRPr="005C714F" w:rsidRDefault="004A3809" w:rsidP="003917B8">
            <w:pPr>
              <w:rPr>
                <w:rFonts w:cstheme="minorHAnsi"/>
              </w:rPr>
            </w:pPr>
          </w:p>
        </w:tc>
      </w:tr>
      <w:tr w:rsidR="004A3809" w:rsidRPr="005C714F" w14:paraId="32CE7C7A" w14:textId="77777777" w:rsidTr="003917B8">
        <w:trPr>
          <w:trHeight w:val="248"/>
        </w:trPr>
        <w:tc>
          <w:tcPr>
            <w:tcW w:w="901" w:type="dxa"/>
          </w:tcPr>
          <w:p w14:paraId="5928F8E8" w14:textId="77777777" w:rsidR="004A3809" w:rsidRPr="005C714F" w:rsidRDefault="004A3809" w:rsidP="003917B8">
            <w:pPr>
              <w:jc w:val="center"/>
              <w:rPr>
                <w:rFonts w:cstheme="minorHAnsi"/>
              </w:rPr>
            </w:pPr>
          </w:p>
        </w:tc>
        <w:tc>
          <w:tcPr>
            <w:tcW w:w="644" w:type="dxa"/>
          </w:tcPr>
          <w:p w14:paraId="13E1D106" w14:textId="77777777" w:rsidR="004A3809" w:rsidRPr="005C714F" w:rsidRDefault="004A3809" w:rsidP="003917B8">
            <w:pPr>
              <w:jc w:val="center"/>
              <w:rPr>
                <w:rFonts w:cstheme="minorHAnsi"/>
              </w:rPr>
            </w:pPr>
          </w:p>
        </w:tc>
        <w:tc>
          <w:tcPr>
            <w:tcW w:w="1605" w:type="dxa"/>
          </w:tcPr>
          <w:p w14:paraId="591C8681" w14:textId="77777777" w:rsidR="004A3809" w:rsidRPr="005C714F" w:rsidRDefault="004A3809" w:rsidP="003917B8">
            <w:pPr>
              <w:jc w:val="center"/>
              <w:rPr>
                <w:rFonts w:cstheme="minorHAnsi"/>
              </w:rPr>
            </w:pPr>
          </w:p>
        </w:tc>
        <w:tc>
          <w:tcPr>
            <w:tcW w:w="3780" w:type="dxa"/>
          </w:tcPr>
          <w:p w14:paraId="3660ECF6" w14:textId="77777777" w:rsidR="004A3809" w:rsidRPr="005C714F" w:rsidRDefault="004A3809" w:rsidP="003917B8">
            <w:pPr>
              <w:rPr>
                <w:rFonts w:cstheme="minorHAnsi"/>
              </w:rPr>
            </w:pPr>
          </w:p>
        </w:tc>
        <w:tc>
          <w:tcPr>
            <w:tcW w:w="2610" w:type="dxa"/>
          </w:tcPr>
          <w:p w14:paraId="3F6F7B00" w14:textId="77777777" w:rsidR="004A3809" w:rsidRPr="005C714F" w:rsidRDefault="004A3809" w:rsidP="003917B8">
            <w:pPr>
              <w:rPr>
                <w:rFonts w:cstheme="minorHAnsi"/>
              </w:rPr>
            </w:pPr>
          </w:p>
        </w:tc>
      </w:tr>
      <w:tr w:rsidR="004A3809" w:rsidRPr="005C714F" w14:paraId="76C98584" w14:textId="77777777" w:rsidTr="003917B8">
        <w:trPr>
          <w:trHeight w:val="248"/>
        </w:trPr>
        <w:tc>
          <w:tcPr>
            <w:tcW w:w="901" w:type="dxa"/>
          </w:tcPr>
          <w:p w14:paraId="368A271E" w14:textId="77777777" w:rsidR="004A3809" w:rsidRPr="005C714F" w:rsidRDefault="004A3809" w:rsidP="003917B8">
            <w:pPr>
              <w:jc w:val="center"/>
              <w:rPr>
                <w:rFonts w:cstheme="minorHAnsi"/>
              </w:rPr>
            </w:pPr>
          </w:p>
        </w:tc>
        <w:tc>
          <w:tcPr>
            <w:tcW w:w="644" w:type="dxa"/>
          </w:tcPr>
          <w:p w14:paraId="6D0B78B8" w14:textId="77777777" w:rsidR="004A3809" w:rsidRPr="005C714F" w:rsidRDefault="004A3809" w:rsidP="003917B8">
            <w:pPr>
              <w:jc w:val="center"/>
              <w:rPr>
                <w:rFonts w:cstheme="minorHAnsi"/>
              </w:rPr>
            </w:pPr>
          </w:p>
        </w:tc>
        <w:tc>
          <w:tcPr>
            <w:tcW w:w="1605" w:type="dxa"/>
          </w:tcPr>
          <w:p w14:paraId="6C232E57" w14:textId="77777777" w:rsidR="004A3809" w:rsidRPr="005C714F" w:rsidRDefault="004A3809" w:rsidP="003917B8">
            <w:pPr>
              <w:jc w:val="center"/>
              <w:rPr>
                <w:rFonts w:cstheme="minorHAnsi"/>
              </w:rPr>
            </w:pPr>
          </w:p>
        </w:tc>
        <w:tc>
          <w:tcPr>
            <w:tcW w:w="3780" w:type="dxa"/>
          </w:tcPr>
          <w:p w14:paraId="1CB5B76B" w14:textId="77777777" w:rsidR="004A3809" w:rsidRPr="005C714F" w:rsidRDefault="004A3809" w:rsidP="003917B8">
            <w:pPr>
              <w:rPr>
                <w:rFonts w:cstheme="minorHAnsi"/>
              </w:rPr>
            </w:pPr>
          </w:p>
        </w:tc>
        <w:tc>
          <w:tcPr>
            <w:tcW w:w="2610" w:type="dxa"/>
          </w:tcPr>
          <w:p w14:paraId="024A486F" w14:textId="77777777" w:rsidR="004A3809" w:rsidRPr="005C714F" w:rsidRDefault="004A3809" w:rsidP="003917B8">
            <w:pPr>
              <w:rPr>
                <w:rFonts w:cstheme="minorHAnsi"/>
              </w:rPr>
            </w:pPr>
          </w:p>
        </w:tc>
      </w:tr>
      <w:tr w:rsidR="004A3809" w:rsidRPr="005C714F" w14:paraId="2B737775" w14:textId="77777777" w:rsidTr="003917B8">
        <w:trPr>
          <w:trHeight w:val="261"/>
        </w:trPr>
        <w:tc>
          <w:tcPr>
            <w:tcW w:w="901" w:type="dxa"/>
          </w:tcPr>
          <w:p w14:paraId="2C1405D4" w14:textId="77777777" w:rsidR="004A3809" w:rsidRPr="005C714F" w:rsidRDefault="004A3809" w:rsidP="003917B8">
            <w:pPr>
              <w:jc w:val="center"/>
              <w:rPr>
                <w:rFonts w:cstheme="minorHAnsi"/>
              </w:rPr>
            </w:pPr>
          </w:p>
        </w:tc>
        <w:tc>
          <w:tcPr>
            <w:tcW w:w="644" w:type="dxa"/>
          </w:tcPr>
          <w:p w14:paraId="17305D93" w14:textId="77777777" w:rsidR="004A3809" w:rsidRPr="005C714F" w:rsidRDefault="004A3809" w:rsidP="003917B8">
            <w:pPr>
              <w:jc w:val="center"/>
              <w:rPr>
                <w:rFonts w:cstheme="minorHAnsi"/>
              </w:rPr>
            </w:pPr>
          </w:p>
        </w:tc>
        <w:tc>
          <w:tcPr>
            <w:tcW w:w="1605" w:type="dxa"/>
          </w:tcPr>
          <w:p w14:paraId="358295C9" w14:textId="77777777" w:rsidR="004A3809" w:rsidRPr="005C714F" w:rsidRDefault="004A3809" w:rsidP="003917B8">
            <w:pPr>
              <w:jc w:val="center"/>
              <w:rPr>
                <w:rFonts w:cstheme="minorHAnsi"/>
              </w:rPr>
            </w:pPr>
          </w:p>
        </w:tc>
        <w:tc>
          <w:tcPr>
            <w:tcW w:w="3780" w:type="dxa"/>
          </w:tcPr>
          <w:p w14:paraId="6DB92180" w14:textId="77777777" w:rsidR="004A3809" w:rsidRPr="005C714F" w:rsidRDefault="004A3809" w:rsidP="003917B8">
            <w:pPr>
              <w:rPr>
                <w:rFonts w:cstheme="minorHAnsi"/>
              </w:rPr>
            </w:pPr>
          </w:p>
        </w:tc>
        <w:tc>
          <w:tcPr>
            <w:tcW w:w="2610" w:type="dxa"/>
          </w:tcPr>
          <w:p w14:paraId="72471166" w14:textId="77777777" w:rsidR="004A3809" w:rsidRPr="005C714F" w:rsidRDefault="004A3809" w:rsidP="003917B8">
            <w:pPr>
              <w:rPr>
                <w:rFonts w:cstheme="minorHAnsi"/>
              </w:rPr>
            </w:pPr>
          </w:p>
        </w:tc>
      </w:tr>
      <w:tr w:rsidR="004A3809" w:rsidRPr="005C714F" w14:paraId="3C2B7A12" w14:textId="77777777" w:rsidTr="003917B8">
        <w:trPr>
          <w:trHeight w:val="261"/>
        </w:trPr>
        <w:tc>
          <w:tcPr>
            <w:tcW w:w="901" w:type="dxa"/>
          </w:tcPr>
          <w:p w14:paraId="07BA91A8" w14:textId="77777777" w:rsidR="004A3809" w:rsidRPr="005C714F" w:rsidRDefault="004A3809" w:rsidP="003917B8">
            <w:pPr>
              <w:jc w:val="center"/>
              <w:rPr>
                <w:rFonts w:cstheme="minorHAnsi"/>
              </w:rPr>
            </w:pPr>
          </w:p>
        </w:tc>
        <w:tc>
          <w:tcPr>
            <w:tcW w:w="644" w:type="dxa"/>
          </w:tcPr>
          <w:p w14:paraId="1B729ED1" w14:textId="77777777" w:rsidR="004A3809" w:rsidRPr="005C714F" w:rsidRDefault="004A3809" w:rsidP="003917B8">
            <w:pPr>
              <w:jc w:val="center"/>
              <w:rPr>
                <w:rFonts w:cstheme="minorHAnsi"/>
              </w:rPr>
            </w:pPr>
          </w:p>
        </w:tc>
        <w:tc>
          <w:tcPr>
            <w:tcW w:w="1605" w:type="dxa"/>
          </w:tcPr>
          <w:p w14:paraId="17438807" w14:textId="77777777" w:rsidR="004A3809" w:rsidRPr="005C714F" w:rsidRDefault="004A3809" w:rsidP="003917B8">
            <w:pPr>
              <w:jc w:val="center"/>
              <w:rPr>
                <w:rFonts w:cstheme="minorHAnsi"/>
              </w:rPr>
            </w:pPr>
          </w:p>
        </w:tc>
        <w:tc>
          <w:tcPr>
            <w:tcW w:w="3780" w:type="dxa"/>
          </w:tcPr>
          <w:p w14:paraId="14C62EB1" w14:textId="77777777" w:rsidR="004A3809" w:rsidRPr="005C714F" w:rsidRDefault="004A3809" w:rsidP="003917B8">
            <w:pPr>
              <w:pStyle w:val="CommentText"/>
              <w:rPr>
                <w:rFonts w:cstheme="minorHAnsi"/>
                <w:sz w:val="22"/>
                <w:szCs w:val="22"/>
              </w:rPr>
            </w:pPr>
          </w:p>
        </w:tc>
        <w:tc>
          <w:tcPr>
            <w:tcW w:w="2610" w:type="dxa"/>
          </w:tcPr>
          <w:p w14:paraId="11F9EDFB" w14:textId="77777777" w:rsidR="004A3809" w:rsidRPr="005C714F" w:rsidRDefault="004A3809" w:rsidP="003917B8">
            <w:pPr>
              <w:rPr>
                <w:rFonts w:cstheme="minorHAnsi"/>
              </w:rPr>
            </w:pPr>
          </w:p>
        </w:tc>
      </w:tr>
      <w:tr w:rsidR="004A3809" w:rsidRPr="005C714F" w14:paraId="2D770B94" w14:textId="77777777" w:rsidTr="003917B8">
        <w:trPr>
          <w:trHeight w:val="261"/>
        </w:trPr>
        <w:tc>
          <w:tcPr>
            <w:tcW w:w="901" w:type="dxa"/>
          </w:tcPr>
          <w:p w14:paraId="6AF6CDBE" w14:textId="77777777" w:rsidR="004A3809" w:rsidRPr="005C714F" w:rsidRDefault="004A3809" w:rsidP="003917B8">
            <w:pPr>
              <w:jc w:val="center"/>
              <w:rPr>
                <w:rFonts w:cstheme="minorHAnsi"/>
              </w:rPr>
            </w:pPr>
          </w:p>
        </w:tc>
        <w:tc>
          <w:tcPr>
            <w:tcW w:w="644" w:type="dxa"/>
          </w:tcPr>
          <w:p w14:paraId="193FDDA0" w14:textId="77777777" w:rsidR="004A3809" w:rsidRPr="005C714F" w:rsidRDefault="004A3809" w:rsidP="003917B8">
            <w:pPr>
              <w:jc w:val="center"/>
              <w:rPr>
                <w:rFonts w:cstheme="minorHAnsi"/>
              </w:rPr>
            </w:pPr>
          </w:p>
        </w:tc>
        <w:tc>
          <w:tcPr>
            <w:tcW w:w="1605" w:type="dxa"/>
          </w:tcPr>
          <w:p w14:paraId="4225F04F" w14:textId="77777777" w:rsidR="004A3809" w:rsidRPr="005C714F" w:rsidRDefault="004A3809" w:rsidP="003917B8">
            <w:pPr>
              <w:jc w:val="center"/>
              <w:rPr>
                <w:rFonts w:cstheme="minorHAnsi"/>
              </w:rPr>
            </w:pPr>
          </w:p>
        </w:tc>
        <w:tc>
          <w:tcPr>
            <w:tcW w:w="3780" w:type="dxa"/>
          </w:tcPr>
          <w:p w14:paraId="4480CE7B" w14:textId="77777777" w:rsidR="004A3809" w:rsidRPr="005C714F" w:rsidRDefault="004A3809" w:rsidP="003917B8">
            <w:pPr>
              <w:pStyle w:val="CommentText"/>
              <w:rPr>
                <w:rFonts w:cstheme="minorHAnsi"/>
                <w:sz w:val="22"/>
                <w:szCs w:val="22"/>
              </w:rPr>
            </w:pPr>
          </w:p>
        </w:tc>
        <w:tc>
          <w:tcPr>
            <w:tcW w:w="2610" w:type="dxa"/>
          </w:tcPr>
          <w:p w14:paraId="1C7E1EFA" w14:textId="77777777" w:rsidR="004A3809" w:rsidRPr="005C714F" w:rsidRDefault="004A3809" w:rsidP="003917B8">
            <w:pPr>
              <w:rPr>
                <w:rFonts w:cstheme="minorHAnsi"/>
              </w:rPr>
            </w:pPr>
          </w:p>
        </w:tc>
      </w:tr>
      <w:tr w:rsidR="004A3809" w:rsidRPr="005C714F" w14:paraId="055B5FB4" w14:textId="77777777" w:rsidTr="003917B8">
        <w:trPr>
          <w:trHeight w:val="248"/>
        </w:trPr>
        <w:tc>
          <w:tcPr>
            <w:tcW w:w="901" w:type="dxa"/>
          </w:tcPr>
          <w:p w14:paraId="4B03ED6E" w14:textId="77777777" w:rsidR="004A3809" w:rsidRPr="005C714F" w:rsidRDefault="004A3809" w:rsidP="003917B8">
            <w:pPr>
              <w:jc w:val="center"/>
              <w:rPr>
                <w:rFonts w:cstheme="minorHAnsi"/>
              </w:rPr>
            </w:pPr>
          </w:p>
        </w:tc>
        <w:tc>
          <w:tcPr>
            <w:tcW w:w="644" w:type="dxa"/>
          </w:tcPr>
          <w:p w14:paraId="70B8656E" w14:textId="77777777" w:rsidR="004A3809" w:rsidRPr="005C714F" w:rsidRDefault="004A3809" w:rsidP="003917B8">
            <w:pPr>
              <w:jc w:val="center"/>
              <w:rPr>
                <w:rFonts w:cstheme="minorHAnsi"/>
              </w:rPr>
            </w:pPr>
          </w:p>
        </w:tc>
        <w:tc>
          <w:tcPr>
            <w:tcW w:w="1605" w:type="dxa"/>
          </w:tcPr>
          <w:p w14:paraId="6D18304F" w14:textId="77777777" w:rsidR="004A3809" w:rsidRPr="005C714F" w:rsidRDefault="004A3809" w:rsidP="003917B8">
            <w:pPr>
              <w:jc w:val="center"/>
              <w:rPr>
                <w:rFonts w:cstheme="minorHAnsi"/>
              </w:rPr>
            </w:pPr>
          </w:p>
        </w:tc>
        <w:tc>
          <w:tcPr>
            <w:tcW w:w="3780" w:type="dxa"/>
          </w:tcPr>
          <w:p w14:paraId="54023092" w14:textId="77777777" w:rsidR="004A3809" w:rsidRPr="005C714F" w:rsidRDefault="004A3809" w:rsidP="003917B8">
            <w:pPr>
              <w:rPr>
                <w:rFonts w:cstheme="minorHAnsi"/>
              </w:rPr>
            </w:pPr>
          </w:p>
        </w:tc>
        <w:tc>
          <w:tcPr>
            <w:tcW w:w="2610" w:type="dxa"/>
          </w:tcPr>
          <w:p w14:paraId="730E4433" w14:textId="77777777" w:rsidR="004A3809" w:rsidRPr="005C714F" w:rsidRDefault="004A3809" w:rsidP="003917B8">
            <w:pPr>
              <w:rPr>
                <w:rFonts w:cstheme="minorHAnsi"/>
              </w:rPr>
            </w:pPr>
          </w:p>
        </w:tc>
      </w:tr>
      <w:tr w:rsidR="004A3809" w:rsidRPr="005C714F" w14:paraId="3D8770DF" w14:textId="77777777" w:rsidTr="003917B8">
        <w:trPr>
          <w:trHeight w:val="248"/>
        </w:trPr>
        <w:tc>
          <w:tcPr>
            <w:tcW w:w="901" w:type="dxa"/>
          </w:tcPr>
          <w:p w14:paraId="1D732395" w14:textId="77777777" w:rsidR="004A3809" w:rsidRPr="005C714F" w:rsidRDefault="004A3809" w:rsidP="003917B8">
            <w:pPr>
              <w:jc w:val="center"/>
              <w:rPr>
                <w:rFonts w:cstheme="minorHAnsi"/>
              </w:rPr>
            </w:pPr>
          </w:p>
        </w:tc>
        <w:tc>
          <w:tcPr>
            <w:tcW w:w="644" w:type="dxa"/>
          </w:tcPr>
          <w:p w14:paraId="6528BE87" w14:textId="77777777" w:rsidR="004A3809" w:rsidRPr="005C714F" w:rsidRDefault="004A3809" w:rsidP="003917B8">
            <w:pPr>
              <w:jc w:val="center"/>
              <w:rPr>
                <w:rFonts w:cstheme="minorHAnsi"/>
              </w:rPr>
            </w:pPr>
          </w:p>
        </w:tc>
        <w:tc>
          <w:tcPr>
            <w:tcW w:w="1605" w:type="dxa"/>
          </w:tcPr>
          <w:p w14:paraId="6722321C" w14:textId="77777777" w:rsidR="004A3809" w:rsidRPr="005C714F" w:rsidRDefault="004A3809" w:rsidP="003917B8">
            <w:pPr>
              <w:jc w:val="center"/>
              <w:rPr>
                <w:rFonts w:cstheme="minorHAnsi"/>
              </w:rPr>
            </w:pPr>
          </w:p>
        </w:tc>
        <w:tc>
          <w:tcPr>
            <w:tcW w:w="3780" w:type="dxa"/>
          </w:tcPr>
          <w:p w14:paraId="25E939AF" w14:textId="77777777" w:rsidR="004A3809" w:rsidRPr="005C714F" w:rsidRDefault="004A3809" w:rsidP="003917B8">
            <w:pPr>
              <w:rPr>
                <w:rFonts w:cstheme="minorHAnsi"/>
              </w:rPr>
            </w:pPr>
          </w:p>
        </w:tc>
        <w:tc>
          <w:tcPr>
            <w:tcW w:w="2610" w:type="dxa"/>
          </w:tcPr>
          <w:p w14:paraId="7F56BC6C" w14:textId="77777777" w:rsidR="004A3809" w:rsidRPr="005C714F" w:rsidRDefault="004A3809" w:rsidP="003917B8">
            <w:pPr>
              <w:rPr>
                <w:rFonts w:cstheme="minorHAnsi"/>
              </w:rPr>
            </w:pPr>
          </w:p>
        </w:tc>
      </w:tr>
      <w:tr w:rsidR="004A3809" w:rsidRPr="005C714F" w14:paraId="69E7C637" w14:textId="77777777" w:rsidTr="003917B8">
        <w:trPr>
          <w:trHeight w:val="261"/>
        </w:trPr>
        <w:tc>
          <w:tcPr>
            <w:tcW w:w="901" w:type="dxa"/>
          </w:tcPr>
          <w:p w14:paraId="1001FBBF" w14:textId="77777777" w:rsidR="004A3809" w:rsidRPr="005C714F" w:rsidRDefault="004A3809" w:rsidP="003917B8">
            <w:pPr>
              <w:jc w:val="center"/>
              <w:rPr>
                <w:rFonts w:cstheme="minorHAnsi"/>
              </w:rPr>
            </w:pPr>
          </w:p>
        </w:tc>
        <w:tc>
          <w:tcPr>
            <w:tcW w:w="644" w:type="dxa"/>
          </w:tcPr>
          <w:p w14:paraId="372394F8" w14:textId="77777777" w:rsidR="004A3809" w:rsidRPr="005C714F" w:rsidRDefault="004A3809" w:rsidP="003917B8">
            <w:pPr>
              <w:jc w:val="center"/>
              <w:rPr>
                <w:rFonts w:cstheme="minorHAnsi"/>
              </w:rPr>
            </w:pPr>
          </w:p>
        </w:tc>
        <w:tc>
          <w:tcPr>
            <w:tcW w:w="1605" w:type="dxa"/>
          </w:tcPr>
          <w:p w14:paraId="6B16CBFA" w14:textId="77777777" w:rsidR="004A3809" w:rsidRPr="005C714F" w:rsidRDefault="004A3809" w:rsidP="003917B8">
            <w:pPr>
              <w:jc w:val="center"/>
              <w:rPr>
                <w:rFonts w:cstheme="minorHAnsi"/>
              </w:rPr>
            </w:pPr>
          </w:p>
        </w:tc>
        <w:tc>
          <w:tcPr>
            <w:tcW w:w="3780" w:type="dxa"/>
          </w:tcPr>
          <w:p w14:paraId="649C2683" w14:textId="77777777" w:rsidR="004A3809" w:rsidRPr="005C714F" w:rsidRDefault="004A3809" w:rsidP="003917B8">
            <w:pPr>
              <w:rPr>
                <w:rFonts w:cstheme="minorHAnsi"/>
              </w:rPr>
            </w:pPr>
          </w:p>
        </w:tc>
        <w:tc>
          <w:tcPr>
            <w:tcW w:w="2610" w:type="dxa"/>
          </w:tcPr>
          <w:p w14:paraId="557E509F" w14:textId="77777777" w:rsidR="004A3809" w:rsidRPr="005C714F" w:rsidRDefault="004A3809" w:rsidP="003917B8">
            <w:pPr>
              <w:rPr>
                <w:rFonts w:cstheme="minorHAnsi"/>
              </w:rPr>
            </w:pPr>
          </w:p>
        </w:tc>
      </w:tr>
    </w:tbl>
    <w:p w14:paraId="26CA922F" w14:textId="1225130A" w:rsidR="003917B8" w:rsidRPr="005C714F" w:rsidRDefault="003917B8" w:rsidP="001E6992">
      <w:pPr>
        <w:spacing w:after="0" w:line="240" w:lineRule="auto"/>
        <w:rPr>
          <w:rFonts w:cstheme="minorHAnsi"/>
        </w:rPr>
      </w:pPr>
    </w:p>
    <w:sectPr w:rsidR="003917B8" w:rsidRPr="005C714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2E3D7C" w14:textId="77777777" w:rsidR="000A79FB" w:rsidRDefault="000A79FB" w:rsidP="00BF0763">
      <w:pPr>
        <w:spacing w:after="0" w:line="240" w:lineRule="auto"/>
      </w:pPr>
      <w:r>
        <w:separator/>
      </w:r>
    </w:p>
  </w:endnote>
  <w:endnote w:type="continuationSeparator" w:id="0">
    <w:p w14:paraId="769A2B5C" w14:textId="77777777" w:rsidR="000A79FB" w:rsidRDefault="000A79FB" w:rsidP="00BF0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yriad Pro">
    <w:altName w:val="Segoe UI"/>
    <w:panose1 w:val="020B0503030403020204"/>
    <w:charset w:val="00"/>
    <w:family w:val="swiss"/>
    <w:notTrueType/>
    <w:pitch w:val="variable"/>
    <w:sig w:usb0="A00002AF" w:usb1="5000204B" w:usb2="00000000" w:usb3="00000000" w:csb0="0000009F"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4730314"/>
      <w:docPartObj>
        <w:docPartGallery w:val="Page Numbers (Bottom of Page)"/>
        <w:docPartUnique/>
      </w:docPartObj>
    </w:sdtPr>
    <w:sdtEndPr>
      <w:rPr>
        <w:noProof/>
      </w:rPr>
    </w:sdtEndPr>
    <w:sdtContent>
      <w:p w14:paraId="278791CD" w14:textId="77777777" w:rsidR="001C2D0F" w:rsidRDefault="001C2D0F">
        <w:pPr>
          <w:pStyle w:val="Footer"/>
        </w:pPr>
      </w:p>
      <w:p w14:paraId="16F12670" w14:textId="2623199B" w:rsidR="001C2D0F" w:rsidRDefault="001C2D0F">
        <w:pPr>
          <w:pStyle w:val="Footer"/>
        </w:pPr>
        <w:r w:rsidRPr="00A66833">
          <w:rPr>
            <w:rFonts w:ascii="Garamond" w:hAnsi="Garamond"/>
          </w:rPr>
          <w:fldChar w:fldCharType="begin"/>
        </w:r>
        <w:r w:rsidRPr="00A66833">
          <w:rPr>
            <w:rFonts w:ascii="Garamond" w:hAnsi="Garamond"/>
          </w:rPr>
          <w:instrText xml:space="preserve"> PAGE   \* MERGEFORMAT </w:instrText>
        </w:r>
        <w:r w:rsidRPr="00A66833">
          <w:rPr>
            <w:rFonts w:ascii="Garamond" w:hAnsi="Garamond"/>
          </w:rPr>
          <w:fldChar w:fldCharType="separate"/>
        </w:r>
        <w:r>
          <w:rPr>
            <w:rFonts w:ascii="Garamond" w:hAnsi="Garamond"/>
            <w:noProof/>
          </w:rPr>
          <w:t>28</w:t>
        </w:r>
        <w:r w:rsidRPr="00A66833">
          <w:rPr>
            <w:rFonts w:ascii="Garamond" w:hAnsi="Garamond"/>
            <w:noProof/>
          </w:rPr>
          <w:fldChar w:fldCharType="end"/>
        </w:r>
        <w:r w:rsidRPr="00A66833">
          <w:rPr>
            <w:rFonts w:ascii="Garamond" w:hAnsi="Garamond"/>
            <w:noProof/>
          </w:rPr>
          <w:t xml:space="preserve"> </w:t>
        </w:r>
        <w:r>
          <w:rPr>
            <w:noProof/>
          </w:rPr>
          <w:tab/>
          <w:t xml:space="preserve">                                                                                                   </w:t>
        </w:r>
        <w:r>
          <w:rPr>
            <w:rFonts w:ascii="Garamond" w:hAnsi="Garamond"/>
          </w:rPr>
          <w:t xml:space="preserve">ANNEX </w:t>
        </w:r>
        <w:proofErr w:type="gramStart"/>
        <w:r>
          <w:rPr>
            <w:rFonts w:ascii="Garamond" w:hAnsi="Garamond"/>
          </w:rPr>
          <w:t>3  MTR</w:t>
        </w:r>
        <w:proofErr w:type="gramEnd"/>
        <w:r>
          <w:rPr>
            <w:rFonts w:ascii="Garamond" w:hAnsi="Garamond"/>
          </w:rPr>
          <w:t xml:space="preserve"> </w:t>
        </w:r>
        <w:proofErr w:type="spellStart"/>
        <w:r>
          <w:rPr>
            <w:rFonts w:ascii="Garamond" w:hAnsi="Garamond"/>
          </w:rPr>
          <w:t>ToR</w:t>
        </w:r>
        <w:proofErr w:type="spellEnd"/>
        <w:r>
          <w:rPr>
            <w:rFonts w:ascii="Garamond" w:hAnsi="Garamond"/>
          </w:rPr>
          <w:t xml:space="preserve"> Standard Template 1</w:t>
        </w:r>
      </w:p>
    </w:sdtContent>
  </w:sdt>
  <w:p w14:paraId="3C5C5CAC" w14:textId="77777777" w:rsidR="001C2D0F" w:rsidRDefault="001C2D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1061061"/>
      <w:docPartObj>
        <w:docPartGallery w:val="Page Numbers (Bottom of Page)"/>
        <w:docPartUnique/>
      </w:docPartObj>
    </w:sdtPr>
    <w:sdtEndPr>
      <w:rPr>
        <w:rFonts w:ascii="Garamond" w:hAnsi="Garamond"/>
        <w:noProof/>
      </w:rPr>
    </w:sdtEndPr>
    <w:sdtContent>
      <w:p w14:paraId="6A51F4D8" w14:textId="77777777" w:rsidR="001C2D0F" w:rsidRDefault="001C2D0F" w:rsidP="003917B8">
        <w:pPr>
          <w:pStyle w:val="Footer"/>
        </w:pPr>
      </w:p>
      <w:p w14:paraId="652AE080" w14:textId="77777777" w:rsidR="001C2D0F" w:rsidRDefault="001C2D0F" w:rsidP="003917B8">
        <w:pPr>
          <w:pStyle w:val="Footer"/>
        </w:pPr>
      </w:p>
      <w:p w14:paraId="38F38D21" w14:textId="26DDA838" w:rsidR="001C2D0F" w:rsidRPr="001F635D" w:rsidRDefault="001C2D0F" w:rsidP="00C07FCB">
        <w:pPr>
          <w:pStyle w:val="Footer"/>
          <w:jc w:val="right"/>
        </w:pPr>
        <w:r>
          <w:rPr>
            <w:rFonts w:ascii="Garamond" w:hAnsi="Garamond"/>
          </w:rPr>
          <w:tab/>
          <w:t xml:space="preserve">   </w:t>
        </w:r>
        <w:r w:rsidRPr="00C07FCB">
          <w:rPr>
            <w:rFonts w:cstheme="minorHAnsi"/>
            <w:sz w:val="16"/>
          </w:rPr>
          <w:fldChar w:fldCharType="begin"/>
        </w:r>
        <w:r w:rsidRPr="00C07FCB">
          <w:rPr>
            <w:rFonts w:cstheme="minorHAnsi"/>
            <w:sz w:val="16"/>
          </w:rPr>
          <w:instrText xml:space="preserve"> PAGE   \* MERGEFORMAT </w:instrText>
        </w:r>
        <w:r w:rsidRPr="00C07FCB">
          <w:rPr>
            <w:rFonts w:cstheme="minorHAnsi"/>
            <w:sz w:val="16"/>
          </w:rPr>
          <w:fldChar w:fldCharType="separate"/>
        </w:r>
        <w:r w:rsidRPr="00C07FCB">
          <w:rPr>
            <w:rFonts w:cstheme="minorHAnsi"/>
            <w:noProof/>
            <w:sz w:val="16"/>
          </w:rPr>
          <w:t>6</w:t>
        </w:r>
        <w:r w:rsidRPr="00C07FCB">
          <w:rPr>
            <w:rFonts w:cstheme="minorHAnsi"/>
            <w:noProof/>
            <w:sz w:val="1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5478759"/>
      <w:docPartObj>
        <w:docPartGallery w:val="Page Numbers (Bottom of Page)"/>
        <w:docPartUnique/>
      </w:docPartObj>
    </w:sdtPr>
    <w:sdtEndPr>
      <w:rPr>
        <w:rFonts w:ascii="Garamond" w:hAnsi="Garamond"/>
        <w:noProof/>
      </w:rPr>
    </w:sdtEndPr>
    <w:sdtContent>
      <w:p w14:paraId="1A5E7495" w14:textId="77777777" w:rsidR="001C2D0F" w:rsidRDefault="001C2D0F" w:rsidP="003917B8">
        <w:pPr>
          <w:pStyle w:val="Footer"/>
        </w:pPr>
      </w:p>
      <w:p w14:paraId="34AB3ECA" w14:textId="77777777" w:rsidR="001C2D0F" w:rsidRDefault="001C2D0F" w:rsidP="003917B8">
        <w:pPr>
          <w:pStyle w:val="Footer"/>
        </w:pPr>
      </w:p>
      <w:p w14:paraId="289489E0" w14:textId="3A40098F" w:rsidR="001C2D0F" w:rsidRPr="001F635D" w:rsidRDefault="001C2D0F" w:rsidP="007809C4">
        <w:pPr>
          <w:pStyle w:val="Footer"/>
          <w:jc w:val="right"/>
        </w:pPr>
        <w:r>
          <w:rPr>
            <w:rFonts w:ascii="Garamond" w:hAnsi="Garamond"/>
          </w:rPr>
          <w:tab/>
          <w:t xml:space="preserve">   </w:t>
        </w:r>
        <w:r w:rsidRPr="007809C4">
          <w:rPr>
            <w:rFonts w:cstheme="minorHAnsi"/>
            <w:sz w:val="18"/>
          </w:rPr>
          <w:fldChar w:fldCharType="begin"/>
        </w:r>
        <w:r w:rsidRPr="007809C4">
          <w:rPr>
            <w:rFonts w:cstheme="minorHAnsi"/>
            <w:sz w:val="18"/>
          </w:rPr>
          <w:instrText xml:space="preserve"> PAGE   \* MERGEFORMAT </w:instrText>
        </w:r>
        <w:r w:rsidRPr="007809C4">
          <w:rPr>
            <w:rFonts w:cstheme="minorHAnsi"/>
            <w:sz w:val="18"/>
          </w:rPr>
          <w:fldChar w:fldCharType="separate"/>
        </w:r>
        <w:r w:rsidRPr="007809C4">
          <w:rPr>
            <w:rFonts w:cstheme="minorHAnsi"/>
            <w:noProof/>
            <w:sz w:val="18"/>
          </w:rPr>
          <w:t>14</w:t>
        </w:r>
        <w:r w:rsidRPr="007809C4">
          <w:rPr>
            <w:rFonts w:cstheme="minorHAnsi"/>
            <w:noProof/>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89E430" w14:textId="77777777" w:rsidR="000A79FB" w:rsidRDefault="000A79FB" w:rsidP="00BF0763">
      <w:pPr>
        <w:spacing w:after="0" w:line="240" w:lineRule="auto"/>
      </w:pPr>
      <w:r>
        <w:separator/>
      </w:r>
    </w:p>
  </w:footnote>
  <w:footnote w:type="continuationSeparator" w:id="0">
    <w:p w14:paraId="00A9B2A2" w14:textId="77777777" w:rsidR="000A79FB" w:rsidRDefault="000A79FB" w:rsidP="00BF0763">
      <w:pPr>
        <w:spacing w:after="0" w:line="240" w:lineRule="auto"/>
      </w:pPr>
      <w:r>
        <w:continuationSeparator/>
      </w:r>
    </w:p>
  </w:footnote>
  <w:footnote w:id="1">
    <w:p w14:paraId="6855A3B4" w14:textId="77777777" w:rsidR="001C2D0F" w:rsidRPr="00AA1246" w:rsidRDefault="001C2D0F" w:rsidP="00BF0763">
      <w:pPr>
        <w:pStyle w:val="FootnoteText"/>
        <w:spacing w:before="0"/>
        <w:rPr>
          <w:rFonts w:ascii="Garamond" w:hAnsi="Garamond"/>
          <w:sz w:val="18"/>
          <w:szCs w:val="18"/>
        </w:rPr>
      </w:pPr>
      <w:r w:rsidRPr="00AA1246">
        <w:rPr>
          <w:rStyle w:val="FootnoteReference"/>
          <w:rFonts w:ascii="Garamond" w:eastAsiaTheme="majorEastAsia" w:hAnsi="Garamond"/>
          <w:sz w:val="18"/>
          <w:szCs w:val="18"/>
        </w:rPr>
        <w:footnoteRef/>
      </w:r>
      <w:r w:rsidRPr="00AA1246">
        <w:rPr>
          <w:rFonts w:ascii="Garamond" w:hAnsi="Garamond"/>
          <w:sz w:val="18"/>
          <w:szCs w:val="18"/>
        </w:rPr>
        <w:t xml:space="preserve"> For ideas on innovative </w:t>
      </w:r>
      <w:r>
        <w:rPr>
          <w:rFonts w:ascii="Garamond" w:hAnsi="Garamond"/>
          <w:sz w:val="18"/>
          <w:szCs w:val="18"/>
        </w:rPr>
        <w:t>and</w:t>
      </w:r>
      <w:r w:rsidRPr="00AA1246">
        <w:rPr>
          <w:rFonts w:ascii="Garamond" w:hAnsi="Garamond"/>
          <w:sz w:val="18"/>
          <w:szCs w:val="18"/>
        </w:rPr>
        <w:t xml:space="preserve"> participatory Monitoring and Evaluation strategies and techniques, see </w:t>
      </w:r>
      <w:hyperlink r:id="rId1" w:history="1">
        <w:r w:rsidRPr="0088522A">
          <w:rPr>
            <w:rStyle w:val="Hyperlink"/>
            <w:rFonts w:ascii="Garamond" w:eastAsiaTheme="minorEastAsia" w:hAnsi="Garamond"/>
            <w:sz w:val="18"/>
            <w:szCs w:val="18"/>
          </w:rPr>
          <w:t>UNDP Discussion Paper: Innovations in Monitoring &amp; Evaluating Results</w:t>
        </w:r>
      </w:hyperlink>
      <w:r w:rsidRPr="00AA1246">
        <w:rPr>
          <w:rFonts w:ascii="Garamond" w:hAnsi="Garamond"/>
          <w:sz w:val="18"/>
          <w:szCs w:val="18"/>
        </w:rPr>
        <w:t xml:space="preserve">, </w:t>
      </w:r>
      <w:r w:rsidRPr="00AA1246">
        <w:rPr>
          <w:rStyle w:val="Date1"/>
          <w:rFonts w:ascii="Garamond" w:hAnsi="Garamond"/>
          <w:sz w:val="18"/>
          <w:szCs w:val="18"/>
        </w:rPr>
        <w:t>05 Nov 2013.</w:t>
      </w:r>
    </w:p>
  </w:footnote>
  <w:footnote w:id="2">
    <w:p w14:paraId="243F61ED" w14:textId="77777777" w:rsidR="001C2D0F" w:rsidRPr="00073B20" w:rsidRDefault="001C2D0F" w:rsidP="005A0E07">
      <w:pPr>
        <w:pStyle w:val="FootnoteText"/>
        <w:spacing w:before="0"/>
        <w:rPr>
          <w:rFonts w:ascii="Garamond" w:hAnsi="Garamond"/>
          <w:sz w:val="18"/>
          <w:szCs w:val="18"/>
        </w:rPr>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w:t>
      </w:r>
      <w:r>
        <w:rPr>
          <w:rFonts w:ascii="Garamond" w:hAnsi="Garamond"/>
          <w:sz w:val="18"/>
          <w:szCs w:val="18"/>
        </w:rPr>
        <w:t>Populate with data f</w:t>
      </w:r>
      <w:r w:rsidRPr="00073B20">
        <w:rPr>
          <w:rFonts w:ascii="Garamond" w:hAnsi="Garamond"/>
          <w:sz w:val="18"/>
          <w:szCs w:val="18"/>
        </w:rPr>
        <w:t xml:space="preserve">rom the </w:t>
      </w:r>
      <w:r w:rsidRPr="00073B20">
        <w:rPr>
          <w:rFonts w:ascii="Garamond" w:hAnsi="Garamond"/>
          <w:sz w:val="18"/>
          <w:szCs w:val="18"/>
        </w:rPr>
        <w:t>Logframe and scorecards</w:t>
      </w:r>
    </w:p>
  </w:footnote>
  <w:footnote w:id="3">
    <w:p w14:paraId="2E9C8270" w14:textId="77777777" w:rsidR="001C2D0F" w:rsidRPr="00073B20" w:rsidRDefault="001C2D0F" w:rsidP="005A0E07">
      <w:pPr>
        <w:pStyle w:val="FootnoteText"/>
        <w:spacing w:before="0"/>
        <w:rPr>
          <w:rFonts w:ascii="Garamond" w:hAnsi="Garamond"/>
          <w:sz w:val="18"/>
          <w:szCs w:val="18"/>
        </w:rPr>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w:t>
      </w:r>
      <w:r>
        <w:rPr>
          <w:rFonts w:ascii="Garamond" w:hAnsi="Garamond"/>
          <w:sz w:val="18"/>
          <w:szCs w:val="18"/>
        </w:rPr>
        <w:t>Populate with data f</w:t>
      </w:r>
      <w:r w:rsidRPr="00073B20">
        <w:rPr>
          <w:rFonts w:ascii="Garamond" w:hAnsi="Garamond"/>
          <w:sz w:val="18"/>
          <w:szCs w:val="18"/>
        </w:rPr>
        <w:t xml:space="preserve">rom the </w:t>
      </w:r>
      <w:r>
        <w:rPr>
          <w:rFonts w:ascii="Garamond" w:hAnsi="Garamond"/>
          <w:sz w:val="18"/>
          <w:szCs w:val="18"/>
        </w:rPr>
        <w:t>Project Document</w:t>
      </w:r>
    </w:p>
  </w:footnote>
  <w:footnote w:id="4">
    <w:p w14:paraId="4544C526" w14:textId="77777777" w:rsidR="001C2D0F" w:rsidRDefault="001C2D0F" w:rsidP="005A0E07">
      <w:pPr>
        <w:pStyle w:val="FootnoteText"/>
        <w:spacing w:before="0"/>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If available</w:t>
      </w:r>
    </w:p>
  </w:footnote>
  <w:footnote w:id="5">
    <w:p w14:paraId="7A4C2110" w14:textId="77777777" w:rsidR="001C2D0F" w:rsidRPr="00EB5784" w:rsidRDefault="001C2D0F" w:rsidP="005A0E07">
      <w:pPr>
        <w:pStyle w:val="FootnoteText"/>
        <w:spacing w:before="0"/>
        <w:rPr>
          <w:rFonts w:ascii="Garamond" w:hAnsi="Garamond"/>
          <w:sz w:val="18"/>
          <w:szCs w:val="18"/>
        </w:rPr>
      </w:pPr>
      <w:r w:rsidRPr="00EB5784">
        <w:rPr>
          <w:rStyle w:val="FootnoteReference"/>
          <w:rFonts w:ascii="Garamond" w:eastAsiaTheme="majorEastAsia" w:hAnsi="Garamond"/>
          <w:sz w:val="18"/>
          <w:szCs w:val="18"/>
        </w:rPr>
        <w:footnoteRef/>
      </w:r>
      <w:r w:rsidRPr="00EB5784">
        <w:rPr>
          <w:rFonts w:ascii="Garamond" w:hAnsi="Garamond"/>
          <w:sz w:val="18"/>
          <w:szCs w:val="18"/>
        </w:rPr>
        <w:t xml:space="preserve"> </w:t>
      </w:r>
      <w:r w:rsidRPr="00EB5784">
        <w:rPr>
          <w:rFonts w:ascii="Garamond" w:hAnsi="Garamond"/>
          <w:sz w:val="18"/>
          <w:szCs w:val="18"/>
        </w:rPr>
        <w:t>Colo</w:t>
      </w:r>
      <w:r>
        <w:rPr>
          <w:rFonts w:ascii="Garamond" w:hAnsi="Garamond"/>
          <w:sz w:val="18"/>
          <w:szCs w:val="18"/>
        </w:rPr>
        <w:t>u</w:t>
      </w:r>
      <w:r w:rsidRPr="00EB5784">
        <w:rPr>
          <w:rFonts w:ascii="Garamond" w:hAnsi="Garamond"/>
          <w:sz w:val="18"/>
          <w:szCs w:val="18"/>
        </w:rPr>
        <w:t>r code this column only</w:t>
      </w:r>
    </w:p>
  </w:footnote>
  <w:footnote w:id="6">
    <w:p w14:paraId="559D4FFB" w14:textId="77777777" w:rsidR="001C2D0F" w:rsidRDefault="001C2D0F" w:rsidP="005A0E07">
      <w:pPr>
        <w:pStyle w:val="FootnoteText"/>
        <w:spacing w:before="0"/>
      </w:pPr>
      <w:r w:rsidRPr="00EB5784">
        <w:rPr>
          <w:rStyle w:val="FootnoteReference"/>
          <w:rFonts w:ascii="Garamond" w:eastAsiaTheme="majorEastAsia" w:hAnsi="Garamond"/>
          <w:sz w:val="18"/>
          <w:szCs w:val="18"/>
        </w:rPr>
        <w:footnoteRef/>
      </w:r>
      <w:r w:rsidRPr="00EB5784">
        <w:rPr>
          <w:rFonts w:ascii="Garamond" w:hAnsi="Garamond"/>
          <w:sz w:val="18"/>
          <w:szCs w:val="18"/>
        </w:rPr>
        <w:t xml:space="preserve"> </w:t>
      </w:r>
      <w:r>
        <w:rPr>
          <w:rFonts w:ascii="Garamond" w:hAnsi="Garamond"/>
          <w:sz w:val="18"/>
          <w:szCs w:val="18"/>
        </w:rPr>
        <w:t xml:space="preserve">Use the 6 point </w:t>
      </w:r>
      <w:r w:rsidRPr="00EB5784">
        <w:rPr>
          <w:rFonts w:ascii="Garamond" w:hAnsi="Garamond"/>
          <w:sz w:val="18"/>
          <w:szCs w:val="18"/>
        </w:rPr>
        <w:t>Progress Towards Results Rating Scale</w:t>
      </w:r>
      <w:r>
        <w:rPr>
          <w:rFonts w:ascii="Garamond" w:hAnsi="Garamond"/>
          <w:sz w:val="18"/>
          <w:szCs w:val="18"/>
        </w:rPr>
        <w:t>: HS, S, MS, MU, U, HU</w:t>
      </w:r>
    </w:p>
  </w:footnote>
  <w:footnote w:id="7">
    <w:p w14:paraId="0F12430D" w14:textId="77777777" w:rsidR="001C2D0F" w:rsidRPr="006534C7" w:rsidRDefault="001C2D0F" w:rsidP="005A0E07">
      <w:pPr>
        <w:pStyle w:val="FootnoteText"/>
        <w:spacing w:before="0"/>
        <w:rPr>
          <w:rFonts w:ascii="Garamond" w:hAnsi="Garamond"/>
          <w:sz w:val="18"/>
          <w:szCs w:val="18"/>
        </w:rPr>
      </w:pPr>
      <w:r w:rsidRPr="006534C7">
        <w:rPr>
          <w:rStyle w:val="FootnoteReference"/>
          <w:rFonts w:ascii="Garamond" w:eastAsiaTheme="majorEastAsia" w:hAnsi="Garamond"/>
          <w:sz w:val="18"/>
          <w:szCs w:val="18"/>
        </w:rPr>
        <w:footnoteRef/>
      </w:r>
      <w:r w:rsidRPr="006534C7">
        <w:rPr>
          <w:rFonts w:ascii="Garamond" w:hAnsi="Garamond"/>
          <w:sz w:val="18"/>
          <w:szCs w:val="18"/>
        </w:rPr>
        <w:t xml:space="preserve"> Alternatively, MTR conclusions may be integrated into the body of the report.</w:t>
      </w:r>
    </w:p>
  </w:footnote>
  <w:footnote w:id="8">
    <w:p w14:paraId="4AA30EA8" w14:textId="77777777" w:rsidR="001C2D0F" w:rsidRPr="00C07FCB" w:rsidRDefault="001C2D0F" w:rsidP="00BF0763">
      <w:pPr>
        <w:pStyle w:val="FootnoteText"/>
        <w:spacing w:before="0"/>
        <w:rPr>
          <w:rFonts w:asciiTheme="minorHAnsi" w:hAnsiTheme="minorHAnsi" w:cstheme="minorHAnsi"/>
          <w:sz w:val="16"/>
          <w:szCs w:val="18"/>
        </w:rPr>
      </w:pPr>
      <w:r w:rsidRPr="00C07FCB">
        <w:rPr>
          <w:rStyle w:val="FootnoteReference"/>
          <w:rFonts w:asciiTheme="minorHAnsi" w:eastAsiaTheme="majorEastAsia" w:hAnsiTheme="minorHAnsi" w:cstheme="minorHAnsi"/>
          <w:sz w:val="16"/>
          <w:szCs w:val="18"/>
        </w:rPr>
        <w:footnoteRef/>
      </w:r>
      <w:r w:rsidRPr="00C07FCB">
        <w:rPr>
          <w:rFonts w:asciiTheme="minorHAnsi" w:hAnsiTheme="minorHAnsi" w:cstheme="minorHAnsi"/>
          <w:sz w:val="16"/>
          <w:szCs w:val="18"/>
        </w:rPr>
        <w:t xml:space="preserve"> Engagement of the consultants should be done in line with guidelines for hiring consultants in the POPP: </w:t>
      </w:r>
      <w:hyperlink r:id="rId2" w:history="1">
        <w:r w:rsidRPr="00C07FCB">
          <w:rPr>
            <w:rStyle w:val="Hyperlink"/>
            <w:rFonts w:asciiTheme="minorHAnsi" w:eastAsiaTheme="minorEastAsia" w:hAnsiTheme="minorHAnsi" w:cstheme="minorHAnsi"/>
            <w:sz w:val="16"/>
            <w:szCs w:val="18"/>
          </w:rPr>
          <w:t>https://info.undp.org/global/popp/Pages/default.aspx</w:t>
        </w:r>
      </w:hyperlink>
      <w:r w:rsidRPr="00C07FCB">
        <w:rPr>
          <w:rFonts w:asciiTheme="minorHAnsi" w:hAnsiTheme="minorHAnsi" w:cstheme="minorHAnsi"/>
          <w:sz w:val="16"/>
          <w:szCs w:val="18"/>
        </w:rPr>
        <w:t xml:space="preserve"> </w:t>
      </w:r>
    </w:p>
  </w:footnote>
  <w:footnote w:id="9">
    <w:p w14:paraId="3A84D411" w14:textId="77777777" w:rsidR="001C2D0F" w:rsidRPr="00C07FCB" w:rsidRDefault="001C2D0F" w:rsidP="00C07FCB">
      <w:pPr>
        <w:pStyle w:val="FootnoteText"/>
        <w:spacing w:before="0"/>
        <w:rPr>
          <w:rFonts w:asciiTheme="minorHAnsi" w:hAnsiTheme="minorHAnsi" w:cstheme="minorHAnsi"/>
          <w:sz w:val="16"/>
          <w:szCs w:val="18"/>
        </w:rPr>
      </w:pPr>
      <w:r w:rsidRPr="00C07FCB">
        <w:rPr>
          <w:rStyle w:val="FootnoteReference"/>
          <w:rFonts w:asciiTheme="minorHAnsi" w:eastAsiaTheme="majorEastAsia" w:hAnsiTheme="minorHAnsi" w:cstheme="minorHAnsi"/>
          <w:sz w:val="16"/>
          <w:szCs w:val="18"/>
        </w:rPr>
        <w:footnoteRef/>
      </w:r>
      <w:r w:rsidRPr="00C07FCB">
        <w:rPr>
          <w:rFonts w:asciiTheme="minorHAnsi" w:hAnsiTheme="minorHAnsi" w:cstheme="minorHAnsi"/>
          <w:sz w:val="16"/>
          <w:szCs w:val="18"/>
        </w:rPr>
        <w:t xml:space="preserve"> </w:t>
      </w:r>
      <w:hyperlink r:id="rId3" w:history="1">
        <w:r w:rsidRPr="00C07FCB">
          <w:rPr>
            <w:rStyle w:val="Hyperlink"/>
            <w:rFonts w:asciiTheme="minorHAnsi" w:eastAsiaTheme="minorEastAsia" w:hAnsiTheme="minorHAnsi" w:cstheme="minorHAnsi"/>
            <w:sz w:val="16"/>
            <w:szCs w:val="18"/>
          </w:rPr>
          <w:t>https://intranet.undp.org/unit/bom/pso/Support%20documents%20on%20IC%20Guidelines/Template%20for%20Confirmation%20of%20Interest%20and%20Submission%20of%20Financial%20Proposal.docx</w:t>
        </w:r>
      </w:hyperlink>
      <w:r w:rsidRPr="00C07FCB">
        <w:rPr>
          <w:rFonts w:asciiTheme="minorHAnsi" w:hAnsiTheme="minorHAnsi" w:cstheme="minorHAnsi"/>
          <w:sz w:val="16"/>
          <w:szCs w:val="18"/>
        </w:rPr>
        <w:t xml:space="preserve"> </w:t>
      </w:r>
    </w:p>
  </w:footnote>
  <w:footnote w:id="10">
    <w:p w14:paraId="14C85543" w14:textId="77777777" w:rsidR="001C2D0F" w:rsidRPr="00C07FCB" w:rsidRDefault="001C2D0F" w:rsidP="00C07FCB">
      <w:pPr>
        <w:pStyle w:val="p28"/>
        <w:tabs>
          <w:tab w:val="clear" w:pos="680"/>
          <w:tab w:val="clear" w:pos="1060"/>
        </w:tabs>
        <w:spacing w:line="240" w:lineRule="auto"/>
        <w:ind w:left="0" w:firstLine="0"/>
        <w:jc w:val="both"/>
        <w:rPr>
          <w:rFonts w:asciiTheme="minorHAnsi" w:hAnsiTheme="minorHAnsi" w:cstheme="minorHAnsi"/>
          <w:sz w:val="16"/>
          <w:szCs w:val="18"/>
        </w:rPr>
      </w:pPr>
      <w:r w:rsidRPr="00C07FCB">
        <w:rPr>
          <w:rStyle w:val="FootnoteReference"/>
          <w:rFonts w:asciiTheme="minorHAnsi" w:eastAsiaTheme="majorEastAsia" w:hAnsiTheme="minorHAnsi" w:cstheme="minorHAnsi"/>
          <w:sz w:val="16"/>
          <w:szCs w:val="18"/>
        </w:rPr>
        <w:footnoteRef/>
      </w:r>
      <w:r w:rsidRPr="00C07FCB">
        <w:rPr>
          <w:rFonts w:asciiTheme="minorHAnsi" w:hAnsiTheme="minorHAnsi" w:cstheme="minorHAnsi"/>
          <w:sz w:val="22"/>
        </w:rPr>
        <w:t xml:space="preserve"> </w:t>
      </w:r>
      <w:hyperlink r:id="rId4" w:history="1">
        <w:r w:rsidRPr="00C07FCB">
          <w:rPr>
            <w:rStyle w:val="Hyperlink"/>
            <w:rFonts w:asciiTheme="minorHAnsi" w:eastAsiaTheme="minorEastAsia" w:hAnsiTheme="minorHAnsi" w:cstheme="minorHAnsi"/>
            <w:sz w:val="16"/>
            <w:szCs w:val="18"/>
          </w:rPr>
          <w:t>http://www.undp.org/content/dam/undp/library/corporate/Careers/P11_Personal_history_form.doc</w:t>
        </w:r>
      </w:hyperlink>
      <w:r w:rsidRPr="00C07FCB">
        <w:rPr>
          <w:rFonts w:asciiTheme="minorHAnsi" w:hAnsiTheme="minorHAnsi" w:cstheme="minorHAnsi"/>
          <w:sz w:val="16"/>
          <w:szCs w:val="18"/>
        </w:rPr>
        <w:t xml:space="preserve"> </w:t>
      </w:r>
    </w:p>
  </w:footnote>
  <w:footnote w:id="11">
    <w:p w14:paraId="36AA04FE" w14:textId="77777777" w:rsidR="001C2D0F" w:rsidRPr="001B28C5" w:rsidRDefault="001C2D0F" w:rsidP="00BF0763">
      <w:pPr>
        <w:pStyle w:val="FootnoteText"/>
        <w:rPr>
          <w:rFonts w:ascii="Garamond" w:hAnsi="Garamond"/>
        </w:rPr>
      </w:pPr>
      <w:r w:rsidRPr="001B28C5">
        <w:rPr>
          <w:rStyle w:val="FootnoteReference"/>
          <w:rFonts w:ascii="Garamond" w:eastAsiaTheme="majorEastAsia" w:hAnsi="Garamond"/>
        </w:rPr>
        <w:footnoteRef/>
      </w:r>
      <w:r w:rsidRPr="001B28C5">
        <w:rPr>
          <w:rFonts w:ascii="Garamond" w:hAnsi="Garamond"/>
        </w:rPr>
        <w:t xml:space="preserve"> The Report length should not exceed </w:t>
      </w:r>
      <w:r w:rsidRPr="001B28C5">
        <w:rPr>
          <w:rFonts w:ascii="Garamond" w:hAnsi="Garamond"/>
          <w:i/>
          <w:highlight w:val="lightGray"/>
        </w:rPr>
        <w:t>40</w:t>
      </w:r>
      <w:r w:rsidRPr="001B28C5">
        <w:rPr>
          <w:rFonts w:ascii="Garamond" w:hAnsi="Garamond"/>
        </w:rPr>
        <w:t xml:space="preserve"> pages in total (not including annexes).</w:t>
      </w:r>
      <w:r>
        <w:rPr>
          <w:rFonts w:ascii="Garamond" w:hAnsi="Garamond"/>
        </w:rPr>
        <w:t xml:space="preserve"> </w:t>
      </w:r>
    </w:p>
  </w:footnote>
  <w:footnote w:id="12">
    <w:p w14:paraId="338E4F0E" w14:textId="3052CA4D" w:rsidR="001C2D0F" w:rsidRPr="007809C4" w:rsidRDefault="001C2D0F" w:rsidP="00BF0763">
      <w:pPr>
        <w:pStyle w:val="FootnoteText"/>
        <w:rPr>
          <w:rFonts w:asciiTheme="minorHAnsi" w:hAnsiTheme="minorHAnsi" w:cstheme="minorHAnsi"/>
        </w:rPr>
      </w:pPr>
      <w:r w:rsidRPr="007809C4">
        <w:rPr>
          <w:rStyle w:val="FootnoteReference"/>
          <w:rFonts w:asciiTheme="minorHAnsi" w:eastAsiaTheme="majorEastAsia" w:hAnsiTheme="minorHAnsi" w:cstheme="minorHAnsi"/>
        </w:rPr>
        <w:footnoteRef/>
      </w:r>
      <w:r w:rsidRPr="007809C4">
        <w:rPr>
          <w:rFonts w:asciiTheme="minorHAnsi" w:hAnsiTheme="minorHAnsi" w:cstheme="minorHAnsi"/>
        </w:rPr>
        <w:t xml:space="preserve"> </w:t>
      </w:r>
      <w:hyperlink r:id="rId5" w:history="1">
        <w:r w:rsidRPr="007809C4">
          <w:rPr>
            <w:rStyle w:val="Hyperlink"/>
            <w:rFonts w:asciiTheme="minorHAnsi" w:hAnsiTheme="minorHAnsi" w:cstheme="minorHAnsi"/>
            <w:sz w:val="18"/>
            <w:szCs w:val="18"/>
          </w:rPr>
          <w:t>http://www.unevaluation.org/document/detail/100</w:t>
        </w:r>
      </w:hyperlink>
      <w:r w:rsidRPr="007809C4">
        <w:rPr>
          <w:rFonts w:asciiTheme="minorHAnsi" w:hAnsiTheme="minorHAnsi" w:cstheme="minorHAnsi"/>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1547"/>
    <w:multiLevelType w:val="hybridMultilevel"/>
    <w:tmpl w:val="000054DE"/>
    <w:lvl w:ilvl="0" w:tplc="000039B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0F2B39"/>
    <w:multiLevelType w:val="hybridMultilevel"/>
    <w:tmpl w:val="AED6C2F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0E5B0E"/>
    <w:multiLevelType w:val="hybridMultilevel"/>
    <w:tmpl w:val="806E6BB4"/>
    <w:lvl w:ilvl="0" w:tplc="04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470B52"/>
    <w:multiLevelType w:val="hybridMultilevel"/>
    <w:tmpl w:val="ECF63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92354B"/>
    <w:multiLevelType w:val="hybridMultilevel"/>
    <w:tmpl w:val="3D682B28"/>
    <w:lvl w:ilvl="0" w:tplc="E506DBB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614D89"/>
    <w:multiLevelType w:val="hybridMultilevel"/>
    <w:tmpl w:val="A32A0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4C1DD4"/>
    <w:multiLevelType w:val="hybridMultilevel"/>
    <w:tmpl w:val="0376172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8AFA2AD0">
      <w:start w:val="1"/>
      <w:numFmt w:val="lowerLetter"/>
      <w:lvlText w:val="%3)"/>
      <w:lvlJc w:val="left"/>
      <w:pPr>
        <w:tabs>
          <w:tab w:val="num" w:pos="1800"/>
        </w:tabs>
        <w:ind w:left="1800" w:hanging="360"/>
      </w:pPr>
      <w:rPr>
        <w:rFonts w:ascii="Arial" w:eastAsia="Times New Roman" w:hAnsi="Arial" w:cs="Arial"/>
      </w:rPr>
    </w:lvl>
    <w:lvl w:ilvl="3" w:tplc="9AF63C42">
      <w:start w:val="4"/>
      <w:numFmt w:val="bullet"/>
      <w:lvlText w:val="-"/>
      <w:lvlJc w:val="left"/>
      <w:pPr>
        <w:tabs>
          <w:tab w:val="num" w:pos="2520"/>
        </w:tabs>
        <w:ind w:left="2520" w:hanging="360"/>
      </w:pPr>
      <w:rPr>
        <w:rFonts w:ascii="Times New Roman" w:eastAsia="Times New Roman" w:hAnsi="Times New Roman" w:cs="Times New Roman"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F7E5775"/>
    <w:multiLevelType w:val="hybridMultilevel"/>
    <w:tmpl w:val="F64A13B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6"/>
        </w:tabs>
        <w:ind w:left="1446" w:hanging="360"/>
      </w:pPr>
    </w:lvl>
    <w:lvl w:ilvl="2" w:tplc="0409001B" w:tentative="1">
      <w:start w:val="1"/>
      <w:numFmt w:val="lowerRoman"/>
      <w:lvlText w:val="%3."/>
      <w:lvlJc w:val="right"/>
      <w:pPr>
        <w:tabs>
          <w:tab w:val="num" w:pos="2166"/>
        </w:tabs>
        <w:ind w:left="2166" w:hanging="180"/>
      </w:pPr>
    </w:lvl>
    <w:lvl w:ilvl="3" w:tplc="0409000F" w:tentative="1">
      <w:start w:val="1"/>
      <w:numFmt w:val="decimal"/>
      <w:lvlText w:val="%4."/>
      <w:lvlJc w:val="left"/>
      <w:pPr>
        <w:tabs>
          <w:tab w:val="num" w:pos="2886"/>
        </w:tabs>
        <w:ind w:left="2886" w:hanging="360"/>
      </w:pPr>
    </w:lvl>
    <w:lvl w:ilvl="4" w:tplc="04090019" w:tentative="1">
      <w:start w:val="1"/>
      <w:numFmt w:val="lowerLetter"/>
      <w:lvlText w:val="%5."/>
      <w:lvlJc w:val="left"/>
      <w:pPr>
        <w:tabs>
          <w:tab w:val="num" w:pos="3606"/>
        </w:tabs>
        <w:ind w:left="3606" w:hanging="360"/>
      </w:pPr>
    </w:lvl>
    <w:lvl w:ilvl="5" w:tplc="0409001B" w:tentative="1">
      <w:start w:val="1"/>
      <w:numFmt w:val="lowerRoman"/>
      <w:lvlText w:val="%6."/>
      <w:lvlJc w:val="right"/>
      <w:pPr>
        <w:tabs>
          <w:tab w:val="num" w:pos="4326"/>
        </w:tabs>
        <w:ind w:left="4326" w:hanging="180"/>
      </w:pPr>
    </w:lvl>
    <w:lvl w:ilvl="6" w:tplc="0409000F" w:tentative="1">
      <w:start w:val="1"/>
      <w:numFmt w:val="decimal"/>
      <w:lvlText w:val="%7."/>
      <w:lvlJc w:val="left"/>
      <w:pPr>
        <w:tabs>
          <w:tab w:val="num" w:pos="5046"/>
        </w:tabs>
        <w:ind w:left="5046" w:hanging="360"/>
      </w:pPr>
    </w:lvl>
    <w:lvl w:ilvl="7" w:tplc="04090019" w:tentative="1">
      <w:start w:val="1"/>
      <w:numFmt w:val="lowerLetter"/>
      <w:lvlText w:val="%8."/>
      <w:lvlJc w:val="left"/>
      <w:pPr>
        <w:tabs>
          <w:tab w:val="num" w:pos="5766"/>
        </w:tabs>
        <w:ind w:left="5766" w:hanging="360"/>
      </w:pPr>
    </w:lvl>
    <w:lvl w:ilvl="8" w:tplc="0409001B" w:tentative="1">
      <w:start w:val="1"/>
      <w:numFmt w:val="lowerRoman"/>
      <w:lvlText w:val="%9."/>
      <w:lvlJc w:val="right"/>
      <w:pPr>
        <w:tabs>
          <w:tab w:val="num" w:pos="6486"/>
        </w:tabs>
        <w:ind w:left="6486" w:hanging="180"/>
      </w:pPr>
    </w:lvl>
  </w:abstractNum>
  <w:abstractNum w:abstractNumId="8" w15:restartNumberingAfterBreak="0">
    <w:nsid w:val="20517F88"/>
    <w:multiLevelType w:val="hybridMultilevel"/>
    <w:tmpl w:val="CDAE0100"/>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5A641F"/>
    <w:multiLevelType w:val="multilevel"/>
    <w:tmpl w:val="9022F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A65E4B"/>
    <w:multiLevelType w:val="hybridMultilevel"/>
    <w:tmpl w:val="3B48B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3C2AC0"/>
    <w:multiLevelType w:val="hybridMultilevel"/>
    <w:tmpl w:val="870C45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F980D69"/>
    <w:multiLevelType w:val="multilevel"/>
    <w:tmpl w:val="424E2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3B7552"/>
    <w:multiLevelType w:val="hybridMultilevel"/>
    <w:tmpl w:val="5B52C86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6616DC5"/>
    <w:multiLevelType w:val="hybridMultilevel"/>
    <w:tmpl w:val="3452BE6E"/>
    <w:lvl w:ilvl="0" w:tplc="F9B8A8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D407B4A"/>
    <w:multiLevelType w:val="hybridMultilevel"/>
    <w:tmpl w:val="13AA9E4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E544F0E"/>
    <w:multiLevelType w:val="hybridMultilevel"/>
    <w:tmpl w:val="4846FEB4"/>
    <w:lvl w:ilvl="0" w:tplc="779AE0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F7C40C9"/>
    <w:multiLevelType w:val="hybridMultilevel"/>
    <w:tmpl w:val="3F52A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956BAC"/>
    <w:multiLevelType w:val="hybridMultilevel"/>
    <w:tmpl w:val="59EC1D5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4E50F9"/>
    <w:multiLevelType w:val="hybridMultilevel"/>
    <w:tmpl w:val="3AA42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9A51FD"/>
    <w:multiLevelType w:val="hybridMultilevel"/>
    <w:tmpl w:val="51884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E50C3E"/>
    <w:multiLevelType w:val="hybridMultilevel"/>
    <w:tmpl w:val="42E48B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AB36EE9"/>
    <w:multiLevelType w:val="hybridMultilevel"/>
    <w:tmpl w:val="54A012E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984C2C"/>
    <w:multiLevelType w:val="hybridMultilevel"/>
    <w:tmpl w:val="19E84A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2F00F3E"/>
    <w:multiLevelType w:val="hybridMultilevel"/>
    <w:tmpl w:val="2898B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537E47"/>
    <w:multiLevelType w:val="hybridMultilevel"/>
    <w:tmpl w:val="902C4D34"/>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1F054C"/>
    <w:multiLevelType w:val="hybridMultilevel"/>
    <w:tmpl w:val="1C10ECF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E645EB0"/>
    <w:multiLevelType w:val="hybridMultilevel"/>
    <w:tmpl w:val="A37C7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4378C1"/>
    <w:multiLevelType w:val="hybridMultilevel"/>
    <w:tmpl w:val="A082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7873EA"/>
    <w:multiLevelType w:val="hybridMultilevel"/>
    <w:tmpl w:val="D29C3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2D3DB8"/>
    <w:multiLevelType w:val="hybridMultilevel"/>
    <w:tmpl w:val="1E52B9B8"/>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2" w15:restartNumberingAfterBreak="0">
    <w:nsid w:val="792832FC"/>
    <w:multiLevelType w:val="hybridMultilevel"/>
    <w:tmpl w:val="72EC40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B1A6B3E"/>
    <w:multiLevelType w:val="hybridMultilevel"/>
    <w:tmpl w:val="09B25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B218B1"/>
    <w:multiLevelType w:val="hybridMultilevel"/>
    <w:tmpl w:val="61E608E8"/>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5" w15:restartNumberingAfterBreak="0">
    <w:nsid w:val="7E7F1D96"/>
    <w:multiLevelType w:val="hybridMultilevel"/>
    <w:tmpl w:val="32509A42"/>
    <w:lvl w:ilvl="0" w:tplc="A628C0CC">
      <w:start w:val="6"/>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6" w15:restartNumberingAfterBreak="0">
    <w:nsid w:val="7FFC438A"/>
    <w:multiLevelType w:val="hybridMultilevel"/>
    <w:tmpl w:val="762612C0"/>
    <w:lvl w:ilvl="0" w:tplc="8764A1C0">
      <w:start w:val="1"/>
      <w:numFmt w:val="lowerLetter"/>
      <w:lvlText w:val="%1)"/>
      <w:lvlJc w:val="left"/>
      <w:pPr>
        <w:ind w:left="720" w:hanging="360"/>
      </w:pPr>
      <w:rPr>
        <w:rFonts w:hint="default"/>
        <w:color w:val="auto"/>
      </w:rPr>
    </w:lvl>
    <w:lvl w:ilvl="1" w:tplc="34090019" w:tentative="1">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4"/>
  </w:num>
  <w:num w:numId="2">
    <w:abstractNumId w:val="21"/>
  </w:num>
  <w:num w:numId="3">
    <w:abstractNumId w:val="4"/>
  </w:num>
  <w:num w:numId="4">
    <w:abstractNumId w:val="2"/>
  </w:num>
  <w:num w:numId="5">
    <w:abstractNumId w:val="6"/>
  </w:num>
  <w:num w:numId="6">
    <w:abstractNumId w:val="7"/>
  </w:num>
  <w:num w:numId="7">
    <w:abstractNumId w:val="15"/>
  </w:num>
  <w:num w:numId="8">
    <w:abstractNumId w:val="18"/>
  </w:num>
  <w:num w:numId="9">
    <w:abstractNumId w:val="0"/>
  </w:num>
  <w:num w:numId="10">
    <w:abstractNumId w:val="16"/>
  </w:num>
  <w:num w:numId="11">
    <w:abstractNumId w:val="23"/>
  </w:num>
  <w:num w:numId="12">
    <w:abstractNumId w:val="30"/>
  </w:num>
  <w:num w:numId="13">
    <w:abstractNumId w:val="19"/>
  </w:num>
  <w:num w:numId="14">
    <w:abstractNumId w:val="20"/>
  </w:num>
  <w:num w:numId="15">
    <w:abstractNumId w:val="26"/>
  </w:num>
  <w:num w:numId="16">
    <w:abstractNumId w:val="13"/>
  </w:num>
  <w:num w:numId="17">
    <w:abstractNumId w:val="28"/>
  </w:num>
  <w:num w:numId="18">
    <w:abstractNumId w:val="3"/>
  </w:num>
  <w:num w:numId="19">
    <w:abstractNumId w:val="35"/>
  </w:num>
  <w:num w:numId="20">
    <w:abstractNumId w:val="36"/>
  </w:num>
  <w:num w:numId="21">
    <w:abstractNumId w:val="31"/>
  </w:num>
  <w:num w:numId="22">
    <w:abstractNumId w:val="27"/>
  </w:num>
  <w:num w:numId="23">
    <w:abstractNumId w:val="11"/>
  </w:num>
  <w:num w:numId="24">
    <w:abstractNumId w:val="9"/>
  </w:num>
  <w:num w:numId="25">
    <w:abstractNumId w:val="8"/>
  </w:num>
  <w:num w:numId="26">
    <w:abstractNumId w:val="24"/>
  </w:num>
  <w:num w:numId="27">
    <w:abstractNumId w:val="12"/>
  </w:num>
  <w:num w:numId="28">
    <w:abstractNumId w:val="10"/>
  </w:num>
  <w:num w:numId="29">
    <w:abstractNumId w:val="32"/>
  </w:num>
  <w:num w:numId="30">
    <w:abstractNumId w:val="33"/>
  </w:num>
  <w:num w:numId="31">
    <w:abstractNumId w:val="34"/>
  </w:num>
  <w:num w:numId="32">
    <w:abstractNumId w:val="17"/>
  </w:num>
  <w:num w:numId="33">
    <w:abstractNumId w:val="25"/>
  </w:num>
  <w:num w:numId="34">
    <w:abstractNumId w:val="5"/>
  </w:num>
  <w:num w:numId="35">
    <w:abstractNumId w:val="29"/>
  </w:num>
  <w:num w:numId="36">
    <w:abstractNumId w:val="1"/>
  </w:num>
  <w:num w:numId="37">
    <w:abstractNumId w:val="2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763"/>
    <w:rsid w:val="000102C8"/>
    <w:rsid w:val="00015E71"/>
    <w:rsid w:val="00061B20"/>
    <w:rsid w:val="00071B5A"/>
    <w:rsid w:val="000A79FB"/>
    <w:rsid w:val="000D0803"/>
    <w:rsid w:val="000D29B7"/>
    <w:rsid w:val="000E1742"/>
    <w:rsid w:val="00122CA9"/>
    <w:rsid w:val="0012410B"/>
    <w:rsid w:val="001C2D0F"/>
    <w:rsid w:val="001D4BE3"/>
    <w:rsid w:val="001E6992"/>
    <w:rsid w:val="002069E5"/>
    <w:rsid w:val="0022028F"/>
    <w:rsid w:val="002954AC"/>
    <w:rsid w:val="002D13B2"/>
    <w:rsid w:val="002D57B2"/>
    <w:rsid w:val="003255AE"/>
    <w:rsid w:val="0036634C"/>
    <w:rsid w:val="00367C7E"/>
    <w:rsid w:val="003917B8"/>
    <w:rsid w:val="00395E00"/>
    <w:rsid w:val="003B1746"/>
    <w:rsid w:val="003D3D56"/>
    <w:rsid w:val="003E3DF1"/>
    <w:rsid w:val="003E592C"/>
    <w:rsid w:val="00415FE7"/>
    <w:rsid w:val="00421EA8"/>
    <w:rsid w:val="00423212"/>
    <w:rsid w:val="0043506E"/>
    <w:rsid w:val="004453AF"/>
    <w:rsid w:val="00451072"/>
    <w:rsid w:val="00484705"/>
    <w:rsid w:val="004A3809"/>
    <w:rsid w:val="004A4E9F"/>
    <w:rsid w:val="00502B0F"/>
    <w:rsid w:val="00544F21"/>
    <w:rsid w:val="00586EA3"/>
    <w:rsid w:val="005A0E07"/>
    <w:rsid w:val="005A1439"/>
    <w:rsid w:val="005B06A6"/>
    <w:rsid w:val="005B21FC"/>
    <w:rsid w:val="005C38BF"/>
    <w:rsid w:val="005C714F"/>
    <w:rsid w:val="0060228E"/>
    <w:rsid w:val="00627E6F"/>
    <w:rsid w:val="00657395"/>
    <w:rsid w:val="006A767F"/>
    <w:rsid w:val="006B0202"/>
    <w:rsid w:val="006D07E2"/>
    <w:rsid w:val="006E2BE7"/>
    <w:rsid w:val="007809C4"/>
    <w:rsid w:val="007946E2"/>
    <w:rsid w:val="007A09F6"/>
    <w:rsid w:val="007D77FD"/>
    <w:rsid w:val="007E4231"/>
    <w:rsid w:val="007F53C9"/>
    <w:rsid w:val="0081326C"/>
    <w:rsid w:val="00855D7F"/>
    <w:rsid w:val="00877237"/>
    <w:rsid w:val="008F5832"/>
    <w:rsid w:val="00946AE8"/>
    <w:rsid w:val="00984ECB"/>
    <w:rsid w:val="009C4D39"/>
    <w:rsid w:val="009E1802"/>
    <w:rsid w:val="00A16BE5"/>
    <w:rsid w:val="00A374FA"/>
    <w:rsid w:val="00A77FE1"/>
    <w:rsid w:val="00AA08AF"/>
    <w:rsid w:val="00AA2C58"/>
    <w:rsid w:val="00AC06CE"/>
    <w:rsid w:val="00AD6B08"/>
    <w:rsid w:val="00AE271D"/>
    <w:rsid w:val="00B303F7"/>
    <w:rsid w:val="00B35BF9"/>
    <w:rsid w:val="00BF0763"/>
    <w:rsid w:val="00C07FCB"/>
    <w:rsid w:val="00C121F2"/>
    <w:rsid w:val="00C90B5A"/>
    <w:rsid w:val="00CA762D"/>
    <w:rsid w:val="00CF1599"/>
    <w:rsid w:val="00D13152"/>
    <w:rsid w:val="00D221C9"/>
    <w:rsid w:val="00D25E04"/>
    <w:rsid w:val="00D87B03"/>
    <w:rsid w:val="00D9622A"/>
    <w:rsid w:val="00DD1F26"/>
    <w:rsid w:val="00DD3E8A"/>
    <w:rsid w:val="00DF49D6"/>
    <w:rsid w:val="00DF7CE2"/>
    <w:rsid w:val="00E82DE4"/>
    <w:rsid w:val="00EA0261"/>
    <w:rsid w:val="00EB220F"/>
    <w:rsid w:val="00F54987"/>
    <w:rsid w:val="00F65E02"/>
    <w:rsid w:val="00F74319"/>
    <w:rsid w:val="00FE2D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78ACA9"/>
  <w15:docId w15:val="{76D4D29B-066E-45E5-A435-A50A0A00E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0763"/>
  </w:style>
  <w:style w:type="paragraph" w:styleId="Heading1">
    <w:name w:val="heading 1"/>
    <w:basedOn w:val="Normal"/>
    <w:next w:val="Normal"/>
    <w:link w:val="Heading1Char"/>
    <w:uiPriority w:val="9"/>
    <w:qFormat/>
    <w:rsid w:val="00BF07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rsid w:val="00BF0763"/>
    <w:pPr>
      <w:keepNext/>
      <w:keepLines/>
      <w:spacing w:after="0" w:line="240" w:lineRule="auto"/>
      <w:outlineLvl w:val="1"/>
    </w:pPr>
    <w:rPr>
      <w:rFonts w:ascii="Garamond" w:eastAsiaTheme="majorEastAsia" w:hAnsi="Garamond" w:cstheme="majorBidi"/>
      <w:b/>
      <w:bCs/>
      <w:sz w:val="26"/>
      <w:szCs w:val="26"/>
    </w:rPr>
  </w:style>
  <w:style w:type="paragraph" w:styleId="Heading3">
    <w:name w:val="heading 3"/>
    <w:basedOn w:val="Normal"/>
    <w:next w:val="Normal"/>
    <w:link w:val="Heading3Char"/>
    <w:uiPriority w:val="9"/>
    <w:qFormat/>
    <w:rsid w:val="00BF0763"/>
    <w:pPr>
      <w:keepNext/>
      <w:spacing w:after="240" w:line="240" w:lineRule="auto"/>
      <w:jc w:val="both"/>
      <w:outlineLvl w:val="2"/>
    </w:pPr>
    <w:rPr>
      <w:rFonts w:ascii="Garamond" w:eastAsia="Times New Roman" w:hAnsi="Garamond" w:cs="Times New Roman"/>
      <w:b/>
      <w:bCs/>
      <w:sz w:val="26"/>
      <w:szCs w:val="26"/>
    </w:rPr>
  </w:style>
  <w:style w:type="paragraph" w:styleId="Heading5">
    <w:name w:val="heading 5"/>
    <w:basedOn w:val="Normal"/>
    <w:next w:val="Normal"/>
    <w:link w:val="Heading5Char"/>
    <w:rsid w:val="00BF076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nhideWhenUsed/>
    <w:rsid w:val="00BF076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076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BF0763"/>
    <w:rPr>
      <w:rFonts w:ascii="Garamond" w:eastAsiaTheme="majorEastAsia" w:hAnsi="Garamond" w:cstheme="majorBidi"/>
      <w:b/>
      <w:bCs/>
      <w:sz w:val="26"/>
      <w:szCs w:val="26"/>
    </w:rPr>
  </w:style>
  <w:style w:type="character" w:customStyle="1" w:styleId="Heading3Char">
    <w:name w:val="Heading 3 Char"/>
    <w:basedOn w:val="DefaultParagraphFont"/>
    <w:link w:val="Heading3"/>
    <w:uiPriority w:val="9"/>
    <w:rsid w:val="00BF0763"/>
    <w:rPr>
      <w:rFonts w:ascii="Garamond" w:eastAsia="Times New Roman" w:hAnsi="Garamond" w:cs="Times New Roman"/>
      <w:b/>
      <w:bCs/>
      <w:sz w:val="26"/>
      <w:szCs w:val="26"/>
    </w:rPr>
  </w:style>
  <w:style w:type="character" w:customStyle="1" w:styleId="Heading5Char">
    <w:name w:val="Heading 5 Char"/>
    <w:basedOn w:val="DefaultParagraphFont"/>
    <w:link w:val="Heading5"/>
    <w:rsid w:val="00BF0763"/>
    <w:rPr>
      <w:rFonts w:asciiTheme="majorHAnsi" w:eastAsiaTheme="majorEastAsia" w:hAnsiTheme="majorHAnsi" w:cstheme="majorBidi"/>
      <w:color w:val="243F60" w:themeColor="accent1" w:themeShade="7F"/>
    </w:rPr>
  </w:style>
  <w:style w:type="character" w:customStyle="1" w:styleId="Heading9Char">
    <w:name w:val="Heading 9 Char"/>
    <w:basedOn w:val="DefaultParagraphFont"/>
    <w:link w:val="Heading9"/>
    <w:rsid w:val="00BF0763"/>
    <w:rPr>
      <w:rFonts w:asciiTheme="majorHAnsi" w:eastAsiaTheme="majorEastAsia" w:hAnsiTheme="majorHAnsi" w:cstheme="majorBidi"/>
      <w:i/>
      <w:iCs/>
      <w:color w:val="404040" w:themeColor="text1" w:themeTint="BF"/>
      <w:sz w:val="20"/>
      <w:szCs w:val="20"/>
    </w:rPr>
  </w:style>
  <w:style w:type="paragraph" w:styleId="ListParagraph">
    <w:name w:val="List Paragraph"/>
    <w:aliases w:val="Bullets,List Paragraph1"/>
    <w:basedOn w:val="Normal"/>
    <w:link w:val="ListParagraphChar"/>
    <w:uiPriority w:val="34"/>
    <w:qFormat/>
    <w:rsid w:val="00BF0763"/>
    <w:pPr>
      <w:spacing w:before="120" w:after="0" w:line="240" w:lineRule="auto"/>
      <w:ind w:left="720"/>
      <w:jc w:val="both"/>
    </w:pPr>
    <w:rPr>
      <w:rFonts w:ascii="Times New Roman" w:eastAsia="Times New Roman" w:hAnsi="Times New Roman" w:cs="Times New Roman"/>
      <w:sz w:val="24"/>
      <w:szCs w:val="24"/>
    </w:rPr>
  </w:style>
  <w:style w:type="paragraph" w:styleId="BodyText">
    <w:name w:val="Body Text"/>
    <w:basedOn w:val="Normal"/>
    <w:link w:val="BodyTextChar"/>
    <w:uiPriority w:val="99"/>
    <w:rsid w:val="00BF0763"/>
    <w:pPr>
      <w:spacing w:before="120" w:after="12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BF0763"/>
    <w:rPr>
      <w:rFonts w:ascii="Times New Roman" w:eastAsia="Times New Roman" w:hAnsi="Times New Roman" w:cs="Times New Roman"/>
      <w:sz w:val="24"/>
      <w:szCs w:val="24"/>
    </w:rPr>
  </w:style>
  <w:style w:type="character" w:styleId="FootnoteReference">
    <w:name w:val="footnote reference"/>
    <w:aliases w:val="16 Point,Superscript 6 Point,Superscript 6 Point + 11 pt,ftref,fr,Footnote Ref in FtNote,Style 24,o,SUPERS"/>
    <w:uiPriority w:val="99"/>
    <w:rsid w:val="00BF0763"/>
    <w:rPr>
      <w:vertAlign w:val="superscript"/>
    </w:rPr>
  </w:style>
  <w:style w:type="paragraph" w:styleId="FootnoteText">
    <w:name w:val="footnote text"/>
    <w:aliases w:val="Geneva 9,Font: Geneva 9,Boston 10,f,single space,Footnote,otnote Text,ft,Footnote Text Char Char Char,Footnote Text Char Char Char Char,Footnote Text Char Char,Footnote Text Char Char Char Char Char Char Char Char Char Char"/>
    <w:basedOn w:val="Normal"/>
    <w:link w:val="FootnoteTextChar"/>
    <w:uiPriority w:val="99"/>
    <w:rsid w:val="00BF0763"/>
    <w:pPr>
      <w:spacing w:before="120" w:after="0" w:line="240" w:lineRule="auto"/>
      <w:jc w:val="both"/>
    </w:pPr>
    <w:rPr>
      <w:rFonts w:ascii="Times New Roman" w:eastAsia="Times New Roman" w:hAnsi="Times New Roman" w:cs="Times New Roman"/>
      <w:sz w:val="20"/>
      <w:szCs w:val="20"/>
    </w:rPr>
  </w:style>
  <w:style w:type="character" w:customStyle="1" w:styleId="FootnoteTextChar">
    <w:name w:val="Footnote Text Char"/>
    <w:aliases w:val="Geneva 9 Char,Font: Geneva 9 Char,Boston 10 Char,f Char,single space Char,Footnote Char,otnote Text Char,ft Char,Footnote Text Char Char Char Char1,Footnote Text Char Char Char Char Char,Footnote Text Char Char Char1"/>
    <w:basedOn w:val="DefaultParagraphFont"/>
    <w:link w:val="FootnoteText"/>
    <w:uiPriority w:val="99"/>
    <w:rsid w:val="00BF0763"/>
    <w:rPr>
      <w:rFonts w:ascii="Times New Roman" w:eastAsia="Times New Roman" w:hAnsi="Times New Roman" w:cs="Times New Roman"/>
      <w:sz w:val="20"/>
      <w:szCs w:val="20"/>
    </w:rPr>
  </w:style>
  <w:style w:type="paragraph" w:styleId="Header">
    <w:name w:val="header"/>
    <w:basedOn w:val="Normal"/>
    <w:link w:val="HeaderChar"/>
    <w:unhideWhenUsed/>
    <w:rsid w:val="00BF0763"/>
    <w:pPr>
      <w:tabs>
        <w:tab w:val="center" w:pos="4680"/>
        <w:tab w:val="right" w:pos="9360"/>
      </w:tabs>
      <w:spacing w:after="0" w:line="240" w:lineRule="auto"/>
    </w:pPr>
    <w:rPr>
      <w:rFonts w:eastAsiaTheme="minorEastAsia" w:cs="Times New Roman"/>
    </w:rPr>
  </w:style>
  <w:style w:type="character" w:customStyle="1" w:styleId="HeaderChar">
    <w:name w:val="Header Char"/>
    <w:basedOn w:val="DefaultParagraphFont"/>
    <w:link w:val="Header"/>
    <w:rsid w:val="00BF0763"/>
    <w:rPr>
      <w:rFonts w:eastAsiaTheme="minorEastAsia" w:cs="Times New Roman"/>
    </w:rPr>
  </w:style>
  <w:style w:type="paragraph" w:styleId="Footer">
    <w:name w:val="footer"/>
    <w:basedOn w:val="Normal"/>
    <w:link w:val="FooterChar"/>
    <w:uiPriority w:val="99"/>
    <w:unhideWhenUsed/>
    <w:rsid w:val="00BF0763"/>
    <w:pPr>
      <w:tabs>
        <w:tab w:val="center" w:pos="4680"/>
        <w:tab w:val="right" w:pos="9360"/>
      </w:tabs>
      <w:spacing w:after="0" w:line="240" w:lineRule="auto"/>
    </w:pPr>
    <w:rPr>
      <w:rFonts w:eastAsiaTheme="minorEastAsia" w:cs="Times New Roman"/>
    </w:rPr>
  </w:style>
  <w:style w:type="character" w:customStyle="1" w:styleId="FooterChar">
    <w:name w:val="Footer Char"/>
    <w:basedOn w:val="DefaultParagraphFont"/>
    <w:link w:val="Footer"/>
    <w:uiPriority w:val="99"/>
    <w:rsid w:val="00BF0763"/>
    <w:rPr>
      <w:rFonts w:eastAsiaTheme="minorEastAsia" w:cs="Times New Roman"/>
    </w:rPr>
  </w:style>
  <w:style w:type="paragraph" w:styleId="BodyText3">
    <w:name w:val="Body Text 3"/>
    <w:basedOn w:val="Normal"/>
    <w:link w:val="BodyText3Char"/>
    <w:uiPriority w:val="99"/>
    <w:rsid w:val="00BF0763"/>
    <w:pPr>
      <w:spacing w:before="120" w:after="120" w:line="240" w:lineRule="auto"/>
      <w:jc w:val="both"/>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BF0763"/>
    <w:rPr>
      <w:rFonts w:ascii="Times New Roman" w:eastAsia="Times New Roman" w:hAnsi="Times New Roman" w:cs="Times New Roman"/>
      <w:sz w:val="16"/>
      <w:szCs w:val="16"/>
    </w:rPr>
  </w:style>
  <w:style w:type="character" w:styleId="PageNumber">
    <w:name w:val="page number"/>
    <w:basedOn w:val="DefaultParagraphFont"/>
    <w:uiPriority w:val="99"/>
    <w:rsid w:val="00BF0763"/>
  </w:style>
  <w:style w:type="character" w:styleId="Hyperlink">
    <w:name w:val="Hyperlink"/>
    <w:uiPriority w:val="99"/>
    <w:rsid w:val="00BF0763"/>
    <w:rPr>
      <w:color w:val="0000FF"/>
      <w:u w:val="single"/>
    </w:rPr>
  </w:style>
  <w:style w:type="paragraph" w:customStyle="1" w:styleId="p28">
    <w:name w:val="p28"/>
    <w:basedOn w:val="Normal"/>
    <w:rsid w:val="00BF0763"/>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character" w:styleId="Strong">
    <w:name w:val="Strong"/>
    <w:uiPriority w:val="22"/>
    <w:qFormat/>
    <w:rsid w:val="00BF0763"/>
    <w:rPr>
      <w:rFonts w:cs="Times New Roman"/>
      <w:b/>
      <w:bCs/>
    </w:rPr>
  </w:style>
  <w:style w:type="character" w:customStyle="1" w:styleId="atendertext1">
    <w:name w:val="a_tender_text1"/>
    <w:rsid w:val="00BF0763"/>
    <w:rPr>
      <w:rFonts w:ascii="Arial" w:hAnsi="Arial" w:cs="Arial" w:hint="default"/>
      <w:color w:val="000000"/>
      <w:sz w:val="20"/>
      <w:szCs w:val="20"/>
    </w:rPr>
  </w:style>
  <w:style w:type="paragraph" w:styleId="BalloonText">
    <w:name w:val="Balloon Text"/>
    <w:basedOn w:val="Normal"/>
    <w:link w:val="BalloonTextChar"/>
    <w:uiPriority w:val="99"/>
    <w:semiHidden/>
    <w:unhideWhenUsed/>
    <w:rsid w:val="00BF07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763"/>
    <w:rPr>
      <w:rFonts w:ascii="Tahoma" w:hAnsi="Tahoma" w:cs="Tahoma"/>
      <w:sz w:val="16"/>
      <w:szCs w:val="16"/>
    </w:rPr>
  </w:style>
  <w:style w:type="table" w:styleId="TableGrid">
    <w:name w:val="Table Grid"/>
    <w:basedOn w:val="TableNormal"/>
    <w:rsid w:val="00BF07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F0763"/>
    <w:pPr>
      <w:spacing w:before="100" w:beforeAutospacing="1" w:after="100" w:afterAutospacing="1" w:line="240" w:lineRule="auto"/>
    </w:pPr>
    <w:rPr>
      <w:rFonts w:ascii="Times" w:eastAsiaTheme="minorEastAsia" w:hAnsi="Times" w:cs="Times New Roman"/>
      <w:sz w:val="20"/>
      <w:szCs w:val="20"/>
    </w:rPr>
  </w:style>
  <w:style w:type="paragraph" w:customStyle="1" w:styleId="TableT">
    <w:name w:val="TableT"/>
    <w:basedOn w:val="Normal"/>
    <w:autoRedefine/>
    <w:uiPriority w:val="99"/>
    <w:rsid w:val="00BF0763"/>
    <w:pPr>
      <w:spacing w:after="60" w:line="240" w:lineRule="auto"/>
    </w:pPr>
    <w:rPr>
      <w:rFonts w:ascii="Garamond" w:eastAsia="Times New Roman" w:hAnsi="Garamond" w:cs="Times New Roman"/>
      <w:noProof/>
      <w:color w:val="FF0000"/>
      <w:sz w:val="18"/>
      <w:szCs w:val="18"/>
      <w:shd w:val="clear" w:color="auto" w:fill="FF0000"/>
    </w:rPr>
  </w:style>
  <w:style w:type="paragraph" w:customStyle="1" w:styleId="Outline">
    <w:name w:val="Outline"/>
    <w:basedOn w:val="Normal"/>
    <w:rsid w:val="00BF0763"/>
    <w:pPr>
      <w:spacing w:before="240" w:after="0" w:line="240" w:lineRule="auto"/>
    </w:pPr>
    <w:rPr>
      <w:rFonts w:ascii="Times New Roman" w:eastAsia="Times New Roman" w:hAnsi="Times New Roman" w:cs="Times New Roman"/>
      <w:kern w:val="28"/>
      <w:sz w:val="24"/>
      <w:szCs w:val="20"/>
    </w:rPr>
  </w:style>
  <w:style w:type="paragraph" w:styleId="NoSpacing">
    <w:name w:val="No Spacing"/>
    <w:uiPriority w:val="1"/>
    <w:qFormat/>
    <w:rsid w:val="00BF0763"/>
    <w:pPr>
      <w:spacing w:after="0" w:line="240" w:lineRule="auto"/>
    </w:pPr>
    <w:rPr>
      <w:rFonts w:eastAsiaTheme="minorEastAsia" w:cs="Times New Roman"/>
    </w:rPr>
  </w:style>
  <w:style w:type="character" w:customStyle="1" w:styleId="Date1">
    <w:name w:val="Date1"/>
    <w:basedOn w:val="DefaultParagraphFont"/>
    <w:rsid w:val="00BF0763"/>
  </w:style>
  <w:style w:type="character" w:styleId="CommentReference">
    <w:name w:val="annotation reference"/>
    <w:basedOn w:val="DefaultParagraphFont"/>
    <w:rsid w:val="00BF0763"/>
    <w:rPr>
      <w:sz w:val="16"/>
      <w:szCs w:val="16"/>
    </w:rPr>
  </w:style>
  <w:style w:type="paragraph" w:styleId="CommentText">
    <w:name w:val="annotation text"/>
    <w:basedOn w:val="Normal"/>
    <w:link w:val="CommentTextChar"/>
    <w:rsid w:val="00BF0763"/>
    <w:pPr>
      <w:spacing w:line="240" w:lineRule="auto"/>
    </w:pPr>
    <w:rPr>
      <w:sz w:val="20"/>
      <w:szCs w:val="20"/>
    </w:rPr>
  </w:style>
  <w:style w:type="character" w:customStyle="1" w:styleId="CommentTextChar">
    <w:name w:val="Comment Text Char"/>
    <w:basedOn w:val="DefaultParagraphFont"/>
    <w:link w:val="CommentText"/>
    <w:rsid w:val="00BF0763"/>
    <w:rPr>
      <w:sz w:val="20"/>
      <w:szCs w:val="20"/>
    </w:rPr>
  </w:style>
  <w:style w:type="paragraph" w:styleId="CommentSubject">
    <w:name w:val="annotation subject"/>
    <w:basedOn w:val="CommentText"/>
    <w:next w:val="CommentText"/>
    <w:link w:val="CommentSubjectChar"/>
    <w:rsid w:val="00BF0763"/>
    <w:rPr>
      <w:b/>
      <w:bCs/>
    </w:rPr>
  </w:style>
  <w:style w:type="character" w:customStyle="1" w:styleId="CommentSubjectChar">
    <w:name w:val="Comment Subject Char"/>
    <w:basedOn w:val="CommentTextChar"/>
    <w:link w:val="CommentSubject"/>
    <w:rsid w:val="00BF0763"/>
    <w:rPr>
      <w:b/>
      <w:bCs/>
      <w:sz w:val="20"/>
      <w:szCs w:val="20"/>
    </w:rPr>
  </w:style>
  <w:style w:type="paragraph" w:customStyle="1" w:styleId="HCh">
    <w:name w:val="_ H _Ch"/>
    <w:basedOn w:val="Normal"/>
    <w:next w:val="Normal"/>
    <w:rsid w:val="00BF0763"/>
    <w:pPr>
      <w:keepNext/>
      <w:keepLines/>
      <w:suppressAutoHyphens/>
      <w:spacing w:after="0" w:line="300" w:lineRule="exact"/>
      <w:outlineLvl w:val="0"/>
    </w:pPr>
    <w:rPr>
      <w:rFonts w:ascii="Times New Roman" w:eastAsia="MS Mincho" w:hAnsi="Times New Roman" w:cs="Times New Roman"/>
      <w:b/>
      <w:spacing w:val="-2"/>
      <w:w w:val="103"/>
      <w:kern w:val="14"/>
      <w:sz w:val="28"/>
      <w:szCs w:val="20"/>
      <w:lang w:val="en-GB"/>
    </w:rPr>
  </w:style>
  <w:style w:type="paragraph" w:customStyle="1" w:styleId="SingleTxt">
    <w:name w:val="__Single Txt"/>
    <w:basedOn w:val="Normal"/>
    <w:rsid w:val="00BF0763"/>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cs="Times New Roman"/>
      <w:spacing w:val="4"/>
      <w:w w:val="103"/>
      <w:kern w:val="14"/>
      <w:sz w:val="20"/>
      <w:szCs w:val="20"/>
      <w:lang w:val="en-GB"/>
    </w:rPr>
  </w:style>
  <w:style w:type="paragraph" w:customStyle="1" w:styleId="HM">
    <w:name w:val="_ H __M"/>
    <w:basedOn w:val="HCh"/>
    <w:next w:val="Normal"/>
    <w:rsid w:val="00BF0763"/>
    <w:pPr>
      <w:spacing w:line="360" w:lineRule="exact"/>
    </w:pPr>
    <w:rPr>
      <w:rFonts w:eastAsia="Times New Roman"/>
      <w:spacing w:val="-3"/>
      <w:w w:val="99"/>
      <w:sz w:val="34"/>
    </w:rPr>
  </w:style>
  <w:style w:type="character" w:styleId="FollowedHyperlink">
    <w:name w:val="FollowedHyperlink"/>
    <w:basedOn w:val="DefaultParagraphFont"/>
    <w:rsid w:val="00BF0763"/>
    <w:rPr>
      <w:color w:val="800080" w:themeColor="followedHyperlink"/>
      <w:u w:val="single"/>
    </w:rPr>
  </w:style>
  <w:style w:type="paragraph" w:styleId="Title">
    <w:name w:val="Title"/>
    <w:basedOn w:val="Normal"/>
    <w:next w:val="Normal"/>
    <w:link w:val="TitleChar"/>
    <w:qFormat/>
    <w:rsid w:val="00BF076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rsid w:val="00BF0763"/>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BF0763"/>
    <w:pPr>
      <w:numPr>
        <w:ilvl w:val="1"/>
      </w:numPr>
    </w:pPr>
    <w:rPr>
      <w:rFonts w:ascii="Garamond" w:eastAsiaTheme="majorEastAsia" w:hAnsi="Garamond" w:cstheme="majorBidi"/>
      <w:i/>
      <w:iCs/>
      <w:spacing w:val="15"/>
      <w:szCs w:val="24"/>
      <w:lang w:eastAsia="ja-JP"/>
    </w:rPr>
  </w:style>
  <w:style w:type="character" w:customStyle="1" w:styleId="SubtitleChar">
    <w:name w:val="Subtitle Char"/>
    <w:basedOn w:val="DefaultParagraphFont"/>
    <w:link w:val="Subtitle"/>
    <w:uiPriority w:val="11"/>
    <w:rsid w:val="00BF0763"/>
    <w:rPr>
      <w:rFonts w:ascii="Garamond" w:eastAsiaTheme="majorEastAsia" w:hAnsi="Garamond" w:cstheme="majorBidi"/>
      <w:i/>
      <w:iCs/>
      <w:spacing w:val="15"/>
      <w:szCs w:val="24"/>
      <w:lang w:eastAsia="ja-JP"/>
    </w:rPr>
  </w:style>
  <w:style w:type="paragraph" w:styleId="Revision">
    <w:name w:val="Revision"/>
    <w:hidden/>
    <w:rsid w:val="00BF0763"/>
    <w:pPr>
      <w:spacing w:after="0" w:line="240" w:lineRule="auto"/>
    </w:pPr>
  </w:style>
  <w:style w:type="paragraph" w:styleId="EndnoteText">
    <w:name w:val="endnote text"/>
    <w:basedOn w:val="Normal"/>
    <w:link w:val="EndnoteTextChar"/>
    <w:rsid w:val="00BF0763"/>
    <w:pPr>
      <w:spacing w:after="0" w:line="240" w:lineRule="auto"/>
    </w:pPr>
    <w:rPr>
      <w:sz w:val="20"/>
      <w:szCs w:val="20"/>
    </w:rPr>
  </w:style>
  <w:style w:type="character" w:customStyle="1" w:styleId="EndnoteTextChar">
    <w:name w:val="Endnote Text Char"/>
    <w:basedOn w:val="DefaultParagraphFont"/>
    <w:link w:val="EndnoteText"/>
    <w:rsid w:val="00BF0763"/>
    <w:rPr>
      <w:sz w:val="20"/>
      <w:szCs w:val="20"/>
    </w:rPr>
  </w:style>
  <w:style w:type="character" w:styleId="EndnoteReference">
    <w:name w:val="endnote reference"/>
    <w:basedOn w:val="DefaultParagraphFont"/>
    <w:rsid w:val="00BF0763"/>
    <w:rPr>
      <w:vertAlign w:val="superscript"/>
    </w:rPr>
  </w:style>
  <w:style w:type="character" w:styleId="HTMLCite">
    <w:name w:val="HTML Cite"/>
    <w:basedOn w:val="DefaultParagraphFont"/>
    <w:uiPriority w:val="99"/>
    <w:semiHidden/>
    <w:unhideWhenUsed/>
    <w:rsid w:val="00BF0763"/>
    <w:rPr>
      <w:i/>
      <w:iCs/>
    </w:rPr>
  </w:style>
  <w:style w:type="character" w:customStyle="1" w:styleId="apple-converted-space">
    <w:name w:val="apple-converted-space"/>
    <w:basedOn w:val="DefaultParagraphFont"/>
    <w:rsid w:val="00BF0763"/>
  </w:style>
  <w:style w:type="paragraph" w:styleId="TOCHeading">
    <w:name w:val="TOC Heading"/>
    <w:basedOn w:val="Heading1"/>
    <w:next w:val="Normal"/>
    <w:uiPriority w:val="39"/>
    <w:unhideWhenUsed/>
    <w:qFormat/>
    <w:rsid w:val="00BF0763"/>
    <w:pPr>
      <w:outlineLvl w:val="9"/>
    </w:pPr>
    <w:rPr>
      <w:lang w:eastAsia="ja-JP"/>
    </w:rPr>
  </w:style>
  <w:style w:type="paragraph" w:styleId="TOC1">
    <w:name w:val="toc 1"/>
    <w:basedOn w:val="Normal"/>
    <w:next w:val="Normal"/>
    <w:autoRedefine/>
    <w:uiPriority w:val="39"/>
    <w:unhideWhenUsed/>
    <w:qFormat/>
    <w:rsid w:val="00BF0763"/>
    <w:pPr>
      <w:tabs>
        <w:tab w:val="right" w:leader="dot" w:pos="9350"/>
      </w:tabs>
      <w:spacing w:after="100"/>
    </w:pPr>
    <w:rPr>
      <w:rFonts w:ascii="Garamond" w:hAnsi="Garamond"/>
      <w:noProof/>
    </w:rPr>
  </w:style>
  <w:style w:type="paragraph" w:styleId="TOC2">
    <w:name w:val="toc 2"/>
    <w:basedOn w:val="Normal"/>
    <w:next w:val="Normal"/>
    <w:autoRedefine/>
    <w:uiPriority w:val="39"/>
    <w:unhideWhenUsed/>
    <w:qFormat/>
    <w:rsid w:val="00BF0763"/>
    <w:pPr>
      <w:spacing w:after="100"/>
      <w:ind w:left="220"/>
    </w:pPr>
  </w:style>
  <w:style w:type="paragraph" w:styleId="TOC3">
    <w:name w:val="toc 3"/>
    <w:basedOn w:val="Normal"/>
    <w:next w:val="Normal"/>
    <w:autoRedefine/>
    <w:uiPriority w:val="39"/>
    <w:unhideWhenUsed/>
    <w:qFormat/>
    <w:rsid w:val="00BF0763"/>
    <w:pPr>
      <w:spacing w:after="100"/>
      <w:ind w:left="440"/>
    </w:pPr>
  </w:style>
  <w:style w:type="character" w:styleId="PlaceholderText">
    <w:name w:val="Placeholder Text"/>
    <w:basedOn w:val="DefaultParagraphFont"/>
    <w:rsid w:val="00BF0763"/>
    <w:rPr>
      <w:color w:val="808080"/>
    </w:rPr>
  </w:style>
  <w:style w:type="character" w:customStyle="1" w:styleId="Style1">
    <w:name w:val="Style1"/>
    <w:basedOn w:val="DefaultParagraphFont"/>
    <w:uiPriority w:val="1"/>
    <w:rsid w:val="00BF0763"/>
    <w:rPr>
      <w:rFonts w:ascii="Garamond" w:hAnsi="Garamond"/>
      <w:sz w:val="22"/>
    </w:rPr>
  </w:style>
  <w:style w:type="character" w:customStyle="1" w:styleId="GaramondStyle2">
    <w:name w:val="Garamond Style 2"/>
    <w:basedOn w:val="DefaultParagraphFont"/>
    <w:uiPriority w:val="1"/>
    <w:qFormat/>
    <w:rsid w:val="00BF0763"/>
    <w:rPr>
      <w:rFonts w:ascii="Garamond" w:hAnsi="Garamond"/>
      <w:sz w:val="22"/>
    </w:rPr>
  </w:style>
  <w:style w:type="character" w:customStyle="1" w:styleId="ListParagraphChar">
    <w:name w:val="List Paragraph Char"/>
    <w:aliases w:val="Bullets Char,List Paragraph1 Char"/>
    <w:link w:val="ListParagraph"/>
    <w:uiPriority w:val="34"/>
    <w:rsid w:val="00BF0763"/>
    <w:rPr>
      <w:rFonts w:ascii="Times New Roman" w:eastAsia="Times New Roman" w:hAnsi="Times New Roman" w:cs="Times New Roman"/>
      <w:sz w:val="24"/>
      <w:szCs w:val="24"/>
    </w:rPr>
  </w:style>
  <w:style w:type="paragraph" w:styleId="Caption">
    <w:name w:val="caption"/>
    <w:basedOn w:val="Normal"/>
    <w:next w:val="Normal"/>
    <w:unhideWhenUsed/>
    <w:qFormat/>
    <w:rsid w:val="00BF0763"/>
    <w:pPr>
      <w:spacing w:line="240" w:lineRule="auto"/>
    </w:pPr>
    <w:rPr>
      <w:rFonts w:ascii="Garamond" w:hAnsi="Garamond"/>
      <w:b/>
      <w:bCs/>
      <w:szCs w:val="18"/>
    </w:rPr>
  </w:style>
  <w:style w:type="paragraph" w:styleId="TableofFigures">
    <w:name w:val="table of figures"/>
    <w:basedOn w:val="Normal"/>
    <w:next w:val="Normal"/>
    <w:uiPriority w:val="99"/>
    <w:unhideWhenUsed/>
    <w:rsid w:val="00BF0763"/>
    <w:pPr>
      <w:spacing w:after="0"/>
    </w:pPr>
  </w:style>
  <w:style w:type="character" w:styleId="Emphasis">
    <w:name w:val="Emphasis"/>
    <w:basedOn w:val="DefaultParagraphFont"/>
    <w:uiPriority w:val="20"/>
    <w:qFormat/>
    <w:rsid w:val="00BF0763"/>
    <w:rPr>
      <w:i/>
      <w:iCs/>
    </w:rPr>
  </w:style>
  <w:style w:type="paragraph" w:customStyle="1" w:styleId="Default">
    <w:name w:val="Default"/>
    <w:rsid w:val="005C714F"/>
    <w:pPr>
      <w:autoSpaceDE w:val="0"/>
      <w:autoSpaceDN w:val="0"/>
      <w:adjustRightInd w:val="0"/>
      <w:spacing w:after="0" w:line="240" w:lineRule="auto"/>
    </w:pPr>
    <w:rPr>
      <w:rFonts w:ascii="Garamond" w:hAnsi="Garamond" w:cs="Garamond"/>
      <w:color w:val="000000"/>
      <w:sz w:val="24"/>
      <w:szCs w:val="24"/>
    </w:rPr>
  </w:style>
  <w:style w:type="paragraph" w:customStyle="1" w:styleId="Heading51">
    <w:name w:val="Heading 51"/>
    <w:basedOn w:val="Normal"/>
    <w:next w:val="Normal"/>
    <w:uiPriority w:val="9"/>
    <w:unhideWhenUsed/>
    <w:qFormat/>
    <w:rsid w:val="00C07FCB"/>
    <w:pPr>
      <w:pBdr>
        <w:bottom w:val="single" w:sz="6" w:space="1" w:color="4F81BD"/>
      </w:pBdr>
      <w:spacing w:before="300" w:after="0"/>
      <w:outlineLvl w:val="4"/>
    </w:pPr>
    <w:rPr>
      <w:rFonts w:ascii="Calibri" w:eastAsia="Times New Roman" w:hAnsi="Calibri" w:cs="Times New Roman"/>
      <w:b/>
      <w:caps/>
      <w:spacing w:val="1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mailto:ic.procurement.br@undp.org"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hyperlink" Target="http://procurement-notices.undp.org/view_file.cfm?doc_id=29916" TargetMode="External"/><Relationship Id="rId2" Type="http://schemas.openxmlformats.org/officeDocument/2006/relationships/customXml" Target="../customXml/item2.xml"/><Relationship Id="rId16" Type="http://schemas.openxmlformats.org/officeDocument/2006/relationships/hyperlink" Target="http://www.undp.org/content/dam/undp/library/corporate/Careers/P11_Personal_history_form.doc"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intranet.undp.org/unit/bom/pso/Support%20documents%20on%20IC%20Guidelines/Template%20for%20Confirmation%20of%20Interest%20and%20Submission%20of%20Financial%20Proposal.docx"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0.jpe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intranet.undp.org/unit/bom/pso/Support%20documents%20on%20IC%20Guidelines/Template%20for%20Confirmation%20of%20Interest%20and%20Submission%20of%20Financial%20Proposal.docx" TargetMode="External"/><Relationship Id="rId2" Type="http://schemas.openxmlformats.org/officeDocument/2006/relationships/hyperlink" Target="https://info.undp.org/global/popp/Pages/default.aspx" TargetMode="External"/><Relationship Id="rId1" Type="http://schemas.openxmlformats.org/officeDocument/2006/relationships/hyperlink" Target="http://www.undp.org/content/undp/en/home/librarypage/capacity-building/discussion-paper--innovations-in-monitoring---evaluating-results/" TargetMode="External"/><Relationship Id="rId5" Type="http://schemas.openxmlformats.org/officeDocument/2006/relationships/hyperlink" Target="http://www.unevaluation.org/document/detail/100" TargetMode="External"/><Relationship Id="rId4" Type="http://schemas.openxmlformats.org/officeDocument/2006/relationships/hyperlink" Target="http://www.undp.org/content/dam/undp/library/corporate/Careers/P11_Personal_history_form.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6E52326DB23A6648B47A75FF8B2710B9" ma:contentTypeVersion="8593" ma:contentTypeDescription="Create a new document." ma:contentTypeScope="" ma:versionID="7eea3ae78a94d2c69ff929d7a12b9ce7">
  <xsd:schema xmlns:xsd="http://www.w3.org/2001/XMLSchema" xmlns:xs="http://www.w3.org/2001/XMLSchema" xmlns:p="http://schemas.microsoft.com/office/2006/metadata/properties" xmlns:ns2="1d6736e6-0d09-4a30-9781-d08a27c5ac52" xmlns:ns3="44565b52-f05b-452c-8cc8-9ffcf4c4585f" targetNamespace="http://schemas.microsoft.com/office/2006/metadata/properties" ma:root="true" ma:fieldsID="df1a17c58ebe1c1ab8ca4211efc3f735" ns2:_="" ns3:_="">
    <xsd:import namespace="1d6736e6-0d09-4a30-9781-d08a27c5ac52"/>
    <xsd:import namespace="44565b52-f05b-452c-8cc8-9ffcf4c4585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6736e6-0d09-4a30-9781-d08a27c5ac5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565b52-f05b-452c-8cc8-9ffcf4c4585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1d6736e6-0d09-4a30-9781-d08a27c5ac52">JKD7EFPSCFJY-150212096-248774</_dlc_DocId>
    <_dlc_DocIdUrl xmlns="1d6736e6-0d09-4a30-9781-d08a27c5ac52">
      <Url>https://undp.sharepoint.com/teams/BRA/_layouts/15/DocIdRedir.aspx?ID=JKD7EFPSCFJY-150212096-248774</Url>
      <Description>JKD7EFPSCFJY-150212096-248774</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8347BA-018B-4D82-AE2F-78185DD2A0D8}">
  <ds:schemaRefs>
    <ds:schemaRef ds:uri="http://schemas.microsoft.com/sharepoint/events"/>
  </ds:schemaRefs>
</ds:datastoreItem>
</file>

<file path=customXml/itemProps2.xml><?xml version="1.0" encoding="utf-8"?>
<ds:datastoreItem xmlns:ds="http://schemas.openxmlformats.org/officeDocument/2006/customXml" ds:itemID="{BCB7754A-E8A3-4BCA-BF19-BA7F2D7214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6736e6-0d09-4a30-9781-d08a27c5ac52"/>
    <ds:schemaRef ds:uri="44565b52-f05b-452c-8cc8-9ffcf4c458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29BB57-0F20-4DE2-9E7E-B91017093DAA}">
  <ds:schemaRefs>
    <ds:schemaRef ds:uri="http://schemas.microsoft.com/office/2006/metadata/properties"/>
    <ds:schemaRef ds:uri="http://schemas.microsoft.com/office/infopath/2007/PartnerControls"/>
    <ds:schemaRef ds:uri="1d6736e6-0d09-4a30-9781-d08a27c5ac52"/>
  </ds:schemaRefs>
</ds:datastoreItem>
</file>

<file path=customXml/itemProps4.xml><?xml version="1.0" encoding="utf-8"?>
<ds:datastoreItem xmlns:ds="http://schemas.openxmlformats.org/officeDocument/2006/customXml" ds:itemID="{FC820814-D0FB-473B-BBD1-06A04677AE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5946</Words>
  <Characters>32113</Characters>
  <Application>Microsoft Office Word</Application>
  <DocSecurity>0</DocSecurity>
  <Lines>267</Lines>
  <Paragraphs>75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37984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 Ullrich</dc:creator>
  <cp:lastModifiedBy>Haroldo de Oliveira Machado Filho</cp:lastModifiedBy>
  <cp:revision>2</cp:revision>
  <dcterms:created xsi:type="dcterms:W3CDTF">2020-09-03T15:10:00Z</dcterms:created>
  <dcterms:modified xsi:type="dcterms:W3CDTF">2020-09-03T15:10:00Z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0x0101006E52326DB23A6648B47A75FF8B2710B9</vt:lpwstr>
  </property>
  <property fmtid="{D5CDD505-2E9C-101B-9397-08002B2CF9AE}" pid="3" name="Order">
    <vt:r8>24877400</vt:r8>
  </property>
  <property fmtid="{D5CDD505-2E9C-101B-9397-08002B2CF9AE}" pid="4" name="_dlc_DocIdItemGuid">
    <vt:lpwstr>6c499faa-f83c-5c04-af48-b168990d87b0</vt:lpwstr>
  </property>
</Properties>
</file>