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A9E74" w14:textId="058CC3DF" w:rsidR="005271E1" w:rsidRPr="009F4D04" w:rsidRDefault="00BB7396" w:rsidP="007542F7">
      <w:pPr>
        <w:pStyle w:val="Legenda"/>
        <w:jc w:val="center"/>
        <w:rPr>
          <w:sz w:val="48"/>
          <w:szCs w:val="48"/>
          <w:lang w:val="en-GB"/>
        </w:rPr>
      </w:pPr>
      <w:r w:rsidRPr="009F4D04">
        <w:rPr>
          <w:noProof/>
          <w:sz w:val="48"/>
          <w:szCs w:val="48"/>
          <w:lang w:val="en-GB"/>
        </w:rPr>
        <mc:AlternateContent>
          <mc:Choice Requires="wps">
            <w:drawing>
              <wp:anchor distT="0" distB="0" distL="114300" distR="114300" simplePos="0" relativeHeight="251656190" behindDoc="0" locked="0" layoutInCell="1" allowOverlap="1" wp14:anchorId="76F2D250" wp14:editId="59B5AB71">
                <wp:simplePos x="0" y="0"/>
                <wp:positionH relativeFrom="page">
                  <wp:posOffset>901337</wp:posOffset>
                </wp:positionH>
                <wp:positionV relativeFrom="paragraph">
                  <wp:posOffset>-1409065</wp:posOffset>
                </wp:positionV>
                <wp:extent cx="574675" cy="11181261"/>
                <wp:effectExtent l="0" t="0" r="0" b="1270"/>
                <wp:wrapNone/>
                <wp:docPr id="25" name="Retângulo 25"/>
                <wp:cNvGraphicFramePr/>
                <a:graphic xmlns:a="http://schemas.openxmlformats.org/drawingml/2006/main">
                  <a:graphicData uri="http://schemas.microsoft.com/office/word/2010/wordprocessingShape">
                    <wps:wsp>
                      <wps:cNvSpPr/>
                      <wps:spPr>
                        <a:xfrm>
                          <a:off x="0" y="0"/>
                          <a:ext cx="574675" cy="11181261"/>
                        </a:xfrm>
                        <a:prstGeom prst="rect">
                          <a:avLst/>
                        </a:prstGeom>
                        <a:solidFill>
                          <a:schemeClr val="accent1">
                            <a:lumMod val="40000"/>
                            <a:lumOff val="60000"/>
                          </a:schemeClr>
                        </a:solidFill>
                        <a:ln w="12700" cap="flat" cmpd="sng" algn="ctr">
                          <a:noFill/>
                          <a:prstDash val="solid"/>
                          <a:miter lim="800000"/>
                        </a:ln>
                        <a:effectLst/>
                      </wps:spPr>
                      <wps:txbx>
                        <w:txbxContent>
                          <w:p w14:paraId="6FA0FC5F" w14:textId="77777777" w:rsidR="00297D8A" w:rsidRDefault="00297D8A" w:rsidP="00A238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2D250" id="Retângulo 25" o:spid="_x0000_s1026" style="position:absolute;left:0;text-align:left;margin-left:70.95pt;margin-top:-110.95pt;width:45.25pt;height:880.4pt;z-index:25165619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" fillcolor="#b4c6e7 [1300]" stroked="f" strokeweight="1pt">
                <v:textbox>
                  <w:txbxContent>
                    <w:p w14:paraId="6FA0FC5F" w14:textId="77777777" w:rsidR="00297D8A" w:rsidRDefault="00297D8A" w:rsidP="00A23829">
                      <w:pPr>
                        <w:jc w:val="center"/>
                      </w:pPr>
                    </w:p>
                  </w:txbxContent>
                </v:textbox>
                <w10:wrap anchorx="page"/>
              </v:rect>
            </w:pict>
          </mc:Fallback>
        </mc:AlternateContent>
      </w:r>
      <w:r w:rsidRPr="009F4D04">
        <w:rPr>
          <w:noProof/>
          <w:sz w:val="48"/>
          <w:szCs w:val="48"/>
          <w:lang w:val="en-GB"/>
        </w:rPr>
        <mc:AlternateContent>
          <mc:Choice Requires="wps">
            <w:drawing>
              <wp:anchor distT="0" distB="0" distL="114300" distR="114300" simplePos="0" relativeHeight="251657215" behindDoc="0" locked="0" layoutInCell="1" allowOverlap="1" wp14:anchorId="24390233" wp14:editId="6DF8EA38">
                <wp:simplePos x="0" y="0"/>
                <wp:positionH relativeFrom="leftMargin">
                  <wp:align>right</wp:align>
                </wp:positionH>
                <wp:positionV relativeFrom="paragraph">
                  <wp:posOffset>-1265555</wp:posOffset>
                </wp:positionV>
                <wp:extent cx="571500" cy="11037570"/>
                <wp:effectExtent l="0" t="0" r="0" b="0"/>
                <wp:wrapNone/>
                <wp:docPr id="24" name="Retângulo 24"/>
                <wp:cNvGraphicFramePr/>
                <a:graphic xmlns:a="http://schemas.openxmlformats.org/drawingml/2006/main">
                  <a:graphicData uri="http://schemas.microsoft.com/office/word/2010/wordprocessingShape">
                    <wps:wsp>
                      <wps:cNvSpPr/>
                      <wps:spPr>
                        <a:xfrm>
                          <a:off x="0" y="0"/>
                          <a:ext cx="571500" cy="11037570"/>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E0FD598" id="Retângulo 24" o:spid="_x0000_s1026" style="position:absolute;margin-left:-6.2pt;margin-top:-99.65pt;width:45pt;height:869.1pt;z-index:251657215;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" fillcolor="#4472c4" stroked="f" strokeweight="1pt">
                <w10:wrap anchorx="margin"/>
              </v:rect>
            </w:pict>
          </mc:Fallback>
        </mc:AlternateContent>
      </w:r>
      <w:r w:rsidRPr="009F4D04">
        <w:rPr>
          <w:noProof/>
          <w:sz w:val="48"/>
          <w:szCs w:val="48"/>
          <w:lang w:val="en-GB"/>
        </w:rPr>
        <mc:AlternateContent>
          <mc:Choice Requires="wps">
            <w:drawing>
              <wp:anchor distT="0" distB="0" distL="114300" distR="114300" simplePos="0" relativeHeight="251675657" behindDoc="0" locked="0" layoutInCell="1" allowOverlap="1" wp14:anchorId="11C40CB1" wp14:editId="0107C3F2">
                <wp:simplePos x="0" y="0"/>
                <wp:positionH relativeFrom="page">
                  <wp:align>left</wp:align>
                </wp:positionH>
                <wp:positionV relativeFrom="paragraph">
                  <wp:posOffset>-965109</wp:posOffset>
                </wp:positionV>
                <wp:extent cx="590550" cy="10816045"/>
                <wp:effectExtent l="0" t="0" r="19050" b="23495"/>
                <wp:wrapNone/>
                <wp:docPr id="23" name="Retângulo 23"/>
                <wp:cNvGraphicFramePr/>
                <a:graphic xmlns:a="http://schemas.openxmlformats.org/drawingml/2006/main">
                  <a:graphicData uri="http://schemas.microsoft.com/office/word/2010/wordprocessingShape">
                    <wps:wsp>
                      <wps:cNvSpPr/>
                      <wps:spPr>
                        <a:xfrm>
                          <a:off x="0" y="0"/>
                          <a:ext cx="590550" cy="10816045"/>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54BA5E5" id="Retângulo 23" o:spid="_x0000_s1026" style="position:absolute;margin-left:0;margin-top:-76pt;width:46.5pt;height:851.65pt;z-index:251675657;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" fillcolor="#2f5496 [2404]" strokecolor="#1f3763 [1604]" strokeweight="1pt">
                <w10:wrap anchorx="page"/>
              </v:rect>
            </w:pict>
          </mc:Fallback>
        </mc:AlternateContent>
      </w:r>
    </w:p>
    <w:p w14:paraId="086D9BC4" w14:textId="0C76F4A4" w:rsidR="005271E1" w:rsidRPr="009F4D04" w:rsidRDefault="005271E1" w:rsidP="005271E1">
      <w:pPr>
        <w:spacing w:before="100" w:beforeAutospacing="1" w:after="100" w:afterAutospacing="1"/>
        <w:jc w:val="center"/>
        <w:rPr>
          <w:sz w:val="48"/>
          <w:szCs w:val="48"/>
          <w:lang w:val="en-GB"/>
        </w:rPr>
      </w:pPr>
    </w:p>
    <w:p w14:paraId="15F7D781" w14:textId="52A007A1" w:rsidR="00516E5D" w:rsidRPr="009F4D04" w:rsidRDefault="00834B56" w:rsidP="00834B56">
      <w:pPr>
        <w:jc w:val="center"/>
        <w:rPr>
          <w:rFonts w:ascii="Arial" w:hAnsi="Arial" w:cs="Arial"/>
          <w:b/>
          <w:bCs/>
          <w:color w:val="333333"/>
          <w:sz w:val="72"/>
          <w:szCs w:val="72"/>
          <w:shd w:val="clear" w:color="auto" w:fill="FFFFFF"/>
          <w:lang w:val="en-GB"/>
        </w:rPr>
      </w:pPr>
      <w:bookmarkStart w:id="0" w:name="_Toc15996423"/>
      <w:bookmarkStart w:id="1" w:name="_Toc15998937"/>
      <w:r w:rsidRPr="009F4D04">
        <w:rPr>
          <w:rFonts w:ascii="Arial" w:hAnsi="Arial" w:cs="Arial"/>
          <w:b/>
          <w:bCs/>
          <w:color w:val="333333"/>
          <w:sz w:val="72"/>
          <w:szCs w:val="72"/>
          <w:shd w:val="clear" w:color="auto" w:fill="FFFFFF"/>
          <w:lang w:val="en-GB"/>
        </w:rPr>
        <w:t xml:space="preserve">       Inception Report</w:t>
      </w:r>
    </w:p>
    <w:p w14:paraId="6549C466" w14:textId="77777777" w:rsidR="00834B56" w:rsidRPr="009F4D04" w:rsidRDefault="00834B56" w:rsidP="00834B56">
      <w:pPr>
        <w:ind w:left="1560" w:hanging="142"/>
        <w:jc w:val="center"/>
        <w:rPr>
          <w:rFonts w:ascii="Arial" w:hAnsi="Arial" w:cs="Arial"/>
          <w:b/>
          <w:bCs/>
          <w:color w:val="333333"/>
          <w:sz w:val="44"/>
          <w:szCs w:val="44"/>
          <w:shd w:val="clear" w:color="auto" w:fill="FFFFFF"/>
          <w:lang w:val="en-GB"/>
        </w:rPr>
      </w:pPr>
    </w:p>
    <w:p w14:paraId="5BF26B44" w14:textId="77777777" w:rsidR="00834B56" w:rsidRPr="009F4D04" w:rsidRDefault="00834B56" w:rsidP="00834B56">
      <w:pPr>
        <w:ind w:left="1560" w:hanging="142"/>
        <w:jc w:val="center"/>
        <w:rPr>
          <w:rFonts w:ascii="Arial" w:hAnsi="Arial" w:cs="Arial"/>
          <w:b/>
          <w:bCs/>
          <w:color w:val="333333"/>
          <w:sz w:val="44"/>
          <w:szCs w:val="44"/>
          <w:shd w:val="clear" w:color="auto" w:fill="FFFFFF"/>
          <w:lang w:val="en-GB"/>
        </w:rPr>
      </w:pPr>
    </w:p>
    <w:bookmarkEnd w:id="0"/>
    <w:bookmarkEnd w:id="1"/>
    <w:p w14:paraId="6B8A1883" w14:textId="77777777" w:rsidR="00BB7396" w:rsidRPr="00A23829" w:rsidRDefault="00BB7396" w:rsidP="00EC5455">
      <w:pPr>
        <w:spacing w:before="360" w:after="360" w:line="360" w:lineRule="auto"/>
        <w:ind w:left="1418"/>
        <w:jc w:val="center"/>
        <w:rPr>
          <w:rFonts w:ascii="Arial" w:hAnsi="Arial" w:cs="Arial"/>
          <w:bCs/>
          <w:color w:val="000000" w:themeColor="text1"/>
          <w:sz w:val="40"/>
          <w:szCs w:val="40"/>
          <w:shd w:val="clear" w:color="auto" w:fill="FFFFFF"/>
          <w:lang w:val="en-GB"/>
        </w:rPr>
      </w:pPr>
      <w:r w:rsidRPr="00A23829">
        <w:rPr>
          <w:rFonts w:ascii="Arial" w:hAnsi="Arial" w:cs="Arial"/>
          <w:bCs/>
          <w:color w:val="000000" w:themeColor="text1"/>
          <w:sz w:val="40"/>
          <w:szCs w:val="40"/>
          <w:shd w:val="clear" w:color="auto" w:fill="FFFFFF"/>
          <w:lang w:val="en-GB"/>
        </w:rPr>
        <w:t>Evaluation of the Project</w:t>
      </w:r>
    </w:p>
    <w:p w14:paraId="47978A1E" w14:textId="52AA54F5" w:rsidR="005271E1" w:rsidRPr="009F4D04" w:rsidRDefault="00DF50E3" w:rsidP="00A23829">
      <w:pPr>
        <w:spacing w:before="120" w:after="120" w:line="360" w:lineRule="auto"/>
        <w:ind w:left="1418"/>
        <w:jc w:val="center"/>
        <w:rPr>
          <w:rFonts w:ascii="Arial" w:hAnsi="Arial" w:cs="Arial"/>
          <w:bCs/>
          <w:color w:val="2F5496" w:themeColor="accent1" w:themeShade="BF"/>
          <w:sz w:val="32"/>
          <w:szCs w:val="32"/>
          <w:shd w:val="clear" w:color="auto" w:fill="FFFFFF"/>
          <w:lang w:val="en-GB"/>
        </w:rPr>
      </w:pPr>
      <w:r w:rsidRPr="009F4D04">
        <w:rPr>
          <w:rFonts w:ascii="Arial" w:hAnsi="Arial" w:cs="Arial"/>
          <w:bCs/>
          <w:color w:val="2F5496" w:themeColor="accent1" w:themeShade="BF"/>
          <w:sz w:val="32"/>
          <w:szCs w:val="32"/>
          <w:shd w:val="clear" w:color="auto" w:fill="FFFFFF"/>
          <w:lang w:val="en-GB"/>
        </w:rPr>
        <w:t>Addressing Sexual Bribery Experienced by Female Heads of Households, including Military Widows and War Widows in Sri Lanka to Enable Resilience and Sustained Peace</w:t>
      </w:r>
    </w:p>
    <w:p w14:paraId="47C57A82" w14:textId="7FA51A08" w:rsidR="001846D1" w:rsidRPr="00A23829" w:rsidRDefault="00CA14E3" w:rsidP="00EC5455">
      <w:pPr>
        <w:spacing w:before="360" w:after="360" w:line="360" w:lineRule="auto"/>
        <w:ind w:left="1418"/>
        <w:jc w:val="center"/>
        <w:rPr>
          <w:rFonts w:ascii="Arial" w:hAnsi="Arial" w:cs="Arial"/>
          <w:bCs/>
          <w:color w:val="2F5496" w:themeColor="accent1" w:themeShade="BF"/>
          <w:shd w:val="clear" w:color="auto" w:fill="FFFFFF"/>
          <w:lang w:val="en-GB"/>
        </w:rPr>
      </w:pPr>
      <w:r w:rsidRPr="00A23829">
        <w:rPr>
          <w:rFonts w:ascii="Arial" w:hAnsi="Arial" w:cs="Arial"/>
          <w:bCs/>
          <w:color w:val="2F5496" w:themeColor="accent1" w:themeShade="BF"/>
          <w:shd w:val="clear" w:color="auto" w:fill="FFFFFF"/>
          <w:lang w:val="en-GB"/>
        </w:rPr>
        <w:t>November 2018-September 2020</w:t>
      </w:r>
    </w:p>
    <w:p w14:paraId="29619777" w14:textId="77777777" w:rsidR="00FD5706" w:rsidRPr="009F4D04" w:rsidRDefault="00FD5706" w:rsidP="00DF50E3">
      <w:pPr>
        <w:ind w:left="1416"/>
        <w:jc w:val="center"/>
        <w:rPr>
          <w:sz w:val="44"/>
          <w:szCs w:val="44"/>
          <w:lang w:val="en-GB"/>
        </w:rPr>
      </w:pPr>
    </w:p>
    <w:p w14:paraId="7DDA917E" w14:textId="6E51B1A3" w:rsidR="00A17E47" w:rsidRPr="009F4D04" w:rsidRDefault="00A17E47" w:rsidP="005271E1">
      <w:pPr>
        <w:rPr>
          <w:color w:val="000000" w:themeColor="text1"/>
          <w:lang w:val="en-GB"/>
        </w:rPr>
      </w:pPr>
    </w:p>
    <w:p w14:paraId="6FB2DFB3" w14:textId="537F28D2" w:rsidR="00516E5D" w:rsidRPr="009F4D04" w:rsidRDefault="00516E5D" w:rsidP="00516E5D">
      <w:pPr>
        <w:pStyle w:val="SemEspaamento"/>
        <w:rPr>
          <w:sz w:val="32"/>
          <w:szCs w:val="32"/>
          <w:lang w:val="en-GB"/>
        </w:rPr>
      </w:pPr>
    </w:p>
    <w:p w14:paraId="0CEA0C65" w14:textId="77777777" w:rsidR="00FD5706" w:rsidRPr="009F4D04" w:rsidRDefault="00FD5706" w:rsidP="00834B56">
      <w:pPr>
        <w:pStyle w:val="SemEspaamento"/>
        <w:spacing w:before="120" w:after="120"/>
        <w:ind w:left="1560"/>
        <w:jc w:val="center"/>
        <w:rPr>
          <w:rFonts w:ascii="Arial" w:hAnsi="Arial" w:cs="Arial"/>
          <w:color w:val="323E4F" w:themeColor="text2" w:themeShade="BF"/>
          <w:sz w:val="28"/>
          <w:szCs w:val="28"/>
          <w:lang w:val="en-GB"/>
        </w:rPr>
        <w:sectPr w:rsidR="00FD5706" w:rsidRPr="009F4D04" w:rsidSect="00874D00">
          <w:headerReference w:type="default" r:id="rId12"/>
          <w:footerReference w:type="default" r:id="rId13"/>
          <w:pgSz w:w="11906" w:h="16838"/>
          <w:pgMar w:top="1417" w:right="1701" w:bottom="1417" w:left="1701" w:header="708" w:footer="708" w:gutter="0"/>
          <w:pgNumType w:start="1"/>
          <w:cols w:space="708"/>
          <w:titlePg/>
          <w:docGrid w:linePitch="360"/>
        </w:sectPr>
      </w:pPr>
    </w:p>
    <w:p w14:paraId="2F82B3E4" w14:textId="0838FA61" w:rsidR="00516E5D" w:rsidRPr="00A23829" w:rsidRDefault="00516E5D" w:rsidP="00577DE6">
      <w:pPr>
        <w:pStyle w:val="SemEspaamento"/>
        <w:spacing w:before="120" w:after="120"/>
        <w:ind w:left="-426"/>
        <w:jc w:val="center"/>
        <w:rPr>
          <w:rFonts w:ascii="Arial" w:hAnsi="Arial"/>
          <w:color w:val="323E4F" w:themeColor="text2" w:themeShade="BF"/>
          <w:sz w:val="24"/>
          <w:szCs w:val="24"/>
          <w:lang w:val="en-GB"/>
        </w:rPr>
      </w:pPr>
      <w:r w:rsidRPr="00A23829">
        <w:rPr>
          <w:rFonts w:ascii="Arial" w:hAnsi="Arial"/>
          <w:color w:val="323E4F" w:themeColor="text2" w:themeShade="BF"/>
          <w:sz w:val="24"/>
          <w:szCs w:val="24"/>
          <w:lang w:val="en-GB"/>
        </w:rPr>
        <w:t>Melissa Andrade Costa</w:t>
      </w:r>
    </w:p>
    <w:p w14:paraId="443BF796" w14:textId="55A246C5" w:rsidR="00516E5D" w:rsidRPr="00A23829" w:rsidRDefault="00FD5706" w:rsidP="00FD5706">
      <w:pPr>
        <w:pStyle w:val="SemEspaamento"/>
        <w:spacing w:before="120" w:after="120"/>
        <w:ind w:left="851" w:hanging="1277"/>
        <w:jc w:val="center"/>
        <w:rPr>
          <w:rFonts w:ascii="Arial" w:hAnsi="Arial"/>
          <w:color w:val="323E4F" w:themeColor="text2" w:themeShade="BF"/>
          <w:sz w:val="24"/>
          <w:szCs w:val="24"/>
          <w:lang w:val="en-GB"/>
        </w:rPr>
      </w:pPr>
      <w:r w:rsidRPr="00A23829">
        <w:rPr>
          <w:rFonts w:ascii="Arial" w:hAnsi="Arial"/>
          <w:color w:val="323E4F" w:themeColor="text2" w:themeShade="BF"/>
          <w:sz w:val="24"/>
          <w:szCs w:val="24"/>
          <w:lang w:val="en-GB"/>
        </w:rPr>
        <w:t>International</w:t>
      </w:r>
      <w:r w:rsidR="00516E5D" w:rsidRPr="00A23829">
        <w:rPr>
          <w:rFonts w:ascii="Arial" w:hAnsi="Arial"/>
          <w:color w:val="323E4F" w:themeColor="text2" w:themeShade="BF"/>
          <w:sz w:val="24"/>
          <w:szCs w:val="24"/>
          <w:lang w:val="en-GB"/>
        </w:rPr>
        <w:t xml:space="preserve"> Consultant</w:t>
      </w:r>
    </w:p>
    <w:p w14:paraId="58022DF8" w14:textId="77777777" w:rsidR="00FD5706" w:rsidRPr="00A23829" w:rsidRDefault="00FD5706" w:rsidP="00FD5706">
      <w:pPr>
        <w:pStyle w:val="SemEspaamento"/>
        <w:spacing w:before="120" w:after="120"/>
        <w:ind w:left="851" w:hanging="1277"/>
        <w:jc w:val="center"/>
        <w:rPr>
          <w:rFonts w:ascii="Arial" w:hAnsi="Arial"/>
          <w:color w:val="323E4F" w:themeColor="text2" w:themeShade="BF"/>
          <w:sz w:val="24"/>
          <w:szCs w:val="24"/>
          <w:lang w:val="en-GB"/>
        </w:rPr>
      </w:pPr>
    </w:p>
    <w:p w14:paraId="31B82D2C" w14:textId="66AA725C" w:rsidR="00FD5706" w:rsidRPr="00A23829" w:rsidRDefault="00FD5706" w:rsidP="00FD5706">
      <w:pPr>
        <w:pStyle w:val="SemEspaamento"/>
        <w:spacing w:before="120" w:after="120"/>
        <w:ind w:left="851" w:hanging="1277"/>
        <w:jc w:val="center"/>
        <w:rPr>
          <w:rFonts w:ascii="Arial" w:hAnsi="Arial"/>
          <w:color w:val="323E4F" w:themeColor="text2" w:themeShade="BF"/>
          <w:sz w:val="24"/>
          <w:szCs w:val="24"/>
          <w:lang w:val="en-GB"/>
        </w:rPr>
      </w:pPr>
      <w:r w:rsidRPr="00A23829">
        <w:rPr>
          <w:rFonts w:ascii="Arial" w:hAnsi="Arial"/>
          <w:color w:val="323E4F" w:themeColor="text2" w:themeShade="BF"/>
          <w:sz w:val="24"/>
          <w:szCs w:val="24"/>
          <w:lang w:val="en-GB"/>
        </w:rPr>
        <w:t>Nadhiya Najab</w:t>
      </w:r>
    </w:p>
    <w:p w14:paraId="33F22983" w14:textId="76735BCB" w:rsidR="00FD5706" w:rsidRPr="00A23829" w:rsidRDefault="00FD5706" w:rsidP="00FD5706">
      <w:pPr>
        <w:pStyle w:val="SemEspaamento"/>
        <w:spacing w:before="120" w:after="120"/>
        <w:ind w:left="851" w:hanging="1277"/>
        <w:jc w:val="center"/>
        <w:rPr>
          <w:rFonts w:ascii="Arial" w:hAnsi="Arial"/>
          <w:color w:val="323E4F" w:themeColor="text2" w:themeShade="BF"/>
          <w:sz w:val="24"/>
          <w:szCs w:val="24"/>
          <w:lang w:val="en-GB"/>
        </w:rPr>
      </w:pPr>
      <w:r w:rsidRPr="00A23829">
        <w:rPr>
          <w:rFonts w:ascii="Arial" w:hAnsi="Arial"/>
          <w:color w:val="323E4F" w:themeColor="text2" w:themeShade="BF"/>
          <w:sz w:val="24"/>
          <w:szCs w:val="24"/>
          <w:lang w:val="en-GB"/>
        </w:rPr>
        <w:t>National Consultant</w:t>
      </w:r>
    </w:p>
    <w:p w14:paraId="797962F2" w14:textId="77777777" w:rsidR="00FD5706" w:rsidRPr="00A23829" w:rsidRDefault="00FD5706" w:rsidP="00834B56">
      <w:pPr>
        <w:pStyle w:val="SemEspaamento"/>
        <w:spacing w:before="120" w:after="120"/>
        <w:ind w:left="1560"/>
        <w:jc w:val="center"/>
        <w:rPr>
          <w:rFonts w:ascii="Arial" w:hAnsi="Arial"/>
          <w:color w:val="323E4F" w:themeColor="text2" w:themeShade="BF"/>
          <w:sz w:val="32"/>
          <w:lang w:val="en-GB"/>
        </w:rPr>
        <w:sectPr w:rsidR="00FD5706" w:rsidRPr="00A23829" w:rsidSect="00FD5706">
          <w:type w:val="continuous"/>
          <w:pgSz w:w="11906" w:h="16838"/>
          <w:pgMar w:top="1417" w:right="1274" w:bottom="1417" w:left="3119" w:header="708" w:footer="708" w:gutter="0"/>
          <w:pgNumType w:start="1"/>
          <w:cols w:num="2" w:space="282"/>
          <w:titlePg/>
          <w:docGrid w:linePitch="360"/>
        </w:sectPr>
      </w:pPr>
    </w:p>
    <w:p w14:paraId="209C7F6B" w14:textId="09EA382A" w:rsidR="00834B56" w:rsidRPr="00A23829" w:rsidRDefault="00834B56" w:rsidP="00834B56">
      <w:pPr>
        <w:pStyle w:val="SemEspaamento"/>
        <w:spacing w:before="120" w:after="120"/>
        <w:ind w:left="1560"/>
        <w:jc w:val="center"/>
        <w:rPr>
          <w:rFonts w:ascii="Arial" w:hAnsi="Arial"/>
          <w:color w:val="323E4F" w:themeColor="text2" w:themeShade="BF"/>
          <w:sz w:val="32"/>
          <w:lang w:val="en-GB"/>
        </w:rPr>
      </w:pPr>
    </w:p>
    <w:p w14:paraId="1EF560EB" w14:textId="77777777" w:rsidR="00834B56" w:rsidRPr="00A23829" w:rsidRDefault="00834B56" w:rsidP="00834B56">
      <w:pPr>
        <w:pStyle w:val="SemEspaamento"/>
        <w:spacing w:before="120" w:after="120"/>
        <w:ind w:left="1560"/>
        <w:jc w:val="center"/>
        <w:rPr>
          <w:rFonts w:ascii="Arial" w:hAnsi="Arial"/>
          <w:color w:val="323E4F" w:themeColor="text2" w:themeShade="BF"/>
          <w:sz w:val="32"/>
          <w:lang w:val="en-GB"/>
        </w:rPr>
      </w:pPr>
    </w:p>
    <w:p w14:paraId="4B961374" w14:textId="40001222" w:rsidR="00516E5D" w:rsidRPr="00A23829" w:rsidRDefault="00BB7396" w:rsidP="00834B56">
      <w:pPr>
        <w:pStyle w:val="SemEspaamento"/>
        <w:spacing w:before="120" w:after="120"/>
        <w:ind w:left="1560"/>
        <w:jc w:val="center"/>
        <w:rPr>
          <w:rFonts w:ascii="Arial" w:hAnsi="Arial" w:cs="Arial"/>
          <w:color w:val="323E4F" w:themeColor="text2" w:themeShade="BF"/>
          <w:sz w:val="24"/>
          <w:szCs w:val="24"/>
          <w:lang w:val="en-GB"/>
        </w:rPr>
      </w:pPr>
      <w:r w:rsidRPr="00A23829">
        <w:rPr>
          <w:rFonts w:ascii="Arial" w:hAnsi="Arial" w:cs="Arial"/>
          <w:color w:val="323E4F" w:themeColor="text2" w:themeShade="BF"/>
          <w:sz w:val="24"/>
          <w:szCs w:val="24"/>
          <w:lang w:val="en-GB"/>
        </w:rPr>
        <w:t>Octobe</w:t>
      </w:r>
      <w:r w:rsidR="00DF50E3" w:rsidRPr="00A23829">
        <w:rPr>
          <w:rFonts w:ascii="Arial" w:hAnsi="Arial" w:cs="Arial"/>
          <w:color w:val="323E4F" w:themeColor="text2" w:themeShade="BF"/>
          <w:sz w:val="24"/>
          <w:szCs w:val="24"/>
          <w:lang w:val="en-GB"/>
        </w:rPr>
        <w:t>r</w:t>
      </w:r>
      <w:r w:rsidR="00834B56" w:rsidRPr="00A23829">
        <w:rPr>
          <w:rFonts w:ascii="Arial" w:hAnsi="Arial" w:cs="Arial"/>
          <w:color w:val="323E4F" w:themeColor="text2" w:themeShade="BF"/>
          <w:sz w:val="24"/>
          <w:szCs w:val="24"/>
          <w:lang w:val="en-GB"/>
        </w:rPr>
        <w:t xml:space="preserve"> </w:t>
      </w:r>
      <w:r w:rsidR="00516E5D" w:rsidRPr="00A23829">
        <w:rPr>
          <w:rFonts w:ascii="Arial" w:hAnsi="Arial" w:cs="Arial"/>
          <w:color w:val="323E4F" w:themeColor="text2" w:themeShade="BF"/>
          <w:sz w:val="24"/>
          <w:szCs w:val="24"/>
          <w:lang w:val="en-GB"/>
        </w:rPr>
        <w:t>2020.</w:t>
      </w:r>
    </w:p>
    <w:p w14:paraId="450C7C8B" w14:textId="7BCA1AD3" w:rsidR="00A17E47" w:rsidRPr="009F4D04" w:rsidRDefault="00A17E47" w:rsidP="00834B56">
      <w:pPr>
        <w:spacing w:before="120" w:after="120"/>
        <w:ind w:left="1560"/>
        <w:jc w:val="center"/>
        <w:rPr>
          <w:rFonts w:ascii="Arial" w:hAnsi="Arial" w:cs="Arial"/>
          <w:color w:val="000000" w:themeColor="text1"/>
          <w:sz w:val="40"/>
          <w:szCs w:val="40"/>
          <w:lang w:val="en-GB"/>
        </w:rPr>
      </w:pPr>
    </w:p>
    <w:p w14:paraId="13741A39" w14:textId="12D0AA5C" w:rsidR="007F493B" w:rsidRPr="009F4D04" w:rsidRDefault="007F493B" w:rsidP="00516E5D">
      <w:pPr>
        <w:spacing w:before="120" w:after="120"/>
        <w:jc w:val="center"/>
        <w:rPr>
          <w:rFonts w:ascii="Arial" w:hAnsi="Arial" w:cs="Arial"/>
          <w:color w:val="000000" w:themeColor="text1"/>
          <w:sz w:val="40"/>
          <w:szCs w:val="40"/>
          <w:lang w:val="en-GB"/>
        </w:rPr>
      </w:pPr>
    </w:p>
    <w:p w14:paraId="6A2442F1" w14:textId="0BB1110C" w:rsidR="00524650" w:rsidRPr="009F4D04" w:rsidRDefault="00524650" w:rsidP="00516E5D">
      <w:pPr>
        <w:spacing w:before="120" w:after="120"/>
        <w:jc w:val="center"/>
        <w:rPr>
          <w:rFonts w:ascii="Arial" w:hAnsi="Arial" w:cs="Arial"/>
          <w:color w:val="000000" w:themeColor="text1"/>
          <w:sz w:val="40"/>
          <w:szCs w:val="40"/>
          <w:lang w:val="en-GB"/>
        </w:rPr>
      </w:pPr>
    </w:p>
    <w:p w14:paraId="451E82DB" w14:textId="0214A6AE" w:rsidR="00A17E47" w:rsidRPr="00A23829" w:rsidRDefault="00C1623D" w:rsidP="005271E1">
      <w:pPr>
        <w:rPr>
          <w:rFonts w:asciiTheme="minorHAnsi" w:hAnsiTheme="minorHAnsi" w:cstheme="minorHAnsi"/>
          <w:sz w:val="32"/>
          <w:szCs w:val="32"/>
          <w:lang w:val="en-GB"/>
        </w:rPr>
      </w:pPr>
      <w:r w:rsidRPr="00A23829">
        <w:rPr>
          <w:rFonts w:asciiTheme="minorHAnsi" w:hAnsiTheme="minorHAnsi" w:cstheme="minorHAnsi"/>
          <w:sz w:val="32"/>
          <w:szCs w:val="32"/>
          <w:lang w:val="en-GB"/>
        </w:rPr>
        <w:lastRenderedPageBreak/>
        <w:t>Index</w:t>
      </w:r>
    </w:p>
    <w:p w14:paraId="6D4B10CA" w14:textId="77777777" w:rsidR="00874D00" w:rsidRPr="009F4D04" w:rsidRDefault="00874D00" w:rsidP="005271E1">
      <w:pPr>
        <w:rPr>
          <w:sz w:val="32"/>
          <w:szCs w:val="32"/>
          <w:lang w:val="en-GB"/>
        </w:rPr>
      </w:pPr>
    </w:p>
    <w:sdt>
      <w:sdtPr>
        <w:rPr>
          <w:rFonts w:ascii="Times New Roman" w:eastAsia="Times New Roman" w:hAnsi="Times New Roman" w:cs="Times New Roman"/>
          <w:sz w:val="24"/>
          <w:szCs w:val="24"/>
          <w:lang w:val="en-GB" w:eastAsia="pt-BR"/>
        </w:rPr>
        <w:id w:val="308903722"/>
        <w:docPartObj>
          <w:docPartGallery w:val="Table of Contents"/>
          <w:docPartUnique/>
        </w:docPartObj>
      </w:sdtPr>
      <w:sdtEndPr>
        <w:rPr>
          <w:b/>
          <w:bCs/>
        </w:rPr>
      </w:sdtEndPr>
      <w:sdtContent>
        <w:p w14:paraId="51CA3584" w14:textId="4E618088" w:rsidR="00297D8A" w:rsidRDefault="008136D4">
          <w:pPr>
            <w:pStyle w:val="Sumrio1"/>
            <w:rPr>
              <w:rFonts w:eastAsiaTheme="minorEastAsia"/>
              <w:noProof/>
              <w:lang w:eastAsia="pt-BR"/>
            </w:rPr>
          </w:pPr>
          <w:r w:rsidRPr="00A23829">
            <w:rPr>
              <w:rFonts w:eastAsiaTheme="majorEastAsia" w:cstheme="minorHAnsi"/>
              <w:color w:val="2F5496" w:themeColor="accent1" w:themeShade="BF"/>
              <w:lang w:val="en-GB"/>
            </w:rPr>
            <w:fldChar w:fldCharType="begin"/>
          </w:r>
          <w:r w:rsidRPr="00A23829">
            <w:rPr>
              <w:rFonts w:cstheme="minorHAnsi"/>
              <w:lang w:val="en-GB"/>
            </w:rPr>
            <w:instrText xml:space="preserve"> TOC \o "1-3" \h \z \u </w:instrText>
          </w:r>
          <w:r w:rsidRPr="00A23829">
            <w:rPr>
              <w:rFonts w:eastAsiaTheme="majorEastAsia" w:cstheme="minorHAnsi"/>
              <w:color w:val="2F5496" w:themeColor="accent1" w:themeShade="BF"/>
              <w:lang w:val="en-GB"/>
            </w:rPr>
            <w:fldChar w:fldCharType="separate"/>
          </w:r>
          <w:hyperlink w:anchor="_Toc53437910" w:history="1">
            <w:r w:rsidR="00297D8A" w:rsidRPr="00F76F80">
              <w:rPr>
                <w:rStyle w:val="Hyperlink"/>
                <w:noProof/>
                <w:lang w:val="en-GB"/>
              </w:rPr>
              <w:t>LIST OF ABBREVIATIONS</w:t>
            </w:r>
            <w:r w:rsidR="00297D8A">
              <w:rPr>
                <w:noProof/>
                <w:webHidden/>
              </w:rPr>
              <w:tab/>
            </w:r>
            <w:r w:rsidR="00297D8A">
              <w:rPr>
                <w:noProof/>
                <w:webHidden/>
              </w:rPr>
              <w:fldChar w:fldCharType="begin"/>
            </w:r>
            <w:r w:rsidR="00297D8A">
              <w:rPr>
                <w:noProof/>
                <w:webHidden/>
              </w:rPr>
              <w:instrText xml:space="preserve"> PAGEREF _Toc53437910 \h </w:instrText>
            </w:r>
            <w:r w:rsidR="00297D8A">
              <w:rPr>
                <w:noProof/>
                <w:webHidden/>
              </w:rPr>
            </w:r>
            <w:r w:rsidR="00297D8A">
              <w:rPr>
                <w:noProof/>
                <w:webHidden/>
              </w:rPr>
              <w:fldChar w:fldCharType="separate"/>
            </w:r>
            <w:r w:rsidR="00297D8A">
              <w:rPr>
                <w:noProof/>
                <w:webHidden/>
              </w:rPr>
              <w:t>3</w:t>
            </w:r>
            <w:r w:rsidR="00297D8A">
              <w:rPr>
                <w:noProof/>
                <w:webHidden/>
              </w:rPr>
              <w:fldChar w:fldCharType="end"/>
            </w:r>
          </w:hyperlink>
        </w:p>
        <w:p w14:paraId="5573E20B" w14:textId="67E2FF87" w:rsidR="00297D8A" w:rsidRDefault="00297D8A">
          <w:pPr>
            <w:pStyle w:val="Sumrio1"/>
            <w:rPr>
              <w:rFonts w:eastAsiaTheme="minorEastAsia"/>
              <w:noProof/>
              <w:lang w:eastAsia="pt-BR"/>
            </w:rPr>
          </w:pPr>
          <w:hyperlink w:anchor="_Toc53437911" w:history="1">
            <w:r w:rsidRPr="00F76F80">
              <w:rPr>
                <w:rStyle w:val="Hyperlink"/>
                <w:noProof/>
                <w:lang w:val="en-GB"/>
              </w:rPr>
              <w:t>1.</w:t>
            </w:r>
            <w:r>
              <w:rPr>
                <w:rFonts w:eastAsiaTheme="minorEastAsia"/>
                <w:noProof/>
                <w:lang w:eastAsia="pt-BR"/>
              </w:rPr>
              <w:tab/>
            </w:r>
            <w:r w:rsidRPr="00F76F80">
              <w:rPr>
                <w:rStyle w:val="Hyperlink"/>
                <w:noProof/>
                <w:lang w:val="en-GB"/>
              </w:rPr>
              <w:t>Introduction</w:t>
            </w:r>
            <w:r>
              <w:rPr>
                <w:noProof/>
                <w:webHidden/>
              </w:rPr>
              <w:tab/>
            </w:r>
            <w:r>
              <w:rPr>
                <w:noProof/>
                <w:webHidden/>
              </w:rPr>
              <w:fldChar w:fldCharType="begin"/>
            </w:r>
            <w:r>
              <w:rPr>
                <w:noProof/>
                <w:webHidden/>
              </w:rPr>
              <w:instrText xml:space="preserve"> PAGEREF _Toc53437911 \h </w:instrText>
            </w:r>
            <w:r>
              <w:rPr>
                <w:noProof/>
                <w:webHidden/>
              </w:rPr>
            </w:r>
            <w:r>
              <w:rPr>
                <w:noProof/>
                <w:webHidden/>
              </w:rPr>
              <w:fldChar w:fldCharType="separate"/>
            </w:r>
            <w:r>
              <w:rPr>
                <w:noProof/>
                <w:webHidden/>
              </w:rPr>
              <w:t>4</w:t>
            </w:r>
            <w:r>
              <w:rPr>
                <w:noProof/>
                <w:webHidden/>
              </w:rPr>
              <w:fldChar w:fldCharType="end"/>
            </w:r>
          </w:hyperlink>
        </w:p>
        <w:p w14:paraId="59B398B6" w14:textId="4B36211C" w:rsidR="00297D8A" w:rsidRDefault="00297D8A">
          <w:pPr>
            <w:pStyle w:val="Sumrio1"/>
            <w:rPr>
              <w:rFonts w:eastAsiaTheme="minorEastAsia"/>
              <w:noProof/>
              <w:lang w:eastAsia="pt-BR"/>
            </w:rPr>
          </w:pPr>
          <w:hyperlink w:anchor="_Toc53437912" w:history="1">
            <w:r w:rsidRPr="00F76F80">
              <w:rPr>
                <w:rStyle w:val="Hyperlink"/>
                <w:noProof/>
                <w:lang w:val="en-GB"/>
              </w:rPr>
              <w:t>2.</w:t>
            </w:r>
            <w:r>
              <w:rPr>
                <w:rFonts w:eastAsiaTheme="minorEastAsia"/>
                <w:noProof/>
                <w:lang w:eastAsia="pt-BR"/>
              </w:rPr>
              <w:tab/>
            </w:r>
            <w:r w:rsidRPr="00F76F80">
              <w:rPr>
                <w:rStyle w:val="Hyperlink"/>
                <w:noProof/>
                <w:lang w:val="en-GB"/>
              </w:rPr>
              <w:t>Evaluation background</w:t>
            </w:r>
            <w:r>
              <w:rPr>
                <w:noProof/>
                <w:webHidden/>
              </w:rPr>
              <w:tab/>
            </w:r>
            <w:r>
              <w:rPr>
                <w:noProof/>
                <w:webHidden/>
              </w:rPr>
              <w:fldChar w:fldCharType="begin"/>
            </w:r>
            <w:r>
              <w:rPr>
                <w:noProof/>
                <w:webHidden/>
              </w:rPr>
              <w:instrText xml:space="preserve"> PAGEREF _Toc53437912 \h </w:instrText>
            </w:r>
            <w:r>
              <w:rPr>
                <w:noProof/>
                <w:webHidden/>
              </w:rPr>
            </w:r>
            <w:r>
              <w:rPr>
                <w:noProof/>
                <w:webHidden/>
              </w:rPr>
              <w:fldChar w:fldCharType="separate"/>
            </w:r>
            <w:r>
              <w:rPr>
                <w:noProof/>
                <w:webHidden/>
              </w:rPr>
              <w:t>5</w:t>
            </w:r>
            <w:r>
              <w:rPr>
                <w:noProof/>
                <w:webHidden/>
              </w:rPr>
              <w:fldChar w:fldCharType="end"/>
            </w:r>
          </w:hyperlink>
        </w:p>
        <w:p w14:paraId="59F65A5A" w14:textId="4248516A" w:rsidR="00297D8A" w:rsidRDefault="00297D8A">
          <w:pPr>
            <w:pStyle w:val="Sumrio1"/>
            <w:rPr>
              <w:rFonts w:eastAsiaTheme="minorEastAsia"/>
              <w:noProof/>
              <w:lang w:eastAsia="pt-BR"/>
            </w:rPr>
          </w:pPr>
          <w:hyperlink w:anchor="_Toc53437913" w:history="1">
            <w:r w:rsidRPr="00F76F80">
              <w:rPr>
                <w:rStyle w:val="Hyperlink"/>
                <w:noProof/>
                <w:lang w:val="en-GB"/>
              </w:rPr>
              <w:t>3.</w:t>
            </w:r>
            <w:r>
              <w:rPr>
                <w:rFonts w:eastAsiaTheme="minorEastAsia"/>
                <w:noProof/>
                <w:lang w:eastAsia="pt-BR"/>
              </w:rPr>
              <w:tab/>
            </w:r>
            <w:r w:rsidRPr="00F76F80">
              <w:rPr>
                <w:rStyle w:val="Hyperlink"/>
                <w:noProof/>
                <w:lang w:val="en-GB"/>
              </w:rPr>
              <w:t>Object of the evaluation</w:t>
            </w:r>
            <w:r>
              <w:rPr>
                <w:noProof/>
                <w:webHidden/>
              </w:rPr>
              <w:tab/>
            </w:r>
            <w:r>
              <w:rPr>
                <w:noProof/>
                <w:webHidden/>
              </w:rPr>
              <w:fldChar w:fldCharType="begin"/>
            </w:r>
            <w:r>
              <w:rPr>
                <w:noProof/>
                <w:webHidden/>
              </w:rPr>
              <w:instrText xml:space="preserve"> PAGEREF _Toc53437913 \h </w:instrText>
            </w:r>
            <w:r>
              <w:rPr>
                <w:noProof/>
                <w:webHidden/>
              </w:rPr>
            </w:r>
            <w:r>
              <w:rPr>
                <w:noProof/>
                <w:webHidden/>
              </w:rPr>
              <w:fldChar w:fldCharType="separate"/>
            </w:r>
            <w:r>
              <w:rPr>
                <w:noProof/>
                <w:webHidden/>
              </w:rPr>
              <w:t>7</w:t>
            </w:r>
            <w:r>
              <w:rPr>
                <w:noProof/>
                <w:webHidden/>
              </w:rPr>
              <w:fldChar w:fldCharType="end"/>
            </w:r>
          </w:hyperlink>
        </w:p>
        <w:p w14:paraId="5AF51F89" w14:textId="531417A7" w:rsidR="00297D8A" w:rsidRDefault="00297D8A">
          <w:pPr>
            <w:pStyle w:val="Sumrio1"/>
            <w:rPr>
              <w:rFonts w:eastAsiaTheme="minorEastAsia"/>
              <w:noProof/>
              <w:lang w:eastAsia="pt-BR"/>
            </w:rPr>
          </w:pPr>
          <w:hyperlink w:anchor="_Toc53437914" w:history="1">
            <w:r w:rsidRPr="00F76F80">
              <w:rPr>
                <w:rStyle w:val="Hyperlink"/>
                <w:noProof/>
                <w:lang w:val="en-GB"/>
              </w:rPr>
              <w:t>4.</w:t>
            </w:r>
            <w:r>
              <w:rPr>
                <w:rFonts w:eastAsiaTheme="minorEastAsia"/>
                <w:noProof/>
                <w:lang w:eastAsia="pt-BR"/>
              </w:rPr>
              <w:tab/>
            </w:r>
            <w:r w:rsidRPr="00F76F80">
              <w:rPr>
                <w:rStyle w:val="Hyperlink"/>
                <w:noProof/>
                <w:lang w:val="en-GB"/>
              </w:rPr>
              <w:t>Evaluation Purpose, Objectives and Scope</w:t>
            </w:r>
            <w:r>
              <w:rPr>
                <w:noProof/>
                <w:webHidden/>
              </w:rPr>
              <w:tab/>
            </w:r>
            <w:r>
              <w:rPr>
                <w:noProof/>
                <w:webHidden/>
              </w:rPr>
              <w:fldChar w:fldCharType="begin"/>
            </w:r>
            <w:r>
              <w:rPr>
                <w:noProof/>
                <w:webHidden/>
              </w:rPr>
              <w:instrText xml:space="preserve"> PAGEREF _Toc53437914 \h </w:instrText>
            </w:r>
            <w:r>
              <w:rPr>
                <w:noProof/>
                <w:webHidden/>
              </w:rPr>
            </w:r>
            <w:r>
              <w:rPr>
                <w:noProof/>
                <w:webHidden/>
              </w:rPr>
              <w:fldChar w:fldCharType="separate"/>
            </w:r>
            <w:r>
              <w:rPr>
                <w:noProof/>
                <w:webHidden/>
              </w:rPr>
              <w:t>13</w:t>
            </w:r>
            <w:r>
              <w:rPr>
                <w:noProof/>
                <w:webHidden/>
              </w:rPr>
              <w:fldChar w:fldCharType="end"/>
            </w:r>
          </w:hyperlink>
        </w:p>
        <w:p w14:paraId="08C7B9BE" w14:textId="0848E8CC" w:rsidR="00297D8A" w:rsidRDefault="00297D8A">
          <w:pPr>
            <w:pStyle w:val="Sumrio1"/>
            <w:rPr>
              <w:rFonts w:eastAsiaTheme="minorEastAsia"/>
              <w:noProof/>
              <w:lang w:eastAsia="pt-BR"/>
            </w:rPr>
          </w:pPr>
          <w:hyperlink w:anchor="_Toc53437915" w:history="1">
            <w:r w:rsidRPr="00F76F80">
              <w:rPr>
                <w:rStyle w:val="Hyperlink"/>
                <w:noProof/>
                <w:lang w:val="en-GB"/>
              </w:rPr>
              <w:t>5.</w:t>
            </w:r>
            <w:r>
              <w:rPr>
                <w:rFonts w:eastAsiaTheme="minorEastAsia"/>
                <w:noProof/>
                <w:lang w:eastAsia="pt-BR"/>
              </w:rPr>
              <w:tab/>
            </w:r>
            <w:r w:rsidRPr="00F76F80">
              <w:rPr>
                <w:rStyle w:val="Hyperlink"/>
                <w:noProof/>
                <w:lang w:val="en-GB"/>
              </w:rPr>
              <w:t>Evaluation Methodology</w:t>
            </w:r>
            <w:r>
              <w:rPr>
                <w:noProof/>
                <w:webHidden/>
              </w:rPr>
              <w:tab/>
            </w:r>
            <w:r>
              <w:rPr>
                <w:noProof/>
                <w:webHidden/>
              </w:rPr>
              <w:fldChar w:fldCharType="begin"/>
            </w:r>
            <w:r>
              <w:rPr>
                <w:noProof/>
                <w:webHidden/>
              </w:rPr>
              <w:instrText xml:space="preserve"> PAGEREF _Toc53437915 \h </w:instrText>
            </w:r>
            <w:r>
              <w:rPr>
                <w:noProof/>
                <w:webHidden/>
              </w:rPr>
            </w:r>
            <w:r>
              <w:rPr>
                <w:noProof/>
                <w:webHidden/>
              </w:rPr>
              <w:fldChar w:fldCharType="separate"/>
            </w:r>
            <w:r>
              <w:rPr>
                <w:noProof/>
                <w:webHidden/>
              </w:rPr>
              <w:t>14</w:t>
            </w:r>
            <w:r>
              <w:rPr>
                <w:noProof/>
                <w:webHidden/>
              </w:rPr>
              <w:fldChar w:fldCharType="end"/>
            </w:r>
          </w:hyperlink>
        </w:p>
        <w:p w14:paraId="712D61DF" w14:textId="7B412423" w:rsidR="00297D8A" w:rsidRPr="00297D8A" w:rsidRDefault="00297D8A">
          <w:pPr>
            <w:pStyle w:val="Sumrio3"/>
            <w:tabs>
              <w:tab w:val="left" w:pos="1100"/>
              <w:tab w:val="right" w:leader="dot" w:pos="8494"/>
            </w:tabs>
            <w:rPr>
              <w:rStyle w:val="Hyperlink"/>
              <w:rFonts w:eastAsiaTheme="minorHAnsi"/>
              <w:lang w:val="en-GB" w:eastAsia="en-US"/>
            </w:rPr>
          </w:pPr>
          <w:hyperlink w:anchor="_Toc53437916" w:history="1">
            <w:r w:rsidRPr="00297D8A">
              <w:rPr>
                <w:rStyle w:val="Hyperlink"/>
                <w:rFonts w:asciiTheme="minorHAnsi" w:eastAsiaTheme="minorHAnsi" w:hAnsiTheme="minorHAnsi" w:cstheme="minorBidi"/>
                <w:noProof/>
                <w:sz w:val="22"/>
                <w:szCs w:val="22"/>
                <w:lang w:val="en-GB" w:eastAsia="en-US"/>
              </w:rPr>
              <w:t>5.1.</w:t>
            </w:r>
            <w:r w:rsidRPr="00297D8A">
              <w:rPr>
                <w:rStyle w:val="Hyperlink"/>
                <w:rFonts w:eastAsiaTheme="minorHAnsi"/>
                <w:lang w:val="en-GB" w:eastAsia="en-US"/>
              </w:rPr>
              <w:tab/>
            </w:r>
            <w:r w:rsidRPr="00297D8A">
              <w:rPr>
                <w:rStyle w:val="Hyperlink"/>
                <w:rFonts w:asciiTheme="minorHAnsi" w:eastAsiaTheme="minorHAnsi" w:hAnsiTheme="minorHAnsi" w:cstheme="minorBidi"/>
                <w:noProof/>
                <w:sz w:val="22"/>
                <w:szCs w:val="22"/>
                <w:lang w:val="en-GB" w:eastAsia="en-US"/>
              </w:rPr>
              <w:t>Overall methodological approach and design</w:t>
            </w:r>
            <w:r w:rsidRPr="00297D8A">
              <w:rPr>
                <w:rStyle w:val="Hyperlink"/>
                <w:rFonts w:asciiTheme="minorHAnsi" w:eastAsiaTheme="minorHAnsi" w:hAnsiTheme="minorHAnsi" w:cstheme="minorBidi"/>
                <w:webHidden/>
                <w:sz w:val="22"/>
                <w:szCs w:val="22"/>
                <w:lang w:val="en-GB" w:eastAsia="en-US"/>
              </w:rPr>
              <w:tab/>
            </w:r>
            <w:r w:rsidRPr="00297D8A">
              <w:rPr>
                <w:rStyle w:val="Hyperlink"/>
                <w:rFonts w:asciiTheme="minorHAnsi" w:eastAsiaTheme="minorHAnsi" w:hAnsiTheme="minorHAnsi" w:cstheme="minorBidi"/>
                <w:webHidden/>
                <w:sz w:val="22"/>
                <w:szCs w:val="22"/>
                <w:lang w:val="en-GB" w:eastAsia="en-US"/>
              </w:rPr>
              <w:fldChar w:fldCharType="begin"/>
            </w:r>
            <w:r w:rsidRPr="00297D8A">
              <w:rPr>
                <w:rStyle w:val="Hyperlink"/>
                <w:rFonts w:asciiTheme="minorHAnsi" w:eastAsiaTheme="minorHAnsi" w:hAnsiTheme="minorHAnsi" w:cstheme="minorBidi"/>
                <w:webHidden/>
                <w:sz w:val="22"/>
                <w:szCs w:val="22"/>
                <w:lang w:val="en-GB" w:eastAsia="en-US"/>
              </w:rPr>
              <w:instrText xml:space="preserve"> PAGEREF _Toc53437916 \h </w:instrText>
            </w:r>
            <w:r w:rsidRPr="00297D8A">
              <w:rPr>
                <w:rStyle w:val="Hyperlink"/>
                <w:rFonts w:asciiTheme="minorHAnsi" w:eastAsiaTheme="minorHAnsi" w:hAnsiTheme="minorHAnsi" w:cstheme="minorBidi"/>
                <w:webHidden/>
                <w:sz w:val="22"/>
                <w:szCs w:val="22"/>
                <w:lang w:val="en-GB" w:eastAsia="en-US"/>
              </w:rPr>
            </w:r>
            <w:r w:rsidRPr="00297D8A">
              <w:rPr>
                <w:rStyle w:val="Hyperlink"/>
                <w:rFonts w:asciiTheme="minorHAnsi" w:eastAsiaTheme="minorHAnsi" w:hAnsiTheme="minorHAnsi" w:cstheme="minorBidi"/>
                <w:webHidden/>
                <w:sz w:val="22"/>
                <w:szCs w:val="22"/>
                <w:lang w:val="en-GB" w:eastAsia="en-US"/>
              </w:rPr>
              <w:fldChar w:fldCharType="separate"/>
            </w:r>
            <w:r w:rsidRPr="00297D8A">
              <w:rPr>
                <w:rStyle w:val="Hyperlink"/>
                <w:rFonts w:asciiTheme="minorHAnsi" w:eastAsiaTheme="minorHAnsi" w:hAnsiTheme="minorHAnsi" w:cstheme="minorBidi"/>
                <w:webHidden/>
                <w:sz w:val="22"/>
                <w:szCs w:val="22"/>
                <w:lang w:val="en-GB" w:eastAsia="en-US"/>
              </w:rPr>
              <w:t>14</w:t>
            </w:r>
            <w:r w:rsidRPr="00297D8A">
              <w:rPr>
                <w:rStyle w:val="Hyperlink"/>
                <w:rFonts w:asciiTheme="minorHAnsi" w:eastAsiaTheme="minorHAnsi" w:hAnsiTheme="minorHAnsi" w:cstheme="minorBidi"/>
                <w:webHidden/>
                <w:sz w:val="22"/>
                <w:szCs w:val="22"/>
                <w:lang w:val="en-GB" w:eastAsia="en-US"/>
              </w:rPr>
              <w:fldChar w:fldCharType="end"/>
            </w:r>
          </w:hyperlink>
        </w:p>
        <w:p w14:paraId="75109C86" w14:textId="77209669" w:rsidR="00297D8A" w:rsidRPr="00297D8A" w:rsidRDefault="00297D8A">
          <w:pPr>
            <w:pStyle w:val="Sumrio3"/>
            <w:tabs>
              <w:tab w:val="left" w:pos="1100"/>
              <w:tab w:val="right" w:leader="dot" w:pos="8494"/>
            </w:tabs>
            <w:rPr>
              <w:rStyle w:val="Hyperlink"/>
              <w:rFonts w:eastAsiaTheme="minorHAnsi"/>
              <w:lang w:val="en-GB" w:eastAsia="en-US"/>
            </w:rPr>
          </w:pPr>
          <w:hyperlink w:anchor="_Toc53437917" w:history="1">
            <w:r w:rsidRPr="00297D8A">
              <w:rPr>
                <w:rStyle w:val="Hyperlink"/>
                <w:rFonts w:asciiTheme="minorHAnsi" w:eastAsiaTheme="minorHAnsi" w:hAnsiTheme="minorHAnsi" w:cstheme="minorBidi"/>
                <w:noProof/>
                <w:sz w:val="22"/>
                <w:szCs w:val="22"/>
                <w:lang w:val="en-GB" w:eastAsia="en-US"/>
              </w:rPr>
              <w:t>5.2.</w:t>
            </w:r>
            <w:r w:rsidRPr="00297D8A">
              <w:rPr>
                <w:rStyle w:val="Hyperlink"/>
                <w:rFonts w:eastAsiaTheme="minorHAnsi"/>
                <w:lang w:val="en-GB" w:eastAsia="en-US"/>
              </w:rPr>
              <w:tab/>
            </w:r>
            <w:r w:rsidRPr="00297D8A">
              <w:rPr>
                <w:rStyle w:val="Hyperlink"/>
                <w:rFonts w:asciiTheme="minorHAnsi" w:eastAsiaTheme="minorHAnsi" w:hAnsiTheme="minorHAnsi" w:cstheme="minorBidi"/>
                <w:noProof/>
                <w:sz w:val="22"/>
                <w:szCs w:val="22"/>
                <w:lang w:val="en-GB" w:eastAsia="en-US"/>
              </w:rPr>
              <w:t>Data Collection</w:t>
            </w:r>
            <w:r w:rsidRPr="00297D8A">
              <w:rPr>
                <w:rStyle w:val="Hyperlink"/>
                <w:rFonts w:asciiTheme="minorHAnsi" w:eastAsiaTheme="minorHAnsi" w:hAnsiTheme="minorHAnsi" w:cstheme="minorBidi"/>
                <w:webHidden/>
                <w:sz w:val="22"/>
                <w:szCs w:val="22"/>
                <w:lang w:val="en-GB" w:eastAsia="en-US"/>
              </w:rPr>
              <w:tab/>
            </w:r>
            <w:r w:rsidRPr="00297D8A">
              <w:rPr>
                <w:rStyle w:val="Hyperlink"/>
                <w:rFonts w:asciiTheme="minorHAnsi" w:eastAsiaTheme="minorHAnsi" w:hAnsiTheme="minorHAnsi" w:cstheme="minorBidi"/>
                <w:webHidden/>
                <w:sz w:val="22"/>
                <w:szCs w:val="22"/>
                <w:lang w:val="en-GB" w:eastAsia="en-US"/>
              </w:rPr>
              <w:fldChar w:fldCharType="begin"/>
            </w:r>
            <w:r w:rsidRPr="00297D8A">
              <w:rPr>
                <w:rStyle w:val="Hyperlink"/>
                <w:rFonts w:asciiTheme="minorHAnsi" w:eastAsiaTheme="minorHAnsi" w:hAnsiTheme="minorHAnsi" w:cstheme="minorBidi"/>
                <w:webHidden/>
                <w:sz w:val="22"/>
                <w:szCs w:val="22"/>
                <w:lang w:val="en-GB" w:eastAsia="en-US"/>
              </w:rPr>
              <w:instrText xml:space="preserve"> PAGEREF _Toc53437917 \h </w:instrText>
            </w:r>
            <w:r w:rsidRPr="00297D8A">
              <w:rPr>
                <w:rStyle w:val="Hyperlink"/>
                <w:rFonts w:asciiTheme="minorHAnsi" w:eastAsiaTheme="minorHAnsi" w:hAnsiTheme="minorHAnsi" w:cstheme="minorBidi"/>
                <w:webHidden/>
                <w:sz w:val="22"/>
                <w:szCs w:val="22"/>
                <w:lang w:val="en-GB" w:eastAsia="en-US"/>
              </w:rPr>
            </w:r>
            <w:r w:rsidRPr="00297D8A">
              <w:rPr>
                <w:rStyle w:val="Hyperlink"/>
                <w:rFonts w:asciiTheme="minorHAnsi" w:eastAsiaTheme="minorHAnsi" w:hAnsiTheme="minorHAnsi" w:cstheme="minorBidi"/>
                <w:webHidden/>
                <w:sz w:val="22"/>
                <w:szCs w:val="22"/>
                <w:lang w:val="en-GB" w:eastAsia="en-US"/>
              </w:rPr>
              <w:fldChar w:fldCharType="separate"/>
            </w:r>
            <w:r w:rsidRPr="00297D8A">
              <w:rPr>
                <w:rStyle w:val="Hyperlink"/>
                <w:rFonts w:asciiTheme="minorHAnsi" w:eastAsiaTheme="minorHAnsi" w:hAnsiTheme="minorHAnsi" w:cstheme="minorBidi"/>
                <w:webHidden/>
                <w:sz w:val="22"/>
                <w:szCs w:val="22"/>
                <w:lang w:val="en-GB" w:eastAsia="en-US"/>
              </w:rPr>
              <w:t>16</w:t>
            </w:r>
            <w:r w:rsidRPr="00297D8A">
              <w:rPr>
                <w:rStyle w:val="Hyperlink"/>
                <w:rFonts w:asciiTheme="minorHAnsi" w:eastAsiaTheme="minorHAnsi" w:hAnsiTheme="minorHAnsi" w:cstheme="minorBidi"/>
                <w:webHidden/>
                <w:sz w:val="22"/>
                <w:szCs w:val="22"/>
                <w:lang w:val="en-GB" w:eastAsia="en-US"/>
              </w:rPr>
              <w:fldChar w:fldCharType="end"/>
            </w:r>
          </w:hyperlink>
        </w:p>
        <w:p w14:paraId="1951ABE8" w14:textId="30C6D839" w:rsidR="00297D8A" w:rsidRPr="00297D8A" w:rsidRDefault="00297D8A">
          <w:pPr>
            <w:pStyle w:val="Sumrio3"/>
            <w:tabs>
              <w:tab w:val="left" w:pos="1100"/>
              <w:tab w:val="right" w:leader="dot" w:pos="8494"/>
            </w:tabs>
            <w:rPr>
              <w:rStyle w:val="Hyperlink"/>
              <w:rFonts w:eastAsiaTheme="minorHAnsi"/>
              <w:lang w:val="en-GB" w:eastAsia="en-US"/>
            </w:rPr>
          </w:pPr>
          <w:hyperlink w:anchor="_Toc53437918" w:history="1">
            <w:r w:rsidRPr="00297D8A">
              <w:rPr>
                <w:rStyle w:val="Hyperlink"/>
                <w:rFonts w:asciiTheme="minorHAnsi" w:eastAsiaTheme="minorHAnsi" w:hAnsiTheme="minorHAnsi" w:cstheme="minorBidi"/>
                <w:noProof/>
                <w:sz w:val="22"/>
                <w:szCs w:val="22"/>
                <w:lang w:val="en-GB" w:eastAsia="en-US"/>
              </w:rPr>
              <w:t>5.3.</w:t>
            </w:r>
            <w:r w:rsidRPr="00297D8A">
              <w:rPr>
                <w:rStyle w:val="Hyperlink"/>
                <w:rFonts w:eastAsiaTheme="minorHAnsi"/>
                <w:lang w:val="en-GB" w:eastAsia="en-US"/>
              </w:rPr>
              <w:tab/>
            </w:r>
            <w:r w:rsidRPr="00297D8A">
              <w:rPr>
                <w:rStyle w:val="Hyperlink"/>
                <w:rFonts w:asciiTheme="minorHAnsi" w:eastAsiaTheme="minorHAnsi" w:hAnsiTheme="minorHAnsi" w:cstheme="minorBidi"/>
                <w:noProof/>
                <w:sz w:val="22"/>
                <w:szCs w:val="22"/>
                <w:lang w:val="en-GB" w:eastAsia="en-US"/>
              </w:rPr>
              <w:t>Sampling</w:t>
            </w:r>
            <w:r w:rsidRPr="00297D8A">
              <w:rPr>
                <w:rStyle w:val="Hyperlink"/>
                <w:rFonts w:asciiTheme="minorHAnsi" w:eastAsiaTheme="minorHAnsi" w:hAnsiTheme="minorHAnsi" w:cstheme="minorBidi"/>
                <w:webHidden/>
                <w:sz w:val="22"/>
                <w:szCs w:val="22"/>
                <w:lang w:val="en-GB" w:eastAsia="en-US"/>
              </w:rPr>
              <w:tab/>
            </w:r>
            <w:r w:rsidRPr="00297D8A">
              <w:rPr>
                <w:rStyle w:val="Hyperlink"/>
                <w:rFonts w:asciiTheme="minorHAnsi" w:eastAsiaTheme="minorHAnsi" w:hAnsiTheme="minorHAnsi" w:cstheme="minorBidi"/>
                <w:webHidden/>
                <w:sz w:val="22"/>
                <w:szCs w:val="22"/>
                <w:lang w:val="en-GB" w:eastAsia="en-US"/>
              </w:rPr>
              <w:fldChar w:fldCharType="begin"/>
            </w:r>
            <w:r w:rsidRPr="00297D8A">
              <w:rPr>
                <w:rStyle w:val="Hyperlink"/>
                <w:rFonts w:asciiTheme="minorHAnsi" w:eastAsiaTheme="minorHAnsi" w:hAnsiTheme="minorHAnsi" w:cstheme="minorBidi"/>
                <w:webHidden/>
                <w:sz w:val="22"/>
                <w:szCs w:val="22"/>
                <w:lang w:val="en-GB" w:eastAsia="en-US"/>
              </w:rPr>
              <w:instrText xml:space="preserve"> PAGEREF _Toc53437918 \h </w:instrText>
            </w:r>
            <w:r w:rsidRPr="00297D8A">
              <w:rPr>
                <w:rStyle w:val="Hyperlink"/>
                <w:rFonts w:asciiTheme="minorHAnsi" w:eastAsiaTheme="minorHAnsi" w:hAnsiTheme="minorHAnsi" w:cstheme="minorBidi"/>
                <w:webHidden/>
                <w:sz w:val="22"/>
                <w:szCs w:val="22"/>
                <w:lang w:val="en-GB" w:eastAsia="en-US"/>
              </w:rPr>
            </w:r>
            <w:r w:rsidRPr="00297D8A">
              <w:rPr>
                <w:rStyle w:val="Hyperlink"/>
                <w:rFonts w:asciiTheme="minorHAnsi" w:eastAsiaTheme="minorHAnsi" w:hAnsiTheme="minorHAnsi" w:cstheme="minorBidi"/>
                <w:webHidden/>
                <w:sz w:val="22"/>
                <w:szCs w:val="22"/>
                <w:lang w:val="en-GB" w:eastAsia="en-US"/>
              </w:rPr>
              <w:fldChar w:fldCharType="separate"/>
            </w:r>
            <w:r w:rsidRPr="00297D8A">
              <w:rPr>
                <w:rStyle w:val="Hyperlink"/>
                <w:rFonts w:asciiTheme="minorHAnsi" w:eastAsiaTheme="minorHAnsi" w:hAnsiTheme="minorHAnsi" w:cstheme="minorBidi"/>
                <w:webHidden/>
                <w:sz w:val="22"/>
                <w:szCs w:val="22"/>
                <w:lang w:val="en-GB" w:eastAsia="en-US"/>
              </w:rPr>
              <w:t>18</w:t>
            </w:r>
            <w:r w:rsidRPr="00297D8A">
              <w:rPr>
                <w:rStyle w:val="Hyperlink"/>
                <w:rFonts w:asciiTheme="minorHAnsi" w:eastAsiaTheme="minorHAnsi" w:hAnsiTheme="minorHAnsi" w:cstheme="minorBidi"/>
                <w:webHidden/>
                <w:sz w:val="22"/>
                <w:szCs w:val="22"/>
                <w:lang w:val="en-GB" w:eastAsia="en-US"/>
              </w:rPr>
              <w:fldChar w:fldCharType="end"/>
            </w:r>
          </w:hyperlink>
        </w:p>
        <w:p w14:paraId="6D3C940F" w14:textId="35DE627D" w:rsidR="00297D8A" w:rsidRPr="00297D8A" w:rsidRDefault="00297D8A">
          <w:pPr>
            <w:pStyle w:val="Sumrio3"/>
            <w:tabs>
              <w:tab w:val="left" w:pos="1100"/>
              <w:tab w:val="right" w:leader="dot" w:pos="8494"/>
            </w:tabs>
            <w:rPr>
              <w:rStyle w:val="Hyperlink"/>
              <w:rFonts w:eastAsiaTheme="minorHAnsi"/>
              <w:lang w:val="en-GB" w:eastAsia="en-US"/>
            </w:rPr>
          </w:pPr>
          <w:hyperlink w:anchor="_Toc53437919" w:history="1">
            <w:r w:rsidRPr="00297D8A">
              <w:rPr>
                <w:rStyle w:val="Hyperlink"/>
                <w:rFonts w:asciiTheme="minorHAnsi" w:eastAsiaTheme="minorHAnsi" w:hAnsiTheme="minorHAnsi" w:cstheme="minorBidi"/>
                <w:noProof/>
                <w:sz w:val="22"/>
                <w:szCs w:val="22"/>
                <w:lang w:val="en-GB" w:eastAsia="en-US"/>
              </w:rPr>
              <w:t>5.4.</w:t>
            </w:r>
            <w:r w:rsidRPr="00297D8A">
              <w:rPr>
                <w:rStyle w:val="Hyperlink"/>
                <w:rFonts w:eastAsiaTheme="minorHAnsi"/>
                <w:lang w:val="en-GB" w:eastAsia="en-US"/>
              </w:rPr>
              <w:tab/>
            </w:r>
            <w:r w:rsidRPr="00297D8A">
              <w:rPr>
                <w:rStyle w:val="Hyperlink"/>
                <w:rFonts w:asciiTheme="minorHAnsi" w:eastAsiaTheme="minorHAnsi" w:hAnsiTheme="minorHAnsi" w:cstheme="minorBidi"/>
                <w:noProof/>
                <w:sz w:val="22"/>
                <w:szCs w:val="22"/>
                <w:lang w:val="en-GB" w:eastAsia="en-US"/>
              </w:rPr>
              <w:t>Methods of Analysis</w:t>
            </w:r>
            <w:r w:rsidRPr="00297D8A">
              <w:rPr>
                <w:rStyle w:val="Hyperlink"/>
                <w:rFonts w:asciiTheme="minorHAnsi" w:eastAsiaTheme="minorHAnsi" w:hAnsiTheme="minorHAnsi" w:cstheme="minorBidi"/>
                <w:webHidden/>
                <w:sz w:val="22"/>
                <w:szCs w:val="22"/>
                <w:lang w:val="en-GB" w:eastAsia="en-US"/>
              </w:rPr>
              <w:tab/>
            </w:r>
            <w:r w:rsidRPr="00297D8A">
              <w:rPr>
                <w:rStyle w:val="Hyperlink"/>
                <w:rFonts w:asciiTheme="minorHAnsi" w:eastAsiaTheme="minorHAnsi" w:hAnsiTheme="minorHAnsi" w:cstheme="minorBidi"/>
                <w:webHidden/>
                <w:sz w:val="22"/>
                <w:szCs w:val="22"/>
                <w:lang w:val="en-GB" w:eastAsia="en-US"/>
              </w:rPr>
              <w:fldChar w:fldCharType="begin"/>
            </w:r>
            <w:r w:rsidRPr="00297D8A">
              <w:rPr>
                <w:rStyle w:val="Hyperlink"/>
                <w:rFonts w:asciiTheme="minorHAnsi" w:eastAsiaTheme="minorHAnsi" w:hAnsiTheme="minorHAnsi" w:cstheme="minorBidi"/>
                <w:webHidden/>
                <w:sz w:val="22"/>
                <w:szCs w:val="22"/>
                <w:lang w:val="en-GB" w:eastAsia="en-US"/>
              </w:rPr>
              <w:instrText xml:space="preserve"> PAGEREF _Toc53437919 \h </w:instrText>
            </w:r>
            <w:r w:rsidRPr="00297D8A">
              <w:rPr>
                <w:rStyle w:val="Hyperlink"/>
                <w:rFonts w:asciiTheme="minorHAnsi" w:eastAsiaTheme="minorHAnsi" w:hAnsiTheme="minorHAnsi" w:cstheme="minorBidi"/>
                <w:webHidden/>
                <w:sz w:val="22"/>
                <w:szCs w:val="22"/>
                <w:lang w:val="en-GB" w:eastAsia="en-US"/>
              </w:rPr>
            </w:r>
            <w:r w:rsidRPr="00297D8A">
              <w:rPr>
                <w:rStyle w:val="Hyperlink"/>
                <w:rFonts w:asciiTheme="minorHAnsi" w:eastAsiaTheme="minorHAnsi" w:hAnsiTheme="minorHAnsi" w:cstheme="minorBidi"/>
                <w:webHidden/>
                <w:sz w:val="22"/>
                <w:szCs w:val="22"/>
                <w:lang w:val="en-GB" w:eastAsia="en-US"/>
              </w:rPr>
              <w:fldChar w:fldCharType="separate"/>
            </w:r>
            <w:r w:rsidRPr="00297D8A">
              <w:rPr>
                <w:rStyle w:val="Hyperlink"/>
                <w:rFonts w:asciiTheme="minorHAnsi" w:eastAsiaTheme="minorHAnsi" w:hAnsiTheme="minorHAnsi" w:cstheme="minorBidi"/>
                <w:webHidden/>
                <w:sz w:val="22"/>
                <w:szCs w:val="22"/>
                <w:lang w:val="en-GB" w:eastAsia="en-US"/>
              </w:rPr>
              <w:t>18</w:t>
            </w:r>
            <w:r w:rsidRPr="00297D8A">
              <w:rPr>
                <w:rStyle w:val="Hyperlink"/>
                <w:rFonts w:asciiTheme="minorHAnsi" w:eastAsiaTheme="minorHAnsi" w:hAnsiTheme="minorHAnsi" w:cstheme="minorBidi"/>
                <w:webHidden/>
                <w:sz w:val="22"/>
                <w:szCs w:val="22"/>
                <w:lang w:val="en-GB" w:eastAsia="en-US"/>
              </w:rPr>
              <w:fldChar w:fldCharType="end"/>
            </w:r>
          </w:hyperlink>
        </w:p>
        <w:p w14:paraId="4808E6CE" w14:textId="01D0F734" w:rsidR="00297D8A" w:rsidRPr="00297D8A" w:rsidRDefault="00297D8A">
          <w:pPr>
            <w:pStyle w:val="Sumrio3"/>
            <w:tabs>
              <w:tab w:val="left" w:pos="1100"/>
              <w:tab w:val="right" w:leader="dot" w:pos="8494"/>
            </w:tabs>
            <w:rPr>
              <w:rStyle w:val="Hyperlink"/>
              <w:rFonts w:eastAsiaTheme="minorHAnsi"/>
              <w:lang w:val="en-GB" w:eastAsia="en-US"/>
            </w:rPr>
          </w:pPr>
          <w:hyperlink w:anchor="_Toc53437920" w:history="1">
            <w:r w:rsidRPr="00297D8A">
              <w:rPr>
                <w:rStyle w:val="Hyperlink"/>
                <w:rFonts w:asciiTheme="minorHAnsi" w:eastAsiaTheme="minorHAnsi" w:hAnsiTheme="minorHAnsi" w:cstheme="minorBidi"/>
                <w:noProof/>
                <w:sz w:val="22"/>
                <w:szCs w:val="22"/>
                <w:lang w:val="en-GB" w:eastAsia="en-US"/>
              </w:rPr>
              <w:t>5.5.</w:t>
            </w:r>
            <w:r w:rsidRPr="00297D8A">
              <w:rPr>
                <w:rStyle w:val="Hyperlink"/>
                <w:rFonts w:eastAsiaTheme="minorHAnsi"/>
                <w:lang w:val="en-GB" w:eastAsia="en-US"/>
              </w:rPr>
              <w:tab/>
            </w:r>
            <w:r w:rsidRPr="00297D8A">
              <w:rPr>
                <w:rStyle w:val="Hyperlink"/>
                <w:rFonts w:asciiTheme="minorHAnsi" w:eastAsiaTheme="minorHAnsi" w:hAnsiTheme="minorHAnsi" w:cstheme="minorBidi"/>
                <w:noProof/>
                <w:sz w:val="22"/>
                <w:szCs w:val="22"/>
                <w:lang w:val="en-GB" w:eastAsia="en-US"/>
              </w:rPr>
              <w:t>Limitations and risks involved</w:t>
            </w:r>
            <w:r w:rsidRPr="00297D8A">
              <w:rPr>
                <w:rStyle w:val="Hyperlink"/>
                <w:rFonts w:asciiTheme="minorHAnsi" w:eastAsiaTheme="minorHAnsi" w:hAnsiTheme="minorHAnsi" w:cstheme="minorBidi"/>
                <w:webHidden/>
                <w:sz w:val="22"/>
                <w:szCs w:val="22"/>
                <w:lang w:val="en-GB" w:eastAsia="en-US"/>
              </w:rPr>
              <w:tab/>
            </w:r>
            <w:r w:rsidRPr="00297D8A">
              <w:rPr>
                <w:rStyle w:val="Hyperlink"/>
                <w:rFonts w:asciiTheme="minorHAnsi" w:eastAsiaTheme="minorHAnsi" w:hAnsiTheme="minorHAnsi" w:cstheme="minorBidi"/>
                <w:webHidden/>
                <w:sz w:val="22"/>
                <w:szCs w:val="22"/>
                <w:lang w:val="en-GB" w:eastAsia="en-US"/>
              </w:rPr>
              <w:fldChar w:fldCharType="begin"/>
            </w:r>
            <w:r w:rsidRPr="00297D8A">
              <w:rPr>
                <w:rStyle w:val="Hyperlink"/>
                <w:rFonts w:asciiTheme="minorHAnsi" w:eastAsiaTheme="minorHAnsi" w:hAnsiTheme="minorHAnsi" w:cstheme="minorBidi"/>
                <w:webHidden/>
                <w:sz w:val="22"/>
                <w:szCs w:val="22"/>
                <w:lang w:val="en-GB" w:eastAsia="en-US"/>
              </w:rPr>
              <w:instrText xml:space="preserve"> PAGEREF _Toc53437920 \h </w:instrText>
            </w:r>
            <w:r w:rsidRPr="00297D8A">
              <w:rPr>
                <w:rStyle w:val="Hyperlink"/>
                <w:rFonts w:asciiTheme="minorHAnsi" w:eastAsiaTheme="minorHAnsi" w:hAnsiTheme="minorHAnsi" w:cstheme="minorBidi"/>
                <w:webHidden/>
                <w:sz w:val="22"/>
                <w:szCs w:val="22"/>
                <w:lang w:val="en-GB" w:eastAsia="en-US"/>
              </w:rPr>
            </w:r>
            <w:r w:rsidRPr="00297D8A">
              <w:rPr>
                <w:rStyle w:val="Hyperlink"/>
                <w:rFonts w:asciiTheme="minorHAnsi" w:eastAsiaTheme="minorHAnsi" w:hAnsiTheme="minorHAnsi" w:cstheme="minorBidi"/>
                <w:webHidden/>
                <w:sz w:val="22"/>
                <w:szCs w:val="22"/>
                <w:lang w:val="en-GB" w:eastAsia="en-US"/>
              </w:rPr>
              <w:fldChar w:fldCharType="separate"/>
            </w:r>
            <w:r w:rsidRPr="00297D8A">
              <w:rPr>
                <w:rStyle w:val="Hyperlink"/>
                <w:rFonts w:asciiTheme="minorHAnsi" w:eastAsiaTheme="minorHAnsi" w:hAnsiTheme="minorHAnsi" w:cstheme="minorBidi"/>
                <w:webHidden/>
                <w:sz w:val="22"/>
                <w:szCs w:val="22"/>
                <w:lang w:val="en-GB" w:eastAsia="en-US"/>
              </w:rPr>
              <w:t>19</w:t>
            </w:r>
            <w:r w:rsidRPr="00297D8A">
              <w:rPr>
                <w:rStyle w:val="Hyperlink"/>
                <w:rFonts w:asciiTheme="minorHAnsi" w:eastAsiaTheme="minorHAnsi" w:hAnsiTheme="minorHAnsi" w:cstheme="minorBidi"/>
                <w:webHidden/>
                <w:sz w:val="22"/>
                <w:szCs w:val="22"/>
                <w:lang w:val="en-GB" w:eastAsia="en-US"/>
              </w:rPr>
              <w:fldChar w:fldCharType="end"/>
            </w:r>
          </w:hyperlink>
        </w:p>
        <w:p w14:paraId="188B4148" w14:textId="00CF4C31" w:rsidR="00297D8A" w:rsidRPr="00297D8A" w:rsidRDefault="00297D8A">
          <w:pPr>
            <w:pStyle w:val="Sumrio1"/>
            <w:rPr>
              <w:rStyle w:val="Hyperlink"/>
              <w:lang w:val="en-GB"/>
            </w:rPr>
          </w:pPr>
          <w:hyperlink w:anchor="_Toc53437921" w:history="1">
            <w:r w:rsidRPr="00F76F80">
              <w:rPr>
                <w:rStyle w:val="Hyperlink"/>
                <w:noProof/>
                <w:lang w:val="en-GB"/>
              </w:rPr>
              <w:t>6.</w:t>
            </w:r>
            <w:r w:rsidRPr="00297D8A">
              <w:rPr>
                <w:rStyle w:val="Hyperlink"/>
                <w:lang w:val="en-GB"/>
              </w:rPr>
              <w:tab/>
            </w:r>
            <w:r w:rsidRPr="00F76F80">
              <w:rPr>
                <w:rStyle w:val="Hyperlink"/>
                <w:noProof/>
                <w:lang w:val="en-GB"/>
              </w:rPr>
              <w:t>Evaluation Workplan</w:t>
            </w:r>
            <w:r w:rsidRPr="00297D8A">
              <w:rPr>
                <w:rStyle w:val="Hyperlink"/>
                <w:webHidden/>
                <w:lang w:val="en-GB"/>
              </w:rPr>
              <w:tab/>
            </w:r>
            <w:r w:rsidRPr="00297D8A">
              <w:rPr>
                <w:rStyle w:val="Hyperlink"/>
                <w:webHidden/>
                <w:lang w:val="en-GB"/>
              </w:rPr>
              <w:fldChar w:fldCharType="begin"/>
            </w:r>
            <w:r w:rsidRPr="00297D8A">
              <w:rPr>
                <w:rStyle w:val="Hyperlink"/>
                <w:webHidden/>
                <w:lang w:val="en-GB"/>
              </w:rPr>
              <w:instrText xml:space="preserve"> PAGEREF _Toc53437921 \h </w:instrText>
            </w:r>
            <w:r w:rsidRPr="00297D8A">
              <w:rPr>
                <w:rStyle w:val="Hyperlink"/>
                <w:webHidden/>
                <w:lang w:val="en-GB"/>
              </w:rPr>
            </w:r>
            <w:r w:rsidRPr="00297D8A">
              <w:rPr>
                <w:rStyle w:val="Hyperlink"/>
                <w:webHidden/>
                <w:lang w:val="en-GB"/>
              </w:rPr>
              <w:fldChar w:fldCharType="separate"/>
            </w:r>
            <w:r w:rsidRPr="00297D8A">
              <w:rPr>
                <w:rStyle w:val="Hyperlink"/>
                <w:webHidden/>
                <w:lang w:val="en-GB"/>
              </w:rPr>
              <w:t>20</w:t>
            </w:r>
            <w:r w:rsidRPr="00297D8A">
              <w:rPr>
                <w:rStyle w:val="Hyperlink"/>
                <w:webHidden/>
                <w:lang w:val="en-GB"/>
              </w:rPr>
              <w:fldChar w:fldCharType="end"/>
            </w:r>
          </w:hyperlink>
        </w:p>
        <w:p w14:paraId="315435D5" w14:textId="46EDE523" w:rsidR="00297D8A" w:rsidRPr="00297D8A" w:rsidRDefault="00297D8A">
          <w:pPr>
            <w:pStyle w:val="Sumrio1"/>
            <w:rPr>
              <w:rStyle w:val="Hyperlink"/>
              <w:lang w:val="en-GB"/>
            </w:rPr>
          </w:pPr>
          <w:hyperlink w:anchor="_Toc53437922" w:history="1">
            <w:r w:rsidRPr="00F76F80">
              <w:rPr>
                <w:rStyle w:val="Hyperlink"/>
                <w:noProof/>
                <w:lang w:val="en-GB"/>
              </w:rPr>
              <w:t>7.</w:t>
            </w:r>
            <w:r w:rsidRPr="00297D8A">
              <w:rPr>
                <w:rStyle w:val="Hyperlink"/>
                <w:lang w:val="en-GB"/>
              </w:rPr>
              <w:tab/>
            </w:r>
            <w:r w:rsidRPr="00F76F80">
              <w:rPr>
                <w:rStyle w:val="Hyperlink"/>
                <w:noProof/>
                <w:lang w:val="en-GB"/>
              </w:rPr>
              <w:t>Ethics of the evaluation</w:t>
            </w:r>
            <w:r w:rsidRPr="00297D8A">
              <w:rPr>
                <w:rStyle w:val="Hyperlink"/>
                <w:webHidden/>
                <w:lang w:val="en-GB"/>
              </w:rPr>
              <w:tab/>
            </w:r>
            <w:r w:rsidRPr="00297D8A">
              <w:rPr>
                <w:rStyle w:val="Hyperlink"/>
                <w:webHidden/>
                <w:lang w:val="en-GB"/>
              </w:rPr>
              <w:fldChar w:fldCharType="begin"/>
            </w:r>
            <w:r w:rsidRPr="00297D8A">
              <w:rPr>
                <w:rStyle w:val="Hyperlink"/>
                <w:webHidden/>
                <w:lang w:val="en-GB"/>
              </w:rPr>
              <w:instrText xml:space="preserve"> PAGEREF _Toc53437922 \h </w:instrText>
            </w:r>
            <w:r w:rsidRPr="00297D8A">
              <w:rPr>
                <w:rStyle w:val="Hyperlink"/>
                <w:webHidden/>
                <w:lang w:val="en-GB"/>
              </w:rPr>
            </w:r>
            <w:r w:rsidRPr="00297D8A">
              <w:rPr>
                <w:rStyle w:val="Hyperlink"/>
                <w:webHidden/>
                <w:lang w:val="en-GB"/>
              </w:rPr>
              <w:fldChar w:fldCharType="separate"/>
            </w:r>
            <w:r w:rsidRPr="00297D8A">
              <w:rPr>
                <w:rStyle w:val="Hyperlink"/>
                <w:webHidden/>
                <w:lang w:val="en-GB"/>
              </w:rPr>
              <w:t>21</w:t>
            </w:r>
            <w:r w:rsidRPr="00297D8A">
              <w:rPr>
                <w:rStyle w:val="Hyperlink"/>
                <w:webHidden/>
                <w:lang w:val="en-GB"/>
              </w:rPr>
              <w:fldChar w:fldCharType="end"/>
            </w:r>
          </w:hyperlink>
        </w:p>
        <w:p w14:paraId="06A1FB95" w14:textId="0281C7BB" w:rsidR="00297D8A" w:rsidRPr="00297D8A" w:rsidRDefault="00297D8A">
          <w:pPr>
            <w:pStyle w:val="Sumrio1"/>
            <w:rPr>
              <w:rStyle w:val="Hyperlink"/>
              <w:lang w:val="en-GB"/>
            </w:rPr>
          </w:pPr>
          <w:hyperlink w:anchor="_Toc53437923" w:history="1">
            <w:r w:rsidRPr="00F76F80">
              <w:rPr>
                <w:rStyle w:val="Hyperlink"/>
                <w:noProof/>
                <w:lang w:val="en-GB"/>
              </w:rPr>
              <w:t>8.</w:t>
            </w:r>
            <w:r w:rsidRPr="00297D8A">
              <w:rPr>
                <w:rStyle w:val="Hyperlink"/>
                <w:lang w:val="en-GB"/>
              </w:rPr>
              <w:tab/>
            </w:r>
            <w:r w:rsidRPr="00F76F80">
              <w:rPr>
                <w:rStyle w:val="Hyperlink"/>
                <w:noProof/>
                <w:lang w:val="en-GB"/>
              </w:rPr>
              <w:t xml:space="preserve"> Timeline</w:t>
            </w:r>
            <w:r w:rsidRPr="00297D8A">
              <w:rPr>
                <w:rStyle w:val="Hyperlink"/>
                <w:webHidden/>
                <w:lang w:val="en-GB"/>
              </w:rPr>
              <w:tab/>
            </w:r>
            <w:r w:rsidRPr="00297D8A">
              <w:rPr>
                <w:rStyle w:val="Hyperlink"/>
                <w:webHidden/>
                <w:lang w:val="en-GB"/>
              </w:rPr>
              <w:fldChar w:fldCharType="begin"/>
            </w:r>
            <w:r w:rsidRPr="00297D8A">
              <w:rPr>
                <w:rStyle w:val="Hyperlink"/>
                <w:webHidden/>
                <w:lang w:val="en-GB"/>
              </w:rPr>
              <w:instrText xml:space="preserve"> PAGEREF _Toc53437923 \h </w:instrText>
            </w:r>
            <w:r w:rsidRPr="00297D8A">
              <w:rPr>
                <w:rStyle w:val="Hyperlink"/>
                <w:webHidden/>
                <w:lang w:val="en-GB"/>
              </w:rPr>
            </w:r>
            <w:r w:rsidRPr="00297D8A">
              <w:rPr>
                <w:rStyle w:val="Hyperlink"/>
                <w:webHidden/>
                <w:lang w:val="en-GB"/>
              </w:rPr>
              <w:fldChar w:fldCharType="separate"/>
            </w:r>
            <w:r w:rsidRPr="00297D8A">
              <w:rPr>
                <w:rStyle w:val="Hyperlink"/>
                <w:webHidden/>
                <w:lang w:val="en-GB"/>
              </w:rPr>
              <w:t>23</w:t>
            </w:r>
            <w:r w:rsidRPr="00297D8A">
              <w:rPr>
                <w:rStyle w:val="Hyperlink"/>
                <w:webHidden/>
                <w:lang w:val="en-GB"/>
              </w:rPr>
              <w:fldChar w:fldCharType="end"/>
            </w:r>
          </w:hyperlink>
        </w:p>
        <w:p w14:paraId="0F3D3662" w14:textId="261A8552" w:rsidR="00297D8A" w:rsidRPr="00297D8A" w:rsidRDefault="00297D8A">
          <w:pPr>
            <w:pStyle w:val="Sumrio1"/>
            <w:rPr>
              <w:rStyle w:val="Hyperlink"/>
              <w:lang w:val="en-GB"/>
            </w:rPr>
          </w:pPr>
          <w:hyperlink w:anchor="_Toc53437924" w:history="1">
            <w:r w:rsidRPr="00F76F80">
              <w:rPr>
                <w:rStyle w:val="Hyperlink"/>
                <w:noProof/>
                <w:lang w:val="en-GB"/>
              </w:rPr>
              <w:t>*In the event that COVID19 related mobility restrictions are imposed, the proposed field data collection timeline may be subject to variation, affecting the subsequent outputs proposed.</w:t>
            </w:r>
            <w:r w:rsidRPr="00297D8A">
              <w:rPr>
                <w:rStyle w:val="Hyperlink"/>
                <w:webHidden/>
                <w:lang w:val="en-GB"/>
              </w:rPr>
              <w:tab/>
            </w:r>
            <w:r w:rsidRPr="00297D8A">
              <w:rPr>
                <w:rStyle w:val="Hyperlink"/>
                <w:webHidden/>
                <w:lang w:val="en-GB"/>
              </w:rPr>
              <w:fldChar w:fldCharType="begin"/>
            </w:r>
            <w:r w:rsidRPr="00297D8A">
              <w:rPr>
                <w:rStyle w:val="Hyperlink"/>
                <w:webHidden/>
                <w:lang w:val="en-GB"/>
              </w:rPr>
              <w:instrText xml:space="preserve"> PAGEREF _Toc53437924 \h </w:instrText>
            </w:r>
            <w:r w:rsidRPr="00297D8A">
              <w:rPr>
                <w:rStyle w:val="Hyperlink"/>
                <w:webHidden/>
                <w:lang w:val="en-GB"/>
              </w:rPr>
            </w:r>
            <w:r w:rsidRPr="00297D8A">
              <w:rPr>
                <w:rStyle w:val="Hyperlink"/>
                <w:webHidden/>
                <w:lang w:val="en-GB"/>
              </w:rPr>
              <w:fldChar w:fldCharType="separate"/>
            </w:r>
            <w:r w:rsidRPr="00297D8A">
              <w:rPr>
                <w:rStyle w:val="Hyperlink"/>
                <w:webHidden/>
                <w:lang w:val="en-GB"/>
              </w:rPr>
              <w:t>24</w:t>
            </w:r>
            <w:r w:rsidRPr="00297D8A">
              <w:rPr>
                <w:rStyle w:val="Hyperlink"/>
                <w:webHidden/>
                <w:lang w:val="en-GB"/>
              </w:rPr>
              <w:fldChar w:fldCharType="end"/>
            </w:r>
          </w:hyperlink>
        </w:p>
        <w:p w14:paraId="3A5C0A5E" w14:textId="4F653835" w:rsidR="00297D8A" w:rsidRPr="00297D8A" w:rsidRDefault="00297D8A">
          <w:pPr>
            <w:pStyle w:val="Sumrio1"/>
            <w:rPr>
              <w:rStyle w:val="Hyperlink"/>
              <w:lang w:val="en-GB"/>
            </w:rPr>
          </w:pPr>
          <w:hyperlink w:anchor="_Toc53437925" w:history="1">
            <w:r w:rsidRPr="00F76F80">
              <w:rPr>
                <w:rStyle w:val="Hyperlink"/>
                <w:noProof/>
                <w:lang w:val="en-GB"/>
              </w:rPr>
              <w:t>9.</w:t>
            </w:r>
            <w:r w:rsidRPr="00297D8A">
              <w:rPr>
                <w:rStyle w:val="Hyperlink"/>
                <w:lang w:val="en-GB"/>
              </w:rPr>
              <w:tab/>
            </w:r>
            <w:r w:rsidRPr="00F76F80">
              <w:rPr>
                <w:rStyle w:val="Hyperlink"/>
                <w:noProof/>
                <w:lang w:val="en-GB"/>
              </w:rPr>
              <w:t>Quality assurance and Evaluation Management</w:t>
            </w:r>
            <w:r w:rsidRPr="00297D8A">
              <w:rPr>
                <w:rStyle w:val="Hyperlink"/>
                <w:webHidden/>
                <w:lang w:val="en-GB"/>
              </w:rPr>
              <w:tab/>
            </w:r>
            <w:r w:rsidRPr="00297D8A">
              <w:rPr>
                <w:rStyle w:val="Hyperlink"/>
                <w:webHidden/>
                <w:lang w:val="en-GB"/>
              </w:rPr>
              <w:fldChar w:fldCharType="begin"/>
            </w:r>
            <w:r w:rsidRPr="00297D8A">
              <w:rPr>
                <w:rStyle w:val="Hyperlink"/>
                <w:webHidden/>
                <w:lang w:val="en-GB"/>
              </w:rPr>
              <w:instrText xml:space="preserve"> PAGEREF _Toc53437925 \h </w:instrText>
            </w:r>
            <w:r w:rsidRPr="00297D8A">
              <w:rPr>
                <w:rStyle w:val="Hyperlink"/>
                <w:webHidden/>
                <w:lang w:val="en-GB"/>
              </w:rPr>
            </w:r>
            <w:r w:rsidRPr="00297D8A">
              <w:rPr>
                <w:rStyle w:val="Hyperlink"/>
                <w:webHidden/>
                <w:lang w:val="en-GB"/>
              </w:rPr>
              <w:fldChar w:fldCharType="separate"/>
            </w:r>
            <w:r w:rsidRPr="00297D8A">
              <w:rPr>
                <w:rStyle w:val="Hyperlink"/>
                <w:webHidden/>
                <w:lang w:val="en-GB"/>
              </w:rPr>
              <w:t>24</w:t>
            </w:r>
            <w:r w:rsidRPr="00297D8A">
              <w:rPr>
                <w:rStyle w:val="Hyperlink"/>
                <w:webHidden/>
                <w:lang w:val="en-GB"/>
              </w:rPr>
              <w:fldChar w:fldCharType="end"/>
            </w:r>
          </w:hyperlink>
        </w:p>
        <w:p w14:paraId="78069DE6" w14:textId="378A78CD" w:rsidR="00297D8A" w:rsidRPr="00297D8A" w:rsidRDefault="00297D8A">
          <w:pPr>
            <w:pStyle w:val="Sumrio1"/>
            <w:rPr>
              <w:rStyle w:val="Hyperlink"/>
              <w:lang w:val="en-GB"/>
            </w:rPr>
          </w:pPr>
          <w:hyperlink w:anchor="_Toc53437926" w:history="1">
            <w:r w:rsidRPr="00F76F80">
              <w:rPr>
                <w:rStyle w:val="Hyperlink"/>
                <w:noProof/>
                <w:lang w:val="en-GB"/>
              </w:rPr>
              <w:t>Appendix A. Rapid Assessment</w:t>
            </w:r>
            <w:r w:rsidRPr="00297D8A">
              <w:rPr>
                <w:rStyle w:val="Hyperlink"/>
                <w:webHidden/>
                <w:lang w:val="en-GB"/>
              </w:rPr>
              <w:tab/>
            </w:r>
            <w:r w:rsidRPr="00297D8A">
              <w:rPr>
                <w:rStyle w:val="Hyperlink"/>
                <w:webHidden/>
                <w:lang w:val="en-GB"/>
              </w:rPr>
              <w:fldChar w:fldCharType="begin"/>
            </w:r>
            <w:r w:rsidRPr="00297D8A">
              <w:rPr>
                <w:rStyle w:val="Hyperlink"/>
                <w:webHidden/>
                <w:lang w:val="en-GB"/>
              </w:rPr>
              <w:instrText xml:space="preserve"> PAGEREF _Toc53437926 \h </w:instrText>
            </w:r>
            <w:r w:rsidRPr="00297D8A">
              <w:rPr>
                <w:rStyle w:val="Hyperlink"/>
                <w:webHidden/>
                <w:lang w:val="en-GB"/>
              </w:rPr>
            </w:r>
            <w:r w:rsidRPr="00297D8A">
              <w:rPr>
                <w:rStyle w:val="Hyperlink"/>
                <w:webHidden/>
                <w:lang w:val="en-GB"/>
              </w:rPr>
              <w:fldChar w:fldCharType="separate"/>
            </w:r>
            <w:r w:rsidRPr="00297D8A">
              <w:rPr>
                <w:rStyle w:val="Hyperlink"/>
                <w:webHidden/>
                <w:lang w:val="en-GB"/>
              </w:rPr>
              <w:t>26</w:t>
            </w:r>
            <w:r w:rsidRPr="00297D8A">
              <w:rPr>
                <w:rStyle w:val="Hyperlink"/>
                <w:webHidden/>
                <w:lang w:val="en-GB"/>
              </w:rPr>
              <w:fldChar w:fldCharType="end"/>
            </w:r>
          </w:hyperlink>
        </w:p>
        <w:p w14:paraId="30E47405" w14:textId="1A88B406" w:rsidR="00297D8A" w:rsidRPr="00297D8A" w:rsidRDefault="00297D8A">
          <w:pPr>
            <w:pStyle w:val="Sumrio1"/>
            <w:rPr>
              <w:rStyle w:val="Hyperlink"/>
              <w:lang w:val="en-GB"/>
            </w:rPr>
          </w:pPr>
          <w:hyperlink w:anchor="_Toc53437927" w:history="1">
            <w:r w:rsidRPr="00F76F80">
              <w:rPr>
                <w:rStyle w:val="Hyperlink"/>
                <w:noProof/>
                <w:lang w:val="en-GB"/>
              </w:rPr>
              <w:t>Appendix B. Evaluation Matrix</w:t>
            </w:r>
            <w:r w:rsidRPr="00297D8A">
              <w:rPr>
                <w:rStyle w:val="Hyperlink"/>
                <w:webHidden/>
                <w:lang w:val="en-GB"/>
              </w:rPr>
              <w:tab/>
            </w:r>
            <w:r w:rsidRPr="00297D8A">
              <w:rPr>
                <w:rStyle w:val="Hyperlink"/>
                <w:webHidden/>
                <w:lang w:val="en-GB"/>
              </w:rPr>
              <w:fldChar w:fldCharType="begin"/>
            </w:r>
            <w:r w:rsidRPr="00297D8A">
              <w:rPr>
                <w:rStyle w:val="Hyperlink"/>
                <w:webHidden/>
                <w:lang w:val="en-GB"/>
              </w:rPr>
              <w:instrText xml:space="preserve"> PAGEREF _Toc53437927 \h </w:instrText>
            </w:r>
            <w:r w:rsidRPr="00297D8A">
              <w:rPr>
                <w:rStyle w:val="Hyperlink"/>
                <w:webHidden/>
                <w:lang w:val="en-GB"/>
              </w:rPr>
            </w:r>
            <w:r w:rsidRPr="00297D8A">
              <w:rPr>
                <w:rStyle w:val="Hyperlink"/>
                <w:webHidden/>
                <w:lang w:val="en-GB"/>
              </w:rPr>
              <w:fldChar w:fldCharType="separate"/>
            </w:r>
            <w:r w:rsidRPr="00297D8A">
              <w:rPr>
                <w:rStyle w:val="Hyperlink"/>
                <w:webHidden/>
                <w:lang w:val="en-GB"/>
              </w:rPr>
              <w:t>29</w:t>
            </w:r>
            <w:r w:rsidRPr="00297D8A">
              <w:rPr>
                <w:rStyle w:val="Hyperlink"/>
                <w:webHidden/>
                <w:lang w:val="en-GB"/>
              </w:rPr>
              <w:fldChar w:fldCharType="end"/>
            </w:r>
          </w:hyperlink>
        </w:p>
        <w:p w14:paraId="4743BA35" w14:textId="16295956" w:rsidR="00297D8A" w:rsidRPr="00297D8A" w:rsidRDefault="00297D8A">
          <w:pPr>
            <w:pStyle w:val="Sumrio1"/>
            <w:rPr>
              <w:rStyle w:val="Hyperlink"/>
              <w:lang w:val="en-GB"/>
            </w:rPr>
          </w:pPr>
          <w:hyperlink w:anchor="_Toc53437928" w:history="1">
            <w:r w:rsidRPr="00F76F80">
              <w:rPr>
                <w:rStyle w:val="Hyperlink"/>
                <w:noProof/>
                <w:lang w:val="en-GB"/>
              </w:rPr>
              <w:t>Appendix C. Documents Reviewed</w:t>
            </w:r>
            <w:r w:rsidRPr="00297D8A">
              <w:rPr>
                <w:rStyle w:val="Hyperlink"/>
                <w:webHidden/>
                <w:lang w:val="en-GB"/>
              </w:rPr>
              <w:tab/>
            </w:r>
            <w:r w:rsidRPr="00297D8A">
              <w:rPr>
                <w:rStyle w:val="Hyperlink"/>
                <w:webHidden/>
                <w:lang w:val="en-GB"/>
              </w:rPr>
              <w:fldChar w:fldCharType="begin"/>
            </w:r>
            <w:r w:rsidRPr="00297D8A">
              <w:rPr>
                <w:rStyle w:val="Hyperlink"/>
                <w:webHidden/>
                <w:lang w:val="en-GB"/>
              </w:rPr>
              <w:instrText xml:space="preserve"> PAGEREF _Toc53437928 \h </w:instrText>
            </w:r>
            <w:r w:rsidRPr="00297D8A">
              <w:rPr>
                <w:rStyle w:val="Hyperlink"/>
                <w:webHidden/>
                <w:lang w:val="en-GB"/>
              </w:rPr>
            </w:r>
            <w:r w:rsidRPr="00297D8A">
              <w:rPr>
                <w:rStyle w:val="Hyperlink"/>
                <w:webHidden/>
                <w:lang w:val="en-GB"/>
              </w:rPr>
              <w:fldChar w:fldCharType="separate"/>
            </w:r>
            <w:r w:rsidRPr="00297D8A">
              <w:rPr>
                <w:rStyle w:val="Hyperlink"/>
                <w:webHidden/>
                <w:lang w:val="en-GB"/>
              </w:rPr>
              <w:t>40</w:t>
            </w:r>
            <w:r w:rsidRPr="00297D8A">
              <w:rPr>
                <w:rStyle w:val="Hyperlink"/>
                <w:webHidden/>
                <w:lang w:val="en-GB"/>
              </w:rPr>
              <w:fldChar w:fldCharType="end"/>
            </w:r>
          </w:hyperlink>
        </w:p>
        <w:p w14:paraId="0C4B6DA8" w14:textId="6673017D" w:rsidR="00297D8A" w:rsidRPr="00297D8A" w:rsidRDefault="00297D8A">
          <w:pPr>
            <w:pStyle w:val="Sumrio1"/>
            <w:rPr>
              <w:rStyle w:val="Hyperlink"/>
              <w:lang w:val="en-GB"/>
            </w:rPr>
          </w:pPr>
          <w:hyperlink w:anchor="_Toc53437929" w:history="1">
            <w:r w:rsidRPr="00F76F80">
              <w:rPr>
                <w:rStyle w:val="Hyperlink"/>
                <w:noProof/>
                <w:lang w:val="en-GB"/>
              </w:rPr>
              <w:t>Appendix D. Evaluation instruments</w:t>
            </w:r>
            <w:r w:rsidRPr="00297D8A">
              <w:rPr>
                <w:rStyle w:val="Hyperlink"/>
                <w:webHidden/>
                <w:lang w:val="en-GB"/>
              </w:rPr>
              <w:tab/>
            </w:r>
            <w:r w:rsidRPr="00297D8A">
              <w:rPr>
                <w:rStyle w:val="Hyperlink"/>
                <w:webHidden/>
                <w:lang w:val="en-GB"/>
              </w:rPr>
              <w:fldChar w:fldCharType="begin"/>
            </w:r>
            <w:r w:rsidRPr="00297D8A">
              <w:rPr>
                <w:rStyle w:val="Hyperlink"/>
                <w:webHidden/>
                <w:lang w:val="en-GB"/>
              </w:rPr>
              <w:instrText xml:space="preserve"> PAGEREF _Toc53437929 \h </w:instrText>
            </w:r>
            <w:r w:rsidRPr="00297D8A">
              <w:rPr>
                <w:rStyle w:val="Hyperlink"/>
                <w:webHidden/>
                <w:lang w:val="en-GB"/>
              </w:rPr>
            </w:r>
            <w:r w:rsidRPr="00297D8A">
              <w:rPr>
                <w:rStyle w:val="Hyperlink"/>
                <w:webHidden/>
                <w:lang w:val="en-GB"/>
              </w:rPr>
              <w:fldChar w:fldCharType="separate"/>
            </w:r>
            <w:r w:rsidRPr="00297D8A">
              <w:rPr>
                <w:rStyle w:val="Hyperlink"/>
                <w:webHidden/>
                <w:lang w:val="en-GB"/>
              </w:rPr>
              <w:t>42</w:t>
            </w:r>
            <w:r w:rsidRPr="00297D8A">
              <w:rPr>
                <w:rStyle w:val="Hyperlink"/>
                <w:webHidden/>
                <w:lang w:val="en-GB"/>
              </w:rPr>
              <w:fldChar w:fldCharType="end"/>
            </w:r>
          </w:hyperlink>
        </w:p>
        <w:p w14:paraId="44BA76CF" w14:textId="48B374B7" w:rsidR="00297D8A" w:rsidRPr="00297D8A" w:rsidRDefault="00297D8A">
          <w:pPr>
            <w:pStyle w:val="Sumrio1"/>
            <w:rPr>
              <w:rStyle w:val="Hyperlink"/>
              <w:lang w:val="en-GB"/>
            </w:rPr>
          </w:pPr>
          <w:hyperlink w:anchor="_Toc53437930" w:history="1">
            <w:r w:rsidRPr="00F76F80">
              <w:rPr>
                <w:rStyle w:val="Hyperlink"/>
                <w:noProof/>
                <w:lang w:val="en-GB"/>
              </w:rPr>
              <w:t>Appendix E. Index of Evaluation Report</w:t>
            </w:r>
            <w:r w:rsidRPr="00297D8A">
              <w:rPr>
                <w:rStyle w:val="Hyperlink"/>
                <w:webHidden/>
                <w:lang w:val="en-GB"/>
              </w:rPr>
              <w:tab/>
            </w:r>
            <w:r w:rsidRPr="00297D8A">
              <w:rPr>
                <w:rStyle w:val="Hyperlink"/>
                <w:webHidden/>
                <w:lang w:val="en-GB"/>
              </w:rPr>
              <w:fldChar w:fldCharType="begin"/>
            </w:r>
            <w:r w:rsidRPr="00297D8A">
              <w:rPr>
                <w:rStyle w:val="Hyperlink"/>
                <w:webHidden/>
                <w:lang w:val="en-GB"/>
              </w:rPr>
              <w:instrText xml:space="preserve"> PAGEREF _Toc53437930 \h </w:instrText>
            </w:r>
            <w:r w:rsidRPr="00297D8A">
              <w:rPr>
                <w:rStyle w:val="Hyperlink"/>
                <w:webHidden/>
                <w:lang w:val="en-GB"/>
              </w:rPr>
            </w:r>
            <w:r w:rsidRPr="00297D8A">
              <w:rPr>
                <w:rStyle w:val="Hyperlink"/>
                <w:webHidden/>
                <w:lang w:val="en-GB"/>
              </w:rPr>
              <w:fldChar w:fldCharType="separate"/>
            </w:r>
            <w:r w:rsidRPr="00297D8A">
              <w:rPr>
                <w:rStyle w:val="Hyperlink"/>
                <w:webHidden/>
                <w:lang w:val="en-GB"/>
              </w:rPr>
              <w:t>61</w:t>
            </w:r>
            <w:r w:rsidRPr="00297D8A">
              <w:rPr>
                <w:rStyle w:val="Hyperlink"/>
                <w:webHidden/>
                <w:lang w:val="en-GB"/>
              </w:rPr>
              <w:fldChar w:fldCharType="end"/>
            </w:r>
          </w:hyperlink>
        </w:p>
        <w:p w14:paraId="406CC68E" w14:textId="475C32D0" w:rsidR="00297D8A" w:rsidRPr="00297D8A" w:rsidRDefault="00297D8A">
          <w:pPr>
            <w:pStyle w:val="Sumrio1"/>
            <w:rPr>
              <w:rStyle w:val="Hyperlink"/>
              <w:lang w:val="en-GB"/>
            </w:rPr>
          </w:pPr>
          <w:hyperlink w:anchor="_Toc53437931" w:history="1">
            <w:r w:rsidRPr="00F76F80">
              <w:rPr>
                <w:rStyle w:val="Hyperlink"/>
                <w:noProof/>
                <w:lang w:val="en-GB"/>
              </w:rPr>
              <w:t>Appendix F. Stakeholder Analysis</w:t>
            </w:r>
            <w:r w:rsidRPr="00297D8A">
              <w:rPr>
                <w:rStyle w:val="Hyperlink"/>
                <w:webHidden/>
                <w:lang w:val="en-GB"/>
              </w:rPr>
              <w:tab/>
            </w:r>
            <w:r w:rsidRPr="00297D8A">
              <w:rPr>
                <w:rStyle w:val="Hyperlink"/>
                <w:webHidden/>
                <w:lang w:val="en-GB"/>
              </w:rPr>
              <w:fldChar w:fldCharType="begin"/>
            </w:r>
            <w:r w:rsidRPr="00297D8A">
              <w:rPr>
                <w:rStyle w:val="Hyperlink"/>
                <w:webHidden/>
                <w:lang w:val="en-GB"/>
              </w:rPr>
              <w:instrText xml:space="preserve"> PAGEREF _Toc53437931 \h </w:instrText>
            </w:r>
            <w:r w:rsidRPr="00297D8A">
              <w:rPr>
                <w:rStyle w:val="Hyperlink"/>
                <w:webHidden/>
                <w:lang w:val="en-GB"/>
              </w:rPr>
            </w:r>
            <w:r w:rsidRPr="00297D8A">
              <w:rPr>
                <w:rStyle w:val="Hyperlink"/>
                <w:webHidden/>
                <w:lang w:val="en-GB"/>
              </w:rPr>
              <w:fldChar w:fldCharType="separate"/>
            </w:r>
            <w:r w:rsidRPr="00297D8A">
              <w:rPr>
                <w:rStyle w:val="Hyperlink"/>
                <w:webHidden/>
                <w:lang w:val="en-GB"/>
              </w:rPr>
              <w:t>62</w:t>
            </w:r>
            <w:r w:rsidRPr="00297D8A">
              <w:rPr>
                <w:rStyle w:val="Hyperlink"/>
                <w:webHidden/>
                <w:lang w:val="en-GB"/>
              </w:rPr>
              <w:fldChar w:fldCharType="end"/>
            </w:r>
          </w:hyperlink>
        </w:p>
        <w:p w14:paraId="4FB32062" w14:textId="3F79C47A" w:rsidR="008136D4" w:rsidRPr="009F4D04" w:rsidRDefault="008136D4">
          <w:pPr>
            <w:rPr>
              <w:lang w:val="en-GB"/>
            </w:rPr>
          </w:pPr>
          <w:r w:rsidRPr="00A23829">
            <w:rPr>
              <w:rFonts w:asciiTheme="minorHAnsi" w:hAnsiTheme="minorHAnsi" w:cstheme="minorHAnsi"/>
              <w:b/>
              <w:bCs/>
              <w:sz w:val="22"/>
              <w:szCs w:val="22"/>
              <w:lang w:val="en-GB"/>
            </w:rPr>
            <w:fldChar w:fldCharType="end"/>
          </w:r>
        </w:p>
      </w:sdtContent>
    </w:sdt>
    <w:p w14:paraId="58853164" w14:textId="77777777" w:rsidR="008136D4" w:rsidRPr="009F4D04" w:rsidRDefault="008136D4" w:rsidP="008136D4">
      <w:pPr>
        <w:rPr>
          <w:lang w:val="en-GB"/>
        </w:rPr>
      </w:pPr>
    </w:p>
    <w:p w14:paraId="71E03669" w14:textId="2BDD83D6" w:rsidR="00003544" w:rsidRPr="00A23829" w:rsidRDefault="00EC5455">
      <w:pPr>
        <w:pStyle w:val="ndicedeilustraes"/>
        <w:tabs>
          <w:tab w:val="right" w:leader="dot" w:pos="8494"/>
        </w:tabs>
        <w:rPr>
          <w:rFonts w:asciiTheme="minorHAnsi" w:eastAsiaTheme="minorEastAsia" w:hAnsiTheme="minorHAnsi" w:cstheme="minorHAnsi"/>
          <w:noProof/>
          <w:sz w:val="22"/>
          <w:szCs w:val="22"/>
          <w:lang w:val="en-GB"/>
        </w:rPr>
      </w:pPr>
      <w:r w:rsidRPr="00A23829">
        <w:rPr>
          <w:rFonts w:asciiTheme="minorHAnsi" w:hAnsiTheme="minorHAnsi" w:cstheme="minorHAnsi"/>
          <w:sz w:val="22"/>
          <w:szCs w:val="22"/>
          <w:lang w:val="en-GB"/>
        </w:rPr>
        <w:fldChar w:fldCharType="begin"/>
      </w:r>
      <w:r w:rsidRPr="00A23829">
        <w:rPr>
          <w:rFonts w:asciiTheme="minorHAnsi" w:hAnsiTheme="minorHAnsi" w:cstheme="minorHAnsi"/>
          <w:sz w:val="22"/>
          <w:szCs w:val="22"/>
          <w:lang w:val="en-GB"/>
        </w:rPr>
        <w:instrText xml:space="preserve"> TOC \h \z \c "Table" </w:instrText>
      </w:r>
      <w:r w:rsidRPr="00A23829">
        <w:rPr>
          <w:rFonts w:asciiTheme="minorHAnsi" w:hAnsiTheme="minorHAnsi" w:cstheme="minorHAnsi"/>
          <w:sz w:val="22"/>
          <w:szCs w:val="22"/>
          <w:lang w:val="en-GB"/>
        </w:rPr>
        <w:fldChar w:fldCharType="separate"/>
      </w:r>
      <w:hyperlink w:anchor="_Toc52749288" w:history="1">
        <w:r w:rsidR="00003544" w:rsidRPr="00A23829">
          <w:rPr>
            <w:rStyle w:val="Hyperlink"/>
            <w:rFonts w:asciiTheme="minorHAnsi" w:eastAsiaTheme="majorEastAsia" w:hAnsiTheme="minorHAnsi" w:cstheme="minorHAnsi"/>
            <w:noProof/>
            <w:sz w:val="22"/>
            <w:szCs w:val="22"/>
            <w:lang w:val="en-GB"/>
          </w:rPr>
          <w:t>Table 1. Evaluation Questions</w:t>
        </w:r>
        <w:r w:rsidR="00003544" w:rsidRPr="00A23829">
          <w:rPr>
            <w:rFonts w:asciiTheme="minorHAnsi" w:hAnsiTheme="minorHAnsi" w:cstheme="minorHAnsi"/>
            <w:noProof/>
            <w:webHidden/>
            <w:sz w:val="22"/>
            <w:szCs w:val="22"/>
            <w:lang w:val="en-GB"/>
          </w:rPr>
          <w:tab/>
        </w:r>
        <w:r w:rsidR="00003544" w:rsidRPr="00A23829">
          <w:rPr>
            <w:rFonts w:asciiTheme="minorHAnsi" w:hAnsiTheme="minorHAnsi" w:cstheme="minorHAnsi"/>
            <w:noProof/>
            <w:webHidden/>
            <w:sz w:val="22"/>
            <w:szCs w:val="22"/>
            <w:lang w:val="en-GB"/>
          </w:rPr>
          <w:fldChar w:fldCharType="begin"/>
        </w:r>
        <w:r w:rsidR="00003544" w:rsidRPr="00A23829">
          <w:rPr>
            <w:rFonts w:asciiTheme="minorHAnsi" w:hAnsiTheme="minorHAnsi" w:cstheme="minorHAnsi"/>
            <w:noProof/>
            <w:webHidden/>
            <w:sz w:val="22"/>
            <w:szCs w:val="22"/>
            <w:lang w:val="en-GB"/>
          </w:rPr>
          <w:instrText xml:space="preserve"> PAGEREF _Toc52749288 \h </w:instrText>
        </w:r>
        <w:r w:rsidR="00003544" w:rsidRPr="00A23829">
          <w:rPr>
            <w:rFonts w:asciiTheme="minorHAnsi" w:hAnsiTheme="minorHAnsi" w:cstheme="minorHAnsi"/>
            <w:noProof/>
            <w:webHidden/>
            <w:sz w:val="22"/>
            <w:szCs w:val="22"/>
            <w:lang w:val="en-GB"/>
          </w:rPr>
        </w:r>
        <w:r w:rsidR="00003544" w:rsidRPr="00A23829">
          <w:rPr>
            <w:rFonts w:asciiTheme="minorHAnsi" w:hAnsiTheme="minorHAnsi" w:cstheme="minorHAnsi"/>
            <w:noProof/>
            <w:webHidden/>
            <w:sz w:val="22"/>
            <w:szCs w:val="22"/>
            <w:lang w:val="en-GB"/>
          </w:rPr>
          <w:fldChar w:fldCharType="separate"/>
        </w:r>
        <w:r w:rsidR="00003544" w:rsidRPr="00A23829">
          <w:rPr>
            <w:rFonts w:asciiTheme="minorHAnsi" w:hAnsiTheme="minorHAnsi" w:cstheme="minorHAnsi"/>
            <w:noProof/>
            <w:webHidden/>
            <w:sz w:val="22"/>
            <w:szCs w:val="22"/>
            <w:lang w:val="en-GB"/>
          </w:rPr>
          <w:t>13</w:t>
        </w:r>
        <w:r w:rsidR="00003544" w:rsidRPr="00A23829">
          <w:rPr>
            <w:rFonts w:asciiTheme="minorHAnsi" w:hAnsiTheme="minorHAnsi" w:cstheme="minorHAnsi"/>
            <w:noProof/>
            <w:webHidden/>
            <w:sz w:val="22"/>
            <w:szCs w:val="22"/>
            <w:lang w:val="en-GB"/>
          </w:rPr>
          <w:fldChar w:fldCharType="end"/>
        </w:r>
      </w:hyperlink>
    </w:p>
    <w:p w14:paraId="41946151" w14:textId="7F35C79F" w:rsidR="00003544" w:rsidRPr="00A23829" w:rsidRDefault="00297D8A">
      <w:pPr>
        <w:pStyle w:val="ndicedeilustraes"/>
        <w:tabs>
          <w:tab w:val="right" w:leader="dot" w:pos="8494"/>
        </w:tabs>
        <w:rPr>
          <w:rFonts w:asciiTheme="minorHAnsi" w:eastAsiaTheme="minorEastAsia" w:hAnsiTheme="minorHAnsi" w:cstheme="minorHAnsi"/>
          <w:noProof/>
          <w:sz w:val="22"/>
          <w:szCs w:val="22"/>
          <w:lang w:val="en-GB"/>
        </w:rPr>
      </w:pPr>
      <w:hyperlink w:anchor="_Toc52749289" w:history="1">
        <w:r w:rsidR="00003544" w:rsidRPr="00A23829">
          <w:rPr>
            <w:rStyle w:val="Hyperlink"/>
            <w:rFonts w:asciiTheme="minorHAnsi" w:eastAsiaTheme="majorEastAsia" w:hAnsiTheme="minorHAnsi" w:cstheme="minorHAnsi"/>
            <w:noProof/>
            <w:sz w:val="22"/>
            <w:szCs w:val="22"/>
            <w:lang w:val="en-GB"/>
          </w:rPr>
          <w:t>Table 2. Gender Results Effectiveness Scale used in UNDP´s evaluation fo GEWE (2015).</w:t>
        </w:r>
        <w:r w:rsidR="00003544" w:rsidRPr="00A23829">
          <w:rPr>
            <w:rFonts w:asciiTheme="minorHAnsi" w:hAnsiTheme="minorHAnsi" w:cstheme="minorHAnsi"/>
            <w:noProof/>
            <w:webHidden/>
            <w:sz w:val="22"/>
            <w:szCs w:val="22"/>
            <w:lang w:val="en-GB"/>
          </w:rPr>
          <w:tab/>
        </w:r>
        <w:r w:rsidR="00003544" w:rsidRPr="00A23829">
          <w:rPr>
            <w:rFonts w:asciiTheme="minorHAnsi" w:hAnsiTheme="minorHAnsi" w:cstheme="minorHAnsi"/>
            <w:noProof/>
            <w:webHidden/>
            <w:sz w:val="22"/>
            <w:szCs w:val="22"/>
            <w:lang w:val="en-GB"/>
          </w:rPr>
          <w:fldChar w:fldCharType="begin"/>
        </w:r>
        <w:r w:rsidR="00003544" w:rsidRPr="00A23829">
          <w:rPr>
            <w:rFonts w:asciiTheme="minorHAnsi" w:hAnsiTheme="minorHAnsi" w:cstheme="minorHAnsi"/>
            <w:noProof/>
            <w:webHidden/>
            <w:sz w:val="22"/>
            <w:szCs w:val="22"/>
            <w:lang w:val="en-GB"/>
          </w:rPr>
          <w:instrText xml:space="preserve"> PAGEREF _Toc52749289 \h </w:instrText>
        </w:r>
        <w:r w:rsidR="00003544" w:rsidRPr="00A23829">
          <w:rPr>
            <w:rFonts w:asciiTheme="minorHAnsi" w:hAnsiTheme="minorHAnsi" w:cstheme="minorHAnsi"/>
            <w:noProof/>
            <w:webHidden/>
            <w:sz w:val="22"/>
            <w:szCs w:val="22"/>
            <w:lang w:val="en-GB"/>
          </w:rPr>
        </w:r>
        <w:r w:rsidR="00003544" w:rsidRPr="00A23829">
          <w:rPr>
            <w:rFonts w:asciiTheme="minorHAnsi" w:hAnsiTheme="minorHAnsi" w:cstheme="minorHAnsi"/>
            <w:noProof/>
            <w:webHidden/>
            <w:sz w:val="22"/>
            <w:szCs w:val="22"/>
            <w:lang w:val="en-GB"/>
          </w:rPr>
          <w:fldChar w:fldCharType="separate"/>
        </w:r>
        <w:r w:rsidR="00003544" w:rsidRPr="00A23829">
          <w:rPr>
            <w:rFonts w:asciiTheme="minorHAnsi" w:hAnsiTheme="minorHAnsi" w:cstheme="minorHAnsi"/>
            <w:noProof/>
            <w:webHidden/>
            <w:sz w:val="22"/>
            <w:szCs w:val="22"/>
            <w:lang w:val="en-GB"/>
          </w:rPr>
          <w:t>15</w:t>
        </w:r>
        <w:r w:rsidR="00003544" w:rsidRPr="00A23829">
          <w:rPr>
            <w:rFonts w:asciiTheme="minorHAnsi" w:hAnsiTheme="minorHAnsi" w:cstheme="minorHAnsi"/>
            <w:noProof/>
            <w:webHidden/>
            <w:sz w:val="22"/>
            <w:szCs w:val="22"/>
            <w:lang w:val="en-GB"/>
          </w:rPr>
          <w:fldChar w:fldCharType="end"/>
        </w:r>
      </w:hyperlink>
    </w:p>
    <w:p w14:paraId="74662DF9" w14:textId="3E9E50E6" w:rsidR="00003544" w:rsidRPr="00A23829" w:rsidRDefault="00297D8A">
      <w:pPr>
        <w:pStyle w:val="ndicedeilustraes"/>
        <w:tabs>
          <w:tab w:val="right" w:leader="dot" w:pos="8494"/>
        </w:tabs>
        <w:rPr>
          <w:rFonts w:asciiTheme="minorHAnsi" w:eastAsiaTheme="minorEastAsia" w:hAnsiTheme="minorHAnsi" w:cstheme="minorHAnsi"/>
          <w:noProof/>
          <w:sz w:val="22"/>
          <w:szCs w:val="22"/>
          <w:lang w:val="en-GB"/>
        </w:rPr>
      </w:pPr>
      <w:hyperlink w:anchor="_Toc52749290" w:history="1">
        <w:r w:rsidR="00003544" w:rsidRPr="00A23829">
          <w:rPr>
            <w:rStyle w:val="Hyperlink"/>
            <w:rFonts w:asciiTheme="minorHAnsi" w:eastAsiaTheme="majorEastAsia" w:hAnsiTheme="minorHAnsi" w:cstheme="minorHAnsi"/>
            <w:noProof/>
            <w:sz w:val="22"/>
            <w:szCs w:val="22"/>
            <w:lang w:val="en-GB"/>
          </w:rPr>
          <w:t>Table 3. Gender Responsive Index to evaluate the Project Addressing Sexual Bribery Experienced by Female Heads of Households, including Military Widows and War Widows in Sri Lanka to Enable Resilience and Sustained Peace</w:t>
        </w:r>
        <w:r w:rsidR="00003544" w:rsidRPr="00A23829">
          <w:rPr>
            <w:rFonts w:asciiTheme="minorHAnsi" w:hAnsiTheme="minorHAnsi" w:cstheme="minorHAnsi"/>
            <w:noProof/>
            <w:webHidden/>
            <w:sz w:val="22"/>
            <w:szCs w:val="22"/>
            <w:lang w:val="en-GB"/>
          </w:rPr>
          <w:tab/>
        </w:r>
        <w:r w:rsidR="00003544" w:rsidRPr="00A23829">
          <w:rPr>
            <w:rFonts w:asciiTheme="minorHAnsi" w:hAnsiTheme="minorHAnsi" w:cstheme="minorHAnsi"/>
            <w:noProof/>
            <w:webHidden/>
            <w:sz w:val="22"/>
            <w:szCs w:val="22"/>
            <w:lang w:val="en-GB"/>
          </w:rPr>
          <w:fldChar w:fldCharType="begin"/>
        </w:r>
        <w:r w:rsidR="00003544" w:rsidRPr="00A23829">
          <w:rPr>
            <w:rFonts w:asciiTheme="minorHAnsi" w:hAnsiTheme="minorHAnsi" w:cstheme="minorHAnsi"/>
            <w:noProof/>
            <w:webHidden/>
            <w:sz w:val="22"/>
            <w:szCs w:val="22"/>
            <w:lang w:val="en-GB"/>
          </w:rPr>
          <w:instrText xml:space="preserve"> PAGEREF _Toc52749290 \h </w:instrText>
        </w:r>
        <w:r w:rsidR="00003544" w:rsidRPr="00A23829">
          <w:rPr>
            <w:rFonts w:asciiTheme="minorHAnsi" w:hAnsiTheme="minorHAnsi" w:cstheme="minorHAnsi"/>
            <w:noProof/>
            <w:webHidden/>
            <w:sz w:val="22"/>
            <w:szCs w:val="22"/>
            <w:lang w:val="en-GB"/>
          </w:rPr>
        </w:r>
        <w:r w:rsidR="00003544" w:rsidRPr="00A23829">
          <w:rPr>
            <w:rFonts w:asciiTheme="minorHAnsi" w:hAnsiTheme="minorHAnsi" w:cstheme="minorHAnsi"/>
            <w:noProof/>
            <w:webHidden/>
            <w:sz w:val="22"/>
            <w:szCs w:val="22"/>
            <w:lang w:val="en-GB"/>
          </w:rPr>
          <w:fldChar w:fldCharType="separate"/>
        </w:r>
        <w:r w:rsidR="00003544" w:rsidRPr="00A23829">
          <w:rPr>
            <w:rFonts w:asciiTheme="minorHAnsi" w:hAnsiTheme="minorHAnsi" w:cstheme="minorHAnsi"/>
            <w:noProof/>
            <w:webHidden/>
            <w:sz w:val="22"/>
            <w:szCs w:val="22"/>
            <w:lang w:val="en-GB"/>
          </w:rPr>
          <w:t>16</w:t>
        </w:r>
        <w:r w:rsidR="00003544" w:rsidRPr="00A23829">
          <w:rPr>
            <w:rFonts w:asciiTheme="minorHAnsi" w:hAnsiTheme="minorHAnsi" w:cstheme="minorHAnsi"/>
            <w:noProof/>
            <w:webHidden/>
            <w:sz w:val="22"/>
            <w:szCs w:val="22"/>
            <w:lang w:val="en-GB"/>
          </w:rPr>
          <w:fldChar w:fldCharType="end"/>
        </w:r>
      </w:hyperlink>
    </w:p>
    <w:p w14:paraId="0EFEA996" w14:textId="01D9CDE8" w:rsidR="00003544" w:rsidRPr="00A23829" w:rsidRDefault="00297D8A">
      <w:pPr>
        <w:pStyle w:val="ndicedeilustraes"/>
        <w:tabs>
          <w:tab w:val="right" w:leader="dot" w:pos="8494"/>
        </w:tabs>
        <w:rPr>
          <w:rFonts w:asciiTheme="minorHAnsi" w:eastAsiaTheme="minorEastAsia" w:hAnsiTheme="minorHAnsi" w:cstheme="minorHAnsi"/>
          <w:noProof/>
          <w:sz w:val="22"/>
          <w:szCs w:val="22"/>
          <w:lang w:val="en-GB"/>
        </w:rPr>
      </w:pPr>
      <w:hyperlink w:anchor="_Toc52749291" w:history="1">
        <w:r w:rsidR="00003544" w:rsidRPr="00A23829">
          <w:rPr>
            <w:rStyle w:val="Hyperlink"/>
            <w:rFonts w:asciiTheme="minorHAnsi" w:eastAsiaTheme="majorEastAsia" w:hAnsiTheme="minorHAnsi" w:cstheme="minorHAnsi"/>
            <w:noProof/>
            <w:sz w:val="22"/>
            <w:szCs w:val="22"/>
            <w:lang w:val="en-GB"/>
          </w:rPr>
          <w:t>Table 4. Categories of Stakeholders to be interviewed</w:t>
        </w:r>
        <w:r w:rsidR="00003544" w:rsidRPr="00A23829">
          <w:rPr>
            <w:rFonts w:asciiTheme="minorHAnsi" w:hAnsiTheme="minorHAnsi" w:cstheme="minorHAnsi"/>
            <w:noProof/>
            <w:webHidden/>
            <w:sz w:val="22"/>
            <w:szCs w:val="22"/>
            <w:lang w:val="en-GB"/>
          </w:rPr>
          <w:tab/>
        </w:r>
        <w:r w:rsidR="00003544" w:rsidRPr="00A23829">
          <w:rPr>
            <w:rFonts w:asciiTheme="minorHAnsi" w:hAnsiTheme="minorHAnsi" w:cstheme="minorHAnsi"/>
            <w:noProof/>
            <w:webHidden/>
            <w:sz w:val="22"/>
            <w:szCs w:val="22"/>
            <w:lang w:val="en-GB"/>
          </w:rPr>
          <w:fldChar w:fldCharType="begin"/>
        </w:r>
        <w:r w:rsidR="00003544" w:rsidRPr="00A23829">
          <w:rPr>
            <w:rFonts w:asciiTheme="minorHAnsi" w:hAnsiTheme="minorHAnsi" w:cstheme="minorHAnsi"/>
            <w:noProof/>
            <w:webHidden/>
            <w:sz w:val="22"/>
            <w:szCs w:val="22"/>
            <w:lang w:val="en-GB"/>
          </w:rPr>
          <w:instrText xml:space="preserve"> PAGEREF _Toc52749291 \h </w:instrText>
        </w:r>
        <w:r w:rsidR="00003544" w:rsidRPr="00A23829">
          <w:rPr>
            <w:rFonts w:asciiTheme="minorHAnsi" w:hAnsiTheme="minorHAnsi" w:cstheme="minorHAnsi"/>
            <w:noProof/>
            <w:webHidden/>
            <w:sz w:val="22"/>
            <w:szCs w:val="22"/>
            <w:lang w:val="en-GB"/>
          </w:rPr>
        </w:r>
        <w:r w:rsidR="00003544" w:rsidRPr="00A23829">
          <w:rPr>
            <w:rFonts w:asciiTheme="minorHAnsi" w:hAnsiTheme="minorHAnsi" w:cstheme="minorHAnsi"/>
            <w:noProof/>
            <w:webHidden/>
            <w:sz w:val="22"/>
            <w:szCs w:val="22"/>
            <w:lang w:val="en-GB"/>
          </w:rPr>
          <w:fldChar w:fldCharType="separate"/>
        </w:r>
        <w:r w:rsidR="00003544" w:rsidRPr="00A23829">
          <w:rPr>
            <w:rFonts w:asciiTheme="minorHAnsi" w:hAnsiTheme="minorHAnsi" w:cstheme="minorHAnsi"/>
            <w:noProof/>
            <w:webHidden/>
            <w:sz w:val="22"/>
            <w:szCs w:val="22"/>
            <w:lang w:val="en-GB"/>
          </w:rPr>
          <w:t>18</w:t>
        </w:r>
        <w:r w:rsidR="00003544" w:rsidRPr="00A23829">
          <w:rPr>
            <w:rFonts w:asciiTheme="minorHAnsi" w:hAnsiTheme="minorHAnsi" w:cstheme="minorHAnsi"/>
            <w:noProof/>
            <w:webHidden/>
            <w:sz w:val="22"/>
            <w:szCs w:val="22"/>
            <w:lang w:val="en-GB"/>
          </w:rPr>
          <w:fldChar w:fldCharType="end"/>
        </w:r>
      </w:hyperlink>
    </w:p>
    <w:p w14:paraId="5ABCAA58" w14:textId="076D4083" w:rsidR="00003544" w:rsidRPr="00A23829" w:rsidRDefault="00297D8A">
      <w:pPr>
        <w:pStyle w:val="ndicedeilustraes"/>
        <w:tabs>
          <w:tab w:val="right" w:leader="dot" w:pos="8494"/>
        </w:tabs>
        <w:rPr>
          <w:rFonts w:asciiTheme="minorHAnsi" w:eastAsiaTheme="minorEastAsia" w:hAnsiTheme="minorHAnsi" w:cstheme="minorHAnsi"/>
          <w:noProof/>
          <w:sz w:val="22"/>
          <w:szCs w:val="22"/>
          <w:lang w:val="en-GB"/>
        </w:rPr>
      </w:pPr>
      <w:hyperlink w:anchor="_Toc52749292" w:history="1">
        <w:r w:rsidR="00003544" w:rsidRPr="00A23829">
          <w:rPr>
            <w:rStyle w:val="Hyperlink"/>
            <w:rFonts w:asciiTheme="minorHAnsi" w:eastAsiaTheme="majorEastAsia" w:hAnsiTheme="minorHAnsi" w:cstheme="minorHAnsi"/>
            <w:noProof/>
            <w:sz w:val="22"/>
            <w:szCs w:val="22"/>
            <w:lang w:val="en-GB"/>
          </w:rPr>
          <w:t>Table 5. Major components of implementation</w:t>
        </w:r>
        <w:r w:rsidR="00003544" w:rsidRPr="00A23829">
          <w:rPr>
            <w:rFonts w:asciiTheme="minorHAnsi" w:hAnsiTheme="minorHAnsi" w:cstheme="minorHAnsi"/>
            <w:noProof/>
            <w:webHidden/>
            <w:sz w:val="22"/>
            <w:szCs w:val="22"/>
            <w:lang w:val="en-GB"/>
          </w:rPr>
          <w:tab/>
        </w:r>
        <w:r w:rsidR="00003544" w:rsidRPr="00A23829">
          <w:rPr>
            <w:rFonts w:asciiTheme="minorHAnsi" w:hAnsiTheme="minorHAnsi" w:cstheme="minorHAnsi"/>
            <w:noProof/>
            <w:webHidden/>
            <w:sz w:val="22"/>
            <w:szCs w:val="22"/>
            <w:lang w:val="en-GB"/>
          </w:rPr>
          <w:fldChar w:fldCharType="begin"/>
        </w:r>
        <w:r w:rsidR="00003544" w:rsidRPr="00A23829">
          <w:rPr>
            <w:rFonts w:asciiTheme="minorHAnsi" w:hAnsiTheme="minorHAnsi" w:cstheme="minorHAnsi"/>
            <w:noProof/>
            <w:webHidden/>
            <w:sz w:val="22"/>
            <w:szCs w:val="22"/>
            <w:lang w:val="en-GB"/>
          </w:rPr>
          <w:instrText xml:space="preserve"> PAGEREF _Toc52749292 \h </w:instrText>
        </w:r>
        <w:r w:rsidR="00003544" w:rsidRPr="00A23829">
          <w:rPr>
            <w:rFonts w:asciiTheme="minorHAnsi" w:hAnsiTheme="minorHAnsi" w:cstheme="minorHAnsi"/>
            <w:noProof/>
            <w:webHidden/>
            <w:sz w:val="22"/>
            <w:szCs w:val="22"/>
            <w:lang w:val="en-GB"/>
          </w:rPr>
        </w:r>
        <w:r w:rsidR="00003544" w:rsidRPr="00A23829">
          <w:rPr>
            <w:rFonts w:asciiTheme="minorHAnsi" w:hAnsiTheme="minorHAnsi" w:cstheme="minorHAnsi"/>
            <w:noProof/>
            <w:webHidden/>
            <w:sz w:val="22"/>
            <w:szCs w:val="22"/>
            <w:lang w:val="en-GB"/>
          </w:rPr>
          <w:fldChar w:fldCharType="separate"/>
        </w:r>
        <w:r w:rsidR="00003544" w:rsidRPr="00A23829">
          <w:rPr>
            <w:rFonts w:asciiTheme="minorHAnsi" w:hAnsiTheme="minorHAnsi" w:cstheme="minorHAnsi"/>
            <w:noProof/>
            <w:webHidden/>
            <w:sz w:val="22"/>
            <w:szCs w:val="22"/>
            <w:lang w:val="en-GB"/>
          </w:rPr>
          <w:t>21</w:t>
        </w:r>
        <w:r w:rsidR="00003544" w:rsidRPr="00A23829">
          <w:rPr>
            <w:rFonts w:asciiTheme="minorHAnsi" w:hAnsiTheme="minorHAnsi" w:cstheme="minorHAnsi"/>
            <w:noProof/>
            <w:webHidden/>
            <w:sz w:val="22"/>
            <w:szCs w:val="22"/>
            <w:lang w:val="en-GB"/>
          </w:rPr>
          <w:fldChar w:fldCharType="end"/>
        </w:r>
      </w:hyperlink>
    </w:p>
    <w:p w14:paraId="12DFDD6B" w14:textId="1A862DD5" w:rsidR="00003544" w:rsidRPr="00A23829" w:rsidRDefault="00297D8A">
      <w:pPr>
        <w:pStyle w:val="ndicedeilustraes"/>
        <w:tabs>
          <w:tab w:val="right" w:leader="dot" w:pos="8494"/>
        </w:tabs>
        <w:rPr>
          <w:rFonts w:asciiTheme="minorHAnsi" w:eastAsiaTheme="minorEastAsia" w:hAnsiTheme="minorHAnsi" w:cstheme="minorHAnsi"/>
          <w:noProof/>
          <w:sz w:val="22"/>
          <w:szCs w:val="22"/>
          <w:lang w:val="en-GB"/>
        </w:rPr>
      </w:pPr>
      <w:hyperlink w:anchor="_Toc52749293" w:history="1">
        <w:r w:rsidR="00003544" w:rsidRPr="00A23829">
          <w:rPr>
            <w:rStyle w:val="Hyperlink"/>
            <w:rFonts w:asciiTheme="minorHAnsi" w:eastAsiaTheme="majorEastAsia" w:hAnsiTheme="minorHAnsi" w:cstheme="minorHAnsi"/>
            <w:noProof/>
            <w:sz w:val="22"/>
            <w:szCs w:val="22"/>
            <w:lang w:val="en-GB"/>
          </w:rPr>
          <w:t>Table 6. Timeline of project evaluation</w:t>
        </w:r>
        <w:r w:rsidR="00003544" w:rsidRPr="00A23829">
          <w:rPr>
            <w:rFonts w:asciiTheme="minorHAnsi" w:hAnsiTheme="minorHAnsi" w:cstheme="minorHAnsi"/>
            <w:noProof/>
            <w:webHidden/>
            <w:sz w:val="22"/>
            <w:szCs w:val="22"/>
            <w:lang w:val="en-GB"/>
          </w:rPr>
          <w:tab/>
        </w:r>
        <w:r w:rsidR="00003544" w:rsidRPr="00A23829">
          <w:rPr>
            <w:rFonts w:asciiTheme="minorHAnsi" w:hAnsiTheme="minorHAnsi" w:cstheme="minorHAnsi"/>
            <w:noProof/>
            <w:webHidden/>
            <w:sz w:val="22"/>
            <w:szCs w:val="22"/>
            <w:lang w:val="en-GB"/>
          </w:rPr>
          <w:fldChar w:fldCharType="begin"/>
        </w:r>
        <w:r w:rsidR="00003544" w:rsidRPr="00A23829">
          <w:rPr>
            <w:rFonts w:asciiTheme="minorHAnsi" w:hAnsiTheme="minorHAnsi" w:cstheme="minorHAnsi"/>
            <w:noProof/>
            <w:webHidden/>
            <w:sz w:val="22"/>
            <w:szCs w:val="22"/>
            <w:lang w:val="en-GB"/>
          </w:rPr>
          <w:instrText xml:space="preserve"> PAGEREF _Toc52749293 \h </w:instrText>
        </w:r>
        <w:r w:rsidR="00003544" w:rsidRPr="00A23829">
          <w:rPr>
            <w:rFonts w:asciiTheme="minorHAnsi" w:hAnsiTheme="minorHAnsi" w:cstheme="minorHAnsi"/>
            <w:noProof/>
            <w:webHidden/>
            <w:sz w:val="22"/>
            <w:szCs w:val="22"/>
            <w:lang w:val="en-GB"/>
          </w:rPr>
        </w:r>
        <w:r w:rsidR="00003544" w:rsidRPr="00A23829">
          <w:rPr>
            <w:rFonts w:asciiTheme="minorHAnsi" w:hAnsiTheme="minorHAnsi" w:cstheme="minorHAnsi"/>
            <w:noProof/>
            <w:webHidden/>
            <w:sz w:val="22"/>
            <w:szCs w:val="22"/>
            <w:lang w:val="en-GB"/>
          </w:rPr>
          <w:fldChar w:fldCharType="separate"/>
        </w:r>
        <w:r w:rsidR="00003544" w:rsidRPr="00A23829">
          <w:rPr>
            <w:rFonts w:asciiTheme="minorHAnsi" w:hAnsiTheme="minorHAnsi" w:cstheme="minorHAnsi"/>
            <w:noProof/>
            <w:webHidden/>
            <w:sz w:val="22"/>
            <w:szCs w:val="22"/>
            <w:lang w:val="en-GB"/>
          </w:rPr>
          <w:t>24</w:t>
        </w:r>
        <w:r w:rsidR="00003544" w:rsidRPr="00A23829">
          <w:rPr>
            <w:rFonts w:asciiTheme="minorHAnsi" w:hAnsiTheme="minorHAnsi" w:cstheme="minorHAnsi"/>
            <w:noProof/>
            <w:webHidden/>
            <w:sz w:val="22"/>
            <w:szCs w:val="22"/>
            <w:lang w:val="en-GB"/>
          </w:rPr>
          <w:fldChar w:fldCharType="end"/>
        </w:r>
      </w:hyperlink>
    </w:p>
    <w:p w14:paraId="313E177B" w14:textId="218D2774" w:rsidR="00003544" w:rsidRPr="00A23829" w:rsidRDefault="00297D8A">
      <w:pPr>
        <w:pStyle w:val="ndicedeilustraes"/>
        <w:tabs>
          <w:tab w:val="right" w:leader="dot" w:pos="8494"/>
        </w:tabs>
        <w:rPr>
          <w:rFonts w:asciiTheme="minorHAnsi" w:eastAsiaTheme="minorEastAsia" w:hAnsiTheme="minorHAnsi" w:cstheme="minorBidi"/>
          <w:noProof/>
          <w:sz w:val="22"/>
          <w:szCs w:val="22"/>
          <w:lang w:val="en-GB"/>
        </w:rPr>
      </w:pPr>
      <w:hyperlink w:anchor="_Toc52749294" w:history="1">
        <w:r w:rsidR="00003544" w:rsidRPr="00A23829">
          <w:rPr>
            <w:rStyle w:val="Hyperlink"/>
            <w:rFonts w:asciiTheme="minorHAnsi" w:eastAsiaTheme="majorEastAsia" w:hAnsiTheme="minorHAnsi" w:cstheme="minorHAnsi"/>
            <w:noProof/>
            <w:sz w:val="22"/>
            <w:szCs w:val="22"/>
            <w:lang w:val="en-GB"/>
          </w:rPr>
          <w:t>Table 7. Stakeholders involved in the project and their roles</w:t>
        </w:r>
        <w:r w:rsidR="00003544" w:rsidRPr="00A23829">
          <w:rPr>
            <w:rFonts w:asciiTheme="minorHAnsi" w:hAnsiTheme="minorHAnsi" w:cstheme="minorHAnsi"/>
            <w:noProof/>
            <w:webHidden/>
            <w:sz w:val="22"/>
            <w:szCs w:val="22"/>
            <w:lang w:val="en-GB"/>
          </w:rPr>
          <w:tab/>
        </w:r>
        <w:r w:rsidR="00003544" w:rsidRPr="00A23829">
          <w:rPr>
            <w:rFonts w:asciiTheme="minorHAnsi" w:hAnsiTheme="minorHAnsi" w:cstheme="minorHAnsi"/>
            <w:noProof/>
            <w:webHidden/>
            <w:sz w:val="22"/>
            <w:szCs w:val="22"/>
            <w:lang w:val="en-GB"/>
          </w:rPr>
          <w:fldChar w:fldCharType="begin"/>
        </w:r>
        <w:r w:rsidR="00003544" w:rsidRPr="00A23829">
          <w:rPr>
            <w:rFonts w:asciiTheme="minorHAnsi" w:hAnsiTheme="minorHAnsi" w:cstheme="minorHAnsi"/>
            <w:noProof/>
            <w:webHidden/>
            <w:sz w:val="22"/>
            <w:szCs w:val="22"/>
            <w:lang w:val="en-GB"/>
          </w:rPr>
          <w:instrText xml:space="preserve"> PAGEREF _Toc52749294 \h </w:instrText>
        </w:r>
        <w:r w:rsidR="00003544" w:rsidRPr="00A23829">
          <w:rPr>
            <w:rFonts w:asciiTheme="minorHAnsi" w:hAnsiTheme="minorHAnsi" w:cstheme="minorHAnsi"/>
            <w:noProof/>
            <w:webHidden/>
            <w:sz w:val="22"/>
            <w:szCs w:val="22"/>
            <w:lang w:val="en-GB"/>
          </w:rPr>
        </w:r>
        <w:r w:rsidR="00003544" w:rsidRPr="00A23829">
          <w:rPr>
            <w:rFonts w:asciiTheme="minorHAnsi" w:hAnsiTheme="minorHAnsi" w:cstheme="minorHAnsi"/>
            <w:noProof/>
            <w:webHidden/>
            <w:sz w:val="22"/>
            <w:szCs w:val="22"/>
            <w:lang w:val="en-GB"/>
          </w:rPr>
          <w:fldChar w:fldCharType="separate"/>
        </w:r>
        <w:r w:rsidR="00003544" w:rsidRPr="00A23829">
          <w:rPr>
            <w:rFonts w:asciiTheme="minorHAnsi" w:hAnsiTheme="minorHAnsi" w:cstheme="minorHAnsi"/>
            <w:noProof/>
            <w:webHidden/>
            <w:sz w:val="22"/>
            <w:szCs w:val="22"/>
            <w:lang w:val="en-GB"/>
          </w:rPr>
          <w:t>63</w:t>
        </w:r>
        <w:r w:rsidR="00003544" w:rsidRPr="00A23829">
          <w:rPr>
            <w:rFonts w:asciiTheme="minorHAnsi" w:hAnsiTheme="minorHAnsi" w:cstheme="minorHAnsi"/>
            <w:noProof/>
            <w:webHidden/>
            <w:sz w:val="22"/>
            <w:szCs w:val="22"/>
            <w:lang w:val="en-GB"/>
          </w:rPr>
          <w:fldChar w:fldCharType="end"/>
        </w:r>
      </w:hyperlink>
    </w:p>
    <w:p w14:paraId="0AD54DCD" w14:textId="63764336" w:rsidR="00A17E47" w:rsidRPr="00A23829" w:rsidRDefault="00EC5455" w:rsidP="00A17E47">
      <w:pPr>
        <w:rPr>
          <w:rFonts w:asciiTheme="minorHAnsi" w:hAnsiTheme="minorHAnsi" w:cstheme="minorHAnsi"/>
          <w:sz w:val="22"/>
          <w:szCs w:val="22"/>
          <w:lang w:val="en-GB"/>
        </w:rPr>
      </w:pPr>
      <w:r w:rsidRPr="00A23829">
        <w:rPr>
          <w:rFonts w:asciiTheme="minorHAnsi" w:hAnsiTheme="minorHAnsi" w:cstheme="minorHAnsi"/>
          <w:sz w:val="22"/>
          <w:szCs w:val="22"/>
          <w:lang w:val="en-GB"/>
        </w:rPr>
        <w:fldChar w:fldCharType="end"/>
      </w:r>
    </w:p>
    <w:p w14:paraId="341659B6" w14:textId="77777777" w:rsidR="00A17E47" w:rsidRPr="009F4D04" w:rsidRDefault="00A17E47" w:rsidP="00A17E47">
      <w:pPr>
        <w:rPr>
          <w:lang w:val="en-GB"/>
        </w:rPr>
      </w:pPr>
    </w:p>
    <w:p w14:paraId="587C6359" w14:textId="61773618" w:rsidR="00A17E47" w:rsidRPr="009F4D04" w:rsidRDefault="00A17E47" w:rsidP="00A17E47">
      <w:pPr>
        <w:rPr>
          <w:lang w:val="en-GB"/>
        </w:rPr>
      </w:pPr>
    </w:p>
    <w:p w14:paraId="3563125B" w14:textId="77777777" w:rsidR="009F7F2E" w:rsidRPr="009F4D04" w:rsidRDefault="009F7F2E" w:rsidP="00A17E47">
      <w:pPr>
        <w:rPr>
          <w:lang w:val="en-GB"/>
        </w:rPr>
      </w:pPr>
    </w:p>
    <w:p w14:paraId="02C9E482" w14:textId="1D8EF4E2" w:rsidR="00A54776" w:rsidRPr="009F4D04" w:rsidRDefault="00A54776" w:rsidP="00A23829">
      <w:pPr>
        <w:pStyle w:val="Ttulo1"/>
        <w:jc w:val="center"/>
        <w:rPr>
          <w:lang w:val="en-GB"/>
        </w:rPr>
      </w:pPr>
      <w:bookmarkStart w:id="3" w:name="_Toc53437910"/>
      <w:r w:rsidRPr="009F4D04">
        <w:rPr>
          <w:lang w:val="en-GB"/>
        </w:rPr>
        <w:lastRenderedPageBreak/>
        <w:t>LIST OF ABBREVIATIONS</w:t>
      </w:r>
      <w:bookmarkEnd w:id="3"/>
    </w:p>
    <w:p w14:paraId="1CE662BB" w14:textId="21481CFF" w:rsidR="00A54776" w:rsidRPr="009F4D04" w:rsidRDefault="00A54776" w:rsidP="00A54776">
      <w:pPr>
        <w:rPr>
          <w:lang w:val="en-GB" w:eastAsia="en-US"/>
        </w:rPr>
      </w:pPr>
    </w:p>
    <w:tbl>
      <w:tblPr>
        <w:tblStyle w:val="Tabelacomgrade"/>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
        <w:gridCol w:w="7958"/>
      </w:tblGrid>
      <w:tr w:rsidR="0070418E" w:rsidRPr="009F4D04" w14:paraId="5BE418F3" w14:textId="77777777" w:rsidTr="00076EEB">
        <w:tc>
          <w:tcPr>
            <w:tcW w:w="973" w:type="dxa"/>
            <w:shd w:val="clear" w:color="auto" w:fill="auto"/>
          </w:tcPr>
          <w:p w14:paraId="7D3E4CDD" w14:textId="77777777" w:rsidR="0070418E" w:rsidRPr="009F4D04" w:rsidRDefault="0070418E" w:rsidP="00076EEB">
            <w:pPr>
              <w:spacing w:before="240" w:after="240"/>
              <w:rPr>
                <w:rFonts w:asciiTheme="minorHAnsi" w:hAnsiTheme="minorHAnsi" w:cstheme="minorHAnsi"/>
                <w:sz w:val="22"/>
                <w:szCs w:val="22"/>
                <w:lang w:val="en-GB" w:eastAsia="en-US"/>
              </w:rPr>
            </w:pPr>
            <w:r w:rsidRPr="009F4D04">
              <w:rPr>
                <w:rFonts w:asciiTheme="minorHAnsi" w:hAnsiTheme="minorHAnsi" w:cstheme="minorHAnsi"/>
                <w:sz w:val="22"/>
                <w:szCs w:val="22"/>
                <w:lang w:val="en-GB" w:eastAsia="en-US"/>
              </w:rPr>
              <w:t>CEJ</w:t>
            </w:r>
          </w:p>
        </w:tc>
        <w:tc>
          <w:tcPr>
            <w:tcW w:w="7958" w:type="dxa"/>
            <w:shd w:val="clear" w:color="auto" w:fill="auto"/>
          </w:tcPr>
          <w:p w14:paraId="5A17BE15" w14:textId="50F1DDA0" w:rsidR="0070418E" w:rsidRPr="009F4D04" w:rsidRDefault="00FB3561" w:rsidP="00076EEB">
            <w:pPr>
              <w:spacing w:before="240" w:after="240"/>
              <w:rPr>
                <w:rFonts w:asciiTheme="minorHAnsi" w:hAnsiTheme="minorHAnsi" w:cstheme="minorHAnsi"/>
                <w:sz w:val="22"/>
                <w:szCs w:val="22"/>
                <w:lang w:val="en-GB" w:eastAsia="en-US"/>
              </w:rPr>
            </w:pPr>
            <w:r w:rsidRPr="009F4D04">
              <w:rPr>
                <w:rFonts w:asciiTheme="minorHAnsi" w:hAnsiTheme="minorHAnsi" w:cstheme="minorHAnsi"/>
                <w:sz w:val="22"/>
                <w:szCs w:val="22"/>
                <w:lang w:val="en-GB" w:eastAsia="en-US"/>
              </w:rPr>
              <w:t>Centre for Equality and Justice</w:t>
            </w:r>
          </w:p>
        </w:tc>
      </w:tr>
      <w:tr w:rsidR="00785A93" w:rsidRPr="009F4D04" w14:paraId="336322CB" w14:textId="77777777" w:rsidTr="00076EEB">
        <w:tc>
          <w:tcPr>
            <w:tcW w:w="973" w:type="dxa"/>
            <w:shd w:val="clear" w:color="auto" w:fill="auto"/>
          </w:tcPr>
          <w:p w14:paraId="179D1735" w14:textId="4F458F4A" w:rsidR="00785A93" w:rsidRPr="009F4D04" w:rsidRDefault="00785A93" w:rsidP="00076EEB">
            <w:pPr>
              <w:spacing w:before="240" w:after="240"/>
              <w:rPr>
                <w:rFonts w:asciiTheme="minorHAnsi" w:hAnsiTheme="minorHAnsi" w:cstheme="minorHAnsi"/>
                <w:sz w:val="22"/>
                <w:szCs w:val="22"/>
                <w:lang w:val="en-GB" w:eastAsia="en-US"/>
              </w:rPr>
            </w:pPr>
            <w:r w:rsidRPr="009F4D04">
              <w:rPr>
                <w:rFonts w:asciiTheme="minorHAnsi" w:eastAsiaTheme="minorHAnsi" w:hAnsiTheme="minorHAnsi" w:cstheme="minorBidi"/>
                <w:sz w:val="22"/>
                <w:szCs w:val="22"/>
                <w:lang w:val="en-GB" w:eastAsia="en-US"/>
              </w:rPr>
              <w:t>CIABOC</w:t>
            </w:r>
          </w:p>
        </w:tc>
        <w:tc>
          <w:tcPr>
            <w:tcW w:w="7958" w:type="dxa"/>
            <w:shd w:val="clear" w:color="auto" w:fill="auto"/>
          </w:tcPr>
          <w:p w14:paraId="00901ADC" w14:textId="3B69E4DA" w:rsidR="00785A93" w:rsidRPr="009F4D04" w:rsidRDefault="00785A93" w:rsidP="00076EEB">
            <w:pPr>
              <w:spacing w:before="240" w:after="240"/>
              <w:rPr>
                <w:rFonts w:asciiTheme="minorHAnsi" w:hAnsiTheme="minorHAnsi" w:cstheme="minorHAnsi"/>
                <w:sz w:val="22"/>
                <w:szCs w:val="22"/>
                <w:lang w:val="en-GB" w:eastAsia="en-US"/>
              </w:rPr>
            </w:pPr>
            <w:r w:rsidRPr="009F4D04">
              <w:rPr>
                <w:rFonts w:asciiTheme="minorHAnsi" w:eastAsiaTheme="minorHAnsi" w:hAnsiTheme="minorHAnsi" w:cstheme="minorBidi"/>
                <w:sz w:val="22"/>
                <w:szCs w:val="22"/>
                <w:lang w:val="en-GB" w:eastAsia="en-US"/>
              </w:rPr>
              <w:t>Commission to Investigate Allegations of Bribery or Corruption</w:t>
            </w:r>
          </w:p>
        </w:tc>
      </w:tr>
      <w:tr w:rsidR="0070418E" w:rsidRPr="009F4D04" w14:paraId="61F4391F" w14:textId="77777777" w:rsidTr="00076EEB">
        <w:tc>
          <w:tcPr>
            <w:tcW w:w="973" w:type="dxa"/>
            <w:shd w:val="clear" w:color="auto" w:fill="auto"/>
          </w:tcPr>
          <w:p w14:paraId="4A0AC99B" w14:textId="77777777" w:rsidR="0070418E" w:rsidRPr="009F4D04" w:rsidRDefault="0070418E" w:rsidP="00076EEB">
            <w:pPr>
              <w:spacing w:before="240" w:after="240"/>
              <w:rPr>
                <w:rFonts w:asciiTheme="minorHAnsi" w:hAnsiTheme="minorHAnsi" w:cstheme="minorHAnsi"/>
                <w:sz w:val="22"/>
                <w:szCs w:val="22"/>
                <w:lang w:val="en-GB" w:eastAsia="en-US"/>
              </w:rPr>
            </w:pPr>
            <w:r w:rsidRPr="009F4D04">
              <w:rPr>
                <w:rFonts w:asciiTheme="minorHAnsi" w:hAnsiTheme="minorHAnsi" w:cstheme="minorHAnsi"/>
                <w:sz w:val="22"/>
                <w:szCs w:val="22"/>
                <w:lang w:val="en-GB" w:eastAsia="en-US"/>
              </w:rPr>
              <w:t>CSO</w:t>
            </w:r>
          </w:p>
        </w:tc>
        <w:tc>
          <w:tcPr>
            <w:tcW w:w="7958" w:type="dxa"/>
            <w:shd w:val="clear" w:color="auto" w:fill="auto"/>
          </w:tcPr>
          <w:p w14:paraId="1AE518C7" w14:textId="20F28A3A" w:rsidR="0070418E" w:rsidRPr="009F4D04" w:rsidRDefault="00FB3561" w:rsidP="00076EEB">
            <w:pPr>
              <w:spacing w:before="240" w:after="240"/>
              <w:rPr>
                <w:rFonts w:asciiTheme="minorHAnsi" w:hAnsiTheme="minorHAnsi" w:cstheme="minorHAnsi"/>
                <w:sz w:val="22"/>
                <w:szCs w:val="22"/>
                <w:lang w:val="en-GB" w:eastAsia="en-US"/>
              </w:rPr>
            </w:pPr>
            <w:r w:rsidRPr="009F4D04">
              <w:rPr>
                <w:rFonts w:asciiTheme="minorHAnsi" w:hAnsiTheme="minorHAnsi" w:cstheme="minorHAnsi"/>
                <w:sz w:val="22"/>
                <w:szCs w:val="22"/>
                <w:lang w:val="en-GB" w:eastAsia="en-US"/>
              </w:rPr>
              <w:t>Civil Society Organization</w:t>
            </w:r>
          </w:p>
        </w:tc>
      </w:tr>
      <w:tr w:rsidR="00076EEB" w:rsidRPr="009F4D04" w14:paraId="6B2F6ACE" w14:textId="77777777" w:rsidTr="00076EEB">
        <w:tc>
          <w:tcPr>
            <w:tcW w:w="973" w:type="dxa"/>
            <w:shd w:val="clear" w:color="auto" w:fill="auto"/>
          </w:tcPr>
          <w:p w14:paraId="10B50505" w14:textId="2C643E0F" w:rsidR="00076EEB" w:rsidRPr="009F4D04" w:rsidRDefault="00076EEB" w:rsidP="00076EEB">
            <w:pPr>
              <w:spacing w:before="240" w:after="240"/>
              <w:rPr>
                <w:rFonts w:asciiTheme="minorHAnsi" w:hAnsiTheme="minorHAnsi" w:cstheme="minorHAnsi"/>
                <w:sz w:val="22"/>
                <w:szCs w:val="22"/>
                <w:lang w:val="en-GB" w:eastAsia="en-US"/>
              </w:rPr>
            </w:pPr>
            <w:r w:rsidRPr="009F4D04">
              <w:rPr>
                <w:rFonts w:asciiTheme="minorHAnsi" w:hAnsiTheme="minorHAnsi" w:cstheme="minorHAnsi"/>
                <w:sz w:val="22"/>
                <w:szCs w:val="22"/>
                <w:lang w:val="en-GB" w:eastAsia="en-US"/>
              </w:rPr>
              <w:t>DAC</w:t>
            </w:r>
          </w:p>
        </w:tc>
        <w:tc>
          <w:tcPr>
            <w:tcW w:w="7958" w:type="dxa"/>
            <w:shd w:val="clear" w:color="auto" w:fill="auto"/>
          </w:tcPr>
          <w:p w14:paraId="0B8E3FBA" w14:textId="3F9D0FD5" w:rsidR="00076EEB" w:rsidRPr="009F4D04" w:rsidRDefault="00076EEB" w:rsidP="00076EEB">
            <w:pPr>
              <w:spacing w:before="240" w:after="240"/>
              <w:rPr>
                <w:rFonts w:asciiTheme="minorHAnsi" w:hAnsiTheme="minorHAnsi" w:cstheme="minorHAnsi"/>
                <w:sz w:val="22"/>
                <w:szCs w:val="22"/>
                <w:lang w:val="en-GB" w:eastAsia="en-US"/>
              </w:rPr>
            </w:pPr>
            <w:r w:rsidRPr="009F4D04">
              <w:rPr>
                <w:rFonts w:asciiTheme="minorHAnsi" w:hAnsiTheme="minorHAnsi" w:cstheme="minorHAnsi"/>
                <w:sz w:val="22"/>
                <w:szCs w:val="22"/>
                <w:lang w:val="en-GB" w:eastAsia="en-US"/>
              </w:rPr>
              <w:t xml:space="preserve">Development Assistance </w:t>
            </w:r>
            <w:proofErr w:type="spellStart"/>
            <w:r w:rsidR="00582CAA" w:rsidRPr="009F4D04">
              <w:rPr>
                <w:rFonts w:asciiTheme="minorHAnsi" w:hAnsiTheme="minorHAnsi" w:cstheme="minorHAnsi"/>
                <w:sz w:val="22"/>
                <w:szCs w:val="22"/>
                <w:lang w:val="en-GB" w:eastAsia="en-US"/>
              </w:rPr>
              <w:t>Committee</w:t>
            </w:r>
            <w:r w:rsidRPr="009F4D04">
              <w:rPr>
                <w:rFonts w:asciiTheme="minorHAnsi" w:hAnsiTheme="minorHAnsi" w:cstheme="minorHAnsi"/>
                <w:sz w:val="22"/>
                <w:szCs w:val="22"/>
                <w:lang w:val="en-GB" w:eastAsia="en-US"/>
              </w:rPr>
              <w:t>Commi</w:t>
            </w:r>
            <w:r w:rsidR="00BB53EC" w:rsidRPr="009F4D04">
              <w:rPr>
                <w:rFonts w:asciiTheme="minorHAnsi" w:hAnsiTheme="minorHAnsi" w:cstheme="minorHAnsi"/>
                <w:sz w:val="22"/>
                <w:szCs w:val="22"/>
                <w:lang w:val="en-GB" w:eastAsia="en-US"/>
              </w:rPr>
              <w:t>t</w:t>
            </w:r>
            <w:r w:rsidRPr="009F4D04">
              <w:rPr>
                <w:rFonts w:asciiTheme="minorHAnsi" w:hAnsiTheme="minorHAnsi" w:cstheme="minorHAnsi"/>
                <w:sz w:val="22"/>
                <w:szCs w:val="22"/>
                <w:lang w:val="en-GB" w:eastAsia="en-US"/>
              </w:rPr>
              <w:t>tee</w:t>
            </w:r>
            <w:proofErr w:type="spellEnd"/>
          </w:p>
        </w:tc>
      </w:tr>
      <w:tr w:rsidR="0070418E" w:rsidRPr="009F4D04" w14:paraId="767BE71B" w14:textId="77777777" w:rsidTr="00076EEB">
        <w:tc>
          <w:tcPr>
            <w:tcW w:w="973" w:type="dxa"/>
            <w:shd w:val="clear" w:color="auto" w:fill="auto"/>
          </w:tcPr>
          <w:p w14:paraId="55C3B686" w14:textId="49BE2E4A" w:rsidR="0070418E" w:rsidRPr="009F4D04" w:rsidRDefault="0070418E" w:rsidP="00076EEB">
            <w:pPr>
              <w:spacing w:before="240" w:after="240"/>
              <w:rPr>
                <w:rFonts w:asciiTheme="minorHAnsi" w:hAnsiTheme="minorHAnsi" w:cstheme="minorHAnsi"/>
                <w:sz w:val="22"/>
                <w:szCs w:val="22"/>
                <w:lang w:val="en-GB" w:eastAsia="en-US"/>
              </w:rPr>
            </w:pPr>
            <w:r w:rsidRPr="009F4D04">
              <w:rPr>
                <w:rFonts w:asciiTheme="minorHAnsi" w:hAnsiTheme="minorHAnsi" w:cstheme="minorHAnsi"/>
                <w:sz w:val="22"/>
                <w:szCs w:val="22"/>
                <w:lang w:val="en-GB" w:eastAsia="en-US"/>
              </w:rPr>
              <w:t>FHH</w:t>
            </w:r>
          </w:p>
        </w:tc>
        <w:tc>
          <w:tcPr>
            <w:tcW w:w="7958" w:type="dxa"/>
            <w:shd w:val="clear" w:color="auto" w:fill="auto"/>
          </w:tcPr>
          <w:p w14:paraId="503E0613" w14:textId="248722FE" w:rsidR="0070418E" w:rsidRPr="009F4D04" w:rsidRDefault="00FB3561" w:rsidP="00076EEB">
            <w:pPr>
              <w:spacing w:before="240" w:after="240"/>
              <w:rPr>
                <w:rFonts w:asciiTheme="minorHAnsi" w:hAnsiTheme="minorHAnsi" w:cstheme="minorHAnsi"/>
                <w:sz w:val="22"/>
                <w:szCs w:val="22"/>
                <w:lang w:val="en-GB" w:eastAsia="en-US"/>
              </w:rPr>
            </w:pPr>
            <w:r w:rsidRPr="009F4D04">
              <w:rPr>
                <w:rFonts w:asciiTheme="minorHAnsi" w:hAnsiTheme="minorHAnsi" w:cstheme="minorHAnsi"/>
                <w:sz w:val="22"/>
                <w:szCs w:val="22"/>
                <w:lang w:val="en-GB" w:eastAsia="en-US"/>
              </w:rPr>
              <w:t>Female Heads of Households</w:t>
            </w:r>
          </w:p>
        </w:tc>
      </w:tr>
      <w:tr w:rsidR="0070418E" w:rsidRPr="009F4D04" w14:paraId="73C0FF4C" w14:textId="77777777" w:rsidTr="00076EEB">
        <w:tc>
          <w:tcPr>
            <w:tcW w:w="973" w:type="dxa"/>
            <w:shd w:val="clear" w:color="auto" w:fill="auto"/>
          </w:tcPr>
          <w:p w14:paraId="1B512813" w14:textId="77777777" w:rsidR="0070418E" w:rsidRPr="009F4D04" w:rsidRDefault="0070418E" w:rsidP="00076EEB">
            <w:pPr>
              <w:spacing w:before="240" w:after="240"/>
              <w:rPr>
                <w:rFonts w:asciiTheme="minorHAnsi" w:hAnsiTheme="minorHAnsi" w:cstheme="minorHAnsi"/>
                <w:sz w:val="22"/>
                <w:szCs w:val="22"/>
                <w:lang w:val="en-GB" w:eastAsia="en-US"/>
              </w:rPr>
            </w:pPr>
            <w:r w:rsidRPr="009F4D04">
              <w:rPr>
                <w:rFonts w:asciiTheme="minorHAnsi" w:hAnsiTheme="minorHAnsi" w:cstheme="minorHAnsi"/>
                <w:sz w:val="22"/>
                <w:szCs w:val="22"/>
                <w:lang w:val="en-GB" w:eastAsia="en-US"/>
              </w:rPr>
              <w:t>ISB</w:t>
            </w:r>
          </w:p>
        </w:tc>
        <w:tc>
          <w:tcPr>
            <w:tcW w:w="7958" w:type="dxa"/>
            <w:shd w:val="clear" w:color="auto" w:fill="auto"/>
          </w:tcPr>
          <w:p w14:paraId="137B1428" w14:textId="6FA59ED0" w:rsidR="0070418E" w:rsidRPr="009F4D04" w:rsidRDefault="00FB3561" w:rsidP="00076EEB">
            <w:pPr>
              <w:spacing w:before="240" w:after="240"/>
              <w:rPr>
                <w:rFonts w:asciiTheme="minorHAnsi" w:hAnsiTheme="minorHAnsi" w:cstheme="minorHAnsi"/>
                <w:sz w:val="22"/>
                <w:szCs w:val="22"/>
                <w:lang w:val="en-GB" w:eastAsia="en-US"/>
              </w:rPr>
            </w:pPr>
            <w:r w:rsidRPr="009F4D04">
              <w:rPr>
                <w:rFonts w:asciiTheme="minorHAnsi" w:hAnsiTheme="minorHAnsi" w:cstheme="minorHAnsi"/>
                <w:sz w:val="22"/>
                <w:szCs w:val="22"/>
                <w:lang w:val="en-GB" w:eastAsia="en-US"/>
              </w:rPr>
              <w:t>Industrial Service Bureau</w:t>
            </w:r>
          </w:p>
        </w:tc>
      </w:tr>
      <w:tr w:rsidR="00076EEB" w:rsidRPr="009F4D04" w14:paraId="4F2DE2A0" w14:textId="77777777" w:rsidTr="00076EEB">
        <w:tc>
          <w:tcPr>
            <w:tcW w:w="973" w:type="dxa"/>
            <w:shd w:val="clear" w:color="auto" w:fill="auto"/>
          </w:tcPr>
          <w:p w14:paraId="52F039C7" w14:textId="0A4888E2" w:rsidR="00076EEB" w:rsidRPr="009F4D04" w:rsidRDefault="00076EEB" w:rsidP="00076EEB">
            <w:pPr>
              <w:spacing w:before="240" w:after="240"/>
              <w:rPr>
                <w:rFonts w:asciiTheme="minorHAnsi" w:hAnsiTheme="minorHAnsi" w:cstheme="minorHAnsi"/>
                <w:sz w:val="22"/>
                <w:szCs w:val="22"/>
                <w:lang w:val="en-GB" w:eastAsia="en-US"/>
              </w:rPr>
            </w:pPr>
            <w:r w:rsidRPr="009F4D04">
              <w:rPr>
                <w:rFonts w:asciiTheme="minorHAnsi" w:hAnsiTheme="minorHAnsi" w:cstheme="minorHAnsi"/>
                <w:sz w:val="22"/>
                <w:szCs w:val="22"/>
                <w:lang w:val="en-GB" w:eastAsia="en-US"/>
              </w:rPr>
              <w:t>OECD</w:t>
            </w:r>
          </w:p>
        </w:tc>
        <w:tc>
          <w:tcPr>
            <w:tcW w:w="7958" w:type="dxa"/>
            <w:shd w:val="clear" w:color="auto" w:fill="auto"/>
          </w:tcPr>
          <w:p w14:paraId="64E563AD" w14:textId="1BB7F469" w:rsidR="00076EEB" w:rsidRPr="009F4D04" w:rsidRDefault="00076EEB" w:rsidP="00076EEB">
            <w:pPr>
              <w:spacing w:before="240" w:after="240"/>
              <w:rPr>
                <w:rFonts w:asciiTheme="minorHAnsi" w:hAnsiTheme="minorHAnsi" w:cstheme="minorHAnsi"/>
                <w:sz w:val="22"/>
                <w:szCs w:val="22"/>
                <w:lang w:val="en-GB" w:eastAsia="en-US"/>
              </w:rPr>
            </w:pPr>
            <w:r w:rsidRPr="009F4D04">
              <w:rPr>
                <w:rFonts w:asciiTheme="minorHAnsi" w:hAnsiTheme="minorHAnsi" w:cstheme="minorHAnsi"/>
                <w:sz w:val="22"/>
                <w:szCs w:val="22"/>
                <w:lang w:val="en-GB" w:eastAsia="en-US"/>
              </w:rPr>
              <w:t xml:space="preserve">Organization for Economic Cooperation and Development </w:t>
            </w:r>
          </w:p>
        </w:tc>
      </w:tr>
      <w:tr w:rsidR="00FB3561" w:rsidRPr="009F4D04" w14:paraId="4DC63286" w14:textId="77777777" w:rsidTr="00076EEB">
        <w:tc>
          <w:tcPr>
            <w:tcW w:w="973" w:type="dxa"/>
            <w:shd w:val="clear" w:color="auto" w:fill="auto"/>
          </w:tcPr>
          <w:p w14:paraId="4E0EEC5D" w14:textId="75653574" w:rsidR="00FB3561" w:rsidRPr="009F4D04" w:rsidRDefault="00FB3561" w:rsidP="00076EEB">
            <w:pPr>
              <w:spacing w:before="240" w:after="240"/>
              <w:rPr>
                <w:rFonts w:asciiTheme="minorHAnsi" w:hAnsiTheme="minorHAnsi" w:cstheme="minorHAnsi"/>
                <w:sz w:val="22"/>
                <w:szCs w:val="22"/>
                <w:lang w:val="en-GB" w:eastAsia="en-US"/>
              </w:rPr>
            </w:pPr>
            <w:r w:rsidRPr="009F4D04">
              <w:rPr>
                <w:rFonts w:asciiTheme="minorHAnsi" w:hAnsiTheme="minorHAnsi" w:cstheme="minorHAnsi"/>
                <w:sz w:val="22"/>
                <w:szCs w:val="22"/>
                <w:lang w:val="en-GB" w:eastAsia="en-US"/>
              </w:rPr>
              <w:t>PBF</w:t>
            </w:r>
          </w:p>
        </w:tc>
        <w:tc>
          <w:tcPr>
            <w:tcW w:w="7958" w:type="dxa"/>
            <w:shd w:val="clear" w:color="auto" w:fill="auto"/>
          </w:tcPr>
          <w:p w14:paraId="2D8E790A" w14:textId="78C73967" w:rsidR="00FB3561" w:rsidRPr="009F4D04" w:rsidRDefault="00FB3561" w:rsidP="00076EEB">
            <w:pPr>
              <w:spacing w:before="240" w:after="240"/>
              <w:rPr>
                <w:rFonts w:asciiTheme="minorHAnsi" w:hAnsiTheme="minorHAnsi" w:cstheme="minorHAnsi"/>
                <w:sz w:val="22"/>
                <w:szCs w:val="22"/>
                <w:lang w:val="en-GB" w:eastAsia="en-US"/>
              </w:rPr>
            </w:pPr>
            <w:r w:rsidRPr="009F4D04">
              <w:rPr>
                <w:rFonts w:asciiTheme="minorHAnsi" w:hAnsiTheme="minorHAnsi" w:cstheme="minorHAnsi"/>
                <w:sz w:val="22"/>
                <w:szCs w:val="22"/>
                <w:lang w:val="en-GB" w:eastAsia="en-US"/>
              </w:rPr>
              <w:t>Peacebuilding Fund</w:t>
            </w:r>
          </w:p>
        </w:tc>
      </w:tr>
      <w:tr w:rsidR="00FB3561" w:rsidRPr="009F4D04" w14:paraId="53E57055" w14:textId="77777777" w:rsidTr="00076EEB">
        <w:tc>
          <w:tcPr>
            <w:tcW w:w="973" w:type="dxa"/>
            <w:shd w:val="clear" w:color="auto" w:fill="auto"/>
          </w:tcPr>
          <w:p w14:paraId="478D19DE" w14:textId="737CD495" w:rsidR="00FB3561" w:rsidRPr="009F4D04" w:rsidRDefault="00FB3561" w:rsidP="00076EEB">
            <w:pPr>
              <w:spacing w:before="240" w:after="240"/>
              <w:rPr>
                <w:rFonts w:asciiTheme="minorHAnsi" w:hAnsiTheme="minorHAnsi" w:cstheme="minorHAnsi"/>
                <w:sz w:val="22"/>
                <w:szCs w:val="22"/>
                <w:lang w:val="en-GB" w:eastAsia="en-US"/>
              </w:rPr>
            </w:pPr>
            <w:r w:rsidRPr="009F4D04">
              <w:rPr>
                <w:rFonts w:asciiTheme="minorHAnsi" w:hAnsiTheme="minorHAnsi" w:cstheme="minorHAnsi"/>
                <w:sz w:val="22"/>
                <w:szCs w:val="22"/>
                <w:lang w:val="en-GB" w:eastAsia="en-US"/>
              </w:rPr>
              <w:t>PBSO</w:t>
            </w:r>
          </w:p>
        </w:tc>
        <w:tc>
          <w:tcPr>
            <w:tcW w:w="7958" w:type="dxa"/>
            <w:shd w:val="clear" w:color="auto" w:fill="auto"/>
          </w:tcPr>
          <w:p w14:paraId="0B2635AA" w14:textId="16F44C7F" w:rsidR="00FB3561" w:rsidRPr="009F4D04" w:rsidRDefault="00FB3561" w:rsidP="00076EEB">
            <w:pPr>
              <w:spacing w:before="240" w:after="240"/>
              <w:rPr>
                <w:rFonts w:asciiTheme="minorHAnsi" w:hAnsiTheme="minorHAnsi" w:cstheme="minorHAnsi"/>
                <w:sz w:val="22"/>
                <w:szCs w:val="22"/>
                <w:lang w:val="en-GB" w:eastAsia="en-US"/>
              </w:rPr>
            </w:pPr>
            <w:r w:rsidRPr="009F4D04">
              <w:rPr>
                <w:rFonts w:asciiTheme="minorHAnsi" w:hAnsiTheme="minorHAnsi" w:cstheme="minorHAnsi"/>
                <w:sz w:val="22"/>
                <w:szCs w:val="22"/>
                <w:lang w:val="en-GB" w:eastAsia="en-US"/>
              </w:rPr>
              <w:t>UN Peacebuilding Support Office</w:t>
            </w:r>
          </w:p>
        </w:tc>
      </w:tr>
      <w:tr w:rsidR="00FB3561" w:rsidRPr="009F4D04" w14:paraId="3F940873" w14:textId="77777777" w:rsidTr="00076EEB">
        <w:tc>
          <w:tcPr>
            <w:tcW w:w="973" w:type="dxa"/>
            <w:shd w:val="clear" w:color="auto" w:fill="auto"/>
          </w:tcPr>
          <w:p w14:paraId="241341DA" w14:textId="7CB06742" w:rsidR="00FB3561" w:rsidRPr="009F4D04" w:rsidRDefault="00FB3561" w:rsidP="00076EEB">
            <w:pPr>
              <w:spacing w:before="240" w:after="240"/>
              <w:rPr>
                <w:rFonts w:asciiTheme="minorHAnsi" w:hAnsiTheme="minorHAnsi" w:cstheme="minorHAnsi"/>
                <w:sz w:val="22"/>
                <w:szCs w:val="22"/>
                <w:lang w:val="en-GB" w:eastAsia="en-US"/>
              </w:rPr>
            </w:pPr>
            <w:r w:rsidRPr="009F4D04">
              <w:rPr>
                <w:rFonts w:asciiTheme="minorHAnsi" w:hAnsiTheme="minorHAnsi" w:cstheme="minorHAnsi"/>
                <w:sz w:val="22"/>
                <w:szCs w:val="22"/>
                <w:lang w:val="en-GB" w:eastAsia="en-US"/>
              </w:rPr>
              <w:t>RPK</w:t>
            </w:r>
          </w:p>
        </w:tc>
        <w:tc>
          <w:tcPr>
            <w:tcW w:w="7958" w:type="dxa"/>
            <w:shd w:val="clear" w:color="auto" w:fill="auto"/>
          </w:tcPr>
          <w:p w14:paraId="11D1FAED" w14:textId="1DAD44C4" w:rsidR="00FB3561" w:rsidRPr="009F4D04" w:rsidRDefault="00FB3561" w:rsidP="00076EEB">
            <w:pPr>
              <w:spacing w:before="240" w:after="240"/>
              <w:rPr>
                <w:rFonts w:asciiTheme="minorHAnsi" w:hAnsiTheme="minorHAnsi" w:cstheme="minorHAnsi"/>
                <w:sz w:val="22"/>
                <w:szCs w:val="22"/>
                <w:lang w:val="en-GB" w:eastAsia="en-US"/>
              </w:rPr>
            </w:pPr>
            <w:proofErr w:type="spellStart"/>
            <w:r w:rsidRPr="009F4D04">
              <w:rPr>
                <w:rFonts w:asciiTheme="minorHAnsi" w:hAnsiTheme="minorHAnsi" w:cstheme="minorHAnsi"/>
                <w:sz w:val="22"/>
                <w:szCs w:val="22"/>
                <w:lang w:val="en-GB" w:eastAsia="en-US"/>
              </w:rPr>
              <w:t>Rajarata</w:t>
            </w:r>
            <w:proofErr w:type="spellEnd"/>
            <w:r w:rsidRPr="009F4D04">
              <w:rPr>
                <w:rFonts w:asciiTheme="minorHAnsi" w:hAnsiTheme="minorHAnsi" w:cstheme="minorHAnsi"/>
                <w:sz w:val="22"/>
                <w:szCs w:val="22"/>
                <w:lang w:val="en-GB" w:eastAsia="en-US"/>
              </w:rPr>
              <w:t xml:space="preserve"> </w:t>
            </w:r>
            <w:proofErr w:type="spellStart"/>
            <w:r w:rsidRPr="009F4D04">
              <w:rPr>
                <w:rFonts w:asciiTheme="minorHAnsi" w:hAnsiTheme="minorHAnsi" w:cstheme="minorHAnsi"/>
                <w:sz w:val="22"/>
                <w:szCs w:val="22"/>
                <w:lang w:val="en-GB" w:eastAsia="en-US"/>
              </w:rPr>
              <w:t>Praja</w:t>
            </w:r>
            <w:proofErr w:type="spellEnd"/>
            <w:r w:rsidRPr="009F4D04">
              <w:rPr>
                <w:rFonts w:asciiTheme="minorHAnsi" w:hAnsiTheme="minorHAnsi" w:cstheme="minorHAnsi"/>
                <w:sz w:val="22"/>
                <w:szCs w:val="22"/>
                <w:lang w:val="en-GB" w:eastAsia="en-US"/>
              </w:rPr>
              <w:t xml:space="preserve"> </w:t>
            </w:r>
            <w:proofErr w:type="spellStart"/>
            <w:r w:rsidRPr="009F4D04">
              <w:rPr>
                <w:rFonts w:asciiTheme="minorHAnsi" w:hAnsiTheme="minorHAnsi" w:cstheme="minorHAnsi"/>
                <w:sz w:val="22"/>
                <w:szCs w:val="22"/>
                <w:lang w:val="en-GB" w:eastAsia="en-US"/>
              </w:rPr>
              <w:t>Kendraya</w:t>
            </w:r>
            <w:proofErr w:type="spellEnd"/>
          </w:p>
        </w:tc>
      </w:tr>
      <w:tr w:rsidR="00FB3561" w:rsidRPr="009F4D04" w14:paraId="523C906E" w14:textId="77777777" w:rsidTr="00076EEB">
        <w:tc>
          <w:tcPr>
            <w:tcW w:w="973" w:type="dxa"/>
            <w:shd w:val="clear" w:color="auto" w:fill="auto"/>
          </w:tcPr>
          <w:p w14:paraId="2D150004" w14:textId="053CB7C9" w:rsidR="00FB3561" w:rsidRPr="009F4D04" w:rsidRDefault="00FB3561" w:rsidP="00076EEB">
            <w:pPr>
              <w:spacing w:before="240" w:after="240"/>
              <w:rPr>
                <w:rFonts w:asciiTheme="minorHAnsi" w:hAnsiTheme="minorHAnsi" w:cstheme="minorHAnsi"/>
                <w:sz w:val="22"/>
                <w:szCs w:val="22"/>
                <w:lang w:val="en-GB" w:eastAsia="en-US"/>
              </w:rPr>
            </w:pPr>
            <w:r w:rsidRPr="009F4D04">
              <w:rPr>
                <w:rFonts w:asciiTheme="minorHAnsi" w:hAnsiTheme="minorHAnsi" w:cstheme="minorHAnsi"/>
                <w:sz w:val="22"/>
                <w:szCs w:val="22"/>
                <w:lang w:val="en-GB" w:eastAsia="en-US"/>
              </w:rPr>
              <w:t>TR</w:t>
            </w:r>
          </w:p>
        </w:tc>
        <w:tc>
          <w:tcPr>
            <w:tcW w:w="7958" w:type="dxa"/>
            <w:shd w:val="clear" w:color="auto" w:fill="auto"/>
          </w:tcPr>
          <w:p w14:paraId="19AE63EF" w14:textId="05635657" w:rsidR="00FB3561" w:rsidRPr="009F4D04" w:rsidRDefault="00FB3561" w:rsidP="00076EEB">
            <w:pPr>
              <w:spacing w:before="240" w:after="240"/>
              <w:rPr>
                <w:rFonts w:asciiTheme="minorHAnsi" w:hAnsiTheme="minorHAnsi" w:cstheme="minorHAnsi"/>
                <w:sz w:val="22"/>
                <w:szCs w:val="22"/>
                <w:lang w:val="en-GB" w:eastAsia="en-US"/>
              </w:rPr>
            </w:pPr>
            <w:r w:rsidRPr="009F4D04">
              <w:rPr>
                <w:rFonts w:asciiTheme="minorHAnsi" w:hAnsiTheme="minorHAnsi" w:cstheme="minorHAnsi"/>
                <w:sz w:val="22"/>
                <w:szCs w:val="22"/>
                <w:lang w:val="en-GB" w:eastAsia="en-US"/>
              </w:rPr>
              <w:t>Term of Reference</w:t>
            </w:r>
          </w:p>
        </w:tc>
      </w:tr>
      <w:tr w:rsidR="00FB3561" w:rsidRPr="009F4D04" w14:paraId="1037255D" w14:textId="77777777" w:rsidTr="00076EEB">
        <w:tc>
          <w:tcPr>
            <w:tcW w:w="973" w:type="dxa"/>
            <w:shd w:val="clear" w:color="auto" w:fill="auto"/>
          </w:tcPr>
          <w:p w14:paraId="787DA62C" w14:textId="4EF4038C" w:rsidR="00FB3561" w:rsidRPr="009F4D04" w:rsidRDefault="00FB3561" w:rsidP="00076EEB">
            <w:pPr>
              <w:spacing w:before="240" w:after="240"/>
              <w:rPr>
                <w:rFonts w:asciiTheme="minorHAnsi" w:hAnsiTheme="minorHAnsi" w:cstheme="minorHAnsi"/>
                <w:sz w:val="22"/>
                <w:szCs w:val="22"/>
                <w:lang w:val="en-GB" w:eastAsia="en-US"/>
              </w:rPr>
            </w:pPr>
            <w:r w:rsidRPr="009F4D04">
              <w:rPr>
                <w:rFonts w:asciiTheme="minorHAnsi" w:hAnsiTheme="minorHAnsi" w:cstheme="minorHAnsi"/>
                <w:sz w:val="22"/>
                <w:szCs w:val="22"/>
                <w:lang w:val="en-GB" w:eastAsia="en-US"/>
              </w:rPr>
              <w:t>UNDAF</w:t>
            </w:r>
          </w:p>
        </w:tc>
        <w:tc>
          <w:tcPr>
            <w:tcW w:w="7958" w:type="dxa"/>
            <w:shd w:val="clear" w:color="auto" w:fill="auto"/>
          </w:tcPr>
          <w:p w14:paraId="075CDA80" w14:textId="0238F7B1" w:rsidR="00FB3561" w:rsidRPr="009F4D04" w:rsidRDefault="00FB3561" w:rsidP="00076EEB">
            <w:pPr>
              <w:spacing w:before="240" w:after="240"/>
              <w:rPr>
                <w:rFonts w:asciiTheme="minorHAnsi" w:hAnsiTheme="minorHAnsi" w:cstheme="minorHAnsi"/>
                <w:sz w:val="22"/>
                <w:szCs w:val="22"/>
                <w:lang w:val="en-GB" w:eastAsia="en-US"/>
              </w:rPr>
            </w:pPr>
            <w:r w:rsidRPr="009F4D04">
              <w:rPr>
                <w:rFonts w:asciiTheme="minorHAnsi" w:hAnsiTheme="minorHAnsi" w:cstheme="minorHAnsi"/>
                <w:sz w:val="22"/>
                <w:szCs w:val="22"/>
                <w:lang w:val="en-GB" w:eastAsia="en-US"/>
              </w:rPr>
              <w:t>United Nations Development Assistance Framework</w:t>
            </w:r>
          </w:p>
        </w:tc>
      </w:tr>
      <w:tr w:rsidR="00FB3561" w:rsidRPr="009F4D04" w14:paraId="5B129E86" w14:textId="77777777" w:rsidTr="00076EEB">
        <w:tc>
          <w:tcPr>
            <w:tcW w:w="973" w:type="dxa"/>
            <w:shd w:val="clear" w:color="auto" w:fill="auto"/>
          </w:tcPr>
          <w:p w14:paraId="2EA1117D" w14:textId="77777777" w:rsidR="00FB3561" w:rsidRPr="009F4D04" w:rsidRDefault="00FB3561" w:rsidP="00076EEB">
            <w:pPr>
              <w:spacing w:before="240" w:after="240"/>
              <w:rPr>
                <w:rFonts w:asciiTheme="minorHAnsi" w:hAnsiTheme="minorHAnsi" w:cstheme="minorHAnsi"/>
                <w:sz w:val="22"/>
                <w:szCs w:val="22"/>
                <w:lang w:val="en-GB" w:eastAsia="en-US"/>
              </w:rPr>
            </w:pPr>
            <w:r w:rsidRPr="009F4D04">
              <w:rPr>
                <w:rFonts w:asciiTheme="minorHAnsi" w:hAnsiTheme="minorHAnsi" w:cstheme="minorHAnsi"/>
                <w:sz w:val="22"/>
                <w:szCs w:val="22"/>
                <w:lang w:val="en-GB" w:eastAsia="en-US"/>
              </w:rPr>
              <w:t>UNDP</w:t>
            </w:r>
          </w:p>
        </w:tc>
        <w:tc>
          <w:tcPr>
            <w:tcW w:w="7958" w:type="dxa"/>
            <w:shd w:val="clear" w:color="auto" w:fill="auto"/>
          </w:tcPr>
          <w:p w14:paraId="7428C4CB" w14:textId="03430BB9" w:rsidR="00FB3561" w:rsidRPr="009F4D04" w:rsidRDefault="00FB3561" w:rsidP="00076EEB">
            <w:pPr>
              <w:spacing w:before="240" w:after="240"/>
              <w:rPr>
                <w:rFonts w:asciiTheme="minorHAnsi" w:hAnsiTheme="minorHAnsi" w:cstheme="minorHAnsi"/>
                <w:sz w:val="22"/>
                <w:szCs w:val="22"/>
                <w:lang w:val="en-GB" w:eastAsia="en-US"/>
              </w:rPr>
            </w:pPr>
            <w:r w:rsidRPr="009F4D04">
              <w:rPr>
                <w:rFonts w:asciiTheme="minorHAnsi" w:hAnsiTheme="minorHAnsi" w:cstheme="minorHAnsi"/>
                <w:sz w:val="22"/>
                <w:szCs w:val="22"/>
                <w:lang w:val="en-GB" w:eastAsia="en-US"/>
              </w:rPr>
              <w:t>United Nations Development Programme</w:t>
            </w:r>
          </w:p>
        </w:tc>
      </w:tr>
      <w:tr w:rsidR="00244B61" w:rsidRPr="009F4D04" w14:paraId="4C46A0D3" w14:textId="77777777" w:rsidTr="00076EEB">
        <w:tc>
          <w:tcPr>
            <w:tcW w:w="973" w:type="dxa"/>
            <w:shd w:val="clear" w:color="auto" w:fill="auto"/>
          </w:tcPr>
          <w:p w14:paraId="5AFD7F8A" w14:textId="334F4CEA" w:rsidR="00244B61" w:rsidRPr="009F4D04" w:rsidRDefault="00244B61" w:rsidP="00076EEB">
            <w:pPr>
              <w:spacing w:before="240" w:after="240"/>
              <w:rPr>
                <w:rFonts w:asciiTheme="minorHAnsi" w:hAnsiTheme="minorHAnsi" w:cstheme="minorHAnsi"/>
                <w:sz w:val="22"/>
                <w:szCs w:val="22"/>
                <w:lang w:val="en-GB" w:eastAsia="en-US"/>
              </w:rPr>
            </w:pPr>
            <w:r w:rsidRPr="009F4D04">
              <w:rPr>
                <w:rFonts w:asciiTheme="minorHAnsi" w:hAnsiTheme="minorHAnsi" w:cstheme="minorHAnsi"/>
                <w:sz w:val="22"/>
                <w:szCs w:val="22"/>
                <w:lang w:val="en-GB" w:eastAsia="en-US"/>
              </w:rPr>
              <w:t xml:space="preserve">UN Women </w:t>
            </w:r>
          </w:p>
        </w:tc>
        <w:tc>
          <w:tcPr>
            <w:tcW w:w="7958" w:type="dxa"/>
            <w:shd w:val="clear" w:color="auto" w:fill="auto"/>
          </w:tcPr>
          <w:p w14:paraId="4A12BF6D" w14:textId="04467A0A" w:rsidR="00244B61" w:rsidRPr="009F4D04" w:rsidRDefault="00244B61" w:rsidP="00076EEB">
            <w:pPr>
              <w:spacing w:before="240" w:after="240"/>
              <w:rPr>
                <w:rFonts w:asciiTheme="minorHAnsi" w:hAnsiTheme="minorHAnsi" w:cstheme="minorHAnsi"/>
                <w:sz w:val="22"/>
                <w:szCs w:val="22"/>
                <w:lang w:val="en-GB" w:eastAsia="en-US"/>
              </w:rPr>
            </w:pPr>
            <w:r w:rsidRPr="009F4D04">
              <w:rPr>
                <w:rFonts w:asciiTheme="minorHAnsi" w:hAnsiTheme="minorHAnsi" w:cstheme="minorHAnsi"/>
                <w:sz w:val="22"/>
                <w:szCs w:val="22"/>
                <w:lang w:val="en-GB" w:eastAsia="en-US"/>
              </w:rPr>
              <w:t>United Nations Entity for Gender Equality and the Empowerment of Women</w:t>
            </w:r>
          </w:p>
        </w:tc>
      </w:tr>
      <w:tr w:rsidR="00FB3561" w:rsidRPr="009F4D04" w14:paraId="251F3FA5" w14:textId="77777777" w:rsidTr="00076EEB">
        <w:tc>
          <w:tcPr>
            <w:tcW w:w="973" w:type="dxa"/>
            <w:shd w:val="clear" w:color="auto" w:fill="auto"/>
          </w:tcPr>
          <w:p w14:paraId="74586167" w14:textId="22049F56" w:rsidR="00FB3561" w:rsidRPr="009F4D04" w:rsidRDefault="00FB3561" w:rsidP="00076EEB">
            <w:pPr>
              <w:spacing w:before="240" w:after="240"/>
              <w:rPr>
                <w:rFonts w:asciiTheme="minorHAnsi" w:hAnsiTheme="minorHAnsi" w:cstheme="minorHAnsi"/>
                <w:sz w:val="22"/>
                <w:szCs w:val="22"/>
                <w:lang w:val="en-GB" w:eastAsia="en-US"/>
              </w:rPr>
            </w:pPr>
            <w:r w:rsidRPr="009F4D04">
              <w:rPr>
                <w:rFonts w:asciiTheme="minorHAnsi" w:hAnsiTheme="minorHAnsi" w:cstheme="minorHAnsi"/>
                <w:sz w:val="22"/>
                <w:szCs w:val="22"/>
                <w:lang w:val="en-GB" w:eastAsia="en-US"/>
              </w:rPr>
              <w:t>WRC</w:t>
            </w:r>
          </w:p>
        </w:tc>
        <w:tc>
          <w:tcPr>
            <w:tcW w:w="7958" w:type="dxa"/>
            <w:shd w:val="clear" w:color="auto" w:fill="auto"/>
          </w:tcPr>
          <w:p w14:paraId="7D9DADBE" w14:textId="029F9B48" w:rsidR="00FB3561" w:rsidRPr="009F4D04" w:rsidRDefault="00FB3561" w:rsidP="00076EEB">
            <w:pPr>
              <w:spacing w:before="240" w:after="240"/>
              <w:rPr>
                <w:rFonts w:asciiTheme="minorHAnsi" w:hAnsiTheme="minorHAnsi" w:cstheme="minorHAnsi"/>
                <w:sz w:val="22"/>
                <w:szCs w:val="22"/>
                <w:lang w:val="en-GB" w:eastAsia="en-US"/>
              </w:rPr>
            </w:pPr>
            <w:r w:rsidRPr="009F4D04">
              <w:rPr>
                <w:rFonts w:asciiTheme="minorHAnsi" w:hAnsiTheme="minorHAnsi" w:cstheme="minorHAnsi"/>
                <w:sz w:val="22"/>
                <w:szCs w:val="22"/>
                <w:lang w:val="en-GB" w:eastAsia="en-US"/>
              </w:rPr>
              <w:t>Women’s Resource Centre</w:t>
            </w:r>
          </w:p>
        </w:tc>
      </w:tr>
    </w:tbl>
    <w:p w14:paraId="140ED952" w14:textId="18B3D93C" w:rsidR="00A54776" w:rsidRPr="009F4D04" w:rsidRDefault="00A54776" w:rsidP="00A54776">
      <w:pPr>
        <w:rPr>
          <w:lang w:val="en-GB" w:eastAsia="en-US"/>
        </w:rPr>
      </w:pPr>
    </w:p>
    <w:p w14:paraId="46A1A059" w14:textId="41915019" w:rsidR="00A54776" w:rsidRPr="009F4D04" w:rsidRDefault="00A54776" w:rsidP="00A54776">
      <w:pPr>
        <w:rPr>
          <w:lang w:val="en-GB" w:eastAsia="en-US"/>
        </w:rPr>
      </w:pPr>
    </w:p>
    <w:p w14:paraId="7EBA99C8" w14:textId="57AA9187" w:rsidR="00A54776" w:rsidRPr="009F4D04" w:rsidRDefault="00A54776" w:rsidP="00A54776">
      <w:pPr>
        <w:rPr>
          <w:lang w:val="en-GB" w:eastAsia="en-US"/>
        </w:rPr>
      </w:pPr>
    </w:p>
    <w:p w14:paraId="459DDC42" w14:textId="54179F40" w:rsidR="00A54776" w:rsidRPr="009F4D04" w:rsidRDefault="00A54776" w:rsidP="00A54776">
      <w:pPr>
        <w:rPr>
          <w:lang w:val="en-GB" w:eastAsia="en-US"/>
        </w:rPr>
      </w:pPr>
    </w:p>
    <w:p w14:paraId="506E43EF" w14:textId="4D0F072C" w:rsidR="005271E1" w:rsidRPr="009F4D04" w:rsidRDefault="00AF79DB" w:rsidP="00B067C4">
      <w:pPr>
        <w:pStyle w:val="Ttulo1"/>
        <w:numPr>
          <w:ilvl w:val="0"/>
          <w:numId w:val="3"/>
        </w:numPr>
        <w:pBdr>
          <w:bottom w:val="single" w:sz="2" w:space="1" w:color="1F3864" w:themeColor="accent1" w:themeShade="80"/>
        </w:pBdr>
        <w:ind w:left="426" w:hanging="426"/>
        <w:rPr>
          <w:lang w:val="en-GB"/>
        </w:rPr>
      </w:pPr>
      <w:bookmarkStart w:id="4" w:name="_Toc53437911"/>
      <w:r w:rsidRPr="009F4D04">
        <w:rPr>
          <w:lang w:val="en-GB"/>
        </w:rPr>
        <w:lastRenderedPageBreak/>
        <w:t>I</w:t>
      </w:r>
      <w:r w:rsidR="00A5035C" w:rsidRPr="009F4D04">
        <w:rPr>
          <w:lang w:val="en-GB"/>
        </w:rPr>
        <w:t>ntroduction</w:t>
      </w:r>
      <w:bookmarkEnd w:id="4"/>
    </w:p>
    <w:p w14:paraId="1E9B50AC" w14:textId="77777777" w:rsidR="003B4089" w:rsidRPr="009F4D04" w:rsidRDefault="003B4089" w:rsidP="001B6D86">
      <w:pPr>
        <w:pStyle w:val="Ttulo2"/>
        <w:jc w:val="both"/>
        <w:rPr>
          <w:rFonts w:asciiTheme="minorHAnsi" w:eastAsiaTheme="minorHAnsi" w:hAnsiTheme="minorHAnsi" w:cstheme="minorBidi"/>
          <w:color w:val="auto"/>
          <w:sz w:val="22"/>
          <w:szCs w:val="22"/>
          <w:lang w:val="en-GB"/>
        </w:rPr>
      </w:pPr>
    </w:p>
    <w:p w14:paraId="72A0E6F2" w14:textId="42E8CFCF" w:rsidR="00244B61" w:rsidRPr="009F4D04" w:rsidRDefault="00244B61" w:rsidP="0003222B">
      <w:pPr>
        <w:jc w:val="both"/>
        <w:rPr>
          <w:rFonts w:asciiTheme="minorHAnsi" w:eastAsiaTheme="minorHAnsi" w:hAnsiTheme="minorHAnsi" w:cstheme="minorBidi"/>
          <w:sz w:val="22"/>
          <w:szCs w:val="22"/>
          <w:lang w:val="en-GB"/>
        </w:rPr>
      </w:pPr>
      <w:r w:rsidRPr="009F4D04">
        <w:rPr>
          <w:rFonts w:asciiTheme="minorHAnsi" w:eastAsiaTheme="minorHAnsi" w:hAnsiTheme="minorHAnsi" w:cstheme="minorBidi"/>
          <w:sz w:val="22"/>
          <w:szCs w:val="22"/>
          <w:lang w:val="en-GB"/>
        </w:rPr>
        <w:t xml:space="preserve">The purpose of this inception report </w:t>
      </w:r>
      <w:r w:rsidR="00A5035C" w:rsidRPr="009F4D04">
        <w:rPr>
          <w:rFonts w:asciiTheme="minorHAnsi" w:eastAsiaTheme="minorHAnsi" w:hAnsiTheme="minorHAnsi" w:cstheme="minorBidi"/>
          <w:sz w:val="22"/>
          <w:szCs w:val="22"/>
          <w:lang w:val="en-GB"/>
        </w:rPr>
        <w:t xml:space="preserve">is </w:t>
      </w:r>
      <w:r w:rsidRPr="009F4D04">
        <w:rPr>
          <w:rFonts w:asciiTheme="minorHAnsi" w:eastAsiaTheme="minorHAnsi" w:hAnsiTheme="minorHAnsi" w:cstheme="minorBidi"/>
          <w:sz w:val="22"/>
          <w:szCs w:val="22"/>
          <w:lang w:val="en-GB"/>
        </w:rPr>
        <w:t xml:space="preserve">to provide direction to the evaluation of the project Addressing Sexual Bribery Experienced by Female Heads of Households, including Military Widows and War Widows in Sri Lanka to Enable Resilience and Sustained Peace. </w:t>
      </w:r>
      <w:r w:rsidR="00A5035C" w:rsidRPr="009F4D04">
        <w:rPr>
          <w:rFonts w:asciiTheme="minorHAnsi" w:eastAsiaTheme="minorHAnsi" w:hAnsiTheme="minorHAnsi" w:cstheme="minorBidi"/>
          <w:sz w:val="22"/>
          <w:szCs w:val="22"/>
          <w:lang w:val="en-GB"/>
        </w:rPr>
        <w:t>In the inception phase, key actors were consulted, namely:</w:t>
      </w:r>
      <w:r w:rsidR="00BB7396" w:rsidRPr="009F4D04">
        <w:rPr>
          <w:rFonts w:asciiTheme="minorHAnsi" w:eastAsiaTheme="minorHAnsi" w:hAnsiTheme="minorHAnsi" w:cstheme="minorBidi"/>
          <w:sz w:val="22"/>
          <w:szCs w:val="22"/>
          <w:lang w:val="en-GB"/>
        </w:rPr>
        <w:t xml:space="preserve"> </w:t>
      </w:r>
      <w:r w:rsidR="00C95D0B" w:rsidRPr="009F4D04">
        <w:rPr>
          <w:rFonts w:asciiTheme="minorHAnsi" w:eastAsiaTheme="minorHAnsi" w:hAnsiTheme="minorHAnsi" w:cstheme="minorBidi"/>
          <w:sz w:val="22"/>
          <w:szCs w:val="22"/>
          <w:lang w:val="en-GB"/>
        </w:rPr>
        <w:t>The</w:t>
      </w:r>
      <w:r w:rsidR="00A5035C" w:rsidRPr="009F4D04">
        <w:rPr>
          <w:rFonts w:asciiTheme="minorHAnsi" w:eastAsiaTheme="minorHAnsi" w:hAnsiTheme="minorHAnsi" w:cstheme="minorBidi"/>
          <w:sz w:val="22"/>
          <w:szCs w:val="22"/>
          <w:lang w:val="en-GB"/>
        </w:rPr>
        <w:t xml:space="preserve"> Project manager and </w:t>
      </w:r>
      <w:r w:rsidR="00BB7396" w:rsidRPr="009F4D04">
        <w:rPr>
          <w:rFonts w:asciiTheme="minorHAnsi" w:eastAsiaTheme="minorHAnsi" w:hAnsiTheme="minorHAnsi" w:cstheme="minorBidi"/>
          <w:sz w:val="22"/>
          <w:szCs w:val="22"/>
          <w:lang w:val="en-GB"/>
        </w:rPr>
        <w:t xml:space="preserve">the </w:t>
      </w:r>
      <w:r w:rsidR="00A5035C" w:rsidRPr="009F4D04">
        <w:rPr>
          <w:rFonts w:asciiTheme="minorHAnsi" w:eastAsiaTheme="minorHAnsi" w:hAnsiTheme="minorHAnsi" w:cstheme="minorBidi"/>
          <w:sz w:val="22"/>
          <w:szCs w:val="22"/>
          <w:lang w:val="en-GB"/>
        </w:rPr>
        <w:t>Monitoring and Evaluation Specialist from UN Women, the United Nations Development Programme (UNDP) focal point and staff from the Peacebuilding Fund (P</w:t>
      </w:r>
      <w:r w:rsidR="0010104F">
        <w:rPr>
          <w:rFonts w:asciiTheme="minorHAnsi" w:eastAsiaTheme="minorHAnsi" w:hAnsiTheme="minorHAnsi" w:cstheme="minorBidi"/>
          <w:sz w:val="22"/>
          <w:szCs w:val="22"/>
          <w:lang w:val="en-GB"/>
        </w:rPr>
        <w:t>B</w:t>
      </w:r>
      <w:r w:rsidR="00A5035C" w:rsidRPr="009F4D04">
        <w:rPr>
          <w:rFonts w:asciiTheme="minorHAnsi" w:eastAsiaTheme="minorHAnsi" w:hAnsiTheme="minorHAnsi" w:cstheme="minorBidi"/>
          <w:sz w:val="22"/>
          <w:szCs w:val="22"/>
          <w:lang w:val="en-GB"/>
        </w:rPr>
        <w:t>F)</w:t>
      </w:r>
      <w:r w:rsidR="00BB7396" w:rsidRPr="009F4D04">
        <w:rPr>
          <w:rFonts w:asciiTheme="minorHAnsi" w:eastAsiaTheme="minorHAnsi" w:hAnsiTheme="minorHAnsi" w:cstheme="minorBidi"/>
          <w:sz w:val="22"/>
          <w:szCs w:val="22"/>
          <w:lang w:val="en-GB"/>
        </w:rPr>
        <w:t>, the funding partner and</w:t>
      </w:r>
      <w:r w:rsidR="00A5035C" w:rsidRPr="009F4D04">
        <w:rPr>
          <w:rFonts w:asciiTheme="minorHAnsi" w:eastAsiaTheme="minorHAnsi" w:hAnsiTheme="minorHAnsi" w:cstheme="minorBidi"/>
          <w:sz w:val="22"/>
          <w:szCs w:val="22"/>
          <w:lang w:val="en-GB"/>
        </w:rPr>
        <w:t xml:space="preserve"> responsible for overseeing the initiative. During this period, the evaluation team (international and national consultant) came together to review the key documents and the Terms of Reference to propose an evaluation design that is useful to promote learning to all the actors involved</w:t>
      </w:r>
      <w:r w:rsidR="00BB7396" w:rsidRPr="009F4D04">
        <w:rPr>
          <w:rFonts w:asciiTheme="minorHAnsi" w:eastAsiaTheme="minorHAnsi" w:hAnsiTheme="minorHAnsi" w:cstheme="minorBidi"/>
          <w:sz w:val="22"/>
          <w:szCs w:val="22"/>
          <w:lang w:val="en-GB"/>
        </w:rPr>
        <w:t>.</w:t>
      </w:r>
    </w:p>
    <w:p w14:paraId="334BD295" w14:textId="7EDA7A5D" w:rsidR="00A5035C" w:rsidRPr="009F4D04" w:rsidRDefault="00A5035C" w:rsidP="0003222B">
      <w:pPr>
        <w:jc w:val="both"/>
        <w:rPr>
          <w:rFonts w:asciiTheme="minorHAnsi" w:eastAsiaTheme="minorHAnsi" w:hAnsiTheme="minorHAnsi" w:cstheme="minorBidi"/>
          <w:sz w:val="22"/>
          <w:szCs w:val="22"/>
          <w:lang w:val="en-GB"/>
        </w:rPr>
      </w:pPr>
    </w:p>
    <w:p w14:paraId="1E9532A1" w14:textId="52276C34" w:rsidR="00A5035C" w:rsidRPr="009F4D04" w:rsidRDefault="00A5035C" w:rsidP="0003222B">
      <w:pPr>
        <w:jc w:val="both"/>
        <w:rPr>
          <w:rFonts w:asciiTheme="minorHAnsi" w:eastAsiaTheme="minorHAnsi" w:hAnsiTheme="minorHAnsi" w:cstheme="minorBidi"/>
          <w:sz w:val="22"/>
          <w:szCs w:val="22"/>
          <w:lang w:val="en-GB"/>
        </w:rPr>
      </w:pPr>
      <w:r w:rsidRPr="009F4D04">
        <w:rPr>
          <w:rFonts w:asciiTheme="minorHAnsi" w:eastAsiaTheme="minorHAnsi" w:hAnsiTheme="minorHAnsi" w:cstheme="minorBidi"/>
          <w:sz w:val="22"/>
          <w:szCs w:val="22"/>
          <w:lang w:val="en-GB"/>
        </w:rPr>
        <w:t>This document is composed of the following sections:</w:t>
      </w:r>
    </w:p>
    <w:p w14:paraId="4D6EECDE" w14:textId="1E7A0A24" w:rsidR="00A5035C" w:rsidRPr="009F4D04" w:rsidRDefault="00A5035C" w:rsidP="00C95D0B">
      <w:pPr>
        <w:pStyle w:val="PargrafodaLista"/>
        <w:numPr>
          <w:ilvl w:val="0"/>
          <w:numId w:val="44"/>
        </w:numPr>
        <w:spacing w:before="360" w:after="360"/>
        <w:ind w:left="992" w:hanging="567"/>
        <w:jc w:val="both"/>
        <w:rPr>
          <w:lang w:val="en-GB"/>
        </w:rPr>
      </w:pPr>
      <w:r w:rsidRPr="009F4D04">
        <w:rPr>
          <w:lang w:val="en-GB"/>
        </w:rPr>
        <w:t>Object of the evaluation: with the description of the key features of the project being evaluated</w:t>
      </w:r>
      <w:r w:rsidR="00A44580" w:rsidRPr="009F4D04">
        <w:rPr>
          <w:lang w:val="en-GB"/>
        </w:rPr>
        <w:t>;</w:t>
      </w:r>
    </w:p>
    <w:p w14:paraId="4C6EEACF" w14:textId="3DDD59D4" w:rsidR="00A5035C" w:rsidRPr="009F4D04" w:rsidRDefault="00A5035C" w:rsidP="00A23829">
      <w:pPr>
        <w:pStyle w:val="PargrafodaLista"/>
        <w:numPr>
          <w:ilvl w:val="0"/>
          <w:numId w:val="44"/>
        </w:numPr>
        <w:spacing w:before="360" w:after="360"/>
        <w:ind w:left="992" w:hanging="567"/>
        <w:jc w:val="both"/>
        <w:rPr>
          <w:lang w:val="en-GB"/>
        </w:rPr>
      </w:pPr>
      <w:r w:rsidRPr="009F4D04">
        <w:rPr>
          <w:lang w:val="en-GB"/>
        </w:rPr>
        <w:t xml:space="preserve">Evaluation purpose, criteria and questions: </w:t>
      </w:r>
      <w:r w:rsidR="00BB7396" w:rsidRPr="009F4D04">
        <w:rPr>
          <w:lang w:val="en-GB"/>
        </w:rPr>
        <w:t>with</w:t>
      </w:r>
      <w:r w:rsidRPr="009F4D04">
        <w:rPr>
          <w:lang w:val="en-GB"/>
        </w:rPr>
        <w:t xml:space="preserve"> the objective of the evaluation</w:t>
      </w:r>
      <w:r w:rsidR="00A44580" w:rsidRPr="009F4D04">
        <w:rPr>
          <w:lang w:val="en-GB"/>
        </w:rPr>
        <w:t xml:space="preserve"> and the major issues which will be investigated during the evaluation process;</w:t>
      </w:r>
    </w:p>
    <w:p w14:paraId="06DF2B80" w14:textId="772C78A8" w:rsidR="00A5035C" w:rsidRPr="009F4D04" w:rsidRDefault="00A5035C" w:rsidP="00A23829">
      <w:pPr>
        <w:pStyle w:val="PargrafodaLista"/>
        <w:numPr>
          <w:ilvl w:val="0"/>
          <w:numId w:val="44"/>
        </w:numPr>
        <w:spacing w:before="360" w:after="360"/>
        <w:ind w:left="992" w:hanging="567"/>
        <w:jc w:val="both"/>
        <w:rPr>
          <w:lang w:val="en-GB"/>
        </w:rPr>
      </w:pPr>
      <w:r w:rsidRPr="009F4D04">
        <w:rPr>
          <w:lang w:val="en-GB"/>
        </w:rPr>
        <w:t>Evaluation Methodology</w:t>
      </w:r>
      <w:r w:rsidR="00A44580" w:rsidRPr="009F4D04">
        <w:rPr>
          <w:lang w:val="en-GB"/>
        </w:rPr>
        <w:t xml:space="preserve">: </w:t>
      </w:r>
      <w:r w:rsidR="00BB7396" w:rsidRPr="009F4D04">
        <w:rPr>
          <w:lang w:val="en-GB"/>
        </w:rPr>
        <w:t>explaining</w:t>
      </w:r>
      <w:r w:rsidR="00A44580" w:rsidRPr="009F4D04">
        <w:rPr>
          <w:lang w:val="en-GB"/>
        </w:rPr>
        <w:t xml:space="preserve"> the approach to the evaluation and the methods which are going to be used;</w:t>
      </w:r>
    </w:p>
    <w:p w14:paraId="0A27DD08" w14:textId="4A489D08" w:rsidR="00A5035C" w:rsidRPr="009F4D04" w:rsidRDefault="00A5035C" w:rsidP="00A23829">
      <w:pPr>
        <w:pStyle w:val="PargrafodaLista"/>
        <w:numPr>
          <w:ilvl w:val="0"/>
          <w:numId w:val="44"/>
        </w:numPr>
        <w:spacing w:before="360" w:after="360"/>
        <w:ind w:left="992" w:hanging="567"/>
        <w:jc w:val="both"/>
        <w:rPr>
          <w:lang w:val="en-GB"/>
        </w:rPr>
      </w:pPr>
      <w:r w:rsidRPr="009F4D04">
        <w:rPr>
          <w:lang w:val="en-GB"/>
        </w:rPr>
        <w:t>Methods of Analysis</w:t>
      </w:r>
      <w:r w:rsidR="00A44580" w:rsidRPr="009F4D04">
        <w:rPr>
          <w:lang w:val="en-GB"/>
        </w:rPr>
        <w:t xml:space="preserve">: </w:t>
      </w:r>
      <w:r w:rsidR="00BB7396" w:rsidRPr="009F4D04">
        <w:rPr>
          <w:lang w:val="en-GB"/>
        </w:rPr>
        <w:t>describing the</w:t>
      </w:r>
      <w:r w:rsidR="00A44580" w:rsidRPr="009F4D04">
        <w:rPr>
          <w:lang w:val="en-GB"/>
        </w:rPr>
        <w:t xml:space="preserve"> </w:t>
      </w:r>
      <w:r w:rsidR="00BB7396" w:rsidRPr="009F4D04">
        <w:rPr>
          <w:lang w:val="en-GB"/>
        </w:rPr>
        <w:t>evaluation team´s</w:t>
      </w:r>
      <w:r w:rsidR="00A44580" w:rsidRPr="009F4D04">
        <w:rPr>
          <w:lang w:val="en-GB"/>
        </w:rPr>
        <w:t xml:space="preserve"> method for qualitative analysis;</w:t>
      </w:r>
    </w:p>
    <w:p w14:paraId="7DCA8D7C" w14:textId="629F0921" w:rsidR="00A5035C" w:rsidRPr="009F4D04" w:rsidRDefault="00A5035C" w:rsidP="00A23829">
      <w:pPr>
        <w:pStyle w:val="PargrafodaLista"/>
        <w:numPr>
          <w:ilvl w:val="0"/>
          <w:numId w:val="44"/>
        </w:numPr>
        <w:spacing w:before="360" w:after="360"/>
        <w:ind w:left="992" w:hanging="567"/>
        <w:jc w:val="both"/>
        <w:rPr>
          <w:lang w:val="en-GB"/>
        </w:rPr>
      </w:pPr>
      <w:r w:rsidRPr="009F4D04">
        <w:rPr>
          <w:lang w:val="en-GB"/>
        </w:rPr>
        <w:t>Major components of implementation</w:t>
      </w:r>
      <w:r w:rsidR="00A44580" w:rsidRPr="009F4D04">
        <w:rPr>
          <w:lang w:val="en-GB"/>
        </w:rPr>
        <w:t xml:space="preserve">: </w:t>
      </w:r>
      <w:r w:rsidR="00C95D0B" w:rsidRPr="009F4D04">
        <w:rPr>
          <w:lang w:val="en-GB"/>
        </w:rPr>
        <w:t>describing</w:t>
      </w:r>
      <w:r w:rsidR="00A44580" w:rsidRPr="009F4D04">
        <w:rPr>
          <w:lang w:val="en-GB"/>
        </w:rPr>
        <w:t xml:space="preserve"> the evaluation process with its key deliverables;</w:t>
      </w:r>
    </w:p>
    <w:p w14:paraId="6B84666E" w14:textId="7ACE98CE" w:rsidR="00A5035C" w:rsidRPr="009F4D04" w:rsidRDefault="00A5035C" w:rsidP="00A23829">
      <w:pPr>
        <w:pStyle w:val="PargrafodaLista"/>
        <w:numPr>
          <w:ilvl w:val="0"/>
          <w:numId w:val="44"/>
        </w:numPr>
        <w:spacing w:before="360" w:after="360"/>
        <w:ind w:left="992" w:hanging="567"/>
        <w:jc w:val="both"/>
        <w:rPr>
          <w:lang w:val="en-GB"/>
        </w:rPr>
      </w:pPr>
      <w:r w:rsidRPr="009F4D04">
        <w:rPr>
          <w:lang w:val="en-GB"/>
        </w:rPr>
        <w:t>Stakeholder Analysis</w:t>
      </w:r>
      <w:r w:rsidR="00A44580" w:rsidRPr="009F4D04">
        <w:rPr>
          <w:lang w:val="en-GB"/>
        </w:rPr>
        <w:t xml:space="preserve">: the major stakeholders </w:t>
      </w:r>
      <w:r w:rsidR="00C95D0B" w:rsidRPr="009F4D04">
        <w:rPr>
          <w:lang w:val="en-GB"/>
        </w:rPr>
        <w:t>were</w:t>
      </w:r>
      <w:r w:rsidR="00A44580" w:rsidRPr="009F4D04">
        <w:rPr>
          <w:lang w:val="en-GB"/>
        </w:rPr>
        <w:t xml:space="preserve"> mapped and divided according to categories and roles so that </w:t>
      </w:r>
      <w:r w:rsidR="00C95D0B" w:rsidRPr="009F4D04">
        <w:rPr>
          <w:lang w:val="en-GB"/>
        </w:rPr>
        <w:t>to ensure no one is</w:t>
      </w:r>
      <w:r w:rsidR="00A44580" w:rsidRPr="009F4D04">
        <w:rPr>
          <w:lang w:val="en-GB"/>
        </w:rPr>
        <w:t xml:space="preserve"> missed;</w:t>
      </w:r>
    </w:p>
    <w:p w14:paraId="7AE480BD" w14:textId="063D93E5" w:rsidR="00A5035C" w:rsidRPr="009F4D04" w:rsidRDefault="00A5035C" w:rsidP="00A23829">
      <w:pPr>
        <w:pStyle w:val="PargrafodaLista"/>
        <w:numPr>
          <w:ilvl w:val="0"/>
          <w:numId w:val="44"/>
        </w:numPr>
        <w:spacing w:before="360" w:after="360"/>
        <w:ind w:left="992" w:hanging="567"/>
        <w:jc w:val="both"/>
        <w:rPr>
          <w:lang w:val="en-GB"/>
        </w:rPr>
      </w:pPr>
      <w:r w:rsidRPr="009F4D04">
        <w:rPr>
          <w:lang w:val="en-GB"/>
        </w:rPr>
        <w:t>Ethics of the Evaluation</w:t>
      </w:r>
      <w:r w:rsidR="00A44580" w:rsidRPr="009F4D04">
        <w:rPr>
          <w:lang w:val="en-GB"/>
        </w:rPr>
        <w:t xml:space="preserve">: </w:t>
      </w:r>
      <w:r w:rsidR="00C95D0B" w:rsidRPr="009F4D04">
        <w:rPr>
          <w:lang w:val="en-GB"/>
        </w:rPr>
        <w:t>describing</w:t>
      </w:r>
      <w:r w:rsidR="00A44580" w:rsidRPr="009F4D04">
        <w:rPr>
          <w:lang w:val="en-GB"/>
        </w:rPr>
        <w:t xml:space="preserve"> the concerns around an evaluation which is around a very sensitive topic and the precautionary measures the evaluation team will have;</w:t>
      </w:r>
    </w:p>
    <w:p w14:paraId="6ABE6797" w14:textId="6424A034" w:rsidR="00A5035C" w:rsidRPr="009F4D04" w:rsidRDefault="00A5035C" w:rsidP="00A23829">
      <w:pPr>
        <w:pStyle w:val="PargrafodaLista"/>
        <w:numPr>
          <w:ilvl w:val="0"/>
          <w:numId w:val="44"/>
        </w:numPr>
        <w:spacing w:before="360" w:after="360"/>
        <w:ind w:left="992" w:hanging="567"/>
        <w:jc w:val="both"/>
        <w:rPr>
          <w:lang w:val="en-GB"/>
        </w:rPr>
      </w:pPr>
      <w:r w:rsidRPr="009F4D04">
        <w:rPr>
          <w:lang w:val="en-GB"/>
        </w:rPr>
        <w:t>Timeline</w:t>
      </w:r>
      <w:r w:rsidR="00A44580" w:rsidRPr="009F4D04">
        <w:rPr>
          <w:lang w:val="en-GB"/>
        </w:rPr>
        <w:t xml:space="preserve">: </w:t>
      </w:r>
      <w:r w:rsidR="00C95D0B" w:rsidRPr="009F4D04">
        <w:rPr>
          <w:lang w:val="en-GB"/>
        </w:rPr>
        <w:t>pointing at</w:t>
      </w:r>
      <w:r w:rsidR="00A44580" w:rsidRPr="009F4D04">
        <w:rPr>
          <w:lang w:val="en-GB"/>
        </w:rPr>
        <w:t xml:space="preserve"> key dates for the deliveries along the whole evaluation process;</w:t>
      </w:r>
    </w:p>
    <w:p w14:paraId="4E14369A" w14:textId="47ADFF07" w:rsidR="00A5035C" w:rsidRPr="009F4D04" w:rsidRDefault="00A5035C" w:rsidP="00A23829">
      <w:pPr>
        <w:pStyle w:val="PargrafodaLista"/>
        <w:numPr>
          <w:ilvl w:val="0"/>
          <w:numId w:val="44"/>
        </w:numPr>
        <w:spacing w:before="360" w:after="360"/>
        <w:ind w:left="992" w:hanging="567"/>
        <w:jc w:val="both"/>
        <w:rPr>
          <w:lang w:val="en-GB"/>
        </w:rPr>
      </w:pPr>
      <w:r w:rsidRPr="009F4D04">
        <w:rPr>
          <w:lang w:val="en-GB"/>
        </w:rPr>
        <w:t>Evaluation Matrix</w:t>
      </w:r>
      <w:r w:rsidR="00A44580" w:rsidRPr="009F4D04">
        <w:rPr>
          <w:lang w:val="en-GB"/>
        </w:rPr>
        <w:t xml:space="preserve">: </w:t>
      </w:r>
      <w:r w:rsidR="00C95D0B" w:rsidRPr="009F4D04">
        <w:rPr>
          <w:lang w:val="en-GB"/>
        </w:rPr>
        <w:t>presenting</w:t>
      </w:r>
      <w:r w:rsidR="00A44580" w:rsidRPr="009F4D04">
        <w:rPr>
          <w:lang w:val="en-GB"/>
        </w:rPr>
        <w:t xml:space="preserve"> the criteria/indicators which are going to be used to answer the evaluation questions, the sources of information, data collection tools and methods of analysis;</w:t>
      </w:r>
    </w:p>
    <w:p w14:paraId="15592790" w14:textId="570DE3E8" w:rsidR="00A5035C" w:rsidRPr="009F4D04" w:rsidRDefault="00A5035C" w:rsidP="00A23829">
      <w:pPr>
        <w:pStyle w:val="PargrafodaLista"/>
        <w:numPr>
          <w:ilvl w:val="0"/>
          <w:numId w:val="44"/>
        </w:numPr>
        <w:spacing w:before="360" w:after="360"/>
        <w:ind w:left="992" w:hanging="567"/>
        <w:jc w:val="both"/>
        <w:rPr>
          <w:lang w:val="en-GB"/>
        </w:rPr>
      </w:pPr>
      <w:r w:rsidRPr="009F4D04">
        <w:rPr>
          <w:lang w:val="en-GB"/>
        </w:rPr>
        <w:t>Documents Reviewed</w:t>
      </w:r>
      <w:r w:rsidR="00A44580" w:rsidRPr="009F4D04">
        <w:rPr>
          <w:lang w:val="en-GB"/>
        </w:rPr>
        <w:t>: a full list of documents reviewed is presented for the purposes of making the report more solid and coherent;</w:t>
      </w:r>
      <w:r w:rsidRPr="009F4D04">
        <w:rPr>
          <w:lang w:val="en-GB"/>
        </w:rPr>
        <w:t xml:space="preserve"> </w:t>
      </w:r>
    </w:p>
    <w:p w14:paraId="19F7E54E" w14:textId="06ABCB46" w:rsidR="00A5035C" w:rsidRPr="009F4D04" w:rsidRDefault="00A5035C" w:rsidP="00A23829">
      <w:pPr>
        <w:pStyle w:val="PargrafodaLista"/>
        <w:numPr>
          <w:ilvl w:val="0"/>
          <w:numId w:val="44"/>
        </w:numPr>
        <w:spacing w:before="360" w:after="360"/>
        <w:ind w:left="992" w:hanging="567"/>
        <w:jc w:val="both"/>
        <w:rPr>
          <w:lang w:val="en-GB"/>
        </w:rPr>
      </w:pPr>
      <w:r w:rsidRPr="009F4D04">
        <w:rPr>
          <w:lang w:val="en-GB"/>
        </w:rPr>
        <w:t>Evaluation instruments</w:t>
      </w:r>
      <w:r w:rsidR="00A44580" w:rsidRPr="009F4D04">
        <w:rPr>
          <w:lang w:val="en-GB"/>
        </w:rPr>
        <w:t xml:space="preserve">: guides for semi-structured interviews </w:t>
      </w:r>
      <w:r w:rsidR="00297D8A">
        <w:rPr>
          <w:lang w:val="en-GB"/>
        </w:rPr>
        <w:t>are presented.</w:t>
      </w:r>
    </w:p>
    <w:p w14:paraId="3059D8D6" w14:textId="5A85A192" w:rsidR="00244B61" w:rsidRPr="009F4D04" w:rsidRDefault="00244B61" w:rsidP="0003222B">
      <w:pPr>
        <w:jc w:val="both"/>
        <w:rPr>
          <w:rFonts w:asciiTheme="minorHAnsi" w:eastAsiaTheme="minorHAnsi" w:hAnsiTheme="minorHAnsi" w:cstheme="minorBidi"/>
          <w:sz w:val="22"/>
          <w:szCs w:val="22"/>
          <w:lang w:val="en-GB"/>
        </w:rPr>
      </w:pPr>
    </w:p>
    <w:p w14:paraId="7F73A55C" w14:textId="4AD34CCD" w:rsidR="00A5035C" w:rsidRPr="009F4D04" w:rsidRDefault="00A44580" w:rsidP="0003222B">
      <w:pPr>
        <w:jc w:val="both"/>
        <w:rPr>
          <w:rFonts w:asciiTheme="minorHAnsi" w:eastAsiaTheme="minorHAnsi" w:hAnsiTheme="minorHAnsi" w:cstheme="minorBidi"/>
          <w:sz w:val="22"/>
          <w:szCs w:val="22"/>
          <w:lang w:val="en-GB"/>
        </w:rPr>
      </w:pPr>
      <w:r w:rsidRPr="009F4D04">
        <w:rPr>
          <w:rFonts w:asciiTheme="minorHAnsi" w:eastAsiaTheme="minorHAnsi" w:hAnsiTheme="minorHAnsi" w:cstheme="minorBidi"/>
          <w:sz w:val="22"/>
          <w:szCs w:val="22"/>
          <w:lang w:val="en-GB"/>
        </w:rPr>
        <w:t xml:space="preserve">This inception report incorporates feedback from the </w:t>
      </w:r>
      <w:r w:rsidR="00325284" w:rsidRPr="009F4D04">
        <w:rPr>
          <w:rFonts w:asciiTheme="minorHAnsi" w:eastAsiaTheme="minorHAnsi" w:hAnsiTheme="minorHAnsi" w:cstheme="minorBidi"/>
          <w:sz w:val="22"/>
          <w:szCs w:val="22"/>
          <w:lang w:val="en-GB"/>
        </w:rPr>
        <w:t>following stakeholders:</w:t>
      </w:r>
      <w:r w:rsidR="0092343A">
        <w:rPr>
          <w:rFonts w:asciiTheme="minorHAnsi" w:eastAsiaTheme="minorHAnsi" w:hAnsiTheme="minorHAnsi" w:cstheme="minorBidi"/>
          <w:sz w:val="22"/>
          <w:szCs w:val="22"/>
          <w:lang w:val="en-GB"/>
        </w:rPr>
        <w:t xml:space="preserve"> UN</w:t>
      </w:r>
      <w:r w:rsidRPr="009F4D04">
        <w:rPr>
          <w:rFonts w:asciiTheme="minorHAnsi" w:eastAsiaTheme="minorHAnsi" w:hAnsiTheme="minorHAnsi" w:cstheme="minorBidi"/>
          <w:sz w:val="22"/>
          <w:szCs w:val="22"/>
          <w:lang w:val="en-GB"/>
        </w:rPr>
        <w:t xml:space="preserve"> Women Sri Lanka, UN Women Regional Office and UNDP Sri Lanka</w:t>
      </w:r>
      <w:r w:rsidR="00325284" w:rsidRPr="009F4D04">
        <w:rPr>
          <w:rFonts w:asciiTheme="minorHAnsi" w:eastAsiaTheme="minorHAnsi" w:hAnsiTheme="minorHAnsi" w:cstheme="minorBidi"/>
          <w:sz w:val="22"/>
          <w:szCs w:val="22"/>
          <w:lang w:val="en-GB"/>
        </w:rPr>
        <w:t>.</w:t>
      </w:r>
    </w:p>
    <w:p w14:paraId="7B439C41" w14:textId="6BCE7367" w:rsidR="00C95D0B" w:rsidRPr="009F4D04" w:rsidRDefault="00C95D0B" w:rsidP="0003222B">
      <w:pPr>
        <w:jc w:val="both"/>
        <w:rPr>
          <w:rFonts w:asciiTheme="minorHAnsi" w:eastAsiaTheme="minorHAnsi" w:hAnsiTheme="minorHAnsi" w:cstheme="minorBidi"/>
          <w:sz w:val="22"/>
          <w:szCs w:val="22"/>
          <w:lang w:val="en-GB"/>
        </w:rPr>
      </w:pPr>
    </w:p>
    <w:p w14:paraId="6A2E381E" w14:textId="77777777" w:rsidR="00C95D0B" w:rsidRPr="009F4D04" w:rsidRDefault="00C95D0B" w:rsidP="0003222B">
      <w:pPr>
        <w:jc w:val="both"/>
        <w:rPr>
          <w:rFonts w:asciiTheme="minorHAnsi" w:eastAsiaTheme="minorHAnsi" w:hAnsiTheme="minorHAnsi" w:cstheme="minorBidi"/>
          <w:sz w:val="22"/>
          <w:szCs w:val="22"/>
          <w:lang w:val="en-GB"/>
        </w:rPr>
      </w:pPr>
    </w:p>
    <w:p w14:paraId="022DD852" w14:textId="33D0745E" w:rsidR="00FF0648" w:rsidRPr="009F4D04" w:rsidRDefault="00FF0648" w:rsidP="0003222B">
      <w:pPr>
        <w:jc w:val="both"/>
        <w:rPr>
          <w:rFonts w:asciiTheme="minorHAnsi" w:eastAsiaTheme="minorHAnsi" w:hAnsiTheme="minorHAnsi" w:cstheme="minorBidi"/>
          <w:sz w:val="22"/>
          <w:szCs w:val="22"/>
          <w:lang w:val="en-GB"/>
        </w:rPr>
      </w:pPr>
    </w:p>
    <w:p w14:paraId="356913D0" w14:textId="1B29DC12" w:rsidR="001A3DE4" w:rsidRPr="009F4D04" w:rsidRDefault="001A3DE4" w:rsidP="00FB2DB4">
      <w:pPr>
        <w:jc w:val="both"/>
        <w:rPr>
          <w:rFonts w:asciiTheme="minorHAnsi" w:eastAsiaTheme="minorHAnsi" w:hAnsiTheme="minorHAnsi" w:cstheme="minorBidi"/>
          <w:sz w:val="22"/>
          <w:szCs w:val="22"/>
          <w:lang w:val="en-GB"/>
        </w:rPr>
      </w:pPr>
    </w:p>
    <w:bookmarkStart w:id="5" w:name="_Toc52723765"/>
    <w:bookmarkStart w:id="6" w:name="_Toc52748520"/>
    <w:bookmarkStart w:id="7" w:name="_Toc52749050"/>
    <w:bookmarkStart w:id="8" w:name="_Toc52749298"/>
    <w:bookmarkStart w:id="9" w:name="_Toc52798776"/>
    <w:bookmarkStart w:id="10" w:name="_Toc52799018"/>
    <w:bookmarkStart w:id="11" w:name="_Toc53437912"/>
    <w:bookmarkEnd w:id="5"/>
    <w:bookmarkEnd w:id="6"/>
    <w:bookmarkEnd w:id="7"/>
    <w:bookmarkEnd w:id="8"/>
    <w:bookmarkEnd w:id="9"/>
    <w:bookmarkEnd w:id="10"/>
    <w:p w14:paraId="000B584A" w14:textId="6E2FE161" w:rsidR="00D134CD" w:rsidRPr="009F4D04" w:rsidRDefault="00A73D92" w:rsidP="00B067C4">
      <w:pPr>
        <w:pStyle w:val="Ttulo1"/>
        <w:numPr>
          <w:ilvl w:val="0"/>
          <w:numId w:val="3"/>
        </w:numPr>
        <w:pBdr>
          <w:bottom w:val="single" w:sz="4" w:space="1" w:color="1F3864" w:themeColor="accent1" w:themeShade="80"/>
        </w:pBdr>
        <w:ind w:left="426" w:hanging="426"/>
        <w:rPr>
          <w:lang w:val="en-GB"/>
        </w:rPr>
      </w:pPr>
      <w:r w:rsidRPr="009F4D04">
        <w:rPr>
          <w:noProof/>
          <w:lang w:val="en-GB"/>
        </w:rPr>
        <w:lastRenderedPageBreak/>
        <mc:AlternateContent>
          <mc:Choice Requires="wps">
            <w:drawing>
              <wp:anchor distT="0" distB="0" distL="114300" distR="114300" simplePos="0" relativeHeight="251658247" behindDoc="0" locked="0" layoutInCell="1" allowOverlap="1" wp14:anchorId="1B5928FA" wp14:editId="4685B9F0">
                <wp:simplePos x="0" y="0"/>
                <wp:positionH relativeFrom="page">
                  <wp:posOffset>1080135</wp:posOffset>
                </wp:positionH>
                <wp:positionV relativeFrom="paragraph">
                  <wp:posOffset>0</wp:posOffset>
                </wp:positionV>
                <wp:extent cx="15140403" cy="433070"/>
                <wp:effectExtent l="318" t="0" r="4762" b="4763"/>
                <wp:wrapNone/>
                <wp:docPr id="1" name="Retângulo 1"/>
                <wp:cNvGraphicFramePr/>
                <a:graphic xmlns:a="http://schemas.openxmlformats.org/drawingml/2006/main">
                  <a:graphicData uri="http://schemas.microsoft.com/office/word/2010/wordprocessingShape">
                    <wps:wsp>
                      <wps:cNvSpPr/>
                      <wps:spPr>
                        <a:xfrm rot="5400000">
                          <a:off x="0" y="0"/>
                          <a:ext cx="15140403" cy="433070"/>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7344EA1" id="Retângulo 1" o:spid="_x0000_s1026" style="position:absolute;margin-left:85.05pt;margin-top:0;width:1192.15pt;height:34.1pt;rotation:90;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" fillcolor="#4472c4" stroked="f" strokeweight="1pt">
                <w10:wrap anchorx="page"/>
              </v:rect>
            </w:pict>
          </mc:Fallback>
        </mc:AlternateContent>
      </w:r>
      <w:r w:rsidR="006D3308" w:rsidRPr="009F4D04">
        <w:rPr>
          <w:lang w:val="en-GB"/>
        </w:rPr>
        <w:t>Evaluation background</w:t>
      </w:r>
      <w:bookmarkEnd w:id="11"/>
    </w:p>
    <w:p w14:paraId="6D312E21" w14:textId="77777777" w:rsidR="00B757FC" w:rsidRPr="009F4D04" w:rsidRDefault="00B757FC" w:rsidP="00A5035C">
      <w:pPr>
        <w:jc w:val="both"/>
        <w:rPr>
          <w:rFonts w:asciiTheme="minorHAnsi" w:eastAsiaTheme="minorHAnsi" w:hAnsiTheme="minorHAnsi" w:cstheme="minorBidi"/>
          <w:sz w:val="22"/>
          <w:szCs w:val="22"/>
          <w:lang w:val="en-GB"/>
        </w:rPr>
      </w:pPr>
    </w:p>
    <w:p w14:paraId="132AC639" w14:textId="60825232" w:rsidR="0023787C" w:rsidRPr="009F4D04" w:rsidRDefault="001C6102" w:rsidP="00A5035C">
      <w:pPr>
        <w:jc w:val="both"/>
        <w:rPr>
          <w:rFonts w:asciiTheme="minorHAnsi" w:eastAsiaTheme="minorHAnsi" w:hAnsiTheme="minorHAnsi" w:cstheme="minorHAnsi"/>
          <w:sz w:val="22"/>
          <w:szCs w:val="22"/>
          <w:lang w:val="en-GB"/>
        </w:rPr>
      </w:pPr>
      <w:r w:rsidRPr="009F4D04">
        <w:rPr>
          <w:rFonts w:asciiTheme="minorHAnsi" w:eastAsiaTheme="minorHAnsi" w:hAnsiTheme="minorHAnsi" w:cstheme="minorHAnsi"/>
          <w:sz w:val="22"/>
          <w:szCs w:val="22"/>
          <w:lang w:val="en-GB"/>
        </w:rPr>
        <w:t>Sri Lanka has experienced nearly three-decades of armed conflict between the armed forces of the Government of Sri Lanka (</w:t>
      </w:r>
      <w:proofErr w:type="spellStart"/>
      <w:r w:rsidRPr="009F4D04">
        <w:rPr>
          <w:rFonts w:asciiTheme="minorHAnsi" w:eastAsiaTheme="minorHAnsi" w:hAnsiTheme="minorHAnsi" w:cstheme="minorHAnsi"/>
          <w:sz w:val="22"/>
          <w:szCs w:val="22"/>
          <w:lang w:val="en-GB"/>
        </w:rPr>
        <w:t>GoSL</w:t>
      </w:r>
      <w:proofErr w:type="spellEnd"/>
      <w:r w:rsidRPr="009F4D04">
        <w:rPr>
          <w:rFonts w:asciiTheme="minorHAnsi" w:eastAsiaTheme="minorHAnsi" w:hAnsiTheme="minorHAnsi" w:cstheme="minorHAnsi"/>
          <w:sz w:val="22"/>
          <w:szCs w:val="22"/>
          <w:lang w:val="en-GB"/>
        </w:rPr>
        <w:t>) and the Liberation Tigers of Tamil Eelam (LTTE) which officially came to an end in May 2009; a period characterised by waves of conflict, militarisation, and displacement (International Crisis Group, 2011).</w:t>
      </w:r>
      <w:r w:rsidRPr="009F4D04">
        <w:rPr>
          <w:rStyle w:val="Refdenotaderodap"/>
          <w:rFonts w:asciiTheme="minorHAnsi" w:eastAsiaTheme="minorHAnsi" w:hAnsiTheme="minorHAnsi" w:cstheme="minorHAnsi"/>
          <w:sz w:val="22"/>
          <w:szCs w:val="22"/>
          <w:lang w:val="en-GB"/>
        </w:rPr>
        <w:footnoteReference w:id="2"/>
      </w:r>
      <w:r w:rsidR="00E25F42" w:rsidRPr="009F4D04">
        <w:rPr>
          <w:rFonts w:asciiTheme="minorHAnsi" w:eastAsiaTheme="minorHAnsi" w:hAnsiTheme="minorHAnsi" w:cstheme="minorHAnsi"/>
          <w:sz w:val="22"/>
          <w:szCs w:val="22"/>
          <w:lang w:val="en-GB"/>
        </w:rPr>
        <w:t xml:space="preserve"> </w:t>
      </w:r>
      <w:r w:rsidR="0023787C" w:rsidRPr="009F4D04">
        <w:rPr>
          <w:rFonts w:asciiTheme="minorHAnsi" w:eastAsiaTheme="minorHAnsi" w:hAnsiTheme="minorHAnsi" w:cstheme="minorHAnsi"/>
          <w:sz w:val="22"/>
          <w:szCs w:val="22"/>
          <w:lang w:val="en-GB"/>
        </w:rPr>
        <w:t xml:space="preserve">While the root causes of the protracted war are multiple and complex, the post-independence politics of a majority-led leadership and the local and global political economic situation laid the foundations for violent social and political dissent. </w:t>
      </w:r>
      <w:r w:rsidR="00FB0D04" w:rsidRPr="009F4D04">
        <w:rPr>
          <w:rFonts w:asciiTheme="minorHAnsi" w:eastAsiaTheme="minorHAnsi" w:hAnsiTheme="minorHAnsi" w:cstheme="minorHAnsi"/>
          <w:sz w:val="22"/>
          <w:szCs w:val="22"/>
          <w:lang w:val="en-GB"/>
        </w:rPr>
        <w:t xml:space="preserve">Sri Lanka’s history of conflict is not limited to </w:t>
      </w:r>
      <w:r w:rsidR="00AF7F37" w:rsidRPr="009F4D04">
        <w:rPr>
          <w:rFonts w:asciiTheme="minorHAnsi" w:eastAsiaTheme="minorHAnsi" w:hAnsiTheme="minorHAnsi" w:cstheme="minorHAnsi"/>
          <w:sz w:val="22"/>
          <w:szCs w:val="22"/>
          <w:lang w:val="en-GB"/>
        </w:rPr>
        <w:t xml:space="preserve">the </w:t>
      </w:r>
      <w:r w:rsidR="00FB0D04" w:rsidRPr="009F4D04">
        <w:rPr>
          <w:rFonts w:asciiTheme="minorHAnsi" w:eastAsiaTheme="minorHAnsi" w:hAnsiTheme="minorHAnsi" w:cstheme="minorHAnsi"/>
          <w:sz w:val="22"/>
          <w:szCs w:val="22"/>
          <w:lang w:val="en-GB"/>
        </w:rPr>
        <w:t>civil war, with the country experiencing violent insurrections</w:t>
      </w:r>
      <w:r w:rsidR="00E23159" w:rsidRPr="009F4D04">
        <w:rPr>
          <w:rFonts w:asciiTheme="minorHAnsi" w:eastAsiaTheme="minorHAnsi" w:hAnsiTheme="minorHAnsi" w:cstheme="minorHAnsi"/>
          <w:sz w:val="22"/>
          <w:szCs w:val="22"/>
          <w:lang w:val="en-GB"/>
        </w:rPr>
        <w:t xml:space="preserve"> led</w:t>
      </w:r>
      <w:r w:rsidR="00FB0D04" w:rsidRPr="009F4D04">
        <w:rPr>
          <w:rFonts w:asciiTheme="minorHAnsi" w:eastAsiaTheme="minorHAnsi" w:hAnsiTheme="minorHAnsi" w:cstheme="minorHAnsi"/>
          <w:sz w:val="22"/>
          <w:szCs w:val="22"/>
          <w:lang w:val="en-GB"/>
        </w:rPr>
        <w:t xml:space="preserve"> by Sinhala youth </w:t>
      </w:r>
      <w:r w:rsidR="00AF7F37" w:rsidRPr="009F4D04">
        <w:rPr>
          <w:rFonts w:asciiTheme="minorHAnsi" w:eastAsiaTheme="minorHAnsi" w:hAnsiTheme="minorHAnsi" w:cstheme="minorHAnsi"/>
          <w:sz w:val="22"/>
          <w:szCs w:val="22"/>
          <w:lang w:val="en-GB"/>
        </w:rPr>
        <w:t xml:space="preserve">particularly in </w:t>
      </w:r>
      <w:r w:rsidR="00FB0D04" w:rsidRPr="009F4D04">
        <w:rPr>
          <w:rFonts w:asciiTheme="minorHAnsi" w:eastAsiaTheme="minorHAnsi" w:hAnsiTheme="minorHAnsi" w:cstheme="minorHAnsi"/>
          <w:sz w:val="22"/>
          <w:szCs w:val="22"/>
          <w:lang w:val="en-GB"/>
        </w:rPr>
        <w:t>198</w:t>
      </w:r>
      <w:r w:rsidR="00AF7F37" w:rsidRPr="009F4D04">
        <w:rPr>
          <w:rFonts w:asciiTheme="minorHAnsi" w:eastAsiaTheme="minorHAnsi" w:hAnsiTheme="minorHAnsi" w:cstheme="minorHAnsi"/>
          <w:sz w:val="22"/>
          <w:szCs w:val="22"/>
          <w:lang w:val="en-GB"/>
        </w:rPr>
        <w:t>7 across the south, central</w:t>
      </w:r>
      <w:r w:rsidR="00E23159" w:rsidRPr="009F4D04">
        <w:rPr>
          <w:rFonts w:asciiTheme="minorHAnsi" w:eastAsiaTheme="minorHAnsi" w:hAnsiTheme="minorHAnsi" w:cstheme="minorHAnsi"/>
          <w:sz w:val="22"/>
          <w:szCs w:val="22"/>
          <w:lang w:val="en-GB"/>
        </w:rPr>
        <w:t>,</w:t>
      </w:r>
      <w:r w:rsidR="00AF7F37" w:rsidRPr="009F4D04">
        <w:rPr>
          <w:rFonts w:asciiTheme="minorHAnsi" w:eastAsiaTheme="minorHAnsi" w:hAnsiTheme="minorHAnsi" w:cstheme="minorHAnsi"/>
          <w:sz w:val="22"/>
          <w:szCs w:val="22"/>
          <w:lang w:val="en-GB"/>
        </w:rPr>
        <w:t xml:space="preserve"> and western regions of the country.</w:t>
      </w:r>
      <w:r w:rsidR="00FB0D04" w:rsidRPr="009F4D04">
        <w:rPr>
          <w:rFonts w:asciiTheme="minorHAnsi" w:eastAsiaTheme="minorHAnsi" w:hAnsiTheme="minorHAnsi" w:cstheme="minorHAnsi"/>
          <w:sz w:val="22"/>
          <w:szCs w:val="22"/>
          <w:lang w:val="en-GB"/>
        </w:rPr>
        <w:t xml:space="preserve"> </w:t>
      </w:r>
      <w:r w:rsidR="0023787C" w:rsidRPr="009F4D04">
        <w:rPr>
          <w:rFonts w:asciiTheme="minorHAnsi" w:eastAsiaTheme="minorHAnsi" w:hAnsiTheme="minorHAnsi" w:cstheme="minorHAnsi"/>
          <w:sz w:val="22"/>
          <w:szCs w:val="22"/>
          <w:lang w:val="en-GB"/>
        </w:rPr>
        <w:t>The proliferation of militant groups in the north and east of Sri Lanka culminated into fully- fledged war in the early 1980s, with the LTTE emerging as a protagonist in the drawn-out conflict with the state. Intermittent conflict led to several waves of internal displacement, and the Indian Ocean tsunami of 2004 added to the number of internally displaced persons (IDPs) in war-affected regions of Sri Lanka (</w:t>
      </w:r>
      <w:proofErr w:type="spellStart"/>
      <w:r w:rsidR="0023787C" w:rsidRPr="009F4D04">
        <w:rPr>
          <w:rFonts w:asciiTheme="minorHAnsi" w:eastAsiaTheme="minorHAnsi" w:hAnsiTheme="minorHAnsi" w:cstheme="minorHAnsi"/>
          <w:sz w:val="22"/>
          <w:szCs w:val="22"/>
          <w:lang w:val="en-GB"/>
        </w:rPr>
        <w:t>Sanguhan</w:t>
      </w:r>
      <w:proofErr w:type="spellEnd"/>
      <w:r w:rsidR="0023787C" w:rsidRPr="009F4D04">
        <w:rPr>
          <w:rFonts w:asciiTheme="minorHAnsi" w:eastAsiaTheme="minorHAnsi" w:hAnsiTheme="minorHAnsi" w:cstheme="minorHAnsi"/>
          <w:sz w:val="22"/>
          <w:szCs w:val="22"/>
          <w:lang w:val="en-GB"/>
        </w:rPr>
        <w:t xml:space="preserve"> and </w:t>
      </w:r>
      <w:proofErr w:type="spellStart"/>
      <w:r w:rsidR="0023787C" w:rsidRPr="009F4D04">
        <w:rPr>
          <w:rFonts w:asciiTheme="minorHAnsi" w:eastAsiaTheme="minorHAnsi" w:hAnsiTheme="minorHAnsi" w:cstheme="minorHAnsi"/>
          <w:sz w:val="22"/>
          <w:szCs w:val="22"/>
          <w:lang w:val="en-GB"/>
        </w:rPr>
        <w:t>Gunasekara</w:t>
      </w:r>
      <w:proofErr w:type="spellEnd"/>
      <w:r w:rsidR="0023787C" w:rsidRPr="009F4D04">
        <w:rPr>
          <w:rFonts w:asciiTheme="minorHAnsi" w:eastAsiaTheme="minorHAnsi" w:hAnsiTheme="minorHAnsi" w:cstheme="minorHAnsi"/>
          <w:sz w:val="22"/>
          <w:szCs w:val="22"/>
          <w:lang w:val="en-GB"/>
        </w:rPr>
        <w:t>, 2017).</w:t>
      </w:r>
      <w:r w:rsidR="0023787C" w:rsidRPr="009F4D04">
        <w:rPr>
          <w:rStyle w:val="Refdenotaderodap"/>
          <w:rFonts w:asciiTheme="minorHAnsi" w:eastAsiaTheme="minorHAnsi" w:hAnsiTheme="minorHAnsi" w:cstheme="minorHAnsi"/>
          <w:sz w:val="22"/>
          <w:szCs w:val="22"/>
          <w:lang w:val="en-GB"/>
        </w:rPr>
        <w:footnoteReference w:id="3"/>
      </w:r>
    </w:p>
    <w:p w14:paraId="26B82CBD" w14:textId="77777777" w:rsidR="0023787C" w:rsidRPr="009F4D04" w:rsidRDefault="0023787C" w:rsidP="00A5035C">
      <w:pPr>
        <w:jc w:val="both"/>
        <w:rPr>
          <w:rFonts w:asciiTheme="minorHAnsi" w:eastAsiaTheme="minorHAnsi" w:hAnsiTheme="minorHAnsi" w:cstheme="minorHAnsi"/>
          <w:sz w:val="22"/>
          <w:szCs w:val="22"/>
          <w:lang w:val="en-GB"/>
        </w:rPr>
      </w:pPr>
    </w:p>
    <w:p w14:paraId="5C065B22" w14:textId="4A27A5E4" w:rsidR="00681391" w:rsidRPr="009F4D04" w:rsidRDefault="00E25F42" w:rsidP="00681391">
      <w:pPr>
        <w:jc w:val="both"/>
        <w:rPr>
          <w:rFonts w:asciiTheme="minorHAnsi" w:eastAsiaTheme="minorHAnsi" w:hAnsiTheme="minorHAnsi" w:cstheme="minorHAnsi"/>
          <w:sz w:val="22"/>
          <w:szCs w:val="22"/>
          <w:lang w:val="en-GB"/>
        </w:rPr>
      </w:pPr>
      <w:r w:rsidRPr="009F4D04">
        <w:rPr>
          <w:rFonts w:asciiTheme="minorHAnsi" w:eastAsiaTheme="minorHAnsi" w:hAnsiTheme="minorHAnsi" w:cstheme="minorHAnsi"/>
          <w:sz w:val="22"/>
          <w:szCs w:val="22"/>
          <w:lang w:val="en-GB"/>
        </w:rPr>
        <w:t>The period of armed conflict is attributed to the death and casualty of thousands of civilians, armed forces, and LTTE combatants, as well as multiple displacements, cases of physical and mental disabilities, and the destruction of homes and public property (</w:t>
      </w:r>
      <w:proofErr w:type="spellStart"/>
      <w:r w:rsidRPr="009F4D04">
        <w:rPr>
          <w:rFonts w:asciiTheme="minorHAnsi" w:eastAsiaTheme="minorHAnsi" w:hAnsiTheme="minorHAnsi" w:cstheme="minorHAnsi"/>
          <w:sz w:val="22"/>
          <w:szCs w:val="22"/>
          <w:lang w:val="en-GB"/>
        </w:rPr>
        <w:t>Jayasundere</w:t>
      </w:r>
      <w:proofErr w:type="spellEnd"/>
      <w:r w:rsidRPr="009F4D04">
        <w:rPr>
          <w:rFonts w:asciiTheme="minorHAnsi" w:eastAsiaTheme="minorHAnsi" w:hAnsiTheme="minorHAnsi" w:cstheme="minorHAnsi"/>
          <w:sz w:val="22"/>
          <w:szCs w:val="22"/>
          <w:lang w:val="en-GB"/>
        </w:rPr>
        <w:t xml:space="preserve"> &amp; </w:t>
      </w:r>
      <w:proofErr w:type="spellStart"/>
      <w:r w:rsidRPr="009F4D04">
        <w:rPr>
          <w:rFonts w:asciiTheme="minorHAnsi" w:eastAsiaTheme="minorHAnsi" w:hAnsiTheme="minorHAnsi" w:cstheme="minorHAnsi"/>
          <w:sz w:val="22"/>
          <w:szCs w:val="22"/>
          <w:lang w:val="en-GB"/>
        </w:rPr>
        <w:t>Weerackody</w:t>
      </w:r>
      <w:proofErr w:type="spellEnd"/>
      <w:r w:rsidRPr="009F4D04">
        <w:rPr>
          <w:rFonts w:asciiTheme="minorHAnsi" w:eastAsiaTheme="minorHAnsi" w:hAnsiTheme="minorHAnsi" w:cstheme="minorHAnsi"/>
          <w:sz w:val="22"/>
          <w:szCs w:val="22"/>
          <w:lang w:val="en-GB"/>
        </w:rPr>
        <w:t>, 2013).</w:t>
      </w:r>
      <w:r w:rsidRPr="009F4D04">
        <w:rPr>
          <w:rStyle w:val="Refdenotaderodap"/>
          <w:rFonts w:asciiTheme="minorHAnsi" w:eastAsiaTheme="minorHAnsi" w:hAnsiTheme="minorHAnsi" w:cstheme="minorHAnsi"/>
          <w:sz w:val="22"/>
          <w:szCs w:val="22"/>
          <w:lang w:val="en-GB"/>
        </w:rPr>
        <w:footnoteReference w:id="4"/>
      </w:r>
      <w:r w:rsidRPr="009F4D04">
        <w:rPr>
          <w:rFonts w:asciiTheme="minorHAnsi" w:eastAsiaTheme="minorHAnsi" w:hAnsiTheme="minorHAnsi" w:cstheme="minorHAnsi"/>
          <w:sz w:val="22"/>
          <w:szCs w:val="22"/>
          <w:lang w:val="en-GB"/>
        </w:rPr>
        <w:t xml:space="preserve"> </w:t>
      </w:r>
      <w:r w:rsidR="004B452E" w:rsidRPr="009F4D04">
        <w:rPr>
          <w:rFonts w:asciiTheme="minorHAnsi" w:eastAsiaTheme="minorHAnsi" w:hAnsiTheme="minorHAnsi" w:cstheme="minorHAnsi"/>
          <w:sz w:val="22"/>
          <w:szCs w:val="22"/>
          <w:lang w:val="en-GB"/>
        </w:rPr>
        <w:t>I</w:t>
      </w:r>
      <w:r w:rsidRPr="009F4D04">
        <w:rPr>
          <w:rFonts w:asciiTheme="minorHAnsi" w:eastAsiaTheme="minorHAnsi" w:hAnsiTheme="minorHAnsi" w:cstheme="minorHAnsi"/>
          <w:sz w:val="22"/>
          <w:szCs w:val="22"/>
          <w:lang w:val="en-GB"/>
        </w:rPr>
        <w:t>t is estimated that nearly 470,000 persons experienced displacement from their places of origin as a consequence of the armed conflict (Internal Displacement Monitoring Centre, 2012).</w:t>
      </w:r>
      <w:r w:rsidRPr="009F4D04">
        <w:rPr>
          <w:rStyle w:val="Refdenotaderodap"/>
          <w:rFonts w:asciiTheme="minorHAnsi" w:eastAsiaTheme="minorHAnsi" w:hAnsiTheme="minorHAnsi" w:cstheme="minorHAnsi"/>
          <w:sz w:val="22"/>
          <w:szCs w:val="22"/>
          <w:lang w:val="en-GB"/>
        </w:rPr>
        <w:footnoteReference w:id="5"/>
      </w:r>
      <w:r w:rsidR="00C85BA8" w:rsidRPr="009F4D04">
        <w:rPr>
          <w:rFonts w:asciiTheme="minorHAnsi" w:eastAsiaTheme="minorHAnsi" w:hAnsiTheme="minorHAnsi" w:cstheme="minorHAnsi"/>
          <w:sz w:val="22"/>
          <w:szCs w:val="22"/>
          <w:lang w:val="en-GB"/>
        </w:rPr>
        <w:t xml:space="preserve"> Upon return to their places of origin once the fighting had ceased, much of what they had known was no more; houses were damaged and destroyed, schools were razed to the ground, agricultural land was overgrown, fishing equipment destroyed, and the provision of basic services </w:t>
      </w:r>
      <w:r w:rsidR="00A3464E" w:rsidRPr="009F4D04">
        <w:rPr>
          <w:rFonts w:asciiTheme="minorHAnsi" w:eastAsiaTheme="minorHAnsi" w:hAnsiTheme="minorHAnsi" w:cstheme="minorHAnsi"/>
          <w:sz w:val="22"/>
          <w:szCs w:val="22"/>
          <w:lang w:val="en-GB"/>
        </w:rPr>
        <w:t>was</w:t>
      </w:r>
      <w:r w:rsidR="00C85BA8" w:rsidRPr="009F4D04">
        <w:rPr>
          <w:rFonts w:asciiTheme="minorHAnsi" w:eastAsiaTheme="minorHAnsi" w:hAnsiTheme="minorHAnsi" w:cstheme="minorHAnsi"/>
          <w:sz w:val="22"/>
          <w:szCs w:val="22"/>
          <w:lang w:val="en-GB"/>
        </w:rPr>
        <w:t xml:space="preserve"> stunted. With </w:t>
      </w:r>
      <w:r w:rsidR="00681391" w:rsidRPr="009F4D04">
        <w:rPr>
          <w:rFonts w:asciiTheme="minorHAnsi" w:eastAsiaTheme="minorHAnsi" w:hAnsiTheme="minorHAnsi" w:cstheme="minorHAnsi"/>
          <w:sz w:val="22"/>
          <w:szCs w:val="22"/>
          <w:lang w:val="en-GB"/>
        </w:rPr>
        <w:t>nearly 90,000 FHHs (UN, 2015)</w:t>
      </w:r>
      <w:r w:rsidR="00681391" w:rsidRPr="009F4D04">
        <w:rPr>
          <w:rStyle w:val="Refdenotaderodap"/>
          <w:rFonts w:asciiTheme="minorHAnsi" w:eastAsiaTheme="minorHAnsi" w:hAnsiTheme="minorHAnsi" w:cstheme="minorHAnsi"/>
          <w:sz w:val="22"/>
          <w:szCs w:val="22"/>
          <w:lang w:val="en-GB"/>
        </w:rPr>
        <w:footnoteReference w:id="6"/>
      </w:r>
      <w:r w:rsidR="00681391" w:rsidRPr="009F4D04">
        <w:rPr>
          <w:rFonts w:asciiTheme="minorHAnsi" w:eastAsiaTheme="minorHAnsi" w:hAnsiTheme="minorHAnsi" w:cstheme="minorHAnsi"/>
          <w:sz w:val="22"/>
          <w:szCs w:val="22"/>
          <w:lang w:val="en-GB"/>
        </w:rPr>
        <w:t xml:space="preserve"> estimated to be widowed at the end of the armed conflict, and FHHs accounting for approximately 23.5% of the total number of households in the country, the burden of responsibility on women to support their households is significant.</w:t>
      </w:r>
      <w:r w:rsidR="00212484" w:rsidRPr="009F4D04">
        <w:rPr>
          <w:rFonts w:asciiTheme="minorHAnsi" w:eastAsiaTheme="minorHAnsi" w:hAnsiTheme="minorHAnsi" w:cstheme="minorHAnsi"/>
          <w:sz w:val="22"/>
          <w:szCs w:val="22"/>
          <w:lang w:val="en-GB"/>
        </w:rPr>
        <w:t xml:space="preserve"> FHHs include widows of soldiers, LTTE cadres, and other militant cadres and widows of civilians. This category also includes women whose spouses are disabled or have divorced or abandoned them.</w:t>
      </w:r>
    </w:p>
    <w:p w14:paraId="0F609641" w14:textId="03EF2ADB" w:rsidR="006477BA" w:rsidRPr="009F4D04" w:rsidRDefault="00695143" w:rsidP="006477BA">
      <w:pPr>
        <w:pStyle w:val="NormalWeb"/>
        <w:shd w:val="clear" w:color="auto" w:fill="FFFFFF"/>
        <w:jc w:val="both"/>
        <w:rPr>
          <w:rFonts w:asciiTheme="minorHAnsi" w:hAnsiTheme="minorHAnsi" w:cstheme="minorHAnsi"/>
          <w:sz w:val="22"/>
          <w:szCs w:val="22"/>
          <w:lang w:val="en-GB" w:eastAsia="en-GB"/>
        </w:rPr>
      </w:pPr>
      <w:r w:rsidRPr="009F4D04">
        <w:rPr>
          <w:rFonts w:asciiTheme="minorHAnsi" w:hAnsiTheme="minorHAnsi" w:cstheme="minorHAnsi"/>
          <w:sz w:val="22"/>
          <w:szCs w:val="22"/>
          <w:lang w:val="en-GB"/>
        </w:rPr>
        <w:t xml:space="preserve">While women across the country were </w:t>
      </w:r>
      <w:r w:rsidR="00AF7F37" w:rsidRPr="009F4D04">
        <w:rPr>
          <w:rFonts w:asciiTheme="minorHAnsi" w:hAnsiTheme="minorHAnsi" w:cstheme="minorHAnsi"/>
          <w:sz w:val="22"/>
          <w:szCs w:val="22"/>
          <w:lang w:val="en-GB"/>
        </w:rPr>
        <w:t>affected by the conflict, they experienced different effects based on their ethnicity, class and socio-economic status.</w:t>
      </w:r>
      <w:r w:rsidR="00AE05AB" w:rsidRPr="009F4D04">
        <w:rPr>
          <w:rFonts w:asciiTheme="minorHAnsi" w:hAnsiTheme="minorHAnsi" w:cstheme="minorHAnsi"/>
          <w:sz w:val="22"/>
          <w:szCs w:val="22"/>
          <w:lang w:val="en-GB"/>
        </w:rPr>
        <w:t xml:space="preserve"> The change in roles and responsibilities for women within a deeply patriarchal society comes with its own challenges in terms of navigating the multiple burdens and exploitative conditions. </w:t>
      </w:r>
      <w:r w:rsidR="006477BA" w:rsidRPr="009F4D04">
        <w:rPr>
          <w:rFonts w:asciiTheme="minorHAnsi" w:hAnsiTheme="minorHAnsi" w:cstheme="minorHAnsi"/>
          <w:sz w:val="22"/>
          <w:szCs w:val="22"/>
          <w:lang w:val="en-GB"/>
        </w:rPr>
        <w:t>This is reflected</w:t>
      </w:r>
      <w:r w:rsidR="00AE05AB" w:rsidRPr="009F4D04">
        <w:rPr>
          <w:rFonts w:asciiTheme="minorHAnsi" w:hAnsiTheme="minorHAnsi" w:cstheme="minorHAnsi"/>
          <w:sz w:val="22"/>
          <w:szCs w:val="22"/>
          <w:lang w:val="en-GB"/>
        </w:rPr>
        <w:t xml:space="preserve"> to an extent</w:t>
      </w:r>
      <w:r w:rsidR="006477BA" w:rsidRPr="009F4D04">
        <w:rPr>
          <w:rFonts w:asciiTheme="minorHAnsi" w:hAnsiTheme="minorHAnsi" w:cstheme="minorHAnsi"/>
          <w:sz w:val="22"/>
          <w:szCs w:val="22"/>
          <w:lang w:val="en-GB"/>
        </w:rPr>
        <w:t xml:space="preserve"> in Sri Lanka’s female labour force participation rate which has continuously remained low at 30-35 percent in the past two decades, which is surprising given the high levels of educational </w:t>
      </w:r>
      <w:r w:rsidR="006477BA" w:rsidRPr="009F4D04">
        <w:rPr>
          <w:rFonts w:asciiTheme="minorHAnsi" w:hAnsiTheme="minorHAnsi" w:cstheme="minorHAnsi"/>
          <w:sz w:val="22"/>
          <w:szCs w:val="22"/>
          <w:lang w:val="en-GB"/>
        </w:rPr>
        <w:lastRenderedPageBreak/>
        <w:t>attainments and other social indicators compared to neighbouring countries in the region (</w:t>
      </w:r>
      <w:proofErr w:type="spellStart"/>
      <w:r w:rsidR="006477BA" w:rsidRPr="009F4D04">
        <w:rPr>
          <w:rFonts w:asciiTheme="minorHAnsi" w:hAnsiTheme="minorHAnsi" w:cstheme="minorHAnsi"/>
          <w:sz w:val="22"/>
          <w:szCs w:val="22"/>
          <w:lang w:val="en-GB"/>
        </w:rPr>
        <w:t>Ranaraja</w:t>
      </w:r>
      <w:proofErr w:type="spellEnd"/>
      <w:r w:rsidR="006477BA" w:rsidRPr="009F4D04">
        <w:rPr>
          <w:rFonts w:asciiTheme="minorHAnsi" w:hAnsiTheme="minorHAnsi" w:cstheme="minorHAnsi"/>
          <w:sz w:val="22"/>
          <w:szCs w:val="22"/>
          <w:lang w:val="en-GB"/>
        </w:rPr>
        <w:t xml:space="preserve">, </w:t>
      </w:r>
      <w:proofErr w:type="spellStart"/>
      <w:r w:rsidR="006477BA" w:rsidRPr="009F4D04">
        <w:rPr>
          <w:rFonts w:asciiTheme="minorHAnsi" w:hAnsiTheme="minorHAnsi" w:cstheme="minorHAnsi"/>
          <w:sz w:val="22"/>
          <w:szCs w:val="22"/>
          <w:lang w:val="en-GB"/>
        </w:rPr>
        <w:t>Hassendeen</w:t>
      </w:r>
      <w:proofErr w:type="spellEnd"/>
      <w:r w:rsidR="006477BA" w:rsidRPr="009F4D04">
        <w:rPr>
          <w:rFonts w:asciiTheme="minorHAnsi" w:hAnsiTheme="minorHAnsi" w:cstheme="minorHAnsi"/>
          <w:sz w:val="22"/>
          <w:szCs w:val="22"/>
          <w:lang w:val="en-GB"/>
        </w:rPr>
        <w:t xml:space="preserve"> &amp; </w:t>
      </w:r>
      <w:proofErr w:type="spellStart"/>
      <w:r w:rsidR="006477BA" w:rsidRPr="009F4D04">
        <w:rPr>
          <w:rFonts w:asciiTheme="minorHAnsi" w:hAnsiTheme="minorHAnsi" w:cstheme="minorHAnsi"/>
          <w:sz w:val="22"/>
          <w:szCs w:val="22"/>
          <w:lang w:val="en-GB"/>
        </w:rPr>
        <w:t>Gunatilaka</w:t>
      </w:r>
      <w:proofErr w:type="spellEnd"/>
      <w:r w:rsidR="006477BA" w:rsidRPr="009F4D04">
        <w:rPr>
          <w:rFonts w:asciiTheme="minorHAnsi" w:hAnsiTheme="minorHAnsi" w:cstheme="minorHAnsi"/>
          <w:sz w:val="22"/>
          <w:szCs w:val="22"/>
          <w:lang w:val="en-GB"/>
        </w:rPr>
        <w:t>, 2016);</w:t>
      </w:r>
      <w:r w:rsidR="006477BA" w:rsidRPr="009F4D04">
        <w:rPr>
          <w:rStyle w:val="Refdenotaderodap"/>
          <w:rFonts w:asciiTheme="minorHAnsi" w:hAnsiTheme="minorHAnsi" w:cstheme="minorHAnsi"/>
          <w:sz w:val="22"/>
          <w:szCs w:val="22"/>
          <w:lang w:val="en-GB"/>
        </w:rPr>
        <w:footnoteReference w:id="7"/>
      </w:r>
      <w:r w:rsidR="006477BA" w:rsidRPr="009F4D04">
        <w:rPr>
          <w:rFonts w:asciiTheme="minorHAnsi" w:hAnsiTheme="minorHAnsi" w:cstheme="minorHAnsi"/>
          <w:sz w:val="22"/>
          <w:szCs w:val="22"/>
          <w:lang w:val="en-GB"/>
        </w:rPr>
        <w:t xml:space="preserve"> indicative of the strong socio-cultural influences. </w:t>
      </w:r>
    </w:p>
    <w:p w14:paraId="4A847965" w14:textId="468419B1" w:rsidR="00E25F42" w:rsidRPr="009F4D04" w:rsidRDefault="006477BA">
      <w:pPr>
        <w:pStyle w:val="NormalWeb"/>
        <w:shd w:val="clear" w:color="auto" w:fill="FFFFFF"/>
        <w:jc w:val="both"/>
        <w:rPr>
          <w:rFonts w:asciiTheme="minorHAnsi" w:eastAsiaTheme="minorHAnsi" w:hAnsiTheme="minorHAnsi" w:cstheme="minorHAnsi"/>
          <w:sz w:val="22"/>
          <w:szCs w:val="22"/>
          <w:lang w:val="en-GB"/>
        </w:rPr>
      </w:pPr>
      <w:r w:rsidRPr="009F4D04">
        <w:rPr>
          <w:rFonts w:asciiTheme="minorHAnsi" w:eastAsiaTheme="minorHAnsi" w:hAnsiTheme="minorHAnsi" w:cstheme="minorHAnsi"/>
          <w:sz w:val="22"/>
          <w:szCs w:val="22"/>
          <w:lang w:val="en-GB"/>
        </w:rPr>
        <w:t xml:space="preserve">The decades of armed ethnic conflict in Sri Lanka were visibly gendered. While men were the main casualties of war, women were left to cope with the loss of family members due to death and disappearances of income earners. FHHs were thus propelled into additional responsibilities of income generation while continuing to engage in </w:t>
      </w:r>
      <w:proofErr w:type="spellStart"/>
      <w:r w:rsidRPr="009F4D04">
        <w:rPr>
          <w:rFonts w:asciiTheme="minorHAnsi" w:eastAsiaTheme="minorHAnsi" w:hAnsiTheme="minorHAnsi" w:cstheme="minorHAnsi"/>
          <w:sz w:val="22"/>
          <w:szCs w:val="22"/>
          <w:lang w:val="en-GB"/>
        </w:rPr>
        <w:t>carework</w:t>
      </w:r>
      <w:proofErr w:type="spellEnd"/>
      <w:r w:rsidRPr="009F4D04">
        <w:rPr>
          <w:rFonts w:asciiTheme="minorHAnsi" w:eastAsiaTheme="minorHAnsi" w:hAnsiTheme="minorHAnsi" w:cstheme="minorHAnsi"/>
          <w:sz w:val="22"/>
          <w:szCs w:val="22"/>
          <w:lang w:val="en-GB"/>
        </w:rPr>
        <w:t>.</w:t>
      </w:r>
      <w:r w:rsidR="007719B5" w:rsidRPr="009F4D04">
        <w:rPr>
          <w:rFonts w:asciiTheme="minorHAnsi" w:eastAsiaTheme="minorHAnsi" w:hAnsiTheme="minorHAnsi" w:cstheme="minorHAnsi"/>
          <w:sz w:val="22"/>
          <w:szCs w:val="22"/>
          <w:lang w:val="en-GB"/>
        </w:rPr>
        <w:t xml:space="preserve"> </w:t>
      </w:r>
      <w:r w:rsidR="00E23159" w:rsidRPr="009F4D04">
        <w:rPr>
          <w:rFonts w:asciiTheme="minorHAnsi" w:eastAsiaTheme="minorHAnsi" w:hAnsiTheme="minorHAnsi" w:cstheme="minorHAnsi"/>
          <w:sz w:val="22"/>
          <w:szCs w:val="22"/>
          <w:lang w:val="en-GB"/>
        </w:rPr>
        <w:t xml:space="preserve">Sri Lanka’s history is contextualised by militarization, a protracted armed conflict and the condoning of political violence </w:t>
      </w:r>
      <w:r w:rsidR="00311B92" w:rsidRPr="009F4D04">
        <w:rPr>
          <w:rFonts w:asciiTheme="minorHAnsi" w:eastAsiaTheme="minorHAnsi" w:hAnsiTheme="minorHAnsi" w:cstheme="minorHAnsi"/>
          <w:sz w:val="22"/>
          <w:szCs w:val="22"/>
          <w:lang w:val="en-GB"/>
        </w:rPr>
        <w:t xml:space="preserve">which has contributed </w:t>
      </w:r>
      <w:r w:rsidR="00A3464E" w:rsidRPr="009F4D04">
        <w:rPr>
          <w:rFonts w:asciiTheme="minorHAnsi" w:eastAsiaTheme="minorHAnsi" w:hAnsiTheme="minorHAnsi" w:cstheme="minorHAnsi"/>
          <w:sz w:val="22"/>
          <w:szCs w:val="22"/>
          <w:lang w:val="en-GB"/>
        </w:rPr>
        <w:t>towards a</w:t>
      </w:r>
      <w:r w:rsidR="00E23159" w:rsidRPr="009F4D04">
        <w:rPr>
          <w:rFonts w:asciiTheme="minorHAnsi" w:eastAsiaTheme="minorHAnsi" w:hAnsiTheme="minorHAnsi" w:cstheme="minorHAnsi"/>
          <w:sz w:val="22"/>
          <w:szCs w:val="22"/>
          <w:lang w:val="en-GB"/>
        </w:rPr>
        <w:t xml:space="preserve"> culture of violence and impunity in the country since the 1980s, with </w:t>
      </w:r>
      <w:r w:rsidR="00311B92" w:rsidRPr="009F4D04">
        <w:rPr>
          <w:rFonts w:asciiTheme="minorHAnsi" w:eastAsiaTheme="minorHAnsi" w:hAnsiTheme="minorHAnsi" w:cstheme="minorHAnsi"/>
          <w:sz w:val="22"/>
          <w:szCs w:val="22"/>
          <w:lang w:val="en-GB"/>
        </w:rPr>
        <w:t xml:space="preserve">a </w:t>
      </w:r>
      <w:r w:rsidR="00E23159" w:rsidRPr="009F4D04">
        <w:rPr>
          <w:rFonts w:asciiTheme="minorHAnsi" w:eastAsiaTheme="minorHAnsi" w:hAnsiTheme="minorHAnsi" w:cstheme="minorHAnsi"/>
          <w:sz w:val="22"/>
          <w:szCs w:val="22"/>
          <w:lang w:val="en-GB"/>
        </w:rPr>
        <w:t>significant impact on violence against women.</w:t>
      </w:r>
      <w:r w:rsidR="00D02BB9" w:rsidRPr="009F4D04">
        <w:rPr>
          <w:rFonts w:asciiTheme="minorHAnsi" w:eastAsiaTheme="minorHAnsi" w:hAnsiTheme="minorHAnsi" w:cstheme="minorHAnsi"/>
          <w:sz w:val="22"/>
          <w:szCs w:val="22"/>
          <w:lang w:val="en-GB"/>
        </w:rPr>
        <w:t xml:space="preserve"> Despite the guarantee of fundamental rights and non-discrimination towards women in Sri Lanka since the 1978 Constitution, the Women’s Rights Bill is yet to be approved; and women’s rights, ensured in international instruments— such as the Convention on the Elimination of All Forms of Discrimination against Women (CEDAW)—although ratified, have not yet been incorporated into national legislation.</w:t>
      </w:r>
      <w:r w:rsidR="00D02BB9" w:rsidRPr="009F4D04">
        <w:rPr>
          <w:rStyle w:val="Refdenotaderodap"/>
          <w:rFonts w:asciiTheme="minorHAnsi" w:eastAsiaTheme="minorHAnsi" w:hAnsiTheme="minorHAnsi" w:cstheme="minorHAnsi"/>
          <w:sz w:val="22"/>
          <w:szCs w:val="22"/>
          <w:lang w:val="en-GB"/>
        </w:rPr>
        <w:footnoteReference w:id="8"/>
      </w:r>
      <w:r w:rsidR="00D02BB9" w:rsidRPr="009F4D04">
        <w:rPr>
          <w:rFonts w:asciiTheme="minorHAnsi" w:eastAsiaTheme="minorHAnsi" w:hAnsiTheme="minorHAnsi" w:cstheme="minorHAnsi"/>
          <w:sz w:val="22"/>
          <w:szCs w:val="22"/>
          <w:lang w:val="en-GB"/>
        </w:rPr>
        <w:t xml:space="preserve"> Furthermore, gender-based discrimination still exists in instances of inheritance rights, in settlements, and in religious personal laws.</w:t>
      </w:r>
      <w:r w:rsidR="00D02BB9" w:rsidRPr="009F4D04">
        <w:rPr>
          <w:rStyle w:val="Refdenotaderodap"/>
          <w:rFonts w:asciiTheme="minorHAnsi" w:eastAsiaTheme="minorHAnsi" w:hAnsiTheme="minorHAnsi" w:cstheme="minorHAnsi"/>
          <w:sz w:val="22"/>
          <w:szCs w:val="22"/>
          <w:lang w:val="en-GB"/>
        </w:rPr>
        <w:footnoteReference w:id="9"/>
      </w:r>
      <w:r w:rsidR="00D02BB9" w:rsidRPr="009F4D04">
        <w:rPr>
          <w:rFonts w:asciiTheme="minorHAnsi" w:eastAsiaTheme="minorHAnsi" w:hAnsiTheme="minorHAnsi" w:cstheme="minorHAnsi"/>
          <w:sz w:val="22"/>
          <w:szCs w:val="22"/>
          <w:lang w:val="en-GB"/>
        </w:rPr>
        <w:t xml:space="preserve"> </w:t>
      </w:r>
      <w:r w:rsidR="00D10EE0" w:rsidRPr="009F4D04">
        <w:rPr>
          <w:rFonts w:asciiTheme="minorHAnsi" w:eastAsiaTheme="minorHAnsi" w:hAnsiTheme="minorHAnsi" w:cstheme="minorHAnsi"/>
          <w:sz w:val="22"/>
          <w:szCs w:val="22"/>
          <w:lang w:val="en-GB"/>
        </w:rPr>
        <w:t xml:space="preserve">Although Sri Lanka has measures in place to protect women against sexual and gender-based violence, a study by </w:t>
      </w:r>
      <w:proofErr w:type="spellStart"/>
      <w:r w:rsidR="00D10EE0" w:rsidRPr="009F4D04">
        <w:rPr>
          <w:rFonts w:asciiTheme="minorHAnsi" w:eastAsiaTheme="minorHAnsi" w:hAnsiTheme="minorHAnsi" w:cstheme="minorHAnsi"/>
          <w:sz w:val="22"/>
          <w:szCs w:val="22"/>
          <w:lang w:val="en-GB"/>
        </w:rPr>
        <w:t>Jayasundera</w:t>
      </w:r>
      <w:proofErr w:type="spellEnd"/>
      <w:r w:rsidR="00D10EE0" w:rsidRPr="009F4D04">
        <w:rPr>
          <w:rFonts w:asciiTheme="minorHAnsi" w:eastAsiaTheme="minorHAnsi" w:hAnsiTheme="minorHAnsi" w:cstheme="minorHAnsi"/>
          <w:sz w:val="22"/>
          <w:szCs w:val="22"/>
          <w:lang w:val="en-GB"/>
        </w:rPr>
        <w:t xml:space="preserve"> (2009) highlights that women in Sri Lanka still encounter issues due to the lack of enforcement of these laws.</w:t>
      </w:r>
      <w:r w:rsidR="00D10EE0" w:rsidRPr="009F4D04">
        <w:rPr>
          <w:rStyle w:val="Refdenotaderodap"/>
          <w:rFonts w:asciiTheme="minorHAnsi" w:eastAsiaTheme="minorHAnsi" w:hAnsiTheme="minorHAnsi" w:cstheme="minorHAnsi"/>
          <w:sz w:val="22"/>
          <w:szCs w:val="22"/>
          <w:lang w:val="en-GB"/>
        </w:rPr>
        <w:footnoteReference w:id="10"/>
      </w:r>
    </w:p>
    <w:p w14:paraId="16CA00CC" w14:textId="08E7139F" w:rsidR="00A06F1B" w:rsidRPr="009F4D04" w:rsidRDefault="00A3464E" w:rsidP="00A23829">
      <w:pPr>
        <w:pStyle w:val="NormalWeb"/>
        <w:shd w:val="clear" w:color="auto" w:fill="FFFFFF"/>
        <w:jc w:val="both"/>
        <w:rPr>
          <w:rFonts w:asciiTheme="minorHAnsi" w:eastAsiaTheme="minorHAnsi" w:hAnsiTheme="minorHAnsi" w:cstheme="minorHAnsi"/>
          <w:sz w:val="22"/>
          <w:szCs w:val="22"/>
          <w:lang w:val="en-GB"/>
        </w:rPr>
      </w:pPr>
      <w:r w:rsidRPr="009F4D04">
        <w:rPr>
          <w:rFonts w:asciiTheme="minorHAnsi" w:eastAsiaTheme="minorHAnsi" w:hAnsiTheme="minorHAnsi" w:cstheme="minorHAnsi"/>
          <w:sz w:val="22"/>
          <w:szCs w:val="22"/>
          <w:lang w:val="en-GB"/>
        </w:rPr>
        <w:t xml:space="preserve">Women are </w:t>
      </w:r>
      <w:r w:rsidR="00151484" w:rsidRPr="009F4D04">
        <w:rPr>
          <w:rFonts w:asciiTheme="minorHAnsi" w:eastAsiaTheme="minorHAnsi" w:hAnsiTheme="minorHAnsi" w:cstheme="minorHAnsi"/>
          <w:sz w:val="22"/>
          <w:szCs w:val="22"/>
          <w:lang w:val="en-GB"/>
        </w:rPr>
        <w:t xml:space="preserve">limited in their opportunities to work and seek new ways of life in structural ways, such as in transportation, just to give an example. </w:t>
      </w:r>
      <w:r w:rsidR="00A06F1B" w:rsidRPr="00A23829">
        <w:rPr>
          <w:rFonts w:asciiTheme="minorHAnsi" w:eastAsiaTheme="minorHAnsi" w:hAnsiTheme="minorHAnsi" w:cstheme="minorHAnsi"/>
          <w:sz w:val="22"/>
          <w:szCs w:val="22"/>
          <w:lang w:val="en-GB"/>
        </w:rPr>
        <w:t>According to a report by the UNFPA (2017), sexual harassment in public transport is among the key deterrents that restrict the movement of women for economic opportunities. The same report revealed that almost 90 percent of the surveyed women had experienced some form of sexual violence (ibid). These findings further reiterate how external conditions influence women’s choices and opportunities for engaging in economic opportunities outside the relative physical safety of their private sphere</w:t>
      </w:r>
      <w:r w:rsidR="00151484" w:rsidRPr="009F4D04">
        <w:rPr>
          <w:rFonts w:asciiTheme="minorHAnsi" w:eastAsiaTheme="minorHAnsi" w:hAnsiTheme="minorHAnsi" w:cstheme="minorHAnsi"/>
          <w:sz w:val="22"/>
          <w:szCs w:val="22"/>
          <w:lang w:val="en-GB"/>
        </w:rPr>
        <w:t>.</w:t>
      </w:r>
    </w:p>
    <w:p w14:paraId="46ECE836" w14:textId="07686A7E" w:rsidR="00D666DF" w:rsidRPr="009F4D04" w:rsidRDefault="00E25F42" w:rsidP="00D666DF">
      <w:pPr>
        <w:jc w:val="both"/>
        <w:rPr>
          <w:rFonts w:asciiTheme="minorHAnsi" w:eastAsiaTheme="minorHAnsi" w:hAnsiTheme="minorHAnsi" w:cstheme="minorHAnsi"/>
          <w:sz w:val="22"/>
          <w:szCs w:val="22"/>
          <w:lang w:val="en-GB"/>
        </w:rPr>
      </w:pPr>
      <w:r w:rsidRPr="009F4D04">
        <w:rPr>
          <w:rFonts w:asciiTheme="minorHAnsi" w:eastAsiaTheme="minorHAnsi" w:hAnsiTheme="minorHAnsi" w:cstheme="minorHAnsi"/>
          <w:sz w:val="22"/>
          <w:szCs w:val="22"/>
          <w:lang w:val="en-GB"/>
        </w:rPr>
        <w:t>A crippling consequence of the armed conflict as identified by Jayatilaka and Amirthalingam (2015) was the deterioration of livelihoods and the local economy.</w:t>
      </w:r>
      <w:r w:rsidR="004A67DB" w:rsidRPr="009F4D04">
        <w:rPr>
          <w:rFonts w:asciiTheme="minorHAnsi" w:eastAsiaTheme="minorHAnsi" w:hAnsiTheme="minorHAnsi" w:cstheme="minorHAnsi"/>
          <w:sz w:val="22"/>
          <w:szCs w:val="22"/>
          <w:lang w:val="en-GB"/>
        </w:rPr>
        <w:t xml:space="preserve"> </w:t>
      </w:r>
      <w:r w:rsidR="00151484" w:rsidRPr="009F4D04">
        <w:rPr>
          <w:rFonts w:asciiTheme="minorHAnsi" w:eastAsiaTheme="minorHAnsi" w:hAnsiTheme="minorHAnsi" w:cstheme="minorHAnsi"/>
          <w:sz w:val="22"/>
          <w:szCs w:val="22"/>
          <w:lang w:val="en-GB"/>
        </w:rPr>
        <w:t>It is a</w:t>
      </w:r>
      <w:r w:rsidR="004A67DB" w:rsidRPr="009F4D04">
        <w:rPr>
          <w:rFonts w:asciiTheme="minorHAnsi" w:eastAsiaTheme="minorHAnsi" w:hAnsiTheme="minorHAnsi" w:cstheme="minorHAnsi"/>
          <w:sz w:val="22"/>
          <w:szCs w:val="22"/>
          <w:lang w:val="en-GB"/>
        </w:rPr>
        <w:t xml:space="preserve"> burden increasingly born by FHHs as they navigate their new responsibilities towards supporting their households </w:t>
      </w:r>
      <w:r w:rsidR="00212484" w:rsidRPr="009F4D04">
        <w:rPr>
          <w:rFonts w:asciiTheme="minorHAnsi" w:eastAsiaTheme="minorHAnsi" w:hAnsiTheme="minorHAnsi" w:cstheme="minorHAnsi"/>
          <w:sz w:val="22"/>
          <w:szCs w:val="22"/>
          <w:lang w:val="en-GB"/>
        </w:rPr>
        <w:t>amidst economic deprivation, exclusion from inheritance, inability to vindicate property rights and lack of access to land (ICG,2011).</w:t>
      </w:r>
      <w:r w:rsidR="00212484" w:rsidRPr="009F4D04">
        <w:rPr>
          <w:rFonts w:asciiTheme="minorHAnsi" w:eastAsiaTheme="minorHAnsi" w:hAnsiTheme="minorHAnsi" w:cstheme="minorHAnsi"/>
          <w:sz w:val="22"/>
          <w:szCs w:val="22"/>
          <w:vertAlign w:val="superscript"/>
          <w:lang w:val="en-GB"/>
        </w:rPr>
        <w:footnoteReference w:id="11"/>
      </w:r>
      <w:r w:rsidR="004A67DB" w:rsidRPr="009F4D04">
        <w:rPr>
          <w:rFonts w:asciiTheme="minorHAnsi" w:eastAsiaTheme="minorHAnsi" w:hAnsiTheme="minorHAnsi" w:cstheme="minorHAnsi"/>
          <w:sz w:val="22"/>
          <w:szCs w:val="22"/>
          <w:lang w:val="en-GB"/>
        </w:rPr>
        <w:t xml:space="preserve"> FHHs with limited support systems,</w:t>
      </w:r>
      <w:r w:rsidR="00AE05AB" w:rsidRPr="009F4D04">
        <w:rPr>
          <w:rFonts w:asciiTheme="minorHAnsi" w:eastAsiaTheme="minorHAnsi" w:hAnsiTheme="minorHAnsi" w:cstheme="minorHAnsi"/>
          <w:sz w:val="22"/>
          <w:szCs w:val="22"/>
          <w:lang w:val="en-GB"/>
        </w:rPr>
        <w:t xml:space="preserve"> are particularly vulnerable in contexts where abuse of power and authority exists in </w:t>
      </w:r>
      <w:r w:rsidR="004A67DB" w:rsidRPr="009F4D04">
        <w:rPr>
          <w:rFonts w:asciiTheme="minorHAnsi" w:eastAsiaTheme="minorHAnsi" w:hAnsiTheme="minorHAnsi" w:cstheme="minorHAnsi"/>
          <w:sz w:val="22"/>
          <w:szCs w:val="22"/>
          <w:lang w:val="en-GB"/>
        </w:rPr>
        <w:t>accessing state and non-state assistance/services</w:t>
      </w:r>
      <w:r w:rsidR="00AE05AB" w:rsidRPr="009F4D04">
        <w:rPr>
          <w:rFonts w:asciiTheme="minorHAnsi" w:eastAsiaTheme="minorHAnsi" w:hAnsiTheme="minorHAnsi" w:cstheme="minorHAnsi"/>
          <w:sz w:val="22"/>
          <w:szCs w:val="22"/>
          <w:lang w:val="en-GB"/>
        </w:rPr>
        <w:t>,</w:t>
      </w:r>
      <w:r w:rsidR="004A67DB" w:rsidRPr="009F4D04">
        <w:rPr>
          <w:rFonts w:asciiTheme="minorHAnsi" w:eastAsiaTheme="minorHAnsi" w:hAnsiTheme="minorHAnsi" w:cstheme="minorHAnsi"/>
          <w:sz w:val="22"/>
          <w:szCs w:val="22"/>
          <w:lang w:val="en-GB"/>
        </w:rPr>
        <w:t xml:space="preserve"> </w:t>
      </w:r>
      <w:r w:rsidR="00AE05AB" w:rsidRPr="009F4D04">
        <w:rPr>
          <w:rFonts w:asciiTheme="minorHAnsi" w:eastAsiaTheme="minorHAnsi" w:hAnsiTheme="minorHAnsi" w:cstheme="minorHAnsi"/>
          <w:sz w:val="22"/>
          <w:szCs w:val="22"/>
          <w:lang w:val="en-GB"/>
        </w:rPr>
        <w:t xml:space="preserve">resulting </w:t>
      </w:r>
      <w:r w:rsidR="00151484" w:rsidRPr="009F4D04">
        <w:rPr>
          <w:rFonts w:asciiTheme="minorHAnsi" w:eastAsiaTheme="minorHAnsi" w:hAnsiTheme="minorHAnsi" w:cstheme="minorHAnsi"/>
          <w:sz w:val="22"/>
          <w:szCs w:val="22"/>
          <w:lang w:val="en-GB"/>
        </w:rPr>
        <w:t xml:space="preserve">in </w:t>
      </w:r>
      <w:r w:rsidR="00AE05AB" w:rsidRPr="009F4D04">
        <w:rPr>
          <w:rFonts w:asciiTheme="minorHAnsi" w:eastAsiaTheme="minorHAnsi" w:hAnsiTheme="minorHAnsi" w:cstheme="minorHAnsi"/>
          <w:sz w:val="22"/>
          <w:szCs w:val="22"/>
          <w:lang w:val="en-GB"/>
        </w:rPr>
        <w:t>instances of</w:t>
      </w:r>
      <w:r w:rsidR="004A67DB" w:rsidRPr="009F4D04">
        <w:rPr>
          <w:rFonts w:asciiTheme="minorHAnsi" w:eastAsiaTheme="minorHAnsi" w:hAnsiTheme="minorHAnsi" w:cstheme="minorHAnsi"/>
          <w:sz w:val="22"/>
          <w:szCs w:val="22"/>
          <w:lang w:val="en-GB"/>
        </w:rPr>
        <w:t xml:space="preserve"> coercion and transactional sex. In a report </w:t>
      </w:r>
      <w:r w:rsidR="000962B9" w:rsidRPr="009F4D04">
        <w:rPr>
          <w:rFonts w:asciiTheme="minorHAnsi" w:eastAsiaTheme="minorHAnsi" w:hAnsiTheme="minorHAnsi" w:cstheme="minorHAnsi"/>
          <w:sz w:val="22"/>
          <w:szCs w:val="22"/>
          <w:lang w:val="en-GB"/>
        </w:rPr>
        <w:t>published</w:t>
      </w:r>
      <w:r w:rsidR="004A67DB" w:rsidRPr="009F4D04">
        <w:rPr>
          <w:rFonts w:asciiTheme="minorHAnsi" w:eastAsiaTheme="minorHAnsi" w:hAnsiTheme="minorHAnsi" w:cstheme="minorHAnsi"/>
          <w:sz w:val="22"/>
          <w:szCs w:val="22"/>
          <w:lang w:val="en-GB"/>
        </w:rPr>
        <w:t xml:space="preserve"> by </w:t>
      </w:r>
      <w:r w:rsidR="004A67DB" w:rsidRPr="00A23829">
        <w:rPr>
          <w:rFonts w:asciiTheme="minorHAnsi" w:eastAsiaTheme="minorHAnsi" w:hAnsiTheme="minorHAnsi" w:cstheme="minorHAnsi"/>
          <w:sz w:val="22"/>
          <w:szCs w:val="22"/>
          <w:lang w:val="en-GB"/>
        </w:rPr>
        <w:t>the</w:t>
      </w:r>
      <w:r w:rsidR="004A67DB" w:rsidRPr="009F4D04">
        <w:rPr>
          <w:rFonts w:asciiTheme="minorHAnsi" w:eastAsiaTheme="minorHAnsi" w:hAnsiTheme="minorHAnsi" w:cstheme="minorHAnsi"/>
          <w:i/>
          <w:iCs/>
          <w:sz w:val="22"/>
          <w:szCs w:val="22"/>
          <w:lang w:val="en-GB"/>
        </w:rPr>
        <w:t xml:space="preserve"> ‘</w:t>
      </w:r>
      <w:r w:rsidR="004A67DB" w:rsidRPr="00A23829">
        <w:rPr>
          <w:rFonts w:asciiTheme="minorHAnsi" w:eastAsiaTheme="minorHAnsi" w:hAnsiTheme="minorHAnsi" w:cstheme="minorHAnsi"/>
          <w:sz w:val="22"/>
          <w:szCs w:val="22"/>
          <w:lang w:val="en-GB"/>
        </w:rPr>
        <w:t>Leader of the Opposition’s Commission on the Prevention of Violence against Women and the Girl Child</w:t>
      </w:r>
      <w:r w:rsidR="004A67DB" w:rsidRPr="009F4D04">
        <w:rPr>
          <w:rFonts w:asciiTheme="minorHAnsi" w:eastAsiaTheme="minorHAnsi" w:hAnsiTheme="minorHAnsi" w:cstheme="minorHAnsi"/>
          <w:sz w:val="22"/>
          <w:szCs w:val="22"/>
          <w:lang w:val="en-GB"/>
        </w:rPr>
        <w:t xml:space="preserve"> </w:t>
      </w:r>
      <w:r w:rsidR="00212484" w:rsidRPr="009F4D04">
        <w:rPr>
          <w:rFonts w:asciiTheme="minorHAnsi" w:eastAsiaTheme="minorHAnsi" w:hAnsiTheme="minorHAnsi" w:cstheme="minorHAnsi"/>
          <w:sz w:val="22"/>
          <w:szCs w:val="22"/>
          <w:lang w:val="en-GB"/>
        </w:rPr>
        <w:t>(</w:t>
      </w:r>
      <w:r w:rsidR="004A67DB" w:rsidRPr="009F4D04">
        <w:rPr>
          <w:rFonts w:asciiTheme="minorHAnsi" w:eastAsiaTheme="minorHAnsi" w:hAnsiTheme="minorHAnsi" w:cstheme="minorHAnsi"/>
          <w:sz w:val="22"/>
          <w:szCs w:val="22"/>
          <w:lang w:val="en-GB"/>
        </w:rPr>
        <w:t>2014</w:t>
      </w:r>
      <w:r w:rsidR="00212484" w:rsidRPr="009F4D04">
        <w:rPr>
          <w:rFonts w:asciiTheme="minorHAnsi" w:eastAsiaTheme="minorHAnsi" w:hAnsiTheme="minorHAnsi" w:cstheme="minorHAnsi"/>
          <w:sz w:val="22"/>
          <w:szCs w:val="22"/>
          <w:lang w:val="en-GB"/>
        </w:rPr>
        <w:t>)</w:t>
      </w:r>
      <w:r w:rsidR="004A67DB" w:rsidRPr="009F4D04">
        <w:rPr>
          <w:rStyle w:val="Refdenotaderodap"/>
          <w:rFonts w:asciiTheme="minorHAnsi" w:eastAsiaTheme="minorHAnsi" w:hAnsiTheme="minorHAnsi" w:cstheme="minorHAnsi"/>
          <w:sz w:val="22"/>
          <w:szCs w:val="22"/>
          <w:lang w:val="en-GB"/>
        </w:rPr>
        <w:footnoteReference w:id="12"/>
      </w:r>
      <w:r w:rsidR="000962B9" w:rsidRPr="009F4D04">
        <w:rPr>
          <w:rFonts w:asciiTheme="minorHAnsi" w:eastAsiaTheme="minorHAnsi" w:hAnsiTheme="minorHAnsi" w:cstheme="minorHAnsi"/>
          <w:sz w:val="22"/>
          <w:szCs w:val="22"/>
          <w:lang w:val="en-GB"/>
        </w:rPr>
        <w:t xml:space="preserve">, it documents instances of women having to offer sexual favours to access resources and food entitlements or to receive assistance for building homes, </w:t>
      </w:r>
      <w:r w:rsidR="000B25B4" w:rsidRPr="009F4D04">
        <w:rPr>
          <w:rFonts w:asciiTheme="minorHAnsi" w:eastAsiaTheme="minorHAnsi" w:hAnsiTheme="minorHAnsi" w:cstheme="minorHAnsi"/>
          <w:sz w:val="22"/>
          <w:szCs w:val="22"/>
          <w:lang w:val="en-GB"/>
        </w:rPr>
        <w:t xml:space="preserve">securing land rights, </w:t>
      </w:r>
      <w:r w:rsidR="000962B9" w:rsidRPr="009F4D04">
        <w:rPr>
          <w:rFonts w:asciiTheme="minorHAnsi" w:eastAsiaTheme="minorHAnsi" w:hAnsiTheme="minorHAnsi" w:cstheme="minorHAnsi"/>
          <w:sz w:val="22"/>
          <w:szCs w:val="22"/>
          <w:lang w:val="en-GB"/>
        </w:rPr>
        <w:t>accessing state facilities and jobs; and for certain military widows even in instances of accessing their partners’ pensions.</w:t>
      </w:r>
      <w:r w:rsidR="004A67DB" w:rsidRPr="009F4D04">
        <w:rPr>
          <w:rFonts w:asciiTheme="minorHAnsi" w:eastAsiaTheme="minorHAnsi" w:hAnsiTheme="minorHAnsi" w:cstheme="minorHAnsi"/>
          <w:sz w:val="22"/>
          <w:szCs w:val="22"/>
          <w:lang w:val="en-GB"/>
        </w:rPr>
        <w:t xml:space="preserve"> </w:t>
      </w:r>
      <w:r w:rsidR="00D666DF" w:rsidRPr="009F4D04">
        <w:rPr>
          <w:rFonts w:asciiTheme="minorHAnsi" w:eastAsiaTheme="minorHAnsi" w:hAnsiTheme="minorHAnsi" w:cstheme="minorHAnsi"/>
          <w:sz w:val="22"/>
          <w:szCs w:val="22"/>
          <w:lang w:val="en-GB"/>
        </w:rPr>
        <w:t>In a report published by the International Bar Association (2019)</w:t>
      </w:r>
      <w:r w:rsidR="00D666DF" w:rsidRPr="009F4D04">
        <w:rPr>
          <w:rStyle w:val="Refdenotaderodap"/>
          <w:rFonts w:asciiTheme="minorHAnsi" w:eastAsiaTheme="minorHAnsi" w:hAnsiTheme="minorHAnsi" w:cstheme="minorHAnsi"/>
          <w:sz w:val="22"/>
          <w:szCs w:val="22"/>
          <w:lang w:val="en-GB"/>
        </w:rPr>
        <w:footnoteReference w:id="13"/>
      </w:r>
      <w:r w:rsidR="00D666DF" w:rsidRPr="009F4D04">
        <w:rPr>
          <w:rFonts w:asciiTheme="minorHAnsi" w:eastAsiaTheme="minorHAnsi" w:hAnsiTheme="minorHAnsi" w:cstheme="minorHAnsi"/>
          <w:sz w:val="22"/>
          <w:szCs w:val="22"/>
          <w:lang w:val="en-GB"/>
        </w:rPr>
        <w:t xml:space="preserve"> the term ‘sextortion’ is used to define assistance and provisions offered to </w:t>
      </w:r>
      <w:r w:rsidR="00D666DF" w:rsidRPr="009F4D04">
        <w:rPr>
          <w:rFonts w:asciiTheme="minorHAnsi" w:eastAsiaTheme="minorHAnsi" w:hAnsiTheme="minorHAnsi" w:cstheme="minorHAnsi"/>
          <w:sz w:val="22"/>
          <w:szCs w:val="22"/>
          <w:lang w:val="en-GB"/>
        </w:rPr>
        <w:lastRenderedPageBreak/>
        <w:t xml:space="preserve">vulnerable women in return for sexual favours, where the need and desperation for survival is abused by individuals in positions of power in the absence of viable alternatives by those seeking assistance. It is recognised as an extreme breach of trust and misuse of power. </w:t>
      </w:r>
      <w:r w:rsidR="00B27D3E" w:rsidRPr="009F4D04">
        <w:rPr>
          <w:rFonts w:asciiTheme="minorHAnsi" w:eastAsiaTheme="minorHAnsi" w:hAnsiTheme="minorHAnsi" w:cstheme="minorHAnsi"/>
          <w:sz w:val="22"/>
          <w:szCs w:val="22"/>
          <w:lang w:val="en-GB"/>
        </w:rPr>
        <w:t>While it is a violation of Sri Lankan law for public officials to solicit bribes, the term ‘sexual bribery’ is not expressly mentioned in the Bribery Act, and the definition of “gratification” in the Interpretation section of the Bribery Act does not yet include sexual gratification as a form of gratification.</w:t>
      </w:r>
    </w:p>
    <w:p w14:paraId="44E3C0B4" w14:textId="77777777" w:rsidR="004A67DB" w:rsidRPr="009F4D04" w:rsidRDefault="004A67DB" w:rsidP="00A5035C">
      <w:pPr>
        <w:jc w:val="both"/>
        <w:rPr>
          <w:rFonts w:asciiTheme="minorHAnsi" w:eastAsiaTheme="minorHAnsi" w:hAnsiTheme="minorHAnsi" w:cstheme="minorHAnsi"/>
          <w:sz w:val="22"/>
          <w:szCs w:val="22"/>
          <w:lang w:val="en-GB"/>
        </w:rPr>
      </w:pPr>
    </w:p>
    <w:p w14:paraId="55A37314" w14:textId="4BCA2470" w:rsidR="00A5035C" w:rsidRPr="009F4D04" w:rsidRDefault="00A5035C" w:rsidP="00A5035C">
      <w:pPr>
        <w:jc w:val="both"/>
        <w:rPr>
          <w:rFonts w:asciiTheme="minorHAnsi" w:eastAsiaTheme="minorHAnsi" w:hAnsiTheme="minorHAnsi" w:cstheme="minorBidi"/>
          <w:sz w:val="22"/>
          <w:szCs w:val="22"/>
          <w:lang w:val="en-GB"/>
        </w:rPr>
      </w:pPr>
      <w:r w:rsidRPr="009F4D04">
        <w:rPr>
          <w:rFonts w:asciiTheme="minorHAnsi" w:eastAsiaTheme="minorHAnsi" w:hAnsiTheme="minorHAnsi" w:cstheme="minorBidi"/>
          <w:sz w:val="22"/>
          <w:szCs w:val="22"/>
          <w:lang w:val="en-GB"/>
        </w:rPr>
        <w:t>In Sri Lanka, this problem - neglected in the past - has been specially flagged by the research of the organization called FOKUS Women (</w:t>
      </w:r>
      <w:r w:rsidR="00DF1CB9" w:rsidRPr="009F4D04">
        <w:rPr>
          <w:rFonts w:asciiTheme="minorHAnsi" w:eastAsiaTheme="minorHAnsi" w:hAnsiTheme="minorHAnsi" w:cstheme="minorHAnsi"/>
          <w:sz w:val="22"/>
          <w:szCs w:val="22"/>
          <w:lang w:val="en-GB"/>
        </w:rPr>
        <w:t>now</w:t>
      </w:r>
      <w:r w:rsidRPr="009F4D04">
        <w:rPr>
          <w:rFonts w:asciiTheme="minorHAnsi" w:eastAsiaTheme="minorHAnsi" w:hAnsiTheme="minorHAnsi" w:cstheme="minorBidi"/>
          <w:sz w:val="22"/>
          <w:szCs w:val="22"/>
          <w:lang w:val="en-GB"/>
        </w:rPr>
        <w:t xml:space="preserve"> Centre for Equality and Justice), which published a number of studies showing how sexual bribery affected military widows and war widows in the country. UN Women together with United Nations Development Programme (UNDP) and the Centre for Equality and Justice (CEJ), proposed to the Peacebuilding Fund (PBF) a project with a focus on ´Addressing Sexual Bribery experienced by Female Heads of Households, including Military Widows and War Widows in Sri Lanka to enable resilience and sustained peace. ´</w:t>
      </w:r>
    </w:p>
    <w:p w14:paraId="2A20AC92" w14:textId="728F9E1E" w:rsidR="00D10EE0" w:rsidRPr="009F4D04" w:rsidRDefault="00D10EE0" w:rsidP="00A5035C">
      <w:pPr>
        <w:jc w:val="both"/>
        <w:rPr>
          <w:rFonts w:asciiTheme="minorHAnsi" w:eastAsiaTheme="minorHAnsi" w:hAnsiTheme="minorHAnsi" w:cstheme="minorBidi"/>
          <w:sz w:val="22"/>
          <w:szCs w:val="22"/>
          <w:lang w:val="en-GB"/>
        </w:rPr>
      </w:pPr>
    </w:p>
    <w:p w14:paraId="45F2E30C" w14:textId="1577CCAD" w:rsidR="006D3308" w:rsidRPr="009F4D04" w:rsidRDefault="006D3308" w:rsidP="00A23829">
      <w:pPr>
        <w:pStyle w:val="Ttulo1"/>
        <w:numPr>
          <w:ilvl w:val="0"/>
          <w:numId w:val="3"/>
        </w:numPr>
        <w:pBdr>
          <w:bottom w:val="single" w:sz="4" w:space="1" w:color="1F3864" w:themeColor="accent1" w:themeShade="80"/>
        </w:pBdr>
        <w:ind w:left="426" w:hanging="426"/>
        <w:rPr>
          <w:lang w:val="en-GB"/>
        </w:rPr>
      </w:pPr>
      <w:bookmarkStart w:id="12" w:name="_Toc53437913"/>
      <w:r w:rsidRPr="009F4D04">
        <w:rPr>
          <w:lang w:val="en-GB"/>
        </w:rPr>
        <w:t>Object of the evaluation</w:t>
      </w:r>
      <w:bookmarkEnd w:id="12"/>
    </w:p>
    <w:p w14:paraId="5473E8FC" w14:textId="77777777" w:rsidR="006D3308" w:rsidRPr="009F4D04" w:rsidRDefault="006D3308" w:rsidP="006D3308">
      <w:pPr>
        <w:jc w:val="both"/>
        <w:rPr>
          <w:rFonts w:asciiTheme="minorHAnsi" w:eastAsiaTheme="minorHAnsi" w:hAnsiTheme="minorHAnsi" w:cstheme="minorBidi"/>
          <w:sz w:val="22"/>
          <w:szCs w:val="22"/>
          <w:lang w:val="en-GB" w:eastAsia="en-US"/>
        </w:rPr>
      </w:pPr>
    </w:p>
    <w:p w14:paraId="4835A0E4" w14:textId="5B2CAD50" w:rsidR="00D666DF" w:rsidRPr="009F4D04" w:rsidRDefault="00684424" w:rsidP="00A23829">
      <w:pPr>
        <w:jc w:val="both"/>
        <w:rPr>
          <w:rFonts w:eastAsiaTheme="minorHAnsi"/>
          <w:lang w:val="en-GB"/>
        </w:rPr>
      </w:pPr>
      <w:r w:rsidRPr="00A23829">
        <w:rPr>
          <w:rFonts w:asciiTheme="minorHAnsi" w:eastAsiaTheme="minorHAnsi" w:hAnsiTheme="minorHAnsi" w:cstheme="minorBidi"/>
          <w:sz w:val="22"/>
          <w:szCs w:val="22"/>
          <w:lang w:val="en-GB" w:eastAsia="en-US"/>
        </w:rPr>
        <w:t xml:space="preserve">The project </w:t>
      </w:r>
      <w:r w:rsidR="00726E07" w:rsidRPr="00A23829">
        <w:rPr>
          <w:rFonts w:asciiTheme="minorHAnsi" w:eastAsiaTheme="minorHAnsi" w:hAnsiTheme="minorHAnsi" w:cstheme="minorBidi"/>
          <w:sz w:val="22"/>
          <w:szCs w:val="22"/>
          <w:lang w:val="en-GB" w:eastAsia="en-US"/>
        </w:rPr>
        <w:t>“</w:t>
      </w:r>
      <w:r w:rsidR="005725D7" w:rsidRPr="00A23829">
        <w:rPr>
          <w:rFonts w:asciiTheme="minorHAnsi" w:eastAsiaTheme="minorHAnsi" w:hAnsiTheme="minorHAnsi" w:cstheme="minorBidi"/>
          <w:sz w:val="22"/>
          <w:szCs w:val="22"/>
          <w:lang w:val="en-GB" w:eastAsia="en-US"/>
        </w:rPr>
        <w:t>Sexual Bribery Experienced by Female Heads of Households, including Military Widows and War Widows in Sri</w:t>
      </w:r>
      <w:r w:rsidRPr="00A23829">
        <w:rPr>
          <w:rFonts w:asciiTheme="minorHAnsi" w:eastAsiaTheme="minorHAnsi" w:hAnsiTheme="minorHAnsi" w:cstheme="minorBidi"/>
          <w:sz w:val="22"/>
          <w:szCs w:val="22"/>
          <w:lang w:val="en-GB" w:eastAsia="en-US"/>
        </w:rPr>
        <w:t xml:space="preserve"> </w:t>
      </w:r>
      <w:r w:rsidR="005725D7" w:rsidRPr="00A23829">
        <w:rPr>
          <w:rFonts w:asciiTheme="minorHAnsi" w:eastAsiaTheme="minorHAnsi" w:hAnsiTheme="minorHAnsi" w:cstheme="minorBidi"/>
          <w:sz w:val="22"/>
          <w:szCs w:val="22"/>
          <w:lang w:val="en-GB" w:eastAsia="en-US"/>
        </w:rPr>
        <w:t>Lanka to Enable Resilience and Sustained Peace” aims to empower Female Heads of Households</w:t>
      </w:r>
      <w:r w:rsidRPr="00A23829">
        <w:rPr>
          <w:rFonts w:asciiTheme="minorHAnsi" w:eastAsiaTheme="minorHAnsi" w:hAnsiTheme="minorHAnsi" w:cstheme="minorBidi"/>
          <w:sz w:val="22"/>
          <w:szCs w:val="22"/>
          <w:lang w:val="en-GB" w:eastAsia="en-US"/>
        </w:rPr>
        <w:t xml:space="preserve"> </w:t>
      </w:r>
      <w:r w:rsidR="005725D7" w:rsidRPr="00A23829">
        <w:rPr>
          <w:rFonts w:asciiTheme="minorHAnsi" w:eastAsiaTheme="minorHAnsi" w:hAnsiTheme="minorHAnsi" w:cstheme="minorBidi"/>
          <w:sz w:val="22"/>
          <w:szCs w:val="22"/>
          <w:lang w:val="en-GB" w:eastAsia="en-US"/>
        </w:rPr>
        <w:t>in the three target</w:t>
      </w:r>
      <w:r w:rsidRPr="00A23829">
        <w:rPr>
          <w:rFonts w:asciiTheme="minorHAnsi" w:eastAsiaTheme="minorHAnsi" w:hAnsiTheme="minorHAnsi" w:cstheme="minorBidi"/>
          <w:sz w:val="22"/>
          <w:szCs w:val="22"/>
          <w:lang w:val="en-GB" w:eastAsia="en-US"/>
        </w:rPr>
        <w:t xml:space="preserve"> </w:t>
      </w:r>
      <w:r w:rsidR="005725D7" w:rsidRPr="00A23829">
        <w:rPr>
          <w:rFonts w:asciiTheme="minorHAnsi" w:eastAsiaTheme="minorHAnsi" w:hAnsiTheme="minorHAnsi" w:cstheme="minorBidi"/>
          <w:sz w:val="22"/>
          <w:szCs w:val="22"/>
          <w:lang w:val="en-GB" w:eastAsia="en-US"/>
        </w:rPr>
        <w:t>districts of Kurunegala, Anuradhapura and Kilinochchi by addressing the high incidence of sexual bribery and</w:t>
      </w:r>
      <w:r w:rsidRPr="00A23829">
        <w:rPr>
          <w:rFonts w:asciiTheme="minorHAnsi" w:eastAsiaTheme="minorHAnsi" w:hAnsiTheme="minorHAnsi" w:cstheme="minorBidi"/>
          <w:sz w:val="22"/>
          <w:szCs w:val="22"/>
          <w:lang w:val="en-GB" w:eastAsia="en-US"/>
        </w:rPr>
        <w:t xml:space="preserve"> </w:t>
      </w:r>
      <w:r w:rsidR="005725D7" w:rsidRPr="00A23829">
        <w:rPr>
          <w:rFonts w:asciiTheme="minorHAnsi" w:eastAsiaTheme="minorHAnsi" w:hAnsiTheme="minorHAnsi" w:cstheme="minorBidi"/>
          <w:sz w:val="22"/>
          <w:szCs w:val="22"/>
          <w:lang w:val="en-GB" w:eastAsia="en-US"/>
        </w:rPr>
        <w:t>exploitation against them</w:t>
      </w:r>
      <w:r w:rsidRPr="00A23829">
        <w:rPr>
          <w:rFonts w:asciiTheme="minorHAnsi" w:eastAsiaTheme="minorHAnsi" w:hAnsiTheme="minorHAnsi" w:cstheme="minorBidi"/>
          <w:sz w:val="22"/>
          <w:szCs w:val="22"/>
          <w:lang w:val="en-GB" w:eastAsia="en-US"/>
        </w:rPr>
        <w:t xml:space="preserve">. The project which initially included only Military Widows (Sinhalese) and War Widows (Tamil) was expanded to consider </w:t>
      </w:r>
      <w:r w:rsidR="00726E07" w:rsidRPr="00A23829">
        <w:rPr>
          <w:rFonts w:asciiTheme="minorHAnsi" w:eastAsiaTheme="minorHAnsi" w:hAnsiTheme="minorHAnsi" w:cstheme="minorBidi"/>
          <w:sz w:val="22"/>
          <w:szCs w:val="22"/>
          <w:lang w:val="en-GB" w:eastAsia="en-US"/>
        </w:rPr>
        <w:t xml:space="preserve">other categories of </w:t>
      </w:r>
      <w:r w:rsidRPr="00A23829">
        <w:rPr>
          <w:rFonts w:asciiTheme="minorHAnsi" w:eastAsiaTheme="minorHAnsi" w:hAnsiTheme="minorHAnsi" w:cstheme="minorBidi"/>
          <w:sz w:val="22"/>
          <w:szCs w:val="22"/>
          <w:lang w:val="en-GB" w:eastAsia="en-US"/>
        </w:rPr>
        <w:t xml:space="preserve">Female Heads of Household </w:t>
      </w:r>
      <w:r w:rsidR="00726E07" w:rsidRPr="00A23829">
        <w:rPr>
          <w:rFonts w:asciiTheme="minorHAnsi" w:eastAsiaTheme="minorHAnsi" w:hAnsiTheme="minorHAnsi" w:cstheme="minorBidi"/>
          <w:sz w:val="22"/>
          <w:szCs w:val="22"/>
          <w:lang w:val="en-GB" w:eastAsia="en-US"/>
        </w:rPr>
        <w:t xml:space="preserve">which consist </w:t>
      </w:r>
      <w:r w:rsidR="00173DB7" w:rsidRPr="00A23829">
        <w:rPr>
          <w:rFonts w:asciiTheme="minorHAnsi" w:eastAsiaTheme="minorHAnsi" w:hAnsiTheme="minorHAnsi" w:cstheme="minorBidi"/>
          <w:sz w:val="22"/>
          <w:szCs w:val="22"/>
          <w:lang w:val="en-GB" w:eastAsia="en-US"/>
        </w:rPr>
        <w:t xml:space="preserve">of </w:t>
      </w:r>
      <w:r w:rsidR="00DF2AA3" w:rsidRPr="00A23829">
        <w:rPr>
          <w:rFonts w:asciiTheme="minorHAnsi" w:eastAsiaTheme="minorHAnsi" w:hAnsiTheme="minorHAnsi" w:cstheme="minorBidi"/>
          <w:sz w:val="22"/>
          <w:szCs w:val="22"/>
          <w:lang w:val="en-GB" w:eastAsia="en-US"/>
        </w:rPr>
        <w:t>women who are divorced, separated, abandoned, and those with disabled partners</w:t>
      </w:r>
      <w:r w:rsidR="00A6027F" w:rsidRPr="00A23829">
        <w:rPr>
          <w:rFonts w:asciiTheme="minorHAnsi" w:eastAsiaTheme="minorHAnsi" w:hAnsiTheme="minorHAnsi" w:cstheme="minorBidi"/>
          <w:sz w:val="22"/>
          <w:szCs w:val="22"/>
          <w:lang w:val="en-GB" w:eastAsia="en-US"/>
        </w:rPr>
        <w:t xml:space="preserve"> (also related to long-drawn effects of the armed ethnic conflict).</w:t>
      </w:r>
      <w:r w:rsidR="00D666DF" w:rsidRPr="00A23829">
        <w:rPr>
          <w:rFonts w:asciiTheme="minorHAnsi" w:eastAsiaTheme="minorHAnsi" w:hAnsiTheme="minorHAnsi" w:cstheme="minorBidi"/>
          <w:sz w:val="22"/>
          <w:szCs w:val="22"/>
          <w:lang w:val="en-GB" w:eastAsia="en-US"/>
        </w:rPr>
        <w:t xml:space="preserve"> The project also </w:t>
      </w:r>
      <w:r w:rsidR="00887AD8" w:rsidRPr="00A23829">
        <w:rPr>
          <w:rFonts w:asciiTheme="minorHAnsi" w:eastAsiaTheme="minorHAnsi" w:hAnsiTheme="minorHAnsi" w:cstheme="minorBidi"/>
          <w:sz w:val="22"/>
          <w:szCs w:val="22"/>
          <w:lang w:val="en-GB" w:eastAsia="en-US"/>
        </w:rPr>
        <w:t xml:space="preserve">intends to target public officials and institutions at a national level with the intention of improving the existing environment and response towards sexual bribery and exploitation. </w:t>
      </w:r>
    </w:p>
    <w:p w14:paraId="420D38DE" w14:textId="5C01ADF4" w:rsidR="00DF2AA3" w:rsidRPr="009F4D04" w:rsidRDefault="00DF2AA3" w:rsidP="00684424">
      <w:pPr>
        <w:autoSpaceDE w:val="0"/>
        <w:autoSpaceDN w:val="0"/>
        <w:adjustRightInd w:val="0"/>
        <w:jc w:val="both"/>
        <w:rPr>
          <w:rFonts w:asciiTheme="minorHAnsi" w:eastAsiaTheme="minorHAnsi" w:hAnsiTheme="minorHAnsi" w:cstheme="minorBidi"/>
          <w:sz w:val="22"/>
          <w:szCs w:val="22"/>
          <w:lang w:val="en-GB" w:eastAsia="en-US"/>
        </w:rPr>
      </w:pPr>
    </w:p>
    <w:p w14:paraId="1E7F8216" w14:textId="61B42166" w:rsidR="00684424" w:rsidRPr="009F4D04" w:rsidRDefault="00684424" w:rsidP="00684424">
      <w:pPr>
        <w:autoSpaceDE w:val="0"/>
        <w:autoSpaceDN w:val="0"/>
        <w:adjustRightInd w:val="0"/>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 xml:space="preserve">The project has two outcomes, namely: </w:t>
      </w:r>
    </w:p>
    <w:p w14:paraId="6017BC42" w14:textId="77777777" w:rsidR="005725D7" w:rsidRPr="009F4D04" w:rsidRDefault="005725D7" w:rsidP="005725D7">
      <w:pPr>
        <w:jc w:val="both"/>
        <w:rPr>
          <w:rFonts w:asciiTheme="minorHAnsi" w:eastAsiaTheme="minorHAnsi" w:hAnsiTheme="minorHAnsi" w:cstheme="minorBidi"/>
          <w:sz w:val="22"/>
          <w:szCs w:val="22"/>
          <w:lang w:val="en-GB" w:eastAsia="en-US"/>
        </w:rPr>
      </w:pPr>
    </w:p>
    <w:p w14:paraId="75BF6905" w14:textId="4B2CE64B" w:rsidR="00684424" w:rsidRPr="009F4D04" w:rsidRDefault="005725D7" w:rsidP="005725D7">
      <w:pPr>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 xml:space="preserve">Outcome 1: Empowered Female Heads of Households (including military and war widows) have sustainable livelihoods, and access social support services with dignity; </w:t>
      </w:r>
    </w:p>
    <w:p w14:paraId="148BA04B" w14:textId="77777777" w:rsidR="00684424" w:rsidRPr="009F4D04" w:rsidRDefault="00684424" w:rsidP="005725D7">
      <w:pPr>
        <w:jc w:val="both"/>
        <w:rPr>
          <w:rFonts w:asciiTheme="minorHAnsi" w:eastAsiaTheme="minorHAnsi" w:hAnsiTheme="minorHAnsi" w:cstheme="minorBidi"/>
          <w:sz w:val="22"/>
          <w:szCs w:val="22"/>
          <w:lang w:val="en-GB" w:eastAsia="en-US"/>
        </w:rPr>
      </w:pPr>
    </w:p>
    <w:p w14:paraId="1829F026" w14:textId="77777777" w:rsidR="00684424" w:rsidRPr="009F4D04" w:rsidRDefault="005725D7" w:rsidP="005725D7">
      <w:pPr>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 xml:space="preserve">Outcome 2: Increased commitment of public institutions to prevent and respond to sexual bribery and to protect Female Heads of Households (including military and war widows) from sexual exploitation. </w:t>
      </w:r>
    </w:p>
    <w:p w14:paraId="2B4C180B" w14:textId="596272DF" w:rsidR="00684424" w:rsidRPr="009F4D04" w:rsidRDefault="00684424" w:rsidP="005725D7">
      <w:pPr>
        <w:jc w:val="both"/>
        <w:rPr>
          <w:rFonts w:asciiTheme="minorHAnsi" w:eastAsiaTheme="minorHAnsi" w:hAnsiTheme="minorHAnsi" w:cstheme="minorBidi"/>
          <w:sz w:val="22"/>
          <w:szCs w:val="22"/>
          <w:lang w:val="en-GB" w:eastAsia="en-US"/>
        </w:rPr>
      </w:pPr>
    </w:p>
    <w:p w14:paraId="30DDB7D8" w14:textId="22BBC113" w:rsidR="00800A39" w:rsidRPr="009F4D04" w:rsidRDefault="00800A39" w:rsidP="005725D7">
      <w:pPr>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The project envisioned to start with sensitization of women, building of collectives and work with media to be followed by professional training and giving of grants to allow women to improve their livelihoods</w:t>
      </w:r>
      <w:r w:rsidR="00947765" w:rsidRPr="009F4D04">
        <w:rPr>
          <w:rFonts w:asciiTheme="minorHAnsi" w:eastAsiaTheme="minorHAnsi" w:hAnsiTheme="minorHAnsi" w:cstheme="minorBidi"/>
          <w:sz w:val="22"/>
          <w:szCs w:val="22"/>
          <w:lang w:val="en-GB" w:eastAsia="en-US"/>
        </w:rPr>
        <w:t xml:space="preserve"> in order to reduce their dependence on service providers for assistance, as well as </w:t>
      </w:r>
      <w:r w:rsidR="00E171C6" w:rsidRPr="009F4D04">
        <w:rPr>
          <w:rFonts w:asciiTheme="minorHAnsi" w:eastAsiaTheme="minorHAnsi" w:hAnsiTheme="minorHAnsi" w:cstheme="minorBidi"/>
          <w:sz w:val="22"/>
          <w:szCs w:val="22"/>
          <w:lang w:val="en-GB" w:eastAsia="en-US"/>
        </w:rPr>
        <w:t>improve access to complaint mechanisms and legal assistance with regard to sexual bribery.</w:t>
      </w:r>
      <w:r w:rsidRPr="009F4D04">
        <w:rPr>
          <w:rFonts w:asciiTheme="minorHAnsi" w:eastAsiaTheme="minorHAnsi" w:hAnsiTheme="minorHAnsi" w:cstheme="minorBidi"/>
          <w:sz w:val="22"/>
          <w:szCs w:val="22"/>
          <w:lang w:val="en-GB" w:eastAsia="en-US"/>
        </w:rPr>
        <w:t xml:space="preserve"> In </w:t>
      </w:r>
      <w:proofErr w:type="gramStart"/>
      <w:r w:rsidRPr="009F4D04">
        <w:rPr>
          <w:rFonts w:asciiTheme="minorHAnsi" w:eastAsiaTheme="minorHAnsi" w:hAnsiTheme="minorHAnsi" w:cstheme="minorBidi"/>
          <w:sz w:val="22"/>
          <w:szCs w:val="22"/>
          <w:lang w:val="en-GB" w:eastAsia="en-US"/>
        </w:rPr>
        <w:t>parallel</w:t>
      </w:r>
      <w:r w:rsidR="00173DB7" w:rsidRPr="009F4D04">
        <w:rPr>
          <w:rFonts w:asciiTheme="minorHAnsi" w:eastAsiaTheme="minorHAnsi" w:hAnsiTheme="minorHAnsi" w:cstheme="minorBidi"/>
          <w:sz w:val="22"/>
          <w:szCs w:val="22"/>
          <w:lang w:val="en-GB" w:eastAsia="en-US"/>
        </w:rPr>
        <w:t>,</w:t>
      </w:r>
      <w:r w:rsidRPr="009F4D04">
        <w:rPr>
          <w:rFonts w:asciiTheme="minorHAnsi" w:eastAsiaTheme="minorHAnsi" w:hAnsiTheme="minorHAnsi" w:cstheme="minorBidi"/>
          <w:sz w:val="22"/>
          <w:szCs w:val="22"/>
          <w:lang w:val="en-GB" w:eastAsia="en-US"/>
        </w:rPr>
        <w:t xml:space="preserve"> </w:t>
      </w:r>
      <w:r w:rsidR="0002517C" w:rsidRPr="009F4D04">
        <w:rPr>
          <w:rFonts w:asciiTheme="minorHAnsi" w:eastAsiaTheme="minorHAnsi" w:hAnsiTheme="minorHAnsi" w:cstheme="minorBidi"/>
          <w:sz w:val="22"/>
          <w:szCs w:val="22"/>
          <w:lang w:val="en-GB" w:eastAsia="en-US"/>
        </w:rPr>
        <w:t xml:space="preserve"> key</w:t>
      </w:r>
      <w:proofErr w:type="gramEnd"/>
      <w:r w:rsidRPr="009F4D04">
        <w:rPr>
          <w:rFonts w:asciiTheme="minorHAnsi" w:eastAsiaTheme="minorHAnsi" w:hAnsiTheme="minorHAnsi" w:cstheme="minorBidi"/>
          <w:sz w:val="22"/>
          <w:szCs w:val="22"/>
          <w:lang w:val="en-GB" w:eastAsia="en-US"/>
        </w:rPr>
        <w:t xml:space="preserve"> government </w:t>
      </w:r>
      <w:r w:rsidR="0002517C" w:rsidRPr="009F4D04">
        <w:rPr>
          <w:rFonts w:asciiTheme="minorHAnsi" w:eastAsiaTheme="minorHAnsi" w:hAnsiTheme="minorHAnsi" w:cstheme="minorBidi"/>
          <w:sz w:val="22"/>
          <w:szCs w:val="22"/>
          <w:lang w:val="en-GB" w:eastAsia="en-US"/>
        </w:rPr>
        <w:t>officials w</w:t>
      </w:r>
      <w:r w:rsidR="006D3308" w:rsidRPr="009F4D04">
        <w:rPr>
          <w:rFonts w:asciiTheme="minorHAnsi" w:eastAsiaTheme="minorHAnsi" w:hAnsiTheme="minorHAnsi" w:cstheme="minorBidi"/>
          <w:sz w:val="22"/>
          <w:szCs w:val="22"/>
          <w:lang w:val="en-GB" w:eastAsia="en-US"/>
        </w:rPr>
        <w:t>ere meant to</w:t>
      </w:r>
      <w:r w:rsidR="0002517C" w:rsidRPr="009F4D04">
        <w:rPr>
          <w:rFonts w:asciiTheme="minorHAnsi" w:eastAsiaTheme="minorHAnsi" w:hAnsiTheme="minorHAnsi" w:cstheme="minorBidi"/>
          <w:sz w:val="22"/>
          <w:szCs w:val="22"/>
          <w:lang w:val="en-GB" w:eastAsia="en-US"/>
        </w:rPr>
        <w:t xml:space="preserve"> </w:t>
      </w:r>
      <w:r w:rsidRPr="009F4D04">
        <w:rPr>
          <w:rFonts w:asciiTheme="minorHAnsi" w:eastAsiaTheme="minorHAnsi" w:hAnsiTheme="minorHAnsi" w:cstheme="minorBidi"/>
          <w:sz w:val="22"/>
          <w:szCs w:val="22"/>
          <w:lang w:val="en-GB" w:eastAsia="en-US"/>
        </w:rPr>
        <w:t xml:space="preserve">receive training  </w:t>
      </w:r>
      <w:r w:rsidR="0002517C" w:rsidRPr="009F4D04">
        <w:rPr>
          <w:rFonts w:asciiTheme="minorHAnsi" w:eastAsiaTheme="minorHAnsi" w:hAnsiTheme="minorHAnsi" w:cstheme="minorBidi"/>
          <w:sz w:val="22"/>
          <w:szCs w:val="22"/>
          <w:lang w:val="en-GB" w:eastAsia="en-US"/>
        </w:rPr>
        <w:t xml:space="preserve">to strengthen their knowledge and attitudes </w:t>
      </w:r>
      <w:r w:rsidRPr="009F4D04">
        <w:rPr>
          <w:rFonts w:asciiTheme="minorHAnsi" w:eastAsiaTheme="minorHAnsi" w:hAnsiTheme="minorHAnsi" w:cstheme="minorBidi"/>
          <w:sz w:val="22"/>
          <w:szCs w:val="22"/>
          <w:lang w:val="en-GB" w:eastAsia="en-US"/>
        </w:rPr>
        <w:t xml:space="preserve">to </w:t>
      </w:r>
      <w:r w:rsidR="0002517C" w:rsidRPr="009F4D04">
        <w:rPr>
          <w:rFonts w:asciiTheme="minorHAnsi" w:eastAsiaTheme="minorHAnsi" w:hAnsiTheme="minorHAnsi" w:cstheme="minorBidi"/>
          <w:sz w:val="22"/>
          <w:szCs w:val="22"/>
          <w:lang w:val="en-GB" w:eastAsia="en-US"/>
        </w:rPr>
        <w:t xml:space="preserve">enhance their </w:t>
      </w:r>
      <w:r w:rsidR="006472A4" w:rsidRPr="009F4D04">
        <w:rPr>
          <w:rFonts w:asciiTheme="minorHAnsi" w:eastAsiaTheme="minorHAnsi" w:hAnsiTheme="minorHAnsi" w:cstheme="minorBidi"/>
          <w:sz w:val="22"/>
          <w:szCs w:val="22"/>
          <w:lang w:val="en-GB" w:eastAsia="en-US"/>
        </w:rPr>
        <w:t xml:space="preserve">awareness and </w:t>
      </w:r>
      <w:r w:rsidR="0002517C" w:rsidRPr="009F4D04">
        <w:rPr>
          <w:rFonts w:asciiTheme="minorHAnsi" w:eastAsiaTheme="minorHAnsi" w:hAnsiTheme="minorHAnsi" w:cstheme="minorBidi"/>
          <w:sz w:val="22"/>
          <w:szCs w:val="22"/>
          <w:lang w:val="en-GB" w:eastAsia="en-US"/>
        </w:rPr>
        <w:t xml:space="preserve">instil </w:t>
      </w:r>
      <w:r w:rsidRPr="009F4D04">
        <w:rPr>
          <w:rFonts w:asciiTheme="minorHAnsi" w:eastAsiaTheme="minorHAnsi" w:hAnsiTheme="minorHAnsi" w:cstheme="minorBidi"/>
          <w:sz w:val="22"/>
          <w:szCs w:val="22"/>
          <w:lang w:val="en-GB" w:eastAsia="en-US"/>
        </w:rPr>
        <w:t xml:space="preserve">responsibility </w:t>
      </w:r>
      <w:r w:rsidR="0002517C" w:rsidRPr="009F4D04">
        <w:rPr>
          <w:rFonts w:asciiTheme="minorHAnsi" w:eastAsiaTheme="minorHAnsi" w:hAnsiTheme="minorHAnsi" w:cstheme="minorBidi"/>
          <w:sz w:val="22"/>
          <w:szCs w:val="22"/>
          <w:lang w:val="en-GB" w:eastAsia="en-US"/>
        </w:rPr>
        <w:t xml:space="preserve">to prevent </w:t>
      </w:r>
      <w:r w:rsidR="006472A4" w:rsidRPr="009F4D04">
        <w:rPr>
          <w:rFonts w:asciiTheme="minorHAnsi" w:eastAsiaTheme="minorHAnsi" w:hAnsiTheme="minorHAnsi" w:cstheme="minorBidi"/>
          <w:sz w:val="22"/>
          <w:szCs w:val="22"/>
          <w:lang w:val="en-GB" w:eastAsia="en-US"/>
        </w:rPr>
        <w:t xml:space="preserve"> </w:t>
      </w:r>
      <w:r w:rsidRPr="009F4D04">
        <w:rPr>
          <w:rFonts w:asciiTheme="minorHAnsi" w:eastAsiaTheme="minorHAnsi" w:hAnsiTheme="minorHAnsi" w:cstheme="minorBidi"/>
          <w:sz w:val="22"/>
          <w:szCs w:val="22"/>
          <w:lang w:val="en-GB" w:eastAsia="en-US"/>
        </w:rPr>
        <w:t>sexual bribery</w:t>
      </w:r>
      <w:r w:rsidR="0002517C" w:rsidRPr="009F4D04">
        <w:rPr>
          <w:rFonts w:asciiTheme="minorHAnsi" w:eastAsiaTheme="minorHAnsi" w:hAnsiTheme="minorHAnsi" w:cstheme="minorBidi"/>
          <w:sz w:val="22"/>
          <w:szCs w:val="22"/>
          <w:lang w:val="en-GB" w:eastAsia="en-US"/>
        </w:rPr>
        <w:t xml:space="preserve"> and sexual exploitation</w:t>
      </w:r>
      <w:r w:rsidRPr="009F4D04">
        <w:rPr>
          <w:rFonts w:asciiTheme="minorHAnsi" w:eastAsiaTheme="minorHAnsi" w:hAnsiTheme="minorHAnsi" w:cstheme="minorBidi"/>
          <w:sz w:val="22"/>
          <w:szCs w:val="22"/>
          <w:lang w:val="en-GB" w:eastAsia="en-US"/>
        </w:rPr>
        <w:t xml:space="preserve">. </w:t>
      </w:r>
    </w:p>
    <w:p w14:paraId="393B30CD" w14:textId="77777777" w:rsidR="00800A39" w:rsidRPr="009F4D04" w:rsidRDefault="00800A39" w:rsidP="005725D7">
      <w:pPr>
        <w:jc w:val="both"/>
        <w:rPr>
          <w:rFonts w:asciiTheme="minorHAnsi" w:eastAsiaTheme="minorHAnsi" w:hAnsiTheme="minorHAnsi" w:cstheme="minorBidi"/>
          <w:sz w:val="22"/>
          <w:szCs w:val="22"/>
          <w:lang w:val="en-GB" w:eastAsia="en-US"/>
        </w:rPr>
      </w:pPr>
    </w:p>
    <w:p w14:paraId="45EFBF8A" w14:textId="7E034E6D" w:rsidR="00800A39" w:rsidRPr="009F4D04" w:rsidRDefault="00684424" w:rsidP="005725D7">
      <w:pPr>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 xml:space="preserve">Under outcome 1, the project included actions on awareness and sensitization around the theme with resources such as puppetry and forum theatre in combination with </w:t>
      </w:r>
      <w:r w:rsidR="00027119" w:rsidRPr="009F4D04">
        <w:rPr>
          <w:rFonts w:asciiTheme="minorHAnsi" w:eastAsiaTheme="minorHAnsi" w:hAnsiTheme="minorHAnsi" w:cstheme="minorBidi"/>
          <w:sz w:val="22"/>
          <w:szCs w:val="22"/>
          <w:lang w:val="en-GB" w:eastAsia="en-US"/>
        </w:rPr>
        <w:t xml:space="preserve">a </w:t>
      </w:r>
      <w:r w:rsidRPr="009F4D04">
        <w:rPr>
          <w:rFonts w:asciiTheme="minorHAnsi" w:eastAsiaTheme="minorHAnsi" w:hAnsiTheme="minorHAnsi" w:cstheme="minorBidi"/>
          <w:sz w:val="22"/>
          <w:szCs w:val="22"/>
          <w:lang w:val="en-GB" w:eastAsia="en-US"/>
        </w:rPr>
        <w:t xml:space="preserve">nationwide social media campaign. This work was carried out by CEJ </w:t>
      </w:r>
      <w:r w:rsidR="00173DB7" w:rsidRPr="009F4D04">
        <w:rPr>
          <w:rFonts w:asciiTheme="minorHAnsi" w:eastAsiaTheme="minorHAnsi" w:hAnsiTheme="minorHAnsi" w:cstheme="minorBidi"/>
          <w:sz w:val="22"/>
          <w:szCs w:val="22"/>
          <w:lang w:val="en-GB" w:eastAsia="en-US"/>
        </w:rPr>
        <w:t xml:space="preserve">and its local implementation partners </w:t>
      </w:r>
      <w:proofErr w:type="spellStart"/>
      <w:r w:rsidR="00173DB7" w:rsidRPr="009F4D04">
        <w:rPr>
          <w:rFonts w:asciiTheme="minorHAnsi" w:eastAsiaTheme="minorHAnsi" w:hAnsiTheme="minorHAnsi" w:cstheme="minorBidi"/>
          <w:sz w:val="22"/>
          <w:szCs w:val="22"/>
          <w:lang w:val="en-GB" w:eastAsia="en-US"/>
        </w:rPr>
        <w:t>Rajarata</w:t>
      </w:r>
      <w:proofErr w:type="spellEnd"/>
      <w:r w:rsidR="00173DB7" w:rsidRPr="009F4D04">
        <w:rPr>
          <w:rFonts w:asciiTheme="minorHAnsi" w:eastAsiaTheme="minorHAnsi" w:hAnsiTheme="minorHAnsi" w:cstheme="minorBidi"/>
          <w:sz w:val="22"/>
          <w:szCs w:val="22"/>
          <w:lang w:val="en-GB" w:eastAsia="en-US"/>
        </w:rPr>
        <w:t xml:space="preserve"> </w:t>
      </w:r>
      <w:proofErr w:type="spellStart"/>
      <w:r w:rsidR="00173DB7" w:rsidRPr="009F4D04">
        <w:rPr>
          <w:rFonts w:asciiTheme="minorHAnsi" w:eastAsiaTheme="minorHAnsi" w:hAnsiTheme="minorHAnsi" w:cstheme="minorBidi"/>
          <w:sz w:val="22"/>
          <w:szCs w:val="22"/>
          <w:lang w:val="en-GB" w:eastAsia="en-US"/>
        </w:rPr>
        <w:t>Praja</w:t>
      </w:r>
      <w:proofErr w:type="spellEnd"/>
      <w:r w:rsidR="00173DB7" w:rsidRPr="009F4D04">
        <w:rPr>
          <w:rFonts w:asciiTheme="minorHAnsi" w:eastAsiaTheme="minorHAnsi" w:hAnsiTheme="minorHAnsi" w:cstheme="minorBidi"/>
          <w:sz w:val="22"/>
          <w:szCs w:val="22"/>
          <w:lang w:val="en-GB" w:eastAsia="en-US"/>
        </w:rPr>
        <w:t xml:space="preserve"> </w:t>
      </w:r>
      <w:proofErr w:type="spellStart"/>
      <w:r w:rsidR="00173DB7" w:rsidRPr="009F4D04">
        <w:rPr>
          <w:rFonts w:asciiTheme="minorHAnsi" w:eastAsiaTheme="minorHAnsi" w:hAnsiTheme="minorHAnsi" w:cstheme="minorBidi"/>
          <w:sz w:val="22"/>
          <w:szCs w:val="22"/>
          <w:lang w:val="en-GB" w:eastAsia="en-US"/>
        </w:rPr>
        <w:t>Kendraya</w:t>
      </w:r>
      <w:proofErr w:type="spellEnd"/>
      <w:r w:rsidR="00173DB7" w:rsidRPr="009F4D04">
        <w:rPr>
          <w:rFonts w:asciiTheme="minorHAnsi" w:eastAsiaTheme="minorHAnsi" w:hAnsiTheme="minorHAnsi" w:cstheme="minorBidi"/>
          <w:sz w:val="22"/>
          <w:szCs w:val="22"/>
          <w:lang w:val="en-GB" w:eastAsia="en-US"/>
        </w:rPr>
        <w:t xml:space="preserve"> (RPK), </w:t>
      </w:r>
      <w:r w:rsidR="0027684E" w:rsidRPr="009F4D04">
        <w:rPr>
          <w:rFonts w:asciiTheme="minorHAnsi" w:eastAsiaTheme="minorHAnsi" w:hAnsiTheme="minorHAnsi" w:cstheme="minorBidi"/>
          <w:sz w:val="22"/>
          <w:szCs w:val="22"/>
          <w:lang w:val="en-GB" w:eastAsia="en-US"/>
        </w:rPr>
        <w:t xml:space="preserve">Women’s Resource Centre (WRC), </w:t>
      </w:r>
      <w:proofErr w:type="spellStart"/>
      <w:r w:rsidR="0027684E" w:rsidRPr="009F4D04">
        <w:rPr>
          <w:rFonts w:asciiTheme="minorHAnsi" w:eastAsiaTheme="minorHAnsi" w:hAnsiTheme="minorHAnsi" w:cstheme="minorBidi"/>
          <w:sz w:val="22"/>
          <w:szCs w:val="22"/>
          <w:lang w:val="en-GB" w:eastAsia="en-US"/>
        </w:rPr>
        <w:t>Viluthu</w:t>
      </w:r>
      <w:proofErr w:type="spellEnd"/>
      <w:r w:rsidR="0002517C" w:rsidRPr="009F4D04">
        <w:rPr>
          <w:rFonts w:asciiTheme="minorHAnsi" w:eastAsiaTheme="minorHAnsi" w:hAnsiTheme="minorHAnsi" w:cstheme="minorBidi"/>
          <w:sz w:val="22"/>
          <w:szCs w:val="22"/>
          <w:lang w:val="en-GB" w:eastAsia="en-US"/>
        </w:rPr>
        <w:t xml:space="preserve"> </w:t>
      </w:r>
      <w:proofErr w:type="gramStart"/>
      <w:r w:rsidR="0002517C" w:rsidRPr="009F4D04">
        <w:rPr>
          <w:rFonts w:asciiTheme="minorHAnsi" w:eastAsiaTheme="minorHAnsi" w:hAnsiTheme="minorHAnsi" w:cstheme="minorBidi"/>
          <w:sz w:val="22"/>
          <w:szCs w:val="22"/>
          <w:lang w:val="en-GB" w:eastAsia="en-US"/>
        </w:rPr>
        <w:t xml:space="preserve">and </w:t>
      </w:r>
      <w:r w:rsidR="0027684E" w:rsidRPr="009F4D04">
        <w:rPr>
          <w:rFonts w:asciiTheme="minorHAnsi" w:eastAsiaTheme="minorHAnsi" w:hAnsiTheme="minorHAnsi" w:cstheme="minorBidi"/>
          <w:sz w:val="22"/>
          <w:szCs w:val="22"/>
          <w:lang w:val="en-GB" w:eastAsia="en-US"/>
        </w:rPr>
        <w:t xml:space="preserve"> Jaffna</w:t>
      </w:r>
      <w:proofErr w:type="gramEnd"/>
      <w:r w:rsidR="0027684E" w:rsidRPr="009F4D04">
        <w:rPr>
          <w:rFonts w:asciiTheme="minorHAnsi" w:eastAsiaTheme="minorHAnsi" w:hAnsiTheme="minorHAnsi" w:cstheme="minorBidi"/>
          <w:sz w:val="22"/>
          <w:szCs w:val="22"/>
          <w:lang w:val="en-GB" w:eastAsia="en-US"/>
        </w:rPr>
        <w:t xml:space="preserve"> Social </w:t>
      </w:r>
      <w:r w:rsidR="0027684E" w:rsidRPr="009F4D04">
        <w:rPr>
          <w:rFonts w:asciiTheme="minorHAnsi" w:eastAsiaTheme="minorHAnsi" w:hAnsiTheme="minorHAnsi" w:cstheme="minorBidi"/>
          <w:sz w:val="22"/>
          <w:szCs w:val="22"/>
          <w:lang w:val="en-GB" w:eastAsia="en-US"/>
        </w:rPr>
        <w:lastRenderedPageBreak/>
        <w:t xml:space="preserve">Action Centre (JSAC), </w:t>
      </w:r>
      <w:r w:rsidR="0002517C" w:rsidRPr="009F4D04">
        <w:rPr>
          <w:rFonts w:asciiTheme="minorHAnsi" w:eastAsiaTheme="minorHAnsi" w:hAnsiTheme="minorHAnsi" w:cstheme="minorBidi"/>
          <w:sz w:val="22"/>
          <w:szCs w:val="22"/>
          <w:lang w:val="en-GB" w:eastAsia="en-US"/>
        </w:rPr>
        <w:t xml:space="preserve">with the support of </w:t>
      </w:r>
      <w:r w:rsidR="00E171C6" w:rsidRPr="009F4D04">
        <w:rPr>
          <w:rFonts w:asciiTheme="minorHAnsi" w:eastAsiaTheme="minorHAnsi" w:hAnsiTheme="minorHAnsi" w:cstheme="minorBidi"/>
          <w:sz w:val="22"/>
          <w:szCs w:val="22"/>
          <w:lang w:val="en-GB" w:eastAsia="en-US"/>
        </w:rPr>
        <w:t xml:space="preserve">Power of Play and ACT4, </w:t>
      </w:r>
      <w:r w:rsidRPr="009F4D04">
        <w:rPr>
          <w:rFonts w:asciiTheme="minorHAnsi" w:eastAsiaTheme="minorHAnsi" w:hAnsiTheme="minorHAnsi" w:cstheme="minorBidi"/>
          <w:sz w:val="22"/>
          <w:szCs w:val="22"/>
          <w:lang w:val="en-GB" w:eastAsia="en-US"/>
        </w:rPr>
        <w:t xml:space="preserve"> </w:t>
      </w:r>
      <w:r w:rsidR="0002517C" w:rsidRPr="009F4D04">
        <w:rPr>
          <w:rFonts w:asciiTheme="minorHAnsi" w:eastAsiaTheme="minorHAnsi" w:hAnsiTheme="minorHAnsi" w:cstheme="minorBidi"/>
          <w:sz w:val="22"/>
          <w:szCs w:val="22"/>
          <w:lang w:val="en-GB" w:eastAsia="en-US"/>
        </w:rPr>
        <w:t xml:space="preserve">and </w:t>
      </w:r>
      <w:proofErr w:type="spellStart"/>
      <w:r w:rsidR="00A6027F" w:rsidRPr="009F4D04">
        <w:rPr>
          <w:rFonts w:asciiTheme="minorHAnsi" w:eastAsiaTheme="minorHAnsi" w:hAnsiTheme="minorHAnsi" w:cstheme="minorBidi"/>
          <w:sz w:val="22"/>
          <w:szCs w:val="22"/>
          <w:lang w:val="en-GB" w:eastAsia="en-US"/>
        </w:rPr>
        <w:t>Ngage</w:t>
      </w:r>
      <w:proofErr w:type="spellEnd"/>
      <w:r w:rsidR="00A6027F" w:rsidRPr="009F4D04">
        <w:rPr>
          <w:rFonts w:asciiTheme="minorHAnsi" w:eastAsiaTheme="minorHAnsi" w:hAnsiTheme="minorHAnsi" w:cstheme="minorBidi"/>
          <w:sz w:val="22"/>
          <w:szCs w:val="22"/>
          <w:lang w:val="en-GB" w:eastAsia="en-US"/>
        </w:rPr>
        <w:t xml:space="preserve"> Strategic Alliance - </w:t>
      </w:r>
      <w:r w:rsidRPr="009F4D04">
        <w:rPr>
          <w:rFonts w:asciiTheme="minorHAnsi" w:eastAsiaTheme="minorHAnsi" w:hAnsiTheme="minorHAnsi" w:cstheme="minorBidi"/>
          <w:sz w:val="22"/>
          <w:szCs w:val="22"/>
          <w:lang w:val="en-GB" w:eastAsia="en-US"/>
        </w:rPr>
        <w:t xml:space="preserve">a </w:t>
      </w:r>
      <w:r w:rsidR="00DE7A78" w:rsidRPr="009F4D04">
        <w:rPr>
          <w:rFonts w:asciiTheme="minorHAnsi" w:eastAsiaTheme="minorHAnsi" w:hAnsiTheme="minorHAnsi" w:cstheme="minorBidi"/>
          <w:sz w:val="22"/>
          <w:szCs w:val="22"/>
          <w:lang w:val="en-GB" w:eastAsia="en-US"/>
        </w:rPr>
        <w:t xml:space="preserve">media company </w:t>
      </w:r>
      <w:r w:rsidRPr="009F4D04">
        <w:rPr>
          <w:rFonts w:asciiTheme="minorHAnsi" w:eastAsiaTheme="minorHAnsi" w:hAnsiTheme="minorHAnsi" w:cstheme="minorBidi"/>
          <w:sz w:val="22"/>
          <w:szCs w:val="22"/>
          <w:lang w:val="en-GB" w:eastAsia="en-US"/>
        </w:rPr>
        <w:t xml:space="preserve">for the communication part. </w:t>
      </w:r>
      <w:r w:rsidR="00C00E3F" w:rsidRPr="009F4D04">
        <w:rPr>
          <w:rFonts w:asciiTheme="minorHAnsi" w:eastAsiaTheme="minorHAnsi" w:hAnsiTheme="minorHAnsi" w:cstheme="minorBidi"/>
          <w:sz w:val="22"/>
          <w:szCs w:val="22"/>
          <w:lang w:val="en-GB" w:eastAsia="en-US"/>
        </w:rPr>
        <w:t>The project progressed on helping to form women</w:t>
      </w:r>
      <w:r w:rsidR="00027119" w:rsidRPr="009F4D04">
        <w:rPr>
          <w:rFonts w:asciiTheme="minorHAnsi" w:eastAsiaTheme="minorHAnsi" w:hAnsiTheme="minorHAnsi" w:cstheme="minorBidi"/>
          <w:sz w:val="22"/>
          <w:szCs w:val="22"/>
          <w:lang w:val="en-GB" w:eastAsia="en-US"/>
        </w:rPr>
        <w:t>’s</w:t>
      </w:r>
      <w:r w:rsidR="00C00E3F" w:rsidRPr="009F4D04">
        <w:rPr>
          <w:rFonts w:asciiTheme="minorHAnsi" w:eastAsiaTheme="minorHAnsi" w:hAnsiTheme="minorHAnsi" w:cstheme="minorBidi"/>
          <w:sz w:val="22"/>
          <w:szCs w:val="22"/>
          <w:lang w:val="en-GB" w:eastAsia="en-US"/>
        </w:rPr>
        <w:t xml:space="preserve"> collectives and bringing out awareness of the issue and promoting media insertions. However, under outcome 1</w:t>
      </w:r>
      <w:r w:rsidR="006472A4" w:rsidRPr="009F4D04">
        <w:rPr>
          <w:rFonts w:asciiTheme="minorHAnsi" w:eastAsiaTheme="minorHAnsi" w:hAnsiTheme="minorHAnsi" w:cstheme="minorBidi"/>
          <w:sz w:val="22"/>
          <w:szCs w:val="22"/>
          <w:lang w:val="en-GB" w:eastAsia="en-US"/>
        </w:rPr>
        <w:t>, th</w:t>
      </w:r>
      <w:r w:rsidR="00C00E3F" w:rsidRPr="009F4D04">
        <w:rPr>
          <w:rFonts w:asciiTheme="minorHAnsi" w:eastAsiaTheme="minorHAnsi" w:hAnsiTheme="minorHAnsi" w:cstheme="minorBidi"/>
          <w:sz w:val="22"/>
          <w:szCs w:val="22"/>
          <w:lang w:val="en-GB" w:eastAsia="en-US"/>
        </w:rPr>
        <w:t>e delivery of a platform for women to register complain</w:t>
      </w:r>
      <w:r w:rsidR="00E171C6" w:rsidRPr="009F4D04">
        <w:rPr>
          <w:rFonts w:asciiTheme="minorHAnsi" w:eastAsiaTheme="minorHAnsi" w:hAnsiTheme="minorHAnsi" w:cstheme="minorBidi"/>
          <w:sz w:val="22"/>
          <w:szCs w:val="22"/>
          <w:lang w:val="en-GB" w:eastAsia="en-US"/>
        </w:rPr>
        <w:t>t</w:t>
      </w:r>
      <w:r w:rsidR="00C00E3F" w:rsidRPr="009F4D04">
        <w:rPr>
          <w:rFonts w:asciiTheme="minorHAnsi" w:eastAsiaTheme="minorHAnsi" w:hAnsiTheme="minorHAnsi" w:cstheme="minorBidi"/>
          <w:sz w:val="22"/>
          <w:szCs w:val="22"/>
          <w:lang w:val="en-GB" w:eastAsia="en-US"/>
        </w:rPr>
        <w:t>s</w:t>
      </w:r>
      <w:r w:rsidR="00E171C6" w:rsidRPr="009F4D04">
        <w:rPr>
          <w:rFonts w:asciiTheme="minorHAnsi" w:eastAsiaTheme="minorHAnsi" w:hAnsiTheme="minorHAnsi" w:cstheme="minorBidi"/>
          <w:sz w:val="22"/>
          <w:szCs w:val="22"/>
          <w:lang w:val="en-GB" w:eastAsia="en-US"/>
        </w:rPr>
        <w:t xml:space="preserve"> remotely</w:t>
      </w:r>
      <w:r w:rsidR="00C00E3F" w:rsidRPr="009F4D04">
        <w:rPr>
          <w:rFonts w:asciiTheme="minorHAnsi" w:eastAsiaTheme="minorHAnsi" w:hAnsiTheme="minorHAnsi" w:cstheme="minorBidi"/>
          <w:sz w:val="22"/>
          <w:szCs w:val="22"/>
          <w:lang w:val="en-GB" w:eastAsia="en-US"/>
        </w:rPr>
        <w:t xml:space="preserve"> against perpetrators of sexual bribery</w:t>
      </w:r>
      <w:r w:rsidR="006472A4" w:rsidRPr="009F4D04">
        <w:rPr>
          <w:rFonts w:asciiTheme="minorHAnsi" w:eastAsiaTheme="minorHAnsi" w:hAnsiTheme="minorHAnsi" w:cstheme="minorBidi"/>
          <w:sz w:val="22"/>
          <w:szCs w:val="22"/>
          <w:lang w:val="en-GB" w:eastAsia="en-US"/>
        </w:rPr>
        <w:t xml:space="preserve"> is still under way</w:t>
      </w:r>
      <w:r w:rsidR="00A6027F" w:rsidRPr="009F4D04">
        <w:rPr>
          <w:rFonts w:asciiTheme="minorHAnsi" w:eastAsiaTheme="minorHAnsi" w:hAnsiTheme="minorHAnsi" w:cstheme="minorBidi"/>
          <w:sz w:val="22"/>
          <w:szCs w:val="22"/>
          <w:lang w:val="en-GB" w:eastAsia="en-US"/>
        </w:rPr>
        <w:t xml:space="preserve"> along with</w:t>
      </w:r>
      <w:r w:rsidR="00A6027F" w:rsidRPr="00A23829">
        <w:rPr>
          <w:lang w:val="en-GB"/>
        </w:rPr>
        <w:t xml:space="preserve"> </w:t>
      </w:r>
      <w:r w:rsidR="00A6027F" w:rsidRPr="009F4D04">
        <w:rPr>
          <w:rFonts w:asciiTheme="minorHAnsi" w:eastAsiaTheme="minorHAnsi" w:hAnsiTheme="minorHAnsi" w:cstheme="minorBidi"/>
          <w:sz w:val="22"/>
          <w:szCs w:val="22"/>
          <w:lang w:val="en-GB" w:eastAsia="en-US"/>
        </w:rPr>
        <w:t>the trainings on ‘leadership and peac</w:t>
      </w:r>
      <w:r w:rsidR="00027119" w:rsidRPr="009F4D04">
        <w:rPr>
          <w:rFonts w:asciiTheme="minorHAnsi" w:eastAsiaTheme="minorHAnsi" w:hAnsiTheme="minorHAnsi" w:cstheme="minorBidi"/>
          <w:sz w:val="22"/>
          <w:szCs w:val="22"/>
          <w:lang w:val="en-GB" w:eastAsia="en-US"/>
        </w:rPr>
        <w:t>e</w:t>
      </w:r>
      <w:r w:rsidR="00A6027F" w:rsidRPr="009F4D04">
        <w:rPr>
          <w:rFonts w:asciiTheme="minorHAnsi" w:eastAsiaTheme="minorHAnsi" w:hAnsiTheme="minorHAnsi" w:cstheme="minorBidi"/>
          <w:sz w:val="22"/>
          <w:szCs w:val="22"/>
          <w:lang w:val="en-GB" w:eastAsia="en-US"/>
        </w:rPr>
        <w:t>building’ for FHHs from the same mobilised groups and collectives</w:t>
      </w:r>
      <w:r w:rsidR="006472A4" w:rsidRPr="009F4D04">
        <w:rPr>
          <w:rFonts w:asciiTheme="minorHAnsi" w:eastAsiaTheme="minorHAnsi" w:hAnsiTheme="minorHAnsi" w:cstheme="minorBidi"/>
          <w:sz w:val="22"/>
          <w:szCs w:val="22"/>
          <w:lang w:val="en-GB" w:eastAsia="en-US"/>
        </w:rPr>
        <w:t xml:space="preserve">. </w:t>
      </w:r>
      <w:r w:rsidR="00862D7B" w:rsidRPr="009F4D04">
        <w:rPr>
          <w:rFonts w:asciiTheme="minorHAnsi" w:eastAsiaTheme="minorHAnsi" w:hAnsiTheme="minorHAnsi" w:cstheme="minorBidi"/>
          <w:sz w:val="22"/>
          <w:szCs w:val="22"/>
          <w:lang w:val="en-GB" w:eastAsia="en-US"/>
        </w:rPr>
        <w:t>An additional element under outcome 1 was training given to FHH on how to identify and deal with children and adolescents at risk of substance abuse</w:t>
      </w:r>
      <w:r w:rsidR="00A6027F" w:rsidRPr="009F4D04">
        <w:rPr>
          <w:rFonts w:asciiTheme="minorHAnsi" w:eastAsiaTheme="minorHAnsi" w:hAnsiTheme="minorHAnsi" w:cstheme="minorBidi"/>
          <w:sz w:val="22"/>
          <w:szCs w:val="22"/>
          <w:lang w:val="en-GB" w:eastAsia="en-US"/>
        </w:rPr>
        <w:t xml:space="preserve"> (a component which has already been implemented by the project)</w:t>
      </w:r>
      <w:r w:rsidR="00862D7B" w:rsidRPr="009F4D04">
        <w:rPr>
          <w:rFonts w:asciiTheme="minorHAnsi" w:eastAsiaTheme="minorHAnsi" w:hAnsiTheme="minorHAnsi" w:cstheme="minorBidi"/>
          <w:sz w:val="22"/>
          <w:szCs w:val="22"/>
          <w:lang w:val="en-GB" w:eastAsia="en-US"/>
        </w:rPr>
        <w:t xml:space="preserve">. </w:t>
      </w:r>
    </w:p>
    <w:p w14:paraId="2CD92D3F" w14:textId="22A99F15" w:rsidR="00800A39" w:rsidRPr="009F4D04" w:rsidRDefault="00800A39" w:rsidP="005725D7">
      <w:pPr>
        <w:jc w:val="both"/>
        <w:rPr>
          <w:rFonts w:asciiTheme="minorHAnsi" w:eastAsiaTheme="minorHAnsi" w:hAnsiTheme="minorHAnsi" w:cstheme="minorBidi"/>
          <w:sz w:val="22"/>
          <w:szCs w:val="22"/>
          <w:lang w:val="en-GB" w:eastAsia="en-US"/>
        </w:rPr>
      </w:pPr>
    </w:p>
    <w:p w14:paraId="53FE40B5" w14:textId="08979032" w:rsidR="005420F3" w:rsidRPr="009F4D04" w:rsidRDefault="005420F3" w:rsidP="005420F3">
      <w:pPr>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 xml:space="preserve">Under outcome </w:t>
      </w:r>
      <w:r w:rsidR="00D11F3C" w:rsidRPr="009F4D04">
        <w:rPr>
          <w:rFonts w:asciiTheme="minorHAnsi" w:eastAsiaTheme="minorHAnsi" w:hAnsiTheme="minorHAnsi" w:cstheme="minorBidi"/>
          <w:sz w:val="22"/>
          <w:szCs w:val="22"/>
          <w:lang w:val="en-GB" w:eastAsia="en-US"/>
        </w:rPr>
        <w:t>1</w:t>
      </w:r>
      <w:r w:rsidR="00A6027F" w:rsidRPr="009F4D04">
        <w:rPr>
          <w:rFonts w:asciiTheme="minorHAnsi" w:eastAsiaTheme="minorHAnsi" w:hAnsiTheme="minorHAnsi" w:cstheme="minorBidi"/>
          <w:sz w:val="22"/>
          <w:szCs w:val="22"/>
          <w:lang w:val="en-GB" w:eastAsia="en-US"/>
        </w:rPr>
        <w:t>, output 1.3</w:t>
      </w:r>
      <w:r w:rsidRPr="009F4D04">
        <w:rPr>
          <w:rFonts w:asciiTheme="minorHAnsi" w:eastAsiaTheme="minorHAnsi" w:hAnsiTheme="minorHAnsi" w:cstheme="minorBidi"/>
          <w:sz w:val="22"/>
          <w:szCs w:val="22"/>
          <w:lang w:val="en-GB" w:eastAsia="en-US"/>
        </w:rPr>
        <w:t xml:space="preserve">, the </w:t>
      </w:r>
      <w:r w:rsidR="00D11F3C" w:rsidRPr="009F4D04">
        <w:rPr>
          <w:rFonts w:asciiTheme="minorHAnsi" w:eastAsiaTheme="minorHAnsi" w:hAnsiTheme="minorHAnsi" w:cstheme="minorBidi"/>
          <w:sz w:val="22"/>
          <w:szCs w:val="22"/>
          <w:lang w:val="en-GB" w:eastAsia="en-US"/>
        </w:rPr>
        <w:t xml:space="preserve">economic sustainability component is </w:t>
      </w:r>
      <w:r w:rsidR="00F01CDD" w:rsidRPr="009F4D04">
        <w:rPr>
          <w:rFonts w:asciiTheme="minorHAnsi" w:eastAsiaTheme="minorHAnsi" w:hAnsiTheme="minorHAnsi" w:cstheme="minorBidi"/>
          <w:sz w:val="22"/>
          <w:szCs w:val="22"/>
          <w:lang w:val="en-GB" w:eastAsia="en-US"/>
        </w:rPr>
        <w:t xml:space="preserve">led by </w:t>
      </w:r>
      <w:r w:rsidR="00D11F3C" w:rsidRPr="009F4D04">
        <w:rPr>
          <w:rFonts w:asciiTheme="minorHAnsi" w:eastAsiaTheme="minorHAnsi" w:hAnsiTheme="minorHAnsi" w:cstheme="minorBidi"/>
          <w:sz w:val="22"/>
          <w:szCs w:val="22"/>
          <w:lang w:val="en-GB" w:eastAsia="en-US"/>
        </w:rPr>
        <w:t xml:space="preserve">two </w:t>
      </w:r>
      <w:r w:rsidRPr="009F4D04">
        <w:rPr>
          <w:rFonts w:asciiTheme="minorHAnsi" w:eastAsiaTheme="minorHAnsi" w:hAnsiTheme="minorHAnsi" w:cstheme="minorBidi"/>
          <w:sz w:val="22"/>
          <w:szCs w:val="22"/>
          <w:lang w:val="en-GB" w:eastAsia="en-US"/>
        </w:rPr>
        <w:t xml:space="preserve">partner organizations: Chrysalis, a civil society organization which helps to empower women through training, and the Industrial Service Bureau (ISB) which helps to promote entrepreneurship in the country. </w:t>
      </w:r>
      <w:proofErr w:type="gramStart"/>
      <w:r w:rsidRPr="009F4D04">
        <w:rPr>
          <w:rFonts w:asciiTheme="minorHAnsi" w:eastAsiaTheme="minorHAnsi" w:hAnsiTheme="minorHAnsi" w:cstheme="minorBidi"/>
          <w:sz w:val="22"/>
          <w:szCs w:val="22"/>
          <w:lang w:val="en-GB" w:eastAsia="en-US"/>
        </w:rPr>
        <w:t xml:space="preserve">The </w:t>
      </w:r>
      <w:r w:rsidR="00D11F3C" w:rsidRPr="009F4D04">
        <w:rPr>
          <w:rFonts w:asciiTheme="minorHAnsi" w:eastAsiaTheme="minorHAnsi" w:hAnsiTheme="minorHAnsi" w:cstheme="minorBidi"/>
          <w:sz w:val="22"/>
          <w:szCs w:val="22"/>
          <w:lang w:val="en-GB" w:eastAsia="en-US"/>
        </w:rPr>
        <w:t xml:space="preserve"> </w:t>
      </w:r>
      <w:r w:rsidRPr="009F4D04">
        <w:rPr>
          <w:rFonts w:asciiTheme="minorHAnsi" w:eastAsiaTheme="minorHAnsi" w:hAnsiTheme="minorHAnsi" w:cstheme="minorBidi"/>
          <w:sz w:val="22"/>
          <w:szCs w:val="22"/>
          <w:lang w:val="en-GB" w:eastAsia="en-US"/>
        </w:rPr>
        <w:t>trainings</w:t>
      </w:r>
      <w:proofErr w:type="gramEnd"/>
      <w:r w:rsidRPr="009F4D04">
        <w:rPr>
          <w:rFonts w:asciiTheme="minorHAnsi" w:eastAsiaTheme="minorHAnsi" w:hAnsiTheme="minorHAnsi" w:cstheme="minorBidi"/>
          <w:sz w:val="22"/>
          <w:szCs w:val="22"/>
          <w:lang w:val="en-GB" w:eastAsia="en-US"/>
        </w:rPr>
        <w:t xml:space="preserve"> </w:t>
      </w:r>
      <w:r w:rsidR="00D11F3C" w:rsidRPr="009F4D04">
        <w:rPr>
          <w:rFonts w:asciiTheme="minorHAnsi" w:eastAsiaTheme="minorHAnsi" w:hAnsiTheme="minorHAnsi" w:cstheme="minorBidi"/>
          <w:sz w:val="22"/>
          <w:szCs w:val="22"/>
          <w:lang w:val="en-GB" w:eastAsia="en-US"/>
        </w:rPr>
        <w:t xml:space="preserve">targeting economic resilience </w:t>
      </w:r>
      <w:r w:rsidRPr="009F4D04">
        <w:rPr>
          <w:rFonts w:asciiTheme="minorHAnsi" w:eastAsiaTheme="minorHAnsi" w:hAnsiTheme="minorHAnsi" w:cstheme="minorBidi"/>
          <w:sz w:val="22"/>
          <w:szCs w:val="22"/>
          <w:lang w:val="en-GB" w:eastAsia="en-US"/>
        </w:rPr>
        <w:t>were meant to start in early 2020, but due to COVID-19</w:t>
      </w:r>
      <w:r w:rsidR="00D11F3C" w:rsidRPr="009F4D04">
        <w:rPr>
          <w:rFonts w:asciiTheme="minorHAnsi" w:eastAsiaTheme="minorHAnsi" w:hAnsiTheme="minorHAnsi" w:cstheme="minorBidi"/>
          <w:sz w:val="22"/>
          <w:szCs w:val="22"/>
          <w:lang w:val="en-GB" w:eastAsia="en-US"/>
        </w:rPr>
        <w:t xml:space="preserve"> and other impeding factors mentioned earlier</w:t>
      </w:r>
      <w:r w:rsidRPr="009F4D04">
        <w:rPr>
          <w:rFonts w:asciiTheme="minorHAnsi" w:eastAsiaTheme="minorHAnsi" w:hAnsiTheme="minorHAnsi" w:cstheme="minorBidi"/>
          <w:sz w:val="22"/>
          <w:szCs w:val="22"/>
          <w:lang w:val="en-GB" w:eastAsia="en-US"/>
        </w:rPr>
        <w:t xml:space="preserve">, </w:t>
      </w:r>
      <w:r w:rsidR="000600CB" w:rsidRPr="009F4D04">
        <w:rPr>
          <w:rFonts w:asciiTheme="minorHAnsi" w:eastAsiaTheme="minorHAnsi" w:hAnsiTheme="minorHAnsi" w:cstheme="minorBidi"/>
          <w:sz w:val="22"/>
          <w:szCs w:val="22"/>
          <w:lang w:val="en-GB" w:eastAsia="en-US"/>
        </w:rPr>
        <w:t xml:space="preserve">they </w:t>
      </w:r>
      <w:r w:rsidRPr="009F4D04">
        <w:rPr>
          <w:rFonts w:asciiTheme="minorHAnsi" w:eastAsiaTheme="minorHAnsi" w:hAnsiTheme="minorHAnsi" w:cstheme="minorBidi"/>
          <w:sz w:val="22"/>
          <w:szCs w:val="22"/>
          <w:lang w:val="en-GB" w:eastAsia="en-US"/>
        </w:rPr>
        <w:t>are taking place as the evaluation is</w:t>
      </w:r>
      <w:r w:rsidR="000600CB" w:rsidRPr="009F4D04">
        <w:rPr>
          <w:rFonts w:asciiTheme="minorHAnsi" w:eastAsiaTheme="minorHAnsi" w:hAnsiTheme="minorHAnsi" w:cstheme="minorBidi"/>
          <w:sz w:val="22"/>
          <w:szCs w:val="22"/>
          <w:lang w:val="en-GB" w:eastAsia="en-US"/>
        </w:rPr>
        <w:t xml:space="preserve"> </w:t>
      </w:r>
      <w:r w:rsidRPr="009F4D04">
        <w:rPr>
          <w:rFonts w:asciiTheme="minorHAnsi" w:eastAsiaTheme="minorHAnsi" w:hAnsiTheme="minorHAnsi" w:cstheme="minorBidi"/>
          <w:sz w:val="22"/>
          <w:szCs w:val="22"/>
          <w:lang w:val="en-GB" w:eastAsia="en-US"/>
        </w:rPr>
        <w:t>carried out</w:t>
      </w:r>
      <w:r w:rsidR="00F01CDD" w:rsidRPr="009F4D04">
        <w:rPr>
          <w:rFonts w:asciiTheme="minorHAnsi" w:eastAsiaTheme="minorHAnsi" w:hAnsiTheme="minorHAnsi" w:cstheme="minorBidi"/>
          <w:sz w:val="22"/>
          <w:szCs w:val="22"/>
          <w:lang w:val="en-GB" w:eastAsia="en-US"/>
        </w:rPr>
        <w:t xml:space="preserve"> (they started </w:t>
      </w:r>
      <w:r w:rsidR="00027119" w:rsidRPr="009F4D04">
        <w:rPr>
          <w:rFonts w:asciiTheme="minorHAnsi" w:eastAsiaTheme="minorHAnsi" w:hAnsiTheme="minorHAnsi" w:cstheme="minorBidi"/>
          <w:sz w:val="22"/>
          <w:szCs w:val="22"/>
          <w:lang w:val="en-GB" w:eastAsia="en-US"/>
        </w:rPr>
        <w:t>i</w:t>
      </w:r>
      <w:r w:rsidR="00F01CDD" w:rsidRPr="009F4D04">
        <w:rPr>
          <w:rFonts w:asciiTheme="minorHAnsi" w:eastAsiaTheme="minorHAnsi" w:hAnsiTheme="minorHAnsi" w:cstheme="minorBidi"/>
          <w:sz w:val="22"/>
          <w:szCs w:val="22"/>
          <w:lang w:val="en-GB" w:eastAsia="en-US"/>
        </w:rPr>
        <w:t xml:space="preserve">n March and are </w:t>
      </w:r>
      <w:proofErr w:type="spellStart"/>
      <w:r w:rsidR="00F01CDD" w:rsidRPr="009F4D04">
        <w:rPr>
          <w:rFonts w:asciiTheme="minorHAnsi" w:eastAsiaTheme="minorHAnsi" w:hAnsiTheme="minorHAnsi" w:cstheme="minorBidi"/>
          <w:sz w:val="22"/>
          <w:szCs w:val="22"/>
          <w:lang w:val="en-GB" w:eastAsia="en-US"/>
        </w:rPr>
        <w:t>on going</w:t>
      </w:r>
      <w:proofErr w:type="spellEnd"/>
      <w:r w:rsidR="00F01CDD" w:rsidRPr="009F4D04">
        <w:rPr>
          <w:rFonts w:asciiTheme="minorHAnsi" w:eastAsiaTheme="minorHAnsi" w:hAnsiTheme="minorHAnsi" w:cstheme="minorBidi"/>
          <w:sz w:val="22"/>
          <w:szCs w:val="22"/>
          <w:lang w:val="en-GB" w:eastAsia="en-US"/>
        </w:rPr>
        <w:t xml:space="preserve"> as of Sept</w:t>
      </w:r>
      <w:r w:rsidR="000600CB" w:rsidRPr="009F4D04">
        <w:rPr>
          <w:rFonts w:asciiTheme="minorHAnsi" w:eastAsiaTheme="minorHAnsi" w:hAnsiTheme="minorHAnsi" w:cstheme="minorBidi"/>
          <w:sz w:val="22"/>
          <w:szCs w:val="22"/>
          <w:lang w:val="en-GB" w:eastAsia="en-US"/>
        </w:rPr>
        <w:t>/Oct</w:t>
      </w:r>
      <w:r w:rsidR="00F01CDD" w:rsidRPr="009F4D04">
        <w:rPr>
          <w:rFonts w:asciiTheme="minorHAnsi" w:eastAsiaTheme="minorHAnsi" w:hAnsiTheme="minorHAnsi" w:cstheme="minorBidi"/>
          <w:sz w:val="22"/>
          <w:szCs w:val="22"/>
          <w:lang w:val="en-GB" w:eastAsia="en-US"/>
        </w:rPr>
        <w:t xml:space="preserve"> 2020)</w:t>
      </w:r>
      <w:r w:rsidRPr="009F4D04">
        <w:rPr>
          <w:rFonts w:asciiTheme="minorHAnsi" w:eastAsiaTheme="minorHAnsi" w:hAnsiTheme="minorHAnsi" w:cstheme="minorBidi"/>
          <w:sz w:val="22"/>
          <w:szCs w:val="22"/>
          <w:lang w:val="en-GB" w:eastAsia="en-US"/>
        </w:rPr>
        <w:t xml:space="preserve">. The trainings are in the area of Product Development, Financial Literacy &amp; Business Planning, Marketing and Technology. </w:t>
      </w:r>
      <w:r w:rsidR="00D11F3C" w:rsidRPr="009F4D04">
        <w:rPr>
          <w:rFonts w:asciiTheme="minorHAnsi" w:eastAsiaTheme="minorHAnsi" w:hAnsiTheme="minorHAnsi" w:cstheme="minorBidi"/>
          <w:sz w:val="22"/>
          <w:szCs w:val="22"/>
          <w:lang w:val="en-GB" w:eastAsia="en-US"/>
        </w:rPr>
        <w:t xml:space="preserve"> </w:t>
      </w:r>
      <w:proofErr w:type="gramStart"/>
      <w:r w:rsidR="00D11F3C" w:rsidRPr="009F4D04">
        <w:rPr>
          <w:rFonts w:asciiTheme="minorHAnsi" w:eastAsiaTheme="minorHAnsi" w:hAnsiTheme="minorHAnsi" w:cstheme="minorBidi"/>
          <w:sz w:val="22"/>
          <w:szCs w:val="22"/>
          <w:lang w:val="en-GB" w:eastAsia="en-US"/>
        </w:rPr>
        <w:t xml:space="preserve">The </w:t>
      </w:r>
      <w:r w:rsidRPr="009F4D04">
        <w:rPr>
          <w:rFonts w:asciiTheme="minorHAnsi" w:eastAsiaTheme="minorHAnsi" w:hAnsiTheme="minorHAnsi" w:cstheme="minorBidi"/>
          <w:sz w:val="22"/>
          <w:szCs w:val="22"/>
          <w:lang w:val="en-GB" w:eastAsia="en-US"/>
        </w:rPr>
        <w:t xml:space="preserve"> beneficiaries</w:t>
      </w:r>
      <w:proofErr w:type="gramEnd"/>
      <w:r w:rsidRPr="009F4D04">
        <w:rPr>
          <w:rFonts w:asciiTheme="minorHAnsi" w:eastAsiaTheme="minorHAnsi" w:hAnsiTheme="minorHAnsi" w:cstheme="minorBidi"/>
          <w:sz w:val="22"/>
          <w:szCs w:val="22"/>
          <w:lang w:val="en-GB" w:eastAsia="en-US"/>
        </w:rPr>
        <w:t xml:space="preserve"> </w:t>
      </w:r>
      <w:r w:rsidR="00D11F3C" w:rsidRPr="009F4D04">
        <w:rPr>
          <w:rFonts w:asciiTheme="minorHAnsi" w:eastAsiaTheme="minorHAnsi" w:hAnsiTheme="minorHAnsi" w:cstheme="minorBidi"/>
          <w:sz w:val="22"/>
          <w:szCs w:val="22"/>
          <w:lang w:val="en-GB" w:eastAsia="en-US"/>
        </w:rPr>
        <w:t xml:space="preserve">are being </w:t>
      </w:r>
      <w:r w:rsidRPr="009F4D04">
        <w:rPr>
          <w:rFonts w:asciiTheme="minorHAnsi" w:eastAsiaTheme="minorHAnsi" w:hAnsiTheme="minorHAnsi" w:cstheme="minorBidi"/>
          <w:sz w:val="22"/>
          <w:szCs w:val="22"/>
          <w:lang w:val="en-GB" w:eastAsia="en-US"/>
        </w:rPr>
        <w:t xml:space="preserve">provided with grants for their </w:t>
      </w:r>
      <w:r w:rsidR="00D11F3C" w:rsidRPr="009F4D04">
        <w:rPr>
          <w:rFonts w:asciiTheme="minorHAnsi" w:eastAsiaTheme="minorHAnsi" w:hAnsiTheme="minorHAnsi" w:cstheme="minorBidi"/>
          <w:sz w:val="22"/>
          <w:szCs w:val="22"/>
          <w:lang w:val="en-GB" w:eastAsia="en-US"/>
        </w:rPr>
        <w:t xml:space="preserve">proposed </w:t>
      </w:r>
      <w:r w:rsidRPr="009F4D04">
        <w:rPr>
          <w:rFonts w:asciiTheme="minorHAnsi" w:eastAsiaTheme="minorHAnsi" w:hAnsiTheme="minorHAnsi" w:cstheme="minorBidi"/>
          <w:sz w:val="22"/>
          <w:szCs w:val="22"/>
          <w:lang w:val="en-GB" w:eastAsia="en-US"/>
        </w:rPr>
        <w:t>business</w:t>
      </w:r>
      <w:r w:rsidR="000600CB" w:rsidRPr="009F4D04">
        <w:rPr>
          <w:rFonts w:asciiTheme="minorHAnsi" w:eastAsiaTheme="minorHAnsi" w:hAnsiTheme="minorHAnsi" w:cstheme="minorBidi"/>
          <w:sz w:val="22"/>
          <w:szCs w:val="22"/>
          <w:lang w:val="en-GB" w:eastAsia="en-US"/>
        </w:rPr>
        <w:t xml:space="preserve"> </w:t>
      </w:r>
      <w:r w:rsidR="00D11F3C" w:rsidRPr="009F4D04">
        <w:rPr>
          <w:rFonts w:asciiTheme="minorHAnsi" w:eastAsiaTheme="minorHAnsi" w:hAnsiTheme="minorHAnsi" w:cstheme="minorBidi"/>
          <w:sz w:val="22"/>
          <w:szCs w:val="22"/>
          <w:lang w:val="en-GB" w:eastAsia="en-US"/>
        </w:rPr>
        <w:t xml:space="preserve">and </w:t>
      </w:r>
      <w:r w:rsidR="000600CB" w:rsidRPr="009F4D04">
        <w:rPr>
          <w:rFonts w:asciiTheme="minorHAnsi" w:eastAsiaTheme="minorHAnsi" w:hAnsiTheme="minorHAnsi" w:cstheme="minorBidi"/>
          <w:sz w:val="22"/>
          <w:szCs w:val="22"/>
          <w:lang w:val="en-GB" w:eastAsia="en-US"/>
        </w:rPr>
        <w:t xml:space="preserve">it </w:t>
      </w:r>
      <w:r w:rsidR="00D11F3C" w:rsidRPr="009F4D04">
        <w:rPr>
          <w:rFonts w:asciiTheme="minorHAnsi" w:eastAsiaTheme="minorHAnsi" w:hAnsiTheme="minorHAnsi" w:cstheme="minorBidi"/>
          <w:sz w:val="22"/>
          <w:szCs w:val="22"/>
          <w:lang w:val="en-GB" w:eastAsia="en-US"/>
        </w:rPr>
        <w:t xml:space="preserve">will culminate in an exhibition of their products in the form of </w:t>
      </w:r>
      <w:r w:rsidRPr="009F4D04">
        <w:rPr>
          <w:rFonts w:asciiTheme="minorHAnsi" w:eastAsiaTheme="minorHAnsi" w:hAnsiTheme="minorHAnsi" w:cstheme="minorBidi"/>
          <w:sz w:val="22"/>
          <w:szCs w:val="22"/>
          <w:lang w:val="en-GB" w:eastAsia="en-US"/>
        </w:rPr>
        <w:t xml:space="preserve"> diversity market fairs </w:t>
      </w:r>
      <w:r w:rsidR="00D11F3C" w:rsidRPr="009F4D04">
        <w:rPr>
          <w:rFonts w:asciiTheme="minorHAnsi" w:eastAsiaTheme="minorHAnsi" w:hAnsiTheme="minorHAnsi" w:cstheme="minorBidi"/>
          <w:sz w:val="22"/>
          <w:szCs w:val="22"/>
          <w:lang w:val="en-GB" w:eastAsia="en-US"/>
        </w:rPr>
        <w:t xml:space="preserve">in each of the 3 </w:t>
      </w:r>
      <w:r w:rsidRPr="009F4D04">
        <w:rPr>
          <w:rFonts w:asciiTheme="minorHAnsi" w:eastAsiaTheme="minorHAnsi" w:hAnsiTheme="minorHAnsi" w:cstheme="minorBidi"/>
          <w:sz w:val="22"/>
          <w:szCs w:val="22"/>
          <w:lang w:val="en-GB" w:eastAsia="en-US"/>
        </w:rPr>
        <w:t xml:space="preserve"> district</w:t>
      </w:r>
      <w:r w:rsidR="000600CB" w:rsidRPr="009F4D04">
        <w:rPr>
          <w:rFonts w:asciiTheme="minorHAnsi" w:eastAsiaTheme="minorHAnsi" w:hAnsiTheme="minorHAnsi" w:cstheme="minorBidi"/>
          <w:sz w:val="22"/>
          <w:szCs w:val="22"/>
          <w:lang w:val="en-GB" w:eastAsia="en-US"/>
        </w:rPr>
        <w:t>s</w:t>
      </w:r>
      <w:r w:rsidRPr="009F4D04">
        <w:rPr>
          <w:rFonts w:asciiTheme="minorHAnsi" w:eastAsiaTheme="minorHAnsi" w:hAnsiTheme="minorHAnsi" w:cstheme="minorBidi"/>
          <w:sz w:val="22"/>
          <w:szCs w:val="22"/>
          <w:lang w:val="en-GB" w:eastAsia="en-US"/>
        </w:rPr>
        <w:t xml:space="preserve">, </w:t>
      </w:r>
      <w:r w:rsidR="00D11F3C" w:rsidRPr="009F4D04">
        <w:rPr>
          <w:rFonts w:asciiTheme="minorHAnsi" w:eastAsiaTheme="minorHAnsi" w:hAnsiTheme="minorHAnsi" w:cstheme="minorBidi"/>
          <w:sz w:val="22"/>
          <w:szCs w:val="22"/>
          <w:lang w:val="en-GB" w:eastAsia="en-US"/>
        </w:rPr>
        <w:t xml:space="preserve">with open dialogue, exchange of knowledge </w:t>
      </w:r>
      <w:r w:rsidRPr="009F4D04">
        <w:rPr>
          <w:rFonts w:asciiTheme="minorHAnsi" w:eastAsiaTheme="minorHAnsi" w:hAnsiTheme="minorHAnsi" w:cstheme="minorBidi"/>
          <w:sz w:val="22"/>
          <w:szCs w:val="22"/>
          <w:lang w:val="en-GB" w:eastAsia="en-US"/>
        </w:rPr>
        <w:t>and peacebuilding and reconciliation workshops.</w:t>
      </w:r>
    </w:p>
    <w:p w14:paraId="26B7B34C" w14:textId="77777777" w:rsidR="00800A39" w:rsidRPr="009F4D04" w:rsidRDefault="00800A39" w:rsidP="005725D7">
      <w:pPr>
        <w:jc w:val="both"/>
        <w:rPr>
          <w:rFonts w:asciiTheme="minorHAnsi" w:eastAsiaTheme="minorHAnsi" w:hAnsiTheme="minorHAnsi" w:cstheme="minorBidi"/>
          <w:sz w:val="22"/>
          <w:szCs w:val="22"/>
          <w:lang w:val="en-GB" w:eastAsia="en-US"/>
        </w:rPr>
      </w:pPr>
    </w:p>
    <w:p w14:paraId="2FD1221D" w14:textId="75BDF235" w:rsidR="00B757FC" w:rsidRPr="009F4D04" w:rsidRDefault="00D11F3C" w:rsidP="00800A39">
      <w:pPr>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U</w:t>
      </w:r>
      <w:r w:rsidR="00800A39" w:rsidRPr="009F4D04">
        <w:rPr>
          <w:rFonts w:asciiTheme="minorHAnsi" w:eastAsiaTheme="minorHAnsi" w:hAnsiTheme="minorHAnsi" w:cstheme="minorBidi"/>
          <w:sz w:val="22"/>
          <w:szCs w:val="22"/>
          <w:lang w:val="en-GB" w:eastAsia="en-US"/>
        </w:rPr>
        <w:t xml:space="preserve">nder </w:t>
      </w:r>
      <w:r w:rsidR="005725D7" w:rsidRPr="009F4D04">
        <w:rPr>
          <w:rFonts w:asciiTheme="minorHAnsi" w:eastAsiaTheme="minorHAnsi" w:hAnsiTheme="minorHAnsi" w:cstheme="minorBidi"/>
          <w:sz w:val="22"/>
          <w:szCs w:val="22"/>
          <w:lang w:val="en-GB" w:eastAsia="en-US"/>
        </w:rPr>
        <w:t xml:space="preserve">Outcome 2, </w:t>
      </w:r>
      <w:r w:rsidR="00800A39" w:rsidRPr="009F4D04">
        <w:rPr>
          <w:rFonts w:asciiTheme="minorHAnsi" w:eastAsiaTheme="minorHAnsi" w:hAnsiTheme="minorHAnsi" w:cstheme="minorBidi"/>
          <w:sz w:val="22"/>
          <w:szCs w:val="22"/>
          <w:lang w:val="en-GB" w:eastAsia="en-US"/>
        </w:rPr>
        <w:t xml:space="preserve">the main </w:t>
      </w:r>
      <w:r w:rsidR="006472A4" w:rsidRPr="009F4D04">
        <w:rPr>
          <w:rFonts w:asciiTheme="minorHAnsi" w:eastAsiaTheme="minorHAnsi" w:hAnsiTheme="minorHAnsi" w:cstheme="minorBidi"/>
          <w:sz w:val="22"/>
          <w:szCs w:val="22"/>
          <w:lang w:val="en-GB" w:eastAsia="en-US"/>
        </w:rPr>
        <w:t xml:space="preserve">government </w:t>
      </w:r>
      <w:r w:rsidR="005725D7" w:rsidRPr="009F4D04">
        <w:rPr>
          <w:rFonts w:asciiTheme="minorHAnsi" w:eastAsiaTheme="minorHAnsi" w:hAnsiTheme="minorHAnsi" w:cstheme="minorBidi"/>
          <w:sz w:val="22"/>
          <w:szCs w:val="22"/>
          <w:lang w:val="en-GB" w:eastAsia="en-US"/>
        </w:rPr>
        <w:t xml:space="preserve">partner </w:t>
      </w:r>
      <w:r w:rsidR="00F01CDD" w:rsidRPr="009F4D04">
        <w:rPr>
          <w:rFonts w:asciiTheme="minorHAnsi" w:eastAsiaTheme="minorHAnsi" w:hAnsiTheme="minorHAnsi" w:cstheme="minorBidi"/>
          <w:sz w:val="22"/>
          <w:szCs w:val="22"/>
          <w:lang w:val="en-GB" w:eastAsia="en-US"/>
        </w:rPr>
        <w:t xml:space="preserve">was </w:t>
      </w:r>
      <w:r w:rsidR="00025DEA" w:rsidRPr="009F4D04">
        <w:rPr>
          <w:rFonts w:asciiTheme="minorHAnsi" w:eastAsiaTheme="minorHAnsi" w:hAnsiTheme="minorHAnsi" w:cstheme="minorBidi"/>
          <w:sz w:val="22"/>
          <w:szCs w:val="22"/>
          <w:lang w:val="en-GB" w:eastAsia="en-US"/>
        </w:rPr>
        <w:t xml:space="preserve">the Ministry of Women and Child Affairs and Social Security (MWCA) </w:t>
      </w:r>
      <w:r w:rsidR="00027119" w:rsidRPr="009F4D04">
        <w:rPr>
          <w:rFonts w:asciiTheme="minorHAnsi" w:eastAsiaTheme="minorHAnsi" w:hAnsiTheme="minorHAnsi" w:cstheme="minorBidi"/>
          <w:sz w:val="22"/>
          <w:szCs w:val="22"/>
          <w:lang w:val="en-GB" w:eastAsia="en-US"/>
        </w:rPr>
        <w:t>and the Commission to Investigate Allegations of Bribery or Corruption (CIABOC).</w:t>
      </w:r>
      <w:r w:rsidR="00025DEA" w:rsidRPr="009F4D04">
        <w:rPr>
          <w:rFonts w:asciiTheme="minorHAnsi" w:eastAsiaTheme="minorHAnsi" w:hAnsiTheme="minorHAnsi" w:cstheme="minorBidi"/>
          <w:sz w:val="22"/>
          <w:szCs w:val="22"/>
          <w:lang w:val="en-GB" w:eastAsia="en-US"/>
        </w:rPr>
        <w:t xml:space="preserve"> </w:t>
      </w:r>
      <w:r w:rsidR="00027119" w:rsidRPr="009F4D04">
        <w:rPr>
          <w:rFonts w:asciiTheme="minorHAnsi" w:eastAsiaTheme="minorHAnsi" w:hAnsiTheme="minorHAnsi" w:cstheme="minorBidi"/>
          <w:sz w:val="22"/>
          <w:szCs w:val="22"/>
          <w:lang w:val="en-GB" w:eastAsia="en-US"/>
        </w:rPr>
        <w:t>The MWCA</w:t>
      </w:r>
      <w:r w:rsidR="00F01CDD" w:rsidRPr="009F4D04">
        <w:rPr>
          <w:rFonts w:asciiTheme="minorHAnsi" w:eastAsiaTheme="minorHAnsi" w:hAnsiTheme="minorHAnsi" w:cstheme="minorBidi"/>
          <w:sz w:val="22"/>
          <w:szCs w:val="22"/>
          <w:lang w:val="en-GB" w:eastAsia="en-US"/>
        </w:rPr>
        <w:t xml:space="preserve"> was replaced in the government structure </w:t>
      </w:r>
      <w:r w:rsidR="00027119" w:rsidRPr="009F4D04">
        <w:rPr>
          <w:rFonts w:asciiTheme="minorHAnsi" w:eastAsiaTheme="minorHAnsi" w:hAnsiTheme="minorHAnsi" w:cstheme="minorBidi"/>
          <w:sz w:val="22"/>
          <w:szCs w:val="22"/>
          <w:lang w:val="en-GB" w:eastAsia="en-US"/>
        </w:rPr>
        <w:t xml:space="preserve">in August 2020, </w:t>
      </w:r>
      <w:r w:rsidR="00F01CDD" w:rsidRPr="009F4D04">
        <w:rPr>
          <w:rFonts w:asciiTheme="minorHAnsi" w:eastAsiaTheme="minorHAnsi" w:hAnsiTheme="minorHAnsi" w:cstheme="minorBidi"/>
          <w:sz w:val="22"/>
          <w:szCs w:val="22"/>
          <w:lang w:val="en-GB" w:eastAsia="en-US"/>
        </w:rPr>
        <w:t>by the State Ministry of Women and Child Development, Pre-Schools and Primary Education, School Infrastructure and School Services.</w:t>
      </w:r>
      <w:r w:rsidR="00800A39" w:rsidRPr="009F4D04">
        <w:rPr>
          <w:rFonts w:asciiTheme="minorHAnsi" w:eastAsiaTheme="minorHAnsi" w:hAnsiTheme="minorHAnsi" w:cstheme="minorBidi"/>
          <w:sz w:val="22"/>
          <w:szCs w:val="22"/>
          <w:lang w:val="en-GB" w:eastAsia="en-US"/>
        </w:rPr>
        <w:t xml:space="preserve"> In this </w:t>
      </w:r>
      <w:proofErr w:type="gramStart"/>
      <w:r w:rsidR="00DC2D03" w:rsidRPr="009F4D04">
        <w:rPr>
          <w:rFonts w:asciiTheme="minorHAnsi" w:eastAsiaTheme="minorHAnsi" w:hAnsiTheme="minorHAnsi" w:cstheme="minorBidi"/>
          <w:sz w:val="22"/>
          <w:szCs w:val="22"/>
          <w:lang w:val="en-GB" w:eastAsia="en-US"/>
        </w:rPr>
        <w:t xml:space="preserve">area </w:t>
      </w:r>
      <w:r w:rsidR="00800A39" w:rsidRPr="009F4D04">
        <w:rPr>
          <w:rFonts w:asciiTheme="minorHAnsi" w:eastAsiaTheme="minorHAnsi" w:hAnsiTheme="minorHAnsi" w:cstheme="minorBidi"/>
          <w:sz w:val="22"/>
          <w:szCs w:val="22"/>
          <w:lang w:val="en-GB" w:eastAsia="en-US"/>
        </w:rPr>
        <w:t>,</w:t>
      </w:r>
      <w:proofErr w:type="gramEnd"/>
      <w:r w:rsidR="00356D1B" w:rsidRPr="009F4D04">
        <w:rPr>
          <w:rFonts w:asciiTheme="minorHAnsi" w:eastAsiaTheme="minorHAnsi" w:hAnsiTheme="minorHAnsi" w:cstheme="minorBidi"/>
          <w:sz w:val="22"/>
          <w:szCs w:val="22"/>
          <w:lang w:val="en-GB" w:eastAsia="en-US"/>
        </w:rPr>
        <w:t xml:space="preserve"> UN Women, UNDP and CEJ are engaged with  </w:t>
      </w:r>
      <w:r w:rsidR="00DC2D03" w:rsidRPr="009F4D04">
        <w:rPr>
          <w:rFonts w:asciiTheme="minorHAnsi" w:eastAsiaTheme="minorHAnsi" w:hAnsiTheme="minorHAnsi" w:cstheme="minorBidi"/>
          <w:sz w:val="22"/>
          <w:szCs w:val="22"/>
          <w:lang w:val="en-GB" w:eastAsia="en-US"/>
        </w:rPr>
        <w:t xml:space="preserve">UNDP taking the </w:t>
      </w:r>
      <w:r w:rsidR="00356D1B" w:rsidRPr="009F4D04">
        <w:rPr>
          <w:rFonts w:asciiTheme="minorHAnsi" w:eastAsiaTheme="minorHAnsi" w:hAnsiTheme="minorHAnsi" w:cstheme="minorBidi"/>
          <w:sz w:val="22"/>
          <w:szCs w:val="22"/>
          <w:lang w:val="en-GB" w:eastAsia="en-US"/>
        </w:rPr>
        <w:t xml:space="preserve">lead </w:t>
      </w:r>
      <w:r w:rsidR="00DC2D03" w:rsidRPr="009F4D04">
        <w:rPr>
          <w:rFonts w:asciiTheme="minorHAnsi" w:eastAsiaTheme="minorHAnsi" w:hAnsiTheme="minorHAnsi" w:cstheme="minorBidi"/>
          <w:sz w:val="22"/>
          <w:szCs w:val="22"/>
          <w:lang w:val="en-GB" w:eastAsia="en-US"/>
        </w:rPr>
        <w:t xml:space="preserve">with Ministry </w:t>
      </w:r>
      <w:r w:rsidR="00356D1B" w:rsidRPr="009F4D04">
        <w:rPr>
          <w:rFonts w:asciiTheme="minorHAnsi" w:eastAsiaTheme="minorHAnsi" w:hAnsiTheme="minorHAnsi" w:cstheme="minorBidi"/>
          <w:sz w:val="22"/>
          <w:szCs w:val="22"/>
          <w:lang w:val="en-GB" w:eastAsia="en-US"/>
        </w:rPr>
        <w:t xml:space="preserve">of </w:t>
      </w:r>
      <w:r w:rsidR="00DC2D03" w:rsidRPr="009F4D04">
        <w:rPr>
          <w:rFonts w:asciiTheme="minorHAnsi" w:eastAsiaTheme="minorHAnsi" w:hAnsiTheme="minorHAnsi" w:cstheme="minorBidi"/>
          <w:sz w:val="22"/>
          <w:szCs w:val="22"/>
          <w:lang w:val="en-GB" w:eastAsia="en-US"/>
        </w:rPr>
        <w:t>Women and Child Development  and CEJ leading discussion with CIABOC</w:t>
      </w:r>
      <w:r w:rsidR="00356D1B" w:rsidRPr="009F4D04">
        <w:rPr>
          <w:rFonts w:asciiTheme="minorHAnsi" w:eastAsiaTheme="minorHAnsi" w:hAnsiTheme="minorHAnsi" w:cstheme="minorBidi"/>
          <w:sz w:val="22"/>
          <w:szCs w:val="22"/>
          <w:lang w:val="en-GB" w:eastAsia="en-US"/>
        </w:rPr>
        <w:t xml:space="preserve">. </w:t>
      </w:r>
      <w:r w:rsidR="00800A39" w:rsidRPr="009F4D04">
        <w:rPr>
          <w:rFonts w:asciiTheme="minorHAnsi" w:eastAsiaTheme="minorHAnsi" w:hAnsiTheme="minorHAnsi" w:cstheme="minorBidi"/>
          <w:sz w:val="22"/>
          <w:szCs w:val="22"/>
          <w:lang w:val="en-GB" w:eastAsia="en-US"/>
        </w:rPr>
        <w:t xml:space="preserve">The project is helping to </w:t>
      </w:r>
      <w:r w:rsidR="005725D7" w:rsidRPr="009F4D04">
        <w:rPr>
          <w:rFonts w:asciiTheme="minorHAnsi" w:eastAsiaTheme="minorHAnsi" w:hAnsiTheme="minorHAnsi" w:cstheme="minorBidi"/>
          <w:sz w:val="22"/>
          <w:szCs w:val="22"/>
          <w:lang w:val="en-GB" w:eastAsia="en-US"/>
        </w:rPr>
        <w:t>strengthen existing institutional processes and structures within ministries, including anti</w:t>
      </w:r>
      <w:r w:rsidR="0002382F" w:rsidRPr="009F4D04">
        <w:rPr>
          <w:rFonts w:asciiTheme="minorHAnsi" w:eastAsiaTheme="minorHAnsi" w:hAnsiTheme="minorHAnsi" w:cstheme="minorBidi"/>
          <w:sz w:val="22"/>
          <w:szCs w:val="22"/>
          <w:lang w:val="en-GB" w:eastAsia="en-US"/>
        </w:rPr>
        <w:t>-</w:t>
      </w:r>
      <w:r w:rsidR="005725D7" w:rsidRPr="009F4D04">
        <w:rPr>
          <w:rFonts w:asciiTheme="minorHAnsi" w:eastAsiaTheme="minorHAnsi" w:hAnsiTheme="minorHAnsi" w:cstheme="minorBidi"/>
          <w:sz w:val="22"/>
          <w:szCs w:val="22"/>
          <w:lang w:val="en-GB" w:eastAsia="en-US"/>
        </w:rPr>
        <w:t>sexual harassment committees</w:t>
      </w:r>
      <w:r w:rsidR="00405E44" w:rsidRPr="009F4D04">
        <w:rPr>
          <w:rFonts w:asciiTheme="minorHAnsi" w:eastAsiaTheme="minorHAnsi" w:hAnsiTheme="minorHAnsi" w:cstheme="minorBidi"/>
          <w:sz w:val="22"/>
          <w:szCs w:val="22"/>
          <w:lang w:val="en-GB" w:eastAsia="en-US"/>
        </w:rPr>
        <w:t xml:space="preserve"> and expand the definition of bribery to explicitly include sexual bribery by public officials</w:t>
      </w:r>
      <w:r w:rsidR="00800A39" w:rsidRPr="009F4D04">
        <w:rPr>
          <w:rFonts w:asciiTheme="minorHAnsi" w:eastAsiaTheme="minorHAnsi" w:hAnsiTheme="minorHAnsi" w:cstheme="minorBidi"/>
          <w:sz w:val="22"/>
          <w:szCs w:val="22"/>
          <w:lang w:val="en-GB" w:eastAsia="en-US"/>
        </w:rPr>
        <w:t xml:space="preserve">. This front </w:t>
      </w:r>
      <w:r w:rsidR="00405E44" w:rsidRPr="009F4D04">
        <w:rPr>
          <w:rFonts w:asciiTheme="minorHAnsi" w:eastAsiaTheme="minorHAnsi" w:hAnsiTheme="minorHAnsi" w:cstheme="minorBidi"/>
          <w:sz w:val="22"/>
          <w:szCs w:val="22"/>
          <w:lang w:val="en-GB" w:eastAsia="en-US"/>
        </w:rPr>
        <w:t xml:space="preserve">also </w:t>
      </w:r>
      <w:r w:rsidR="00800A39" w:rsidRPr="009F4D04">
        <w:rPr>
          <w:rFonts w:asciiTheme="minorHAnsi" w:eastAsiaTheme="minorHAnsi" w:hAnsiTheme="minorHAnsi" w:cstheme="minorBidi"/>
          <w:sz w:val="22"/>
          <w:szCs w:val="22"/>
          <w:lang w:val="en-GB" w:eastAsia="en-US"/>
        </w:rPr>
        <w:t xml:space="preserve">includes training to be given to state officials at a central and local level. It is important to highlight that </w:t>
      </w:r>
      <w:r w:rsidR="00C00E3F" w:rsidRPr="009F4D04">
        <w:rPr>
          <w:rFonts w:asciiTheme="minorHAnsi" w:eastAsiaTheme="minorHAnsi" w:hAnsiTheme="minorHAnsi" w:cstheme="minorBidi"/>
          <w:sz w:val="22"/>
          <w:szCs w:val="22"/>
          <w:lang w:val="en-GB" w:eastAsia="en-US"/>
        </w:rPr>
        <w:t>engagement both at a central and local level is crucial, considering the diversity of the country in terms of language, culture and context.</w:t>
      </w:r>
    </w:p>
    <w:p w14:paraId="4BEBFDDE" w14:textId="7E289A69" w:rsidR="00B757FC" w:rsidRPr="009F4D04" w:rsidRDefault="00B757FC" w:rsidP="00800A39">
      <w:pPr>
        <w:jc w:val="both"/>
        <w:rPr>
          <w:rFonts w:asciiTheme="minorHAnsi" w:eastAsiaTheme="minorHAnsi" w:hAnsiTheme="minorHAnsi" w:cstheme="minorBidi"/>
          <w:sz w:val="22"/>
          <w:szCs w:val="22"/>
          <w:lang w:val="en-GB" w:eastAsia="en-US"/>
        </w:rPr>
      </w:pPr>
    </w:p>
    <w:p w14:paraId="37770983" w14:textId="540D0A2D" w:rsidR="00B757FC" w:rsidRPr="009F4D04" w:rsidRDefault="00B757FC" w:rsidP="00B757FC">
      <w:pPr>
        <w:jc w:val="both"/>
        <w:rPr>
          <w:rFonts w:asciiTheme="minorHAnsi" w:eastAsiaTheme="minorHAnsi" w:hAnsiTheme="minorHAnsi" w:cstheme="minorBidi"/>
          <w:sz w:val="22"/>
          <w:szCs w:val="22"/>
          <w:lang w:val="en-GB"/>
        </w:rPr>
      </w:pPr>
      <w:r w:rsidRPr="009F4D04">
        <w:rPr>
          <w:rFonts w:asciiTheme="minorHAnsi" w:eastAsiaTheme="minorHAnsi" w:hAnsiTheme="minorHAnsi" w:cstheme="minorBidi"/>
          <w:sz w:val="22"/>
          <w:szCs w:val="22"/>
          <w:lang w:val="en-GB"/>
        </w:rPr>
        <w:t xml:space="preserve">The above-mentioned project was approved by PBF in 2018 and officially started in November 2018 (as funds were disbursed from PBF, however the project proposal by the UN agencies indicated start date of January 2019) with a total budget of US$ 1,500,000 for a period of 18 months. On April 2020, the project was approved for a six-month no-cost extension with a new project closure date of 31 October 2020. As the no-cost extension comes to an end, this evaluation is carried out to look at what the project was able to achieve. A new extension is currently </w:t>
      </w:r>
      <w:r w:rsidR="000600CB" w:rsidRPr="009F4D04">
        <w:rPr>
          <w:rFonts w:asciiTheme="minorHAnsi" w:eastAsiaTheme="minorHAnsi" w:hAnsiTheme="minorHAnsi" w:cstheme="minorBidi"/>
          <w:sz w:val="22"/>
          <w:szCs w:val="22"/>
          <w:lang w:val="en-GB"/>
        </w:rPr>
        <w:t>being discussed</w:t>
      </w:r>
      <w:r w:rsidRPr="009F4D04">
        <w:rPr>
          <w:rFonts w:asciiTheme="minorHAnsi" w:eastAsiaTheme="minorHAnsi" w:hAnsiTheme="minorHAnsi" w:cstheme="minorBidi"/>
          <w:sz w:val="22"/>
          <w:szCs w:val="22"/>
          <w:lang w:val="en-GB"/>
        </w:rPr>
        <w:t xml:space="preserve"> between UN Women and PBF as the delivery rate of the project is still under 60%. </w:t>
      </w:r>
    </w:p>
    <w:p w14:paraId="6CB4B496" w14:textId="77777777" w:rsidR="00B757FC" w:rsidRPr="009F4D04" w:rsidRDefault="00B757FC" w:rsidP="00B757FC">
      <w:pPr>
        <w:jc w:val="both"/>
        <w:rPr>
          <w:rFonts w:asciiTheme="minorHAnsi" w:eastAsiaTheme="minorHAnsi" w:hAnsiTheme="minorHAnsi" w:cstheme="minorBidi"/>
          <w:sz w:val="22"/>
          <w:szCs w:val="22"/>
          <w:lang w:val="en-GB"/>
        </w:rPr>
      </w:pPr>
    </w:p>
    <w:p w14:paraId="6B80E210" w14:textId="57E998FA" w:rsidR="00B757FC" w:rsidRPr="009F4D04" w:rsidRDefault="00B757FC" w:rsidP="00B757FC">
      <w:pPr>
        <w:jc w:val="both"/>
        <w:rPr>
          <w:rFonts w:asciiTheme="minorHAnsi" w:eastAsiaTheme="minorHAnsi" w:hAnsiTheme="minorHAnsi" w:cstheme="minorBidi"/>
          <w:sz w:val="22"/>
          <w:szCs w:val="22"/>
          <w:lang w:val="en-GB"/>
        </w:rPr>
      </w:pPr>
      <w:r w:rsidRPr="009F4D04">
        <w:rPr>
          <w:rFonts w:asciiTheme="minorHAnsi" w:eastAsiaTheme="minorHAnsi" w:hAnsiTheme="minorHAnsi" w:cstheme="minorBidi"/>
          <w:sz w:val="22"/>
          <w:szCs w:val="22"/>
          <w:lang w:val="en-GB"/>
        </w:rPr>
        <w:t xml:space="preserve">Since the inception of the project in November 2018, the country was faced with four major </w:t>
      </w:r>
      <w:r w:rsidR="000D6E2D" w:rsidRPr="009F4D04">
        <w:rPr>
          <w:rFonts w:asciiTheme="minorHAnsi" w:eastAsiaTheme="minorHAnsi" w:hAnsiTheme="minorHAnsi" w:cstheme="minorBidi"/>
          <w:sz w:val="22"/>
          <w:szCs w:val="22"/>
          <w:lang w:val="en-GB"/>
        </w:rPr>
        <w:t>socio-political</w:t>
      </w:r>
      <w:r w:rsidRPr="009F4D04">
        <w:rPr>
          <w:rFonts w:asciiTheme="minorHAnsi" w:eastAsiaTheme="minorHAnsi" w:hAnsiTheme="minorHAnsi" w:cstheme="minorBidi"/>
          <w:sz w:val="22"/>
          <w:szCs w:val="22"/>
          <w:lang w:val="en-GB"/>
        </w:rPr>
        <w:t xml:space="preserve"> events </w:t>
      </w:r>
      <w:r w:rsidR="00B27D3E" w:rsidRPr="009F4D04">
        <w:rPr>
          <w:rFonts w:asciiTheme="minorHAnsi" w:eastAsiaTheme="minorHAnsi" w:hAnsiTheme="minorHAnsi" w:cstheme="minorBidi"/>
          <w:sz w:val="22"/>
          <w:szCs w:val="22"/>
          <w:lang w:val="en-GB"/>
        </w:rPr>
        <w:t>which affected the delivery of the project</w:t>
      </w:r>
      <w:r w:rsidRPr="009F4D04">
        <w:rPr>
          <w:rFonts w:asciiTheme="minorHAnsi" w:eastAsiaTheme="minorHAnsi" w:hAnsiTheme="minorHAnsi" w:cstheme="minorBidi"/>
          <w:sz w:val="22"/>
          <w:szCs w:val="22"/>
          <w:lang w:val="en-GB"/>
        </w:rPr>
        <w:t>: the Constitutional Crisis which took place in October 2018 and hampered government work until late January 2019; the Easter Sunday attacks in April 2019 which caused the death of 250 people, shifted the government’s focus towards security and resulted in increased ethnic tensions across the country (halting all programmes in the 3 districts)</w:t>
      </w:r>
      <w:r w:rsidR="00027119" w:rsidRPr="009F4D04">
        <w:rPr>
          <w:rFonts w:asciiTheme="minorHAnsi" w:eastAsiaTheme="minorHAnsi" w:hAnsiTheme="minorHAnsi" w:cstheme="minorBidi"/>
          <w:sz w:val="22"/>
          <w:szCs w:val="22"/>
          <w:lang w:val="en-GB"/>
        </w:rPr>
        <w:t>;</w:t>
      </w:r>
      <w:r w:rsidRPr="009F4D04">
        <w:rPr>
          <w:rFonts w:asciiTheme="minorHAnsi" w:eastAsiaTheme="minorHAnsi" w:hAnsiTheme="minorHAnsi" w:cstheme="minorBidi"/>
          <w:sz w:val="22"/>
          <w:szCs w:val="22"/>
          <w:lang w:val="en-GB"/>
        </w:rPr>
        <w:t xml:space="preserve"> the Presidential Election in November 2019 which captured the political agenda of the country; and  the challenges associated with COVID-19</w:t>
      </w:r>
      <w:r w:rsidR="005C1F38">
        <w:rPr>
          <w:rFonts w:asciiTheme="minorHAnsi" w:eastAsiaTheme="minorHAnsi" w:hAnsiTheme="minorHAnsi" w:cstheme="minorBidi"/>
          <w:sz w:val="22"/>
          <w:szCs w:val="22"/>
          <w:lang w:val="en-GB"/>
        </w:rPr>
        <w:t xml:space="preserve"> (which are still </w:t>
      </w:r>
      <w:r w:rsidR="005C1F38">
        <w:rPr>
          <w:rFonts w:asciiTheme="minorHAnsi" w:eastAsiaTheme="minorHAnsi" w:hAnsiTheme="minorHAnsi" w:cstheme="minorBidi"/>
          <w:sz w:val="22"/>
          <w:szCs w:val="22"/>
          <w:lang w:val="en-GB"/>
        </w:rPr>
        <w:lastRenderedPageBreak/>
        <w:t>present)</w:t>
      </w:r>
      <w:r w:rsidRPr="009F4D04">
        <w:rPr>
          <w:rFonts w:asciiTheme="minorHAnsi" w:eastAsiaTheme="minorHAnsi" w:hAnsiTheme="minorHAnsi" w:cstheme="minorBidi"/>
          <w:sz w:val="22"/>
          <w:szCs w:val="22"/>
          <w:lang w:val="en-GB"/>
        </w:rPr>
        <w:t xml:space="preserve"> heavily impacted operations in the country due to the imposition of island-wide curfew and mobility restrictions, especially in the beginning of the pandemic</w:t>
      </w:r>
      <w:r w:rsidR="005C1F38">
        <w:rPr>
          <w:rFonts w:asciiTheme="minorHAnsi" w:eastAsiaTheme="minorHAnsi" w:hAnsiTheme="minorHAnsi" w:cstheme="minorBidi"/>
          <w:sz w:val="22"/>
          <w:szCs w:val="22"/>
          <w:lang w:val="en-GB"/>
        </w:rPr>
        <w:t xml:space="preserve"> and lastly the Parliamentary elections in August 2020</w:t>
      </w:r>
      <w:r w:rsidR="00117D7F">
        <w:rPr>
          <w:rFonts w:asciiTheme="minorHAnsi" w:eastAsiaTheme="minorHAnsi" w:hAnsiTheme="minorHAnsi" w:cstheme="minorBidi"/>
          <w:sz w:val="22"/>
          <w:szCs w:val="22"/>
          <w:lang w:val="en-GB"/>
        </w:rPr>
        <w:t xml:space="preserve"> where </w:t>
      </w:r>
      <w:r w:rsidR="00650E69">
        <w:rPr>
          <w:rFonts w:asciiTheme="minorHAnsi" w:eastAsiaTheme="minorHAnsi" w:hAnsiTheme="minorHAnsi" w:cstheme="minorBidi"/>
          <w:sz w:val="22"/>
          <w:szCs w:val="22"/>
          <w:lang w:val="en-GB"/>
        </w:rPr>
        <w:t>further changes took place within Government &amp; Ministries</w:t>
      </w:r>
      <w:r w:rsidRPr="009F4D04">
        <w:rPr>
          <w:rFonts w:asciiTheme="minorHAnsi" w:eastAsiaTheme="minorHAnsi" w:hAnsiTheme="minorHAnsi" w:cstheme="minorBidi"/>
          <w:sz w:val="22"/>
          <w:szCs w:val="22"/>
          <w:lang w:val="en-GB"/>
        </w:rPr>
        <w:t>. These are some of the reasons which may have influenced the low delivery rate of the project up to Sept</w:t>
      </w:r>
      <w:r w:rsidR="000600CB" w:rsidRPr="009F4D04">
        <w:rPr>
          <w:rFonts w:asciiTheme="minorHAnsi" w:eastAsiaTheme="minorHAnsi" w:hAnsiTheme="minorHAnsi" w:cstheme="minorBidi"/>
          <w:sz w:val="22"/>
          <w:szCs w:val="22"/>
          <w:lang w:val="en-GB"/>
        </w:rPr>
        <w:t>/Oct</w:t>
      </w:r>
      <w:r w:rsidRPr="009F4D04">
        <w:rPr>
          <w:rFonts w:asciiTheme="minorHAnsi" w:eastAsiaTheme="minorHAnsi" w:hAnsiTheme="minorHAnsi" w:cstheme="minorBidi"/>
          <w:sz w:val="22"/>
          <w:szCs w:val="22"/>
          <w:lang w:val="en-GB"/>
        </w:rPr>
        <w:t xml:space="preserve"> 2020. </w:t>
      </w:r>
    </w:p>
    <w:p w14:paraId="081825EB" w14:textId="5CA0CA1F" w:rsidR="00FB22D1" w:rsidRPr="009F4D04" w:rsidRDefault="00C00E3F" w:rsidP="00800A39">
      <w:pPr>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 xml:space="preserve"> </w:t>
      </w:r>
    </w:p>
    <w:p w14:paraId="2856A28F" w14:textId="56A287DD" w:rsidR="00A42411" w:rsidRPr="009F4D04" w:rsidRDefault="00A42411" w:rsidP="00E10B5E">
      <w:pPr>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The reconstructed Theory of Change in the next page shows the rationale of the project with the activities listed, the outputs, outcomes and impact expected in terms of behaviour change at an individual and institutional level. It is important to highlight in this case, the assumptions added to the rationale of the project</w:t>
      </w:r>
      <w:r w:rsidR="00E10B5E" w:rsidRPr="009F4D04">
        <w:rPr>
          <w:rFonts w:asciiTheme="minorHAnsi" w:eastAsiaTheme="minorHAnsi" w:hAnsiTheme="minorHAnsi" w:cstheme="minorBidi"/>
          <w:sz w:val="22"/>
          <w:szCs w:val="22"/>
          <w:lang w:val="en-GB" w:eastAsia="en-US"/>
        </w:rPr>
        <w:t xml:space="preserve"> can be summarized as follows:</w:t>
      </w:r>
    </w:p>
    <w:p w14:paraId="34430EBD" w14:textId="77777777" w:rsidR="00E10B5E" w:rsidRPr="009F4D04" w:rsidRDefault="00E10B5E" w:rsidP="00A23829">
      <w:pPr>
        <w:jc w:val="both"/>
        <w:rPr>
          <w:lang w:val="en-GB"/>
        </w:rPr>
      </w:pPr>
    </w:p>
    <w:p w14:paraId="3CE0FE1C" w14:textId="58836AB5" w:rsidR="00A42411" w:rsidRPr="00A23829" w:rsidRDefault="00A42411" w:rsidP="00A23829">
      <w:pPr>
        <w:pStyle w:val="PargrafodaLista"/>
        <w:numPr>
          <w:ilvl w:val="0"/>
          <w:numId w:val="72"/>
        </w:numPr>
        <w:rPr>
          <w:lang w:val="en-GB"/>
        </w:rPr>
      </w:pPr>
      <w:r w:rsidRPr="00A23829">
        <w:rPr>
          <w:lang w:val="en-GB"/>
        </w:rPr>
        <w:t>FHH are willing to take part in the activities of the Project (collectives, events and other services);</w:t>
      </w:r>
    </w:p>
    <w:p w14:paraId="28429761" w14:textId="7A8ACAD7" w:rsidR="00A42411" w:rsidRPr="00A23829" w:rsidRDefault="00A42411" w:rsidP="00A23829">
      <w:pPr>
        <w:pStyle w:val="PargrafodaLista"/>
        <w:numPr>
          <w:ilvl w:val="0"/>
          <w:numId w:val="72"/>
        </w:numPr>
        <w:rPr>
          <w:lang w:val="en-GB"/>
        </w:rPr>
      </w:pPr>
      <w:r w:rsidRPr="00A23829">
        <w:rPr>
          <w:lang w:val="en-GB"/>
        </w:rPr>
        <w:t>Governme</w:t>
      </w:r>
      <w:r w:rsidR="00E10B5E" w:rsidRPr="009F4D04">
        <w:rPr>
          <w:lang w:val="en-GB"/>
        </w:rPr>
        <w:t>nt</w:t>
      </w:r>
      <w:r w:rsidRPr="00A23829">
        <w:rPr>
          <w:lang w:val="en-GB"/>
        </w:rPr>
        <w:t xml:space="preserve"> institutions and public officials in </w:t>
      </w:r>
      <w:proofErr w:type="spellStart"/>
      <w:r w:rsidRPr="00A23829">
        <w:rPr>
          <w:lang w:val="en-GB"/>
        </w:rPr>
        <w:t>diferen</w:t>
      </w:r>
      <w:r w:rsidR="00041637" w:rsidRPr="009F4D04">
        <w:rPr>
          <w:lang w:val="en-GB"/>
        </w:rPr>
        <w:t>t</w:t>
      </w:r>
      <w:proofErr w:type="spellEnd"/>
      <w:r w:rsidRPr="00A23829">
        <w:rPr>
          <w:lang w:val="en-GB"/>
        </w:rPr>
        <w:t xml:space="preserve"> levels are willing to get involved in the Project;</w:t>
      </w:r>
    </w:p>
    <w:p w14:paraId="65CD1378" w14:textId="5C6AF6D2" w:rsidR="00A42411" w:rsidRPr="00A23829" w:rsidRDefault="00A42411" w:rsidP="00A23829">
      <w:pPr>
        <w:pStyle w:val="PargrafodaLista"/>
        <w:numPr>
          <w:ilvl w:val="0"/>
          <w:numId w:val="72"/>
        </w:numPr>
        <w:rPr>
          <w:lang w:val="en-GB"/>
        </w:rPr>
      </w:pPr>
      <w:r w:rsidRPr="00A23829">
        <w:rPr>
          <w:lang w:val="en-GB"/>
        </w:rPr>
        <w:t>CSOs are able to engage with FHH;</w:t>
      </w:r>
    </w:p>
    <w:p w14:paraId="56857BCF" w14:textId="239A488A" w:rsidR="00A42411" w:rsidRPr="00A23829" w:rsidRDefault="00A42411" w:rsidP="00A23829">
      <w:pPr>
        <w:pStyle w:val="PargrafodaLista"/>
        <w:numPr>
          <w:ilvl w:val="0"/>
          <w:numId w:val="72"/>
        </w:numPr>
        <w:rPr>
          <w:lang w:val="en-GB"/>
        </w:rPr>
      </w:pPr>
      <w:r w:rsidRPr="00A23829">
        <w:rPr>
          <w:lang w:val="en-GB"/>
        </w:rPr>
        <w:t>FHHs have the skills to use the digital platform</w:t>
      </w:r>
      <w:r w:rsidR="00E60A1F">
        <w:rPr>
          <w:lang w:val="en-GB"/>
        </w:rPr>
        <w:t xml:space="preserve"> to complain </w:t>
      </w:r>
      <w:r w:rsidR="00D816C0">
        <w:rPr>
          <w:lang w:val="en-GB"/>
        </w:rPr>
        <w:t>on sexual bribery, sexual harassment &amp; exploitation</w:t>
      </w:r>
      <w:r w:rsidRPr="00A23829">
        <w:rPr>
          <w:lang w:val="en-GB"/>
        </w:rPr>
        <w:t xml:space="preserve"> and</w:t>
      </w:r>
      <w:r w:rsidR="00E10B5E" w:rsidRPr="009F4D04">
        <w:rPr>
          <w:lang w:val="en-GB"/>
        </w:rPr>
        <w:t xml:space="preserve"> </w:t>
      </w:r>
      <w:r w:rsidR="00D816C0">
        <w:rPr>
          <w:lang w:val="en-GB"/>
        </w:rPr>
        <w:t xml:space="preserve">are </w:t>
      </w:r>
      <w:r w:rsidR="002E1DFC">
        <w:rPr>
          <w:lang w:val="en-GB"/>
        </w:rPr>
        <w:t xml:space="preserve">also able to </w:t>
      </w:r>
      <w:r w:rsidR="00E10B5E" w:rsidRPr="009F4D04">
        <w:rPr>
          <w:lang w:val="en-GB"/>
        </w:rPr>
        <w:t>write</w:t>
      </w:r>
      <w:r w:rsidRPr="00A23829">
        <w:rPr>
          <w:lang w:val="en-GB"/>
        </w:rPr>
        <w:t xml:space="preserve"> business proposals;</w:t>
      </w:r>
      <w:r w:rsidR="00FA7F0D">
        <w:rPr>
          <w:lang w:val="en-GB"/>
        </w:rPr>
        <w:t xml:space="preserve"> </w:t>
      </w:r>
    </w:p>
    <w:p w14:paraId="04A2EC61" w14:textId="77777777" w:rsidR="00E10B5E" w:rsidRPr="009F4D04" w:rsidRDefault="00A42411" w:rsidP="00E10B5E">
      <w:pPr>
        <w:pStyle w:val="PargrafodaLista"/>
        <w:numPr>
          <w:ilvl w:val="0"/>
          <w:numId w:val="72"/>
        </w:numPr>
        <w:rPr>
          <w:lang w:val="en-GB"/>
        </w:rPr>
      </w:pPr>
      <w:r w:rsidRPr="00A23829">
        <w:rPr>
          <w:lang w:val="en-GB"/>
        </w:rPr>
        <w:t>FHH use their new skills to enhance their business.</w:t>
      </w:r>
    </w:p>
    <w:p w14:paraId="44F35B88" w14:textId="0282DECF" w:rsidR="00D3119F" w:rsidRPr="009F4D04" w:rsidRDefault="00E10B5E">
      <w:pPr>
        <w:jc w:val="both"/>
        <w:rPr>
          <w:rFonts w:asciiTheme="minorHAnsi" w:eastAsiaTheme="minorHAnsi" w:hAnsiTheme="minorHAnsi" w:cstheme="minorBidi"/>
          <w:sz w:val="22"/>
          <w:szCs w:val="22"/>
          <w:lang w:val="en-GB" w:eastAsia="en-US"/>
        </w:rPr>
      </w:pPr>
      <w:r w:rsidRPr="00A23829">
        <w:rPr>
          <w:rFonts w:asciiTheme="minorHAnsi" w:eastAsiaTheme="minorHAnsi" w:hAnsiTheme="minorHAnsi" w:cstheme="minorBidi"/>
          <w:sz w:val="22"/>
          <w:szCs w:val="22"/>
          <w:lang w:val="en-GB" w:eastAsia="en-US"/>
        </w:rPr>
        <w:t xml:space="preserve">These assumptions will be explored in the course of the evaluation. They involve </w:t>
      </w:r>
      <w:r w:rsidRPr="009F4D04">
        <w:rPr>
          <w:rFonts w:asciiTheme="minorHAnsi" w:eastAsiaTheme="minorHAnsi" w:hAnsiTheme="minorHAnsi" w:cstheme="minorBidi"/>
          <w:sz w:val="22"/>
          <w:szCs w:val="22"/>
          <w:lang w:val="en-GB" w:eastAsia="en-US"/>
        </w:rPr>
        <w:t xml:space="preserve">asking the FHH to which extent they were motivated to participate in the project activities and mobilized to do so, asking Government officials about their engagement in the project, the actions taken and effectiveness of CSOs in mobilizing the FHH and to which extent FHH had the required skills to use the digital platform (even if under test) and write business proposals and finally, to which extent FHH actually used their new skills developed during the trainings to enhance their businesses. </w:t>
      </w:r>
      <w:r w:rsidR="001748C5">
        <w:rPr>
          <w:rFonts w:asciiTheme="minorHAnsi" w:eastAsiaTheme="minorHAnsi" w:hAnsiTheme="minorHAnsi" w:cstheme="minorBidi"/>
          <w:sz w:val="22"/>
          <w:szCs w:val="22"/>
          <w:lang w:val="en-GB" w:eastAsia="en-US"/>
        </w:rPr>
        <w:t>One further note is in order. T</w:t>
      </w:r>
      <w:r w:rsidR="00D3119F">
        <w:rPr>
          <w:rFonts w:asciiTheme="minorHAnsi" w:eastAsiaTheme="minorHAnsi" w:hAnsiTheme="minorHAnsi" w:cstheme="minorBidi"/>
          <w:sz w:val="22"/>
          <w:szCs w:val="22"/>
          <w:lang w:val="en-GB" w:eastAsia="en-US"/>
        </w:rPr>
        <w:t xml:space="preserve">he evaluation team is aware that the digital platform is still being implemented, but it was factored in the theory of change as part of the project design. </w:t>
      </w:r>
    </w:p>
    <w:p w14:paraId="2B062FAC" w14:textId="65AD8195" w:rsidR="00105D8B" w:rsidRPr="009F4D04" w:rsidRDefault="00105D8B" w:rsidP="00800A39">
      <w:pPr>
        <w:jc w:val="both"/>
        <w:rPr>
          <w:rFonts w:asciiTheme="minorHAnsi" w:eastAsiaTheme="minorHAnsi" w:hAnsiTheme="minorHAnsi" w:cstheme="minorBidi"/>
          <w:sz w:val="22"/>
          <w:szCs w:val="22"/>
          <w:lang w:val="en-GB" w:eastAsia="en-US"/>
        </w:rPr>
      </w:pPr>
    </w:p>
    <w:p w14:paraId="4C512AAA" w14:textId="18ABE841" w:rsidR="00105D8B" w:rsidRPr="009F4D04" w:rsidRDefault="00105D8B" w:rsidP="00800A39">
      <w:pPr>
        <w:jc w:val="both"/>
        <w:rPr>
          <w:rFonts w:asciiTheme="minorHAnsi" w:eastAsiaTheme="minorHAnsi" w:hAnsiTheme="minorHAnsi" w:cstheme="minorBidi"/>
          <w:sz w:val="22"/>
          <w:szCs w:val="22"/>
          <w:lang w:val="en-GB" w:eastAsia="en-US"/>
        </w:rPr>
      </w:pPr>
    </w:p>
    <w:p w14:paraId="15F9CA07" w14:textId="3B0ACCDE" w:rsidR="00105D8B" w:rsidRPr="009F4D04" w:rsidRDefault="00105D8B" w:rsidP="00800A39">
      <w:pPr>
        <w:jc w:val="both"/>
        <w:rPr>
          <w:rFonts w:asciiTheme="minorHAnsi" w:eastAsiaTheme="minorHAnsi" w:hAnsiTheme="minorHAnsi" w:cstheme="minorBidi"/>
          <w:sz w:val="22"/>
          <w:szCs w:val="22"/>
          <w:lang w:val="en-GB" w:eastAsia="en-US"/>
        </w:rPr>
      </w:pPr>
    </w:p>
    <w:p w14:paraId="28624428" w14:textId="3B3AE05A" w:rsidR="00105D8B" w:rsidRPr="009F4D04" w:rsidRDefault="00105D8B" w:rsidP="00800A39">
      <w:pPr>
        <w:jc w:val="both"/>
        <w:rPr>
          <w:rFonts w:asciiTheme="minorHAnsi" w:eastAsiaTheme="minorHAnsi" w:hAnsiTheme="minorHAnsi" w:cstheme="minorBidi"/>
          <w:sz w:val="22"/>
          <w:szCs w:val="22"/>
          <w:lang w:val="en-GB" w:eastAsia="en-US"/>
        </w:rPr>
      </w:pPr>
    </w:p>
    <w:p w14:paraId="5CBD9DA8" w14:textId="00B304EA" w:rsidR="00105D8B" w:rsidRPr="009F4D04" w:rsidRDefault="00105D8B" w:rsidP="00800A39">
      <w:pPr>
        <w:jc w:val="both"/>
        <w:rPr>
          <w:rFonts w:asciiTheme="minorHAnsi" w:eastAsiaTheme="minorHAnsi" w:hAnsiTheme="minorHAnsi" w:cstheme="minorBidi"/>
          <w:sz w:val="22"/>
          <w:szCs w:val="22"/>
          <w:lang w:val="en-GB" w:eastAsia="en-US"/>
        </w:rPr>
      </w:pPr>
    </w:p>
    <w:p w14:paraId="6ED032C9" w14:textId="2B28130D" w:rsidR="00105D8B" w:rsidRPr="009F4D04" w:rsidRDefault="00105D8B" w:rsidP="00800A39">
      <w:pPr>
        <w:jc w:val="both"/>
        <w:rPr>
          <w:rFonts w:asciiTheme="minorHAnsi" w:eastAsiaTheme="minorHAnsi" w:hAnsiTheme="minorHAnsi" w:cstheme="minorBidi"/>
          <w:sz w:val="22"/>
          <w:szCs w:val="22"/>
          <w:lang w:val="en-GB" w:eastAsia="en-US"/>
        </w:rPr>
      </w:pPr>
    </w:p>
    <w:p w14:paraId="3B6FB223" w14:textId="53D4DB40" w:rsidR="00105D8B" w:rsidRPr="009F4D04" w:rsidRDefault="00105D8B" w:rsidP="00800A39">
      <w:pPr>
        <w:jc w:val="both"/>
        <w:rPr>
          <w:rFonts w:asciiTheme="minorHAnsi" w:eastAsiaTheme="minorHAnsi" w:hAnsiTheme="minorHAnsi" w:cstheme="minorBidi"/>
          <w:sz w:val="22"/>
          <w:szCs w:val="22"/>
          <w:lang w:val="en-GB" w:eastAsia="en-US"/>
        </w:rPr>
      </w:pPr>
    </w:p>
    <w:p w14:paraId="27EBFA19" w14:textId="502654F4" w:rsidR="00105D8B" w:rsidRPr="009F4D04" w:rsidRDefault="00105D8B" w:rsidP="00800A39">
      <w:pPr>
        <w:jc w:val="both"/>
        <w:rPr>
          <w:rFonts w:asciiTheme="minorHAnsi" w:eastAsiaTheme="minorHAnsi" w:hAnsiTheme="minorHAnsi" w:cstheme="minorBidi"/>
          <w:sz w:val="22"/>
          <w:szCs w:val="22"/>
          <w:lang w:val="en-GB" w:eastAsia="en-US"/>
        </w:rPr>
      </w:pPr>
    </w:p>
    <w:p w14:paraId="699605C8" w14:textId="1CEBF115" w:rsidR="00105D8B" w:rsidRPr="009F4D04" w:rsidRDefault="00105D8B" w:rsidP="00800A39">
      <w:pPr>
        <w:jc w:val="both"/>
        <w:rPr>
          <w:rFonts w:asciiTheme="minorHAnsi" w:eastAsiaTheme="minorHAnsi" w:hAnsiTheme="minorHAnsi" w:cstheme="minorBidi"/>
          <w:sz w:val="22"/>
          <w:szCs w:val="22"/>
          <w:lang w:val="en-GB" w:eastAsia="en-US"/>
        </w:rPr>
      </w:pPr>
    </w:p>
    <w:p w14:paraId="7F2158C6" w14:textId="507B3696" w:rsidR="00105D8B" w:rsidRPr="009F4D04" w:rsidRDefault="00105D8B" w:rsidP="00800A39">
      <w:pPr>
        <w:jc w:val="both"/>
        <w:rPr>
          <w:rFonts w:asciiTheme="minorHAnsi" w:eastAsiaTheme="minorHAnsi" w:hAnsiTheme="minorHAnsi" w:cstheme="minorBidi"/>
          <w:sz w:val="22"/>
          <w:szCs w:val="22"/>
          <w:lang w:val="en-GB" w:eastAsia="en-US"/>
        </w:rPr>
      </w:pPr>
    </w:p>
    <w:p w14:paraId="21E9FD33" w14:textId="5D999F21" w:rsidR="00105D8B" w:rsidRPr="009F4D04" w:rsidRDefault="00105D8B" w:rsidP="00800A39">
      <w:pPr>
        <w:jc w:val="both"/>
        <w:rPr>
          <w:rFonts w:asciiTheme="minorHAnsi" w:eastAsiaTheme="minorHAnsi" w:hAnsiTheme="minorHAnsi" w:cstheme="minorBidi"/>
          <w:sz w:val="22"/>
          <w:szCs w:val="22"/>
          <w:lang w:val="en-GB" w:eastAsia="en-US"/>
        </w:rPr>
      </w:pPr>
    </w:p>
    <w:p w14:paraId="697A98F1" w14:textId="302BC8AB" w:rsidR="00105D8B" w:rsidRPr="009F4D04" w:rsidRDefault="00105D8B" w:rsidP="00800A39">
      <w:pPr>
        <w:jc w:val="both"/>
        <w:rPr>
          <w:rFonts w:asciiTheme="minorHAnsi" w:eastAsiaTheme="minorHAnsi" w:hAnsiTheme="minorHAnsi" w:cstheme="minorBidi"/>
          <w:sz w:val="22"/>
          <w:szCs w:val="22"/>
          <w:lang w:val="en-GB" w:eastAsia="en-US"/>
        </w:rPr>
      </w:pPr>
    </w:p>
    <w:p w14:paraId="1ABE0783" w14:textId="1B2F0948" w:rsidR="00105D8B" w:rsidRPr="009F4D04" w:rsidRDefault="00105D8B" w:rsidP="00800A39">
      <w:pPr>
        <w:jc w:val="both"/>
        <w:rPr>
          <w:rFonts w:asciiTheme="minorHAnsi" w:eastAsiaTheme="minorHAnsi" w:hAnsiTheme="minorHAnsi" w:cstheme="minorBidi"/>
          <w:sz w:val="22"/>
          <w:szCs w:val="22"/>
          <w:lang w:val="en-GB" w:eastAsia="en-US"/>
        </w:rPr>
      </w:pPr>
    </w:p>
    <w:p w14:paraId="7683CBC5" w14:textId="631C05F9" w:rsidR="00105D8B" w:rsidRPr="009F4D04" w:rsidRDefault="00105D8B" w:rsidP="00800A39">
      <w:pPr>
        <w:jc w:val="both"/>
        <w:rPr>
          <w:rFonts w:asciiTheme="minorHAnsi" w:eastAsiaTheme="minorHAnsi" w:hAnsiTheme="minorHAnsi" w:cstheme="minorBidi"/>
          <w:sz w:val="22"/>
          <w:szCs w:val="22"/>
          <w:lang w:val="en-GB" w:eastAsia="en-US"/>
        </w:rPr>
      </w:pPr>
    </w:p>
    <w:p w14:paraId="451DFF91" w14:textId="4739FFC7" w:rsidR="00105D8B" w:rsidRPr="009F4D04" w:rsidRDefault="00105D8B" w:rsidP="00800A39">
      <w:pPr>
        <w:jc w:val="both"/>
        <w:rPr>
          <w:rFonts w:asciiTheme="minorHAnsi" w:eastAsiaTheme="minorHAnsi" w:hAnsiTheme="minorHAnsi" w:cstheme="minorBidi"/>
          <w:sz w:val="22"/>
          <w:szCs w:val="22"/>
          <w:lang w:val="en-GB" w:eastAsia="en-US"/>
        </w:rPr>
      </w:pPr>
    </w:p>
    <w:p w14:paraId="17165009" w14:textId="682BAFE2" w:rsidR="00105D8B" w:rsidRPr="009F4D04" w:rsidRDefault="00105D8B" w:rsidP="00800A39">
      <w:pPr>
        <w:jc w:val="both"/>
        <w:rPr>
          <w:rFonts w:asciiTheme="minorHAnsi" w:eastAsiaTheme="minorHAnsi" w:hAnsiTheme="minorHAnsi" w:cstheme="minorBidi"/>
          <w:sz w:val="22"/>
          <w:szCs w:val="22"/>
          <w:lang w:val="en-GB" w:eastAsia="en-US"/>
        </w:rPr>
      </w:pPr>
    </w:p>
    <w:p w14:paraId="6F07525B" w14:textId="218927E0" w:rsidR="00105D8B" w:rsidRPr="009F4D04" w:rsidRDefault="00105D8B" w:rsidP="00800A39">
      <w:pPr>
        <w:jc w:val="both"/>
        <w:rPr>
          <w:rFonts w:asciiTheme="minorHAnsi" w:eastAsiaTheme="minorHAnsi" w:hAnsiTheme="minorHAnsi" w:cstheme="minorBidi"/>
          <w:sz w:val="22"/>
          <w:szCs w:val="22"/>
          <w:lang w:val="en-GB" w:eastAsia="en-US"/>
        </w:rPr>
      </w:pPr>
    </w:p>
    <w:p w14:paraId="25CB820F" w14:textId="7857C456" w:rsidR="00105D8B" w:rsidRPr="009F4D04" w:rsidRDefault="00105D8B" w:rsidP="00800A39">
      <w:pPr>
        <w:jc w:val="both"/>
        <w:rPr>
          <w:rFonts w:asciiTheme="minorHAnsi" w:eastAsiaTheme="minorHAnsi" w:hAnsiTheme="minorHAnsi" w:cstheme="minorBidi"/>
          <w:sz w:val="22"/>
          <w:szCs w:val="22"/>
          <w:lang w:val="en-GB" w:eastAsia="en-US"/>
        </w:rPr>
      </w:pPr>
    </w:p>
    <w:p w14:paraId="5A141C17" w14:textId="35AAC9D9" w:rsidR="00105D8B" w:rsidRPr="009F4D04" w:rsidRDefault="00105D8B" w:rsidP="00800A39">
      <w:pPr>
        <w:jc w:val="both"/>
        <w:rPr>
          <w:rFonts w:asciiTheme="minorHAnsi" w:eastAsiaTheme="minorHAnsi" w:hAnsiTheme="minorHAnsi" w:cstheme="minorBidi"/>
          <w:sz w:val="22"/>
          <w:szCs w:val="22"/>
          <w:lang w:val="en-GB" w:eastAsia="en-US"/>
        </w:rPr>
      </w:pPr>
    </w:p>
    <w:p w14:paraId="740E6D1C" w14:textId="58D7E29D" w:rsidR="00105D8B" w:rsidRPr="009F4D04" w:rsidRDefault="00105D8B" w:rsidP="00800A39">
      <w:pPr>
        <w:jc w:val="both"/>
        <w:rPr>
          <w:rFonts w:asciiTheme="minorHAnsi" w:eastAsiaTheme="minorHAnsi" w:hAnsiTheme="minorHAnsi" w:cstheme="minorBidi"/>
          <w:sz w:val="22"/>
          <w:szCs w:val="22"/>
          <w:lang w:val="en-GB" w:eastAsia="en-US"/>
        </w:rPr>
      </w:pPr>
    </w:p>
    <w:p w14:paraId="6D1D7973" w14:textId="4E2C2D74" w:rsidR="00105D8B" w:rsidRPr="009F4D04" w:rsidRDefault="00105D8B" w:rsidP="00800A39">
      <w:pPr>
        <w:jc w:val="both"/>
        <w:rPr>
          <w:rFonts w:asciiTheme="minorHAnsi" w:eastAsiaTheme="minorHAnsi" w:hAnsiTheme="minorHAnsi" w:cstheme="minorBidi"/>
          <w:sz w:val="22"/>
          <w:szCs w:val="22"/>
          <w:lang w:val="en-GB" w:eastAsia="en-US"/>
        </w:rPr>
      </w:pPr>
    </w:p>
    <w:p w14:paraId="0FD88F5D" w14:textId="67D7EAF1" w:rsidR="00105D8B" w:rsidRPr="009F4D04" w:rsidRDefault="00105D8B" w:rsidP="00800A39">
      <w:pPr>
        <w:jc w:val="both"/>
        <w:rPr>
          <w:rFonts w:asciiTheme="minorHAnsi" w:eastAsiaTheme="minorHAnsi" w:hAnsiTheme="minorHAnsi" w:cstheme="minorBidi"/>
          <w:sz w:val="22"/>
          <w:szCs w:val="22"/>
          <w:lang w:val="en-GB" w:eastAsia="en-US"/>
        </w:rPr>
      </w:pPr>
    </w:p>
    <w:p w14:paraId="615D13C3" w14:textId="613B4739" w:rsidR="00105D8B" w:rsidRPr="009F4D04" w:rsidRDefault="00105D8B" w:rsidP="00800A39">
      <w:pPr>
        <w:jc w:val="both"/>
        <w:rPr>
          <w:rFonts w:asciiTheme="minorHAnsi" w:eastAsiaTheme="minorHAnsi" w:hAnsiTheme="minorHAnsi" w:cstheme="minorBidi"/>
          <w:sz w:val="22"/>
          <w:szCs w:val="22"/>
          <w:lang w:val="en-GB" w:eastAsia="en-US"/>
        </w:rPr>
      </w:pPr>
    </w:p>
    <w:p w14:paraId="3A2845A7" w14:textId="411CA1EC" w:rsidR="00105D8B" w:rsidRPr="009F4D04" w:rsidRDefault="00105D8B" w:rsidP="00800A39">
      <w:pPr>
        <w:jc w:val="both"/>
        <w:rPr>
          <w:rFonts w:asciiTheme="minorHAnsi" w:eastAsiaTheme="minorHAnsi" w:hAnsiTheme="minorHAnsi" w:cstheme="minorBidi"/>
          <w:sz w:val="22"/>
          <w:szCs w:val="22"/>
          <w:lang w:val="en-GB" w:eastAsia="en-US"/>
        </w:rPr>
      </w:pPr>
    </w:p>
    <w:p w14:paraId="027CC2F7" w14:textId="74BE82E0" w:rsidR="00105D8B" w:rsidRPr="009F4D04" w:rsidRDefault="00105D8B" w:rsidP="00800A39">
      <w:pPr>
        <w:jc w:val="both"/>
        <w:rPr>
          <w:rFonts w:asciiTheme="minorHAnsi" w:eastAsiaTheme="minorHAnsi" w:hAnsiTheme="minorHAnsi" w:cstheme="minorBidi"/>
          <w:sz w:val="22"/>
          <w:szCs w:val="22"/>
          <w:lang w:val="en-GB" w:eastAsia="en-US"/>
        </w:rPr>
      </w:pPr>
    </w:p>
    <w:p w14:paraId="4BAFCE50" w14:textId="1DD61305" w:rsidR="00105D8B" w:rsidRPr="009F4D04" w:rsidRDefault="00105D8B" w:rsidP="00800A39">
      <w:pPr>
        <w:jc w:val="both"/>
        <w:rPr>
          <w:rFonts w:asciiTheme="minorHAnsi" w:eastAsiaTheme="minorHAnsi" w:hAnsiTheme="minorHAnsi" w:cstheme="minorBidi"/>
          <w:sz w:val="22"/>
          <w:szCs w:val="22"/>
          <w:lang w:val="en-GB" w:eastAsia="en-US"/>
        </w:rPr>
      </w:pPr>
    </w:p>
    <w:p w14:paraId="11AA03EA" w14:textId="77777777" w:rsidR="007A6D3A" w:rsidRPr="009F4D04" w:rsidRDefault="007A6D3A" w:rsidP="00A23829">
      <w:pPr>
        <w:jc w:val="both"/>
        <w:rPr>
          <w:rFonts w:asciiTheme="minorHAnsi" w:eastAsiaTheme="minorHAnsi" w:hAnsiTheme="minorHAnsi" w:cstheme="minorBidi"/>
          <w:sz w:val="22"/>
          <w:szCs w:val="22"/>
          <w:lang w:val="en-GB" w:eastAsia="en-US"/>
        </w:rPr>
        <w:sectPr w:rsidR="007A6D3A" w:rsidRPr="009F4D04" w:rsidSect="00FD5706">
          <w:type w:val="continuous"/>
          <w:pgSz w:w="11906" w:h="16838"/>
          <w:pgMar w:top="1417" w:right="1701" w:bottom="1417" w:left="1701" w:header="708" w:footer="708" w:gutter="0"/>
          <w:pgNumType w:start="1"/>
          <w:cols w:space="708"/>
          <w:titlePg/>
          <w:docGrid w:linePitch="360"/>
        </w:sectPr>
      </w:pPr>
    </w:p>
    <w:p w14:paraId="317014D0" w14:textId="38A4641C" w:rsidR="007A6D3A" w:rsidRPr="009F4D04" w:rsidRDefault="00E10B5E" w:rsidP="0009323B">
      <w:pPr>
        <w:ind w:left="-1560"/>
        <w:jc w:val="center"/>
        <w:rPr>
          <w:rFonts w:asciiTheme="minorHAnsi" w:eastAsiaTheme="minorHAnsi" w:hAnsiTheme="minorHAnsi" w:cstheme="minorBidi"/>
          <w:sz w:val="22"/>
          <w:szCs w:val="22"/>
          <w:lang w:val="en-GB" w:eastAsia="en-US"/>
        </w:rPr>
      </w:pPr>
      <w:r w:rsidRPr="009F4D04">
        <w:rPr>
          <w:noProof/>
          <w:lang w:val="en-GB"/>
        </w:rPr>
        <w:lastRenderedPageBreak/>
        <mc:AlternateContent>
          <mc:Choice Requires="wps">
            <w:drawing>
              <wp:anchor distT="0" distB="0" distL="114300" distR="114300" simplePos="0" relativeHeight="251678729" behindDoc="0" locked="0" layoutInCell="1" allowOverlap="1" wp14:anchorId="30AD5D55" wp14:editId="66B4BE68">
                <wp:simplePos x="0" y="0"/>
                <wp:positionH relativeFrom="column">
                  <wp:posOffset>2068527</wp:posOffset>
                </wp:positionH>
                <wp:positionV relativeFrom="paragraph">
                  <wp:posOffset>-279400</wp:posOffset>
                </wp:positionV>
                <wp:extent cx="4764405" cy="635"/>
                <wp:effectExtent l="0" t="0" r="0" b="0"/>
                <wp:wrapNone/>
                <wp:docPr id="29" name="Caixa de Texto 29"/>
                <wp:cNvGraphicFramePr/>
                <a:graphic xmlns:a="http://schemas.openxmlformats.org/drawingml/2006/main">
                  <a:graphicData uri="http://schemas.microsoft.com/office/word/2010/wordprocessingShape">
                    <wps:wsp>
                      <wps:cNvSpPr txBox="1"/>
                      <wps:spPr>
                        <a:xfrm>
                          <a:off x="0" y="0"/>
                          <a:ext cx="4764405" cy="635"/>
                        </a:xfrm>
                        <a:prstGeom prst="rect">
                          <a:avLst/>
                        </a:prstGeom>
                        <a:solidFill>
                          <a:prstClr val="white"/>
                        </a:solidFill>
                        <a:ln>
                          <a:noFill/>
                        </a:ln>
                      </wps:spPr>
                      <wps:txbx>
                        <w:txbxContent>
                          <w:p w14:paraId="6839E21C" w14:textId="4DC3A527" w:rsidR="00297D8A" w:rsidRPr="00A23829" w:rsidRDefault="00297D8A" w:rsidP="00A23829">
                            <w:pPr>
                              <w:pStyle w:val="Legenda"/>
                              <w:jc w:val="center"/>
                              <w:rPr>
                                <w:rFonts w:eastAsiaTheme="minorHAnsi"/>
                                <w:noProof/>
                                <w:color w:val="2F5496" w:themeColor="accent1" w:themeShade="BF"/>
                                <w:lang w:val="en-GB"/>
                              </w:rPr>
                            </w:pPr>
                            <w:r w:rsidRPr="00A23829">
                              <w:rPr>
                                <w:color w:val="2F5496" w:themeColor="accent1" w:themeShade="BF"/>
                              </w:rPr>
                              <w:t xml:space="preserve">Figure </w:t>
                            </w:r>
                            <w:r w:rsidRPr="00A23829">
                              <w:rPr>
                                <w:color w:val="2F5496" w:themeColor="accent1" w:themeShade="BF"/>
                              </w:rPr>
                              <w:fldChar w:fldCharType="begin"/>
                            </w:r>
                            <w:r w:rsidRPr="00A23829">
                              <w:rPr>
                                <w:color w:val="2F5496" w:themeColor="accent1" w:themeShade="BF"/>
                              </w:rPr>
                              <w:instrText xml:space="preserve"> SEQ Figure \* ARABIC </w:instrText>
                            </w:r>
                            <w:r w:rsidRPr="00A23829">
                              <w:rPr>
                                <w:color w:val="2F5496" w:themeColor="accent1" w:themeShade="BF"/>
                              </w:rPr>
                              <w:fldChar w:fldCharType="separate"/>
                            </w:r>
                            <w:r w:rsidRPr="00A23829">
                              <w:rPr>
                                <w:noProof/>
                                <w:color w:val="2F5496" w:themeColor="accent1" w:themeShade="BF"/>
                              </w:rPr>
                              <w:t>1</w:t>
                            </w:r>
                            <w:r w:rsidRPr="00A23829">
                              <w:rPr>
                                <w:color w:val="2F5496" w:themeColor="accent1" w:themeShade="BF"/>
                              </w:rPr>
                              <w:fldChar w:fldCharType="end"/>
                            </w:r>
                            <w:r w:rsidRPr="00A23829">
                              <w:rPr>
                                <w:color w:val="2F5496" w:themeColor="accent1" w:themeShade="BF"/>
                              </w:rPr>
                              <w:t>. Reconstructed Theory of Change - Outcome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0AD5D55" id="_x0000_t202" coordsize="21600,21600" o:spt="202" path="m,l,21600r21600,l21600,xe">
                <v:stroke joinstyle="miter"/>
                <v:path gradientshapeok="t" o:connecttype="rect"/>
              </v:shapetype>
              <v:shape id="Caixa de Texto 29" o:spid="_x0000_s1027" type="#_x0000_t202" style="position:absolute;left:0;text-align:left;margin-left:162.9pt;margin-top:-22pt;width:375.15pt;height:.05pt;z-index:25167872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" stroked="f">
                <v:textbox style="mso-fit-shape-to-text:t" inset="0,0,0,0">
                  <w:txbxContent>
                    <w:p w14:paraId="6839E21C" w14:textId="4DC3A527" w:rsidR="00297D8A" w:rsidRPr="00A23829" w:rsidRDefault="00297D8A" w:rsidP="00A23829">
                      <w:pPr>
                        <w:pStyle w:val="Legenda"/>
                        <w:jc w:val="center"/>
                        <w:rPr>
                          <w:rFonts w:eastAsiaTheme="minorHAnsi"/>
                          <w:noProof/>
                          <w:color w:val="2F5496" w:themeColor="accent1" w:themeShade="BF"/>
                          <w:lang w:val="en-GB"/>
                        </w:rPr>
                      </w:pPr>
                      <w:r w:rsidRPr="00A23829">
                        <w:rPr>
                          <w:color w:val="2F5496" w:themeColor="accent1" w:themeShade="BF"/>
                        </w:rPr>
                        <w:t xml:space="preserve">Figure </w:t>
                      </w:r>
                      <w:r w:rsidRPr="00A23829">
                        <w:rPr>
                          <w:color w:val="2F5496" w:themeColor="accent1" w:themeShade="BF"/>
                        </w:rPr>
                        <w:fldChar w:fldCharType="begin"/>
                      </w:r>
                      <w:r w:rsidRPr="00A23829">
                        <w:rPr>
                          <w:color w:val="2F5496" w:themeColor="accent1" w:themeShade="BF"/>
                        </w:rPr>
                        <w:instrText xml:space="preserve"> SEQ Figure \* ARABIC </w:instrText>
                      </w:r>
                      <w:r w:rsidRPr="00A23829">
                        <w:rPr>
                          <w:color w:val="2F5496" w:themeColor="accent1" w:themeShade="BF"/>
                        </w:rPr>
                        <w:fldChar w:fldCharType="separate"/>
                      </w:r>
                      <w:r w:rsidRPr="00A23829">
                        <w:rPr>
                          <w:noProof/>
                          <w:color w:val="2F5496" w:themeColor="accent1" w:themeShade="BF"/>
                        </w:rPr>
                        <w:t>1</w:t>
                      </w:r>
                      <w:r w:rsidRPr="00A23829">
                        <w:rPr>
                          <w:color w:val="2F5496" w:themeColor="accent1" w:themeShade="BF"/>
                        </w:rPr>
                        <w:fldChar w:fldCharType="end"/>
                      </w:r>
                      <w:r w:rsidRPr="00A23829">
                        <w:rPr>
                          <w:color w:val="2F5496" w:themeColor="accent1" w:themeShade="BF"/>
                        </w:rPr>
                        <w:t>. Reconstructed Theory of Change - Outcome 1</w:t>
                      </w:r>
                    </w:p>
                  </w:txbxContent>
                </v:textbox>
              </v:shape>
            </w:pict>
          </mc:Fallback>
        </mc:AlternateContent>
      </w:r>
      <w:r w:rsidRPr="009F4D04">
        <w:rPr>
          <w:rFonts w:asciiTheme="minorHAnsi" w:eastAsiaTheme="minorHAnsi" w:hAnsiTheme="minorHAnsi" w:cstheme="minorBidi"/>
          <w:noProof/>
          <w:sz w:val="22"/>
          <w:szCs w:val="22"/>
          <w:lang w:val="en-GB" w:eastAsia="en-US"/>
        </w:rPr>
        <mc:AlternateContent>
          <mc:Choice Requires="wps">
            <w:drawing>
              <wp:anchor distT="0" distB="0" distL="114300" distR="114300" simplePos="0" relativeHeight="251676681" behindDoc="0" locked="0" layoutInCell="1" allowOverlap="1" wp14:anchorId="7732EE02" wp14:editId="6329978F">
                <wp:simplePos x="0" y="0"/>
                <wp:positionH relativeFrom="column">
                  <wp:posOffset>2083402</wp:posOffset>
                </wp:positionH>
                <wp:positionV relativeFrom="paragraph">
                  <wp:posOffset>-233647</wp:posOffset>
                </wp:positionV>
                <wp:extent cx="4764505" cy="264695"/>
                <wp:effectExtent l="0" t="0" r="0" b="2540"/>
                <wp:wrapNone/>
                <wp:docPr id="28" name="Retângulo 28"/>
                <wp:cNvGraphicFramePr/>
                <a:graphic xmlns:a="http://schemas.openxmlformats.org/drawingml/2006/main">
                  <a:graphicData uri="http://schemas.microsoft.com/office/word/2010/wordprocessingShape">
                    <wps:wsp>
                      <wps:cNvSpPr/>
                      <wps:spPr>
                        <a:xfrm>
                          <a:off x="0" y="0"/>
                          <a:ext cx="4764505" cy="2646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ECD163" w14:textId="77777777" w:rsidR="00297D8A" w:rsidRDefault="00297D8A" w:rsidP="00A238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32EE02" id="Retângulo 28" o:spid="_x0000_s1028" style="position:absolute;left:0;text-align:left;margin-left:164.05pt;margin-top:-18.4pt;width:375.15pt;height:20.85pt;z-index:2516766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" filled="f" stroked="f" strokeweight="1pt">
                <v:textbox>
                  <w:txbxContent>
                    <w:p w14:paraId="47ECD163" w14:textId="77777777" w:rsidR="00297D8A" w:rsidRDefault="00297D8A" w:rsidP="00A23829">
                      <w:pPr>
                        <w:jc w:val="center"/>
                      </w:pPr>
                    </w:p>
                  </w:txbxContent>
                </v:textbox>
              </v:rect>
            </w:pict>
          </mc:Fallback>
        </mc:AlternateContent>
      </w:r>
      <w:r w:rsidR="0009323B" w:rsidRPr="009F4D04">
        <w:rPr>
          <w:rFonts w:asciiTheme="minorHAnsi" w:eastAsiaTheme="minorHAnsi" w:hAnsiTheme="minorHAnsi" w:cstheme="minorBidi"/>
          <w:noProof/>
          <w:sz w:val="22"/>
          <w:szCs w:val="22"/>
          <w:lang w:val="en-GB" w:eastAsia="en-US"/>
        </w:rPr>
        <w:drawing>
          <wp:inline distT="0" distB="0" distL="0" distR="0" wp14:anchorId="436F0F5E" wp14:editId="538A8322">
            <wp:extent cx="10031104" cy="6727825"/>
            <wp:effectExtent l="0" t="0" r="8255"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4625" t="7284"/>
                    <a:stretch/>
                  </pic:blipFill>
                  <pic:spPr bwMode="auto">
                    <a:xfrm>
                      <a:off x="0" y="0"/>
                      <a:ext cx="10110304" cy="6780944"/>
                    </a:xfrm>
                    <a:prstGeom prst="rect">
                      <a:avLst/>
                    </a:prstGeom>
                    <a:ln>
                      <a:noFill/>
                    </a:ln>
                    <a:extLst>
                      <a:ext uri="{53640926-AAD7-44D8-BBD7-CCE9431645EC}">
                        <a14:shadowObscured xmlns:a14="http://schemas.microsoft.com/office/drawing/2010/main"/>
                      </a:ext>
                    </a:extLst>
                  </pic:spPr>
                </pic:pic>
              </a:graphicData>
            </a:graphic>
          </wp:inline>
        </w:drawing>
      </w:r>
    </w:p>
    <w:p w14:paraId="7A4ED79E" w14:textId="4C82B253" w:rsidR="00C1220B" w:rsidRPr="009F4D04" w:rsidRDefault="00E10B5E" w:rsidP="0009323B">
      <w:pPr>
        <w:ind w:left="-1560"/>
        <w:jc w:val="center"/>
        <w:rPr>
          <w:rFonts w:asciiTheme="minorHAnsi" w:eastAsiaTheme="minorHAnsi" w:hAnsiTheme="minorHAnsi" w:cstheme="minorBidi"/>
          <w:sz w:val="22"/>
          <w:szCs w:val="22"/>
          <w:lang w:val="en-GB" w:eastAsia="en-US"/>
        </w:rPr>
      </w:pPr>
      <w:r w:rsidRPr="009F4D04">
        <w:rPr>
          <w:noProof/>
          <w:lang w:val="en-GB"/>
        </w:rPr>
        <w:lastRenderedPageBreak/>
        <mc:AlternateContent>
          <mc:Choice Requires="wps">
            <w:drawing>
              <wp:anchor distT="0" distB="0" distL="114300" distR="114300" simplePos="0" relativeHeight="251680777" behindDoc="0" locked="0" layoutInCell="1" allowOverlap="1" wp14:anchorId="4CFFECF3" wp14:editId="001DEDB3">
                <wp:simplePos x="0" y="0"/>
                <wp:positionH relativeFrom="margin">
                  <wp:align>center</wp:align>
                </wp:positionH>
                <wp:positionV relativeFrom="paragraph">
                  <wp:posOffset>-41578</wp:posOffset>
                </wp:positionV>
                <wp:extent cx="4764405" cy="635"/>
                <wp:effectExtent l="0" t="0" r="0" b="0"/>
                <wp:wrapNone/>
                <wp:docPr id="30" name="Caixa de Texto 30"/>
                <wp:cNvGraphicFramePr/>
                <a:graphic xmlns:a="http://schemas.openxmlformats.org/drawingml/2006/main">
                  <a:graphicData uri="http://schemas.microsoft.com/office/word/2010/wordprocessingShape">
                    <wps:wsp>
                      <wps:cNvSpPr txBox="1"/>
                      <wps:spPr>
                        <a:xfrm>
                          <a:off x="0" y="0"/>
                          <a:ext cx="4764405" cy="635"/>
                        </a:xfrm>
                        <a:prstGeom prst="rect">
                          <a:avLst/>
                        </a:prstGeom>
                        <a:solidFill>
                          <a:prstClr val="white"/>
                        </a:solidFill>
                        <a:ln>
                          <a:noFill/>
                        </a:ln>
                      </wps:spPr>
                      <wps:txbx>
                        <w:txbxContent>
                          <w:p w14:paraId="253C6C88" w14:textId="1DAC3303" w:rsidR="00297D8A" w:rsidRPr="00A23829" w:rsidRDefault="00297D8A" w:rsidP="00A23829">
                            <w:pPr>
                              <w:pStyle w:val="Legenda"/>
                              <w:jc w:val="center"/>
                              <w:rPr>
                                <w:rFonts w:eastAsiaTheme="minorHAnsi"/>
                                <w:noProof/>
                                <w:color w:val="2F5496" w:themeColor="accent1" w:themeShade="BF"/>
                                <w:lang w:val="en-GB"/>
                              </w:rPr>
                            </w:pPr>
                            <w:r w:rsidRPr="00A23829">
                              <w:rPr>
                                <w:color w:val="2F5496" w:themeColor="accent1" w:themeShade="BF"/>
                              </w:rPr>
                              <w:t xml:space="preserve">Figure </w:t>
                            </w:r>
                            <w:r w:rsidRPr="00A23829">
                              <w:rPr>
                                <w:color w:val="2F5496" w:themeColor="accent1" w:themeShade="BF"/>
                              </w:rPr>
                              <w:fldChar w:fldCharType="begin"/>
                            </w:r>
                            <w:r w:rsidRPr="00A23829">
                              <w:rPr>
                                <w:color w:val="2F5496" w:themeColor="accent1" w:themeShade="BF"/>
                              </w:rPr>
                              <w:instrText xml:space="preserve"> SEQ Figure \* ARABIC </w:instrText>
                            </w:r>
                            <w:r w:rsidRPr="00A23829">
                              <w:rPr>
                                <w:color w:val="2F5496" w:themeColor="accent1" w:themeShade="BF"/>
                              </w:rPr>
                              <w:fldChar w:fldCharType="separate"/>
                            </w:r>
                            <w:r>
                              <w:rPr>
                                <w:noProof/>
                                <w:color w:val="2F5496" w:themeColor="accent1" w:themeShade="BF"/>
                              </w:rPr>
                              <w:t>2</w:t>
                            </w:r>
                            <w:r w:rsidRPr="00A23829">
                              <w:rPr>
                                <w:color w:val="2F5496" w:themeColor="accent1" w:themeShade="BF"/>
                              </w:rPr>
                              <w:fldChar w:fldCharType="end"/>
                            </w:r>
                            <w:r w:rsidRPr="00A23829">
                              <w:rPr>
                                <w:color w:val="2F5496" w:themeColor="accent1" w:themeShade="BF"/>
                              </w:rPr>
                              <w:t xml:space="preserve">. Reconstructed Theory of Change - Outcome </w:t>
                            </w:r>
                            <w:r>
                              <w:rPr>
                                <w:color w:val="2F5496" w:themeColor="accent1" w:themeShade="BF"/>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CFFECF3" id="Caixa de Texto 30" o:spid="_x0000_s1029" type="#_x0000_t202" style="position:absolute;left:0;text-align:left;margin-left:0;margin-top:-3.25pt;width:375.15pt;height:.05pt;z-index:251680777;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" stroked="f">
                <v:textbox style="mso-fit-shape-to-text:t" inset="0,0,0,0">
                  <w:txbxContent>
                    <w:p w14:paraId="253C6C88" w14:textId="1DAC3303" w:rsidR="00297D8A" w:rsidRPr="00A23829" w:rsidRDefault="00297D8A" w:rsidP="00A23829">
                      <w:pPr>
                        <w:pStyle w:val="Legenda"/>
                        <w:jc w:val="center"/>
                        <w:rPr>
                          <w:rFonts w:eastAsiaTheme="minorHAnsi"/>
                          <w:noProof/>
                          <w:color w:val="2F5496" w:themeColor="accent1" w:themeShade="BF"/>
                          <w:lang w:val="en-GB"/>
                        </w:rPr>
                      </w:pPr>
                      <w:r w:rsidRPr="00A23829">
                        <w:rPr>
                          <w:color w:val="2F5496" w:themeColor="accent1" w:themeShade="BF"/>
                        </w:rPr>
                        <w:t xml:space="preserve">Figure </w:t>
                      </w:r>
                      <w:r w:rsidRPr="00A23829">
                        <w:rPr>
                          <w:color w:val="2F5496" w:themeColor="accent1" w:themeShade="BF"/>
                        </w:rPr>
                        <w:fldChar w:fldCharType="begin"/>
                      </w:r>
                      <w:r w:rsidRPr="00A23829">
                        <w:rPr>
                          <w:color w:val="2F5496" w:themeColor="accent1" w:themeShade="BF"/>
                        </w:rPr>
                        <w:instrText xml:space="preserve"> SEQ Figure \* ARABIC </w:instrText>
                      </w:r>
                      <w:r w:rsidRPr="00A23829">
                        <w:rPr>
                          <w:color w:val="2F5496" w:themeColor="accent1" w:themeShade="BF"/>
                        </w:rPr>
                        <w:fldChar w:fldCharType="separate"/>
                      </w:r>
                      <w:r>
                        <w:rPr>
                          <w:noProof/>
                          <w:color w:val="2F5496" w:themeColor="accent1" w:themeShade="BF"/>
                        </w:rPr>
                        <w:t>2</w:t>
                      </w:r>
                      <w:r w:rsidRPr="00A23829">
                        <w:rPr>
                          <w:color w:val="2F5496" w:themeColor="accent1" w:themeShade="BF"/>
                        </w:rPr>
                        <w:fldChar w:fldCharType="end"/>
                      </w:r>
                      <w:r w:rsidRPr="00A23829">
                        <w:rPr>
                          <w:color w:val="2F5496" w:themeColor="accent1" w:themeShade="BF"/>
                        </w:rPr>
                        <w:t xml:space="preserve">. Reconstructed Theory of Change - Outcome </w:t>
                      </w:r>
                      <w:r>
                        <w:rPr>
                          <w:color w:val="2F5496" w:themeColor="accent1" w:themeShade="BF"/>
                        </w:rPr>
                        <w:t>2</w:t>
                      </w:r>
                    </w:p>
                  </w:txbxContent>
                </v:textbox>
                <w10:wrap anchorx="margin"/>
              </v:shape>
            </w:pict>
          </mc:Fallback>
        </mc:AlternateContent>
      </w:r>
    </w:p>
    <w:p w14:paraId="31959D9C" w14:textId="706E27C9" w:rsidR="00C1220B" w:rsidRPr="009F4D04" w:rsidRDefault="00C1220B" w:rsidP="00A23829">
      <w:pPr>
        <w:ind w:left="-1560"/>
        <w:jc w:val="center"/>
        <w:rPr>
          <w:rFonts w:asciiTheme="minorHAnsi" w:eastAsiaTheme="minorHAnsi" w:hAnsiTheme="minorHAnsi" w:cstheme="minorBidi"/>
          <w:sz w:val="22"/>
          <w:szCs w:val="22"/>
          <w:lang w:val="en-GB" w:eastAsia="en-US"/>
        </w:rPr>
        <w:sectPr w:rsidR="00C1220B" w:rsidRPr="009F4D04" w:rsidSect="00A23829">
          <w:type w:val="continuous"/>
          <w:pgSz w:w="16838" w:h="11906" w:orient="landscape"/>
          <w:pgMar w:top="993" w:right="395" w:bottom="1701" w:left="1418" w:header="709" w:footer="709" w:gutter="0"/>
          <w:cols w:space="708"/>
          <w:titlePg/>
          <w:docGrid w:linePitch="360"/>
        </w:sectPr>
      </w:pPr>
      <w:r w:rsidRPr="009F4D04">
        <w:rPr>
          <w:rFonts w:asciiTheme="minorHAnsi" w:eastAsiaTheme="minorHAnsi" w:hAnsiTheme="minorHAnsi" w:cstheme="minorBidi"/>
          <w:noProof/>
          <w:sz w:val="22"/>
          <w:szCs w:val="22"/>
          <w:lang w:val="en-GB" w:eastAsia="en-US"/>
        </w:rPr>
        <w:drawing>
          <wp:inline distT="0" distB="0" distL="0" distR="0" wp14:anchorId="4CF95097" wp14:editId="5135A5C4">
            <wp:extent cx="8652720" cy="5125453"/>
            <wp:effectExtent l="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7230" t="45493"/>
                    <a:stretch/>
                  </pic:blipFill>
                  <pic:spPr bwMode="auto">
                    <a:xfrm>
                      <a:off x="0" y="0"/>
                      <a:ext cx="8696565" cy="5151425"/>
                    </a:xfrm>
                    <a:prstGeom prst="rect">
                      <a:avLst/>
                    </a:prstGeom>
                    <a:ln>
                      <a:noFill/>
                    </a:ln>
                    <a:extLst>
                      <a:ext uri="{53640926-AAD7-44D8-BBD7-CCE9431645EC}">
                        <a14:shadowObscured xmlns:a14="http://schemas.microsoft.com/office/drawing/2010/main"/>
                      </a:ext>
                    </a:extLst>
                  </pic:spPr>
                </pic:pic>
              </a:graphicData>
            </a:graphic>
          </wp:inline>
        </w:drawing>
      </w:r>
    </w:p>
    <w:p w14:paraId="35A64D25" w14:textId="44D4475F" w:rsidR="00FB22D1" w:rsidRPr="009F4D04" w:rsidRDefault="00FB22D1" w:rsidP="00B067C4">
      <w:pPr>
        <w:pStyle w:val="Ttulo1"/>
        <w:numPr>
          <w:ilvl w:val="0"/>
          <w:numId w:val="3"/>
        </w:numPr>
        <w:pBdr>
          <w:bottom w:val="single" w:sz="4" w:space="1" w:color="2F5496" w:themeColor="accent1" w:themeShade="BF"/>
        </w:pBdr>
        <w:ind w:left="426" w:hanging="426"/>
        <w:rPr>
          <w:lang w:val="en-GB"/>
        </w:rPr>
      </w:pPr>
      <w:bookmarkStart w:id="13" w:name="_Toc52748523"/>
      <w:bookmarkStart w:id="14" w:name="_Toc52749053"/>
      <w:bookmarkStart w:id="15" w:name="_Toc52749301"/>
      <w:bookmarkStart w:id="16" w:name="_Toc52798779"/>
      <w:bookmarkStart w:id="17" w:name="_Toc52799021"/>
      <w:bookmarkStart w:id="18" w:name="_Toc53437914"/>
      <w:bookmarkEnd w:id="13"/>
      <w:bookmarkEnd w:id="14"/>
      <w:bookmarkEnd w:id="15"/>
      <w:bookmarkEnd w:id="16"/>
      <w:bookmarkEnd w:id="17"/>
      <w:r w:rsidRPr="009F4D04">
        <w:rPr>
          <w:lang w:val="en-GB"/>
        </w:rPr>
        <w:lastRenderedPageBreak/>
        <w:t>Evaluation Purpose</w:t>
      </w:r>
      <w:r w:rsidR="00276741" w:rsidRPr="009F4D04">
        <w:rPr>
          <w:lang w:val="en-GB"/>
        </w:rPr>
        <w:t xml:space="preserve">, </w:t>
      </w:r>
      <w:r w:rsidR="00F01CDD" w:rsidRPr="009F4D04">
        <w:rPr>
          <w:lang w:val="en-GB"/>
        </w:rPr>
        <w:t>Objectives and Scope</w:t>
      </w:r>
      <w:bookmarkEnd w:id="18"/>
    </w:p>
    <w:p w14:paraId="47EA5105" w14:textId="5211A25F" w:rsidR="00FB22D1" w:rsidRPr="009F4D04" w:rsidRDefault="00FB22D1" w:rsidP="00FB22D1">
      <w:pPr>
        <w:rPr>
          <w:lang w:val="en-GB" w:eastAsia="en-US"/>
        </w:rPr>
      </w:pPr>
    </w:p>
    <w:p w14:paraId="4063D67E" w14:textId="6EC81CB1" w:rsidR="00E10B5E" w:rsidRPr="009F4D04" w:rsidRDefault="00955F05" w:rsidP="00A5035C">
      <w:pPr>
        <w:jc w:val="both"/>
        <w:rPr>
          <w:rFonts w:asciiTheme="minorHAnsi" w:eastAsiaTheme="minorEastAsia" w:hAnsiTheme="minorHAnsi" w:cstheme="minorBidi"/>
          <w:sz w:val="22"/>
          <w:szCs w:val="22"/>
          <w:lang w:val="en-GB" w:eastAsia="en-US"/>
        </w:rPr>
      </w:pPr>
      <w:r w:rsidRPr="009F4D04">
        <w:rPr>
          <w:rFonts w:asciiTheme="minorHAnsi" w:eastAsiaTheme="minorEastAsia" w:hAnsiTheme="minorHAnsi" w:cstheme="minorBidi"/>
          <w:sz w:val="22"/>
          <w:szCs w:val="22"/>
          <w:lang w:val="en-GB" w:eastAsia="en-US"/>
        </w:rPr>
        <w:t>According to the Term of Reference (</w:t>
      </w:r>
      <w:proofErr w:type="spellStart"/>
      <w:r w:rsidRPr="009F4D04">
        <w:rPr>
          <w:rFonts w:asciiTheme="minorHAnsi" w:eastAsiaTheme="minorEastAsia" w:hAnsiTheme="minorHAnsi" w:cstheme="minorBidi"/>
          <w:sz w:val="22"/>
          <w:szCs w:val="22"/>
          <w:lang w:val="en-GB" w:eastAsia="en-US"/>
        </w:rPr>
        <w:t>ToR</w:t>
      </w:r>
      <w:proofErr w:type="spellEnd"/>
      <w:r w:rsidRPr="009F4D04">
        <w:rPr>
          <w:rFonts w:asciiTheme="minorHAnsi" w:eastAsiaTheme="minorEastAsia" w:hAnsiTheme="minorHAnsi" w:cstheme="minorBidi"/>
          <w:sz w:val="22"/>
          <w:szCs w:val="22"/>
          <w:lang w:val="en-GB" w:eastAsia="en-US"/>
        </w:rPr>
        <w:t xml:space="preserve">), the evaluation purpose is to bring evidence on progress towards peacebuilding impacts and examine the relevance, effectiveness, efficiency, sustainability and contributions towards gender equality objectives of the programmatic interventions for national and local stakeholders and rights-holders in all three target districts. </w:t>
      </w:r>
    </w:p>
    <w:p w14:paraId="1F6EA5F6" w14:textId="6E8A0A1E" w:rsidR="00A5035C" w:rsidRPr="009F4D04" w:rsidRDefault="00A5035C" w:rsidP="1A594012">
      <w:pPr>
        <w:jc w:val="both"/>
        <w:rPr>
          <w:rFonts w:asciiTheme="minorHAnsi" w:eastAsiaTheme="minorEastAsia" w:hAnsiTheme="minorHAnsi" w:cstheme="minorBidi"/>
          <w:sz w:val="22"/>
          <w:szCs w:val="22"/>
          <w:lang w:val="en-GB" w:eastAsia="en-US"/>
        </w:rPr>
      </w:pPr>
      <w:r w:rsidRPr="009F4D04">
        <w:rPr>
          <w:rFonts w:asciiTheme="minorHAnsi" w:eastAsiaTheme="minorHAnsi" w:hAnsiTheme="minorHAnsi" w:cstheme="minorBidi"/>
          <w:sz w:val="22"/>
          <w:szCs w:val="22"/>
          <w:lang w:val="en-GB"/>
        </w:rPr>
        <w:t xml:space="preserve">This evaluation is a </w:t>
      </w:r>
      <w:r w:rsidR="001748C5">
        <w:rPr>
          <w:rFonts w:asciiTheme="minorHAnsi" w:eastAsiaTheme="minorHAnsi" w:hAnsiTheme="minorHAnsi" w:cstheme="minorBidi"/>
          <w:sz w:val="22"/>
          <w:szCs w:val="22"/>
          <w:lang w:val="en-GB"/>
        </w:rPr>
        <w:t xml:space="preserve">contractual requirement by </w:t>
      </w:r>
      <w:r w:rsidRPr="009F4D04">
        <w:rPr>
          <w:rFonts w:asciiTheme="minorHAnsi" w:eastAsiaTheme="minorHAnsi" w:hAnsiTheme="minorHAnsi" w:cstheme="minorBidi"/>
          <w:sz w:val="22"/>
          <w:szCs w:val="22"/>
          <w:lang w:val="en-GB"/>
        </w:rPr>
        <w:t>PBF a</w:t>
      </w:r>
      <w:r w:rsidR="00F01CDD" w:rsidRPr="009F4D04">
        <w:rPr>
          <w:rFonts w:asciiTheme="minorHAnsi" w:eastAsiaTheme="minorHAnsi" w:hAnsiTheme="minorHAnsi" w:cstheme="minorBidi"/>
          <w:sz w:val="22"/>
          <w:szCs w:val="22"/>
          <w:lang w:val="en-GB"/>
        </w:rPr>
        <w:t>nd</w:t>
      </w:r>
      <w:r w:rsidRPr="009F4D04">
        <w:rPr>
          <w:rFonts w:asciiTheme="minorHAnsi" w:eastAsiaTheme="minorHAnsi" w:hAnsiTheme="minorHAnsi" w:cstheme="minorBidi"/>
          <w:sz w:val="22"/>
          <w:szCs w:val="22"/>
          <w:lang w:val="en-GB"/>
        </w:rPr>
        <w:t xml:space="preserve"> poses an opportunity to take stock of what has happened so far, help generate lessons and give recommendations for future steps within the project and further work in the </w:t>
      </w:r>
      <w:proofErr w:type="gramStart"/>
      <w:r w:rsidRPr="009F4D04">
        <w:rPr>
          <w:rFonts w:asciiTheme="minorHAnsi" w:eastAsiaTheme="minorHAnsi" w:hAnsiTheme="minorHAnsi" w:cstheme="minorBidi"/>
          <w:sz w:val="22"/>
          <w:szCs w:val="22"/>
          <w:lang w:val="en-GB"/>
        </w:rPr>
        <w:t>area.</w:t>
      </w:r>
      <w:r w:rsidR="00F01CDD" w:rsidRPr="009F4D04">
        <w:rPr>
          <w:rFonts w:asciiTheme="minorHAnsi" w:eastAsiaTheme="minorHAnsi" w:hAnsiTheme="minorHAnsi" w:cstheme="minorBidi"/>
          <w:sz w:val="22"/>
          <w:szCs w:val="22"/>
          <w:lang w:val="en-GB"/>
        </w:rPr>
        <w:t>.</w:t>
      </w:r>
      <w:proofErr w:type="gramEnd"/>
      <w:r w:rsidR="00F01CDD" w:rsidRPr="009F4D04">
        <w:rPr>
          <w:rFonts w:asciiTheme="minorHAnsi" w:eastAsiaTheme="minorHAnsi" w:hAnsiTheme="minorHAnsi" w:cstheme="minorBidi"/>
          <w:sz w:val="22"/>
          <w:szCs w:val="22"/>
          <w:lang w:val="en-GB"/>
        </w:rPr>
        <w:t xml:space="preserve"> </w:t>
      </w:r>
    </w:p>
    <w:p w14:paraId="676A36FF" w14:textId="77777777" w:rsidR="00FB22D1" w:rsidRPr="009F4D04" w:rsidRDefault="00FB22D1" w:rsidP="00FB22D1">
      <w:pPr>
        <w:rPr>
          <w:lang w:val="en-GB" w:eastAsia="en-US"/>
        </w:rPr>
      </w:pPr>
    </w:p>
    <w:p w14:paraId="53546F33" w14:textId="1809E588" w:rsidR="0092058C" w:rsidRPr="009F4D04" w:rsidRDefault="0092058C" w:rsidP="1A594012">
      <w:pPr>
        <w:jc w:val="both"/>
        <w:rPr>
          <w:rFonts w:asciiTheme="minorHAnsi" w:eastAsiaTheme="minorEastAsia" w:hAnsiTheme="minorHAnsi" w:cstheme="minorBidi"/>
          <w:sz w:val="22"/>
          <w:szCs w:val="22"/>
          <w:lang w:val="en-GB" w:eastAsia="en-US"/>
        </w:rPr>
      </w:pPr>
      <w:r w:rsidRPr="009F4D04">
        <w:rPr>
          <w:rFonts w:asciiTheme="minorHAnsi" w:eastAsiaTheme="minorEastAsia" w:hAnsiTheme="minorHAnsi" w:cstheme="minorBidi"/>
          <w:sz w:val="22"/>
          <w:szCs w:val="22"/>
          <w:lang w:val="en-GB" w:eastAsia="en-US"/>
        </w:rPr>
        <w:t>The evaluation will consider</w:t>
      </w:r>
      <w:r w:rsidR="006472A4" w:rsidRPr="009F4D04">
        <w:rPr>
          <w:rFonts w:asciiTheme="minorHAnsi" w:eastAsiaTheme="minorEastAsia" w:hAnsiTheme="minorHAnsi" w:cstheme="minorBidi"/>
          <w:sz w:val="22"/>
          <w:szCs w:val="22"/>
          <w:lang w:val="en-GB" w:eastAsia="en-US"/>
        </w:rPr>
        <w:t xml:space="preserve"> the</w:t>
      </w:r>
      <w:r w:rsidRPr="009F4D04">
        <w:rPr>
          <w:rFonts w:asciiTheme="minorHAnsi" w:eastAsiaTheme="minorEastAsia" w:hAnsiTheme="minorHAnsi" w:cstheme="minorBidi"/>
          <w:sz w:val="22"/>
          <w:szCs w:val="22"/>
          <w:lang w:val="en-GB" w:eastAsia="en-US"/>
        </w:rPr>
        <w:t xml:space="preserve"> </w:t>
      </w:r>
      <w:r w:rsidR="00076EEB" w:rsidRPr="009F4D04">
        <w:rPr>
          <w:rFonts w:asciiTheme="minorHAnsi" w:eastAsiaTheme="minorEastAsia" w:hAnsiTheme="minorHAnsi" w:cstheme="minorBidi"/>
          <w:sz w:val="22"/>
          <w:szCs w:val="22"/>
          <w:lang w:val="en-GB" w:eastAsia="en-US"/>
        </w:rPr>
        <w:t>Organization for Economic Cooperation and Development (</w:t>
      </w:r>
      <w:r w:rsidRPr="009F4D04">
        <w:rPr>
          <w:rFonts w:asciiTheme="minorHAnsi" w:eastAsiaTheme="minorEastAsia" w:hAnsiTheme="minorHAnsi" w:cstheme="minorBidi"/>
          <w:sz w:val="22"/>
          <w:szCs w:val="22"/>
          <w:lang w:val="en-GB" w:eastAsia="en-US"/>
        </w:rPr>
        <w:t>OECD</w:t>
      </w:r>
      <w:r w:rsidR="00076EEB" w:rsidRPr="009F4D04">
        <w:rPr>
          <w:rFonts w:asciiTheme="minorHAnsi" w:eastAsiaTheme="minorEastAsia" w:hAnsiTheme="minorHAnsi" w:cstheme="minorBidi"/>
          <w:sz w:val="22"/>
          <w:szCs w:val="22"/>
          <w:lang w:val="en-GB" w:eastAsia="en-US"/>
        </w:rPr>
        <w:t>) Development Assistance Committee´s (</w:t>
      </w:r>
      <w:r w:rsidRPr="009F4D04">
        <w:rPr>
          <w:rFonts w:asciiTheme="minorHAnsi" w:eastAsiaTheme="minorEastAsia" w:hAnsiTheme="minorHAnsi" w:cstheme="minorBidi"/>
          <w:sz w:val="22"/>
          <w:szCs w:val="22"/>
          <w:lang w:val="en-GB" w:eastAsia="en-US"/>
        </w:rPr>
        <w:t>DAC</w:t>
      </w:r>
      <w:r w:rsidR="00076EEB" w:rsidRPr="009F4D04">
        <w:rPr>
          <w:rFonts w:asciiTheme="minorHAnsi" w:eastAsiaTheme="minorEastAsia" w:hAnsiTheme="minorHAnsi" w:cstheme="minorBidi"/>
          <w:sz w:val="22"/>
          <w:szCs w:val="22"/>
          <w:lang w:val="en-GB" w:eastAsia="en-US"/>
        </w:rPr>
        <w:t>)</w:t>
      </w:r>
      <w:r w:rsidRPr="009F4D04">
        <w:rPr>
          <w:rFonts w:asciiTheme="minorHAnsi" w:eastAsiaTheme="minorEastAsia" w:hAnsiTheme="minorHAnsi" w:cstheme="minorBidi"/>
          <w:sz w:val="22"/>
          <w:szCs w:val="22"/>
          <w:lang w:val="en-GB" w:eastAsia="en-US"/>
        </w:rPr>
        <w:t xml:space="preserve"> dimensions of Relevance, Efficiency, Effectiveness</w:t>
      </w:r>
      <w:r w:rsidR="00276741" w:rsidRPr="009F4D04">
        <w:rPr>
          <w:rFonts w:asciiTheme="minorHAnsi" w:eastAsiaTheme="minorEastAsia" w:hAnsiTheme="minorHAnsi" w:cstheme="minorBidi"/>
          <w:sz w:val="22"/>
          <w:szCs w:val="22"/>
          <w:lang w:val="en-GB" w:eastAsia="en-US"/>
        </w:rPr>
        <w:t>, Impact, Sustainability a</w:t>
      </w:r>
      <w:r w:rsidRPr="009F4D04">
        <w:rPr>
          <w:rFonts w:asciiTheme="minorHAnsi" w:eastAsiaTheme="minorEastAsia" w:hAnsiTheme="minorHAnsi" w:cstheme="minorBidi"/>
          <w:sz w:val="22"/>
          <w:szCs w:val="22"/>
          <w:lang w:val="en-GB" w:eastAsia="en-US"/>
        </w:rPr>
        <w:t>nd Gender Equity and Human Rights</w:t>
      </w:r>
      <w:r w:rsidR="00276741" w:rsidRPr="009F4D04">
        <w:rPr>
          <w:rFonts w:asciiTheme="minorHAnsi" w:eastAsiaTheme="minorEastAsia" w:hAnsiTheme="minorHAnsi" w:cstheme="minorBidi"/>
          <w:sz w:val="22"/>
          <w:szCs w:val="22"/>
          <w:lang w:val="en-GB" w:eastAsia="en-US"/>
        </w:rPr>
        <w:t>.</w:t>
      </w:r>
      <w:r w:rsidR="006472A4" w:rsidRPr="009F4D04">
        <w:rPr>
          <w:rFonts w:asciiTheme="minorHAnsi" w:eastAsiaTheme="minorEastAsia" w:hAnsiTheme="minorHAnsi" w:cstheme="minorBidi"/>
          <w:sz w:val="22"/>
          <w:szCs w:val="22"/>
          <w:lang w:val="en-GB" w:eastAsia="en-US"/>
        </w:rPr>
        <w:t xml:space="preserve"> </w:t>
      </w:r>
      <w:r w:rsidR="00955F05" w:rsidRPr="009F4D04">
        <w:rPr>
          <w:rFonts w:asciiTheme="minorHAnsi" w:eastAsiaTheme="minorEastAsia" w:hAnsiTheme="minorHAnsi" w:cstheme="minorBidi"/>
          <w:sz w:val="22"/>
          <w:szCs w:val="22"/>
          <w:lang w:val="en-GB" w:eastAsia="en-US"/>
        </w:rPr>
        <w:t>It will also be conducted in accordance with the United Nations Evaluation Group Norms and Standards as well as the UN Women Evaluation Policy and Handbook</w:t>
      </w:r>
      <w:r w:rsidR="00E10B5E" w:rsidRPr="009F4D04">
        <w:rPr>
          <w:rFonts w:asciiTheme="minorHAnsi" w:eastAsiaTheme="minorEastAsia" w:hAnsiTheme="minorHAnsi" w:cstheme="minorBidi"/>
          <w:sz w:val="22"/>
          <w:szCs w:val="22"/>
          <w:lang w:val="en-GB" w:eastAsia="en-US"/>
        </w:rPr>
        <w:t xml:space="preserve"> (please see item on Ethics of the Evaluation)</w:t>
      </w:r>
      <w:r w:rsidR="00955F05" w:rsidRPr="009F4D04">
        <w:rPr>
          <w:rFonts w:asciiTheme="minorHAnsi" w:eastAsiaTheme="minorEastAsia" w:hAnsiTheme="minorHAnsi" w:cstheme="minorBidi"/>
          <w:sz w:val="22"/>
          <w:szCs w:val="22"/>
          <w:lang w:val="en-GB" w:eastAsia="en-US"/>
        </w:rPr>
        <w:t>.</w:t>
      </w:r>
      <w:r w:rsidR="006472A4" w:rsidRPr="009F4D04">
        <w:rPr>
          <w:rFonts w:asciiTheme="minorHAnsi" w:eastAsiaTheme="minorEastAsia" w:hAnsiTheme="minorHAnsi" w:cstheme="minorBidi"/>
          <w:sz w:val="22"/>
          <w:szCs w:val="22"/>
          <w:lang w:val="en-GB" w:eastAsia="en-US"/>
        </w:rPr>
        <w:t xml:space="preserve"> </w:t>
      </w:r>
      <w:r w:rsidR="00A966EA" w:rsidRPr="009F4D04">
        <w:rPr>
          <w:rFonts w:asciiTheme="minorHAnsi" w:eastAsiaTheme="minorEastAsia" w:hAnsiTheme="minorHAnsi" w:cstheme="minorBidi"/>
          <w:sz w:val="22"/>
          <w:szCs w:val="22"/>
          <w:lang w:val="en-GB" w:eastAsia="en-US"/>
        </w:rPr>
        <w:t xml:space="preserve">The following evaluation questions will guide </w:t>
      </w:r>
      <w:r w:rsidR="00432F42" w:rsidRPr="009F4D04">
        <w:rPr>
          <w:rFonts w:asciiTheme="minorHAnsi" w:eastAsiaTheme="minorEastAsia" w:hAnsiTheme="minorHAnsi" w:cstheme="minorBidi"/>
          <w:sz w:val="22"/>
          <w:szCs w:val="22"/>
          <w:lang w:val="en-GB" w:eastAsia="en-US"/>
        </w:rPr>
        <w:t xml:space="preserve">the </w:t>
      </w:r>
      <w:r w:rsidR="00A966EA" w:rsidRPr="009F4D04">
        <w:rPr>
          <w:rFonts w:asciiTheme="minorHAnsi" w:eastAsiaTheme="minorEastAsia" w:hAnsiTheme="minorHAnsi" w:cstheme="minorBidi"/>
          <w:sz w:val="22"/>
          <w:szCs w:val="22"/>
          <w:lang w:val="en-GB" w:eastAsia="en-US"/>
        </w:rPr>
        <w:t xml:space="preserve">evaluation process in each </w:t>
      </w:r>
      <w:r w:rsidR="006472A4" w:rsidRPr="009F4D04">
        <w:rPr>
          <w:rFonts w:asciiTheme="minorHAnsi" w:eastAsiaTheme="minorEastAsia" w:hAnsiTheme="minorHAnsi" w:cstheme="minorBidi"/>
          <w:sz w:val="22"/>
          <w:szCs w:val="22"/>
          <w:lang w:val="en-GB" w:eastAsia="en-US"/>
        </w:rPr>
        <w:t>criterion</w:t>
      </w:r>
      <w:r w:rsidR="00432F42" w:rsidRPr="009F4D04">
        <w:rPr>
          <w:rFonts w:asciiTheme="minorHAnsi" w:eastAsiaTheme="minorEastAsia" w:hAnsiTheme="minorHAnsi" w:cstheme="minorBidi"/>
          <w:sz w:val="22"/>
          <w:szCs w:val="22"/>
          <w:lang w:val="en-GB" w:eastAsia="en-US"/>
        </w:rPr>
        <w:t xml:space="preserve">. It is important to note that these questions were elaborated based on the </w:t>
      </w:r>
      <w:proofErr w:type="spellStart"/>
      <w:r w:rsidR="00432F42" w:rsidRPr="009F4D04">
        <w:rPr>
          <w:rFonts w:asciiTheme="minorHAnsi" w:eastAsiaTheme="minorEastAsia" w:hAnsiTheme="minorHAnsi" w:cstheme="minorBidi"/>
          <w:sz w:val="22"/>
          <w:szCs w:val="22"/>
          <w:lang w:val="en-GB" w:eastAsia="en-US"/>
        </w:rPr>
        <w:t>T</w:t>
      </w:r>
      <w:r w:rsidR="5A817C2A" w:rsidRPr="009F4D04">
        <w:rPr>
          <w:rFonts w:asciiTheme="minorHAnsi" w:eastAsiaTheme="minorEastAsia" w:hAnsiTheme="minorHAnsi" w:cstheme="minorBidi"/>
          <w:sz w:val="22"/>
          <w:szCs w:val="22"/>
          <w:lang w:val="en-GB" w:eastAsia="en-US"/>
        </w:rPr>
        <w:t>o</w:t>
      </w:r>
      <w:r w:rsidR="00432F42" w:rsidRPr="009F4D04">
        <w:rPr>
          <w:rFonts w:asciiTheme="minorHAnsi" w:eastAsiaTheme="minorEastAsia" w:hAnsiTheme="minorHAnsi" w:cstheme="minorBidi"/>
          <w:sz w:val="22"/>
          <w:szCs w:val="22"/>
          <w:lang w:val="en-GB" w:eastAsia="en-US"/>
        </w:rPr>
        <w:t>R</w:t>
      </w:r>
      <w:proofErr w:type="spellEnd"/>
      <w:r w:rsidR="00432F42" w:rsidRPr="009F4D04">
        <w:rPr>
          <w:rFonts w:asciiTheme="minorHAnsi" w:eastAsiaTheme="minorEastAsia" w:hAnsiTheme="minorHAnsi" w:cstheme="minorBidi"/>
          <w:sz w:val="22"/>
          <w:szCs w:val="22"/>
          <w:lang w:val="en-GB" w:eastAsia="en-US"/>
        </w:rPr>
        <w:t xml:space="preserve"> and they are detailed in the Evaluation Matrix in Appendix </w:t>
      </w:r>
      <w:r w:rsidR="00E10B5E" w:rsidRPr="009F4D04">
        <w:rPr>
          <w:rFonts w:asciiTheme="minorHAnsi" w:eastAsiaTheme="minorEastAsia" w:hAnsiTheme="minorHAnsi" w:cstheme="minorBidi"/>
          <w:sz w:val="22"/>
          <w:szCs w:val="22"/>
          <w:lang w:val="en-GB" w:eastAsia="en-US"/>
        </w:rPr>
        <w:t>B</w:t>
      </w:r>
      <w:r w:rsidR="00432F42" w:rsidRPr="009F4D04">
        <w:rPr>
          <w:rFonts w:asciiTheme="minorHAnsi" w:eastAsiaTheme="minorEastAsia" w:hAnsiTheme="minorHAnsi" w:cstheme="minorBidi"/>
          <w:sz w:val="22"/>
          <w:szCs w:val="22"/>
          <w:lang w:val="en-GB" w:eastAsia="en-US"/>
        </w:rPr>
        <w:t xml:space="preserve">. </w:t>
      </w:r>
      <w:r w:rsidR="00955F05" w:rsidRPr="009F4D04">
        <w:rPr>
          <w:rFonts w:asciiTheme="minorHAnsi" w:eastAsiaTheme="minorEastAsia" w:hAnsiTheme="minorHAnsi" w:cstheme="minorBidi"/>
          <w:sz w:val="22"/>
          <w:szCs w:val="22"/>
          <w:lang w:val="en-GB" w:eastAsia="en-US"/>
        </w:rPr>
        <w:t xml:space="preserve">All the dimensions proposed in the TOR are incorporated as </w:t>
      </w:r>
      <w:r w:rsidR="00E10B5E" w:rsidRPr="009F4D04">
        <w:rPr>
          <w:rFonts w:asciiTheme="minorHAnsi" w:eastAsiaTheme="minorEastAsia" w:hAnsiTheme="minorHAnsi" w:cstheme="minorBidi"/>
          <w:sz w:val="22"/>
          <w:szCs w:val="22"/>
          <w:lang w:val="en-GB" w:eastAsia="en-US"/>
        </w:rPr>
        <w:t xml:space="preserve">questions and also </w:t>
      </w:r>
      <w:r w:rsidR="00955F05" w:rsidRPr="009F4D04">
        <w:rPr>
          <w:rFonts w:asciiTheme="minorHAnsi" w:eastAsiaTheme="minorEastAsia" w:hAnsiTheme="minorHAnsi" w:cstheme="minorBidi"/>
          <w:sz w:val="22"/>
          <w:szCs w:val="22"/>
          <w:lang w:val="en-GB" w:eastAsia="en-US"/>
        </w:rPr>
        <w:t xml:space="preserve">criteria/indicators in the evaluation matrix. </w:t>
      </w:r>
    </w:p>
    <w:p w14:paraId="58A36B3C" w14:textId="1055B571" w:rsidR="00B70BD5" w:rsidRPr="009F4D04" w:rsidRDefault="00B70BD5" w:rsidP="0092058C">
      <w:pPr>
        <w:jc w:val="both"/>
        <w:rPr>
          <w:rFonts w:asciiTheme="minorHAnsi" w:eastAsiaTheme="minorHAnsi" w:hAnsiTheme="minorHAnsi" w:cstheme="minorBidi"/>
          <w:sz w:val="22"/>
          <w:szCs w:val="22"/>
          <w:lang w:val="en-GB" w:eastAsia="en-US"/>
        </w:rPr>
      </w:pPr>
    </w:p>
    <w:p w14:paraId="431E5EF5" w14:textId="1D0DC1CC" w:rsidR="00B70BD5" w:rsidRPr="009F4D04" w:rsidRDefault="00EC5455" w:rsidP="00EC5455">
      <w:pPr>
        <w:pStyle w:val="Legenda"/>
        <w:jc w:val="center"/>
        <w:rPr>
          <w:rFonts w:eastAsiaTheme="minorHAnsi"/>
          <w:color w:val="2F5496" w:themeColor="accent1" w:themeShade="BF"/>
          <w:lang w:val="en-GB"/>
        </w:rPr>
      </w:pPr>
      <w:bookmarkStart w:id="19" w:name="_Toc52749288"/>
      <w:r w:rsidRPr="009F4D04">
        <w:rPr>
          <w:color w:val="2F5496" w:themeColor="accent1" w:themeShade="BF"/>
          <w:lang w:val="en-GB"/>
        </w:rPr>
        <w:t xml:space="preserve">Table </w:t>
      </w:r>
      <w:r w:rsidRPr="009F4D04">
        <w:rPr>
          <w:color w:val="2F5496" w:themeColor="accent1" w:themeShade="BF"/>
          <w:lang w:val="en-GB"/>
        </w:rPr>
        <w:fldChar w:fldCharType="begin"/>
      </w:r>
      <w:r w:rsidRPr="009F4D04">
        <w:rPr>
          <w:color w:val="2F5496" w:themeColor="accent1" w:themeShade="BF"/>
          <w:lang w:val="en-GB"/>
        </w:rPr>
        <w:instrText xml:space="preserve"> SEQ Table \* ARABIC </w:instrText>
      </w:r>
      <w:r w:rsidRPr="009F4D04">
        <w:rPr>
          <w:color w:val="2F5496" w:themeColor="accent1" w:themeShade="BF"/>
          <w:lang w:val="en-GB"/>
        </w:rPr>
        <w:fldChar w:fldCharType="separate"/>
      </w:r>
      <w:r w:rsidR="00C7560B" w:rsidRPr="009F4D04">
        <w:rPr>
          <w:noProof/>
          <w:color w:val="2F5496" w:themeColor="accent1" w:themeShade="BF"/>
          <w:lang w:val="en-GB"/>
        </w:rPr>
        <w:t>1</w:t>
      </w:r>
      <w:r w:rsidRPr="009F4D04">
        <w:rPr>
          <w:color w:val="2F5496" w:themeColor="accent1" w:themeShade="BF"/>
          <w:lang w:val="en-GB"/>
        </w:rPr>
        <w:fldChar w:fldCharType="end"/>
      </w:r>
      <w:r w:rsidRPr="009F4D04">
        <w:rPr>
          <w:color w:val="2F5496" w:themeColor="accent1" w:themeShade="BF"/>
          <w:lang w:val="en-GB"/>
        </w:rPr>
        <w:t>. Evaluation Questions</w:t>
      </w:r>
      <w:bookmarkEnd w:id="19"/>
    </w:p>
    <w:tbl>
      <w:tblPr>
        <w:tblStyle w:val="TabeladeGrade5Escura-nfase51"/>
        <w:tblW w:w="9067" w:type="dxa"/>
        <w:tblLook w:val="04A0" w:firstRow="1" w:lastRow="0" w:firstColumn="1" w:lastColumn="0" w:noHBand="0" w:noVBand="1"/>
      </w:tblPr>
      <w:tblGrid>
        <w:gridCol w:w="1452"/>
        <w:gridCol w:w="7615"/>
      </w:tblGrid>
      <w:tr w:rsidR="00CC0F59" w:rsidRPr="009F4D04" w14:paraId="72832DC7" w14:textId="77777777" w:rsidTr="00CC0F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3A2F6573" w14:textId="77777777" w:rsidR="00CC0F59" w:rsidRPr="00A23829" w:rsidRDefault="00CC0F59" w:rsidP="00003544">
            <w:pPr>
              <w:spacing w:before="120" w:after="120"/>
              <w:jc w:val="center"/>
              <w:rPr>
                <w:rFonts w:asciiTheme="minorHAnsi" w:hAnsiTheme="minorHAnsi" w:cstheme="minorHAnsi"/>
                <w:sz w:val="22"/>
                <w:szCs w:val="22"/>
                <w:lang w:val="en-GB"/>
              </w:rPr>
            </w:pPr>
            <w:r w:rsidRPr="00A23829">
              <w:rPr>
                <w:rFonts w:asciiTheme="minorHAnsi" w:hAnsiTheme="minorHAnsi" w:cstheme="minorHAnsi"/>
                <w:sz w:val="22"/>
                <w:szCs w:val="22"/>
                <w:lang w:val="en-GB"/>
              </w:rPr>
              <w:t>Criteria</w:t>
            </w:r>
          </w:p>
        </w:tc>
        <w:tc>
          <w:tcPr>
            <w:tcW w:w="7652" w:type="dxa"/>
          </w:tcPr>
          <w:p w14:paraId="4753BCEA" w14:textId="77777777" w:rsidR="00CC0F59" w:rsidRPr="00A23829" w:rsidRDefault="00CC0F59" w:rsidP="00003544">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A23829">
              <w:rPr>
                <w:rFonts w:asciiTheme="minorHAnsi" w:hAnsiTheme="minorHAnsi" w:cstheme="minorHAnsi"/>
                <w:sz w:val="22"/>
                <w:szCs w:val="22"/>
                <w:lang w:val="en-GB"/>
              </w:rPr>
              <w:t>Evaluation Questions (EQ)</w:t>
            </w:r>
          </w:p>
        </w:tc>
      </w:tr>
      <w:tr w:rsidR="00CC0F59" w:rsidRPr="009F4D04" w14:paraId="54660319" w14:textId="77777777" w:rsidTr="00CC0F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2D802427" w14:textId="77777777" w:rsidR="00CC0F59" w:rsidRPr="00A23829" w:rsidRDefault="00CC0F59" w:rsidP="00003544">
            <w:pPr>
              <w:spacing w:before="120" w:after="120"/>
              <w:jc w:val="both"/>
              <w:rPr>
                <w:rFonts w:asciiTheme="minorHAnsi" w:hAnsiTheme="minorHAnsi" w:cstheme="minorHAnsi"/>
                <w:b w:val="0"/>
                <w:sz w:val="22"/>
                <w:szCs w:val="22"/>
                <w:lang w:val="en-GB"/>
              </w:rPr>
            </w:pPr>
            <w:r w:rsidRPr="00A23829">
              <w:rPr>
                <w:rFonts w:asciiTheme="minorHAnsi" w:hAnsiTheme="minorHAnsi" w:cstheme="minorHAnsi"/>
                <w:sz w:val="22"/>
                <w:szCs w:val="22"/>
                <w:lang w:val="en-GB"/>
              </w:rPr>
              <w:t>Relevance</w:t>
            </w:r>
          </w:p>
        </w:tc>
        <w:tc>
          <w:tcPr>
            <w:tcW w:w="7652" w:type="dxa"/>
          </w:tcPr>
          <w:p w14:paraId="27F7C58F" w14:textId="77777777" w:rsidR="00CC0F59" w:rsidRPr="00A23829" w:rsidRDefault="00CC0F59" w:rsidP="00003544">
            <w:pPr>
              <w:spacing w:before="120" w:after="120" w:line="259"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GB"/>
              </w:rPr>
            </w:pPr>
            <w:r w:rsidRPr="00A23829">
              <w:rPr>
                <w:rFonts w:asciiTheme="minorHAnsi" w:hAnsiTheme="minorHAnsi" w:cstheme="minorHAnsi"/>
                <w:b/>
                <w:sz w:val="22"/>
                <w:szCs w:val="22"/>
                <w:lang w:val="en-GB"/>
              </w:rPr>
              <w:t>Evaluation question 1:</w:t>
            </w:r>
            <w:r w:rsidRPr="00A23829">
              <w:rPr>
                <w:rFonts w:asciiTheme="minorHAnsi" w:hAnsiTheme="minorHAnsi" w:cstheme="minorHAnsi"/>
                <w:bCs/>
                <w:sz w:val="22"/>
                <w:szCs w:val="22"/>
                <w:lang w:val="en-GB"/>
              </w:rPr>
              <w:t xml:space="preserve"> To what extent were the project’s strategies relevant to national and local contexts?</w:t>
            </w:r>
          </w:p>
          <w:p w14:paraId="6762CD2C" w14:textId="77777777" w:rsidR="00CC0F59" w:rsidRPr="00A23829" w:rsidRDefault="00CC0F59" w:rsidP="00003544">
            <w:pPr>
              <w:spacing w:before="120" w:after="120" w:line="259"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en-GB"/>
              </w:rPr>
            </w:pPr>
            <w:r w:rsidRPr="00A23829">
              <w:rPr>
                <w:rFonts w:asciiTheme="minorHAnsi" w:hAnsiTheme="minorHAnsi" w:cstheme="minorHAnsi"/>
                <w:b/>
                <w:sz w:val="22"/>
                <w:szCs w:val="22"/>
                <w:lang w:val="en-GB"/>
              </w:rPr>
              <w:t xml:space="preserve">Evaluation question 2: </w:t>
            </w:r>
            <w:r w:rsidRPr="00A23829">
              <w:rPr>
                <w:rFonts w:asciiTheme="minorHAnsi" w:hAnsiTheme="minorHAnsi" w:cstheme="minorHAnsi"/>
                <w:sz w:val="22"/>
                <w:szCs w:val="22"/>
                <w:lang w:val="en-GB"/>
              </w:rPr>
              <w:t>To what extent did the project align with the needs and priorities of the intended beneficiaries and international standards on gender equality and women’s empowerment?</w:t>
            </w:r>
          </w:p>
        </w:tc>
      </w:tr>
      <w:tr w:rsidR="00CC0F59" w:rsidRPr="009F4D04" w14:paraId="542B184E" w14:textId="77777777" w:rsidTr="00CC0F59">
        <w:trPr>
          <w:trHeight w:val="4575"/>
        </w:trPr>
        <w:tc>
          <w:tcPr>
            <w:cnfStyle w:val="001000000000" w:firstRow="0" w:lastRow="0" w:firstColumn="1" w:lastColumn="0" w:oddVBand="0" w:evenVBand="0" w:oddHBand="0" w:evenHBand="0" w:firstRowFirstColumn="0" w:firstRowLastColumn="0" w:lastRowFirstColumn="0" w:lastRowLastColumn="0"/>
            <w:tcW w:w="1415" w:type="dxa"/>
          </w:tcPr>
          <w:p w14:paraId="6891C86C" w14:textId="77777777" w:rsidR="00CC0F59" w:rsidRPr="00A23829" w:rsidRDefault="00CC0F59" w:rsidP="00003544">
            <w:pPr>
              <w:spacing w:before="120" w:after="120"/>
              <w:jc w:val="both"/>
              <w:rPr>
                <w:rFonts w:asciiTheme="minorHAnsi" w:hAnsiTheme="minorHAnsi" w:cstheme="minorHAnsi"/>
                <w:b w:val="0"/>
                <w:bCs w:val="0"/>
                <w:sz w:val="22"/>
                <w:szCs w:val="22"/>
                <w:lang w:val="en-GB"/>
              </w:rPr>
            </w:pPr>
            <w:r w:rsidRPr="00A23829">
              <w:rPr>
                <w:rFonts w:asciiTheme="minorHAnsi" w:hAnsiTheme="minorHAnsi" w:cstheme="minorHAnsi"/>
                <w:sz w:val="22"/>
                <w:szCs w:val="22"/>
                <w:lang w:val="en-GB"/>
              </w:rPr>
              <w:t>Effectiveness</w:t>
            </w:r>
          </w:p>
          <w:p w14:paraId="3BC2B81E" w14:textId="77777777" w:rsidR="00CC0F59" w:rsidRPr="00A23829" w:rsidRDefault="00CC0F59" w:rsidP="00003544">
            <w:pPr>
              <w:spacing w:before="120" w:after="120"/>
              <w:jc w:val="both"/>
              <w:rPr>
                <w:rFonts w:asciiTheme="minorHAnsi" w:hAnsiTheme="minorHAnsi" w:cstheme="minorHAnsi"/>
                <w:bCs w:val="0"/>
                <w:sz w:val="22"/>
                <w:szCs w:val="22"/>
                <w:lang w:val="en-GB"/>
              </w:rPr>
            </w:pPr>
          </w:p>
          <w:p w14:paraId="381E2B6B" w14:textId="77777777" w:rsidR="00CC0F59" w:rsidRPr="00A23829" w:rsidRDefault="00CC0F59" w:rsidP="00003544">
            <w:pPr>
              <w:spacing w:before="120" w:after="120"/>
              <w:jc w:val="both"/>
              <w:rPr>
                <w:rFonts w:asciiTheme="minorHAnsi" w:hAnsiTheme="minorHAnsi" w:cstheme="minorHAnsi"/>
                <w:bCs w:val="0"/>
                <w:sz w:val="22"/>
                <w:szCs w:val="22"/>
                <w:lang w:val="en-GB"/>
              </w:rPr>
            </w:pPr>
          </w:p>
          <w:p w14:paraId="78747D83" w14:textId="77777777" w:rsidR="00CC0F59" w:rsidRPr="00A23829" w:rsidRDefault="00CC0F59" w:rsidP="00003544">
            <w:pPr>
              <w:spacing w:before="120" w:after="120"/>
              <w:jc w:val="both"/>
              <w:rPr>
                <w:rFonts w:asciiTheme="minorHAnsi" w:hAnsiTheme="minorHAnsi" w:cstheme="minorHAnsi"/>
                <w:bCs w:val="0"/>
                <w:sz w:val="22"/>
                <w:szCs w:val="22"/>
                <w:lang w:val="en-GB"/>
              </w:rPr>
            </w:pPr>
          </w:p>
          <w:p w14:paraId="27FFFC08" w14:textId="77777777" w:rsidR="00CC0F59" w:rsidRPr="00A23829" w:rsidRDefault="00CC0F59" w:rsidP="00003544">
            <w:pPr>
              <w:spacing w:before="120" w:after="120" w:line="259" w:lineRule="auto"/>
              <w:rPr>
                <w:rFonts w:asciiTheme="minorHAnsi" w:hAnsiTheme="minorHAnsi" w:cstheme="minorHAnsi"/>
                <w:b w:val="0"/>
                <w:sz w:val="22"/>
                <w:szCs w:val="22"/>
                <w:lang w:val="en-GB"/>
              </w:rPr>
            </w:pPr>
            <w:r w:rsidRPr="00A23829">
              <w:rPr>
                <w:rFonts w:asciiTheme="minorHAnsi" w:hAnsiTheme="minorHAnsi" w:cstheme="minorHAnsi"/>
                <w:sz w:val="22"/>
                <w:szCs w:val="22"/>
                <w:lang w:val="en-GB"/>
              </w:rPr>
              <w:t>Effectiveness and Gender Equality and Human Rights</w:t>
            </w:r>
          </w:p>
        </w:tc>
        <w:tc>
          <w:tcPr>
            <w:tcW w:w="7652" w:type="dxa"/>
          </w:tcPr>
          <w:p w14:paraId="2274990C" w14:textId="77777777" w:rsidR="00CC0F59" w:rsidRPr="00A23829" w:rsidRDefault="00CC0F59" w:rsidP="00003544">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en-GB"/>
              </w:rPr>
            </w:pPr>
            <w:r w:rsidRPr="00A23829">
              <w:rPr>
                <w:rFonts w:asciiTheme="minorHAnsi" w:hAnsiTheme="minorHAnsi" w:cstheme="minorHAnsi"/>
                <w:b/>
                <w:sz w:val="22"/>
                <w:szCs w:val="22"/>
                <w:lang w:val="en-GB"/>
              </w:rPr>
              <w:t>Evaluation question 3:</w:t>
            </w:r>
            <w:r w:rsidRPr="00A23829">
              <w:rPr>
                <w:rFonts w:asciiTheme="minorHAnsi" w:hAnsiTheme="minorHAnsi" w:cstheme="minorHAnsi"/>
                <w:bCs/>
                <w:sz w:val="22"/>
                <w:szCs w:val="22"/>
                <w:lang w:val="en-GB"/>
              </w:rPr>
              <w:t xml:space="preserve"> To what extent did the project reach the planned results? </w:t>
            </w:r>
          </w:p>
          <w:p w14:paraId="6E20288A" w14:textId="77777777" w:rsidR="00CC0F59" w:rsidRPr="00A23829" w:rsidRDefault="00CC0F59" w:rsidP="00003544">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en-GB"/>
              </w:rPr>
            </w:pPr>
            <w:r w:rsidRPr="00A23829">
              <w:rPr>
                <w:rFonts w:asciiTheme="minorHAnsi" w:hAnsiTheme="minorHAnsi" w:cstheme="minorHAnsi"/>
                <w:bCs/>
                <w:sz w:val="22"/>
                <w:szCs w:val="22"/>
                <w:lang w:val="en-GB"/>
              </w:rPr>
              <w:t>Sub-questions: a) What were the reasons for the achievement or nonachievement of planned results?</w:t>
            </w:r>
          </w:p>
          <w:p w14:paraId="62C02566" w14:textId="77777777" w:rsidR="00CC0F59" w:rsidRPr="00A23829" w:rsidRDefault="00CC0F59" w:rsidP="00003544">
            <w:pPr>
              <w:spacing w:before="120" w:after="120" w:line="259"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en-GB"/>
              </w:rPr>
            </w:pPr>
            <w:r w:rsidRPr="00A23829">
              <w:rPr>
                <w:rFonts w:asciiTheme="minorHAnsi" w:hAnsiTheme="minorHAnsi" w:cstheme="minorHAnsi"/>
                <w:bCs/>
                <w:sz w:val="22"/>
                <w:szCs w:val="22"/>
                <w:lang w:val="en-GB"/>
              </w:rPr>
              <w:t xml:space="preserve">                            b) Were there any unexpected results or unintended consequences of the results both positive and negative?</w:t>
            </w:r>
          </w:p>
          <w:p w14:paraId="0067B039" w14:textId="77777777" w:rsidR="00CC0F59" w:rsidRPr="00A23829" w:rsidRDefault="00CC0F59" w:rsidP="00003544">
            <w:pPr>
              <w:spacing w:before="120" w:after="120" w:line="259"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lang w:val="en-GB"/>
              </w:rPr>
            </w:pPr>
            <w:r w:rsidRPr="00A23829">
              <w:rPr>
                <w:rFonts w:asciiTheme="minorHAnsi" w:hAnsiTheme="minorHAnsi" w:cstheme="minorHAnsi"/>
                <w:b/>
                <w:sz w:val="22"/>
                <w:szCs w:val="22"/>
                <w:lang w:val="en-GB"/>
              </w:rPr>
              <w:t xml:space="preserve">Evaluation question 4:  </w:t>
            </w:r>
            <w:r w:rsidRPr="00A23829">
              <w:rPr>
                <w:rFonts w:asciiTheme="minorHAnsi" w:hAnsiTheme="minorHAnsi" w:cstheme="minorHAnsi"/>
                <w:sz w:val="22"/>
                <w:szCs w:val="22"/>
                <w:lang w:val="en-GB"/>
              </w:rPr>
              <w:t>To what extent did the project make timely adjustments to its strategy to maintain its relevance and effectiveness?</w:t>
            </w:r>
          </w:p>
          <w:p w14:paraId="24E018FB" w14:textId="77777777" w:rsidR="00CC0F59" w:rsidRPr="00A23829" w:rsidRDefault="00CC0F59" w:rsidP="00003544">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en-GB"/>
              </w:rPr>
            </w:pPr>
            <w:r w:rsidRPr="00A23829">
              <w:rPr>
                <w:rFonts w:asciiTheme="minorHAnsi" w:hAnsiTheme="minorHAnsi" w:cstheme="minorHAnsi"/>
                <w:b/>
                <w:sz w:val="22"/>
                <w:szCs w:val="22"/>
                <w:lang w:val="en-GB"/>
              </w:rPr>
              <w:t>Evaluation question 5:</w:t>
            </w:r>
            <w:r w:rsidRPr="00A23829">
              <w:rPr>
                <w:rFonts w:asciiTheme="minorHAnsi" w:hAnsiTheme="minorHAnsi" w:cstheme="minorHAnsi"/>
                <w:bCs/>
                <w:sz w:val="22"/>
                <w:szCs w:val="22"/>
                <w:lang w:val="en-GB"/>
              </w:rPr>
              <w:t xml:space="preserve">  To what extend did the output level interventions translate into progress towards outcomes?</w:t>
            </w:r>
          </w:p>
          <w:p w14:paraId="442B1759" w14:textId="77777777" w:rsidR="00CC0F59" w:rsidRPr="00A23829" w:rsidRDefault="00CC0F59" w:rsidP="00003544">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en-GB"/>
              </w:rPr>
            </w:pPr>
            <w:r w:rsidRPr="00A23829">
              <w:rPr>
                <w:rFonts w:asciiTheme="minorHAnsi" w:hAnsiTheme="minorHAnsi" w:cstheme="minorHAnsi"/>
                <w:b/>
                <w:sz w:val="22"/>
                <w:szCs w:val="22"/>
                <w:lang w:val="en-GB"/>
              </w:rPr>
              <w:t xml:space="preserve">Evaluation question 6: </w:t>
            </w:r>
            <w:r w:rsidRPr="00A23829">
              <w:rPr>
                <w:rFonts w:asciiTheme="minorHAnsi" w:hAnsiTheme="minorHAnsi" w:cstheme="minorHAnsi"/>
                <w:bCs/>
                <w:sz w:val="22"/>
                <w:szCs w:val="22"/>
                <w:lang w:val="en-GB"/>
              </w:rPr>
              <w:t>What measurable changes in gender equality and women’s empowerment have occurred as a result of the project?</w:t>
            </w:r>
          </w:p>
          <w:p w14:paraId="442B821B" w14:textId="77777777" w:rsidR="00CC0F59" w:rsidRPr="00A23829" w:rsidRDefault="00CC0F59" w:rsidP="00003544">
            <w:pPr>
              <w:spacing w:before="120" w:after="120" w:line="259"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en-GB"/>
              </w:rPr>
            </w:pPr>
            <w:r w:rsidRPr="00A23829">
              <w:rPr>
                <w:rFonts w:asciiTheme="minorHAnsi" w:hAnsiTheme="minorHAnsi" w:cstheme="minorHAnsi"/>
                <w:bCs/>
                <w:sz w:val="22"/>
                <w:szCs w:val="22"/>
                <w:lang w:val="en-GB"/>
              </w:rPr>
              <w:t xml:space="preserve">Sub-question: a) </w:t>
            </w:r>
            <w:r w:rsidRPr="00A23829">
              <w:rPr>
                <w:rFonts w:asciiTheme="minorHAnsi" w:hAnsiTheme="minorHAnsi" w:cstheme="minorHAnsi"/>
                <w:sz w:val="22"/>
                <w:szCs w:val="22"/>
                <w:lang w:val="en-GB"/>
              </w:rPr>
              <w:t>To what extent did the project address and respond to existing power dynamics and gender relations?</w:t>
            </w:r>
          </w:p>
        </w:tc>
      </w:tr>
      <w:tr w:rsidR="00CC0F59" w:rsidRPr="009F4D04" w14:paraId="7F727D0E" w14:textId="77777777" w:rsidTr="00CC0F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145041A7" w14:textId="77777777" w:rsidR="00CC0F59" w:rsidRPr="00A23829" w:rsidRDefault="00CC0F59" w:rsidP="00003544">
            <w:pPr>
              <w:spacing w:before="120" w:after="120"/>
              <w:rPr>
                <w:rFonts w:asciiTheme="minorHAnsi" w:hAnsiTheme="minorHAnsi" w:cstheme="minorHAnsi"/>
                <w:sz w:val="22"/>
                <w:szCs w:val="22"/>
                <w:lang w:val="en-GB"/>
              </w:rPr>
            </w:pPr>
            <w:r w:rsidRPr="00A23829">
              <w:rPr>
                <w:rFonts w:asciiTheme="minorHAnsi" w:hAnsiTheme="minorHAnsi" w:cstheme="minorHAnsi"/>
                <w:sz w:val="22"/>
                <w:szCs w:val="22"/>
                <w:lang w:val="en-GB"/>
              </w:rPr>
              <w:t>Efficiency</w:t>
            </w:r>
          </w:p>
        </w:tc>
        <w:tc>
          <w:tcPr>
            <w:tcW w:w="7652" w:type="dxa"/>
          </w:tcPr>
          <w:p w14:paraId="65F36AEC" w14:textId="77777777" w:rsidR="00CC0F59" w:rsidRPr="00A23829" w:rsidRDefault="00CC0F59" w:rsidP="00003544">
            <w:pPr>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val="en-GB"/>
              </w:rPr>
            </w:pPr>
            <w:r w:rsidRPr="00A23829">
              <w:rPr>
                <w:rFonts w:asciiTheme="minorHAnsi" w:hAnsiTheme="minorHAnsi" w:cstheme="minorHAnsi"/>
                <w:b/>
                <w:sz w:val="22"/>
                <w:szCs w:val="22"/>
                <w:lang w:val="en-GB"/>
              </w:rPr>
              <w:t>Evaluation question 7:</w:t>
            </w:r>
            <w:r w:rsidRPr="00A23829">
              <w:rPr>
                <w:rFonts w:asciiTheme="minorHAnsi" w:hAnsiTheme="minorHAnsi" w:cstheme="minorHAnsi"/>
                <w:bCs/>
                <w:sz w:val="22"/>
                <w:szCs w:val="22"/>
                <w:lang w:val="en-GB"/>
              </w:rPr>
              <w:t xml:space="preserve"> Have financial and human resources been allocated sufficiently and strategically to achieve project outcomes?</w:t>
            </w:r>
          </w:p>
          <w:p w14:paraId="78FBCBE7" w14:textId="77777777" w:rsidR="001748C5" w:rsidRDefault="00CC0F59" w:rsidP="00003544">
            <w:pPr>
              <w:spacing w:before="120" w:after="120" w:line="259"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val="en-GB"/>
              </w:rPr>
            </w:pPr>
            <w:r w:rsidRPr="00A23829">
              <w:rPr>
                <w:rFonts w:asciiTheme="minorHAnsi" w:hAnsiTheme="minorHAnsi" w:cstheme="minorHAnsi"/>
                <w:bCs/>
                <w:sz w:val="22"/>
                <w:szCs w:val="22"/>
                <w:lang w:val="en-GB"/>
              </w:rPr>
              <w:lastRenderedPageBreak/>
              <w:t>Sub-question</w:t>
            </w:r>
            <w:r w:rsidR="001748C5">
              <w:rPr>
                <w:rFonts w:asciiTheme="minorHAnsi" w:hAnsiTheme="minorHAnsi" w:cstheme="minorHAnsi"/>
                <w:bCs/>
                <w:sz w:val="22"/>
                <w:szCs w:val="22"/>
                <w:lang w:val="en-GB"/>
              </w:rPr>
              <w:t>s</w:t>
            </w:r>
            <w:r w:rsidRPr="00A23829">
              <w:rPr>
                <w:rFonts w:asciiTheme="minorHAnsi" w:hAnsiTheme="minorHAnsi" w:cstheme="minorHAnsi"/>
                <w:bCs/>
                <w:sz w:val="22"/>
                <w:szCs w:val="22"/>
                <w:lang w:val="en-GB"/>
              </w:rPr>
              <w:t xml:space="preserve">: </w:t>
            </w:r>
          </w:p>
          <w:p w14:paraId="1F4CB608" w14:textId="77777777" w:rsidR="00CC0F59" w:rsidRDefault="00CC0F59" w:rsidP="001748C5">
            <w:pPr>
              <w:pStyle w:val="PargrafodaLista"/>
              <w:numPr>
                <w:ilvl w:val="0"/>
                <w:numId w:val="75"/>
              </w:numPr>
              <w:spacing w:before="120" w:after="120"/>
              <w:jc w:val="both"/>
              <w:cnfStyle w:val="000000100000" w:firstRow="0" w:lastRow="0" w:firstColumn="0" w:lastColumn="0" w:oddVBand="0" w:evenVBand="0" w:oddHBand="1" w:evenHBand="0" w:firstRowFirstColumn="0" w:firstRowLastColumn="0" w:lastRowFirstColumn="0" w:lastRowLastColumn="0"/>
              <w:rPr>
                <w:rFonts w:cstheme="minorHAnsi"/>
                <w:bCs/>
                <w:lang w:val="en-GB"/>
              </w:rPr>
            </w:pPr>
            <w:r w:rsidRPr="001748C5">
              <w:rPr>
                <w:rFonts w:cstheme="minorHAnsi"/>
                <w:bCs/>
                <w:lang w:val="en-GB"/>
              </w:rPr>
              <w:t>Have the outputs been delivered in a timely manner?</w:t>
            </w:r>
          </w:p>
          <w:p w14:paraId="4659D5F9" w14:textId="466E57D7" w:rsidR="001748C5" w:rsidRPr="001748C5" w:rsidRDefault="001748C5" w:rsidP="00297D8A">
            <w:pPr>
              <w:pStyle w:val="PargrafodaLista"/>
              <w:numPr>
                <w:ilvl w:val="0"/>
                <w:numId w:val="75"/>
              </w:numPr>
              <w:spacing w:before="120" w:after="120"/>
              <w:jc w:val="both"/>
              <w:cnfStyle w:val="000000100000" w:firstRow="0" w:lastRow="0" w:firstColumn="0" w:lastColumn="0" w:oddVBand="0" w:evenVBand="0" w:oddHBand="1" w:evenHBand="0" w:firstRowFirstColumn="0" w:firstRowLastColumn="0" w:lastRowFirstColumn="0" w:lastRowLastColumn="0"/>
              <w:rPr>
                <w:rFonts w:cstheme="minorHAnsi"/>
                <w:bCs/>
                <w:lang w:val="en-GB"/>
              </w:rPr>
            </w:pPr>
            <w:r>
              <w:rPr>
                <w:rFonts w:cstheme="minorHAnsi"/>
                <w:bCs/>
                <w:lang w:val="en-GB"/>
              </w:rPr>
              <w:t>How can results be assessed in relation to resources allocated (value for money)?</w:t>
            </w:r>
          </w:p>
        </w:tc>
      </w:tr>
      <w:tr w:rsidR="00CC0F59" w:rsidRPr="009F4D04" w14:paraId="0703C3A4" w14:textId="77777777" w:rsidTr="00CC0F59">
        <w:tc>
          <w:tcPr>
            <w:cnfStyle w:val="001000000000" w:firstRow="0" w:lastRow="0" w:firstColumn="1" w:lastColumn="0" w:oddVBand="0" w:evenVBand="0" w:oddHBand="0" w:evenHBand="0" w:firstRowFirstColumn="0" w:firstRowLastColumn="0" w:lastRowFirstColumn="0" w:lastRowLastColumn="0"/>
            <w:tcW w:w="1415" w:type="dxa"/>
          </w:tcPr>
          <w:p w14:paraId="66348CDA" w14:textId="77777777" w:rsidR="00CC0F59" w:rsidRPr="00A23829" w:rsidRDefault="00CC0F59" w:rsidP="00003544">
            <w:pPr>
              <w:spacing w:before="120" w:after="120"/>
              <w:jc w:val="both"/>
              <w:rPr>
                <w:rFonts w:asciiTheme="minorHAnsi" w:hAnsiTheme="minorHAnsi" w:cstheme="minorHAnsi"/>
                <w:sz w:val="22"/>
                <w:szCs w:val="22"/>
                <w:lang w:val="en-GB"/>
              </w:rPr>
            </w:pPr>
            <w:r w:rsidRPr="00A23829">
              <w:rPr>
                <w:rFonts w:asciiTheme="minorHAnsi" w:hAnsiTheme="minorHAnsi" w:cstheme="minorHAnsi"/>
                <w:sz w:val="22"/>
                <w:szCs w:val="22"/>
                <w:lang w:val="en-GB"/>
              </w:rPr>
              <w:lastRenderedPageBreak/>
              <w:t>Impact</w:t>
            </w:r>
          </w:p>
        </w:tc>
        <w:tc>
          <w:tcPr>
            <w:tcW w:w="7652" w:type="dxa"/>
          </w:tcPr>
          <w:p w14:paraId="090C7053" w14:textId="77777777" w:rsidR="00CC0F59" w:rsidRPr="00A23829" w:rsidRDefault="00CC0F59" w:rsidP="00003544">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en-GB"/>
              </w:rPr>
            </w:pPr>
            <w:r w:rsidRPr="00A23829">
              <w:rPr>
                <w:rFonts w:asciiTheme="minorHAnsi" w:hAnsiTheme="minorHAnsi" w:cstheme="minorHAnsi"/>
                <w:b/>
                <w:sz w:val="22"/>
                <w:szCs w:val="22"/>
                <w:lang w:val="en-GB"/>
              </w:rPr>
              <w:t>Evaluation question 8:</w:t>
            </w:r>
            <w:r w:rsidRPr="00A23829">
              <w:rPr>
                <w:rFonts w:asciiTheme="minorHAnsi" w:hAnsiTheme="minorHAnsi" w:cstheme="minorHAnsi"/>
                <w:bCs/>
                <w:sz w:val="22"/>
                <w:szCs w:val="22"/>
                <w:lang w:val="en-GB"/>
              </w:rPr>
              <w:t xml:space="preserve"> What measurable changes in women’s contribution to and participation in peacebuilding have occurred as a result of support provided by the project to target stakeholders?</w:t>
            </w:r>
          </w:p>
          <w:p w14:paraId="3D3DCD8F" w14:textId="77777777" w:rsidR="00CC0F59" w:rsidRPr="00A23829" w:rsidRDefault="00CC0F59" w:rsidP="00003544">
            <w:pPr>
              <w:spacing w:before="120" w:after="120" w:line="259"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en-GB"/>
              </w:rPr>
            </w:pPr>
            <w:r w:rsidRPr="00A23829">
              <w:rPr>
                <w:rFonts w:asciiTheme="minorHAnsi" w:hAnsiTheme="minorHAnsi" w:cstheme="minorHAnsi"/>
                <w:bCs/>
                <w:sz w:val="22"/>
                <w:szCs w:val="22"/>
                <w:lang w:val="en-GB"/>
              </w:rPr>
              <w:t>Sub-question: a) What are the early indications of peacebuilding impact?</w:t>
            </w:r>
          </w:p>
        </w:tc>
      </w:tr>
      <w:tr w:rsidR="00CC0F59" w:rsidRPr="009F4D04" w14:paraId="2FE3B675" w14:textId="77777777" w:rsidTr="00CC0F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36751224" w14:textId="77777777" w:rsidR="00CC0F59" w:rsidRPr="00A23829" w:rsidRDefault="00CC0F59" w:rsidP="00003544">
            <w:pPr>
              <w:spacing w:before="120" w:after="120"/>
              <w:jc w:val="both"/>
              <w:rPr>
                <w:rFonts w:asciiTheme="minorHAnsi" w:hAnsiTheme="minorHAnsi" w:cstheme="minorHAnsi"/>
                <w:b w:val="0"/>
                <w:sz w:val="22"/>
                <w:szCs w:val="22"/>
                <w:lang w:val="en-GB"/>
              </w:rPr>
            </w:pPr>
            <w:r w:rsidRPr="00A23829">
              <w:rPr>
                <w:rFonts w:asciiTheme="minorHAnsi" w:hAnsiTheme="minorHAnsi" w:cstheme="minorHAnsi"/>
                <w:sz w:val="22"/>
                <w:szCs w:val="22"/>
                <w:lang w:val="en-GB"/>
              </w:rPr>
              <w:t>Sustainability</w:t>
            </w:r>
          </w:p>
        </w:tc>
        <w:tc>
          <w:tcPr>
            <w:tcW w:w="7652" w:type="dxa"/>
          </w:tcPr>
          <w:p w14:paraId="4445C552" w14:textId="77777777" w:rsidR="00CC0F59" w:rsidRPr="00A23829" w:rsidRDefault="00CC0F59" w:rsidP="00003544">
            <w:pPr>
              <w:spacing w:before="120" w:after="120" w:line="259"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val="en-GB"/>
              </w:rPr>
            </w:pPr>
            <w:r w:rsidRPr="00A23829">
              <w:rPr>
                <w:rFonts w:asciiTheme="minorHAnsi" w:hAnsiTheme="minorHAnsi" w:cstheme="minorHAnsi"/>
                <w:b/>
                <w:sz w:val="22"/>
                <w:szCs w:val="22"/>
                <w:lang w:val="en-GB"/>
              </w:rPr>
              <w:t>Evaluation question 9:</w:t>
            </w:r>
            <w:r w:rsidRPr="00A23829">
              <w:rPr>
                <w:rFonts w:asciiTheme="minorHAnsi" w:hAnsiTheme="minorHAnsi" w:cstheme="minorHAnsi"/>
                <w:bCs/>
                <w:sz w:val="22"/>
                <w:szCs w:val="22"/>
                <w:lang w:val="en-GB"/>
              </w:rPr>
              <w:t xml:space="preserve"> To what extent was capacity developed in order to ensure sustainability of efforts and benefits?</w:t>
            </w:r>
          </w:p>
          <w:p w14:paraId="43AFB740" w14:textId="77777777" w:rsidR="00CC0F59" w:rsidRPr="00A23829" w:rsidRDefault="00CC0F59" w:rsidP="00003544">
            <w:pPr>
              <w:spacing w:before="120" w:after="120" w:line="259"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en-GB"/>
              </w:rPr>
            </w:pPr>
            <w:r w:rsidRPr="00A23829">
              <w:rPr>
                <w:rFonts w:asciiTheme="minorHAnsi" w:hAnsiTheme="minorHAnsi" w:cstheme="minorHAnsi"/>
                <w:sz w:val="22"/>
                <w:szCs w:val="22"/>
                <w:lang w:val="en-GB"/>
              </w:rPr>
              <w:t>Sub-question:</w:t>
            </w:r>
            <w:r w:rsidRPr="00A23829">
              <w:rPr>
                <w:rFonts w:asciiTheme="minorHAnsi" w:hAnsiTheme="minorHAnsi" w:cstheme="minorHAnsi"/>
                <w:b/>
                <w:sz w:val="22"/>
                <w:szCs w:val="22"/>
                <w:lang w:val="en-GB"/>
              </w:rPr>
              <w:t xml:space="preserve"> </w:t>
            </w:r>
            <w:r w:rsidRPr="00A23829">
              <w:rPr>
                <w:rFonts w:asciiTheme="minorHAnsi" w:hAnsiTheme="minorHAnsi" w:cstheme="minorHAnsi"/>
                <w:sz w:val="22"/>
                <w:szCs w:val="22"/>
                <w:lang w:val="en-GB"/>
              </w:rPr>
              <w:t>a)</w:t>
            </w:r>
            <w:r w:rsidRPr="00A23829">
              <w:rPr>
                <w:rFonts w:asciiTheme="minorHAnsi" w:hAnsiTheme="minorHAnsi" w:cstheme="minorHAnsi"/>
                <w:b/>
                <w:sz w:val="22"/>
                <w:szCs w:val="22"/>
                <w:lang w:val="en-GB"/>
              </w:rPr>
              <w:t xml:space="preserve"> </w:t>
            </w:r>
            <w:r w:rsidRPr="00A23829">
              <w:rPr>
                <w:rFonts w:asciiTheme="minorHAnsi" w:hAnsiTheme="minorHAnsi" w:cstheme="minorHAnsi"/>
                <w:bCs/>
                <w:sz w:val="22"/>
                <w:szCs w:val="22"/>
                <w:lang w:val="en-GB"/>
              </w:rPr>
              <w:t>Are there any mechanisms developed and/or interventions linked with existing mechanisms at local and national levels to ensure continuation?</w:t>
            </w:r>
          </w:p>
          <w:p w14:paraId="4715F1A2" w14:textId="77777777" w:rsidR="00CC0F59" w:rsidRPr="00A23829" w:rsidRDefault="00CC0F59" w:rsidP="00003544">
            <w:pPr>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GB"/>
              </w:rPr>
            </w:pPr>
            <w:r w:rsidRPr="00A23829">
              <w:rPr>
                <w:rFonts w:asciiTheme="minorHAnsi" w:hAnsiTheme="minorHAnsi" w:cstheme="minorHAnsi"/>
                <w:b/>
                <w:sz w:val="22"/>
                <w:szCs w:val="22"/>
                <w:lang w:val="en-GB"/>
              </w:rPr>
              <w:t xml:space="preserve">Evaluation question 10:  </w:t>
            </w:r>
            <w:r w:rsidRPr="00A23829">
              <w:rPr>
                <w:rFonts w:asciiTheme="minorHAnsi" w:hAnsiTheme="minorHAnsi" w:cstheme="minorHAnsi"/>
                <w:sz w:val="22"/>
                <w:szCs w:val="22"/>
                <w:lang w:val="en-GB"/>
              </w:rPr>
              <w:t>Are national partners committed to continuing the project or elements of the project?</w:t>
            </w:r>
          </w:p>
        </w:tc>
      </w:tr>
      <w:tr w:rsidR="00CC0F59" w:rsidRPr="009F4D04" w14:paraId="1C158FC9" w14:textId="77777777" w:rsidTr="00CC0F59">
        <w:tc>
          <w:tcPr>
            <w:cnfStyle w:val="001000000000" w:firstRow="0" w:lastRow="0" w:firstColumn="1" w:lastColumn="0" w:oddVBand="0" w:evenVBand="0" w:oddHBand="0" w:evenHBand="0" w:firstRowFirstColumn="0" w:firstRowLastColumn="0" w:lastRowFirstColumn="0" w:lastRowLastColumn="0"/>
            <w:tcW w:w="1415" w:type="dxa"/>
          </w:tcPr>
          <w:p w14:paraId="4DDB81D7" w14:textId="77777777" w:rsidR="00CC0F59" w:rsidRPr="00A23829" w:rsidRDefault="00CC0F59" w:rsidP="00003544">
            <w:pPr>
              <w:spacing w:before="120" w:after="120"/>
              <w:rPr>
                <w:rFonts w:asciiTheme="minorHAnsi" w:hAnsiTheme="minorHAnsi" w:cstheme="minorHAnsi"/>
                <w:b w:val="0"/>
                <w:sz w:val="22"/>
                <w:szCs w:val="22"/>
                <w:lang w:val="en-GB"/>
              </w:rPr>
            </w:pPr>
            <w:r w:rsidRPr="00A23829">
              <w:rPr>
                <w:rFonts w:asciiTheme="minorHAnsi" w:hAnsiTheme="minorHAnsi" w:cstheme="minorHAnsi"/>
                <w:sz w:val="22"/>
                <w:szCs w:val="22"/>
                <w:lang w:val="en-GB"/>
              </w:rPr>
              <w:t>Gender Equality and Human Rights</w:t>
            </w:r>
          </w:p>
        </w:tc>
        <w:tc>
          <w:tcPr>
            <w:tcW w:w="7652" w:type="dxa"/>
          </w:tcPr>
          <w:p w14:paraId="7910FF0D" w14:textId="77777777" w:rsidR="00CC0F59" w:rsidRPr="00A23829" w:rsidRDefault="00CC0F59" w:rsidP="00003544">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lang w:val="en-GB"/>
              </w:rPr>
            </w:pPr>
            <w:r w:rsidRPr="00A23829">
              <w:rPr>
                <w:rFonts w:asciiTheme="minorHAnsi" w:hAnsiTheme="minorHAnsi" w:cstheme="minorHAnsi"/>
                <w:b/>
                <w:bCs/>
                <w:sz w:val="22"/>
                <w:szCs w:val="22"/>
                <w:lang w:val="en-GB"/>
              </w:rPr>
              <w:t>Evaluation Question 11:</w:t>
            </w:r>
            <w:r w:rsidRPr="00A23829">
              <w:rPr>
                <w:rFonts w:asciiTheme="minorHAnsi" w:hAnsiTheme="minorHAnsi" w:cstheme="minorHAnsi"/>
                <w:bCs/>
                <w:sz w:val="22"/>
                <w:szCs w:val="22"/>
                <w:lang w:val="en-GB"/>
              </w:rPr>
              <w:t xml:space="preserve"> To what extent did the project actively identify and include the most marginalized in Sri Lanka, ensuring no one is left behind?</w:t>
            </w:r>
          </w:p>
        </w:tc>
      </w:tr>
    </w:tbl>
    <w:p w14:paraId="165E7EBA" w14:textId="42305573" w:rsidR="00A966EA" w:rsidRPr="009F4D04" w:rsidRDefault="00A966EA" w:rsidP="00FB22D1">
      <w:pPr>
        <w:jc w:val="both"/>
        <w:rPr>
          <w:rFonts w:asciiTheme="minorHAnsi" w:eastAsiaTheme="minorHAnsi" w:hAnsiTheme="minorHAnsi" w:cstheme="minorBidi"/>
          <w:b/>
          <w:bCs/>
          <w:sz w:val="22"/>
          <w:szCs w:val="22"/>
          <w:lang w:val="en-GB"/>
        </w:rPr>
      </w:pPr>
    </w:p>
    <w:p w14:paraId="4D60BD73" w14:textId="5D5C9CF2" w:rsidR="00526BCC" w:rsidRPr="00A23829" w:rsidRDefault="00656B74" w:rsidP="00A23829">
      <w:pPr>
        <w:pStyle w:val="NormalWeb"/>
        <w:spacing w:before="0" w:beforeAutospacing="0" w:after="0" w:afterAutospacing="0" w:line="293" w:lineRule="atLeast"/>
        <w:jc w:val="both"/>
        <w:textAlignment w:val="baseline"/>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 xml:space="preserve">In terms of scope, the project will address results at a national (policy and procedures) and local level (FHH in the three districts involved in the project). </w:t>
      </w:r>
    </w:p>
    <w:p w14:paraId="1A7F1449" w14:textId="7F4A54CC" w:rsidR="00FB22D1" w:rsidRPr="009F4D04" w:rsidRDefault="00FB22D1" w:rsidP="00B067C4">
      <w:pPr>
        <w:pStyle w:val="Ttulo1"/>
        <w:numPr>
          <w:ilvl w:val="0"/>
          <w:numId w:val="3"/>
        </w:numPr>
        <w:pBdr>
          <w:bottom w:val="single" w:sz="4" w:space="1" w:color="2F5496" w:themeColor="accent1" w:themeShade="BF"/>
        </w:pBdr>
        <w:ind w:left="426" w:hanging="426"/>
        <w:rPr>
          <w:lang w:val="en-GB"/>
        </w:rPr>
      </w:pPr>
      <w:bookmarkStart w:id="20" w:name="_Toc52723768"/>
      <w:bookmarkStart w:id="21" w:name="_Toc52748525"/>
      <w:bookmarkStart w:id="22" w:name="_Toc52749055"/>
      <w:bookmarkStart w:id="23" w:name="_Toc52749303"/>
      <w:bookmarkStart w:id="24" w:name="_Toc52798781"/>
      <w:bookmarkStart w:id="25" w:name="_Toc52799023"/>
      <w:bookmarkStart w:id="26" w:name="_Toc53437915"/>
      <w:bookmarkEnd w:id="20"/>
      <w:bookmarkEnd w:id="21"/>
      <w:bookmarkEnd w:id="22"/>
      <w:bookmarkEnd w:id="23"/>
      <w:bookmarkEnd w:id="24"/>
      <w:bookmarkEnd w:id="25"/>
      <w:r w:rsidRPr="009F4D04">
        <w:rPr>
          <w:lang w:val="en-GB"/>
        </w:rPr>
        <w:t xml:space="preserve">Evaluation </w:t>
      </w:r>
      <w:r w:rsidR="00783D31" w:rsidRPr="009F4D04">
        <w:rPr>
          <w:lang w:val="en-GB"/>
        </w:rPr>
        <w:t>Methodology</w:t>
      </w:r>
      <w:bookmarkEnd w:id="26"/>
    </w:p>
    <w:p w14:paraId="1839FDA7" w14:textId="77777777" w:rsidR="00FB22D1" w:rsidRPr="009F4D04" w:rsidRDefault="00FB22D1" w:rsidP="00FB22D1">
      <w:pPr>
        <w:rPr>
          <w:lang w:val="en-GB"/>
        </w:rPr>
      </w:pPr>
    </w:p>
    <w:p w14:paraId="0F58D9F6" w14:textId="02AA3428" w:rsidR="00C7560B" w:rsidRPr="00A23829" w:rsidRDefault="00C7560B" w:rsidP="00A23829">
      <w:pPr>
        <w:pStyle w:val="Ttulo3"/>
        <w:numPr>
          <w:ilvl w:val="1"/>
          <w:numId w:val="3"/>
        </w:numPr>
        <w:ind w:left="426" w:hanging="426"/>
        <w:rPr>
          <w:rFonts w:asciiTheme="minorHAnsi" w:eastAsiaTheme="minorHAnsi" w:hAnsiTheme="minorHAnsi" w:cstheme="minorHAnsi"/>
          <w:sz w:val="22"/>
          <w:szCs w:val="22"/>
          <w:lang w:val="en-GB"/>
        </w:rPr>
      </w:pPr>
      <w:bookmarkStart w:id="27" w:name="_Toc53437916"/>
      <w:r w:rsidRPr="00A23829">
        <w:rPr>
          <w:rFonts w:asciiTheme="minorHAnsi" w:hAnsiTheme="minorHAnsi" w:cstheme="minorHAnsi"/>
          <w:lang w:val="en-GB"/>
        </w:rPr>
        <w:t>Overall methodological approach and design</w:t>
      </w:r>
      <w:bookmarkEnd w:id="27"/>
    </w:p>
    <w:p w14:paraId="5ABB4F32" w14:textId="77777777" w:rsidR="00C7560B" w:rsidRPr="009F4D04" w:rsidRDefault="00C7560B" w:rsidP="00E86A91">
      <w:pPr>
        <w:jc w:val="both"/>
        <w:rPr>
          <w:rFonts w:asciiTheme="minorHAnsi" w:eastAsiaTheme="minorHAnsi" w:hAnsiTheme="minorHAnsi" w:cstheme="minorBidi"/>
          <w:sz w:val="22"/>
          <w:szCs w:val="22"/>
          <w:lang w:val="en-GB" w:eastAsia="en-US"/>
        </w:rPr>
      </w:pPr>
    </w:p>
    <w:p w14:paraId="3D842FBE" w14:textId="25EE0960" w:rsidR="00313F65" w:rsidRPr="009F4D04" w:rsidRDefault="00390CA4" w:rsidP="00E86A91">
      <w:pPr>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 xml:space="preserve">The methodology will respond to the indicators proposed for each evaluation question (See Appendix </w:t>
      </w:r>
      <w:r w:rsidR="00E86A91" w:rsidRPr="009F4D04">
        <w:rPr>
          <w:rFonts w:asciiTheme="minorHAnsi" w:eastAsiaTheme="minorHAnsi" w:hAnsiTheme="minorHAnsi" w:cstheme="minorBidi"/>
          <w:sz w:val="22"/>
          <w:szCs w:val="22"/>
          <w:lang w:val="en-GB" w:eastAsia="en-US"/>
        </w:rPr>
        <w:t>A</w:t>
      </w:r>
      <w:r w:rsidRPr="009F4D04">
        <w:rPr>
          <w:rFonts w:asciiTheme="minorHAnsi" w:eastAsiaTheme="minorHAnsi" w:hAnsiTheme="minorHAnsi" w:cstheme="minorBidi"/>
          <w:sz w:val="22"/>
          <w:szCs w:val="22"/>
          <w:lang w:val="en-GB" w:eastAsia="en-US"/>
        </w:rPr>
        <w:t>). A mix</w:t>
      </w:r>
      <w:r w:rsidR="00965A0B" w:rsidRPr="009F4D04">
        <w:rPr>
          <w:rFonts w:asciiTheme="minorHAnsi" w:eastAsiaTheme="minorHAnsi" w:hAnsiTheme="minorHAnsi" w:cstheme="minorBidi"/>
          <w:sz w:val="22"/>
          <w:szCs w:val="22"/>
          <w:lang w:val="en-GB" w:eastAsia="en-US"/>
        </w:rPr>
        <w:t>ed</w:t>
      </w:r>
      <w:r w:rsidRPr="009F4D04">
        <w:rPr>
          <w:rFonts w:asciiTheme="minorHAnsi" w:eastAsiaTheme="minorHAnsi" w:hAnsiTheme="minorHAnsi" w:cstheme="minorBidi"/>
          <w:sz w:val="22"/>
          <w:szCs w:val="22"/>
          <w:lang w:val="en-GB" w:eastAsia="en-US"/>
        </w:rPr>
        <w:t xml:space="preserve"> method approach is proposed. </w:t>
      </w:r>
      <w:r w:rsidR="00313F65" w:rsidRPr="009F4D04">
        <w:rPr>
          <w:rFonts w:asciiTheme="minorHAnsi" w:eastAsiaTheme="minorHAnsi" w:hAnsiTheme="minorHAnsi" w:cstheme="minorBidi"/>
          <w:sz w:val="22"/>
          <w:szCs w:val="22"/>
          <w:lang w:val="en-GB" w:eastAsia="en-US"/>
        </w:rPr>
        <w:t xml:space="preserve">The focus of the evaluation will be qualitative </w:t>
      </w:r>
      <w:r w:rsidRPr="009F4D04">
        <w:rPr>
          <w:rFonts w:asciiTheme="minorHAnsi" w:eastAsiaTheme="minorHAnsi" w:hAnsiTheme="minorHAnsi" w:cstheme="minorBidi"/>
          <w:sz w:val="22"/>
          <w:szCs w:val="22"/>
          <w:lang w:val="en-GB" w:eastAsia="en-US"/>
        </w:rPr>
        <w:t xml:space="preserve">and triangulation will be key in order to contrast different sources and reach a common ground which is based on evidence. </w:t>
      </w:r>
      <w:r w:rsidR="00313F65" w:rsidRPr="009F4D04">
        <w:rPr>
          <w:rFonts w:asciiTheme="minorHAnsi" w:eastAsiaTheme="minorHAnsi" w:hAnsiTheme="minorHAnsi" w:cstheme="minorBidi"/>
          <w:sz w:val="22"/>
          <w:szCs w:val="22"/>
          <w:lang w:val="en-GB" w:eastAsia="en-US"/>
        </w:rPr>
        <w:t xml:space="preserve">Triangulation will take place using a variety of information sources: official project documents, informants from the government, from the key UN agencies involved and also from the Civil Society Organizations participating in the project. The initial desk review already identified that there are </w:t>
      </w:r>
      <w:r w:rsidR="0031417A" w:rsidRPr="009F4D04">
        <w:rPr>
          <w:rFonts w:asciiTheme="minorHAnsi" w:eastAsiaTheme="minorHAnsi" w:hAnsiTheme="minorHAnsi" w:cstheme="minorBidi"/>
          <w:sz w:val="22"/>
          <w:szCs w:val="22"/>
          <w:lang w:val="en-GB" w:eastAsia="en-US"/>
        </w:rPr>
        <w:t>contrasting</w:t>
      </w:r>
      <w:r w:rsidR="00313F65" w:rsidRPr="009F4D04">
        <w:rPr>
          <w:rFonts w:asciiTheme="minorHAnsi" w:eastAsiaTheme="minorHAnsi" w:hAnsiTheme="minorHAnsi" w:cstheme="minorBidi"/>
          <w:sz w:val="22"/>
          <w:szCs w:val="22"/>
          <w:lang w:val="en-GB" w:eastAsia="en-US"/>
        </w:rPr>
        <w:t xml:space="preserve"> views about the </w:t>
      </w:r>
      <w:proofErr w:type="spellStart"/>
      <w:r w:rsidR="00313F65" w:rsidRPr="009F4D04">
        <w:rPr>
          <w:rFonts w:asciiTheme="minorHAnsi" w:eastAsiaTheme="minorHAnsi" w:hAnsiTheme="minorHAnsi" w:cstheme="minorBidi"/>
          <w:sz w:val="22"/>
          <w:szCs w:val="22"/>
          <w:lang w:val="en-GB" w:eastAsia="en-US"/>
        </w:rPr>
        <w:t>implemention</w:t>
      </w:r>
      <w:proofErr w:type="spellEnd"/>
      <w:r w:rsidR="00313F65" w:rsidRPr="009F4D04">
        <w:rPr>
          <w:rFonts w:asciiTheme="minorHAnsi" w:eastAsiaTheme="minorHAnsi" w:hAnsiTheme="minorHAnsi" w:cstheme="minorBidi"/>
          <w:sz w:val="22"/>
          <w:szCs w:val="22"/>
          <w:lang w:val="en-GB" w:eastAsia="en-US"/>
        </w:rPr>
        <w:t xml:space="preserve"> of the project. This will be further investigated in the course of the evaluation as to reach a picture that is able to present different perspectives of reality. Triangulation is about checking different sources and views in order to identify a broader understanding of what has actually taken place.  </w:t>
      </w:r>
    </w:p>
    <w:p w14:paraId="799738D2" w14:textId="72593628" w:rsidR="001E0D6A" w:rsidRPr="009F4D04" w:rsidRDefault="001E0D6A" w:rsidP="00E86A91">
      <w:pPr>
        <w:jc w:val="both"/>
        <w:rPr>
          <w:rFonts w:asciiTheme="minorHAnsi" w:eastAsiaTheme="minorHAnsi" w:hAnsiTheme="minorHAnsi" w:cstheme="minorBidi"/>
          <w:sz w:val="22"/>
          <w:szCs w:val="22"/>
          <w:lang w:val="en-GB" w:eastAsia="en-US"/>
        </w:rPr>
      </w:pPr>
    </w:p>
    <w:p w14:paraId="1EE02A94" w14:textId="40B306A7" w:rsidR="0011164E" w:rsidRPr="009F4D04" w:rsidRDefault="001E0D6A" w:rsidP="001E0D6A">
      <w:pPr>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 xml:space="preserve">The evaluation design will be </w:t>
      </w:r>
      <w:r w:rsidR="0011164E" w:rsidRPr="009F4D04">
        <w:rPr>
          <w:rFonts w:asciiTheme="minorHAnsi" w:eastAsiaTheme="minorHAnsi" w:hAnsiTheme="minorHAnsi" w:cstheme="minorBidi"/>
          <w:sz w:val="22"/>
          <w:szCs w:val="22"/>
          <w:lang w:val="en-GB" w:eastAsia="en-US"/>
        </w:rPr>
        <w:t xml:space="preserve">a) </w:t>
      </w:r>
      <w:r w:rsidRPr="00A23829">
        <w:rPr>
          <w:rFonts w:asciiTheme="minorHAnsi" w:eastAsiaTheme="minorHAnsi" w:hAnsiTheme="minorHAnsi" w:cstheme="minorBidi"/>
          <w:i/>
          <w:sz w:val="22"/>
          <w:szCs w:val="22"/>
          <w:lang w:val="en-GB" w:eastAsia="en-US"/>
        </w:rPr>
        <w:t>participatory</w:t>
      </w:r>
      <w:r w:rsidRPr="009F4D04">
        <w:rPr>
          <w:rFonts w:asciiTheme="minorHAnsi" w:eastAsiaTheme="minorHAnsi" w:hAnsiTheme="minorHAnsi" w:cstheme="minorBidi"/>
          <w:sz w:val="22"/>
          <w:szCs w:val="22"/>
          <w:lang w:val="en-GB" w:eastAsia="en-US"/>
        </w:rPr>
        <w:t xml:space="preserve"> and </w:t>
      </w:r>
      <w:r w:rsidR="0011164E" w:rsidRPr="009F4D04">
        <w:rPr>
          <w:rFonts w:asciiTheme="minorHAnsi" w:eastAsiaTheme="minorHAnsi" w:hAnsiTheme="minorHAnsi" w:cstheme="minorBidi"/>
          <w:sz w:val="22"/>
          <w:szCs w:val="22"/>
          <w:lang w:val="en-GB" w:eastAsia="en-US"/>
        </w:rPr>
        <w:t>b) based</w:t>
      </w:r>
      <w:r w:rsidRPr="009F4D04">
        <w:rPr>
          <w:rFonts w:asciiTheme="minorHAnsi" w:eastAsiaTheme="minorHAnsi" w:hAnsiTheme="minorHAnsi" w:cstheme="minorBidi"/>
          <w:sz w:val="22"/>
          <w:szCs w:val="22"/>
          <w:lang w:val="en-GB" w:eastAsia="en-US"/>
        </w:rPr>
        <w:t xml:space="preserve"> on a </w:t>
      </w:r>
      <w:r w:rsidRPr="00A23829">
        <w:rPr>
          <w:rFonts w:asciiTheme="minorHAnsi" w:eastAsiaTheme="minorHAnsi" w:hAnsiTheme="minorHAnsi" w:cstheme="minorBidi"/>
          <w:i/>
          <w:sz w:val="22"/>
          <w:szCs w:val="22"/>
          <w:lang w:val="en-GB" w:eastAsia="en-US"/>
        </w:rPr>
        <w:t>4</w:t>
      </w:r>
      <w:r w:rsidRPr="00A23829">
        <w:rPr>
          <w:rFonts w:asciiTheme="minorHAnsi" w:eastAsiaTheme="minorHAnsi" w:hAnsiTheme="minorHAnsi" w:cstheme="minorBidi"/>
          <w:i/>
          <w:sz w:val="22"/>
          <w:szCs w:val="22"/>
          <w:vertAlign w:val="superscript"/>
          <w:lang w:val="en-GB" w:eastAsia="en-US"/>
        </w:rPr>
        <w:t>th</w:t>
      </w:r>
      <w:r w:rsidRPr="00A23829">
        <w:rPr>
          <w:rFonts w:asciiTheme="minorHAnsi" w:eastAsiaTheme="minorHAnsi" w:hAnsiTheme="minorHAnsi" w:cstheme="minorBidi"/>
          <w:i/>
          <w:sz w:val="22"/>
          <w:szCs w:val="22"/>
          <w:lang w:val="en-GB" w:eastAsia="en-US"/>
        </w:rPr>
        <w:t xml:space="preserve"> generation approach</w:t>
      </w:r>
      <w:r w:rsidR="0011164E" w:rsidRPr="009F4D04">
        <w:rPr>
          <w:rFonts w:asciiTheme="minorHAnsi" w:eastAsiaTheme="minorHAnsi" w:hAnsiTheme="minorHAnsi" w:cstheme="minorBidi"/>
          <w:i/>
          <w:sz w:val="22"/>
          <w:szCs w:val="22"/>
          <w:lang w:val="en-GB" w:eastAsia="en-US"/>
        </w:rPr>
        <w:t xml:space="preserve"> c) utilization focused and 4) attribute value to the project through a</w:t>
      </w:r>
      <w:r w:rsidR="0011164E" w:rsidRPr="009F4D04">
        <w:rPr>
          <w:lang w:val="en-GB"/>
        </w:rPr>
        <w:t xml:space="preserve"> </w:t>
      </w:r>
      <w:r w:rsidR="0011164E" w:rsidRPr="009F4D04">
        <w:rPr>
          <w:rFonts w:asciiTheme="minorHAnsi" w:eastAsiaTheme="minorHAnsi" w:hAnsiTheme="minorHAnsi" w:cstheme="minorBidi"/>
          <w:i/>
          <w:sz w:val="22"/>
          <w:szCs w:val="22"/>
          <w:lang w:val="en-GB" w:eastAsia="en-US"/>
        </w:rPr>
        <w:t>Gender Results Effectiveness Scale</w:t>
      </w:r>
      <w:r w:rsidRPr="009F4D04">
        <w:rPr>
          <w:rFonts w:asciiTheme="minorHAnsi" w:eastAsiaTheme="minorHAnsi" w:hAnsiTheme="minorHAnsi" w:cstheme="minorBidi"/>
          <w:sz w:val="22"/>
          <w:szCs w:val="22"/>
          <w:lang w:val="en-GB" w:eastAsia="en-US"/>
        </w:rPr>
        <w:t>.</w:t>
      </w:r>
      <w:r w:rsidR="0011164E" w:rsidRPr="009F4D04">
        <w:rPr>
          <w:rFonts w:asciiTheme="minorHAnsi" w:eastAsiaTheme="minorHAnsi" w:hAnsiTheme="minorHAnsi" w:cstheme="minorBidi"/>
          <w:sz w:val="22"/>
          <w:szCs w:val="22"/>
          <w:lang w:val="en-GB" w:eastAsia="en-US"/>
        </w:rPr>
        <w:t xml:space="preserve"> As for the participation (letter a), the evaluation proposes constant interaction with all key stakeholders. UN Women, UNDP and PBF should take part </w:t>
      </w:r>
      <w:proofErr w:type="spellStart"/>
      <w:r w:rsidR="0011164E" w:rsidRPr="009F4D04">
        <w:rPr>
          <w:rFonts w:asciiTheme="minorHAnsi" w:eastAsiaTheme="minorHAnsi" w:hAnsiTheme="minorHAnsi" w:cstheme="minorBidi"/>
          <w:sz w:val="22"/>
          <w:szCs w:val="22"/>
          <w:lang w:val="en-GB" w:eastAsia="en-US"/>
        </w:rPr>
        <w:t>throught</w:t>
      </w:r>
      <w:proofErr w:type="spellEnd"/>
      <w:r w:rsidR="0011164E" w:rsidRPr="009F4D04">
        <w:rPr>
          <w:rFonts w:asciiTheme="minorHAnsi" w:eastAsiaTheme="minorHAnsi" w:hAnsiTheme="minorHAnsi" w:cstheme="minorBidi"/>
          <w:sz w:val="22"/>
          <w:szCs w:val="22"/>
          <w:lang w:val="en-GB" w:eastAsia="en-US"/>
        </w:rPr>
        <w:t xml:space="preserve"> the whole evaluation process (initial consultation, data collection, presentation after field work, presentation of draft report and draft of recommendations). This is to ensure that the evaluation is useful for all the </w:t>
      </w:r>
      <w:r w:rsidR="0011164E" w:rsidRPr="009F4D04">
        <w:rPr>
          <w:rFonts w:asciiTheme="minorHAnsi" w:eastAsiaTheme="minorHAnsi" w:hAnsiTheme="minorHAnsi" w:cstheme="minorBidi"/>
          <w:sz w:val="22"/>
          <w:szCs w:val="22"/>
          <w:lang w:val="en-GB" w:eastAsia="en-US"/>
        </w:rPr>
        <w:lastRenderedPageBreak/>
        <w:t xml:space="preserve">partners involved. CEJ has not been involved up to this moment and should be one of the first key actors to be interviewed as they were heavily involved in project implementation. A close dialogue should also be in place between the evaluation team and UN Women to schedule the interviews which should be communicated officially to relevant stakeholders. The national consultant will help facilitate the schedule of interviews with UN Women. In addition, all the organizations implementing the project on the field will be heard and a strong part of the evaluation data will come from the </w:t>
      </w:r>
      <w:r w:rsidR="00297D8A">
        <w:rPr>
          <w:rFonts w:asciiTheme="minorHAnsi" w:eastAsiaTheme="minorHAnsi" w:hAnsiTheme="minorHAnsi" w:cstheme="minorBidi"/>
          <w:sz w:val="22"/>
          <w:szCs w:val="22"/>
          <w:lang w:val="en-GB" w:eastAsia="en-US"/>
        </w:rPr>
        <w:t>beneficiaries</w:t>
      </w:r>
      <w:r w:rsidR="0011164E" w:rsidRPr="009F4D04">
        <w:rPr>
          <w:rFonts w:asciiTheme="minorHAnsi" w:eastAsiaTheme="minorHAnsi" w:hAnsiTheme="minorHAnsi" w:cstheme="minorBidi"/>
          <w:sz w:val="22"/>
          <w:szCs w:val="22"/>
          <w:lang w:val="en-GB" w:eastAsia="en-US"/>
        </w:rPr>
        <w:t xml:space="preserve">, where the Female Heads of Households will be able to express their views about the intervention and give suggestions for the future. </w:t>
      </w:r>
    </w:p>
    <w:p w14:paraId="3B04C6D6" w14:textId="77777777" w:rsidR="0011164E" w:rsidRPr="009F4D04" w:rsidRDefault="0011164E" w:rsidP="001E0D6A">
      <w:pPr>
        <w:jc w:val="both"/>
        <w:rPr>
          <w:rFonts w:asciiTheme="minorHAnsi" w:eastAsiaTheme="minorHAnsi" w:hAnsiTheme="minorHAnsi" w:cstheme="minorBidi"/>
          <w:sz w:val="22"/>
          <w:szCs w:val="22"/>
          <w:lang w:val="en-GB" w:eastAsia="en-US"/>
        </w:rPr>
      </w:pPr>
    </w:p>
    <w:p w14:paraId="2AD0351B" w14:textId="0B1BD755" w:rsidR="001E0D6A" w:rsidRPr="009F4D04" w:rsidRDefault="0011164E" w:rsidP="001E0D6A">
      <w:pPr>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 xml:space="preserve">As for letter b) on the </w:t>
      </w:r>
      <w:r w:rsidRPr="009F4D04">
        <w:rPr>
          <w:rFonts w:asciiTheme="minorHAnsi" w:eastAsiaTheme="minorHAnsi" w:hAnsiTheme="minorHAnsi" w:cstheme="minorBidi"/>
          <w:i/>
          <w:sz w:val="22"/>
          <w:szCs w:val="22"/>
          <w:lang w:val="en-GB" w:eastAsia="en-US"/>
        </w:rPr>
        <w:t>4</w:t>
      </w:r>
      <w:r w:rsidRPr="009F4D04">
        <w:rPr>
          <w:rFonts w:asciiTheme="minorHAnsi" w:eastAsiaTheme="minorHAnsi" w:hAnsiTheme="minorHAnsi" w:cstheme="minorBidi"/>
          <w:i/>
          <w:sz w:val="22"/>
          <w:szCs w:val="22"/>
          <w:vertAlign w:val="superscript"/>
          <w:lang w:val="en-GB" w:eastAsia="en-US"/>
        </w:rPr>
        <w:t>th</w:t>
      </w:r>
      <w:r w:rsidRPr="009F4D04">
        <w:rPr>
          <w:rFonts w:asciiTheme="minorHAnsi" w:eastAsiaTheme="minorHAnsi" w:hAnsiTheme="minorHAnsi" w:cstheme="minorBidi"/>
          <w:i/>
          <w:sz w:val="22"/>
          <w:szCs w:val="22"/>
          <w:lang w:val="en-GB" w:eastAsia="en-US"/>
        </w:rPr>
        <w:t xml:space="preserve"> generation approach, </w:t>
      </w:r>
      <w:r w:rsidRPr="00A23829">
        <w:rPr>
          <w:rFonts w:asciiTheme="minorHAnsi" w:eastAsiaTheme="minorHAnsi" w:hAnsiTheme="minorHAnsi" w:cstheme="minorBidi"/>
          <w:sz w:val="22"/>
          <w:szCs w:val="22"/>
          <w:lang w:val="en-GB" w:eastAsia="en-US"/>
        </w:rPr>
        <w:t>a</w:t>
      </w:r>
      <w:r w:rsidR="001E0D6A" w:rsidRPr="009F4D04">
        <w:rPr>
          <w:rFonts w:asciiTheme="minorHAnsi" w:eastAsiaTheme="minorHAnsi" w:hAnsiTheme="minorHAnsi" w:cstheme="minorBidi"/>
          <w:sz w:val="22"/>
          <w:szCs w:val="22"/>
          <w:lang w:val="en-GB" w:eastAsia="en-US"/>
        </w:rPr>
        <w:t>ccording Lincoln &amp; Guba</w:t>
      </w:r>
      <w:r w:rsidR="00656B74" w:rsidRPr="009F4D04">
        <w:rPr>
          <w:rStyle w:val="Refdenotaderodap"/>
          <w:rFonts w:asciiTheme="minorHAnsi" w:eastAsiaTheme="minorHAnsi" w:hAnsiTheme="minorHAnsi" w:cstheme="minorBidi"/>
          <w:sz w:val="22"/>
          <w:szCs w:val="22"/>
          <w:lang w:val="en-GB" w:eastAsia="en-US"/>
        </w:rPr>
        <w:footnoteReference w:id="14"/>
      </w:r>
      <w:r w:rsidR="001E0D6A" w:rsidRPr="009F4D04">
        <w:rPr>
          <w:rFonts w:asciiTheme="minorHAnsi" w:eastAsiaTheme="minorHAnsi" w:hAnsiTheme="minorHAnsi" w:cstheme="minorBidi"/>
          <w:sz w:val="22"/>
          <w:szCs w:val="22"/>
          <w:lang w:val="en-GB" w:eastAsia="en-US"/>
        </w:rPr>
        <w:t>,</w:t>
      </w:r>
      <w:r w:rsidRPr="009F4D04">
        <w:rPr>
          <w:rFonts w:asciiTheme="minorHAnsi" w:eastAsiaTheme="minorHAnsi" w:hAnsiTheme="minorHAnsi" w:cstheme="minorBidi"/>
          <w:sz w:val="22"/>
          <w:szCs w:val="22"/>
          <w:lang w:val="en-GB" w:eastAsia="en-US"/>
        </w:rPr>
        <w:t xml:space="preserve"> this type of </w:t>
      </w:r>
      <w:r w:rsidR="001E0D6A" w:rsidRPr="009F4D04">
        <w:rPr>
          <w:rFonts w:asciiTheme="minorHAnsi" w:eastAsiaTheme="minorHAnsi" w:hAnsiTheme="minorHAnsi" w:cstheme="minorBidi"/>
          <w:sz w:val="22"/>
          <w:szCs w:val="22"/>
          <w:lang w:val="en-GB" w:eastAsia="en-US"/>
        </w:rPr>
        <w:t xml:space="preserve">evaluation deal with the need of capturing multiple perspectives about a certain reality. This means </w:t>
      </w:r>
      <w:r w:rsidR="00656B74" w:rsidRPr="009F4D04">
        <w:rPr>
          <w:rFonts w:asciiTheme="minorHAnsi" w:eastAsiaTheme="minorHAnsi" w:hAnsiTheme="minorHAnsi" w:cstheme="minorBidi"/>
          <w:sz w:val="22"/>
          <w:szCs w:val="22"/>
          <w:lang w:val="en-GB" w:eastAsia="en-US"/>
        </w:rPr>
        <w:t>considering</w:t>
      </w:r>
      <w:r w:rsidR="001E0D6A" w:rsidRPr="009F4D04">
        <w:rPr>
          <w:rFonts w:asciiTheme="minorHAnsi" w:eastAsiaTheme="minorHAnsi" w:hAnsiTheme="minorHAnsi" w:cstheme="minorBidi"/>
          <w:sz w:val="22"/>
          <w:szCs w:val="22"/>
          <w:lang w:val="en-GB" w:eastAsia="en-US"/>
        </w:rPr>
        <w:t xml:space="preserve"> individual experiences and how they are shaped by their social reality (related to race, gender and history). This fits perfectly well in the context of the project where issues of gender, conflict and history are at the core of the initiative. In this sense, they suggest there is mutual causality, in which facts are not just generated in a sequence of cause and effect, but they mutually influence each other back and forth and in different directions. It is not only about UNDP and UN Women implementing a project and causing a chain of cause and effect, but also about how the actors on the ground influence UNDP, UN Women and other partners in their work and policy direction. The four</w:t>
      </w:r>
      <w:r w:rsidR="00656B74" w:rsidRPr="009F4D04">
        <w:rPr>
          <w:rFonts w:asciiTheme="minorHAnsi" w:eastAsiaTheme="minorHAnsi" w:hAnsiTheme="minorHAnsi" w:cstheme="minorBidi"/>
          <w:sz w:val="22"/>
          <w:szCs w:val="22"/>
          <w:lang w:val="en-GB" w:eastAsia="en-US"/>
        </w:rPr>
        <w:t>th</w:t>
      </w:r>
      <w:r w:rsidR="001E0D6A" w:rsidRPr="009F4D04">
        <w:rPr>
          <w:rFonts w:asciiTheme="minorHAnsi" w:eastAsiaTheme="minorHAnsi" w:hAnsiTheme="minorHAnsi" w:cstheme="minorBidi"/>
          <w:sz w:val="22"/>
          <w:szCs w:val="22"/>
          <w:lang w:val="en-GB" w:eastAsia="en-US"/>
        </w:rPr>
        <w:t xml:space="preserve"> generation of evaluation is also associated with use, how much and how the evaluation can contribute to affect change. It is also about using different types of methods so that different sources of information come together to offer a richer picture of reality. </w:t>
      </w:r>
    </w:p>
    <w:p w14:paraId="1092071B" w14:textId="5981A8DB" w:rsidR="001E0D6A" w:rsidRPr="009F4D04" w:rsidRDefault="0011164E" w:rsidP="001E0D6A">
      <w:pPr>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 xml:space="preserve"> </w:t>
      </w:r>
    </w:p>
    <w:p w14:paraId="5E37CD79" w14:textId="2F9CD68D" w:rsidR="0011164E" w:rsidRPr="009F4D04" w:rsidRDefault="0011164E" w:rsidP="001E0D6A">
      <w:pPr>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 xml:space="preserve">In terms of letter c) utilization focused, the evaluation team proposes to focus the work on producing results that are useful for all the organizations involved and consulting them step by step. The evaluation team used the inception phase to consult the key stakeholders and asked them what they really wanted to know to make the evaluation more useful. Their answers have guided the building of this document. </w:t>
      </w:r>
    </w:p>
    <w:p w14:paraId="2EDFA9C7" w14:textId="558106DE" w:rsidR="0011164E" w:rsidRPr="009F4D04" w:rsidRDefault="0011164E" w:rsidP="001E0D6A">
      <w:pPr>
        <w:jc w:val="both"/>
        <w:rPr>
          <w:rFonts w:asciiTheme="minorHAnsi" w:eastAsiaTheme="minorHAnsi" w:hAnsiTheme="minorHAnsi" w:cstheme="minorBidi"/>
          <w:sz w:val="22"/>
          <w:szCs w:val="22"/>
          <w:lang w:val="en-GB" w:eastAsia="en-US"/>
        </w:rPr>
      </w:pPr>
    </w:p>
    <w:p w14:paraId="4D27566C" w14:textId="7E45CA33" w:rsidR="001E0D6A" w:rsidRPr="009F4D04" w:rsidRDefault="0011164E" w:rsidP="0011164E">
      <w:pPr>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In terms of the Gender Results Effectiveness Scale, the ev</w:t>
      </w:r>
      <w:r w:rsidR="001E0D6A" w:rsidRPr="009F4D04">
        <w:rPr>
          <w:rFonts w:asciiTheme="minorHAnsi" w:eastAsiaTheme="minorHAnsi" w:hAnsiTheme="minorHAnsi" w:cstheme="minorBidi"/>
          <w:sz w:val="22"/>
          <w:szCs w:val="22"/>
          <w:lang w:val="en-GB" w:eastAsia="en-US"/>
        </w:rPr>
        <w:t xml:space="preserve">aluation team </w:t>
      </w:r>
      <w:r w:rsidRPr="009F4D04">
        <w:rPr>
          <w:rFonts w:asciiTheme="minorHAnsi" w:eastAsiaTheme="minorHAnsi" w:hAnsiTheme="minorHAnsi" w:cstheme="minorBidi"/>
          <w:sz w:val="22"/>
          <w:szCs w:val="22"/>
          <w:lang w:val="en-GB" w:eastAsia="en-US"/>
        </w:rPr>
        <w:t xml:space="preserve">proposes to use this tool inspired by the document </w:t>
      </w:r>
      <w:r w:rsidR="001E0D6A" w:rsidRPr="009F4D04">
        <w:rPr>
          <w:rFonts w:asciiTheme="minorHAnsi" w:eastAsiaTheme="minorHAnsi" w:hAnsiTheme="minorHAnsi" w:cstheme="minorBidi"/>
          <w:sz w:val="22"/>
          <w:szCs w:val="22"/>
          <w:lang w:val="en-GB" w:eastAsia="en-US"/>
        </w:rPr>
        <w:t>UN Women’s Good Practices in Gender Responsive Evaluation document (2020).</w:t>
      </w:r>
      <w:r w:rsidR="001E0D6A" w:rsidRPr="009F4D04">
        <w:rPr>
          <w:rStyle w:val="Refdenotaderodap"/>
          <w:rFonts w:asciiTheme="minorHAnsi" w:eastAsiaTheme="minorHAnsi" w:hAnsiTheme="minorHAnsi" w:cstheme="minorBidi"/>
          <w:sz w:val="22"/>
          <w:szCs w:val="22"/>
          <w:lang w:val="en-GB" w:eastAsia="en-US"/>
        </w:rPr>
        <w:footnoteReference w:id="15"/>
      </w:r>
      <w:r w:rsidR="001E0D6A" w:rsidRPr="009F4D04">
        <w:rPr>
          <w:rFonts w:asciiTheme="minorHAnsi" w:eastAsiaTheme="minorHAnsi" w:hAnsiTheme="minorHAnsi" w:cstheme="minorBidi"/>
          <w:sz w:val="22"/>
          <w:szCs w:val="22"/>
          <w:lang w:val="en-GB" w:eastAsia="en-US"/>
        </w:rPr>
        <w:t xml:space="preserve"> </w:t>
      </w:r>
      <w:r w:rsidRPr="009F4D04">
        <w:rPr>
          <w:rFonts w:asciiTheme="minorHAnsi" w:eastAsiaTheme="minorHAnsi" w:hAnsiTheme="minorHAnsi" w:cstheme="minorBidi"/>
          <w:sz w:val="22"/>
          <w:szCs w:val="22"/>
          <w:lang w:val="en-GB" w:eastAsia="en-US"/>
        </w:rPr>
        <w:t xml:space="preserve">This document </w:t>
      </w:r>
      <w:proofErr w:type="gramStart"/>
      <w:r w:rsidRPr="009F4D04">
        <w:rPr>
          <w:rFonts w:asciiTheme="minorHAnsi" w:eastAsiaTheme="minorHAnsi" w:hAnsiTheme="minorHAnsi" w:cstheme="minorBidi"/>
          <w:sz w:val="22"/>
          <w:szCs w:val="22"/>
          <w:lang w:val="en-GB" w:eastAsia="en-US"/>
        </w:rPr>
        <w:t xml:space="preserve">shows </w:t>
      </w:r>
      <w:r w:rsidR="001E0D6A" w:rsidRPr="009F4D04">
        <w:rPr>
          <w:rFonts w:asciiTheme="minorHAnsi" w:eastAsiaTheme="minorHAnsi" w:hAnsiTheme="minorHAnsi" w:cstheme="minorBidi"/>
          <w:sz w:val="22"/>
          <w:szCs w:val="22"/>
          <w:lang w:val="en-GB" w:eastAsia="en-US"/>
        </w:rPr>
        <w:t xml:space="preserve"> </w:t>
      </w:r>
      <w:r w:rsidR="00F66A6A" w:rsidRPr="009F4D04">
        <w:rPr>
          <w:rFonts w:asciiTheme="minorHAnsi" w:eastAsiaTheme="minorHAnsi" w:hAnsiTheme="minorHAnsi" w:cstheme="minorBidi"/>
          <w:sz w:val="22"/>
          <w:szCs w:val="22"/>
          <w:lang w:val="en-GB" w:eastAsia="en-US"/>
        </w:rPr>
        <w:t>a</w:t>
      </w:r>
      <w:proofErr w:type="gramEnd"/>
      <w:r w:rsidR="00F66A6A" w:rsidRPr="009F4D04">
        <w:rPr>
          <w:rFonts w:asciiTheme="minorHAnsi" w:eastAsiaTheme="minorHAnsi" w:hAnsiTheme="minorHAnsi" w:cstheme="minorBidi"/>
          <w:sz w:val="22"/>
          <w:szCs w:val="22"/>
          <w:lang w:val="en-GB" w:eastAsia="en-US"/>
        </w:rPr>
        <w:t xml:space="preserve"> scale created in the context of t</w:t>
      </w:r>
      <w:r w:rsidRPr="009F4D04">
        <w:rPr>
          <w:rFonts w:asciiTheme="minorHAnsi" w:eastAsiaTheme="minorHAnsi" w:hAnsiTheme="minorHAnsi" w:cstheme="minorBidi"/>
          <w:sz w:val="22"/>
          <w:szCs w:val="22"/>
          <w:lang w:val="en-GB" w:eastAsia="en-US"/>
        </w:rPr>
        <w:t>he evaluation of the United Nations Development Programme (UNDP)</w:t>
      </w:r>
      <w:r w:rsidR="00F66A6A" w:rsidRPr="009F4D04">
        <w:rPr>
          <w:rFonts w:asciiTheme="minorHAnsi" w:eastAsiaTheme="minorHAnsi" w:hAnsiTheme="minorHAnsi" w:cstheme="minorBidi"/>
          <w:sz w:val="22"/>
          <w:szCs w:val="22"/>
          <w:lang w:val="en-GB" w:eastAsia="en-US"/>
        </w:rPr>
        <w:t xml:space="preserve"> </w:t>
      </w:r>
      <w:r w:rsidRPr="009F4D04">
        <w:rPr>
          <w:rFonts w:asciiTheme="minorHAnsi" w:eastAsiaTheme="minorHAnsi" w:hAnsiTheme="minorHAnsi" w:cstheme="minorBidi"/>
          <w:sz w:val="22"/>
          <w:szCs w:val="22"/>
          <w:lang w:val="en-GB" w:eastAsia="en-US"/>
        </w:rPr>
        <w:t xml:space="preserve">contribution </w:t>
      </w:r>
      <w:r w:rsidR="00F66A6A" w:rsidRPr="009F4D04">
        <w:rPr>
          <w:rFonts w:asciiTheme="minorHAnsi" w:eastAsiaTheme="minorHAnsi" w:hAnsiTheme="minorHAnsi" w:cstheme="minorBidi"/>
          <w:sz w:val="22"/>
          <w:szCs w:val="22"/>
          <w:lang w:val="en-GB" w:eastAsia="en-US"/>
        </w:rPr>
        <w:t>to Gender Equality and Women's Empowerment (GEWE). This scale is described below:</w:t>
      </w:r>
    </w:p>
    <w:p w14:paraId="1EC754E9" w14:textId="6F6F7E95" w:rsidR="00F66A6A" w:rsidRPr="009F4D04" w:rsidRDefault="00F66A6A" w:rsidP="0011164E">
      <w:pPr>
        <w:jc w:val="both"/>
        <w:rPr>
          <w:rFonts w:asciiTheme="minorHAnsi" w:eastAsiaTheme="minorHAnsi" w:hAnsiTheme="minorHAnsi" w:cstheme="minorBidi"/>
          <w:sz w:val="22"/>
          <w:szCs w:val="22"/>
          <w:lang w:val="en-GB" w:eastAsia="en-US"/>
        </w:rPr>
      </w:pPr>
    </w:p>
    <w:p w14:paraId="23580906" w14:textId="33E87CF9" w:rsidR="00F66A6A" w:rsidRPr="00A23829" w:rsidRDefault="00F66A6A" w:rsidP="00A23829">
      <w:pPr>
        <w:pStyle w:val="Legenda"/>
        <w:jc w:val="center"/>
        <w:rPr>
          <w:rFonts w:eastAsiaTheme="minorHAnsi"/>
          <w:color w:val="4472C4" w:themeColor="accent1"/>
          <w:lang w:val="en-GB"/>
        </w:rPr>
      </w:pPr>
      <w:bookmarkStart w:id="28" w:name="_Toc52749289"/>
      <w:r w:rsidRPr="00A23829">
        <w:rPr>
          <w:color w:val="4472C4" w:themeColor="accent1"/>
          <w:lang w:val="en-GB"/>
        </w:rPr>
        <w:t xml:space="preserve">Table </w:t>
      </w:r>
      <w:r w:rsidRPr="00A23829">
        <w:rPr>
          <w:color w:val="4472C4" w:themeColor="accent1"/>
          <w:lang w:val="en-GB"/>
        </w:rPr>
        <w:fldChar w:fldCharType="begin"/>
      </w:r>
      <w:r w:rsidRPr="00A23829">
        <w:rPr>
          <w:color w:val="4472C4" w:themeColor="accent1"/>
          <w:lang w:val="en-GB"/>
        </w:rPr>
        <w:instrText xml:space="preserve"> SEQ Table \* ARABIC </w:instrText>
      </w:r>
      <w:r w:rsidRPr="00A23829">
        <w:rPr>
          <w:color w:val="4472C4" w:themeColor="accent1"/>
          <w:lang w:val="en-GB"/>
        </w:rPr>
        <w:fldChar w:fldCharType="separate"/>
      </w:r>
      <w:r w:rsidR="00C7560B" w:rsidRPr="009F4D04">
        <w:rPr>
          <w:noProof/>
          <w:color w:val="4472C4" w:themeColor="accent1"/>
          <w:lang w:val="en-GB"/>
        </w:rPr>
        <w:t>2</w:t>
      </w:r>
      <w:r w:rsidRPr="00A23829">
        <w:rPr>
          <w:color w:val="4472C4" w:themeColor="accent1"/>
          <w:lang w:val="en-GB"/>
        </w:rPr>
        <w:fldChar w:fldCharType="end"/>
      </w:r>
      <w:r w:rsidRPr="00A23829">
        <w:rPr>
          <w:color w:val="4472C4" w:themeColor="accent1"/>
          <w:lang w:val="en-GB"/>
        </w:rPr>
        <w:t xml:space="preserve">. Gender Results Effectiveness Scale used in UNDP´s evaluation </w:t>
      </w:r>
      <w:proofErr w:type="spellStart"/>
      <w:r w:rsidRPr="00A23829">
        <w:rPr>
          <w:color w:val="4472C4" w:themeColor="accent1"/>
          <w:lang w:val="en-GB"/>
        </w:rPr>
        <w:t>fo</w:t>
      </w:r>
      <w:proofErr w:type="spellEnd"/>
      <w:r w:rsidRPr="00A23829">
        <w:rPr>
          <w:color w:val="4472C4" w:themeColor="accent1"/>
          <w:lang w:val="en-GB"/>
        </w:rPr>
        <w:t xml:space="preserve"> GEWE (2015).</w:t>
      </w:r>
      <w:bookmarkEnd w:id="28"/>
    </w:p>
    <w:tbl>
      <w:tblPr>
        <w:tblStyle w:val="Tabelacomgrade"/>
        <w:tblW w:w="0" w:type="auto"/>
        <w:tblLook w:val="04A0" w:firstRow="1" w:lastRow="0" w:firstColumn="1" w:lastColumn="0" w:noHBand="0" w:noVBand="1"/>
      </w:tblPr>
      <w:tblGrid>
        <w:gridCol w:w="2547"/>
        <w:gridCol w:w="5947"/>
      </w:tblGrid>
      <w:tr w:rsidR="00F66A6A" w:rsidRPr="009F4D04" w14:paraId="5FC7FD23" w14:textId="77777777" w:rsidTr="00A23829">
        <w:tc>
          <w:tcPr>
            <w:tcW w:w="2547" w:type="dxa"/>
            <w:shd w:val="clear" w:color="auto" w:fill="000000" w:themeFill="text1"/>
          </w:tcPr>
          <w:p w14:paraId="70691F87" w14:textId="4880F888" w:rsidR="00F66A6A" w:rsidRPr="009F4D04" w:rsidRDefault="00F66A6A" w:rsidP="00A23829">
            <w:pPr>
              <w:jc w:val="center"/>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Gender negative</w:t>
            </w:r>
          </w:p>
        </w:tc>
        <w:tc>
          <w:tcPr>
            <w:tcW w:w="5947" w:type="dxa"/>
          </w:tcPr>
          <w:p w14:paraId="0BEB5FD4" w14:textId="3A3F9080" w:rsidR="00F66A6A" w:rsidRPr="009F4D04" w:rsidRDefault="00F66A6A" w:rsidP="0011164E">
            <w:pPr>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Result had a negative outcome aggravated or reinforced existing gender inequalities and norms</w:t>
            </w:r>
          </w:p>
        </w:tc>
      </w:tr>
      <w:tr w:rsidR="00F66A6A" w:rsidRPr="009F4D04" w14:paraId="6AF87985" w14:textId="77777777" w:rsidTr="00A23829">
        <w:tc>
          <w:tcPr>
            <w:tcW w:w="2547" w:type="dxa"/>
            <w:shd w:val="clear" w:color="auto" w:fill="A6A6A6" w:themeFill="background1" w:themeFillShade="A6"/>
          </w:tcPr>
          <w:p w14:paraId="16471F9A" w14:textId="15EE64A4" w:rsidR="00F66A6A" w:rsidRPr="009F4D04" w:rsidRDefault="00F66A6A" w:rsidP="00A23829">
            <w:pPr>
              <w:jc w:val="center"/>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Gender blind</w:t>
            </w:r>
          </w:p>
        </w:tc>
        <w:tc>
          <w:tcPr>
            <w:tcW w:w="5947" w:type="dxa"/>
          </w:tcPr>
          <w:p w14:paraId="41942266" w14:textId="01E036A5" w:rsidR="00F66A6A" w:rsidRPr="009F4D04" w:rsidRDefault="00F66A6A" w:rsidP="0011164E">
            <w:pPr>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Result had no attention to gender, failed to acknowledge the different needs of men, women, girls and boys, or marginalized populations</w:t>
            </w:r>
          </w:p>
        </w:tc>
      </w:tr>
      <w:tr w:rsidR="00F66A6A" w:rsidRPr="009F4D04" w14:paraId="26F25AD2" w14:textId="77777777" w:rsidTr="00A23829">
        <w:tc>
          <w:tcPr>
            <w:tcW w:w="2547" w:type="dxa"/>
            <w:shd w:val="clear" w:color="auto" w:fill="FF0000"/>
          </w:tcPr>
          <w:p w14:paraId="595AD4AF" w14:textId="6CDD8162" w:rsidR="00F66A6A" w:rsidRPr="009F4D04" w:rsidRDefault="00F66A6A" w:rsidP="00A23829">
            <w:pPr>
              <w:jc w:val="center"/>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Gender targeted</w:t>
            </w:r>
          </w:p>
        </w:tc>
        <w:tc>
          <w:tcPr>
            <w:tcW w:w="5947" w:type="dxa"/>
          </w:tcPr>
          <w:p w14:paraId="0C9E10AC" w14:textId="1D58CE7F" w:rsidR="00F66A6A" w:rsidRPr="009F4D04" w:rsidRDefault="00F66A6A" w:rsidP="0011164E">
            <w:pPr>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Result focused on the number of equity (50/50) of women, men or marginalized populations that were targeted.</w:t>
            </w:r>
          </w:p>
        </w:tc>
      </w:tr>
      <w:tr w:rsidR="00F66A6A" w:rsidRPr="009F4D04" w14:paraId="46855B07" w14:textId="77777777" w:rsidTr="00A23829">
        <w:tc>
          <w:tcPr>
            <w:tcW w:w="2547" w:type="dxa"/>
            <w:shd w:val="clear" w:color="auto" w:fill="FFC000" w:themeFill="accent4"/>
          </w:tcPr>
          <w:p w14:paraId="3A92F6F1" w14:textId="7883FF99" w:rsidR="00F66A6A" w:rsidRPr="009F4D04" w:rsidRDefault="00F66A6A" w:rsidP="00A23829">
            <w:pPr>
              <w:jc w:val="center"/>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Gender responsive</w:t>
            </w:r>
          </w:p>
        </w:tc>
        <w:tc>
          <w:tcPr>
            <w:tcW w:w="5947" w:type="dxa"/>
          </w:tcPr>
          <w:p w14:paraId="33184E6C" w14:textId="5EDD4F41" w:rsidR="00F66A6A" w:rsidRPr="009F4D04" w:rsidRDefault="00F66A6A" w:rsidP="0011164E">
            <w:pPr>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 xml:space="preserve">Result addressed differential needs of men or women and addressed equitable distribution of benefits, resources, status </w:t>
            </w:r>
            <w:r w:rsidRPr="009F4D04">
              <w:rPr>
                <w:rFonts w:asciiTheme="minorHAnsi" w:eastAsiaTheme="minorHAnsi" w:hAnsiTheme="minorHAnsi" w:cstheme="minorBidi"/>
                <w:sz w:val="22"/>
                <w:szCs w:val="22"/>
                <w:lang w:val="en-GB" w:eastAsia="en-US"/>
              </w:rPr>
              <w:lastRenderedPageBreak/>
              <w:t>and rights but did not address root causes of inequalities in their lives</w:t>
            </w:r>
          </w:p>
        </w:tc>
      </w:tr>
      <w:tr w:rsidR="00F66A6A" w:rsidRPr="009F4D04" w14:paraId="779F0405" w14:textId="77777777" w:rsidTr="00A23829">
        <w:tc>
          <w:tcPr>
            <w:tcW w:w="2547" w:type="dxa"/>
            <w:shd w:val="clear" w:color="auto" w:fill="00B0F0"/>
          </w:tcPr>
          <w:p w14:paraId="0501F490" w14:textId="6182BBE7" w:rsidR="00F66A6A" w:rsidRPr="009F4D04" w:rsidRDefault="00F66A6A" w:rsidP="00A23829">
            <w:pPr>
              <w:jc w:val="center"/>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lastRenderedPageBreak/>
              <w:t xml:space="preserve">Gender transformative </w:t>
            </w:r>
          </w:p>
        </w:tc>
        <w:tc>
          <w:tcPr>
            <w:tcW w:w="5947" w:type="dxa"/>
          </w:tcPr>
          <w:p w14:paraId="26F64BFD" w14:textId="3616DA5D" w:rsidR="00F66A6A" w:rsidRPr="009F4D04" w:rsidRDefault="00F66A6A" w:rsidP="00F66A6A">
            <w:pPr>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Result contributed to changes in norms, cultural values, power</w:t>
            </w:r>
          </w:p>
          <w:p w14:paraId="370FE3B2" w14:textId="6B98CF49" w:rsidR="00F66A6A" w:rsidRPr="009F4D04" w:rsidRDefault="00F66A6A">
            <w:pPr>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structures and the roots of inequalities and discriminations</w:t>
            </w:r>
          </w:p>
        </w:tc>
      </w:tr>
    </w:tbl>
    <w:p w14:paraId="0AF473BE" w14:textId="37174228" w:rsidR="00F66A6A" w:rsidRPr="009F4D04" w:rsidRDefault="00F66A6A" w:rsidP="0011164E">
      <w:pPr>
        <w:jc w:val="both"/>
        <w:rPr>
          <w:rFonts w:asciiTheme="minorHAnsi" w:eastAsiaTheme="minorHAnsi" w:hAnsiTheme="minorHAnsi" w:cstheme="minorBidi"/>
          <w:sz w:val="22"/>
          <w:szCs w:val="22"/>
          <w:lang w:val="en-GB" w:eastAsia="en-US"/>
        </w:rPr>
      </w:pPr>
    </w:p>
    <w:p w14:paraId="1251D4EC" w14:textId="0A404EF4" w:rsidR="00F66A6A" w:rsidRPr="009F4D04" w:rsidRDefault="00C7560B" w:rsidP="0011164E">
      <w:pPr>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Base</w:t>
      </w:r>
      <w:r w:rsidR="001D31D3" w:rsidRPr="009F4D04">
        <w:rPr>
          <w:rFonts w:asciiTheme="minorHAnsi" w:eastAsiaTheme="minorHAnsi" w:hAnsiTheme="minorHAnsi" w:cstheme="minorBidi"/>
          <w:sz w:val="22"/>
          <w:szCs w:val="22"/>
          <w:lang w:val="en-GB" w:eastAsia="en-US"/>
        </w:rPr>
        <w:t>d</w:t>
      </w:r>
      <w:r w:rsidRPr="009F4D04">
        <w:rPr>
          <w:rFonts w:asciiTheme="minorHAnsi" w:eastAsiaTheme="minorHAnsi" w:hAnsiTheme="minorHAnsi" w:cstheme="minorBidi"/>
          <w:sz w:val="22"/>
          <w:szCs w:val="22"/>
          <w:lang w:val="en-GB" w:eastAsia="en-US"/>
        </w:rPr>
        <w:t xml:space="preserve"> on the project framework and the rapid assessment, the project proposes to use the following Gender Responsive Scale to do an overall assessment of the project after the data collection and analysis:</w:t>
      </w:r>
    </w:p>
    <w:p w14:paraId="3403ED34" w14:textId="77777777" w:rsidR="00C7560B" w:rsidRPr="009F4D04" w:rsidRDefault="00C7560B" w:rsidP="00C7560B">
      <w:pPr>
        <w:pStyle w:val="Legenda"/>
        <w:jc w:val="center"/>
        <w:rPr>
          <w:color w:val="4472C4" w:themeColor="accent1"/>
          <w:lang w:val="en-GB"/>
        </w:rPr>
      </w:pPr>
    </w:p>
    <w:p w14:paraId="25CD09AC" w14:textId="70F9A38B" w:rsidR="00C7560B" w:rsidRPr="00A23829" w:rsidRDefault="00C7560B" w:rsidP="00A23829">
      <w:pPr>
        <w:pStyle w:val="Legenda"/>
        <w:jc w:val="center"/>
        <w:rPr>
          <w:color w:val="4472C4" w:themeColor="accent1"/>
          <w:lang w:val="en-GB"/>
        </w:rPr>
      </w:pPr>
      <w:bookmarkStart w:id="29" w:name="_Toc52749290"/>
      <w:r w:rsidRPr="00A23829">
        <w:rPr>
          <w:color w:val="4472C4" w:themeColor="accent1"/>
          <w:lang w:val="en-GB"/>
        </w:rPr>
        <w:t xml:space="preserve">Table </w:t>
      </w:r>
      <w:r w:rsidRPr="00A23829">
        <w:rPr>
          <w:color w:val="4472C4" w:themeColor="accent1"/>
          <w:lang w:val="en-GB"/>
        </w:rPr>
        <w:fldChar w:fldCharType="begin"/>
      </w:r>
      <w:r w:rsidRPr="00A23829">
        <w:rPr>
          <w:color w:val="4472C4" w:themeColor="accent1"/>
          <w:lang w:val="en-GB"/>
        </w:rPr>
        <w:instrText xml:space="preserve"> SEQ Table \* ARABIC </w:instrText>
      </w:r>
      <w:r w:rsidRPr="00A23829">
        <w:rPr>
          <w:color w:val="4472C4" w:themeColor="accent1"/>
          <w:lang w:val="en-GB"/>
        </w:rPr>
        <w:fldChar w:fldCharType="separate"/>
      </w:r>
      <w:r w:rsidRPr="00A23829">
        <w:rPr>
          <w:color w:val="4472C4" w:themeColor="accent1"/>
          <w:lang w:val="en-GB"/>
        </w:rPr>
        <w:t>3</w:t>
      </w:r>
      <w:r w:rsidRPr="00A23829">
        <w:rPr>
          <w:color w:val="4472C4" w:themeColor="accent1"/>
          <w:lang w:val="en-GB"/>
        </w:rPr>
        <w:fldChar w:fldCharType="end"/>
      </w:r>
      <w:r w:rsidRPr="00A23829">
        <w:rPr>
          <w:color w:val="4472C4" w:themeColor="accent1"/>
          <w:lang w:val="en-GB"/>
        </w:rPr>
        <w:t>. Gender Responsive Index to evaluate the Project Addressing Sexual Bribery Experienced by Female Heads of Households, including Military Widows and War Widows in Sri Lanka to Enable Resilience and Sustained Peace</w:t>
      </w:r>
      <w:bookmarkEnd w:id="29"/>
    </w:p>
    <w:tbl>
      <w:tblPr>
        <w:tblStyle w:val="Tabelacomgrade"/>
        <w:tblW w:w="0" w:type="auto"/>
        <w:tblLook w:val="04A0" w:firstRow="1" w:lastRow="0" w:firstColumn="1" w:lastColumn="0" w:noHBand="0" w:noVBand="1"/>
      </w:tblPr>
      <w:tblGrid>
        <w:gridCol w:w="2547"/>
        <w:gridCol w:w="5947"/>
      </w:tblGrid>
      <w:tr w:rsidR="00F66A6A" w:rsidRPr="009F4D04" w14:paraId="0E9C30FC" w14:textId="77777777" w:rsidTr="00003544">
        <w:tc>
          <w:tcPr>
            <w:tcW w:w="2547" w:type="dxa"/>
            <w:shd w:val="clear" w:color="auto" w:fill="000000" w:themeFill="text1"/>
          </w:tcPr>
          <w:p w14:paraId="7D639B2F" w14:textId="77777777" w:rsidR="00F66A6A" w:rsidRPr="009F4D04" w:rsidRDefault="00F66A6A" w:rsidP="00003544">
            <w:pPr>
              <w:jc w:val="center"/>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Gender negative</w:t>
            </w:r>
          </w:p>
        </w:tc>
        <w:tc>
          <w:tcPr>
            <w:tcW w:w="5947" w:type="dxa"/>
          </w:tcPr>
          <w:p w14:paraId="71456763" w14:textId="77777777" w:rsidR="00F66A6A" w:rsidRPr="009F4D04" w:rsidRDefault="00F66A6A" w:rsidP="00003544">
            <w:pPr>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Result had a negative outcome aggravated or reinforced existing gender inequalities and norms</w:t>
            </w:r>
          </w:p>
        </w:tc>
      </w:tr>
      <w:tr w:rsidR="00F66A6A" w:rsidRPr="009F4D04" w14:paraId="1C4376FE" w14:textId="77777777" w:rsidTr="00003544">
        <w:tc>
          <w:tcPr>
            <w:tcW w:w="2547" w:type="dxa"/>
            <w:shd w:val="clear" w:color="auto" w:fill="FF0000"/>
          </w:tcPr>
          <w:p w14:paraId="1A94684E" w14:textId="77777777" w:rsidR="00F66A6A" w:rsidRPr="009F4D04" w:rsidRDefault="00F66A6A" w:rsidP="00003544">
            <w:pPr>
              <w:jc w:val="center"/>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Gender targeted</w:t>
            </w:r>
          </w:p>
        </w:tc>
        <w:tc>
          <w:tcPr>
            <w:tcW w:w="5947" w:type="dxa"/>
          </w:tcPr>
          <w:p w14:paraId="4A724164" w14:textId="40C27421" w:rsidR="00F66A6A" w:rsidRPr="009F4D04" w:rsidRDefault="00C7560B" w:rsidP="00003544">
            <w:pPr>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 xml:space="preserve">Project was able to deliver key </w:t>
            </w:r>
            <w:proofErr w:type="spellStart"/>
            <w:r w:rsidRPr="009F4D04">
              <w:rPr>
                <w:rFonts w:asciiTheme="minorHAnsi" w:eastAsiaTheme="minorHAnsi" w:hAnsiTheme="minorHAnsi" w:cstheme="minorBidi"/>
                <w:sz w:val="22"/>
                <w:szCs w:val="22"/>
                <w:lang w:val="en-GB" w:eastAsia="en-US"/>
              </w:rPr>
              <w:t>outpus</w:t>
            </w:r>
            <w:proofErr w:type="spellEnd"/>
            <w:r w:rsidRPr="009F4D04">
              <w:rPr>
                <w:rFonts w:asciiTheme="minorHAnsi" w:eastAsiaTheme="minorHAnsi" w:hAnsiTheme="minorHAnsi" w:cstheme="minorBidi"/>
                <w:sz w:val="22"/>
                <w:szCs w:val="22"/>
                <w:lang w:val="en-GB" w:eastAsia="en-US"/>
              </w:rPr>
              <w:t xml:space="preserve"> of the project for vulnerable women. </w:t>
            </w:r>
          </w:p>
        </w:tc>
      </w:tr>
      <w:tr w:rsidR="00F66A6A" w:rsidRPr="009F4D04" w14:paraId="2E1D0DC8" w14:textId="77777777" w:rsidTr="00003544">
        <w:tc>
          <w:tcPr>
            <w:tcW w:w="2547" w:type="dxa"/>
            <w:shd w:val="clear" w:color="auto" w:fill="FFC000" w:themeFill="accent4"/>
          </w:tcPr>
          <w:p w14:paraId="6338A3B2" w14:textId="77777777" w:rsidR="00F66A6A" w:rsidRPr="009F4D04" w:rsidRDefault="00F66A6A" w:rsidP="00003544">
            <w:pPr>
              <w:jc w:val="center"/>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Gender responsive</w:t>
            </w:r>
          </w:p>
        </w:tc>
        <w:tc>
          <w:tcPr>
            <w:tcW w:w="5947" w:type="dxa"/>
          </w:tcPr>
          <w:p w14:paraId="0EECD110" w14:textId="189C1BBA" w:rsidR="00F66A6A" w:rsidRPr="009F4D04" w:rsidRDefault="00C7560B" w:rsidP="00003544">
            <w:pPr>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 xml:space="preserve">Project had the right focus and </w:t>
            </w:r>
            <w:r w:rsidR="00F66A6A" w:rsidRPr="009F4D04">
              <w:rPr>
                <w:rFonts w:asciiTheme="minorHAnsi" w:eastAsiaTheme="minorHAnsi" w:hAnsiTheme="minorHAnsi" w:cstheme="minorBidi"/>
                <w:sz w:val="22"/>
                <w:szCs w:val="22"/>
                <w:lang w:val="en-GB" w:eastAsia="en-US"/>
              </w:rPr>
              <w:t xml:space="preserve">addressed needs of women </w:t>
            </w:r>
            <w:r w:rsidRPr="009F4D04">
              <w:rPr>
                <w:rFonts w:asciiTheme="minorHAnsi" w:eastAsiaTheme="minorHAnsi" w:hAnsiTheme="minorHAnsi" w:cstheme="minorBidi"/>
                <w:sz w:val="22"/>
                <w:szCs w:val="22"/>
                <w:lang w:val="en-GB" w:eastAsia="en-US"/>
              </w:rPr>
              <w:t xml:space="preserve">as voiced by them, helping them be more financially independent and well informed about their rights. Government has established or is in the way to establish regulations and protocols to better protect women. </w:t>
            </w:r>
          </w:p>
        </w:tc>
      </w:tr>
      <w:tr w:rsidR="00F66A6A" w:rsidRPr="009F4D04" w14:paraId="68A25802" w14:textId="77777777" w:rsidTr="00003544">
        <w:tc>
          <w:tcPr>
            <w:tcW w:w="2547" w:type="dxa"/>
            <w:shd w:val="clear" w:color="auto" w:fill="00B0F0"/>
          </w:tcPr>
          <w:p w14:paraId="2BA689A0" w14:textId="77777777" w:rsidR="00F66A6A" w:rsidRPr="009F4D04" w:rsidRDefault="00F66A6A" w:rsidP="00003544">
            <w:pPr>
              <w:jc w:val="center"/>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 xml:space="preserve">Gender transformative </w:t>
            </w:r>
          </w:p>
        </w:tc>
        <w:tc>
          <w:tcPr>
            <w:tcW w:w="5947" w:type="dxa"/>
          </w:tcPr>
          <w:p w14:paraId="5A757F52" w14:textId="2D654BF3" w:rsidR="00F66A6A" w:rsidRPr="009F4D04" w:rsidRDefault="00F66A6A" w:rsidP="00003544">
            <w:pPr>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 xml:space="preserve">Result contributed to </w:t>
            </w:r>
            <w:r w:rsidR="00C7560B" w:rsidRPr="009F4D04">
              <w:rPr>
                <w:rFonts w:asciiTheme="minorHAnsi" w:eastAsiaTheme="minorHAnsi" w:hAnsiTheme="minorHAnsi" w:cstheme="minorBidi"/>
                <w:sz w:val="22"/>
                <w:szCs w:val="22"/>
                <w:lang w:val="en-GB" w:eastAsia="en-US"/>
              </w:rPr>
              <w:t>attitudinal change at both individual and institutional level – to treat women including widows with respect and dignity.</w:t>
            </w:r>
          </w:p>
        </w:tc>
      </w:tr>
    </w:tbl>
    <w:p w14:paraId="6A96A17C" w14:textId="6B366067" w:rsidR="00F66A6A" w:rsidRPr="009F4D04" w:rsidRDefault="00F66A6A" w:rsidP="0011164E">
      <w:pPr>
        <w:jc w:val="both"/>
        <w:rPr>
          <w:rFonts w:asciiTheme="minorHAnsi" w:eastAsiaTheme="minorHAnsi" w:hAnsiTheme="minorHAnsi" w:cstheme="minorBidi"/>
          <w:sz w:val="22"/>
          <w:szCs w:val="22"/>
          <w:lang w:val="en-GB" w:eastAsia="en-US"/>
        </w:rPr>
      </w:pPr>
    </w:p>
    <w:p w14:paraId="5C8BEE92" w14:textId="535802A7" w:rsidR="00B2270F" w:rsidRPr="009F4D04" w:rsidRDefault="00B2270F" w:rsidP="00B2270F">
      <w:pPr>
        <w:jc w:val="both"/>
        <w:rPr>
          <w:lang w:val="en-GB"/>
        </w:rPr>
      </w:pPr>
    </w:p>
    <w:p w14:paraId="10AF9859" w14:textId="77777777" w:rsidR="000C3E79" w:rsidRPr="009F4D04" w:rsidRDefault="000C3E79" w:rsidP="00A23829">
      <w:pPr>
        <w:pStyle w:val="Ttulo3"/>
        <w:numPr>
          <w:ilvl w:val="1"/>
          <w:numId w:val="3"/>
        </w:numPr>
        <w:ind w:left="426" w:hanging="426"/>
        <w:rPr>
          <w:rFonts w:cstheme="minorHAnsi"/>
          <w:lang w:val="en-GB"/>
        </w:rPr>
      </w:pPr>
      <w:bookmarkStart w:id="30" w:name="_Toc52748528"/>
      <w:bookmarkStart w:id="31" w:name="_Toc52749058"/>
      <w:bookmarkStart w:id="32" w:name="_Toc52749306"/>
      <w:bookmarkStart w:id="33" w:name="_Toc52798784"/>
      <w:bookmarkStart w:id="34" w:name="_Toc52799026"/>
      <w:bookmarkStart w:id="35" w:name="_Toc52748529"/>
      <w:bookmarkStart w:id="36" w:name="_Toc52749059"/>
      <w:bookmarkStart w:id="37" w:name="_Toc52749307"/>
      <w:bookmarkStart w:id="38" w:name="_Toc52798785"/>
      <w:bookmarkStart w:id="39" w:name="_Toc52799027"/>
      <w:bookmarkStart w:id="40" w:name="_Toc52748530"/>
      <w:bookmarkStart w:id="41" w:name="_Toc52749060"/>
      <w:bookmarkStart w:id="42" w:name="_Toc52749308"/>
      <w:bookmarkStart w:id="43" w:name="_Toc52798786"/>
      <w:bookmarkStart w:id="44" w:name="_Toc52799028"/>
      <w:bookmarkStart w:id="45" w:name="_Toc52748531"/>
      <w:bookmarkStart w:id="46" w:name="_Toc52749061"/>
      <w:bookmarkStart w:id="47" w:name="_Toc52749309"/>
      <w:bookmarkStart w:id="48" w:name="_Toc52798787"/>
      <w:bookmarkStart w:id="49" w:name="_Toc52799029"/>
      <w:bookmarkStart w:id="50" w:name="_Toc53437917"/>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A23829">
        <w:rPr>
          <w:rFonts w:asciiTheme="minorHAnsi" w:hAnsiTheme="minorHAnsi" w:cstheme="minorHAnsi"/>
          <w:lang w:val="en-GB"/>
        </w:rPr>
        <w:t>Data Collection</w:t>
      </w:r>
      <w:bookmarkEnd w:id="50"/>
    </w:p>
    <w:p w14:paraId="3DADEACF" w14:textId="77777777" w:rsidR="00C7560B" w:rsidRPr="009F4D04" w:rsidRDefault="00C7560B">
      <w:pPr>
        <w:ind w:left="360"/>
        <w:jc w:val="both"/>
        <w:rPr>
          <w:rFonts w:asciiTheme="minorHAnsi" w:eastAsiaTheme="minorHAnsi" w:hAnsiTheme="minorHAnsi" w:cstheme="minorBidi"/>
          <w:sz w:val="22"/>
          <w:szCs w:val="22"/>
          <w:lang w:val="en-GB" w:eastAsia="en-US"/>
        </w:rPr>
      </w:pPr>
    </w:p>
    <w:p w14:paraId="752D38D8" w14:textId="017D4432" w:rsidR="00390CA4" w:rsidRPr="00A23829" w:rsidRDefault="00E86A91">
      <w:pPr>
        <w:jc w:val="both"/>
        <w:rPr>
          <w:rFonts w:asciiTheme="minorHAnsi" w:eastAsiaTheme="minorHAnsi" w:hAnsiTheme="minorHAnsi" w:cstheme="minorBidi"/>
          <w:sz w:val="22"/>
          <w:szCs w:val="22"/>
          <w:lang w:val="en-GB" w:eastAsia="en-US"/>
        </w:rPr>
      </w:pPr>
      <w:r w:rsidRPr="00A23829">
        <w:rPr>
          <w:rFonts w:asciiTheme="minorHAnsi" w:eastAsiaTheme="minorHAnsi" w:hAnsiTheme="minorHAnsi" w:cstheme="minorBidi"/>
          <w:sz w:val="22"/>
          <w:szCs w:val="22"/>
          <w:lang w:val="en-GB" w:eastAsia="en-US"/>
        </w:rPr>
        <w:t>T</w:t>
      </w:r>
      <w:r w:rsidR="00390CA4" w:rsidRPr="00A23829">
        <w:rPr>
          <w:rFonts w:asciiTheme="minorHAnsi" w:eastAsiaTheme="minorHAnsi" w:hAnsiTheme="minorHAnsi" w:cstheme="minorBidi"/>
          <w:sz w:val="22"/>
          <w:szCs w:val="22"/>
          <w:lang w:val="en-GB" w:eastAsia="en-US"/>
        </w:rPr>
        <w:t>he methodology of the proposed evaluation will include:</w:t>
      </w:r>
    </w:p>
    <w:p w14:paraId="27B585CA" w14:textId="77777777" w:rsidR="00390CA4" w:rsidRPr="009F4D04" w:rsidRDefault="00390CA4" w:rsidP="00FB22D1">
      <w:pPr>
        <w:jc w:val="both"/>
        <w:rPr>
          <w:rFonts w:asciiTheme="minorHAnsi" w:eastAsiaTheme="minorHAnsi" w:hAnsiTheme="minorHAnsi" w:cstheme="minorBidi"/>
          <w:sz w:val="22"/>
          <w:szCs w:val="22"/>
          <w:lang w:val="en-GB" w:eastAsia="en-US"/>
        </w:rPr>
      </w:pPr>
    </w:p>
    <w:p w14:paraId="0FC0FF1D" w14:textId="77777777" w:rsidR="00FB22D1" w:rsidRPr="009F4D04" w:rsidRDefault="00FB22D1" w:rsidP="00B067C4">
      <w:pPr>
        <w:pStyle w:val="PargrafodaLista"/>
        <w:numPr>
          <w:ilvl w:val="0"/>
          <w:numId w:val="2"/>
        </w:numPr>
        <w:rPr>
          <w:b/>
          <w:bCs/>
          <w:lang w:val="en-GB"/>
        </w:rPr>
      </w:pPr>
      <w:r w:rsidRPr="009F4D04">
        <w:rPr>
          <w:b/>
          <w:bCs/>
          <w:lang w:val="en-GB"/>
        </w:rPr>
        <w:t>Desk review of relevant documents</w:t>
      </w:r>
      <w:r w:rsidRPr="009F4D04">
        <w:rPr>
          <w:lang w:val="en-GB"/>
        </w:rPr>
        <w:t>:</w:t>
      </w:r>
    </w:p>
    <w:p w14:paraId="7A07AD5C" w14:textId="16E79F2E" w:rsidR="00FB22D1" w:rsidRPr="009F4D04" w:rsidRDefault="00FB22D1" w:rsidP="00FB22D1">
      <w:pPr>
        <w:pStyle w:val="PargrafodaLista"/>
        <w:ind w:left="1080"/>
        <w:jc w:val="both"/>
        <w:rPr>
          <w:lang w:val="en-GB"/>
        </w:rPr>
      </w:pPr>
      <w:r w:rsidRPr="009F4D04">
        <w:rPr>
          <w:lang w:val="en-GB"/>
        </w:rPr>
        <w:t xml:space="preserve">The initial desk review </w:t>
      </w:r>
      <w:r w:rsidR="001C1605" w:rsidRPr="009F4D04">
        <w:rPr>
          <w:lang w:val="en-GB"/>
        </w:rPr>
        <w:t>has considered</w:t>
      </w:r>
      <w:r w:rsidRPr="009F4D04">
        <w:rPr>
          <w:lang w:val="en-GB"/>
        </w:rPr>
        <w:t xml:space="preserve"> all the key documents involved in the design and management of the project (project document, </w:t>
      </w:r>
      <w:r w:rsidR="00E86A91" w:rsidRPr="009F4D04">
        <w:rPr>
          <w:lang w:val="en-GB"/>
        </w:rPr>
        <w:t>monitoring spreadsheets, A</w:t>
      </w:r>
      <w:r w:rsidRPr="009F4D04">
        <w:rPr>
          <w:lang w:val="en-GB"/>
        </w:rPr>
        <w:t xml:space="preserve">nnual Project Progress Reports, </w:t>
      </w:r>
      <w:r w:rsidR="00E86A91" w:rsidRPr="009F4D04">
        <w:rPr>
          <w:lang w:val="en-GB"/>
        </w:rPr>
        <w:t>media reports,</w:t>
      </w:r>
      <w:r w:rsidRPr="009F4D04">
        <w:rPr>
          <w:lang w:val="en-GB"/>
        </w:rPr>
        <w:t xml:space="preserve"> </w:t>
      </w:r>
      <w:r w:rsidR="00E86A91" w:rsidRPr="009F4D04">
        <w:rPr>
          <w:lang w:val="en-GB"/>
        </w:rPr>
        <w:t xml:space="preserve">baseline survey, documents from the government, </w:t>
      </w:r>
      <w:r w:rsidR="00FD5706" w:rsidRPr="009F4D04">
        <w:rPr>
          <w:lang w:val="en-GB"/>
        </w:rPr>
        <w:t xml:space="preserve">list of planned business courses, selection criteria for beneficiaries </w:t>
      </w:r>
      <w:r w:rsidR="00E86A91" w:rsidRPr="009F4D04">
        <w:rPr>
          <w:lang w:val="en-GB"/>
        </w:rPr>
        <w:t>etc</w:t>
      </w:r>
      <w:r w:rsidRPr="009F4D04">
        <w:rPr>
          <w:lang w:val="en-GB"/>
        </w:rPr>
        <w:t>).</w:t>
      </w:r>
      <w:r w:rsidR="00FD5706" w:rsidRPr="009F4D04">
        <w:rPr>
          <w:lang w:val="en-GB"/>
        </w:rPr>
        <w:t xml:space="preserve"> For</w:t>
      </w:r>
      <w:r w:rsidR="000D3363" w:rsidRPr="009F4D04">
        <w:rPr>
          <w:lang w:val="en-GB"/>
        </w:rPr>
        <w:t xml:space="preserve"> the</w:t>
      </w:r>
      <w:r w:rsidR="00FD5706" w:rsidRPr="009F4D04">
        <w:rPr>
          <w:lang w:val="en-GB"/>
        </w:rPr>
        <w:t xml:space="preserve"> full list of documents, please refer to </w:t>
      </w:r>
      <w:r w:rsidR="00A05849" w:rsidRPr="009F4D04">
        <w:rPr>
          <w:lang w:val="en-GB"/>
        </w:rPr>
        <w:t>Appendix D</w:t>
      </w:r>
      <w:r w:rsidR="00FD5706" w:rsidRPr="009F4D04">
        <w:rPr>
          <w:lang w:val="en-GB"/>
        </w:rPr>
        <w:t xml:space="preserve">. </w:t>
      </w:r>
    </w:p>
    <w:p w14:paraId="2A91C638" w14:textId="330B5A42" w:rsidR="00B63F76" w:rsidRPr="009F4D04" w:rsidRDefault="00B63F76" w:rsidP="00FB22D1">
      <w:pPr>
        <w:pStyle w:val="PargrafodaLista"/>
        <w:ind w:left="1080"/>
        <w:jc w:val="both"/>
        <w:rPr>
          <w:lang w:val="en-GB"/>
        </w:rPr>
      </w:pPr>
    </w:p>
    <w:p w14:paraId="24C319B5" w14:textId="5A9A0A2C" w:rsidR="00A05849" w:rsidRPr="009F4D04" w:rsidRDefault="00B63F76">
      <w:pPr>
        <w:pStyle w:val="PargrafodaLista"/>
        <w:numPr>
          <w:ilvl w:val="0"/>
          <w:numId w:val="2"/>
        </w:numPr>
        <w:jc w:val="both"/>
        <w:rPr>
          <w:lang w:val="en-GB"/>
        </w:rPr>
      </w:pPr>
      <w:r w:rsidRPr="009F4D04">
        <w:rPr>
          <w:b/>
          <w:bCs/>
          <w:lang w:val="en-GB"/>
        </w:rPr>
        <w:t>Rapid assessment</w:t>
      </w:r>
      <w:r w:rsidRPr="009F4D04">
        <w:rPr>
          <w:lang w:val="en-GB"/>
        </w:rPr>
        <w:t>:</w:t>
      </w:r>
      <w:r w:rsidR="00C7560B" w:rsidRPr="009F4D04">
        <w:rPr>
          <w:lang w:val="en-GB"/>
        </w:rPr>
        <w:t xml:space="preserve"> </w:t>
      </w:r>
      <w:r w:rsidR="00A05849" w:rsidRPr="009F4D04">
        <w:rPr>
          <w:lang w:val="en-GB"/>
        </w:rPr>
        <w:t xml:space="preserve">based on the desk review of relevant documents and consultation of key stakeholders, a rapid assessment was carried out and is presented in Appendix A. The Rapid Assessment involved the following steps: a) assessment of the data available; b) brief critical analysis of the Monitoring and Evaluation Framework of the project; c) brief analysis of the consistency of the data available; d) refinement of evaluation demand and initial findings in each area to be investigated by the project. At each step, issues of concern were identified to discuss with </w:t>
      </w:r>
      <w:proofErr w:type="spellStart"/>
      <w:r w:rsidR="00A05849" w:rsidRPr="009F4D04">
        <w:rPr>
          <w:lang w:val="en-GB"/>
        </w:rPr>
        <w:t>comissioning</w:t>
      </w:r>
      <w:proofErr w:type="spellEnd"/>
      <w:r w:rsidR="00A05849" w:rsidRPr="009F4D04">
        <w:rPr>
          <w:lang w:val="en-GB"/>
        </w:rPr>
        <w:t xml:space="preserve"> organizations an</w:t>
      </w:r>
      <w:r w:rsidR="00A2672F" w:rsidRPr="009F4D04">
        <w:rPr>
          <w:lang w:val="en-GB"/>
        </w:rPr>
        <w:t>d</w:t>
      </w:r>
      <w:r w:rsidR="00A05849" w:rsidRPr="009F4D04">
        <w:rPr>
          <w:lang w:val="en-GB"/>
        </w:rPr>
        <w:t xml:space="preserve"> better plan the evaluation process. </w:t>
      </w:r>
      <w:r w:rsidR="001748C5">
        <w:rPr>
          <w:lang w:val="en-GB"/>
        </w:rPr>
        <w:t xml:space="preserve">In light of COVID-19, this Rapid Assessment became particularly important to help prepare the field work. </w:t>
      </w:r>
    </w:p>
    <w:p w14:paraId="2858EE1E" w14:textId="1CB3CA21" w:rsidR="00C7560B" w:rsidRPr="009F4D04" w:rsidRDefault="00C7560B" w:rsidP="00A23829">
      <w:pPr>
        <w:pStyle w:val="PargrafodaLista"/>
        <w:ind w:left="1080"/>
        <w:jc w:val="both"/>
        <w:rPr>
          <w:lang w:val="en-GB"/>
        </w:rPr>
      </w:pPr>
    </w:p>
    <w:p w14:paraId="79452E94" w14:textId="09D30585" w:rsidR="00FB22D1" w:rsidRPr="009F4D04" w:rsidRDefault="00FB22D1" w:rsidP="00B067C4">
      <w:pPr>
        <w:pStyle w:val="PargrafodaLista"/>
        <w:numPr>
          <w:ilvl w:val="0"/>
          <w:numId w:val="2"/>
        </w:numPr>
        <w:jc w:val="both"/>
        <w:rPr>
          <w:b/>
          <w:bCs/>
          <w:lang w:val="en-GB"/>
        </w:rPr>
      </w:pPr>
      <w:r w:rsidRPr="009F4D04">
        <w:rPr>
          <w:b/>
          <w:bCs/>
          <w:lang w:val="en-GB"/>
        </w:rPr>
        <w:t xml:space="preserve">Remote </w:t>
      </w:r>
      <w:r w:rsidR="00FD5706" w:rsidRPr="009F4D04">
        <w:rPr>
          <w:b/>
          <w:bCs/>
          <w:lang w:val="en-GB"/>
        </w:rPr>
        <w:t>and in person s</w:t>
      </w:r>
      <w:r w:rsidRPr="009F4D04">
        <w:rPr>
          <w:b/>
          <w:bCs/>
          <w:lang w:val="en-GB"/>
        </w:rPr>
        <w:t xml:space="preserve">emi-structured interviews: </w:t>
      </w:r>
      <w:r w:rsidRPr="009F4D04">
        <w:rPr>
          <w:lang w:val="en-GB"/>
        </w:rPr>
        <w:t xml:space="preserve">during the inception phase, desk review and consultation of stakeholders, a list of possible interviewees </w:t>
      </w:r>
      <w:r w:rsidR="003846B7" w:rsidRPr="009F4D04">
        <w:rPr>
          <w:lang w:val="en-GB"/>
        </w:rPr>
        <w:t>was drafted</w:t>
      </w:r>
      <w:r w:rsidRPr="009F4D04">
        <w:rPr>
          <w:lang w:val="en-GB"/>
        </w:rPr>
        <w:t xml:space="preserve"> </w:t>
      </w:r>
      <w:r w:rsidR="003846B7" w:rsidRPr="009F4D04">
        <w:rPr>
          <w:lang w:val="en-GB"/>
        </w:rPr>
        <w:t>to include</w:t>
      </w:r>
      <w:r w:rsidRPr="009F4D04">
        <w:rPr>
          <w:lang w:val="en-GB"/>
        </w:rPr>
        <w:t xml:space="preserve"> the key stakeholders </w:t>
      </w:r>
      <w:r w:rsidR="003846B7" w:rsidRPr="009F4D04">
        <w:rPr>
          <w:lang w:val="en-GB"/>
        </w:rPr>
        <w:t>that s</w:t>
      </w:r>
      <w:r w:rsidRPr="009F4D04">
        <w:rPr>
          <w:lang w:val="en-GB"/>
        </w:rPr>
        <w:t xml:space="preserve">hould go through a remote </w:t>
      </w:r>
      <w:r w:rsidR="00FD5706" w:rsidRPr="009F4D04">
        <w:rPr>
          <w:lang w:val="en-GB"/>
        </w:rPr>
        <w:t>or in person s</w:t>
      </w:r>
      <w:r w:rsidRPr="009F4D04">
        <w:rPr>
          <w:lang w:val="en-GB"/>
        </w:rPr>
        <w:t>emi-structured interview</w:t>
      </w:r>
      <w:r w:rsidR="00A05849" w:rsidRPr="009F4D04">
        <w:rPr>
          <w:lang w:val="en-GB"/>
        </w:rPr>
        <w:t xml:space="preserve"> </w:t>
      </w:r>
      <w:r w:rsidR="003846B7" w:rsidRPr="009F4D04">
        <w:rPr>
          <w:lang w:val="en-GB"/>
        </w:rPr>
        <w:t xml:space="preserve">(See Stakeholder Analysis in </w:t>
      </w:r>
      <w:r w:rsidR="001D332A">
        <w:rPr>
          <w:lang w:val="en-GB"/>
        </w:rPr>
        <w:t>Appendix F</w:t>
      </w:r>
      <w:r w:rsidR="003846B7" w:rsidRPr="009F4D04">
        <w:rPr>
          <w:lang w:val="en-GB"/>
        </w:rPr>
        <w:t>)</w:t>
      </w:r>
      <w:r w:rsidRPr="009F4D04">
        <w:rPr>
          <w:lang w:val="en-GB"/>
        </w:rPr>
        <w:t xml:space="preserve">. </w:t>
      </w:r>
      <w:r w:rsidR="0031417A" w:rsidRPr="009F4D04">
        <w:rPr>
          <w:lang w:val="en-GB"/>
        </w:rPr>
        <w:t>These include project staff and stakeholders</w:t>
      </w:r>
      <w:r w:rsidR="00100DFE" w:rsidRPr="009F4D04">
        <w:rPr>
          <w:lang w:val="en-GB"/>
        </w:rPr>
        <w:t xml:space="preserve"> from UN Women, UNDP</w:t>
      </w:r>
      <w:r w:rsidR="001D332A">
        <w:rPr>
          <w:lang w:val="en-GB"/>
        </w:rPr>
        <w:t xml:space="preserve"> and PBF </w:t>
      </w:r>
      <w:r w:rsidR="0031417A" w:rsidRPr="009F4D04">
        <w:rPr>
          <w:lang w:val="en-GB"/>
        </w:rPr>
        <w:t xml:space="preserve">in order to determine the nature of the interventions implemented, the objectives and outcomes. </w:t>
      </w:r>
      <w:r w:rsidR="00100DFE" w:rsidRPr="009F4D04">
        <w:rPr>
          <w:lang w:val="en-GB"/>
        </w:rPr>
        <w:t>National and District level government officials, l</w:t>
      </w:r>
      <w:r w:rsidR="0031417A" w:rsidRPr="009F4D04">
        <w:rPr>
          <w:lang w:val="en-GB"/>
        </w:rPr>
        <w:t>ocal-level project officers and officials in charge of implementation, as well as state service providers in the project locations in the districts of Kurunegala, Anuradhapura and Kilinochchi will be interviewed</w:t>
      </w:r>
      <w:r w:rsidR="00100DFE" w:rsidRPr="009F4D04">
        <w:rPr>
          <w:lang w:val="en-GB"/>
        </w:rPr>
        <w:t xml:space="preserve">. </w:t>
      </w:r>
      <w:r w:rsidR="00FD5706" w:rsidRPr="009F4D04">
        <w:rPr>
          <w:lang w:val="en-GB"/>
        </w:rPr>
        <w:t>The interviewees will be asked about their preference (for in person or remote interview) and even in case of in person interviews, both consultants will be present</w:t>
      </w:r>
      <w:r w:rsidR="006472A4" w:rsidRPr="009F4D04">
        <w:rPr>
          <w:lang w:val="en-GB"/>
        </w:rPr>
        <w:t xml:space="preserve"> (the international consultant will be connected via an on-line meeting platform).</w:t>
      </w:r>
      <w:r w:rsidR="00FD5706" w:rsidRPr="009F4D04">
        <w:rPr>
          <w:lang w:val="en-GB"/>
        </w:rPr>
        <w:t xml:space="preserve"> </w:t>
      </w:r>
      <w:r w:rsidR="00A05849" w:rsidRPr="009F4D04">
        <w:rPr>
          <w:lang w:val="en-GB"/>
        </w:rPr>
        <w:t xml:space="preserve">In face of the COVID-19 pandemic which has affected global travel, the field work is going to be carried out by the national consultant with remote assistance by the international consultant.  </w:t>
      </w:r>
    </w:p>
    <w:p w14:paraId="49735D58" w14:textId="77777777" w:rsidR="00FD5706" w:rsidRPr="009F4D04" w:rsidRDefault="00FD5706" w:rsidP="00FD5706">
      <w:pPr>
        <w:pStyle w:val="PargrafodaLista"/>
        <w:ind w:left="1080"/>
        <w:jc w:val="both"/>
        <w:rPr>
          <w:b/>
          <w:bCs/>
          <w:lang w:val="en-GB"/>
        </w:rPr>
      </w:pPr>
    </w:p>
    <w:p w14:paraId="71CD7324" w14:textId="2F1301EC" w:rsidR="00297D8A" w:rsidRDefault="00297D8A" w:rsidP="00B067C4">
      <w:pPr>
        <w:pStyle w:val="PargrafodaLista"/>
        <w:numPr>
          <w:ilvl w:val="0"/>
          <w:numId w:val="2"/>
        </w:numPr>
        <w:jc w:val="both"/>
        <w:rPr>
          <w:b/>
          <w:bCs/>
          <w:lang w:val="en-GB"/>
        </w:rPr>
      </w:pPr>
      <w:r>
        <w:rPr>
          <w:b/>
          <w:bCs/>
          <w:lang w:val="en-GB"/>
        </w:rPr>
        <w:t>Telephone survey</w:t>
      </w:r>
      <w:r w:rsidR="00FD5706" w:rsidRPr="009F4D04">
        <w:rPr>
          <w:b/>
          <w:bCs/>
          <w:lang w:val="en-GB"/>
        </w:rPr>
        <w:t xml:space="preserve">: </w:t>
      </w:r>
      <w:r w:rsidRPr="00297D8A">
        <w:rPr>
          <w:bCs/>
          <w:lang w:val="en-GB"/>
        </w:rPr>
        <w:t>in light of COVID-19</w:t>
      </w:r>
      <w:r>
        <w:rPr>
          <w:bCs/>
          <w:lang w:val="en-GB"/>
        </w:rPr>
        <w:t xml:space="preserve"> and</w:t>
      </w:r>
      <w:r w:rsidRPr="00297D8A">
        <w:rPr>
          <w:bCs/>
          <w:lang w:val="en-GB"/>
        </w:rPr>
        <w:t xml:space="preserve"> as this inception report was being reviewed</w:t>
      </w:r>
      <w:r>
        <w:rPr>
          <w:bCs/>
          <w:lang w:val="en-GB"/>
        </w:rPr>
        <w:t xml:space="preserve">, the evaluation team proposed to </w:t>
      </w:r>
      <w:proofErr w:type="spellStart"/>
      <w:r>
        <w:rPr>
          <w:bCs/>
          <w:lang w:val="en-GB"/>
        </w:rPr>
        <w:t>condut</w:t>
      </w:r>
      <w:proofErr w:type="spellEnd"/>
      <w:r>
        <w:rPr>
          <w:bCs/>
          <w:lang w:val="en-GB"/>
        </w:rPr>
        <w:t xml:space="preserve"> a Telephone Survey with the beneficiaries of the project in replacement of the Focus Group Discussions initially envisaged. The evaluation team will use the database of beneficiaries collectively built among the various partners as the starting point for the survey. It will also provide a budget estimate for the costs involved in hiring additional assistance for data collection and processing. The detailed outline of the survey which is being discussed with UN Women and UN</w:t>
      </w:r>
      <w:bookmarkStart w:id="51" w:name="_GoBack"/>
      <w:bookmarkEnd w:id="51"/>
      <w:r>
        <w:rPr>
          <w:bCs/>
          <w:lang w:val="en-GB"/>
        </w:rPr>
        <w:t xml:space="preserve">DP will be detailed in the evaluation report. </w:t>
      </w:r>
    </w:p>
    <w:p w14:paraId="71C73319" w14:textId="77777777" w:rsidR="00297D8A" w:rsidRPr="00297D8A" w:rsidRDefault="00297D8A" w:rsidP="00297D8A">
      <w:pPr>
        <w:pStyle w:val="PargrafodaLista"/>
        <w:rPr>
          <w:bCs/>
          <w:lang w:val="en-GB"/>
        </w:rPr>
      </w:pPr>
    </w:p>
    <w:p w14:paraId="6578B1F5" w14:textId="6161B900" w:rsidR="00350E28" w:rsidRPr="009F4D04" w:rsidRDefault="00350E28" w:rsidP="00FD5706">
      <w:pPr>
        <w:jc w:val="both"/>
        <w:rPr>
          <w:rFonts w:asciiTheme="minorHAnsi" w:eastAsiaTheme="minorHAnsi" w:hAnsiTheme="minorHAnsi" w:cstheme="minorBidi"/>
          <w:bCs/>
          <w:sz w:val="22"/>
          <w:szCs w:val="22"/>
          <w:lang w:val="en-GB" w:eastAsia="en-US"/>
        </w:rPr>
      </w:pPr>
      <w:r w:rsidRPr="009F4D04">
        <w:rPr>
          <w:rFonts w:asciiTheme="minorHAnsi" w:eastAsiaTheme="minorHAnsi" w:hAnsiTheme="minorHAnsi" w:cstheme="minorBidi"/>
          <w:bCs/>
          <w:sz w:val="22"/>
          <w:szCs w:val="22"/>
          <w:lang w:val="en-GB" w:eastAsia="en-US"/>
        </w:rPr>
        <w:t xml:space="preserve">It is important to mention that the Monitoring and Evaluation framework developed by the project </w:t>
      </w:r>
      <w:r w:rsidR="00D310D8" w:rsidRPr="009F4D04">
        <w:rPr>
          <w:rFonts w:asciiTheme="minorHAnsi" w:eastAsiaTheme="minorHAnsi" w:hAnsiTheme="minorHAnsi" w:cstheme="minorBidi"/>
          <w:bCs/>
          <w:sz w:val="22"/>
          <w:szCs w:val="22"/>
          <w:lang w:val="en-GB" w:eastAsia="en-US"/>
        </w:rPr>
        <w:t xml:space="preserve">proposes </w:t>
      </w:r>
      <w:r w:rsidRPr="009F4D04">
        <w:rPr>
          <w:rFonts w:asciiTheme="minorHAnsi" w:eastAsiaTheme="minorHAnsi" w:hAnsiTheme="minorHAnsi" w:cstheme="minorBidi"/>
          <w:bCs/>
          <w:sz w:val="22"/>
          <w:szCs w:val="22"/>
          <w:lang w:val="en-GB" w:eastAsia="en-US"/>
        </w:rPr>
        <w:t>a Baseline and End line survey with the purpose of measuring</w:t>
      </w:r>
      <w:r w:rsidR="00D310D8" w:rsidRPr="009F4D04">
        <w:rPr>
          <w:rFonts w:asciiTheme="minorHAnsi" w:eastAsiaTheme="minorHAnsi" w:hAnsiTheme="minorHAnsi" w:cstheme="minorBidi"/>
          <w:bCs/>
          <w:sz w:val="22"/>
          <w:szCs w:val="22"/>
          <w:lang w:val="en-GB" w:eastAsia="en-US"/>
        </w:rPr>
        <w:t xml:space="preserve"> the</w:t>
      </w:r>
      <w:r w:rsidRPr="009F4D04">
        <w:rPr>
          <w:rFonts w:asciiTheme="minorHAnsi" w:eastAsiaTheme="minorHAnsi" w:hAnsiTheme="minorHAnsi" w:cstheme="minorBidi"/>
          <w:bCs/>
          <w:sz w:val="22"/>
          <w:szCs w:val="22"/>
          <w:lang w:val="en-GB" w:eastAsia="en-US"/>
        </w:rPr>
        <w:t xml:space="preserve"> achievements </w:t>
      </w:r>
      <w:r w:rsidR="00D310D8" w:rsidRPr="009F4D04">
        <w:rPr>
          <w:rFonts w:asciiTheme="minorHAnsi" w:eastAsiaTheme="minorHAnsi" w:hAnsiTheme="minorHAnsi" w:cstheme="minorBidi"/>
          <w:bCs/>
          <w:sz w:val="22"/>
          <w:szCs w:val="22"/>
          <w:lang w:val="en-GB" w:eastAsia="en-US"/>
        </w:rPr>
        <w:t>of</w:t>
      </w:r>
      <w:r w:rsidRPr="009F4D04">
        <w:rPr>
          <w:rFonts w:asciiTheme="minorHAnsi" w:eastAsiaTheme="minorHAnsi" w:hAnsiTheme="minorHAnsi" w:cstheme="minorBidi"/>
          <w:bCs/>
          <w:sz w:val="22"/>
          <w:szCs w:val="22"/>
          <w:lang w:val="en-GB" w:eastAsia="en-US"/>
        </w:rPr>
        <w:t xml:space="preserve"> the project. However, during the process of desk review, the evaluation </w:t>
      </w:r>
      <w:r w:rsidR="00D310D8" w:rsidRPr="009F4D04">
        <w:rPr>
          <w:rFonts w:asciiTheme="minorHAnsi" w:eastAsiaTheme="minorHAnsi" w:hAnsiTheme="minorHAnsi" w:cstheme="minorBidi"/>
          <w:bCs/>
          <w:sz w:val="22"/>
          <w:szCs w:val="22"/>
          <w:lang w:val="en-GB" w:eastAsia="en-US"/>
        </w:rPr>
        <w:t xml:space="preserve">team </w:t>
      </w:r>
      <w:r w:rsidRPr="009F4D04">
        <w:rPr>
          <w:rFonts w:asciiTheme="minorHAnsi" w:eastAsiaTheme="minorHAnsi" w:hAnsiTheme="minorHAnsi" w:cstheme="minorBidi"/>
          <w:bCs/>
          <w:sz w:val="22"/>
          <w:szCs w:val="22"/>
          <w:lang w:val="en-GB" w:eastAsia="en-US"/>
        </w:rPr>
        <w:t>decided not to carry out an End line survey for the following reasons:</w:t>
      </w:r>
    </w:p>
    <w:p w14:paraId="7D03191A" w14:textId="77777777" w:rsidR="00D310D8" w:rsidRPr="009F4D04" w:rsidRDefault="00D310D8" w:rsidP="00FD5706">
      <w:pPr>
        <w:jc w:val="both"/>
        <w:rPr>
          <w:rFonts w:asciiTheme="minorHAnsi" w:eastAsiaTheme="minorHAnsi" w:hAnsiTheme="minorHAnsi" w:cstheme="minorBidi"/>
          <w:bCs/>
          <w:sz w:val="22"/>
          <w:szCs w:val="22"/>
          <w:lang w:val="en-GB" w:eastAsia="en-US"/>
        </w:rPr>
      </w:pPr>
    </w:p>
    <w:p w14:paraId="0155D337" w14:textId="2A86E319" w:rsidR="00350E28" w:rsidRPr="009F4D04" w:rsidRDefault="00350E28" w:rsidP="00350E28">
      <w:pPr>
        <w:pStyle w:val="PargrafodaLista"/>
        <w:numPr>
          <w:ilvl w:val="0"/>
          <w:numId w:val="25"/>
        </w:numPr>
        <w:jc w:val="both"/>
        <w:rPr>
          <w:bCs/>
          <w:lang w:val="en-GB"/>
        </w:rPr>
      </w:pPr>
      <w:r w:rsidRPr="009F4D04">
        <w:rPr>
          <w:bCs/>
          <w:lang w:val="en-GB"/>
        </w:rPr>
        <w:t xml:space="preserve">The study which is considered the baseline survey was carried </w:t>
      </w:r>
      <w:r w:rsidR="00D310D8" w:rsidRPr="009F4D04">
        <w:rPr>
          <w:bCs/>
          <w:lang w:val="en-GB"/>
        </w:rPr>
        <w:t xml:space="preserve">out </w:t>
      </w:r>
      <w:r w:rsidRPr="009F4D04">
        <w:rPr>
          <w:bCs/>
          <w:lang w:val="en-GB"/>
        </w:rPr>
        <w:t xml:space="preserve">in September 2019 after the </w:t>
      </w:r>
      <w:r w:rsidR="00D310D8" w:rsidRPr="009F4D04">
        <w:rPr>
          <w:bCs/>
          <w:lang w:val="en-GB"/>
        </w:rPr>
        <w:t>work</w:t>
      </w:r>
      <w:r w:rsidRPr="009F4D04">
        <w:rPr>
          <w:bCs/>
          <w:lang w:val="en-GB"/>
        </w:rPr>
        <w:t xml:space="preserve"> of building collectives and</w:t>
      </w:r>
      <w:r w:rsidR="00D310D8" w:rsidRPr="009F4D04">
        <w:rPr>
          <w:bCs/>
          <w:lang w:val="en-GB"/>
        </w:rPr>
        <w:t xml:space="preserve"> part of the s</w:t>
      </w:r>
      <w:r w:rsidRPr="009F4D04">
        <w:rPr>
          <w:bCs/>
          <w:lang w:val="en-GB"/>
        </w:rPr>
        <w:t>ensitization activities of the project</w:t>
      </w:r>
      <w:r w:rsidR="00D310D8" w:rsidRPr="009F4D04">
        <w:rPr>
          <w:bCs/>
          <w:lang w:val="en-GB"/>
        </w:rPr>
        <w:t xml:space="preserve"> (which means the data collected is after phase 0 of the project)</w:t>
      </w:r>
      <w:r w:rsidRPr="009F4D04">
        <w:rPr>
          <w:bCs/>
          <w:lang w:val="en-GB"/>
        </w:rPr>
        <w:t>;</w:t>
      </w:r>
    </w:p>
    <w:p w14:paraId="0594175F" w14:textId="68A977C9" w:rsidR="00350E28" w:rsidRPr="009F4D04" w:rsidRDefault="00350E28" w:rsidP="00350E28">
      <w:pPr>
        <w:pStyle w:val="PargrafodaLista"/>
        <w:numPr>
          <w:ilvl w:val="0"/>
          <w:numId w:val="25"/>
        </w:numPr>
        <w:jc w:val="both"/>
        <w:rPr>
          <w:bCs/>
          <w:lang w:val="en-GB"/>
        </w:rPr>
      </w:pPr>
      <w:r w:rsidRPr="009F4D04">
        <w:rPr>
          <w:bCs/>
          <w:lang w:val="en-GB"/>
        </w:rPr>
        <w:t>From September 2019 up to September 2020, the project faced many implementation delays</w:t>
      </w:r>
      <w:r w:rsidR="000D3363" w:rsidRPr="009F4D04">
        <w:rPr>
          <w:bCs/>
          <w:lang w:val="en-GB"/>
        </w:rPr>
        <w:t>,</w:t>
      </w:r>
      <w:r w:rsidRPr="009F4D04">
        <w:rPr>
          <w:bCs/>
          <w:lang w:val="en-GB"/>
        </w:rPr>
        <w:t xml:space="preserve"> and few core project actions have been carried out</w:t>
      </w:r>
      <w:r w:rsidR="00D310D8" w:rsidRPr="009F4D04">
        <w:rPr>
          <w:bCs/>
          <w:lang w:val="en-GB"/>
        </w:rPr>
        <w:t xml:space="preserve"> (which means there is not much impact to expect since then)</w:t>
      </w:r>
      <w:r w:rsidRPr="009F4D04">
        <w:rPr>
          <w:bCs/>
          <w:lang w:val="en-GB"/>
        </w:rPr>
        <w:t>;</w:t>
      </w:r>
    </w:p>
    <w:p w14:paraId="7F850EF9" w14:textId="0EEF2379" w:rsidR="00350E28" w:rsidRPr="009F4D04" w:rsidRDefault="00350E28" w:rsidP="00350E28">
      <w:pPr>
        <w:pStyle w:val="PargrafodaLista"/>
        <w:numPr>
          <w:ilvl w:val="0"/>
          <w:numId w:val="25"/>
        </w:numPr>
        <w:jc w:val="both"/>
        <w:rPr>
          <w:bCs/>
          <w:lang w:val="en-GB"/>
        </w:rPr>
      </w:pPr>
      <w:r w:rsidRPr="009F4D04">
        <w:rPr>
          <w:bCs/>
          <w:lang w:val="en-GB"/>
        </w:rPr>
        <w:t xml:space="preserve">The reports mention a survey fatigue from the part of project beneficiaries as many different actors of the project asked </w:t>
      </w:r>
      <w:r w:rsidR="00D310D8" w:rsidRPr="009F4D04">
        <w:rPr>
          <w:bCs/>
          <w:lang w:val="en-GB"/>
        </w:rPr>
        <w:t xml:space="preserve">them research </w:t>
      </w:r>
      <w:r w:rsidRPr="009F4D04">
        <w:rPr>
          <w:bCs/>
          <w:lang w:val="en-GB"/>
        </w:rPr>
        <w:t xml:space="preserve">questions </w:t>
      </w:r>
      <w:r w:rsidR="00D310D8" w:rsidRPr="009F4D04">
        <w:rPr>
          <w:bCs/>
          <w:lang w:val="en-GB"/>
        </w:rPr>
        <w:t>leading to complain</w:t>
      </w:r>
      <w:r w:rsidR="000D3363" w:rsidRPr="009F4D04">
        <w:rPr>
          <w:bCs/>
          <w:lang w:val="en-GB"/>
        </w:rPr>
        <w:t>t</w:t>
      </w:r>
      <w:r w:rsidR="00D310D8" w:rsidRPr="009F4D04">
        <w:rPr>
          <w:bCs/>
          <w:lang w:val="en-GB"/>
        </w:rPr>
        <w:t>s from their part</w:t>
      </w:r>
      <w:r w:rsidRPr="009F4D04">
        <w:rPr>
          <w:bCs/>
          <w:lang w:val="en-GB"/>
        </w:rPr>
        <w:t>;</w:t>
      </w:r>
    </w:p>
    <w:p w14:paraId="309AEDDA" w14:textId="7712264C" w:rsidR="00350E28" w:rsidRPr="009F4D04" w:rsidRDefault="00350E28" w:rsidP="00350E28">
      <w:pPr>
        <w:pStyle w:val="PargrafodaLista"/>
        <w:numPr>
          <w:ilvl w:val="0"/>
          <w:numId w:val="25"/>
        </w:numPr>
        <w:jc w:val="both"/>
        <w:rPr>
          <w:bCs/>
          <w:lang w:val="en-GB"/>
        </w:rPr>
      </w:pPr>
      <w:r w:rsidRPr="009F4D04">
        <w:rPr>
          <w:bCs/>
          <w:lang w:val="en-GB"/>
        </w:rPr>
        <w:t>A survey with beneficiaries would demand extra assistance given to the national consultant which ha</w:t>
      </w:r>
      <w:r w:rsidR="00D310D8" w:rsidRPr="009F4D04">
        <w:rPr>
          <w:bCs/>
          <w:lang w:val="en-GB"/>
        </w:rPr>
        <w:t>s</w:t>
      </w:r>
      <w:r w:rsidRPr="009F4D04">
        <w:rPr>
          <w:bCs/>
          <w:lang w:val="en-GB"/>
        </w:rPr>
        <w:t xml:space="preserve"> not been budgeted for in the evaluation.</w:t>
      </w:r>
    </w:p>
    <w:p w14:paraId="77EBEC9B" w14:textId="3DD65997" w:rsidR="00350E28" w:rsidRPr="009F4D04" w:rsidRDefault="00350E28" w:rsidP="00350E28">
      <w:pPr>
        <w:jc w:val="both"/>
        <w:rPr>
          <w:rFonts w:asciiTheme="minorHAnsi" w:eastAsiaTheme="minorHAnsi" w:hAnsiTheme="minorHAnsi" w:cstheme="minorBidi"/>
          <w:bCs/>
          <w:sz w:val="22"/>
          <w:szCs w:val="22"/>
          <w:lang w:val="en-GB" w:eastAsia="en-US"/>
        </w:rPr>
      </w:pPr>
      <w:r w:rsidRPr="009F4D04">
        <w:rPr>
          <w:rFonts w:asciiTheme="minorHAnsi" w:eastAsiaTheme="minorHAnsi" w:hAnsiTheme="minorHAnsi" w:cstheme="minorBidi"/>
          <w:bCs/>
          <w:sz w:val="22"/>
          <w:szCs w:val="22"/>
          <w:lang w:val="en-GB" w:eastAsia="en-US"/>
        </w:rPr>
        <w:t xml:space="preserve">In light of these circumstances and considering the delivery rate of the project, a survey was not considered appropriate to be carried out by the </w:t>
      </w:r>
      <w:r w:rsidR="00D310D8" w:rsidRPr="009F4D04">
        <w:rPr>
          <w:rFonts w:asciiTheme="minorHAnsi" w:eastAsiaTheme="minorHAnsi" w:hAnsiTheme="minorHAnsi" w:cstheme="minorBidi"/>
          <w:bCs/>
          <w:sz w:val="22"/>
          <w:szCs w:val="22"/>
          <w:lang w:val="en-GB" w:eastAsia="en-US"/>
        </w:rPr>
        <w:t xml:space="preserve">evaluation </w:t>
      </w:r>
      <w:r w:rsidRPr="009F4D04">
        <w:rPr>
          <w:rFonts w:asciiTheme="minorHAnsi" w:eastAsiaTheme="minorHAnsi" w:hAnsiTheme="minorHAnsi" w:cstheme="minorBidi"/>
          <w:bCs/>
          <w:sz w:val="22"/>
          <w:szCs w:val="22"/>
          <w:lang w:val="en-GB" w:eastAsia="en-US"/>
        </w:rPr>
        <w:t xml:space="preserve">team at this point. The focus will be on the quantitative data arriving from the desk review (secondary data) and also on the qualitative data from the interviews and carried out with specific groups of FHH </w:t>
      </w:r>
      <w:r w:rsidR="00D310D8" w:rsidRPr="009F4D04">
        <w:rPr>
          <w:rFonts w:asciiTheme="minorHAnsi" w:eastAsiaTheme="minorHAnsi" w:hAnsiTheme="minorHAnsi" w:cstheme="minorBidi"/>
          <w:bCs/>
          <w:sz w:val="22"/>
          <w:szCs w:val="22"/>
          <w:lang w:val="en-GB" w:eastAsia="en-US"/>
        </w:rPr>
        <w:t>and</w:t>
      </w:r>
      <w:r w:rsidR="00BD0A01" w:rsidRPr="009F4D04">
        <w:rPr>
          <w:rFonts w:asciiTheme="minorHAnsi" w:eastAsiaTheme="minorHAnsi" w:hAnsiTheme="minorHAnsi" w:cstheme="minorBidi"/>
          <w:bCs/>
          <w:sz w:val="22"/>
          <w:szCs w:val="22"/>
          <w:lang w:val="en-GB" w:eastAsia="en-US"/>
        </w:rPr>
        <w:t xml:space="preserve"> both female </w:t>
      </w:r>
      <w:r w:rsidR="00BD0A01" w:rsidRPr="009F4D04">
        <w:rPr>
          <w:rFonts w:asciiTheme="minorHAnsi" w:eastAsiaTheme="minorHAnsi" w:hAnsiTheme="minorHAnsi" w:cstheme="minorBidi"/>
          <w:bCs/>
          <w:sz w:val="22"/>
          <w:szCs w:val="22"/>
          <w:lang w:val="en-GB" w:eastAsia="en-US"/>
        </w:rPr>
        <w:lastRenderedPageBreak/>
        <w:t>and</w:t>
      </w:r>
      <w:r w:rsidR="00D310D8" w:rsidRPr="009F4D04">
        <w:rPr>
          <w:rFonts w:asciiTheme="minorHAnsi" w:eastAsiaTheme="minorHAnsi" w:hAnsiTheme="minorHAnsi" w:cstheme="minorBidi"/>
          <w:bCs/>
          <w:sz w:val="22"/>
          <w:szCs w:val="22"/>
          <w:lang w:val="en-GB" w:eastAsia="en-US"/>
        </w:rPr>
        <w:t xml:space="preserve"> male public servants </w:t>
      </w:r>
      <w:r w:rsidRPr="009F4D04">
        <w:rPr>
          <w:rFonts w:asciiTheme="minorHAnsi" w:eastAsiaTheme="minorHAnsi" w:hAnsiTheme="minorHAnsi" w:cstheme="minorBidi"/>
          <w:bCs/>
          <w:sz w:val="22"/>
          <w:szCs w:val="22"/>
          <w:lang w:val="en-GB" w:eastAsia="en-US"/>
        </w:rPr>
        <w:t xml:space="preserve">who have actually engaged in project activities. </w:t>
      </w:r>
      <w:r w:rsidR="00A730D0" w:rsidRPr="009F4D04">
        <w:rPr>
          <w:rFonts w:asciiTheme="minorHAnsi" w:eastAsiaTheme="minorHAnsi" w:hAnsiTheme="minorHAnsi" w:cstheme="minorBidi"/>
          <w:bCs/>
          <w:sz w:val="22"/>
          <w:szCs w:val="22"/>
          <w:lang w:val="en-GB" w:eastAsia="en-US"/>
        </w:rPr>
        <w:t xml:space="preserve">The quantitative data in this case will be mainly from the reports of the number of trainings, activities and beneficiaries involved. </w:t>
      </w:r>
    </w:p>
    <w:p w14:paraId="6E18E012" w14:textId="12432201" w:rsidR="00FB22D1" w:rsidRPr="009F4D04" w:rsidRDefault="00FB22D1" w:rsidP="00E52BE7">
      <w:pPr>
        <w:jc w:val="both"/>
        <w:rPr>
          <w:b/>
          <w:bCs/>
          <w:lang w:val="en-GB"/>
        </w:rPr>
      </w:pPr>
    </w:p>
    <w:p w14:paraId="285CFA2F" w14:textId="17F76B0F" w:rsidR="00CB5AF8" w:rsidRPr="00A23829" w:rsidRDefault="00CB5AF8" w:rsidP="00A23829">
      <w:pPr>
        <w:pStyle w:val="Ttulo3"/>
        <w:numPr>
          <w:ilvl w:val="1"/>
          <w:numId w:val="3"/>
        </w:numPr>
        <w:ind w:left="426" w:hanging="426"/>
        <w:rPr>
          <w:rFonts w:asciiTheme="minorHAnsi" w:hAnsiTheme="minorHAnsi" w:cstheme="minorHAnsi"/>
          <w:lang w:val="en-GB"/>
        </w:rPr>
      </w:pPr>
      <w:bookmarkStart w:id="52" w:name="_Toc52748533"/>
      <w:bookmarkStart w:id="53" w:name="_Toc52749063"/>
      <w:bookmarkStart w:id="54" w:name="_Toc52749311"/>
      <w:bookmarkStart w:id="55" w:name="_Toc52798789"/>
      <w:bookmarkStart w:id="56" w:name="_Toc52799031"/>
      <w:bookmarkStart w:id="57" w:name="_Toc52748534"/>
      <w:bookmarkStart w:id="58" w:name="_Toc52749064"/>
      <w:bookmarkStart w:id="59" w:name="_Toc52749312"/>
      <w:bookmarkStart w:id="60" w:name="_Toc52798790"/>
      <w:bookmarkStart w:id="61" w:name="_Toc52799032"/>
      <w:bookmarkStart w:id="62" w:name="_Toc52748535"/>
      <w:bookmarkStart w:id="63" w:name="_Toc52749065"/>
      <w:bookmarkStart w:id="64" w:name="_Toc52749313"/>
      <w:bookmarkStart w:id="65" w:name="_Toc52798791"/>
      <w:bookmarkStart w:id="66" w:name="_Toc52799033"/>
      <w:bookmarkStart w:id="67" w:name="_Toc53437918"/>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A23829">
        <w:rPr>
          <w:rFonts w:asciiTheme="minorHAnsi" w:hAnsiTheme="minorHAnsi" w:cstheme="minorHAnsi"/>
          <w:lang w:val="en-GB"/>
        </w:rPr>
        <w:t>Sampling</w:t>
      </w:r>
      <w:bookmarkEnd w:id="67"/>
    </w:p>
    <w:p w14:paraId="22F799FE" w14:textId="4A7121C5" w:rsidR="00A730D0" w:rsidRPr="00A23829" w:rsidRDefault="00CB5AF8" w:rsidP="00B8517A">
      <w:pPr>
        <w:jc w:val="both"/>
        <w:rPr>
          <w:lang w:val="en-GB"/>
        </w:rPr>
      </w:pPr>
      <w:r w:rsidRPr="00A23829">
        <w:rPr>
          <w:rFonts w:asciiTheme="minorHAnsi" w:eastAsiaTheme="minorHAnsi" w:hAnsiTheme="minorHAnsi" w:cstheme="minorBidi"/>
          <w:bCs/>
          <w:sz w:val="22"/>
          <w:szCs w:val="22"/>
          <w:lang w:val="en-GB" w:eastAsia="en-US"/>
        </w:rPr>
        <w:t>During the inception process, a stakeholder analysis was carried out, considering who the major actors are and their role in the project, as to identify the list of people to take part in the semi-structured interviews. In addition, in the semi-structured interviews, actors will be asked to refer to other relevant stakeholders who should be considered in the process</w:t>
      </w:r>
      <w:r w:rsidR="00B8517A" w:rsidRPr="009F4D04">
        <w:rPr>
          <w:rFonts w:asciiTheme="minorHAnsi" w:eastAsiaTheme="minorHAnsi" w:hAnsiTheme="minorHAnsi" w:cstheme="minorBidi"/>
          <w:bCs/>
          <w:sz w:val="22"/>
          <w:szCs w:val="22"/>
          <w:lang w:val="en-GB" w:eastAsia="en-US"/>
        </w:rPr>
        <w:t xml:space="preserve"> (snowball sampling). T</w:t>
      </w:r>
      <w:r w:rsidR="00A730D0" w:rsidRPr="00A23829">
        <w:rPr>
          <w:rFonts w:asciiTheme="minorHAnsi" w:eastAsiaTheme="minorHAnsi" w:hAnsiTheme="minorHAnsi" w:cstheme="minorBidi"/>
          <w:bCs/>
          <w:sz w:val="22"/>
          <w:szCs w:val="22"/>
          <w:lang w:val="en-GB" w:eastAsia="en-US"/>
        </w:rPr>
        <w:t>he table below presents a list of interviewees by type.</w:t>
      </w:r>
      <w:r w:rsidR="00A730D0" w:rsidRPr="00A23829">
        <w:rPr>
          <w:lang w:val="en-GB"/>
        </w:rPr>
        <w:t xml:space="preserve">  </w:t>
      </w:r>
    </w:p>
    <w:p w14:paraId="71295ECD" w14:textId="77777777" w:rsidR="00B8517A" w:rsidRPr="009F4D04" w:rsidRDefault="00B8517A" w:rsidP="00A23829">
      <w:pPr>
        <w:jc w:val="both"/>
        <w:rPr>
          <w:bCs/>
        </w:rPr>
      </w:pPr>
    </w:p>
    <w:p w14:paraId="72213348" w14:textId="6337C966" w:rsidR="00A730D0" w:rsidRPr="00A23829" w:rsidRDefault="00A730D0" w:rsidP="00A730D0">
      <w:pPr>
        <w:pStyle w:val="Legenda"/>
        <w:jc w:val="center"/>
        <w:rPr>
          <w:i/>
          <w:iCs/>
          <w:color w:val="0070C0"/>
          <w:lang w:val="en-GB"/>
        </w:rPr>
      </w:pPr>
      <w:bookmarkStart w:id="68" w:name="_Toc24788531"/>
      <w:bookmarkStart w:id="69" w:name="_Toc52749291"/>
      <w:r w:rsidRPr="00A23829">
        <w:rPr>
          <w:color w:val="0070C0"/>
          <w:lang w:val="en-GB"/>
        </w:rPr>
        <w:t xml:space="preserve">Table </w:t>
      </w:r>
      <w:r w:rsidRPr="00A23829">
        <w:rPr>
          <w:i/>
          <w:color w:val="0070C0"/>
          <w:lang w:val="en-GB"/>
        </w:rPr>
        <w:fldChar w:fldCharType="begin"/>
      </w:r>
      <w:r w:rsidRPr="00A23829">
        <w:rPr>
          <w:color w:val="0070C0"/>
          <w:lang w:val="en-GB"/>
        </w:rPr>
        <w:instrText xml:space="preserve"> SEQ Table \* ARABIC </w:instrText>
      </w:r>
      <w:r w:rsidRPr="00A23829">
        <w:rPr>
          <w:i/>
          <w:color w:val="0070C0"/>
          <w:lang w:val="en-GB"/>
        </w:rPr>
        <w:fldChar w:fldCharType="separate"/>
      </w:r>
      <w:r w:rsidR="00C7560B" w:rsidRPr="00A23829">
        <w:rPr>
          <w:noProof/>
          <w:color w:val="0070C0"/>
          <w:lang w:val="en-GB"/>
        </w:rPr>
        <w:t>4</w:t>
      </w:r>
      <w:r w:rsidRPr="00A23829">
        <w:rPr>
          <w:i/>
          <w:color w:val="0070C0"/>
          <w:lang w:val="en-GB"/>
        </w:rPr>
        <w:fldChar w:fldCharType="end"/>
      </w:r>
      <w:r w:rsidRPr="00A23829">
        <w:rPr>
          <w:color w:val="0070C0"/>
          <w:lang w:val="en-GB"/>
        </w:rPr>
        <w:t>. Categories of Stakeholders</w:t>
      </w:r>
      <w:r w:rsidR="00B8517A" w:rsidRPr="00A23829">
        <w:rPr>
          <w:color w:val="0070C0"/>
          <w:lang w:val="en-GB"/>
        </w:rPr>
        <w:t xml:space="preserve"> to be</w:t>
      </w:r>
      <w:r w:rsidRPr="00A23829">
        <w:rPr>
          <w:color w:val="0070C0"/>
          <w:lang w:val="en-GB"/>
        </w:rPr>
        <w:t xml:space="preserve"> interviewed</w:t>
      </w:r>
      <w:bookmarkEnd w:id="68"/>
      <w:bookmarkEnd w:id="69"/>
      <w:r w:rsidR="00C7186E">
        <w:rPr>
          <w:color w:val="0070C0"/>
          <w:lang w:val="en-GB"/>
        </w:rPr>
        <w:t xml:space="preserve"> </w:t>
      </w:r>
    </w:p>
    <w:tbl>
      <w:tblPr>
        <w:tblStyle w:val="TabeladeGrade4-nfase1"/>
        <w:tblW w:w="6379" w:type="dxa"/>
        <w:jc w:val="center"/>
        <w:tblLayout w:type="fixed"/>
        <w:tblLook w:val="04A0" w:firstRow="1" w:lastRow="0" w:firstColumn="1" w:lastColumn="0" w:noHBand="0" w:noVBand="1"/>
      </w:tblPr>
      <w:tblGrid>
        <w:gridCol w:w="4395"/>
        <w:gridCol w:w="1984"/>
      </w:tblGrid>
      <w:tr w:rsidR="001D31D3" w:rsidRPr="009F4D04" w14:paraId="5549F5D9" w14:textId="77777777" w:rsidTr="00A23829">
        <w:trPr>
          <w:cnfStyle w:val="100000000000" w:firstRow="1" w:lastRow="0" w:firstColumn="0" w:lastColumn="0" w:oddVBand="0" w:evenVBand="0" w:oddHBand="0"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4395" w:type="dxa"/>
          </w:tcPr>
          <w:p w14:paraId="7EB952C7" w14:textId="77777777" w:rsidR="00A730D0" w:rsidRPr="00A23829" w:rsidRDefault="00A730D0" w:rsidP="00082673">
            <w:pPr>
              <w:spacing w:before="120" w:after="120"/>
              <w:jc w:val="center"/>
              <w:rPr>
                <w:rFonts w:asciiTheme="minorHAnsi" w:eastAsiaTheme="minorEastAsia" w:hAnsiTheme="minorHAnsi" w:cstheme="minorBidi"/>
                <w:b w:val="0"/>
                <w:color w:val="000000" w:themeColor="text1"/>
                <w:sz w:val="20"/>
                <w:szCs w:val="20"/>
                <w:lang w:val="en-GB" w:eastAsia="en-US"/>
              </w:rPr>
            </w:pPr>
            <w:r w:rsidRPr="00A23829">
              <w:rPr>
                <w:rFonts w:asciiTheme="minorHAnsi" w:eastAsiaTheme="minorEastAsia" w:hAnsiTheme="minorHAnsi" w:cstheme="minorBidi"/>
                <w:color w:val="000000" w:themeColor="text1"/>
                <w:sz w:val="20"/>
                <w:szCs w:val="20"/>
                <w:lang w:val="en-GB" w:eastAsia="en-US"/>
              </w:rPr>
              <w:t>Category</w:t>
            </w:r>
          </w:p>
        </w:tc>
        <w:tc>
          <w:tcPr>
            <w:tcW w:w="1984" w:type="dxa"/>
          </w:tcPr>
          <w:p w14:paraId="26A9A5CA" w14:textId="77777777" w:rsidR="00A730D0" w:rsidRPr="00A23829" w:rsidRDefault="00A730D0" w:rsidP="00A23829">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000000" w:themeColor="text1"/>
                <w:sz w:val="20"/>
                <w:szCs w:val="20"/>
                <w:lang w:val="en-GB" w:eastAsia="en-US"/>
              </w:rPr>
            </w:pPr>
            <w:r w:rsidRPr="00A23829">
              <w:rPr>
                <w:rFonts w:asciiTheme="minorHAnsi" w:eastAsiaTheme="minorEastAsia" w:hAnsiTheme="minorHAnsi" w:cstheme="minorBidi"/>
                <w:color w:val="000000" w:themeColor="text1"/>
                <w:sz w:val="20"/>
                <w:szCs w:val="20"/>
                <w:lang w:val="en-GB" w:eastAsia="en-US"/>
              </w:rPr>
              <w:t>Number</w:t>
            </w:r>
          </w:p>
        </w:tc>
      </w:tr>
      <w:tr w:rsidR="00006498" w:rsidRPr="009F4D04" w14:paraId="065196FF" w14:textId="77777777" w:rsidTr="00A2382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95" w:type="dxa"/>
          </w:tcPr>
          <w:p w14:paraId="3606F41A" w14:textId="3C1BBB22" w:rsidR="00006498" w:rsidRPr="00A23829" w:rsidRDefault="00006498" w:rsidP="00082673">
            <w:pPr>
              <w:spacing w:before="120" w:after="120"/>
              <w:rPr>
                <w:rFonts w:asciiTheme="minorHAnsi" w:eastAsiaTheme="minorEastAsia" w:hAnsiTheme="minorHAnsi" w:cstheme="minorBidi"/>
                <w:color w:val="000000" w:themeColor="text1"/>
                <w:sz w:val="20"/>
                <w:szCs w:val="20"/>
                <w:lang w:val="en-GB" w:eastAsia="en-US"/>
              </w:rPr>
            </w:pPr>
            <w:r w:rsidRPr="00A23829">
              <w:rPr>
                <w:rFonts w:asciiTheme="minorHAnsi" w:eastAsiaTheme="minorEastAsia" w:hAnsiTheme="minorHAnsi" w:cstheme="minorBidi"/>
                <w:color w:val="000000" w:themeColor="text1"/>
                <w:sz w:val="20"/>
                <w:szCs w:val="20"/>
                <w:lang w:val="en-GB" w:eastAsia="en-US"/>
              </w:rPr>
              <w:t>Rightsholders</w:t>
            </w:r>
          </w:p>
        </w:tc>
        <w:tc>
          <w:tcPr>
            <w:tcW w:w="1984" w:type="dxa"/>
          </w:tcPr>
          <w:p w14:paraId="43CF648F" w14:textId="6E363C32" w:rsidR="00006498" w:rsidRPr="00A23829" w:rsidRDefault="00297D8A" w:rsidP="00A23829">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Cs/>
                <w:color w:val="000000" w:themeColor="text1"/>
                <w:sz w:val="20"/>
                <w:szCs w:val="20"/>
                <w:lang w:val="en-GB" w:eastAsia="en-US"/>
              </w:rPr>
            </w:pPr>
            <w:r>
              <w:rPr>
                <w:rFonts w:asciiTheme="minorHAnsi" w:eastAsiaTheme="minorEastAsia" w:hAnsiTheme="minorHAnsi" w:cstheme="minorBidi"/>
                <w:bCs/>
                <w:color w:val="000000" w:themeColor="text1"/>
                <w:sz w:val="20"/>
                <w:szCs w:val="20"/>
                <w:lang w:val="en-GB" w:eastAsia="en-US"/>
              </w:rPr>
              <w:t>12</w:t>
            </w:r>
          </w:p>
        </w:tc>
      </w:tr>
      <w:tr w:rsidR="00006498" w:rsidRPr="009F4D04" w14:paraId="56BD53F5" w14:textId="77777777" w:rsidTr="00A23829">
        <w:trPr>
          <w:jc w:val="center"/>
        </w:trPr>
        <w:tc>
          <w:tcPr>
            <w:cnfStyle w:val="001000000000" w:firstRow="0" w:lastRow="0" w:firstColumn="1" w:lastColumn="0" w:oddVBand="0" w:evenVBand="0" w:oddHBand="0" w:evenHBand="0" w:firstRowFirstColumn="0" w:firstRowLastColumn="0" w:lastRowFirstColumn="0" w:lastRowLastColumn="0"/>
            <w:tcW w:w="4395" w:type="dxa"/>
          </w:tcPr>
          <w:p w14:paraId="6FD9F9C7" w14:textId="5CA26600" w:rsidR="00006498" w:rsidRPr="00A23829" w:rsidRDefault="00006498" w:rsidP="00082673">
            <w:pPr>
              <w:spacing w:before="120" w:after="120"/>
              <w:rPr>
                <w:rFonts w:asciiTheme="minorHAnsi" w:eastAsiaTheme="minorEastAsia" w:hAnsiTheme="minorHAnsi" w:cstheme="minorBidi"/>
                <w:color w:val="000000" w:themeColor="text1"/>
                <w:sz w:val="20"/>
                <w:szCs w:val="20"/>
                <w:lang w:val="en-GB" w:eastAsia="en-US"/>
              </w:rPr>
            </w:pPr>
            <w:r w:rsidRPr="00A23829">
              <w:rPr>
                <w:rFonts w:asciiTheme="minorHAnsi" w:eastAsiaTheme="minorEastAsia" w:hAnsiTheme="minorHAnsi" w:cstheme="minorBidi"/>
                <w:color w:val="000000" w:themeColor="text1"/>
                <w:sz w:val="20"/>
                <w:szCs w:val="20"/>
                <w:lang w:val="en-GB" w:eastAsia="en-US"/>
              </w:rPr>
              <w:t>Local Government staff</w:t>
            </w:r>
          </w:p>
        </w:tc>
        <w:tc>
          <w:tcPr>
            <w:tcW w:w="1984" w:type="dxa"/>
          </w:tcPr>
          <w:p w14:paraId="18502C39" w14:textId="31B04AD1" w:rsidR="00006498" w:rsidRPr="00A23829" w:rsidRDefault="00297D8A" w:rsidP="00A23829">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Cs/>
                <w:color w:val="000000" w:themeColor="text1"/>
                <w:sz w:val="20"/>
                <w:szCs w:val="20"/>
                <w:lang w:val="en-GB" w:eastAsia="en-US"/>
              </w:rPr>
            </w:pPr>
            <w:r>
              <w:rPr>
                <w:rFonts w:asciiTheme="minorHAnsi" w:eastAsiaTheme="minorEastAsia" w:hAnsiTheme="minorHAnsi" w:cstheme="minorBidi"/>
                <w:bCs/>
                <w:color w:val="000000" w:themeColor="text1"/>
                <w:sz w:val="20"/>
                <w:szCs w:val="20"/>
                <w:lang w:val="en-GB" w:eastAsia="en-US"/>
              </w:rPr>
              <w:t>6</w:t>
            </w:r>
          </w:p>
        </w:tc>
      </w:tr>
      <w:tr w:rsidR="00006498" w:rsidRPr="009F4D04" w14:paraId="6E551264" w14:textId="77777777" w:rsidTr="00A2382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95" w:type="dxa"/>
          </w:tcPr>
          <w:p w14:paraId="4C2CCB0B" w14:textId="626F92E5" w:rsidR="00006498" w:rsidRPr="00A23829" w:rsidRDefault="00006498" w:rsidP="00082673">
            <w:pPr>
              <w:spacing w:before="120" w:after="120"/>
              <w:rPr>
                <w:rFonts w:asciiTheme="minorHAnsi" w:eastAsiaTheme="minorEastAsia" w:hAnsiTheme="minorHAnsi" w:cstheme="minorBidi"/>
                <w:color w:val="000000" w:themeColor="text1"/>
                <w:sz w:val="20"/>
                <w:szCs w:val="20"/>
                <w:lang w:val="en-GB" w:eastAsia="en-US"/>
              </w:rPr>
            </w:pPr>
            <w:r w:rsidRPr="00A23829">
              <w:rPr>
                <w:rFonts w:asciiTheme="minorHAnsi" w:eastAsiaTheme="minorEastAsia" w:hAnsiTheme="minorHAnsi" w:cstheme="minorBidi"/>
                <w:color w:val="000000" w:themeColor="text1"/>
                <w:sz w:val="20"/>
                <w:szCs w:val="20"/>
                <w:lang w:val="en-GB" w:eastAsia="en-US"/>
              </w:rPr>
              <w:t>Implementing CSO</w:t>
            </w:r>
            <w:r w:rsidR="008710BF">
              <w:rPr>
                <w:rFonts w:asciiTheme="minorHAnsi" w:eastAsiaTheme="minorEastAsia" w:hAnsiTheme="minorHAnsi" w:cstheme="minorBidi"/>
                <w:color w:val="000000" w:themeColor="text1"/>
                <w:sz w:val="20"/>
                <w:szCs w:val="20"/>
                <w:lang w:val="en-GB" w:eastAsia="en-US"/>
              </w:rPr>
              <w:t>s and private partners</w:t>
            </w:r>
          </w:p>
        </w:tc>
        <w:tc>
          <w:tcPr>
            <w:tcW w:w="1984" w:type="dxa"/>
          </w:tcPr>
          <w:p w14:paraId="6D764C2B" w14:textId="3E46A3B2" w:rsidR="00006498" w:rsidRPr="00A23829" w:rsidRDefault="008710BF" w:rsidP="00F37C6D">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Cs/>
                <w:color w:val="000000" w:themeColor="text1"/>
                <w:sz w:val="20"/>
                <w:szCs w:val="20"/>
                <w:lang w:val="en-GB" w:eastAsia="en-US"/>
              </w:rPr>
            </w:pPr>
            <w:r>
              <w:rPr>
                <w:rFonts w:asciiTheme="minorHAnsi" w:eastAsiaTheme="minorEastAsia" w:hAnsiTheme="minorHAnsi" w:cstheme="minorBidi"/>
                <w:bCs/>
                <w:color w:val="000000" w:themeColor="text1"/>
                <w:sz w:val="20"/>
                <w:szCs w:val="20"/>
                <w:lang w:val="en-GB" w:eastAsia="en-US"/>
              </w:rPr>
              <w:t>13</w:t>
            </w:r>
          </w:p>
        </w:tc>
      </w:tr>
      <w:tr w:rsidR="00006498" w:rsidRPr="009F4D04" w14:paraId="407B9526" w14:textId="77777777" w:rsidTr="00A23829">
        <w:trPr>
          <w:jc w:val="center"/>
        </w:trPr>
        <w:tc>
          <w:tcPr>
            <w:cnfStyle w:val="001000000000" w:firstRow="0" w:lastRow="0" w:firstColumn="1" w:lastColumn="0" w:oddVBand="0" w:evenVBand="0" w:oddHBand="0" w:evenHBand="0" w:firstRowFirstColumn="0" w:firstRowLastColumn="0" w:lastRowFirstColumn="0" w:lastRowLastColumn="0"/>
            <w:tcW w:w="4395" w:type="dxa"/>
          </w:tcPr>
          <w:p w14:paraId="25AF7116" w14:textId="29BB2585" w:rsidR="00006498" w:rsidRPr="00A23829" w:rsidRDefault="00006498" w:rsidP="00082673">
            <w:pPr>
              <w:spacing w:before="120" w:after="120"/>
              <w:rPr>
                <w:rFonts w:asciiTheme="minorHAnsi" w:eastAsiaTheme="minorEastAsia" w:hAnsiTheme="minorHAnsi" w:cstheme="minorBidi"/>
                <w:color w:val="000000" w:themeColor="text1"/>
                <w:sz w:val="20"/>
                <w:szCs w:val="20"/>
                <w:lang w:val="en-GB" w:eastAsia="en-US"/>
              </w:rPr>
            </w:pPr>
            <w:r w:rsidRPr="00A23829">
              <w:rPr>
                <w:rFonts w:asciiTheme="minorHAnsi" w:eastAsiaTheme="minorEastAsia" w:hAnsiTheme="minorHAnsi" w:cstheme="minorBidi"/>
                <w:color w:val="000000" w:themeColor="text1"/>
                <w:sz w:val="20"/>
                <w:szCs w:val="20"/>
                <w:lang w:val="en-GB" w:eastAsia="en-US"/>
              </w:rPr>
              <w:t>Funding recipient UN organizations (RUNOs)</w:t>
            </w:r>
          </w:p>
        </w:tc>
        <w:tc>
          <w:tcPr>
            <w:tcW w:w="1984" w:type="dxa"/>
          </w:tcPr>
          <w:p w14:paraId="56922AAA" w14:textId="0B9B2753" w:rsidR="00006498" w:rsidRPr="00A23829" w:rsidRDefault="00006498" w:rsidP="00F37C6D">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Cs/>
                <w:color w:val="000000" w:themeColor="text1"/>
                <w:sz w:val="20"/>
                <w:szCs w:val="20"/>
                <w:lang w:val="en-GB" w:eastAsia="en-US"/>
              </w:rPr>
            </w:pPr>
            <w:r w:rsidRPr="00A23829">
              <w:rPr>
                <w:rFonts w:asciiTheme="minorHAnsi" w:eastAsiaTheme="minorEastAsia" w:hAnsiTheme="minorHAnsi" w:cstheme="minorBidi"/>
                <w:bCs/>
                <w:color w:val="000000" w:themeColor="text1"/>
                <w:sz w:val="20"/>
                <w:szCs w:val="20"/>
                <w:lang w:val="en-GB" w:eastAsia="en-US"/>
              </w:rPr>
              <w:t>4</w:t>
            </w:r>
          </w:p>
        </w:tc>
      </w:tr>
      <w:tr w:rsidR="00006498" w:rsidRPr="009F4D04" w14:paraId="5F58CD57" w14:textId="77777777" w:rsidTr="00A2382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95" w:type="dxa"/>
          </w:tcPr>
          <w:p w14:paraId="116959E8" w14:textId="77777777" w:rsidR="00006498" w:rsidRPr="00A23829" w:rsidRDefault="00006498" w:rsidP="00082673">
            <w:pPr>
              <w:spacing w:before="120" w:after="120"/>
              <w:rPr>
                <w:rFonts w:asciiTheme="minorHAnsi" w:eastAsiaTheme="minorEastAsia" w:hAnsiTheme="minorHAnsi" w:cstheme="minorBidi"/>
                <w:b w:val="0"/>
                <w:color w:val="000000" w:themeColor="text1"/>
                <w:sz w:val="20"/>
                <w:szCs w:val="20"/>
                <w:lang w:val="en-GB" w:eastAsia="en-US"/>
              </w:rPr>
            </w:pPr>
            <w:r w:rsidRPr="00A23829">
              <w:rPr>
                <w:rFonts w:asciiTheme="minorHAnsi" w:eastAsiaTheme="minorEastAsia" w:hAnsiTheme="minorHAnsi" w:cstheme="minorBidi"/>
                <w:color w:val="000000" w:themeColor="text1"/>
                <w:sz w:val="20"/>
                <w:szCs w:val="20"/>
                <w:lang w:val="en-GB" w:eastAsia="en-US"/>
              </w:rPr>
              <w:t xml:space="preserve">National Government Officials </w:t>
            </w:r>
          </w:p>
        </w:tc>
        <w:tc>
          <w:tcPr>
            <w:tcW w:w="1984" w:type="dxa"/>
          </w:tcPr>
          <w:p w14:paraId="11AAC51E" w14:textId="3EDA96B1" w:rsidR="00006498" w:rsidRPr="00A23829" w:rsidRDefault="00006498" w:rsidP="00F37C6D">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Cs/>
                <w:color w:val="000000" w:themeColor="text1"/>
                <w:sz w:val="20"/>
                <w:szCs w:val="20"/>
                <w:lang w:val="en-GB" w:eastAsia="en-US"/>
              </w:rPr>
            </w:pPr>
            <w:r w:rsidRPr="00A23829">
              <w:rPr>
                <w:rFonts w:asciiTheme="minorHAnsi" w:eastAsiaTheme="minorEastAsia" w:hAnsiTheme="minorHAnsi" w:cstheme="minorBidi"/>
                <w:bCs/>
                <w:color w:val="000000" w:themeColor="text1"/>
                <w:sz w:val="20"/>
                <w:szCs w:val="20"/>
                <w:lang w:val="en-GB" w:eastAsia="en-US"/>
              </w:rPr>
              <w:t>5</w:t>
            </w:r>
          </w:p>
        </w:tc>
      </w:tr>
      <w:tr w:rsidR="00006498" w:rsidRPr="009F4D04" w14:paraId="6A8F39E4" w14:textId="77777777" w:rsidTr="00A23829">
        <w:trPr>
          <w:jc w:val="center"/>
        </w:trPr>
        <w:tc>
          <w:tcPr>
            <w:cnfStyle w:val="001000000000" w:firstRow="0" w:lastRow="0" w:firstColumn="1" w:lastColumn="0" w:oddVBand="0" w:evenVBand="0" w:oddHBand="0" w:evenHBand="0" w:firstRowFirstColumn="0" w:firstRowLastColumn="0" w:lastRowFirstColumn="0" w:lastRowLastColumn="0"/>
            <w:tcW w:w="4395" w:type="dxa"/>
            <w:shd w:val="clear" w:color="auto" w:fill="auto"/>
          </w:tcPr>
          <w:p w14:paraId="4E4C24E0" w14:textId="77777777" w:rsidR="00006498" w:rsidRPr="00A23829" w:rsidRDefault="00006498" w:rsidP="00082673">
            <w:pPr>
              <w:spacing w:before="120" w:after="120"/>
              <w:rPr>
                <w:rFonts w:asciiTheme="minorHAnsi" w:eastAsiaTheme="minorEastAsia" w:hAnsiTheme="minorHAnsi" w:cstheme="minorBidi"/>
                <w:b w:val="0"/>
                <w:color w:val="000000" w:themeColor="text1"/>
                <w:sz w:val="20"/>
                <w:szCs w:val="20"/>
                <w:lang w:val="en-GB" w:eastAsia="en-US"/>
              </w:rPr>
            </w:pPr>
            <w:r w:rsidRPr="00A23829">
              <w:rPr>
                <w:rFonts w:asciiTheme="minorHAnsi" w:eastAsiaTheme="minorEastAsia" w:hAnsiTheme="minorHAnsi" w:cstheme="minorBidi"/>
                <w:color w:val="000000" w:themeColor="text1"/>
                <w:sz w:val="20"/>
                <w:szCs w:val="20"/>
                <w:lang w:val="en-GB" w:eastAsia="en-US"/>
              </w:rPr>
              <w:t>Development Partners</w:t>
            </w:r>
          </w:p>
        </w:tc>
        <w:tc>
          <w:tcPr>
            <w:tcW w:w="1984" w:type="dxa"/>
            <w:shd w:val="clear" w:color="auto" w:fill="auto"/>
          </w:tcPr>
          <w:p w14:paraId="5A2F7B04" w14:textId="62D3D78B" w:rsidR="00006498" w:rsidRPr="00A23829" w:rsidRDefault="00006498" w:rsidP="00F37C6D">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Cs/>
                <w:color w:val="000000" w:themeColor="text1"/>
                <w:sz w:val="20"/>
                <w:szCs w:val="20"/>
                <w:lang w:val="en-GB" w:eastAsia="en-US"/>
              </w:rPr>
            </w:pPr>
            <w:r w:rsidRPr="00A23829">
              <w:rPr>
                <w:rFonts w:asciiTheme="minorHAnsi" w:eastAsiaTheme="minorEastAsia" w:hAnsiTheme="minorHAnsi" w:cstheme="minorBidi"/>
                <w:bCs/>
                <w:color w:val="000000" w:themeColor="text1"/>
                <w:sz w:val="20"/>
                <w:szCs w:val="20"/>
                <w:lang w:val="en-GB" w:eastAsia="en-US"/>
              </w:rPr>
              <w:t>2</w:t>
            </w:r>
          </w:p>
        </w:tc>
      </w:tr>
      <w:tr w:rsidR="00006498" w:rsidRPr="009F4D04" w14:paraId="0D626F25" w14:textId="77777777" w:rsidTr="00A2382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95" w:type="dxa"/>
          </w:tcPr>
          <w:p w14:paraId="249C1189" w14:textId="77777777" w:rsidR="00006498" w:rsidRPr="00A23829" w:rsidRDefault="00006498" w:rsidP="00082673">
            <w:pPr>
              <w:spacing w:before="120" w:after="120"/>
              <w:rPr>
                <w:rFonts w:asciiTheme="minorHAnsi" w:eastAsiaTheme="minorEastAsia" w:hAnsiTheme="minorHAnsi" w:cstheme="minorBidi"/>
                <w:b w:val="0"/>
                <w:color w:val="000000" w:themeColor="text1"/>
                <w:sz w:val="20"/>
                <w:szCs w:val="20"/>
                <w:lang w:val="en-GB" w:eastAsia="en-US"/>
              </w:rPr>
            </w:pPr>
            <w:r w:rsidRPr="00A23829">
              <w:rPr>
                <w:rFonts w:asciiTheme="minorHAnsi" w:eastAsiaTheme="minorEastAsia" w:hAnsiTheme="minorHAnsi" w:cstheme="minorBidi"/>
                <w:color w:val="000000" w:themeColor="text1"/>
                <w:sz w:val="20"/>
                <w:szCs w:val="20"/>
                <w:lang w:val="en-GB" w:eastAsia="en-US"/>
              </w:rPr>
              <w:t xml:space="preserve">Total </w:t>
            </w:r>
          </w:p>
        </w:tc>
        <w:tc>
          <w:tcPr>
            <w:tcW w:w="1984" w:type="dxa"/>
          </w:tcPr>
          <w:p w14:paraId="12597822" w14:textId="5333091E" w:rsidR="00006498" w:rsidRPr="00A23829" w:rsidRDefault="00297D8A" w:rsidP="00F37C6D">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Cs/>
                <w:color w:val="000000" w:themeColor="text1"/>
                <w:sz w:val="20"/>
                <w:szCs w:val="20"/>
                <w:lang w:val="en-GB" w:eastAsia="en-US"/>
              </w:rPr>
            </w:pPr>
            <w:r>
              <w:rPr>
                <w:rFonts w:asciiTheme="minorHAnsi" w:eastAsiaTheme="minorEastAsia" w:hAnsiTheme="minorHAnsi" w:cstheme="minorBidi"/>
                <w:bCs/>
                <w:color w:val="000000" w:themeColor="text1"/>
                <w:sz w:val="20"/>
                <w:szCs w:val="20"/>
                <w:lang w:val="en-GB" w:eastAsia="en-US"/>
              </w:rPr>
              <w:t>42</w:t>
            </w:r>
          </w:p>
        </w:tc>
      </w:tr>
    </w:tbl>
    <w:p w14:paraId="324B4386" w14:textId="77777777" w:rsidR="00297D8A" w:rsidRDefault="00297D8A" w:rsidP="00297D8A">
      <w:pPr>
        <w:pStyle w:val="Ttulo3"/>
        <w:ind w:left="426"/>
        <w:rPr>
          <w:rFonts w:asciiTheme="minorHAnsi" w:hAnsiTheme="minorHAnsi" w:cstheme="minorHAnsi"/>
          <w:lang w:val="en-GB"/>
        </w:rPr>
      </w:pPr>
      <w:bookmarkStart w:id="70" w:name="_Toc52749067"/>
      <w:bookmarkStart w:id="71" w:name="_Toc52749315"/>
      <w:bookmarkStart w:id="72" w:name="_Toc52798793"/>
      <w:bookmarkStart w:id="73" w:name="_Toc52799035"/>
      <w:bookmarkStart w:id="74" w:name="_Toc52749068"/>
      <w:bookmarkStart w:id="75" w:name="_Toc52749316"/>
      <w:bookmarkStart w:id="76" w:name="_Toc52798794"/>
      <w:bookmarkStart w:id="77" w:name="_Toc52799036"/>
      <w:bookmarkStart w:id="78" w:name="_Toc52749069"/>
      <w:bookmarkStart w:id="79" w:name="_Toc52749317"/>
      <w:bookmarkStart w:id="80" w:name="_Toc52798795"/>
      <w:bookmarkStart w:id="81" w:name="_Toc52799037"/>
      <w:bookmarkEnd w:id="70"/>
      <w:bookmarkEnd w:id="71"/>
      <w:bookmarkEnd w:id="72"/>
      <w:bookmarkEnd w:id="73"/>
      <w:bookmarkEnd w:id="74"/>
      <w:bookmarkEnd w:id="75"/>
      <w:bookmarkEnd w:id="76"/>
      <w:bookmarkEnd w:id="77"/>
      <w:bookmarkEnd w:id="78"/>
      <w:bookmarkEnd w:id="79"/>
      <w:bookmarkEnd w:id="80"/>
      <w:bookmarkEnd w:id="81"/>
    </w:p>
    <w:p w14:paraId="08E7191B" w14:textId="66825D89" w:rsidR="00ED26D0" w:rsidRPr="00A23829" w:rsidRDefault="00ED26D0" w:rsidP="00A23829">
      <w:pPr>
        <w:pStyle w:val="Ttulo3"/>
        <w:numPr>
          <w:ilvl w:val="1"/>
          <w:numId w:val="3"/>
        </w:numPr>
        <w:ind w:left="426" w:hanging="426"/>
        <w:rPr>
          <w:rFonts w:asciiTheme="minorHAnsi" w:hAnsiTheme="minorHAnsi" w:cstheme="minorHAnsi"/>
          <w:lang w:val="en-GB"/>
        </w:rPr>
      </w:pPr>
      <w:bookmarkStart w:id="82" w:name="_Toc53437919"/>
      <w:r w:rsidRPr="00A23829">
        <w:rPr>
          <w:rFonts w:asciiTheme="minorHAnsi" w:hAnsiTheme="minorHAnsi" w:cstheme="minorHAnsi"/>
          <w:lang w:val="en-GB"/>
        </w:rPr>
        <w:t>Methods of Analysis</w:t>
      </w:r>
      <w:bookmarkEnd w:id="82"/>
    </w:p>
    <w:p w14:paraId="3060F9D2" w14:textId="30CCA7C0" w:rsidR="00ED26D0" w:rsidRPr="009F4D04" w:rsidRDefault="00ED26D0" w:rsidP="00ED26D0">
      <w:pPr>
        <w:pStyle w:val="EstiloRelatrio-TextoCorrido"/>
      </w:pPr>
      <w:r w:rsidRPr="009F4D04">
        <w:t xml:space="preserve">The evaluation </w:t>
      </w:r>
      <w:r w:rsidR="00D4275A" w:rsidRPr="009F4D04">
        <w:t>will combine</w:t>
      </w:r>
      <w:r w:rsidRPr="009F4D04">
        <w:t xml:space="preserve"> a number of methods of analysis: 1) Identification of key themes and contents in the desk review; 2) </w:t>
      </w:r>
      <w:r w:rsidR="00E6034D" w:rsidRPr="009F4D04">
        <w:t>Review of quantitative data in the project documents</w:t>
      </w:r>
      <w:r w:rsidRPr="009F4D04">
        <w:t xml:space="preserve">, 3) a standard method used by the </w:t>
      </w:r>
      <w:r w:rsidR="00D310D8" w:rsidRPr="009F4D04">
        <w:t>international</w:t>
      </w:r>
      <w:r w:rsidRPr="009F4D04">
        <w:t xml:space="preserve"> consultant when dealing with qualitative data which is explained below and summarizes the evaluation process. </w:t>
      </w:r>
    </w:p>
    <w:p w14:paraId="364C35AF" w14:textId="68A08A1A" w:rsidR="003064F4" w:rsidRPr="009F4D04" w:rsidRDefault="003064F4" w:rsidP="00ED26D0">
      <w:pPr>
        <w:pStyle w:val="EstiloRelatrio-TextoCorrido"/>
      </w:pPr>
      <w:r w:rsidRPr="009F4D04">
        <w:t xml:space="preserve">One important concern of this project is that involves distinct ethnic groups. The evaluation team will be very careful about flagging the different </w:t>
      </w:r>
      <w:proofErr w:type="spellStart"/>
      <w:r w:rsidRPr="009F4D04">
        <w:t>perpsectives</w:t>
      </w:r>
      <w:proofErr w:type="spellEnd"/>
      <w:r w:rsidRPr="009F4D04">
        <w:t xml:space="preserve"> of the two groups as to ensure that both groups are heard. These differences will be </w:t>
      </w:r>
      <w:r w:rsidR="001D31D3" w:rsidRPr="009F4D04">
        <w:t>considered</w:t>
      </w:r>
      <w:r w:rsidRPr="009F4D04">
        <w:t xml:space="preserve"> when analysing implementation achievements and gaps during the course of the project. </w:t>
      </w:r>
    </w:p>
    <w:p w14:paraId="135CBFB7" w14:textId="5D589E07" w:rsidR="00ED26D0" w:rsidRPr="009F4D04" w:rsidRDefault="00ED26D0" w:rsidP="00B067C4">
      <w:pPr>
        <w:pStyle w:val="PargrafodaLista"/>
        <w:numPr>
          <w:ilvl w:val="0"/>
          <w:numId w:val="13"/>
        </w:numPr>
        <w:spacing w:before="240" w:after="240"/>
        <w:jc w:val="both"/>
        <w:rPr>
          <w:lang w:val="en-GB"/>
        </w:rPr>
      </w:pPr>
      <w:r w:rsidRPr="009F4D04">
        <w:rPr>
          <w:u w:val="single"/>
          <w:lang w:val="en-GB"/>
        </w:rPr>
        <w:t>First review of individual interviews:</w:t>
      </w:r>
      <w:r w:rsidRPr="009F4D04">
        <w:rPr>
          <w:lang w:val="en-GB"/>
        </w:rPr>
        <w:t xml:space="preserve"> the text from the interviews which was recorded </w:t>
      </w:r>
      <w:r w:rsidR="00D4275A" w:rsidRPr="009F4D04">
        <w:rPr>
          <w:lang w:val="en-GB"/>
        </w:rPr>
        <w:t>will be</w:t>
      </w:r>
      <w:r w:rsidRPr="009F4D04">
        <w:rPr>
          <w:lang w:val="en-GB"/>
        </w:rPr>
        <w:t xml:space="preserve"> initially reviewed and cleaned where typos and missing text </w:t>
      </w:r>
      <w:r w:rsidR="00D4275A" w:rsidRPr="009F4D04">
        <w:rPr>
          <w:lang w:val="en-GB"/>
        </w:rPr>
        <w:t>will be</w:t>
      </w:r>
      <w:r w:rsidRPr="009F4D04">
        <w:rPr>
          <w:lang w:val="en-GB"/>
        </w:rPr>
        <w:t xml:space="preserve"> corrected. In this step, initial patterns </w:t>
      </w:r>
      <w:r w:rsidR="00D4275A" w:rsidRPr="009F4D04">
        <w:rPr>
          <w:lang w:val="en-GB"/>
        </w:rPr>
        <w:t>are to be</w:t>
      </w:r>
      <w:r w:rsidRPr="009F4D04">
        <w:rPr>
          <w:lang w:val="en-GB"/>
        </w:rPr>
        <w:t xml:space="preserve"> identified and quotes highlighted in the transcripts. Data </w:t>
      </w:r>
      <w:r w:rsidR="00D4275A" w:rsidRPr="009F4D04">
        <w:rPr>
          <w:lang w:val="en-GB"/>
        </w:rPr>
        <w:t>will be</w:t>
      </w:r>
      <w:r w:rsidRPr="009F4D04">
        <w:rPr>
          <w:lang w:val="en-GB"/>
        </w:rPr>
        <w:t xml:space="preserve"> organized according to the evaluation questions and indicators of the evaluation matrix</w:t>
      </w:r>
      <w:r w:rsidR="00BB30D5" w:rsidRPr="009F4D04">
        <w:rPr>
          <w:lang w:val="en-GB"/>
        </w:rPr>
        <w:t xml:space="preserve"> as an overall framework. </w:t>
      </w:r>
      <w:r w:rsidR="001D31D3" w:rsidRPr="009F4D04">
        <w:rPr>
          <w:lang w:val="en-GB"/>
        </w:rPr>
        <w:t>However,</w:t>
      </w:r>
      <w:r w:rsidR="00BB30D5" w:rsidRPr="009F4D04">
        <w:rPr>
          <w:lang w:val="en-GB"/>
        </w:rPr>
        <w:t xml:space="preserve"> the different perspectives from the stakeholders will be acknowledged through the presentation of the key findings according to each indicator</w:t>
      </w:r>
      <w:r w:rsidR="00267668" w:rsidRPr="009F4D04">
        <w:rPr>
          <w:lang w:val="en-GB"/>
        </w:rPr>
        <w:t xml:space="preserve">. </w:t>
      </w:r>
      <w:r w:rsidRPr="009F4D04">
        <w:rPr>
          <w:lang w:val="en-GB"/>
        </w:rPr>
        <w:t xml:space="preserve">This important step </w:t>
      </w:r>
      <w:r w:rsidR="00D4275A" w:rsidRPr="009F4D04">
        <w:rPr>
          <w:lang w:val="en-GB"/>
        </w:rPr>
        <w:t>will help</w:t>
      </w:r>
      <w:r w:rsidRPr="009F4D04">
        <w:rPr>
          <w:lang w:val="en-GB"/>
        </w:rPr>
        <w:t xml:space="preserve"> the </w:t>
      </w:r>
      <w:r w:rsidR="00D310D8" w:rsidRPr="009F4D04">
        <w:rPr>
          <w:lang w:val="en-GB"/>
        </w:rPr>
        <w:t>evaluation team</w:t>
      </w:r>
      <w:r w:rsidRPr="009F4D04">
        <w:rPr>
          <w:lang w:val="en-GB"/>
        </w:rPr>
        <w:t xml:space="preserve"> to review the key points that have emerged. The insights and patterns identified </w:t>
      </w:r>
      <w:r w:rsidR="00D4275A" w:rsidRPr="009F4D04">
        <w:rPr>
          <w:lang w:val="en-GB"/>
        </w:rPr>
        <w:t>will go</w:t>
      </w:r>
      <w:r w:rsidRPr="009F4D04">
        <w:rPr>
          <w:lang w:val="en-GB"/>
        </w:rPr>
        <w:t xml:space="preserve"> to an </w:t>
      </w:r>
      <w:r w:rsidR="002730B6" w:rsidRPr="009F4D04">
        <w:rPr>
          <w:lang w:val="en-GB"/>
        </w:rPr>
        <w:lastRenderedPageBreak/>
        <w:t>‘</w:t>
      </w:r>
      <w:r w:rsidRPr="009F4D04">
        <w:rPr>
          <w:lang w:val="en-GB"/>
        </w:rPr>
        <w:t>evaluation diary</w:t>
      </w:r>
      <w:r w:rsidR="002730B6" w:rsidRPr="009F4D04">
        <w:rPr>
          <w:lang w:val="en-GB"/>
        </w:rPr>
        <w:t>’</w:t>
      </w:r>
      <w:r w:rsidRPr="009F4D04">
        <w:rPr>
          <w:lang w:val="en-GB"/>
        </w:rPr>
        <w:t xml:space="preserve"> which help build the key messages of the evaluation which </w:t>
      </w:r>
      <w:r w:rsidR="00D4275A" w:rsidRPr="009F4D04">
        <w:rPr>
          <w:lang w:val="en-GB"/>
        </w:rPr>
        <w:t xml:space="preserve">will be fit into the </w:t>
      </w:r>
      <w:proofErr w:type="gramStart"/>
      <w:r w:rsidRPr="009F4D04">
        <w:rPr>
          <w:lang w:val="en-GB"/>
        </w:rPr>
        <w:t>findings</w:t>
      </w:r>
      <w:proofErr w:type="gramEnd"/>
      <w:r w:rsidRPr="009F4D04">
        <w:rPr>
          <w:lang w:val="en-GB"/>
        </w:rPr>
        <w:t xml:space="preserve"> sections </w:t>
      </w:r>
      <w:r w:rsidR="00D4275A" w:rsidRPr="009F4D04">
        <w:rPr>
          <w:lang w:val="en-GB"/>
        </w:rPr>
        <w:t>of</w:t>
      </w:r>
      <w:r w:rsidRPr="009F4D04">
        <w:rPr>
          <w:lang w:val="en-GB"/>
        </w:rPr>
        <w:t xml:space="preserve"> the evaluation report and signal possible conclusions and recommendations to be further thought through </w:t>
      </w:r>
      <w:r w:rsidR="000D3363" w:rsidRPr="009F4D04">
        <w:rPr>
          <w:lang w:val="en-GB"/>
        </w:rPr>
        <w:t xml:space="preserve">in </w:t>
      </w:r>
      <w:r w:rsidRPr="009F4D04">
        <w:rPr>
          <w:lang w:val="en-GB"/>
        </w:rPr>
        <w:t xml:space="preserve">the analytical process. </w:t>
      </w:r>
    </w:p>
    <w:p w14:paraId="68337B76" w14:textId="77777777" w:rsidR="00ED26D0" w:rsidRPr="009F4D04" w:rsidRDefault="00ED26D0" w:rsidP="00ED26D0">
      <w:pPr>
        <w:pStyle w:val="PargrafodaLista"/>
        <w:spacing w:before="240" w:after="240"/>
        <w:jc w:val="both"/>
        <w:rPr>
          <w:lang w:val="en-GB"/>
        </w:rPr>
      </w:pPr>
    </w:p>
    <w:p w14:paraId="1A144F9C" w14:textId="22F34C00" w:rsidR="00ED26D0" w:rsidRPr="009F4D04" w:rsidRDefault="00ED26D0" w:rsidP="00B067C4">
      <w:pPr>
        <w:pStyle w:val="PargrafodaLista"/>
        <w:numPr>
          <w:ilvl w:val="0"/>
          <w:numId w:val="13"/>
        </w:numPr>
        <w:spacing w:before="240" w:after="240"/>
        <w:jc w:val="both"/>
        <w:rPr>
          <w:u w:val="single"/>
          <w:lang w:val="en-GB"/>
        </w:rPr>
      </w:pPr>
      <w:r w:rsidRPr="009F4D04">
        <w:rPr>
          <w:u w:val="single"/>
          <w:lang w:val="en-GB"/>
        </w:rPr>
        <w:t>Organization of report by evaluation question and indicators/criteria:</w:t>
      </w:r>
      <w:r w:rsidRPr="009F4D04">
        <w:rPr>
          <w:lang w:val="en-GB"/>
        </w:rPr>
        <w:t xml:space="preserve"> the structure of the report </w:t>
      </w:r>
      <w:r w:rsidR="00D4275A" w:rsidRPr="009F4D04">
        <w:rPr>
          <w:lang w:val="en-GB"/>
        </w:rPr>
        <w:t>will be set</w:t>
      </w:r>
      <w:r w:rsidRPr="009F4D04">
        <w:rPr>
          <w:lang w:val="en-GB"/>
        </w:rPr>
        <w:t xml:space="preserve"> according to the evaluation questions and indicators/criteria presented in the inception report. During this stage, key patterns and insights from step 1 </w:t>
      </w:r>
      <w:r w:rsidR="00D4275A" w:rsidRPr="009F4D04">
        <w:rPr>
          <w:lang w:val="en-GB"/>
        </w:rPr>
        <w:t>will be</w:t>
      </w:r>
      <w:r w:rsidRPr="009F4D04">
        <w:rPr>
          <w:lang w:val="en-GB"/>
        </w:rPr>
        <w:t xml:space="preserve"> placed </w:t>
      </w:r>
      <w:r w:rsidR="00D4275A" w:rsidRPr="009F4D04">
        <w:rPr>
          <w:lang w:val="en-GB"/>
        </w:rPr>
        <w:t xml:space="preserve">in the draft evaluation report </w:t>
      </w:r>
      <w:r w:rsidRPr="009F4D04">
        <w:rPr>
          <w:lang w:val="en-GB"/>
        </w:rPr>
        <w:t xml:space="preserve">to be further developed. </w:t>
      </w:r>
      <w:r w:rsidR="00BB30D5" w:rsidRPr="009F4D04">
        <w:rPr>
          <w:lang w:val="en-GB"/>
        </w:rPr>
        <w:t xml:space="preserve">Potential </w:t>
      </w:r>
      <w:r w:rsidRPr="009F4D04">
        <w:rPr>
          <w:lang w:val="en-GB"/>
        </w:rPr>
        <w:t xml:space="preserve">lessons learned and recommendations </w:t>
      </w:r>
      <w:r w:rsidR="00D4275A" w:rsidRPr="009F4D04">
        <w:rPr>
          <w:lang w:val="en-GB"/>
        </w:rPr>
        <w:t xml:space="preserve">will </w:t>
      </w:r>
      <w:r w:rsidRPr="009F4D04">
        <w:rPr>
          <w:lang w:val="en-GB"/>
        </w:rPr>
        <w:t xml:space="preserve">also </w:t>
      </w:r>
      <w:r w:rsidR="00BB30D5" w:rsidRPr="009F4D04">
        <w:rPr>
          <w:lang w:val="en-GB"/>
        </w:rPr>
        <w:t>be identified</w:t>
      </w:r>
      <w:r w:rsidR="00622266">
        <w:rPr>
          <w:lang w:val="en-GB"/>
        </w:rPr>
        <w:t xml:space="preserve"> </w:t>
      </w:r>
      <w:r w:rsidRPr="009F4D04">
        <w:rPr>
          <w:lang w:val="en-GB"/>
        </w:rPr>
        <w:t xml:space="preserve">for </w:t>
      </w:r>
      <w:r w:rsidR="00D4275A" w:rsidRPr="009F4D04">
        <w:rPr>
          <w:lang w:val="en-GB"/>
        </w:rPr>
        <w:t xml:space="preserve">helping </w:t>
      </w:r>
      <w:r w:rsidRPr="009F4D04">
        <w:rPr>
          <w:lang w:val="en-GB"/>
        </w:rPr>
        <w:t xml:space="preserve">the evaluator not to lose any insights and data identified in this area. </w:t>
      </w:r>
    </w:p>
    <w:p w14:paraId="183EE32C" w14:textId="77777777" w:rsidR="00ED26D0" w:rsidRPr="009F4D04" w:rsidRDefault="00ED26D0" w:rsidP="00ED26D0">
      <w:pPr>
        <w:pStyle w:val="PargrafodaLista"/>
        <w:rPr>
          <w:u w:val="single"/>
          <w:lang w:val="en-GB"/>
        </w:rPr>
      </w:pPr>
    </w:p>
    <w:p w14:paraId="3F9DDE1C" w14:textId="6AB75A90" w:rsidR="00ED26D0" w:rsidRPr="009F4D04" w:rsidRDefault="00ED26D0" w:rsidP="00B067C4">
      <w:pPr>
        <w:pStyle w:val="PargrafodaLista"/>
        <w:numPr>
          <w:ilvl w:val="0"/>
          <w:numId w:val="13"/>
        </w:numPr>
        <w:spacing w:before="240" w:after="240"/>
        <w:jc w:val="both"/>
        <w:rPr>
          <w:u w:val="single"/>
          <w:lang w:val="en-GB"/>
        </w:rPr>
      </w:pPr>
      <w:r w:rsidRPr="009F4D04">
        <w:rPr>
          <w:u w:val="single"/>
          <w:lang w:val="en-GB"/>
        </w:rPr>
        <w:t>Insertion of qualitative data by evaluation question:</w:t>
      </w:r>
      <w:r w:rsidRPr="009F4D04">
        <w:rPr>
          <w:lang w:val="en-GB"/>
        </w:rPr>
        <w:t xml:space="preserve"> as the structure </w:t>
      </w:r>
      <w:r w:rsidR="00D4275A" w:rsidRPr="009F4D04">
        <w:rPr>
          <w:lang w:val="en-GB"/>
        </w:rPr>
        <w:t>is</w:t>
      </w:r>
      <w:r w:rsidRPr="009F4D04">
        <w:rPr>
          <w:lang w:val="en-GB"/>
        </w:rPr>
        <w:t xml:space="preserve"> set and key points identified, relevant parts of the interviews </w:t>
      </w:r>
      <w:r w:rsidR="00D4275A" w:rsidRPr="009F4D04">
        <w:rPr>
          <w:lang w:val="en-GB"/>
        </w:rPr>
        <w:t>will be</w:t>
      </w:r>
      <w:r w:rsidRPr="009F4D04">
        <w:rPr>
          <w:lang w:val="en-GB"/>
        </w:rPr>
        <w:t xml:space="preserve"> </w:t>
      </w:r>
      <w:r w:rsidR="00D4275A" w:rsidRPr="009F4D04">
        <w:rPr>
          <w:lang w:val="en-GB"/>
        </w:rPr>
        <w:t xml:space="preserve">used for </w:t>
      </w:r>
      <w:r w:rsidRPr="009F4D04">
        <w:rPr>
          <w:lang w:val="en-GB"/>
        </w:rPr>
        <w:t xml:space="preserve">quotes to support the arguments and key ideas already identified in Steps 1 and 2. </w:t>
      </w:r>
      <w:r w:rsidR="00BB30D5" w:rsidRPr="009F4D04">
        <w:rPr>
          <w:lang w:val="en-GB"/>
        </w:rPr>
        <w:t>It is important to empha</w:t>
      </w:r>
      <w:r w:rsidR="009B565C" w:rsidRPr="009F4D04">
        <w:rPr>
          <w:lang w:val="en-GB"/>
        </w:rPr>
        <w:t>si</w:t>
      </w:r>
      <w:r w:rsidR="00BB30D5" w:rsidRPr="009F4D04">
        <w:rPr>
          <w:lang w:val="en-GB"/>
        </w:rPr>
        <w:t xml:space="preserve">se that the evaluation team will be very careful about not identifying the participants of the evaluation and any particular situation which may link the quote with the respondent. </w:t>
      </w:r>
      <w:r w:rsidRPr="009F4D04">
        <w:rPr>
          <w:lang w:val="en-GB"/>
        </w:rPr>
        <w:t xml:space="preserve">Contrasting </w:t>
      </w:r>
      <w:r w:rsidR="00D4275A" w:rsidRPr="009F4D04">
        <w:rPr>
          <w:lang w:val="en-GB"/>
        </w:rPr>
        <w:t>views will be</w:t>
      </w:r>
      <w:r w:rsidRPr="009F4D04">
        <w:rPr>
          <w:lang w:val="en-GB"/>
        </w:rPr>
        <w:t xml:space="preserve"> presented as to give a more accurate picture of what </w:t>
      </w:r>
      <w:r w:rsidR="00756E3C" w:rsidRPr="009F4D04">
        <w:rPr>
          <w:lang w:val="en-GB"/>
        </w:rPr>
        <w:t>was found</w:t>
      </w:r>
      <w:r w:rsidR="00D4275A" w:rsidRPr="009F4D04">
        <w:rPr>
          <w:lang w:val="en-GB"/>
        </w:rPr>
        <w:t xml:space="preserve"> in the process</w:t>
      </w:r>
      <w:r w:rsidRPr="009F4D04">
        <w:rPr>
          <w:lang w:val="en-GB"/>
        </w:rPr>
        <w:t xml:space="preserve">. Along the qualitative analysis of indicators/criteria, there </w:t>
      </w:r>
      <w:r w:rsidR="00D4275A" w:rsidRPr="009F4D04">
        <w:rPr>
          <w:lang w:val="en-GB"/>
        </w:rPr>
        <w:t xml:space="preserve">will also be </w:t>
      </w:r>
      <w:r w:rsidRPr="009F4D04">
        <w:rPr>
          <w:lang w:val="en-GB"/>
        </w:rPr>
        <w:t xml:space="preserve">a quantitative analysis in order to complement the arguments around the key findings </w:t>
      </w:r>
      <w:r w:rsidR="00D4275A" w:rsidRPr="009F4D04">
        <w:rPr>
          <w:lang w:val="en-GB"/>
        </w:rPr>
        <w:t>identified</w:t>
      </w:r>
      <w:r w:rsidRPr="009F4D04">
        <w:rPr>
          <w:lang w:val="en-GB"/>
        </w:rPr>
        <w:t xml:space="preserve">. </w:t>
      </w:r>
      <w:r w:rsidR="00BB30D5" w:rsidRPr="009F4D04">
        <w:rPr>
          <w:lang w:val="en-GB"/>
        </w:rPr>
        <w:t xml:space="preserve">The quantitative analysis will involve simple frequency and descriptive statistics related to the project documents. </w:t>
      </w:r>
    </w:p>
    <w:p w14:paraId="0D13A18E" w14:textId="63C8DE72" w:rsidR="00ED26D0" w:rsidRPr="009F4D04" w:rsidRDefault="00ED26D0" w:rsidP="00ED26D0">
      <w:pPr>
        <w:pStyle w:val="PargrafodaLista"/>
        <w:jc w:val="both"/>
        <w:rPr>
          <w:lang w:val="en-GB"/>
        </w:rPr>
      </w:pPr>
    </w:p>
    <w:p w14:paraId="1B2CFB54" w14:textId="77777777" w:rsidR="000C3E79" w:rsidRPr="00A23829" w:rsidRDefault="000C3E79" w:rsidP="00A23829">
      <w:pPr>
        <w:pStyle w:val="Ttulo3"/>
        <w:numPr>
          <w:ilvl w:val="1"/>
          <w:numId w:val="3"/>
        </w:numPr>
        <w:ind w:left="426" w:hanging="426"/>
        <w:rPr>
          <w:rFonts w:asciiTheme="minorHAnsi" w:hAnsiTheme="minorHAnsi" w:cstheme="minorHAnsi"/>
          <w:lang w:val="en-GB"/>
        </w:rPr>
      </w:pPr>
      <w:bookmarkStart w:id="83" w:name="_Toc53437920"/>
      <w:r w:rsidRPr="00A23829">
        <w:rPr>
          <w:rFonts w:asciiTheme="minorHAnsi" w:hAnsiTheme="minorHAnsi" w:cstheme="minorHAnsi"/>
          <w:lang w:val="en-GB"/>
        </w:rPr>
        <w:t>Limitations and risks involved</w:t>
      </w:r>
      <w:bookmarkEnd w:id="83"/>
    </w:p>
    <w:p w14:paraId="27B281E9" w14:textId="77777777" w:rsidR="000C3E79" w:rsidRPr="00A23829" w:rsidRDefault="000C3E79" w:rsidP="00A23829">
      <w:pPr>
        <w:jc w:val="both"/>
        <w:rPr>
          <w:highlight w:val="yellow"/>
          <w:lang w:val="en-GB" w:eastAsia="en-US"/>
        </w:rPr>
      </w:pPr>
    </w:p>
    <w:p w14:paraId="4B7F040F" w14:textId="3D5AA769" w:rsidR="001919D3" w:rsidRPr="009F4D04" w:rsidRDefault="00FA566C" w:rsidP="001919D3">
      <w:pPr>
        <w:jc w:val="both"/>
        <w:rPr>
          <w:rFonts w:asciiTheme="minorHAnsi" w:hAnsiTheme="minorHAnsi" w:cstheme="minorHAnsi"/>
          <w:sz w:val="22"/>
          <w:szCs w:val="22"/>
          <w:lang w:val="en-GB" w:eastAsia="en-US"/>
        </w:rPr>
      </w:pPr>
      <w:r w:rsidRPr="009F4D04">
        <w:rPr>
          <w:rFonts w:asciiTheme="minorHAnsi" w:hAnsiTheme="minorHAnsi" w:cstheme="minorHAnsi"/>
          <w:sz w:val="22"/>
          <w:szCs w:val="22"/>
          <w:lang w:val="en-GB" w:eastAsia="en-US"/>
        </w:rPr>
        <w:t>The project document identifies four risk and potential mitigation strategies (pages 17-18)</w:t>
      </w:r>
      <w:r w:rsidR="001919D3" w:rsidRPr="009F4D04">
        <w:rPr>
          <w:rFonts w:asciiTheme="minorHAnsi" w:hAnsiTheme="minorHAnsi" w:cstheme="minorHAnsi"/>
          <w:sz w:val="22"/>
          <w:szCs w:val="22"/>
          <w:lang w:val="en-GB" w:eastAsia="en-US"/>
        </w:rPr>
        <w:t xml:space="preserve"> reproduced below: </w:t>
      </w:r>
    </w:p>
    <w:p w14:paraId="77D8A796" w14:textId="3834FCEA" w:rsidR="001919D3" w:rsidRPr="009F4D04" w:rsidRDefault="001919D3" w:rsidP="001919D3">
      <w:pPr>
        <w:pStyle w:val="NormalWeb"/>
        <w:numPr>
          <w:ilvl w:val="0"/>
          <w:numId w:val="65"/>
        </w:numPr>
        <w:shd w:val="clear" w:color="auto" w:fill="FFFFFF"/>
        <w:jc w:val="both"/>
        <w:rPr>
          <w:rFonts w:asciiTheme="minorHAnsi" w:hAnsiTheme="minorHAnsi" w:cstheme="minorHAnsi"/>
          <w:sz w:val="22"/>
          <w:szCs w:val="22"/>
          <w:lang w:val="en-GB"/>
        </w:rPr>
      </w:pPr>
      <w:r w:rsidRPr="009F4D04">
        <w:rPr>
          <w:rFonts w:asciiTheme="minorHAnsi" w:hAnsiTheme="minorHAnsi" w:cstheme="minorHAnsi"/>
          <w:sz w:val="22"/>
          <w:szCs w:val="22"/>
          <w:lang w:val="en-GB"/>
        </w:rPr>
        <w:t xml:space="preserve">Reduced momentum and de- prioritisation of peacebuilding and reconciliation at the national level. </w:t>
      </w:r>
    </w:p>
    <w:p w14:paraId="455AB9CE" w14:textId="18C9F9A5" w:rsidR="001919D3" w:rsidRPr="009F4D04" w:rsidRDefault="001919D3" w:rsidP="001919D3">
      <w:pPr>
        <w:pStyle w:val="NormalWeb"/>
        <w:numPr>
          <w:ilvl w:val="0"/>
          <w:numId w:val="65"/>
        </w:numPr>
        <w:shd w:val="clear" w:color="auto" w:fill="FFFFFF"/>
        <w:jc w:val="both"/>
        <w:rPr>
          <w:rFonts w:asciiTheme="minorHAnsi" w:hAnsiTheme="minorHAnsi" w:cstheme="minorHAnsi"/>
          <w:sz w:val="22"/>
          <w:szCs w:val="22"/>
          <w:lang w:val="en-GB"/>
        </w:rPr>
      </w:pPr>
      <w:r w:rsidRPr="009F4D04">
        <w:rPr>
          <w:rFonts w:asciiTheme="minorHAnsi" w:hAnsiTheme="minorHAnsi" w:cstheme="minorHAnsi"/>
          <w:sz w:val="22"/>
          <w:szCs w:val="22"/>
          <w:lang w:val="en-GB"/>
        </w:rPr>
        <w:t xml:space="preserve">Public officials and key institutions are reluctant to engage/participate in sensitisation programmes. </w:t>
      </w:r>
    </w:p>
    <w:p w14:paraId="662FA6A4" w14:textId="2CD7EE69" w:rsidR="001919D3" w:rsidRPr="009F4D04" w:rsidRDefault="001919D3" w:rsidP="001919D3">
      <w:pPr>
        <w:pStyle w:val="NormalWeb"/>
        <w:numPr>
          <w:ilvl w:val="0"/>
          <w:numId w:val="65"/>
        </w:numPr>
        <w:shd w:val="clear" w:color="auto" w:fill="FFFFFF"/>
        <w:jc w:val="both"/>
        <w:rPr>
          <w:rFonts w:asciiTheme="minorHAnsi" w:hAnsiTheme="minorHAnsi" w:cstheme="minorHAnsi"/>
          <w:sz w:val="22"/>
          <w:szCs w:val="22"/>
          <w:lang w:val="en-GB"/>
        </w:rPr>
      </w:pPr>
      <w:r w:rsidRPr="009F4D04">
        <w:rPr>
          <w:rFonts w:asciiTheme="minorHAnsi" w:hAnsiTheme="minorHAnsi" w:cstheme="minorHAnsi"/>
          <w:sz w:val="22"/>
          <w:szCs w:val="22"/>
          <w:lang w:val="en-GB"/>
        </w:rPr>
        <w:t xml:space="preserve">Fear of reprisals results in reluctance of female heads of households, including military widows and war widows to participate. </w:t>
      </w:r>
    </w:p>
    <w:p w14:paraId="0A02018B" w14:textId="686540B2" w:rsidR="001919D3" w:rsidRPr="009F4D04" w:rsidRDefault="001919D3" w:rsidP="001919D3">
      <w:pPr>
        <w:pStyle w:val="NormalWeb"/>
        <w:numPr>
          <w:ilvl w:val="0"/>
          <w:numId w:val="65"/>
        </w:numPr>
        <w:shd w:val="clear" w:color="auto" w:fill="FFFFFF"/>
        <w:jc w:val="both"/>
        <w:rPr>
          <w:rFonts w:asciiTheme="minorHAnsi" w:hAnsiTheme="minorHAnsi" w:cstheme="minorHAnsi"/>
          <w:sz w:val="22"/>
          <w:szCs w:val="22"/>
          <w:lang w:val="en-GB" w:eastAsia="en-GB"/>
        </w:rPr>
      </w:pPr>
      <w:r w:rsidRPr="009F4D04">
        <w:rPr>
          <w:rFonts w:asciiTheme="minorHAnsi" w:hAnsiTheme="minorHAnsi" w:cstheme="minorHAnsi"/>
          <w:sz w:val="22"/>
          <w:szCs w:val="22"/>
          <w:lang w:val="en-GB"/>
        </w:rPr>
        <w:t xml:space="preserve">Female heads of households, including military widows are not inclined to engage in peer-exchanges programmes with female heads of households, including war widows of the North, due to prejudices held, having lost their husbands to the conflict, and vice versa. </w:t>
      </w:r>
    </w:p>
    <w:p w14:paraId="0023BD88" w14:textId="3D63C394" w:rsidR="004A6BC8" w:rsidRDefault="001919D3">
      <w:pPr>
        <w:pStyle w:val="NormalWeb"/>
        <w:shd w:val="clear" w:color="auto" w:fill="FFFFFF"/>
        <w:jc w:val="both"/>
        <w:rPr>
          <w:rFonts w:asciiTheme="minorHAnsi" w:hAnsiTheme="minorHAnsi" w:cstheme="minorHAnsi"/>
          <w:sz w:val="22"/>
          <w:szCs w:val="22"/>
          <w:lang w:val="en-GB"/>
        </w:rPr>
      </w:pPr>
      <w:r w:rsidRPr="009F4D04">
        <w:rPr>
          <w:rFonts w:asciiTheme="minorHAnsi" w:hAnsiTheme="minorHAnsi" w:cstheme="minorHAnsi"/>
          <w:sz w:val="22"/>
          <w:szCs w:val="22"/>
          <w:lang w:val="en-GB"/>
        </w:rPr>
        <w:t>The risks identified above</w:t>
      </w:r>
      <w:r w:rsidR="00210ADA" w:rsidRPr="009F4D04">
        <w:rPr>
          <w:rFonts w:asciiTheme="minorHAnsi" w:hAnsiTheme="minorHAnsi" w:cstheme="minorHAnsi"/>
          <w:sz w:val="22"/>
          <w:szCs w:val="22"/>
          <w:lang w:val="en-GB"/>
        </w:rPr>
        <w:t xml:space="preserve"> </w:t>
      </w:r>
      <w:r w:rsidRPr="009F4D04">
        <w:rPr>
          <w:rFonts w:asciiTheme="minorHAnsi" w:hAnsiTheme="minorHAnsi" w:cstheme="minorHAnsi"/>
          <w:sz w:val="22"/>
          <w:szCs w:val="22"/>
          <w:lang w:val="en-GB"/>
        </w:rPr>
        <w:t xml:space="preserve">continue to hold true, </w:t>
      </w:r>
      <w:r w:rsidR="00210ADA" w:rsidRPr="009F4D04">
        <w:rPr>
          <w:rFonts w:asciiTheme="minorHAnsi" w:hAnsiTheme="minorHAnsi" w:cstheme="minorHAnsi"/>
          <w:sz w:val="22"/>
          <w:szCs w:val="22"/>
          <w:lang w:val="en-GB"/>
        </w:rPr>
        <w:t xml:space="preserve">with the likelihood of the risk increasing as a result of changes in socio-political conditions since the inception of this project, particularly as result of the delays in </w:t>
      </w:r>
      <w:proofErr w:type="spellStart"/>
      <w:r w:rsidR="00210ADA" w:rsidRPr="009F4D04">
        <w:rPr>
          <w:rFonts w:asciiTheme="minorHAnsi" w:hAnsiTheme="minorHAnsi" w:cstheme="minorHAnsi"/>
          <w:sz w:val="22"/>
          <w:szCs w:val="22"/>
          <w:lang w:val="en-GB"/>
        </w:rPr>
        <w:t>implentation</w:t>
      </w:r>
      <w:proofErr w:type="spellEnd"/>
      <w:r w:rsidR="00A435EA" w:rsidRPr="009F4D04">
        <w:rPr>
          <w:rFonts w:asciiTheme="minorHAnsi" w:hAnsiTheme="minorHAnsi" w:cstheme="minorHAnsi"/>
          <w:sz w:val="22"/>
          <w:szCs w:val="22"/>
          <w:lang w:val="en-GB"/>
        </w:rPr>
        <w:t xml:space="preserve"> (1,2)</w:t>
      </w:r>
      <w:r w:rsidR="00210ADA" w:rsidRPr="009F4D04">
        <w:rPr>
          <w:rFonts w:asciiTheme="minorHAnsi" w:hAnsiTheme="minorHAnsi" w:cstheme="minorHAnsi"/>
          <w:sz w:val="22"/>
          <w:szCs w:val="22"/>
          <w:lang w:val="en-GB"/>
        </w:rPr>
        <w:t xml:space="preserve">. The second risk identified with regard to the limited buy-in of public officials to participate or engage in sensitisation programmes is a result of the changing government and persons in charge, limiting the opportunity to benefit from the mitigation strategy identified. With regard to the third risk identified, </w:t>
      </w:r>
      <w:r w:rsidR="00A435EA" w:rsidRPr="009F4D04">
        <w:rPr>
          <w:rFonts w:asciiTheme="minorHAnsi" w:hAnsiTheme="minorHAnsi" w:cstheme="minorHAnsi"/>
          <w:sz w:val="22"/>
          <w:szCs w:val="22"/>
          <w:lang w:val="en-GB"/>
        </w:rPr>
        <w:t>the project indicators shared</w:t>
      </w:r>
      <w:r w:rsidR="00210ADA" w:rsidRPr="009F4D04">
        <w:rPr>
          <w:rFonts w:asciiTheme="minorHAnsi" w:hAnsiTheme="minorHAnsi" w:cstheme="minorHAnsi"/>
          <w:sz w:val="22"/>
          <w:szCs w:val="22"/>
          <w:lang w:val="en-GB"/>
        </w:rPr>
        <w:t xml:space="preserve"> </w:t>
      </w:r>
      <w:r w:rsidR="00A435EA" w:rsidRPr="009F4D04">
        <w:rPr>
          <w:rFonts w:asciiTheme="minorHAnsi" w:hAnsiTheme="minorHAnsi" w:cstheme="minorHAnsi"/>
          <w:sz w:val="22"/>
          <w:szCs w:val="22"/>
          <w:lang w:val="en-GB"/>
        </w:rPr>
        <w:t xml:space="preserve">indicate that there has been no increase in the number of reported incidents of sexual bribery or exploitation since the implementation of the project and the formation of the community groups. It is possible that the deployment of the online and offline mobile app may have an impact through increased anonymity. However, it is not possible to ascertain its </w:t>
      </w:r>
      <w:r w:rsidR="00A435EA" w:rsidRPr="009F4D04">
        <w:rPr>
          <w:rFonts w:asciiTheme="minorHAnsi" w:hAnsiTheme="minorHAnsi" w:cstheme="minorHAnsi"/>
          <w:sz w:val="22"/>
          <w:szCs w:val="22"/>
          <w:lang w:val="en-GB"/>
        </w:rPr>
        <w:lastRenderedPageBreak/>
        <w:t xml:space="preserve">effectiveness without its deployment and the ability to assess the results. For the fourth risk identified, a possible mitigation measure not identified would be </w:t>
      </w:r>
      <w:r w:rsidR="00281BA5" w:rsidRPr="009F4D04">
        <w:rPr>
          <w:rFonts w:asciiTheme="minorHAnsi" w:hAnsiTheme="minorHAnsi" w:cstheme="minorHAnsi"/>
          <w:sz w:val="22"/>
          <w:szCs w:val="22"/>
          <w:lang w:val="en-GB"/>
        </w:rPr>
        <w:t xml:space="preserve">to approach FHHs who are bi-lingual (Sinhala and Tamil) which could help beneficiaries interact and share common experiences, particularly among FHHs who have never travelled outside their localities. Furthermore, it is not possible to assess the viability of this risk identified as the diversity fairs have not been implemented at the time of compiling this report. </w:t>
      </w:r>
    </w:p>
    <w:p w14:paraId="63D7634A" w14:textId="438576FE" w:rsidR="001919D3" w:rsidRPr="00A23829" w:rsidRDefault="00210ADA" w:rsidP="00A23829">
      <w:pPr>
        <w:pStyle w:val="NormalWeb"/>
        <w:shd w:val="clear" w:color="auto" w:fill="FFFFFF"/>
        <w:jc w:val="both"/>
        <w:rPr>
          <w:rFonts w:asciiTheme="minorHAnsi" w:hAnsiTheme="minorHAnsi" w:cstheme="minorHAnsi"/>
          <w:sz w:val="22"/>
          <w:szCs w:val="22"/>
          <w:lang w:val="en-GB"/>
        </w:rPr>
      </w:pPr>
      <w:r w:rsidRPr="009F4D04">
        <w:rPr>
          <w:rFonts w:asciiTheme="minorHAnsi" w:hAnsiTheme="minorHAnsi" w:cstheme="minorHAnsi"/>
          <w:sz w:val="22"/>
          <w:szCs w:val="22"/>
          <w:lang w:val="en-GB"/>
        </w:rPr>
        <w:t>Additional risk factor</w:t>
      </w:r>
      <w:r w:rsidR="00AE3CE9" w:rsidRPr="009F4D04">
        <w:rPr>
          <w:rFonts w:asciiTheme="minorHAnsi" w:hAnsiTheme="minorHAnsi" w:cstheme="minorHAnsi"/>
          <w:sz w:val="22"/>
          <w:szCs w:val="22"/>
          <w:lang w:val="en-GB"/>
        </w:rPr>
        <w:t>s</w:t>
      </w:r>
      <w:r w:rsidRPr="009F4D04">
        <w:rPr>
          <w:rFonts w:asciiTheme="minorHAnsi" w:hAnsiTheme="minorHAnsi" w:cstheme="minorHAnsi"/>
          <w:sz w:val="22"/>
          <w:szCs w:val="22"/>
          <w:lang w:val="en-GB"/>
        </w:rPr>
        <w:t xml:space="preserve"> not identified at the outset relate to the impact of COVID19</w:t>
      </w:r>
      <w:r w:rsidR="00281BA5" w:rsidRPr="009F4D04">
        <w:rPr>
          <w:rFonts w:asciiTheme="minorHAnsi" w:hAnsiTheme="minorHAnsi" w:cstheme="minorHAnsi"/>
          <w:sz w:val="22"/>
          <w:szCs w:val="22"/>
          <w:lang w:val="en-GB"/>
        </w:rPr>
        <w:t xml:space="preserve"> and its impact as a result of limited movement across state lines</w:t>
      </w:r>
      <w:r w:rsidR="00AE3CE9" w:rsidRPr="009F4D04">
        <w:rPr>
          <w:rFonts w:asciiTheme="minorHAnsi" w:hAnsiTheme="minorHAnsi" w:cstheme="minorHAnsi"/>
          <w:sz w:val="22"/>
          <w:szCs w:val="22"/>
          <w:lang w:val="en-GB"/>
        </w:rPr>
        <w:t>;</w:t>
      </w:r>
      <w:r w:rsidR="00281BA5" w:rsidRPr="009F4D04">
        <w:rPr>
          <w:rFonts w:asciiTheme="minorHAnsi" w:hAnsiTheme="minorHAnsi" w:cstheme="minorHAnsi"/>
          <w:sz w:val="22"/>
          <w:szCs w:val="22"/>
          <w:lang w:val="en-GB"/>
        </w:rPr>
        <w:t xml:space="preserve"> and increased ethno-religiou</w:t>
      </w:r>
      <w:r w:rsidR="00AE3CE9" w:rsidRPr="009F4D04">
        <w:rPr>
          <w:rFonts w:asciiTheme="minorHAnsi" w:hAnsiTheme="minorHAnsi" w:cstheme="minorHAnsi"/>
          <w:sz w:val="22"/>
          <w:szCs w:val="22"/>
          <w:lang w:val="en-GB"/>
        </w:rPr>
        <w:t>s</w:t>
      </w:r>
      <w:r w:rsidR="00281BA5" w:rsidRPr="009F4D04">
        <w:rPr>
          <w:rFonts w:asciiTheme="minorHAnsi" w:hAnsiTheme="minorHAnsi" w:cstheme="minorHAnsi"/>
          <w:sz w:val="22"/>
          <w:szCs w:val="22"/>
          <w:lang w:val="en-GB"/>
        </w:rPr>
        <w:t xml:space="preserve"> and nationalist sentiments since the election of the incumbent government </w:t>
      </w:r>
      <w:r w:rsidR="00AE3CE9" w:rsidRPr="009F4D04">
        <w:rPr>
          <w:rFonts w:asciiTheme="minorHAnsi" w:hAnsiTheme="minorHAnsi" w:cstheme="minorHAnsi"/>
          <w:sz w:val="22"/>
          <w:szCs w:val="22"/>
          <w:lang w:val="en-GB"/>
        </w:rPr>
        <w:t xml:space="preserve">particularly in </w:t>
      </w:r>
      <w:proofErr w:type="spellStart"/>
      <w:r w:rsidR="00AE3CE9" w:rsidRPr="009F4D04">
        <w:rPr>
          <w:rFonts w:asciiTheme="minorHAnsi" w:hAnsiTheme="minorHAnsi" w:cstheme="minorHAnsi"/>
          <w:sz w:val="22"/>
          <w:szCs w:val="22"/>
          <w:lang w:val="en-GB"/>
        </w:rPr>
        <w:t>Killinochchi</w:t>
      </w:r>
      <w:proofErr w:type="spellEnd"/>
      <w:r w:rsidR="00AE3CE9" w:rsidRPr="009F4D04">
        <w:rPr>
          <w:rFonts w:asciiTheme="minorHAnsi" w:hAnsiTheme="minorHAnsi" w:cstheme="minorHAnsi"/>
          <w:sz w:val="22"/>
          <w:szCs w:val="22"/>
          <w:lang w:val="en-GB"/>
        </w:rPr>
        <w:t xml:space="preserve"> in the northern province of Sri Lanka, which is a minority dominant district</w:t>
      </w:r>
      <w:r w:rsidR="00281BA5" w:rsidRPr="009F4D04">
        <w:rPr>
          <w:rFonts w:asciiTheme="minorHAnsi" w:hAnsiTheme="minorHAnsi" w:cstheme="minorHAnsi"/>
          <w:sz w:val="22"/>
          <w:szCs w:val="22"/>
          <w:lang w:val="en-GB"/>
        </w:rPr>
        <w:t xml:space="preserve">. </w:t>
      </w:r>
      <w:r w:rsidR="00AE3CE9" w:rsidRPr="00A23829">
        <w:rPr>
          <w:rFonts w:asciiTheme="minorHAnsi" w:hAnsiTheme="minorHAnsi" w:cstheme="minorHAnsi"/>
          <w:sz w:val="22"/>
          <w:szCs w:val="22"/>
          <w:lang w:val="en-GB"/>
        </w:rPr>
        <w:t>The risks identified will be assessed in conjunction with the mitigation strategies and</w:t>
      </w:r>
      <w:r w:rsidR="001D31D3" w:rsidRPr="009F4D04">
        <w:rPr>
          <w:rFonts w:asciiTheme="minorHAnsi" w:hAnsiTheme="minorHAnsi" w:cstheme="minorHAnsi"/>
          <w:sz w:val="22"/>
          <w:szCs w:val="22"/>
          <w:lang w:val="en-GB"/>
        </w:rPr>
        <w:t xml:space="preserve"> c</w:t>
      </w:r>
      <w:r w:rsidR="00AE3CE9" w:rsidRPr="00A23829">
        <w:rPr>
          <w:rFonts w:asciiTheme="minorHAnsi" w:hAnsiTheme="minorHAnsi" w:cstheme="minorHAnsi"/>
          <w:sz w:val="22"/>
          <w:szCs w:val="22"/>
          <w:lang w:val="en-GB"/>
        </w:rPr>
        <w:t xml:space="preserve">onsidered when evaluating the degree of success of the project implementation in the final report. </w:t>
      </w:r>
    </w:p>
    <w:p w14:paraId="7C9B7CA5" w14:textId="2178CF1B" w:rsidR="00AE3CE9" w:rsidRPr="009F4D04" w:rsidRDefault="00AE3CE9" w:rsidP="001D31D3">
      <w:pPr>
        <w:pStyle w:val="NormalWeb"/>
        <w:shd w:val="clear" w:color="auto" w:fill="FFFFFF"/>
        <w:jc w:val="both"/>
        <w:rPr>
          <w:rFonts w:asciiTheme="minorHAnsi" w:hAnsiTheme="minorHAnsi" w:cstheme="minorHAnsi"/>
          <w:sz w:val="22"/>
          <w:szCs w:val="22"/>
          <w:lang w:val="en-GB"/>
        </w:rPr>
      </w:pPr>
      <w:r w:rsidRPr="00A23829">
        <w:rPr>
          <w:rFonts w:asciiTheme="minorHAnsi" w:hAnsiTheme="minorHAnsi" w:cstheme="minorHAnsi"/>
          <w:sz w:val="22"/>
          <w:szCs w:val="22"/>
          <w:lang w:val="en-GB"/>
        </w:rPr>
        <w:t xml:space="preserve">At </w:t>
      </w:r>
      <w:r w:rsidR="009B565C" w:rsidRPr="009F4D04">
        <w:rPr>
          <w:rFonts w:asciiTheme="minorHAnsi" w:hAnsiTheme="minorHAnsi" w:cstheme="minorHAnsi"/>
          <w:sz w:val="22"/>
          <w:szCs w:val="22"/>
          <w:lang w:val="en-GB"/>
        </w:rPr>
        <w:t>the time of writing the inception report</w:t>
      </w:r>
      <w:r w:rsidRPr="00A23829">
        <w:rPr>
          <w:rFonts w:asciiTheme="minorHAnsi" w:hAnsiTheme="minorHAnsi" w:cstheme="minorHAnsi"/>
          <w:sz w:val="22"/>
          <w:szCs w:val="22"/>
          <w:lang w:val="en-GB"/>
        </w:rPr>
        <w:t xml:space="preserve">, there are no mobility restrictions in </w:t>
      </w:r>
      <w:r w:rsidR="009B565C" w:rsidRPr="009F4D04">
        <w:rPr>
          <w:rFonts w:asciiTheme="minorHAnsi" w:hAnsiTheme="minorHAnsi" w:cstheme="minorHAnsi"/>
          <w:sz w:val="22"/>
          <w:szCs w:val="22"/>
          <w:lang w:val="en-GB"/>
        </w:rPr>
        <w:t>the three project locations</w:t>
      </w:r>
      <w:r w:rsidRPr="00A23829">
        <w:rPr>
          <w:rFonts w:asciiTheme="minorHAnsi" w:hAnsiTheme="minorHAnsi" w:cstheme="minorHAnsi"/>
          <w:sz w:val="22"/>
          <w:szCs w:val="22"/>
          <w:lang w:val="en-GB"/>
        </w:rPr>
        <w:t xml:space="preserve"> on account of COVID19. If</w:t>
      </w:r>
      <w:r w:rsidR="00B10B14" w:rsidRPr="009F4D04">
        <w:rPr>
          <w:rFonts w:asciiTheme="minorHAnsi" w:hAnsiTheme="minorHAnsi" w:cstheme="minorHAnsi"/>
          <w:sz w:val="22"/>
          <w:szCs w:val="22"/>
          <w:lang w:val="en-GB"/>
        </w:rPr>
        <w:t xml:space="preserve"> the</w:t>
      </w:r>
      <w:r w:rsidRPr="00A23829">
        <w:rPr>
          <w:rFonts w:asciiTheme="minorHAnsi" w:hAnsiTheme="minorHAnsi" w:cstheme="minorHAnsi"/>
          <w:sz w:val="22"/>
          <w:szCs w:val="22"/>
          <w:lang w:val="en-GB"/>
        </w:rPr>
        <w:t xml:space="preserve"> situation changes, in-person interviews will be </w:t>
      </w:r>
      <w:r w:rsidR="00C51874" w:rsidRPr="009F4D04">
        <w:rPr>
          <w:rFonts w:asciiTheme="minorHAnsi" w:hAnsiTheme="minorHAnsi" w:cstheme="minorHAnsi"/>
          <w:sz w:val="22"/>
          <w:szCs w:val="22"/>
          <w:lang w:val="en-GB"/>
        </w:rPr>
        <w:t>conducted</w:t>
      </w:r>
      <w:r w:rsidRPr="00A23829">
        <w:rPr>
          <w:rFonts w:asciiTheme="minorHAnsi" w:hAnsiTheme="minorHAnsi" w:cstheme="minorHAnsi"/>
          <w:sz w:val="22"/>
          <w:szCs w:val="22"/>
          <w:lang w:val="en-GB"/>
        </w:rPr>
        <w:t xml:space="preserve"> </w:t>
      </w:r>
      <w:r w:rsidR="009B565C" w:rsidRPr="009F4D04">
        <w:rPr>
          <w:rFonts w:asciiTheme="minorHAnsi" w:hAnsiTheme="minorHAnsi" w:cstheme="minorHAnsi"/>
          <w:sz w:val="22"/>
          <w:szCs w:val="22"/>
          <w:lang w:val="en-GB"/>
        </w:rPr>
        <w:t xml:space="preserve">virtually to </w:t>
      </w:r>
      <w:r w:rsidR="00B10B14" w:rsidRPr="009F4D04">
        <w:rPr>
          <w:rFonts w:asciiTheme="minorHAnsi" w:hAnsiTheme="minorHAnsi" w:cstheme="minorHAnsi"/>
          <w:sz w:val="22"/>
          <w:szCs w:val="22"/>
          <w:lang w:val="en-GB"/>
        </w:rPr>
        <w:t>ensure the safety of</w:t>
      </w:r>
      <w:r w:rsidRPr="00A23829">
        <w:rPr>
          <w:rFonts w:asciiTheme="minorHAnsi" w:hAnsiTheme="minorHAnsi" w:cstheme="minorHAnsi"/>
          <w:sz w:val="22"/>
          <w:szCs w:val="22"/>
          <w:lang w:val="en-GB"/>
        </w:rPr>
        <w:t xml:space="preserve"> the beneficiaries, project </w:t>
      </w:r>
      <w:r w:rsidR="001D31D3" w:rsidRPr="009F4D04">
        <w:rPr>
          <w:rFonts w:asciiTheme="minorHAnsi" w:hAnsiTheme="minorHAnsi" w:cstheme="minorHAnsi"/>
          <w:sz w:val="22"/>
          <w:szCs w:val="22"/>
          <w:lang w:val="en-GB"/>
        </w:rPr>
        <w:t>staff and</w:t>
      </w:r>
      <w:r w:rsidRPr="00A23829">
        <w:rPr>
          <w:rFonts w:asciiTheme="minorHAnsi" w:hAnsiTheme="minorHAnsi" w:cstheme="minorHAnsi"/>
          <w:sz w:val="22"/>
          <w:szCs w:val="22"/>
          <w:lang w:val="en-GB"/>
        </w:rPr>
        <w:t xml:space="preserve"> the evaluators</w:t>
      </w:r>
      <w:r w:rsidR="000219FA" w:rsidRPr="00A23829">
        <w:rPr>
          <w:rFonts w:asciiTheme="minorHAnsi" w:hAnsiTheme="minorHAnsi" w:cstheme="minorHAnsi"/>
          <w:sz w:val="22"/>
          <w:szCs w:val="22"/>
          <w:lang w:val="en-GB"/>
        </w:rPr>
        <w:t>. In such an instance, while remote interviews would be possible with key persons</w:t>
      </w:r>
      <w:r w:rsidRPr="00A23829">
        <w:rPr>
          <w:rFonts w:asciiTheme="minorHAnsi" w:hAnsiTheme="minorHAnsi" w:cstheme="minorHAnsi"/>
          <w:sz w:val="22"/>
          <w:szCs w:val="22"/>
          <w:lang w:val="en-GB"/>
        </w:rPr>
        <w:t xml:space="preserve">, recent experience has indicated that virtual interactions </w:t>
      </w:r>
      <w:r w:rsidR="00B10B14" w:rsidRPr="009F4D04">
        <w:rPr>
          <w:rFonts w:asciiTheme="minorHAnsi" w:hAnsiTheme="minorHAnsi" w:cstheme="minorHAnsi"/>
          <w:sz w:val="22"/>
          <w:szCs w:val="22"/>
          <w:lang w:val="en-GB"/>
        </w:rPr>
        <w:t xml:space="preserve">with beneficiaries </w:t>
      </w:r>
      <w:r w:rsidRPr="00A23829">
        <w:rPr>
          <w:rFonts w:asciiTheme="minorHAnsi" w:hAnsiTheme="minorHAnsi" w:cstheme="minorHAnsi"/>
          <w:sz w:val="22"/>
          <w:szCs w:val="22"/>
          <w:lang w:val="en-GB"/>
        </w:rPr>
        <w:t xml:space="preserve">have limitations in terms of establishing rapport and confidence, particularly with regard to sensitive content </w:t>
      </w:r>
      <w:r w:rsidR="000219FA" w:rsidRPr="00A23829">
        <w:rPr>
          <w:rFonts w:asciiTheme="minorHAnsi" w:hAnsiTheme="minorHAnsi" w:cstheme="minorHAnsi"/>
          <w:sz w:val="22"/>
          <w:szCs w:val="22"/>
          <w:lang w:val="en-GB"/>
        </w:rPr>
        <w:t>as is covered through this project</w:t>
      </w:r>
      <w:r w:rsidRPr="00A23829">
        <w:rPr>
          <w:rFonts w:asciiTheme="minorHAnsi" w:hAnsiTheme="minorHAnsi" w:cstheme="minorHAnsi"/>
          <w:sz w:val="22"/>
          <w:szCs w:val="22"/>
          <w:lang w:val="en-GB"/>
        </w:rPr>
        <w:t xml:space="preserve">. </w:t>
      </w:r>
      <w:r w:rsidR="00B10B14" w:rsidRPr="009F4D04">
        <w:rPr>
          <w:rFonts w:asciiTheme="minorHAnsi" w:hAnsiTheme="minorHAnsi" w:cstheme="minorHAnsi"/>
          <w:sz w:val="22"/>
          <w:szCs w:val="22"/>
          <w:lang w:val="en-GB"/>
        </w:rPr>
        <w:t>As a result, f</w:t>
      </w:r>
      <w:r w:rsidR="000219FA" w:rsidRPr="00A23829">
        <w:rPr>
          <w:rFonts w:asciiTheme="minorHAnsi" w:hAnsiTheme="minorHAnsi" w:cstheme="minorHAnsi"/>
          <w:sz w:val="22"/>
          <w:szCs w:val="22"/>
          <w:lang w:val="en-GB"/>
        </w:rPr>
        <w:t>ocus group interactions with the female community groups may also be hampered in the event of mobility restrictions</w:t>
      </w:r>
      <w:r w:rsidR="00574397" w:rsidRPr="009F4D04">
        <w:rPr>
          <w:rFonts w:asciiTheme="minorHAnsi" w:hAnsiTheme="minorHAnsi" w:cstheme="minorHAnsi"/>
          <w:sz w:val="22"/>
          <w:szCs w:val="22"/>
          <w:lang w:val="en-GB"/>
        </w:rPr>
        <w:t>. In such</w:t>
      </w:r>
      <w:r w:rsidR="00E85B35" w:rsidRPr="009F4D04">
        <w:rPr>
          <w:rFonts w:asciiTheme="minorHAnsi" w:hAnsiTheme="minorHAnsi" w:cstheme="minorHAnsi"/>
          <w:sz w:val="22"/>
          <w:szCs w:val="22"/>
          <w:lang w:val="en-GB"/>
        </w:rPr>
        <w:t xml:space="preserve"> an</w:t>
      </w:r>
      <w:r w:rsidR="00574397" w:rsidRPr="009F4D04">
        <w:rPr>
          <w:rFonts w:asciiTheme="minorHAnsi" w:hAnsiTheme="minorHAnsi" w:cstheme="minorHAnsi"/>
          <w:sz w:val="22"/>
          <w:szCs w:val="22"/>
          <w:lang w:val="en-GB"/>
        </w:rPr>
        <w:t xml:space="preserve"> instance, </w:t>
      </w:r>
      <w:r w:rsidR="00081B97" w:rsidRPr="009F4D04">
        <w:rPr>
          <w:rFonts w:asciiTheme="minorHAnsi" w:hAnsiTheme="minorHAnsi" w:cstheme="minorHAnsi"/>
          <w:sz w:val="22"/>
          <w:szCs w:val="22"/>
          <w:lang w:val="en-GB"/>
        </w:rPr>
        <w:t>data collection through focus group discussions with project beneficiaries</w:t>
      </w:r>
      <w:r w:rsidR="00574397" w:rsidRPr="009F4D04">
        <w:rPr>
          <w:rFonts w:asciiTheme="minorHAnsi" w:hAnsiTheme="minorHAnsi" w:cstheme="minorHAnsi"/>
          <w:sz w:val="22"/>
          <w:szCs w:val="22"/>
          <w:lang w:val="en-GB"/>
        </w:rPr>
        <w:t xml:space="preserve"> will have to</w:t>
      </w:r>
      <w:r w:rsidR="00081B97" w:rsidRPr="009F4D04">
        <w:rPr>
          <w:rFonts w:asciiTheme="minorHAnsi" w:hAnsiTheme="minorHAnsi" w:cstheme="minorHAnsi"/>
          <w:sz w:val="22"/>
          <w:szCs w:val="22"/>
          <w:lang w:val="en-GB"/>
        </w:rPr>
        <w:t xml:space="preserve"> be revised and conducted in close coordination with </w:t>
      </w:r>
      <w:r w:rsidR="00574397" w:rsidRPr="009F4D04">
        <w:rPr>
          <w:rFonts w:asciiTheme="minorHAnsi" w:hAnsiTheme="minorHAnsi" w:cstheme="minorHAnsi"/>
          <w:sz w:val="22"/>
          <w:szCs w:val="22"/>
          <w:lang w:val="en-GB"/>
        </w:rPr>
        <w:t xml:space="preserve">local implementation partners to establish virtual </w:t>
      </w:r>
      <w:r w:rsidR="00081B97" w:rsidRPr="009F4D04">
        <w:rPr>
          <w:rFonts w:asciiTheme="minorHAnsi" w:hAnsiTheme="minorHAnsi" w:cstheme="minorHAnsi"/>
          <w:sz w:val="22"/>
          <w:szCs w:val="22"/>
          <w:lang w:val="en-GB"/>
        </w:rPr>
        <w:t>interactions despite recognising the possible bias in information collected in this manner.</w:t>
      </w:r>
      <w:r w:rsidR="00F27526" w:rsidRPr="009F4D04">
        <w:rPr>
          <w:rFonts w:asciiTheme="minorHAnsi" w:hAnsiTheme="minorHAnsi" w:cstheme="minorHAnsi"/>
          <w:sz w:val="22"/>
          <w:szCs w:val="22"/>
          <w:lang w:val="en-GB"/>
        </w:rPr>
        <w:t xml:space="preserve"> The viability of this option will be discussed with CEJ during the forthcoming meeting scheduled. </w:t>
      </w:r>
    </w:p>
    <w:p w14:paraId="409E0FFF" w14:textId="0AD8922A" w:rsidR="001D31D3" w:rsidRPr="009F4D04" w:rsidRDefault="001D31D3" w:rsidP="001D31D3">
      <w:pPr>
        <w:pStyle w:val="NormalWeb"/>
        <w:shd w:val="clear" w:color="auto" w:fill="FFFFFF"/>
        <w:jc w:val="both"/>
        <w:rPr>
          <w:rFonts w:asciiTheme="minorHAnsi" w:hAnsiTheme="minorHAnsi" w:cstheme="minorHAnsi"/>
          <w:sz w:val="22"/>
          <w:szCs w:val="22"/>
          <w:lang w:val="en-GB"/>
        </w:rPr>
      </w:pPr>
    </w:p>
    <w:p w14:paraId="2A34C2CC" w14:textId="3EC2EBD6" w:rsidR="00FB22D1" w:rsidRPr="009F4D04" w:rsidRDefault="00BB30D5" w:rsidP="00B067C4">
      <w:pPr>
        <w:pStyle w:val="Ttulo1"/>
        <w:numPr>
          <w:ilvl w:val="0"/>
          <w:numId w:val="3"/>
        </w:numPr>
        <w:pBdr>
          <w:bottom w:val="single" w:sz="4" w:space="1" w:color="2F5496" w:themeColor="accent1" w:themeShade="BF"/>
        </w:pBdr>
        <w:ind w:left="426" w:hanging="426"/>
        <w:rPr>
          <w:lang w:val="en-GB"/>
        </w:rPr>
      </w:pPr>
      <w:bookmarkStart w:id="84" w:name="_Toc52798798"/>
      <w:bookmarkStart w:id="85" w:name="_Toc52799040"/>
      <w:bookmarkStart w:id="86" w:name="_Toc52748539"/>
      <w:bookmarkStart w:id="87" w:name="_Toc52749072"/>
      <w:bookmarkStart w:id="88" w:name="_Toc52749320"/>
      <w:bookmarkStart w:id="89" w:name="_Toc52798799"/>
      <w:bookmarkStart w:id="90" w:name="_Toc52799041"/>
      <w:bookmarkStart w:id="91" w:name="_Toc52748541"/>
      <w:bookmarkStart w:id="92" w:name="_Toc52749074"/>
      <w:bookmarkStart w:id="93" w:name="_Toc52749322"/>
      <w:bookmarkStart w:id="94" w:name="_Toc52798801"/>
      <w:bookmarkStart w:id="95" w:name="_Toc52799043"/>
      <w:bookmarkStart w:id="96" w:name="_Toc52748543"/>
      <w:bookmarkStart w:id="97" w:name="_Toc52749076"/>
      <w:bookmarkStart w:id="98" w:name="_Toc52749324"/>
      <w:bookmarkStart w:id="99" w:name="_Toc52798803"/>
      <w:bookmarkStart w:id="100" w:name="_Toc52799045"/>
      <w:bookmarkStart w:id="101" w:name="_Toc52748545"/>
      <w:bookmarkStart w:id="102" w:name="_Toc52749078"/>
      <w:bookmarkStart w:id="103" w:name="_Toc52749326"/>
      <w:bookmarkStart w:id="104" w:name="_Toc52798805"/>
      <w:bookmarkStart w:id="105" w:name="_Toc52799047"/>
      <w:bookmarkStart w:id="106" w:name="_Toc52748546"/>
      <w:bookmarkStart w:id="107" w:name="_Toc52749079"/>
      <w:bookmarkStart w:id="108" w:name="_Toc52749327"/>
      <w:bookmarkStart w:id="109" w:name="_Toc52798806"/>
      <w:bookmarkStart w:id="110" w:name="_Toc52799048"/>
      <w:bookmarkStart w:id="111" w:name="_Toc52748548"/>
      <w:bookmarkStart w:id="112" w:name="_Toc52749081"/>
      <w:bookmarkStart w:id="113" w:name="_Toc52749329"/>
      <w:bookmarkStart w:id="114" w:name="_Toc52798808"/>
      <w:bookmarkStart w:id="115" w:name="_Toc52799050"/>
      <w:bookmarkStart w:id="116" w:name="_Toc52748549"/>
      <w:bookmarkStart w:id="117" w:name="_Toc52749082"/>
      <w:bookmarkStart w:id="118" w:name="_Toc52749330"/>
      <w:bookmarkStart w:id="119" w:name="_Toc52798809"/>
      <w:bookmarkStart w:id="120" w:name="_Toc52799051"/>
      <w:bookmarkStart w:id="121" w:name="_Toc52748550"/>
      <w:bookmarkStart w:id="122" w:name="_Toc52749083"/>
      <w:bookmarkStart w:id="123" w:name="_Toc52749331"/>
      <w:bookmarkStart w:id="124" w:name="_Toc52798810"/>
      <w:bookmarkStart w:id="125" w:name="_Toc52799052"/>
      <w:bookmarkStart w:id="126" w:name="_Toc52748551"/>
      <w:bookmarkStart w:id="127" w:name="_Toc52749084"/>
      <w:bookmarkStart w:id="128" w:name="_Toc52749332"/>
      <w:bookmarkStart w:id="129" w:name="_Toc52798811"/>
      <w:bookmarkStart w:id="130" w:name="_Toc52799053"/>
      <w:bookmarkStart w:id="131" w:name="_Toc52748552"/>
      <w:bookmarkStart w:id="132" w:name="_Toc52749085"/>
      <w:bookmarkStart w:id="133" w:name="_Toc52749333"/>
      <w:bookmarkStart w:id="134" w:name="_Toc52798812"/>
      <w:bookmarkStart w:id="135" w:name="_Toc52799054"/>
      <w:bookmarkStart w:id="136" w:name="_Toc52748553"/>
      <w:bookmarkStart w:id="137" w:name="_Toc52749086"/>
      <w:bookmarkStart w:id="138" w:name="_Toc52749334"/>
      <w:bookmarkStart w:id="139" w:name="_Toc52798813"/>
      <w:bookmarkStart w:id="140" w:name="_Toc52799055"/>
      <w:bookmarkStart w:id="141" w:name="_Toc52748554"/>
      <w:bookmarkStart w:id="142" w:name="_Toc52749087"/>
      <w:bookmarkStart w:id="143" w:name="_Toc52749335"/>
      <w:bookmarkStart w:id="144" w:name="_Toc52798814"/>
      <w:bookmarkStart w:id="145" w:name="_Toc52799056"/>
      <w:bookmarkStart w:id="146" w:name="_Toc52748555"/>
      <w:bookmarkStart w:id="147" w:name="_Toc52749088"/>
      <w:bookmarkStart w:id="148" w:name="_Toc52749336"/>
      <w:bookmarkStart w:id="149" w:name="_Toc52798815"/>
      <w:bookmarkStart w:id="150" w:name="_Toc52799057"/>
      <w:bookmarkStart w:id="151" w:name="_Toc52748556"/>
      <w:bookmarkStart w:id="152" w:name="_Toc52749089"/>
      <w:bookmarkStart w:id="153" w:name="_Toc52749337"/>
      <w:bookmarkStart w:id="154" w:name="_Toc52798816"/>
      <w:bookmarkStart w:id="155" w:name="_Toc52799058"/>
      <w:bookmarkStart w:id="156" w:name="_Toc53437921"/>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9F4D04">
        <w:rPr>
          <w:lang w:val="en-GB"/>
        </w:rPr>
        <w:t>Evaluation Workplan</w:t>
      </w:r>
      <w:bookmarkEnd w:id="156"/>
      <w:r w:rsidRPr="009F4D04">
        <w:rPr>
          <w:lang w:val="en-GB"/>
        </w:rPr>
        <w:t xml:space="preserve"> </w:t>
      </w:r>
    </w:p>
    <w:p w14:paraId="4521E340" w14:textId="77777777" w:rsidR="00FB22D1" w:rsidRPr="009F4D04" w:rsidRDefault="00FB22D1" w:rsidP="00FB22D1">
      <w:pPr>
        <w:rPr>
          <w:lang w:val="en-GB"/>
        </w:rPr>
      </w:pPr>
    </w:p>
    <w:p w14:paraId="4017F19B" w14:textId="769DFB97" w:rsidR="00FB22D1" w:rsidRPr="009F4D04" w:rsidRDefault="00FB22D1" w:rsidP="000F639D">
      <w:pPr>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According to the Terms of Reference, four components should be involved in implementing the evaluation process, which are described as follows:</w:t>
      </w:r>
    </w:p>
    <w:p w14:paraId="25C9D514" w14:textId="278CD543" w:rsidR="00C5728C" w:rsidRPr="009F4D04" w:rsidRDefault="00C5728C" w:rsidP="00FB22D1">
      <w:pPr>
        <w:rPr>
          <w:rFonts w:asciiTheme="minorHAnsi" w:eastAsiaTheme="minorHAnsi" w:hAnsiTheme="minorHAnsi" w:cstheme="minorBidi"/>
          <w:sz w:val="22"/>
          <w:szCs w:val="22"/>
          <w:lang w:val="en-GB" w:eastAsia="en-US"/>
        </w:rPr>
      </w:pPr>
    </w:p>
    <w:p w14:paraId="60DE3212" w14:textId="56DE3586" w:rsidR="00C5728C" w:rsidRPr="009F4D04" w:rsidRDefault="00C5728C" w:rsidP="00C5728C">
      <w:pPr>
        <w:pStyle w:val="Legenda"/>
        <w:jc w:val="center"/>
        <w:rPr>
          <w:color w:val="2F5496" w:themeColor="accent1" w:themeShade="BF"/>
          <w:lang w:val="en-GB"/>
        </w:rPr>
      </w:pPr>
      <w:bookmarkStart w:id="157" w:name="_Toc52749292"/>
      <w:r w:rsidRPr="009F4D04">
        <w:rPr>
          <w:color w:val="2F5496" w:themeColor="accent1" w:themeShade="BF"/>
          <w:lang w:val="en-GB"/>
        </w:rPr>
        <w:t xml:space="preserve">Table </w:t>
      </w:r>
      <w:r w:rsidRPr="009F4D04">
        <w:rPr>
          <w:color w:val="2F5496" w:themeColor="accent1" w:themeShade="BF"/>
          <w:lang w:val="en-GB"/>
        </w:rPr>
        <w:fldChar w:fldCharType="begin"/>
      </w:r>
      <w:r w:rsidRPr="009F4D04">
        <w:rPr>
          <w:color w:val="2F5496" w:themeColor="accent1" w:themeShade="BF"/>
          <w:lang w:val="en-GB"/>
        </w:rPr>
        <w:instrText xml:space="preserve"> SEQ Table \* ARABIC </w:instrText>
      </w:r>
      <w:r w:rsidRPr="009F4D04">
        <w:rPr>
          <w:color w:val="2F5496" w:themeColor="accent1" w:themeShade="BF"/>
          <w:lang w:val="en-GB"/>
        </w:rPr>
        <w:fldChar w:fldCharType="separate"/>
      </w:r>
      <w:r w:rsidR="00950930">
        <w:rPr>
          <w:noProof/>
          <w:color w:val="2F5496" w:themeColor="accent1" w:themeShade="BF"/>
          <w:lang w:val="en-GB"/>
        </w:rPr>
        <w:t>5</w:t>
      </w:r>
      <w:r w:rsidRPr="009F4D04">
        <w:rPr>
          <w:color w:val="2F5496" w:themeColor="accent1" w:themeShade="BF"/>
          <w:lang w:val="en-GB"/>
        </w:rPr>
        <w:fldChar w:fldCharType="end"/>
      </w:r>
      <w:r w:rsidRPr="009F4D04">
        <w:rPr>
          <w:color w:val="2F5496" w:themeColor="accent1" w:themeShade="BF"/>
          <w:lang w:val="en-GB"/>
        </w:rPr>
        <w:t>. Major components of implementation</w:t>
      </w:r>
      <w:bookmarkEnd w:id="157"/>
    </w:p>
    <w:tbl>
      <w:tblPr>
        <w:tblStyle w:val="TabeladeGrade5Escura-nfase1"/>
        <w:tblW w:w="0" w:type="auto"/>
        <w:tblLook w:val="04A0" w:firstRow="1" w:lastRow="0" w:firstColumn="1" w:lastColumn="0" w:noHBand="0" w:noVBand="1"/>
      </w:tblPr>
      <w:tblGrid>
        <w:gridCol w:w="3823"/>
        <w:gridCol w:w="4671"/>
      </w:tblGrid>
      <w:tr w:rsidR="00FB22D1" w:rsidRPr="009F4D04" w14:paraId="1264E257" w14:textId="77777777" w:rsidTr="000F63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00A4A0D" w14:textId="77777777" w:rsidR="00FB22D1" w:rsidRPr="009F4D04" w:rsidRDefault="00FB22D1" w:rsidP="000B742E">
            <w:pPr>
              <w:jc w:val="center"/>
              <w:rPr>
                <w:rFonts w:asciiTheme="minorHAnsi" w:eastAsiaTheme="minorHAnsi" w:hAnsiTheme="minorHAnsi" w:cstheme="minorBidi"/>
                <w:b w:val="0"/>
                <w:bCs w:val="0"/>
                <w:sz w:val="26"/>
                <w:szCs w:val="26"/>
                <w:lang w:val="en-GB" w:eastAsia="en-US"/>
              </w:rPr>
            </w:pPr>
            <w:r w:rsidRPr="009F4D04">
              <w:rPr>
                <w:rFonts w:asciiTheme="minorHAnsi" w:eastAsiaTheme="minorHAnsi" w:hAnsiTheme="minorHAnsi" w:cstheme="minorBidi"/>
                <w:b w:val="0"/>
                <w:bCs w:val="0"/>
                <w:sz w:val="26"/>
                <w:szCs w:val="26"/>
                <w:lang w:val="en-GB" w:eastAsia="en-US"/>
              </w:rPr>
              <w:t>Component</w:t>
            </w:r>
          </w:p>
        </w:tc>
        <w:tc>
          <w:tcPr>
            <w:tcW w:w="4671" w:type="dxa"/>
          </w:tcPr>
          <w:p w14:paraId="45C785CD" w14:textId="77777777" w:rsidR="00FB22D1" w:rsidRPr="009F4D04" w:rsidRDefault="00FB22D1" w:rsidP="000B742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 w:val="0"/>
                <w:bCs w:val="0"/>
                <w:sz w:val="26"/>
                <w:szCs w:val="26"/>
                <w:lang w:val="en-GB" w:eastAsia="en-US"/>
              </w:rPr>
            </w:pPr>
            <w:r w:rsidRPr="009F4D04">
              <w:rPr>
                <w:rFonts w:asciiTheme="minorHAnsi" w:eastAsiaTheme="minorHAnsi" w:hAnsiTheme="minorHAnsi" w:cstheme="minorBidi"/>
                <w:b w:val="0"/>
                <w:bCs w:val="0"/>
                <w:sz w:val="26"/>
                <w:szCs w:val="26"/>
                <w:lang w:val="en-GB" w:eastAsia="en-US"/>
              </w:rPr>
              <w:t>Steps involved</w:t>
            </w:r>
          </w:p>
        </w:tc>
      </w:tr>
      <w:tr w:rsidR="00FB22D1" w:rsidRPr="009F4D04" w14:paraId="08E638DF" w14:textId="77777777" w:rsidTr="000F6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34BE76A" w14:textId="77777777" w:rsidR="00FB22D1" w:rsidRPr="009F4D04" w:rsidRDefault="00FB22D1" w:rsidP="000B742E">
            <w:pPr>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 xml:space="preserve">Desk Review and Inception Report </w:t>
            </w:r>
          </w:p>
          <w:p w14:paraId="51F9B61B" w14:textId="77777777" w:rsidR="00FB22D1" w:rsidRPr="009F4D04" w:rsidRDefault="00FB22D1" w:rsidP="000B742E">
            <w:pPr>
              <w:rPr>
                <w:rFonts w:asciiTheme="minorHAnsi" w:eastAsiaTheme="minorHAnsi" w:hAnsiTheme="minorHAnsi" w:cstheme="minorBidi"/>
                <w:sz w:val="22"/>
                <w:szCs w:val="22"/>
                <w:lang w:val="en-GB" w:eastAsia="en-US"/>
              </w:rPr>
            </w:pPr>
          </w:p>
        </w:tc>
        <w:tc>
          <w:tcPr>
            <w:tcW w:w="4671" w:type="dxa"/>
          </w:tcPr>
          <w:p w14:paraId="73CC1986" w14:textId="26842B3F" w:rsidR="00FB22D1" w:rsidRPr="009F4D04" w:rsidRDefault="00FB22D1" w:rsidP="00B067C4">
            <w:pPr>
              <w:pStyle w:val="PargrafodaLista"/>
              <w:numPr>
                <w:ilvl w:val="0"/>
                <w:numId w:val="5"/>
              </w:numPr>
              <w:spacing w:before="120" w:after="120"/>
              <w:ind w:left="448" w:hanging="357"/>
              <w:cnfStyle w:val="000000100000" w:firstRow="0" w:lastRow="0" w:firstColumn="0" w:lastColumn="0" w:oddVBand="0" w:evenVBand="0" w:oddHBand="1" w:evenHBand="0" w:firstRowFirstColumn="0" w:firstRowLastColumn="0" w:lastRowFirstColumn="0" w:lastRowLastColumn="0"/>
              <w:rPr>
                <w:lang w:val="en-GB"/>
              </w:rPr>
            </w:pPr>
            <w:r w:rsidRPr="009F4D04">
              <w:rPr>
                <w:lang w:val="en-GB"/>
              </w:rPr>
              <w:t>Kick-off meeting</w:t>
            </w:r>
            <w:r w:rsidR="00D310D8" w:rsidRPr="009F4D04">
              <w:rPr>
                <w:lang w:val="en-GB"/>
              </w:rPr>
              <w:t>s</w:t>
            </w:r>
            <w:r w:rsidRPr="009F4D04">
              <w:rPr>
                <w:lang w:val="en-GB"/>
              </w:rPr>
              <w:t xml:space="preserve"> with </w:t>
            </w:r>
            <w:r w:rsidR="00E6034D" w:rsidRPr="009F4D04">
              <w:rPr>
                <w:lang w:val="en-GB"/>
              </w:rPr>
              <w:t xml:space="preserve">UN Women, CEJ, UNDP and PBF </w:t>
            </w:r>
          </w:p>
          <w:p w14:paraId="77FC2336" w14:textId="77777777" w:rsidR="00FB22D1" w:rsidRPr="009F4D04" w:rsidRDefault="00FB22D1" w:rsidP="00B067C4">
            <w:pPr>
              <w:pStyle w:val="PargrafodaLista"/>
              <w:numPr>
                <w:ilvl w:val="0"/>
                <w:numId w:val="5"/>
              </w:numPr>
              <w:spacing w:before="120" w:after="120"/>
              <w:ind w:left="448" w:hanging="357"/>
              <w:cnfStyle w:val="000000100000" w:firstRow="0" w:lastRow="0" w:firstColumn="0" w:lastColumn="0" w:oddVBand="0" w:evenVBand="0" w:oddHBand="1" w:evenHBand="0" w:firstRowFirstColumn="0" w:firstRowLastColumn="0" w:lastRowFirstColumn="0" w:lastRowLastColumn="0"/>
              <w:rPr>
                <w:lang w:val="en-GB"/>
              </w:rPr>
            </w:pPr>
            <w:r w:rsidRPr="009F4D04">
              <w:rPr>
                <w:lang w:val="en-GB"/>
              </w:rPr>
              <w:t>Stakeholder analysis</w:t>
            </w:r>
          </w:p>
          <w:p w14:paraId="1EDFC070" w14:textId="77777777" w:rsidR="00FB22D1" w:rsidRPr="009F4D04" w:rsidRDefault="00FB22D1" w:rsidP="00B067C4">
            <w:pPr>
              <w:pStyle w:val="PargrafodaLista"/>
              <w:numPr>
                <w:ilvl w:val="0"/>
                <w:numId w:val="5"/>
              </w:numPr>
              <w:spacing w:before="120" w:after="120"/>
              <w:ind w:left="448" w:hanging="357"/>
              <w:cnfStyle w:val="000000100000" w:firstRow="0" w:lastRow="0" w:firstColumn="0" w:lastColumn="0" w:oddVBand="0" w:evenVBand="0" w:oddHBand="1" w:evenHBand="0" w:firstRowFirstColumn="0" w:firstRowLastColumn="0" w:lastRowFirstColumn="0" w:lastRowLastColumn="0"/>
              <w:rPr>
                <w:lang w:val="en-GB"/>
              </w:rPr>
            </w:pPr>
            <w:r w:rsidRPr="009F4D04">
              <w:rPr>
                <w:lang w:val="en-GB"/>
              </w:rPr>
              <w:t>Drafting of the inception report (with the design of the evaluation including data collection tools)</w:t>
            </w:r>
          </w:p>
        </w:tc>
      </w:tr>
      <w:tr w:rsidR="00FB22D1" w:rsidRPr="009F4D04" w14:paraId="4F1B784D" w14:textId="77777777" w:rsidTr="000F639D">
        <w:tc>
          <w:tcPr>
            <w:cnfStyle w:val="001000000000" w:firstRow="0" w:lastRow="0" w:firstColumn="1" w:lastColumn="0" w:oddVBand="0" w:evenVBand="0" w:oddHBand="0" w:evenHBand="0" w:firstRowFirstColumn="0" w:firstRowLastColumn="0" w:lastRowFirstColumn="0" w:lastRowLastColumn="0"/>
            <w:tcW w:w="3823" w:type="dxa"/>
          </w:tcPr>
          <w:p w14:paraId="03206EA0" w14:textId="77777777" w:rsidR="00FB22D1" w:rsidRPr="009F4D04" w:rsidRDefault="00FB22D1" w:rsidP="000B742E">
            <w:pPr>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 xml:space="preserve">Data Collection </w:t>
            </w:r>
          </w:p>
        </w:tc>
        <w:tc>
          <w:tcPr>
            <w:tcW w:w="4671" w:type="dxa"/>
          </w:tcPr>
          <w:p w14:paraId="5F2D6F80" w14:textId="3F82D618" w:rsidR="00FB22D1" w:rsidRPr="009F4D04" w:rsidRDefault="00FB22D1" w:rsidP="00B067C4">
            <w:pPr>
              <w:pStyle w:val="PargrafodaLista"/>
              <w:numPr>
                <w:ilvl w:val="0"/>
                <w:numId w:val="5"/>
              </w:numPr>
              <w:ind w:left="310" w:hanging="283"/>
              <w:cnfStyle w:val="000000000000" w:firstRow="0" w:lastRow="0" w:firstColumn="0" w:lastColumn="0" w:oddVBand="0" w:evenVBand="0" w:oddHBand="0" w:evenHBand="0" w:firstRowFirstColumn="0" w:firstRowLastColumn="0" w:lastRowFirstColumn="0" w:lastRowLastColumn="0"/>
              <w:rPr>
                <w:lang w:val="en-GB"/>
              </w:rPr>
            </w:pPr>
            <w:r w:rsidRPr="009F4D04">
              <w:rPr>
                <w:lang w:val="en-GB"/>
              </w:rPr>
              <w:t>Remote</w:t>
            </w:r>
            <w:r w:rsidR="00790CE9" w:rsidRPr="009F4D04">
              <w:rPr>
                <w:lang w:val="en-GB"/>
              </w:rPr>
              <w:t>/in-person</w:t>
            </w:r>
            <w:r w:rsidRPr="009F4D04">
              <w:rPr>
                <w:lang w:val="en-GB"/>
              </w:rPr>
              <w:t xml:space="preserve"> semi-structured interviews</w:t>
            </w:r>
          </w:p>
          <w:p w14:paraId="0314BEC3" w14:textId="6A2634FF" w:rsidR="00BB30D5" w:rsidRPr="009F4D04" w:rsidRDefault="00BB30D5" w:rsidP="00B067C4">
            <w:pPr>
              <w:pStyle w:val="PargrafodaLista"/>
              <w:numPr>
                <w:ilvl w:val="0"/>
                <w:numId w:val="5"/>
              </w:numPr>
              <w:ind w:left="310" w:hanging="283"/>
              <w:cnfStyle w:val="000000000000" w:firstRow="0" w:lastRow="0" w:firstColumn="0" w:lastColumn="0" w:oddVBand="0" w:evenVBand="0" w:oddHBand="0" w:evenHBand="0" w:firstRowFirstColumn="0" w:firstRowLastColumn="0" w:lastRowFirstColumn="0" w:lastRowLastColumn="0"/>
              <w:rPr>
                <w:lang w:val="en-GB"/>
              </w:rPr>
            </w:pPr>
            <w:r w:rsidRPr="009F4D04">
              <w:rPr>
                <w:lang w:val="en-GB"/>
              </w:rPr>
              <w:t>In-depth document review in addition to the inception phase</w:t>
            </w:r>
          </w:p>
          <w:p w14:paraId="4F8C1D80" w14:textId="2E36A031" w:rsidR="00E6034D" w:rsidRPr="009F4D04" w:rsidRDefault="00E6034D" w:rsidP="00B067C4">
            <w:pPr>
              <w:pStyle w:val="PargrafodaLista"/>
              <w:numPr>
                <w:ilvl w:val="0"/>
                <w:numId w:val="5"/>
              </w:numPr>
              <w:ind w:left="310" w:hanging="283"/>
              <w:cnfStyle w:val="000000000000" w:firstRow="0" w:lastRow="0" w:firstColumn="0" w:lastColumn="0" w:oddVBand="0" w:evenVBand="0" w:oddHBand="0" w:evenHBand="0" w:firstRowFirstColumn="0" w:firstRowLastColumn="0" w:lastRowFirstColumn="0" w:lastRowLastColumn="0"/>
              <w:rPr>
                <w:lang w:val="en-GB"/>
              </w:rPr>
            </w:pPr>
            <w:r w:rsidRPr="009F4D04">
              <w:rPr>
                <w:lang w:val="en-GB"/>
              </w:rPr>
              <w:t>Focus Groups Discussions in the three project</w:t>
            </w:r>
            <w:r w:rsidR="00790CE9" w:rsidRPr="009F4D04">
              <w:rPr>
                <w:lang w:val="en-GB"/>
              </w:rPr>
              <w:t xml:space="preserve"> locations</w:t>
            </w:r>
            <w:r w:rsidR="00297D8A">
              <w:rPr>
                <w:lang w:val="en-GB"/>
              </w:rPr>
              <w:t xml:space="preserve"> (now under discussion)</w:t>
            </w:r>
          </w:p>
          <w:p w14:paraId="6D1B65C0" w14:textId="485A09B8" w:rsidR="00FB22D1" w:rsidRPr="009F4D04" w:rsidRDefault="00FB22D1" w:rsidP="00B067C4">
            <w:pPr>
              <w:pStyle w:val="PargrafodaLista"/>
              <w:numPr>
                <w:ilvl w:val="0"/>
                <w:numId w:val="5"/>
              </w:numPr>
              <w:ind w:left="310" w:hanging="283"/>
              <w:cnfStyle w:val="000000000000" w:firstRow="0" w:lastRow="0" w:firstColumn="0" w:lastColumn="0" w:oddVBand="0" w:evenVBand="0" w:oddHBand="0" w:evenHBand="0" w:firstRowFirstColumn="0" w:firstRowLastColumn="0" w:lastRowFirstColumn="0" w:lastRowLastColumn="0"/>
              <w:rPr>
                <w:lang w:val="en-GB"/>
              </w:rPr>
            </w:pPr>
            <w:r w:rsidRPr="009F4D04">
              <w:rPr>
                <w:lang w:val="en-GB"/>
              </w:rPr>
              <w:lastRenderedPageBreak/>
              <w:t>Debriefing (presentation) to key stakeholders</w:t>
            </w:r>
            <w:r w:rsidR="00B63F76" w:rsidRPr="009F4D04">
              <w:rPr>
                <w:lang w:val="en-GB"/>
              </w:rPr>
              <w:t xml:space="preserve"> (as agreed with UN Women, PBF and UNDP)</w:t>
            </w:r>
            <w:r w:rsidRPr="009F4D04">
              <w:rPr>
                <w:lang w:val="en-GB"/>
              </w:rPr>
              <w:t xml:space="preserve"> of preliminary findings after semi-structured interviews. </w:t>
            </w:r>
          </w:p>
        </w:tc>
      </w:tr>
      <w:tr w:rsidR="00FB22D1" w:rsidRPr="009F4D04" w14:paraId="5110F599" w14:textId="77777777" w:rsidTr="000F6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BE2FE0F" w14:textId="77777777" w:rsidR="00FB22D1" w:rsidRPr="009F4D04" w:rsidRDefault="00FB22D1" w:rsidP="000B742E">
            <w:pPr>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lastRenderedPageBreak/>
              <w:t>Draft Evaluation Report and Case Studies</w:t>
            </w:r>
          </w:p>
          <w:p w14:paraId="7E39685A" w14:textId="77777777" w:rsidR="00FB22D1" w:rsidRPr="009F4D04" w:rsidRDefault="00FB22D1" w:rsidP="000B742E">
            <w:pPr>
              <w:rPr>
                <w:rFonts w:asciiTheme="minorHAnsi" w:eastAsiaTheme="minorHAnsi" w:hAnsiTheme="minorHAnsi" w:cstheme="minorBidi"/>
                <w:sz w:val="22"/>
                <w:szCs w:val="22"/>
                <w:lang w:val="en-GB" w:eastAsia="en-US"/>
              </w:rPr>
            </w:pPr>
          </w:p>
        </w:tc>
        <w:tc>
          <w:tcPr>
            <w:tcW w:w="4671" w:type="dxa"/>
          </w:tcPr>
          <w:p w14:paraId="7B653BE7" w14:textId="77777777" w:rsidR="00FB22D1" w:rsidRPr="009F4D04" w:rsidRDefault="00FB22D1" w:rsidP="00B067C4">
            <w:pPr>
              <w:pStyle w:val="PargrafodaLista"/>
              <w:numPr>
                <w:ilvl w:val="0"/>
                <w:numId w:val="5"/>
              </w:numPr>
              <w:ind w:left="310" w:hanging="310"/>
              <w:cnfStyle w:val="000000100000" w:firstRow="0" w:lastRow="0" w:firstColumn="0" w:lastColumn="0" w:oddVBand="0" w:evenVBand="0" w:oddHBand="1" w:evenHBand="0" w:firstRowFirstColumn="0" w:firstRowLastColumn="0" w:lastRowFirstColumn="0" w:lastRowLastColumn="0"/>
              <w:rPr>
                <w:lang w:val="en-GB"/>
              </w:rPr>
            </w:pPr>
            <w:r w:rsidRPr="009F4D04">
              <w:rPr>
                <w:lang w:val="en-GB"/>
              </w:rPr>
              <w:t>Writing of draft evaluation report with key findings and lessons learned (max 40 pages, excluding annexes).</w:t>
            </w:r>
          </w:p>
          <w:p w14:paraId="30D0B087" w14:textId="4B7CF7BE" w:rsidR="00FB22D1" w:rsidRPr="009F4D04" w:rsidRDefault="00FB22D1" w:rsidP="00E6034D">
            <w:pPr>
              <w:pStyle w:val="PargrafodaLista"/>
              <w:numPr>
                <w:ilvl w:val="0"/>
                <w:numId w:val="5"/>
              </w:numPr>
              <w:ind w:left="310" w:hanging="310"/>
              <w:cnfStyle w:val="000000100000" w:firstRow="0" w:lastRow="0" w:firstColumn="0" w:lastColumn="0" w:oddVBand="0" w:evenVBand="0" w:oddHBand="1" w:evenHBand="0" w:firstRowFirstColumn="0" w:firstRowLastColumn="0" w:lastRowFirstColumn="0" w:lastRowLastColumn="0"/>
              <w:rPr>
                <w:lang w:val="en-GB"/>
              </w:rPr>
            </w:pPr>
            <w:r w:rsidRPr="009F4D04">
              <w:rPr>
                <w:lang w:val="en-GB"/>
              </w:rPr>
              <w:t xml:space="preserve">Presentation of Draft report </w:t>
            </w:r>
            <w:r w:rsidR="00B63F76" w:rsidRPr="009F4D04">
              <w:rPr>
                <w:lang w:val="en-GB"/>
              </w:rPr>
              <w:t>for a larger audience of stakeholders</w:t>
            </w:r>
          </w:p>
        </w:tc>
      </w:tr>
      <w:tr w:rsidR="00FB22D1" w:rsidRPr="009F4D04" w14:paraId="6BD22151" w14:textId="77777777" w:rsidTr="000F639D">
        <w:tc>
          <w:tcPr>
            <w:cnfStyle w:val="001000000000" w:firstRow="0" w:lastRow="0" w:firstColumn="1" w:lastColumn="0" w:oddVBand="0" w:evenVBand="0" w:oddHBand="0" w:evenHBand="0" w:firstRowFirstColumn="0" w:firstRowLastColumn="0" w:lastRowFirstColumn="0" w:lastRowLastColumn="0"/>
            <w:tcW w:w="3823" w:type="dxa"/>
          </w:tcPr>
          <w:p w14:paraId="12AABE29" w14:textId="77777777" w:rsidR="00FB22D1" w:rsidRPr="009F4D04" w:rsidRDefault="00FB22D1" w:rsidP="000B742E">
            <w:pPr>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Final Evaluation Report</w:t>
            </w:r>
          </w:p>
          <w:p w14:paraId="3B4DDAA0" w14:textId="77777777" w:rsidR="00FB22D1" w:rsidRPr="009F4D04" w:rsidRDefault="00FB22D1" w:rsidP="000B742E">
            <w:pPr>
              <w:rPr>
                <w:rFonts w:asciiTheme="minorHAnsi" w:eastAsiaTheme="minorHAnsi" w:hAnsiTheme="minorHAnsi" w:cstheme="minorBidi"/>
                <w:sz w:val="22"/>
                <w:szCs w:val="22"/>
                <w:lang w:val="en-GB" w:eastAsia="en-US"/>
              </w:rPr>
            </w:pPr>
          </w:p>
        </w:tc>
        <w:tc>
          <w:tcPr>
            <w:tcW w:w="4671" w:type="dxa"/>
          </w:tcPr>
          <w:p w14:paraId="34C8FAA7" w14:textId="77777777" w:rsidR="00FB22D1" w:rsidRPr="009F4D04" w:rsidRDefault="00FB22D1" w:rsidP="00B067C4">
            <w:pPr>
              <w:pStyle w:val="PargrafodaLista"/>
              <w:numPr>
                <w:ilvl w:val="0"/>
                <w:numId w:val="5"/>
              </w:numPr>
              <w:ind w:left="310" w:hanging="310"/>
              <w:cnfStyle w:val="000000000000" w:firstRow="0" w:lastRow="0" w:firstColumn="0" w:lastColumn="0" w:oddVBand="0" w:evenVBand="0" w:oddHBand="0" w:evenHBand="0" w:firstRowFirstColumn="0" w:firstRowLastColumn="0" w:lastRowFirstColumn="0" w:lastRowLastColumn="0"/>
              <w:rPr>
                <w:lang w:val="en-GB"/>
              </w:rPr>
            </w:pPr>
            <w:r w:rsidRPr="009F4D04">
              <w:rPr>
                <w:lang w:val="en-GB"/>
              </w:rPr>
              <w:t xml:space="preserve">Review of report based on the feedback received. </w:t>
            </w:r>
          </w:p>
          <w:p w14:paraId="1D4499EF" w14:textId="77777777" w:rsidR="00FB22D1" w:rsidRPr="009F4D04" w:rsidRDefault="00FB22D1" w:rsidP="00B067C4">
            <w:pPr>
              <w:pStyle w:val="PargrafodaLista"/>
              <w:numPr>
                <w:ilvl w:val="0"/>
                <w:numId w:val="5"/>
              </w:numPr>
              <w:ind w:left="310" w:hanging="310"/>
              <w:cnfStyle w:val="000000000000" w:firstRow="0" w:lastRow="0" w:firstColumn="0" w:lastColumn="0" w:oddVBand="0" w:evenVBand="0" w:oddHBand="0" w:evenHBand="0" w:firstRowFirstColumn="0" w:firstRowLastColumn="0" w:lastRowFirstColumn="0" w:lastRowLastColumn="0"/>
              <w:rPr>
                <w:lang w:val="en-GB"/>
              </w:rPr>
            </w:pPr>
            <w:r w:rsidRPr="009F4D04">
              <w:rPr>
                <w:lang w:val="en-GB"/>
              </w:rPr>
              <w:t>Delivery of final evaluation report.</w:t>
            </w:r>
          </w:p>
        </w:tc>
      </w:tr>
    </w:tbl>
    <w:p w14:paraId="775502CE" w14:textId="56DE4819" w:rsidR="00FB22D1" w:rsidRPr="009F4D04" w:rsidRDefault="00FB22D1" w:rsidP="00FB22D1">
      <w:pPr>
        <w:rPr>
          <w:rFonts w:asciiTheme="minorHAnsi" w:eastAsiaTheme="minorHAnsi" w:hAnsiTheme="minorHAnsi" w:cstheme="minorBidi"/>
          <w:sz w:val="22"/>
          <w:szCs w:val="22"/>
          <w:lang w:val="en-GB" w:eastAsia="en-US"/>
        </w:rPr>
      </w:pPr>
    </w:p>
    <w:p w14:paraId="32086AFF" w14:textId="30E77CAE" w:rsidR="00BB30D5" w:rsidRPr="009F4D04" w:rsidRDefault="00BB30D5" w:rsidP="00BB30D5">
      <w:pPr>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The work will also be divided between the national and international consultant according to the following responsibilities:</w:t>
      </w:r>
    </w:p>
    <w:p w14:paraId="07FD8C69" w14:textId="77777777" w:rsidR="00BB30D5" w:rsidRPr="009F4D04" w:rsidRDefault="00BB30D5" w:rsidP="00BB30D5">
      <w:pPr>
        <w:jc w:val="both"/>
        <w:rPr>
          <w:rFonts w:asciiTheme="minorHAnsi" w:eastAsiaTheme="minorHAnsi" w:hAnsiTheme="minorHAnsi" w:cstheme="minorBidi"/>
          <w:sz w:val="22"/>
          <w:szCs w:val="22"/>
          <w:lang w:val="en-GB" w:eastAsia="en-US"/>
        </w:rPr>
      </w:pPr>
    </w:p>
    <w:p w14:paraId="25004E78" w14:textId="77777777" w:rsidR="00BB30D5" w:rsidRPr="009F4D04" w:rsidRDefault="00BB30D5" w:rsidP="00BB30D5">
      <w:pPr>
        <w:jc w:val="both"/>
        <w:rPr>
          <w:rFonts w:asciiTheme="minorHAnsi" w:eastAsiaTheme="minorHAnsi" w:hAnsiTheme="minorHAnsi" w:cstheme="minorBidi"/>
          <w:b/>
          <w:sz w:val="22"/>
          <w:szCs w:val="22"/>
          <w:lang w:val="en-GB" w:eastAsia="en-US"/>
        </w:rPr>
      </w:pPr>
      <w:r w:rsidRPr="009F4D04">
        <w:rPr>
          <w:rFonts w:asciiTheme="minorHAnsi" w:eastAsiaTheme="minorHAnsi" w:hAnsiTheme="minorHAnsi" w:cstheme="minorBidi"/>
          <w:b/>
          <w:sz w:val="22"/>
          <w:szCs w:val="22"/>
          <w:lang w:val="en-GB" w:eastAsia="en-US"/>
        </w:rPr>
        <w:t>International Consultant:</w:t>
      </w:r>
    </w:p>
    <w:p w14:paraId="17CF1F86" w14:textId="77777777" w:rsidR="00BB30D5" w:rsidRPr="009F4D04" w:rsidRDefault="00BB30D5" w:rsidP="00BB30D5">
      <w:pPr>
        <w:pStyle w:val="PargrafodaLista"/>
        <w:numPr>
          <w:ilvl w:val="0"/>
          <w:numId w:val="47"/>
        </w:numPr>
        <w:jc w:val="both"/>
        <w:rPr>
          <w:lang w:val="en-GB"/>
        </w:rPr>
      </w:pPr>
      <w:r w:rsidRPr="009F4D04">
        <w:rPr>
          <w:lang w:val="en-GB"/>
        </w:rPr>
        <w:t>Overall work supervision</w:t>
      </w:r>
    </w:p>
    <w:p w14:paraId="7FF9078E" w14:textId="77777777" w:rsidR="00BB30D5" w:rsidRPr="009F4D04" w:rsidRDefault="00BB30D5" w:rsidP="00BB30D5">
      <w:pPr>
        <w:pStyle w:val="PargrafodaLista"/>
        <w:numPr>
          <w:ilvl w:val="0"/>
          <w:numId w:val="47"/>
        </w:numPr>
        <w:jc w:val="both"/>
        <w:rPr>
          <w:lang w:val="en-GB"/>
        </w:rPr>
      </w:pPr>
      <w:r w:rsidRPr="009F4D04">
        <w:rPr>
          <w:lang w:val="en-GB"/>
        </w:rPr>
        <w:t>Overall responsibility for inception report</w:t>
      </w:r>
    </w:p>
    <w:p w14:paraId="0FA3D56A" w14:textId="77777777" w:rsidR="00BB30D5" w:rsidRPr="009F4D04" w:rsidRDefault="00BB30D5" w:rsidP="00BB30D5">
      <w:pPr>
        <w:pStyle w:val="PargrafodaLista"/>
        <w:numPr>
          <w:ilvl w:val="0"/>
          <w:numId w:val="47"/>
        </w:numPr>
        <w:jc w:val="both"/>
        <w:rPr>
          <w:lang w:val="en-GB"/>
        </w:rPr>
      </w:pPr>
      <w:r w:rsidRPr="009F4D04">
        <w:rPr>
          <w:lang w:val="en-GB"/>
        </w:rPr>
        <w:t>Remote data collection whenever possible (considering the limits related to the language and the travel restrictions due to COVID-19)</w:t>
      </w:r>
    </w:p>
    <w:p w14:paraId="1B3EFCAE" w14:textId="77777777" w:rsidR="00BB30D5" w:rsidRPr="009F4D04" w:rsidRDefault="00BB30D5" w:rsidP="00BB30D5">
      <w:pPr>
        <w:pStyle w:val="PargrafodaLista"/>
        <w:numPr>
          <w:ilvl w:val="0"/>
          <w:numId w:val="47"/>
        </w:numPr>
        <w:jc w:val="both"/>
        <w:rPr>
          <w:lang w:val="en-GB"/>
        </w:rPr>
      </w:pPr>
      <w:r w:rsidRPr="009F4D04">
        <w:rPr>
          <w:lang w:val="en-GB"/>
        </w:rPr>
        <w:t>Presentation of results from data collection with national consultant</w:t>
      </w:r>
    </w:p>
    <w:p w14:paraId="5A706963" w14:textId="77777777" w:rsidR="00BB30D5" w:rsidRPr="009F4D04" w:rsidRDefault="00BB30D5" w:rsidP="00BB30D5">
      <w:pPr>
        <w:pStyle w:val="PargrafodaLista"/>
        <w:numPr>
          <w:ilvl w:val="0"/>
          <w:numId w:val="47"/>
        </w:numPr>
        <w:jc w:val="both"/>
        <w:rPr>
          <w:lang w:val="en-GB"/>
        </w:rPr>
      </w:pPr>
      <w:r w:rsidRPr="009F4D04">
        <w:rPr>
          <w:lang w:val="en-GB"/>
        </w:rPr>
        <w:t>Overall responsibility for evaluation report</w:t>
      </w:r>
    </w:p>
    <w:p w14:paraId="2587F46D" w14:textId="77777777" w:rsidR="00BB30D5" w:rsidRPr="009F4D04" w:rsidRDefault="00BB30D5" w:rsidP="00BB30D5">
      <w:pPr>
        <w:pStyle w:val="PargrafodaLista"/>
        <w:numPr>
          <w:ilvl w:val="0"/>
          <w:numId w:val="47"/>
        </w:numPr>
        <w:jc w:val="both"/>
        <w:rPr>
          <w:lang w:val="en-GB"/>
        </w:rPr>
      </w:pPr>
      <w:r w:rsidRPr="009F4D04">
        <w:rPr>
          <w:lang w:val="en-GB"/>
        </w:rPr>
        <w:t>Presentation of evaluation report</w:t>
      </w:r>
    </w:p>
    <w:p w14:paraId="6BB8BDEE" w14:textId="77777777" w:rsidR="00BB30D5" w:rsidRPr="009F4D04" w:rsidRDefault="00BB30D5" w:rsidP="00BB30D5">
      <w:pPr>
        <w:pStyle w:val="PargrafodaLista"/>
        <w:numPr>
          <w:ilvl w:val="0"/>
          <w:numId w:val="47"/>
        </w:numPr>
        <w:jc w:val="both"/>
        <w:rPr>
          <w:lang w:val="en-GB"/>
        </w:rPr>
      </w:pPr>
      <w:r w:rsidRPr="009F4D04">
        <w:rPr>
          <w:lang w:val="en-GB"/>
        </w:rPr>
        <w:t>Overall responsibility for delivering the evaluation report</w:t>
      </w:r>
    </w:p>
    <w:p w14:paraId="295B467A" w14:textId="77777777" w:rsidR="00BB30D5" w:rsidRPr="009F4D04" w:rsidRDefault="00BB30D5" w:rsidP="00BB30D5">
      <w:pPr>
        <w:jc w:val="both"/>
        <w:rPr>
          <w:rFonts w:asciiTheme="minorHAnsi" w:eastAsiaTheme="minorHAnsi" w:hAnsiTheme="minorHAnsi" w:cstheme="minorBidi"/>
          <w:sz w:val="22"/>
          <w:szCs w:val="22"/>
          <w:lang w:val="en-GB" w:eastAsia="en-US"/>
        </w:rPr>
      </w:pPr>
    </w:p>
    <w:p w14:paraId="2DAB8944" w14:textId="77777777" w:rsidR="00BB30D5" w:rsidRPr="009F4D04" w:rsidRDefault="00BB30D5" w:rsidP="00BB30D5">
      <w:pPr>
        <w:jc w:val="both"/>
        <w:rPr>
          <w:rFonts w:asciiTheme="minorHAnsi" w:eastAsiaTheme="minorHAnsi" w:hAnsiTheme="minorHAnsi" w:cstheme="minorBidi"/>
          <w:b/>
          <w:sz w:val="22"/>
          <w:szCs w:val="22"/>
          <w:lang w:val="en-GB" w:eastAsia="en-US"/>
        </w:rPr>
      </w:pPr>
      <w:r w:rsidRPr="009F4D04">
        <w:rPr>
          <w:rFonts w:asciiTheme="minorHAnsi" w:eastAsiaTheme="minorHAnsi" w:hAnsiTheme="minorHAnsi" w:cstheme="minorBidi"/>
          <w:b/>
          <w:sz w:val="22"/>
          <w:szCs w:val="22"/>
          <w:lang w:val="en-GB" w:eastAsia="en-US"/>
        </w:rPr>
        <w:t>National Consultant:</w:t>
      </w:r>
    </w:p>
    <w:p w14:paraId="28BDD277" w14:textId="77777777" w:rsidR="00BB30D5" w:rsidRPr="009F4D04" w:rsidRDefault="00BB30D5" w:rsidP="00BB30D5">
      <w:pPr>
        <w:pStyle w:val="PargrafodaLista"/>
        <w:numPr>
          <w:ilvl w:val="0"/>
          <w:numId w:val="47"/>
        </w:numPr>
        <w:jc w:val="both"/>
        <w:rPr>
          <w:lang w:val="en-GB"/>
        </w:rPr>
      </w:pPr>
      <w:r w:rsidRPr="009F4D04">
        <w:rPr>
          <w:lang w:val="en-GB"/>
        </w:rPr>
        <w:t>Assistance with writing the inception report</w:t>
      </w:r>
    </w:p>
    <w:p w14:paraId="153FF421" w14:textId="77777777" w:rsidR="00BB30D5" w:rsidRPr="009F4D04" w:rsidRDefault="00BB30D5" w:rsidP="00BB30D5">
      <w:pPr>
        <w:pStyle w:val="PargrafodaLista"/>
        <w:numPr>
          <w:ilvl w:val="0"/>
          <w:numId w:val="47"/>
        </w:numPr>
        <w:jc w:val="both"/>
        <w:rPr>
          <w:lang w:val="en-GB"/>
        </w:rPr>
      </w:pPr>
      <w:r w:rsidRPr="009F4D04">
        <w:rPr>
          <w:lang w:val="en-GB"/>
        </w:rPr>
        <w:t>Scheduling interviews</w:t>
      </w:r>
    </w:p>
    <w:p w14:paraId="518541BF" w14:textId="77777777" w:rsidR="00BB30D5" w:rsidRPr="009F4D04" w:rsidRDefault="00BB30D5" w:rsidP="00BB30D5">
      <w:pPr>
        <w:pStyle w:val="PargrafodaLista"/>
        <w:numPr>
          <w:ilvl w:val="0"/>
          <w:numId w:val="47"/>
        </w:numPr>
        <w:jc w:val="both"/>
        <w:rPr>
          <w:lang w:val="en-GB"/>
        </w:rPr>
      </w:pPr>
      <w:r w:rsidRPr="009F4D04">
        <w:rPr>
          <w:lang w:val="en-GB"/>
        </w:rPr>
        <w:t>Preparation of field work</w:t>
      </w:r>
    </w:p>
    <w:p w14:paraId="032C7B93" w14:textId="77777777" w:rsidR="00BB30D5" w:rsidRPr="009F4D04" w:rsidRDefault="00BB30D5" w:rsidP="00BB30D5">
      <w:pPr>
        <w:pStyle w:val="PargrafodaLista"/>
        <w:numPr>
          <w:ilvl w:val="0"/>
          <w:numId w:val="47"/>
        </w:numPr>
        <w:jc w:val="both"/>
        <w:rPr>
          <w:lang w:val="en-GB"/>
        </w:rPr>
      </w:pPr>
      <w:r w:rsidRPr="009F4D04">
        <w:rPr>
          <w:lang w:val="en-GB"/>
        </w:rPr>
        <w:t>Carrying out interviews with international consultant</w:t>
      </w:r>
    </w:p>
    <w:p w14:paraId="5C8D5E0A" w14:textId="77777777" w:rsidR="00BB30D5" w:rsidRPr="009F4D04" w:rsidRDefault="00BB30D5" w:rsidP="00BB30D5">
      <w:pPr>
        <w:pStyle w:val="PargrafodaLista"/>
        <w:numPr>
          <w:ilvl w:val="0"/>
          <w:numId w:val="47"/>
        </w:numPr>
        <w:jc w:val="both"/>
        <w:rPr>
          <w:lang w:val="en-GB"/>
        </w:rPr>
      </w:pPr>
      <w:r w:rsidRPr="009F4D04">
        <w:rPr>
          <w:lang w:val="en-GB"/>
        </w:rPr>
        <w:t>Assistance with writing the evaluation Report</w:t>
      </w:r>
    </w:p>
    <w:p w14:paraId="365D9138" w14:textId="77777777" w:rsidR="00BB30D5" w:rsidRPr="009F4D04" w:rsidRDefault="00BB30D5" w:rsidP="00BB30D5">
      <w:pPr>
        <w:pStyle w:val="PargrafodaLista"/>
        <w:numPr>
          <w:ilvl w:val="0"/>
          <w:numId w:val="47"/>
        </w:numPr>
        <w:jc w:val="both"/>
        <w:rPr>
          <w:lang w:val="en-GB"/>
        </w:rPr>
      </w:pPr>
      <w:r w:rsidRPr="009F4D04">
        <w:rPr>
          <w:lang w:val="en-GB"/>
        </w:rPr>
        <w:t>Assistance with the presentations of results to key stakeholders</w:t>
      </w:r>
    </w:p>
    <w:p w14:paraId="3E98E4F7" w14:textId="61555142" w:rsidR="00BB30D5" w:rsidRPr="009F4D04" w:rsidRDefault="004A6BC8" w:rsidP="00BB30D5">
      <w:pPr>
        <w:jc w:val="both"/>
        <w:rPr>
          <w:rFonts w:asciiTheme="minorHAnsi" w:eastAsiaTheme="minorHAnsi" w:hAnsiTheme="minorHAnsi" w:cstheme="minorBidi"/>
          <w:sz w:val="22"/>
          <w:szCs w:val="22"/>
          <w:lang w:val="en-GB" w:eastAsia="en-US"/>
        </w:rPr>
      </w:pPr>
      <w:r>
        <w:rPr>
          <w:rFonts w:asciiTheme="minorHAnsi" w:eastAsiaTheme="minorHAnsi" w:hAnsiTheme="minorHAnsi" w:cstheme="minorBidi"/>
          <w:sz w:val="22"/>
          <w:szCs w:val="22"/>
          <w:lang w:val="en-GB" w:eastAsia="en-US"/>
        </w:rPr>
        <w:t xml:space="preserve">The two consultants will be working closely together in order to add the knowledge of the local context to the knowledge of international evaluation procedures and the </w:t>
      </w:r>
      <w:r w:rsidRPr="00A23829">
        <w:rPr>
          <w:rFonts w:asciiTheme="minorHAnsi" w:eastAsiaTheme="minorHAnsi" w:hAnsiTheme="minorHAnsi" w:cstheme="minorBidi"/>
          <w:i/>
          <w:sz w:val="22"/>
          <w:szCs w:val="22"/>
          <w:lang w:val="en-GB" w:eastAsia="en-US"/>
        </w:rPr>
        <w:t>modus operandi</w:t>
      </w:r>
      <w:r>
        <w:rPr>
          <w:rFonts w:asciiTheme="minorHAnsi" w:eastAsiaTheme="minorHAnsi" w:hAnsiTheme="minorHAnsi" w:cstheme="minorBidi"/>
          <w:sz w:val="22"/>
          <w:szCs w:val="22"/>
          <w:lang w:val="en-GB" w:eastAsia="en-US"/>
        </w:rPr>
        <w:t xml:space="preserve"> of the United Nations. </w:t>
      </w:r>
    </w:p>
    <w:p w14:paraId="77B46F99" w14:textId="602A2C8D" w:rsidR="00E6034D" w:rsidRPr="009F4D04" w:rsidRDefault="00E6034D" w:rsidP="00FB22D1">
      <w:pPr>
        <w:rPr>
          <w:rFonts w:asciiTheme="minorHAnsi" w:eastAsiaTheme="minorHAnsi" w:hAnsiTheme="minorHAnsi" w:cstheme="minorBidi"/>
          <w:sz w:val="22"/>
          <w:szCs w:val="22"/>
          <w:lang w:val="en-GB" w:eastAsia="en-US"/>
        </w:rPr>
      </w:pPr>
    </w:p>
    <w:bookmarkStart w:id="158" w:name="_Toc52748558"/>
    <w:bookmarkStart w:id="159" w:name="_Toc52749091"/>
    <w:bookmarkStart w:id="160" w:name="_Toc52749339"/>
    <w:bookmarkStart w:id="161" w:name="_Toc52798818"/>
    <w:bookmarkStart w:id="162" w:name="_Toc52799060"/>
    <w:bookmarkStart w:id="163" w:name="_Toc52748559"/>
    <w:bookmarkStart w:id="164" w:name="_Toc52749092"/>
    <w:bookmarkStart w:id="165" w:name="_Toc52749340"/>
    <w:bookmarkStart w:id="166" w:name="_Toc52798819"/>
    <w:bookmarkStart w:id="167" w:name="_Toc52799061"/>
    <w:bookmarkStart w:id="168" w:name="_Toc52748560"/>
    <w:bookmarkStart w:id="169" w:name="_Toc52749093"/>
    <w:bookmarkStart w:id="170" w:name="_Toc52749341"/>
    <w:bookmarkStart w:id="171" w:name="_Toc52798820"/>
    <w:bookmarkStart w:id="172" w:name="_Toc52799062"/>
    <w:bookmarkStart w:id="173" w:name="_Toc52723774"/>
    <w:bookmarkStart w:id="174" w:name="_Toc52748561"/>
    <w:bookmarkStart w:id="175" w:name="_Toc52749094"/>
    <w:bookmarkStart w:id="176" w:name="_Toc52749342"/>
    <w:bookmarkStart w:id="177" w:name="_Toc52798821"/>
    <w:bookmarkStart w:id="178" w:name="_Toc52799063"/>
    <w:bookmarkStart w:id="179" w:name="_Toc52723776"/>
    <w:bookmarkStart w:id="180" w:name="_Toc52748563"/>
    <w:bookmarkStart w:id="181" w:name="_Toc52749096"/>
    <w:bookmarkStart w:id="182" w:name="_Toc52749344"/>
    <w:bookmarkStart w:id="183" w:name="_Toc52798823"/>
    <w:bookmarkStart w:id="184" w:name="_Toc52799065"/>
    <w:bookmarkStart w:id="185" w:name="_Toc52723778"/>
    <w:bookmarkStart w:id="186" w:name="_Toc52748565"/>
    <w:bookmarkStart w:id="187" w:name="_Toc52749098"/>
    <w:bookmarkStart w:id="188" w:name="_Toc52749346"/>
    <w:bookmarkStart w:id="189" w:name="_Toc52798825"/>
    <w:bookmarkStart w:id="190" w:name="_Toc52799067"/>
    <w:bookmarkStart w:id="191" w:name="_Toc52723780"/>
    <w:bookmarkStart w:id="192" w:name="_Toc52748567"/>
    <w:bookmarkStart w:id="193" w:name="_Toc52749100"/>
    <w:bookmarkStart w:id="194" w:name="_Toc52749348"/>
    <w:bookmarkStart w:id="195" w:name="_Toc52798827"/>
    <w:bookmarkStart w:id="196" w:name="_Toc52799069"/>
    <w:bookmarkStart w:id="197" w:name="_Toc52723782"/>
    <w:bookmarkStart w:id="198" w:name="_Toc52748569"/>
    <w:bookmarkStart w:id="199" w:name="_Toc52749102"/>
    <w:bookmarkStart w:id="200" w:name="_Toc52749350"/>
    <w:bookmarkStart w:id="201" w:name="_Toc52798829"/>
    <w:bookmarkStart w:id="202" w:name="_Toc52799071"/>
    <w:bookmarkStart w:id="203" w:name="_Toc52723784"/>
    <w:bookmarkStart w:id="204" w:name="_Toc52748571"/>
    <w:bookmarkStart w:id="205" w:name="_Toc52749104"/>
    <w:bookmarkStart w:id="206" w:name="_Toc52749352"/>
    <w:bookmarkStart w:id="207" w:name="_Toc52798831"/>
    <w:bookmarkStart w:id="208" w:name="_Toc52799073"/>
    <w:bookmarkStart w:id="209" w:name="_Toc52723786"/>
    <w:bookmarkStart w:id="210" w:name="_Toc52748573"/>
    <w:bookmarkStart w:id="211" w:name="_Toc52749106"/>
    <w:bookmarkStart w:id="212" w:name="_Toc52749354"/>
    <w:bookmarkStart w:id="213" w:name="_Toc52798833"/>
    <w:bookmarkStart w:id="214" w:name="_Toc52799075"/>
    <w:bookmarkStart w:id="215" w:name="_Toc52723788"/>
    <w:bookmarkStart w:id="216" w:name="_Toc52748575"/>
    <w:bookmarkStart w:id="217" w:name="_Toc52749108"/>
    <w:bookmarkStart w:id="218" w:name="_Toc52749356"/>
    <w:bookmarkStart w:id="219" w:name="_Toc52798835"/>
    <w:bookmarkStart w:id="220" w:name="_Toc52799077"/>
    <w:bookmarkStart w:id="221" w:name="_Toc52723790"/>
    <w:bookmarkStart w:id="222" w:name="_Toc52748577"/>
    <w:bookmarkStart w:id="223" w:name="_Toc52749110"/>
    <w:bookmarkStart w:id="224" w:name="_Toc52749358"/>
    <w:bookmarkStart w:id="225" w:name="_Toc52798837"/>
    <w:bookmarkStart w:id="226" w:name="_Toc52799079"/>
    <w:bookmarkStart w:id="227" w:name="_Toc52723791"/>
    <w:bookmarkStart w:id="228" w:name="_Toc52748578"/>
    <w:bookmarkStart w:id="229" w:name="_Toc52749111"/>
    <w:bookmarkStart w:id="230" w:name="_Toc52749359"/>
    <w:bookmarkStart w:id="231" w:name="_Toc52798838"/>
    <w:bookmarkStart w:id="232" w:name="_Toc52799080"/>
    <w:bookmarkStart w:id="233" w:name="_Toc52723792"/>
    <w:bookmarkStart w:id="234" w:name="_Toc52748579"/>
    <w:bookmarkStart w:id="235" w:name="_Toc52749112"/>
    <w:bookmarkStart w:id="236" w:name="_Toc52749360"/>
    <w:bookmarkStart w:id="237" w:name="_Toc52798839"/>
    <w:bookmarkStart w:id="238" w:name="_Toc52799081"/>
    <w:bookmarkStart w:id="239" w:name="_Toc52723794"/>
    <w:bookmarkStart w:id="240" w:name="_Toc52748581"/>
    <w:bookmarkStart w:id="241" w:name="_Toc52749114"/>
    <w:bookmarkStart w:id="242" w:name="_Toc52749362"/>
    <w:bookmarkStart w:id="243" w:name="_Toc52798841"/>
    <w:bookmarkStart w:id="244" w:name="_Toc52799083"/>
    <w:bookmarkStart w:id="245" w:name="_Toc52723795"/>
    <w:bookmarkStart w:id="246" w:name="_Toc52748582"/>
    <w:bookmarkStart w:id="247" w:name="_Toc52749115"/>
    <w:bookmarkStart w:id="248" w:name="_Toc52749363"/>
    <w:bookmarkStart w:id="249" w:name="_Toc52798842"/>
    <w:bookmarkStart w:id="250" w:name="_Toc52799084"/>
    <w:bookmarkStart w:id="251" w:name="_Toc52723796"/>
    <w:bookmarkStart w:id="252" w:name="_Toc52748583"/>
    <w:bookmarkStart w:id="253" w:name="_Toc52749116"/>
    <w:bookmarkStart w:id="254" w:name="_Toc52749364"/>
    <w:bookmarkStart w:id="255" w:name="_Toc52798843"/>
    <w:bookmarkStart w:id="256" w:name="_Toc52799085"/>
    <w:bookmarkStart w:id="257" w:name="_Toc52723797"/>
    <w:bookmarkStart w:id="258" w:name="_Toc52748584"/>
    <w:bookmarkStart w:id="259" w:name="_Toc52749117"/>
    <w:bookmarkStart w:id="260" w:name="_Toc52749365"/>
    <w:bookmarkStart w:id="261" w:name="_Toc52798844"/>
    <w:bookmarkStart w:id="262" w:name="_Toc52799086"/>
    <w:bookmarkStart w:id="263" w:name="_Toc52723798"/>
    <w:bookmarkStart w:id="264" w:name="_Toc52748585"/>
    <w:bookmarkStart w:id="265" w:name="_Toc52749118"/>
    <w:bookmarkStart w:id="266" w:name="_Toc52749366"/>
    <w:bookmarkStart w:id="267" w:name="_Toc52798845"/>
    <w:bookmarkStart w:id="268" w:name="_Toc52799087"/>
    <w:bookmarkStart w:id="269" w:name="_Toc52723799"/>
    <w:bookmarkStart w:id="270" w:name="_Toc52748586"/>
    <w:bookmarkStart w:id="271" w:name="_Toc52749119"/>
    <w:bookmarkStart w:id="272" w:name="_Toc52749367"/>
    <w:bookmarkStart w:id="273" w:name="_Toc52798846"/>
    <w:bookmarkStart w:id="274" w:name="_Toc52799088"/>
    <w:bookmarkStart w:id="275" w:name="_Toc52723800"/>
    <w:bookmarkStart w:id="276" w:name="_Toc52748587"/>
    <w:bookmarkStart w:id="277" w:name="_Toc52749120"/>
    <w:bookmarkStart w:id="278" w:name="_Toc52749368"/>
    <w:bookmarkStart w:id="279" w:name="_Toc52798847"/>
    <w:bookmarkStart w:id="280" w:name="_Toc52799089"/>
    <w:bookmarkStart w:id="281" w:name="_Toc52723801"/>
    <w:bookmarkStart w:id="282" w:name="_Toc52748588"/>
    <w:bookmarkStart w:id="283" w:name="_Toc52749121"/>
    <w:bookmarkStart w:id="284" w:name="_Toc52749369"/>
    <w:bookmarkStart w:id="285" w:name="_Toc52798848"/>
    <w:bookmarkStart w:id="286" w:name="_Toc52799090"/>
    <w:bookmarkStart w:id="287" w:name="_Toc52723802"/>
    <w:bookmarkStart w:id="288" w:name="_Toc52748589"/>
    <w:bookmarkStart w:id="289" w:name="_Toc52749122"/>
    <w:bookmarkStart w:id="290" w:name="_Toc52749370"/>
    <w:bookmarkStart w:id="291" w:name="_Toc52798849"/>
    <w:bookmarkStart w:id="292" w:name="_Toc52799091"/>
    <w:bookmarkStart w:id="293" w:name="_Toc52723803"/>
    <w:bookmarkStart w:id="294" w:name="_Toc52748590"/>
    <w:bookmarkStart w:id="295" w:name="_Toc52749123"/>
    <w:bookmarkStart w:id="296" w:name="_Toc52749371"/>
    <w:bookmarkStart w:id="297" w:name="_Toc52798850"/>
    <w:bookmarkStart w:id="298" w:name="_Toc52799092"/>
    <w:bookmarkStart w:id="299" w:name="_Toc52723804"/>
    <w:bookmarkStart w:id="300" w:name="_Toc52748591"/>
    <w:bookmarkStart w:id="301" w:name="_Toc52749124"/>
    <w:bookmarkStart w:id="302" w:name="_Toc52749372"/>
    <w:bookmarkStart w:id="303" w:name="_Toc52798851"/>
    <w:bookmarkStart w:id="304" w:name="_Toc52799093"/>
    <w:bookmarkStart w:id="305" w:name="_Toc52723805"/>
    <w:bookmarkStart w:id="306" w:name="_Toc52748592"/>
    <w:bookmarkStart w:id="307" w:name="_Toc52749125"/>
    <w:bookmarkStart w:id="308" w:name="_Toc52749373"/>
    <w:bookmarkStart w:id="309" w:name="_Toc52798852"/>
    <w:bookmarkStart w:id="310" w:name="_Toc52799094"/>
    <w:bookmarkStart w:id="311" w:name="_Toc52723806"/>
    <w:bookmarkStart w:id="312" w:name="_Toc52748593"/>
    <w:bookmarkStart w:id="313" w:name="_Toc52749126"/>
    <w:bookmarkStart w:id="314" w:name="_Toc52749374"/>
    <w:bookmarkStart w:id="315" w:name="_Toc52798853"/>
    <w:bookmarkStart w:id="316" w:name="_Toc52799095"/>
    <w:bookmarkStart w:id="317" w:name="_Toc52723807"/>
    <w:bookmarkStart w:id="318" w:name="_Toc52748594"/>
    <w:bookmarkStart w:id="319" w:name="_Toc52749127"/>
    <w:bookmarkStart w:id="320" w:name="_Toc52749375"/>
    <w:bookmarkStart w:id="321" w:name="_Toc52798854"/>
    <w:bookmarkStart w:id="322" w:name="_Toc52799096"/>
    <w:bookmarkStart w:id="323" w:name="_Toc52723808"/>
    <w:bookmarkStart w:id="324" w:name="_Toc52748595"/>
    <w:bookmarkStart w:id="325" w:name="_Toc52749128"/>
    <w:bookmarkStart w:id="326" w:name="_Toc52749376"/>
    <w:bookmarkStart w:id="327" w:name="_Toc52798855"/>
    <w:bookmarkStart w:id="328" w:name="_Toc52799097"/>
    <w:bookmarkStart w:id="329" w:name="_Toc52723816"/>
    <w:bookmarkStart w:id="330" w:name="_Toc52748603"/>
    <w:bookmarkStart w:id="331" w:name="_Toc52749136"/>
    <w:bookmarkStart w:id="332" w:name="_Toc52749384"/>
    <w:bookmarkStart w:id="333" w:name="_Toc52798863"/>
    <w:bookmarkStart w:id="334" w:name="_Toc52799105"/>
    <w:bookmarkStart w:id="335" w:name="_Toc52723822"/>
    <w:bookmarkStart w:id="336" w:name="_Toc52748609"/>
    <w:bookmarkStart w:id="337" w:name="_Toc52749142"/>
    <w:bookmarkStart w:id="338" w:name="_Toc52749390"/>
    <w:bookmarkStart w:id="339" w:name="_Toc52798869"/>
    <w:bookmarkStart w:id="340" w:name="_Toc52799111"/>
    <w:bookmarkStart w:id="341" w:name="_Toc52723828"/>
    <w:bookmarkStart w:id="342" w:name="_Toc52748615"/>
    <w:bookmarkStart w:id="343" w:name="_Toc52749148"/>
    <w:bookmarkStart w:id="344" w:name="_Toc52749396"/>
    <w:bookmarkStart w:id="345" w:name="_Toc52798875"/>
    <w:bookmarkStart w:id="346" w:name="_Toc52799117"/>
    <w:bookmarkStart w:id="347" w:name="_Toc52723834"/>
    <w:bookmarkStart w:id="348" w:name="_Toc52748621"/>
    <w:bookmarkStart w:id="349" w:name="_Toc52749154"/>
    <w:bookmarkStart w:id="350" w:name="_Toc52749402"/>
    <w:bookmarkStart w:id="351" w:name="_Toc52798881"/>
    <w:bookmarkStart w:id="352" w:name="_Toc52799123"/>
    <w:bookmarkStart w:id="353" w:name="_Toc52723840"/>
    <w:bookmarkStart w:id="354" w:name="_Toc52748627"/>
    <w:bookmarkStart w:id="355" w:name="_Toc52749160"/>
    <w:bookmarkStart w:id="356" w:name="_Toc52749408"/>
    <w:bookmarkStart w:id="357" w:name="_Toc52798887"/>
    <w:bookmarkStart w:id="358" w:name="_Toc52799129"/>
    <w:bookmarkStart w:id="359" w:name="_Toc52723846"/>
    <w:bookmarkStart w:id="360" w:name="_Toc52748633"/>
    <w:bookmarkStart w:id="361" w:name="_Toc52749166"/>
    <w:bookmarkStart w:id="362" w:name="_Toc52749414"/>
    <w:bookmarkStart w:id="363" w:name="_Toc52798893"/>
    <w:bookmarkStart w:id="364" w:name="_Toc52799135"/>
    <w:bookmarkStart w:id="365" w:name="_Toc52723852"/>
    <w:bookmarkStart w:id="366" w:name="_Toc52748639"/>
    <w:bookmarkStart w:id="367" w:name="_Toc52749172"/>
    <w:bookmarkStart w:id="368" w:name="_Toc52749420"/>
    <w:bookmarkStart w:id="369" w:name="_Toc52798899"/>
    <w:bookmarkStart w:id="370" w:name="_Toc52799141"/>
    <w:bookmarkStart w:id="371" w:name="_Toc52723858"/>
    <w:bookmarkStart w:id="372" w:name="_Toc52748645"/>
    <w:bookmarkStart w:id="373" w:name="_Toc52749178"/>
    <w:bookmarkStart w:id="374" w:name="_Toc52749426"/>
    <w:bookmarkStart w:id="375" w:name="_Toc52798905"/>
    <w:bookmarkStart w:id="376" w:name="_Toc52799147"/>
    <w:bookmarkStart w:id="377" w:name="_Toc52723864"/>
    <w:bookmarkStart w:id="378" w:name="_Toc52748651"/>
    <w:bookmarkStart w:id="379" w:name="_Toc52749184"/>
    <w:bookmarkStart w:id="380" w:name="_Toc52749432"/>
    <w:bookmarkStart w:id="381" w:name="_Toc52798911"/>
    <w:bookmarkStart w:id="382" w:name="_Toc52799153"/>
    <w:bookmarkStart w:id="383" w:name="_Toc52723870"/>
    <w:bookmarkStart w:id="384" w:name="_Toc52748657"/>
    <w:bookmarkStart w:id="385" w:name="_Toc52749190"/>
    <w:bookmarkStart w:id="386" w:name="_Toc52749438"/>
    <w:bookmarkStart w:id="387" w:name="_Toc52798917"/>
    <w:bookmarkStart w:id="388" w:name="_Toc52799159"/>
    <w:bookmarkStart w:id="389" w:name="_Toc52723876"/>
    <w:bookmarkStart w:id="390" w:name="_Toc52748663"/>
    <w:bookmarkStart w:id="391" w:name="_Toc52749196"/>
    <w:bookmarkStart w:id="392" w:name="_Toc52749444"/>
    <w:bookmarkStart w:id="393" w:name="_Toc52798923"/>
    <w:bookmarkStart w:id="394" w:name="_Toc52799165"/>
    <w:bookmarkStart w:id="395" w:name="_Toc52723882"/>
    <w:bookmarkStart w:id="396" w:name="_Toc52748669"/>
    <w:bookmarkStart w:id="397" w:name="_Toc52749202"/>
    <w:bookmarkStart w:id="398" w:name="_Toc52749450"/>
    <w:bookmarkStart w:id="399" w:name="_Toc52798929"/>
    <w:bookmarkStart w:id="400" w:name="_Toc52799171"/>
    <w:bookmarkStart w:id="401" w:name="_Toc52723888"/>
    <w:bookmarkStart w:id="402" w:name="_Toc52748675"/>
    <w:bookmarkStart w:id="403" w:name="_Toc52749208"/>
    <w:bookmarkStart w:id="404" w:name="_Toc52749456"/>
    <w:bookmarkStart w:id="405" w:name="_Toc52798935"/>
    <w:bookmarkStart w:id="406" w:name="_Toc52799177"/>
    <w:bookmarkStart w:id="407" w:name="_Toc52723894"/>
    <w:bookmarkStart w:id="408" w:name="_Toc52748681"/>
    <w:bookmarkStart w:id="409" w:name="_Toc52749214"/>
    <w:bookmarkStart w:id="410" w:name="_Toc52749462"/>
    <w:bookmarkStart w:id="411" w:name="_Toc52798941"/>
    <w:bookmarkStart w:id="412" w:name="_Toc52799183"/>
    <w:bookmarkStart w:id="413" w:name="_Toc52723900"/>
    <w:bookmarkStart w:id="414" w:name="_Toc52748687"/>
    <w:bookmarkStart w:id="415" w:name="_Toc52749220"/>
    <w:bookmarkStart w:id="416" w:name="_Toc52749468"/>
    <w:bookmarkStart w:id="417" w:name="_Toc52798947"/>
    <w:bookmarkStart w:id="418" w:name="_Toc52799189"/>
    <w:bookmarkStart w:id="419" w:name="_Toc52723906"/>
    <w:bookmarkStart w:id="420" w:name="_Toc52748693"/>
    <w:bookmarkStart w:id="421" w:name="_Toc52749226"/>
    <w:bookmarkStart w:id="422" w:name="_Toc52749474"/>
    <w:bookmarkStart w:id="423" w:name="_Toc52798953"/>
    <w:bookmarkStart w:id="424" w:name="_Toc52799195"/>
    <w:bookmarkStart w:id="425" w:name="_Toc52723912"/>
    <w:bookmarkStart w:id="426" w:name="_Toc52748699"/>
    <w:bookmarkStart w:id="427" w:name="_Toc52749232"/>
    <w:bookmarkStart w:id="428" w:name="_Toc52749480"/>
    <w:bookmarkStart w:id="429" w:name="_Toc52798959"/>
    <w:bookmarkStart w:id="430" w:name="_Toc52799201"/>
    <w:bookmarkStart w:id="431" w:name="_Toc52723918"/>
    <w:bookmarkStart w:id="432" w:name="_Toc52748705"/>
    <w:bookmarkStart w:id="433" w:name="_Toc52749238"/>
    <w:bookmarkStart w:id="434" w:name="_Toc52749486"/>
    <w:bookmarkStart w:id="435" w:name="_Toc52798965"/>
    <w:bookmarkStart w:id="436" w:name="_Toc52799207"/>
    <w:bookmarkStart w:id="437" w:name="_Toc52723924"/>
    <w:bookmarkStart w:id="438" w:name="_Toc52748711"/>
    <w:bookmarkStart w:id="439" w:name="_Toc52749244"/>
    <w:bookmarkStart w:id="440" w:name="_Toc52749492"/>
    <w:bookmarkStart w:id="441" w:name="_Toc52798971"/>
    <w:bookmarkStart w:id="442" w:name="_Toc52799213"/>
    <w:bookmarkStart w:id="443" w:name="_Toc52723930"/>
    <w:bookmarkStart w:id="444" w:name="_Toc52748717"/>
    <w:bookmarkStart w:id="445" w:name="_Toc52749250"/>
    <w:bookmarkStart w:id="446" w:name="_Toc52749498"/>
    <w:bookmarkStart w:id="447" w:name="_Toc52798977"/>
    <w:bookmarkStart w:id="448" w:name="_Toc52799219"/>
    <w:bookmarkStart w:id="449" w:name="_Toc52723936"/>
    <w:bookmarkStart w:id="450" w:name="_Toc52748723"/>
    <w:bookmarkStart w:id="451" w:name="_Toc52749256"/>
    <w:bookmarkStart w:id="452" w:name="_Toc52749504"/>
    <w:bookmarkStart w:id="453" w:name="_Toc52798983"/>
    <w:bookmarkStart w:id="454" w:name="_Toc52799225"/>
    <w:bookmarkStart w:id="455" w:name="_Toc52723945"/>
    <w:bookmarkStart w:id="456" w:name="_Toc52748732"/>
    <w:bookmarkStart w:id="457" w:name="_Toc52749265"/>
    <w:bookmarkStart w:id="458" w:name="_Toc52749513"/>
    <w:bookmarkStart w:id="459" w:name="_Toc52798992"/>
    <w:bookmarkStart w:id="460" w:name="_Toc52799234"/>
    <w:bookmarkStart w:id="461" w:name="_Toc52723951"/>
    <w:bookmarkStart w:id="462" w:name="_Toc52748738"/>
    <w:bookmarkStart w:id="463" w:name="_Toc52749271"/>
    <w:bookmarkStart w:id="464" w:name="_Toc52749519"/>
    <w:bookmarkStart w:id="465" w:name="_Toc52798998"/>
    <w:bookmarkStart w:id="466" w:name="_Toc52799240"/>
    <w:bookmarkStart w:id="467" w:name="_Toc52723957"/>
    <w:bookmarkStart w:id="468" w:name="_Toc52748744"/>
    <w:bookmarkStart w:id="469" w:name="_Toc52749277"/>
    <w:bookmarkStart w:id="470" w:name="_Toc52749525"/>
    <w:bookmarkStart w:id="471" w:name="_Toc52799004"/>
    <w:bookmarkStart w:id="472" w:name="_Toc52799246"/>
    <w:bookmarkStart w:id="473" w:name="_Toc53437922"/>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14:paraId="697F6D7A" w14:textId="53F840BA" w:rsidR="00FB22D1" w:rsidRPr="009F4D04" w:rsidRDefault="00FB22D1" w:rsidP="00A23829">
      <w:pPr>
        <w:pStyle w:val="Ttulo1"/>
        <w:numPr>
          <w:ilvl w:val="0"/>
          <w:numId w:val="3"/>
        </w:numPr>
        <w:pBdr>
          <w:bottom w:val="single" w:sz="4" w:space="1" w:color="2F5496" w:themeColor="accent1" w:themeShade="BF"/>
        </w:pBdr>
        <w:ind w:left="426" w:hanging="426"/>
        <w:rPr>
          <w:lang w:val="en-GB"/>
        </w:rPr>
      </w:pPr>
      <w:r w:rsidRPr="009F4D04">
        <w:rPr>
          <w:noProof/>
          <w:lang w:val="en-GB"/>
        </w:rPr>
        <mc:AlternateContent>
          <mc:Choice Requires="wps">
            <w:drawing>
              <wp:anchor distT="0" distB="0" distL="114300" distR="114300" simplePos="0" relativeHeight="251670537" behindDoc="0" locked="0" layoutInCell="1" allowOverlap="1" wp14:anchorId="721BAF32" wp14:editId="2B1D0D2C">
                <wp:simplePos x="0" y="0"/>
                <wp:positionH relativeFrom="page">
                  <wp:posOffset>1080135</wp:posOffset>
                </wp:positionH>
                <wp:positionV relativeFrom="paragraph">
                  <wp:posOffset>-635</wp:posOffset>
                </wp:positionV>
                <wp:extent cx="15140403" cy="433070"/>
                <wp:effectExtent l="318" t="0" r="4762" b="4763"/>
                <wp:wrapNone/>
                <wp:docPr id="14" name="Retângulo 19"/>
                <wp:cNvGraphicFramePr/>
                <a:graphic xmlns:a="http://schemas.openxmlformats.org/drawingml/2006/main">
                  <a:graphicData uri="http://schemas.microsoft.com/office/word/2010/wordprocessingShape">
                    <wps:wsp>
                      <wps:cNvSpPr/>
                      <wps:spPr>
                        <a:xfrm rot="5400000">
                          <a:off x="0" y="0"/>
                          <a:ext cx="15140403" cy="433070"/>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2968E6A" id="Retângulo 19" o:spid="_x0000_s1026" style="position:absolute;margin-left:85.05pt;margin-top:-.05pt;width:1192.15pt;height:34.1pt;rotation:90;z-index:2516705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" fillcolor="#4472c4" stroked="f" strokeweight="1pt">
                <w10:wrap anchorx="page"/>
              </v:rect>
            </w:pict>
          </mc:Fallback>
        </mc:AlternateContent>
      </w:r>
      <w:r w:rsidRPr="009F4D04">
        <w:rPr>
          <w:noProof/>
          <w:lang w:val="en-GB"/>
        </w:rPr>
        <mc:AlternateContent>
          <mc:Choice Requires="wps">
            <w:drawing>
              <wp:anchor distT="0" distB="0" distL="114300" distR="114300" simplePos="0" relativeHeight="251658240" behindDoc="0" locked="0" layoutInCell="1" allowOverlap="1" wp14:anchorId="721BAF32" wp14:editId="2B1D0D2C">
                <wp:simplePos x="0" y="0"/>
                <wp:positionH relativeFrom="page">
                  <wp:posOffset>1080135</wp:posOffset>
                </wp:positionH>
                <wp:positionV relativeFrom="paragraph">
                  <wp:posOffset>-635</wp:posOffset>
                </wp:positionV>
                <wp:extent cx="15140403" cy="433070"/>
                <wp:effectExtent l="318" t="0" r="4762" b="4763"/>
                <wp:wrapNone/>
                <wp:docPr id="19" name="Retângulo 19"/>
                <wp:cNvGraphicFramePr/>
                <a:graphic xmlns:a="http://schemas.openxmlformats.org/drawingml/2006/main">
                  <a:graphicData uri="http://schemas.microsoft.com/office/word/2010/wordprocessingShape">
                    <wps:wsp>
                      <wps:cNvSpPr/>
                      <wps:spPr>
                        <a:xfrm rot="5400000">
                          <a:off x="0" y="0"/>
                          <a:ext cx="15140403" cy="433070"/>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A597166" id="Retângulo 19" o:spid="_x0000_s1026" style="position:absolute;margin-left:85.05pt;margin-top:-.05pt;width:1192.15pt;height:34.1pt;rotation:9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" fillcolor="#4472c4" stroked="f" strokeweight="1pt">
                <w10:wrap anchorx="page"/>
              </v:rect>
            </w:pict>
          </mc:Fallback>
        </mc:AlternateContent>
      </w:r>
      <w:r w:rsidRPr="009F4D04">
        <w:rPr>
          <w:lang w:val="en-GB"/>
        </w:rPr>
        <w:t>Ethics of the evaluation</w:t>
      </w:r>
      <w:bookmarkEnd w:id="473"/>
    </w:p>
    <w:p w14:paraId="5897DFDF" w14:textId="77777777" w:rsidR="00FB22D1" w:rsidRPr="009F4D04" w:rsidRDefault="00FB22D1" w:rsidP="00FB22D1">
      <w:pPr>
        <w:rPr>
          <w:lang w:val="en-GB"/>
        </w:rPr>
      </w:pPr>
    </w:p>
    <w:p w14:paraId="09D566D6" w14:textId="4D2E35FA" w:rsidR="00C57C77" w:rsidRPr="009F4D04" w:rsidRDefault="00FB22D1" w:rsidP="004573D4">
      <w:pPr>
        <w:pStyle w:val="SemEspaamento"/>
        <w:jc w:val="both"/>
        <w:rPr>
          <w:lang w:val="en-GB"/>
        </w:rPr>
      </w:pPr>
      <w:r w:rsidRPr="009F4D04">
        <w:rPr>
          <w:lang w:val="en-GB"/>
        </w:rPr>
        <w:t xml:space="preserve">The evaluation will be based in the principles set by the United Nations Evaluation Group in the document ´Norms and Standards for Evaluation´ which has served as a landmark document for the United Nations and beyond. The UNEG guidelines for Integrating Human Rights and Gender Equality in Evaluations will also be used in the process. All the participants will be briefed about the confidentiality of the information </w:t>
      </w:r>
      <w:r w:rsidR="002730B6" w:rsidRPr="009F4D04">
        <w:rPr>
          <w:lang w:val="en-GB"/>
        </w:rPr>
        <w:t xml:space="preserve">which </w:t>
      </w:r>
      <w:r w:rsidRPr="009F4D04">
        <w:rPr>
          <w:lang w:val="en-GB"/>
        </w:rPr>
        <w:t xml:space="preserve">will only be used upon the direct authorization of </w:t>
      </w:r>
      <w:r w:rsidRPr="009F4D04">
        <w:rPr>
          <w:lang w:val="en-GB"/>
        </w:rPr>
        <w:lastRenderedPageBreak/>
        <w:t xml:space="preserve">each stakeholder. </w:t>
      </w:r>
      <w:r w:rsidR="00C57C77" w:rsidRPr="009F4D04">
        <w:rPr>
          <w:lang w:val="en-GB"/>
        </w:rPr>
        <w:t xml:space="preserve">In addition, the participants will also be informed that they have the right not to answer questions they do not feel </w:t>
      </w:r>
      <w:proofErr w:type="spellStart"/>
      <w:r w:rsidR="00C57C77" w:rsidRPr="009F4D04">
        <w:rPr>
          <w:lang w:val="en-GB"/>
        </w:rPr>
        <w:t>confortable</w:t>
      </w:r>
      <w:proofErr w:type="spellEnd"/>
      <w:r w:rsidR="00C57C77" w:rsidRPr="009F4D04">
        <w:rPr>
          <w:lang w:val="en-GB"/>
        </w:rPr>
        <w:t xml:space="preserve"> with or to stop the interview at any time. </w:t>
      </w:r>
    </w:p>
    <w:p w14:paraId="7D60C94C" w14:textId="77777777" w:rsidR="00C57C77" w:rsidRPr="009F4D04" w:rsidRDefault="00C57C77" w:rsidP="004573D4">
      <w:pPr>
        <w:pStyle w:val="SemEspaamento"/>
        <w:jc w:val="both"/>
        <w:rPr>
          <w:lang w:val="en-GB"/>
        </w:rPr>
      </w:pPr>
    </w:p>
    <w:p w14:paraId="677B9D4E" w14:textId="6A79B771" w:rsidR="00824957" w:rsidRPr="009F4D04" w:rsidRDefault="00E6034D" w:rsidP="004573D4">
      <w:pPr>
        <w:pStyle w:val="SemEspaamento"/>
        <w:jc w:val="both"/>
        <w:rPr>
          <w:lang w:val="en-GB"/>
        </w:rPr>
      </w:pPr>
      <w:r w:rsidRPr="009F4D04">
        <w:rPr>
          <w:lang w:val="en-GB"/>
        </w:rPr>
        <w:t xml:space="preserve">This project deals with a particularly sensitive issue. Considering the sensitivity of the topic and the survey fatigue which has already been mentioned, the evaluation team will restrict the questions </w:t>
      </w:r>
      <w:proofErr w:type="spellStart"/>
      <w:r w:rsidR="00297D8A">
        <w:rPr>
          <w:lang w:val="en-GB"/>
        </w:rPr>
        <w:t>tp</w:t>
      </w:r>
      <w:proofErr w:type="spellEnd"/>
      <w:r w:rsidR="00297D8A">
        <w:rPr>
          <w:lang w:val="en-GB"/>
        </w:rPr>
        <w:t xml:space="preserve"> the beneficiaries</w:t>
      </w:r>
      <w:r w:rsidRPr="009F4D04">
        <w:rPr>
          <w:lang w:val="en-GB"/>
        </w:rPr>
        <w:t xml:space="preserve"> to the impact of the project activities in </w:t>
      </w:r>
      <w:r w:rsidR="007B02F6" w:rsidRPr="009F4D04">
        <w:rPr>
          <w:lang w:val="en-GB"/>
        </w:rPr>
        <w:t xml:space="preserve">women´s </w:t>
      </w:r>
      <w:r w:rsidRPr="009F4D04">
        <w:rPr>
          <w:lang w:val="en-GB"/>
        </w:rPr>
        <w:t xml:space="preserve">overall empowerment, not touching upon the </w:t>
      </w:r>
      <w:r w:rsidR="00395AAD" w:rsidRPr="009F4D04">
        <w:rPr>
          <w:lang w:val="en-GB"/>
        </w:rPr>
        <w:t xml:space="preserve">individual </w:t>
      </w:r>
      <w:r w:rsidR="007B02F6" w:rsidRPr="009F4D04">
        <w:rPr>
          <w:lang w:val="en-GB"/>
        </w:rPr>
        <w:t>problem</w:t>
      </w:r>
      <w:r w:rsidR="00395AAD" w:rsidRPr="009F4D04">
        <w:rPr>
          <w:lang w:val="en-GB"/>
        </w:rPr>
        <w:t>s</w:t>
      </w:r>
      <w:r w:rsidR="007B02F6" w:rsidRPr="009F4D04">
        <w:rPr>
          <w:lang w:val="en-GB"/>
        </w:rPr>
        <w:t xml:space="preserve"> of </w:t>
      </w:r>
      <w:r w:rsidR="007D67C4" w:rsidRPr="009F4D04">
        <w:rPr>
          <w:lang w:val="en-GB"/>
        </w:rPr>
        <w:t xml:space="preserve">sexual bribery they might have been faced with. The project will deal with the target group as Female Heads of Households not making a distinction between war widows, military widows or women affected by sexual bribery. </w:t>
      </w:r>
      <w:r w:rsidR="002A0A03" w:rsidRPr="009F4D04">
        <w:rPr>
          <w:lang w:val="en-GB"/>
        </w:rPr>
        <w:t xml:space="preserve">The evaluation will also consider </w:t>
      </w:r>
      <w:r w:rsidR="004573D4" w:rsidRPr="009F4D04">
        <w:rPr>
          <w:lang w:val="en-GB"/>
        </w:rPr>
        <w:t xml:space="preserve">the Ethical and safety recommendations for intervention research on violence against women from the World Health Organization with a focus on: 1) </w:t>
      </w:r>
      <w:r w:rsidR="002A0A03" w:rsidRPr="009F4D04">
        <w:rPr>
          <w:lang w:val="en-GB"/>
        </w:rPr>
        <w:t>safety of respondents and the research team</w:t>
      </w:r>
      <w:r w:rsidR="004573D4" w:rsidRPr="009F4D04">
        <w:rPr>
          <w:lang w:val="en-GB"/>
        </w:rPr>
        <w:t>; 2) p</w:t>
      </w:r>
      <w:r w:rsidR="002A0A03" w:rsidRPr="009F4D04">
        <w:rPr>
          <w:lang w:val="en-GB"/>
        </w:rPr>
        <w:t>rotecting confidentiality</w:t>
      </w:r>
      <w:r w:rsidR="004573D4" w:rsidRPr="009F4D04">
        <w:rPr>
          <w:lang w:val="en-GB"/>
        </w:rPr>
        <w:t>; 3) careful selection and training of research assistants in the field; 4) gather</w:t>
      </w:r>
      <w:r w:rsidR="00395AAD" w:rsidRPr="009F4D04">
        <w:rPr>
          <w:lang w:val="en-GB"/>
        </w:rPr>
        <w:t>ing of</w:t>
      </w:r>
      <w:r w:rsidR="004573D4" w:rsidRPr="009F4D04">
        <w:rPr>
          <w:lang w:val="en-GB"/>
        </w:rPr>
        <w:t xml:space="preserve"> information on assistance available for women at a local level in case of their reques</w:t>
      </w:r>
      <w:r w:rsidR="00BD0A01" w:rsidRPr="009F4D04">
        <w:rPr>
          <w:lang w:val="en-GB"/>
        </w:rPr>
        <w:t>t and</w:t>
      </w:r>
      <w:r w:rsidR="004573D4" w:rsidRPr="009F4D04">
        <w:rPr>
          <w:lang w:val="en-GB"/>
        </w:rPr>
        <w:t xml:space="preserve"> 5) ensure careful presentation and interpretation of data so that it is used </w:t>
      </w:r>
      <w:r w:rsidR="00395AAD" w:rsidRPr="009F4D04">
        <w:rPr>
          <w:lang w:val="en-GB"/>
        </w:rPr>
        <w:t xml:space="preserve">to </w:t>
      </w:r>
      <w:r w:rsidR="002A0A03" w:rsidRPr="009F4D04">
        <w:rPr>
          <w:lang w:val="en-GB"/>
        </w:rPr>
        <w:t>advance policy and intervention development</w:t>
      </w:r>
      <w:r w:rsidR="00BD0A01" w:rsidRPr="009F4D04">
        <w:rPr>
          <w:lang w:val="en-GB"/>
        </w:rPr>
        <w:t>.</w:t>
      </w:r>
    </w:p>
    <w:p w14:paraId="2650BA03" w14:textId="77777777" w:rsidR="00081B97" w:rsidRPr="009F4D04" w:rsidRDefault="00081B97" w:rsidP="004573D4">
      <w:pPr>
        <w:pStyle w:val="SemEspaamento"/>
        <w:jc w:val="both"/>
        <w:rPr>
          <w:lang w:val="en-GB"/>
        </w:rPr>
      </w:pPr>
    </w:p>
    <w:p w14:paraId="249D0BF1" w14:textId="00D994F6" w:rsidR="002B78A1" w:rsidRPr="009F4D04" w:rsidRDefault="002B78A1" w:rsidP="004573D4">
      <w:pPr>
        <w:pStyle w:val="SemEspaamento"/>
        <w:jc w:val="both"/>
        <w:rPr>
          <w:lang w:val="en-GB"/>
        </w:rPr>
      </w:pPr>
      <w:r w:rsidRPr="009F4D04">
        <w:rPr>
          <w:lang w:val="en-GB"/>
        </w:rPr>
        <w:t xml:space="preserve">The research assistants in the field will receive guidance on: a) the objectives of the evaluation; b) the careful handling of the topic; c) the respect that should be in place towards all the participants (mindful about the topics of the discussion); c) services available for the women who request them. It is important to note that the services available for women who had </w:t>
      </w:r>
      <w:r w:rsidR="004A6BC8">
        <w:rPr>
          <w:lang w:val="en-GB"/>
        </w:rPr>
        <w:t>experienced</w:t>
      </w:r>
      <w:r w:rsidRPr="009F4D04">
        <w:rPr>
          <w:lang w:val="en-GB"/>
        </w:rPr>
        <w:t xml:space="preserve"> any type of abuse have already been mapped by the national consultant and is already available for the field work. </w:t>
      </w:r>
    </w:p>
    <w:p w14:paraId="289F0EF8" w14:textId="61275F5E" w:rsidR="002B78A1" w:rsidRPr="009F4D04" w:rsidRDefault="002B78A1" w:rsidP="004573D4">
      <w:pPr>
        <w:pStyle w:val="SemEspaamento"/>
        <w:jc w:val="both"/>
        <w:rPr>
          <w:lang w:val="en-GB"/>
        </w:rPr>
      </w:pPr>
    </w:p>
    <w:p w14:paraId="1F053CDB" w14:textId="0CF56EB9" w:rsidR="00955F05" w:rsidRDefault="002B78A1" w:rsidP="004573D4">
      <w:pPr>
        <w:pStyle w:val="SemEspaamento"/>
        <w:jc w:val="both"/>
        <w:rPr>
          <w:rFonts w:eastAsiaTheme="minorEastAsia"/>
          <w:lang w:val="en-GB"/>
        </w:rPr>
      </w:pPr>
      <w:r w:rsidRPr="009F4D04">
        <w:rPr>
          <w:lang w:val="en-GB"/>
        </w:rPr>
        <w:t>Moreover, d</w:t>
      </w:r>
      <w:r w:rsidR="00955F05" w:rsidRPr="009F4D04">
        <w:rPr>
          <w:rFonts w:eastAsiaTheme="minorEastAsia"/>
          <w:lang w:val="en-GB"/>
        </w:rPr>
        <w:t xml:space="preserve">ue to the overall context of the country, the COVID-19 challenge and the sensitivity of the issue, the evaluation will heavily consider the principle of ´Do No Harm´, which consists of a careful and deep respect towards beneficiaries and special caution about not increasing conflict. </w:t>
      </w:r>
      <w:r w:rsidR="00F11323" w:rsidRPr="009F4D04">
        <w:rPr>
          <w:rFonts w:eastAsiaTheme="minorEastAsia"/>
          <w:lang w:val="en-GB"/>
        </w:rPr>
        <w:t xml:space="preserve">At the end of all interactions with beneficiaries, information will be provided on service providers they could reach out to for social and legal assistance. </w:t>
      </w:r>
    </w:p>
    <w:p w14:paraId="3EA57604" w14:textId="718925A6" w:rsidR="004A6BC8" w:rsidRPr="009F4D04" w:rsidRDefault="004A6BC8" w:rsidP="004573D4">
      <w:pPr>
        <w:pStyle w:val="SemEspaamento"/>
        <w:jc w:val="both"/>
        <w:rPr>
          <w:rFonts w:eastAsiaTheme="minorEastAsia"/>
          <w:lang w:val="en-GB"/>
        </w:rPr>
      </w:pPr>
      <w:r>
        <w:rPr>
          <w:rFonts w:eastAsiaTheme="minorEastAsia"/>
          <w:lang w:val="en-GB"/>
        </w:rPr>
        <w:t xml:space="preserve">The UNEG principles used for this evaluation are detailed below </w:t>
      </w:r>
      <w:r w:rsidR="00950930">
        <w:rPr>
          <w:rFonts w:eastAsiaTheme="minorEastAsia"/>
          <w:lang w:val="en-GB"/>
        </w:rPr>
        <w:t>to ensure they are truly incorporated in the evaluation process from the beginning to the end. They are as follows:</w:t>
      </w:r>
    </w:p>
    <w:p w14:paraId="376E296F" w14:textId="18384CC9" w:rsidR="00246CF4" w:rsidRPr="009F4D04" w:rsidRDefault="00246CF4" w:rsidP="004573D4">
      <w:pPr>
        <w:pStyle w:val="SemEspaamento"/>
        <w:jc w:val="both"/>
        <w:rPr>
          <w:lang w:val="en-GB"/>
        </w:rPr>
      </w:pPr>
    </w:p>
    <w:p w14:paraId="34CEB39F" w14:textId="77777777" w:rsidR="00246CF4" w:rsidRPr="009F4D04" w:rsidRDefault="00246CF4" w:rsidP="00A23829">
      <w:pPr>
        <w:numPr>
          <w:ilvl w:val="0"/>
          <w:numId w:val="48"/>
        </w:numPr>
        <w:spacing w:after="160" w:line="259" w:lineRule="auto"/>
        <w:contextualSpacing/>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 xml:space="preserve">Utility: the evaluation will serve the </w:t>
      </w:r>
      <w:proofErr w:type="spellStart"/>
      <w:r w:rsidRPr="009F4D04">
        <w:rPr>
          <w:rFonts w:asciiTheme="minorHAnsi" w:eastAsiaTheme="minorHAnsi" w:hAnsiTheme="minorHAnsi" w:cstheme="minorBidi"/>
          <w:sz w:val="22"/>
          <w:szCs w:val="22"/>
          <w:lang w:val="en-GB" w:eastAsia="en-US"/>
        </w:rPr>
        <w:t>diferente</w:t>
      </w:r>
      <w:proofErr w:type="spellEnd"/>
      <w:r w:rsidRPr="009F4D04">
        <w:rPr>
          <w:rFonts w:asciiTheme="minorHAnsi" w:eastAsiaTheme="minorHAnsi" w:hAnsiTheme="minorHAnsi" w:cstheme="minorBidi"/>
          <w:sz w:val="22"/>
          <w:szCs w:val="22"/>
          <w:lang w:val="en-GB" w:eastAsia="en-US"/>
        </w:rPr>
        <w:t xml:space="preserve"> stakeholders involved with the purpose of helping with decision making and answering the questions posed by the </w:t>
      </w:r>
      <w:proofErr w:type="spellStart"/>
      <w:r w:rsidRPr="009F4D04">
        <w:rPr>
          <w:rFonts w:asciiTheme="minorHAnsi" w:eastAsiaTheme="minorHAnsi" w:hAnsiTheme="minorHAnsi" w:cstheme="minorBidi"/>
          <w:sz w:val="22"/>
          <w:szCs w:val="22"/>
          <w:lang w:val="en-GB" w:eastAsia="en-US"/>
        </w:rPr>
        <w:t>comissioning</w:t>
      </w:r>
      <w:proofErr w:type="spellEnd"/>
      <w:r w:rsidRPr="009F4D04">
        <w:rPr>
          <w:rFonts w:asciiTheme="minorHAnsi" w:eastAsiaTheme="minorHAnsi" w:hAnsiTheme="minorHAnsi" w:cstheme="minorBidi"/>
          <w:sz w:val="22"/>
          <w:szCs w:val="22"/>
          <w:lang w:val="en-GB" w:eastAsia="en-US"/>
        </w:rPr>
        <w:t xml:space="preserve"> organizations. </w:t>
      </w:r>
    </w:p>
    <w:p w14:paraId="78CDAA55" w14:textId="0AAFEA68" w:rsidR="00246CF4" w:rsidRPr="009F4D04" w:rsidRDefault="00246CF4" w:rsidP="00A23829">
      <w:pPr>
        <w:numPr>
          <w:ilvl w:val="0"/>
          <w:numId w:val="48"/>
        </w:numPr>
        <w:spacing w:after="160" w:line="259" w:lineRule="auto"/>
        <w:contextualSpacing/>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 xml:space="preserve">Necessity: the evaluation will be conducted bearing in mind that </w:t>
      </w:r>
      <w:r w:rsidR="00950930">
        <w:rPr>
          <w:rFonts w:asciiTheme="minorHAnsi" w:eastAsiaTheme="minorHAnsi" w:hAnsiTheme="minorHAnsi" w:cstheme="minorBidi"/>
          <w:sz w:val="22"/>
          <w:szCs w:val="22"/>
          <w:lang w:val="en-GB" w:eastAsia="en-US"/>
        </w:rPr>
        <w:t>i</w:t>
      </w:r>
      <w:r w:rsidRPr="009F4D04">
        <w:rPr>
          <w:rFonts w:asciiTheme="minorHAnsi" w:eastAsiaTheme="minorHAnsi" w:hAnsiTheme="minorHAnsi" w:cstheme="minorBidi"/>
          <w:sz w:val="22"/>
          <w:szCs w:val="22"/>
          <w:lang w:val="en-GB" w:eastAsia="en-US"/>
        </w:rPr>
        <w:t>t is needed for the Project team to enhance learning and accountabilit</w:t>
      </w:r>
      <w:r w:rsidR="00950930">
        <w:rPr>
          <w:rFonts w:asciiTheme="minorHAnsi" w:eastAsiaTheme="minorHAnsi" w:hAnsiTheme="minorHAnsi" w:cstheme="minorBidi"/>
          <w:sz w:val="22"/>
          <w:szCs w:val="22"/>
          <w:lang w:val="en-GB" w:eastAsia="en-US"/>
        </w:rPr>
        <w:t>y. I</w:t>
      </w:r>
      <w:r w:rsidRPr="009F4D04">
        <w:rPr>
          <w:rFonts w:asciiTheme="minorHAnsi" w:eastAsiaTheme="minorHAnsi" w:hAnsiTheme="minorHAnsi" w:cstheme="minorBidi"/>
          <w:sz w:val="22"/>
          <w:szCs w:val="22"/>
          <w:lang w:val="en-GB" w:eastAsia="en-US"/>
        </w:rPr>
        <w:t xml:space="preserve">t will not be arbitrary and will respect time and resources devoted to it. </w:t>
      </w:r>
    </w:p>
    <w:p w14:paraId="050C7B57" w14:textId="301A1FB0" w:rsidR="00246CF4" w:rsidRPr="009F4D04" w:rsidRDefault="00246CF4" w:rsidP="00A23829">
      <w:pPr>
        <w:numPr>
          <w:ilvl w:val="0"/>
          <w:numId w:val="48"/>
        </w:numPr>
        <w:spacing w:after="160" w:line="259" w:lineRule="auto"/>
        <w:contextualSpacing/>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Independence: the evaluation shall be free of bias. The evaluation team will exercise its Independence, attributing value to the Project based on evidence and not only on any personal interest of any kind. I</w:t>
      </w:r>
      <w:r w:rsidR="00950930">
        <w:rPr>
          <w:rFonts w:asciiTheme="minorHAnsi" w:eastAsiaTheme="minorHAnsi" w:hAnsiTheme="minorHAnsi" w:cstheme="minorBidi"/>
          <w:sz w:val="22"/>
          <w:szCs w:val="22"/>
          <w:lang w:val="en-GB" w:eastAsia="en-US"/>
        </w:rPr>
        <w:t>f</w:t>
      </w:r>
      <w:r w:rsidRPr="009F4D04">
        <w:rPr>
          <w:rFonts w:asciiTheme="minorHAnsi" w:eastAsiaTheme="minorHAnsi" w:hAnsiTheme="minorHAnsi" w:cstheme="minorBidi"/>
          <w:sz w:val="22"/>
          <w:szCs w:val="22"/>
          <w:lang w:val="en-GB" w:eastAsia="en-US"/>
        </w:rPr>
        <w:t xml:space="preserve"> this becomes compromised by any pressure, </w:t>
      </w:r>
      <w:r w:rsidR="00950930">
        <w:rPr>
          <w:rFonts w:asciiTheme="minorHAnsi" w:eastAsiaTheme="minorHAnsi" w:hAnsiTheme="minorHAnsi" w:cstheme="minorBidi"/>
          <w:sz w:val="22"/>
          <w:szCs w:val="22"/>
          <w:lang w:val="en-GB" w:eastAsia="en-US"/>
        </w:rPr>
        <w:t>the evaluation team</w:t>
      </w:r>
      <w:r w:rsidRPr="009F4D04">
        <w:rPr>
          <w:rFonts w:asciiTheme="minorHAnsi" w:eastAsiaTheme="minorHAnsi" w:hAnsiTheme="minorHAnsi" w:cstheme="minorBidi"/>
          <w:sz w:val="22"/>
          <w:szCs w:val="22"/>
          <w:lang w:val="en-GB" w:eastAsia="en-US"/>
        </w:rPr>
        <w:t xml:space="preserve"> will </w:t>
      </w:r>
      <w:r w:rsidR="00950930">
        <w:rPr>
          <w:rFonts w:asciiTheme="minorHAnsi" w:eastAsiaTheme="minorHAnsi" w:hAnsiTheme="minorHAnsi" w:cstheme="minorBidi"/>
          <w:sz w:val="22"/>
          <w:szCs w:val="22"/>
          <w:lang w:val="en-GB" w:eastAsia="en-US"/>
        </w:rPr>
        <w:t>report</w:t>
      </w:r>
      <w:r w:rsidRPr="009F4D04">
        <w:rPr>
          <w:rFonts w:asciiTheme="minorHAnsi" w:eastAsiaTheme="minorHAnsi" w:hAnsiTheme="minorHAnsi" w:cstheme="minorBidi"/>
          <w:sz w:val="22"/>
          <w:szCs w:val="22"/>
          <w:lang w:val="en-GB" w:eastAsia="en-US"/>
        </w:rPr>
        <w:t xml:space="preserve"> accordingly. </w:t>
      </w:r>
    </w:p>
    <w:p w14:paraId="4AE460D7" w14:textId="15812608" w:rsidR="00246CF4" w:rsidRPr="009F4D04" w:rsidRDefault="00246CF4" w:rsidP="00246CF4">
      <w:pPr>
        <w:numPr>
          <w:ilvl w:val="0"/>
          <w:numId w:val="48"/>
        </w:numPr>
        <w:spacing w:after="160" w:line="259" w:lineRule="auto"/>
        <w:contextualSpacing/>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 xml:space="preserve">Impartiality: every initiative has its own merit and setbacks. The evaluation will aim to be balanced in terms of showing both sides of what has taken place in the course of Project implementation. In order to ensure this, </w:t>
      </w:r>
      <w:proofErr w:type="spellStart"/>
      <w:r w:rsidRPr="009F4D04">
        <w:rPr>
          <w:rFonts w:asciiTheme="minorHAnsi" w:eastAsiaTheme="minorHAnsi" w:hAnsiTheme="minorHAnsi" w:cstheme="minorBidi"/>
          <w:sz w:val="22"/>
          <w:szCs w:val="22"/>
          <w:lang w:val="en-GB" w:eastAsia="en-US"/>
        </w:rPr>
        <w:t>diferente</w:t>
      </w:r>
      <w:proofErr w:type="spellEnd"/>
      <w:r w:rsidRPr="009F4D04">
        <w:rPr>
          <w:rFonts w:asciiTheme="minorHAnsi" w:eastAsiaTheme="minorHAnsi" w:hAnsiTheme="minorHAnsi" w:cstheme="minorBidi"/>
          <w:sz w:val="22"/>
          <w:szCs w:val="22"/>
          <w:lang w:val="en-GB" w:eastAsia="en-US"/>
        </w:rPr>
        <w:t xml:space="preserve"> perspectives will be heard and incorporated in the report. The evaluators will be very mindful of their own cultural and social background as </w:t>
      </w:r>
      <w:r w:rsidR="00950930">
        <w:rPr>
          <w:rFonts w:asciiTheme="minorHAnsi" w:eastAsiaTheme="minorHAnsi" w:hAnsiTheme="minorHAnsi" w:cstheme="minorBidi"/>
          <w:sz w:val="22"/>
          <w:szCs w:val="22"/>
          <w:lang w:val="en-GB" w:eastAsia="en-US"/>
        </w:rPr>
        <w:t>to avoid</w:t>
      </w:r>
      <w:r w:rsidRPr="009F4D04">
        <w:rPr>
          <w:rFonts w:asciiTheme="minorHAnsi" w:eastAsiaTheme="minorHAnsi" w:hAnsiTheme="minorHAnsi" w:cstheme="minorBidi"/>
          <w:sz w:val="22"/>
          <w:szCs w:val="22"/>
          <w:lang w:val="en-GB" w:eastAsia="en-US"/>
        </w:rPr>
        <w:t xml:space="preserve"> bias based on their own profile.  </w:t>
      </w:r>
    </w:p>
    <w:p w14:paraId="366406B3" w14:textId="628C091E" w:rsidR="00246CF4" w:rsidRPr="009F4D04" w:rsidRDefault="00246CF4" w:rsidP="00246CF4">
      <w:pPr>
        <w:numPr>
          <w:ilvl w:val="0"/>
          <w:numId w:val="48"/>
        </w:numPr>
        <w:spacing w:after="160" w:line="259" w:lineRule="auto"/>
        <w:contextualSpacing/>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 xml:space="preserve">Credibility: the evaluation will be based on rigor design, data collection, observation and analysis so that it is credible </w:t>
      </w:r>
      <w:r w:rsidR="00950930">
        <w:rPr>
          <w:rFonts w:asciiTheme="minorHAnsi" w:eastAsiaTheme="minorHAnsi" w:hAnsiTheme="minorHAnsi" w:cstheme="minorBidi"/>
          <w:sz w:val="22"/>
          <w:szCs w:val="22"/>
          <w:lang w:val="en-GB" w:eastAsia="en-US"/>
        </w:rPr>
        <w:t>and of</w:t>
      </w:r>
      <w:r w:rsidRPr="009F4D04">
        <w:rPr>
          <w:rFonts w:asciiTheme="minorHAnsi" w:eastAsiaTheme="minorHAnsi" w:hAnsiTheme="minorHAnsi" w:cstheme="minorBidi"/>
          <w:sz w:val="22"/>
          <w:szCs w:val="22"/>
          <w:lang w:val="en-GB" w:eastAsia="en-US"/>
        </w:rPr>
        <w:t xml:space="preserve"> high quality. Arguments should</w:t>
      </w:r>
      <w:r w:rsidR="00950930">
        <w:rPr>
          <w:rFonts w:asciiTheme="minorHAnsi" w:eastAsiaTheme="minorHAnsi" w:hAnsiTheme="minorHAnsi" w:cstheme="minorBidi"/>
          <w:sz w:val="22"/>
          <w:szCs w:val="22"/>
          <w:lang w:val="en-GB" w:eastAsia="en-US"/>
        </w:rPr>
        <w:t xml:space="preserve"> be</w:t>
      </w:r>
      <w:r w:rsidRPr="009F4D04">
        <w:rPr>
          <w:rFonts w:asciiTheme="minorHAnsi" w:eastAsiaTheme="minorHAnsi" w:hAnsiTheme="minorHAnsi" w:cstheme="minorBidi"/>
          <w:sz w:val="22"/>
          <w:szCs w:val="22"/>
          <w:lang w:val="en-GB" w:eastAsia="en-US"/>
        </w:rPr>
        <w:t xml:space="preserve"> coherent, structured and logical as to allow clarity and comprehensiveness. </w:t>
      </w:r>
    </w:p>
    <w:p w14:paraId="3661DEC3" w14:textId="2207D722" w:rsidR="00246CF4" w:rsidRPr="009F4D04" w:rsidRDefault="00246CF4" w:rsidP="00246CF4">
      <w:pPr>
        <w:numPr>
          <w:ilvl w:val="0"/>
          <w:numId w:val="48"/>
        </w:numPr>
        <w:spacing w:after="160" w:line="259" w:lineRule="auto"/>
        <w:contextualSpacing/>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lastRenderedPageBreak/>
        <w:t xml:space="preserve">Conflicts of Interest: the evaluation team has no conflict of interest in </w:t>
      </w:r>
      <w:proofErr w:type="gramStart"/>
      <w:r w:rsidRPr="009F4D04">
        <w:rPr>
          <w:rFonts w:asciiTheme="minorHAnsi" w:eastAsiaTheme="minorHAnsi" w:hAnsiTheme="minorHAnsi" w:cstheme="minorBidi"/>
          <w:sz w:val="22"/>
          <w:szCs w:val="22"/>
          <w:lang w:val="en-GB" w:eastAsia="en-US"/>
        </w:rPr>
        <w:t>the  evaluation</w:t>
      </w:r>
      <w:proofErr w:type="gramEnd"/>
      <w:r w:rsidRPr="009F4D04">
        <w:rPr>
          <w:rFonts w:asciiTheme="minorHAnsi" w:eastAsiaTheme="minorHAnsi" w:hAnsiTheme="minorHAnsi" w:cstheme="minorBidi"/>
          <w:sz w:val="22"/>
          <w:szCs w:val="22"/>
          <w:lang w:val="en-GB" w:eastAsia="en-US"/>
        </w:rPr>
        <w:t xml:space="preserve">. But, if any conflict of interest arises, it </w:t>
      </w:r>
      <w:r w:rsidR="00950930">
        <w:rPr>
          <w:rFonts w:asciiTheme="minorHAnsi" w:eastAsiaTheme="minorHAnsi" w:hAnsiTheme="minorHAnsi" w:cstheme="minorBidi"/>
          <w:sz w:val="22"/>
          <w:szCs w:val="22"/>
          <w:lang w:val="en-GB" w:eastAsia="en-US"/>
        </w:rPr>
        <w:t>shall</w:t>
      </w:r>
      <w:r w:rsidRPr="009F4D04">
        <w:rPr>
          <w:rFonts w:asciiTheme="minorHAnsi" w:eastAsiaTheme="minorHAnsi" w:hAnsiTheme="minorHAnsi" w:cstheme="minorBidi"/>
          <w:sz w:val="22"/>
          <w:szCs w:val="22"/>
          <w:lang w:val="en-GB" w:eastAsia="en-US"/>
        </w:rPr>
        <w:t xml:space="preserve"> deal with it openly and honestly. </w:t>
      </w:r>
    </w:p>
    <w:p w14:paraId="63ABC198" w14:textId="4F170814" w:rsidR="00246CF4" w:rsidRPr="009F4D04" w:rsidRDefault="00246CF4" w:rsidP="00246CF4">
      <w:pPr>
        <w:numPr>
          <w:ilvl w:val="0"/>
          <w:numId w:val="48"/>
        </w:numPr>
        <w:spacing w:after="160" w:line="259" w:lineRule="auto"/>
        <w:contextualSpacing/>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 xml:space="preserve">Honesty and Integrity: the evaluation team is experienced with evaluations for the United Nations and will work considering </w:t>
      </w:r>
      <w:r w:rsidR="00950930">
        <w:rPr>
          <w:rFonts w:asciiTheme="minorHAnsi" w:eastAsiaTheme="minorHAnsi" w:hAnsiTheme="minorHAnsi" w:cstheme="minorBidi"/>
          <w:sz w:val="22"/>
          <w:szCs w:val="22"/>
          <w:lang w:val="en-GB" w:eastAsia="en-US"/>
        </w:rPr>
        <w:t>its</w:t>
      </w:r>
      <w:r w:rsidRPr="009F4D04">
        <w:rPr>
          <w:rFonts w:asciiTheme="minorHAnsi" w:eastAsiaTheme="minorHAnsi" w:hAnsiTheme="minorHAnsi" w:cstheme="minorBidi"/>
          <w:sz w:val="22"/>
          <w:szCs w:val="22"/>
          <w:lang w:val="en-GB" w:eastAsia="en-US"/>
        </w:rPr>
        <w:t xml:space="preserve"> capacity. It will openly point at the limitations of the evaluation in the report and be honest about the results it finds.</w:t>
      </w:r>
    </w:p>
    <w:p w14:paraId="4F2ECD7E" w14:textId="3C0B1FE2" w:rsidR="00246CF4" w:rsidRPr="009F4D04" w:rsidRDefault="00246CF4" w:rsidP="00246CF4">
      <w:pPr>
        <w:numPr>
          <w:ilvl w:val="0"/>
          <w:numId w:val="48"/>
        </w:numPr>
        <w:spacing w:after="160" w:line="259" w:lineRule="auto"/>
        <w:contextualSpacing/>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 xml:space="preserve">Accountability: the evaluation team is committed to completing the evaluation within the timeframe and budget agreed as per signed in the contract. </w:t>
      </w:r>
    </w:p>
    <w:p w14:paraId="11D2F1A7" w14:textId="365D29A3" w:rsidR="00957E1A" w:rsidRPr="009F4D04" w:rsidRDefault="00957E1A" w:rsidP="00246CF4">
      <w:pPr>
        <w:numPr>
          <w:ilvl w:val="0"/>
          <w:numId w:val="48"/>
        </w:numPr>
        <w:spacing w:after="160" w:line="259" w:lineRule="auto"/>
        <w:contextualSpacing/>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 xml:space="preserve">Information protection: this evaluation will inform everyone about data management and protect the </w:t>
      </w:r>
      <w:proofErr w:type="spellStart"/>
      <w:r w:rsidRPr="009F4D04">
        <w:rPr>
          <w:rFonts w:asciiTheme="minorHAnsi" w:eastAsiaTheme="minorHAnsi" w:hAnsiTheme="minorHAnsi" w:cstheme="minorBidi"/>
          <w:sz w:val="22"/>
          <w:szCs w:val="22"/>
          <w:lang w:val="en-GB" w:eastAsia="en-US"/>
        </w:rPr>
        <w:t>confidentialy</w:t>
      </w:r>
      <w:proofErr w:type="spellEnd"/>
      <w:r w:rsidRPr="009F4D04">
        <w:rPr>
          <w:rFonts w:asciiTheme="minorHAnsi" w:eastAsiaTheme="minorHAnsi" w:hAnsiTheme="minorHAnsi" w:cstheme="minorBidi"/>
          <w:sz w:val="22"/>
          <w:szCs w:val="22"/>
          <w:lang w:val="en-GB" w:eastAsia="en-US"/>
        </w:rPr>
        <w:t xml:space="preserve"> of the Information provided by stakeholders and other actors involved in the evaluation. </w:t>
      </w:r>
    </w:p>
    <w:p w14:paraId="2DB0EAD2" w14:textId="3B0A2FB9" w:rsidR="00246CF4" w:rsidRPr="009F4D04" w:rsidRDefault="00246CF4" w:rsidP="00246CF4">
      <w:pPr>
        <w:numPr>
          <w:ilvl w:val="0"/>
          <w:numId w:val="48"/>
        </w:numPr>
        <w:spacing w:after="160" w:line="259" w:lineRule="auto"/>
        <w:contextualSpacing/>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Respect for Dignity and Diversity</w:t>
      </w:r>
      <w:r w:rsidR="00957E1A" w:rsidRPr="009F4D04">
        <w:rPr>
          <w:rFonts w:asciiTheme="minorHAnsi" w:eastAsiaTheme="minorHAnsi" w:hAnsiTheme="minorHAnsi" w:cstheme="minorBidi"/>
          <w:sz w:val="22"/>
          <w:szCs w:val="22"/>
          <w:lang w:val="en-GB" w:eastAsia="en-US"/>
        </w:rPr>
        <w:t xml:space="preserve">: the evaluation </w:t>
      </w:r>
      <w:proofErr w:type="spellStart"/>
      <w:r w:rsidR="00957E1A" w:rsidRPr="009F4D04">
        <w:rPr>
          <w:rFonts w:asciiTheme="minorHAnsi" w:eastAsiaTheme="minorHAnsi" w:hAnsiTheme="minorHAnsi" w:cstheme="minorBidi"/>
          <w:sz w:val="22"/>
          <w:szCs w:val="22"/>
          <w:lang w:val="en-GB" w:eastAsia="en-US"/>
        </w:rPr>
        <w:t>tem</w:t>
      </w:r>
      <w:proofErr w:type="spellEnd"/>
      <w:r w:rsidR="00957E1A" w:rsidRPr="009F4D04">
        <w:rPr>
          <w:rFonts w:asciiTheme="minorHAnsi" w:eastAsiaTheme="minorHAnsi" w:hAnsiTheme="minorHAnsi" w:cstheme="minorBidi"/>
          <w:sz w:val="22"/>
          <w:szCs w:val="22"/>
          <w:lang w:val="en-GB" w:eastAsia="en-US"/>
        </w:rPr>
        <w:t xml:space="preserve"> will </w:t>
      </w:r>
      <w:proofErr w:type="gramStart"/>
      <w:r w:rsidR="00957E1A" w:rsidRPr="009F4D04">
        <w:rPr>
          <w:rFonts w:asciiTheme="minorHAnsi" w:eastAsiaTheme="minorHAnsi" w:hAnsiTheme="minorHAnsi" w:cstheme="minorBidi"/>
          <w:sz w:val="22"/>
          <w:szCs w:val="22"/>
          <w:lang w:val="en-GB" w:eastAsia="en-US"/>
        </w:rPr>
        <w:t>take into account</w:t>
      </w:r>
      <w:proofErr w:type="gramEnd"/>
      <w:r w:rsidR="00957E1A" w:rsidRPr="009F4D04">
        <w:rPr>
          <w:rFonts w:asciiTheme="minorHAnsi" w:eastAsiaTheme="minorHAnsi" w:hAnsiTheme="minorHAnsi" w:cstheme="minorBidi"/>
          <w:sz w:val="22"/>
          <w:szCs w:val="22"/>
          <w:lang w:val="en-GB" w:eastAsia="en-US"/>
        </w:rPr>
        <w:t xml:space="preserve"> and respect the </w:t>
      </w:r>
      <w:proofErr w:type="spellStart"/>
      <w:r w:rsidR="00957E1A" w:rsidRPr="009F4D04">
        <w:rPr>
          <w:rFonts w:asciiTheme="minorHAnsi" w:eastAsiaTheme="minorHAnsi" w:hAnsiTheme="minorHAnsi" w:cstheme="minorBidi"/>
          <w:sz w:val="22"/>
          <w:szCs w:val="22"/>
          <w:lang w:val="en-GB" w:eastAsia="en-US"/>
        </w:rPr>
        <w:t>diferences</w:t>
      </w:r>
      <w:proofErr w:type="spellEnd"/>
      <w:r w:rsidR="00957E1A" w:rsidRPr="009F4D04">
        <w:rPr>
          <w:rFonts w:asciiTheme="minorHAnsi" w:eastAsiaTheme="minorHAnsi" w:hAnsiTheme="minorHAnsi" w:cstheme="minorBidi"/>
          <w:sz w:val="22"/>
          <w:szCs w:val="22"/>
          <w:lang w:val="en-GB" w:eastAsia="en-US"/>
        </w:rPr>
        <w:t xml:space="preserve"> in culture, local custo</w:t>
      </w:r>
      <w:r w:rsidR="00950930">
        <w:rPr>
          <w:rFonts w:asciiTheme="minorHAnsi" w:eastAsiaTheme="minorHAnsi" w:hAnsiTheme="minorHAnsi" w:cstheme="minorBidi"/>
          <w:sz w:val="22"/>
          <w:szCs w:val="22"/>
          <w:lang w:val="en-GB" w:eastAsia="en-US"/>
        </w:rPr>
        <w:t>m</w:t>
      </w:r>
      <w:r w:rsidR="00957E1A" w:rsidRPr="009F4D04">
        <w:rPr>
          <w:rFonts w:asciiTheme="minorHAnsi" w:eastAsiaTheme="minorHAnsi" w:hAnsiTheme="minorHAnsi" w:cstheme="minorBidi"/>
          <w:sz w:val="22"/>
          <w:szCs w:val="22"/>
          <w:lang w:val="en-GB" w:eastAsia="en-US"/>
        </w:rPr>
        <w:t xml:space="preserve">s, religious </w:t>
      </w:r>
      <w:proofErr w:type="spellStart"/>
      <w:r w:rsidR="00957E1A" w:rsidRPr="009F4D04">
        <w:rPr>
          <w:rFonts w:asciiTheme="minorHAnsi" w:eastAsiaTheme="minorHAnsi" w:hAnsiTheme="minorHAnsi" w:cstheme="minorBidi"/>
          <w:sz w:val="22"/>
          <w:szCs w:val="22"/>
          <w:lang w:val="en-GB" w:eastAsia="en-US"/>
        </w:rPr>
        <w:t>beliefes</w:t>
      </w:r>
      <w:proofErr w:type="spellEnd"/>
      <w:r w:rsidR="00957E1A" w:rsidRPr="009F4D04">
        <w:rPr>
          <w:rFonts w:asciiTheme="minorHAnsi" w:eastAsiaTheme="minorHAnsi" w:hAnsiTheme="minorHAnsi" w:cstheme="minorBidi"/>
          <w:sz w:val="22"/>
          <w:szCs w:val="22"/>
          <w:lang w:val="en-GB" w:eastAsia="en-US"/>
        </w:rPr>
        <w:t xml:space="preserve"> and practices, disability, age and ethnicity, respecting all the individuals who are part</w:t>
      </w:r>
      <w:r w:rsidR="00950930">
        <w:rPr>
          <w:rFonts w:asciiTheme="minorHAnsi" w:eastAsiaTheme="minorHAnsi" w:hAnsiTheme="minorHAnsi" w:cstheme="minorBidi"/>
          <w:sz w:val="22"/>
          <w:szCs w:val="22"/>
          <w:lang w:val="en-GB" w:eastAsia="en-US"/>
        </w:rPr>
        <w:t xml:space="preserve"> o</w:t>
      </w:r>
      <w:r w:rsidR="00957E1A" w:rsidRPr="009F4D04">
        <w:rPr>
          <w:rFonts w:asciiTheme="minorHAnsi" w:eastAsiaTheme="minorHAnsi" w:hAnsiTheme="minorHAnsi" w:cstheme="minorBidi"/>
          <w:sz w:val="22"/>
          <w:szCs w:val="22"/>
          <w:lang w:val="en-GB" w:eastAsia="en-US"/>
        </w:rPr>
        <w:t xml:space="preserve">f the evaluation process. </w:t>
      </w:r>
    </w:p>
    <w:p w14:paraId="3D1FEC92" w14:textId="07AB322F" w:rsidR="00246CF4" w:rsidRPr="009F4D04" w:rsidRDefault="00957E1A" w:rsidP="00957E1A">
      <w:pPr>
        <w:numPr>
          <w:ilvl w:val="0"/>
          <w:numId w:val="48"/>
        </w:numPr>
        <w:spacing w:after="160" w:line="259" w:lineRule="auto"/>
        <w:contextualSpacing/>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 xml:space="preserve">Respect for individual will and sensitivity towards vulnerability: individuals will be respected in their right to participate or not in the </w:t>
      </w:r>
      <w:proofErr w:type="spellStart"/>
      <w:r w:rsidRPr="009F4D04">
        <w:rPr>
          <w:rFonts w:asciiTheme="minorHAnsi" w:eastAsiaTheme="minorHAnsi" w:hAnsiTheme="minorHAnsi" w:cstheme="minorBidi"/>
          <w:sz w:val="22"/>
          <w:szCs w:val="22"/>
          <w:lang w:val="en-GB" w:eastAsia="en-US"/>
        </w:rPr>
        <w:t>evaluaiton</w:t>
      </w:r>
      <w:proofErr w:type="spellEnd"/>
      <w:r w:rsidRPr="009F4D04">
        <w:rPr>
          <w:rFonts w:asciiTheme="minorHAnsi" w:eastAsiaTheme="minorHAnsi" w:hAnsiTheme="minorHAnsi" w:cstheme="minorBidi"/>
          <w:sz w:val="22"/>
          <w:szCs w:val="22"/>
          <w:lang w:val="en-GB" w:eastAsia="en-US"/>
        </w:rPr>
        <w:t xml:space="preserve">. The evaluation will also seek to hear the ones who are more vulnerable and ensure their inputs are included in the evaluation report. Special care will be taken in the case of participation of children and Young people. </w:t>
      </w:r>
    </w:p>
    <w:p w14:paraId="7088E89A" w14:textId="77777777" w:rsidR="00A36806" w:rsidRPr="009F4D04" w:rsidRDefault="00957E1A" w:rsidP="00246CF4">
      <w:pPr>
        <w:numPr>
          <w:ilvl w:val="0"/>
          <w:numId w:val="48"/>
        </w:numPr>
        <w:spacing w:after="160" w:line="259" w:lineRule="auto"/>
        <w:contextualSpacing/>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 xml:space="preserve">Redress: stakeholders will be informed if they want to seek redress for any problem suffered in the course of the evaluation or the actions it covers. </w:t>
      </w:r>
    </w:p>
    <w:p w14:paraId="68129AF2" w14:textId="77777777" w:rsidR="00A36806" w:rsidRPr="009F4D04" w:rsidRDefault="00246CF4" w:rsidP="00246CF4">
      <w:pPr>
        <w:numPr>
          <w:ilvl w:val="0"/>
          <w:numId w:val="48"/>
        </w:numPr>
        <w:spacing w:after="160" w:line="259" w:lineRule="auto"/>
        <w:contextualSpacing/>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Confidentiality</w:t>
      </w:r>
      <w:r w:rsidR="00A36806" w:rsidRPr="009F4D04">
        <w:rPr>
          <w:rFonts w:asciiTheme="minorHAnsi" w:eastAsiaTheme="minorHAnsi" w:hAnsiTheme="minorHAnsi" w:cstheme="minorBidi"/>
          <w:sz w:val="22"/>
          <w:szCs w:val="22"/>
          <w:lang w:val="en-GB" w:eastAsia="en-US"/>
        </w:rPr>
        <w:t xml:space="preserve">: participants will be briefed about their right to provide Information in confidence. Information in the report will be disclosed in a way not to reveal the identity of informants. </w:t>
      </w:r>
    </w:p>
    <w:p w14:paraId="4B9DBB50" w14:textId="77777777" w:rsidR="00A36806" w:rsidRPr="009F4D04" w:rsidRDefault="00246CF4" w:rsidP="00246CF4">
      <w:pPr>
        <w:numPr>
          <w:ilvl w:val="0"/>
          <w:numId w:val="48"/>
        </w:numPr>
        <w:spacing w:after="160" w:line="259" w:lineRule="auto"/>
        <w:contextualSpacing/>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Avoidance of Harm</w:t>
      </w:r>
      <w:r w:rsidR="00A36806" w:rsidRPr="009F4D04">
        <w:rPr>
          <w:rFonts w:asciiTheme="minorHAnsi" w:eastAsiaTheme="minorHAnsi" w:hAnsiTheme="minorHAnsi" w:cstheme="minorBidi"/>
          <w:sz w:val="22"/>
          <w:szCs w:val="22"/>
          <w:lang w:val="en-GB" w:eastAsia="en-US"/>
        </w:rPr>
        <w:t xml:space="preserve">: the evaluation will seek to minimize risks and burdens on the participants of the evaluation. </w:t>
      </w:r>
    </w:p>
    <w:p w14:paraId="0B89F707" w14:textId="6A05D563" w:rsidR="00A36806" w:rsidRPr="009F4D04" w:rsidRDefault="00246CF4" w:rsidP="00246CF4">
      <w:pPr>
        <w:numPr>
          <w:ilvl w:val="0"/>
          <w:numId w:val="48"/>
        </w:numPr>
        <w:spacing w:after="160" w:line="259" w:lineRule="auto"/>
        <w:contextualSpacing/>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Accuracy, Completeness and Reliability</w:t>
      </w:r>
      <w:r w:rsidR="00A36806" w:rsidRPr="009F4D04">
        <w:rPr>
          <w:rFonts w:asciiTheme="minorHAnsi" w:eastAsiaTheme="minorHAnsi" w:hAnsiTheme="minorHAnsi" w:cstheme="minorBidi"/>
          <w:sz w:val="22"/>
          <w:szCs w:val="22"/>
          <w:lang w:val="en-GB" w:eastAsia="en-US"/>
        </w:rPr>
        <w:t xml:space="preserve">: the evaluation team will seek to present the most </w:t>
      </w:r>
      <w:proofErr w:type="spellStart"/>
      <w:r w:rsidR="00A36806" w:rsidRPr="009F4D04">
        <w:rPr>
          <w:rFonts w:asciiTheme="minorHAnsi" w:eastAsiaTheme="minorHAnsi" w:hAnsiTheme="minorHAnsi" w:cstheme="minorBidi"/>
          <w:sz w:val="22"/>
          <w:szCs w:val="22"/>
          <w:lang w:val="en-GB" w:eastAsia="en-US"/>
        </w:rPr>
        <w:t>accurante</w:t>
      </w:r>
      <w:proofErr w:type="spellEnd"/>
      <w:r w:rsidR="00A36806" w:rsidRPr="009F4D04">
        <w:rPr>
          <w:rFonts w:asciiTheme="minorHAnsi" w:eastAsiaTheme="minorHAnsi" w:hAnsiTheme="minorHAnsi" w:cstheme="minorBidi"/>
          <w:sz w:val="22"/>
          <w:szCs w:val="22"/>
          <w:lang w:val="en-GB" w:eastAsia="en-US"/>
        </w:rPr>
        <w:t xml:space="preserve">, complete and reliable report it is able to, according to its capacity and in its best will and </w:t>
      </w:r>
      <w:r w:rsidR="00950930">
        <w:rPr>
          <w:rFonts w:asciiTheme="minorHAnsi" w:eastAsiaTheme="minorHAnsi" w:hAnsiTheme="minorHAnsi" w:cstheme="minorBidi"/>
          <w:sz w:val="22"/>
          <w:szCs w:val="22"/>
          <w:lang w:val="en-GB" w:eastAsia="en-US"/>
        </w:rPr>
        <w:t>faith.</w:t>
      </w:r>
    </w:p>
    <w:p w14:paraId="096D9252" w14:textId="77777777" w:rsidR="00A36806" w:rsidRPr="009F4D04" w:rsidRDefault="00246CF4" w:rsidP="00246CF4">
      <w:pPr>
        <w:numPr>
          <w:ilvl w:val="0"/>
          <w:numId w:val="48"/>
        </w:numPr>
        <w:spacing w:after="160" w:line="259" w:lineRule="auto"/>
        <w:contextualSpacing/>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Transparency</w:t>
      </w:r>
      <w:r w:rsidR="00A36806" w:rsidRPr="009F4D04">
        <w:rPr>
          <w:rFonts w:asciiTheme="minorHAnsi" w:eastAsiaTheme="minorHAnsi" w:hAnsiTheme="minorHAnsi" w:cstheme="minorBidi"/>
          <w:sz w:val="22"/>
          <w:szCs w:val="22"/>
          <w:lang w:val="en-GB" w:eastAsia="en-US"/>
        </w:rPr>
        <w:t xml:space="preserve">: the evaluation will make the commissioners of the evaluation informed of all the evaluation procedures and steps in the course of the evaluation. </w:t>
      </w:r>
    </w:p>
    <w:p w14:paraId="1569B26C" w14:textId="77777777" w:rsidR="00A36806" w:rsidRPr="009F4D04" w:rsidRDefault="00246CF4" w:rsidP="00246CF4">
      <w:pPr>
        <w:numPr>
          <w:ilvl w:val="0"/>
          <w:numId w:val="48"/>
        </w:numPr>
        <w:spacing w:after="160" w:line="259" w:lineRule="auto"/>
        <w:contextualSpacing/>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Reporting</w:t>
      </w:r>
      <w:r w:rsidR="00A36806" w:rsidRPr="009F4D04">
        <w:rPr>
          <w:rFonts w:asciiTheme="minorHAnsi" w:eastAsiaTheme="minorHAnsi" w:hAnsiTheme="minorHAnsi" w:cstheme="minorBidi"/>
          <w:sz w:val="22"/>
          <w:szCs w:val="22"/>
          <w:lang w:val="en-GB" w:eastAsia="en-US"/>
        </w:rPr>
        <w:t xml:space="preserve">: the evaluation team will make the evaluation report available for the </w:t>
      </w:r>
      <w:proofErr w:type="spellStart"/>
      <w:r w:rsidR="00A36806" w:rsidRPr="009F4D04">
        <w:rPr>
          <w:rFonts w:asciiTheme="minorHAnsi" w:eastAsiaTheme="minorHAnsi" w:hAnsiTheme="minorHAnsi" w:cstheme="minorBidi"/>
          <w:sz w:val="22"/>
          <w:szCs w:val="22"/>
          <w:lang w:val="en-GB" w:eastAsia="en-US"/>
        </w:rPr>
        <w:t>comissioning</w:t>
      </w:r>
      <w:proofErr w:type="spellEnd"/>
      <w:r w:rsidR="00A36806" w:rsidRPr="009F4D04">
        <w:rPr>
          <w:rFonts w:asciiTheme="minorHAnsi" w:eastAsiaTheme="minorHAnsi" w:hAnsiTheme="minorHAnsi" w:cstheme="minorBidi"/>
          <w:sz w:val="22"/>
          <w:szCs w:val="22"/>
          <w:lang w:val="en-GB" w:eastAsia="en-US"/>
        </w:rPr>
        <w:t xml:space="preserve"> organizations and encourage them to share with the other stakeholders.</w:t>
      </w:r>
    </w:p>
    <w:p w14:paraId="30BC3581" w14:textId="75F00188" w:rsidR="00246CF4" w:rsidRPr="009F4D04" w:rsidRDefault="00246CF4" w:rsidP="00A23829">
      <w:pPr>
        <w:numPr>
          <w:ilvl w:val="0"/>
          <w:numId w:val="48"/>
        </w:numPr>
        <w:spacing w:after="160" w:line="259" w:lineRule="auto"/>
        <w:contextualSpacing/>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Omissions and wrongdoing</w:t>
      </w:r>
      <w:r w:rsidR="00A36806" w:rsidRPr="009F4D04">
        <w:rPr>
          <w:rFonts w:asciiTheme="minorHAnsi" w:eastAsiaTheme="minorHAnsi" w:hAnsiTheme="minorHAnsi" w:cstheme="minorBidi"/>
          <w:sz w:val="22"/>
          <w:szCs w:val="22"/>
          <w:lang w:val="en-GB" w:eastAsia="en-US"/>
        </w:rPr>
        <w:t xml:space="preserve">: if the evaluation finds evidence of any wrong-doing or unethical conduct it will inform the Evaluation Manager. </w:t>
      </w:r>
    </w:p>
    <w:p w14:paraId="69443B67" w14:textId="5CCE887F" w:rsidR="00A36806" w:rsidRPr="009F4D04" w:rsidRDefault="00A36806" w:rsidP="004573D4">
      <w:pPr>
        <w:pStyle w:val="SemEspaamento"/>
        <w:jc w:val="both"/>
        <w:rPr>
          <w:lang w:val="en-GB"/>
        </w:rPr>
      </w:pPr>
      <w:r w:rsidRPr="009F4D04">
        <w:rPr>
          <w:lang w:val="en-GB"/>
        </w:rPr>
        <w:t>Lastly, it is important to note that the data from this evaluation will be stored in the evaluators Personal Computers with passwords and this raw data will not be shared to any parties outside the commissioning organizations. Data in the report will be anonymized.</w:t>
      </w:r>
    </w:p>
    <w:bookmarkStart w:id="474" w:name="_Toc53437923"/>
    <w:p w14:paraId="1A386EC2" w14:textId="7CD81419" w:rsidR="00FB22D1" w:rsidRPr="009F4D04" w:rsidRDefault="00FB22D1" w:rsidP="00AB100B">
      <w:pPr>
        <w:pStyle w:val="Ttulo1"/>
        <w:numPr>
          <w:ilvl w:val="0"/>
          <w:numId w:val="30"/>
        </w:numPr>
        <w:pBdr>
          <w:bottom w:val="single" w:sz="4" w:space="1" w:color="2F5496" w:themeColor="accent1" w:themeShade="BF"/>
        </w:pBdr>
        <w:ind w:left="426" w:hanging="426"/>
        <w:rPr>
          <w:lang w:val="en-GB"/>
        </w:rPr>
      </w:pPr>
      <w:r w:rsidRPr="009F4D04">
        <w:rPr>
          <w:noProof/>
          <w:lang w:val="en-GB"/>
        </w:rPr>
        <mc:AlternateContent>
          <mc:Choice Requires="wps">
            <w:drawing>
              <wp:anchor distT="0" distB="0" distL="114300" distR="114300" simplePos="0" relativeHeight="251672585" behindDoc="0" locked="0" layoutInCell="1" allowOverlap="1" wp14:anchorId="148F1C24" wp14:editId="51374BAC">
                <wp:simplePos x="0" y="0"/>
                <wp:positionH relativeFrom="page">
                  <wp:posOffset>1080135</wp:posOffset>
                </wp:positionH>
                <wp:positionV relativeFrom="paragraph">
                  <wp:posOffset>-635</wp:posOffset>
                </wp:positionV>
                <wp:extent cx="15140403" cy="433070"/>
                <wp:effectExtent l="318" t="0" r="4762" b="4763"/>
                <wp:wrapNone/>
                <wp:docPr id="17" name="Retângulo 4"/>
                <wp:cNvGraphicFramePr/>
                <a:graphic xmlns:a="http://schemas.openxmlformats.org/drawingml/2006/main">
                  <a:graphicData uri="http://schemas.microsoft.com/office/word/2010/wordprocessingShape">
                    <wps:wsp>
                      <wps:cNvSpPr/>
                      <wps:spPr>
                        <a:xfrm rot="5400000">
                          <a:off x="0" y="0"/>
                          <a:ext cx="15140403" cy="433070"/>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ABE3A7A" id="Retângulo 4" o:spid="_x0000_s1026" style="position:absolute;margin-left:85.05pt;margin-top:-.05pt;width:1192.15pt;height:34.1pt;rotation:90;z-index:25167258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" fillcolor="#4472c4" stroked="f" strokeweight="1pt">
                <w10:wrap anchorx="page"/>
              </v:rect>
            </w:pict>
          </mc:Fallback>
        </mc:AlternateContent>
      </w:r>
      <w:r w:rsidRPr="009F4D04">
        <w:rPr>
          <w:noProof/>
          <w:lang w:val="en-GB"/>
        </w:rPr>
        <mc:AlternateContent>
          <mc:Choice Requires="wps">
            <w:drawing>
              <wp:anchor distT="0" distB="0" distL="114300" distR="114300" simplePos="0" relativeHeight="251658241" behindDoc="0" locked="0" layoutInCell="1" allowOverlap="1" wp14:anchorId="148F1C24" wp14:editId="51374BAC">
                <wp:simplePos x="0" y="0"/>
                <wp:positionH relativeFrom="page">
                  <wp:posOffset>1080135</wp:posOffset>
                </wp:positionH>
                <wp:positionV relativeFrom="paragraph">
                  <wp:posOffset>-635</wp:posOffset>
                </wp:positionV>
                <wp:extent cx="15140403" cy="433070"/>
                <wp:effectExtent l="318" t="0" r="4762" b="4763"/>
                <wp:wrapNone/>
                <wp:docPr id="4" name="Retângulo 4"/>
                <wp:cNvGraphicFramePr/>
                <a:graphic xmlns:a="http://schemas.openxmlformats.org/drawingml/2006/main">
                  <a:graphicData uri="http://schemas.microsoft.com/office/word/2010/wordprocessingShape">
                    <wps:wsp>
                      <wps:cNvSpPr/>
                      <wps:spPr>
                        <a:xfrm rot="5400000">
                          <a:off x="0" y="0"/>
                          <a:ext cx="15140403" cy="433070"/>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6F554A4" id="Retângulo 4" o:spid="_x0000_s1026" style="position:absolute;margin-left:85.05pt;margin-top:-.05pt;width:1192.15pt;height:34.1pt;rotation:90;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" fillcolor="#4472c4" stroked="f" strokeweight="1pt">
                <w10:wrap anchorx="page"/>
              </v:rect>
            </w:pict>
          </mc:Fallback>
        </mc:AlternateContent>
      </w:r>
      <w:r w:rsidR="008D262F" w:rsidRPr="009F4D04">
        <w:rPr>
          <w:lang w:val="en-GB"/>
        </w:rPr>
        <w:t xml:space="preserve"> </w:t>
      </w:r>
      <w:r w:rsidRPr="009F4D04">
        <w:rPr>
          <w:lang w:val="en-GB"/>
        </w:rPr>
        <w:t>Timeline</w:t>
      </w:r>
      <w:bookmarkEnd w:id="474"/>
    </w:p>
    <w:p w14:paraId="01FDD522" w14:textId="29B4917B" w:rsidR="00FB22D1" w:rsidRPr="009F4D04" w:rsidRDefault="00FB22D1" w:rsidP="00FB22D1">
      <w:pPr>
        <w:pStyle w:val="SemEspaamento"/>
        <w:jc w:val="both"/>
        <w:rPr>
          <w:lang w:val="en-GB"/>
        </w:rPr>
      </w:pPr>
    </w:p>
    <w:p w14:paraId="0F3DD4A2" w14:textId="4E096D9A" w:rsidR="007542F7" w:rsidRPr="009F4D04" w:rsidRDefault="007542F7" w:rsidP="007542F7">
      <w:pPr>
        <w:pStyle w:val="Legenda"/>
        <w:jc w:val="center"/>
        <w:rPr>
          <w:color w:val="2F5496" w:themeColor="accent1" w:themeShade="BF"/>
          <w:lang w:val="en-GB"/>
        </w:rPr>
      </w:pPr>
      <w:bookmarkStart w:id="475" w:name="_Toc52749293"/>
      <w:r w:rsidRPr="009F4D04">
        <w:rPr>
          <w:color w:val="2F5496" w:themeColor="accent1" w:themeShade="BF"/>
          <w:lang w:val="en-GB"/>
        </w:rPr>
        <w:t xml:space="preserve">Table </w:t>
      </w:r>
      <w:r w:rsidRPr="009F4D04">
        <w:rPr>
          <w:color w:val="2F5496" w:themeColor="accent1" w:themeShade="BF"/>
          <w:lang w:val="en-GB"/>
        </w:rPr>
        <w:fldChar w:fldCharType="begin"/>
      </w:r>
      <w:r w:rsidRPr="009F4D04">
        <w:rPr>
          <w:color w:val="2F5496" w:themeColor="accent1" w:themeShade="BF"/>
          <w:lang w:val="en-GB"/>
        </w:rPr>
        <w:instrText xml:space="preserve"> SEQ Table \* ARABIC </w:instrText>
      </w:r>
      <w:r w:rsidRPr="009F4D04">
        <w:rPr>
          <w:color w:val="2F5496" w:themeColor="accent1" w:themeShade="BF"/>
          <w:lang w:val="en-GB"/>
        </w:rPr>
        <w:fldChar w:fldCharType="separate"/>
      </w:r>
      <w:r w:rsidR="008709BB" w:rsidRPr="009F4D04">
        <w:rPr>
          <w:noProof/>
          <w:color w:val="2F5496" w:themeColor="accent1" w:themeShade="BF"/>
          <w:lang w:val="en-GB"/>
        </w:rPr>
        <w:t>6</w:t>
      </w:r>
      <w:r w:rsidRPr="009F4D04">
        <w:rPr>
          <w:color w:val="2F5496" w:themeColor="accent1" w:themeShade="BF"/>
          <w:lang w:val="en-GB"/>
        </w:rPr>
        <w:fldChar w:fldCharType="end"/>
      </w:r>
      <w:r w:rsidRPr="009F4D04">
        <w:rPr>
          <w:color w:val="2F5496" w:themeColor="accent1" w:themeShade="BF"/>
          <w:lang w:val="en-GB"/>
        </w:rPr>
        <w:t>. Timeline of project evaluation</w:t>
      </w:r>
      <w:bookmarkEnd w:id="475"/>
      <w:r w:rsidR="00082673">
        <w:rPr>
          <w:color w:val="2F5496" w:themeColor="accent1" w:themeShade="BF"/>
          <w:lang w:val="en-GB"/>
        </w:rPr>
        <w:t>*</w:t>
      </w:r>
    </w:p>
    <w:tbl>
      <w:tblPr>
        <w:tblStyle w:val="TabeladeGrade1Clara-nfase5"/>
        <w:tblW w:w="8931" w:type="dxa"/>
        <w:tblInd w:w="-5" w:type="dxa"/>
        <w:tblLayout w:type="fixed"/>
        <w:tblLook w:val="04A0" w:firstRow="1" w:lastRow="0" w:firstColumn="1" w:lastColumn="0" w:noHBand="0" w:noVBand="1"/>
      </w:tblPr>
      <w:tblGrid>
        <w:gridCol w:w="1986"/>
        <w:gridCol w:w="496"/>
        <w:gridCol w:w="496"/>
        <w:gridCol w:w="496"/>
        <w:gridCol w:w="496"/>
        <w:gridCol w:w="496"/>
        <w:gridCol w:w="496"/>
        <w:gridCol w:w="567"/>
        <w:gridCol w:w="425"/>
        <w:gridCol w:w="496"/>
        <w:gridCol w:w="496"/>
        <w:gridCol w:w="496"/>
        <w:gridCol w:w="496"/>
        <w:gridCol w:w="496"/>
        <w:gridCol w:w="497"/>
      </w:tblGrid>
      <w:tr w:rsidR="007D67C4" w:rsidRPr="009F4D04" w14:paraId="6AEA3D46" w14:textId="77777777" w:rsidTr="00A238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shd w:val="clear" w:color="auto" w:fill="0070C0"/>
          </w:tcPr>
          <w:p w14:paraId="13ECCB68" w14:textId="56A5622F" w:rsidR="007D67C4" w:rsidRPr="009F4D04" w:rsidRDefault="007D67C4" w:rsidP="00D73EBB">
            <w:pPr>
              <w:pStyle w:val="SemEspaamento"/>
              <w:spacing w:before="120" w:after="120"/>
              <w:jc w:val="center"/>
              <w:rPr>
                <w:sz w:val="20"/>
                <w:szCs w:val="20"/>
                <w:lang w:val="en-GB"/>
              </w:rPr>
            </w:pPr>
            <w:r w:rsidRPr="009F4D04">
              <w:rPr>
                <w:sz w:val="20"/>
                <w:szCs w:val="20"/>
                <w:lang w:val="en-GB"/>
              </w:rPr>
              <w:t>Month</w:t>
            </w:r>
          </w:p>
        </w:tc>
        <w:tc>
          <w:tcPr>
            <w:tcW w:w="1984" w:type="dxa"/>
            <w:gridSpan w:val="4"/>
            <w:shd w:val="clear" w:color="auto" w:fill="0070C0"/>
          </w:tcPr>
          <w:p w14:paraId="02669671" w14:textId="42442FFE" w:rsidR="007D67C4" w:rsidRPr="009F4D04" w:rsidRDefault="007D67C4" w:rsidP="00D73EBB">
            <w:pPr>
              <w:pStyle w:val="SemEspaamento"/>
              <w:spacing w:before="120" w:after="120"/>
              <w:jc w:val="center"/>
              <w:cnfStyle w:val="100000000000" w:firstRow="1" w:lastRow="0" w:firstColumn="0" w:lastColumn="0" w:oddVBand="0" w:evenVBand="0" w:oddHBand="0" w:evenHBand="0" w:firstRowFirstColumn="0" w:firstRowLastColumn="0" w:lastRowFirstColumn="0" w:lastRowLastColumn="0"/>
              <w:rPr>
                <w:bCs w:val="0"/>
                <w:sz w:val="20"/>
                <w:szCs w:val="20"/>
                <w:lang w:val="en-GB"/>
              </w:rPr>
            </w:pPr>
            <w:r w:rsidRPr="009F4D04">
              <w:rPr>
                <w:sz w:val="20"/>
                <w:szCs w:val="20"/>
                <w:lang w:val="en-GB"/>
              </w:rPr>
              <w:t>September</w:t>
            </w:r>
          </w:p>
        </w:tc>
        <w:tc>
          <w:tcPr>
            <w:tcW w:w="1984" w:type="dxa"/>
            <w:gridSpan w:val="4"/>
            <w:shd w:val="clear" w:color="auto" w:fill="0070C0"/>
          </w:tcPr>
          <w:p w14:paraId="08EA7230" w14:textId="4E71E55C" w:rsidR="007D67C4" w:rsidRPr="009F4D04" w:rsidRDefault="007D67C4" w:rsidP="00D73EBB">
            <w:pPr>
              <w:pStyle w:val="SemEspaamento"/>
              <w:spacing w:before="120" w:after="120"/>
              <w:jc w:val="center"/>
              <w:cnfStyle w:val="100000000000" w:firstRow="1" w:lastRow="0" w:firstColumn="0" w:lastColumn="0" w:oddVBand="0" w:evenVBand="0" w:oddHBand="0" w:evenHBand="0" w:firstRowFirstColumn="0" w:firstRowLastColumn="0" w:lastRowFirstColumn="0" w:lastRowLastColumn="0"/>
              <w:rPr>
                <w:bCs w:val="0"/>
                <w:sz w:val="20"/>
                <w:szCs w:val="20"/>
                <w:lang w:val="en-GB"/>
              </w:rPr>
            </w:pPr>
            <w:r w:rsidRPr="009F4D04">
              <w:rPr>
                <w:sz w:val="20"/>
                <w:szCs w:val="20"/>
                <w:lang w:val="en-GB"/>
              </w:rPr>
              <w:t>October</w:t>
            </w:r>
          </w:p>
        </w:tc>
        <w:tc>
          <w:tcPr>
            <w:tcW w:w="1984" w:type="dxa"/>
            <w:gridSpan w:val="4"/>
            <w:shd w:val="clear" w:color="auto" w:fill="0070C0"/>
          </w:tcPr>
          <w:p w14:paraId="6F233693" w14:textId="157E9BEB" w:rsidR="007D67C4" w:rsidRPr="009F4D04" w:rsidRDefault="007D67C4" w:rsidP="00D73EBB">
            <w:pPr>
              <w:pStyle w:val="SemEspaamento"/>
              <w:spacing w:before="120" w:after="120"/>
              <w:jc w:val="center"/>
              <w:cnfStyle w:val="100000000000" w:firstRow="1" w:lastRow="0" w:firstColumn="0" w:lastColumn="0" w:oddVBand="0" w:evenVBand="0" w:oddHBand="0" w:evenHBand="0" w:firstRowFirstColumn="0" w:firstRowLastColumn="0" w:lastRowFirstColumn="0" w:lastRowLastColumn="0"/>
              <w:rPr>
                <w:bCs w:val="0"/>
                <w:sz w:val="20"/>
                <w:szCs w:val="20"/>
                <w:lang w:val="en-GB"/>
              </w:rPr>
            </w:pPr>
            <w:r w:rsidRPr="009F4D04">
              <w:rPr>
                <w:sz w:val="20"/>
                <w:szCs w:val="20"/>
                <w:lang w:val="en-GB"/>
              </w:rPr>
              <w:t>November</w:t>
            </w:r>
          </w:p>
        </w:tc>
        <w:tc>
          <w:tcPr>
            <w:tcW w:w="993" w:type="dxa"/>
            <w:gridSpan w:val="2"/>
            <w:shd w:val="clear" w:color="auto" w:fill="0070C0"/>
          </w:tcPr>
          <w:p w14:paraId="32406187" w14:textId="46A1251D" w:rsidR="007D67C4" w:rsidRPr="009F4D04" w:rsidRDefault="007D67C4" w:rsidP="00D73EBB">
            <w:pPr>
              <w:pStyle w:val="SemEspaamento"/>
              <w:spacing w:before="120" w:after="120"/>
              <w:jc w:val="center"/>
              <w:cnfStyle w:val="100000000000" w:firstRow="1" w:lastRow="0" w:firstColumn="0" w:lastColumn="0" w:oddVBand="0" w:evenVBand="0" w:oddHBand="0" w:evenHBand="0" w:firstRowFirstColumn="0" w:firstRowLastColumn="0" w:lastRowFirstColumn="0" w:lastRowLastColumn="0"/>
              <w:rPr>
                <w:bCs w:val="0"/>
                <w:sz w:val="20"/>
                <w:szCs w:val="20"/>
                <w:lang w:val="en-GB"/>
              </w:rPr>
            </w:pPr>
            <w:r w:rsidRPr="009F4D04">
              <w:rPr>
                <w:bCs w:val="0"/>
                <w:sz w:val="20"/>
                <w:szCs w:val="20"/>
                <w:lang w:val="en-GB"/>
              </w:rPr>
              <w:t>Dec</w:t>
            </w:r>
          </w:p>
        </w:tc>
      </w:tr>
      <w:tr w:rsidR="00E73B07" w:rsidRPr="009F4D04" w14:paraId="2B81F475" w14:textId="5DA5E906" w:rsidTr="00A23829">
        <w:tc>
          <w:tcPr>
            <w:cnfStyle w:val="001000000000" w:firstRow="0" w:lastRow="0" w:firstColumn="1" w:lastColumn="0" w:oddVBand="0" w:evenVBand="0" w:oddHBand="0" w:evenHBand="0" w:firstRowFirstColumn="0" w:firstRowLastColumn="0" w:lastRowFirstColumn="0" w:lastRowLastColumn="0"/>
            <w:tcW w:w="1986" w:type="dxa"/>
            <w:shd w:val="clear" w:color="auto" w:fill="0070C0"/>
          </w:tcPr>
          <w:p w14:paraId="0D39763F" w14:textId="77777777" w:rsidR="007D67C4" w:rsidRPr="009F4D04" w:rsidRDefault="007D67C4" w:rsidP="00D73EBB">
            <w:pPr>
              <w:pStyle w:val="SemEspaamento"/>
              <w:spacing w:before="120" w:after="120"/>
              <w:jc w:val="center"/>
              <w:rPr>
                <w:sz w:val="20"/>
                <w:szCs w:val="20"/>
                <w:lang w:val="en-GB"/>
              </w:rPr>
            </w:pPr>
            <w:r w:rsidRPr="009F4D04">
              <w:rPr>
                <w:sz w:val="20"/>
                <w:szCs w:val="20"/>
                <w:lang w:val="en-GB"/>
              </w:rPr>
              <w:t>Activity/Week</w:t>
            </w:r>
          </w:p>
        </w:tc>
        <w:tc>
          <w:tcPr>
            <w:tcW w:w="496" w:type="dxa"/>
            <w:shd w:val="clear" w:color="auto" w:fill="0070C0"/>
          </w:tcPr>
          <w:p w14:paraId="707A14A4" w14:textId="77777777" w:rsidR="007D67C4" w:rsidRPr="009F4D04" w:rsidRDefault="007D67C4" w:rsidP="00D73EBB">
            <w:pPr>
              <w:pStyle w:val="SemEspaamento"/>
              <w:spacing w:before="120" w:after="120"/>
              <w:jc w:val="center"/>
              <w:cnfStyle w:val="000000000000" w:firstRow="0" w:lastRow="0" w:firstColumn="0" w:lastColumn="0" w:oddVBand="0" w:evenVBand="0" w:oddHBand="0" w:evenHBand="0" w:firstRowFirstColumn="0" w:firstRowLastColumn="0" w:lastRowFirstColumn="0" w:lastRowLastColumn="0"/>
              <w:rPr>
                <w:b/>
                <w:bCs/>
                <w:sz w:val="20"/>
                <w:szCs w:val="20"/>
                <w:lang w:val="en-GB"/>
              </w:rPr>
            </w:pPr>
            <w:r w:rsidRPr="009F4D04">
              <w:rPr>
                <w:b/>
                <w:bCs/>
                <w:sz w:val="20"/>
                <w:szCs w:val="20"/>
                <w:lang w:val="en-GB"/>
              </w:rPr>
              <w:t>1</w:t>
            </w:r>
          </w:p>
        </w:tc>
        <w:tc>
          <w:tcPr>
            <w:tcW w:w="496" w:type="dxa"/>
            <w:shd w:val="clear" w:color="auto" w:fill="0070C0"/>
          </w:tcPr>
          <w:p w14:paraId="1676DBE8" w14:textId="77777777" w:rsidR="007D67C4" w:rsidRPr="009F4D04" w:rsidRDefault="007D67C4" w:rsidP="00D73EBB">
            <w:pPr>
              <w:pStyle w:val="SemEspaamento"/>
              <w:spacing w:before="120" w:after="120"/>
              <w:jc w:val="center"/>
              <w:cnfStyle w:val="000000000000" w:firstRow="0" w:lastRow="0" w:firstColumn="0" w:lastColumn="0" w:oddVBand="0" w:evenVBand="0" w:oddHBand="0" w:evenHBand="0" w:firstRowFirstColumn="0" w:firstRowLastColumn="0" w:lastRowFirstColumn="0" w:lastRowLastColumn="0"/>
              <w:rPr>
                <w:b/>
                <w:bCs/>
                <w:sz w:val="20"/>
                <w:szCs w:val="20"/>
                <w:lang w:val="en-GB"/>
              </w:rPr>
            </w:pPr>
            <w:r w:rsidRPr="009F4D04">
              <w:rPr>
                <w:b/>
                <w:bCs/>
                <w:sz w:val="20"/>
                <w:szCs w:val="20"/>
                <w:lang w:val="en-GB"/>
              </w:rPr>
              <w:t>2</w:t>
            </w:r>
          </w:p>
        </w:tc>
        <w:tc>
          <w:tcPr>
            <w:tcW w:w="496" w:type="dxa"/>
            <w:shd w:val="clear" w:color="auto" w:fill="0070C0"/>
          </w:tcPr>
          <w:p w14:paraId="68DEFE5D" w14:textId="77777777" w:rsidR="007D67C4" w:rsidRPr="009F4D04" w:rsidRDefault="007D67C4" w:rsidP="00D73EBB">
            <w:pPr>
              <w:pStyle w:val="SemEspaamento"/>
              <w:spacing w:before="120" w:after="120"/>
              <w:jc w:val="center"/>
              <w:cnfStyle w:val="000000000000" w:firstRow="0" w:lastRow="0" w:firstColumn="0" w:lastColumn="0" w:oddVBand="0" w:evenVBand="0" w:oddHBand="0" w:evenHBand="0" w:firstRowFirstColumn="0" w:firstRowLastColumn="0" w:lastRowFirstColumn="0" w:lastRowLastColumn="0"/>
              <w:rPr>
                <w:b/>
                <w:bCs/>
                <w:sz w:val="20"/>
                <w:szCs w:val="20"/>
                <w:lang w:val="en-GB"/>
              </w:rPr>
            </w:pPr>
            <w:r w:rsidRPr="009F4D04">
              <w:rPr>
                <w:b/>
                <w:bCs/>
                <w:sz w:val="20"/>
                <w:szCs w:val="20"/>
                <w:lang w:val="en-GB"/>
              </w:rPr>
              <w:t>3</w:t>
            </w:r>
          </w:p>
        </w:tc>
        <w:tc>
          <w:tcPr>
            <w:tcW w:w="496" w:type="dxa"/>
            <w:shd w:val="clear" w:color="auto" w:fill="0070C0"/>
          </w:tcPr>
          <w:p w14:paraId="4DD120A2" w14:textId="77777777" w:rsidR="007D67C4" w:rsidRPr="009F4D04" w:rsidRDefault="007D67C4" w:rsidP="00D73EBB">
            <w:pPr>
              <w:pStyle w:val="SemEspaamento"/>
              <w:spacing w:before="120" w:after="120"/>
              <w:jc w:val="center"/>
              <w:cnfStyle w:val="000000000000" w:firstRow="0" w:lastRow="0" w:firstColumn="0" w:lastColumn="0" w:oddVBand="0" w:evenVBand="0" w:oddHBand="0" w:evenHBand="0" w:firstRowFirstColumn="0" w:firstRowLastColumn="0" w:lastRowFirstColumn="0" w:lastRowLastColumn="0"/>
              <w:rPr>
                <w:b/>
                <w:bCs/>
                <w:sz w:val="20"/>
                <w:szCs w:val="20"/>
                <w:lang w:val="en-GB"/>
              </w:rPr>
            </w:pPr>
            <w:r w:rsidRPr="009F4D04">
              <w:rPr>
                <w:b/>
                <w:bCs/>
                <w:sz w:val="20"/>
                <w:szCs w:val="20"/>
                <w:lang w:val="en-GB"/>
              </w:rPr>
              <w:t>4</w:t>
            </w:r>
          </w:p>
        </w:tc>
        <w:tc>
          <w:tcPr>
            <w:tcW w:w="496" w:type="dxa"/>
            <w:shd w:val="clear" w:color="auto" w:fill="0070C0"/>
          </w:tcPr>
          <w:p w14:paraId="6ADDC170" w14:textId="77777777" w:rsidR="007D67C4" w:rsidRPr="009F4D04" w:rsidRDefault="007D67C4" w:rsidP="00D73EBB">
            <w:pPr>
              <w:pStyle w:val="SemEspaamento"/>
              <w:spacing w:before="120" w:after="120"/>
              <w:jc w:val="center"/>
              <w:cnfStyle w:val="000000000000" w:firstRow="0" w:lastRow="0" w:firstColumn="0" w:lastColumn="0" w:oddVBand="0" w:evenVBand="0" w:oddHBand="0" w:evenHBand="0" w:firstRowFirstColumn="0" w:firstRowLastColumn="0" w:lastRowFirstColumn="0" w:lastRowLastColumn="0"/>
              <w:rPr>
                <w:b/>
                <w:bCs/>
                <w:sz w:val="20"/>
                <w:szCs w:val="20"/>
                <w:lang w:val="en-GB"/>
              </w:rPr>
            </w:pPr>
            <w:r w:rsidRPr="009F4D04">
              <w:rPr>
                <w:b/>
                <w:bCs/>
                <w:sz w:val="20"/>
                <w:szCs w:val="20"/>
                <w:lang w:val="en-GB"/>
              </w:rPr>
              <w:t>1</w:t>
            </w:r>
          </w:p>
        </w:tc>
        <w:tc>
          <w:tcPr>
            <w:tcW w:w="496" w:type="dxa"/>
            <w:shd w:val="clear" w:color="auto" w:fill="0070C0"/>
          </w:tcPr>
          <w:p w14:paraId="5852D6AE" w14:textId="77777777" w:rsidR="007D67C4" w:rsidRPr="009F4D04" w:rsidRDefault="007D67C4" w:rsidP="00D73EBB">
            <w:pPr>
              <w:pStyle w:val="SemEspaamento"/>
              <w:spacing w:before="120" w:after="120"/>
              <w:jc w:val="center"/>
              <w:cnfStyle w:val="000000000000" w:firstRow="0" w:lastRow="0" w:firstColumn="0" w:lastColumn="0" w:oddVBand="0" w:evenVBand="0" w:oddHBand="0" w:evenHBand="0" w:firstRowFirstColumn="0" w:firstRowLastColumn="0" w:lastRowFirstColumn="0" w:lastRowLastColumn="0"/>
              <w:rPr>
                <w:b/>
                <w:bCs/>
                <w:sz w:val="20"/>
                <w:szCs w:val="20"/>
                <w:lang w:val="en-GB"/>
              </w:rPr>
            </w:pPr>
            <w:r w:rsidRPr="009F4D04">
              <w:rPr>
                <w:b/>
                <w:bCs/>
                <w:sz w:val="20"/>
                <w:szCs w:val="20"/>
                <w:lang w:val="en-GB"/>
              </w:rPr>
              <w:t>2</w:t>
            </w:r>
          </w:p>
        </w:tc>
        <w:tc>
          <w:tcPr>
            <w:tcW w:w="567" w:type="dxa"/>
            <w:shd w:val="clear" w:color="auto" w:fill="0070C0"/>
          </w:tcPr>
          <w:p w14:paraId="7D02A7C0" w14:textId="77777777" w:rsidR="007D67C4" w:rsidRPr="009F4D04" w:rsidRDefault="007D67C4" w:rsidP="00D73EBB">
            <w:pPr>
              <w:pStyle w:val="SemEspaamento"/>
              <w:spacing w:before="120" w:after="120"/>
              <w:jc w:val="center"/>
              <w:cnfStyle w:val="000000000000" w:firstRow="0" w:lastRow="0" w:firstColumn="0" w:lastColumn="0" w:oddVBand="0" w:evenVBand="0" w:oddHBand="0" w:evenHBand="0" w:firstRowFirstColumn="0" w:firstRowLastColumn="0" w:lastRowFirstColumn="0" w:lastRowLastColumn="0"/>
              <w:rPr>
                <w:b/>
                <w:bCs/>
                <w:sz w:val="20"/>
                <w:szCs w:val="20"/>
                <w:lang w:val="en-GB"/>
              </w:rPr>
            </w:pPr>
            <w:r w:rsidRPr="009F4D04">
              <w:rPr>
                <w:b/>
                <w:bCs/>
                <w:sz w:val="20"/>
                <w:szCs w:val="20"/>
                <w:lang w:val="en-GB"/>
              </w:rPr>
              <w:t>3</w:t>
            </w:r>
          </w:p>
        </w:tc>
        <w:tc>
          <w:tcPr>
            <w:tcW w:w="425" w:type="dxa"/>
            <w:shd w:val="clear" w:color="auto" w:fill="0070C0"/>
          </w:tcPr>
          <w:p w14:paraId="69EA6915" w14:textId="77777777" w:rsidR="007D67C4" w:rsidRPr="009F4D04" w:rsidRDefault="007D67C4" w:rsidP="00D73EBB">
            <w:pPr>
              <w:pStyle w:val="SemEspaamento"/>
              <w:spacing w:before="120" w:after="120"/>
              <w:jc w:val="center"/>
              <w:cnfStyle w:val="000000000000" w:firstRow="0" w:lastRow="0" w:firstColumn="0" w:lastColumn="0" w:oddVBand="0" w:evenVBand="0" w:oddHBand="0" w:evenHBand="0" w:firstRowFirstColumn="0" w:firstRowLastColumn="0" w:lastRowFirstColumn="0" w:lastRowLastColumn="0"/>
              <w:rPr>
                <w:b/>
                <w:bCs/>
                <w:sz w:val="20"/>
                <w:szCs w:val="20"/>
                <w:lang w:val="en-GB"/>
              </w:rPr>
            </w:pPr>
            <w:r w:rsidRPr="009F4D04">
              <w:rPr>
                <w:b/>
                <w:bCs/>
                <w:sz w:val="20"/>
                <w:szCs w:val="20"/>
                <w:lang w:val="en-GB"/>
              </w:rPr>
              <w:t>4</w:t>
            </w:r>
          </w:p>
        </w:tc>
        <w:tc>
          <w:tcPr>
            <w:tcW w:w="496" w:type="dxa"/>
            <w:shd w:val="clear" w:color="auto" w:fill="0070C0"/>
          </w:tcPr>
          <w:p w14:paraId="60CE400A" w14:textId="77777777" w:rsidR="007D67C4" w:rsidRPr="009F4D04" w:rsidRDefault="007D67C4" w:rsidP="00D73EBB">
            <w:pPr>
              <w:pStyle w:val="SemEspaamento"/>
              <w:spacing w:before="120" w:after="120"/>
              <w:jc w:val="center"/>
              <w:cnfStyle w:val="000000000000" w:firstRow="0" w:lastRow="0" w:firstColumn="0" w:lastColumn="0" w:oddVBand="0" w:evenVBand="0" w:oddHBand="0" w:evenHBand="0" w:firstRowFirstColumn="0" w:firstRowLastColumn="0" w:lastRowFirstColumn="0" w:lastRowLastColumn="0"/>
              <w:rPr>
                <w:b/>
                <w:bCs/>
                <w:sz w:val="20"/>
                <w:szCs w:val="20"/>
                <w:lang w:val="en-GB"/>
              </w:rPr>
            </w:pPr>
            <w:r w:rsidRPr="009F4D04">
              <w:rPr>
                <w:b/>
                <w:bCs/>
                <w:sz w:val="20"/>
                <w:szCs w:val="20"/>
                <w:lang w:val="en-GB"/>
              </w:rPr>
              <w:t>1</w:t>
            </w:r>
          </w:p>
        </w:tc>
        <w:tc>
          <w:tcPr>
            <w:tcW w:w="496" w:type="dxa"/>
            <w:shd w:val="clear" w:color="auto" w:fill="0070C0"/>
          </w:tcPr>
          <w:p w14:paraId="637BB1AC" w14:textId="77777777" w:rsidR="007D67C4" w:rsidRPr="009F4D04" w:rsidRDefault="007D67C4" w:rsidP="00D73EBB">
            <w:pPr>
              <w:pStyle w:val="SemEspaamento"/>
              <w:spacing w:before="120" w:after="120"/>
              <w:jc w:val="center"/>
              <w:cnfStyle w:val="000000000000" w:firstRow="0" w:lastRow="0" w:firstColumn="0" w:lastColumn="0" w:oddVBand="0" w:evenVBand="0" w:oddHBand="0" w:evenHBand="0" w:firstRowFirstColumn="0" w:firstRowLastColumn="0" w:lastRowFirstColumn="0" w:lastRowLastColumn="0"/>
              <w:rPr>
                <w:b/>
                <w:bCs/>
                <w:sz w:val="20"/>
                <w:szCs w:val="20"/>
                <w:lang w:val="en-GB"/>
              </w:rPr>
            </w:pPr>
            <w:r w:rsidRPr="009F4D04">
              <w:rPr>
                <w:b/>
                <w:bCs/>
                <w:sz w:val="20"/>
                <w:szCs w:val="20"/>
                <w:lang w:val="en-GB"/>
              </w:rPr>
              <w:t>2</w:t>
            </w:r>
          </w:p>
        </w:tc>
        <w:tc>
          <w:tcPr>
            <w:tcW w:w="496" w:type="dxa"/>
            <w:shd w:val="clear" w:color="auto" w:fill="0070C0"/>
          </w:tcPr>
          <w:p w14:paraId="1B5BFEDC" w14:textId="77777777" w:rsidR="007D67C4" w:rsidRPr="009F4D04" w:rsidRDefault="007D67C4" w:rsidP="00D73EBB">
            <w:pPr>
              <w:pStyle w:val="SemEspaamento"/>
              <w:spacing w:before="120" w:after="120"/>
              <w:jc w:val="center"/>
              <w:cnfStyle w:val="000000000000" w:firstRow="0" w:lastRow="0" w:firstColumn="0" w:lastColumn="0" w:oddVBand="0" w:evenVBand="0" w:oddHBand="0" w:evenHBand="0" w:firstRowFirstColumn="0" w:firstRowLastColumn="0" w:lastRowFirstColumn="0" w:lastRowLastColumn="0"/>
              <w:rPr>
                <w:b/>
                <w:bCs/>
                <w:sz w:val="20"/>
                <w:szCs w:val="20"/>
                <w:lang w:val="en-GB"/>
              </w:rPr>
            </w:pPr>
            <w:r w:rsidRPr="009F4D04">
              <w:rPr>
                <w:b/>
                <w:bCs/>
                <w:sz w:val="20"/>
                <w:szCs w:val="20"/>
                <w:lang w:val="en-GB"/>
              </w:rPr>
              <w:t>3</w:t>
            </w:r>
          </w:p>
        </w:tc>
        <w:tc>
          <w:tcPr>
            <w:tcW w:w="496" w:type="dxa"/>
            <w:shd w:val="clear" w:color="auto" w:fill="0070C0"/>
          </w:tcPr>
          <w:p w14:paraId="334CFC90" w14:textId="77777777" w:rsidR="007D67C4" w:rsidRPr="009F4D04" w:rsidRDefault="007D67C4" w:rsidP="00D73EBB">
            <w:pPr>
              <w:pStyle w:val="SemEspaamento"/>
              <w:spacing w:before="120" w:after="120"/>
              <w:jc w:val="center"/>
              <w:cnfStyle w:val="000000000000" w:firstRow="0" w:lastRow="0" w:firstColumn="0" w:lastColumn="0" w:oddVBand="0" w:evenVBand="0" w:oddHBand="0" w:evenHBand="0" w:firstRowFirstColumn="0" w:firstRowLastColumn="0" w:lastRowFirstColumn="0" w:lastRowLastColumn="0"/>
              <w:rPr>
                <w:b/>
                <w:bCs/>
                <w:sz w:val="20"/>
                <w:szCs w:val="20"/>
                <w:lang w:val="en-GB"/>
              </w:rPr>
            </w:pPr>
            <w:r w:rsidRPr="009F4D04">
              <w:rPr>
                <w:b/>
                <w:bCs/>
                <w:sz w:val="20"/>
                <w:szCs w:val="20"/>
                <w:lang w:val="en-GB"/>
              </w:rPr>
              <w:t>4</w:t>
            </w:r>
          </w:p>
        </w:tc>
        <w:tc>
          <w:tcPr>
            <w:tcW w:w="496" w:type="dxa"/>
            <w:shd w:val="clear" w:color="auto" w:fill="0070C0"/>
          </w:tcPr>
          <w:p w14:paraId="4DC806A2" w14:textId="2F199165" w:rsidR="007D67C4" w:rsidRPr="009F4D04" w:rsidRDefault="007D67C4" w:rsidP="00D73EBB">
            <w:pPr>
              <w:pStyle w:val="SemEspaamento"/>
              <w:spacing w:before="120" w:after="120"/>
              <w:jc w:val="center"/>
              <w:cnfStyle w:val="000000000000" w:firstRow="0" w:lastRow="0" w:firstColumn="0" w:lastColumn="0" w:oddVBand="0" w:evenVBand="0" w:oddHBand="0" w:evenHBand="0" w:firstRowFirstColumn="0" w:firstRowLastColumn="0" w:lastRowFirstColumn="0" w:lastRowLastColumn="0"/>
              <w:rPr>
                <w:b/>
                <w:bCs/>
                <w:sz w:val="20"/>
                <w:szCs w:val="20"/>
                <w:lang w:val="en-GB"/>
              </w:rPr>
            </w:pPr>
            <w:r w:rsidRPr="009F4D04">
              <w:rPr>
                <w:b/>
                <w:bCs/>
                <w:sz w:val="20"/>
                <w:szCs w:val="20"/>
                <w:lang w:val="en-GB"/>
              </w:rPr>
              <w:t>1</w:t>
            </w:r>
          </w:p>
        </w:tc>
        <w:tc>
          <w:tcPr>
            <w:tcW w:w="497" w:type="dxa"/>
            <w:shd w:val="clear" w:color="auto" w:fill="0070C0"/>
          </w:tcPr>
          <w:p w14:paraId="40E973DB" w14:textId="02EB8A97" w:rsidR="007D67C4" w:rsidRPr="009F4D04" w:rsidRDefault="007D67C4" w:rsidP="00D73EBB">
            <w:pPr>
              <w:pStyle w:val="SemEspaamento"/>
              <w:spacing w:before="120" w:after="120"/>
              <w:jc w:val="center"/>
              <w:cnfStyle w:val="000000000000" w:firstRow="0" w:lastRow="0" w:firstColumn="0" w:lastColumn="0" w:oddVBand="0" w:evenVBand="0" w:oddHBand="0" w:evenHBand="0" w:firstRowFirstColumn="0" w:firstRowLastColumn="0" w:lastRowFirstColumn="0" w:lastRowLastColumn="0"/>
              <w:rPr>
                <w:b/>
                <w:bCs/>
                <w:sz w:val="20"/>
                <w:szCs w:val="20"/>
                <w:lang w:val="en-GB"/>
              </w:rPr>
            </w:pPr>
            <w:r w:rsidRPr="009F4D04">
              <w:rPr>
                <w:b/>
                <w:bCs/>
                <w:sz w:val="20"/>
                <w:szCs w:val="20"/>
                <w:lang w:val="en-GB"/>
              </w:rPr>
              <w:t>2</w:t>
            </w:r>
          </w:p>
        </w:tc>
      </w:tr>
      <w:tr w:rsidR="007D67C4" w:rsidRPr="009F4D04" w14:paraId="587798A7" w14:textId="570E68E1" w:rsidTr="00A23829">
        <w:tc>
          <w:tcPr>
            <w:cnfStyle w:val="001000000000" w:firstRow="0" w:lastRow="0" w:firstColumn="1" w:lastColumn="0" w:oddVBand="0" w:evenVBand="0" w:oddHBand="0" w:evenHBand="0" w:firstRowFirstColumn="0" w:firstRowLastColumn="0" w:lastRowFirstColumn="0" w:lastRowLastColumn="0"/>
            <w:tcW w:w="1986" w:type="dxa"/>
          </w:tcPr>
          <w:p w14:paraId="338C05AB" w14:textId="47F0378C" w:rsidR="007D67C4" w:rsidRPr="009F4D04" w:rsidRDefault="007D67C4" w:rsidP="00D73EBB">
            <w:pPr>
              <w:pStyle w:val="SemEspaamento"/>
              <w:spacing w:before="120" w:after="120"/>
              <w:jc w:val="both"/>
              <w:rPr>
                <w:b w:val="0"/>
                <w:bCs w:val="0"/>
                <w:sz w:val="20"/>
                <w:szCs w:val="20"/>
                <w:lang w:val="en-GB"/>
              </w:rPr>
            </w:pPr>
            <w:r w:rsidRPr="009F4D04">
              <w:rPr>
                <w:b w:val="0"/>
                <w:bCs w:val="0"/>
                <w:sz w:val="20"/>
                <w:szCs w:val="20"/>
                <w:lang w:val="en-GB"/>
              </w:rPr>
              <w:t>Initial Meeting</w:t>
            </w:r>
          </w:p>
        </w:tc>
        <w:tc>
          <w:tcPr>
            <w:tcW w:w="496" w:type="dxa"/>
            <w:shd w:val="clear" w:color="auto" w:fill="8EAADB" w:themeFill="accent1" w:themeFillTint="99"/>
          </w:tcPr>
          <w:p w14:paraId="1DC250CF"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42A2C6F4"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79B7497E"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078B5239"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06DE1A78"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11AA2532"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567" w:type="dxa"/>
            <w:shd w:val="clear" w:color="auto" w:fill="auto"/>
          </w:tcPr>
          <w:p w14:paraId="47619A19"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25" w:type="dxa"/>
            <w:shd w:val="clear" w:color="auto" w:fill="auto"/>
          </w:tcPr>
          <w:p w14:paraId="06618DFF"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67912C1A"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4755D1B0"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425A2A86"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181E2B80"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365CBCC2"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7" w:type="dxa"/>
            <w:shd w:val="clear" w:color="auto" w:fill="auto"/>
          </w:tcPr>
          <w:p w14:paraId="5EDA7526"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7D67C4" w:rsidRPr="009F4D04" w14:paraId="1BF6F4AD" w14:textId="7DCD24D8" w:rsidTr="00A23829">
        <w:tc>
          <w:tcPr>
            <w:cnfStyle w:val="001000000000" w:firstRow="0" w:lastRow="0" w:firstColumn="1" w:lastColumn="0" w:oddVBand="0" w:evenVBand="0" w:oddHBand="0" w:evenHBand="0" w:firstRowFirstColumn="0" w:firstRowLastColumn="0" w:lastRowFirstColumn="0" w:lastRowLastColumn="0"/>
            <w:tcW w:w="1986" w:type="dxa"/>
          </w:tcPr>
          <w:p w14:paraId="7F281F9F" w14:textId="77777777" w:rsidR="007D67C4" w:rsidRPr="009F4D04" w:rsidRDefault="007D67C4" w:rsidP="00D73EBB">
            <w:pPr>
              <w:pStyle w:val="SemEspaamento"/>
              <w:spacing w:before="120" w:after="120"/>
              <w:jc w:val="both"/>
              <w:rPr>
                <w:b w:val="0"/>
                <w:bCs w:val="0"/>
                <w:sz w:val="20"/>
                <w:szCs w:val="20"/>
                <w:lang w:val="en-GB"/>
              </w:rPr>
            </w:pPr>
            <w:r w:rsidRPr="009F4D04">
              <w:rPr>
                <w:b w:val="0"/>
                <w:bCs w:val="0"/>
                <w:sz w:val="20"/>
                <w:szCs w:val="20"/>
                <w:lang w:val="en-GB"/>
              </w:rPr>
              <w:lastRenderedPageBreak/>
              <w:t>Desk Review</w:t>
            </w:r>
          </w:p>
        </w:tc>
        <w:tc>
          <w:tcPr>
            <w:tcW w:w="496" w:type="dxa"/>
            <w:shd w:val="clear" w:color="auto" w:fill="auto"/>
          </w:tcPr>
          <w:p w14:paraId="4152189D"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8EAADB" w:themeFill="accent1" w:themeFillTint="99"/>
          </w:tcPr>
          <w:p w14:paraId="058710A3"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8EAADB" w:themeFill="accent1" w:themeFillTint="99"/>
          </w:tcPr>
          <w:p w14:paraId="2995E946"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7722F4C6"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131541AD"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31853322"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567" w:type="dxa"/>
            <w:shd w:val="clear" w:color="auto" w:fill="auto"/>
          </w:tcPr>
          <w:p w14:paraId="5E077C69"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25" w:type="dxa"/>
            <w:shd w:val="clear" w:color="auto" w:fill="auto"/>
          </w:tcPr>
          <w:p w14:paraId="603CB8E9"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148EAAA6"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40355A47"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59D52391"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60C26058"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1831788E"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7" w:type="dxa"/>
            <w:shd w:val="clear" w:color="auto" w:fill="auto"/>
          </w:tcPr>
          <w:p w14:paraId="420B5DD7"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7D67C4" w:rsidRPr="009F4D04" w14:paraId="4EF1DC25" w14:textId="491BE62F" w:rsidTr="00A23829">
        <w:tc>
          <w:tcPr>
            <w:cnfStyle w:val="001000000000" w:firstRow="0" w:lastRow="0" w:firstColumn="1" w:lastColumn="0" w:oddVBand="0" w:evenVBand="0" w:oddHBand="0" w:evenHBand="0" w:firstRowFirstColumn="0" w:firstRowLastColumn="0" w:lastRowFirstColumn="0" w:lastRowLastColumn="0"/>
            <w:tcW w:w="1986" w:type="dxa"/>
          </w:tcPr>
          <w:p w14:paraId="6C15491E" w14:textId="77777777" w:rsidR="007D67C4" w:rsidRPr="009F4D04" w:rsidRDefault="007D67C4" w:rsidP="00D73EBB">
            <w:pPr>
              <w:pStyle w:val="SemEspaamento"/>
              <w:spacing w:before="120" w:after="120"/>
              <w:jc w:val="both"/>
              <w:rPr>
                <w:b w:val="0"/>
                <w:bCs w:val="0"/>
                <w:sz w:val="20"/>
                <w:szCs w:val="20"/>
                <w:lang w:val="en-GB"/>
              </w:rPr>
            </w:pPr>
            <w:r w:rsidRPr="009F4D04">
              <w:rPr>
                <w:b w:val="0"/>
                <w:bCs w:val="0"/>
                <w:sz w:val="20"/>
                <w:szCs w:val="20"/>
                <w:lang w:val="en-GB"/>
              </w:rPr>
              <w:t>Draft Inception report</w:t>
            </w:r>
          </w:p>
        </w:tc>
        <w:tc>
          <w:tcPr>
            <w:tcW w:w="496" w:type="dxa"/>
            <w:shd w:val="clear" w:color="auto" w:fill="auto"/>
          </w:tcPr>
          <w:p w14:paraId="07A2ED8D"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107FF233"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8EAADB" w:themeFill="accent1" w:themeFillTint="99"/>
          </w:tcPr>
          <w:p w14:paraId="177B35F1"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6CD126DB"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2ECC8443"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76FADCF9"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567" w:type="dxa"/>
            <w:shd w:val="clear" w:color="auto" w:fill="auto"/>
          </w:tcPr>
          <w:p w14:paraId="10FC261C"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25" w:type="dxa"/>
            <w:shd w:val="clear" w:color="auto" w:fill="auto"/>
          </w:tcPr>
          <w:p w14:paraId="344EB825"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4AFB3137"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219BF9A7"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77C53A01"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644F3D5C"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0E91590E"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7" w:type="dxa"/>
            <w:shd w:val="clear" w:color="auto" w:fill="auto"/>
          </w:tcPr>
          <w:p w14:paraId="4E5A7430"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7D67C4" w:rsidRPr="009F4D04" w14:paraId="729D8267" w14:textId="7F282A7A" w:rsidTr="00A23829">
        <w:tc>
          <w:tcPr>
            <w:cnfStyle w:val="001000000000" w:firstRow="0" w:lastRow="0" w:firstColumn="1" w:lastColumn="0" w:oddVBand="0" w:evenVBand="0" w:oddHBand="0" w:evenHBand="0" w:firstRowFirstColumn="0" w:firstRowLastColumn="0" w:lastRowFirstColumn="0" w:lastRowLastColumn="0"/>
            <w:tcW w:w="1986" w:type="dxa"/>
          </w:tcPr>
          <w:p w14:paraId="2F975C99" w14:textId="77777777" w:rsidR="007D67C4" w:rsidRPr="009F4D04" w:rsidRDefault="007D67C4" w:rsidP="00D73EBB">
            <w:pPr>
              <w:pStyle w:val="SemEspaamento"/>
              <w:spacing w:before="120" w:after="120"/>
              <w:jc w:val="both"/>
              <w:rPr>
                <w:b w:val="0"/>
                <w:bCs w:val="0"/>
                <w:sz w:val="20"/>
                <w:szCs w:val="20"/>
                <w:lang w:val="en-GB"/>
              </w:rPr>
            </w:pPr>
            <w:r w:rsidRPr="009F4D04">
              <w:rPr>
                <w:b w:val="0"/>
                <w:bCs w:val="0"/>
                <w:sz w:val="20"/>
                <w:szCs w:val="20"/>
                <w:lang w:val="en-GB"/>
              </w:rPr>
              <w:t>Final inception report</w:t>
            </w:r>
          </w:p>
        </w:tc>
        <w:tc>
          <w:tcPr>
            <w:tcW w:w="496" w:type="dxa"/>
            <w:shd w:val="clear" w:color="auto" w:fill="auto"/>
          </w:tcPr>
          <w:p w14:paraId="5CC8154C"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02E5FBE6"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4BFD60A0"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8EAADB" w:themeFill="accent1" w:themeFillTint="99"/>
          </w:tcPr>
          <w:p w14:paraId="5270AB33"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4764A289"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7ABC47E5"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567" w:type="dxa"/>
            <w:shd w:val="clear" w:color="auto" w:fill="auto"/>
          </w:tcPr>
          <w:p w14:paraId="241F0C23"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25" w:type="dxa"/>
            <w:shd w:val="clear" w:color="auto" w:fill="auto"/>
          </w:tcPr>
          <w:p w14:paraId="56215C93"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58E966A4"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0D13895B"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4189317D"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473C628C"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4A5BC36E"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7" w:type="dxa"/>
            <w:shd w:val="clear" w:color="auto" w:fill="auto"/>
          </w:tcPr>
          <w:p w14:paraId="42F290BE"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7D67C4" w:rsidRPr="009F4D04" w14:paraId="008D9411" w14:textId="6EA79DC4" w:rsidTr="00A23829">
        <w:tc>
          <w:tcPr>
            <w:cnfStyle w:val="001000000000" w:firstRow="0" w:lastRow="0" w:firstColumn="1" w:lastColumn="0" w:oddVBand="0" w:evenVBand="0" w:oddHBand="0" w:evenHBand="0" w:firstRowFirstColumn="0" w:firstRowLastColumn="0" w:lastRowFirstColumn="0" w:lastRowLastColumn="0"/>
            <w:tcW w:w="1986" w:type="dxa"/>
          </w:tcPr>
          <w:p w14:paraId="1FA098B0" w14:textId="29F2BC4E" w:rsidR="007D67C4" w:rsidRPr="009F4D04" w:rsidRDefault="007D67C4" w:rsidP="00D73EBB">
            <w:pPr>
              <w:pStyle w:val="SemEspaamento"/>
              <w:spacing w:before="120" w:after="120"/>
              <w:jc w:val="both"/>
              <w:rPr>
                <w:b w:val="0"/>
                <w:bCs w:val="0"/>
                <w:sz w:val="20"/>
                <w:szCs w:val="20"/>
                <w:lang w:val="en-GB"/>
              </w:rPr>
            </w:pPr>
            <w:r w:rsidRPr="009F4D04">
              <w:rPr>
                <w:b w:val="0"/>
                <w:bCs w:val="0"/>
                <w:sz w:val="20"/>
                <w:szCs w:val="20"/>
                <w:lang w:val="en-GB"/>
              </w:rPr>
              <w:t>Semi-structured interviews</w:t>
            </w:r>
            <w:r w:rsidR="00B94C49" w:rsidRPr="009F4D04">
              <w:rPr>
                <w:b w:val="0"/>
                <w:bCs w:val="0"/>
                <w:sz w:val="20"/>
                <w:szCs w:val="20"/>
                <w:lang w:val="en-GB"/>
              </w:rPr>
              <w:t xml:space="preserve"> </w:t>
            </w:r>
          </w:p>
        </w:tc>
        <w:tc>
          <w:tcPr>
            <w:tcW w:w="496" w:type="dxa"/>
          </w:tcPr>
          <w:p w14:paraId="6F0E67BC"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tcPr>
          <w:p w14:paraId="16AE824C"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tcPr>
          <w:p w14:paraId="3FC95FC5"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2B6BF151"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8EAADB" w:themeFill="accent1" w:themeFillTint="99"/>
          </w:tcPr>
          <w:p w14:paraId="671587B7"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400468C6"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567" w:type="dxa"/>
            <w:shd w:val="clear" w:color="auto" w:fill="auto"/>
          </w:tcPr>
          <w:p w14:paraId="04343FFC"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25" w:type="dxa"/>
            <w:shd w:val="clear" w:color="auto" w:fill="auto"/>
          </w:tcPr>
          <w:p w14:paraId="63876808"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5CAEF1AB"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3E7A0324"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69D743A2"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024A899A"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6C3294A0"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7" w:type="dxa"/>
            <w:shd w:val="clear" w:color="auto" w:fill="auto"/>
          </w:tcPr>
          <w:p w14:paraId="2F5C52C1"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E73B07" w:rsidRPr="009F4D04" w14:paraId="2BF03956" w14:textId="77777777" w:rsidTr="00A23829">
        <w:tc>
          <w:tcPr>
            <w:cnfStyle w:val="001000000000" w:firstRow="0" w:lastRow="0" w:firstColumn="1" w:lastColumn="0" w:oddVBand="0" w:evenVBand="0" w:oddHBand="0" w:evenHBand="0" w:firstRowFirstColumn="0" w:firstRowLastColumn="0" w:lastRowFirstColumn="0" w:lastRowLastColumn="0"/>
            <w:tcW w:w="1986" w:type="dxa"/>
          </w:tcPr>
          <w:p w14:paraId="36A99AFB" w14:textId="5A7F683B" w:rsidR="007D67C4" w:rsidRPr="009F4D04" w:rsidRDefault="00297D8A" w:rsidP="00D73EBB">
            <w:pPr>
              <w:pStyle w:val="SemEspaamento"/>
              <w:spacing w:before="120" w:after="120"/>
              <w:jc w:val="both"/>
              <w:rPr>
                <w:b w:val="0"/>
                <w:bCs w:val="0"/>
                <w:sz w:val="20"/>
                <w:szCs w:val="20"/>
                <w:lang w:val="en-GB"/>
              </w:rPr>
            </w:pPr>
            <w:r>
              <w:rPr>
                <w:b w:val="0"/>
                <w:bCs w:val="0"/>
                <w:sz w:val="20"/>
                <w:szCs w:val="20"/>
                <w:lang w:val="en-GB"/>
              </w:rPr>
              <w:t>Data Collection</w:t>
            </w:r>
          </w:p>
        </w:tc>
        <w:tc>
          <w:tcPr>
            <w:tcW w:w="496" w:type="dxa"/>
          </w:tcPr>
          <w:p w14:paraId="23AB680D"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tcPr>
          <w:p w14:paraId="01C37E89"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tcPr>
          <w:p w14:paraId="43DA1002"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1FA4E616"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141B9DCE"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8EAADB" w:themeFill="accent1" w:themeFillTint="99"/>
          </w:tcPr>
          <w:p w14:paraId="0281AA14"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567" w:type="dxa"/>
            <w:shd w:val="clear" w:color="auto" w:fill="8EAADB" w:themeFill="accent1" w:themeFillTint="99"/>
          </w:tcPr>
          <w:p w14:paraId="43666442"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25" w:type="dxa"/>
            <w:shd w:val="clear" w:color="auto" w:fill="8EAADB"/>
          </w:tcPr>
          <w:p w14:paraId="4A210B26"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70B5931C"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00D97F01"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32E9F725"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54BB1F9B"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29B8687F"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7" w:type="dxa"/>
            <w:shd w:val="clear" w:color="auto" w:fill="auto"/>
          </w:tcPr>
          <w:p w14:paraId="228D9094"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E73B07" w:rsidRPr="009F4D04" w14:paraId="15BDC066" w14:textId="03DF74FB" w:rsidTr="00A23829">
        <w:tc>
          <w:tcPr>
            <w:cnfStyle w:val="001000000000" w:firstRow="0" w:lastRow="0" w:firstColumn="1" w:lastColumn="0" w:oddVBand="0" w:evenVBand="0" w:oddHBand="0" w:evenHBand="0" w:firstRowFirstColumn="0" w:firstRowLastColumn="0" w:lastRowFirstColumn="0" w:lastRowLastColumn="0"/>
            <w:tcW w:w="1986" w:type="dxa"/>
          </w:tcPr>
          <w:p w14:paraId="52760FB7" w14:textId="77777777" w:rsidR="007D67C4" w:rsidRPr="009F4D04" w:rsidRDefault="007D67C4" w:rsidP="00D73EBB">
            <w:pPr>
              <w:pStyle w:val="SemEspaamento"/>
              <w:spacing w:before="120" w:after="120"/>
              <w:jc w:val="both"/>
              <w:rPr>
                <w:b w:val="0"/>
                <w:bCs w:val="0"/>
                <w:sz w:val="20"/>
                <w:szCs w:val="20"/>
                <w:lang w:val="en-GB"/>
              </w:rPr>
            </w:pPr>
            <w:r w:rsidRPr="009F4D04">
              <w:rPr>
                <w:b w:val="0"/>
                <w:bCs w:val="0"/>
                <w:sz w:val="20"/>
                <w:szCs w:val="20"/>
                <w:lang w:val="en-GB"/>
              </w:rPr>
              <w:t>Debriefing preliminary findings</w:t>
            </w:r>
          </w:p>
        </w:tc>
        <w:tc>
          <w:tcPr>
            <w:tcW w:w="496" w:type="dxa"/>
          </w:tcPr>
          <w:p w14:paraId="1645D185"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tcPr>
          <w:p w14:paraId="0F838D39"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tcPr>
          <w:p w14:paraId="44CD7622"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1939D98F"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5B5C094E"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74DDE4AD"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567" w:type="dxa"/>
            <w:shd w:val="clear" w:color="auto" w:fill="auto"/>
          </w:tcPr>
          <w:p w14:paraId="7F9ABDE6"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25" w:type="dxa"/>
            <w:shd w:val="clear" w:color="auto" w:fill="auto"/>
          </w:tcPr>
          <w:p w14:paraId="6E7426E6"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8EAADB"/>
          </w:tcPr>
          <w:p w14:paraId="7905399E" w14:textId="558C8C9C" w:rsidR="007D67C4" w:rsidRPr="00A23829" w:rsidRDefault="00992217"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b/>
                <w:sz w:val="20"/>
                <w:lang w:val="en-GB"/>
              </w:rPr>
            </w:pPr>
            <w:r w:rsidRPr="00A23829">
              <w:rPr>
                <w:b/>
                <w:sz w:val="20"/>
                <w:szCs w:val="20"/>
                <w:lang w:val="en-GB"/>
              </w:rPr>
              <w:t>05</w:t>
            </w:r>
          </w:p>
        </w:tc>
        <w:tc>
          <w:tcPr>
            <w:tcW w:w="496" w:type="dxa"/>
            <w:shd w:val="clear" w:color="auto" w:fill="auto"/>
          </w:tcPr>
          <w:p w14:paraId="58804A2C"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4CAA69DA"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40ABB14D"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2BBB2CF9"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7" w:type="dxa"/>
            <w:shd w:val="clear" w:color="auto" w:fill="auto"/>
          </w:tcPr>
          <w:p w14:paraId="2E9783DF"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E73B07" w:rsidRPr="009F4D04" w14:paraId="75832CA4" w14:textId="05AACED1" w:rsidTr="00A23829">
        <w:tc>
          <w:tcPr>
            <w:cnfStyle w:val="001000000000" w:firstRow="0" w:lastRow="0" w:firstColumn="1" w:lastColumn="0" w:oddVBand="0" w:evenVBand="0" w:oddHBand="0" w:evenHBand="0" w:firstRowFirstColumn="0" w:firstRowLastColumn="0" w:lastRowFirstColumn="0" w:lastRowLastColumn="0"/>
            <w:tcW w:w="1986" w:type="dxa"/>
          </w:tcPr>
          <w:p w14:paraId="2B8AD256" w14:textId="0057BE91" w:rsidR="007D67C4" w:rsidRPr="009F4D04" w:rsidRDefault="007D67C4" w:rsidP="00D73EBB">
            <w:pPr>
              <w:pStyle w:val="SemEspaamento"/>
              <w:spacing w:before="120" w:after="120"/>
              <w:jc w:val="both"/>
              <w:rPr>
                <w:b w:val="0"/>
                <w:bCs w:val="0"/>
                <w:sz w:val="20"/>
                <w:szCs w:val="20"/>
                <w:lang w:val="en-GB"/>
              </w:rPr>
            </w:pPr>
            <w:r w:rsidRPr="009F4D04">
              <w:rPr>
                <w:b w:val="0"/>
                <w:bCs w:val="0"/>
                <w:sz w:val="20"/>
                <w:szCs w:val="20"/>
                <w:lang w:val="en-GB"/>
              </w:rPr>
              <w:t>Draft evaluation report and power point</w:t>
            </w:r>
          </w:p>
        </w:tc>
        <w:tc>
          <w:tcPr>
            <w:tcW w:w="496" w:type="dxa"/>
          </w:tcPr>
          <w:p w14:paraId="07B3F973"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tcPr>
          <w:p w14:paraId="1E7559D7"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tcPr>
          <w:p w14:paraId="17045544"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1C47C21C"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07EE6CB0"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60CC5E79"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567" w:type="dxa"/>
            <w:shd w:val="clear" w:color="auto" w:fill="auto"/>
          </w:tcPr>
          <w:p w14:paraId="1B512D30"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25" w:type="dxa"/>
            <w:shd w:val="clear" w:color="auto" w:fill="auto"/>
          </w:tcPr>
          <w:p w14:paraId="143F4D20"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5B7E916D"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8EAADB"/>
          </w:tcPr>
          <w:p w14:paraId="219DE368" w14:textId="3C841B47" w:rsidR="007D67C4" w:rsidRPr="00A23829" w:rsidRDefault="00992217"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b/>
                <w:sz w:val="20"/>
                <w:lang w:val="en-GB"/>
              </w:rPr>
            </w:pPr>
            <w:r w:rsidRPr="00A23829">
              <w:rPr>
                <w:b/>
                <w:sz w:val="20"/>
                <w:szCs w:val="20"/>
                <w:lang w:val="en-GB"/>
              </w:rPr>
              <w:t>13</w:t>
            </w:r>
          </w:p>
        </w:tc>
        <w:tc>
          <w:tcPr>
            <w:tcW w:w="496" w:type="dxa"/>
            <w:shd w:val="clear" w:color="auto" w:fill="auto"/>
          </w:tcPr>
          <w:p w14:paraId="4129DA55"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7DA9C8A4"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42CEFF08"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7" w:type="dxa"/>
            <w:shd w:val="clear" w:color="auto" w:fill="auto"/>
          </w:tcPr>
          <w:p w14:paraId="04CCE260"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E73B07" w:rsidRPr="009F4D04" w14:paraId="4829CE45" w14:textId="544B05A8" w:rsidTr="00A23829">
        <w:tc>
          <w:tcPr>
            <w:cnfStyle w:val="001000000000" w:firstRow="0" w:lastRow="0" w:firstColumn="1" w:lastColumn="0" w:oddVBand="0" w:evenVBand="0" w:oddHBand="0" w:evenHBand="0" w:firstRowFirstColumn="0" w:firstRowLastColumn="0" w:lastRowFirstColumn="0" w:lastRowLastColumn="0"/>
            <w:tcW w:w="1986" w:type="dxa"/>
          </w:tcPr>
          <w:p w14:paraId="6935001A" w14:textId="6CA45254" w:rsidR="007D67C4" w:rsidRPr="009F4D04" w:rsidRDefault="007D67C4" w:rsidP="00D73EBB">
            <w:pPr>
              <w:pStyle w:val="SemEspaamento"/>
              <w:spacing w:before="120" w:after="120"/>
              <w:jc w:val="both"/>
              <w:rPr>
                <w:b w:val="0"/>
                <w:bCs w:val="0"/>
                <w:sz w:val="20"/>
                <w:szCs w:val="20"/>
                <w:lang w:val="en-GB"/>
              </w:rPr>
            </w:pPr>
            <w:r w:rsidRPr="009F4D04">
              <w:rPr>
                <w:b w:val="0"/>
                <w:bCs w:val="0"/>
                <w:sz w:val="20"/>
                <w:szCs w:val="20"/>
                <w:lang w:val="en-GB"/>
              </w:rPr>
              <w:t>Presentation to the Project team</w:t>
            </w:r>
          </w:p>
        </w:tc>
        <w:tc>
          <w:tcPr>
            <w:tcW w:w="496" w:type="dxa"/>
          </w:tcPr>
          <w:p w14:paraId="3151DCA8"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tcPr>
          <w:p w14:paraId="2C8AF27F"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tcPr>
          <w:p w14:paraId="6985C754"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4C3CCF83"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53F1A0F1"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77B81AE9"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567" w:type="dxa"/>
            <w:shd w:val="clear" w:color="auto" w:fill="auto"/>
          </w:tcPr>
          <w:p w14:paraId="6CED42EB"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25" w:type="dxa"/>
            <w:shd w:val="clear" w:color="auto" w:fill="auto"/>
          </w:tcPr>
          <w:p w14:paraId="652D2F53"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117D6A08"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8EAADB"/>
          </w:tcPr>
          <w:p w14:paraId="13597772" w14:textId="1E5146A2" w:rsidR="007D67C4" w:rsidRPr="00A23829" w:rsidRDefault="00992217"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b/>
                <w:sz w:val="20"/>
                <w:lang w:val="en-GB"/>
              </w:rPr>
            </w:pPr>
            <w:r w:rsidRPr="00A23829">
              <w:rPr>
                <w:b/>
                <w:sz w:val="20"/>
                <w:szCs w:val="20"/>
                <w:lang w:val="en-GB"/>
              </w:rPr>
              <w:t>13</w:t>
            </w:r>
          </w:p>
        </w:tc>
        <w:tc>
          <w:tcPr>
            <w:tcW w:w="496" w:type="dxa"/>
            <w:shd w:val="clear" w:color="auto" w:fill="auto"/>
          </w:tcPr>
          <w:p w14:paraId="6A480F47"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697EFFD7"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25A7B33E"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7" w:type="dxa"/>
            <w:shd w:val="clear" w:color="auto" w:fill="auto"/>
          </w:tcPr>
          <w:p w14:paraId="5D24F3AB"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E73B07" w:rsidRPr="009F4D04" w14:paraId="54B2DB64" w14:textId="77777777" w:rsidTr="00A23829">
        <w:tc>
          <w:tcPr>
            <w:cnfStyle w:val="001000000000" w:firstRow="0" w:lastRow="0" w:firstColumn="1" w:lastColumn="0" w:oddVBand="0" w:evenVBand="0" w:oddHBand="0" w:evenHBand="0" w:firstRowFirstColumn="0" w:firstRowLastColumn="0" w:lastRowFirstColumn="0" w:lastRowLastColumn="0"/>
            <w:tcW w:w="1986" w:type="dxa"/>
          </w:tcPr>
          <w:p w14:paraId="19B0F9F7" w14:textId="604BD593" w:rsidR="00992217" w:rsidRPr="009F4D04" w:rsidRDefault="00992217" w:rsidP="00D73EBB">
            <w:pPr>
              <w:pStyle w:val="SemEspaamento"/>
              <w:spacing w:before="120" w:after="120"/>
              <w:jc w:val="both"/>
              <w:rPr>
                <w:b w:val="0"/>
                <w:bCs w:val="0"/>
                <w:sz w:val="20"/>
                <w:szCs w:val="20"/>
                <w:lang w:val="en-GB"/>
              </w:rPr>
            </w:pPr>
            <w:r w:rsidRPr="009F4D04">
              <w:rPr>
                <w:b w:val="0"/>
                <w:bCs w:val="0"/>
                <w:sz w:val="20"/>
                <w:szCs w:val="20"/>
                <w:lang w:val="en-GB"/>
              </w:rPr>
              <w:t>Review of Draft report by commissioning organizations</w:t>
            </w:r>
          </w:p>
        </w:tc>
        <w:tc>
          <w:tcPr>
            <w:tcW w:w="496" w:type="dxa"/>
          </w:tcPr>
          <w:p w14:paraId="3572253D" w14:textId="77777777" w:rsidR="00992217" w:rsidRPr="009F4D04" w:rsidRDefault="00992217"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tcPr>
          <w:p w14:paraId="770B6AF3" w14:textId="77777777" w:rsidR="00992217" w:rsidRPr="009F4D04" w:rsidRDefault="00992217"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tcPr>
          <w:p w14:paraId="0C12EBA9" w14:textId="77777777" w:rsidR="00992217" w:rsidRPr="009F4D04" w:rsidRDefault="00992217"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4CE75DC7" w14:textId="77777777" w:rsidR="00992217" w:rsidRPr="009F4D04" w:rsidRDefault="00992217"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63057BA6" w14:textId="77777777" w:rsidR="00992217" w:rsidRPr="009F4D04" w:rsidRDefault="00992217"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64657FC5" w14:textId="77777777" w:rsidR="00992217" w:rsidRPr="009F4D04" w:rsidRDefault="00992217"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567" w:type="dxa"/>
            <w:shd w:val="clear" w:color="auto" w:fill="auto"/>
          </w:tcPr>
          <w:p w14:paraId="24E39B0F" w14:textId="77777777" w:rsidR="00992217" w:rsidRPr="009F4D04" w:rsidRDefault="00992217"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25" w:type="dxa"/>
            <w:shd w:val="clear" w:color="auto" w:fill="auto"/>
          </w:tcPr>
          <w:p w14:paraId="4AC056E8" w14:textId="77777777" w:rsidR="00992217" w:rsidRPr="009F4D04" w:rsidRDefault="00992217"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4FD2CE8F" w14:textId="77777777" w:rsidR="00992217" w:rsidRPr="009F4D04" w:rsidRDefault="00992217"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654B1A57" w14:textId="77777777" w:rsidR="00992217" w:rsidRPr="009F4D04" w:rsidRDefault="00992217"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8EAADB" w:themeFill="accent1" w:themeFillTint="99"/>
          </w:tcPr>
          <w:p w14:paraId="0D3E6602" w14:textId="7D4A6E60" w:rsidR="00992217" w:rsidRPr="00A23829" w:rsidRDefault="00992217"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b/>
                <w:sz w:val="20"/>
                <w:szCs w:val="20"/>
                <w:lang w:val="en-GB"/>
              </w:rPr>
            </w:pPr>
            <w:r w:rsidRPr="00A23829">
              <w:rPr>
                <w:b/>
                <w:sz w:val="20"/>
                <w:szCs w:val="20"/>
                <w:lang w:val="en-GB"/>
              </w:rPr>
              <w:t>20</w:t>
            </w:r>
          </w:p>
        </w:tc>
        <w:tc>
          <w:tcPr>
            <w:tcW w:w="496" w:type="dxa"/>
            <w:shd w:val="clear" w:color="auto" w:fill="FFFFFF" w:themeFill="background1"/>
          </w:tcPr>
          <w:p w14:paraId="2DDC0B82" w14:textId="77777777" w:rsidR="00992217" w:rsidRPr="009F4D04" w:rsidRDefault="00992217"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FFFFFF" w:themeFill="background1"/>
          </w:tcPr>
          <w:p w14:paraId="6DB23737" w14:textId="77777777" w:rsidR="00992217" w:rsidRPr="009F4D04" w:rsidRDefault="00992217"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7" w:type="dxa"/>
            <w:shd w:val="clear" w:color="auto" w:fill="auto"/>
          </w:tcPr>
          <w:p w14:paraId="68FD33A3" w14:textId="77777777" w:rsidR="00992217" w:rsidRPr="009F4D04" w:rsidRDefault="00992217"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E73B07" w:rsidRPr="009F4D04" w14:paraId="776C8FEF" w14:textId="6DA4C7B4" w:rsidTr="00A23829">
        <w:tc>
          <w:tcPr>
            <w:cnfStyle w:val="001000000000" w:firstRow="0" w:lastRow="0" w:firstColumn="1" w:lastColumn="0" w:oddVBand="0" w:evenVBand="0" w:oddHBand="0" w:evenHBand="0" w:firstRowFirstColumn="0" w:firstRowLastColumn="0" w:lastRowFirstColumn="0" w:lastRowLastColumn="0"/>
            <w:tcW w:w="1986" w:type="dxa"/>
          </w:tcPr>
          <w:p w14:paraId="06DB0DE1" w14:textId="77777777" w:rsidR="007D67C4" w:rsidRPr="009F4D04" w:rsidRDefault="007D67C4" w:rsidP="00D73EBB">
            <w:pPr>
              <w:pStyle w:val="SemEspaamento"/>
              <w:spacing w:before="120" w:after="120"/>
              <w:jc w:val="both"/>
              <w:rPr>
                <w:b w:val="0"/>
                <w:bCs w:val="0"/>
                <w:sz w:val="20"/>
                <w:szCs w:val="20"/>
                <w:lang w:val="en-GB"/>
              </w:rPr>
            </w:pPr>
            <w:r w:rsidRPr="009F4D04">
              <w:rPr>
                <w:b w:val="0"/>
                <w:bCs w:val="0"/>
                <w:sz w:val="20"/>
                <w:szCs w:val="20"/>
                <w:lang w:val="en-GB"/>
              </w:rPr>
              <w:t>Final evaluation report</w:t>
            </w:r>
          </w:p>
        </w:tc>
        <w:tc>
          <w:tcPr>
            <w:tcW w:w="496" w:type="dxa"/>
          </w:tcPr>
          <w:p w14:paraId="1CB017EE"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tcPr>
          <w:p w14:paraId="2A92B8DD"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tcPr>
          <w:p w14:paraId="59CAC0FD"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525A876B"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760A0815"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79E50343"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567" w:type="dxa"/>
            <w:shd w:val="clear" w:color="auto" w:fill="auto"/>
          </w:tcPr>
          <w:p w14:paraId="61BB286F"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25" w:type="dxa"/>
            <w:shd w:val="clear" w:color="auto" w:fill="auto"/>
          </w:tcPr>
          <w:p w14:paraId="640B1758"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188B6FD3"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auto"/>
          </w:tcPr>
          <w:p w14:paraId="384DB7DC"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FFFFFF" w:themeFill="background1"/>
          </w:tcPr>
          <w:p w14:paraId="18935455"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8EAADB" w:themeFill="accent1" w:themeFillTint="99"/>
          </w:tcPr>
          <w:p w14:paraId="6716F973"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96" w:type="dxa"/>
            <w:shd w:val="clear" w:color="auto" w:fill="8EAADB"/>
          </w:tcPr>
          <w:p w14:paraId="27228E0A" w14:textId="66644827" w:rsidR="007D67C4" w:rsidRPr="00A23829" w:rsidRDefault="00992217"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b/>
                <w:sz w:val="20"/>
                <w:lang w:val="en-GB"/>
              </w:rPr>
            </w:pPr>
            <w:r w:rsidRPr="00A23829">
              <w:rPr>
                <w:b/>
                <w:sz w:val="20"/>
                <w:szCs w:val="20"/>
                <w:lang w:val="en-GB"/>
              </w:rPr>
              <w:t>04</w:t>
            </w:r>
          </w:p>
        </w:tc>
        <w:tc>
          <w:tcPr>
            <w:tcW w:w="497" w:type="dxa"/>
            <w:shd w:val="clear" w:color="auto" w:fill="auto"/>
          </w:tcPr>
          <w:p w14:paraId="658E2366" w14:textId="77777777" w:rsidR="007D67C4" w:rsidRPr="009F4D04" w:rsidRDefault="007D67C4" w:rsidP="00D73EBB">
            <w:pPr>
              <w:pStyle w:val="SemEspaamento"/>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r>
    </w:tbl>
    <w:p w14:paraId="20DB78FC" w14:textId="61D6A870" w:rsidR="00082673" w:rsidRPr="00A23829" w:rsidRDefault="00082673" w:rsidP="00A23829">
      <w:pPr>
        <w:pStyle w:val="Ttulo1"/>
        <w:pBdr>
          <w:bottom w:val="single" w:sz="4" w:space="1" w:color="2F5496" w:themeColor="accent1" w:themeShade="BF"/>
        </w:pBdr>
        <w:rPr>
          <w:rFonts w:asciiTheme="minorHAnsi" w:eastAsiaTheme="minorHAnsi" w:hAnsiTheme="minorHAnsi" w:cstheme="minorBidi"/>
          <w:color w:val="auto"/>
          <w:sz w:val="22"/>
          <w:szCs w:val="22"/>
          <w:lang w:val="en-GB"/>
        </w:rPr>
      </w:pPr>
      <w:bookmarkStart w:id="476" w:name="_Toc53437924"/>
      <w:r>
        <w:rPr>
          <w:rFonts w:asciiTheme="minorHAnsi" w:eastAsiaTheme="minorHAnsi" w:hAnsiTheme="minorHAnsi" w:cstheme="minorBidi"/>
          <w:color w:val="auto"/>
          <w:sz w:val="22"/>
          <w:szCs w:val="22"/>
          <w:lang w:val="en-GB"/>
        </w:rPr>
        <w:t>*</w:t>
      </w:r>
      <w:r w:rsidRPr="00A23829">
        <w:rPr>
          <w:rFonts w:asciiTheme="minorHAnsi" w:eastAsiaTheme="minorHAnsi" w:hAnsiTheme="minorHAnsi" w:cstheme="minorBidi"/>
          <w:color w:val="auto"/>
          <w:sz w:val="22"/>
          <w:szCs w:val="22"/>
          <w:lang w:val="en-GB"/>
        </w:rPr>
        <w:t>In the event that COVID19 related mobility rest</w:t>
      </w:r>
      <w:r>
        <w:rPr>
          <w:rFonts w:asciiTheme="minorHAnsi" w:eastAsiaTheme="minorHAnsi" w:hAnsiTheme="minorHAnsi" w:cstheme="minorBidi"/>
          <w:color w:val="auto"/>
          <w:sz w:val="22"/>
          <w:szCs w:val="22"/>
          <w:lang w:val="en-GB"/>
        </w:rPr>
        <w:t>r</w:t>
      </w:r>
      <w:r w:rsidRPr="00A23829">
        <w:rPr>
          <w:rFonts w:asciiTheme="minorHAnsi" w:eastAsiaTheme="minorHAnsi" w:hAnsiTheme="minorHAnsi" w:cstheme="minorBidi"/>
          <w:color w:val="auto"/>
          <w:sz w:val="22"/>
          <w:szCs w:val="22"/>
          <w:lang w:val="en-GB"/>
        </w:rPr>
        <w:t>ictions are imposed, the proposed field data collection timeline may be subject to variation, affecting the subsequent outputs proposed.</w:t>
      </w:r>
      <w:bookmarkEnd w:id="476"/>
    </w:p>
    <w:p w14:paraId="47BED2E5" w14:textId="1FFF5137" w:rsidR="00992217" w:rsidRPr="00A23829" w:rsidRDefault="00992217" w:rsidP="00A23829">
      <w:pPr>
        <w:pStyle w:val="Ttulo1"/>
        <w:numPr>
          <w:ilvl w:val="0"/>
          <w:numId w:val="30"/>
        </w:numPr>
        <w:pBdr>
          <w:bottom w:val="single" w:sz="4" w:space="1" w:color="2F5496" w:themeColor="accent1" w:themeShade="BF"/>
        </w:pBdr>
        <w:ind w:left="426" w:hanging="426"/>
        <w:rPr>
          <w:lang w:val="en-GB"/>
        </w:rPr>
      </w:pPr>
      <w:bookmarkStart w:id="477" w:name="_Toc53437925"/>
      <w:r w:rsidRPr="00A23829">
        <w:rPr>
          <w:lang w:val="en-GB"/>
        </w:rPr>
        <w:t>Quality assurance and Evaluation Management</w:t>
      </w:r>
      <w:bookmarkEnd w:id="477"/>
    </w:p>
    <w:p w14:paraId="5546A2BB" w14:textId="14BDEFCC" w:rsidR="00992217" w:rsidRPr="009F4D04" w:rsidRDefault="00992217" w:rsidP="00D73EBB">
      <w:pPr>
        <w:spacing w:after="160" w:line="259" w:lineRule="auto"/>
        <w:rPr>
          <w:lang w:val="en-GB"/>
        </w:rPr>
      </w:pPr>
    </w:p>
    <w:p w14:paraId="55A5314F" w14:textId="02E3CB2C" w:rsidR="00992217" w:rsidRPr="009F4D04" w:rsidRDefault="00992217" w:rsidP="00992217">
      <w:pPr>
        <w:spacing w:after="160" w:line="259" w:lineRule="auto"/>
        <w:jc w:val="both"/>
        <w:rPr>
          <w:rFonts w:asciiTheme="minorHAnsi" w:eastAsiaTheme="minorHAnsi" w:hAnsiTheme="minorHAnsi" w:cstheme="minorBidi"/>
          <w:sz w:val="22"/>
          <w:szCs w:val="22"/>
          <w:lang w:val="en-GB" w:eastAsia="en-US"/>
        </w:rPr>
      </w:pPr>
      <w:r w:rsidRPr="00A23829">
        <w:rPr>
          <w:rFonts w:asciiTheme="minorHAnsi" w:eastAsiaTheme="minorHAnsi" w:hAnsiTheme="minorHAnsi" w:cstheme="minorBidi"/>
          <w:sz w:val="22"/>
          <w:szCs w:val="22"/>
          <w:lang w:val="en-GB" w:eastAsia="en-US"/>
        </w:rPr>
        <w:t>U</w:t>
      </w:r>
      <w:r w:rsidRPr="009F4D04">
        <w:rPr>
          <w:rFonts w:asciiTheme="minorHAnsi" w:eastAsiaTheme="minorHAnsi" w:hAnsiTheme="minorHAnsi" w:cstheme="minorBidi"/>
          <w:sz w:val="22"/>
          <w:szCs w:val="22"/>
          <w:lang w:val="en-GB" w:eastAsia="en-US"/>
        </w:rPr>
        <w:t>N</w:t>
      </w:r>
      <w:r w:rsidRPr="00A23829">
        <w:rPr>
          <w:rFonts w:asciiTheme="minorHAnsi" w:eastAsiaTheme="minorHAnsi" w:hAnsiTheme="minorHAnsi" w:cstheme="minorBidi"/>
          <w:sz w:val="22"/>
          <w:szCs w:val="22"/>
          <w:lang w:val="en-GB" w:eastAsia="en-US"/>
        </w:rPr>
        <w:t xml:space="preserve"> Women has developed a Global Evaluation Reports Assessment and Analysis System (GERAAS). The purpose of GERASS </w:t>
      </w:r>
      <w:r w:rsidR="00F27526" w:rsidRPr="009F4D04">
        <w:rPr>
          <w:rFonts w:asciiTheme="minorHAnsi" w:eastAsiaTheme="minorHAnsi" w:hAnsiTheme="minorHAnsi" w:cstheme="minorBidi"/>
          <w:sz w:val="22"/>
          <w:szCs w:val="22"/>
          <w:lang w:val="en-GB" w:eastAsia="en-US"/>
        </w:rPr>
        <w:t xml:space="preserve">is </w:t>
      </w:r>
      <w:r w:rsidRPr="00A23829">
        <w:rPr>
          <w:rFonts w:asciiTheme="minorHAnsi" w:eastAsiaTheme="minorHAnsi" w:hAnsiTheme="minorHAnsi" w:cstheme="minorBidi"/>
          <w:sz w:val="22"/>
          <w:szCs w:val="22"/>
          <w:lang w:val="en-GB" w:eastAsia="en-US"/>
        </w:rPr>
        <w:t>t</w:t>
      </w:r>
      <w:r w:rsidR="00F27526" w:rsidRPr="009F4D04">
        <w:rPr>
          <w:rFonts w:asciiTheme="minorHAnsi" w:eastAsiaTheme="minorHAnsi" w:hAnsiTheme="minorHAnsi" w:cstheme="minorBidi"/>
          <w:sz w:val="22"/>
          <w:szCs w:val="22"/>
          <w:lang w:val="en-GB" w:eastAsia="en-US"/>
        </w:rPr>
        <w:t>o</w:t>
      </w:r>
      <w:r w:rsidRPr="00A23829">
        <w:rPr>
          <w:rFonts w:asciiTheme="minorHAnsi" w:eastAsiaTheme="minorHAnsi" w:hAnsiTheme="minorHAnsi" w:cstheme="minorBidi"/>
          <w:sz w:val="22"/>
          <w:szCs w:val="22"/>
          <w:lang w:val="en-GB" w:eastAsia="en-US"/>
        </w:rPr>
        <w:t xml:space="preserve"> give guidance and an Evaluation Quality Assessment to review evaluations carried out by the institution. It is guided by UNEG norms and standards</w:t>
      </w:r>
      <w:r w:rsidRPr="009F4D04">
        <w:rPr>
          <w:rFonts w:asciiTheme="minorHAnsi" w:eastAsiaTheme="minorHAnsi" w:hAnsiTheme="minorHAnsi" w:cstheme="minorBidi"/>
          <w:sz w:val="22"/>
          <w:szCs w:val="22"/>
          <w:lang w:val="en-GB" w:eastAsia="en-US"/>
        </w:rPr>
        <w:t xml:space="preserve">. The evaluation team consulted the GERASS matrix and is aware of the expectations for this evaluation process and delivery of final evaluation product. </w:t>
      </w:r>
    </w:p>
    <w:p w14:paraId="64FBB01C" w14:textId="77F60F07" w:rsidR="004040C5" w:rsidRPr="009F4D04" w:rsidRDefault="004040C5" w:rsidP="00992217">
      <w:pPr>
        <w:spacing w:after="160" w:line="259" w:lineRule="auto"/>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 xml:space="preserve">According to the Term of Reference for </w:t>
      </w:r>
      <w:r w:rsidR="00F27526" w:rsidRPr="009F4D04">
        <w:rPr>
          <w:rFonts w:asciiTheme="minorHAnsi" w:eastAsiaTheme="minorHAnsi" w:hAnsiTheme="minorHAnsi" w:cstheme="minorBidi"/>
          <w:sz w:val="22"/>
          <w:szCs w:val="22"/>
          <w:lang w:val="en-GB" w:eastAsia="en-US"/>
        </w:rPr>
        <w:t>t</w:t>
      </w:r>
      <w:r w:rsidRPr="009F4D04">
        <w:rPr>
          <w:rFonts w:asciiTheme="minorHAnsi" w:eastAsiaTheme="minorHAnsi" w:hAnsiTheme="minorHAnsi" w:cstheme="minorBidi"/>
          <w:sz w:val="22"/>
          <w:szCs w:val="22"/>
          <w:lang w:val="en-GB" w:eastAsia="en-US"/>
        </w:rPr>
        <w:t xml:space="preserve">his evaluation an </w:t>
      </w:r>
      <w:r w:rsidRPr="00A23829">
        <w:rPr>
          <w:rFonts w:asciiTheme="minorHAnsi" w:eastAsiaTheme="minorHAnsi" w:hAnsiTheme="minorHAnsi" w:cstheme="minorBidi"/>
          <w:sz w:val="22"/>
          <w:szCs w:val="22"/>
          <w:lang w:val="en-GB" w:eastAsia="en-US"/>
        </w:rPr>
        <w:t xml:space="preserve">Evaluation Management (EMG) and Evaluation Reference (ERG) </w:t>
      </w:r>
      <w:r w:rsidRPr="009F4D04">
        <w:rPr>
          <w:rFonts w:asciiTheme="minorHAnsi" w:eastAsiaTheme="minorHAnsi" w:hAnsiTheme="minorHAnsi" w:cstheme="minorBidi"/>
          <w:sz w:val="22"/>
          <w:szCs w:val="22"/>
          <w:lang w:val="en-GB" w:eastAsia="en-US"/>
        </w:rPr>
        <w:t>group</w:t>
      </w:r>
      <w:r w:rsidRPr="00A23829">
        <w:rPr>
          <w:rFonts w:asciiTheme="minorHAnsi" w:eastAsiaTheme="minorHAnsi" w:hAnsiTheme="minorHAnsi" w:cstheme="minorBidi"/>
          <w:sz w:val="22"/>
          <w:szCs w:val="22"/>
          <w:lang w:val="en-GB" w:eastAsia="en-US"/>
        </w:rPr>
        <w:t xml:space="preserve"> will be established </w:t>
      </w:r>
      <w:r w:rsidRPr="009F4D04">
        <w:rPr>
          <w:rFonts w:asciiTheme="minorHAnsi" w:eastAsiaTheme="minorHAnsi" w:hAnsiTheme="minorHAnsi" w:cstheme="minorBidi"/>
          <w:sz w:val="22"/>
          <w:szCs w:val="22"/>
          <w:lang w:val="en-GB" w:eastAsia="en-US"/>
        </w:rPr>
        <w:t>to oversee and facilitate the evaluation process. The EMG will be composed by UN Women and UNDP program and M&amp;E focal points for the project under evaluation, a regional evaluation specialist at the UN Women Regional Office for Asia and the Pacific</w:t>
      </w:r>
      <w:r w:rsidR="00F27526" w:rsidRPr="009F4D04">
        <w:rPr>
          <w:rFonts w:asciiTheme="minorHAnsi" w:eastAsiaTheme="minorHAnsi" w:hAnsiTheme="minorHAnsi" w:cstheme="minorBidi"/>
          <w:sz w:val="22"/>
          <w:szCs w:val="22"/>
          <w:lang w:val="en-GB" w:eastAsia="en-US"/>
        </w:rPr>
        <w:t>,</w:t>
      </w:r>
      <w:r w:rsidRPr="009F4D04">
        <w:rPr>
          <w:rFonts w:asciiTheme="minorHAnsi" w:eastAsiaTheme="minorHAnsi" w:hAnsiTheme="minorHAnsi" w:cstheme="minorBidi"/>
          <w:sz w:val="22"/>
          <w:szCs w:val="22"/>
          <w:lang w:val="en-GB" w:eastAsia="en-US"/>
        </w:rPr>
        <w:t xml:space="preserve"> and representatives from main CSO partner, CEJ and will be chaired by a representative of the senior management at UN Women Sri Lanka. They are the ones </w:t>
      </w:r>
      <w:r w:rsidR="00F27526" w:rsidRPr="009F4D04">
        <w:rPr>
          <w:rFonts w:asciiTheme="minorHAnsi" w:eastAsiaTheme="minorHAnsi" w:hAnsiTheme="minorHAnsi" w:cstheme="minorBidi"/>
          <w:sz w:val="22"/>
          <w:szCs w:val="22"/>
          <w:lang w:val="en-GB" w:eastAsia="en-US"/>
        </w:rPr>
        <w:t xml:space="preserve">who </w:t>
      </w:r>
      <w:r w:rsidRPr="009F4D04">
        <w:rPr>
          <w:rFonts w:asciiTheme="minorHAnsi" w:eastAsiaTheme="minorHAnsi" w:hAnsiTheme="minorHAnsi" w:cstheme="minorBidi"/>
          <w:sz w:val="22"/>
          <w:szCs w:val="22"/>
          <w:lang w:val="en-GB" w:eastAsia="en-US"/>
        </w:rPr>
        <w:t xml:space="preserve">will be responsible to produce a management response after the evaluation within one month of the approval of the final evaluation report and also share the findings.  </w:t>
      </w:r>
    </w:p>
    <w:p w14:paraId="76E26068" w14:textId="77832088" w:rsidR="004040C5" w:rsidRPr="009F4D04" w:rsidRDefault="004040C5" w:rsidP="00992217">
      <w:pPr>
        <w:spacing w:after="160" w:line="259" w:lineRule="auto"/>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lastRenderedPageBreak/>
        <w:t>T</w:t>
      </w:r>
      <w:r w:rsidRPr="00A23829">
        <w:rPr>
          <w:rFonts w:asciiTheme="minorHAnsi" w:eastAsiaTheme="minorHAnsi" w:hAnsiTheme="minorHAnsi" w:cstheme="minorBidi"/>
          <w:sz w:val="22"/>
          <w:szCs w:val="22"/>
          <w:lang w:val="en-GB" w:eastAsia="en-US"/>
        </w:rPr>
        <w:t xml:space="preserve">he ERG will </w:t>
      </w:r>
      <w:r w:rsidRPr="009F4D04">
        <w:rPr>
          <w:rFonts w:asciiTheme="minorHAnsi" w:eastAsiaTheme="minorHAnsi" w:hAnsiTheme="minorHAnsi" w:cstheme="minorBidi"/>
          <w:sz w:val="22"/>
          <w:szCs w:val="22"/>
          <w:lang w:val="en-GB" w:eastAsia="en-US"/>
        </w:rPr>
        <w:t xml:space="preserve">have a </w:t>
      </w:r>
      <w:r w:rsidRPr="00A23829">
        <w:rPr>
          <w:rFonts w:asciiTheme="minorHAnsi" w:eastAsiaTheme="minorHAnsi" w:hAnsiTheme="minorHAnsi" w:cstheme="minorBidi"/>
          <w:sz w:val="22"/>
          <w:szCs w:val="22"/>
          <w:lang w:val="en-GB" w:eastAsia="en-US"/>
        </w:rPr>
        <w:t xml:space="preserve">technical specialist at UN Women Regional Office and a PBSO representative. </w:t>
      </w:r>
      <w:r w:rsidRPr="009F4D04">
        <w:rPr>
          <w:rFonts w:asciiTheme="minorHAnsi" w:eastAsiaTheme="minorHAnsi" w:hAnsiTheme="minorHAnsi" w:cstheme="minorBidi"/>
          <w:sz w:val="22"/>
          <w:szCs w:val="22"/>
          <w:lang w:val="en-GB" w:eastAsia="en-US"/>
        </w:rPr>
        <w:t xml:space="preserve">It will be consulted to provide feedback to strengthen the evaluation process and related </w:t>
      </w:r>
      <w:proofErr w:type="spellStart"/>
      <w:r w:rsidRPr="009F4D04">
        <w:rPr>
          <w:rFonts w:asciiTheme="minorHAnsi" w:eastAsiaTheme="minorHAnsi" w:hAnsiTheme="minorHAnsi" w:cstheme="minorBidi"/>
          <w:sz w:val="22"/>
          <w:szCs w:val="22"/>
          <w:lang w:val="en-GB" w:eastAsia="en-US"/>
        </w:rPr>
        <w:t>deliberables</w:t>
      </w:r>
      <w:proofErr w:type="spellEnd"/>
      <w:r w:rsidRPr="009F4D04">
        <w:rPr>
          <w:rFonts w:asciiTheme="minorHAnsi" w:eastAsiaTheme="minorHAnsi" w:hAnsiTheme="minorHAnsi" w:cstheme="minorBidi"/>
          <w:sz w:val="22"/>
          <w:szCs w:val="22"/>
          <w:lang w:val="en-GB" w:eastAsia="en-US"/>
        </w:rPr>
        <w:t xml:space="preserve">. A template will be used by UN Women to provide comments to the evaluation team and the evaluation team will keep record of all the changes made, always sending to the evaluation commissioners a clean copy of the deliverable and one with the history of changes. </w:t>
      </w:r>
    </w:p>
    <w:p w14:paraId="415F5FED" w14:textId="1DFE2B15" w:rsidR="001D31D3" w:rsidRPr="009F4D04" w:rsidRDefault="004040C5">
      <w:pPr>
        <w:spacing w:after="160" w:line="259" w:lineRule="auto"/>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 xml:space="preserve">The international consultant will do the overall guidance of the evaluation and will be responsible for assuring the quality of the field work and also of the key deliverables. </w:t>
      </w:r>
    </w:p>
    <w:p w14:paraId="67ED846D" w14:textId="4CF78BC0" w:rsidR="00992217" w:rsidRPr="009F4D04" w:rsidRDefault="00992217">
      <w:pPr>
        <w:spacing w:after="160" w:line="259" w:lineRule="auto"/>
        <w:rPr>
          <w:rFonts w:asciiTheme="minorHAnsi" w:eastAsiaTheme="minorHAnsi" w:hAnsiTheme="minorHAnsi" w:cstheme="minorBidi"/>
          <w:sz w:val="22"/>
          <w:szCs w:val="22"/>
          <w:lang w:val="en-GB" w:eastAsia="en-US"/>
        </w:rPr>
        <w:sectPr w:rsidR="00992217" w:rsidRPr="009F4D04" w:rsidSect="00F66A6A">
          <w:pgSz w:w="11906" w:h="16838"/>
          <w:pgMar w:top="1417" w:right="1701" w:bottom="1417" w:left="1701" w:header="708" w:footer="708" w:gutter="0"/>
          <w:cols w:space="708"/>
          <w:titlePg/>
          <w:docGrid w:linePitch="360"/>
        </w:sectPr>
      </w:pPr>
    </w:p>
    <w:p w14:paraId="5FE04322" w14:textId="0E8D33DC" w:rsidR="00BD12FB" w:rsidRPr="009F4D04" w:rsidRDefault="00BD12FB" w:rsidP="00BD12FB">
      <w:pPr>
        <w:pStyle w:val="Ttulo1"/>
        <w:jc w:val="center"/>
        <w:rPr>
          <w:lang w:val="en-GB"/>
        </w:rPr>
      </w:pPr>
      <w:bookmarkStart w:id="478" w:name="_Toc53437926"/>
      <w:r w:rsidRPr="009F4D04">
        <w:rPr>
          <w:lang w:val="en-GB"/>
        </w:rPr>
        <w:lastRenderedPageBreak/>
        <w:t xml:space="preserve">Appendix A. </w:t>
      </w:r>
      <w:r w:rsidR="00DC4B56" w:rsidRPr="009F4D04">
        <w:rPr>
          <w:lang w:val="en-GB"/>
        </w:rPr>
        <w:t>Rapid Assessment</w:t>
      </w:r>
      <w:bookmarkEnd w:id="478"/>
    </w:p>
    <w:p w14:paraId="2ED18844" w14:textId="37656C79" w:rsidR="00DC4B56" w:rsidRPr="009F4D04" w:rsidRDefault="00DC4B56" w:rsidP="00DC4B56">
      <w:pPr>
        <w:rPr>
          <w:lang w:val="en-GB" w:eastAsia="en-US"/>
        </w:rPr>
      </w:pPr>
    </w:p>
    <w:tbl>
      <w:tblPr>
        <w:tblStyle w:val="Tabelacomgrade"/>
        <w:tblW w:w="0" w:type="auto"/>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8474"/>
      </w:tblGrid>
      <w:tr w:rsidR="00DC4B56" w:rsidRPr="009F4D04" w14:paraId="2308CBF9" w14:textId="77777777" w:rsidTr="00A23829">
        <w:tc>
          <w:tcPr>
            <w:tcW w:w="8494" w:type="dxa"/>
          </w:tcPr>
          <w:p w14:paraId="77521551" w14:textId="67D4AE44" w:rsidR="00DC4B56" w:rsidRPr="00A23829" w:rsidRDefault="00DC4B56" w:rsidP="00A23829">
            <w:pPr>
              <w:spacing w:before="120" w:after="120"/>
              <w:jc w:val="both"/>
              <w:rPr>
                <w:rFonts w:asciiTheme="minorHAnsi" w:hAnsiTheme="minorHAnsi" w:cstheme="minorHAnsi"/>
                <w:sz w:val="22"/>
                <w:szCs w:val="22"/>
                <w:lang w:val="en-GB" w:eastAsia="en-US"/>
              </w:rPr>
            </w:pPr>
            <w:bookmarkStart w:id="479" w:name="_Hlk52747774"/>
            <w:r w:rsidRPr="00A23829">
              <w:rPr>
                <w:rFonts w:asciiTheme="minorHAnsi" w:hAnsiTheme="minorHAnsi" w:cstheme="minorHAnsi"/>
                <w:b/>
                <w:sz w:val="22"/>
                <w:szCs w:val="22"/>
                <w:lang w:val="en-GB" w:eastAsia="en-US"/>
              </w:rPr>
              <w:t>Project:</w:t>
            </w:r>
            <w:r w:rsidRPr="00A23829">
              <w:rPr>
                <w:sz w:val="22"/>
                <w:szCs w:val="22"/>
                <w:lang w:val="en-GB"/>
              </w:rPr>
              <w:t xml:space="preserve"> </w:t>
            </w:r>
            <w:r w:rsidRPr="00A23829">
              <w:rPr>
                <w:rFonts w:asciiTheme="minorHAnsi" w:hAnsiTheme="minorHAnsi" w:cstheme="minorHAnsi"/>
                <w:sz w:val="22"/>
                <w:szCs w:val="22"/>
                <w:lang w:val="en-GB" w:eastAsia="en-US"/>
              </w:rPr>
              <w:t>Addressing Sexual Bribery Experienced by Female Heads of Households, including Military Widows and War Widows in Sri Lanka to Enable Resilience and Sustained Peace</w:t>
            </w:r>
          </w:p>
        </w:tc>
      </w:tr>
      <w:tr w:rsidR="00DC4B56" w:rsidRPr="009F4D04" w14:paraId="521AB196" w14:textId="77777777" w:rsidTr="00A23829">
        <w:tc>
          <w:tcPr>
            <w:tcW w:w="8494" w:type="dxa"/>
          </w:tcPr>
          <w:p w14:paraId="756C2D81" w14:textId="76F9CA59" w:rsidR="00DC4B56" w:rsidRPr="00A23829" w:rsidRDefault="00DC4B56" w:rsidP="00A23829">
            <w:pPr>
              <w:spacing w:before="120" w:after="120"/>
              <w:rPr>
                <w:rFonts w:asciiTheme="minorHAnsi" w:hAnsiTheme="minorHAnsi" w:cstheme="minorHAnsi"/>
                <w:b/>
                <w:sz w:val="22"/>
                <w:szCs w:val="22"/>
                <w:lang w:val="en-GB" w:eastAsia="en-US"/>
              </w:rPr>
            </w:pPr>
            <w:r w:rsidRPr="00A23829">
              <w:rPr>
                <w:rFonts w:asciiTheme="minorHAnsi" w:hAnsiTheme="minorHAnsi" w:cstheme="minorHAnsi"/>
                <w:b/>
                <w:sz w:val="22"/>
                <w:szCs w:val="22"/>
                <w:lang w:val="en-GB" w:eastAsia="en-US"/>
              </w:rPr>
              <w:t>Period:</w:t>
            </w:r>
            <w:r w:rsidRPr="00A23829">
              <w:rPr>
                <w:rFonts w:asciiTheme="minorHAnsi" w:hAnsiTheme="minorHAnsi" w:cstheme="minorHAnsi"/>
                <w:sz w:val="22"/>
                <w:szCs w:val="22"/>
                <w:lang w:val="en-GB" w:eastAsia="en-US"/>
              </w:rPr>
              <w:t xml:space="preserve"> November 2018-September 2020</w:t>
            </w:r>
          </w:p>
        </w:tc>
      </w:tr>
      <w:tr w:rsidR="00A55167" w:rsidRPr="009F4D04" w14:paraId="077702D4" w14:textId="77777777" w:rsidTr="00DC4B56">
        <w:tc>
          <w:tcPr>
            <w:tcW w:w="8494" w:type="dxa"/>
          </w:tcPr>
          <w:p w14:paraId="6F1ABFA7" w14:textId="77777777" w:rsidR="00A55167" w:rsidRPr="009F4D04" w:rsidRDefault="00A55167" w:rsidP="00A55167">
            <w:pPr>
              <w:spacing w:before="120" w:after="120"/>
              <w:rPr>
                <w:rFonts w:asciiTheme="minorHAnsi" w:hAnsiTheme="minorHAnsi" w:cstheme="minorHAnsi"/>
                <w:sz w:val="22"/>
                <w:szCs w:val="22"/>
                <w:lang w:val="en-GB" w:eastAsia="en-US"/>
              </w:rPr>
            </w:pPr>
            <w:r w:rsidRPr="009F4D04">
              <w:rPr>
                <w:rFonts w:asciiTheme="minorHAnsi" w:hAnsiTheme="minorHAnsi" w:cstheme="minorHAnsi"/>
                <w:b/>
                <w:sz w:val="22"/>
                <w:szCs w:val="22"/>
                <w:lang w:val="en-GB" w:eastAsia="en-US"/>
              </w:rPr>
              <w:t xml:space="preserve">Methodology: </w:t>
            </w:r>
            <w:r w:rsidRPr="009F4D04">
              <w:rPr>
                <w:rFonts w:asciiTheme="minorHAnsi" w:hAnsiTheme="minorHAnsi" w:cstheme="minorHAnsi"/>
                <w:sz w:val="22"/>
                <w:szCs w:val="22"/>
                <w:lang w:val="en-GB" w:eastAsia="en-US"/>
              </w:rPr>
              <w:t>Desk review of secondary data (documents related to project) and consultation with the following stakeholders</w:t>
            </w:r>
          </w:p>
          <w:p w14:paraId="70375111" w14:textId="77777777" w:rsidR="00A55167" w:rsidRPr="009F4D04" w:rsidRDefault="00A55167" w:rsidP="00A55167">
            <w:pPr>
              <w:pStyle w:val="PargrafodaLista"/>
              <w:numPr>
                <w:ilvl w:val="0"/>
                <w:numId w:val="69"/>
              </w:numPr>
              <w:spacing w:before="120" w:after="120"/>
              <w:rPr>
                <w:rFonts w:cstheme="minorHAnsi"/>
                <w:lang w:val="en-GB"/>
              </w:rPr>
            </w:pPr>
            <w:r w:rsidRPr="009F4D04">
              <w:rPr>
                <w:rFonts w:cstheme="minorHAnsi"/>
                <w:lang w:val="en-GB"/>
              </w:rPr>
              <w:t>UN Women Sri Lanka</w:t>
            </w:r>
          </w:p>
          <w:p w14:paraId="152DEC7E" w14:textId="77777777" w:rsidR="00A55167" w:rsidRPr="009F4D04" w:rsidRDefault="00A55167" w:rsidP="00A55167">
            <w:pPr>
              <w:pStyle w:val="PargrafodaLista"/>
              <w:numPr>
                <w:ilvl w:val="0"/>
                <w:numId w:val="69"/>
              </w:numPr>
              <w:spacing w:before="120" w:after="120"/>
              <w:rPr>
                <w:rFonts w:cstheme="minorHAnsi"/>
                <w:lang w:val="en-GB"/>
              </w:rPr>
            </w:pPr>
            <w:r w:rsidRPr="009F4D04">
              <w:rPr>
                <w:rFonts w:cstheme="minorHAnsi"/>
                <w:lang w:val="en-GB"/>
              </w:rPr>
              <w:t>United Nations Development Programme Sri Lanka</w:t>
            </w:r>
          </w:p>
          <w:p w14:paraId="39803B7D" w14:textId="0CBA029E" w:rsidR="00A55167" w:rsidRPr="00A23829" w:rsidRDefault="00A55167" w:rsidP="00A23829">
            <w:pPr>
              <w:pStyle w:val="PargrafodaLista"/>
              <w:numPr>
                <w:ilvl w:val="0"/>
                <w:numId w:val="69"/>
              </w:numPr>
              <w:spacing w:before="120" w:after="120"/>
              <w:rPr>
                <w:rFonts w:cstheme="minorHAnsi"/>
                <w:b/>
                <w:lang w:val="en-GB"/>
              </w:rPr>
            </w:pPr>
            <w:r w:rsidRPr="009F4D04">
              <w:rPr>
                <w:rFonts w:cstheme="minorHAnsi"/>
                <w:lang w:val="en-GB"/>
              </w:rPr>
              <w:t>Peacebuilding Fund</w:t>
            </w:r>
          </w:p>
        </w:tc>
      </w:tr>
      <w:tr w:rsidR="00DC4B56" w:rsidRPr="009F4D04" w14:paraId="60F83570" w14:textId="77777777" w:rsidTr="00A23829">
        <w:tc>
          <w:tcPr>
            <w:tcW w:w="8494" w:type="dxa"/>
            <w:shd w:val="clear" w:color="auto" w:fill="8EAADB" w:themeFill="accent1" w:themeFillTint="99"/>
          </w:tcPr>
          <w:p w14:paraId="2385D990" w14:textId="5A0B3492" w:rsidR="00A55167" w:rsidRPr="00A23829" w:rsidRDefault="00A55167" w:rsidP="00A23829">
            <w:pPr>
              <w:spacing w:before="120" w:after="120"/>
              <w:rPr>
                <w:rFonts w:asciiTheme="minorHAnsi" w:hAnsiTheme="minorHAnsi" w:cstheme="minorHAnsi"/>
                <w:b/>
                <w:sz w:val="22"/>
                <w:szCs w:val="22"/>
                <w:lang w:val="en-GB"/>
              </w:rPr>
            </w:pPr>
            <w:r w:rsidRPr="00A23829">
              <w:rPr>
                <w:rFonts w:asciiTheme="minorHAnsi" w:hAnsiTheme="minorHAnsi" w:cstheme="minorHAnsi"/>
                <w:b/>
                <w:sz w:val="22"/>
                <w:szCs w:val="22"/>
                <w:lang w:val="en-GB"/>
              </w:rPr>
              <w:t>Issues of concern:</w:t>
            </w:r>
            <w:r w:rsidRPr="009F4D04">
              <w:rPr>
                <w:rFonts w:asciiTheme="minorHAnsi" w:hAnsiTheme="minorHAnsi" w:cstheme="minorHAnsi"/>
                <w:sz w:val="22"/>
                <w:szCs w:val="22"/>
                <w:lang w:val="en-GB"/>
              </w:rPr>
              <w:t xml:space="preserve"> </w:t>
            </w:r>
            <w:r w:rsidR="00EB2D2E" w:rsidRPr="009F4D04">
              <w:rPr>
                <w:rFonts w:asciiTheme="minorHAnsi" w:hAnsiTheme="minorHAnsi" w:cstheme="minorHAnsi"/>
                <w:sz w:val="22"/>
                <w:szCs w:val="22"/>
                <w:lang w:val="en-GB"/>
              </w:rPr>
              <w:t>The</w:t>
            </w:r>
            <w:r w:rsidRPr="009F4D04">
              <w:rPr>
                <w:rFonts w:asciiTheme="minorHAnsi" w:hAnsiTheme="minorHAnsi" w:cstheme="minorHAnsi"/>
                <w:sz w:val="22"/>
                <w:szCs w:val="22"/>
                <w:lang w:val="en-GB"/>
              </w:rPr>
              <w:t xml:space="preserve"> Centre for Equality and Justice (</w:t>
            </w:r>
            <w:r w:rsidRPr="00A23829">
              <w:rPr>
                <w:rFonts w:asciiTheme="minorHAnsi" w:hAnsiTheme="minorHAnsi" w:cstheme="minorHAnsi"/>
                <w:sz w:val="22"/>
                <w:szCs w:val="22"/>
                <w:lang w:val="en-GB"/>
              </w:rPr>
              <w:t>CEJ</w:t>
            </w:r>
            <w:r w:rsidRPr="009F4D04">
              <w:rPr>
                <w:rFonts w:asciiTheme="minorHAnsi" w:hAnsiTheme="minorHAnsi" w:cstheme="minorHAnsi"/>
                <w:sz w:val="22"/>
                <w:szCs w:val="22"/>
                <w:lang w:val="en-GB"/>
              </w:rPr>
              <w:t>)</w:t>
            </w:r>
            <w:r w:rsidRPr="00A23829">
              <w:rPr>
                <w:rFonts w:asciiTheme="minorHAnsi" w:hAnsiTheme="minorHAnsi" w:cstheme="minorHAnsi"/>
                <w:sz w:val="22"/>
                <w:szCs w:val="22"/>
                <w:lang w:val="en-GB"/>
              </w:rPr>
              <w:t xml:space="preserve"> is being consulted after the delivery of inception report to help feed into the inception process and prepare fieldwork.</w:t>
            </w:r>
            <w:r w:rsidRPr="009F4D04">
              <w:rPr>
                <w:rFonts w:asciiTheme="minorHAnsi" w:hAnsiTheme="minorHAnsi" w:cstheme="minorHAnsi"/>
                <w:sz w:val="22"/>
                <w:szCs w:val="22"/>
                <w:lang w:val="en-GB"/>
              </w:rPr>
              <w:t xml:space="preserve"> </w:t>
            </w:r>
          </w:p>
        </w:tc>
      </w:tr>
      <w:tr w:rsidR="00DC4B56" w:rsidRPr="009F4D04" w14:paraId="4B185F81" w14:textId="77777777" w:rsidTr="00A23829">
        <w:tc>
          <w:tcPr>
            <w:tcW w:w="8494" w:type="dxa"/>
          </w:tcPr>
          <w:p w14:paraId="307E0753" w14:textId="77777777" w:rsidR="00DC4B56" w:rsidRPr="009F4D04" w:rsidRDefault="00DC4B56" w:rsidP="00DC4B56">
            <w:pPr>
              <w:spacing w:before="120" w:after="120"/>
              <w:rPr>
                <w:rFonts w:asciiTheme="minorHAnsi" w:hAnsiTheme="minorHAnsi" w:cstheme="minorHAnsi"/>
                <w:b/>
                <w:sz w:val="22"/>
                <w:szCs w:val="22"/>
                <w:lang w:val="en-GB" w:eastAsia="en-US"/>
              </w:rPr>
            </w:pPr>
            <w:r w:rsidRPr="009F4D04">
              <w:rPr>
                <w:rFonts w:asciiTheme="minorHAnsi" w:hAnsiTheme="minorHAnsi" w:cstheme="minorHAnsi"/>
                <w:b/>
                <w:sz w:val="22"/>
                <w:szCs w:val="22"/>
                <w:lang w:val="en-GB" w:eastAsia="en-US"/>
              </w:rPr>
              <w:t>Overview of data available:</w:t>
            </w:r>
          </w:p>
          <w:p w14:paraId="3EE89271" w14:textId="77777777" w:rsidR="00A55167" w:rsidRPr="009F4D04" w:rsidRDefault="00A55167" w:rsidP="00A55167">
            <w:pPr>
              <w:numPr>
                <w:ilvl w:val="0"/>
                <w:numId w:val="70"/>
              </w:numPr>
              <w:spacing w:after="160" w:line="259" w:lineRule="auto"/>
              <w:contextualSpacing/>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Project documents and later revised results framework</w:t>
            </w:r>
          </w:p>
          <w:p w14:paraId="7B46E193" w14:textId="77777777" w:rsidR="00A55167" w:rsidRPr="009F4D04" w:rsidRDefault="00A55167" w:rsidP="00A55167">
            <w:pPr>
              <w:numPr>
                <w:ilvl w:val="0"/>
                <w:numId w:val="70"/>
              </w:numPr>
              <w:spacing w:after="160" w:line="259" w:lineRule="auto"/>
              <w:contextualSpacing/>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Needs assessments available (Qualitative study on the training needs of female heads of households including military and war widows in Kilinochchi, Kurunegala and Anuradhapura)</w:t>
            </w:r>
          </w:p>
          <w:p w14:paraId="6948AD26" w14:textId="77777777" w:rsidR="00A55167" w:rsidRPr="009F4D04" w:rsidRDefault="00A55167" w:rsidP="00A55167">
            <w:pPr>
              <w:numPr>
                <w:ilvl w:val="0"/>
                <w:numId w:val="70"/>
              </w:numPr>
              <w:spacing w:after="160" w:line="259" w:lineRule="auto"/>
              <w:contextualSpacing/>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Baseline data (Mapping study of women’s self- help groups in Anuradhapura, Kilinochchi and Kurunegala, Sri Lanka and Study on perceptions of reconciliation and peacebuilding among female heads of households including military and war widows in Kilinochchi, Kurunegala and Anuradhapura</w:t>
            </w:r>
          </w:p>
          <w:p w14:paraId="2427889C" w14:textId="77777777" w:rsidR="00A55167" w:rsidRPr="009F4D04" w:rsidRDefault="00A55167" w:rsidP="00A55167">
            <w:pPr>
              <w:numPr>
                <w:ilvl w:val="0"/>
                <w:numId w:val="70"/>
              </w:numPr>
              <w:spacing w:after="160" w:line="259" w:lineRule="auto"/>
              <w:contextualSpacing/>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Monitoring tracker</w:t>
            </w:r>
          </w:p>
          <w:p w14:paraId="1BB0A18A" w14:textId="77777777" w:rsidR="00A55167" w:rsidRPr="009F4D04" w:rsidRDefault="00A55167" w:rsidP="00A55167">
            <w:pPr>
              <w:numPr>
                <w:ilvl w:val="0"/>
                <w:numId w:val="70"/>
              </w:numPr>
              <w:spacing w:after="160" w:line="259" w:lineRule="auto"/>
              <w:contextualSpacing/>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 xml:space="preserve">Quarterly reports by implementing partner </w:t>
            </w:r>
          </w:p>
          <w:p w14:paraId="6231EEF1" w14:textId="77777777" w:rsidR="00A55167" w:rsidRPr="009F4D04" w:rsidRDefault="00A55167" w:rsidP="00A55167">
            <w:pPr>
              <w:numPr>
                <w:ilvl w:val="0"/>
                <w:numId w:val="70"/>
              </w:numPr>
              <w:spacing w:after="160" w:line="259" w:lineRule="auto"/>
              <w:contextualSpacing/>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Reports from activities and outputs delivered (guidelines, manuals, legislation, training records, minutes)</w:t>
            </w:r>
          </w:p>
          <w:p w14:paraId="30A87C27" w14:textId="77777777" w:rsidR="00A55167" w:rsidRPr="009F4D04" w:rsidRDefault="00A55167" w:rsidP="00A55167">
            <w:pPr>
              <w:numPr>
                <w:ilvl w:val="0"/>
                <w:numId w:val="70"/>
              </w:numPr>
              <w:spacing w:after="160" w:line="259" w:lineRule="auto"/>
              <w:contextualSpacing/>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Financial reports</w:t>
            </w:r>
          </w:p>
          <w:p w14:paraId="4AAFAD86" w14:textId="77777777" w:rsidR="00A55167" w:rsidRPr="009F4D04" w:rsidRDefault="00A55167" w:rsidP="00A55167">
            <w:pPr>
              <w:numPr>
                <w:ilvl w:val="0"/>
                <w:numId w:val="70"/>
              </w:numPr>
              <w:spacing w:after="160" w:line="259" w:lineRule="auto"/>
              <w:contextualSpacing/>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Evaluation guidelines (GERASS Independent Evaluation and Audit Services, UN Women Global Evaluation Quality, Assessment and Rating matrix, Global Evaluation Report Assessment and Analysis System (GERAAS) Guiding Note</w:t>
            </w:r>
          </w:p>
          <w:p w14:paraId="426691DC" w14:textId="77777777" w:rsidR="00DC4B56" w:rsidRPr="009F4D04" w:rsidRDefault="00A55167" w:rsidP="00A55167">
            <w:pPr>
              <w:numPr>
                <w:ilvl w:val="0"/>
                <w:numId w:val="70"/>
              </w:numPr>
              <w:spacing w:after="160" w:line="259" w:lineRule="auto"/>
              <w:contextualSpacing/>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 xml:space="preserve">Ethical guidance (UNEG, WHO) </w:t>
            </w:r>
          </w:p>
          <w:p w14:paraId="2D26F882" w14:textId="7AECA0F9" w:rsidR="00A55167" w:rsidRPr="00A23829" w:rsidRDefault="00A55167" w:rsidP="00A23829">
            <w:pPr>
              <w:spacing w:after="160" w:line="259" w:lineRule="auto"/>
              <w:contextualSpacing/>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The documents were suf</w:t>
            </w:r>
            <w:r w:rsidR="009F4D04">
              <w:rPr>
                <w:rFonts w:asciiTheme="minorHAnsi" w:eastAsiaTheme="minorHAnsi" w:hAnsiTheme="minorHAnsi" w:cstheme="minorBidi"/>
                <w:sz w:val="22"/>
                <w:szCs w:val="22"/>
                <w:lang w:val="en-GB" w:eastAsia="en-US"/>
              </w:rPr>
              <w:t xml:space="preserve">ficient </w:t>
            </w:r>
            <w:r w:rsidRPr="009F4D04">
              <w:rPr>
                <w:rFonts w:asciiTheme="minorHAnsi" w:eastAsiaTheme="minorHAnsi" w:hAnsiTheme="minorHAnsi" w:cstheme="minorBidi"/>
                <w:sz w:val="22"/>
                <w:szCs w:val="22"/>
                <w:lang w:val="en-GB" w:eastAsia="en-US"/>
              </w:rPr>
              <w:t>for the inception phase.</w:t>
            </w:r>
          </w:p>
        </w:tc>
      </w:tr>
      <w:tr w:rsidR="00DC4B56" w:rsidRPr="009F4D04" w14:paraId="116DDE04" w14:textId="77777777" w:rsidTr="00A23829">
        <w:tc>
          <w:tcPr>
            <w:tcW w:w="8494" w:type="dxa"/>
            <w:shd w:val="clear" w:color="auto" w:fill="8EAADB" w:themeFill="accent1" w:themeFillTint="99"/>
          </w:tcPr>
          <w:p w14:paraId="0114AE43" w14:textId="683FF4A0" w:rsidR="00DC4B56" w:rsidRPr="00A23829" w:rsidRDefault="00A55167" w:rsidP="00A23829">
            <w:pPr>
              <w:spacing w:before="120" w:after="120"/>
              <w:rPr>
                <w:sz w:val="22"/>
                <w:szCs w:val="22"/>
                <w:lang w:val="en-GB" w:eastAsia="en-US"/>
              </w:rPr>
            </w:pPr>
            <w:r w:rsidRPr="009F4D04">
              <w:rPr>
                <w:rFonts w:asciiTheme="minorHAnsi" w:hAnsiTheme="minorHAnsi" w:cstheme="minorHAnsi"/>
                <w:b/>
                <w:sz w:val="22"/>
                <w:szCs w:val="22"/>
                <w:lang w:val="en-GB"/>
              </w:rPr>
              <w:t>Issues of concern:</w:t>
            </w:r>
            <w:r w:rsidRPr="009F4D04">
              <w:rPr>
                <w:rFonts w:asciiTheme="minorHAnsi" w:hAnsiTheme="minorHAnsi" w:cstheme="minorHAnsi"/>
                <w:sz w:val="22"/>
                <w:szCs w:val="22"/>
                <w:lang w:val="en-GB"/>
              </w:rPr>
              <w:t xml:space="preserve"> None. The documentation provided was enough for the inception phase.</w:t>
            </w:r>
          </w:p>
        </w:tc>
      </w:tr>
      <w:tr w:rsidR="009E2646" w:rsidRPr="009F4D04" w14:paraId="5F5403C6" w14:textId="77777777" w:rsidTr="00DC4B56">
        <w:tc>
          <w:tcPr>
            <w:tcW w:w="8494" w:type="dxa"/>
          </w:tcPr>
          <w:p w14:paraId="15C6A2E0" w14:textId="77777777" w:rsidR="009E2646" w:rsidRPr="009F4D04" w:rsidRDefault="009E2646" w:rsidP="00EB2D2E">
            <w:pPr>
              <w:spacing w:before="120" w:after="120"/>
              <w:jc w:val="both"/>
              <w:rPr>
                <w:rFonts w:asciiTheme="minorHAnsi" w:hAnsiTheme="minorHAnsi" w:cstheme="minorHAnsi"/>
                <w:b/>
                <w:sz w:val="22"/>
                <w:szCs w:val="22"/>
                <w:lang w:val="en-GB" w:eastAsia="en-US"/>
              </w:rPr>
            </w:pPr>
            <w:r w:rsidRPr="009F4D04">
              <w:rPr>
                <w:rFonts w:asciiTheme="minorHAnsi" w:hAnsiTheme="minorHAnsi" w:cstheme="minorHAnsi"/>
                <w:b/>
                <w:sz w:val="22"/>
                <w:szCs w:val="22"/>
                <w:lang w:val="en-GB" w:eastAsia="en-US"/>
              </w:rPr>
              <w:t>Monitoring and Evaluation Framework:</w:t>
            </w:r>
          </w:p>
          <w:p w14:paraId="2EDF7679" w14:textId="01C07AC8" w:rsidR="00E309CA" w:rsidRPr="009F4D04" w:rsidRDefault="009E2646" w:rsidP="00EB2D2E">
            <w:pPr>
              <w:spacing w:before="120" w:after="120"/>
              <w:jc w:val="both"/>
              <w:rPr>
                <w:rFonts w:asciiTheme="minorHAnsi" w:hAnsiTheme="minorHAnsi" w:cstheme="minorHAnsi"/>
                <w:sz w:val="22"/>
                <w:szCs w:val="22"/>
                <w:lang w:val="en-GB" w:eastAsia="en-US"/>
              </w:rPr>
            </w:pPr>
            <w:r w:rsidRPr="00A23829">
              <w:rPr>
                <w:rFonts w:asciiTheme="minorHAnsi" w:hAnsiTheme="minorHAnsi" w:cstheme="minorHAnsi"/>
                <w:i/>
                <w:sz w:val="22"/>
                <w:szCs w:val="22"/>
                <w:u w:val="single"/>
                <w:lang w:val="en-GB" w:eastAsia="en-US"/>
              </w:rPr>
              <w:t>Consistency of data available:</w:t>
            </w:r>
            <w:r w:rsidR="00E309CA" w:rsidRPr="009F4D04">
              <w:rPr>
                <w:rFonts w:asciiTheme="minorHAnsi" w:hAnsiTheme="minorHAnsi" w:cstheme="minorHAnsi"/>
                <w:i/>
                <w:sz w:val="22"/>
                <w:szCs w:val="22"/>
                <w:u w:val="single"/>
                <w:lang w:val="en-GB" w:eastAsia="en-US"/>
              </w:rPr>
              <w:t xml:space="preserve"> </w:t>
            </w:r>
            <w:r w:rsidR="00E309CA" w:rsidRPr="009F4D04">
              <w:rPr>
                <w:rFonts w:asciiTheme="minorHAnsi" w:hAnsiTheme="minorHAnsi" w:cstheme="minorHAnsi"/>
                <w:sz w:val="22"/>
                <w:szCs w:val="22"/>
                <w:lang w:val="en-GB" w:eastAsia="en-US"/>
              </w:rPr>
              <w:t xml:space="preserve">the project produced a monitoring excel sheet which helped with the process of following the evolution of indicators and also a baseline assessment. However, the baseline study was carried out </w:t>
            </w:r>
            <w:r w:rsidR="00A64A0B">
              <w:rPr>
                <w:rFonts w:asciiTheme="minorHAnsi" w:hAnsiTheme="minorHAnsi" w:cstheme="minorHAnsi"/>
                <w:sz w:val="22"/>
                <w:szCs w:val="22"/>
                <w:lang w:val="en-GB" w:eastAsia="en-US"/>
              </w:rPr>
              <w:t>between</w:t>
            </w:r>
            <w:r w:rsidR="00E309CA" w:rsidRPr="009F4D04">
              <w:rPr>
                <w:rFonts w:asciiTheme="minorHAnsi" w:hAnsiTheme="minorHAnsi" w:cstheme="minorHAnsi"/>
                <w:sz w:val="22"/>
                <w:szCs w:val="22"/>
                <w:lang w:val="en-GB" w:eastAsia="en-US"/>
              </w:rPr>
              <w:t xml:space="preserve"> September</w:t>
            </w:r>
            <w:r w:rsidR="00A64A0B">
              <w:rPr>
                <w:rFonts w:asciiTheme="minorHAnsi" w:hAnsiTheme="minorHAnsi" w:cstheme="minorHAnsi"/>
                <w:sz w:val="22"/>
                <w:szCs w:val="22"/>
                <w:lang w:val="en-GB" w:eastAsia="en-US"/>
              </w:rPr>
              <w:t xml:space="preserve"> to November</w:t>
            </w:r>
            <w:r w:rsidR="00E309CA" w:rsidRPr="009F4D04">
              <w:rPr>
                <w:rFonts w:asciiTheme="minorHAnsi" w:hAnsiTheme="minorHAnsi" w:cstheme="minorHAnsi"/>
                <w:sz w:val="22"/>
                <w:szCs w:val="22"/>
                <w:lang w:val="en-GB" w:eastAsia="en-US"/>
              </w:rPr>
              <w:t xml:space="preserve"> 20</w:t>
            </w:r>
            <w:r w:rsidR="00A64A0B">
              <w:rPr>
                <w:rFonts w:asciiTheme="minorHAnsi" w:hAnsiTheme="minorHAnsi" w:cstheme="minorHAnsi"/>
                <w:sz w:val="22"/>
                <w:szCs w:val="22"/>
                <w:lang w:val="en-GB" w:eastAsia="en-US"/>
              </w:rPr>
              <w:t>19</w:t>
            </w:r>
            <w:r w:rsidR="00E309CA" w:rsidRPr="009F4D04">
              <w:rPr>
                <w:rFonts w:asciiTheme="minorHAnsi" w:hAnsiTheme="minorHAnsi" w:cstheme="minorHAnsi"/>
                <w:sz w:val="22"/>
                <w:szCs w:val="22"/>
                <w:lang w:val="en-GB" w:eastAsia="en-US"/>
              </w:rPr>
              <w:t xml:space="preserve">, </w:t>
            </w:r>
            <w:r w:rsidR="00950930">
              <w:rPr>
                <w:rFonts w:asciiTheme="minorHAnsi" w:hAnsiTheme="minorHAnsi" w:cstheme="minorHAnsi"/>
                <w:sz w:val="22"/>
                <w:szCs w:val="22"/>
                <w:lang w:val="en-GB" w:eastAsia="en-US"/>
              </w:rPr>
              <w:t xml:space="preserve">one year </w:t>
            </w:r>
            <w:r w:rsidR="00E309CA" w:rsidRPr="009F4D04">
              <w:rPr>
                <w:rFonts w:asciiTheme="minorHAnsi" w:hAnsiTheme="minorHAnsi" w:cstheme="minorHAnsi"/>
                <w:sz w:val="22"/>
                <w:szCs w:val="22"/>
                <w:lang w:val="en-GB" w:eastAsia="en-US"/>
              </w:rPr>
              <w:t xml:space="preserve">after the launch of the </w:t>
            </w:r>
            <w:r w:rsidR="00A64A0B">
              <w:rPr>
                <w:rFonts w:asciiTheme="minorHAnsi" w:hAnsiTheme="minorHAnsi" w:cstheme="minorHAnsi"/>
                <w:sz w:val="22"/>
                <w:szCs w:val="22"/>
                <w:lang w:val="en-GB" w:eastAsia="en-US"/>
              </w:rPr>
              <w:t>project</w:t>
            </w:r>
            <w:r w:rsidR="00E309CA" w:rsidRPr="009F4D04">
              <w:rPr>
                <w:rFonts w:asciiTheme="minorHAnsi" w:hAnsiTheme="minorHAnsi" w:cstheme="minorHAnsi"/>
                <w:sz w:val="22"/>
                <w:szCs w:val="22"/>
                <w:lang w:val="en-GB" w:eastAsia="en-US"/>
              </w:rPr>
              <w:t>. Due to the low delivery of the project in the period Sept/20</w:t>
            </w:r>
            <w:r w:rsidR="00A64A0B">
              <w:rPr>
                <w:rFonts w:asciiTheme="minorHAnsi" w:hAnsiTheme="minorHAnsi" w:cstheme="minorHAnsi"/>
                <w:sz w:val="22"/>
                <w:szCs w:val="22"/>
                <w:lang w:val="en-GB" w:eastAsia="en-US"/>
              </w:rPr>
              <w:t>19</w:t>
            </w:r>
            <w:r w:rsidR="00E309CA" w:rsidRPr="009F4D04">
              <w:rPr>
                <w:rFonts w:asciiTheme="minorHAnsi" w:hAnsiTheme="minorHAnsi" w:cstheme="minorHAnsi"/>
                <w:sz w:val="22"/>
                <w:szCs w:val="22"/>
                <w:lang w:val="en-GB" w:eastAsia="en-US"/>
              </w:rPr>
              <w:t xml:space="preserve"> – July/202</w:t>
            </w:r>
            <w:r w:rsidR="00A64A0B">
              <w:rPr>
                <w:rFonts w:asciiTheme="minorHAnsi" w:hAnsiTheme="minorHAnsi" w:cstheme="minorHAnsi"/>
                <w:sz w:val="22"/>
                <w:szCs w:val="22"/>
                <w:lang w:val="en-GB" w:eastAsia="en-US"/>
              </w:rPr>
              <w:t>0</w:t>
            </w:r>
            <w:r w:rsidR="00E309CA" w:rsidRPr="009F4D04">
              <w:rPr>
                <w:rFonts w:asciiTheme="minorHAnsi" w:hAnsiTheme="minorHAnsi" w:cstheme="minorHAnsi"/>
                <w:sz w:val="22"/>
                <w:szCs w:val="22"/>
                <w:lang w:val="en-GB" w:eastAsia="en-US"/>
              </w:rPr>
              <w:t xml:space="preserve">, the evaluation team concluded it would not be timely to carry out a survey for an </w:t>
            </w:r>
            <w:proofErr w:type="spellStart"/>
            <w:r w:rsidR="00E309CA" w:rsidRPr="009F4D04">
              <w:rPr>
                <w:rFonts w:asciiTheme="minorHAnsi" w:hAnsiTheme="minorHAnsi" w:cstheme="minorHAnsi"/>
                <w:sz w:val="22"/>
                <w:szCs w:val="22"/>
                <w:lang w:val="en-GB" w:eastAsia="en-US"/>
              </w:rPr>
              <w:t>endline</w:t>
            </w:r>
            <w:proofErr w:type="spellEnd"/>
            <w:r w:rsidR="00E309CA" w:rsidRPr="009F4D04">
              <w:rPr>
                <w:rFonts w:asciiTheme="minorHAnsi" w:hAnsiTheme="minorHAnsi" w:cstheme="minorHAnsi"/>
                <w:sz w:val="22"/>
                <w:szCs w:val="22"/>
                <w:lang w:val="en-GB" w:eastAsia="en-US"/>
              </w:rPr>
              <w:t xml:space="preserve"> study. </w:t>
            </w:r>
          </w:p>
          <w:p w14:paraId="1B7AD0D4" w14:textId="5CFBFB85" w:rsidR="00E309CA" w:rsidRPr="009F4D04" w:rsidRDefault="009E2646" w:rsidP="00E309CA">
            <w:pPr>
              <w:spacing w:before="120" w:after="120"/>
              <w:jc w:val="both"/>
              <w:rPr>
                <w:rFonts w:asciiTheme="minorHAnsi" w:hAnsiTheme="minorHAnsi" w:cstheme="minorHAnsi"/>
                <w:i/>
                <w:sz w:val="22"/>
                <w:szCs w:val="22"/>
                <w:u w:val="single"/>
                <w:lang w:val="en-GB" w:eastAsia="en-US"/>
              </w:rPr>
            </w:pPr>
            <w:r w:rsidRPr="00A23829">
              <w:rPr>
                <w:rFonts w:asciiTheme="minorHAnsi" w:hAnsiTheme="minorHAnsi" w:cstheme="minorHAnsi"/>
                <w:i/>
                <w:sz w:val="22"/>
                <w:szCs w:val="22"/>
                <w:u w:val="single"/>
                <w:lang w:val="en-GB" w:eastAsia="en-US"/>
              </w:rPr>
              <w:t>Project indicators:</w:t>
            </w:r>
            <w:r w:rsidR="00E309CA" w:rsidRPr="00A23829">
              <w:rPr>
                <w:rFonts w:asciiTheme="minorHAnsi" w:hAnsiTheme="minorHAnsi" w:cstheme="minorHAnsi"/>
                <w:i/>
                <w:sz w:val="22"/>
                <w:szCs w:val="22"/>
                <w:lang w:val="en-GB" w:eastAsia="en-US"/>
              </w:rPr>
              <w:t xml:space="preserve"> </w:t>
            </w:r>
            <w:r w:rsidR="00E309CA" w:rsidRPr="00A23829">
              <w:rPr>
                <w:rFonts w:asciiTheme="minorHAnsi" w:hAnsiTheme="minorHAnsi" w:cstheme="minorHAnsi"/>
                <w:sz w:val="22"/>
                <w:szCs w:val="22"/>
                <w:lang w:val="en-GB" w:eastAsia="en-US"/>
              </w:rPr>
              <w:t>there is data available for almost all indicators and the project evaluation will</w:t>
            </w:r>
            <w:r w:rsidR="009F4D04">
              <w:rPr>
                <w:rFonts w:asciiTheme="minorHAnsi" w:hAnsiTheme="minorHAnsi" w:cstheme="minorHAnsi"/>
                <w:sz w:val="22"/>
                <w:szCs w:val="22"/>
                <w:lang w:val="en-GB" w:eastAsia="en-US"/>
              </w:rPr>
              <w:t xml:space="preserve"> be</w:t>
            </w:r>
            <w:r w:rsidR="00E309CA" w:rsidRPr="00A23829">
              <w:rPr>
                <w:rFonts w:asciiTheme="minorHAnsi" w:hAnsiTheme="minorHAnsi" w:cstheme="minorHAnsi"/>
                <w:sz w:val="22"/>
                <w:szCs w:val="22"/>
                <w:lang w:val="en-GB" w:eastAsia="en-US"/>
              </w:rPr>
              <w:t xml:space="preserve"> able to explore almost all indicators, except for two</w:t>
            </w:r>
            <w:r w:rsidR="009F4D04">
              <w:rPr>
                <w:rFonts w:asciiTheme="minorHAnsi" w:hAnsiTheme="minorHAnsi" w:cstheme="minorHAnsi"/>
                <w:sz w:val="22"/>
                <w:szCs w:val="22"/>
                <w:lang w:val="en-GB" w:eastAsia="en-US"/>
              </w:rPr>
              <w:t>:</w:t>
            </w:r>
            <w:r w:rsidR="00E309CA" w:rsidRPr="009F4D04">
              <w:rPr>
                <w:rFonts w:asciiTheme="minorHAnsi" w:hAnsiTheme="minorHAnsi" w:cstheme="minorHAnsi"/>
                <w:i/>
                <w:sz w:val="22"/>
                <w:szCs w:val="22"/>
                <w:u w:val="single"/>
                <w:lang w:val="en-GB" w:eastAsia="en-US"/>
              </w:rPr>
              <w:t xml:space="preserve"> </w:t>
            </w:r>
          </w:p>
          <w:p w14:paraId="4861DBFE" w14:textId="55CDC208" w:rsidR="00E309CA" w:rsidRPr="00A23829" w:rsidRDefault="00E309CA" w:rsidP="00A23829">
            <w:pPr>
              <w:pStyle w:val="SemEspaamento"/>
              <w:ind w:left="445" w:right="303"/>
              <w:rPr>
                <w:sz w:val="20"/>
                <w:szCs w:val="20"/>
                <w:lang w:val="en-GB"/>
              </w:rPr>
            </w:pPr>
            <w:r w:rsidRPr="00A23829">
              <w:rPr>
                <w:sz w:val="20"/>
                <w:szCs w:val="20"/>
                <w:lang w:val="en-GB"/>
              </w:rPr>
              <w:lastRenderedPageBreak/>
              <w:t>% of Female Heads of Households – FHH (including military and war widows) who are subjected to sexual bribery and sexual exploitation when accessing services.</w:t>
            </w:r>
          </w:p>
          <w:p w14:paraId="6683178A" w14:textId="77777777" w:rsidR="00FC5340" w:rsidRPr="009F4D04" w:rsidRDefault="00FC5340" w:rsidP="00E309CA">
            <w:pPr>
              <w:pStyle w:val="SemEspaamento"/>
              <w:ind w:left="445" w:right="303"/>
              <w:rPr>
                <w:sz w:val="20"/>
                <w:szCs w:val="20"/>
                <w:lang w:val="en-GB"/>
              </w:rPr>
            </w:pPr>
          </w:p>
          <w:p w14:paraId="47569C73" w14:textId="1FEC9EB7" w:rsidR="009E2646" w:rsidRPr="009F4D04" w:rsidRDefault="00E309CA" w:rsidP="00E309CA">
            <w:pPr>
              <w:pStyle w:val="SemEspaamento"/>
              <w:ind w:left="445" w:right="303"/>
              <w:rPr>
                <w:sz w:val="20"/>
                <w:szCs w:val="20"/>
                <w:lang w:val="en-GB"/>
              </w:rPr>
            </w:pPr>
            <w:r w:rsidRPr="00A23829">
              <w:rPr>
                <w:sz w:val="20"/>
                <w:szCs w:val="20"/>
                <w:lang w:val="en-GB"/>
              </w:rPr>
              <w:t># of FHH (including military and war widows) that are members of collectives formed/strengthened who have increased knowledge of their rights, disaggregated by type of widow</w:t>
            </w:r>
          </w:p>
          <w:p w14:paraId="5391A44D" w14:textId="1559054D" w:rsidR="00524650" w:rsidRPr="009F4D04" w:rsidRDefault="00524650" w:rsidP="00E309CA">
            <w:pPr>
              <w:pStyle w:val="SemEspaamento"/>
              <w:ind w:left="445" w:right="303"/>
              <w:rPr>
                <w:sz w:val="20"/>
                <w:szCs w:val="20"/>
                <w:lang w:val="en-GB"/>
              </w:rPr>
            </w:pPr>
          </w:p>
          <w:p w14:paraId="132D20F5" w14:textId="4B197196" w:rsidR="00524650" w:rsidRPr="00A23829" w:rsidRDefault="00524650" w:rsidP="00524650">
            <w:pPr>
              <w:pStyle w:val="SemEspaamento"/>
              <w:ind w:right="303"/>
              <w:rPr>
                <w:lang w:val="en-GB"/>
              </w:rPr>
            </w:pPr>
            <w:r w:rsidRPr="00A23829">
              <w:rPr>
                <w:lang w:val="en-GB"/>
              </w:rPr>
              <w:t>In the fir</w:t>
            </w:r>
            <w:r w:rsidR="009F4D04">
              <w:rPr>
                <w:lang w:val="en-GB"/>
              </w:rPr>
              <w:t>s</w:t>
            </w:r>
            <w:r w:rsidRPr="00A23829">
              <w:rPr>
                <w:lang w:val="en-GB"/>
              </w:rPr>
              <w:t xml:space="preserve">t case, the baseline study mentioned surveyed 217 beneficiaries to collect these data. As the evaluation will not carry an </w:t>
            </w:r>
            <w:proofErr w:type="spellStart"/>
            <w:r w:rsidRPr="00A23829">
              <w:rPr>
                <w:lang w:val="en-GB"/>
              </w:rPr>
              <w:t>endline</w:t>
            </w:r>
            <w:proofErr w:type="spellEnd"/>
            <w:r w:rsidRPr="00A23829">
              <w:rPr>
                <w:lang w:val="en-GB"/>
              </w:rPr>
              <w:t xml:space="preserve"> survey for the </w:t>
            </w:r>
            <w:r w:rsidRPr="009F4D04">
              <w:rPr>
                <w:lang w:val="en-GB"/>
              </w:rPr>
              <w:t>above-mentioned</w:t>
            </w:r>
            <w:r w:rsidRPr="00A23829">
              <w:rPr>
                <w:lang w:val="en-GB"/>
              </w:rPr>
              <w:t xml:space="preserve"> reasons </w:t>
            </w:r>
            <w:r w:rsidR="00A64A0B">
              <w:rPr>
                <w:lang w:val="en-GB"/>
              </w:rPr>
              <w:t>of</w:t>
            </w:r>
            <w:r w:rsidRPr="00A23829">
              <w:rPr>
                <w:lang w:val="en-GB"/>
              </w:rPr>
              <w:t xml:space="preserve"> </w:t>
            </w:r>
            <w:r w:rsidR="00A64A0B">
              <w:rPr>
                <w:lang w:val="en-GB"/>
              </w:rPr>
              <w:t>c</w:t>
            </w:r>
            <w:r w:rsidRPr="00A23829">
              <w:rPr>
                <w:lang w:val="en-GB"/>
              </w:rPr>
              <w:t xml:space="preserve">onsistency of </w:t>
            </w:r>
            <w:r w:rsidR="00A64A0B">
              <w:rPr>
                <w:lang w:val="en-GB"/>
              </w:rPr>
              <w:t>d</w:t>
            </w:r>
            <w:r w:rsidRPr="00A23829">
              <w:rPr>
                <w:lang w:val="en-GB"/>
              </w:rPr>
              <w:t xml:space="preserve">ata </w:t>
            </w:r>
            <w:r w:rsidR="00A64A0B">
              <w:rPr>
                <w:lang w:val="en-GB"/>
              </w:rPr>
              <w:t>a</w:t>
            </w:r>
            <w:r w:rsidRPr="00A23829">
              <w:rPr>
                <w:lang w:val="en-GB"/>
              </w:rPr>
              <w:t>vailable and</w:t>
            </w:r>
            <w:r w:rsidR="009F4D04">
              <w:rPr>
                <w:lang w:val="en-GB"/>
              </w:rPr>
              <w:t xml:space="preserve"> as</w:t>
            </w:r>
            <w:r w:rsidRPr="00A23829">
              <w:rPr>
                <w:lang w:val="en-GB"/>
              </w:rPr>
              <w:t xml:space="preserve"> also explained in the Methodology Section of this report, this data will not be available.</w:t>
            </w:r>
          </w:p>
          <w:p w14:paraId="7E928659" w14:textId="5638FD57" w:rsidR="00524650" w:rsidRPr="00A23829" w:rsidRDefault="00524650" w:rsidP="00524650">
            <w:pPr>
              <w:pStyle w:val="SemEspaamento"/>
              <w:ind w:right="303"/>
              <w:rPr>
                <w:lang w:val="en-GB"/>
              </w:rPr>
            </w:pPr>
          </w:p>
          <w:p w14:paraId="635BD9EE" w14:textId="6E316767" w:rsidR="00524650" w:rsidRPr="00A23829" w:rsidRDefault="00524650" w:rsidP="00524650">
            <w:pPr>
              <w:pStyle w:val="SemEspaamento"/>
              <w:ind w:right="303"/>
              <w:rPr>
                <w:lang w:val="en-GB"/>
              </w:rPr>
            </w:pPr>
            <w:r w:rsidRPr="00A23829">
              <w:rPr>
                <w:lang w:val="en-GB"/>
              </w:rPr>
              <w:t xml:space="preserve">The second indicator will not be available for the same reason. Therefore, the evaluation team proposes to adapt it to a qualitative indicator which should read as follows: </w:t>
            </w:r>
          </w:p>
          <w:p w14:paraId="7858D2C0" w14:textId="029A052B" w:rsidR="00524650" w:rsidRPr="009F4D04" w:rsidRDefault="00524650" w:rsidP="00524650">
            <w:pPr>
              <w:pStyle w:val="SemEspaamento"/>
              <w:ind w:right="303"/>
              <w:rPr>
                <w:sz w:val="20"/>
                <w:szCs w:val="20"/>
                <w:lang w:val="en-GB"/>
              </w:rPr>
            </w:pPr>
          </w:p>
          <w:p w14:paraId="6ABFE8D4" w14:textId="16C5726A" w:rsidR="009E2646" w:rsidRPr="00A23829" w:rsidRDefault="00524650" w:rsidP="00A23829">
            <w:pPr>
              <w:pStyle w:val="SemEspaamento"/>
              <w:ind w:left="445" w:right="303"/>
              <w:rPr>
                <w:sz w:val="20"/>
                <w:szCs w:val="20"/>
                <w:lang w:val="en-GB"/>
              </w:rPr>
            </w:pPr>
            <w:r w:rsidRPr="009F4D04">
              <w:rPr>
                <w:sz w:val="20"/>
                <w:szCs w:val="20"/>
                <w:lang w:val="en-GB"/>
              </w:rPr>
              <w:t>FHH (including military and war widows) that are members of collectives formed/strengthened report to have increased knowledge of their rights, disaggregated by type of widow (in a scale 1-3, where 1 is not increased, 2- increased to a certain extent, 3 – increased to a great extent).</w:t>
            </w:r>
          </w:p>
        </w:tc>
      </w:tr>
      <w:tr w:rsidR="00A55167" w:rsidRPr="009F4D04" w14:paraId="736B18D9" w14:textId="77777777" w:rsidTr="00DC4B56">
        <w:tc>
          <w:tcPr>
            <w:tcW w:w="8494" w:type="dxa"/>
          </w:tcPr>
          <w:p w14:paraId="112FD781" w14:textId="2A2762C2" w:rsidR="00A55167" w:rsidRPr="009F4D04" w:rsidRDefault="00A55167" w:rsidP="00A23829">
            <w:pPr>
              <w:spacing w:before="120" w:after="120"/>
              <w:jc w:val="both"/>
              <w:rPr>
                <w:rFonts w:asciiTheme="minorHAnsi" w:hAnsiTheme="minorHAnsi" w:cstheme="minorHAnsi"/>
                <w:b/>
                <w:sz w:val="22"/>
                <w:szCs w:val="22"/>
                <w:lang w:val="en-GB" w:eastAsia="en-US"/>
              </w:rPr>
            </w:pPr>
            <w:r w:rsidRPr="009F4D04">
              <w:rPr>
                <w:rFonts w:asciiTheme="minorHAnsi" w:hAnsiTheme="minorHAnsi" w:cstheme="minorHAnsi"/>
                <w:b/>
                <w:sz w:val="22"/>
                <w:szCs w:val="22"/>
                <w:lang w:val="en-GB" w:eastAsia="en-US"/>
              </w:rPr>
              <w:lastRenderedPageBreak/>
              <w:t xml:space="preserve">Refinement of evaluation demand: </w:t>
            </w:r>
            <w:r w:rsidR="00A64A0B">
              <w:rPr>
                <w:rFonts w:asciiTheme="minorHAnsi" w:hAnsiTheme="minorHAnsi" w:cstheme="minorHAnsi"/>
                <w:sz w:val="22"/>
                <w:szCs w:val="22"/>
                <w:lang w:val="en-GB" w:eastAsia="en-US"/>
              </w:rPr>
              <w:t>B</w:t>
            </w:r>
            <w:r w:rsidRPr="00A23829">
              <w:rPr>
                <w:rFonts w:asciiTheme="minorHAnsi" w:hAnsiTheme="minorHAnsi" w:cstheme="minorHAnsi"/>
                <w:sz w:val="22"/>
                <w:szCs w:val="22"/>
                <w:lang w:val="en-GB" w:eastAsia="en-US"/>
              </w:rPr>
              <w:t xml:space="preserve">eyond being a </w:t>
            </w:r>
            <w:r w:rsidR="00EB2D2E" w:rsidRPr="009F4D04">
              <w:rPr>
                <w:rFonts w:asciiTheme="minorHAnsi" w:hAnsiTheme="minorHAnsi" w:cstheme="minorHAnsi"/>
                <w:sz w:val="22"/>
                <w:szCs w:val="22"/>
                <w:lang w:val="en-GB" w:eastAsia="en-US"/>
              </w:rPr>
              <w:t>standard procedure</w:t>
            </w:r>
            <w:r w:rsidRPr="00A23829">
              <w:rPr>
                <w:rFonts w:asciiTheme="minorHAnsi" w:hAnsiTheme="minorHAnsi" w:cstheme="minorHAnsi"/>
                <w:sz w:val="22"/>
                <w:szCs w:val="22"/>
                <w:lang w:val="en-GB" w:eastAsia="en-US"/>
              </w:rPr>
              <w:t xml:space="preserve"> for PBF to have its projects evaluated, </w:t>
            </w:r>
            <w:r w:rsidR="00EB2D2E" w:rsidRPr="00A23829">
              <w:rPr>
                <w:rFonts w:asciiTheme="minorHAnsi" w:hAnsiTheme="minorHAnsi" w:cstheme="minorHAnsi"/>
                <w:sz w:val="22"/>
                <w:szCs w:val="22"/>
                <w:lang w:val="en-GB" w:eastAsia="en-US"/>
              </w:rPr>
              <w:t>PBF informed the evaluation team that this evaluation will help feed into the evaluation of PBF portfolio in the country which involves several projects. The support of PBF in the country is coming to an end</w:t>
            </w:r>
            <w:r w:rsidR="00EB2D2E" w:rsidRPr="009F4D04">
              <w:rPr>
                <w:rFonts w:asciiTheme="minorHAnsi" w:hAnsiTheme="minorHAnsi" w:cstheme="minorHAnsi"/>
                <w:sz w:val="22"/>
                <w:szCs w:val="22"/>
                <w:lang w:val="en-GB" w:eastAsia="en-US"/>
              </w:rPr>
              <w:t xml:space="preserve"> at the end of 2020</w:t>
            </w:r>
            <w:r w:rsidR="00EB2D2E" w:rsidRPr="00A23829">
              <w:rPr>
                <w:rFonts w:asciiTheme="minorHAnsi" w:hAnsiTheme="minorHAnsi" w:cstheme="minorHAnsi"/>
                <w:sz w:val="22"/>
                <w:szCs w:val="22"/>
                <w:lang w:val="en-GB" w:eastAsia="en-US"/>
              </w:rPr>
              <w:t xml:space="preserve"> and it is very likely it will not be renewed</w:t>
            </w:r>
            <w:r w:rsidR="00EB2D2E" w:rsidRPr="009F4D04">
              <w:rPr>
                <w:rFonts w:asciiTheme="minorHAnsi" w:hAnsiTheme="minorHAnsi" w:cstheme="minorHAnsi"/>
                <w:sz w:val="22"/>
                <w:szCs w:val="22"/>
                <w:lang w:val="en-GB" w:eastAsia="en-US"/>
              </w:rPr>
              <w:t xml:space="preserve">. Hence, providing lessons learned for future interventions in other countries and even in Sri Lanka in other interventions is expected by PBF. </w:t>
            </w:r>
          </w:p>
        </w:tc>
      </w:tr>
      <w:tr w:rsidR="00EB2D2E" w:rsidRPr="009F4D04" w14:paraId="7B7FDDB0" w14:textId="77777777" w:rsidTr="00A23829">
        <w:tc>
          <w:tcPr>
            <w:tcW w:w="8494" w:type="dxa"/>
            <w:shd w:val="clear" w:color="auto" w:fill="8EAADB" w:themeFill="accent1" w:themeFillTint="99"/>
          </w:tcPr>
          <w:p w14:paraId="07770177" w14:textId="6F64B00F" w:rsidR="00EB2D2E" w:rsidRPr="009F4D04" w:rsidRDefault="00EB2D2E" w:rsidP="00DC4B56">
            <w:pPr>
              <w:spacing w:before="120" w:after="120"/>
              <w:rPr>
                <w:rFonts w:asciiTheme="minorHAnsi" w:hAnsiTheme="minorHAnsi" w:cstheme="minorHAnsi"/>
                <w:b/>
                <w:sz w:val="22"/>
                <w:szCs w:val="22"/>
                <w:lang w:val="en-GB" w:eastAsia="en-US"/>
              </w:rPr>
            </w:pPr>
            <w:r w:rsidRPr="009F4D04">
              <w:rPr>
                <w:rFonts w:asciiTheme="minorHAnsi" w:hAnsiTheme="minorHAnsi" w:cstheme="minorHAnsi"/>
                <w:b/>
                <w:sz w:val="22"/>
                <w:szCs w:val="22"/>
                <w:lang w:val="en-GB" w:eastAsia="en-US"/>
              </w:rPr>
              <w:t xml:space="preserve">Issues of concern: </w:t>
            </w:r>
            <w:r w:rsidRPr="00A23829">
              <w:rPr>
                <w:rFonts w:asciiTheme="minorHAnsi" w:hAnsiTheme="minorHAnsi" w:cstheme="minorHAnsi"/>
                <w:sz w:val="22"/>
                <w:szCs w:val="22"/>
                <w:lang w:val="en-GB" w:eastAsia="en-US"/>
              </w:rPr>
              <w:t xml:space="preserve">The delivery of the project is still under 60%, there will not be enough time to </w:t>
            </w:r>
            <w:r w:rsidRPr="009F4D04">
              <w:rPr>
                <w:rFonts w:asciiTheme="minorHAnsi" w:hAnsiTheme="minorHAnsi" w:cstheme="minorHAnsi"/>
                <w:sz w:val="22"/>
                <w:szCs w:val="22"/>
                <w:lang w:val="en-GB" w:eastAsia="en-US"/>
              </w:rPr>
              <w:t xml:space="preserve">fully deliver on the outputs expected. The evaluation will focus on what has been achieved so far and try to generate lessons for future interventions in activities that have </w:t>
            </w:r>
            <w:r w:rsidR="00A64A0B">
              <w:rPr>
                <w:rFonts w:asciiTheme="minorHAnsi" w:hAnsiTheme="minorHAnsi" w:cstheme="minorHAnsi"/>
                <w:sz w:val="22"/>
                <w:szCs w:val="22"/>
                <w:lang w:val="en-GB" w:eastAsia="en-US"/>
              </w:rPr>
              <w:t xml:space="preserve">been </w:t>
            </w:r>
            <w:r w:rsidRPr="009F4D04">
              <w:rPr>
                <w:rFonts w:asciiTheme="minorHAnsi" w:hAnsiTheme="minorHAnsi" w:cstheme="minorHAnsi"/>
                <w:sz w:val="22"/>
                <w:szCs w:val="22"/>
                <w:lang w:val="en-GB" w:eastAsia="en-US"/>
              </w:rPr>
              <w:t xml:space="preserve">delivered and may have the potential to be replicated (e.g. Puppet Theatre etc). </w:t>
            </w:r>
            <w:r w:rsidRPr="009F4D04">
              <w:rPr>
                <w:rFonts w:asciiTheme="minorHAnsi" w:hAnsiTheme="minorHAnsi" w:cstheme="minorHAnsi"/>
                <w:b/>
                <w:sz w:val="22"/>
                <w:szCs w:val="22"/>
                <w:lang w:val="en-GB" w:eastAsia="en-US"/>
              </w:rPr>
              <w:t xml:space="preserve"> </w:t>
            </w:r>
          </w:p>
        </w:tc>
      </w:tr>
      <w:tr w:rsidR="00DC4B56" w:rsidRPr="009F4D04" w14:paraId="560EF64A" w14:textId="77777777" w:rsidTr="00A23829">
        <w:tc>
          <w:tcPr>
            <w:tcW w:w="8494" w:type="dxa"/>
          </w:tcPr>
          <w:p w14:paraId="147C3317" w14:textId="77777777" w:rsidR="00DC4B56" w:rsidRPr="00A23829" w:rsidRDefault="00DC4B56" w:rsidP="00A23829">
            <w:pPr>
              <w:spacing w:before="120" w:after="120"/>
              <w:rPr>
                <w:rFonts w:asciiTheme="minorHAnsi" w:hAnsiTheme="minorHAnsi" w:cstheme="minorHAnsi"/>
                <w:b/>
                <w:sz w:val="22"/>
                <w:szCs w:val="22"/>
                <w:lang w:val="en-GB" w:eastAsia="en-US"/>
              </w:rPr>
            </w:pPr>
            <w:r w:rsidRPr="00A23829">
              <w:rPr>
                <w:rFonts w:asciiTheme="minorHAnsi" w:hAnsiTheme="minorHAnsi" w:cstheme="minorHAnsi"/>
                <w:b/>
                <w:sz w:val="22"/>
                <w:szCs w:val="22"/>
                <w:lang w:val="en-GB" w:eastAsia="en-US"/>
              </w:rPr>
              <w:t>Initial findings in each area to be investigated by the project:</w:t>
            </w:r>
          </w:p>
          <w:p w14:paraId="77A66B68" w14:textId="44046918" w:rsidR="00DC4B56" w:rsidRPr="00A23829" w:rsidRDefault="00DC4B56" w:rsidP="00A23829">
            <w:pPr>
              <w:spacing w:before="120" w:after="120"/>
              <w:rPr>
                <w:rFonts w:asciiTheme="minorHAnsi" w:hAnsiTheme="minorHAnsi" w:cstheme="minorHAnsi"/>
                <w:sz w:val="22"/>
                <w:szCs w:val="22"/>
                <w:lang w:val="en-GB" w:eastAsia="en-US"/>
              </w:rPr>
            </w:pPr>
            <w:r w:rsidRPr="00A23829">
              <w:rPr>
                <w:rFonts w:asciiTheme="minorHAnsi" w:hAnsiTheme="minorHAnsi" w:cstheme="minorHAnsi"/>
                <w:i/>
                <w:sz w:val="22"/>
                <w:szCs w:val="22"/>
                <w:u w:val="single"/>
                <w:lang w:val="en-GB" w:eastAsia="en-US"/>
              </w:rPr>
              <w:t>Relevance:</w:t>
            </w:r>
            <w:r w:rsidR="00EB2D2E" w:rsidRPr="009F4D04">
              <w:rPr>
                <w:rFonts w:asciiTheme="minorHAnsi" w:hAnsiTheme="minorHAnsi" w:cstheme="minorHAnsi"/>
                <w:sz w:val="22"/>
                <w:szCs w:val="22"/>
                <w:lang w:val="en-GB" w:eastAsia="en-US"/>
              </w:rPr>
              <w:t xml:space="preserve"> </w:t>
            </w:r>
            <w:r w:rsidR="007F06C3">
              <w:rPr>
                <w:rFonts w:asciiTheme="minorHAnsi" w:hAnsiTheme="minorHAnsi" w:cstheme="minorHAnsi"/>
                <w:sz w:val="22"/>
                <w:szCs w:val="22"/>
                <w:lang w:val="en-GB" w:eastAsia="en-US"/>
              </w:rPr>
              <w:t>T</w:t>
            </w:r>
            <w:r w:rsidR="00EB2D2E" w:rsidRPr="009F4D04">
              <w:rPr>
                <w:rFonts w:asciiTheme="minorHAnsi" w:hAnsiTheme="minorHAnsi" w:cstheme="minorHAnsi"/>
                <w:sz w:val="22"/>
                <w:szCs w:val="22"/>
                <w:lang w:val="en-GB" w:eastAsia="en-US"/>
              </w:rPr>
              <w:t>he intervention area of the project is very sensitive (sexual bribery related to public officials). The organization which was entitled of the project from the part of the government has been demobilized and dispersed</w:t>
            </w:r>
            <w:r w:rsidR="009E2646" w:rsidRPr="009F4D04">
              <w:rPr>
                <w:rFonts w:asciiTheme="minorHAnsi" w:hAnsiTheme="minorHAnsi" w:cstheme="minorHAnsi"/>
                <w:sz w:val="22"/>
                <w:szCs w:val="22"/>
                <w:lang w:val="en-GB" w:eastAsia="en-US"/>
              </w:rPr>
              <w:t>. This points to an issue of concern to be further investigated in the course of the evaluation. To which extent was the project timely and aligned with government priorities at the time of inception or priorities have changed with the new government? Both past and current government officials will be consulted in order to bring a balanced and broader perspective to the evaluation.</w:t>
            </w:r>
          </w:p>
          <w:p w14:paraId="26EC9894" w14:textId="493FD274" w:rsidR="00DC4B56" w:rsidRPr="00A23829" w:rsidRDefault="00DC4B56" w:rsidP="00A23829">
            <w:pPr>
              <w:spacing w:before="120" w:after="120"/>
              <w:jc w:val="both"/>
              <w:rPr>
                <w:rFonts w:asciiTheme="minorHAnsi" w:hAnsiTheme="minorHAnsi" w:cstheme="minorHAnsi"/>
                <w:i/>
                <w:sz w:val="22"/>
                <w:szCs w:val="22"/>
                <w:lang w:val="en-GB" w:eastAsia="en-US"/>
              </w:rPr>
            </w:pPr>
            <w:r w:rsidRPr="00A23829">
              <w:rPr>
                <w:rFonts w:asciiTheme="minorHAnsi" w:hAnsiTheme="minorHAnsi" w:cstheme="minorHAnsi"/>
                <w:i/>
                <w:sz w:val="22"/>
                <w:szCs w:val="22"/>
                <w:u w:val="single"/>
                <w:lang w:val="en-GB" w:eastAsia="en-US"/>
              </w:rPr>
              <w:t>Effectiveness:</w:t>
            </w:r>
            <w:r w:rsidR="009E2646" w:rsidRPr="009F4D04">
              <w:rPr>
                <w:rFonts w:asciiTheme="minorHAnsi" w:hAnsiTheme="minorHAnsi" w:cstheme="minorHAnsi"/>
                <w:i/>
                <w:sz w:val="22"/>
                <w:szCs w:val="22"/>
                <w:lang w:val="en-GB" w:eastAsia="en-US"/>
              </w:rPr>
              <w:t xml:space="preserve"> </w:t>
            </w:r>
            <w:r w:rsidR="009E2646" w:rsidRPr="00A23829">
              <w:rPr>
                <w:rFonts w:asciiTheme="minorHAnsi" w:hAnsiTheme="minorHAnsi" w:cstheme="minorHAnsi"/>
                <w:sz w:val="22"/>
                <w:szCs w:val="22"/>
                <w:lang w:val="en-GB" w:eastAsia="en-US"/>
              </w:rPr>
              <w:t>The project was able to reach a higher delivery in Outcome 1 and less so on Outcome 2. There have been achievements higher than expected in the area of creating collectives and also creative work in terms of sensitization via art interventions (puppet theatre</w:t>
            </w:r>
            <w:r w:rsidR="007722E1">
              <w:rPr>
                <w:rFonts w:asciiTheme="minorHAnsi" w:hAnsiTheme="minorHAnsi" w:cstheme="minorHAnsi"/>
                <w:sz w:val="22"/>
                <w:szCs w:val="22"/>
                <w:lang w:val="en-GB" w:eastAsia="en-US"/>
              </w:rPr>
              <w:t xml:space="preserve"> and social media campaigns</w:t>
            </w:r>
            <w:r w:rsidR="009E2646" w:rsidRPr="00A23829">
              <w:rPr>
                <w:rFonts w:asciiTheme="minorHAnsi" w:hAnsiTheme="minorHAnsi" w:cstheme="minorHAnsi"/>
                <w:sz w:val="22"/>
                <w:szCs w:val="22"/>
                <w:lang w:val="en-GB" w:eastAsia="en-US"/>
              </w:rPr>
              <w:t xml:space="preserve">). The initial design of the trainings delivered by the implementing partners is solid and well structured. The greatest challenges were in terms of the timeframe for delivering the trainings (due to COVID-19 and other contextual factors), implementing the grants and promoting dialogue with the government. </w:t>
            </w:r>
            <w:r w:rsidR="006F3AEA" w:rsidRPr="00A23829">
              <w:rPr>
                <w:rFonts w:asciiTheme="minorHAnsi" w:hAnsiTheme="minorHAnsi" w:cstheme="minorHAnsi"/>
                <w:sz w:val="22"/>
                <w:szCs w:val="22"/>
                <w:lang w:val="en-GB" w:eastAsia="en-US"/>
              </w:rPr>
              <w:t>The quality of the process involved in creating the collectives and promoting the art interventions will be further looked at during the Focus Group Discussions. The reaction to the initial traini</w:t>
            </w:r>
            <w:r w:rsidR="00950930">
              <w:rPr>
                <w:rFonts w:asciiTheme="minorHAnsi" w:hAnsiTheme="minorHAnsi" w:cstheme="minorHAnsi"/>
                <w:sz w:val="22"/>
                <w:szCs w:val="22"/>
                <w:lang w:val="en-GB" w:eastAsia="en-US"/>
              </w:rPr>
              <w:t>ngs</w:t>
            </w:r>
            <w:r w:rsidR="006F3AEA" w:rsidRPr="00A23829">
              <w:rPr>
                <w:rFonts w:asciiTheme="minorHAnsi" w:hAnsiTheme="minorHAnsi" w:cstheme="minorHAnsi"/>
                <w:sz w:val="22"/>
                <w:szCs w:val="22"/>
                <w:lang w:val="en-GB" w:eastAsia="en-US"/>
              </w:rPr>
              <w:t xml:space="preserve"> and also the prospect for implementation of protocols discussed with the government will be further investigated during the field work.</w:t>
            </w:r>
            <w:r w:rsidR="006F3AEA" w:rsidRPr="009F4D04">
              <w:rPr>
                <w:rFonts w:asciiTheme="minorHAnsi" w:hAnsiTheme="minorHAnsi" w:cstheme="minorHAnsi"/>
                <w:i/>
                <w:sz w:val="22"/>
                <w:szCs w:val="22"/>
                <w:lang w:val="en-GB" w:eastAsia="en-US"/>
              </w:rPr>
              <w:t xml:space="preserve"> </w:t>
            </w:r>
          </w:p>
          <w:p w14:paraId="0224D064" w14:textId="78409588" w:rsidR="00DC4B56" w:rsidRPr="00A23829" w:rsidRDefault="00DC4B56" w:rsidP="00A23829">
            <w:pPr>
              <w:spacing w:before="120" w:after="120"/>
              <w:jc w:val="both"/>
              <w:rPr>
                <w:rFonts w:asciiTheme="minorHAnsi" w:hAnsiTheme="minorHAnsi" w:cstheme="minorHAnsi"/>
                <w:sz w:val="22"/>
                <w:szCs w:val="22"/>
                <w:lang w:val="en-GB" w:eastAsia="en-US"/>
              </w:rPr>
            </w:pPr>
            <w:r w:rsidRPr="00A23829">
              <w:rPr>
                <w:rFonts w:asciiTheme="minorHAnsi" w:hAnsiTheme="minorHAnsi" w:cstheme="minorHAnsi"/>
                <w:i/>
                <w:sz w:val="22"/>
                <w:szCs w:val="22"/>
                <w:u w:val="single"/>
                <w:lang w:val="en-GB" w:eastAsia="en-US"/>
              </w:rPr>
              <w:lastRenderedPageBreak/>
              <w:t>Efficiency:</w:t>
            </w:r>
            <w:r w:rsidR="009E2646" w:rsidRPr="00A23829">
              <w:rPr>
                <w:rFonts w:asciiTheme="minorHAnsi" w:hAnsiTheme="minorHAnsi" w:cstheme="minorHAnsi"/>
                <w:i/>
                <w:sz w:val="22"/>
                <w:szCs w:val="22"/>
                <w:u w:val="single"/>
                <w:lang w:val="en-GB" w:eastAsia="en-US"/>
              </w:rPr>
              <w:t xml:space="preserve"> </w:t>
            </w:r>
            <w:r w:rsidR="009E2646" w:rsidRPr="00A23829">
              <w:rPr>
                <w:rFonts w:asciiTheme="minorHAnsi" w:hAnsiTheme="minorHAnsi" w:cstheme="minorHAnsi"/>
                <w:sz w:val="22"/>
                <w:szCs w:val="22"/>
                <w:lang w:val="en-GB" w:eastAsia="en-US"/>
              </w:rPr>
              <w:t xml:space="preserve">The delivery of the project is low in relation to the initial timeframe. </w:t>
            </w:r>
            <w:r w:rsidR="009E2646" w:rsidRPr="009F4D04">
              <w:rPr>
                <w:rFonts w:asciiTheme="minorHAnsi" w:hAnsiTheme="minorHAnsi" w:cstheme="minorHAnsi"/>
                <w:sz w:val="22"/>
                <w:szCs w:val="22"/>
                <w:lang w:val="en-GB" w:eastAsia="en-US"/>
              </w:rPr>
              <w:t xml:space="preserve">There were a number of contextual factors which have impacted the delivery of the project (Constitutional crisis, Easter attacks, elections and COVID-19) which are beyond the </w:t>
            </w:r>
            <w:r w:rsidR="007722E1">
              <w:rPr>
                <w:rFonts w:asciiTheme="minorHAnsi" w:hAnsiTheme="minorHAnsi" w:cstheme="minorHAnsi"/>
                <w:sz w:val="22"/>
                <w:szCs w:val="22"/>
                <w:lang w:val="en-GB" w:eastAsia="en-US"/>
              </w:rPr>
              <w:t>control</w:t>
            </w:r>
            <w:r w:rsidR="009E2646" w:rsidRPr="009F4D04">
              <w:rPr>
                <w:rFonts w:asciiTheme="minorHAnsi" w:hAnsiTheme="minorHAnsi" w:cstheme="minorHAnsi"/>
                <w:sz w:val="22"/>
                <w:szCs w:val="22"/>
                <w:lang w:val="en-GB" w:eastAsia="en-US"/>
              </w:rPr>
              <w:t xml:space="preserve"> of the project. However, problems have also been identified between RUNOs and the local implementing partner in terms of reporting, communication and alignment of expectations. This will be looked at in the course of the evaluation.</w:t>
            </w:r>
          </w:p>
          <w:p w14:paraId="64733298" w14:textId="6BAB53C9" w:rsidR="00DC4B56" w:rsidRPr="00A23829" w:rsidRDefault="00DC4B56" w:rsidP="00A23829">
            <w:pPr>
              <w:spacing w:before="120" w:after="120"/>
              <w:jc w:val="both"/>
              <w:rPr>
                <w:rFonts w:asciiTheme="minorHAnsi" w:hAnsiTheme="minorHAnsi" w:cstheme="minorHAnsi"/>
                <w:i/>
                <w:sz w:val="22"/>
                <w:szCs w:val="22"/>
                <w:u w:val="single"/>
                <w:lang w:val="en-GB" w:eastAsia="en-US"/>
              </w:rPr>
            </w:pPr>
            <w:r w:rsidRPr="00A23829">
              <w:rPr>
                <w:rFonts w:asciiTheme="minorHAnsi" w:hAnsiTheme="minorHAnsi" w:cstheme="minorHAnsi"/>
                <w:i/>
                <w:sz w:val="22"/>
                <w:szCs w:val="22"/>
                <w:u w:val="single"/>
                <w:lang w:val="en-GB" w:eastAsia="en-US"/>
              </w:rPr>
              <w:t>Sustainability:</w:t>
            </w:r>
            <w:r w:rsidR="006F3AEA" w:rsidRPr="009F4D04">
              <w:rPr>
                <w:rFonts w:asciiTheme="minorHAnsi" w:hAnsiTheme="minorHAnsi" w:cstheme="minorHAnsi"/>
                <w:i/>
                <w:sz w:val="22"/>
                <w:szCs w:val="22"/>
                <w:u w:val="single"/>
                <w:lang w:val="en-GB" w:eastAsia="en-US"/>
              </w:rPr>
              <w:t xml:space="preserve"> </w:t>
            </w:r>
            <w:r w:rsidR="006F3AEA" w:rsidRPr="00A23829">
              <w:rPr>
                <w:rFonts w:asciiTheme="minorHAnsi" w:hAnsiTheme="minorHAnsi" w:cstheme="minorHAnsi"/>
                <w:sz w:val="22"/>
                <w:szCs w:val="22"/>
                <w:lang w:val="en-GB" w:eastAsia="en-US"/>
              </w:rPr>
              <w:t>PBF is withdrawing its suppor</w:t>
            </w:r>
            <w:r w:rsidR="007722E1">
              <w:rPr>
                <w:rFonts w:asciiTheme="minorHAnsi" w:hAnsiTheme="minorHAnsi" w:cstheme="minorHAnsi"/>
                <w:sz w:val="22"/>
                <w:szCs w:val="22"/>
                <w:lang w:val="en-GB" w:eastAsia="en-US"/>
              </w:rPr>
              <w:t>t</w:t>
            </w:r>
            <w:r w:rsidR="006F3AEA" w:rsidRPr="00A23829">
              <w:rPr>
                <w:rFonts w:asciiTheme="minorHAnsi" w:hAnsiTheme="minorHAnsi" w:cstheme="minorHAnsi"/>
                <w:sz w:val="22"/>
                <w:szCs w:val="22"/>
                <w:lang w:val="en-GB" w:eastAsia="en-US"/>
              </w:rPr>
              <w:t xml:space="preserve"> to the country for the moment and there are expectations that the new government of Sri Lanka will opt for a more internal process of peacebuilding with less interference from the international community. Judging from the d</w:t>
            </w:r>
            <w:r w:rsidR="007722E1">
              <w:rPr>
                <w:rFonts w:asciiTheme="minorHAnsi" w:hAnsiTheme="minorHAnsi" w:cstheme="minorHAnsi"/>
                <w:sz w:val="22"/>
                <w:szCs w:val="22"/>
                <w:lang w:val="en-GB" w:eastAsia="en-US"/>
              </w:rPr>
              <w:t>emotion</w:t>
            </w:r>
            <w:r w:rsidR="006F3AEA" w:rsidRPr="00A23829">
              <w:rPr>
                <w:rFonts w:asciiTheme="minorHAnsi" w:hAnsiTheme="minorHAnsi" w:cstheme="minorHAnsi"/>
                <w:sz w:val="22"/>
                <w:szCs w:val="22"/>
                <w:lang w:val="en-GB" w:eastAsia="en-US"/>
              </w:rPr>
              <w:t xml:space="preserve"> of the former Minist</w:t>
            </w:r>
            <w:r w:rsidR="007722E1">
              <w:rPr>
                <w:rFonts w:asciiTheme="minorHAnsi" w:hAnsiTheme="minorHAnsi" w:cstheme="minorHAnsi"/>
                <w:sz w:val="22"/>
                <w:szCs w:val="22"/>
                <w:lang w:val="en-GB" w:eastAsia="en-US"/>
              </w:rPr>
              <w:t>ry</w:t>
            </w:r>
            <w:r w:rsidR="006F3AEA" w:rsidRPr="00A23829">
              <w:rPr>
                <w:rFonts w:asciiTheme="minorHAnsi" w:hAnsiTheme="minorHAnsi" w:cstheme="minorHAnsi"/>
                <w:sz w:val="22"/>
                <w:szCs w:val="22"/>
                <w:lang w:val="en-GB" w:eastAsia="en-US"/>
              </w:rPr>
              <w:t xml:space="preserve"> of </w:t>
            </w:r>
            <w:r w:rsidR="007722E1">
              <w:rPr>
                <w:rFonts w:asciiTheme="minorHAnsi" w:hAnsiTheme="minorHAnsi" w:cstheme="minorHAnsi"/>
                <w:sz w:val="22"/>
                <w:szCs w:val="22"/>
                <w:lang w:val="en-GB" w:eastAsia="en-US"/>
              </w:rPr>
              <w:t>Women and Children’s Affairs to a State ministry</w:t>
            </w:r>
            <w:r w:rsidR="006F3AEA" w:rsidRPr="00A23829">
              <w:rPr>
                <w:rFonts w:asciiTheme="minorHAnsi" w:hAnsiTheme="minorHAnsi" w:cstheme="minorHAnsi"/>
                <w:sz w:val="22"/>
                <w:szCs w:val="22"/>
                <w:lang w:val="en-GB" w:eastAsia="en-US"/>
              </w:rPr>
              <w:t xml:space="preserve">, there is an initial expectation that this issue should figure lower in the domestic agenda. However, the problem of sexual bribery has been flagged by Civil Society Organizations established in the country and the project has involved many local organizations. The evaluation will further look at the will of the current government structure in taking this type of intervention forward, the perspective of local CSOs in working in the topic and further, how local government </w:t>
            </w:r>
            <w:proofErr w:type="spellStart"/>
            <w:r w:rsidR="006F3AEA" w:rsidRPr="00A23829">
              <w:rPr>
                <w:rFonts w:asciiTheme="minorHAnsi" w:hAnsiTheme="minorHAnsi" w:cstheme="minorHAnsi"/>
                <w:sz w:val="22"/>
                <w:szCs w:val="22"/>
                <w:lang w:val="en-GB" w:eastAsia="en-US"/>
              </w:rPr>
              <w:t>sturctures</w:t>
            </w:r>
            <w:proofErr w:type="spellEnd"/>
            <w:r w:rsidR="006F3AEA" w:rsidRPr="00A23829">
              <w:rPr>
                <w:rFonts w:asciiTheme="minorHAnsi" w:hAnsiTheme="minorHAnsi" w:cstheme="minorHAnsi"/>
                <w:sz w:val="22"/>
                <w:szCs w:val="22"/>
                <w:lang w:val="en-GB" w:eastAsia="en-US"/>
              </w:rPr>
              <w:t xml:space="preserve"> have reacted to the project and their perspective to continue taking it on.</w:t>
            </w:r>
            <w:r w:rsidR="006F3AEA" w:rsidRPr="009F4D04">
              <w:rPr>
                <w:rFonts w:asciiTheme="minorHAnsi" w:hAnsiTheme="minorHAnsi" w:cstheme="minorHAnsi"/>
                <w:i/>
                <w:sz w:val="22"/>
                <w:szCs w:val="22"/>
                <w:lang w:val="en-GB" w:eastAsia="en-US"/>
              </w:rPr>
              <w:t xml:space="preserve"> </w:t>
            </w:r>
          </w:p>
          <w:p w14:paraId="75E06196" w14:textId="26BA4660" w:rsidR="00DC4B56" w:rsidRPr="00A23829" w:rsidRDefault="00DC4B56" w:rsidP="00A23829">
            <w:pPr>
              <w:spacing w:before="120" w:after="120"/>
              <w:jc w:val="both"/>
              <w:rPr>
                <w:rFonts w:asciiTheme="minorHAnsi" w:hAnsiTheme="minorHAnsi" w:cstheme="minorHAnsi"/>
                <w:i/>
                <w:sz w:val="22"/>
                <w:szCs w:val="22"/>
                <w:lang w:val="en-GB" w:eastAsia="en-US"/>
              </w:rPr>
            </w:pPr>
            <w:r w:rsidRPr="00A23829">
              <w:rPr>
                <w:rFonts w:asciiTheme="minorHAnsi" w:hAnsiTheme="minorHAnsi" w:cstheme="minorHAnsi"/>
                <w:i/>
                <w:sz w:val="22"/>
                <w:szCs w:val="22"/>
                <w:u w:val="single"/>
                <w:lang w:val="en-GB" w:eastAsia="en-US"/>
              </w:rPr>
              <w:t>Impact:</w:t>
            </w:r>
            <w:r w:rsidR="006F3AEA" w:rsidRPr="009F4D04">
              <w:rPr>
                <w:rFonts w:asciiTheme="minorHAnsi" w:hAnsiTheme="minorHAnsi" w:cstheme="minorHAnsi"/>
                <w:i/>
                <w:sz w:val="22"/>
                <w:szCs w:val="22"/>
                <w:lang w:val="en-GB" w:eastAsia="en-US"/>
              </w:rPr>
              <w:t xml:space="preserve"> </w:t>
            </w:r>
            <w:r w:rsidR="007722E1">
              <w:rPr>
                <w:rFonts w:asciiTheme="minorHAnsi" w:hAnsiTheme="minorHAnsi" w:cstheme="minorHAnsi"/>
                <w:sz w:val="22"/>
                <w:szCs w:val="22"/>
                <w:lang w:val="en-GB" w:eastAsia="en-US"/>
              </w:rPr>
              <w:t>T</w:t>
            </w:r>
            <w:r w:rsidR="006F3AEA" w:rsidRPr="00A23829">
              <w:rPr>
                <w:rFonts w:asciiTheme="minorHAnsi" w:hAnsiTheme="minorHAnsi" w:cstheme="minorHAnsi"/>
                <w:sz w:val="22"/>
                <w:szCs w:val="22"/>
                <w:lang w:val="en-GB" w:eastAsia="en-US"/>
              </w:rPr>
              <w:t xml:space="preserve">here is little evidence in the documents of the project </w:t>
            </w:r>
            <w:r w:rsidR="006F3AEA" w:rsidRPr="009F4D04">
              <w:rPr>
                <w:rFonts w:asciiTheme="minorHAnsi" w:hAnsiTheme="minorHAnsi" w:cstheme="minorHAnsi"/>
                <w:sz w:val="22"/>
                <w:szCs w:val="22"/>
                <w:lang w:val="en-GB" w:eastAsia="en-US"/>
              </w:rPr>
              <w:t xml:space="preserve">and initial consultation of stakeholders </w:t>
            </w:r>
            <w:r w:rsidR="006F3AEA" w:rsidRPr="00A23829">
              <w:rPr>
                <w:rFonts w:asciiTheme="minorHAnsi" w:hAnsiTheme="minorHAnsi" w:cstheme="minorHAnsi"/>
                <w:sz w:val="22"/>
                <w:szCs w:val="22"/>
                <w:lang w:val="en-GB" w:eastAsia="en-US"/>
              </w:rPr>
              <w:t xml:space="preserve">of impact over peacebuilding in the course of project </w:t>
            </w:r>
            <w:proofErr w:type="spellStart"/>
            <w:proofErr w:type="gramStart"/>
            <w:r w:rsidR="006F3AEA" w:rsidRPr="00A23829">
              <w:rPr>
                <w:rFonts w:asciiTheme="minorHAnsi" w:hAnsiTheme="minorHAnsi" w:cstheme="minorHAnsi"/>
                <w:sz w:val="22"/>
                <w:szCs w:val="22"/>
                <w:lang w:val="en-GB" w:eastAsia="en-US"/>
              </w:rPr>
              <w:t>implementation.</w:t>
            </w:r>
            <w:r w:rsidR="006F3AEA" w:rsidRPr="009F4D04">
              <w:rPr>
                <w:rFonts w:asciiTheme="minorHAnsi" w:hAnsiTheme="minorHAnsi" w:cstheme="minorHAnsi"/>
                <w:sz w:val="22"/>
                <w:szCs w:val="22"/>
                <w:lang w:val="en-GB" w:eastAsia="en-US"/>
              </w:rPr>
              <w:t>The</w:t>
            </w:r>
            <w:proofErr w:type="spellEnd"/>
            <w:proofErr w:type="gramEnd"/>
            <w:r w:rsidR="006F3AEA" w:rsidRPr="009F4D04">
              <w:rPr>
                <w:rFonts w:asciiTheme="minorHAnsi" w:hAnsiTheme="minorHAnsi" w:cstheme="minorHAnsi"/>
                <w:sz w:val="22"/>
                <w:szCs w:val="22"/>
                <w:lang w:val="en-GB" w:eastAsia="en-US"/>
              </w:rPr>
              <w:t xml:space="preserve"> interview and focus group guides explicitly incorporate this topic which will be investigated by the evaluation.</w:t>
            </w:r>
            <w:r w:rsidR="006F3AEA" w:rsidRPr="009F4D04">
              <w:rPr>
                <w:rFonts w:asciiTheme="minorHAnsi" w:hAnsiTheme="minorHAnsi" w:cstheme="minorHAnsi"/>
                <w:i/>
                <w:sz w:val="22"/>
                <w:szCs w:val="22"/>
                <w:lang w:val="en-GB" w:eastAsia="en-US"/>
              </w:rPr>
              <w:t xml:space="preserve">  </w:t>
            </w:r>
          </w:p>
          <w:p w14:paraId="3EEAF03C" w14:textId="3682E8F8" w:rsidR="00DC4B56" w:rsidRPr="00A23829" w:rsidRDefault="00DC4B56" w:rsidP="00A23829">
            <w:pPr>
              <w:spacing w:before="120" w:after="120"/>
              <w:jc w:val="both"/>
              <w:rPr>
                <w:sz w:val="22"/>
                <w:szCs w:val="22"/>
                <w:lang w:val="en-GB" w:eastAsia="en-US"/>
              </w:rPr>
            </w:pPr>
            <w:r w:rsidRPr="00A23829">
              <w:rPr>
                <w:rFonts w:asciiTheme="minorHAnsi" w:hAnsiTheme="minorHAnsi" w:cstheme="minorHAnsi"/>
                <w:i/>
                <w:sz w:val="22"/>
                <w:szCs w:val="22"/>
                <w:u w:val="single"/>
                <w:lang w:val="en-GB" w:eastAsia="en-US"/>
              </w:rPr>
              <w:t>Gender, Equity and Human Rights</w:t>
            </w:r>
            <w:r w:rsidRPr="00A23829">
              <w:rPr>
                <w:rFonts w:asciiTheme="minorHAnsi" w:hAnsiTheme="minorHAnsi" w:cstheme="minorHAnsi"/>
                <w:i/>
                <w:sz w:val="22"/>
                <w:szCs w:val="22"/>
                <w:lang w:val="en-GB" w:eastAsia="en-US"/>
              </w:rPr>
              <w:t>:</w:t>
            </w:r>
            <w:r w:rsidR="006F3AEA" w:rsidRPr="009F4D04">
              <w:rPr>
                <w:rFonts w:asciiTheme="minorHAnsi" w:hAnsiTheme="minorHAnsi" w:cstheme="minorHAnsi"/>
                <w:i/>
                <w:sz w:val="22"/>
                <w:szCs w:val="22"/>
                <w:lang w:val="en-GB" w:eastAsia="en-US"/>
              </w:rPr>
              <w:t xml:space="preserve"> </w:t>
            </w:r>
            <w:r w:rsidR="006F3AEA" w:rsidRPr="00A23829">
              <w:rPr>
                <w:rFonts w:asciiTheme="minorHAnsi" w:hAnsiTheme="minorHAnsi" w:cstheme="minorHAnsi"/>
                <w:sz w:val="22"/>
                <w:szCs w:val="22"/>
                <w:lang w:val="en-GB" w:eastAsia="en-US"/>
              </w:rPr>
              <w:t>The initial project timeframe was of 18 months, extended to 24 mo</w:t>
            </w:r>
            <w:r w:rsidR="006F3AEA" w:rsidRPr="009F4D04">
              <w:rPr>
                <w:rFonts w:asciiTheme="minorHAnsi" w:hAnsiTheme="minorHAnsi" w:cstheme="minorHAnsi"/>
                <w:sz w:val="22"/>
                <w:szCs w:val="22"/>
                <w:lang w:val="en-GB" w:eastAsia="en-US"/>
              </w:rPr>
              <w:t xml:space="preserve">nths. Considering the sensitivity of the issue and deep-seated power structures in the country, how much the project was able to change power relations is to be investigated. There is no evidence for that from the desk review. Female Heads of Households will be directly consulted and the evaluation report will look to see to which extent the project was able to promote changes in this regard. </w:t>
            </w:r>
          </w:p>
        </w:tc>
      </w:tr>
      <w:tr w:rsidR="00EB2D2E" w:rsidRPr="009F4D04" w14:paraId="4D9D65B4" w14:textId="77777777" w:rsidTr="00A23829">
        <w:trPr>
          <w:trHeight w:val="457"/>
        </w:trPr>
        <w:tc>
          <w:tcPr>
            <w:tcW w:w="8494" w:type="dxa"/>
            <w:shd w:val="clear" w:color="auto" w:fill="8EAADB" w:themeFill="accent1" w:themeFillTint="99"/>
          </w:tcPr>
          <w:p w14:paraId="1E26B293" w14:textId="18B282F6" w:rsidR="00EB2D2E" w:rsidRPr="009F4D04" w:rsidRDefault="00EB2D2E" w:rsidP="00A23829">
            <w:pPr>
              <w:spacing w:before="120" w:after="120"/>
              <w:jc w:val="both"/>
              <w:rPr>
                <w:rFonts w:asciiTheme="minorHAnsi" w:hAnsiTheme="minorHAnsi" w:cstheme="minorHAnsi"/>
                <w:b/>
                <w:sz w:val="22"/>
                <w:szCs w:val="22"/>
                <w:lang w:val="en-GB" w:eastAsia="en-US"/>
              </w:rPr>
            </w:pPr>
            <w:r w:rsidRPr="009F4D04">
              <w:rPr>
                <w:rFonts w:asciiTheme="minorHAnsi" w:hAnsiTheme="minorHAnsi" w:cstheme="minorHAnsi"/>
                <w:b/>
                <w:sz w:val="22"/>
                <w:szCs w:val="22"/>
                <w:lang w:val="en-GB" w:eastAsia="en-US"/>
              </w:rPr>
              <w:lastRenderedPageBreak/>
              <w:t>Overall issues of concern:</w:t>
            </w:r>
            <w:r w:rsidR="00467E1F" w:rsidRPr="009F4D04">
              <w:rPr>
                <w:rFonts w:asciiTheme="minorHAnsi" w:hAnsiTheme="minorHAnsi" w:cstheme="minorHAnsi"/>
                <w:b/>
                <w:sz w:val="22"/>
                <w:szCs w:val="22"/>
                <w:lang w:val="en-GB" w:eastAsia="en-US"/>
              </w:rPr>
              <w:t xml:space="preserve"> </w:t>
            </w:r>
            <w:r w:rsidR="008002AB" w:rsidRPr="00A23829">
              <w:rPr>
                <w:rFonts w:asciiTheme="minorHAnsi" w:hAnsiTheme="minorHAnsi" w:cstheme="minorHAnsi"/>
                <w:sz w:val="22"/>
                <w:szCs w:val="22"/>
                <w:lang w:val="en-GB" w:eastAsia="en-US"/>
              </w:rPr>
              <w:t xml:space="preserve">The data available up to now is important, but limited to offer evidence </w:t>
            </w:r>
            <w:r w:rsidR="008002AB" w:rsidRPr="009F4D04">
              <w:rPr>
                <w:rFonts w:asciiTheme="minorHAnsi" w:hAnsiTheme="minorHAnsi" w:cstheme="minorHAnsi"/>
                <w:sz w:val="22"/>
                <w:szCs w:val="22"/>
                <w:lang w:val="en-GB" w:eastAsia="en-US"/>
              </w:rPr>
              <w:t xml:space="preserve">of the key problems and also achievements. Only after the key stakeholders are heard, including the FHH, the project team will be able to map and consistently point at the key struggles and achievements behind the implementation of the project and offer lessons learned for future interventions. </w:t>
            </w:r>
          </w:p>
        </w:tc>
      </w:tr>
      <w:bookmarkEnd w:id="479"/>
    </w:tbl>
    <w:p w14:paraId="6383FF45" w14:textId="59E4D39B" w:rsidR="00DC4B56" w:rsidRPr="009F4D04" w:rsidRDefault="00DC4B56" w:rsidP="00DC4B56">
      <w:pPr>
        <w:rPr>
          <w:lang w:val="en-GB" w:eastAsia="en-US"/>
        </w:rPr>
      </w:pPr>
    </w:p>
    <w:p w14:paraId="3A96BD79" w14:textId="43EF8E78" w:rsidR="00DC4B56" w:rsidRPr="009F4D04" w:rsidRDefault="00DC4B56" w:rsidP="00DC4B56">
      <w:pPr>
        <w:rPr>
          <w:lang w:val="en-GB" w:eastAsia="en-US"/>
        </w:rPr>
      </w:pPr>
    </w:p>
    <w:p w14:paraId="58395E52" w14:textId="2BE449A1" w:rsidR="00DC4B56" w:rsidRPr="009F4D04" w:rsidRDefault="00DC4B56" w:rsidP="00DC4B56">
      <w:pPr>
        <w:rPr>
          <w:lang w:val="en-GB" w:eastAsia="en-US"/>
        </w:rPr>
      </w:pPr>
    </w:p>
    <w:p w14:paraId="6FE97728" w14:textId="6A8D3948" w:rsidR="00DC4B56" w:rsidRPr="009F4D04" w:rsidRDefault="00DC4B56" w:rsidP="00DC4B56">
      <w:pPr>
        <w:rPr>
          <w:lang w:val="en-GB" w:eastAsia="en-US"/>
        </w:rPr>
      </w:pPr>
    </w:p>
    <w:p w14:paraId="33277921" w14:textId="0D1775B6" w:rsidR="00DC4B56" w:rsidRPr="009F4D04" w:rsidRDefault="00DC4B56" w:rsidP="00A23829">
      <w:pPr>
        <w:spacing w:after="160" w:line="259" w:lineRule="auto"/>
        <w:rPr>
          <w:lang w:val="en-GB" w:eastAsia="en-US"/>
        </w:rPr>
      </w:pPr>
    </w:p>
    <w:p w14:paraId="298A0D17" w14:textId="3024FDBE" w:rsidR="00DC4B56" w:rsidRPr="009F4D04" w:rsidRDefault="00DC4B56" w:rsidP="00DC4B56">
      <w:pPr>
        <w:rPr>
          <w:lang w:val="en-GB" w:eastAsia="en-US"/>
        </w:rPr>
      </w:pPr>
    </w:p>
    <w:p w14:paraId="16271DB5" w14:textId="75AB6302" w:rsidR="00DC4B56" w:rsidRPr="009F4D04" w:rsidRDefault="00DC4B56" w:rsidP="00DC4B56">
      <w:pPr>
        <w:rPr>
          <w:lang w:val="en-GB" w:eastAsia="en-US"/>
        </w:rPr>
      </w:pPr>
    </w:p>
    <w:p w14:paraId="4B023967" w14:textId="2F60F56B" w:rsidR="00DC4B56" w:rsidRPr="009F4D04" w:rsidRDefault="00DC4B56" w:rsidP="00DC4B56">
      <w:pPr>
        <w:rPr>
          <w:lang w:val="en-GB" w:eastAsia="en-US"/>
        </w:rPr>
      </w:pPr>
    </w:p>
    <w:p w14:paraId="2407BCF7" w14:textId="77777777" w:rsidR="00DC4B56" w:rsidRPr="009F4D04" w:rsidRDefault="00DC4B56" w:rsidP="00DC4B56">
      <w:pPr>
        <w:rPr>
          <w:lang w:val="en-GB" w:eastAsia="en-US"/>
        </w:rPr>
        <w:sectPr w:rsidR="00DC4B56" w:rsidRPr="009F4D04" w:rsidSect="00A23829">
          <w:pgSz w:w="11906" w:h="16838"/>
          <w:pgMar w:top="1418" w:right="1701" w:bottom="1418" w:left="1701" w:header="709" w:footer="709" w:gutter="0"/>
          <w:cols w:space="708"/>
          <w:titlePg/>
          <w:docGrid w:linePitch="360"/>
        </w:sectPr>
      </w:pPr>
    </w:p>
    <w:p w14:paraId="10B06E8A" w14:textId="16980A84" w:rsidR="00DC4B56" w:rsidRPr="009F4D04" w:rsidRDefault="00DC4B56" w:rsidP="00DC4B56">
      <w:pPr>
        <w:pStyle w:val="Ttulo1"/>
        <w:jc w:val="center"/>
        <w:rPr>
          <w:lang w:val="en-GB"/>
        </w:rPr>
      </w:pPr>
      <w:bookmarkStart w:id="480" w:name="_Toc53437927"/>
      <w:r w:rsidRPr="009F4D04">
        <w:rPr>
          <w:lang w:val="en-GB"/>
        </w:rPr>
        <w:lastRenderedPageBreak/>
        <w:t>Appendix B. Evaluation Matrix</w:t>
      </w:r>
      <w:bookmarkEnd w:id="480"/>
    </w:p>
    <w:p w14:paraId="2898F926" w14:textId="77777777" w:rsidR="00DC4B56" w:rsidRPr="009F4D04" w:rsidRDefault="00DC4B56" w:rsidP="00A23829">
      <w:pPr>
        <w:rPr>
          <w:lang w:val="en-GB"/>
        </w:rPr>
      </w:pPr>
    </w:p>
    <w:p w14:paraId="397C6930" w14:textId="77777777" w:rsidR="00BD12FB" w:rsidRPr="009F4D04" w:rsidRDefault="00BD12FB" w:rsidP="00BD12FB">
      <w:pPr>
        <w:pStyle w:val="SemEspaamento"/>
        <w:jc w:val="both"/>
        <w:rPr>
          <w:lang w:val="en-GB"/>
        </w:rPr>
      </w:pPr>
    </w:p>
    <w:tbl>
      <w:tblPr>
        <w:tblStyle w:val="Tabelacomgrade"/>
        <w:tblW w:w="13992" w:type="dxa"/>
        <w:tblLook w:val="04A0" w:firstRow="1" w:lastRow="0" w:firstColumn="1" w:lastColumn="0" w:noHBand="0" w:noVBand="1"/>
      </w:tblPr>
      <w:tblGrid>
        <w:gridCol w:w="4673"/>
        <w:gridCol w:w="3119"/>
        <w:gridCol w:w="3118"/>
        <w:gridCol w:w="3082"/>
      </w:tblGrid>
      <w:tr w:rsidR="00DC4B56" w:rsidRPr="009F4D04" w14:paraId="51C64FF8" w14:textId="77777777" w:rsidTr="00DC4B56">
        <w:trPr>
          <w:trHeight w:val="828"/>
        </w:trPr>
        <w:tc>
          <w:tcPr>
            <w:tcW w:w="13992" w:type="dxa"/>
            <w:gridSpan w:val="4"/>
          </w:tcPr>
          <w:p w14:paraId="3B51F239" w14:textId="77777777" w:rsidR="00DC4B56" w:rsidRPr="00A23829" w:rsidRDefault="00DC4B56" w:rsidP="00DC4B56">
            <w:pPr>
              <w:spacing w:before="240" w:after="240"/>
              <w:jc w:val="both"/>
              <w:rPr>
                <w:rFonts w:asciiTheme="minorHAnsi" w:hAnsiTheme="minorHAnsi" w:cstheme="minorHAnsi"/>
                <w:sz w:val="22"/>
                <w:szCs w:val="22"/>
                <w:lang w:val="en-GB"/>
              </w:rPr>
            </w:pPr>
            <w:r w:rsidRPr="00A23829">
              <w:rPr>
                <w:rFonts w:asciiTheme="minorHAnsi" w:hAnsiTheme="minorHAnsi" w:cstheme="minorHAnsi"/>
                <w:b/>
                <w:sz w:val="22"/>
                <w:szCs w:val="22"/>
                <w:lang w:val="en-GB"/>
              </w:rPr>
              <w:t>Evaluation question 1:</w:t>
            </w:r>
            <w:r w:rsidRPr="00A23829">
              <w:rPr>
                <w:rFonts w:asciiTheme="minorHAnsi" w:hAnsiTheme="minorHAnsi" w:cstheme="minorHAnsi"/>
                <w:bCs/>
                <w:sz w:val="22"/>
                <w:szCs w:val="22"/>
                <w:lang w:val="en-GB"/>
              </w:rPr>
              <w:t xml:space="preserve"> To what extent were the project’s strategies relevant to national and local contexts?</w:t>
            </w:r>
          </w:p>
        </w:tc>
      </w:tr>
      <w:tr w:rsidR="00DC4B56" w:rsidRPr="009F4D04" w14:paraId="6878182F" w14:textId="77777777" w:rsidTr="00DC4B56">
        <w:tc>
          <w:tcPr>
            <w:tcW w:w="13992" w:type="dxa"/>
            <w:gridSpan w:val="4"/>
          </w:tcPr>
          <w:p w14:paraId="3FF6C013" w14:textId="77777777" w:rsidR="00DC4B56" w:rsidRPr="00A23829" w:rsidRDefault="00DC4B56" w:rsidP="00DC4B56">
            <w:pPr>
              <w:rPr>
                <w:rFonts w:asciiTheme="minorHAnsi" w:hAnsiTheme="minorHAnsi" w:cstheme="minorHAnsi"/>
                <w:sz w:val="22"/>
                <w:szCs w:val="22"/>
                <w:lang w:val="en-GB"/>
              </w:rPr>
            </w:pPr>
            <w:r w:rsidRPr="00A23829">
              <w:rPr>
                <w:rFonts w:asciiTheme="minorHAnsi" w:hAnsiTheme="minorHAnsi" w:cstheme="minorHAnsi"/>
                <w:b/>
                <w:sz w:val="22"/>
                <w:szCs w:val="22"/>
                <w:lang w:val="en-GB"/>
              </w:rPr>
              <w:t>DAC Evaluation Criterion covered by this Evaluation Question:</w:t>
            </w:r>
            <w:r w:rsidRPr="00A23829">
              <w:rPr>
                <w:rFonts w:asciiTheme="minorHAnsi" w:hAnsiTheme="minorHAnsi" w:cstheme="minorHAnsi"/>
                <w:sz w:val="22"/>
                <w:szCs w:val="22"/>
                <w:lang w:val="en-GB"/>
              </w:rPr>
              <w:t xml:space="preserve"> Relevance</w:t>
            </w:r>
          </w:p>
          <w:p w14:paraId="783370B7" w14:textId="77777777" w:rsidR="00DC4B56" w:rsidRPr="00A23829" w:rsidRDefault="00DC4B56" w:rsidP="00DC4B56">
            <w:pPr>
              <w:rPr>
                <w:rFonts w:asciiTheme="minorHAnsi" w:hAnsiTheme="minorHAnsi" w:cstheme="minorHAnsi"/>
                <w:b/>
                <w:sz w:val="22"/>
                <w:szCs w:val="22"/>
                <w:lang w:val="en-GB"/>
              </w:rPr>
            </w:pPr>
          </w:p>
        </w:tc>
      </w:tr>
      <w:tr w:rsidR="00DC4B56" w:rsidRPr="009F4D04" w14:paraId="44C2B745" w14:textId="77777777" w:rsidTr="00DC4B56">
        <w:trPr>
          <w:trHeight w:val="312"/>
        </w:trPr>
        <w:tc>
          <w:tcPr>
            <w:tcW w:w="4673" w:type="dxa"/>
          </w:tcPr>
          <w:p w14:paraId="6244BF14" w14:textId="77777777" w:rsidR="00DC4B56" w:rsidRPr="00A23829" w:rsidRDefault="00DC4B56" w:rsidP="00DC4B56">
            <w:pPr>
              <w:jc w:val="center"/>
              <w:rPr>
                <w:rFonts w:asciiTheme="minorHAnsi" w:hAnsiTheme="minorHAnsi" w:cstheme="minorHAnsi"/>
                <w:b/>
                <w:bCs/>
                <w:sz w:val="22"/>
                <w:szCs w:val="22"/>
                <w:lang w:val="en-GB"/>
              </w:rPr>
            </w:pPr>
            <w:r w:rsidRPr="00A23829">
              <w:rPr>
                <w:rFonts w:asciiTheme="minorHAnsi" w:hAnsiTheme="minorHAnsi" w:cstheme="minorHAnsi"/>
                <w:b/>
                <w:bCs/>
                <w:sz w:val="22"/>
                <w:szCs w:val="22"/>
                <w:lang w:val="en-GB"/>
              </w:rPr>
              <w:t>Indicators/Criteria</w:t>
            </w:r>
          </w:p>
        </w:tc>
        <w:tc>
          <w:tcPr>
            <w:tcW w:w="3119" w:type="dxa"/>
          </w:tcPr>
          <w:p w14:paraId="026353B6" w14:textId="77777777" w:rsidR="00DC4B56" w:rsidRPr="00A23829" w:rsidRDefault="00DC4B56" w:rsidP="00DC4B56">
            <w:pPr>
              <w:jc w:val="center"/>
              <w:rPr>
                <w:rFonts w:asciiTheme="minorHAnsi" w:hAnsiTheme="minorHAnsi" w:cstheme="minorHAnsi"/>
                <w:b/>
                <w:bCs/>
                <w:sz w:val="22"/>
                <w:szCs w:val="22"/>
                <w:lang w:val="en-GB"/>
              </w:rPr>
            </w:pPr>
            <w:r w:rsidRPr="00A23829">
              <w:rPr>
                <w:rFonts w:asciiTheme="minorHAnsi" w:hAnsiTheme="minorHAnsi" w:cstheme="minorHAnsi"/>
                <w:b/>
                <w:bCs/>
                <w:sz w:val="22"/>
                <w:szCs w:val="22"/>
                <w:lang w:val="en-GB"/>
              </w:rPr>
              <w:t>Source of Information</w:t>
            </w:r>
          </w:p>
        </w:tc>
        <w:tc>
          <w:tcPr>
            <w:tcW w:w="3118" w:type="dxa"/>
          </w:tcPr>
          <w:p w14:paraId="378F20BE" w14:textId="77777777" w:rsidR="00DC4B56" w:rsidRPr="00A23829" w:rsidRDefault="00DC4B56" w:rsidP="00DC4B56">
            <w:pPr>
              <w:jc w:val="center"/>
              <w:rPr>
                <w:rFonts w:asciiTheme="minorHAnsi" w:hAnsiTheme="minorHAnsi" w:cstheme="minorHAnsi"/>
                <w:b/>
                <w:bCs/>
                <w:sz w:val="22"/>
                <w:szCs w:val="22"/>
                <w:lang w:val="en-GB"/>
              </w:rPr>
            </w:pPr>
            <w:r w:rsidRPr="00A23829">
              <w:rPr>
                <w:rFonts w:asciiTheme="minorHAnsi" w:hAnsiTheme="minorHAnsi" w:cstheme="minorHAnsi"/>
                <w:b/>
                <w:bCs/>
                <w:sz w:val="22"/>
                <w:szCs w:val="22"/>
                <w:lang w:val="en-GB"/>
              </w:rPr>
              <w:t>Data Collection Tool</w:t>
            </w:r>
          </w:p>
          <w:p w14:paraId="08E7F8A3" w14:textId="77777777" w:rsidR="00DC4B56" w:rsidRPr="00A23829" w:rsidRDefault="00DC4B56" w:rsidP="00DC4B56">
            <w:pPr>
              <w:jc w:val="center"/>
              <w:rPr>
                <w:rFonts w:asciiTheme="minorHAnsi" w:hAnsiTheme="minorHAnsi" w:cstheme="minorHAnsi"/>
                <w:b/>
                <w:bCs/>
                <w:sz w:val="22"/>
                <w:szCs w:val="22"/>
                <w:lang w:val="en-GB"/>
              </w:rPr>
            </w:pPr>
          </w:p>
        </w:tc>
        <w:tc>
          <w:tcPr>
            <w:tcW w:w="3082" w:type="dxa"/>
          </w:tcPr>
          <w:p w14:paraId="463A4700" w14:textId="77777777" w:rsidR="00DC4B56" w:rsidRPr="00A23829" w:rsidRDefault="00DC4B56" w:rsidP="00DC4B56">
            <w:pPr>
              <w:jc w:val="center"/>
              <w:rPr>
                <w:rFonts w:asciiTheme="minorHAnsi" w:hAnsiTheme="minorHAnsi" w:cstheme="minorHAnsi"/>
                <w:b/>
                <w:bCs/>
                <w:sz w:val="22"/>
                <w:szCs w:val="22"/>
                <w:lang w:val="en-GB"/>
              </w:rPr>
            </w:pPr>
            <w:r w:rsidRPr="00A23829">
              <w:rPr>
                <w:rFonts w:asciiTheme="minorHAnsi" w:hAnsiTheme="minorHAnsi" w:cstheme="minorHAnsi"/>
                <w:b/>
                <w:bCs/>
                <w:sz w:val="22"/>
                <w:szCs w:val="22"/>
                <w:lang w:val="en-GB"/>
              </w:rPr>
              <w:t>Data Analysis Methods</w:t>
            </w:r>
          </w:p>
        </w:tc>
      </w:tr>
      <w:tr w:rsidR="00DC4B56" w:rsidRPr="009F4D04" w14:paraId="70F3ECCF" w14:textId="77777777" w:rsidTr="00DC4B56">
        <w:trPr>
          <w:trHeight w:val="1240"/>
        </w:trPr>
        <w:tc>
          <w:tcPr>
            <w:tcW w:w="4673" w:type="dxa"/>
          </w:tcPr>
          <w:p w14:paraId="7CFDBDF6" w14:textId="77777777" w:rsidR="00DC4B56" w:rsidRPr="009F4D04" w:rsidRDefault="00DC4B56" w:rsidP="00DC4B56">
            <w:pPr>
              <w:pStyle w:val="PargrafodaLista"/>
              <w:numPr>
                <w:ilvl w:val="1"/>
                <w:numId w:val="66"/>
              </w:numPr>
              <w:spacing w:after="0" w:line="240" w:lineRule="auto"/>
              <w:rPr>
                <w:rFonts w:cstheme="minorHAnsi"/>
                <w:lang w:val="en-GB"/>
              </w:rPr>
            </w:pPr>
            <w:r w:rsidRPr="009F4D04">
              <w:rPr>
                <w:rFonts w:cstheme="minorHAnsi"/>
                <w:lang w:val="en-GB"/>
              </w:rPr>
              <w:t>Alignment of project with National Framework for Women-headed Households (2017–2019) and other relevant policies as reported by the national government (scale 1-3, where 1 is not aligned, 2 is partially aligned and 3 is fully aligned)</w:t>
            </w:r>
          </w:p>
        </w:tc>
        <w:tc>
          <w:tcPr>
            <w:tcW w:w="3119" w:type="dxa"/>
          </w:tcPr>
          <w:p w14:paraId="2D6D75C9" w14:textId="77777777" w:rsidR="00DC4B56" w:rsidRPr="009F4D04" w:rsidRDefault="00DC4B56" w:rsidP="00DC4B56">
            <w:pPr>
              <w:pStyle w:val="PargrafodaLista"/>
              <w:numPr>
                <w:ilvl w:val="0"/>
                <w:numId w:val="10"/>
              </w:numPr>
              <w:spacing w:after="0" w:line="240" w:lineRule="auto"/>
              <w:ind w:left="324" w:hanging="156"/>
              <w:rPr>
                <w:rFonts w:cstheme="minorHAnsi"/>
                <w:lang w:val="en-GB"/>
              </w:rPr>
            </w:pPr>
            <w:r w:rsidRPr="009F4D04">
              <w:rPr>
                <w:rFonts w:cstheme="minorHAnsi"/>
                <w:lang w:val="en-GB"/>
              </w:rPr>
              <w:t>National Government Staff</w:t>
            </w:r>
          </w:p>
          <w:p w14:paraId="5B4C7DC1" w14:textId="77777777" w:rsidR="00DC4B56" w:rsidRPr="009F4D04" w:rsidRDefault="00DC4B56" w:rsidP="00DC4B56">
            <w:pPr>
              <w:pStyle w:val="PargrafodaLista"/>
              <w:numPr>
                <w:ilvl w:val="0"/>
                <w:numId w:val="10"/>
              </w:numPr>
              <w:spacing w:after="0" w:line="240" w:lineRule="auto"/>
              <w:ind w:left="324" w:hanging="156"/>
              <w:rPr>
                <w:rFonts w:cstheme="minorHAnsi"/>
                <w:lang w:val="en-GB"/>
              </w:rPr>
            </w:pPr>
            <w:r w:rsidRPr="009F4D04">
              <w:rPr>
                <w:rFonts w:cstheme="minorHAnsi"/>
                <w:lang w:val="en-GB"/>
              </w:rPr>
              <w:t>National Framework for Women-headed Households (2017-2019)</w:t>
            </w:r>
          </w:p>
        </w:tc>
        <w:tc>
          <w:tcPr>
            <w:tcW w:w="3118" w:type="dxa"/>
          </w:tcPr>
          <w:p w14:paraId="208137DF" w14:textId="77777777" w:rsidR="00DC4B56" w:rsidRPr="009F4D04" w:rsidRDefault="00DC4B56" w:rsidP="00DC4B56">
            <w:pPr>
              <w:pStyle w:val="PargrafodaLista"/>
              <w:numPr>
                <w:ilvl w:val="0"/>
                <w:numId w:val="11"/>
              </w:numPr>
              <w:spacing w:after="0" w:line="240" w:lineRule="auto"/>
              <w:ind w:left="251" w:hanging="81"/>
              <w:rPr>
                <w:rFonts w:cstheme="minorHAnsi"/>
                <w:lang w:val="en-GB"/>
              </w:rPr>
            </w:pPr>
            <w:r w:rsidRPr="009F4D04">
              <w:rPr>
                <w:rFonts w:cstheme="minorHAnsi"/>
                <w:lang w:val="en-GB"/>
              </w:rPr>
              <w:t>Semi-structured interviews</w:t>
            </w:r>
          </w:p>
          <w:p w14:paraId="184928ED" w14:textId="77777777" w:rsidR="00DC4B56" w:rsidRPr="009F4D04" w:rsidRDefault="00DC4B56" w:rsidP="00DC4B56">
            <w:pPr>
              <w:pStyle w:val="PargrafodaLista"/>
              <w:numPr>
                <w:ilvl w:val="0"/>
                <w:numId w:val="11"/>
              </w:numPr>
              <w:spacing w:after="0" w:line="240" w:lineRule="auto"/>
              <w:ind w:left="251" w:hanging="81"/>
              <w:rPr>
                <w:rFonts w:cstheme="minorHAnsi"/>
                <w:lang w:val="en-GB"/>
              </w:rPr>
            </w:pPr>
            <w:r w:rsidRPr="009F4D04">
              <w:rPr>
                <w:rFonts w:cstheme="minorHAnsi"/>
                <w:lang w:val="en-GB"/>
              </w:rPr>
              <w:t>Desk Review</w:t>
            </w:r>
          </w:p>
        </w:tc>
        <w:tc>
          <w:tcPr>
            <w:tcW w:w="3082" w:type="dxa"/>
          </w:tcPr>
          <w:p w14:paraId="49B3C771" w14:textId="77777777" w:rsidR="00DC4B56" w:rsidRPr="009F4D04" w:rsidRDefault="00DC4B56" w:rsidP="00DC4B56">
            <w:pPr>
              <w:pStyle w:val="PargrafodaLista"/>
              <w:numPr>
                <w:ilvl w:val="0"/>
                <w:numId w:val="11"/>
              </w:numPr>
              <w:spacing w:after="0" w:line="240" w:lineRule="auto"/>
              <w:ind w:left="184" w:hanging="184"/>
              <w:rPr>
                <w:rFonts w:cstheme="minorHAnsi"/>
                <w:lang w:val="en-GB"/>
              </w:rPr>
            </w:pPr>
            <w:r w:rsidRPr="009F4D04">
              <w:rPr>
                <w:rFonts w:cstheme="minorHAnsi"/>
                <w:lang w:val="en-GB"/>
              </w:rPr>
              <w:t>Evaluator´s standard method for qualitative analysis (see item 4.1)</w:t>
            </w:r>
          </w:p>
          <w:p w14:paraId="10F70E80" w14:textId="77777777" w:rsidR="00DC4B56" w:rsidRPr="009F4D04" w:rsidRDefault="00DC4B56" w:rsidP="00DC4B56">
            <w:pPr>
              <w:pStyle w:val="PargrafodaLista"/>
              <w:ind w:left="251"/>
              <w:rPr>
                <w:rFonts w:cstheme="minorHAnsi"/>
                <w:lang w:val="en-GB"/>
              </w:rPr>
            </w:pPr>
          </w:p>
        </w:tc>
      </w:tr>
      <w:tr w:rsidR="00DC4B56" w:rsidRPr="009F4D04" w14:paraId="76315C94" w14:textId="77777777" w:rsidTr="00DC4B56">
        <w:trPr>
          <w:trHeight w:val="276"/>
        </w:trPr>
        <w:tc>
          <w:tcPr>
            <w:tcW w:w="4673" w:type="dxa"/>
          </w:tcPr>
          <w:p w14:paraId="58D0B6C3" w14:textId="77777777" w:rsidR="00DC4B56" w:rsidRPr="009F4D04" w:rsidRDefault="00DC4B56" w:rsidP="00DC4B56">
            <w:pPr>
              <w:pStyle w:val="PargrafodaLista"/>
              <w:numPr>
                <w:ilvl w:val="1"/>
                <w:numId w:val="66"/>
              </w:numPr>
              <w:spacing w:after="0" w:line="240" w:lineRule="auto"/>
              <w:rPr>
                <w:rFonts w:cstheme="minorHAnsi"/>
                <w:lang w:val="en-GB"/>
              </w:rPr>
            </w:pPr>
            <w:r w:rsidRPr="009F4D04">
              <w:rPr>
                <w:rFonts w:cstheme="minorHAnsi"/>
                <w:lang w:val="en-GB"/>
              </w:rPr>
              <w:t>Alignment of project with local policies as reported by local government officials (scale 1-3, where 1 is not aligned, 2 is partially aligned and 3 fully aligned)</w:t>
            </w:r>
          </w:p>
        </w:tc>
        <w:tc>
          <w:tcPr>
            <w:tcW w:w="3119" w:type="dxa"/>
          </w:tcPr>
          <w:p w14:paraId="5A003087" w14:textId="77777777" w:rsidR="00DC4B56" w:rsidRPr="009F4D04" w:rsidRDefault="00DC4B56" w:rsidP="00DC4B56">
            <w:pPr>
              <w:pStyle w:val="PargrafodaLista"/>
              <w:numPr>
                <w:ilvl w:val="0"/>
                <w:numId w:val="10"/>
              </w:numPr>
              <w:spacing w:after="0" w:line="240" w:lineRule="auto"/>
              <w:ind w:left="324" w:hanging="156"/>
              <w:rPr>
                <w:rFonts w:cstheme="minorHAnsi"/>
                <w:lang w:val="en-GB"/>
              </w:rPr>
            </w:pPr>
            <w:r w:rsidRPr="009F4D04">
              <w:rPr>
                <w:rFonts w:cstheme="minorHAnsi"/>
                <w:lang w:val="en-GB"/>
              </w:rPr>
              <w:t>Local government officials</w:t>
            </w:r>
          </w:p>
          <w:p w14:paraId="54529524" w14:textId="77777777" w:rsidR="00DC4B56" w:rsidRPr="009F4D04" w:rsidRDefault="00DC4B56" w:rsidP="00DC4B56">
            <w:pPr>
              <w:pStyle w:val="PargrafodaLista"/>
              <w:ind w:left="324"/>
              <w:rPr>
                <w:rFonts w:cstheme="minorHAnsi"/>
                <w:lang w:val="en-GB"/>
              </w:rPr>
            </w:pPr>
          </w:p>
        </w:tc>
        <w:tc>
          <w:tcPr>
            <w:tcW w:w="3118" w:type="dxa"/>
          </w:tcPr>
          <w:p w14:paraId="7F3067B5" w14:textId="77777777" w:rsidR="00DC4B56" w:rsidRPr="009F4D04" w:rsidRDefault="00DC4B56" w:rsidP="00DC4B56">
            <w:pPr>
              <w:pStyle w:val="PargrafodaLista"/>
              <w:spacing w:after="224" w:line="276" w:lineRule="auto"/>
              <w:ind w:left="170" w:right="11" w:hanging="139"/>
              <w:jc w:val="both"/>
              <w:rPr>
                <w:rFonts w:cstheme="minorHAnsi"/>
                <w:lang w:val="en-GB"/>
              </w:rPr>
            </w:pPr>
            <w:r w:rsidRPr="009F4D04">
              <w:rPr>
                <w:rFonts w:cstheme="minorHAnsi"/>
                <w:lang w:val="en-GB"/>
              </w:rPr>
              <w:t>-</w:t>
            </w:r>
            <w:r w:rsidRPr="009F4D04">
              <w:rPr>
                <w:rFonts w:cstheme="minorHAnsi"/>
                <w:lang w:val="en-GB"/>
              </w:rPr>
              <w:tab/>
              <w:t>Semi-structured interviews</w:t>
            </w:r>
          </w:p>
          <w:p w14:paraId="7F077E97" w14:textId="77777777" w:rsidR="00DC4B56" w:rsidRPr="009F4D04" w:rsidRDefault="00DC4B56" w:rsidP="00DC4B56">
            <w:pPr>
              <w:pStyle w:val="PargrafodaLista"/>
              <w:spacing w:after="224" w:line="276" w:lineRule="auto"/>
              <w:ind w:left="170" w:right="11" w:hanging="139"/>
              <w:jc w:val="both"/>
              <w:rPr>
                <w:rFonts w:cstheme="minorHAnsi"/>
                <w:lang w:val="en-GB"/>
              </w:rPr>
            </w:pPr>
            <w:r w:rsidRPr="009F4D04">
              <w:rPr>
                <w:rFonts w:cstheme="minorHAnsi"/>
                <w:lang w:val="en-GB"/>
              </w:rPr>
              <w:t>-</w:t>
            </w:r>
            <w:r w:rsidRPr="009F4D04">
              <w:rPr>
                <w:rFonts w:cstheme="minorHAnsi"/>
                <w:lang w:val="en-GB"/>
              </w:rPr>
              <w:tab/>
              <w:t>Desk Review</w:t>
            </w:r>
            <w:r w:rsidRPr="009F4D04">
              <w:rPr>
                <w:rFonts w:cstheme="minorHAnsi"/>
                <w:lang w:val="en-GB"/>
              </w:rPr>
              <w:tab/>
            </w:r>
            <w:r w:rsidRPr="009F4D04">
              <w:rPr>
                <w:rFonts w:cstheme="minorHAnsi"/>
                <w:lang w:val="en-GB"/>
              </w:rPr>
              <w:tab/>
            </w:r>
          </w:p>
          <w:p w14:paraId="5D90602A" w14:textId="77777777" w:rsidR="00DC4B56" w:rsidRPr="009F4D04" w:rsidRDefault="00DC4B56" w:rsidP="00DC4B56">
            <w:pPr>
              <w:pStyle w:val="PargrafodaLista"/>
              <w:spacing w:after="224" w:line="276" w:lineRule="auto"/>
              <w:ind w:left="170" w:right="11" w:hanging="139"/>
              <w:jc w:val="both"/>
              <w:rPr>
                <w:rFonts w:cstheme="minorHAnsi"/>
                <w:lang w:val="en-GB"/>
              </w:rPr>
            </w:pPr>
          </w:p>
        </w:tc>
        <w:tc>
          <w:tcPr>
            <w:tcW w:w="3082" w:type="dxa"/>
          </w:tcPr>
          <w:p w14:paraId="06C60819" w14:textId="77777777" w:rsidR="00DC4B56" w:rsidRPr="009F4D04" w:rsidRDefault="00DC4B56" w:rsidP="00DC4B56">
            <w:pPr>
              <w:pStyle w:val="PargrafodaLista"/>
              <w:numPr>
                <w:ilvl w:val="0"/>
                <w:numId w:val="11"/>
              </w:numPr>
              <w:spacing w:after="0" w:line="240" w:lineRule="auto"/>
              <w:ind w:left="184" w:hanging="184"/>
              <w:rPr>
                <w:rFonts w:cstheme="minorHAnsi"/>
                <w:lang w:val="en-GB"/>
              </w:rPr>
            </w:pPr>
            <w:r w:rsidRPr="009F4D04">
              <w:rPr>
                <w:rFonts w:cstheme="minorHAnsi"/>
                <w:lang w:val="en-GB"/>
              </w:rPr>
              <w:t>Evaluator´s standard method for qualitative analysis (see item 4.1)</w:t>
            </w:r>
          </w:p>
        </w:tc>
      </w:tr>
      <w:tr w:rsidR="00DC4B56" w:rsidRPr="009F4D04" w14:paraId="52552BC0" w14:textId="77777777" w:rsidTr="00DC4B56">
        <w:trPr>
          <w:trHeight w:val="276"/>
        </w:trPr>
        <w:tc>
          <w:tcPr>
            <w:tcW w:w="4673" w:type="dxa"/>
          </w:tcPr>
          <w:p w14:paraId="2545CCA5" w14:textId="77777777" w:rsidR="00DC4B56" w:rsidRDefault="00DC4B56" w:rsidP="00DC4B56">
            <w:pPr>
              <w:pStyle w:val="PargrafodaLista"/>
              <w:numPr>
                <w:ilvl w:val="1"/>
                <w:numId w:val="66"/>
              </w:numPr>
              <w:spacing w:after="0" w:line="240" w:lineRule="auto"/>
              <w:rPr>
                <w:rFonts w:cstheme="minorHAnsi"/>
                <w:lang w:val="en-GB"/>
              </w:rPr>
            </w:pPr>
            <w:r w:rsidRPr="009F4D04">
              <w:rPr>
                <w:rFonts w:cstheme="minorHAnsi"/>
                <w:lang w:val="en-GB"/>
              </w:rPr>
              <w:t>Alignment of project with needs of local context as perceived by local civil society organizations implementing the project (scale 1-3, where 1 is not aligned, 2 is partially aligned and 3 fully aligned)</w:t>
            </w:r>
          </w:p>
          <w:p w14:paraId="5EB98E21" w14:textId="439E26DD" w:rsidR="007B198F" w:rsidRPr="00082673" w:rsidRDefault="007B198F" w:rsidP="00A23829">
            <w:pPr>
              <w:rPr>
                <w:rFonts w:cstheme="minorHAnsi"/>
                <w:lang w:val="en-GB"/>
              </w:rPr>
            </w:pPr>
          </w:p>
        </w:tc>
        <w:tc>
          <w:tcPr>
            <w:tcW w:w="3119" w:type="dxa"/>
          </w:tcPr>
          <w:p w14:paraId="0F8E6547" w14:textId="77777777" w:rsidR="00DC4B56" w:rsidRPr="009F4D04" w:rsidRDefault="00DC4B56" w:rsidP="00DC4B56">
            <w:pPr>
              <w:pStyle w:val="PargrafodaLista"/>
              <w:numPr>
                <w:ilvl w:val="0"/>
                <w:numId w:val="10"/>
              </w:numPr>
              <w:spacing w:after="0" w:line="240" w:lineRule="auto"/>
              <w:ind w:left="316" w:hanging="142"/>
              <w:rPr>
                <w:rFonts w:cstheme="minorHAnsi"/>
                <w:lang w:val="en-GB"/>
              </w:rPr>
            </w:pPr>
            <w:r w:rsidRPr="009F4D04">
              <w:rPr>
                <w:rFonts w:cstheme="minorHAnsi"/>
                <w:lang w:val="en-GB"/>
              </w:rPr>
              <w:t>CEJ staff</w:t>
            </w:r>
          </w:p>
          <w:p w14:paraId="64D00DBD" w14:textId="77777777" w:rsidR="00DC4B56" w:rsidRPr="009F4D04" w:rsidRDefault="00DC4B56" w:rsidP="00DC4B56">
            <w:pPr>
              <w:pStyle w:val="PargrafodaLista"/>
              <w:numPr>
                <w:ilvl w:val="0"/>
                <w:numId w:val="10"/>
              </w:numPr>
              <w:spacing w:after="0" w:line="240" w:lineRule="auto"/>
              <w:ind w:left="316" w:hanging="142"/>
              <w:rPr>
                <w:rFonts w:cstheme="minorHAnsi"/>
                <w:lang w:val="en-GB"/>
              </w:rPr>
            </w:pPr>
            <w:r w:rsidRPr="009F4D04">
              <w:rPr>
                <w:rFonts w:cstheme="minorHAnsi"/>
                <w:lang w:val="en-GB"/>
              </w:rPr>
              <w:t>Local partners Staff</w:t>
            </w:r>
          </w:p>
        </w:tc>
        <w:tc>
          <w:tcPr>
            <w:tcW w:w="3118" w:type="dxa"/>
          </w:tcPr>
          <w:p w14:paraId="1CABE74D" w14:textId="77777777" w:rsidR="00DC4B56" w:rsidRPr="009F4D04" w:rsidRDefault="00DC4B56" w:rsidP="00DC4B56">
            <w:pPr>
              <w:pStyle w:val="PargrafodaLista"/>
              <w:numPr>
                <w:ilvl w:val="0"/>
                <w:numId w:val="10"/>
              </w:numPr>
              <w:spacing w:after="224" w:line="276" w:lineRule="auto"/>
              <w:ind w:left="170" w:right="11" w:hanging="170"/>
              <w:jc w:val="both"/>
              <w:rPr>
                <w:rFonts w:cstheme="minorHAnsi"/>
                <w:lang w:val="en-GB"/>
              </w:rPr>
            </w:pPr>
            <w:r w:rsidRPr="009F4D04">
              <w:rPr>
                <w:rFonts w:cstheme="minorHAnsi"/>
                <w:lang w:val="en-GB"/>
              </w:rPr>
              <w:t>Semi-structured interviews</w:t>
            </w:r>
          </w:p>
        </w:tc>
        <w:tc>
          <w:tcPr>
            <w:tcW w:w="3082" w:type="dxa"/>
          </w:tcPr>
          <w:p w14:paraId="09D52E12" w14:textId="77777777" w:rsidR="00DC4B56" w:rsidRPr="009F4D04" w:rsidRDefault="00DC4B56" w:rsidP="00DC4B56">
            <w:pPr>
              <w:pStyle w:val="PargrafodaLista"/>
              <w:numPr>
                <w:ilvl w:val="0"/>
                <w:numId w:val="11"/>
              </w:numPr>
              <w:spacing w:after="0" w:line="240" w:lineRule="auto"/>
              <w:ind w:left="184" w:hanging="184"/>
              <w:rPr>
                <w:rFonts w:cstheme="minorHAnsi"/>
                <w:lang w:val="en-GB"/>
              </w:rPr>
            </w:pPr>
            <w:r w:rsidRPr="009F4D04">
              <w:rPr>
                <w:rFonts w:cstheme="minorHAnsi"/>
                <w:lang w:val="en-GB"/>
              </w:rPr>
              <w:t>Evaluator´s standard method for qualitative analysis (see item 4.1)</w:t>
            </w:r>
          </w:p>
        </w:tc>
      </w:tr>
      <w:tr w:rsidR="00DC4B56" w:rsidRPr="009F4D04" w14:paraId="41155D0E" w14:textId="77777777" w:rsidTr="00DC4B56">
        <w:trPr>
          <w:trHeight w:val="748"/>
        </w:trPr>
        <w:tc>
          <w:tcPr>
            <w:tcW w:w="13992" w:type="dxa"/>
            <w:gridSpan w:val="4"/>
          </w:tcPr>
          <w:p w14:paraId="287C3BF8" w14:textId="77777777" w:rsidR="00DC4B56" w:rsidRPr="00A23829" w:rsidRDefault="00DC4B56" w:rsidP="00DC4B56">
            <w:pPr>
              <w:spacing w:before="240" w:after="240"/>
              <w:jc w:val="both"/>
              <w:rPr>
                <w:rFonts w:asciiTheme="minorHAnsi" w:hAnsiTheme="minorHAnsi" w:cstheme="minorHAnsi"/>
                <w:b/>
                <w:sz w:val="22"/>
                <w:szCs w:val="22"/>
                <w:lang w:val="en-GB"/>
              </w:rPr>
            </w:pPr>
            <w:r w:rsidRPr="00A23829">
              <w:rPr>
                <w:rFonts w:asciiTheme="minorHAnsi" w:hAnsiTheme="minorHAnsi" w:cstheme="minorHAnsi"/>
                <w:b/>
                <w:sz w:val="22"/>
                <w:szCs w:val="22"/>
                <w:lang w:val="en-GB"/>
              </w:rPr>
              <w:lastRenderedPageBreak/>
              <w:t xml:space="preserve">Evaluation question 2: </w:t>
            </w:r>
            <w:r w:rsidRPr="00A23829">
              <w:rPr>
                <w:rFonts w:asciiTheme="minorHAnsi" w:hAnsiTheme="minorHAnsi" w:cstheme="minorHAnsi"/>
                <w:sz w:val="22"/>
                <w:szCs w:val="22"/>
                <w:lang w:val="en-GB"/>
              </w:rPr>
              <w:t>To what extent did the project align with the needs and priorities of the intended beneficiaries and international standards on gender equality and women’s empowerment?</w:t>
            </w:r>
          </w:p>
        </w:tc>
      </w:tr>
      <w:tr w:rsidR="00DC4B56" w:rsidRPr="009F4D04" w14:paraId="0954B724" w14:textId="77777777" w:rsidTr="00DC4B56">
        <w:tc>
          <w:tcPr>
            <w:tcW w:w="13992" w:type="dxa"/>
            <w:gridSpan w:val="4"/>
          </w:tcPr>
          <w:p w14:paraId="6B9FB242" w14:textId="77777777" w:rsidR="00DC4B56" w:rsidRPr="00A23829" w:rsidRDefault="00DC4B56" w:rsidP="00DC4B56">
            <w:pPr>
              <w:rPr>
                <w:rFonts w:asciiTheme="minorHAnsi" w:hAnsiTheme="minorHAnsi" w:cstheme="minorHAnsi"/>
                <w:sz w:val="22"/>
                <w:szCs w:val="22"/>
                <w:lang w:val="en-GB"/>
              </w:rPr>
            </w:pPr>
            <w:r w:rsidRPr="00A23829">
              <w:rPr>
                <w:rFonts w:asciiTheme="minorHAnsi" w:hAnsiTheme="minorHAnsi" w:cstheme="minorHAnsi"/>
                <w:b/>
                <w:sz w:val="22"/>
                <w:szCs w:val="22"/>
                <w:lang w:val="en-GB"/>
              </w:rPr>
              <w:t>DAC Evaluation Criterion covered by this Evaluation Question:</w:t>
            </w:r>
            <w:r w:rsidRPr="00A23829">
              <w:rPr>
                <w:rFonts w:asciiTheme="minorHAnsi" w:hAnsiTheme="minorHAnsi" w:cstheme="minorHAnsi"/>
                <w:sz w:val="22"/>
                <w:szCs w:val="22"/>
                <w:lang w:val="en-GB"/>
              </w:rPr>
              <w:t xml:space="preserve"> Relevance</w:t>
            </w:r>
          </w:p>
          <w:p w14:paraId="68867573" w14:textId="77777777" w:rsidR="00DC4B56" w:rsidRPr="00A23829" w:rsidRDefault="00DC4B56" w:rsidP="00DC4B56">
            <w:pPr>
              <w:rPr>
                <w:rFonts w:asciiTheme="minorHAnsi" w:hAnsiTheme="minorHAnsi" w:cstheme="minorHAnsi"/>
                <w:b/>
                <w:sz w:val="22"/>
                <w:szCs w:val="22"/>
                <w:lang w:val="en-GB"/>
              </w:rPr>
            </w:pPr>
          </w:p>
        </w:tc>
      </w:tr>
      <w:tr w:rsidR="00DC4B56" w:rsidRPr="009F4D04" w14:paraId="20B9E0B6" w14:textId="77777777" w:rsidTr="00DC4B56">
        <w:tc>
          <w:tcPr>
            <w:tcW w:w="4673" w:type="dxa"/>
          </w:tcPr>
          <w:p w14:paraId="120284F2" w14:textId="77777777" w:rsidR="00DC4B56" w:rsidRPr="00A23829" w:rsidRDefault="00DC4B56" w:rsidP="00DC4B56">
            <w:pPr>
              <w:jc w:val="center"/>
              <w:rPr>
                <w:rFonts w:asciiTheme="minorHAnsi" w:hAnsiTheme="minorHAnsi" w:cstheme="minorHAnsi"/>
                <w:b/>
                <w:bCs/>
                <w:sz w:val="22"/>
                <w:szCs w:val="22"/>
                <w:lang w:val="en-GB"/>
              </w:rPr>
            </w:pPr>
            <w:r w:rsidRPr="00A23829">
              <w:rPr>
                <w:rFonts w:asciiTheme="minorHAnsi" w:hAnsiTheme="minorHAnsi" w:cstheme="minorHAnsi"/>
                <w:b/>
                <w:bCs/>
                <w:sz w:val="22"/>
                <w:szCs w:val="22"/>
                <w:lang w:val="en-GB"/>
              </w:rPr>
              <w:t>Indicators/Criteria</w:t>
            </w:r>
          </w:p>
        </w:tc>
        <w:tc>
          <w:tcPr>
            <w:tcW w:w="3119" w:type="dxa"/>
          </w:tcPr>
          <w:p w14:paraId="05B2F97B" w14:textId="77777777" w:rsidR="00DC4B56" w:rsidRPr="00A23829" w:rsidRDefault="00DC4B56" w:rsidP="00DC4B56">
            <w:pPr>
              <w:jc w:val="center"/>
              <w:rPr>
                <w:rFonts w:asciiTheme="minorHAnsi" w:hAnsiTheme="minorHAnsi" w:cstheme="minorHAnsi"/>
                <w:b/>
                <w:bCs/>
                <w:sz w:val="22"/>
                <w:szCs w:val="22"/>
                <w:lang w:val="en-GB"/>
              </w:rPr>
            </w:pPr>
            <w:r w:rsidRPr="00A23829">
              <w:rPr>
                <w:rFonts w:asciiTheme="minorHAnsi" w:hAnsiTheme="minorHAnsi" w:cstheme="minorHAnsi"/>
                <w:b/>
                <w:bCs/>
                <w:sz w:val="22"/>
                <w:szCs w:val="22"/>
                <w:lang w:val="en-GB"/>
              </w:rPr>
              <w:t>Source of Information</w:t>
            </w:r>
          </w:p>
        </w:tc>
        <w:tc>
          <w:tcPr>
            <w:tcW w:w="3118" w:type="dxa"/>
          </w:tcPr>
          <w:p w14:paraId="3E1994B0" w14:textId="77777777" w:rsidR="00DC4B56" w:rsidRPr="00A23829" w:rsidRDefault="00DC4B56" w:rsidP="00DC4B56">
            <w:pPr>
              <w:jc w:val="center"/>
              <w:rPr>
                <w:rFonts w:asciiTheme="minorHAnsi" w:hAnsiTheme="minorHAnsi" w:cstheme="minorHAnsi"/>
                <w:b/>
                <w:bCs/>
                <w:sz w:val="22"/>
                <w:szCs w:val="22"/>
                <w:lang w:val="en-GB"/>
              </w:rPr>
            </w:pPr>
            <w:r w:rsidRPr="00A23829">
              <w:rPr>
                <w:rFonts w:asciiTheme="minorHAnsi" w:hAnsiTheme="minorHAnsi" w:cstheme="minorHAnsi"/>
                <w:b/>
                <w:bCs/>
                <w:sz w:val="22"/>
                <w:szCs w:val="22"/>
                <w:lang w:val="en-GB"/>
              </w:rPr>
              <w:t>Data Collection Tool</w:t>
            </w:r>
          </w:p>
          <w:p w14:paraId="7669F5D5" w14:textId="77777777" w:rsidR="00DC4B56" w:rsidRPr="00A23829" w:rsidRDefault="00DC4B56" w:rsidP="00DC4B56">
            <w:pPr>
              <w:jc w:val="center"/>
              <w:rPr>
                <w:rFonts w:asciiTheme="minorHAnsi" w:hAnsiTheme="minorHAnsi" w:cstheme="minorHAnsi"/>
                <w:b/>
                <w:bCs/>
                <w:sz w:val="22"/>
                <w:szCs w:val="22"/>
                <w:lang w:val="en-GB"/>
              </w:rPr>
            </w:pPr>
          </w:p>
        </w:tc>
        <w:tc>
          <w:tcPr>
            <w:tcW w:w="3082" w:type="dxa"/>
          </w:tcPr>
          <w:p w14:paraId="5A08DAAC" w14:textId="77777777" w:rsidR="00DC4B56" w:rsidRPr="00A23829" w:rsidRDefault="00DC4B56" w:rsidP="00DC4B56">
            <w:pPr>
              <w:jc w:val="center"/>
              <w:rPr>
                <w:rFonts w:asciiTheme="minorHAnsi" w:hAnsiTheme="minorHAnsi" w:cstheme="minorHAnsi"/>
                <w:b/>
                <w:bCs/>
                <w:sz w:val="22"/>
                <w:szCs w:val="22"/>
                <w:lang w:val="en-GB"/>
              </w:rPr>
            </w:pPr>
            <w:r w:rsidRPr="00A23829">
              <w:rPr>
                <w:rFonts w:asciiTheme="minorHAnsi" w:hAnsiTheme="minorHAnsi" w:cstheme="minorHAnsi"/>
                <w:b/>
                <w:bCs/>
                <w:sz w:val="22"/>
                <w:szCs w:val="22"/>
                <w:lang w:val="en-GB"/>
              </w:rPr>
              <w:t>Data Analysis Methods</w:t>
            </w:r>
          </w:p>
        </w:tc>
      </w:tr>
      <w:tr w:rsidR="00DC4B56" w:rsidRPr="009F4D04" w14:paraId="118B2003" w14:textId="77777777" w:rsidTr="00DC4B56">
        <w:trPr>
          <w:trHeight w:val="1240"/>
        </w:trPr>
        <w:tc>
          <w:tcPr>
            <w:tcW w:w="4673" w:type="dxa"/>
          </w:tcPr>
          <w:p w14:paraId="15EE72FF" w14:textId="77777777" w:rsidR="00DC4B56" w:rsidRPr="009F4D04" w:rsidRDefault="00DC4B56" w:rsidP="00DC4B56">
            <w:pPr>
              <w:pStyle w:val="PargrafodaLista"/>
              <w:numPr>
                <w:ilvl w:val="1"/>
                <w:numId w:val="67"/>
              </w:numPr>
              <w:spacing w:after="0" w:line="240" w:lineRule="auto"/>
              <w:rPr>
                <w:rFonts w:cstheme="minorHAnsi"/>
                <w:lang w:val="en-GB"/>
              </w:rPr>
            </w:pPr>
            <w:r w:rsidRPr="009F4D04">
              <w:rPr>
                <w:rFonts w:cstheme="minorHAnsi"/>
                <w:lang w:val="en-GB"/>
              </w:rPr>
              <w:t>Alignment of project with beneficiaries´ needs as reported by them (scale 1-3, where 1 is not aligned, 2 is partially aligned and 3 fully aligned)</w:t>
            </w:r>
          </w:p>
        </w:tc>
        <w:tc>
          <w:tcPr>
            <w:tcW w:w="3119" w:type="dxa"/>
          </w:tcPr>
          <w:p w14:paraId="77BE620C" w14:textId="77777777" w:rsidR="00DC4B56" w:rsidRPr="009F4D04" w:rsidRDefault="00DC4B56" w:rsidP="00DC4B56">
            <w:pPr>
              <w:pStyle w:val="PargrafodaLista"/>
              <w:numPr>
                <w:ilvl w:val="0"/>
                <w:numId w:val="10"/>
              </w:numPr>
              <w:spacing w:after="0" w:line="240" w:lineRule="auto"/>
              <w:ind w:left="316" w:hanging="141"/>
              <w:rPr>
                <w:rFonts w:cstheme="minorHAnsi"/>
                <w:lang w:val="en-GB"/>
              </w:rPr>
            </w:pPr>
            <w:r w:rsidRPr="009F4D04">
              <w:rPr>
                <w:rFonts w:cstheme="minorHAnsi"/>
                <w:lang w:val="en-GB"/>
              </w:rPr>
              <w:t>Beneficiaries</w:t>
            </w:r>
          </w:p>
          <w:p w14:paraId="5DC45627" w14:textId="77777777" w:rsidR="00DC4B56" w:rsidRPr="009F4D04" w:rsidRDefault="00DC4B56" w:rsidP="00DC4B56">
            <w:pPr>
              <w:pStyle w:val="PargrafodaLista"/>
              <w:ind w:left="316"/>
              <w:rPr>
                <w:rFonts w:cstheme="minorHAnsi"/>
                <w:lang w:val="en-GB"/>
              </w:rPr>
            </w:pPr>
          </w:p>
        </w:tc>
        <w:tc>
          <w:tcPr>
            <w:tcW w:w="3118" w:type="dxa"/>
          </w:tcPr>
          <w:p w14:paraId="5029F04E" w14:textId="77777777" w:rsidR="00DC4B56" w:rsidRPr="009F4D04" w:rsidRDefault="00DC4B56" w:rsidP="00DC4B56">
            <w:pPr>
              <w:pStyle w:val="PargrafodaLista"/>
              <w:spacing w:after="224" w:line="276" w:lineRule="auto"/>
              <w:ind w:left="170" w:right="11" w:hanging="139"/>
              <w:jc w:val="both"/>
              <w:rPr>
                <w:rFonts w:cstheme="minorHAnsi"/>
                <w:lang w:val="en-GB"/>
              </w:rPr>
            </w:pPr>
            <w:r w:rsidRPr="009F4D04">
              <w:rPr>
                <w:rFonts w:cstheme="minorHAnsi"/>
                <w:lang w:val="en-GB"/>
              </w:rPr>
              <w:t>- Focus Group Discussions</w:t>
            </w:r>
          </w:p>
        </w:tc>
        <w:tc>
          <w:tcPr>
            <w:tcW w:w="3082" w:type="dxa"/>
          </w:tcPr>
          <w:p w14:paraId="73F4CDE1" w14:textId="77777777" w:rsidR="00DC4B56" w:rsidRPr="009F4D04" w:rsidRDefault="00DC4B56" w:rsidP="00DC4B56">
            <w:pPr>
              <w:pStyle w:val="PargrafodaLista"/>
              <w:numPr>
                <w:ilvl w:val="0"/>
                <w:numId w:val="11"/>
              </w:numPr>
              <w:spacing w:after="0" w:line="240" w:lineRule="auto"/>
              <w:ind w:left="184" w:hanging="184"/>
              <w:rPr>
                <w:rFonts w:cstheme="minorHAnsi"/>
                <w:lang w:val="en-GB"/>
              </w:rPr>
            </w:pPr>
            <w:r w:rsidRPr="009F4D04">
              <w:rPr>
                <w:rFonts w:cstheme="minorHAnsi"/>
                <w:lang w:val="en-GB"/>
              </w:rPr>
              <w:t>Evaluator´s standard method for qualitative analysis (see item 4.1)</w:t>
            </w:r>
          </w:p>
        </w:tc>
      </w:tr>
      <w:tr w:rsidR="00DC4B56" w:rsidRPr="009F4D04" w14:paraId="0733A7B6" w14:textId="77777777" w:rsidTr="00DC4B56">
        <w:trPr>
          <w:trHeight w:val="1009"/>
        </w:trPr>
        <w:tc>
          <w:tcPr>
            <w:tcW w:w="4673" w:type="dxa"/>
          </w:tcPr>
          <w:p w14:paraId="2157BC87" w14:textId="77777777" w:rsidR="00DC4B56" w:rsidRPr="00A23829" w:rsidRDefault="00DC4B56" w:rsidP="00DC4B56">
            <w:pPr>
              <w:ind w:left="394" w:hanging="394"/>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2.2. Alignment of project with RES 1325, CEDAW and SDG 5 (scale 1-3, where 1 is not aligned, 2 is partially aligned and 3 fully aligned)</w:t>
            </w:r>
          </w:p>
        </w:tc>
        <w:tc>
          <w:tcPr>
            <w:tcW w:w="3119" w:type="dxa"/>
          </w:tcPr>
          <w:p w14:paraId="3DE84BAE" w14:textId="77777777" w:rsidR="00DC4B56" w:rsidRPr="00A23829" w:rsidRDefault="00DC4B56" w:rsidP="00DC4B56">
            <w:pPr>
              <w:ind w:left="324" w:hanging="149"/>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UN Women staff</w:t>
            </w:r>
          </w:p>
          <w:p w14:paraId="13AC1460" w14:textId="77777777" w:rsidR="00DC4B56" w:rsidRPr="00A23829" w:rsidRDefault="00DC4B56" w:rsidP="00DC4B56">
            <w:pPr>
              <w:ind w:left="324" w:hanging="149"/>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UNDP Staff</w:t>
            </w:r>
          </w:p>
          <w:p w14:paraId="4B966943" w14:textId="77777777" w:rsidR="00DC4B56" w:rsidRPr="00A23829" w:rsidRDefault="00DC4B56" w:rsidP="00DC4B56">
            <w:pPr>
              <w:ind w:left="324" w:hanging="149"/>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RES 1325, CEDAW e SDG 5</w:t>
            </w:r>
          </w:p>
        </w:tc>
        <w:tc>
          <w:tcPr>
            <w:tcW w:w="3118" w:type="dxa"/>
          </w:tcPr>
          <w:p w14:paraId="645106A1" w14:textId="77777777" w:rsidR="00DC4B56" w:rsidRPr="009F4D04" w:rsidRDefault="00DC4B56" w:rsidP="00DC4B56">
            <w:pPr>
              <w:pStyle w:val="PargrafodaLista"/>
              <w:numPr>
                <w:ilvl w:val="0"/>
                <w:numId w:val="11"/>
              </w:numPr>
              <w:spacing w:after="224" w:line="276" w:lineRule="auto"/>
              <w:ind w:left="170" w:right="11" w:hanging="142"/>
              <w:jc w:val="both"/>
              <w:rPr>
                <w:rFonts w:cstheme="minorHAnsi"/>
                <w:lang w:val="en-GB"/>
              </w:rPr>
            </w:pPr>
            <w:r w:rsidRPr="009F4D04">
              <w:rPr>
                <w:rFonts w:cstheme="minorHAnsi"/>
                <w:lang w:val="en-GB"/>
              </w:rPr>
              <w:t>Desk review</w:t>
            </w:r>
          </w:p>
        </w:tc>
        <w:tc>
          <w:tcPr>
            <w:tcW w:w="3082" w:type="dxa"/>
          </w:tcPr>
          <w:p w14:paraId="13783FC8" w14:textId="77777777" w:rsidR="00DC4B56" w:rsidRPr="00A23829" w:rsidRDefault="00DC4B56" w:rsidP="00DC4B56">
            <w:pPr>
              <w:ind w:left="169" w:hanging="127"/>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w:t>
            </w:r>
            <w:r w:rsidRPr="00A23829">
              <w:rPr>
                <w:rFonts w:asciiTheme="minorHAnsi" w:hAnsiTheme="minorHAnsi" w:cstheme="minorHAnsi"/>
                <w:sz w:val="22"/>
                <w:szCs w:val="22"/>
                <w:lang w:val="en-GB"/>
              </w:rPr>
              <w:tab/>
              <w:t>Evaluator´s standard method for qualitative analysis (see item 4.1)</w:t>
            </w:r>
          </w:p>
        </w:tc>
      </w:tr>
      <w:tr w:rsidR="00DC4B56" w:rsidRPr="009F4D04" w14:paraId="6356C87C" w14:textId="77777777" w:rsidTr="00DC4B56">
        <w:trPr>
          <w:trHeight w:val="828"/>
        </w:trPr>
        <w:tc>
          <w:tcPr>
            <w:tcW w:w="13992" w:type="dxa"/>
            <w:gridSpan w:val="4"/>
          </w:tcPr>
          <w:p w14:paraId="63B5B29A" w14:textId="77777777" w:rsidR="00DC4B56" w:rsidRPr="00A23829" w:rsidRDefault="00DC4B56" w:rsidP="00DC4B56">
            <w:pPr>
              <w:jc w:val="both"/>
              <w:rPr>
                <w:rFonts w:asciiTheme="minorHAnsi" w:hAnsiTheme="minorHAnsi" w:cstheme="minorHAnsi"/>
                <w:bCs/>
                <w:sz w:val="22"/>
                <w:szCs w:val="22"/>
                <w:lang w:val="en-GB"/>
              </w:rPr>
            </w:pPr>
            <w:r w:rsidRPr="00A23829">
              <w:rPr>
                <w:rFonts w:asciiTheme="minorHAnsi" w:hAnsiTheme="minorHAnsi" w:cstheme="minorHAnsi"/>
                <w:b/>
                <w:sz w:val="22"/>
                <w:szCs w:val="22"/>
                <w:lang w:val="en-GB"/>
              </w:rPr>
              <w:t>Evaluation question 3:</w:t>
            </w:r>
            <w:r w:rsidRPr="00A23829">
              <w:rPr>
                <w:rFonts w:asciiTheme="minorHAnsi" w:hAnsiTheme="minorHAnsi" w:cstheme="minorHAnsi"/>
                <w:bCs/>
                <w:sz w:val="22"/>
                <w:szCs w:val="22"/>
                <w:lang w:val="en-GB"/>
              </w:rPr>
              <w:t xml:space="preserve"> To what extent did the project reach the planned results? </w:t>
            </w:r>
          </w:p>
          <w:p w14:paraId="4C91B4B5" w14:textId="77777777" w:rsidR="00DC4B56" w:rsidRPr="00A23829" w:rsidRDefault="00DC4B56" w:rsidP="00DC4B56">
            <w:pPr>
              <w:jc w:val="both"/>
              <w:rPr>
                <w:rFonts w:asciiTheme="minorHAnsi" w:hAnsiTheme="minorHAnsi" w:cstheme="minorHAnsi"/>
                <w:bCs/>
                <w:sz w:val="22"/>
                <w:szCs w:val="22"/>
                <w:lang w:val="en-GB"/>
              </w:rPr>
            </w:pPr>
            <w:r w:rsidRPr="00A23829">
              <w:rPr>
                <w:rFonts w:asciiTheme="minorHAnsi" w:hAnsiTheme="minorHAnsi" w:cstheme="minorHAnsi"/>
                <w:bCs/>
                <w:sz w:val="22"/>
                <w:szCs w:val="22"/>
                <w:lang w:val="en-GB"/>
              </w:rPr>
              <w:t>Sub-questions: a) What were the reasons for the achievement or nonachievement of planned results?</w:t>
            </w:r>
          </w:p>
          <w:p w14:paraId="0CCE59C6" w14:textId="77777777" w:rsidR="00DC4B56" w:rsidRPr="00A23829" w:rsidRDefault="00DC4B56" w:rsidP="00DC4B56">
            <w:pPr>
              <w:jc w:val="both"/>
              <w:rPr>
                <w:rFonts w:asciiTheme="minorHAnsi" w:hAnsiTheme="minorHAnsi" w:cstheme="minorHAnsi"/>
                <w:bCs/>
                <w:sz w:val="22"/>
                <w:szCs w:val="22"/>
                <w:lang w:val="en-GB"/>
              </w:rPr>
            </w:pPr>
            <w:r w:rsidRPr="00A23829">
              <w:rPr>
                <w:rFonts w:asciiTheme="minorHAnsi" w:hAnsiTheme="minorHAnsi" w:cstheme="minorHAnsi"/>
                <w:bCs/>
                <w:sz w:val="22"/>
                <w:szCs w:val="22"/>
                <w:lang w:val="en-GB"/>
              </w:rPr>
              <w:t xml:space="preserve">                            b) Were there any unexpected results or unintended consequences of the results both positive and negative?</w:t>
            </w:r>
          </w:p>
        </w:tc>
      </w:tr>
      <w:tr w:rsidR="00DC4B56" w:rsidRPr="009F4D04" w14:paraId="096BF7FA" w14:textId="77777777" w:rsidTr="00DC4B56">
        <w:tc>
          <w:tcPr>
            <w:tcW w:w="13992" w:type="dxa"/>
            <w:gridSpan w:val="4"/>
          </w:tcPr>
          <w:p w14:paraId="135628CC" w14:textId="77777777" w:rsidR="00DC4B56" w:rsidRPr="00A23829" w:rsidRDefault="00DC4B56" w:rsidP="00DC4B56">
            <w:pPr>
              <w:rPr>
                <w:rFonts w:asciiTheme="minorHAnsi" w:hAnsiTheme="minorHAnsi" w:cstheme="minorHAnsi"/>
                <w:sz w:val="22"/>
                <w:szCs w:val="22"/>
                <w:lang w:val="en-GB"/>
              </w:rPr>
            </w:pPr>
            <w:r w:rsidRPr="00A23829">
              <w:rPr>
                <w:rFonts w:asciiTheme="minorHAnsi" w:hAnsiTheme="minorHAnsi" w:cstheme="minorHAnsi"/>
                <w:b/>
                <w:sz w:val="22"/>
                <w:szCs w:val="22"/>
                <w:lang w:val="en-GB"/>
              </w:rPr>
              <w:t>DAC Evaluation Criterion covered by this Evaluation Question:</w:t>
            </w:r>
            <w:r w:rsidRPr="00A23829">
              <w:rPr>
                <w:rFonts w:asciiTheme="minorHAnsi" w:hAnsiTheme="minorHAnsi" w:cstheme="minorHAnsi"/>
                <w:sz w:val="22"/>
                <w:szCs w:val="22"/>
                <w:lang w:val="en-GB"/>
              </w:rPr>
              <w:t xml:space="preserve"> Effectiveness</w:t>
            </w:r>
          </w:p>
          <w:p w14:paraId="6B67D53A" w14:textId="77777777" w:rsidR="00DC4B56" w:rsidRPr="00A23829" w:rsidRDefault="00DC4B56" w:rsidP="00DC4B56">
            <w:pPr>
              <w:rPr>
                <w:rFonts w:asciiTheme="minorHAnsi" w:hAnsiTheme="minorHAnsi" w:cstheme="minorHAnsi"/>
                <w:b/>
                <w:sz w:val="22"/>
                <w:szCs w:val="22"/>
                <w:lang w:val="en-GB"/>
              </w:rPr>
            </w:pPr>
          </w:p>
        </w:tc>
      </w:tr>
      <w:tr w:rsidR="00DC4B56" w:rsidRPr="009F4D04" w14:paraId="6B243ADD" w14:textId="77777777" w:rsidTr="00DC4B56">
        <w:tc>
          <w:tcPr>
            <w:tcW w:w="4673" w:type="dxa"/>
          </w:tcPr>
          <w:p w14:paraId="0E14E680" w14:textId="77777777" w:rsidR="00DC4B56" w:rsidRPr="00A23829" w:rsidRDefault="00DC4B56" w:rsidP="00DC4B56">
            <w:pPr>
              <w:jc w:val="center"/>
              <w:rPr>
                <w:rFonts w:asciiTheme="minorHAnsi" w:hAnsiTheme="minorHAnsi" w:cstheme="minorHAnsi"/>
                <w:b/>
                <w:bCs/>
                <w:sz w:val="22"/>
                <w:szCs w:val="22"/>
                <w:lang w:val="en-GB"/>
              </w:rPr>
            </w:pPr>
            <w:r w:rsidRPr="00A23829">
              <w:rPr>
                <w:rFonts w:asciiTheme="minorHAnsi" w:hAnsiTheme="minorHAnsi" w:cstheme="minorHAnsi"/>
                <w:b/>
                <w:bCs/>
                <w:sz w:val="22"/>
                <w:szCs w:val="22"/>
                <w:lang w:val="en-GB"/>
              </w:rPr>
              <w:t>Indicators/Criteria</w:t>
            </w:r>
          </w:p>
        </w:tc>
        <w:tc>
          <w:tcPr>
            <w:tcW w:w="3119" w:type="dxa"/>
          </w:tcPr>
          <w:p w14:paraId="52DB6436" w14:textId="77777777" w:rsidR="00DC4B56" w:rsidRPr="00A23829" w:rsidRDefault="00DC4B56" w:rsidP="00DC4B56">
            <w:pPr>
              <w:jc w:val="center"/>
              <w:rPr>
                <w:rFonts w:asciiTheme="minorHAnsi" w:hAnsiTheme="minorHAnsi" w:cstheme="minorHAnsi"/>
                <w:b/>
                <w:bCs/>
                <w:sz w:val="22"/>
                <w:szCs w:val="22"/>
                <w:lang w:val="en-GB"/>
              </w:rPr>
            </w:pPr>
            <w:r w:rsidRPr="00A23829">
              <w:rPr>
                <w:rFonts w:asciiTheme="minorHAnsi" w:hAnsiTheme="minorHAnsi" w:cstheme="minorHAnsi"/>
                <w:b/>
                <w:bCs/>
                <w:sz w:val="22"/>
                <w:szCs w:val="22"/>
                <w:lang w:val="en-GB"/>
              </w:rPr>
              <w:t>Source of Information</w:t>
            </w:r>
          </w:p>
        </w:tc>
        <w:tc>
          <w:tcPr>
            <w:tcW w:w="3118" w:type="dxa"/>
          </w:tcPr>
          <w:p w14:paraId="45A04FCC" w14:textId="77777777" w:rsidR="00DC4B56" w:rsidRPr="00A23829" w:rsidRDefault="00DC4B56" w:rsidP="00DC4B56">
            <w:pPr>
              <w:jc w:val="center"/>
              <w:rPr>
                <w:rFonts w:asciiTheme="minorHAnsi" w:hAnsiTheme="minorHAnsi" w:cstheme="minorHAnsi"/>
                <w:b/>
                <w:bCs/>
                <w:sz w:val="22"/>
                <w:szCs w:val="22"/>
                <w:lang w:val="en-GB"/>
              </w:rPr>
            </w:pPr>
            <w:r w:rsidRPr="00A23829">
              <w:rPr>
                <w:rFonts w:asciiTheme="minorHAnsi" w:hAnsiTheme="minorHAnsi" w:cstheme="minorHAnsi"/>
                <w:b/>
                <w:bCs/>
                <w:sz w:val="22"/>
                <w:szCs w:val="22"/>
                <w:lang w:val="en-GB"/>
              </w:rPr>
              <w:t>Data Collection Tool</w:t>
            </w:r>
          </w:p>
          <w:p w14:paraId="32221954" w14:textId="77777777" w:rsidR="00DC4B56" w:rsidRPr="00A23829" w:rsidRDefault="00DC4B56" w:rsidP="00DC4B56">
            <w:pPr>
              <w:jc w:val="center"/>
              <w:rPr>
                <w:rFonts w:asciiTheme="minorHAnsi" w:hAnsiTheme="minorHAnsi" w:cstheme="minorHAnsi"/>
                <w:b/>
                <w:bCs/>
                <w:sz w:val="22"/>
                <w:szCs w:val="22"/>
                <w:lang w:val="en-GB"/>
              </w:rPr>
            </w:pPr>
          </w:p>
        </w:tc>
        <w:tc>
          <w:tcPr>
            <w:tcW w:w="3082" w:type="dxa"/>
          </w:tcPr>
          <w:p w14:paraId="61328BA6" w14:textId="77777777" w:rsidR="00DC4B56" w:rsidRPr="00A23829" w:rsidRDefault="00DC4B56" w:rsidP="00DC4B56">
            <w:pPr>
              <w:jc w:val="center"/>
              <w:rPr>
                <w:rFonts w:asciiTheme="minorHAnsi" w:hAnsiTheme="minorHAnsi" w:cstheme="minorHAnsi"/>
                <w:b/>
                <w:bCs/>
                <w:sz w:val="22"/>
                <w:szCs w:val="22"/>
                <w:lang w:val="en-GB"/>
              </w:rPr>
            </w:pPr>
            <w:r w:rsidRPr="00A23829">
              <w:rPr>
                <w:rFonts w:asciiTheme="minorHAnsi" w:hAnsiTheme="minorHAnsi" w:cstheme="minorHAnsi"/>
                <w:b/>
                <w:bCs/>
                <w:sz w:val="22"/>
                <w:szCs w:val="22"/>
                <w:lang w:val="en-GB"/>
              </w:rPr>
              <w:t>Data Analysis Methods</w:t>
            </w:r>
          </w:p>
        </w:tc>
      </w:tr>
      <w:tr w:rsidR="00DC4B56" w:rsidRPr="009F4D04" w14:paraId="02A29133" w14:textId="77777777" w:rsidTr="00DC4B56">
        <w:trPr>
          <w:trHeight w:val="276"/>
        </w:trPr>
        <w:tc>
          <w:tcPr>
            <w:tcW w:w="4673" w:type="dxa"/>
          </w:tcPr>
          <w:p w14:paraId="11E23F9A" w14:textId="77777777" w:rsidR="00DC4B56" w:rsidRPr="009F4D04" w:rsidRDefault="00DC4B56" w:rsidP="00DC4B56">
            <w:pPr>
              <w:pStyle w:val="PargrafodaLista"/>
              <w:numPr>
                <w:ilvl w:val="1"/>
                <w:numId w:val="68"/>
              </w:numPr>
              <w:spacing w:after="0" w:line="240" w:lineRule="auto"/>
              <w:rPr>
                <w:rFonts w:cstheme="minorHAnsi"/>
                <w:lang w:val="en-GB"/>
              </w:rPr>
            </w:pPr>
            <w:r w:rsidRPr="009F4D04">
              <w:rPr>
                <w:rFonts w:cstheme="minorHAnsi"/>
                <w:lang w:val="en-GB"/>
              </w:rPr>
              <w:t>% of FHH (including military and war widows)</w:t>
            </w:r>
          </w:p>
          <w:p w14:paraId="2FAEBEF4" w14:textId="77777777" w:rsidR="00DC4B56" w:rsidRPr="009F4D04" w:rsidRDefault="00DC4B56" w:rsidP="00DC4B56">
            <w:pPr>
              <w:pStyle w:val="PargrafodaLista"/>
              <w:ind w:left="360"/>
              <w:rPr>
                <w:rFonts w:cstheme="minorHAnsi"/>
                <w:lang w:val="en-GB"/>
              </w:rPr>
            </w:pPr>
            <w:r w:rsidRPr="009F4D04">
              <w:rPr>
                <w:rFonts w:cstheme="minorHAnsi"/>
                <w:lang w:val="en-GB"/>
              </w:rPr>
              <w:t>beneficiaries who have used the grant provided to establish or upscale an existing business venture, disaggregated by widow type.</w:t>
            </w:r>
          </w:p>
        </w:tc>
        <w:tc>
          <w:tcPr>
            <w:tcW w:w="3119" w:type="dxa"/>
          </w:tcPr>
          <w:p w14:paraId="5DE05F78" w14:textId="77777777" w:rsidR="00DC4B56" w:rsidRPr="009F4D04" w:rsidRDefault="00DC4B56" w:rsidP="00DC4B56">
            <w:pPr>
              <w:pStyle w:val="PargrafodaLista"/>
              <w:numPr>
                <w:ilvl w:val="0"/>
                <w:numId w:val="11"/>
              </w:numPr>
              <w:spacing w:after="0" w:line="240" w:lineRule="auto"/>
              <w:ind w:left="175" w:hanging="142"/>
              <w:rPr>
                <w:rFonts w:cstheme="minorHAnsi"/>
                <w:lang w:val="en-GB"/>
              </w:rPr>
            </w:pPr>
            <w:r w:rsidRPr="009F4D04">
              <w:rPr>
                <w:rFonts w:cstheme="minorHAnsi"/>
                <w:lang w:val="en-GB"/>
              </w:rPr>
              <w:t>Project reports</w:t>
            </w:r>
          </w:p>
          <w:p w14:paraId="03BB6DB7" w14:textId="77777777" w:rsidR="00DC4B56" w:rsidRPr="009F4D04" w:rsidRDefault="00DC4B56" w:rsidP="00DC4B56">
            <w:pPr>
              <w:pStyle w:val="PargrafodaLista"/>
              <w:numPr>
                <w:ilvl w:val="0"/>
                <w:numId w:val="11"/>
              </w:numPr>
              <w:spacing w:after="0" w:line="240" w:lineRule="auto"/>
              <w:ind w:left="175" w:hanging="142"/>
              <w:rPr>
                <w:rFonts w:cstheme="minorHAnsi"/>
                <w:lang w:val="en-GB"/>
              </w:rPr>
            </w:pPr>
            <w:r w:rsidRPr="009F4D04">
              <w:rPr>
                <w:rFonts w:cstheme="minorHAnsi"/>
                <w:lang w:val="en-GB"/>
              </w:rPr>
              <w:t>UNDP Staff</w:t>
            </w:r>
          </w:p>
          <w:p w14:paraId="486CC744" w14:textId="77777777" w:rsidR="00DC4B56" w:rsidRPr="009F4D04" w:rsidRDefault="00DC4B56" w:rsidP="00DC4B56">
            <w:pPr>
              <w:pStyle w:val="PargrafodaLista"/>
              <w:numPr>
                <w:ilvl w:val="0"/>
                <w:numId w:val="11"/>
              </w:numPr>
              <w:spacing w:after="0" w:line="240" w:lineRule="auto"/>
              <w:ind w:left="175" w:hanging="142"/>
              <w:rPr>
                <w:rFonts w:cstheme="minorHAnsi"/>
                <w:lang w:val="en-GB"/>
              </w:rPr>
            </w:pPr>
            <w:r w:rsidRPr="009F4D04">
              <w:rPr>
                <w:rFonts w:cstheme="minorHAnsi"/>
                <w:lang w:val="en-GB"/>
              </w:rPr>
              <w:t>Companies carrying out trainings</w:t>
            </w:r>
          </w:p>
        </w:tc>
        <w:tc>
          <w:tcPr>
            <w:tcW w:w="3118" w:type="dxa"/>
          </w:tcPr>
          <w:p w14:paraId="102567FA" w14:textId="77777777" w:rsidR="00DC4B56" w:rsidRPr="009F4D04" w:rsidRDefault="00DC4B56" w:rsidP="00DC4B56">
            <w:pPr>
              <w:pStyle w:val="PargrafodaLista"/>
              <w:numPr>
                <w:ilvl w:val="0"/>
                <w:numId w:val="11"/>
              </w:numPr>
              <w:spacing w:after="224" w:line="276" w:lineRule="auto"/>
              <w:ind w:left="170" w:right="11" w:hanging="142"/>
              <w:jc w:val="both"/>
              <w:rPr>
                <w:rFonts w:cstheme="minorHAnsi"/>
                <w:lang w:val="en-GB"/>
              </w:rPr>
            </w:pPr>
            <w:r w:rsidRPr="009F4D04">
              <w:rPr>
                <w:rFonts w:cstheme="minorHAnsi"/>
                <w:lang w:val="en-GB"/>
              </w:rPr>
              <w:t>Desk review</w:t>
            </w:r>
          </w:p>
          <w:p w14:paraId="0612A75C" w14:textId="77777777" w:rsidR="00DC4B56" w:rsidRPr="009F4D04" w:rsidRDefault="00DC4B56" w:rsidP="00DC4B56">
            <w:pPr>
              <w:pStyle w:val="PargrafodaLista"/>
              <w:numPr>
                <w:ilvl w:val="0"/>
                <w:numId w:val="11"/>
              </w:numPr>
              <w:spacing w:after="224" w:line="276" w:lineRule="auto"/>
              <w:ind w:left="170" w:right="11" w:hanging="142"/>
              <w:jc w:val="both"/>
              <w:rPr>
                <w:rFonts w:cstheme="minorHAnsi"/>
                <w:lang w:val="en-GB"/>
              </w:rPr>
            </w:pPr>
            <w:r w:rsidRPr="009F4D04">
              <w:rPr>
                <w:rFonts w:cstheme="minorHAnsi"/>
                <w:lang w:val="en-GB"/>
              </w:rPr>
              <w:t>Semi-structured interviews</w:t>
            </w:r>
          </w:p>
        </w:tc>
        <w:tc>
          <w:tcPr>
            <w:tcW w:w="3082" w:type="dxa"/>
          </w:tcPr>
          <w:p w14:paraId="14AB171E" w14:textId="77777777" w:rsidR="00DC4B56" w:rsidRPr="009F4D04" w:rsidRDefault="00DC4B56" w:rsidP="00DC4B56">
            <w:pPr>
              <w:pStyle w:val="PargrafodaLista"/>
              <w:numPr>
                <w:ilvl w:val="0"/>
                <w:numId w:val="11"/>
              </w:numPr>
              <w:spacing w:after="0" w:line="240" w:lineRule="auto"/>
              <w:ind w:left="184" w:hanging="184"/>
              <w:rPr>
                <w:rFonts w:cstheme="minorHAnsi"/>
                <w:lang w:val="en-GB"/>
              </w:rPr>
            </w:pPr>
            <w:r w:rsidRPr="009F4D04">
              <w:rPr>
                <w:rFonts w:cstheme="minorHAnsi"/>
                <w:lang w:val="en-GB"/>
              </w:rPr>
              <w:t>Descriptive statistics</w:t>
            </w:r>
          </w:p>
        </w:tc>
      </w:tr>
      <w:tr w:rsidR="00DC4B56" w:rsidRPr="009F4D04" w14:paraId="354047F5" w14:textId="77777777" w:rsidTr="00DC4B56">
        <w:trPr>
          <w:trHeight w:val="469"/>
        </w:trPr>
        <w:tc>
          <w:tcPr>
            <w:tcW w:w="4673" w:type="dxa"/>
          </w:tcPr>
          <w:p w14:paraId="31A906F4" w14:textId="77777777" w:rsidR="00DC4B56" w:rsidRPr="009F4D04" w:rsidRDefault="00DC4B56" w:rsidP="00DC4B56">
            <w:pPr>
              <w:pStyle w:val="PargrafodaLista"/>
              <w:numPr>
                <w:ilvl w:val="1"/>
                <w:numId w:val="68"/>
              </w:numPr>
              <w:spacing w:after="0" w:line="240" w:lineRule="auto"/>
              <w:rPr>
                <w:rFonts w:cstheme="minorHAnsi"/>
                <w:lang w:val="en-GB"/>
              </w:rPr>
            </w:pPr>
            <w:r w:rsidRPr="009F4D04">
              <w:rPr>
                <w:rFonts w:cstheme="minorHAnsi"/>
                <w:lang w:val="en-GB"/>
              </w:rPr>
              <w:t># of widows’ collectives inclusive of FHH</w:t>
            </w:r>
          </w:p>
          <w:p w14:paraId="3C7C85AD" w14:textId="77777777" w:rsidR="00DC4B56" w:rsidRPr="009F4D04" w:rsidRDefault="00DC4B56" w:rsidP="00DC4B56">
            <w:pPr>
              <w:pStyle w:val="PargrafodaLista"/>
              <w:ind w:left="360"/>
              <w:rPr>
                <w:rFonts w:cstheme="minorHAnsi"/>
                <w:lang w:val="en-GB"/>
              </w:rPr>
            </w:pPr>
            <w:r w:rsidRPr="009F4D04">
              <w:rPr>
                <w:rFonts w:cstheme="minorHAnsi"/>
                <w:lang w:val="en-GB"/>
              </w:rPr>
              <w:t>formed/ strengthened</w:t>
            </w:r>
          </w:p>
        </w:tc>
        <w:tc>
          <w:tcPr>
            <w:tcW w:w="3119" w:type="dxa"/>
          </w:tcPr>
          <w:p w14:paraId="10210FD3" w14:textId="77777777" w:rsidR="00DC4B56" w:rsidRPr="009F4D04" w:rsidRDefault="00DC4B56" w:rsidP="00DC4B56">
            <w:pPr>
              <w:pStyle w:val="PargrafodaLista"/>
              <w:numPr>
                <w:ilvl w:val="0"/>
                <w:numId w:val="11"/>
              </w:numPr>
              <w:spacing w:after="0" w:line="240" w:lineRule="auto"/>
              <w:ind w:left="175" w:hanging="142"/>
              <w:rPr>
                <w:rFonts w:cstheme="minorHAnsi"/>
                <w:lang w:val="en-GB"/>
              </w:rPr>
            </w:pPr>
            <w:r w:rsidRPr="009F4D04">
              <w:rPr>
                <w:rFonts w:cstheme="minorHAnsi"/>
                <w:lang w:val="en-GB"/>
              </w:rPr>
              <w:t>Project reports</w:t>
            </w:r>
          </w:p>
          <w:p w14:paraId="5F68BA30" w14:textId="77777777" w:rsidR="00DC4B56" w:rsidRPr="009F4D04" w:rsidRDefault="00DC4B56" w:rsidP="00DC4B56">
            <w:pPr>
              <w:pStyle w:val="PargrafodaLista"/>
              <w:numPr>
                <w:ilvl w:val="0"/>
                <w:numId w:val="11"/>
              </w:numPr>
              <w:spacing w:after="0" w:line="240" w:lineRule="auto"/>
              <w:ind w:left="175" w:hanging="142"/>
              <w:rPr>
                <w:rFonts w:cstheme="minorHAnsi"/>
                <w:lang w:val="en-GB"/>
              </w:rPr>
            </w:pPr>
            <w:r w:rsidRPr="009F4D04">
              <w:rPr>
                <w:rFonts w:cstheme="minorHAnsi"/>
                <w:lang w:val="en-GB"/>
              </w:rPr>
              <w:t>CEJ Staff</w:t>
            </w:r>
          </w:p>
        </w:tc>
        <w:tc>
          <w:tcPr>
            <w:tcW w:w="3118" w:type="dxa"/>
          </w:tcPr>
          <w:p w14:paraId="4FBBA78B" w14:textId="77777777" w:rsidR="00DC4B56" w:rsidRPr="009F4D04" w:rsidRDefault="00DC4B56" w:rsidP="00DC4B56">
            <w:pPr>
              <w:pStyle w:val="PargrafodaLista"/>
              <w:numPr>
                <w:ilvl w:val="0"/>
                <w:numId w:val="11"/>
              </w:numPr>
              <w:spacing w:after="224" w:line="276" w:lineRule="auto"/>
              <w:ind w:left="175" w:right="11" w:hanging="142"/>
              <w:jc w:val="both"/>
              <w:rPr>
                <w:rFonts w:cstheme="minorHAnsi"/>
                <w:lang w:val="en-GB"/>
              </w:rPr>
            </w:pPr>
            <w:r w:rsidRPr="009F4D04">
              <w:rPr>
                <w:rFonts w:cstheme="minorHAnsi"/>
                <w:lang w:val="en-GB"/>
              </w:rPr>
              <w:t>Desk review</w:t>
            </w:r>
          </w:p>
          <w:p w14:paraId="6D174CBF" w14:textId="77777777" w:rsidR="00DC4B56" w:rsidRPr="009F4D04" w:rsidRDefault="00DC4B56" w:rsidP="00DC4B56">
            <w:pPr>
              <w:pStyle w:val="PargrafodaLista"/>
              <w:numPr>
                <w:ilvl w:val="0"/>
                <w:numId w:val="11"/>
              </w:numPr>
              <w:spacing w:after="224" w:line="276" w:lineRule="auto"/>
              <w:ind w:left="175" w:right="11" w:hanging="142"/>
              <w:jc w:val="both"/>
              <w:rPr>
                <w:rFonts w:cstheme="minorHAnsi"/>
                <w:lang w:val="en-GB"/>
              </w:rPr>
            </w:pPr>
            <w:r w:rsidRPr="009F4D04">
              <w:rPr>
                <w:rFonts w:cstheme="minorHAnsi"/>
                <w:lang w:val="en-GB"/>
              </w:rPr>
              <w:t>Semi-structured interviews</w:t>
            </w:r>
          </w:p>
          <w:p w14:paraId="31E81FA4" w14:textId="77777777" w:rsidR="00DC4B56" w:rsidRPr="009F4D04" w:rsidRDefault="00DC4B56" w:rsidP="00DC4B56">
            <w:pPr>
              <w:pStyle w:val="PargrafodaLista"/>
              <w:spacing w:after="224" w:line="276" w:lineRule="auto"/>
              <w:ind w:left="175" w:right="11" w:hanging="142"/>
              <w:jc w:val="both"/>
              <w:rPr>
                <w:rFonts w:cstheme="minorHAnsi"/>
                <w:lang w:val="en-GB"/>
              </w:rPr>
            </w:pPr>
          </w:p>
        </w:tc>
        <w:tc>
          <w:tcPr>
            <w:tcW w:w="3082" w:type="dxa"/>
          </w:tcPr>
          <w:p w14:paraId="3112B1EB" w14:textId="77777777" w:rsidR="00DC4B56" w:rsidRPr="009F4D04" w:rsidRDefault="00DC4B56" w:rsidP="00DC4B56">
            <w:pPr>
              <w:pStyle w:val="PargrafodaLista"/>
              <w:numPr>
                <w:ilvl w:val="0"/>
                <w:numId w:val="11"/>
              </w:numPr>
              <w:spacing w:after="0" w:line="240" w:lineRule="auto"/>
              <w:ind w:left="184" w:hanging="184"/>
              <w:rPr>
                <w:rFonts w:cstheme="minorHAnsi"/>
                <w:lang w:val="en-GB"/>
              </w:rPr>
            </w:pPr>
            <w:r w:rsidRPr="009F4D04">
              <w:rPr>
                <w:rFonts w:cstheme="minorHAnsi"/>
                <w:lang w:val="en-GB"/>
              </w:rPr>
              <w:lastRenderedPageBreak/>
              <w:t>Descriptive statistics</w:t>
            </w:r>
          </w:p>
        </w:tc>
      </w:tr>
      <w:tr w:rsidR="00DC4B56" w:rsidRPr="009F4D04" w14:paraId="5CF4EE29" w14:textId="77777777" w:rsidTr="00DC4B56">
        <w:trPr>
          <w:trHeight w:val="276"/>
        </w:trPr>
        <w:tc>
          <w:tcPr>
            <w:tcW w:w="4673" w:type="dxa"/>
          </w:tcPr>
          <w:p w14:paraId="7E1555B2" w14:textId="77777777" w:rsidR="00DC4B56" w:rsidRPr="00A23829" w:rsidRDefault="00DC4B56" w:rsidP="00DC4B56">
            <w:pPr>
              <w:pStyle w:val="PargrafodaLista"/>
              <w:numPr>
                <w:ilvl w:val="1"/>
                <w:numId w:val="68"/>
              </w:numPr>
              <w:spacing w:after="0" w:line="240" w:lineRule="auto"/>
              <w:rPr>
                <w:rFonts w:cstheme="minorHAnsi"/>
                <w:lang w:val="en-GB"/>
              </w:rPr>
            </w:pPr>
            <w:r w:rsidRPr="00A23829">
              <w:rPr>
                <w:rFonts w:cstheme="minorHAnsi"/>
                <w:lang w:val="en-GB"/>
              </w:rPr>
              <w:t># of FHH (including military and war widows)</w:t>
            </w:r>
          </w:p>
          <w:p w14:paraId="138589C0" w14:textId="77777777" w:rsidR="00DC4B56" w:rsidRPr="00A23829" w:rsidRDefault="00DC4B56" w:rsidP="00DC4B56">
            <w:pPr>
              <w:pStyle w:val="PargrafodaLista"/>
              <w:ind w:left="360"/>
              <w:rPr>
                <w:rFonts w:cstheme="minorHAnsi"/>
                <w:lang w:val="en-GB"/>
              </w:rPr>
            </w:pPr>
            <w:r w:rsidRPr="00A23829">
              <w:rPr>
                <w:rFonts w:cstheme="minorHAnsi"/>
                <w:lang w:val="en-GB"/>
              </w:rPr>
              <w:t>that are members of collectives formed/</w:t>
            </w:r>
          </w:p>
          <w:p w14:paraId="05023670" w14:textId="77777777" w:rsidR="00DC4B56" w:rsidRPr="009F4D04" w:rsidRDefault="00DC4B56" w:rsidP="00DC4B56">
            <w:pPr>
              <w:pStyle w:val="PargrafodaLista"/>
              <w:ind w:left="360"/>
              <w:rPr>
                <w:rFonts w:cstheme="minorHAnsi"/>
                <w:lang w:val="en-GB"/>
              </w:rPr>
            </w:pPr>
            <w:r w:rsidRPr="00A23829">
              <w:rPr>
                <w:rFonts w:cstheme="minorHAnsi"/>
                <w:lang w:val="en-GB"/>
              </w:rPr>
              <w:t>strengthened who have increased knowledge of their rights, disaggregated by type of widow</w:t>
            </w:r>
          </w:p>
        </w:tc>
        <w:tc>
          <w:tcPr>
            <w:tcW w:w="3119" w:type="dxa"/>
          </w:tcPr>
          <w:p w14:paraId="40EF1631" w14:textId="77777777" w:rsidR="00DC4B56" w:rsidRPr="009F4D04" w:rsidRDefault="00DC4B56" w:rsidP="00DC4B56">
            <w:pPr>
              <w:pStyle w:val="PargrafodaLista"/>
              <w:numPr>
                <w:ilvl w:val="0"/>
                <w:numId w:val="11"/>
              </w:numPr>
              <w:spacing w:after="0" w:line="240" w:lineRule="auto"/>
              <w:ind w:left="175" w:hanging="175"/>
              <w:rPr>
                <w:rFonts w:cstheme="minorHAnsi"/>
                <w:lang w:val="en-GB"/>
              </w:rPr>
            </w:pPr>
            <w:r w:rsidRPr="009F4D04">
              <w:rPr>
                <w:rFonts w:cstheme="minorHAnsi"/>
                <w:lang w:val="en-GB"/>
              </w:rPr>
              <w:t>CSOs implementing the project</w:t>
            </w:r>
          </w:p>
          <w:p w14:paraId="2F3335C9" w14:textId="77777777" w:rsidR="00DC4B56" w:rsidRPr="009F4D04" w:rsidRDefault="00DC4B56" w:rsidP="00DC4B56">
            <w:pPr>
              <w:pStyle w:val="PargrafodaLista"/>
              <w:numPr>
                <w:ilvl w:val="0"/>
                <w:numId w:val="11"/>
              </w:numPr>
              <w:spacing w:after="0" w:line="240" w:lineRule="auto"/>
              <w:ind w:left="316" w:hanging="175"/>
              <w:rPr>
                <w:rFonts w:cstheme="minorHAnsi"/>
                <w:lang w:val="en-GB"/>
              </w:rPr>
            </w:pPr>
            <w:r w:rsidRPr="00A23829">
              <w:rPr>
                <w:rFonts w:cstheme="minorHAnsi"/>
                <w:lang w:val="en-GB"/>
              </w:rPr>
              <w:t>FHH</w:t>
            </w:r>
          </w:p>
        </w:tc>
        <w:tc>
          <w:tcPr>
            <w:tcW w:w="3118" w:type="dxa"/>
          </w:tcPr>
          <w:p w14:paraId="5AA32DA5" w14:textId="77777777" w:rsidR="00DC4B56" w:rsidRPr="009F4D04" w:rsidRDefault="00DC4B56" w:rsidP="00DC4B56">
            <w:pPr>
              <w:pStyle w:val="PargrafodaLista"/>
              <w:numPr>
                <w:ilvl w:val="0"/>
                <w:numId w:val="11"/>
              </w:numPr>
              <w:spacing w:after="224" w:line="276" w:lineRule="auto"/>
              <w:ind w:left="175" w:right="11" w:hanging="142"/>
              <w:jc w:val="both"/>
              <w:rPr>
                <w:rFonts w:cstheme="minorHAnsi"/>
                <w:lang w:val="en-GB"/>
              </w:rPr>
            </w:pPr>
            <w:r w:rsidRPr="009F4D04">
              <w:rPr>
                <w:rFonts w:cstheme="minorHAnsi"/>
                <w:lang w:val="en-GB"/>
              </w:rPr>
              <w:t>Desk review</w:t>
            </w:r>
          </w:p>
          <w:p w14:paraId="411AF3AD" w14:textId="77777777" w:rsidR="00DC4B56" w:rsidRPr="009F4D04" w:rsidRDefault="00DC4B56" w:rsidP="00DC4B56">
            <w:pPr>
              <w:pStyle w:val="PargrafodaLista"/>
              <w:numPr>
                <w:ilvl w:val="0"/>
                <w:numId w:val="11"/>
              </w:numPr>
              <w:spacing w:after="224" w:line="276" w:lineRule="auto"/>
              <w:ind w:left="175" w:right="11" w:hanging="142"/>
              <w:jc w:val="both"/>
              <w:rPr>
                <w:rFonts w:cstheme="minorHAnsi"/>
                <w:lang w:val="en-GB"/>
              </w:rPr>
            </w:pPr>
            <w:r w:rsidRPr="009F4D04">
              <w:rPr>
                <w:rFonts w:cstheme="minorHAnsi"/>
                <w:lang w:val="en-GB"/>
              </w:rPr>
              <w:t>Semi-structured interviews</w:t>
            </w:r>
          </w:p>
          <w:p w14:paraId="4202FA6E" w14:textId="77777777" w:rsidR="00DC4B56" w:rsidRPr="009F4D04" w:rsidRDefault="00DC4B56" w:rsidP="00DC4B56">
            <w:pPr>
              <w:pStyle w:val="PargrafodaLista"/>
              <w:spacing w:after="224" w:line="276" w:lineRule="auto"/>
              <w:ind w:left="175" w:right="11" w:hanging="142"/>
              <w:jc w:val="both"/>
              <w:rPr>
                <w:rFonts w:cstheme="minorHAnsi"/>
                <w:lang w:val="en-GB"/>
              </w:rPr>
            </w:pPr>
          </w:p>
        </w:tc>
        <w:tc>
          <w:tcPr>
            <w:tcW w:w="3082" w:type="dxa"/>
          </w:tcPr>
          <w:p w14:paraId="074E2BDA" w14:textId="77777777" w:rsidR="00DC4B56" w:rsidRPr="009F4D04" w:rsidRDefault="00DC4B56" w:rsidP="00DC4B56">
            <w:pPr>
              <w:pStyle w:val="PargrafodaLista"/>
              <w:numPr>
                <w:ilvl w:val="0"/>
                <w:numId w:val="11"/>
              </w:numPr>
              <w:spacing w:after="0" w:line="240" w:lineRule="auto"/>
              <w:ind w:left="184" w:hanging="184"/>
              <w:rPr>
                <w:rFonts w:cstheme="minorHAnsi"/>
                <w:lang w:val="en-GB"/>
              </w:rPr>
            </w:pPr>
            <w:r w:rsidRPr="009F4D04">
              <w:rPr>
                <w:rFonts w:cstheme="minorHAnsi"/>
                <w:lang w:val="en-GB"/>
              </w:rPr>
              <w:t>Descriptive statistics</w:t>
            </w:r>
          </w:p>
        </w:tc>
      </w:tr>
      <w:tr w:rsidR="00DC4B56" w:rsidRPr="009F4D04" w14:paraId="6984A22F" w14:textId="77777777" w:rsidTr="00DC4B56">
        <w:trPr>
          <w:trHeight w:val="276"/>
        </w:trPr>
        <w:tc>
          <w:tcPr>
            <w:tcW w:w="4673" w:type="dxa"/>
          </w:tcPr>
          <w:p w14:paraId="3B617BED" w14:textId="77777777" w:rsidR="00DC4B56" w:rsidRPr="009F4D04" w:rsidRDefault="00DC4B56" w:rsidP="00DC4B56">
            <w:pPr>
              <w:pStyle w:val="PargrafodaLista"/>
              <w:numPr>
                <w:ilvl w:val="1"/>
                <w:numId w:val="68"/>
              </w:numPr>
              <w:spacing w:after="0" w:line="240" w:lineRule="auto"/>
              <w:rPr>
                <w:rFonts w:cstheme="minorHAnsi"/>
                <w:lang w:val="en-GB"/>
              </w:rPr>
            </w:pPr>
            <w:r w:rsidRPr="009F4D04">
              <w:rPr>
                <w:rFonts w:cstheme="minorHAnsi"/>
                <w:lang w:val="en-GB"/>
              </w:rPr>
              <w:t>% of FHH (including military and war widows)</w:t>
            </w:r>
          </w:p>
          <w:p w14:paraId="25DC158E" w14:textId="77777777" w:rsidR="00DC4B56" w:rsidRPr="009F4D04" w:rsidRDefault="00DC4B56" w:rsidP="00DC4B56">
            <w:pPr>
              <w:pStyle w:val="PargrafodaLista"/>
              <w:ind w:left="360"/>
              <w:rPr>
                <w:rFonts w:cstheme="minorHAnsi"/>
                <w:lang w:val="en-GB"/>
              </w:rPr>
            </w:pPr>
            <w:r w:rsidRPr="009F4D04">
              <w:rPr>
                <w:rFonts w:cstheme="minorHAnsi"/>
                <w:lang w:val="en-GB"/>
              </w:rPr>
              <w:t>trained to access legal and other services,</w:t>
            </w:r>
          </w:p>
          <w:p w14:paraId="0733B5FE" w14:textId="77777777" w:rsidR="00DC4B56" w:rsidRPr="009F4D04" w:rsidRDefault="00DC4B56" w:rsidP="00DC4B56">
            <w:pPr>
              <w:pStyle w:val="PargrafodaLista"/>
              <w:ind w:left="360"/>
              <w:rPr>
                <w:rFonts w:cstheme="minorHAnsi"/>
                <w:lang w:val="en-GB"/>
              </w:rPr>
            </w:pPr>
            <w:r w:rsidRPr="009F4D04">
              <w:rPr>
                <w:rFonts w:cstheme="minorHAnsi"/>
                <w:lang w:val="en-GB"/>
              </w:rPr>
              <w:t>disaggregated by type of widow.</w:t>
            </w:r>
          </w:p>
        </w:tc>
        <w:tc>
          <w:tcPr>
            <w:tcW w:w="3119" w:type="dxa"/>
          </w:tcPr>
          <w:p w14:paraId="65D976BC" w14:textId="77777777" w:rsidR="00DC4B56" w:rsidRPr="009F4D04" w:rsidRDefault="00DC4B56" w:rsidP="00DC4B56">
            <w:pPr>
              <w:pStyle w:val="PargrafodaLista"/>
              <w:numPr>
                <w:ilvl w:val="0"/>
                <w:numId w:val="11"/>
              </w:numPr>
              <w:spacing w:after="0" w:line="240" w:lineRule="auto"/>
              <w:ind w:left="175" w:hanging="142"/>
              <w:rPr>
                <w:rFonts w:cstheme="minorHAnsi"/>
                <w:lang w:val="en-GB"/>
              </w:rPr>
            </w:pPr>
            <w:r w:rsidRPr="009F4D04">
              <w:rPr>
                <w:rFonts w:cstheme="minorHAnsi"/>
                <w:lang w:val="en-GB"/>
              </w:rPr>
              <w:t>Project reports</w:t>
            </w:r>
          </w:p>
          <w:p w14:paraId="62AD039B" w14:textId="77777777" w:rsidR="00DC4B56" w:rsidRPr="009F4D04" w:rsidRDefault="00DC4B56" w:rsidP="00DC4B56">
            <w:pPr>
              <w:pStyle w:val="PargrafodaLista"/>
              <w:numPr>
                <w:ilvl w:val="0"/>
                <w:numId w:val="11"/>
              </w:numPr>
              <w:spacing w:after="0" w:line="240" w:lineRule="auto"/>
              <w:ind w:left="175" w:hanging="175"/>
              <w:rPr>
                <w:rFonts w:cstheme="minorHAnsi"/>
                <w:lang w:val="en-GB"/>
              </w:rPr>
            </w:pPr>
            <w:r w:rsidRPr="009F4D04">
              <w:rPr>
                <w:rFonts w:cstheme="minorHAnsi"/>
                <w:lang w:val="en-GB"/>
              </w:rPr>
              <w:t>CEJ Staff</w:t>
            </w:r>
          </w:p>
        </w:tc>
        <w:tc>
          <w:tcPr>
            <w:tcW w:w="3118" w:type="dxa"/>
          </w:tcPr>
          <w:p w14:paraId="22702E12" w14:textId="77777777" w:rsidR="00DC4B56" w:rsidRPr="009F4D04" w:rsidRDefault="00DC4B56" w:rsidP="00DC4B56">
            <w:pPr>
              <w:pStyle w:val="PargrafodaLista"/>
              <w:numPr>
                <w:ilvl w:val="0"/>
                <w:numId w:val="11"/>
              </w:numPr>
              <w:spacing w:after="224" w:line="276" w:lineRule="auto"/>
              <w:ind w:left="175" w:right="11" w:hanging="142"/>
              <w:jc w:val="both"/>
              <w:rPr>
                <w:rFonts w:cstheme="minorHAnsi"/>
                <w:lang w:val="en-GB"/>
              </w:rPr>
            </w:pPr>
            <w:r w:rsidRPr="009F4D04">
              <w:rPr>
                <w:rFonts w:cstheme="minorHAnsi"/>
                <w:lang w:val="en-GB"/>
              </w:rPr>
              <w:t>Desk review</w:t>
            </w:r>
          </w:p>
          <w:p w14:paraId="44A43D6F" w14:textId="77777777" w:rsidR="00DC4B56" w:rsidRPr="009F4D04" w:rsidRDefault="00DC4B56" w:rsidP="00DC4B56">
            <w:pPr>
              <w:pStyle w:val="PargrafodaLista"/>
              <w:numPr>
                <w:ilvl w:val="0"/>
                <w:numId w:val="11"/>
              </w:numPr>
              <w:spacing w:after="224" w:line="276" w:lineRule="auto"/>
              <w:ind w:left="175" w:right="11" w:hanging="142"/>
              <w:jc w:val="both"/>
              <w:rPr>
                <w:rFonts w:cstheme="minorHAnsi"/>
                <w:lang w:val="en-GB"/>
              </w:rPr>
            </w:pPr>
            <w:r w:rsidRPr="009F4D04">
              <w:rPr>
                <w:rFonts w:cstheme="minorHAnsi"/>
                <w:lang w:val="en-GB"/>
              </w:rPr>
              <w:t>Semi-structured interviews</w:t>
            </w:r>
          </w:p>
          <w:p w14:paraId="6BD59D71" w14:textId="77777777" w:rsidR="00DC4B56" w:rsidRPr="009F4D04" w:rsidRDefault="00DC4B56" w:rsidP="00DC4B56">
            <w:pPr>
              <w:pStyle w:val="PargrafodaLista"/>
              <w:spacing w:after="224" w:line="276" w:lineRule="auto"/>
              <w:ind w:left="175" w:right="11" w:hanging="142"/>
              <w:jc w:val="both"/>
              <w:rPr>
                <w:rFonts w:cstheme="minorHAnsi"/>
                <w:lang w:val="en-GB"/>
              </w:rPr>
            </w:pPr>
          </w:p>
        </w:tc>
        <w:tc>
          <w:tcPr>
            <w:tcW w:w="3082" w:type="dxa"/>
          </w:tcPr>
          <w:p w14:paraId="7D05FB3F" w14:textId="77777777" w:rsidR="00DC4B56" w:rsidRPr="009F4D04" w:rsidRDefault="00DC4B56" w:rsidP="00DC4B56">
            <w:pPr>
              <w:pStyle w:val="PargrafodaLista"/>
              <w:numPr>
                <w:ilvl w:val="0"/>
                <w:numId w:val="11"/>
              </w:numPr>
              <w:spacing w:after="0" w:line="240" w:lineRule="auto"/>
              <w:ind w:left="184" w:hanging="184"/>
              <w:rPr>
                <w:rFonts w:cstheme="minorHAnsi"/>
                <w:lang w:val="en-GB"/>
              </w:rPr>
            </w:pPr>
            <w:r w:rsidRPr="009F4D04">
              <w:rPr>
                <w:rFonts w:cstheme="minorHAnsi"/>
                <w:lang w:val="en-GB"/>
              </w:rPr>
              <w:t>Descriptive statistics</w:t>
            </w:r>
          </w:p>
        </w:tc>
      </w:tr>
      <w:tr w:rsidR="00DC4B56" w:rsidRPr="009F4D04" w14:paraId="08954AE4" w14:textId="77777777" w:rsidTr="00DC4B56">
        <w:trPr>
          <w:trHeight w:val="276"/>
        </w:trPr>
        <w:tc>
          <w:tcPr>
            <w:tcW w:w="4673" w:type="dxa"/>
          </w:tcPr>
          <w:p w14:paraId="204EE07C" w14:textId="77777777" w:rsidR="00DC4B56" w:rsidRPr="009F4D04" w:rsidRDefault="00DC4B56" w:rsidP="00DC4B56">
            <w:pPr>
              <w:pStyle w:val="PargrafodaLista"/>
              <w:numPr>
                <w:ilvl w:val="1"/>
                <w:numId w:val="68"/>
              </w:numPr>
              <w:spacing w:after="0" w:line="240" w:lineRule="auto"/>
              <w:rPr>
                <w:rFonts w:cstheme="minorHAnsi"/>
                <w:lang w:val="en-GB"/>
              </w:rPr>
            </w:pPr>
            <w:r w:rsidRPr="009F4D04">
              <w:rPr>
                <w:rFonts w:cstheme="minorHAnsi"/>
                <w:lang w:val="en-GB"/>
              </w:rPr>
              <w:t># of users accessing the online/offline</w:t>
            </w:r>
          </w:p>
          <w:p w14:paraId="0D06AEBF" w14:textId="77777777" w:rsidR="00DC4B56" w:rsidRPr="009F4D04" w:rsidRDefault="00DC4B56" w:rsidP="00DC4B56">
            <w:pPr>
              <w:pStyle w:val="PargrafodaLista"/>
              <w:ind w:left="360"/>
              <w:rPr>
                <w:rFonts w:cstheme="minorHAnsi"/>
                <w:lang w:val="en-GB"/>
              </w:rPr>
            </w:pPr>
            <w:r w:rsidRPr="009F4D04">
              <w:rPr>
                <w:rFonts w:cstheme="minorHAnsi"/>
                <w:lang w:val="en-GB"/>
              </w:rPr>
              <w:t>complaints reporting platform.</w:t>
            </w:r>
          </w:p>
        </w:tc>
        <w:tc>
          <w:tcPr>
            <w:tcW w:w="3119" w:type="dxa"/>
          </w:tcPr>
          <w:p w14:paraId="546A839E" w14:textId="77777777" w:rsidR="00DC4B56" w:rsidRPr="00A23829" w:rsidRDefault="00DC4B56" w:rsidP="00DC4B56">
            <w:pPr>
              <w:numPr>
                <w:ilvl w:val="0"/>
                <w:numId w:val="11"/>
              </w:numPr>
              <w:spacing w:after="160" w:line="259" w:lineRule="auto"/>
              <w:ind w:left="175" w:hanging="142"/>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Project reports</w:t>
            </w:r>
          </w:p>
          <w:p w14:paraId="15482103" w14:textId="77777777" w:rsidR="00DC4B56" w:rsidRPr="00A23829" w:rsidRDefault="00DC4B56" w:rsidP="00DC4B56">
            <w:pPr>
              <w:numPr>
                <w:ilvl w:val="0"/>
                <w:numId w:val="11"/>
              </w:numPr>
              <w:spacing w:after="160" w:line="259" w:lineRule="auto"/>
              <w:ind w:left="175" w:hanging="142"/>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CEJ Staff</w:t>
            </w:r>
          </w:p>
        </w:tc>
        <w:tc>
          <w:tcPr>
            <w:tcW w:w="3118" w:type="dxa"/>
          </w:tcPr>
          <w:p w14:paraId="0B27370D" w14:textId="77777777" w:rsidR="00DC4B56" w:rsidRPr="009F4D04" w:rsidRDefault="00DC4B56" w:rsidP="00DC4B56">
            <w:pPr>
              <w:pStyle w:val="PargrafodaLista"/>
              <w:numPr>
                <w:ilvl w:val="0"/>
                <w:numId w:val="11"/>
              </w:numPr>
              <w:spacing w:after="224" w:line="276" w:lineRule="auto"/>
              <w:ind w:left="175" w:right="11" w:hanging="142"/>
              <w:jc w:val="both"/>
              <w:rPr>
                <w:rFonts w:cstheme="minorHAnsi"/>
                <w:lang w:val="en-GB"/>
              </w:rPr>
            </w:pPr>
            <w:r w:rsidRPr="009F4D04">
              <w:rPr>
                <w:rFonts w:cstheme="minorHAnsi"/>
                <w:lang w:val="en-GB"/>
              </w:rPr>
              <w:t>Desk review</w:t>
            </w:r>
          </w:p>
          <w:p w14:paraId="7A77A1B8" w14:textId="77777777" w:rsidR="00DC4B56" w:rsidRPr="009F4D04" w:rsidRDefault="00DC4B56" w:rsidP="00DC4B56">
            <w:pPr>
              <w:pStyle w:val="PargrafodaLista"/>
              <w:numPr>
                <w:ilvl w:val="0"/>
                <w:numId w:val="11"/>
              </w:numPr>
              <w:spacing w:after="224" w:line="276" w:lineRule="auto"/>
              <w:ind w:left="175" w:right="11" w:hanging="142"/>
              <w:jc w:val="both"/>
              <w:rPr>
                <w:rFonts w:cstheme="minorHAnsi"/>
                <w:lang w:val="en-GB"/>
              </w:rPr>
            </w:pPr>
            <w:r w:rsidRPr="009F4D04">
              <w:rPr>
                <w:rFonts w:cstheme="minorHAnsi"/>
                <w:lang w:val="en-GB"/>
              </w:rPr>
              <w:t>Semi-structured interviews</w:t>
            </w:r>
          </w:p>
          <w:p w14:paraId="5A84124B" w14:textId="77777777" w:rsidR="00DC4B56" w:rsidRPr="009F4D04" w:rsidRDefault="00DC4B56" w:rsidP="00DC4B56">
            <w:pPr>
              <w:pStyle w:val="PargrafodaLista"/>
              <w:spacing w:after="224" w:line="276" w:lineRule="auto"/>
              <w:ind w:left="175" w:right="11" w:hanging="142"/>
              <w:jc w:val="both"/>
              <w:rPr>
                <w:rFonts w:cstheme="minorHAnsi"/>
                <w:lang w:val="en-GB"/>
              </w:rPr>
            </w:pPr>
          </w:p>
        </w:tc>
        <w:tc>
          <w:tcPr>
            <w:tcW w:w="3082" w:type="dxa"/>
          </w:tcPr>
          <w:p w14:paraId="17BEAA3B" w14:textId="77777777" w:rsidR="00DC4B56" w:rsidRPr="009F4D04" w:rsidRDefault="00DC4B56" w:rsidP="00DC4B56">
            <w:pPr>
              <w:pStyle w:val="PargrafodaLista"/>
              <w:numPr>
                <w:ilvl w:val="0"/>
                <w:numId w:val="11"/>
              </w:numPr>
              <w:spacing w:after="0" w:line="240" w:lineRule="auto"/>
              <w:ind w:left="184" w:hanging="184"/>
              <w:rPr>
                <w:rFonts w:cstheme="minorHAnsi"/>
                <w:lang w:val="en-GB"/>
              </w:rPr>
            </w:pPr>
            <w:r w:rsidRPr="009F4D04">
              <w:rPr>
                <w:rFonts w:cstheme="minorHAnsi"/>
                <w:lang w:val="en-GB"/>
              </w:rPr>
              <w:t>Descriptive statistics</w:t>
            </w:r>
          </w:p>
        </w:tc>
      </w:tr>
      <w:tr w:rsidR="00DC4B56" w:rsidRPr="009F4D04" w14:paraId="13FF2943" w14:textId="77777777" w:rsidTr="00DC4B56">
        <w:trPr>
          <w:trHeight w:val="276"/>
        </w:trPr>
        <w:tc>
          <w:tcPr>
            <w:tcW w:w="4673" w:type="dxa"/>
          </w:tcPr>
          <w:p w14:paraId="6266BBCE" w14:textId="77777777" w:rsidR="00DC4B56" w:rsidRPr="009F4D04" w:rsidRDefault="00DC4B56" w:rsidP="00DC4B56">
            <w:pPr>
              <w:pStyle w:val="PargrafodaLista"/>
              <w:numPr>
                <w:ilvl w:val="1"/>
                <w:numId w:val="68"/>
              </w:numPr>
              <w:spacing w:after="0" w:line="240" w:lineRule="auto"/>
              <w:rPr>
                <w:rFonts w:cstheme="minorHAnsi"/>
                <w:lang w:val="en-GB"/>
              </w:rPr>
            </w:pPr>
            <w:r w:rsidRPr="009F4D04">
              <w:rPr>
                <w:rFonts w:cstheme="minorHAnsi"/>
                <w:lang w:val="en-GB"/>
              </w:rPr>
              <w:t># of civil society organizations who are</w:t>
            </w:r>
          </w:p>
          <w:p w14:paraId="1A3FC9C5" w14:textId="77777777" w:rsidR="00DC4B56" w:rsidRPr="009F4D04" w:rsidRDefault="00DC4B56" w:rsidP="00DC4B56">
            <w:pPr>
              <w:pStyle w:val="PargrafodaLista"/>
              <w:ind w:left="360"/>
              <w:rPr>
                <w:rFonts w:cstheme="minorHAnsi"/>
                <w:lang w:val="en-GB"/>
              </w:rPr>
            </w:pPr>
            <w:r w:rsidRPr="009F4D04">
              <w:rPr>
                <w:rFonts w:cstheme="minorHAnsi"/>
                <w:lang w:val="en-GB"/>
              </w:rPr>
              <w:t>increasingly providing services, information and referrals for FHH including war and military widows</w:t>
            </w:r>
          </w:p>
        </w:tc>
        <w:tc>
          <w:tcPr>
            <w:tcW w:w="3119" w:type="dxa"/>
          </w:tcPr>
          <w:p w14:paraId="1C2C4EAE" w14:textId="77777777" w:rsidR="00DC4B56" w:rsidRPr="009F4D04" w:rsidRDefault="00DC4B56" w:rsidP="00DC4B56">
            <w:pPr>
              <w:pStyle w:val="PargrafodaLista"/>
              <w:numPr>
                <w:ilvl w:val="0"/>
                <w:numId w:val="11"/>
              </w:numPr>
              <w:spacing w:after="0" w:line="240" w:lineRule="auto"/>
              <w:ind w:left="175" w:hanging="142"/>
              <w:rPr>
                <w:rFonts w:cstheme="minorHAnsi"/>
                <w:lang w:val="en-GB"/>
              </w:rPr>
            </w:pPr>
            <w:r w:rsidRPr="009F4D04">
              <w:rPr>
                <w:rFonts w:cstheme="minorHAnsi"/>
                <w:lang w:val="en-GB"/>
              </w:rPr>
              <w:t>Project reports</w:t>
            </w:r>
          </w:p>
          <w:p w14:paraId="6AD320F5" w14:textId="77777777" w:rsidR="00DC4B56" w:rsidRPr="009F4D04" w:rsidRDefault="00DC4B56" w:rsidP="00DC4B56">
            <w:pPr>
              <w:pStyle w:val="PargrafodaLista"/>
              <w:numPr>
                <w:ilvl w:val="0"/>
                <w:numId w:val="11"/>
              </w:numPr>
              <w:spacing w:after="0" w:line="240" w:lineRule="auto"/>
              <w:ind w:left="175" w:hanging="142"/>
              <w:rPr>
                <w:rFonts w:cstheme="minorHAnsi"/>
                <w:lang w:val="en-GB"/>
              </w:rPr>
            </w:pPr>
            <w:r w:rsidRPr="009F4D04">
              <w:rPr>
                <w:rFonts w:cstheme="minorHAnsi"/>
                <w:lang w:val="en-GB"/>
              </w:rPr>
              <w:t>CSOs implementing the projects</w:t>
            </w:r>
          </w:p>
          <w:p w14:paraId="40A4363D" w14:textId="77777777" w:rsidR="00DC4B56" w:rsidRPr="009F4D04" w:rsidRDefault="00DC4B56" w:rsidP="00DC4B56">
            <w:pPr>
              <w:pStyle w:val="PargrafodaLista"/>
              <w:numPr>
                <w:ilvl w:val="0"/>
                <w:numId w:val="11"/>
              </w:numPr>
              <w:spacing w:after="0" w:line="240" w:lineRule="auto"/>
              <w:ind w:left="175" w:hanging="142"/>
              <w:rPr>
                <w:rFonts w:cstheme="minorHAnsi"/>
                <w:lang w:val="en-GB"/>
              </w:rPr>
            </w:pPr>
            <w:r w:rsidRPr="009F4D04">
              <w:rPr>
                <w:rFonts w:cstheme="minorHAnsi"/>
                <w:lang w:val="en-GB"/>
              </w:rPr>
              <w:t>CEJ Staff</w:t>
            </w:r>
          </w:p>
        </w:tc>
        <w:tc>
          <w:tcPr>
            <w:tcW w:w="3118" w:type="dxa"/>
          </w:tcPr>
          <w:p w14:paraId="76C196E7" w14:textId="77777777" w:rsidR="00DC4B56" w:rsidRPr="009F4D04" w:rsidRDefault="00DC4B56" w:rsidP="00DC4B56">
            <w:pPr>
              <w:pStyle w:val="PargrafodaLista"/>
              <w:numPr>
                <w:ilvl w:val="0"/>
                <w:numId w:val="11"/>
              </w:numPr>
              <w:spacing w:after="224" w:line="276" w:lineRule="auto"/>
              <w:ind w:left="175" w:right="11" w:hanging="142"/>
              <w:jc w:val="both"/>
              <w:rPr>
                <w:rFonts w:cstheme="minorHAnsi"/>
                <w:lang w:val="en-GB"/>
              </w:rPr>
            </w:pPr>
            <w:r w:rsidRPr="009F4D04">
              <w:rPr>
                <w:rFonts w:cstheme="minorHAnsi"/>
                <w:lang w:val="en-GB"/>
              </w:rPr>
              <w:t>Desk review</w:t>
            </w:r>
          </w:p>
          <w:p w14:paraId="7BC70676" w14:textId="77777777" w:rsidR="00DC4B56" w:rsidRPr="009F4D04" w:rsidRDefault="00DC4B56" w:rsidP="00DC4B56">
            <w:pPr>
              <w:pStyle w:val="PargrafodaLista"/>
              <w:numPr>
                <w:ilvl w:val="0"/>
                <w:numId w:val="11"/>
              </w:numPr>
              <w:spacing w:after="224" w:line="276" w:lineRule="auto"/>
              <w:ind w:left="175" w:right="11" w:hanging="142"/>
              <w:jc w:val="both"/>
              <w:rPr>
                <w:rFonts w:cstheme="minorHAnsi"/>
                <w:lang w:val="en-GB"/>
              </w:rPr>
            </w:pPr>
            <w:r w:rsidRPr="009F4D04">
              <w:rPr>
                <w:rFonts w:cstheme="minorHAnsi"/>
                <w:lang w:val="en-GB"/>
              </w:rPr>
              <w:t>Semi-structured interviews</w:t>
            </w:r>
          </w:p>
          <w:p w14:paraId="1D4FE876" w14:textId="77777777" w:rsidR="00DC4B56" w:rsidRPr="009F4D04" w:rsidRDefault="00DC4B56" w:rsidP="00DC4B56">
            <w:pPr>
              <w:pStyle w:val="PargrafodaLista"/>
              <w:spacing w:after="224" w:line="276" w:lineRule="auto"/>
              <w:ind w:left="175" w:right="11" w:hanging="142"/>
              <w:jc w:val="both"/>
              <w:rPr>
                <w:rFonts w:cstheme="minorHAnsi"/>
                <w:lang w:val="en-GB"/>
              </w:rPr>
            </w:pPr>
          </w:p>
        </w:tc>
        <w:tc>
          <w:tcPr>
            <w:tcW w:w="3082" w:type="dxa"/>
          </w:tcPr>
          <w:p w14:paraId="1D95B9A1" w14:textId="77777777" w:rsidR="00DC4B56" w:rsidRPr="009F4D04" w:rsidRDefault="00DC4B56" w:rsidP="00DC4B56">
            <w:pPr>
              <w:pStyle w:val="PargrafodaLista"/>
              <w:numPr>
                <w:ilvl w:val="0"/>
                <w:numId w:val="11"/>
              </w:numPr>
              <w:spacing w:after="0" w:line="240" w:lineRule="auto"/>
              <w:ind w:left="184" w:hanging="184"/>
              <w:rPr>
                <w:rFonts w:cstheme="minorHAnsi"/>
                <w:lang w:val="en-GB"/>
              </w:rPr>
            </w:pPr>
            <w:r w:rsidRPr="009F4D04">
              <w:rPr>
                <w:rFonts w:cstheme="minorHAnsi"/>
                <w:lang w:val="en-GB"/>
              </w:rPr>
              <w:t>Descriptive statistics</w:t>
            </w:r>
          </w:p>
        </w:tc>
      </w:tr>
      <w:tr w:rsidR="00DC4B56" w:rsidRPr="009F4D04" w14:paraId="2B3BC868" w14:textId="77777777" w:rsidTr="00DC4B56">
        <w:trPr>
          <w:trHeight w:val="276"/>
        </w:trPr>
        <w:tc>
          <w:tcPr>
            <w:tcW w:w="4673" w:type="dxa"/>
          </w:tcPr>
          <w:p w14:paraId="3EDEA5AA" w14:textId="77777777" w:rsidR="00DC4B56" w:rsidRPr="009F4D04" w:rsidRDefault="00DC4B56" w:rsidP="00DC4B56">
            <w:pPr>
              <w:pStyle w:val="PargrafodaLista"/>
              <w:numPr>
                <w:ilvl w:val="1"/>
                <w:numId w:val="68"/>
              </w:numPr>
              <w:spacing w:after="0" w:line="240" w:lineRule="auto"/>
              <w:rPr>
                <w:rFonts w:cstheme="minorHAnsi"/>
                <w:lang w:val="en-GB"/>
              </w:rPr>
            </w:pPr>
            <w:r w:rsidRPr="009F4D04">
              <w:rPr>
                <w:rFonts w:cstheme="minorHAnsi"/>
                <w:lang w:val="en-GB"/>
              </w:rPr>
              <w:t># of FHH (including military and war widows) provided with legal assistance through CSOs</w:t>
            </w:r>
          </w:p>
        </w:tc>
        <w:tc>
          <w:tcPr>
            <w:tcW w:w="3119" w:type="dxa"/>
          </w:tcPr>
          <w:p w14:paraId="7E8638AE" w14:textId="77777777" w:rsidR="00DC4B56" w:rsidRPr="009F4D04" w:rsidRDefault="00DC4B56" w:rsidP="00DC4B56">
            <w:pPr>
              <w:pStyle w:val="PargrafodaLista"/>
              <w:numPr>
                <w:ilvl w:val="0"/>
                <w:numId w:val="11"/>
              </w:numPr>
              <w:ind w:left="175" w:hanging="142"/>
              <w:rPr>
                <w:rFonts w:cstheme="minorHAnsi"/>
                <w:lang w:val="en-GB"/>
              </w:rPr>
            </w:pPr>
            <w:r w:rsidRPr="009F4D04">
              <w:rPr>
                <w:rFonts w:cstheme="minorHAnsi"/>
                <w:lang w:val="en-GB"/>
              </w:rPr>
              <w:t>Project reports</w:t>
            </w:r>
          </w:p>
          <w:p w14:paraId="7E3967D0" w14:textId="77777777" w:rsidR="00DC4B56" w:rsidRPr="009F4D04" w:rsidRDefault="00DC4B56" w:rsidP="00DC4B56">
            <w:pPr>
              <w:pStyle w:val="PargrafodaLista"/>
              <w:numPr>
                <w:ilvl w:val="0"/>
                <w:numId w:val="11"/>
              </w:numPr>
              <w:ind w:left="175" w:hanging="142"/>
              <w:rPr>
                <w:rFonts w:cstheme="minorHAnsi"/>
                <w:lang w:val="en-GB"/>
              </w:rPr>
            </w:pPr>
            <w:r w:rsidRPr="009F4D04">
              <w:rPr>
                <w:rFonts w:cstheme="minorHAnsi"/>
                <w:lang w:val="en-GB"/>
              </w:rPr>
              <w:t>CSOs implementing the projects</w:t>
            </w:r>
          </w:p>
          <w:p w14:paraId="7B509975" w14:textId="77777777" w:rsidR="00DC4B56" w:rsidRPr="009F4D04" w:rsidRDefault="00DC4B56" w:rsidP="00DC4B56">
            <w:pPr>
              <w:pStyle w:val="PargrafodaLista"/>
              <w:numPr>
                <w:ilvl w:val="0"/>
                <w:numId w:val="11"/>
              </w:numPr>
              <w:ind w:left="175" w:hanging="142"/>
              <w:rPr>
                <w:rFonts w:cstheme="minorHAnsi"/>
                <w:lang w:val="en-GB"/>
              </w:rPr>
            </w:pPr>
            <w:r w:rsidRPr="009F4D04">
              <w:rPr>
                <w:rFonts w:cstheme="minorHAnsi"/>
                <w:lang w:val="en-GB"/>
              </w:rPr>
              <w:t>CEJ Staff</w:t>
            </w:r>
          </w:p>
        </w:tc>
        <w:tc>
          <w:tcPr>
            <w:tcW w:w="3118" w:type="dxa"/>
          </w:tcPr>
          <w:p w14:paraId="5E1C2A4B" w14:textId="77777777" w:rsidR="00DC4B56" w:rsidRPr="009F4D04" w:rsidRDefault="00DC4B56" w:rsidP="00DC4B56">
            <w:pPr>
              <w:pStyle w:val="PargrafodaLista"/>
              <w:numPr>
                <w:ilvl w:val="0"/>
                <w:numId w:val="11"/>
              </w:numPr>
              <w:spacing w:after="224" w:line="276" w:lineRule="auto"/>
              <w:ind w:left="175" w:right="11" w:hanging="142"/>
              <w:jc w:val="both"/>
              <w:rPr>
                <w:rFonts w:cstheme="minorHAnsi"/>
                <w:lang w:val="en-GB"/>
              </w:rPr>
            </w:pPr>
            <w:r w:rsidRPr="009F4D04">
              <w:rPr>
                <w:rFonts w:cstheme="minorHAnsi"/>
                <w:lang w:val="en-GB"/>
              </w:rPr>
              <w:t>Desk review</w:t>
            </w:r>
          </w:p>
          <w:p w14:paraId="798F64C5" w14:textId="77777777" w:rsidR="00DC4B56" w:rsidRPr="009F4D04" w:rsidRDefault="00DC4B56" w:rsidP="00DC4B56">
            <w:pPr>
              <w:pStyle w:val="PargrafodaLista"/>
              <w:numPr>
                <w:ilvl w:val="0"/>
                <w:numId w:val="11"/>
              </w:numPr>
              <w:spacing w:after="224" w:line="276" w:lineRule="auto"/>
              <w:ind w:left="175" w:right="11" w:hanging="142"/>
              <w:jc w:val="both"/>
              <w:rPr>
                <w:rFonts w:cstheme="minorHAnsi"/>
                <w:lang w:val="en-GB"/>
              </w:rPr>
            </w:pPr>
            <w:r w:rsidRPr="009F4D04">
              <w:rPr>
                <w:rFonts w:cstheme="minorHAnsi"/>
                <w:lang w:val="en-GB"/>
              </w:rPr>
              <w:t>Semi-structured interviews</w:t>
            </w:r>
          </w:p>
          <w:p w14:paraId="0D19DE7E" w14:textId="77777777" w:rsidR="00DC4B56" w:rsidRPr="009F4D04" w:rsidRDefault="00DC4B56" w:rsidP="00DC4B56">
            <w:pPr>
              <w:pStyle w:val="PargrafodaLista"/>
              <w:spacing w:after="224" w:line="276" w:lineRule="auto"/>
              <w:ind w:left="175" w:right="11" w:hanging="142"/>
              <w:jc w:val="both"/>
              <w:rPr>
                <w:rFonts w:cstheme="minorHAnsi"/>
                <w:lang w:val="en-GB"/>
              </w:rPr>
            </w:pPr>
          </w:p>
        </w:tc>
        <w:tc>
          <w:tcPr>
            <w:tcW w:w="3082" w:type="dxa"/>
          </w:tcPr>
          <w:p w14:paraId="3479443E" w14:textId="77777777" w:rsidR="00DC4B56" w:rsidRPr="009F4D04" w:rsidRDefault="00DC4B56" w:rsidP="00DC4B56">
            <w:pPr>
              <w:pStyle w:val="PargrafodaLista"/>
              <w:numPr>
                <w:ilvl w:val="0"/>
                <w:numId w:val="11"/>
              </w:numPr>
              <w:spacing w:after="0" w:line="240" w:lineRule="auto"/>
              <w:ind w:left="184" w:hanging="184"/>
              <w:rPr>
                <w:rFonts w:cstheme="minorHAnsi"/>
                <w:lang w:val="en-GB"/>
              </w:rPr>
            </w:pPr>
            <w:r w:rsidRPr="009F4D04">
              <w:rPr>
                <w:rFonts w:cstheme="minorHAnsi"/>
                <w:lang w:val="en-GB"/>
              </w:rPr>
              <w:t>Descriptive statistics</w:t>
            </w:r>
          </w:p>
        </w:tc>
      </w:tr>
      <w:tr w:rsidR="00DC4B56" w:rsidRPr="009F4D04" w14:paraId="12AAF424" w14:textId="77777777" w:rsidTr="00DC4B56">
        <w:trPr>
          <w:trHeight w:val="276"/>
        </w:trPr>
        <w:tc>
          <w:tcPr>
            <w:tcW w:w="4673" w:type="dxa"/>
          </w:tcPr>
          <w:p w14:paraId="2F83F501" w14:textId="77777777" w:rsidR="00DC4B56" w:rsidRPr="009F4D04" w:rsidRDefault="00DC4B56" w:rsidP="00DC4B56">
            <w:pPr>
              <w:pStyle w:val="PargrafodaLista"/>
              <w:numPr>
                <w:ilvl w:val="1"/>
                <w:numId w:val="68"/>
              </w:numPr>
              <w:spacing w:after="0" w:line="240" w:lineRule="auto"/>
              <w:rPr>
                <w:rFonts w:cstheme="minorHAnsi"/>
                <w:lang w:val="en-GB"/>
              </w:rPr>
            </w:pPr>
            <w:r w:rsidRPr="009F4D04">
              <w:rPr>
                <w:rFonts w:cstheme="minorHAnsi"/>
                <w:lang w:val="en-GB"/>
              </w:rPr>
              <w:t xml:space="preserve"> # of complaints filed by FHH (including military and war widows).</w:t>
            </w:r>
          </w:p>
        </w:tc>
        <w:tc>
          <w:tcPr>
            <w:tcW w:w="3119" w:type="dxa"/>
          </w:tcPr>
          <w:p w14:paraId="745AFC2E" w14:textId="77777777" w:rsidR="00DC4B56" w:rsidRPr="00A23829" w:rsidRDefault="00DC4B56" w:rsidP="00DC4B56">
            <w:pPr>
              <w:ind w:left="33"/>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CEJ Staff</w:t>
            </w:r>
          </w:p>
          <w:p w14:paraId="6189623A" w14:textId="77777777" w:rsidR="00DC4B56" w:rsidRPr="00A23829" w:rsidRDefault="00DC4B56" w:rsidP="00DC4B56">
            <w:pPr>
              <w:ind w:left="33"/>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Local government officers</w:t>
            </w:r>
          </w:p>
          <w:p w14:paraId="6E8A2C1A" w14:textId="77777777" w:rsidR="00DC4B56" w:rsidRPr="00A23829" w:rsidRDefault="00DC4B56" w:rsidP="00DC4B56">
            <w:pPr>
              <w:ind w:left="33"/>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National government officers</w:t>
            </w:r>
          </w:p>
        </w:tc>
        <w:tc>
          <w:tcPr>
            <w:tcW w:w="3118" w:type="dxa"/>
          </w:tcPr>
          <w:p w14:paraId="45CAC3E7" w14:textId="77777777" w:rsidR="00DC4B56" w:rsidRPr="009F4D04" w:rsidRDefault="00DC4B56" w:rsidP="00DC4B56">
            <w:pPr>
              <w:pStyle w:val="PargrafodaLista"/>
              <w:numPr>
                <w:ilvl w:val="0"/>
                <w:numId w:val="11"/>
              </w:numPr>
              <w:spacing w:after="224" w:line="276" w:lineRule="auto"/>
              <w:ind w:left="175" w:right="11" w:hanging="142"/>
              <w:jc w:val="both"/>
              <w:rPr>
                <w:rFonts w:cstheme="minorHAnsi"/>
                <w:lang w:val="en-GB"/>
              </w:rPr>
            </w:pPr>
            <w:r w:rsidRPr="009F4D04">
              <w:rPr>
                <w:rFonts w:cstheme="minorHAnsi"/>
                <w:lang w:val="en-GB"/>
              </w:rPr>
              <w:t>Desk review</w:t>
            </w:r>
          </w:p>
          <w:p w14:paraId="0ECA4279" w14:textId="77777777" w:rsidR="00DC4B56" w:rsidRPr="009F4D04" w:rsidRDefault="00DC4B56" w:rsidP="00DC4B56">
            <w:pPr>
              <w:pStyle w:val="PargrafodaLista"/>
              <w:numPr>
                <w:ilvl w:val="0"/>
                <w:numId w:val="11"/>
              </w:numPr>
              <w:spacing w:after="224" w:line="276" w:lineRule="auto"/>
              <w:ind w:left="175" w:right="11" w:hanging="142"/>
              <w:jc w:val="both"/>
              <w:rPr>
                <w:rFonts w:cstheme="minorHAnsi"/>
                <w:lang w:val="en-GB"/>
              </w:rPr>
            </w:pPr>
            <w:r w:rsidRPr="009F4D04">
              <w:rPr>
                <w:rFonts w:cstheme="minorHAnsi"/>
                <w:lang w:val="en-GB"/>
              </w:rPr>
              <w:t>Semi-structured interviews</w:t>
            </w:r>
          </w:p>
          <w:p w14:paraId="0064CF5D" w14:textId="77777777" w:rsidR="00DC4B56" w:rsidRPr="009F4D04" w:rsidRDefault="00DC4B56" w:rsidP="00DC4B56">
            <w:pPr>
              <w:pStyle w:val="PargrafodaLista"/>
              <w:spacing w:after="224" w:line="276" w:lineRule="auto"/>
              <w:ind w:left="175" w:right="11" w:hanging="142"/>
              <w:jc w:val="both"/>
              <w:rPr>
                <w:rFonts w:cstheme="minorHAnsi"/>
                <w:lang w:val="en-GB"/>
              </w:rPr>
            </w:pPr>
          </w:p>
        </w:tc>
        <w:tc>
          <w:tcPr>
            <w:tcW w:w="3082" w:type="dxa"/>
          </w:tcPr>
          <w:p w14:paraId="3673C720" w14:textId="77777777" w:rsidR="00DC4B56" w:rsidRPr="009F4D04" w:rsidRDefault="00DC4B56" w:rsidP="00DC4B56">
            <w:pPr>
              <w:pStyle w:val="PargrafodaLista"/>
              <w:numPr>
                <w:ilvl w:val="0"/>
                <w:numId w:val="11"/>
              </w:numPr>
              <w:spacing w:after="0" w:line="240" w:lineRule="auto"/>
              <w:ind w:left="184" w:hanging="184"/>
              <w:rPr>
                <w:rFonts w:cstheme="minorHAnsi"/>
                <w:lang w:val="en-GB"/>
              </w:rPr>
            </w:pPr>
            <w:r w:rsidRPr="009F4D04">
              <w:rPr>
                <w:rFonts w:cstheme="minorHAnsi"/>
                <w:lang w:val="en-GB"/>
              </w:rPr>
              <w:t>Descriptive statistics</w:t>
            </w:r>
          </w:p>
        </w:tc>
      </w:tr>
      <w:tr w:rsidR="00DC4B56" w:rsidRPr="009F4D04" w14:paraId="1A7AC322" w14:textId="77777777" w:rsidTr="00DC4B56">
        <w:trPr>
          <w:trHeight w:val="276"/>
        </w:trPr>
        <w:tc>
          <w:tcPr>
            <w:tcW w:w="4673" w:type="dxa"/>
          </w:tcPr>
          <w:p w14:paraId="4364BEF4" w14:textId="77777777" w:rsidR="00DC4B56" w:rsidRPr="009F4D04" w:rsidRDefault="00DC4B56" w:rsidP="00DC4B56">
            <w:pPr>
              <w:pStyle w:val="PargrafodaLista"/>
              <w:numPr>
                <w:ilvl w:val="1"/>
                <w:numId w:val="68"/>
              </w:numPr>
              <w:spacing w:after="0" w:line="240" w:lineRule="auto"/>
              <w:ind w:left="455" w:hanging="501"/>
              <w:rPr>
                <w:rFonts w:cstheme="minorHAnsi"/>
                <w:lang w:val="en-GB"/>
              </w:rPr>
            </w:pPr>
            <w:r w:rsidRPr="009F4D04">
              <w:rPr>
                <w:rFonts w:cstheme="minorHAnsi"/>
                <w:lang w:val="en-GB"/>
              </w:rPr>
              <w:t xml:space="preserve"> # of FHH (including military and war widows) who are trained to commence a business or enterprise.</w:t>
            </w:r>
          </w:p>
        </w:tc>
        <w:tc>
          <w:tcPr>
            <w:tcW w:w="3119" w:type="dxa"/>
          </w:tcPr>
          <w:p w14:paraId="0AFE611F" w14:textId="77777777" w:rsidR="00DC4B56" w:rsidRPr="009F4D04" w:rsidRDefault="00DC4B56" w:rsidP="00DC4B56">
            <w:pPr>
              <w:pStyle w:val="PargrafodaLista"/>
              <w:numPr>
                <w:ilvl w:val="0"/>
                <w:numId w:val="11"/>
              </w:numPr>
              <w:spacing w:after="0" w:line="240" w:lineRule="auto"/>
              <w:ind w:left="175" w:hanging="175"/>
              <w:rPr>
                <w:rFonts w:cstheme="minorHAnsi"/>
                <w:lang w:val="en-GB"/>
              </w:rPr>
            </w:pPr>
            <w:r w:rsidRPr="009F4D04">
              <w:rPr>
                <w:rFonts w:cstheme="minorHAnsi"/>
                <w:lang w:val="en-GB"/>
              </w:rPr>
              <w:t>UNDP Staff</w:t>
            </w:r>
          </w:p>
          <w:p w14:paraId="5BE0AADE" w14:textId="77777777" w:rsidR="00DC4B56" w:rsidRPr="009F4D04" w:rsidRDefault="00DC4B56" w:rsidP="00DC4B56">
            <w:pPr>
              <w:pStyle w:val="PargrafodaLista"/>
              <w:numPr>
                <w:ilvl w:val="0"/>
                <w:numId w:val="11"/>
              </w:numPr>
              <w:spacing w:after="0" w:line="240" w:lineRule="auto"/>
              <w:ind w:left="175" w:hanging="175"/>
              <w:rPr>
                <w:rFonts w:cstheme="minorHAnsi"/>
                <w:lang w:val="en-GB"/>
              </w:rPr>
            </w:pPr>
            <w:r w:rsidRPr="009F4D04">
              <w:rPr>
                <w:rFonts w:cstheme="minorHAnsi"/>
                <w:lang w:val="en-GB"/>
              </w:rPr>
              <w:t>UN Women staff</w:t>
            </w:r>
          </w:p>
          <w:p w14:paraId="5507E0DC" w14:textId="77777777" w:rsidR="00DC4B56" w:rsidRPr="009F4D04" w:rsidRDefault="00DC4B56" w:rsidP="00DC4B56">
            <w:pPr>
              <w:pStyle w:val="PargrafodaLista"/>
              <w:numPr>
                <w:ilvl w:val="0"/>
                <w:numId w:val="11"/>
              </w:numPr>
              <w:spacing w:after="0" w:line="240" w:lineRule="auto"/>
              <w:ind w:left="175" w:hanging="175"/>
              <w:rPr>
                <w:rFonts w:cstheme="minorHAnsi"/>
                <w:lang w:val="en-GB"/>
              </w:rPr>
            </w:pPr>
            <w:r w:rsidRPr="009F4D04">
              <w:rPr>
                <w:rFonts w:cstheme="minorHAnsi"/>
                <w:lang w:val="en-GB"/>
              </w:rPr>
              <w:t>Project reports</w:t>
            </w:r>
          </w:p>
        </w:tc>
        <w:tc>
          <w:tcPr>
            <w:tcW w:w="3118" w:type="dxa"/>
          </w:tcPr>
          <w:p w14:paraId="2A4A4C70" w14:textId="77777777" w:rsidR="00DC4B56" w:rsidRPr="009F4D04" w:rsidRDefault="00DC4B56" w:rsidP="00DC4B56">
            <w:pPr>
              <w:pStyle w:val="PargrafodaLista"/>
              <w:numPr>
                <w:ilvl w:val="0"/>
                <w:numId w:val="11"/>
              </w:numPr>
              <w:spacing w:after="224" w:line="276" w:lineRule="auto"/>
              <w:ind w:left="175" w:right="11" w:hanging="142"/>
              <w:jc w:val="both"/>
              <w:rPr>
                <w:rFonts w:cstheme="minorHAnsi"/>
                <w:lang w:val="en-GB"/>
              </w:rPr>
            </w:pPr>
            <w:r w:rsidRPr="009F4D04">
              <w:rPr>
                <w:rFonts w:cstheme="minorHAnsi"/>
                <w:lang w:val="en-GB"/>
              </w:rPr>
              <w:t>Desk review</w:t>
            </w:r>
          </w:p>
          <w:p w14:paraId="7F632978" w14:textId="77777777" w:rsidR="00DC4B56" w:rsidRPr="009F4D04" w:rsidRDefault="00DC4B56" w:rsidP="00DC4B56">
            <w:pPr>
              <w:pStyle w:val="PargrafodaLista"/>
              <w:numPr>
                <w:ilvl w:val="0"/>
                <w:numId w:val="11"/>
              </w:numPr>
              <w:spacing w:after="224" w:line="276" w:lineRule="auto"/>
              <w:ind w:left="175" w:right="11" w:hanging="142"/>
              <w:jc w:val="both"/>
              <w:rPr>
                <w:rFonts w:cstheme="minorHAnsi"/>
                <w:lang w:val="en-GB"/>
              </w:rPr>
            </w:pPr>
            <w:r w:rsidRPr="009F4D04">
              <w:rPr>
                <w:rFonts w:cstheme="minorHAnsi"/>
                <w:lang w:val="en-GB"/>
              </w:rPr>
              <w:t>Semi-structured interviews</w:t>
            </w:r>
          </w:p>
          <w:p w14:paraId="1A3AD70F" w14:textId="77777777" w:rsidR="00DC4B56" w:rsidRPr="009F4D04" w:rsidRDefault="00DC4B56" w:rsidP="00DC4B56">
            <w:pPr>
              <w:pStyle w:val="PargrafodaLista"/>
              <w:spacing w:after="224" w:line="276" w:lineRule="auto"/>
              <w:ind w:left="175" w:right="11" w:hanging="142"/>
              <w:jc w:val="both"/>
              <w:rPr>
                <w:rFonts w:cstheme="minorHAnsi"/>
                <w:lang w:val="en-GB"/>
              </w:rPr>
            </w:pPr>
          </w:p>
        </w:tc>
        <w:tc>
          <w:tcPr>
            <w:tcW w:w="3082" w:type="dxa"/>
          </w:tcPr>
          <w:p w14:paraId="5E5914AB" w14:textId="77777777" w:rsidR="00DC4B56" w:rsidRPr="009F4D04" w:rsidRDefault="00DC4B56" w:rsidP="00DC4B56">
            <w:pPr>
              <w:pStyle w:val="PargrafodaLista"/>
              <w:numPr>
                <w:ilvl w:val="0"/>
                <w:numId w:val="11"/>
              </w:numPr>
              <w:spacing w:after="0" w:line="240" w:lineRule="auto"/>
              <w:ind w:left="184" w:hanging="184"/>
              <w:rPr>
                <w:rFonts w:cstheme="minorHAnsi"/>
                <w:lang w:val="en-GB"/>
              </w:rPr>
            </w:pPr>
            <w:r w:rsidRPr="009F4D04">
              <w:rPr>
                <w:rFonts w:cstheme="minorHAnsi"/>
                <w:lang w:val="en-GB"/>
              </w:rPr>
              <w:t>Descriptive statistics</w:t>
            </w:r>
          </w:p>
        </w:tc>
      </w:tr>
      <w:tr w:rsidR="00DC4B56" w:rsidRPr="009F4D04" w14:paraId="3BFD6FB4" w14:textId="77777777" w:rsidTr="00DC4B56">
        <w:trPr>
          <w:trHeight w:val="276"/>
        </w:trPr>
        <w:tc>
          <w:tcPr>
            <w:tcW w:w="4673" w:type="dxa"/>
          </w:tcPr>
          <w:p w14:paraId="729CAF1D" w14:textId="77777777" w:rsidR="00DC4B56" w:rsidRPr="009F4D04" w:rsidRDefault="00DC4B56" w:rsidP="00DC4B56">
            <w:pPr>
              <w:pStyle w:val="PargrafodaLista"/>
              <w:numPr>
                <w:ilvl w:val="1"/>
                <w:numId w:val="68"/>
              </w:numPr>
              <w:spacing w:after="0" w:line="240" w:lineRule="auto"/>
              <w:ind w:left="597" w:hanging="597"/>
              <w:rPr>
                <w:rFonts w:cstheme="minorHAnsi"/>
                <w:lang w:val="en-GB"/>
              </w:rPr>
            </w:pPr>
            <w:r w:rsidRPr="009F4D04">
              <w:rPr>
                <w:rFonts w:cstheme="minorHAnsi"/>
                <w:lang w:val="en-GB"/>
              </w:rPr>
              <w:lastRenderedPageBreak/>
              <w:t># of FHH (including military and widows) provided with grants, disaggregated by type of widow.</w:t>
            </w:r>
          </w:p>
        </w:tc>
        <w:tc>
          <w:tcPr>
            <w:tcW w:w="3119" w:type="dxa"/>
          </w:tcPr>
          <w:p w14:paraId="7FF6DB79" w14:textId="77777777" w:rsidR="00DC4B56" w:rsidRPr="009F4D04" w:rsidRDefault="00DC4B56" w:rsidP="00DC4B56">
            <w:pPr>
              <w:pStyle w:val="PargrafodaLista"/>
              <w:numPr>
                <w:ilvl w:val="0"/>
                <w:numId w:val="11"/>
              </w:numPr>
              <w:spacing w:after="0" w:line="240" w:lineRule="auto"/>
              <w:ind w:left="175" w:hanging="175"/>
              <w:rPr>
                <w:rFonts w:cstheme="minorHAnsi"/>
                <w:lang w:val="en-GB"/>
              </w:rPr>
            </w:pPr>
            <w:r w:rsidRPr="009F4D04">
              <w:rPr>
                <w:rFonts w:cstheme="minorHAnsi"/>
                <w:lang w:val="en-GB"/>
              </w:rPr>
              <w:t>UNDP Staff</w:t>
            </w:r>
          </w:p>
          <w:p w14:paraId="3C4EBF8C" w14:textId="77777777" w:rsidR="00DC4B56" w:rsidRPr="009F4D04" w:rsidRDefault="00DC4B56" w:rsidP="00DC4B56">
            <w:pPr>
              <w:pStyle w:val="PargrafodaLista"/>
              <w:numPr>
                <w:ilvl w:val="0"/>
                <w:numId w:val="11"/>
              </w:numPr>
              <w:spacing w:after="0" w:line="240" w:lineRule="auto"/>
              <w:ind w:left="175" w:hanging="175"/>
              <w:rPr>
                <w:rFonts w:cstheme="minorHAnsi"/>
                <w:lang w:val="en-GB"/>
              </w:rPr>
            </w:pPr>
            <w:r w:rsidRPr="009F4D04">
              <w:rPr>
                <w:rFonts w:cstheme="minorHAnsi"/>
                <w:lang w:val="en-GB"/>
              </w:rPr>
              <w:t>UN Women staff</w:t>
            </w:r>
          </w:p>
          <w:p w14:paraId="34172AD0" w14:textId="77777777" w:rsidR="00DC4B56" w:rsidRPr="009F4D04" w:rsidRDefault="00DC4B56" w:rsidP="00DC4B56">
            <w:pPr>
              <w:pStyle w:val="PargrafodaLista"/>
              <w:numPr>
                <w:ilvl w:val="0"/>
                <w:numId w:val="11"/>
              </w:numPr>
              <w:spacing w:after="0" w:line="240" w:lineRule="auto"/>
              <w:ind w:left="175" w:hanging="175"/>
              <w:rPr>
                <w:rFonts w:cstheme="minorHAnsi"/>
                <w:lang w:val="en-GB"/>
              </w:rPr>
            </w:pPr>
            <w:r w:rsidRPr="009F4D04">
              <w:rPr>
                <w:rFonts w:cstheme="minorHAnsi"/>
                <w:lang w:val="en-GB"/>
              </w:rPr>
              <w:t>Project reports</w:t>
            </w:r>
          </w:p>
        </w:tc>
        <w:tc>
          <w:tcPr>
            <w:tcW w:w="3118" w:type="dxa"/>
          </w:tcPr>
          <w:p w14:paraId="77D235F1" w14:textId="77777777" w:rsidR="00DC4B56" w:rsidRPr="009F4D04" w:rsidRDefault="00DC4B56" w:rsidP="00DC4B56">
            <w:pPr>
              <w:pStyle w:val="PargrafodaLista"/>
              <w:numPr>
                <w:ilvl w:val="0"/>
                <w:numId w:val="11"/>
              </w:numPr>
              <w:spacing w:after="224" w:line="276" w:lineRule="auto"/>
              <w:ind w:left="175" w:right="11" w:hanging="142"/>
              <w:jc w:val="both"/>
              <w:rPr>
                <w:rFonts w:cstheme="minorHAnsi"/>
                <w:lang w:val="en-GB"/>
              </w:rPr>
            </w:pPr>
            <w:r w:rsidRPr="009F4D04">
              <w:rPr>
                <w:rFonts w:cstheme="minorHAnsi"/>
                <w:lang w:val="en-GB"/>
              </w:rPr>
              <w:t>Desk review</w:t>
            </w:r>
          </w:p>
          <w:p w14:paraId="566C4A39" w14:textId="77777777" w:rsidR="00DC4B56" w:rsidRPr="009F4D04" w:rsidRDefault="00DC4B56" w:rsidP="00DC4B56">
            <w:pPr>
              <w:pStyle w:val="PargrafodaLista"/>
              <w:numPr>
                <w:ilvl w:val="0"/>
                <w:numId w:val="11"/>
              </w:numPr>
              <w:spacing w:after="224" w:line="276" w:lineRule="auto"/>
              <w:ind w:left="175" w:right="11" w:hanging="142"/>
              <w:jc w:val="both"/>
              <w:rPr>
                <w:rFonts w:cstheme="minorHAnsi"/>
                <w:lang w:val="en-GB"/>
              </w:rPr>
            </w:pPr>
            <w:r w:rsidRPr="009F4D04">
              <w:rPr>
                <w:rFonts w:cstheme="minorHAnsi"/>
                <w:lang w:val="en-GB"/>
              </w:rPr>
              <w:t>Semi-structured interviews</w:t>
            </w:r>
          </w:p>
          <w:p w14:paraId="1368474C" w14:textId="77777777" w:rsidR="00DC4B56" w:rsidRPr="009F4D04" w:rsidRDefault="00DC4B56" w:rsidP="00DC4B56">
            <w:pPr>
              <w:pStyle w:val="PargrafodaLista"/>
              <w:spacing w:after="224" w:line="276" w:lineRule="auto"/>
              <w:ind w:left="175" w:right="11" w:hanging="142"/>
              <w:jc w:val="both"/>
              <w:rPr>
                <w:rFonts w:cstheme="minorHAnsi"/>
                <w:lang w:val="en-GB"/>
              </w:rPr>
            </w:pPr>
          </w:p>
        </w:tc>
        <w:tc>
          <w:tcPr>
            <w:tcW w:w="3082" w:type="dxa"/>
          </w:tcPr>
          <w:p w14:paraId="2283F93D" w14:textId="77777777" w:rsidR="00DC4B56" w:rsidRPr="009F4D04" w:rsidRDefault="00DC4B56" w:rsidP="00DC4B56">
            <w:pPr>
              <w:pStyle w:val="PargrafodaLista"/>
              <w:numPr>
                <w:ilvl w:val="0"/>
                <w:numId w:val="11"/>
              </w:numPr>
              <w:spacing w:after="0" w:line="240" w:lineRule="auto"/>
              <w:ind w:left="184" w:hanging="184"/>
              <w:rPr>
                <w:rFonts w:cstheme="minorHAnsi"/>
                <w:lang w:val="en-GB"/>
              </w:rPr>
            </w:pPr>
            <w:r w:rsidRPr="009F4D04">
              <w:rPr>
                <w:rFonts w:cstheme="minorHAnsi"/>
                <w:lang w:val="en-GB"/>
              </w:rPr>
              <w:t>Descriptive statistics</w:t>
            </w:r>
          </w:p>
        </w:tc>
      </w:tr>
      <w:tr w:rsidR="00DC4B56" w:rsidRPr="009F4D04" w14:paraId="7C6056C1" w14:textId="77777777" w:rsidTr="00DC4B56">
        <w:trPr>
          <w:trHeight w:val="276"/>
        </w:trPr>
        <w:tc>
          <w:tcPr>
            <w:tcW w:w="4673" w:type="dxa"/>
          </w:tcPr>
          <w:p w14:paraId="04B31E5E" w14:textId="77777777" w:rsidR="00DC4B56" w:rsidRPr="009F4D04" w:rsidRDefault="00DC4B56" w:rsidP="00DC4B56">
            <w:pPr>
              <w:pStyle w:val="PargrafodaLista"/>
              <w:numPr>
                <w:ilvl w:val="1"/>
                <w:numId w:val="68"/>
              </w:numPr>
              <w:spacing w:after="0" w:line="240" w:lineRule="auto"/>
              <w:ind w:left="597" w:hanging="597"/>
              <w:rPr>
                <w:rFonts w:cstheme="minorHAnsi"/>
                <w:lang w:val="en-GB"/>
              </w:rPr>
            </w:pPr>
            <w:r w:rsidRPr="009F4D04">
              <w:rPr>
                <w:rFonts w:cstheme="minorHAnsi"/>
                <w:lang w:val="en-GB"/>
              </w:rPr>
              <w:t># of Diversity Market Fairs held.</w:t>
            </w:r>
          </w:p>
        </w:tc>
        <w:tc>
          <w:tcPr>
            <w:tcW w:w="3119" w:type="dxa"/>
          </w:tcPr>
          <w:p w14:paraId="66A0A4AF" w14:textId="77777777" w:rsidR="00DC4B56" w:rsidRPr="009F4D04" w:rsidRDefault="00DC4B56" w:rsidP="00DC4B56">
            <w:pPr>
              <w:pStyle w:val="PargrafodaLista"/>
              <w:numPr>
                <w:ilvl w:val="0"/>
                <w:numId w:val="11"/>
              </w:numPr>
              <w:spacing w:after="0" w:line="240" w:lineRule="auto"/>
              <w:ind w:left="175" w:hanging="175"/>
              <w:rPr>
                <w:rFonts w:cstheme="minorHAnsi"/>
                <w:lang w:val="en-GB"/>
              </w:rPr>
            </w:pPr>
            <w:r w:rsidRPr="009F4D04">
              <w:rPr>
                <w:rFonts w:cstheme="minorHAnsi"/>
                <w:lang w:val="en-GB"/>
              </w:rPr>
              <w:t>UNDP Staff</w:t>
            </w:r>
          </w:p>
          <w:p w14:paraId="3BDAB1AE" w14:textId="77777777" w:rsidR="00DC4B56" w:rsidRPr="009F4D04" w:rsidRDefault="00DC4B56" w:rsidP="00DC4B56">
            <w:pPr>
              <w:pStyle w:val="PargrafodaLista"/>
              <w:numPr>
                <w:ilvl w:val="0"/>
                <w:numId w:val="11"/>
              </w:numPr>
              <w:spacing w:after="0" w:line="240" w:lineRule="auto"/>
              <w:ind w:left="175" w:hanging="175"/>
              <w:rPr>
                <w:rFonts w:cstheme="minorHAnsi"/>
                <w:lang w:val="en-GB"/>
              </w:rPr>
            </w:pPr>
            <w:r w:rsidRPr="009F4D04">
              <w:rPr>
                <w:rFonts w:cstheme="minorHAnsi"/>
                <w:lang w:val="en-GB"/>
              </w:rPr>
              <w:t>UN Women staff</w:t>
            </w:r>
          </w:p>
          <w:p w14:paraId="4FDF2D76" w14:textId="77777777" w:rsidR="00DC4B56" w:rsidRPr="009F4D04" w:rsidRDefault="00DC4B56" w:rsidP="00DC4B56">
            <w:pPr>
              <w:pStyle w:val="PargrafodaLista"/>
              <w:numPr>
                <w:ilvl w:val="0"/>
                <w:numId w:val="11"/>
              </w:numPr>
              <w:spacing w:after="0" w:line="240" w:lineRule="auto"/>
              <w:ind w:left="175" w:hanging="175"/>
              <w:rPr>
                <w:rFonts w:cstheme="minorHAnsi"/>
                <w:lang w:val="en-GB"/>
              </w:rPr>
            </w:pPr>
            <w:r w:rsidRPr="009F4D04">
              <w:rPr>
                <w:rFonts w:cstheme="minorHAnsi"/>
                <w:lang w:val="en-GB"/>
              </w:rPr>
              <w:t>Project reports</w:t>
            </w:r>
          </w:p>
        </w:tc>
        <w:tc>
          <w:tcPr>
            <w:tcW w:w="3118" w:type="dxa"/>
          </w:tcPr>
          <w:p w14:paraId="3FDFEC1F" w14:textId="77777777" w:rsidR="00DC4B56" w:rsidRPr="009F4D04" w:rsidRDefault="00DC4B56" w:rsidP="00DC4B56">
            <w:pPr>
              <w:pStyle w:val="PargrafodaLista"/>
              <w:numPr>
                <w:ilvl w:val="0"/>
                <w:numId w:val="11"/>
              </w:numPr>
              <w:spacing w:after="224" w:line="276" w:lineRule="auto"/>
              <w:ind w:left="175" w:right="11" w:hanging="142"/>
              <w:jc w:val="both"/>
              <w:rPr>
                <w:rFonts w:cstheme="minorHAnsi"/>
                <w:lang w:val="en-GB"/>
              </w:rPr>
            </w:pPr>
            <w:r w:rsidRPr="009F4D04">
              <w:rPr>
                <w:rFonts w:cstheme="minorHAnsi"/>
                <w:lang w:val="en-GB"/>
              </w:rPr>
              <w:t>Desk review</w:t>
            </w:r>
          </w:p>
          <w:p w14:paraId="0C723C74" w14:textId="77777777" w:rsidR="00DC4B56" w:rsidRPr="009F4D04" w:rsidRDefault="00DC4B56" w:rsidP="00DC4B56">
            <w:pPr>
              <w:pStyle w:val="PargrafodaLista"/>
              <w:numPr>
                <w:ilvl w:val="0"/>
                <w:numId w:val="11"/>
              </w:numPr>
              <w:spacing w:after="224" w:line="276" w:lineRule="auto"/>
              <w:ind w:left="175" w:right="11" w:hanging="142"/>
              <w:jc w:val="both"/>
              <w:rPr>
                <w:rFonts w:cstheme="minorHAnsi"/>
                <w:lang w:val="en-GB"/>
              </w:rPr>
            </w:pPr>
            <w:r w:rsidRPr="009F4D04">
              <w:rPr>
                <w:rFonts w:cstheme="minorHAnsi"/>
                <w:lang w:val="en-GB"/>
              </w:rPr>
              <w:t>Semi-structured interviews</w:t>
            </w:r>
          </w:p>
          <w:p w14:paraId="1585E3CB" w14:textId="77777777" w:rsidR="00DC4B56" w:rsidRPr="009F4D04" w:rsidRDefault="00DC4B56" w:rsidP="00DC4B56">
            <w:pPr>
              <w:pStyle w:val="PargrafodaLista"/>
              <w:spacing w:after="224" w:line="276" w:lineRule="auto"/>
              <w:ind w:left="175" w:right="11" w:hanging="142"/>
              <w:jc w:val="both"/>
              <w:rPr>
                <w:rFonts w:cstheme="minorHAnsi"/>
                <w:lang w:val="en-GB"/>
              </w:rPr>
            </w:pPr>
          </w:p>
        </w:tc>
        <w:tc>
          <w:tcPr>
            <w:tcW w:w="3082" w:type="dxa"/>
          </w:tcPr>
          <w:p w14:paraId="4C809852" w14:textId="77777777" w:rsidR="00DC4B56" w:rsidRPr="009F4D04" w:rsidRDefault="00DC4B56" w:rsidP="00DC4B56">
            <w:pPr>
              <w:pStyle w:val="PargrafodaLista"/>
              <w:numPr>
                <w:ilvl w:val="0"/>
                <w:numId w:val="11"/>
              </w:numPr>
              <w:spacing w:after="0" w:line="240" w:lineRule="auto"/>
              <w:ind w:left="184" w:hanging="184"/>
              <w:rPr>
                <w:rFonts w:cstheme="minorHAnsi"/>
                <w:lang w:val="en-GB"/>
              </w:rPr>
            </w:pPr>
            <w:r w:rsidRPr="009F4D04">
              <w:rPr>
                <w:rFonts w:cstheme="minorHAnsi"/>
                <w:lang w:val="en-GB"/>
              </w:rPr>
              <w:t>Descriptive statistics</w:t>
            </w:r>
          </w:p>
        </w:tc>
      </w:tr>
      <w:tr w:rsidR="00DC4B56" w:rsidRPr="009F4D04" w14:paraId="0606DB7A" w14:textId="77777777" w:rsidTr="00DC4B56">
        <w:trPr>
          <w:trHeight w:val="276"/>
        </w:trPr>
        <w:tc>
          <w:tcPr>
            <w:tcW w:w="4673" w:type="dxa"/>
          </w:tcPr>
          <w:p w14:paraId="16ED2992" w14:textId="77777777" w:rsidR="00DC4B56" w:rsidRPr="009F4D04" w:rsidRDefault="00DC4B56" w:rsidP="00DC4B56">
            <w:pPr>
              <w:pStyle w:val="PargrafodaLista"/>
              <w:numPr>
                <w:ilvl w:val="1"/>
                <w:numId w:val="68"/>
              </w:numPr>
              <w:spacing w:after="0" w:line="240" w:lineRule="auto"/>
              <w:ind w:left="597" w:hanging="597"/>
              <w:rPr>
                <w:rFonts w:cstheme="minorHAnsi"/>
                <w:lang w:val="en-GB"/>
              </w:rPr>
            </w:pPr>
            <w:r w:rsidRPr="009F4D04">
              <w:rPr>
                <w:rFonts w:cstheme="minorHAnsi"/>
                <w:lang w:val="en-GB"/>
              </w:rPr>
              <w:t># of Circulars/ guidelines/ policies which</w:t>
            </w:r>
          </w:p>
          <w:p w14:paraId="23607878" w14:textId="77777777" w:rsidR="00DC4B56" w:rsidRPr="009F4D04" w:rsidRDefault="00DC4B56" w:rsidP="00DC4B56">
            <w:pPr>
              <w:pStyle w:val="PargrafodaLista"/>
              <w:ind w:left="597"/>
              <w:rPr>
                <w:rFonts w:cstheme="minorHAnsi"/>
                <w:lang w:val="en-GB"/>
              </w:rPr>
            </w:pPr>
            <w:r w:rsidRPr="009F4D04">
              <w:rPr>
                <w:rFonts w:cstheme="minorHAnsi"/>
                <w:lang w:val="en-GB"/>
              </w:rPr>
              <w:t>incorporate explicit commitment and/or accountability measures within the public sector to prevent and respond to sexual bribery and exploitation.</w:t>
            </w:r>
          </w:p>
        </w:tc>
        <w:tc>
          <w:tcPr>
            <w:tcW w:w="3119" w:type="dxa"/>
          </w:tcPr>
          <w:p w14:paraId="46FA506F" w14:textId="77777777" w:rsidR="00DC4B56" w:rsidRPr="009F4D04" w:rsidRDefault="00DC4B56" w:rsidP="00DC4B56">
            <w:pPr>
              <w:pStyle w:val="PargrafodaLista"/>
              <w:numPr>
                <w:ilvl w:val="0"/>
                <w:numId w:val="11"/>
              </w:numPr>
              <w:spacing w:after="0" w:line="240" w:lineRule="auto"/>
              <w:ind w:left="175" w:hanging="175"/>
              <w:rPr>
                <w:rFonts w:cstheme="minorHAnsi"/>
                <w:lang w:val="en-GB"/>
              </w:rPr>
            </w:pPr>
            <w:r w:rsidRPr="009F4D04">
              <w:rPr>
                <w:rFonts w:cstheme="minorHAnsi"/>
                <w:lang w:val="en-GB"/>
              </w:rPr>
              <w:t>UNDP Staff</w:t>
            </w:r>
          </w:p>
          <w:p w14:paraId="0BEC9F0C" w14:textId="77777777" w:rsidR="00DC4B56" w:rsidRPr="009F4D04" w:rsidRDefault="00DC4B56" w:rsidP="00DC4B56">
            <w:pPr>
              <w:pStyle w:val="PargrafodaLista"/>
              <w:numPr>
                <w:ilvl w:val="0"/>
                <w:numId w:val="11"/>
              </w:numPr>
              <w:spacing w:after="0" w:line="240" w:lineRule="auto"/>
              <w:ind w:left="175" w:hanging="175"/>
              <w:rPr>
                <w:rFonts w:cstheme="minorHAnsi"/>
                <w:lang w:val="en-GB"/>
              </w:rPr>
            </w:pPr>
            <w:r w:rsidRPr="009F4D04">
              <w:rPr>
                <w:rFonts w:cstheme="minorHAnsi"/>
                <w:lang w:val="en-GB"/>
              </w:rPr>
              <w:t>UN Women staff</w:t>
            </w:r>
          </w:p>
          <w:p w14:paraId="0F9E5858" w14:textId="77777777" w:rsidR="00DC4B56" w:rsidRPr="009F4D04" w:rsidRDefault="00DC4B56" w:rsidP="00DC4B56">
            <w:pPr>
              <w:pStyle w:val="PargrafodaLista"/>
              <w:numPr>
                <w:ilvl w:val="0"/>
                <w:numId w:val="11"/>
              </w:numPr>
              <w:spacing w:after="0" w:line="240" w:lineRule="auto"/>
              <w:ind w:left="175" w:hanging="175"/>
              <w:rPr>
                <w:rFonts w:cstheme="minorHAnsi"/>
                <w:lang w:val="en-GB"/>
              </w:rPr>
            </w:pPr>
            <w:r w:rsidRPr="009F4D04">
              <w:rPr>
                <w:rFonts w:cstheme="minorHAnsi"/>
                <w:lang w:val="en-GB"/>
              </w:rPr>
              <w:t>Project reports</w:t>
            </w:r>
          </w:p>
          <w:p w14:paraId="48AFD84C" w14:textId="77777777" w:rsidR="00DC4B56" w:rsidRPr="009F4D04" w:rsidRDefault="00DC4B56" w:rsidP="00DC4B56">
            <w:pPr>
              <w:pStyle w:val="PargrafodaLista"/>
              <w:numPr>
                <w:ilvl w:val="0"/>
                <w:numId w:val="11"/>
              </w:numPr>
              <w:spacing w:after="0" w:line="240" w:lineRule="auto"/>
              <w:ind w:left="175" w:hanging="175"/>
              <w:rPr>
                <w:rFonts w:cstheme="minorHAnsi"/>
                <w:lang w:val="en-GB"/>
              </w:rPr>
            </w:pPr>
            <w:r w:rsidRPr="009F4D04">
              <w:rPr>
                <w:rFonts w:cstheme="minorHAnsi"/>
                <w:lang w:val="en-GB"/>
              </w:rPr>
              <w:t>National government officers</w:t>
            </w:r>
          </w:p>
        </w:tc>
        <w:tc>
          <w:tcPr>
            <w:tcW w:w="3118" w:type="dxa"/>
          </w:tcPr>
          <w:p w14:paraId="1D09BB85" w14:textId="77777777" w:rsidR="00DC4B56" w:rsidRPr="009F4D04" w:rsidRDefault="00DC4B56" w:rsidP="00DC4B56">
            <w:pPr>
              <w:pStyle w:val="PargrafodaLista"/>
              <w:numPr>
                <w:ilvl w:val="0"/>
                <w:numId w:val="11"/>
              </w:numPr>
              <w:spacing w:after="224" w:line="276" w:lineRule="auto"/>
              <w:ind w:left="175" w:right="11" w:hanging="142"/>
              <w:jc w:val="both"/>
              <w:rPr>
                <w:rFonts w:cstheme="minorHAnsi"/>
                <w:lang w:val="en-GB"/>
              </w:rPr>
            </w:pPr>
            <w:r w:rsidRPr="009F4D04">
              <w:rPr>
                <w:rFonts w:cstheme="minorHAnsi"/>
                <w:lang w:val="en-GB"/>
              </w:rPr>
              <w:t>Desk review</w:t>
            </w:r>
          </w:p>
          <w:p w14:paraId="196BA3FA" w14:textId="77777777" w:rsidR="00DC4B56" w:rsidRPr="009F4D04" w:rsidRDefault="00DC4B56" w:rsidP="00DC4B56">
            <w:pPr>
              <w:pStyle w:val="PargrafodaLista"/>
              <w:numPr>
                <w:ilvl w:val="0"/>
                <w:numId w:val="11"/>
              </w:numPr>
              <w:spacing w:after="224" w:line="276" w:lineRule="auto"/>
              <w:ind w:left="175" w:right="11" w:hanging="142"/>
              <w:jc w:val="both"/>
              <w:rPr>
                <w:rFonts w:cstheme="minorHAnsi"/>
                <w:lang w:val="en-GB"/>
              </w:rPr>
            </w:pPr>
            <w:r w:rsidRPr="009F4D04">
              <w:rPr>
                <w:rFonts w:cstheme="minorHAnsi"/>
                <w:lang w:val="en-GB"/>
              </w:rPr>
              <w:t>Semi-structured interviews</w:t>
            </w:r>
          </w:p>
          <w:p w14:paraId="517E6C4F" w14:textId="77777777" w:rsidR="00DC4B56" w:rsidRPr="009F4D04" w:rsidRDefault="00DC4B56" w:rsidP="00DC4B56">
            <w:pPr>
              <w:pStyle w:val="PargrafodaLista"/>
              <w:spacing w:after="224" w:line="276" w:lineRule="auto"/>
              <w:ind w:left="175" w:right="11" w:hanging="142"/>
              <w:jc w:val="both"/>
              <w:rPr>
                <w:rFonts w:cstheme="minorHAnsi"/>
                <w:lang w:val="en-GB"/>
              </w:rPr>
            </w:pPr>
          </w:p>
        </w:tc>
        <w:tc>
          <w:tcPr>
            <w:tcW w:w="3082" w:type="dxa"/>
          </w:tcPr>
          <w:p w14:paraId="7A0DFF44" w14:textId="77777777" w:rsidR="00DC4B56" w:rsidRPr="009F4D04" w:rsidRDefault="00DC4B56" w:rsidP="00DC4B56">
            <w:pPr>
              <w:pStyle w:val="PargrafodaLista"/>
              <w:numPr>
                <w:ilvl w:val="0"/>
                <w:numId w:val="11"/>
              </w:numPr>
              <w:spacing w:after="0" w:line="240" w:lineRule="auto"/>
              <w:ind w:left="184" w:hanging="184"/>
              <w:rPr>
                <w:rFonts w:cstheme="minorHAnsi"/>
                <w:lang w:val="en-GB"/>
              </w:rPr>
            </w:pPr>
            <w:r w:rsidRPr="009F4D04">
              <w:rPr>
                <w:rFonts w:cstheme="minorHAnsi"/>
                <w:lang w:val="en-GB"/>
              </w:rPr>
              <w:t>Descriptive statistics</w:t>
            </w:r>
          </w:p>
        </w:tc>
      </w:tr>
      <w:tr w:rsidR="00DC4B56" w:rsidRPr="009F4D04" w14:paraId="6AEF2FA9" w14:textId="77777777" w:rsidTr="00DC4B56">
        <w:trPr>
          <w:trHeight w:val="276"/>
        </w:trPr>
        <w:tc>
          <w:tcPr>
            <w:tcW w:w="4673" w:type="dxa"/>
          </w:tcPr>
          <w:p w14:paraId="501E8FE4" w14:textId="77777777" w:rsidR="00DC4B56" w:rsidRPr="009F4D04" w:rsidRDefault="00DC4B56" w:rsidP="00DC4B56">
            <w:pPr>
              <w:pStyle w:val="PargrafodaLista"/>
              <w:numPr>
                <w:ilvl w:val="1"/>
                <w:numId w:val="68"/>
              </w:numPr>
              <w:spacing w:after="0" w:line="240" w:lineRule="auto"/>
              <w:ind w:left="597" w:hanging="597"/>
              <w:rPr>
                <w:rFonts w:cstheme="minorHAnsi"/>
                <w:lang w:val="en-GB"/>
              </w:rPr>
            </w:pPr>
            <w:r w:rsidRPr="009F4D04">
              <w:rPr>
                <w:rFonts w:cstheme="minorHAnsi"/>
                <w:lang w:val="en-GB"/>
              </w:rPr>
              <w:t># of complaints received and action taken by the Anti-Sexual Harassment Committees.</w:t>
            </w:r>
          </w:p>
        </w:tc>
        <w:tc>
          <w:tcPr>
            <w:tcW w:w="3119" w:type="dxa"/>
          </w:tcPr>
          <w:p w14:paraId="3F82FCFD" w14:textId="77777777" w:rsidR="00DC4B56" w:rsidRPr="009F4D04" w:rsidRDefault="00DC4B56" w:rsidP="00DC4B56">
            <w:pPr>
              <w:pStyle w:val="PargrafodaLista"/>
              <w:numPr>
                <w:ilvl w:val="0"/>
                <w:numId w:val="11"/>
              </w:numPr>
              <w:spacing w:after="0" w:line="240" w:lineRule="auto"/>
              <w:ind w:left="175" w:hanging="175"/>
              <w:rPr>
                <w:rFonts w:cstheme="minorHAnsi"/>
                <w:lang w:val="en-GB"/>
              </w:rPr>
            </w:pPr>
            <w:r w:rsidRPr="009F4D04">
              <w:rPr>
                <w:rFonts w:cstheme="minorHAnsi"/>
                <w:lang w:val="en-GB"/>
              </w:rPr>
              <w:t>UNDP Staff</w:t>
            </w:r>
          </w:p>
          <w:p w14:paraId="1F30439D" w14:textId="77777777" w:rsidR="00DC4B56" w:rsidRPr="009F4D04" w:rsidRDefault="00DC4B56" w:rsidP="00DC4B56">
            <w:pPr>
              <w:pStyle w:val="PargrafodaLista"/>
              <w:numPr>
                <w:ilvl w:val="0"/>
                <w:numId w:val="11"/>
              </w:numPr>
              <w:spacing w:after="0" w:line="240" w:lineRule="auto"/>
              <w:ind w:left="175" w:hanging="175"/>
              <w:rPr>
                <w:rFonts w:cstheme="minorHAnsi"/>
                <w:lang w:val="en-GB"/>
              </w:rPr>
            </w:pPr>
            <w:r w:rsidRPr="009F4D04">
              <w:rPr>
                <w:rFonts w:cstheme="minorHAnsi"/>
                <w:lang w:val="en-GB"/>
              </w:rPr>
              <w:t>UN Women staff</w:t>
            </w:r>
          </w:p>
          <w:p w14:paraId="199E9F60" w14:textId="77777777" w:rsidR="00DC4B56" w:rsidRPr="009F4D04" w:rsidRDefault="00DC4B56" w:rsidP="00DC4B56">
            <w:pPr>
              <w:pStyle w:val="PargrafodaLista"/>
              <w:numPr>
                <w:ilvl w:val="0"/>
                <w:numId w:val="11"/>
              </w:numPr>
              <w:spacing w:after="0" w:line="240" w:lineRule="auto"/>
              <w:ind w:left="175" w:hanging="175"/>
              <w:rPr>
                <w:rFonts w:cstheme="minorHAnsi"/>
                <w:lang w:val="en-GB"/>
              </w:rPr>
            </w:pPr>
            <w:r w:rsidRPr="009F4D04">
              <w:rPr>
                <w:rFonts w:cstheme="minorHAnsi"/>
                <w:lang w:val="en-GB"/>
              </w:rPr>
              <w:t>Project reports</w:t>
            </w:r>
          </w:p>
          <w:p w14:paraId="7554E855" w14:textId="77777777" w:rsidR="00DC4B56" w:rsidRPr="009F4D04" w:rsidRDefault="00DC4B56" w:rsidP="00DC4B56">
            <w:pPr>
              <w:pStyle w:val="PargrafodaLista"/>
              <w:numPr>
                <w:ilvl w:val="0"/>
                <w:numId w:val="11"/>
              </w:numPr>
              <w:spacing w:after="0" w:line="240" w:lineRule="auto"/>
              <w:ind w:left="175" w:hanging="175"/>
              <w:rPr>
                <w:rFonts w:cstheme="minorHAnsi"/>
                <w:lang w:val="en-GB"/>
              </w:rPr>
            </w:pPr>
            <w:r w:rsidRPr="009F4D04">
              <w:rPr>
                <w:rFonts w:cstheme="minorHAnsi"/>
                <w:lang w:val="en-GB"/>
              </w:rPr>
              <w:t>CEJ Staff</w:t>
            </w:r>
          </w:p>
          <w:p w14:paraId="55620980" w14:textId="77777777" w:rsidR="00DC4B56" w:rsidRPr="009F4D04" w:rsidRDefault="00DC4B56" w:rsidP="00DC4B56">
            <w:pPr>
              <w:pStyle w:val="PargrafodaLista"/>
              <w:numPr>
                <w:ilvl w:val="0"/>
                <w:numId w:val="11"/>
              </w:numPr>
              <w:spacing w:after="0" w:line="240" w:lineRule="auto"/>
              <w:ind w:left="175" w:hanging="175"/>
              <w:rPr>
                <w:rFonts w:cstheme="minorHAnsi"/>
                <w:lang w:val="en-GB"/>
              </w:rPr>
            </w:pPr>
            <w:r w:rsidRPr="009F4D04">
              <w:rPr>
                <w:rFonts w:cstheme="minorHAnsi"/>
                <w:lang w:val="en-GB"/>
              </w:rPr>
              <w:t>National government officers</w:t>
            </w:r>
          </w:p>
        </w:tc>
        <w:tc>
          <w:tcPr>
            <w:tcW w:w="3118" w:type="dxa"/>
          </w:tcPr>
          <w:p w14:paraId="2D1360D2" w14:textId="77777777" w:rsidR="00DC4B56" w:rsidRPr="009F4D04" w:rsidRDefault="00DC4B56" w:rsidP="00DC4B56">
            <w:pPr>
              <w:pStyle w:val="PargrafodaLista"/>
              <w:numPr>
                <w:ilvl w:val="0"/>
                <w:numId w:val="11"/>
              </w:numPr>
              <w:spacing w:after="224" w:line="276" w:lineRule="auto"/>
              <w:ind w:left="175" w:right="11" w:hanging="142"/>
              <w:jc w:val="both"/>
              <w:rPr>
                <w:rFonts w:cstheme="minorHAnsi"/>
                <w:lang w:val="en-GB"/>
              </w:rPr>
            </w:pPr>
            <w:r w:rsidRPr="009F4D04">
              <w:rPr>
                <w:rFonts w:cstheme="minorHAnsi"/>
                <w:lang w:val="en-GB"/>
              </w:rPr>
              <w:t>Desk review</w:t>
            </w:r>
          </w:p>
          <w:p w14:paraId="5B7632A7" w14:textId="77777777" w:rsidR="00DC4B56" w:rsidRPr="009F4D04" w:rsidRDefault="00DC4B56" w:rsidP="00DC4B56">
            <w:pPr>
              <w:pStyle w:val="PargrafodaLista"/>
              <w:numPr>
                <w:ilvl w:val="0"/>
                <w:numId w:val="11"/>
              </w:numPr>
              <w:spacing w:after="224" w:line="276" w:lineRule="auto"/>
              <w:ind w:left="175" w:right="11" w:hanging="142"/>
              <w:jc w:val="both"/>
              <w:rPr>
                <w:rFonts w:cstheme="minorHAnsi"/>
                <w:lang w:val="en-GB"/>
              </w:rPr>
            </w:pPr>
            <w:r w:rsidRPr="009F4D04">
              <w:rPr>
                <w:rFonts w:cstheme="minorHAnsi"/>
                <w:lang w:val="en-GB"/>
              </w:rPr>
              <w:t>Semi-structured interviews</w:t>
            </w:r>
          </w:p>
          <w:p w14:paraId="60820CC1" w14:textId="77777777" w:rsidR="00DC4B56" w:rsidRPr="009F4D04" w:rsidRDefault="00DC4B56" w:rsidP="00DC4B56">
            <w:pPr>
              <w:pStyle w:val="PargrafodaLista"/>
              <w:spacing w:after="224" w:line="276" w:lineRule="auto"/>
              <w:ind w:left="175" w:right="11" w:hanging="142"/>
              <w:jc w:val="both"/>
              <w:rPr>
                <w:rFonts w:cstheme="minorHAnsi"/>
                <w:lang w:val="en-GB"/>
              </w:rPr>
            </w:pPr>
          </w:p>
        </w:tc>
        <w:tc>
          <w:tcPr>
            <w:tcW w:w="3082" w:type="dxa"/>
          </w:tcPr>
          <w:p w14:paraId="78302B04" w14:textId="77777777" w:rsidR="00DC4B56" w:rsidRPr="009F4D04" w:rsidRDefault="00DC4B56" w:rsidP="00DC4B56">
            <w:pPr>
              <w:pStyle w:val="PargrafodaLista"/>
              <w:numPr>
                <w:ilvl w:val="0"/>
                <w:numId w:val="11"/>
              </w:numPr>
              <w:spacing w:after="0" w:line="240" w:lineRule="auto"/>
              <w:ind w:left="184" w:hanging="184"/>
              <w:rPr>
                <w:rFonts w:cstheme="minorHAnsi"/>
                <w:lang w:val="en-GB"/>
              </w:rPr>
            </w:pPr>
            <w:r w:rsidRPr="009F4D04">
              <w:rPr>
                <w:rFonts w:cstheme="minorHAnsi"/>
                <w:lang w:val="en-GB"/>
              </w:rPr>
              <w:t>Descriptive statistics</w:t>
            </w:r>
          </w:p>
        </w:tc>
      </w:tr>
      <w:tr w:rsidR="00DC4B56" w:rsidRPr="009F4D04" w14:paraId="7564390A" w14:textId="77777777" w:rsidTr="00DC4B56">
        <w:trPr>
          <w:trHeight w:val="276"/>
        </w:trPr>
        <w:tc>
          <w:tcPr>
            <w:tcW w:w="4673" w:type="dxa"/>
          </w:tcPr>
          <w:p w14:paraId="7504664B" w14:textId="77777777" w:rsidR="00DC4B56" w:rsidRPr="009F4D04" w:rsidRDefault="00DC4B56" w:rsidP="00DC4B56">
            <w:pPr>
              <w:pStyle w:val="PargrafodaLista"/>
              <w:numPr>
                <w:ilvl w:val="1"/>
                <w:numId w:val="68"/>
              </w:numPr>
              <w:spacing w:after="0" w:line="240" w:lineRule="auto"/>
              <w:ind w:left="597" w:hanging="597"/>
              <w:rPr>
                <w:rFonts w:cstheme="minorHAnsi"/>
                <w:lang w:val="en-GB"/>
              </w:rPr>
            </w:pPr>
            <w:r w:rsidRPr="009F4D04">
              <w:rPr>
                <w:rFonts w:cstheme="minorHAnsi"/>
                <w:lang w:val="en-GB"/>
              </w:rPr>
              <w:t># of sensitisation programmes held for public officials on sexual harassment policies, legal frameworks, guidelines on response mechanisms, and accountability measures.</w:t>
            </w:r>
          </w:p>
        </w:tc>
        <w:tc>
          <w:tcPr>
            <w:tcW w:w="3119" w:type="dxa"/>
          </w:tcPr>
          <w:p w14:paraId="44D54DD9" w14:textId="77777777" w:rsidR="00DC4B56" w:rsidRPr="009F4D04" w:rsidRDefault="00DC4B56" w:rsidP="00DC4B56">
            <w:pPr>
              <w:pStyle w:val="PargrafodaLista"/>
              <w:numPr>
                <w:ilvl w:val="0"/>
                <w:numId w:val="11"/>
              </w:numPr>
              <w:spacing w:after="0" w:line="240" w:lineRule="auto"/>
              <w:ind w:left="175" w:hanging="175"/>
              <w:rPr>
                <w:rFonts w:cstheme="minorHAnsi"/>
                <w:lang w:val="en-GB"/>
              </w:rPr>
            </w:pPr>
            <w:r w:rsidRPr="009F4D04">
              <w:rPr>
                <w:rFonts w:cstheme="minorHAnsi"/>
                <w:lang w:val="en-GB"/>
              </w:rPr>
              <w:t>UNDP Staff</w:t>
            </w:r>
          </w:p>
          <w:p w14:paraId="46184863" w14:textId="77777777" w:rsidR="00DC4B56" w:rsidRPr="009F4D04" w:rsidRDefault="00DC4B56" w:rsidP="00DC4B56">
            <w:pPr>
              <w:pStyle w:val="PargrafodaLista"/>
              <w:numPr>
                <w:ilvl w:val="0"/>
                <w:numId w:val="11"/>
              </w:numPr>
              <w:spacing w:after="0" w:line="240" w:lineRule="auto"/>
              <w:ind w:left="175" w:hanging="175"/>
              <w:rPr>
                <w:rFonts w:cstheme="minorHAnsi"/>
                <w:lang w:val="en-GB"/>
              </w:rPr>
            </w:pPr>
            <w:r w:rsidRPr="009F4D04">
              <w:rPr>
                <w:rFonts w:cstheme="minorHAnsi"/>
                <w:lang w:val="en-GB"/>
              </w:rPr>
              <w:t>UN Women staff</w:t>
            </w:r>
          </w:p>
          <w:p w14:paraId="2C9DCD8A" w14:textId="77777777" w:rsidR="00DC4B56" w:rsidRPr="009F4D04" w:rsidRDefault="00DC4B56" w:rsidP="00DC4B56">
            <w:pPr>
              <w:pStyle w:val="PargrafodaLista"/>
              <w:numPr>
                <w:ilvl w:val="0"/>
                <w:numId w:val="11"/>
              </w:numPr>
              <w:spacing w:after="0" w:line="240" w:lineRule="auto"/>
              <w:ind w:left="175" w:hanging="175"/>
              <w:rPr>
                <w:rFonts w:cstheme="minorHAnsi"/>
                <w:lang w:val="en-GB"/>
              </w:rPr>
            </w:pPr>
            <w:r w:rsidRPr="009F4D04">
              <w:rPr>
                <w:rFonts w:cstheme="minorHAnsi"/>
                <w:lang w:val="en-GB"/>
              </w:rPr>
              <w:t>Project reports</w:t>
            </w:r>
          </w:p>
          <w:p w14:paraId="3CE2FD3A" w14:textId="77777777" w:rsidR="00DC4B56" w:rsidRPr="009F4D04" w:rsidRDefault="00DC4B56" w:rsidP="00DC4B56">
            <w:pPr>
              <w:pStyle w:val="PargrafodaLista"/>
              <w:numPr>
                <w:ilvl w:val="0"/>
                <w:numId w:val="11"/>
              </w:numPr>
              <w:spacing w:after="0" w:line="240" w:lineRule="auto"/>
              <w:ind w:left="175" w:hanging="175"/>
              <w:rPr>
                <w:rFonts w:cstheme="minorHAnsi"/>
                <w:lang w:val="en-GB"/>
              </w:rPr>
            </w:pPr>
            <w:r w:rsidRPr="009F4D04">
              <w:rPr>
                <w:rFonts w:cstheme="minorHAnsi"/>
                <w:lang w:val="en-GB"/>
              </w:rPr>
              <w:t>National government officers</w:t>
            </w:r>
          </w:p>
          <w:p w14:paraId="6B196898" w14:textId="77777777" w:rsidR="00DC4B56" w:rsidRPr="009F4D04" w:rsidRDefault="00DC4B56" w:rsidP="00DC4B56">
            <w:pPr>
              <w:pStyle w:val="PargrafodaLista"/>
              <w:numPr>
                <w:ilvl w:val="0"/>
                <w:numId w:val="11"/>
              </w:numPr>
              <w:spacing w:after="0" w:line="240" w:lineRule="auto"/>
              <w:ind w:left="175" w:hanging="175"/>
              <w:rPr>
                <w:rFonts w:cstheme="minorHAnsi"/>
                <w:lang w:val="en-GB"/>
              </w:rPr>
            </w:pPr>
            <w:r w:rsidRPr="009F4D04">
              <w:rPr>
                <w:rFonts w:cstheme="minorHAnsi"/>
                <w:lang w:val="en-GB"/>
              </w:rPr>
              <w:t>Local government officers</w:t>
            </w:r>
          </w:p>
        </w:tc>
        <w:tc>
          <w:tcPr>
            <w:tcW w:w="3118" w:type="dxa"/>
          </w:tcPr>
          <w:p w14:paraId="48CE76D8" w14:textId="77777777" w:rsidR="00DC4B56" w:rsidRPr="009F4D04" w:rsidRDefault="00DC4B56" w:rsidP="00DC4B56">
            <w:pPr>
              <w:pStyle w:val="PargrafodaLista"/>
              <w:numPr>
                <w:ilvl w:val="0"/>
                <w:numId w:val="11"/>
              </w:numPr>
              <w:spacing w:after="224" w:line="276" w:lineRule="auto"/>
              <w:ind w:left="175" w:right="11" w:hanging="142"/>
              <w:jc w:val="both"/>
              <w:rPr>
                <w:rFonts w:cstheme="minorHAnsi"/>
                <w:lang w:val="en-GB"/>
              </w:rPr>
            </w:pPr>
            <w:r w:rsidRPr="009F4D04">
              <w:rPr>
                <w:rFonts w:cstheme="minorHAnsi"/>
                <w:lang w:val="en-GB"/>
              </w:rPr>
              <w:t>Desk review</w:t>
            </w:r>
          </w:p>
          <w:p w14:paraId="33B21E67" w14:textId="77777777" w:rsidR="00DC4B56" w:rsidRPr="009F4D04" w:rsidRDefault="00DC4B56" w:rsidP="00DC4B56">
            <w:pPr>
              <w:pStyle w:val="PargrafodaLista"/>
              <w:numPr>
                <w:ilvl w:val="0"/>
                <w:numId w:val="11"/>
              </w:numPr>
              <w:spacing w:after="224" w:line="276" w:lineRule="auto"/>
              <w:ind w:left="175" w:right="11" w:hanging="142"/>
              <w:jc w:val="both"/>
              <w:rPr>
                <w:rFonts w:cstheme="minorHAnsi"/>
                <w:lang w:val="en-GB"/>
              </w:rPr>
            </w:pPr>
            <w:r w:rsidRPr="009F4D04">
              <w:rPr>
                <w:rFonts w:cstheme="minorHAnsi"/>
                <w:lang w:val="en-GB"/>
              </w:rPr>
              <w:t>Semi-structured interviews</w:t>
            </w:r>
          </w:p>
          <w:p w14:paraId="53451867" w14:textId="77777777" w:rsidR="00DC4B56" w:rsidRPr="009F4D04" w:rsidRDefault="00DC4B56" w:rsidP="00DC4B56">
            <w:pPr>
              <w:pStyle w:val="PargrafodaLista"/>
              <w:spacing w:after="224" w:line="276" w:lineRule="auto"/>
              <w:ind w:left="175" w:right="11" w:hanging="142"/>
              <w:jc w:val="both"/>
              <w:rPr>
                <w:rFonts w:cstheme="minorHAnsi"/>
                <w:lang w:val="en-GB"/>
              </w:rPr>
            </w:pPr>
          </w:p>
        </w:tc>
        <w:tc>
          <w:tcPr>
            <w:tcW w:w="3082" w:type="dxa"/>
          </w:tcPr>
          <w:p w14:paraId="1CC61018" w14:textId="77777777" w:rsidR="00DC4B56" w:rsidRPr="009F4D04" w:rsidRDefault="00DC4B56" w:rsidP="00DC4B56">
            <w:pPr>
              <w:pStyle w:val="PargrafodaLista"/>
              <w:numPr>
                <w:ilvl w:val="0"/>
                <w:numId w:val="11"/>
              </w:numPr>
              <w:spacing w:after="0" w:line="240" w:lineRule="auto"/>
              <w:ind w:left="184" w:hanging="184"/>
              <w:rPr>
                <w:rFonts w:cstheme="minorHAnsi"/>
                <w:lang w:val="en-GB"/>
              </w:rPr>
            </w:pPr>
            <w:r w:rsidRPr="009F4D04">
              <w:rPr>
                <w:rFonts w:cstheme="minorHAnsi"/>
                <w:lang w:val="en-GB"/>
              </w:rPr>
              <w:t>Descriptive statistics</w:t>
            </w:r>
          </w:p>
        </w:tc>
      </w:tr>
      <w:tr w:rsidR="00DC4B56" w:rsidRPr="009F4D04" w14:paraId="771ED433" w14:textId="77777777" w:rsidTr="00DC4B56">
        <w:trPr>
          <w:trHeight w:val="846"/>
        </w:trPr>
        <w:tc>
          <w:tcPr>
            <w:tcW w:w="4673" w:type="dxa"/>
          </w:tcPr>
          <w:p w14:paraId="20ED2A0C" w14:textId="77777777" w:rsidR="00DC4B56" w:rsidRPr="009F4D04" w:rsidRDefault="00DC4B56" w:rsidP="00DC4B56">
            <w:pPr>
              <w:pStyle w:val="PargrafodaLista"/>
              <w:numPr>
                <w:ilvl w:val="1"/>
                <w:numId w:val="68"/>
              </w:numPr>
              <w:spacing w:after="0" w:line="240" w:lineRule="auto"/>
              <w:ind w:left="597" w:hanging="597"/>
              <w:rPr>
                <w:rFonts w:cstheme="minorHAnsi"/>
                <w:lang w:val="en-GB"/>
              </w:rPr>
            </w:pPr>
            <w:r w:rsidRPr="009F4D04">
              <w:rPr>
                <w:rFonts w:cstheme="minorHAnsi"/>
                <w:lang w:val="en-GB"/>
              </w:rPr>
              <w:t># of public officials who complete the course on handling bribery complaints, including sexual bribery, harassment and exploitation.</w:t>
            </w:r>
          </w:p>
        </w:tc>
        <w:tc>
          <w:tcPr>
            <w:tcW w:w="3119" w:type="dxa"/>
          </w:tcPr>
          <w:p w14:paraId="4572DA1D" w14:textId="77777777" w:rsidR="00DC4B56" w:rsidRPr="009F4D04" w:rsidRDefault="00DC4B56" w:rsidP="00DC4B56">
            <w:pPr>
              <w:pStyle w:val="PargrafodaLista"/>
              <w:numPr>
                <w:ilvl w:val="0"/>
                <w:numId w:val="11"/>
              </w:numPr>
              <w:spacing w:after="0" w:line="240" w:lineRule="auto"/>
              <w:ind w:left="175" w:hanging="175"/>
              <w:rPr>
                <w:rFonts w:cstheme="minorHAnsi"/>
                <w:lang w:val="en-GB"/>
              </w:rPr>
            </w:pPr>
            <w:r w:rsidRPr="009F4D04">
              <w:rPr>
                <w:rFonts w:cstheme="minorHAnsi"/>
                <w:lang w:val="en-GB"/>
              </w:rPr>
              <w:t>UNDP Staff</w:t>
            </w:r>
          </w:p>
          <w:p w14:paraId="62265683" w14:textId="77777777" w:rsidR="00DC4B56" w:rsidRPr="009F4D04" w:rsidRDefault="00DC4B56" w:rsidP="00DC4B56">
            <w:pPr>
              <w:pStyle w:val="PargrafodaLista"/>
              <w:numPr>
                <w:ilvl w:val="0"/>
                <w:numId w:val="11"/>
              </w:numPr>
              <w:spacing w:after="0" w:line="240" w:lineRule="auto"/>
              <w:ind w:left="175" w:hanging="175"/>
              <w:rPr>
                <w:rFonts w:cstheme="minorHAnsi"/>
                <w:lang w:val="en-GB"/>
              </w:rPr>
            </w:pPr>
            <w:r w:rsidRPr="009F4D04">
              <w:rPr>
                <w:rFonts w:cstheme="minorHAnsi"/>
                <w:lang w:val="en-GB"/>
              </w:rPr>
              <w:t>UN Women staff</w:t>
            </w:r>
          </w:p>
          <w:p w14:paraId="73D1C078" w14:textId="77777777" w:rsidR="00DC4B56" w:rsidRPr="009F4D04" w:rsidRDefault="00DC4B56" w:rsidP="00DC4B56">
            <w:pPr>
              <w:pStyle w:val="PargrafodaLista"/>
              <w:numPr>
                <w:ilvl w:val="0"/>
                <w:numId w:val="11"/>
              </w:numPr>
              <w:spacing w:after="0" w:line="240" w:lineRule="auto"/>
              <w:ind w:left="175" w:hanging="175"/>
              <w:rPr>
                <w:rFonts w:cstheme="minorHAnsi"/>
                <w:lang w:val="en-GB"/>
              </w:rPr>
            </w:pPr>
            <w:r w:rsidRPr="009F4D04">
              <w:rPr>
                <w:rFonts w:cstheme="minorHAnsi"/>
                <w:lang w:val="en-GB"/>
              </w:rPr>
              <w:t>Project reports</w:t>
            </w:r>
          </w:p>
          <w:p w14:paraId="50D1B67A" w14:textId="77777777" w:rsidR="00DC4B56" w:rsidRPr="009F4D04" w:rsidRDefault="00DC4B56" w:rsidP="00DC4B56">
            <w:pPr>
              <w:pStyle w:val="PargrafodaLista"/>
              <w:numPr>
                <w:ilvl w:val="0"/>
                <w:numId w:val="11"/>
              </w:numPr>
              <w:spacing w:after="0" w:line="240" w:lineRule="auto"/>
              <w:ind w:left="175" w:hanging="175"/>
              <w:rPr>
                <w:rFonts w:cstheme="minorHAnsi"/>
                <w:lang w:val="en-GB"/>
              </w:rPr>
            </w:pPr>
            <w:r w:rsidRPr="009F4D04">
              <w:rPr>
                <w:rFonts w:cstheme="minorHAnsi"/>
                <w:lang w:val="en-GB"/>
              </w:rPr>
              <w:t>National government officers</w:t>
            </w:r>
          </w:p>
          <w:p w14:paraId="18523BF7" w14:textId="77777777" w:rsidR="00DC4B56" w:rsidRPr="009F4D04" w:rsidRDefault="00DC4B56" w:rsidP="00DC4B56">
            <w:pPr>
              <w:pStyle w:val="PargrafodaLista"/>
              <w:numPr>
                <w:ilvl w:val="0"/>
                <w:numId w:val="11"/>
              </w:numPr>
              <w:spacing w:after="0" w:line="240" w:lineRule="auto"/>
              <w:ind w:left="175" w:hanging="175"/>
              <w:rPr>
                <w:rFonts w:cstheme="minorHAnsi"/>
                <w:lang w:val="en-GB"/>
              </w:rPr>
            </w:pPr>
            <w:r w:rsidRPr="009F4D04">
              <w:rPr>
                <w:rFonts w:cstheme="minorHAnsi"/>
                <w:lang w:val="en-GB"/>
              </w:rPr>
              <w:t>Local government officers</w:t>
            </w:r>
          </w:p>
        </w:tc>
        <w:tc>
          <w:tcPr>
            <w:tcW w:w="3118" w:type="dxa"/>
          </w:tcPr>
          <w:p w14:paraId="25D33DCF" w14:textId="77777777" w:rsidR="00DC4B56" w:rsidRPr="009F4D04" w:rsidRDefault="00DC4B56" w:rsidP="00DC4B56">
            <w:pPr>
              <w:pStyle w:val="PargrafodaLista"/>
              <w:numPr>
                <w:ilvl w:val="0"/>
                <w:numId w:val="11"/>
              </w:numPr>
              <w:spacing w:after="224" w:line="276" w:lineRule="auto"/>
              <w:ind w:left="175" w:right="11" w:hanging="142"/>
              <w:jc w:val="both"/>
              <w:rPr>
                <w:rFonts w:cstheme="minorHAnsi"/>
                <w:lang w:val="en-GB"/>
              </w:rPr>
            </w:pPr>
            <w:r w:rsidRPr="009F4D04">
              <w:rPr>
                <w:rFonts w:cstheme="minorHAnsi"/>
                <w:lang w:val="en-GB"/>
              </w:rPr>
              <w:t>Desk review</w:t>
            </w:r>
          </w:p>
          <w:p w14:paraId="33F70830" w14:textId="77777777" w:rsidR="00DC4B56" w:rsidRPr="009F4D04" w:rsidRDefault="00DC4B56" w:rsidP="00DC4B56">
            <w:pPr>
              <w:pStyle w:val="PargrafodaLista"/>
              <w:numPr>
                <w:ilvl w:val="0"/>
                <w:numId w:val="11"/>
              </w:numPr>
              <w:spacing w:after="224" w:line="276" w:lineRule="auto"/>
              <w:ind w:left="175" w:right="11" w:hanging="142"/>
              <w:jc w:val="both"/>
              <w:rPr>
                <w:rFonts w:cstheme="minorHAnsi"/>
                <w:lang w:val="en-GB"/>
              </w:rPr>
            </w:pPr>
            <w:r w:rsidRPr="009F4D04">
              <w:rPr>
                <w:rFonts w:cstheme="minorHAnsi"/>
                <w:lang w:val="en-GB"/>
              </w:rPr>
              <w:t>Semi-structured interviews</w:t>
            </w:r>
          </w:p>
          <w:p w14:paraId="2701F90C" w14:textId="77777777" w:rsidR="00DC4B56" w:rsidRPr="009F4D04" w:rsidRDefault="00DC4B56" w:rsidP="00DC4B56">
            <w:pPr>
              <w:pStyle w:val="PargrafodaLista"/>
              <w:spacing w:after="224" w:line="276" w:lineRule="auto"/>
              <w:ind w:left="175" w:right="11" w:hanging="142"/>
              <w:jc w:val="both"/>
              <w:rPr>
                <w:rFonts w:cstheme="minorHAnsi"/>
                <w:lang w:val="en-GB"/>
              </w:rPr>
            </w:pPr>
          </w:p>
        </w:tc>
        <w:tc>
          <w:tcPr>
            <w:tcW w:w="3082" w:type="dxa"/>
          </w:tcPr>
          <w:p w14:paraId="11BC1283" w14:textId="77777777" w:rsidR="00DC4B56" w:rsidRPr="009F4D04" w:rsidRDefault="00DC4B56" w:rsidP="00DC4B56">
            <w:pPr>
              <w:pStyle w:val="PargrafodaLista"/>
              <w:numPr>
                <w:ilvl w:val="0"/>
                <w:numId w:val="11"/>
              </w:numPr>
              <w:spacing w:after="0" w:line="240" w:lineRule="auto"/>
              <w:ind w:left="184" w:hanging="184"/>
              <w:rPr>
                <w:rFonts w:cstheme="minorHAnsi"/>
                <w:lang w:val="en-GB"/>
              </w:rPr>
            </w:pPr>
            <w:r w:rsidRPr="009F4D04">
              <w:rPr>
                <w:rFonts w:cstheme="minorHAnsi"/>
                <w:lang w:val="en-GB"/>
              </w:rPr>
              <w:t>Descriptive statistics</w:t>
            </w:r>
          </w:p>
        </w:tc>
      </w:tr>
      <w:tr w:rsidR="00DC4B56" w:rsidRPr="009F4D04" w14:paraId="498DD4CB" w14:textId="77777777" w:rsidTr="00DC4B56">
        <w:trPr>
          <w:trHeight w:val="276"/>
        </w:trPr>
        <w:tc>
          <w:tcPr>
            <w:tcW w:w="4673" w:type="dxa"/>
          </w:tcPr>
          <w:p w14:paraId="74BF9399" w14:textId="77777777" w:rsidR="00DC4B56" w:rsidRPr="009F4D04" w:rsidRDefault="00DC4B56" w:rsidP="00DC4B56">
            <w:pPr>
              <w:pStyle w:val="PargrafodaLista"/>
              <w:numPr>
                <w:ilvl w:val="1"/>
                <w:numId w:val="68"/>
              </w:numPr>
              <w:spacing w:after="0" w:line="240" w:lineRule="auto"/>
              <w:ind w:left="597" w:hanging="597"/>
              <w:rPr>
                <w:rFonts w:cstheme="minorHAnsi"/>
                <w:lang w:val="en-GB"/>
              </w:rPr>
            </w:pPr>
            <w:r w:rsidRPr="009F4D04">
              <w:rPr>
                <w:rFonts w:cstheme="minorHAnsi"/>
                <w:lang w:val="en-GB"/>
              </w:rPr>
              <w:t># of legal aid clinics conducted by capacitated local public officers on preliminary assistance to survivors on possible legal remedies.</w:t>
            </w:r>
          </w:p>
        </w:tc>
        <w:tc>
          <w:tcPr>
            <w:tcW w:w="3119" w:type="dxa"/>
          </w:tcPr>
          <w:p w14:paraId="748E4426" w14:textId="77777777" w:rsidR="00DC4B56" w:rsidRPr="009F4D04" w:rsidRDefault="00DC4B56" w:rsidP="00DC4B56">
            <w:pPr>
              <w:pStyle w:val="PargrafodaLista"/>
              <w:numPr>
                <w:ilvl w:val="0"/>
                <w:numId w:val="11"/>
              </w:numPr>
              <w:spacing w:after="0" w:line="240" w:lineRule="auto"/>
              <w:ind w:left="175" w:hanging="175"/>
              <w:rPr>
                <w:rFonts w:cstheme="minorHAnsi"/>
                <w:lang w:val="en-GB"/>
              </w:rPr>
            </w:pPr>
            <w:r w:rsidRPr="009F4D04">
              <w:rPr>
                <w:rFonts w:cstheme="minorHAnsi"/>
                <w:lang w:val="en-GB"/>
              </w:rPr>
              <w:t>UNDP Staff</w:t>
            </w:r>
          </w:p>
          <w:p w14:paraId="10D9517B" w14:textId="77777777" w:rsidR="00DC4B56" w:rsidRPr="009F4D04" w:rsidRDefault="00DC4B56" w:rsidP="00DC4B56">
            <w:pPr>
              <w:pStyle w:val="PargrafodaLista"/>
              <w:numPr>
                <w:ilvl w:val="0"/>
                <w:numId w:val="11"/>
              </w:numPr>
              <w:spacing w:after="0" w:line="240" w:lineRule="auto"/>
              <w:ind w:left="175" w:hanging="175"/>
              <w:rPr>
                <w:rFonts w:cstheme="minorHAnsi"/>
                <w:lang w:val="en-GB"/>
              </w:rPr>
            </w:pPr>
            <w:r w:rsidRPr="009F4D04">
              <w:rPr>
                <w:rFonts w:cstheme="minorHAnsi"/>
                <w:lang w:val="en-GB"/>
              </w:rPr>
              <w:t>UN Women staff</w:t>
            </w:r>
          </w:p>
          <w:p w14:paraId="7C178FE8" w14:textId="77777777" w:rsidR="00DC4B56" w:rsidRPr="009F4D04" w:rsidRDefault="00DC4B56" w:rsidP="00DC4B56">
            <w:pPr>
              <w:pStyle w:val="PargrafodaLista"/>
              <w:numPr>
                <w:ilvl w:val="0"/>
                <w:numId w:val="11"/>
              </w:numPr>
              <w:spacing w:after="0" w:line="240" w:lineRule="auto"/>
              <w:ind w:left="175" w:hanging="175"/>
              <w:rPr>
                <w:rFonts w:cstheme="minorHAnsi"/>
                <w:lang w:val="en-GB"/>
              </w:rPr>
            </w:pPr>
            <w:r w:rsidRPr="009F4D04">
              <w:rPr>
                <w:rFonts w:cstheme="minorHAnsi"/>
                <w:lang w:val="en-GB"/>
              </w:rPr>
              <w:t>Project reports</w:t>
            </w:r>
          </w:p>
          <w:p w14:paraId="2EF8A846" w14:textId="77777777" w:rsidR="00DC4B56" w:rsidRPr="009F4D04" w:rsidRDefault="00DC4B56" w:rsidP="00DC4B56">
            <w:pPr>
              <w:pStyle w:val="PargrafodaLista"/>
              <w:numPr>
                <w:ilvl w:val="0"/>
                <w:numId w:val="11"/>
              </w:numPr>
              <w:spacing w:after="0" w:line="240" w:lineRule="auto"/>
              <w:ind w:left="175" w:hanging="175"/>
              <w:rPr>
                <w:rFonts w:cstheme="minorHAnsi"/>
                <w:lang w:val="en-GB"/>
              </w:rPr>
            </w:pPr>
            <w:r w:rsidRPr="009F4D04">
              <w:rPr>
                <w:rFonts w:cstheme="minorHAnsi"/>
                <w:lang w:val="en-GB"/>
              </w:rPr>
              <w:t>Local government officers</w:t>
            </w:r>
          </w:p>
        </w:tc>
        <w:tc>
          <w:tcPr>
            <w:tcW w:w="3118" w:type="dxa"/>
          </w:tcPr>
          <w:p w14:paraId="145C5BFA" w14:textId="77777777" w:rsidR="00DC4B56" w:rsidRPr="009F4D04" w:rsidRDefault="00DC4B56" w:rsidP="00DC4B56">
            <w:pPr>
              <w:pStyle w:val="PargrafodaLista"/>
              <w:numPr>
                <w:ilvl w:val="0"/>
                <w:numId w:val="11"/>
              </w:numPr>
              <w:spacing w:after="224" w:line="276" w:lineRule="auto"/>
              <w:ind w:left="175" w:right="11" w:hanging="142"/>
              <w:jc w:val="both"/>
              <w:rPr>
                <w:rFonts w:cstheme="minorHAnsi"/>
                <w:lang w:val="en-GB"/>
              </w:rPr>
            </w:pPr>
            <w:r w:rsidRPr="009F4D04">
              <w:rPr>
                <w:rFonts w:cstheme="minorHAnsi"/>
                <w:lang w:val="en-GB"/>
              </w:rPr>
              <w:t>Desk review</w:t>
            </w:r>
          </w:p>
          <w:p w14:paraId="3641316E" w14:textId="77777777" w:rsidR="00DC4B56" w:rsidRPr="009F4D04" w:rsidRDefault="00DC4B56" w:rsidP="00DC4B56">
            <w:pPr>
              <w:pStyle w:val="PargrafodaLista"/>
              <w:numPr>
                <w:ilvl w:val="0"/>
                <w:numId w:val="11"/>
              </w:numPr>
              <w:spacing w:after="224" w:line="276" w:lineRule="auto"/>
              <w:ind w:left="175" w:right="11" w:hanging="142"/>
              <w:jc w:val="both"/>
              <w:rPr>
                <w:rFonts w:cstheme="minorHAnsi"/>
                <w:lang w:val="en-GB"/>
              </w:rPr>
            </w:pPr>
            <w:r w:rsidRPr="009F4D04">
              <w:rPr>
                <w:rFonts w:cstheme="minorHAnsi"/>
                <w:lang w:val="en-GB"/>
              </w:rPr>
              <w:t>Semi-structured interviews</w:t>
            </w:r>
          </w:p>
          <w:p w14:paraId="7E1217DB" w14:textId="77777777" w:rsidR="00DC4B56" w:rsidRPr="009F4D04" w:rsidRDefault="00DC4B56" w:rsidP="00DC4B56">
            <w:pPr>
              <w:pStyle w:val="PargrafodaLista"/>
              <w:spacing w:after="224" w:line="276" w:lineRule="auto"/>
              <w:ind w:left="175" w:right="11" w:hanging="142"/>
              <w:jc w:val="both"/>
              <w:rPr>
                <w:rFonts w:cstheme="minorHAnsi"/>
                <w:lang w:val="en-GB"/>
              </w:rPr>
            </w:pPr>
          </w:p>
        </w:tc>
        <w:tc>
          <w:tcPr>
            <w:tcW w:w="3082" w:type="dxa"/>
          </w:tcPr>
          <w:p w14:paraId="172A3707" w14:textId="77777777" w:rsidR="00DC4B56" w:rsidRPr="009F4D04" w:rsidRDefault="00DC4B56" w:rsidP="00DC4B56">
            <w:pPr>
              <w:pStyle w:val="PargrafodaLista"/>
              <w:numPr>
                <w:ilvl w:val="0"/>
                <w:numId w:val="11"/>
              </w:numPr>
              <w:spacing w:after="0" w:line="240" w:lineRule="auto"/>
              <w:ind w:left="184" w:hanging="184"/>
              <w:rPr>
                <w:rFonts w:cstheme="minorHAnsi"/>
                <w:lang w:val="en-GB"/>
              </w:rPr>
            </w:pPr>
            <w:r w:rsidRPr="009F4D04">
              <w:rPr>
                <w:rFonts w:cstheme="minorHAnsi"/>
                <w:lang w:val="en-GB"/>
              </w:rPr>
              <w:t>Descriptive statistics</w:t>
            </w:r>
          </w:p>
        </w:tc>
      </w:tr>
      <w:tr w:rsidR="00DC4B56" w:rsidRPr="009F4D04" w14:paraId="688407BC" w14:textId="77777777" w:rsidTr="00DC4B56">
        <w:trPr>
          <w:trHeight w:val="276"/>
        </w:trPr>
        <w:tc>
          <w:tcPr>
            <w:tcW w:w="4673" w:type="dxa"/>
          </w:tcPr>
          <w:p w14:paraId="61295400" w14:textId="77777777" w:rsidR="00DC4B56" w:rsidRPr="009F4D04" w:rsidRDefault="00DC4B56" w:rsidP="00DC4B56">
            <w:pPr>
              <w:pStyle w:val="PargrafodaLista"/>
              <w:numPr>
                <w:ilvl w:val="1"/>
                <w:numId w:val="68"/>
              </w:numPr>
              <w:spacing w:after="0" w:line="240" w:lineRule="auto"/>
              <w:ind w:left="597" w:hanging="597"/>
              <w:rPr>
                <w:rFonts w:cstheme="minorHAnsi"/>
                <w:lang w:val="en-GB"/>
              </w:rPr>
            </w:pPr>
            <w:r w:rsidRPr="009F4D04">
              <w:rPr>
                <w:rFonts w:cstheme="minorHAnsi"/>
                <w:lang w:val="en-GB"/>
              </w:rPr>
              <w:lastRenderedPageBreak/>
              <w:t># of public institutions with established and functioning Anti-Sexual Harassment committees</w:t>
            </w:r>
          </w:p>
        </w:tc>
        <w:tc>
          <w:tcPr>
            <w:tcW w:w="3119" w:type="dxa"/>
          </w:tcPr>
          <w:p w14:paraId="09885F31" w14:textId="77777777" w:rsidR="00DC4B56" w:rsidRPr="009F4D04" w:rsidRDefault="00DC4B56" w:rsidP="00DC4B56">
            <w:pPr>
              <w:pStyle w:val="PargrafodaLista"/>
              <w:numPr>
                <w:ilvl w:val="0"/>
                <w:numId w:val="11"/>
              </w:numPr>
              <w:spacing w:after="0" w:line="240" w:lineRule="auto"/>
              <w:ind w:left="175" w:hanging="175"/>
              <w:rPr>
                <w:rFonts w:cstheme="minorHAnsi"/>
                <w:lang w:val="en-GB"/>
              </w:rPr>
            </w:pPr>
            <w:r w:rsidRPr="009F4D04">
              <w:rPr>
                <w:rFonts w:cstheme="minorHAnsi"/>
                <w:lang w:val="en-GB"/>
              </w:rPr>
              <w:t>UNDP Staff</w:t>
            </w:r>
          </w:p>
          <w:p w14:paraId="4FB89073" w14:textId="77777777" w:rsidR="00DC4B56" w:rsidRPr="009F4D04" w:rsidRDefault="00DC4B56" w:rsidP="00DC4B56">
            <w:pPr>
              <w:pStyle w:val="PargrafodaLista"/>
              <w:numPr>
                <w:ilvl w:val="0"/>
                <w:numId w:val="11"/>
              </w:numPr>
              <w:spacing w:after="0" w:line="240" w:lineRule="auto"/>
              <w:ind w:left="175" w:hanging="175"/>
              <w:rPr>
                <w:rFonts w:cstheme="minorHAnsi"/>
                <w:lang w:val="en-GB"/>
              </w:rPr>
            </w:pPr>
            <w:r w:rsidRPr="009F4D04">
              <w:rPr>
                <w:rFonts w:cstheme="minorHAnsi"/>
                <w:lang w:val="en-GB"/>
              </w:rPr>
              <w:t>UN Women staff</w:t>
            </w:r>
          </w:p>
          <w:p w14:paraId="768A67B6" w14:textId="77777777" w:rsidR="00DC4B56" w:rsidRPr="009F4D04" w:rsidRDefault="00DC4B56" w:rsidP="00DC4B56">
            <w:pPr>
              <w:pStyle w:val="PargrafodaLista"/>
              <w:numPr>
                <w:ilvl w:val="0"/>
                <w:numId w:val="11"/>
              </w:numPr>
              <w:spacing w:after="0" w:line="240" w:lineRule="auto"/>
              <w:ind w:left="175" w:hanging="175"/>
              <w:rPr>
                <w:rFonts w:cstheme="minorHAnsi"/>
                <w:lang w:val="en-GB"/>
              </w:rPr>
            </w:pPr>
            <w:r w:rsidRPr="009F4D04">
              <w:rPr>
                <w:rFonts w:cstheme="minorHAnsi"/>
                <w:lang w:val="en-GB"/>
              </w:rPr>
              <w:t>Project reports</w:t>
            </w:r>
          </w:p>
          <w:p w14:paraId="36B9AC73" w14:textId="77777777" w:rsidR="00DC4B56" w:rsidRPr="009F4D04" w:rsidRDefault="00DC4B56" w:rsidP="00DC4B56">
            <w:pPr>
              <w:pStyle w:val="PargrafodaLista"/>
              <w:numPr>
                <w:ilvl w:val="0"/>
                <w:numId w:val="11"/>
              </w:numPr>
              <w:spacing w:after="0" w:line="240" w:lineRule="auto"/>
              <w:ind w:left="175" w:hanging="175"/>
              <w:rPr>
                <w:rFonts w:cstheme="minorHAnsi"/>
                <w:lang w:val="en-GB"/>
              </w:rPr>
            </w:pPr>
            <w:r w:rsidRPr="009F4D04">
              <w:rPr>
                <w:rFonts w:cstheme="minorHAnsi"/>
                <w:lang w:val="en-GB"/>
              </w:rPr>
              <w:t>National government officers</w:t>
            </w:r>
          </w:p>
        </w:tc>
        <w:tc>
          <w:tcPr>
            <w:tcW w:w="3118" w:type="dxa"/>
          </w:tcPr>
          <w:p w14:paraId="0C199105" w14:textId="77777777" w:rsidR="00DC4B56" w:rsidRPr="009F4D04" w:rsidRDefault="00DC4B56" w:rsidP="00DC4B56">
            <w:pPr>
              <w:pStyle w:val="PargrafodaLista"/>
              <w:numPr>
                <w:ilvl w:val="0"/>
                <w:numId w:val="11"/>
              </w:numPr>
              <w:spacing w:after="224" w:line="276" w:lineRule="auto"/>
              <w:ind w:left="175" w:right="11" w:hanging="142"/>
              <w:jc w:val="both"/>
              <w:rPr>
                <w:rFonts w:cstheme="minorHAnsi"/>
                <w:lang w:val="en-GB"/>
              </w:rPr>
            </w:pPr>
            <w:r w:rsidRPr="009F4D04">
              <w:rPr>
                <w:rFonts w:cstheme="minorHAnsi"/>
                <w:lang w:val="en-GB"/>
              </w:rPr>
              <w:t>Desk review</w:t>
            </w:r>
          </w:p>
          <w:p w14:paraId="4BDD2D1B" w14:textId="77777777" w:rsidR="00DC4B56" w:rsidRPr="009F4D04" w:rsidRDefault="00DC4B56" w:rsidP="00DC4B56">
            <w:pPr>
              <w:pStyle w:val="PargrafodaLista"/>
              <w:numPr>
                <w:ilvl w:val="0"/>
                <w:numId w:val="11"/>
              </w:numPr>
              <w:spacing w:after="224" w:line="276" w:lineRule="auto"/>
              <w:ind w:left="175" w:right="11" w:hanging="142"/>
              <w:jc w:val="both"/>
              <w:rPr>
                <w:rFonts w:cstheme="minorHAnsi"/>
                <w:lang w:val="en-GB"/>
              </w:rPr>
            </w:pPr>
            <w:r w:rsidRPr="009F4D04">
              <w:rPr>
                <w:rFonts w:cstheme="minorHAnsi"/>
                <w:lang w:val="en-GB"/>
              </w:rPr>
              <w:t>Semi-structured interviews</w:t>
            </w:r>
          </w:p>
          <w:p w14:paraId="7F1838CD" w14:textId="77777777" w:rsidR="00DC4B56" w:rsidRPr="009F4D04" w:rsidRDefault="00DC4B56" w:rsidP="00DC4B56">
            <w:pPr>
              <w:pStyle w:val="PargrafodaLista"/>
              <w:spacing w:after="224" w:line="276" w:lineRule="auto"/>
              <w:ind w:left="175" w:right="11" w:hanging="142"/>
              <w:jc w:val="both"/>
              <w:rPr>
                <w:rFonts w:cstheme="minorHAnsi"/>
                <w:lang w:val="en-GB"/>
              </w:rPr>
            </w:pPr>
          </w:p>
        </w:tc>
        <w:tc>
          <w:tcPr>
            <w:tcW w:w="3082" w:type="dxa"/>
          </w:tcPr>
          <w:p w14:paraId="5F480210" w14:textId="77777777" w:rsidR="00DC4B56" w:rsidRPr="009F4D04" w:rsidRDefault="00DC4B56" w:rsidP="00DC4B56">
            <w:pPr>
              <w:pStyle w:val="PargrafodaLista"/>
              <w:numPr>
                <w:ilvl w:val="0"/>
                <w:numId w:val="11"/>
              </w:numPr>
              <w:spacing w:after="0" w:line="240" w:lineRule="auto"/>
              <w:ind w:left="184" w:hanging="184"/>
              <w:rPr>
                <w:rFonts w:cstheme="minorHAnsi"/>
                <w:lang w:val="en-GB"/>
              </w:rPr>
            </w:pPr>
            <w:r w:rsidRPr="009F4D04">
              <w:rPr>
                <w:rFonts w:cstheme="minorHAnsi"/>
                <w:lang w:val="en-GB"/>
              </w:rPr>
              <w:t>Descriptive statistics</w:t>
            </w:r>
          </w:p>
        </w:tc>
      </w:tr>
      <w:tr w:rsidR="00DC4B56" w:rsidRPr="009F4D04" w14:paraId="21B2DDBB" w14:textId="77777777" w:rsidTr="00DC4B56">
        <w:trPr>
          <w:trHeight w:val="276"/>
        </w:trPr>
        <w:tc>
          <w:tcPr>
            <w:tcW w:w="4673" w:type="dxa"/>
          </w:tcPr>
          <w:p w14:paraId="2C29B507" w14:textId="77777777" w:rsidR="00DC4B56" w:rsidRPr="009F4D04" w:rsidRDefault="00DC4B56" w:rsidP="00DC4B56">
            <w:pPr>
              <w:pStyle w:val="PargrafodaLista"/>
              <w:numPr>
                <w:ilvl w:val="1"/>
                <w:numId w:val="68"/>
              </w:numPr>
              <w:spacing w:after="0" w:line="240" w:lineRule="auto"/>
              <w:ind w:left="597" w:hanging="597"/>
              <w:rPr>
                <w:rFonts w:cstheme="minorHAnsi"/>
                <w:lang w:val="en-GB"/>
              </w:rPr>
            </w:pPr>
            <w:r w:rsidRPr="009F4D04">
              <w:rPr>
                <w:rFonts w:cstheme="minorHAnsi"/>
                <w:lang w:val="en-GB"/>
              </w:rPr>
              <w:t># of state/public sector institutions provided with technical support to integrate/adopt measures on addressing sexual bribery and exploitation</w:t>
            </w:r>
          </w:p>
        </w:tc>
        <w:tc>
          <w:tcPr>
            <w:tcW w:w="3119" w:type="dxa"/>
          </w:tcPr>
          <w:p w14:paraId="57129F70" w14:textId="77777777" w:rsidR="00DC4B56" w:rsidRPr="009F4D04" w:rsidRDefault="00DC4B56" w:rsidP="00DC4B56">
            <w:pPr>
              <w:pStyle w:val="PargrafodaLista"/>
              <w:numPr>
                <w:ilvl w:val="0"/>
                <w:numId w:val="11"/>
              </w:numPr>
              <w:spacing w:after="0" w:line="240" w:lineRule="auto"/>
              <w:ind w:left="175" w:hanging="175"/>
              <w:rPr>
                <w:rFonts w:cstheme="minorHAnsi"/>
                <w:lang w:val="en-GB"/>
              </w:rPr>
            </w:pPr>
            <w:r w:rsidRPr="009F4D04">
              <w:rPr>
                <w:rFonts w:cstheme="minorHAnsi"/>
                <w:lang w:val="en-GB"/>
              </w:rPr>
              <w:t>UNDP Staff</w:t>
            </w:r>
          </w:p>
          <w:p w14:paraId="007B79FC" w14:textId="77777777" w:rsidR="00DC4B56" w:rsidRPr="009F4D04" w:rsidRDefault="00DC4B56" w:rsidP="00DC4B56">
            <w:pPr>
              <w:pStyle w:val="PargrafodaLista"/>
              <w:numPr>
                <w:ilvl w:val="0"/>
                <w:numId w:val="11"/>
              </w:numPr>
              <w:spacing w:after="0" w:line="240" w:lineRule="auto"/>
              <w:ind w:left="175" w:hanging="175"/>
              <w:rPr>
                <w:rFonts w:cstheme="minorHAnsi"/>
                <w:lang w:val="en-GB"/>
              </w:rPr>
            </w:pPr>
            <w:r w:rsidRPr="009F4D04">
              <w:rPr>
                <w:rFonts w:cstheme="minorHAnsi"/>
                <w:lang w:val="en-GB"/>
              </w:rPr>
              <w:t>UN Women staff</w:t>
            </w:r>
          </w:p>
          <w:p w14:paraId="1C037A69" w14:textId="77777777" w:rsidR="00DC4B56" w:rsidRPr="009F4D04" w:rsidRDefault="00DC4B56" w:rsidP="00DC4B56">
            <w:pPr>
              <w:pStyle w:val="PargrafodaLista"/>
              <w:numPr>
                <w:ilvl w:val="0"/>
                <w:numId w:val="11"/>
              </w:numPr>
              <w:spacing w:after="0" w:line="240" w:lineRule="auto"/>
              <w:ind w:left="175" w:hanging="175"/>
              <w:rPr>
                <w:rFonts w:cstheme="minorHAnsi"/>
                <w:lang w:val="en-GB"/>
              </w:rPr>
            </w:pPr>
            <w:r w:rsidRPr="009F4D04">
              <w:rPr>
                <w:rFonts w:cstheme="minorHAnsi"/>
                <w:lang w:val="en-GB"/>
              </w:rPr>
              <w:t>Project reports</w:t>
            </w:r>
          </w:p>
          <w:p w14:paraId="4C7BDB06" w14:textId="77777777" w:rsidR="00DC4B56" w:rsidRPr="009F4D04" w:rsidRDefault="00DC4B56" w:rsidP="00DC4B56">
            <w:pPr>
              <w:pStyle w:val="PargrafodaLista"/>
              <w:numPr>
                <w:ilvl w:val="0"/>
                <w:numId w:val="11"/>
              </w:numPr>
              <w:spacing w:after="0" w:line="240" w:lineRule="auto"/>
              <w:ind w:left="175" w:hanging="175"/>
              <w:rPr>
                <w:rFonts w:cstheme="minorHAnsi"/>
                <w:lang w:val="en-GB"/>
              </w:rPr>
            </w:pPr>
            <w:r w:rsidRPr="009F4D04">
              <w:rPr>
                <w:rFonts w:cstheme="minorHAnsi"/>
                <w:lang w:val="en-GB"/>
              </w:rPr>
              <w:t>National government officers</w:t>
            </w:r>
          </w:p>
        </w:tc>
        <w:tc>
          <w:tcPr>
            <w:tcW w:w="3118" w:type="dxa"/>
          </w:tcPr>
          <w:p w14:paraId="468E4218" w14:textId="77777777" w:rsidR="00DC4B56" w:rsidRPr="009F4D04" w:rsidRDefault="00DC4B56" w:rsidP="00DC4B56">
            <w:pPr>
              <w:pStyle w:val="PargrafodaLista"/>
              <w:numPr>
                <w:ilvl w:val="0"/>
                <w:numId w:val="11"/>
              </w:numPr>
              <w:spacing w:after="224" w:line="276" w:lineRule="auto"/>
              <w:ind w:left="175" w:right="11" w:hanging="142"/>
              <w:jc w:val="both"/>
              <w:rPr>
                <w:rFonts w:cstheme="minorHAnsi"/>
                <w:lang w:val="en-GB"/>
              </w:rPr>
            </w:pPr>
            <w:r w:rsidRPr="009F4D04">
              <w:rPr>
                <w:rFonts w:cstheme="minorHAnsi"/>
                <w:lang w:val="en-GB"/>
              </w:rPr>
              <w:t>Desk review</w:t>
            </w:r>
          </w:p>
          <w:p w14:paraId="5A8A6AD5" w14:textId="77777777" w:rsidR="00DC4B56" w:rsidRPr="009F4D04" w:rsidRDefault="00DC4B56" w:rsidP="00DC4B56">
            <w:pPr>
              <w:pStyle w:val="PargrafodaLista"/>
              <w:numPr>
                <w:ilvl w:val="0"/>
                <w:numId w:val="11"/>
              </w:numPr>
              <w:spacing w:after="224" w:line="276" w:lineRule="auto"/>
              <w:ind w:left="175" w:right="11" w:hanging="142"/>
              <w:jc w:val="both"/>
              <w:rPr>
                <w:rFonts w:cstheme="minorHAnsi"/>
                <w:lang w:val="en-GB"/>
              </w:rPr>
            </w:pPr>
            <w:r w:rsidRPr="009F4D04">
              <w:rPr>
                <w:rFonts w:cstheme="minorHAnsi"/>
                <w:lang w:val="en-GB"/>
              </w:rPr>
              <w:t>Semi-structured interviews</w:t>
            </w:r>
          </w:p>
          <w:p w14:paraId="0B315E99" w14:textId="77777777" w:rsidR="00DC4B56" w:rsidRPr="009F4D04" w:rsidRDefault="00DC4B56" w:rsidP="00DC4B56">
            <w:pPr>
              <w:pStyle w:val="PargrafodaLista"/>
              <w:spacing w:after="224" w:line="276" w:lineRule="auto"/>
              <w:ind w:left="175" w:right="11" w:hanging="142"/>
              <w:jc w:val="both"/>
              <w:rPr>
                <w:rFonts w:cstheme="minorHAnsi"/>
                <w:lang w:val="en-GB"/>
              </w:rPr>
            </w:pPr>
          </w:p>
        </w:tc>
        <w:tc>
          <w:tcPr>
            <w:tcW w:w="3082" w:type="dxa"/>
          </w:tcPr>
          <w:p w14:paraId="0006D8AC" w14:textId="77777777" w:rsidR="00DC4B56" w:rsidRPr="009F4D04" w:rsidRDefault="00DC4B56" w:rsidP="00DC4B56">
            <w:pPr>
              <w:pStyle w:val="PargrafodaLista"/>
              <w:numPr>
                <w:ilvl w:val="0"/>
                <w:numId w:val="11"/>
              </w:numPr>
              <w:spacing w:after="0" w:line="240" w:lineRule="auto"/>
              <w:ind w:left="184" w:hanging="184"/>
              <w:rPr>
                <w:rFonts w:cstheme="minorHAnsi"/>
                <w:lang w:val="en-GB"/>
              </w:rPr>
            </w:pPr>
            <w:r w:rsidRPr="009F4D04">
              <w:rPr>
                <w:rFonts w:cstheme="minorHAnsi"/>
                <w:lang w:val="en-GB"/>
              </w:rPr>
              <w:t>Descriptive statistics</w:t>
            </w:r>
          </w:p>
        </w:tc>
      </w:tr>
      <w:tr w:rsidR="00DC4B56" w:rsidRPr="009F4D04" w14:paraId="6E3D842D" w14:textId="77777777" w:rsidTr="00DC4B56">
        <w:trPr>
          <w:trHeight w:val="748"/>
        </w:trPr>
        <w:tc>
          <w:tcPr>
            <w:tcW w:w="13992" w:type="dxa"/>
            <w:gridSpan w:val="4"/>
          </w:tcPr>
          <w:p w14:paraId="65F11EF5" w14:textId="4F37E9F4" w:rsidR="00DC4B56" w:rsidRPr="00A23829" w:rsidRDefault="00DC4B56" w:rsidP="00DC4B56">
            <w:pPr>
              <w:spacing w:before="240" w:after="240"/>
              <w:jc w:val="both"/>
              <w:rPr>
                <w:rFonts w:asciiTheme="minorHAnsi" w:hAnsiTheme="minorHAnsi" w:cstheme="minorHAnsi"/>
                <w:b/>
                <w:sz w:val="22"/>
                <w:szCs w:val="22"/>
                <w:lang w:val="en-GB"/>
              </w:rPr>
            </w:pPr>
            <w:r w:rsidRPr="00A23829">
              <w:rPr>
                <w:rFonts w:asciiTheme="minorHAnsi" w:hAnsiTheme="minorHAnsi" w:cstheme="minorHAnsi"/>
                <w:b/>
                <w:sz w:val="22"/>
                <w:szCs w:val="22"/>
                <w:lang w:val="en-GB"/>
              </w:rPr>
              <w:t xml:space="preserve">Evaluation question </w:t>
            </w:r>
            <w:r w:rsidR="00CC0F59" w:rsidRPr="00A23829">
              <w:rPr>
                <w:rFonts w:asciiTheme="minorHAnsi" w:hAnsiTheme="minorHAnsi" w:cstheme="minorHAnsi"/>
                <w:b/>
                <w:sz w:val="22"/>
                <w:szCs w:val="22"/>
                <w:lang w:val="en-GB"/>
              </w:rPr>
              <w:t>4</w:t>
            </w:r>
            <w:r w:rsidRPr="00A23829">
              <w:rPr>
                <w:rFonts w:asciiTheme="minorHAnsi" w:hAnsiTheme="minorHAnsi" w:cstheme="minorHAnsi"/>
                <w:b/>
                <w:sz w:val="22"/>
                <w:szCs w:val="22"/>
                <w:lang w:val="en-GB"/>
              </w:rPr>
              <w:t xml:space="preserve">:  </w:t>
            </w:r>
            <w:r w:rsidRPr="00A23829">
              <w:rPr>
                <w:rFonts w:asciiTheme="minorHAnsi" w:hAnsiTheme="minorHAnsi" w:cstheme="minorHAnsi"/>
                <w:sz w:val="22"/>
                <w:szCs w:val="22"/>
                <w:lang w:val="en-GB"/>
              </w:rPr>
              <w:t>To what extent did the project make timely adjustments to its strategy to maintain its relevance and effectiveness?</w:t>
            </w:r>
          </w:p>
        </w:tc>
      </w:tr>
      <w:tr w:rsidR="00DC4B56" w:rsidRPr="009F4D04" w14:paraId="615111E9" w14:textId="77777777" w:rsidTr="00DC4B56">
        <w:tc>
          <w:tcPr>
            <w:tcW w:w="13992" w:type="dxa"/>
            <w:gridSpan w:val="4"/>
          </w:tcPr>
          <w:p w14:paraId="4904B71F" w14:textId="77777777" w:rsidR="00DC4B56" w:rsidRPr="00A23829" w:rsidRDefault="00DC4B56" w:rsidP="00DC4B56">
            <w:pPr>
              <w:rPr>
                <w:rFonts w:asciiTheme="minorHAnsi" w:hAnsiTheme="minorHAnsi" w:cstheme="minorHAnsi"/>
                <w:sz w:val="22"/>
                <w:szCs w:val="22"/>
                <w:lang w:val="en-GB"/>
              </w:rPr>
            </w:pPr>
            <w:r w:rsidRPr="00A23829">
              <w:rPr>
                <w:rFonts w:asciiTheme="minorHAnsi" w:hAnsiTheme="minorHAnsi" w:cstheme="minorHAnsi"/>
                <w:b/>
                <w:sz w:val="22"/>
                <w:szCs w:val="22"/>
                <w:lang w:val="en-GB"/>
              </w:rPr>
              <w:t>DAC Evaluation Criterion covered by this Evaluation Question:</w:t>
            </w:r>
            <w:r w:rsidRPr="00A23829">
              <w:rPr>
                <w:rFonts w:asciiTheme="minorHAnsi" w:hAnsiTheme="minorHAnsi" w:cstheme="minorHAnsi"/>
                <w:sz w:val="22"/>
                <w:szCs w:val="22"/>
                <w:lang w:val="en-GB"/>
              </w:rPr>
              <w:t xml:space="preserve"> Effectiveness</w:t>
            </w:r>
          </w:p>
          <w:p w14:paraId="54F1F501" w14:textId="77777777" w:rsidR="00DC4B56" w:rsidRPr="00A23829" w:rsidRDefault="00DC4B56" w:rsidP="00DC4B56">
            <w:pPr>
              <w:rPr>
                <w:rFonts w:asciiTheme="minorHAnsi" w:hAnsiTheme="minorHAnsi" w:cstheme="minorHAnsi"/>
                <w:b/>
                <w:sz w:val="22"/>
                <w:szCs w:val="22"/>
                <w:lang w:val="en-GB"/>
              </w:rPr>
            </w:pPr>
          </w:p>
        </w:tc>
      </w:tr>
      <w:tr w:rsidR="00DC4B56" w:rsidRPr="009F4D04" w14:paraId="44CDC8C5" w14:textId="77777777" w:rsidTr="00DC4B56">
        <w:tc>
          <w:tcPr>
            <w:tcW w:w="4673" w:type="dxa"/>
          </w:tcPr>
          <w:p w14:paraId="7E28FCB8" w14:textId="77777777" w:rsidR="00DC4B56" w:rsidRPr="00A23829" w:rsidRDefault="00DC4B56" w:rsidP="00DC4B56">
            <w:pPr>
              <w:jc w:val="center"/>
              <w:rPr>
                <w:rFonts w:asciiTheme="minorHAnsi" w:hAnsiTheme="minorHAnsi" w:cstheme="minorHAnsi"/>
                <w:b/>
                <w:bCs/>
                <w:sz w:val="22"/>
                <w:szCs w:val="22"/>
                <w:lang w:val="en-GB"/>
              </w:rPr>
            </w:pPr>
            <w:r w:rsidRPr="00A23829">
              <w:rPr>
                <w:rFonts w:asciiTheme="minorHAnsi" w:hAnsiTheme="minorHAnsi" w:cstheme="minorHAnsi"/>
                <w:b/>
                <w:bCs/>
                <w:sz w:val="22"/>
                <w:szCs w:val="22"/>
                <w:lang w:val="en-GB"/>
              </w:rPr>
              <w:t>Indicators/Criteria</w:t>
            </w:r>
          </w:p>
        </w:tc>
        <w:tc>
          <w:tcPr>
            <w:tcW w:w="3119" w:type="dxa"/>
          </w:tcPr>
          <w:p w14:paraId="05742053" w14:textId="77777777" w:rsidR="00DC4B56" w:rsidRPr="00A23829" w:rsidRDefault="00DC4B56" w:rsidP="00DC4B56">
            <w:pPr>
              <w:jc w:val="center"/>
              <w:rPr>
                <w:rFonts w:asciiTheme="minorHAnsi" w:hAnsiTheme="minorHAnsi" w:cstheme="minorHAnsi"/>
                <w:b/>
                <w:bCs/>
                <w:sz w:val="22"/>
                <w:szCs w:val="22"/>
                <w:lang w:val="en-GB"/>
              </w:rPr>
            </w:pPr>
            <w:r w:rsidRPr="00A23829">
              <w:rPr>
                <w:rFonts w:asciiTheme="minorHAnsi" w:hAnsiTheme="minorHAnsi" w:cstheme="minorHAnsi"/>
                <w:b/>
                <w:bCs/>
                <w:sz w:val="22"/>
                <w:szCs w:val="22"/>
                <w:lang w:val="en-GB"/>
              </w:rPr>
              <w:t>Source of Information</w:t>
            </w:r>
          </w:p>
        </w:tc>
        <w:tc>
          <w:tcPr>
            <w:tcW w:w="3118" w:type="dxa"/>
          </w:tcPr>
          <w:p w14:paraId="5308BED5" w14:textId="77777777" w:rsidR="00DC4B56" w:rsidRPr="00A23829" w:rsidRDefault="00DC4B56" w:rsidP="00DC4B56">
            <w:pPr>
              <w:jc w:val="center"/>
              <w:rPr>
                <w:rFonts w:asciiTheme="minorHAnsi" w:hAnsiTheme="minorHAnsi" w:cstheme="minorHAnsi"/>
                <w:b/>
                <w:bCs/>
                <w:sz w:val="22"/>
                <w:szCs w:val="22"/>
                <w:lang w:val="en-GB"/>
              </w:rPr>
            </w:pPr>
            <w:r w:rsidRPr="00A23829">
              <w:rPr>
                <w:rFonts w:asciiTheme="minorHAnsi" w:hAnsiTheme="minorHAnsi" w:cstheme="minorHAnsi"/>
                <w:b/>
                <w:bCs/>
                <w:sz w:val="22"/>
                <w:szCs w:val="22"/>
                <w:lang w:val="en-GB"/>
              </w:rPr>
              <w:t>Data Collection Tool</w:t>
            </w:r>
          </w:p>
          <w:p w14:paraId="118DD171" w14:textId="77777777" w:rsidR="00DC4B56" w:rsidRPr="00A23829" w:rsidRDefault="00DC4B56" w:rsidP="00DC4B56">
            <w:pPr>
              <w:jc w:val="center"/>
              <w:rPr>
                <w:rFonts w:asciiTheme="minorHAnsi" w:hAnsiTheme="minorHAnsi" w:cstheme="minorHAnsi"/>
                <w:b/>
                <w:bCs/>
                <w:sz w:val="22"/>
                <w:szCs w:val="22"/>
                <w:lang w:val="en-GB"/>
              </w:rPr>
            </w:pPr>
          </w:p>
        </w:tc>
        <w:tc>
          <w:tcPr>
            <w:tcW w:w="3082" w:type="dxa"/>
          </w:tcPr>
          <w:p w14:paraId="08A88A49" w14:textId="77777777" w:rsidR="00DC4B56" w:rsidRPr="00A23829" w:rsidRDefault="00DC4B56" w:rsidP="00DC4B56">
            <w:pPr>
              <w:jc w:val="center"/>
              <w:rPr>
                <w:rFonts w:asciiTheme="minorHAnsi" w:hAnsiTheme="minorHAnsi" w:cstheme="minorHAnsi"/>
                <w:b/>
                <w:bCs/>
                <w:sz w:val="22"/>
                <w:szCs w:val="22"/>
                <w:lang w:val="en-GB"/>
              </w:rPr>
            </w:pPr>
            <w:r w:rsidRPr="00A23829">
              <w:rPr>
                <w:rFonts w:asciiTheme="minorHAnsi" w:hAnsiTheme="minorHAnsi" w:cstheme="minorHAnsi"/>
                <w:b/>
                <w:bCs/>
                <w:sz w:val="22"/>
                <w:szCs w:val="22"/>
                <w:lang w:val="en-GB"/>
              </w:rPr>
              <w:t>Data Analysis Methods</w:t>
            </w:r>
          </w:p>
        </w:tc>
      </w:tr>
      <w:tr w:rsidR="00DC4B56" w:rsidRPr="009F4D04" w14:paraId="692F7B02" w14:textId="77777777" w:rsidTr="00DC4B56">
        <w:trPr>
          <w:trHeight w:val="1240"/>
        </w:trPr>
        <w:tc>
          <w:tcPr>
            <w:tcW w:w="4673" w:type="dxa"/>
          </w:tcPr>
          <w:p w14:paraId="259BF487" w14:textId="77777777" w:rsidR="00DC4B56" w:rsidRPr="00A23829" w:rsidRDefault="00DC4B56" w:rsidP="00DC4B56">
            <w:pPr>
              <w:ind w:left="314" w:hanging="426"/>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4.1. Capacity of the project to adjust to the circumstances to maintain relevance as assessed by key stakeholders (scale 1-3, where 1 is no capacity, 2 partial capacity and 3 is full capacity)</w:t>
            </w:r>
          </w:p>
        </w:tc>
        <w:tc>
          <w:tcPr>
            <w:tcW w:w="3119" w:type="dxa"/>
          </w:tcPr>
          <w:p w14:paraId="6B00930A" w14:textId="77777777" w:rsidR="00DC4B56" w:rsidRPr="00A23829" w:rsidRDefault="00DC4B56" w:rsidP="00DC4B56">
            <w:pPr>
              <w:ind w:left="33"/>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UN Women Staff</w:t>
            </w:r>
          </w:p>
          <w:p w14:paraId="1015E916" w14:textId="77777777" w:rsidR="00DC4B56" w:rsidRPr="00A23829" w:rsidRDefault="00DC4B56" w:rsidP="00DC4B56">
            <w:pPr>
              <w:ind w:left="33"/>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UNDP Staff</w:t>
            </w:r>
          </w:p>
          <w:p w14:paraId="339BAD9C" w14:textId="77777777" w:rsidR="00DC4B56" w:rsidRPr="00A23829" w:rsidRDefault="00DC4B56" w:rsidP="00DC4B56">
            <w:pPr>
              <w:ind w:left="33"/>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CEJ Staff</w:t>
            </w:r>
          </w:p>
          <w:p w14:paraId="7660117C" w14:textId="77777777" w:rsidR="00DC4B56" w:rsidRPr="00A23829" w:rsidRDefault="00DC4B56" w:rsidP="00DC4B56">
            <w:pPr>
              <w:ind w:left="33"/>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CSOs staff</w:t>
            </w:r>
          </w:p>
          <w:p w14:paraId="5E8BBDC0" w14:textId="77777777" w:rsidR="00DC4B56" w:rsidRPr="00A23829" w:rsidRDefault="00DC4B56" w:rsidP="00DC4B56">
            <w:pPr>
              <w:ind w:left="33"/>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National government staff</w:t>
            </w:r>
          </w:p>
          <w:p w14:paraId="31FB6AC2" w14:textId="77777777" w:rsidR="00DC4B56" w:rsidRPr="00A23829" w:rsidRDefault="00DC4B56" w:rsidP="00DC4B56">
            <w:pPr>
              <w:ind w:left="33"/>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Local government staff</w:t>
            </w:r>
          </w:p>
        </w:tc>
        <w:tc>
          <w:tcPr>
            <w:tcW w:w="3118" w:type="dxa"/>
          </w:tcPr>
          <w:p w14:paraId="153B5F8F" w14:textId="77777777" w:rsidR="00DC4B56" w:rsidRPr="00A23829" w:rsidRDefault="00DC4B56" w:rsidP="00DC4B56">
            <w:pPr>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Semi-structured interviews</w:t>
            </w:r>
          </w:p>
        </w:tc>
        <w:tc>
          <w:tcPr>
            <w:tcW w:w="3082" w:type="dxa"/>
          </w:tcPr>
          <w:p w14:paraId="21CDA494" w14:textId="77777777" w:rsidR="00DC4B56" w:rsidRPr="00A23829" w:rsidRDefault="00DC4B56" w:rsidP="00DC4B56">
            <w:pPr>
              <w:ind w:left="184" w:hanging="142"/>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Evaluator´s standard method for qualitative analysis (see item 4.1)</w:t>
            </w:r>
          </w:p>
        </w:tc>
      </w:tr>
      <w:tr w:rsidR="00DC4B56" w:rsidRPr="009F4D04" w14:paraId="46A600BD" w14:textId="77777777" w:rsidTr="00DC4B56">
        <w:trPr>
          <w:trHeight w:val="276"/>
        </w:trPr>
        <w:tc>
          <w:tcPr>
            <w:tcW w:w="4673" w:type="dxa"/>
          </w:tcPr>
          <w:p w14:paraId="5D8EF33C" w14:textId="77777777" w:rsidR="00DC4B56" w:rsidRPr="00A23829" w:rsidRDefault="00DC4B56" w:rsidP="00DC4B56">
            <w:pPr>
              <w:ind w:left="314" w:hanging="426"/>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4.2. Capacity of the project to adjust to the circumstances to maintain effectiveness as assessed by key stakeholders (scale 1-3, where 1 is no capacity, 2 partial capacity and 3 is full capacity)</w:t>
            </w:r>
          </w:p>
        </w:tc>
        <w:tc>
          <w:tcPr>
            <w:tcW w:w="3119" w:type="dxa"/>
          </w:tcPr>
          <w:p w14:paraId="50163A22" w14:textId="77777777" w:rsidR="00DC4B56" w:rsidRPr="00A23829" w:rsidRDefault="00DC4B56" w:rsidP="00DC4B56">
            <w:pPr>
              <w:ind w:left="33"/>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UN Women Staff</w:t>
            </w:r>
          </w:p>
          <w:p w14:paraId="7FC1156C" w14:textId="77777777" w:rsidR="00DC4B56" w:rsidRPr="00A23829" w:rsidRDefault="00DC4B56" w:rsidP="00DC4B56">
            <w:pPr>
              <w:ind w:left="33"/>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UNDP Staff</w:t>
            </w:r>
          </w:p>
          <w:p w14:paraId="2D5FBFBB" w14:textId="77777777" w:rsidR="00DC4B56" w:rsidRPr="00A23829" w:rsidRDefault="00DC4B56" w:rsidP="00DC4B56">
            <w:pPr>
              <w:ind w:left="33"/>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CEJ Staff</w:t>
            </w:r>
          </w:p>
          <w:p w14:paraId="4D4B2733" w14:textId="77777777" w:rsidR="00DC4B56" w:rsidRPr="00A23829" w:rsidRDefault="00DC4B56" w:rsidP="00DC4B56">
            <w:pPr>
              <w:ind w:left="33"/>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CSOs staff</w:t>
            </w:r>
          </w:p>
          <w:p w14:paraId="572BA731" w14:textId="77777777" w:rsidR="00DC4B56" w:rsidRPr="00A23829" w:rsidRDefault="00DC4B56" w:rsidP="00DC4B56">
            <w:pPr>
              <w:ind w:left="33"/>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National government staff</w:t>
            </w:r>
          </w:p>
          <w:p w14:paraId="40B9F092" w14:textId="77777777" w:rsidR="00DC4B56" w:rsidRPr="00A23829" w:rsidRDefault="00DC4B56" w:rsidP="00DC4B56">
            <w:pPr>
              <w:ind w:left="33"/>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Local government staff</w:t>
            </w:r>
          </w:p>
        </w:tc>
        <w:tc>
          <w:tcPr>
            <w:tcW w:w="3118" w:type="dxa"/>
          </w:tcPr>
          <w:p w14:paraId="384EEEDA" w14:textId="77777777" w:rsidR="00DC4B56" w:rsidRPr="00A23829" w:rsidRDefault="00DC4B56" w:rsidP="00DC4B56">
            <w:pPr>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Semi-structured interviews</w:t>
            </w:r>
          </w:p>
        </w:tc>
        <w:tc>
          <w:tcPr>
            <w:tcW w:w="3082" w:type="dxa"/>
          </w:tcPr>
          <w:p w14:paraId="472DE48E" w14:textId="77777777" w:rsidR="00DC4B56" w:rsidRPr="00A23829" w:rsidRDefault="00DC4B56" w:rsidP="00DC4B56">
            <w:pPr>
              <w:ind w:left="169" w:hanging="169"/>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Evaluator´s standard method for qualitative analysis (see item 4.1)</w:t>
            </w:r>
          </w:p>
        </w:tc>
      </w:tr>
      <w:tr w:rsidR="00DC4B56" w:rsidRPr="009F4D04" w14:paraId="1D2F2DF3" w14:textId="77777777" w:rsidTr="00DC4B56">
        <w:trPr>
          <w:trHeight w:val="828"/>
        </w:trPr>
        <w:tc>
          <w:tcPr>
            <w:tcW w:w="13992" w:type="dxa"/>
            <w:gridSpan w:val="4"/>
          </w:tcPr>
          <w:p w14:paraId="697734BD" w14:textId="77777777" w:rsidR="00DC4B56" w:rsidRPr="00A23829" w:rsidRDefault="00DC4B56" w:rsidP="00DC4B56">
            <w:pPr>
              <w:spacing w:before="240" w:after="240"/>
              <w:jc w:val="both"/>
              <w:rPr>
                <w:rFonts w:asciiTheme="minorHAnsi" w:hAnsiTheme="minorHAnsi" w:cstheme="minorHAnsi"/>
                <w:bCs/>
                <w:sz w:val="22"/>
                <w:szCs w:val="22"/>
                <w:lang w:val="en-GB"/>
              </w:rPr>
            </w:pPr>
            <w:r w:rsidRPr="00A23829">
              <w:rPr>
                <w:rFonts w:asciiTheme="minorHAnsi" w:hAnsiTheme="minorHAnsi" w:cstheme="minorHAnsi"/>
                <w:b/>
                <w:sz w:val="22"/>
                <w:szCs w:val="22"/>
                <w:lang w:val="en-GB"/>
              </w:rPr>
              <w:t>Evaluation question 5:</w:t>
            </w:r>
            <w:r w:rsidRPr="00A23829">
              <w:rPr>
                <w:rFonts w:asciiTheme="minorHAnsi" w:hAnsiTheme="minorHAnsi" w:cstheme="minorHAnsi"/>
                <w:bCs/>
                <w:sz w:val="22"/>
                <w:szCs w:val="22"/>
                <w:lang w:val="en-GB"/>
              </w:rPr>
              <w:t xml:space="preserve">  To what extend did the output level interventions translate into progress towards outcomes?</w:t>
            </w:r>
          </w:p>
        </w:tc>
      </w:tr>
      <w:tr w:rsidR="00DC4B56" w:rsidRPr="009F4D04" w14:paraId="56A3ADC9" w14:textId="77777777" w:rsidTr="00DC4B56">
        <w:tc>
          <w:tcPr>
            <w:tcW w:w="13992" w:type="dxa"/>
            <w:gridSpan w:val="4"/>
          </w:tcPr>
          <w:p w14:paraId="36027D59" w14:textId="77777777" w:rsidR="00DC4B56" w:rsidRPr="00A23829" w:rsidRDefault="00DC4B56" w:rsidP="00DC4B56">
            <w:pPr>
              <w:rPr>
                <w:rFonts w:asciiTheme="minorHAnsi" w:hAnsiTheme="minorHAnsi" w:cstheme="minorHAnsi"/>
                <w:sz w:val="22"/>
                <w:szCs w:val="22"/>
                <w:lang w:val="en-GB"/>
              </w:rPr>
            </w:pPr>
            <w:r w:rsidRPr="00A23829">
              <w:rPr>
                <w:rFonts w:asciiTheme="minorHAnsi" w:hAnsiTheme="minorHAnsi" w:cstheme="minorHAnsi"/>
                <w:b/>
                <w:sz w:val="22"/>
                <w:szCs w:val="22"/>
                <w:lang w:val="en-GB"/>
              </w:rPr>
              <w:t>DAC Evaluation Criterion covered by this Evaluation Question:</w:t>
            </w:r>
            <w:r w:rsidRPr="00A23829">
              <w:rPr>
                <w:rFonts w:asciiTheme="minorHAnsi" w:hAnsiTheme="minorHAnsi" w:cstheme="minorHAnsi"/>
                <w:sz w:val="22"/>
                <w:szCs w:val="22"/>
                <w:lang w:val="en-GB"/>
              </w:rPr>
              <w:t xml:space="preserve"> Effectiveness</w:t>
            </w:r>
          </w:p>
          <w:p w14:paraId="188F9068" w14:textId="77777777" w:rsidR="00DC4B56" w:rsidRPr="00A23829" w:rsidRDefault="00DC4B56" w:rsidP="00DC4B56">
            <w:pPr>
              <w:rPr>
                <w:rFonts w:asciiTheme="minorHAnsi" w:hAnsiTheme="minorHAnsi" w:cstheme="minorHAnsi"/>
                <w:b/>
                <w:sz w:val="22"/>
                <w:szCs w:val="22"/>
                <w:lang w:val="en-GB"/>
              </w:rPr>
            </w:pPr>
          </w:p>
        </w:tc>
      </w:tr>
      <w:tr w:rsidR="00DC4B56" w:rsidRPr="009F4D04" w14:paraId="01D24A04" w14:textId="77777777" w:rsidTr="00DC4B56">
        <w:tc>
          <w:tcPr>
            <w:tcW w:w="4673" w:type="dxa"/>
          </w:tcPr>
          <w:p w14:paraId="604EE736" w14:textId="77777777" w:rsidR="00DC4B56" w:rsidRPr="00A23829" w:rsidRDefault="00DC4B56" w:rsidP="00DC4B56">
            <w:pPr>
              <w:jc w:val="center"/>
              <w:rPr>
                <w:rFonts w:asciiTheme="minorHAnsi" w:hAnsiTheme="minorHAnsi" w:cstheme="minorHAnsi"/>
                <w:b/>
                <w:bCs/>
                <w:sz w:val="22"/>
                <w:szCs w:val="22"/>
                <w:lang w:val="en-GB"/>
              </w:rPr>
            </w:pPr>
            <w:r w:rsidRPr="00A23829">
              <w:rPr>
                <w:rFonts w:asciiTheme="minorHAnsi" w:hAnsiTheme="minorHAnsi" w:cstheme="minorHAnsi"/>
                <w:b/>
                <w:bCs/>
                <w:sz w:val="22"/>
                <w:szCs w:val="22"/>
                <w:lang w:val="en-GB"/>
              </w:rPr>
              <w:lastRenderedPageBreak/>
              <w:t>Indicators/Criteria</w:t>
            </w:r>
          </w:p>
        </w:tc>
        <w:tc>
          <w:tcPr>
            <w:tcW w:w="3119" w:type="dxa"/>
          </w:tcPr>
          <w:p w14:paraId="4E08F1BC" w14:textId="77777777" w:rsidR="00DC4B56" w:rsidRPr="00A23829" w:rsidRDefault="00DC4B56" w:rsidP="00DC4B56">
            <w:pPr>
              <w:jc w:val="center"/>
              <w:rPr>
                <w:rFonts w:asciiTheme="minorHAnsi" w:hAnsiTheme="minorHAnsi" w:cstheme="minorHAnsi"/>
                <w:b/>
                <w:bCs/>
                <w:sz w:val="22"/>
                <w:szCs w:val="22"/>
                <w:lang w:val="en-GB"/>
              </w:rPr>
            </w:pPr>
            <w:r w:rsidRPr="00A23829">
              <w:rPr>
                <w:rFonts w:asciiTheme="minorHAnsi" w:hAnsiTheme="minorHAnsi" w:cstheme="minorHAnsi"/>
                <w:b/>
                <w:bCs/>
                <w:sz w:val="22"/>
                <w:szCs w:val="22"/>
                <w:lang w:val="en-GB"/>
              </w:rPr>
              <w:t>Source of Information</w:t>
            </w:r>
          </w:p>
        </w:tc>
        <w:tc>
          <w:tcPr>
            <w:tcW w:w="3118" w:type="dxa"/>
          </w:tcPr>
          <w:p w14:paraId="482EA172" w14:textId="77777777" w:rsidR="00DC4B56" w:rsidRPr="00A23829" w:rsidRDefault="00DC4B56" w:rsidP="00DC4B56">
            <w:pPr>
              <w:jc w:val="center"/>
              <w:rPr>
                <w:rFonts w:asciiTheme="minorHAnsi" w:hAnsiTheme="minorHAnsi" w:cstheme="minorHAnsi"/>
                <w:b/>
                <w:bCs/>
                <w:sz w:val="22"/>
                <w:szCs w:val="22"/>
                <w:lang w:val="en-GB"/>
              </w:rPr>
            </w:pPr>
            <w:r w:rsidRPr="00A23829">
              <w:rPr>
                <w:rFonts w:asciiTheme="minorHAnsi" w:hAnsiTheme="minorHAnsi" w:cstheme="minorHAnsi"/>
                <w:b/>
                <w:bCs/>
                <w:sz w:val="22"/>
                <w:szCs w:val="22"/>
                <w:lang w:val="en-GB"/>
              </w:rPr>
              <w:t>Data Collection Tool</w:t>
            </w:r>
          </w:p>
          <w:p w14:paraId="3FF47EB0" w14:textId="77777777" w:rsidR="00DC4B56" w:rsidRPr="00A23829" w:rsidRDefault="00DC4B56" w:rsidP="00DC4B56">
            <w:pPr>
              <w:jc w:val="center"/>
              <w:rPr>
                <w:rFonts w:asciiTheme="minorHAnsi" w:hAnsiTheme="minorHAnsi" w:cstheme="minorHAnsi"/>
                <w:b/>
                <w:bCs/>
                <w:sz w:val="22"/>
                <w:szCs w:val="22"/>
                <w:lang w:val="en-GB"/>
              </w:rPr>
            </w:pPr>
          </w:p>
        </w:tc>
        <w:tc>
          <w:tcPr>
            <w:tcW w:w="3082" w:type="dxa"/>
          </w:tcPr>
          <w:p w14:paraId="21ACEB79" w14:textId="77777777" w:rsidR="00DC4B56" w:rsidRPr="00A23829" w:rsidRDefault="00DC4B56" w:rsidP="00DC4B56">
            <w:pPr>
              <w:jc w:val="center"/>
              <w:rPr>
                <w:rFonts w:asciiTheme="minorHAnsi" w:hAnsiTheme="minorHAnsi" w:cstheme="minorHAnsi"/>
                <w:b/>
                <w:bCs/>
                <w:sz w:val="22"/>
                <w:szCs w:val="22"/>
                <w:lang w:val="en-GB"/>
              </w:rPr>
            </w:pPr>
            <w:r w:rsidRPr="00A23829">
              <w:rPr>
                <w:rFonts w:asciiTheme="minorHAnsi" w:hAnsiTheme="minorHAnsi" w:cstheme="minorHAnsi"/>
                <w:b/>
                <w:bCs/>
                <w:sz w:val="22"/>
                <w:szCs w:val="22"/>
                <w:lang w:val="en-GB"/>
              </w:rPr>
              <w:t>Data Analysis Methods</w:t>
            </w:r>
          </w:p>
        </w:tc>
      </w:tr>
      <w:tr w:rsidR="00DC4B56" w:rsidRPr="009F4D04" w14:paraId="6F664541" w14:textId="77777777" w:rsidTr="00DC4B56">
        <w:trPr>
          <w:trHeight w:val="1980"/>
        </w:trPr>
        <w:tc>
          <w:tcPr>
            <w:tcW w:w="4673" w:type="dxa"/>
          </w:tcPr>
          <w:p w14:paraId="7B6E32BF" w14:textId="77777777" w:rsidR="00DC4B56" w:rsidRPr="00A23829" w:rsidRDefault="00DC4B56" w:rsidP="00DC4B56">
            <w:pPr>
              <w:ind w:left="314" w:hanging="314"/>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5.1. Perception of FHH that their access to collectives´ services, information about their rights and business training have helped them to have sustainable livelihoods and access social support services with dignity (scale 1-3, where 1 it has not helped, 2 it has partially helped and 3 is has fully helped).</w:t>
            </w:r>
          </w:p>
        </w:tc>
        <w:tc>
          <w:tcPr>
            <w:tcW w:w="3119" w:type="dxa"/>
          </w:tcPr>
          <w:p w14:paraId="4D9DCB8A" w14:textId="77777777" w:rsidR="00DC4B56" w:rsidRPr="00A23829" w:rsidRDefault="00DC4B56" w:rsidP="00DC4B56">
            <w:pPr>
              <w:ind w:left="175" w:hanging="142"/>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FHH</w:t>
            </w:r>
          </w:p>
        </w:tc>
        <w:tc>
          <w:tcPr>
            <w:tcW w:w="3118" w:type="dxa"/>
          </w:tcPr>
          <w:p w14:paraId="39964B2B" w14:textId="77777777" w:rsidR="00DC4B56" w:rsidRPr="00A23829" w:rsidRDefault="00DC4B56" w:rsidP="00DC4B56">
            <w:pPr>
              <w:ind w:left="170"/>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Focus Group Discussions</w:t>
            </w:r>
          </w:p>
        </w:tc>
        <w:tc>
          <w:tcPr>
            <w:tcW w:w="3082" w:type="dxa"/>
          </w:tcPr>
          <w:p w14:paraId="55CE88E3" w14:textId="77777777" w:rsidR="00DC4B56" w:rsidRPr="00A23829" w:rsidRDefault="00DC4B56" w:rsidP="00DC4B56">
            <w:pPr>
              <w:ind w:left="184" w:hanging="142"/>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Evaluator´s standard method for qualitative analysis (see item 4.1)</w:t>
            </w:r>
          </w:p>
        </w:tc>
      </w:tr>
      <w:tr w:rsidR="00DC4B56" w:rsidRPr="009F4D04" w14:paraId="3C18AA87" w14:textId="77777777" w:rsidTr="00DC4B56">
        <w:trPr>
          <w:trHeight w:val="276"/>
        </w:trPr>
        <w:tc>
          <w:tcPr>
            <w:tcW w:w="4673" w:type="dxa"/>
          </w:tcPr>
          <w:p w14:paraId="417BB1D2" w14:textId="77777777" w:rsidR="00DC4B56" w:rsidRPr="00A23829" w:rsidRDefault="00DC4B56" w:rsidP="00DC4B56">
            <w:pPr>
              <w:ind w:left="314" w:hanging="314"/>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5.2. Perception of national government officials that their access to training and activities to strengthen accountability mechanisms to report and respond to sexual bribery and exploitation has helped to increase commitment of public institutions to prevent and respond to sexual bribery and to protect female heads of households, including military and war widows from sexual exploitation (scale 1-3, where 1 it has not helped, 2 it has partially helped and 3 is has fully helped).</w:t>
            </w:r>
          </w:p>
        </w:tc>
        <w:tc>
          <w:tcPr>
            <w:tcW w:w="3119" w:type="dxa"/>
          </w:tcPr>
          <w:p w14:paraId="41618BA6" w14:textId="77777777" w:rsidR="00DC4B56" w:rsidRPr="00A23829" w:rsidRDefault="00DC4B56" w:rsidP="00DC4B56">
            <w:pPr>
              <w:ind w:left="175" w:hanging="142"/>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National government officials</w:t>
            </w:r>
          </w:p>
        </w:tc>
        <w:tc>
          <w:tcPr>
            <w:tcW w:w="3118" w:type="dxa"/>
          </w:tcPr>
          <w:p w14:paraId="56372849" w14:textId="77777777" w:rsidR="00DC4B56" w:rsidRPr="00A23829" w:rsidRDefault="00DC4B56" w:rsidP="00DC4B56">
            <w:pPr>
              <w:spacing w:after="224" w:line="276" w:lineRule="auto"/>
              <w:ind w:left="170" w:right="11" w:hanging="139"/>
              <w:contextualSpacing/>
              <w:jc w:val="both"/>
              <w:rPr>
                <w:rFonts w:asciiTheme="minorHAnsi" w:hAnsiTheme="minorHAnsi" w:cstheme="minorHAnsi"/>
                <w:sz w:val="22"/>
                <w:szCs w:val="22"/>
                <w:lang w:val="en-GB"/>
              </w:rPr>
            </w:pPr>
            <w:r w:rsidRPr="00A23829">
              <w:rPr>
                <w:rFonts w:asciiTheme="minorHAnsi" w:hAnsiTheme="minorHAnsi" w:cstheme="minorHAnsi"/>
                <w:sz w:val="22"/>
                <w:szCs w:val="22"/>
                <w:lang w:val="en-GB"/>
              </w:rPr>
              <w:t>- Semi-structured interviews</w:t>
            </w:r>
          </w:p>
        </w:tc>
        <w:tc>
          <w:tcPr>
            <w:tcW w:w="3082" w:type="dxa"/>
          </w:tcPr>
          <w:p w14:paraId="1D114F37" w14:textId="77777777" w:rsidR="00DC4B56" w:rsidRPr="00A23829" w:rsidRDefault="00DC4B56" w:rsidP="00DC4B56">
            <w:pPr>
              <w:ind w:left="184" w:hanging="142"/>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Evaluator´s standard method for qualitative analysis (see item 4.1)</w:t>
            </w:r>
          </w:p>
        </w:tc>
      </w:tr>
      <w:tr w:rsidR="00DC4B56" w:rsidRPr="009F4D04" w14:paraId="56B83A4F" w14:textId="77777777" w:rsidTr="00DC4B56">
        <w:trPr>
          <w:trHeight w:val="748"/>
        </w:trPr>
        <w:tc>
          <w:tcPr>
            <w:tcW w:w="13992" w:type="dxa"/>
            <w:gridSpan w:val="4"/>
          </w:tcPr>
          <w:p w14:paraId="1952C3B4" w14:textId="77777777" w:rsidR="00DC4B56" w:rsidRPr="00A23829" w:rsidRDefault="00DC4B56" w:rsidP="00DC4B56">
            <w:pPr>
              <w:spacing w:before="240" w:after="240"/>
              <w:jc w:val="both"/>
              <w:rPr>
                <w:rFonts w:asciiTheme="minorHAnsi" w:hAnsiTheme="minorHAnsi" w:cstheme="minorHAnsi"/>
                <w:bCs/>
                <w:sz w:val="22"/>
                <w:szCs w:val="22"/>
                <w:lang w:val="en-GB"/>
              </w:rPr>
            </w:pPr>
            <w:r w:rsidRPr="00A23829">
              <w:rPr>
                <w:rFonts w:asciiTheme="minorHAnsi" w:hAnsiTheme="minorHAnsi" w:cstheme="minorHAnsi"/>
                <w:b/>
                <w:sz w:val="22"/>
                <w:szCs w:val="22"/>
                <w:lang w:val="en-GB"/>
              </w:rPr>
              <w:t xml:space="preserve">Evaluation question 6: </w:t>
            </w:r>
            <w:r w:rsidRPr="00A23829">
              <w:rPr>
                <w:rFonts w:asciiTheme="minorHAnsi" w:hAnsiTheme="minorHAnsi" w:cstheme="minorHAnsi"/>
                <w:bCs/>
                <w:sz w:val="22"/>
                <w:szCs w:val="22"/>
                <w:lang w:val="en-GB"/>
              </w:rPr>
              <w:t>What measurable changes in gender equality and women’s empowerment have occurred as a result of the project?</w:t>
            </w:r>
          </w:p>
          <w:p w14:paraId="0C27B8C0" w14:textId="77777777" w:rsidR="00DC4B56" w:rsidRDefault="00DC4B56" w:rsidP="00DC4B56">
            <w:pPr>
              <w:spacing w:before="240" w:after="240"/>
              <w:jc w:val="both"/>
              <w:rPr>
                <w:rFonts w:asciiTheme="minorHAnsi" w:hAnsiTheme="minorHAnsi" w:cstheme="minorHAnsi"/>
                <w:sz w:val="22"/>
                <w:szCs w:val="22"/>
                <w:lang w:val="en-GB"/>
              </w:rPr>
            </w:pPr>
            <w:proofErr w:type="spellStart"/>
            <w:r w:rsidRPr="00A23829">
              <w:rPr>
                <w:rFonts w:asciiTheme="minorHAnsi" w:hAnsiTheme="minorHAnsi" w:cstheme="minorHAnsi"/>
                <w:bCs/>
                <w:sz w:val="22"/>
                <w:szCs w:val="22"/>
                <w:lang w:val="en-GB"/>
              </w:rPr>
              <w:t>Subquestion</w:t>
            </w:r>
            <w:proofErr w:type="spellEnd"/>
            <w:r w:rsidRPr="00A23829">
              <w:rPr>
                <w:rFonts w:asciiTheme="minorHAnsi" w:hAnsiTheme="minorHAnsi" w:cstheme="minorHAnsi"/>
                <w:bCs/>
                <w:sz w:val="22"/>
                <w:szCs w:val="22"/>
                <w:lang w:val="en-GB"/>
              </w:rPr>
              <w:t xml:space="preserve">: </w:t>
            </w:r>
            <w:r w:rsidRPr="00A23829">
              <w:rPr>
                <w:rFonts w:asciiTheme="minorHAnsi" w:hAnsiTheme="minorHAnsi" w:cstheme="minorHAnsi"/>
                <w:sz w:val="22"/>
                <w:szCs w:val="22"/>
                <w:lang w:val="en-GB"/>
              </w:rPr>
              <w:t>To what extent did the project address and respond to existing power dynamics and gender relations?</w:t>
            </w:r>
          </w:p>
          <w:p w14:paraId="47A26A0D" w14:textId="77777777" w:rsidR="007B198F" w:rsidRDefault="007B198F" w:rsidP="00DC4B56">
            <w:pPr>
              <w:spacing w:before="240" w:after="240"/>
              <w:jc w:val="both"/>
              <w:rPr>
                <w:rFonts w:asciiTheme="minorHAnsi" w:hAnsiTheme="minorHAnsi" w:cstheme="minorHAnsi"/>
                <w:bCs/>
                <w:sz w:val="22"/>
                <w:szCs w:val="22"/>
                <w:lang w:val="en-GB"/>
              </w:rPr>
            </w:pPr>
          </w:p>
          <w:p w14:paraId="172A8EE2" w14:textId="6AE75485" w:rsidR="007B198F" w:rsidRPr="00A23829" w:rsidRDefault="007B198F" w:rsidP="00DC4B56">
            <w:pPr>
              <w:spacing w:before="240" w:after="240"/>
              <w:jc w:val="both"/>
              <w:rPr>
                <w:rFonts w:asciiTheme="minorHAnsi" w:hAnsiTheme="minorHAnsi" w:cstheme="minorHAnsi"/>
                <w:bCs/>
                <w:sz w:val="22"/>
                <w:szCs w:val="22"/>
                <w:lang w:val="en-GB"/>
              </w:rPr>
            </w:pPr>
          </w:p>
        </w:tc>
      </w:tr>
      <w:tr w:rsidR="00DC4B56" w:rsidRPr="009F4D04" w14:paraId="7DD34CBD" w14:textId="77777777" w:rsidTr="00DC4B56">
        <w:tc>
          <w:tcPr>
            <w:tcW w:w="13992" w:type="dxa"/>
            <w:gridSpan w:val="4"/>
          </w:tcPr>
          <w:p w14:paraId="74A1CA1A" w14:textId="77777777" w:rsidR="00DC4B56" w:rsidRPr="00A23829" w:rsidRDefault="00DC4B56" w:rsidP="00DC4B56">
            <w:pPr>
              <w:rPr>
                <w:rFonts w:asciiTheme="minorHAnsi" w:hAnsiTheme="minorHAnsi" w:cstheme="minorHAnsi"/>
                <w:b/>
                <w:sz w:val="22"/>
                <w:szCs w:val="22"/>
                <w:lang w:val="en-GB"/>
              </w:rPr>
            </w:pPr>
            <w:r w:rsidRPr="00A23829">
              <w:rPr>
                <w:rFonts w:asciiTheme="minorHAnsi" w:hAnsiTheme="minorHAnsi" w:cstheme="minorHAnsi"/>
                <w:b/>
                <w:sz w:val="22"/>
                <w:szCs w:val="22"/>
                <w:lang w:val="en-GB"/>
              </w:rPr>
              <w:lastRenderedPageBreak/>
              <w:t>DAC Evaluation Criterion covered by this Evaluation Question:</w:t>
            </w:r>
            <w:r w:rsidRPr="00A23829">
              <w:rPr>
                <w:rFonts w:asciiTheme="minorHAnsi" w:hAnsiTheme="minorHAnsi" w:cstheme="minorHAnsi"/>
                <w:sz w:val="22"/>
                <w:szCs w:val="22"/>
                <w:lang w:val="en-GB"/>
              </w:rPr>
              <w:t xml:space="preserve"> Effectiveness and Gender Equality and Human Rights</w:t>
            </w:r>
          </w:p>
        </w:tc>
      </w:tr>
      <w:tr w:rsidR="00DC4B56" w:rsidRPr="009F4D04" w14:paraId="2176EC1C" w14:textId="77777777" w:rsidTr="00DC4B56">
        <w:tc>
          <w:tcPr>
            <w:tcW w:w="4673" w:type="dxa"/>
          </w:tcPr>
          <w:p w14:paraId="2E33F442" w14:textId="77777777" w:rsidR="00DC4B56" w:rsidRPr="00A23829" w:rsidRDefault="00DC4B56" w:rsidP="00DC4B56">
            <w:pPr>
              <w:jc w:val="center"/>
              <w:rPr>
                <w:rFonts w:asciiTheme="minorHAnsi" w:hAnsiTheme="minorHAnsi" w:cstheme="minorHAnsi"/>
                <w:b/>
                <w:bCs/>
                <w:sz w:val="22"/>
                <w:szCs w:val="22"/>
                <w:lang w:val="en-GB"/>
              </w:rPr>
            </w:pPr>
            <w:r w:rsidRPr="00A23829">
              <w:rPr>
                <w:rFonts w:asciiTheme="minorHAnsi" w:hAnsiTheme="minorHAnsi" w:cstheme="minorHAnsi"/>
                <w:b/>
                <w:bCs/>
                <w:sz w:val="22"/>
                <w:szCs w:val="22"/>
                <w:lang w:val="en-GB"/>
              </w:rPr>
              <w:t>Indicators/Criteria</w:t>
            </w:r>
          </w:p>
        </w:tc>
        <w:tc>
          <w:tcPr>
            <w:tcW w:w="3119" w:type="dxa"/>
          </w:tcPr>
          <w:p w14:paraId="1A2E5CB9" w14:textId="77777777" w:rsidR="00DC4B56" w:rsidRPr="00A23829" w:rsidRDefault="00DC4B56" w:rsidP="00DC4B56">
            <w:pPr>
              <w:jc w:val="center"/>
              <w:rPr>
                <w:rFonts w:asciiTheme="minorHAnsi" w:hAnsiTheme="minorHAnsi" w:cstheme="minorHAnsi"/>
                <w:b/>
                <w:bCs/>
                <w:sz w:val="22"/>
                <w:szCs w:val="22"/>
                <w:lang w:val="en-GB"/>
              </w:rPr>
            </w:pPr>
            <w:r w:rsidRPr="00A23829">
              <w:rPr>
                <w:rFonts w:asciiTheme="minorHAnsi" w:hAnsiTheme="minorHAnsi" w:cstheme="minorHAnsi"/>
                <w:b/>
                <w:bCs/>
                <w:sz w:val="22"/>
                <w:szCs w:val="22"/>
                <w:lang w:val="en-GB"/>
              </w:rPr>
              <w:t>Source of Information</w:t>
            </w:r>
          </w:p>
        </w:tc>
        <w:tc>
          <w:tcPr>
            <w:tcW w:w="3118" w:type="dxa"/>
          </w:tcPr>
          <w:p w14:paraId="7FA7E963" w14:textId="77777777" w:rsidR="00DC4B56" w:rsidRPr="00A23829" w:rsidRDefault="00DC4B56" w:rsidP="00DC4B56">
            <w:pPr>
              <w:jc w:val="center"/>
              <w:rPr>
                <w:rFonts w:asciiTheme="minorHAnsi" w:hAnsiTheme="minorHAnsi" w:cstheme="minorHAnsi"/>
                <w:b/>
                <w:bCs/>
                <w:sz w:val="22"/>
                <w:szCs w:val="22"/>
                <w:lang w:val="en-GB"/>
              </w:rPr>
            </w:pPr>
            <w:r w:rsidRPr="00A23829">
              <w:rPr>
                <w:rFonts w:asciiTheme="minorHAnsi" w:hAnsiTheme="minorHAnsi" w:cstheme="minorHAnsi"/>
                <w:b/>
                <w:bCs/>
                <w:sz w:val="22"/>
                <w:szCs w:val="22"/>
                <w:lang w:val="en-GB"/>
              </w:rPr>
              <w:t>Data Collection Tool</w:t>
            </w:r>
          </w:p>
          <w:p w14:paraId="67B18668" w14:textId="77777777" w:rsidR="00DC4B56" w:rsidRPr="00A23829" w:rsidRDefault="00DC4B56" w:rsidP="00DC4B56">
            <w:pPr>
              <w:jc w:val="center"/>
              <w:rPr>
                <w:rFonts w:asciiTheme="minorHAnsi" w:hAnsiTheme="minorHAnsi" w:cstheme="minorHAnsi"/>
                <w:b/>
                <w:bCs/>
                <w:sz w:val="22"/>
                <w:szCs w:val="22"/>
                <w:lang w:val="en-GB"/>
              </w:rPr>
            </w:pPr>
          </w:p>
        </w:tc>
        <w:tc>
          <w:tcPr>
            <w:tcW w:w="3082" w:type="dxa"/>
          </w:tcPr>
          <w:p w14:paraId="207E1EF9" w14:textId="77777777" w:rsidR="00DC4B56" w:rsidRPr="00A23829" w:rsidRDefault="00DC4B56" w:rsidP="00DC4B56">
            <w:pPr>
              <w:jc w:val="center"/>
              <w:rPr>
                <w:rFonts w:asciiTheme="minorHAnsi" w:hAnsiTheme="minorHAnsi" w:cstheme="minorHAnsi"/>
                <w:b/>
                <w:bCs/>
                <w:sz w:val="22"/>
                <w:szCs w:val="22"/>
                <w:lang w:val="en-GB"/>
              </w:rPr>
            </w:pPr>
            <w:r w:rsidRPr="00A23829">
              <w:rPr>
                <w:rFonts w:asciiTheme="minorHAnsi" w:hAnsiTheme="minorHAnsi" w:cstheme="minorHAnsi"/>
                <w:b/>
                <w:bCs/>
                <w:sz w:val="22"/>
                <w:szCs w:val="22"/>
                <w:lang w:val="en-GB"/>
              </w:rPr>
              <w:t>Data Analysis Methods</w:t>
            </w:r>
          </w:p>
        </w:tc>
      </w:tr>
      <w:tr w:rsidR="00DC4B56" w:rsidRPr="009F4D04" w14:paraId="0F459F8E" w14:textId="77777777" w:rsidTr="00DC4B56">
        <w:trPr>
          <w:trHeight w:val="1240"/>
        </w:trPr>
        <w:tc>
          <w:tcPr>
            <w:tcW w:w="4673" w:type="dxa"/>
          </w:tcPr>
          <w:p w14:paraId="6A4CA3BE" w14:textId="77777777" w:rsidR="00DC4B56" w:rsidRPr="00A23829" w:rsidRDefault="00DC4B56" w:rsidP="00DC4B56">
            <w:pPr>
              <w:ind w:left="172" w:hanging="284"/>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6.1. Attitude change from local public officers (increased respect) towards FHH as reported by them (scale 1-3, where 1 it has not changed, 2 it has partially changed and 3 is has fully changed).</w:t>
            </w:r>
          </w:p>
        </w:tc>
        <w:tc>
          <w:tcPr>
            <w:tcW w:w="3119" w:type="dxa"/>
          </w:tcPr>
          <w:p w14:paraId="1932AB5C" w14:textId="77777777" w:rsidR="00DC4B56" w:rsidRPr="00A23829" w:rsidRDefault="00DC4B56" w:rsidP="00DC4B56">
            <w:pPr>
              <w:ind w:left="175" w:hanging="142"/>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FHH</w:t>
            </w:r>
          </w:p>
        </w:tc>
        <w:tc>
          <w:tcPr>
            <w:tcW w:w="3118" w:type="dxa"/>
          </w:tcPr>
          <w:p w14:paraId="47E49B26" w14:textId="77777777" w:rsidR="00DC4B56" w:rsidRPr="00A23829" w:rsidRDefault="00DC4B56" w:rsidP="00DC4B56">
            <w:pPr>
              <w:ind w:left="170"/>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Focus Group Discussions</w:t>
            </w:r>
          </w:p>
        </w:tc>
        <w:tc>
          <w:tcPr>
            <w:tcW w:w="3082" w:type="dxa"/>
          </w:tcPr>
          <w:p w14:paraId="2820D986" w14:textId="77777777" w:rsidR="00DC4B56" w:rsidRPr="00A23829" w:rsidRDefault="00DC4B56" w:rsidP="00DC4B56">
            <w:pPr>
              <w:ind w:left="184" w:hanging="142"/>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Evaluator´s standard method for qualitative analysis (see item 4.1)</w:t>
            </w:r>
          </w:p>
        </w:tc>
      </w:tr>
      <w:tr w:rsidR="00DC4B56" w:rsidRPr="009F4D04" w14:paraId="147699F0" w14:textId="77777777" w:rsidTr="00DC4B56">
        <w:trPr>
          <w:trHeight w:val="1232"/>
        </w:trPr>
        <w:tc>
          <w:tcPr>
            <w:tcW w:w="4673" w:type="dxa"/>
          </w:tcPr>
          <w:p w14:paraId="7D06D510" w14:textId="77777777" w:rsidR="00DC4B56" w:rsidRPr="00A23829" w:rsidRDefault="00DC4B56" w:rsidP="00DC4B56">
            <w:pPr>
              <w:ind w:left="314" w:hanging="394"/>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xml:space="preserve">6.2. Repeated and collectively agreed stories told by FHH which indicate women they know have been economically (more resources) or politically empowered (more voice) as a result of the project. </w:t>
            </w:r>
          </w:p>
        </w:tc>
        <w:tc>
          <w:tcPr>
            <w:tcW w:w="3119" w:type="dxa"/>
          </w:tcPr>
          <w:p w14:paraId="0A28B5C9" w14:textId="77777777" w:rsidR="00DC4B56" w:rsidRPr="00A23829" w:rsidRDefault="00DC4B56" w:rsidP="00DC4B56">
            <w:pPr>
              <w:ind w:left="175" w:hanging="142"/>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FHH</w:t>
            </w:r>
          </w:p>
        </w:tc>
        <w:tc>
          <w:tcPr>
            <w:tcW w:w="3118" w:type="dxa"/>
          </w:tcPr>
          <w:p w14:paraId="56D293F2" w14:textId="77777777" w:rsidR="00DC4B56" w:rsidRPr="00A23829" w:rsidRDefault="00DC4B56" w:rsidP="00DC4B56">
            <w:pPr>
              <w:ind w:left="170"/>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Focus Group Discussions</w:t>
            </w:r>
          </w:p>
        </w:tc>
        <w:tc>
          <w:tcPr>
            <w:tcW w:w="3082" w:type="dxa"/>
          </w:tcPr>
          <w:p w14:paraId="67828008" w14:textId="77777777" w:rsidR="00DC4B56" w:rsidRPr="00A23829" w:rsidRDefault="00DC4B56" w:rsidP="00DC4B56">
            <w:pPr>
              <w:ind w:left="184" w:hanging="142"/>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Evaluator´s standard method for qualitative analysis (see item 4.1)</w:t>
            </w:r>
          </w:p>
        </w:tc>
      </w:tr>
      <w:tr w:rsidR="00DC4B56" w:rsidRPr="009F4D04" w14:paraId="14575705" w14:textId="77777777" w:rsidTr="00DC4B56">
        <w:trPr>
          <w:trHeight w:val="828"/>
        </w:trPr>
        <w:tc>
          <w:tcPr>
            <w:tcW w:w="13992" w:type="dxa"/>
            <w:gridSpan w:val="4"/>
          </w:tcPr>
          <w:p w14:paraId="24FC364D" w14:textId="77777777" w:rsidR="00DC4B56" w:rsidRPr="00A23829" w:rsidRDefault="00DC4B56" w:rsidP="00DC4B56">
            <w:pPr>
              <w:spacing w:before="240" w:after="240"/>
              <w:jc w:val="both"/>
              <w:rPr>
                <w:rFonts w:asciiTheme="minorHAnsi" w:hAnsiTheme="minorHAnsi" w:cstheme="minorHAnsi"/>
                <w:bCs/>
                <w:sz w:val="22"/>
                <w:szCs w:val="22"/>
                <w:lang w:val="en-GB"/>
              </w:rPr>
            </w:pPr>
            <w:r w:rsidRPr="00A23829">
              <w:rPr>
                <w:rFonts w:asciiTheme="minorHAnsi" w:hAnsiTheme="minorHAnsi" w:cstheme="minorHAnsi"/>
                <w:b/>
                <w:sz w:val="22"/>
                <w:szCs w:val="22"/>
                <w:lang w:val="en-GB"/>
              </w:rPr>
              <w:t>Evaluation question 7:</w:t>
            </w:r>
            <w:r w:rsidRPr="00A23829">
              <w:rPr>
                <w:rFonts w:asciiTheme="minorHAnsi" w:hAnsiTheme="minorHAnsi" w:cstheme="minorHAnsi"/>
                <w:bCs/>
                <w:sz w:val="22"/>
                <w:szCs w:val="22"/>
                <w:lang w:val="en-GB"/>
              </w:rPr>
              <w:t xml:space="preserve"> Have financial and human resources been allocated sufficiently and strategically to achieve project outcomes?</w:t>
            </w:r>
          </w:p>
          <w:p w14:paraId="1E7F2226" w14:textId="77777777" w:rsidR="001748C5" w:rsidRDefault="00DC4B56" w:rsidP="00DC4B56">
            <w:pPr>
              <w:spacing w:before="240" w:after="240"/>
              <w:jc w:val="both"/>
              <w:rPr>
                <w:rFonts w:asciiTheme="minorHAnsi" w:hAnsiTheme="minorHAnsi" w:cstheme="minorHAnsi"/>
                <w:bCs/>
                <w:sz w:val="22"/>
                <w:szCs w:val="22"/>
                <w:lang w:val="en-GB"/>
              </w:rPr>
            </w:pPr>
            <w:proofErr w:type="spellStart"/>
            <w:r w:rsidRPr="00A23829">
              <w:rPr>
                <w:rFonts w:asciiTheme="minorHAnsi" w:hAnsiTheme="minorHAnsi" w:cstheme="minorHAnsi"/>
                <w:bCs/>
                <w:sz w:val="22"/>
                <w:szCs w:val="22"/>
                <w:lang w:val="en-GB"/>
              </w:rPr>
              <w:t>Subquestion</w:t>
            </w:r>
            <w:proofErr w:type="spellEnd"/>
            <w:r w:rsidRPr="00A23829">
              <w:rPr>
                <w:rFonts w:asciiTheme="minorHAnsi" w:hAnsiTheme="minorHAnsi" w:cstheme="minorHAnsi"/>
                <w:bCs/>
                <w:sz w:val="22"/>
                <w:szCs w:val="22"/>
                <w:lang w:val="en-GB"/>
              </w:rPr>
              <w:t xml:space="preserve">: </w:t>
            </w:r>
          </w:p>
          <w:p w14:paraId="17B92B96" w14:textId="77777777" w:rsidR="00DC4B56" w:rsidRDefault="00DC4B56" w:rsidP="001748C5">
            <w:pPr>
              <w:pStyle w:val="PargrafodaLista"/>
              <w:numPr>
                <w:ilvl w:val="0"/>
                <w:numId w:val="76"/>
              </w:numPr>
              <w:spacing w:before="240" w:after="240"/>
              <w:jc w:val="both"/>
              <w:rPr>
                <w:rFonts w:cstheme="minorHAnsi"/>
                <w:bCs/>
                <w:lang w:val="en-GB"/>
              </w:rPr>
            </w:pPr>
            <w:r w:rsidRPr="001748C5">
              <w:rPr>
                <w:rFonts w:cstheme="minorHAnsi"/>
                <w:bCs/>
                <w:lang w:val="en-GB"/>
              </w:rPr>
              <w:t>Have the outputs been delivered in a timely manner?</w:t>
            </w:r>
          </w:p>
          <w:p w14:paraId="7ABBDE98" w14:textId="3E608852" w:rsidR="001748C5" w:rsidRPr="001748C5" w:rsidRDefault="001748C5" w:rsidP="00297D8A">
            <w:pPr>
              <w:pStyle w:val="PargrafodaLista"/>
              <w:numPr>
                <w:ilvl w:val="0"/>
                <w:numId w:val="76"/>
              </w:numPr>
              <w:spacing w:before="240" w:after="240"/>
              <w:jc w:val="both"/>
              <w:rPr>
                <w:rFonts w:cstheme="minorHAnsi"/>
                <w:bCs/>
                <w:lang w:val="en-GB"/>
              </w:rPr>
            </w:pPr>
            <w:r w:rsidRPr="001748C5">
              <w:rPr>
                <w:rFonts w:cstheme="minorHAnsi"/>
                <w:bCs/>
                <w:lang w:val="en-GB"/>
              </w:rPr>
              <w:t>How can results be assessed in relation to resources allocated (value for money)?</w:t>
            </w:r>
          </w:p>
        </w:tc>
      </w:tr>
      <w:tr w:rsidR="00DC4B56" w:rsidRPr="009F4D04" w14:paraId="4D98855D" w14:textId="77777777" w:rsidTr="00DC4B56">
        <w:tc>
          <w:tcPr>
            <w:tcW w:w="13992" w:type="dxa"/>
            <w:gridSpan w:val="4"/>
          </w:tcPr>
          <w:p w14:paraId="75B22092" w14:textId="77777777" w:rsidR="00DC4B56" w:rsidRPr="00A23829" w:rsidRDefault="00DC4B56" w:rsidP="00DC4B56">
            <w:pPr>
              <w:rPr>
                <w:rFonts w:asciiTheme="minorHAnsi" w:hAnsiTheme="minorHAnsi" w:cstheme="minorHAnsi"/>
                <w:b/>
                <w:sz w:val="22"/>
                <w:szCs w:val="22"/>
                <w:lang w:val="en-GB"/>
              </w:rPr>
            </w:pPr>
            <w:r w:rsidRPr="00A23829">
              <w:rPr>
                <w:rFonts w:asciiTheme="minorHAnsi" w:hAnsiTheme="minorHAnsi" w:cstheme="minorHAnsi"/>
                <w:b/>
                <w:sz w:val="22"/>
                <w:szCs w:val="22"/>
                <w:lang w:val="en-GB"/>
              </w:rPr>
              <w:t>DAC Evaluation Criterion covered by this Evaluation Question:</w:t>
            </w:r>
            <w:r w:rsidRPr="00A23829">
              <w:rPr>
                <w:rFonts w:asciiTheme="minorHAnsi" w:hAnsiTheme="minorHAnsi" w:cstheme="minorHAnsi"/>
                <w:sz w:val="22"/>
                <w:szCs w:val="22"/>
                <w:lang w:val="en-GB"/>
              </w:rPr>
              <w:t xml:space="preserve"> Efficiency</w:t>
            </w:r>
          </w:p>
        </w:tc>
      </w:tr>
      <w:tr w:rsidR="00DC4B56" w:rsidRPr="009F4D04" w14:paraId="3ED035C1" w14:textId="77777777" w:rsidTr="00DC4B56">
        <w:tc>
          <w:tcPr>
            <w:tcW w:w="4673" w:type="dxa"/>
          </w:tcPr>
          <w:p w14:paraId="6F41123B" w14:textId="77777777" w:rsidR="00DC4B56" w:rsidRPr="00A23829" w:rsidRDefault="00DC4B56" w:rsidP="00DC4B56">
            <w:pPr>
              <w:jc w:val="center"/>
              <w:rPr>
                <w:rFonts w:asciiTheme="minorHAnsi" w:hAnsiTheme="minorHAnsi" w:cstheme="minorHAnsi"/>
                <w:b/>
                <w:bCs/>
                <w:sz w:val="22"/>
                <w:szCs w:val="22"/>
                <w:lang w:val="en-GB"/>
              </w:rPr>
            </w:pPr>
            <w:r w:rsidRPr="00A23829">
              <w:rPr>
                <w:rFonts w:asciiTheme="minorHAnsi" w:hAnsiTheme="minorHAnsi" w:cstheme="minorHAnsi"/>
                <w:b/>
                <w:bCs/>
                <w:sz w:val="22"/>
                <w:szCs w:val="22"/>
                <w:lang w:val="en-GB"/>
              </w:rPr>
              <w:t>Indicators/Criteria</w:t>
            </w:r>
          </w:p>
        </w:tc>
        <w:tc>
          <w:tcPr>
            <w:tcW w:w="3119" w:type="dxa"/>
          </w:tcPr>
          <w:p w14:paraId="2E654C48" w14:textId="77777777" w:rsidR="00DC4B56" w:rsidRPr="00A23829" w:rsidRDefault="00DC4B56" w:rsidP="00DC4B56">
            <w:pPr>
              <w:jc w:val="center"/>
              <w:rPr>
                <w:rFonts w:asciiTheme="minorHAnsi" w:hAnsiTheme="minorHAnsi" w:cstheme="minorHAnsi"/>
                <w:b/>
                <w:bCs/>
                <w:sz w:val="22"/>
                <w:szCs w:val="22"/>
                <w:lang w:val="en-GB"/>
              </w:rPr>
            </w:pPr>
            <w:r w:rsidRPr="00A23829">
              <w:rPr>
                <w:rFonts w:asciiTheme="minorHAnsi" w:hAnsiTheme="minorHAnsi" w:cstheme="minorHAnsi"/>
                <w:b/>
                <w:bCs/>
                <w:sz w:val="22"/>
                <w:szCs w:val="22"/>
                <w:lang w:val="en-GB"/>
              </w:rPr>
              <w:t>Source of Information</w:t>
            </w:r>
          </w:p>
        </w:tc>
        <w:tc>
          <w:tcPr>
            <w:tcW w:w="3118" w:type="dxa"/>
          </w:tcPr>
          <w:p w14:paraId="7F2C40E4" w14:textId="77777777" w:rsidR="00DC4B56" w:rsidRPr="00A23829" w:rsidRDefault="00DC4B56" w:rsidP="00DC4B56">
            <w:pPr>
              <w:jc w:val="center"/>
              <w:rPr>
                <w:rFonts w:asciiTheme="minorHAnsi" w:hAnsiTheme="minorHAnsi" w:cstheme="minorHAnsi"/>
                <w:b/>
                <w:bCs/>
                <w:sz w:val="22"/>
                <w:szCs w:val="22"/>
                <w:lang w:val="en-GB"/>
              </w:rPr>
            </w:pPr>
            <w:r w:rsidRPr="00A23829">
              <w:rPr>
                <w:rFonts w:asciiTheme="minorHAnsi" w:hAnsiTheme="minorHAnsi" w:cstheme="minorHAnsi"/>
                <w:b/>
                <w:bCs/>
                <w:sz w:val="22"/>
                <w:szCs w:val="22"/>
                <w:lang w:val="en-GB"/>
              </w:rPr>
              <w:t>Data Collection Tool</w:t>
            </w:r>
          </w:p>
          <w:p w14:paraId="5FC269C1" w14:textId="77777777" w:rsidR="00DC4B56" w:rsidRPr="00A23829" w:rsidRDefault="00DC4B56" w:rsidP="00DC4B56">
            <w:pPr>
              <w:jc w:val="center"/>
              <w:rPr>
                <w:rFonts w:asciiTheme="minorHAnsi" w:hAnsiTheme="minorHAnsi" w:cstheme="minorHAnsi"/>
                <w:b/>
                <w:bCs/>
                <w:sz w:val="22"/>
                <w:szCs w:val="22"/>
                <w:lang w:val="en-GB"/>
              </w:rPr>
            </w:pPr>
          </w:p>
        </w:tc>
        <w:tc>
          <w:tcPr>
            <w:tcW w:w="3082" w:type="dxa"/>
          </w:tcPr>
          <w:p w14:paraId="406005ED" w14:textId="77777777" w:rsidR="00DC4B56" w:rsidRPr="00A23829" w:rsidRDefault="00DC4B56" w:rsidP="00DC4B56">
            <w:pPr>
              <w:jc w:val="center"/>
              <w:rPr>
                <w:rFonts w:asciiTheme="minorHAnsi" w:hAnsiTheme="minorHAnsi" w:cstheme="minorHAnsi"/>
                <w:b/>
                <w:bCs/>
                <w:sz w:val="22"/>
                <w:szCs w:val="22"/>
                <w:lang w:val="en-GB"/>
              </w:rPr>
            </w:pPr>
            <w:r w:rsidRPr="00A23829">
              <w:rPr>
                <w:rFonts w:asciiTheme="minorHAnsi" w:hAnsiTheme="minorHAnsi" w:cstheme="minorHAnsi"/>
                <w:b/>
                <w:bCs/>
                <w:sz w:val="22"/>
                <w:szCs w:val="22"/>
                <w:lang w:val="en-GB"/>
              </w:rPr>
              <w:t>Data Analysis Methods</w:t>
            </w:r>
          </w:p>
        </w:tc>
      </w:tr>
      <w:tr w:rsidR="00DC4B56" w:rsidRPr="009F4D04" w14:paraId="49C113E9" w14:textId="77777777" w:rsidTr="00DC4B56">
        <w:trPr>
          <w:trHeight w:val="1240"/>
        </w:trPr>
        <w:tc>
          <w:tcPr>
            <w:tcW w:w="4673" w:type="dxa"/>
          </w:tcPr>
          <w:p w14:paraId="54AB1317" w14:textId="77777777" w:rsidR="00DC4B56" w:rsidRPr="00A23829" w:rsidRDefault="00DC4B56" w:rsidP="00DC4B56">
            <w:pPr>
              <w:ind w:left="314" w:hanging="284"/>
              <w:rPr>
                <w:rFonts w:asciiTheme="minorHAnsi" w:hAnsiTheme="minorHAnsi" w:cstheme="minorHAnsi"/>
                <w:sz w:val="22"/>
                <w:szCs w:val="22"/>
                <w:lang w:val="en-GB"/>
              </w:rPr>
            </w:pPr>
            <w:r w:rsidRPr="00A23829">
              <w:rPr>
                <w:rFonts w:asciiTheme="minorHAnsi" w:hAnsiTheme="minorHAnsi" w:cstheme="minorHAnsi"/>
                <w:sz w:val="22"/>
                <w:szCs w:val="22"/>
                <w:lang w:val="en-GB"/>
              </w:rPr>
              <w:t xml:space="preserve">7.1. Whether the budget was sufficient and adjusted as needed in a cost-efficient manner (in a scale 1-3 where 1 budget was not sufficient and not adjusted, 2 </w:t>
            </w:r>
            <w:proofErr w:type="gramStart"/>
            <w:r w:rsidRPr="00A23829">
              <w:rPr>
                <w:rFonts w:asciiTheme="minorHAnsi" w:hAnsiTheme="minorHAnsi" w:cstheme="minorHAnsi"/>
                <w:sz w:val="22"/>
                <w:szCs w:val="22"/>
                <w:lang w:val="en-GB"/>
              </w:rPr>
              <w:t>budget</w:t>
            </w:r>
            <w:proofErr w:type="gramEnd"/>
            <w:r w:rsidRPr="00A23829">
              <w:rPr>
                <w:rFonts w:asciiTheme="minorHAnsi" w:hAnsiTheme="minorHAnsi" w:cstheme="minorHAnsi"/>
                <w:sz w:val="22"/>
                <w:szCs w:val="22"/>
                <w:lang w:val="en-GB"/>
              </w:rPr>
              <w:t xml:space="preserve"> was partially sufficient and adjusted and 3 where budget was sufficient and adjusted as needed).</w:t>
            </w:r>
          </w:p>
        </w:tc>
        <w:tc>
          <w:tcPr>
            <w:tcW w:w="3119" w:type="dxa"/>
          </w:tcPr>
          <w:p w14:paraId="42083B5D" w14:textId="77777777" w:rsidR="00DC4B56" w:rsidRPr="00A23829" w:rsidRDefault="00DC4B56" w:rsidP="00DC4B56">
            <w:pPr>
              <w:ind w:left="33"/>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UN Women Staff</w:t>
            </w:r>
          </w:p>
          <w:p w14:paraId="50DA28BD" w14:textId="77777777" w:rsidR="00DC4B56" w:rsidRPr="00A23829" w:rsidRDefault="00DC4B56" w:rsidP="00DC4B56">
            <w:pPr>
              <w:ind w:left="33"/>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UNDP Staff</w:t>
            </w:r>
          </w:p>
          <w:p w14:paraId="5C59BF36" w14:textId="77777777" w:rsidR="00DC4B56" w:rsidRPr="00A23829" w:rsidRDefault="00DC4B56" w:rsidP="00DC4B56">
            <w:pPr>
              <w:ind w:left="33"/>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PBF</w:t>
            </w:r>
          </w:p>
          <w:p w14:paraId="7A0971AD" w14:textId="77777777" w:rsidR="00DC4B56" w:rsidRPr="00A23829" w:rsidRDefault="00DC4B56" w:rsidP="00DC4B56">
            <w:pPr>
              <w:ind w:left="33"/>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CEJ</w:t>
            </w:r>
          </w:p>
          <w:p w14:paraId="575AEBBD" w14:textId="77777777" w:rsidR="00DC4B56" w:rsidRPr="00A23829" w:rsidRDefault="00DC4B56" w:rsidP="00DC4B56">
            <w:pPr>
              <w:ind w:left="33"/>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CSO´s</w:t>
            </w:r>
          </w:p>
          <w:p w14:paraId="56128F18" w14:textId="77777777" w:rsidR="00DC4B56" w:rsidRPr="00A23829" w:rsidRDefault="00DC4B56" w:rsidP="00DC4B56">
            <w:pPr>
              <w:ind w:left="324"/>
              <w:contextualSpacing/>
              <w:rPr>
                <w:rFonts w:asciiTheme="minorHAnsi" w:hAnsiTheme="minorHAnsi" w:cstheme="minorHAnsi"/>
                <w:sz w:val="22"/>
                <w:szCs w:val="22"/>
                <w:lang w:val="en-GB"/>
              </w:rPr>
            </w:pPr>
          </w:p>
        </w:tc>
        <w:tc>
          <w:tcPr>
            <w:tcW w:w="3118" w:type="dxa"/>
          </w:tcPr>
          <w:p w14:paraId="210878F7" w14:textId="77777777" w:rsidR="00DC4B56" w:rsidRPr="009F4D04" w:rsidRDefault="00DC4B56" w:rsidP="00DC4B56">
            <w:pPr>
              <w:pStyle w:val="PargrafodaLista"/>
              <w:numPr>
                <w:ilvl w:val="0"/>
                <w:numId w:val="11"/>
              </w:numPr>
              <w:spacing w:after="0" w:line="240" w:lineRule="auto"/>
              <w:ind w:left="170" w:hanging="142"/>
              <w:rPr>
                <w:rFonts w:cstheme="minorHAnsi"/>
                <w:lang w:val="en-GB"/>
              </w:rPr>
            </w:pPr>
            <w:r w:rsidRPr="009F4D04">
              <w:rPr>
                <w:rFonts w:cstheme="minorHAnsi"/>
                <w:lang w:val="en-GB"/>
              </w:rPr>
              <w:t>Desk review</w:t>
            </w:r>
          </w:p>
          <w:p w14:paraId="5D156F20" w14:textId="77777777" w:rsidR="00DC4B56" w:rsidRPr="009F4D04" w:rsidRDefault="00DC4B56" w:rsidP="00DC4B56">
            <w:pPr>
              <w:pStyle w:val="PargrafodaLista"/>
              <w:numPr>
                <w:ilvl w:val="0"/>
                <w:numId w:val="11"/>
              </w:numPr>
              <w:spacing w:after="0" w:line="240" w:lineRule="auto"/>
              <w:ind w:left="170" w:hanging="142"/>
              <w:rPr>
                <w:rFonts w:cstheme="minorHAnsi"/>
                <w:lang w:val="en-GB"/>
              </w:rPr>
            </w:pPr>
            <w:r w:rsidRPr="009F4D04">
              <w:rPr>
                <w:rFonts w:cstheme="minorHAnsi"/>
                <w:lang w:val="en-GB"/>
              </w:rPr>
              <w:t>Semi-structured interviews</w:t>
            </w:r>
          </w:p>
        </w:tc>
        <w:tc>
          <w:tcPr>
            <w:tcW w:w="3082" w:type="dxa"/>
          </w:tcPr>
          <w:p w14:paraId="1A54FED6" w14:textId="77777777" w:rsidR="00DC4B56" w:rsidRPr="00A23829" w:rsidRDefault="00DC4B56" w:rsidP="00DC4B56">
            <w:pPr>
              <w:ind w:left="184" w:hanging="142"/>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Evaluator´s standard method for qualitative analysis (see item 4.1)</w:t>
            </w:r>
          </w:p>
        </w:tc>
      </w:tr>
      <w:tr w:rsidR="00DC4B56" w:rsidRPr="009F4D04" w14:paraId="3B19FF94" w14:textId="77777777" w:rsidTr="00DC4B56">
        <w:trPr>
          <w:trHeight w:val="276"/>
        </w:trPr>
        <w:tc>
          <w:tcPr>
            <w:tcW w:w="4673" w:type="dxa"/>
          </w:tcPr>
          <w:p w14:paraId="0F25A604" w14:textId="77777777" w:rsidR="00DC4B56" w:rsidRPr="00A23829" w:rsidRDefault="00DC4B56" w:rsidP="00DC4B56">
            <w:pPr>
              <w:ind w:left="314" w:hanging="314"/>
              <w:rPr>
                <w:rFonts w:asciiTheme="minorHAnsi" w:hAnsiTheme="minorHAnsi" w:cstheme="minorHAnsi"/>
                <w:sz w:val="22"/>
                <w:szCs w:val="22"/>
                <w:lang w:val="en-GB"/>
              </w:rPr>
            </w:pPr>
            <w:r w:rsidRPr="00A23829">
              <w:rPr>
                <w:rFonts w:asciiTheme="minorHAnsi" w:hAnsiTheme="minorHAnsi" w:cstheme="minorHAnsi"/>
                <w:sz w:val="22"/>
                <w:szCs w:val="22"/>
                <w:lang w:val="en-GB"/>
              </w:rPr>
              <w:lastRenderedPageBreak/>
              <w:t>7.2. Whether the staffing was adequate and adjusted based on partner perception on the technical capacity of the project staff (in a scale 1-3 where 1 staff was not adequate and not adjusted, 2 staff was partially adequate and adjusted and 3 where staff was adequate and adjusted as needed).</w:t>
            </w:r>
          </w:p>
        </w:tc>
        <w:tc>
          <w:tcPr>
            <w:tcW w:w="3119" w:type="dxa"/>
          </w:tcPr>
          <w:p w14:paraId="325EAF29" w14:textId="77777777" w:rsidR="00DC4B56" w:rsidRPr="00A23829" w:rsidRDefault="00DC4B56" w:rsidP="00DC4B56">
            <w:pPr>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UN Women Staff</w:t>
            </w:r>
          </w:p>
          <w:p w14:paraId="75728B36" w14:textId="77777777" w:rsidR="00DC4B56" w:rsidRPr="00A23829" w:rsidRDefault="00DC4B56" w:rsidP="00DC4B56">
            <w:pPr>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UNDP Staff</w:t>
            </w:r>
          </w:p>
          <w:p w14:paraId="46539638" w14:textId="77777777" w:rsidR="00DC4B56" w:rsidRPr="00A23829" w:rsidRDefault="00DC4B56" w:rsidP="00DC4B56">
            <w:pPr>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Government partners</w:t>
            </w:r>
          </w:p>
          <w:p w14:paraId="0FB6C913" w14:textId="77777777" w:rsidR="00DC4B56" w:rsidRPr="00A23829" w:rsidRDefault="00DC4B56" w:rsidP="00DC4B56">
            <w:pPr>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CEJ</w:t>
            </w:r>
          </w:p>
          <w:p w14:paraId="724C9280" w14:textId="77777777" w:rsidR="00DC4B56" w:rsidRPr="00A23829" w:rsidRDefault="00DC4B56" w:rsidP="00DC4B56">
            <w:pPr>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CSO´s</w:t>
            </w:r>
          </w:p>
          <w:p w14:paraId="7E9D25F7" w14:textId="77777777" w:rsidR="00DC4B56" w:rsidRPr="00A23829" w:rsidRDefault="00DC4B56" w:rsidP="00DC4B56">
            <w:pPr>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PBF</w:t>
            </w:r>
          </w:p>
          <w:p w14:paraId="6DC68377" w14:textId="77777777" w:rsidR="00DC4B56" w:rsidRPr="00A23829" w:rsidRDefault="00DC4B56" w:rsidP="00DC4B56">
            <w:pPr>
              <w:contextualSpacing/>
              <w:rPr>
                <w:rFonts w:asciiTheme="minorHAnsi" w:hAnsiTheme="minorHAnsi" w:cstheme="minorHAnsi"/>
                <w:sz w:val="22"/>
                <w:szCs w:val="22"/>
                <w:lang w:val="en-GB"/>
              </w:rPr>
            </w:pPr>
          </w:p>
          <w:p w14:paraId="73AE6D7B" w14:textId="77777777" w:rsidR="00DC4B56" w:rsidRPr="00A23829" w:rsidRDefault="00DC4B56" w:rsidP="00DC4B56">
            <w:pPr>
              <w:contextualSpacing/>
              <w:rPr>
                <w:rFonts w:asciiTheme="minorHAnsi" w:hAnsiTheme="minorHAnsi" w:cstheme="minorHAnsi"/>
                <w:sz w:val="22"/>
                <w:szCs w:val="22"/>
                <w:lang w:val="en-GB"/>
              </w:rPr>
            </w:pPr>
          </w:p>
        </w:tc>
        <w:tc>
          <w:tcPr>
            <w:tcW w:w="3118" w:type="dxa"/>
          </w:tcPr>
          <w:p w14:paraId="05AAEE44" w14:textId="77777777" w:rsidR="00DC4B56" w:rsidRPr="009F4D04" w:rsidRDefault="00DC4B56" w:rsidP="00DC4B56">
            <w:pPr>
              <w:pStyle w:val="PargrafodaLista"/>
              <w:numPr>
                <w:ilvl w:val="0"/>
                <w:numId w:val="11"/>
              </w:numPr>
              <w:spacing w:after="0" w:line="240" w:lineRule="auto"/>
              <w:ind w:left="170" w:hanging="142"/>
              <w:rPr>
                <w:rFonts w:cstheme="minorHAnsi"/>
                <w:lang w:val="en-GB"/>
              </w:rPr>
            </w:pPr>
            <w:r w:rsidRPr="009F4D04">
              <w:rPr>
                <w:rFonts w:cstheme="minorHAnsi"/>
                <w:lang w:val="en-GB"/>
              </w:rPr>
              <w:t>Desk review</w:t>
            </w:r>
          </w:p>
          <w:p w14:paraId="09834D72" w14:textId="77777777" w:rsidR="00DC4B56" w:rsidRPr="009F4D04" w:rsidRDefault="00DC4B56" w:rsidP="00DC4B56">
            <w:pPr>
              <w:pStyle w:val="PargrafodaLista"/>
              <w:numPr>
                <w:ilvl w:val="0"/>
                <w:numId w:val="11"/>
              </w:numPr>
              <w:spacing w:after="0" w:line="240" w:lineRule="auto"/>
              <w:ind w:left="170" w:hanging="142"/>
              <w:rPr>
                <w:rFonts w:cstheme="minorHAnsi"/>
                <w:lang w:val="en-GB"/>
              </w:rPr>
            </w:pPr>
            <w:r w:rsidRPr="009F4D04">
              <w:rPr>
                <w:rFonts w:cstheme="minorHAnsi"/>
                <w:lang w:val="en-GB"/>
              </w:rPr>
              <w:t>Semi-structured interviews</w:t>
            </w:r>
          </w:p>
        </w:tc>
        <w:tc>
          <w:tcPr>
            <w:tcW w:w="3082" w:type="dxa"/>
          </w:tcPr>
          <w:p w14:paraId="0D3EBE5F" w14:textId="77777777" w:rsidR="00DC4B56" w:rsidRPr="00A23829" w:rsidRDefault="00DC4B56" w:rsidP="00DC4B56">
            <w:pPr>
              <w:ind w:left="184" w:hanging="142"/>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Evaluator´s standard method for qualitative analysis (see item 4.1)</w:t>
            </w:r>
          </w:p>
        </w:tc>
      </w:tr>
      <w:tr w:rsidR="00DC4B56" w:rsidRPr="009F4D04" w14:paraId="572DB9C6" w14:textId="77777777" w:rsidTr="00DC4B56">
        <w:trPr>
          <w:trHeight w:val="704"/>
        </w:trPr>
        <w:tc>
          <w:tcPr>
            <w:tcW w:w="4673" w:type="dxa"/>
          </w:tcPr>
          <w:p w14:paraId="6F6EAC07" w14:textId="77777777" w:rsidR="00DC4B56" w:rsidRPr="00A23829" w:rsidRDefault="00DC4B56" w:rsidP="00DC4B56">
            <w:pPr>
              <w:ind w:left="314" w:hanging="426"/>
              <w:rPr>
                <w:rFonts w:asciiTheme="minorHAnsi" w:hAnsiTheme="minorHAnsi" w:cstheme="minorHAnsi"/>
                <w:sz w:val="22"/>
                <w:szCs w:val="22"/>
                <w:lang w:val="en-GB"/>
              </w:rPr>
            </w:pPr>
            <w:r w:rsidRPr="00A23829">
              <w:rPr>
                <w:rFonts w:asciiTheme="minorHAnsi" w:hAnsiTheme="minorHAnsi" w:cstheme="minorHAnsi"/>
                <w:sz w:val="22"/>
                <w:szCs w:val="22"/>
                <w:lang w:val="en-GB"/>
              </w:rPr>
              <w:t>7.3. Whether sufficient time was allocated for implementation and adjusted as needed based on perception of key stakeholders (in a scale 1-3 where 1 time was not adequate and not adjusted, 2 time was partially adequate and implementation adjusted and 3 where time was adequate and implementation adjusted as needed).</w:t>
            </w:r>
          </w:p>
        </w:tc>
        <w:tc>
          <w:tcPr>
            <w:tcW w:w="3119" w:type="dxa"/>
          </w:tcPr>
          <w:p w14:paraId="03CA6B87" w14:textId="77777777" w:rsidR="00DC4B56" w:rsidRPr="00A23829" w:rsidRDefault="00DC4B56" w:rsidP="00DC4B56">
            <w:pPr>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UN Women Staff</w:t>
            </w:r>
          </w:p>
          <w:p w14:paraId="078BCB93" w14:textId="77777777" w:rsidR="00DC4B56" w:rsidRPr="00A23829" w:rsidRDefault="00DC4B56" w:rsidP="00DC4B56">
            <w:pPr>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UNDP Staff</w:t>
            </w:r>
          </w:p>
          <w:p w14:paraId="190D7C5A" w14:textId="77777777" w:rsidR="00DC4B56" w:rsidRPr="00A23829" w:rsidRDefault="00DC4B56" w:rsidP="00DC4B56">
            <w:pPr>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Government partners</w:t>
            </w:r>
          </w:p>
          <w:p w14:paraId="35685A25" w14:textId="77777777" w:rsidR="00DC4B56" w:rsidRPr="00A23829" w:rsidRDefault="00DC4B56" w:rsidP="00DC4B56">
            <w:pPr>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CEJ</w:t>
            </w:r>
          </w:p>
          <w:p w14:paraId="7F5701EC" w14:textId="77777777" w:rsidR="00DC4B56" w:rsidRPr="00A23829" w:rsidRDefault="00DC4B56" w:rsidP="00DC4B56">
            <w:pPr>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CSO´s</w:t>
            </w:r>
          </w:p>
          <w:p w14:paraId="47F1BBB0" w14:textId="77777777" w:rsidR="00DC4B56" w:rsidRPr="00A23829" w:rsidRDefault="00DC4B56" w:rsidP="00DC4B56">
            <w:pPr>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PBF</w:t>
            </w:r>
          </w:p>
          <w:p w14:paraId="1FBA19A5" w14:textId="77777777" w:rsidR="00DC4B56" w:rsidRPr="00A23829" w:rsidRDefault="00DC4B56" w:rsidP="00DC4B56">
            <w:pPr>
              <w:contextualSpacing/>
              <w:rPr>
                <w:rFonts w:asciiTheme="minorHAnsi" w:hAnsiTheme="minorHAnsi" w:cstheme="minorHAnsi"/>
                <w:sz w:val="22"/>
                <w:szCs w:val="22"/>
                <w:lang w:val="en-GB"/>
              </w:rPr>
            </w:pPr>
          </w:p>
        </w:tc>
        <w:tc>
          <w:tcPr>
            <w:tcW w:w="3118" w:type="dxa"/>
          </w:tcPr>
          <w:p w14:paraId="41768617" w14:textId="77777777" w:rsidR="00DC4B56" w:rsidRPr="009F4D04" w:rsidRDefault="00DC4B56" w:rsidP="00DC4B56">
            <w:pPr>
              <w:pStyle w:val="PargrafodaLista"/>
              <w:numPr>
                <w:ilvl w:val="0"/>
                <w:numId w:val="11"/>
              </w:numPr>
              <w:spacing w:after="0" w:line="240" w:lineRule="auto"/>
              <w:ind w:left="170" w:hanging="142"/>
              <w:rPr>
                <w:rFonts w:cstheme="minorHAnsi"/>
                <w:lang w:val="en-GB"/>
              </w:rPr>
            </w:pPr>
            <w:r w:rsidRPr="009F4D04">
              <w:rPr>
                <w:rFonts w:cstheme="minorHAnsi"/>
                <w:lang w:val="en-GB"/>
              </w:rPr>
              <w:t>Desk review</w:t>
            </w:r>
          </w:p>
          <w:p w14:paraId="7B02EE34" w14:textId="77777777" w:rsidR="00DC4B56" w:rsidRPr="009F4D04" w:rsidRDefault="00DC4B56" w:rsidP="00DC4B56">
            <w:pPr>
              <w:pStyle w:val="PargrafodaLista"/>
              <w:numPr>
                <w:ilvl w:val="0"/>
                <w:numId w:val="11"/>
              </w:numPr>
              <w:spacing w:after="0" w:line="240" w:lineRule="auto"/>
              <w:ind w:left="170" w:hanging="142"/>
              <w:rPr>
                <w:rFonts w:cstheme="minorHAnsi"/>
                <w:lang w:val="en-GB"/>
              </w:rPr>
            </w:pPr>
            <w:r w:rsidRPr="009F4D04">
              <w:rPr>
                <w:rFonts w:cstheme="minorHAnsi"/>
                <w:lang w:val="en-GB"/>
              </w:rPr>
              <w:t>Semi-structured interviews</w:t>
            </w:r>
          </w:p>
        </w:tc>
        <w:tc>
          <w:tcPr>
            <w:tcW w:w="3082" w:type="dxa"/>
          </w:tcPr>
          <w:p w14:paraId="3A793687" w14:textId="77777777" w:rsidR="00DC4B56" w:rsidRPr="00A23829" w:rsidRDefault="00DC4B56" w:rsidP="00DC4B56">
            <w:pPr>
              <w:ind w:left="184" w:hanging="142"/>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Evaluator´s standard method for qualitative analysis (see item 4.1)</w:t>
            </w:r>
          </w:p>
        </w:tc>
      </w:tr>
      <w:tr w:rsidR="00DC4B56" w:rsidRPr="009F4D04" w14:paraId="35354D64" w14:textId="77777777" w:rsidTr="00DC4B56">
        <w:trPr>
          <w:trHeight w:val="276"/>
        </w:trPr>
        <w:tc>
          <w:tcPr>
            <w:tcW w:w="4673" w:type="dxa"/>
          </w:tcPr>
          <w:p w14:paraId="103CCDE1" w14:textId="3CCB58C1" w:rsidR="00DC4B56" w:rsidRPr="00A23829" w:rsidRDefault="00DC4B56" w:rsidP="00DC4B56">
            <w:pPr>
              <w:ind w:left="314" w:hanging="314"/>
              <w:rPr>
                <w:rFonts w:asciiTheme="minorHAnsi" w:hAnsiTheme="minorHAnsi" w:cstheme="minorHAnsi"/>
                <w:sz w:val="22"/>
                <w:szCs w:val="22"/>
                <w:lang w:val="en-GB"/>
              </w:rPr>
            </w:pPr>
            <w:r w:rsidRPr="00A23829">
              <w:rPr>
                <w:rFonts w:asciiTheme="minorHAnsi" w:hAnsiTheme="minorHAnsi" w:cstheme="minorHAnsi"/>
                <w:sz w:val="22"/>
                <w:szCs w:val="22"/>
                <w:lang w:val="en-GB"/>
              </w:rPr>
              <w:t>7.4. To what level the coordination and collaboration mechanism for planning and implementation of the project worked well (in a scale 1-3 where 1 coordination and collaboration mechanisms were not adequate, 2 coordination and collaboration mechanisms were partially adequate and 3 where coordination and collaboration mechanism was adequate)</w:t>
            </w:r>
          </w:p>
        </w:tc>
        <w:tc>
          <w:tcPr>
            <w:tcW w:w="3119" w:type="dxa"/>
          </w:tcPr>
          <w:p w14:paraId="07B2E844" w14:textId="77777777" w:rsidR="00DC4B56" w:rsidRPr="00A23829" w:rsidRDefault="00DC4B56" w:rsidP="00DC4B56">
            <w:pPr>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UN Women Staff</w:t>
            </w:r>
          </w:p>
          <w:p w14:paraId="75851CAA" w14:textId="77777777" w:rsidR="00DC4B56" w:rsidRPr="00A23829" w:rsidRDefault="00DC4B56" w:rsidP="00DC4B56">
            <w:pPr>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UNDP Staff</w:t>
            </w:r>
          </w:p>
          <w:p w14:paraId="0EA9AD28" w14:textId="77777777" w:rsidR="00DC4B56" w:rsidRPr="00A23829" w:rsidRDefault="00DC4B56" w:rsidP="00DC4B56">
            <w:pPr>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Government partners</w:t>
            </w:r>
          </w:p>
          <w:p w14:paraId="1E6493B3" w14:textId="77777777" w:rsidR="00DC4B56" w:rsidRPr="00A23829" w:rsidRDefault="00DC4B56" w:rsidP="00DC4B56">
            <w:pPr>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CEJ</w:t>
            </w:r>
          </w:p>
          <w:p w14:paraId="13830E66" w14:textId="77777777" w:rsidR="00DC4B56" w:rsidRPr="00A23829" w:rsidRDefault="00DC4B56" w:rsidP="00DC4B56">
            <w:pPr>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CSO´s</w:t>
            </w:r>
          </w:p>
          <w:p w14:paraId="25CC26C3" w14:textId="77777777" w:rsidR="00DC4B56" w:rsidRPr="00A23829" w:rsidRDefault="00DC4B56" w:rsidP="00DC4B56">
            <w:pPr>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PBF</w:t>
            </w:r>
          </w:p>
          <w:p w14:paraId="23F7DA2A" w14:textId="77777777" w:rsidR="00DC4B56" w:rsidRPr="00A23829" w:rsidRDefault="00DC4B56" w:rsidP="00DC4B56">
            <w:pPr>
              <w:contextualSpacing/>
              <w:rPr>
                <w:rFonts w:asciiTheme="minorHAnsi" w:hAnsiTheme="minorHAnsi" w:cstheme="minorHAnsi"/>
                <w:sz w:val="22"/>
                <w:szCs w:val="22"/>
                <w:lang w:val="en-GB"/>
              </w:rPr>
            </w:pPr>
          </w:p>
        </w:tc>
        <w:tc>
          <w:tcPr>
            <w:tcW w:w="3118" w:type="dxa"/>
          </w:tcPr>
          <w:p w14:paraId="76793022" w14:textId="77777777" w:rsidR="00DC4B56" w:rsidRPr="009F4D04" w:rsidRDefault="00DC4B56" w:rsidP="00DC4B56">
            <w:pPr>
              <w:pStyle w:val="PargrafodaLista"/>
              <w:numPr>
                <w:ilvl w:val="0"/>
                <w:numId w:val="11"/>
              </w:numPr>
              <w:spacing w:after="0" w:line="240" w:lineRule="auto"/>
              <w:ind w:left="170" w:hanging="142"/>
              <w:rPr>
                <w:rFonts w:cstheme="minorHAnsi"/>
                <w:lang w:val="en-GB"/>
              </w:rPr>
            </w:pPr>
            <w:r w:rsidRPr="009F4D04">
              <w:rPr>
                <w:rFonts w:cstheme="minorHAnsi"/>
                <w:lang w:val="en-GB"/>
              </w:rPr>
              <w:t>Desk review</w:t>
            </w:r>
          </w:p>
          <w:p w14:paraId="22386F01" w14:textId="77777777" w:rsidR="00DC4B56" w:rsidRPr="009F4D04" w:rsidRDefault="00DC4B56" w:rsidP="00DC4B56">
            <w:pPr>
              <w:pStyle w:val="PargrafodaLista"/>
              <w:numPr>
                <w:ilvl w:val="0"/>
                <w:numId w:val="11"/>
              </w:numPr>
              <w:spacing w:after="0" w:line="240" w:lineRule="auto"/>
              <w:ind w:left="170" w:hanging="142"/>
              <w:rPr>
                <w:rFonts w:cstheme="minorHAnsi"/>
                <w:lang w:val="en-GB"/>
              </w:rPr>
            </w:pPr>
            <w:r w:rsidRPr="009F4D04">
              <w:rPr>
                <w:rFonts w:cstheme="minorHAnsi"/>
                <w:lang w:val="en-GB"/>
              </w:rPr>
              <w:t>Semi-structured interviews</w:t>
            </w:r>
          </w:p>
        </w:tc>
        <w:tc>
          <w:tcPr>
            <w:tcW w:w="3082" w:type="dxa"/>
          </w:tcPr>
          <w:p w14:paraId="6A074D81" w14:textId="77777777" w:rsidR="00DC4B56" w:rsidRPr="00A23829" w:rsidRDefault="00DC4B56" w:rsidP="00DC4B56">
            <w:pPr>
              <w:ind w:left="184" w:hanging="142"/>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Evaluator´s standard method for qualitative analysis (see item 4.1)</w:t>
            </w:r>
          </w:p>
        </w:tc>
      </w:tr>
      <w:tr w:rsidR="00AF41CD" w:rsidRPr="009F4D04" w14:paraId="1C88FFD2" w14:textId="77777777" w:rsidTr="00DC4B56">
        <w:trPr>
          <w:trHeight w:val="276"/>
        </w:trPr>
        <w:tc>
          <w:tcPr>
            <w:tcW w:w="4673" w:type="dxa"/>
          </w:tcPr>
          <w:p w14:paraId="1E87D71B" w14:textId="43C8EA6C" w:rsidR="00AF41CD" w:rsidRPr="00A23829" w:rsidRDefault="00AF41CD" w:rsidP="00DC4B56">
            <w:pPr>
              <w:ind w:left="314" w:hanging="314"/>
              <w:rPr>
                <w:rFonts w:asciiTheme="minorHAnsi" w:hAnsiTheme="minorHAnsi" w:cstheme="minorHAnsi"/>
                <w:sz w:val="22"/>
                <w:szCs w:val="22"/>
                <w:lang w:val="en-GB"/>
              </w:rPr>
            </w:pPr>
            <w:r>
              <w:rPr>
                <w:rFonts w:asciiTheme="minorHAnsi" w:hAnsiTheme="minorHAnsi" w:cstheme="minorHAnsi"/>
                <w:sz w:val="22"/>
                <w:szCs w:val="22"/>
                <w:lang w:val="en-GB"/>
              </w:rPr>
              <w:t>7</w:t>
            </w:r>
            <w:r w:rsidR="00EF0F73">
              <w:rPr>
                <w:rFonts w:asciiTheme="minorHAnsi" w:hAnsiTheme="minorHAnsi" w:cstheme="minorHAnsi"/>
                <w:sz w:val="22"/>
                <w:szCs w:val="22"/>
                <w:lang w:val="en-GB"/>
              </w:rPr>
              <w:t>.5 Were the results observed worth the monies spent? (Value for money)</w:t>
            </w:r>
          </w:p>
        </w:tc>
        <w:tc>
          <w:tcPr>
            <w:tcW w:w="3119" w:type="dxa"/>
          </w:tcPr>
          <w:p w14:paraId="5C53F52F" w14:textId="77777777" w:rsidR="00AF41CD" w:rsidRPr="00A23829" w:rsidRDefault="00AF41CD" w:rsidP="00DC4B56">
            <w:pPr>
              <w:contextualSpacing/>
              <w:rPr>
                <w:rFonts w:asciiTheme="minorHAnsi" w:hAnsiTheme="minorHAnsi" w:cstheme="minorHAnsi"/>
                <w:sz w:val="22"/>
                <w:szCs w:val="22"/>
                <w:lang w:val="en-GB"/>
              </w:rPr>
            </w:pPr>
          </w:p>
        </w:tc>
        <w:tc>
          <w:tcPr>
            <w:tcW w:w="3118" w:type="dxa"/>
          </w:tcPr>
          <w:p w14:paraId="1BF1E5C4" w14:textId="77777777" w:rsidR="00AF41CD" w:rsidRPr="009F4D04" w:rsidRDefault="00AF41CD" w:rsidP="00DC4B56">
            <w:pPr>
              <w:pStyle w:val="PargrafodaLista"/>
              <w:numPr>
                <w:ilvl w:val="0"/>
                <w:numId w:val="11"/>
              </w:numPr>
              <w:spacing w:after="0" w:line="240" w:lineRule="auto"/>
              <w:ind w:left="170" w:hanging="142"/>
              <w:rPr>
                <w:rFonts w:cstheme="minorHAnsi"/>
                <w:lang w:val="en-GB"/>
              </w:rPr>
            </w:pPr>
          </w:p>
        </w:tc>
        <w:tc>
          <w:tcPr>
            <w:tcW w:w="3082" w:type="dxa"/>
          </w:tcPr>
          <w:p w14:paraId="2A0853F1" w14:textId="77777777" w:rsidR="00AF41CD" w:rsidRPr="00A23829" w:rsidRDefault="00AF41CD" w:rsidP="00DC4B56">
            <w:pPr>
              <w:ind w:left="184" w:hanging="142"/>
              <w:contextualSpacing/>
              <w:rPr>
                <w:rFonts w:asciiTheme="minorHAnsi" w:hAnsiTheme="minorHAnsi" w:cstheme="minorHAnsi"/>
                <w:sz w:val="22"/>
                <w:szCs w:val="22"/>
                <w:lang w:val="en-GB"/>
              </w:rPr>
            </w:pPr>
          </w:p>
        </w:tc>
      </w:tr>
      <w:tr w:rsidR="00DC4B56" w:rsidRPr="009F4D04" w14:paraId="0B89381C" w14:textId="77777777" w:rsidTr="00DC4B56">
        <w:trPr>
          <w:trHeight w:val="1004"/>
        </w:trPr>
        <w:tc>
          <w:tcPr>
            <w:tcW w:w="13992" w:type="dxa"/>
            <w:gridSpan w:val="4"/>
          </w:tcPr>
          <w:p w14:paraId="58E6D503" w14:textId="77777777" w:rsidR="00DC4B56" w:rsidRPr="00A23829" w:rsidRDefault="00DC4B56" w:rsidP="00DC4B56">
            <w:pPr>
              <w:spacing w:before="240" w:after="240"/>
              <w:jc w:val="both"/>
              <w:rPr>
                <w:rFonts w:asciiTheme="minorHAnsi" w:hAnsiTheme="minorHAnsi" w:cstheme="minorHAnsi"/>
                <w:bCs/>
                <w:sz w:val="22"/>
                <w:szCs w:val="22"/>
                <w:lang w:val="en-GB"/>
              </w:rPr>
            </w:pPr>
            <w:r w:rsidRPr="00A23829">
              <w:rPr>
                <w:rFonts w:asciiTheme="minorHAnsi" w:hAnsiTheme="minorHAnsi" w:cstheme="minorHAnsi"/>
                <w:b/>
                <w:sz w:val="22"/>
                <w:szCs w:val="22"/>
                <w:lang w:val="en-GB"/>
              </w:rPr>
              <w:t>Evaluation question 8:</w:t>
            </w:r>
            <w:r w:rsidRPr="00A23829">
              <w:rPr>
                <w:rFonts w:asciiTheme="minorHAnsi" w:hAnsiTheme="minorHAnsi" w:cstheme="minorHAnsi"/>
                <w:bCs/>
                <w:sz w:val="22"/>
                <w:szCs w:val="22"/>
                <w:lang w:val="en-GB"/>
              </w:rPr>
              <w:t xml:space="preserve"> What measurable changes in women’s contribution to and participation in peacebuilding have occurred as a result of support provided by the project to target stakeholders?</w:t>
            </w:r>
          </w:p>
          <w:p w14:paraId="2A86AC35" w14:textId="77777777" w:rsidR="00DC4B56" w:rsidRPr="00A23829" w:rsidRDefault="00DC4B56" w:rsidP="00DC4B56">
            <w:pPr>
              <w:spacing w:before="240" w:after="240"/>
              <w:jc w:val="both"/>
              <w:rPr>
                <w:rFonts w:asciiTheme="minorHAnsi" w:hAnsiTheme="minorHAnsi" w:cstheme="minorHAnsi"/>
                <w:bCs/>
                <w:sz w:val="22"/>
                <w:szCs w:val="22"/>
                <w:lang w:val="en-GB"/>
              </w:rPr>
            </w:pPr>
            <w:proofErr w:type="spellStart"/>
            <w:r w:rsidRPr="00A23829">
              <w:rPr>
                <w:rFonts w:asciiTheme="minorHAnsi" w:hAnsiTheme="minorHAnsi" w:cstheme="minorHAnsi"/>
                <w:bCs/>
                <w:sz w:val="22"/>
                <w:szCs w:val="22"/>
                <w:lang w:val="en-GB"/>
              </w:rPr>
              <w:lastRenderedPageBreak/>
              <w:t>Subquestion</w:t>
            </w:r>
            <w:proofErr w:type="spellEnd"/>
            <w:r w:rsidRPr="00A23829">
              <w:rPr>
                <w:rFonts w:asciiTheme="minorHAnsi" w:hAnsiTheme="minorHAnsi" w:cstheme="minorHAnsi"/>
                <w:bCs/>
                <w:sz w:val="22"/>
                <w:szCs w:val="22"/>
                <w:lang w:val="en-GB"/>
              </w:rPr>
              <w:t>: What are the early indications of peacebuilding impact?</w:t>
            </w:r>
          </w:p>
        </w:tc>
      </w:tr>
      <w:tr w:rsidR="00DC4B56" w:rsidRPr="009F4D04" w14:paraId="748FB683" w14:textId="77777777" w:rsidTr="00DC4B56">
        <w:tc>
          <w:tcPr>
            <w:tcW w:w="13992" w:type="dxa"/>
            <w:gridSpan w:val="4"/>
          </w:tcPr>
          <w:p w14:paraId="2A3A4F42" w14:textId="6018AA65" w:rsidR="00DC4B56" w:rsidRDefault="00DC4B56" w:rsidP="00DC4B56">
            <w:pPr>
              <w:rPr>
                <w:rFonts w:asciiTheme="minorHAnsi" w:hAnsiTheme="minorHAnsi" w:cstheme="minorHAnsi"/>
                <w:sz w:val="22"/>
                <w:szCs w:val="22"/>
                <w:lang w:val="en-GB"/>
              </w:rPr>
            </w:pPr>
            <w:r w:rsidRPr="00A23829">
              <w:rPr>
                <w:rFonts w:asciiTheme="minorHAnsi" w:hAnsiTheme="minorHAnsi" w:cstheme="minorHAnsi"/>
                <w:b/>
                <w:sz w:val="22"/>
                <w:szCs w:val="22"/>
                <w:lang w:val="en-GB"/>
              </w:rPr>
              <w:lastRenderedPageBreak/>
              <w:t>DAC Evaluation Criterion covered by this Evaluation Question:</w:t>
            </w:r>
            <w:r w:rsidRPr="00A23829">
              <w:rPr>
                <w:rFonts w:asciiTheme="minorHAnsi" w:hAnsiTheme="minorHAnsi" w:cstheme="minorHAnsi"/>
                <w:sz w:val="22"/>
                <w:szCs w:val="22"/>
                <w:lang w:val="en-GB"/>
              </w:rPr>
              <w:t xml:space="preserve"> Impact</w:t>
            </w:r>
          </w:p>
          <w:p w14:paraId="2D4DCD11" w14:textId="77777777" w:rsidR="007B198F" w:rsidRPr="00A23829" w:rsidRDefault="007B198F" w:rsidP="00DC4B56">
            <w:pPr>
              <w:rPr>
                <w:rFonts w:asciiTheme="minorHAnsi" w:hAnsiTheme="minorHAnsi" w:cstheme="minorHAnsi"/>
                <w:sz w:val="22"/>
                <w:szCs w:val="22"/>
                <w:lang w:val="en-GB"/>
              </w:rPr>
            </w:pPr>
          </w:p>
          <w:p w14:paraId="19FF5C96" w14:textId="77777777" w:rsidR="00DC4B56" w:rsidRPr="00A23829" w:rsidRDefault="00DC4B56" w:rsidP="00DC4B56">
            <w:pPr>
              <w:rPr>
                <w:rFonts w:asciiTheme="minorHAnsi" w:hAnsiTheme="minorHAnsi" w:cstheme="minorHAnsi"/>
                <w:b/>
                <w:sz w:val="22"/>
                <w:szCs w:val="22"/>
                <w:lang w:val="en-GB"/>
              </w:rPr>
            </w:pPr>
          </w:p>
        </w:tc>
      </w:tr>
      <w:tr w:rsidR="00DC4B56" w:rsidRPr="009F4D04" w14:paraId="0D4D63AF" w14:textId="77777777" w:rsidTr="00DC4B56">
        <w:tc>
          <w:tcPr>
            <w:tcW w:w="4673" w:type="dxa"/>
          </w:tcPr>
          <w:p w14:paraId="4859BF7E" w14:textId="77777777" w:rsidR="00DC4B56" w:rsidRPr="00A23829" w:rsidRDefault="00DC4B56" w:rsidP="00DC4B56">
            <w:pPr>
              <w:jc w:val="center"/>
              <w:rPr>
                <w:rFonts w:asciiTheme="minorHAnsi" w:hAnsiTheme="minorHAnsi" w:cstheme="minorHAnsi"/>
                <w:b/>
                <w:bCs/>
                <w:sz w:val="22"/>
                <w:szCs w:val="22"/>
                <w:lang w:val="en-GB"/>
              </w:rPr>
            </w:pPr>
            <w:r w:rsidRPr="00A23829">
              <w:rPr>
                <w:rFonts w:asciiTheme="minorHAnsi" w:hAnsiTheme="minorHAnsi" w:cstheme="minorHAnsi"/>
                <w:b/>
                <w:bCs/>
                <w:sz w:val="22"/>
                <w:szCs w:val="22"/>
                <w:lang w:val="en-GB"/>
              </w:rPr>
              <w:t>Indicators/Criteria</w:t>
            </w:r>
          </w:p>
        </w:tc>
        <w:tc>
          <w:tcPr>
            <w:tcW w:w="3119" w:type="dxa"/>
          </w:tcPr>
          <w:p w14:paraId="36142103" w14:textId="77777777" w:rsidR="00DC4B56" w:rsidRPr="00A23829" w:rsidRDefault="00DC4B56" w:rsidP="00DC4B56">
            <w:pPr>
              <w:jc w:val="center"/>
              <w:rPr>
                <w:rFonts w:asciiTheme="minorHAnsi" w:hAnsiTheme="minorHAnsi" w:cstheme="minorHAnsi"/>
                <w:b/>
                <w:bCs/>
                <w:sz w:val="22"/>
                <w:szCs w:val="22"/>
                <w:lang w:val="en-GB"/>
              </w:rPr>
            </w:pPr>
            <w:r w:rsidRPr="00A23829">
              <w:rPr>
                <w:rFonts w:asciiTheme="minorHAnsi" w:hAnsiTheme="minorHAnsi" w:cstheme="minorHAnsi"/>
                <w:b/>
                <w:bCs/>
                <w:sz w:val="22"/>
                <w:szCs w:val="22"/>
                <w:lang w:val="en-GB"/>
              </w:rPr>
              <w:t>Source of Information</w:t>
            </w:r>
          </w:p>
        </w:tc>
        <w:tc>
          <w:tcPr>
            <w:tcW w:w="3118" w:type="dxa"/>
          </w:tcPr>
          <w:p w14:paraId="3D433A92" w14:textId="77777777" w:rsidR="00DC4B56" w:rsidRPr="00A23829" w:rsidRDefault="00DC4B56" w:rsidP="00DC4B56">
            <w:pPr>
              <w:jc w:val="center"/>
              <w:rPr>
                <w:rFonts w:asciiTheme="minorHAnsi" w:hAnsiTheme="minorHAnsi" w:cstheme="minorHAnsi"/>
                <w:b/>
                <w:bCs/>
                <w:sz w:val="22"/>
                <w:szCs w:val="22"/>
                <w:lang w:val="en-GB"/>
              </w:rPr>
            </w:pPr>
            <w:r w:rsidRPr="00A23829">
              <w:rPr>
                <w:rFonts w:asciiTheme="minorHAnsi" w:hAnsiTheme="minorHAnsi" w:cstheme="minorHAnsi"/>
                <w:b/>
                <w:bCs/>
                <w:sz w:val="22"/>
                <w:szCs w:val="22"/>
                <w:lang w:val="en-GB"/>
              </w:rPr>
              <w:t>Data Collection Tool</w:t>
            </w:r>
          </w:p>
          <w:p w14:paraId="572ABBA5" w14:textId="77777777" w:rsidR="00DC4B56" w:rsidRPr="00A23829" w:rsidRDefault="00DC4B56" w:rsidP="00DC4B56">
            <w:pPr>
              <w:jc w:val="center"/>
              <w:rPr>
                <w:rFonts w:asciiTheme="minorHAnsi" w:hAnsiTheme="minorHAnsi" w:cstheme="minorHAnsi"/>
                <w:b/>
                <w:bCs/>
                <w:sz w:val="22"/>
                <w:szCs w:val="22"/>
                <w:lang w:val="en-GB"/>
              </w:rPr>
            </w:pPr>
          </w:p>
        </w:tc>
        <w:tc>
          <w:tcPr>
            <w:tcW w:w="3082" w:type="dxa"/>
          </w:tcPr>
          <w:p w14:paraId="1D6D8328" w14:textId="77777777" w:rsidR="00DC4B56" w:rsidRPr="00A23829" w:rsidRDefault="00DC4B56" w:rsidP="00DC4B56">
            <w:pPr>
              <w:jc w:val="center"/>
              <w:rPr>
                <w:rFonts w:asciiTheme="minorHAnsi" w:hAnsiTheme="minorHAnsi" w:cstheme="minorHAnsi"/>
                <w:b/>
                <w:bCs/>
                <w:sz w:val="22"/>
                <w:szCs w:val="22"/>
                <w:lang w:val="en-GB"/>
              </w:rPr>
            </w:pPr>
            <w:r w:rsidRPr="00A23829">
              <w:rPr>
                <w:rFonts w:asciiTheme="minorHAnsi" w:hAnsiTheme="minorHAnsi" w:cstheme="minorHAnsi"/>
                <w:b/>
                <w:bCs/>
                <w:sz w:val="22"/>
                <w:szCs w:val="22"/>
                <w:lang w:val="en-GB"/>
              </w:rPr>
              <w:t>Data Analysis Methods</w:t>
            </w:r>
          </w:p>
        </w:tc>
      </w:tr>
      <w:tr w:rsidR="00DC4B56" w:rsidRPr="009F4D04" w14:paraId="2D5D7871" w14:textId="77777777" w:rsidTr="00DC4B56">
        <w:trPr>
          <w:trHeight w:val="1240"/>
        </w:trPr>
        <w:tc>
          <w:tcPr>
            <w:tcW w:w="4673" w:type="dxa"/>
          </w:tcPr>
          <w:p w14:paraId="6CF5F55B" w14:textId="77777777" w:rsidR="00DC4B56" w:rsidRPr="00A23829" w:rsidRDefault="00DC4B56" w:rsidP="00DC4B56">
            <w:pPr>
              <w:ind w:left="314" w:hanging="426"/>
              <w:rPr>
                <w:rFonts w:asciiTheme="minorHAnsi" w:hAnsiTheme="minorHAnsi" w:cstheme="minorHAnsi"/>
                <w:sz w:val="22"/>
                <w:szCs w:val="22"/>
                <w:lang w:val="en-GB"/>
              </w:rPr>
            </w:pPr>
            <w:r w:rsidRPr="00A23829">
              <w:rPr>
                <w:rFonts w:asciiTheme="minorHAnsi" w:hAnsiTheme="minorHAnsi" w:cstheme="minorHAnsi"/>
                <w:sz w:val="22"/>
                <w:szCs w:val="22"/>
                <w:lang w:val="en-GB"/>
              </w:rPr>
              <w:t>8.1. Repeated and collectively agreed stories told by FHH about women they know changing attitudes and promoting actions towards conciliation between disputing parties as a result of the project.</w:t>
            </w:r>
          </w:p>
        </w:tc>
        <w:tc>
          <w:tcPr>
            <w:tcW w:w="3119" w:type="dxa"/>
          </w:tcPr>
          <w:p w14:paraId="32D29A85" w14:textId="77777777" w:rsidR="00DC4B56" w:rsidRPr="00A23829" w:rsidRDefault="00DC4B56" w:rsidP="00DC4B56">
            <w:pPr>
              <w:ind w:left="33"/>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FHH</w:t>
            </w:r>
          </w:p>
        </w:tc>
        <w:tc>
          <w:tcPr>
            <w:tcW w:w="3118" w:type="dxa"/>
          </w:tcPr>
          <w:p w14:paraId="547EC0E6" w14:textId="77777777" w:rsidR="00DC4B56" w:rsidRPr="00A23829" w:rsidRDefault="00DC4B56" w:rsidP="00DC4B56">
            <w:pPr>
              <w:ind w:left="33"/>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Focus Group Discussions</w:t>
            </w:r>
          </w:p>
        </w:tc>
        <w:tc>
          <w:tcPr>
            <w:tcW w:w="3082" w:type="dxa"/>
          </w:tcPr>
          <w:p w14:paraId="1DBB1691" w14:textId="77777777" w:rsidR="00DC4B56" w:rsidRPr="00A23829" w:rsidRDefault="00DC4B56" w:rsidP="00DC4B56">
            <w:pPr>
              <w:ind w:left="184" w:hanging="184"/>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Evaluator´s standard method for qualitative analysis (see item 4.1)</w:t>
            </w:r>
          </w:p>
        </w:tc>
      </w:tr>
      <w:tr w:rsidR="00DC4B56" w:rsidRPr="009F4D04" w14:paraId="3190FFA9" w14:textId="77777777" w:rsidTr="00DC4B56">
        <w:trPr>
          <w:trHeight w:val="1232"/>
        </w:trPr>
        <w:tc>
          <w:tcPr>
            <w:tcW w:w="4673" w:type="dxa"/>
          </w:tcPr>
          <w:p w14:paraId="75E250A1" w14:textId="77777777" w:rsidR="00DC4B56" w:rsidRPr="00A23829" w:rsidRDefault="00DC4B56" w:rsidP="00DC4B56">
            <w:pPr>
              <w:ind w:left="314" w:hanging="426"/>
              <w:rPr>
                <w:rFonts w:asciiTheme="minorHAnsi" w:hAnsiTheme="minorHAnsi" w:cstheme="minorHAnsi"/>
                <w:sz w:val="22"/>
                <w:szCs w:val="22"/>
                <w:lang w:val="en-GB"/>
              </w:rPr>
            </w:pPr>
            <w:r w:rsidRPr="00A23829">
              <w:rPr>
                <w:rFonts w:asciiTheme="minorHAnsi" w:hAnsiTheme="minorHAnsi" w:cstheme="minorHAnsi"/>
                <w:sz w:val="22"/>
                <w:szCs w:val="22"/>
                <w:lang w:val="en-GB"/>
              </w:rPr>
              <w:t xml:space="preserve">8.2. Reported objective changes by FHH of women´s contribution to peacebuilding as a result of the project. </w:t>
            </w:r>
          </w:p>
        </w:tc>
        <w:tc>
          <w:tcPr>
            <w:tcW w:w="3119" w:type="dxa"/>
          </w:tcPr>
          <w:p w14:paraId="063C1891" w14:textId="77777777" w:rsidR="00DC4B56" w:rsidRPr="00A23829" w:rsidRDefault="00DC4B56" w:rsidP="00DC4B56">
            <w:pPr>
              <w:ind w:left="33"/>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FHH</w:t>
            </w:r>
          </w:p>
        </w:tc>
        <w:tc>
          <w:tcPr>
            <w:tcW w:w="3118" w:type="dxa"/>
          </w:tcPr>
          <w:p w14:paraId="4A8731B1" w14:textId="77777777" w:rsidR="00DC4B56" w:rsidRPr="00A23829" w:rsidRDefault="00DC4B56" w:rsidP="00DC4B56">
            <w:pPr>
              <w:ind w:left="33"/>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Focus Group Discussions</w:t>
            </w:r>
          </w:p>
        </w:tc>
        <w:tc>
          <w:tcPr>
            <w:tcW w:w="3082" w:type="dxa"/>
          </w:tcPr>
          <w:p w14:paraId="3F8A23ED" w14:textId="77777777" w:rsidR="00DC4B56" w:rsidRPr="00A23829" w:rsidRDefault="00DC4B56" w:rsidP="00DC4B56">
            <w:pPr>
              <w:ind w:left="184" w:hanging="184"/>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Evaluator´s standard method for qualitative analysis (see item 4.1)</w:t>
            </w:r>
          </w:p>
        </w:tc>
      </w:tr>
      <w:tr w:rsidR="00DC4B56" w:rsidRPr="009F4D04" w14:paraId="5625B45D" w14:textId="77777777" w:rsidTr="00DC4B56">
        <w:trPr>
          <w:trHeight w:val="828"/>
        </w:trPr>
        <w:tc>
          <w:tcPr>
            <w:tcW w:w="13992" w:type="dxa"/>
            <w:gridSpan w:val="4"/>
          </w:tcPr>
          <w:p w14:paraId="22ACB197" w14:textId="77777777" w:rsidR="00DC4B56" w:rsidRPr="00A23829" w:rsidRDefault="00DC4B56" w:rsidP="00DC4B56">
            <w:pPr>
              <w:spacing w:before="240" w:after="240"/>
              <w:jc w:val="both"/>
              <w:rPr>
                <w:rFonts w:asciiTheme="minorHAnsi" w:hAnsiTheme="minorHAnsi" w:cstheme="minorHAnsi"/>
                <w:bCs/>
                <w:sz w:val="22"/>
                <w:szCs w:val="22"/>
                <w:lang w:val="en-GB"/>
              </w:rPr>
            </w:pPr>
            <w:r w:rsidRPr="00A23829">
              <w:rPr>
                <w:rFonts w:asciiTheme="minorHAnsi" w:hAnsiTheme="minorHAnsi" w:cstheme="minorHAnsi"/>
                <w:b/>
                <w:sz w:val="22"/>
                <w:szCs w:val="22"/>
                <w:lang w:val="en-GB"/>
              </w:rPr>
              <w:t>Evaluation question 9:</w:t>
            </w:r>
            <w:r w:rsidRPr="00A23829">
              <w:rPr>
                <w:rFonts w:asciiTheme="minorHAnsi" w:hAnsiTheme="minorHAnsi" w:cstheme="minorHAnsi"/>
                <w:bCs/>
                <w:sz w:val="22"/>
                <w:szCs w:val="22"/>
                <w:lang w:val="en-GB"/>
              </w:rPr>
              <w:t xml:space="preserve"> To what extent was capacity developed in order to ensure sustainability of efforts and benefits?</w:t>
            </w:r>
          </w:p>
        </w:tc>
      </w:tr>
      <w:tr w:rsidR="00DC4B56" w:rsidRPr="009F4D04" w14:paraId="32C409D7" w14:textId="77777777" w:rsidTr="00DC4B56">
        <w:tc>
          <w:tcPr>
            <w:tcW w:w="13992" w:type="dxa"/>
            <w:gridSpan w:val="4"/>
          </w:tcPr>
          <w:p w14:paraId="7F852AB3" w14:textId="77777777" w:rsidR="00DC4B56" w:rsidRPr="00A23829" w:rsidRDefault="00DC4B56" w:rsidP="00DC4B56">
            <w:pPr>
              <w:rPr>
                <w:rFonts w:asciiTheme="minorHAnsi" w:hAnsiTheme="minorHAnsi" w:cstheme="minorHAnsi"/>
                <w:b/>
                <w:sz w:val="22"/>
                <w:szCs w:val="22"/>
                <w:lang w:val="en-GB"/>
              </w:rPr>
            </w:pPr>
            <w:r w:rsidRPr="00A23829">
              <w:rPr>
                <w:rFonts w:asciiTheme="minorHAnsi" w:hAnsiTheme="minorHAnsi" w:cstheme="minorHAnsi"/>
                <w:b/>
                <w:sz w:val="22"/>
                <w:szCs w:val="22"/>
                <w:lang w:val="en-GB"/>
              </w:rPr>
              <w:t>DAC Evaluation Criterion covered by this Evaluation Question:</w:t>
            </w:r>
            <w:r w:rsidRPr="00A23829">
              <w:rPr>
                <w:rFonts w:asciiTheme="minorHAnsi" w:hAnsiTheme="minorHAnsi" w:cstheme="minorHAnsi"/>
                <w:sz w:val="22"/>
                <w:szCs w:val="22"/>
                <w:lang w:val="en-GB"/>
              </w:rPr>
              <w:t xml:space="preserve"> Sustainability</w:t>
            </w:r>
          </w:p>
        </w:tc>
      </w:tr>
      <w:tr w:rsidR="00DC4B56" w:rsidRPr="009F4D04" w14:paraId="203AA054" w14:textId="77777777" w:rsidTr="00DC4B56">
        <w:tc>
          <w:tcPr>
            <w:tcW w:w="4673" w:type="dxa"/>
          </w:tcPr>
          <w:p w14:paraId="25BA5DD7" w14:textId="77777777" w:rsidR="00DC4B56" w:rsidRPr="00A23829" w:rsidRDefault="00DC4B56" w:rsidP="00DC4B56">
            <w:pPr>
              <w:jc w:val="center"/>
              <w:rPr>
                <w:rFonts w:asciiTheme="minorHAnsi" w:hAnsiTheme="minorHAnsi" w:cstheme="minorHAnsi"/>
                <w:b/>
                <w:bCs/>
                <w:sz w:val="22"/>
                <w:szCs w:val="22"/>
                <w:lang w:val="en-GB"/>
              </w:rPr>
            </w:pPr>
            <w:r w:rsidRPr="00A23829">
              <w:rPr>
                <w:rFonts w:asciiTheme="minorHAnsi" w:hAnsiTheme="minorHAnsi" w:cstheme="minorHAnsi"/>
                <w:b/>
                <w:bCs/>
                <w:sz w:val="22"/>
                <w:szCs w:val="22"/>
                <w:lang w:val="en-GB"/>
              </w:rPr>
              <w:t>Indicators/Criteria</w:t>
            </w:r>
          </w:p>
        </w:tc>
        <w:tc>
          <w:tcPr>
            <w:tcW w:w="3119" w:type="dxa"/>
          </w:tcPr>
          <w:p w14:paraId="79AEC7AF" w14:textId="77777777" w:rsidR="00DC4B56" w:rsidRPr="00A23829" w:rsidRDefault="00DC4B56" w:rsidP="00DC4B56">
            <w:pPr>
              <w:jc w:val="center"/>
              <w:rPr>
                <w:rFonts w:asciiTheme="minorHAnsi" w:hAnsiTheme="minorHAnsi" w:cstheme="minorHAnsi"/>
                <w:b/>
                <w:bCs/>
                <w:sz w:val="22"/>
                <w:szCs w:val="22"/>
                <w:lang w:val="en-GB"/>
              </w:rPr>
            </w:pPr>
            <w:r w:rsidRPr="00A23829">
              <w:rPr>
                <w:rFonts w:asciiTheme="minorHAnsi" w:hAnsiTheme="minorHAnsi" w:cstheme="minorHAnsi"/>
                <w:b/>
                <w:bCs/>
                <w:sz w:val="22"/>
                <w:szCs w:val="22"/>
                <w:lang w:val="en-GB"/>
              </w:rPr>
              <w:t>Source of Information</w:t>
            </w:r>
          </w:p>
        </w:tc>
        <w:tc>
          <w:tcPr>
            <w:tcW w:w="3118" w:type="dxa"/>
          </w:tcPr>
          <w:p w14:paraId="412F88D3" w14:textId="77777777" w:rsidR="00DC4B56" w:rsidRPr="00A23829" w:rsidRDefault="00DC4B56" w:rsidP="00DC4B56">
            <w:pPr>
              <w:jc w:val="center"/>
              <w:rPr>
                <w:rFonts w:asciiTheme="minorHAnsi" w:hAnsiTheme="minorHAnsi" w:cstheme="minorHAnsi"/>
                <w:b/>
                <w:bCs/>
                <w:sz w:val="22"/>
                <w:szCs w:val="22"/>
                <w:lang w:val="en-GB"/>
              </w:rPr>
            </w:pPr>
            <w:r w:rsidRPr="00A23829">
              <w:rPr>
                <w:rFonts w:asciiTheme="minorHAnsi" w:hAnsiTheme="minorHAnsi" w:cstheme="minorHAnsi"/>
                <w:b/>
                <w:bCs/>
                <w:sz w:val="22"/>
                <w:szCs w:val="22"/>
                <w:lang w:val="en-GB"/>
              </w:rPr>
              <w:t>Data Collection Tool</w:t>
            </w:r>
          </w:p>
          <w:p w14:paraId="57A0D10E" w14:textId="77777777" w:rsidR="00DC4B56" w:rsidRPr="00A23829" w:rsidRDefault="00DC4B56" w:rsidP="00DC4B56">
            <w:pPr>
              <w:jc w:val="center"/>
              <w:rPr>
                <w:rFonts w:asciiTheme="minorHAnsi" w:hAnsiTheme="minorHAnsi" w:cstheme="minorHAnsi"/>
                <w:b/>
                <w:bCs/>
                <w:sz w:val="22"/>
                <w:szCs w:val="22"/>
                <w:lang w:val="en-GB"/>
              </w:rPr>
            </w:pPr>
          </w:p>
        </w:tc>
        <w:tc>
          <w:tcPr>
            <w:tcW w:w="3082" w:type="dxa"/>
          </w:tcPr>
          <w:p w14:paraId="4F80EE16" w14:textId="77777777" w:rsidR="00DC4B56" w:rsidRPr="00A23829" w:rsidRDefault="00DC4B56" w:rsidP="00DC4B56">
            <w:pPr>
              <w:jc w:val="center"/>
              <w:rPr>
                <w:rFonts w:asciiTheme="minorHAnsi" w:hAnsiTheme="minorHAnsi" w:cstheme="minorHAnsi"/>
                <w:b/>
                <w:bCs/>
                <w:sz w:val="22"/>
                <w:szCs w:val="22"/>
                <w:lang w:val="en-GB"/>
              </w:rPr>
            </w:pPr>
            <w:r w:rsidRPr="00A23829">
              <w:rPr>
                <w:rFonts w:asciiTheme="minorHAnsi" w:hAnsiTheme="minorHAnsi" w:cstheme="minorHAnsi"/>
                <w:b/>
                <w:bCs/>
                <w:sz w:val="22"/>
                <w:szCs w:val="22"/>
                <w:lang w:val="en-GB"/>
              </w:rPr>
              <w:t>Data Analysis Methods</w:t>
            </w:r>
          </w:p>
        </w:tc>
      </w:tr>
      <w:tr w:rsidR="00DC4B56" w:rsidRPr="009F4D04" w14:paraId="7AB23942" w14:textId="77777777" w:rsidTr="00DC4B56">
        <w:trPr>
          <w:trHeight w:val="1240"/>
        </w:trPr>
        <w:tc>
          <w:tcPr>
            <w:tcW w:w="4673" w:type="dxa"/>
          </w:tcPr>
          <w:p w14:paraId="0425844C" w14:textId="77777777" w:rsidR="00DC4B56" w:rsidRPr="00A23829" w:rsidRDefault="00DC4B56" w:rsidP="00DC4B56">
            <w:pPr>
              <w:ind w:left="314" w:hanging="314"/>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9.1. Government officials reporting change in attitude and concrete actions towards protecting FHH (in a scale 1-3 where 1 there were no changes, 2 there were partial changes and 3 there was a complete change)</w:t>
            </w:r>
          </w:p>
        </w:tc>
        <w:tc>
          <w:tcPr>
            <w:tcW w:w="3119" w:type="dxa"/>
          </w:tcPr>
          <w:p w14:paraId="2E50F98E" w14:textId="77777777" w:rsidR="00DC4B56" w:rsidRPr="00A23829" w:rsidRDefault="00DC4B56" w:rsidP="00DC4B56">
            <w:pPr>
              <w:ind w:left="33"/>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Government officials</w:t>
            </w:r>
          </w:p>
        </w:tc>
        <w:tc>
          <w:tcPr>
            <w:tcW w:w="3118" w:type="dxa"/>
          </w:tcPr>
          <w:p w14:paraId="73827AEC" w14:textId="77777777" w:rsidR="00DC4B56" w:rsidRPr="00A23829" w:rsidRDefault="00DC4B56" w:rsidP="00DC4B56">
            <w:pPr>
              <w:spacing w:after="224" w:line="276" w:lineRule="auto"/>
              <w:ind w:left="170" w:right="11" w:hanging="139"/>
              <w:contextualSpacing/>
              <w:jc w:val="both"/>
              <w:rPr>
                <w:rFonts w:asciiTheme="minorHAnsi" w:hAnsiTheme="minorHAnsi" w:cstheme="minorHAnsi"/>
                <w:sz w:val="22"/>
                <w:szCs w:val="22"/>
                <w:lang w:val="en-GB"/>
              </w:rPr>
            </w:pPr>
            <w:r w:rsidRPr="00A23829">
              <w:rPr>
                <w:rFonts w:asciiTheme="minorHAnsi" w:hAnsiTheme="minorHAnsi" w:cstheme="minorHAnsi"/>
                <w:sz w:val="22"/>
                <w:szCs w:val="22"/>
                <w:lang w:val="en-GB"/>
              </w:rPr>
              <w:t>- Semi-structured interviews</w:t>
            </w:r>
          </w:p>
          <w:p w14:paraId="6FB2B4BB" w14:textId="77777777" w:rsidR="00DC4B56" w:rsidRPr="00A23829" w:rsidRDefault="00DC4B56" w:rsidP="00DC4B56">
            <w:pPr>
              <w:spacing w:after="224" w:line="276" w:lineRule="auto"/>
              <w:ind w:left="170" w:right="11" w:hanging="139"/>
              <w:contextualSpacing/>
              <w:jc w:val="both"/>
              <w:rPr>
                <w:rFonts w:asciiTheme="minorHAnsi" w:hAnsiTheme="minorHAnsi" w:cstheme="minorHAnsi"/>
                <w:sz w:val="22"/>
                <w:szCs w:val="22"/>
                <w:lang w:val="en-GB"/>
              </w:rPr>
            </w:pPr>
            <w:r w:rsidRPr="00A23829">
              <w:rPr>
                <w:rFonts w:asciiTheme="minorHAnsi" w:hAnsiTheme="minorHAnsi" w:cstheme="minorHAnsi"/>
                <w:sz w:val="22"/>
                <w:szCs w:val="22"/>
                <w:lang w:val="en-GB"/>
              </w:rPr>
              <w:t>- Focus Group Discussions</w:t>
            </w:r>
          </w:p>
        </w:tc>
        <w:tc>
          <w:tcPr>
            <w:tcW w:w="3082" w:type="dxa"/>
          </w:tcPr>
          <w:p w14:paraId="35CC53A9" w14:textId="77777777" w:rsidR="00DC4B56" w:rsidRPr="00A23829" w:rsidRDefault="00DC4B56" w:rsidP="00DC4B56">
            <w:pPr>
              <w:ind w:left="184" w:hanging="184"/>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Evaluator´s standard method for qualitative analysis (see item 4.1)</w:t>
            </w:r>
          </w:p>
        </w:tc>
      </w:tr>
      <w:tr w:rsidR="00DC4B56" w:rsidRPr="009F4D04" w14:paraId="1DE28AA4" w14:textId="77777777" w:rsidTr="00DC4B56">
        <w:trPr>
          <w:trHeight w:val="276"/>
        </w:trPr>
        <w:tc>
          <w:tcPr>
            <w:tcW w:w="4673" w:type="dxa"/>
          </w:tcPr>
          <w:p w14:paraId="224B8207" w14:textId="77777777" w:rsidR="00DC4B56" w:rsidRPr="00A23829" w:rsidRDefault="00DC4B56" w:rsidP="00DC4B56">
            <w:pPr>
              <w:ind w:left="394" w:hanging="394"/>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lastRenderedPageBreak/>
              <w:t xml:space="preserve">9.2. FHH reporting use of new knowledge after taking part in business trainings (in a scale 1-3 where 1 no use of new knowledge, 2 limited use of knowledge, 3 considerable use of knowledge) </w:t>
            </w:r>
          </w:p>
        </w:tc>
        <w:tc>
          <w:tcPr>
            <w:tcW w:w="3119" w:type="dxa"/>
          </w:tcPr>
          <w:p w14:paraId="45C8137F" w14:textId="77777777" w:rsidR="00DC4B56" w:rsidRPr="00A23829" w:rsidRDefault="00DC4B56" w:rsidP="00DC4B56">
            <w:pPr>
              <w:ind w:left="33"/>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FHH</w:t>
            </w:r>
          </w:p>
        </w:tc>
        <w:tc>
          <w:tcPr>
            <w:tcW w:w="3118" w:type="dxa"/>
          </w:tcPr>
          <w:p w14:paraId="27A0B785" w14:textId="77777777" w:rsidR="00DC4B56" w:rsidRPr="00A23829" w:rsidRDefault="00DC4B56" w:rsidP="00DC4B56">
            <w:pPr>
              <w:spacing w:after="224" w:line="276" w:lineRule="auto"/>
              <w:ind w:left="170" w:right="11" w:hanging="139"/>
              <w:contextualSpacing/>
              <w:jc w:val="both"/>
              <w:rPr>
                <w:rFonts w:asciiTheme="minorHAnsi" w:hAnsiTheme="minorHAnsi" w:cstheme="minorHAnsi"/>
                <w:sz w:val="22"/>
                <w:szCs w:val="22"/>
                <w:lang w:val="en-GB"/>
              </w:rPr>
            </w:pPr>
            <w:r w:rsidRPr="00A23829">
              <w:rPr>
                <w:rFonts w:asciiTheme="minorHAnsi" w:hAnsiTheme="minorHAnsi" w:cstheme="minorHAnsi"/>
                <w:sz w:val="22"/>
                <w:szCs w:val="22"/>
                <w:lang w:val="en-GB"/>
              </w:rPr>
              <w:t>- Focus Group Discussions</w:t>
            </w:r>
          </w:p>
        </w:tc>
        <w:tc>
          <w:tcPr>
            <w:tcW w:w="3082" w:type="dxa"/>
          </w:tcPr>
          <w:p w14:paraId="5BAD2EA0" w14:textId="77777777" w:rsidR="00DC4B56" w:rsidRPr="00A23829" w:rsidRDefault="00DC4B56" w:rsidP="00DC4B56">
            <w:pPr>
              <w:ind w:left="184" w:hanging="184"/>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Evaluator´s standard method for qualitative analysis (see item 4.1)</w:t>
            </w:r>
          </w:p>
        </w:tc>
      </w:tr>
      <w:tr w:rsidR="00DC4B56" w:rsidRPr="009F4D04" w14:paraId="6DE16CD4" w14:textId="77777777" w:rsidTr="00DC4B56">
        <w:trPr>
          <w:trHeight w:val="1232"/>
        </w:trPr>
        <w:tc>
          <w:tcPr>
            <w:tcW w:w="4673" w:type="dxa"/>
          </w:tcPr>
          <w:p w14:paraId="16ED793E" w14:textId="77777777" w:rsidR="00DC4B56" w:rsidRPr="00A23829" w:rsidRDefault="00DC4B56" w:rsidP="00DC4B56">
            <w:pPr>
              <w:ind w:left="314" w:hanging="314"/>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9.3. FHH reporting knowledge about how to deal with cases of sexual abuse by government authorities (in a scale 1-3 where 1 no knowledge, 2 limited knowledge, 3 considerable knowledge)</w:t>
            </w:r>
          </w:p>
        </w:tc>
        <w:tc>
          <w:tcPr>
            <w:tcW w:w="3119" w:type="dxa"/>
          </w:tcPr>
          <w:p w14:paraId="2F50F3D3" w14:textId="77777777" w:rsidR="00DC4B56" w:rsidRPr="00A23829" w:rsidRDefault="00DC4B56" w:rsidP="00DC4B56">
            <w:pPr>
              <w:ind w:left="33"/>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FHH</w:t>
            </w:r>
          </w:p>
        </w:tc>
        <w:tc>
          <w:tcPr>
            <w:tcW w:w="3118" w:type="dxa"/>
          </w:tcPr>
          <w:p w14:paraId="4FA6B740" w14:textId="77777777" w:rsidR="00DC4B56" w:rsidRPr="00A23829" w:rsidRDefault="00DC4B56" w:rsidP="00DC4B56">
            <w:pPr>
              <w:spacing w:after="224" w:line="276" w:lineRule="auto"/>
              <w:ind w:left="170" w:right="11" w:hanging="139"/>
              <w:contextualSpacing/>
              <w:jc w:val="both"/>
              <w:rPr>
                <w:rFonts w:asciiTheme="minorHAnsi" w:hAnsiTheme="minorHAnsi" w:cstheme="minorHAnsi"/>
                <w:sz w:val="22"/>
                <w:szCs w:val="22"/>
                <w:lang w:val="en-GB"/>
              </w:rPr>
            </w:pPr>
            <w:r w:rsidRPr="00A23829">
              <w:rPr>
                <w:rFonts w:asciiTheme="minorHAnsi" w:hAnsiTheme="minorHAnsi" w:cstheme="minorHAnsi"/>
                <w:sz w:val="22"/>
                <w:szCs w:val="22"/>
                <w:lang w:val="en-GB"/>
              </w:rPr>
              <w:t>- Focus Group Discussions</w:t>
            </w:r>
          </w:p>
        </w:tc>
        <w:tc>
          <w:tcPr>
            <w:tcW w:w="3082" w:type="dxa"/>
          </w:tcPr>
          <w:p w14:paraId="49D0E4AC" w14:textId="77777777" w:rsidR="00DC4B56" w:rsidRPr="00A23829" w:rsidRDefault="00DC4B56" w:rsidP="00DC4B56">
            <w:pPr>
              <w:ind w:left="184" w:hanging="184"/>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Evaluator´s standard method for qualitative analysis (see item 4.1)</w:t>
            </w:r>
          </w:p>
        </w:tc>
      </w:tr>
      <w:tr w:rsidR="00DC4B56" w:rsidRPr="009F4D04" w14:paraId="1914C4C3" w14:textId="77777777" w:rsidTr="00DC4B56">
        <w:trPr>
          <w:trHeight w:val="748"/>
        </w:trPr>
        <w:tc>
          <w:tcPr>
            <w:tcW w:w="13992" w:type="dxa"/>
            <w:gridSpan w:val="4"/>
          </w:tcPr>
          <w:p w14:paraId="7C18F2C1" w14:textId="77777777" w:rsidR="00DC4B56" w:rsidRPr="00A23829" w:rsidRDefault="00DC4B56" w:rsidP="00DC4B56">
            <w:pPr>
              <w:spacing w:before="240" w:after="240"/>
              <w:jc w:val="both"/>
              <w:rPr>
                <w:rFonts w:asciiTheme="minorHAnsi" w:hAnsiTheme="minorHAnsi" w:cstheme="minorHAnsi"/>
                <w:sz w:val="22"/>
                <w:szCs w:val="22"/>
                <w:lang w:val="en-GB"/>
              </w:rPr>
            </w:pPr>
            <w:r w:rsidRPr="00A23829">
              <w:rPr>
                <w:rFonts w:asciiTheme="minorHAnsi" w:hAnsiTheme="minorHAnsi" w:cstheme="minorHAnsi"/>
                <w:b/>
                <w:sz w:val="22"/>
                <w:szCs w:val="22"/>
                <w:lang w:val="en-GB"/>
              </w:rPr>
              <w:t xml:space="preserve">Evaluation question 10:  </w:t>
            </w:r>
            <w:r w:rsidRPr="00A23829">
              <w:rPr>
                <w:rFonts w:asciiTheme="minorHAnsi" w:hAnsiTheme="minorHAnsi" w:cstheme="minorHAnsi"/>
                <w:sz w:val="22"/>
                <w:szCs w:val="22"/>
                <w:lang w:val="en-GB"/>
              </w:rPr>
              <w:t>Are national partners committed to continuing the project or elements of the project?</w:t>
            </w:r>
          </w:p>
          <w:p w14:paraId="6425CC20" w14:textId="77777777" w:rsidR="00DC4B56" w:rsidRPr="00A23829" w:rsidRDefault="00DC4B56" w:rsidP="00DC4B56">
            <w:pPr>
              <w:spacing w:before="240" w:after="240"/>
              <w:jc w:val="both"/>
              <w:rPr>
                <w:rFonts w:asciiTheme="minorHAnsi" w:hAnsiTheme="minorHAnsi" w:cstheme="minorHAnsi"/>
                <w:b/>
                <w:sz w:val="22"/>
                <w:szCs w:val="22"/>
                <w:lang w:val="en-GB"/>
              </w:rPr>
            </w:pPr>
            <w:proofErr w:type="spellStart"/>
            <w:r w:rsidRPr="00A23829">
              <w:rPr>
                <w:rFonts w:asciiTheme="minorHAnsi" w:hAnsiTheme="minorHAnsi" w:cstheme="minorHAnsi"/>
                <w:sz w:val="22"/>
                <w:szCs w:val="22"/>
                <w:lang w:val="en-GB"/>
              </w:rPr>
              <w:t>Subquestion</w:t>
            </w:r>
            <w:proofErr w:type="spellEnd"/>
            <w:r w:rsidRPr="00A23829">
              <w:rPr>
                <w:rFonts w:asciiTheme="minorHAnsi" w:hAnsiTheme="minorHAnsi" w:cstheme="minorHAnsi"/>
                <w:sz w:val="22"/>
                <w:szCs w:val="22"/>
                <w:lang w:val="en-GB"/>
              </w:rPr>
              <w:t>:</w:t>
            </w:r>
            <w:r w:rsidRPr="00A23829">
              <w:rPr>
                <w:rFonts w:asciiTheme="minorHAnsi" w:hAnsiTheme="minorHAnsi" w:cstheme="minorHAnsi"/>
                <w:b/>
                <w:sz w:val="22"/>
                <w:szCs w:val="22"/>
                <w:lang w:val="en-GB"/>
              </w:rPr>
              <w:t xml:space="preserve"> </w:t>
            </w:r>
            <w:r w:rsidRPr="00A23829">
              <w:rPr>
                <w:rFonts w:asciiTheme="minorHAnsi" w:hAnsiTheme="minorHAnsi" w:cstheme="minorHAnsi"/>
                <w:bCs/>
                <w:sz w:val="22"/>
                <w:szCs w:val="22"/>
                <w:lang w:val="en-GB"/>
              </w:rPr>
              <w:t>Are there any mechanisms developed and/or interventions linked with existing mechanisms at local and national levels to ensure continuation?</w:t>
            </w:r>
          </w:p>
        </w:tc>
      </w:tr>
      <w:tr w:rsidR="00DC4B56" w:rsidRPr="009F4D04" w14:paraId="24ECC3D9" w14:textId="77777777" w:rsidTr="00DC4B56">
        <w:tc>
          <w:tcPr>
            <w:tcW w:w="13992" w:type="dxa"/>
            <w:gridSpan w:val="4"/>
          </w:tcPr>
          <w:p w14:paraId="4CCD3E36" w14:textId="77777777" w:rsidR="00DC4B56" w:rsidRPr="00A23829" w:rsidRDefault="00DC4B56" w:rsidP="00DC4B56">
            <w:pPr>
              <w:rPr>
                <w:rFonts w:asciiTheme="minorHAnsi" w:hAnsiTheme="minorHAnsi" w:cstheme="minorHAnsi"/>
                <w:sz w:val="22"/>
                <w:szCs w:val="22"/>
                <w:lang w:val="en-GB"/>
              </w:rPr>
            </w:pPr>
            <w:r w:rsidRPr="00A23829">
              <w:rPr>
                <w:rFonts w:asciiTheme="minorHAnsi" w:hAnsiTheme="minorHAnsi" w:cstheme="minorHAnsi"/>
                <w:b/>
                <w:sz w:val="22"/>
                <w:szCs w:val="22"/>
                <w:lang w:val="en-GB"/>
              </w:rPr>
              <w:t xml:space="preserve">DAC Evaluation Criterion covered by this Evaluation Question: </w:t>
            </w:r>
            <w:r w:rsidRPr="00A23829">
              <w:rPr>
                <w:rFonts w:asciiTheme="minorHAnsi" w:hAnsiTheme="minorHAnsi" w:cstheme="minorHAnsi"/>
                <w:sz w:val="22"/>
                <w:szCs w:val="22"/>
                <w:lang w:val="en-GB"/>
              </w:rPr>
              <w:t>Sustainability</w:t>
            </w:r>
          </w:p>
          <w:p w14:paraId="78D8817E" w14:textId="77777777" w:rsidR="00DC4B56" w:rsidRPr="00A23829" w:rsidRDefault="00DC4B56" w:rsidP="00DC4B56">
            <w:pPr>
              <w:rPr>
                <w:rFonts w:asciiTheme="minorHAnsi" w:hAnsiTheme="minorHAnsi" w:cstheme="minorHAnsi"/>
                <w:b/>
                <w:sz w:val="22"/>
                <w:szCs w:val="22"/>
                <w:lang w:val="en-GB"/>
              </w:rPr>
            </w:pPr>
          </w:p>
        </w:tc>
      </w:tr>
      <w:tr w:rsidR="00DC4B56" w:rsidRPr="009F4D04" w14:paraId="408CE276" w14:textId="77777777" w:rsidTr="00DC4B56">
        <w:tc>
          <w:tcPr>
            <w:tcW w:w="4673" w:type="dxa"/>
          </w:tcPr>
          <w:p w14:paraId="2A222616" w14:textId="77777777" w:rsidR="00DC4B56" w:rsidRPr="00A23829" w:rsidRDefault="00DC4B56" w:rsidP="00DC4B56">
            <w:pPr>
              <w:jc w:val="center"/>
              <w:rPr>
                <w:rFonts w:asciiTheme="minorHAnsi" w:hAnsiTheme="minorHAnsi" w:cstheme="minorHAnsi"/>
                <w:b/>
                <w:bCs/>
                <w:sz w:val="22"/>
                <w:szCs w:val="22"/>
                <w:lang w:val="en-GB"/>
              </w:rPr>
            </w:pPr>
            <w:r w:rsidRPr="00A23829">
              <w:rPr>
                <w:rFonts w:asciiTheme="minorHAnsi" w:hAnsiTheme="minorHAnsi" w:cstheme="minorHAnsi"/>
                <w:b/>
                <w:bCs/>
                <w:sz w:val="22"/>
                <w:szCs w:val="22"/>
                <w:lang w:val="en-GB"/>
              </w:rPr>
              <w:t>Indicators/Criteria</w:t>
            </w:r>
          </w:p>
        </w:tc>
        <w:tc>
          <w:tcPr>
            <w:tcW w:w="3119" w:type="dxa"/>
          </w:tcPr>
          <w:p w14:paraId="7B1BF40D" w14:textId="77777777" w:rsidR="00DC4B56" w:rsidRPr="00A23829" w:rsidRDefault="00DC4B56" w:rsidP="00DC4B56">
            <w:pPr>
              <w:jc w:val="center"/>
              <w:rPr>
                <w:rFonts w:asciiTheme="minorHAnsi" w:hAnsiTheme="minorHAnsi" w:cstheme="minorHAnsi"/>
                <w:b/>
                <w:bCs/>
                <w:sz w:val="22"/>
                <w:szCs w:val="22"/>
                <w:lang w:val="en-GB"/>
              </w:rPr>
            </w:pPr>
            <w:r w:rsidRPr="00A23829">
              <w:rPr>
                <w:rFonts w:asciiTheme="minorHAnsi" w:hAnsiTheme="minorHAnsi" w:cstheme="minorHAnsi"/>
                <w:b/>
                <w:bCs/>
                <w:sz w:val="22"/>
                <w:szCs w:val="22"/>
                <w:lang w:val="en-GB"/>
              </w:rPr>
              <w:t>Source of Information</w:t>
            </w:r>
          </w:p>
        </w:tc>
        <w:tc>
          <w:tcPr>
            <w:tcW w:w="3118" w:type="dxa"/>
          </w:tcPr>
          <w:p w14:paraId="7A6EA3A9" w14:textId="77777777" w:rsidR="00DC4B56" w:rsidRPr="00A23829" w:rsidRDefault="00DC4B56" w:rsidP="00DC4B56">
            <w:pPr>
              <w:jc w:val="center"/>
              <w:rPr>
                <w:rFonts w:asciiTheme="minorHAnsi" w:hAnsiTheme="minorHAnsi" w:cstheme="minorHAnsi"/>
                <w:b/>
                <w:bCs/>
                <w:sz w:val="22"/>
                <w:szCs w:val="22"/>
                <w:lang w:val="en-GB"/>
              </w:rPr>
            </w:pPr>
            <w:r w:rsidRPr="00A23829">
              <w:rPr>
                <w:rFonts w:asciiTheme="minorHAnsi" w:hAnsiTheme="minorHAnsi" w:cstheme="minorHAnsi"/>
                <w:b/>
                <w:bCs/>
                <w:sz w:val="22"/>
                <w:szCs w:val="22"/>
                <w:lang w:val="en-GB"/>
              </w:rPr>
              <w:t>Data Collection Tool</w:t>
            </w:r>
          </w:p>
          <w:p w14:paraId="01897DDD" w14:textId="77777777" w:rsidR="00DC4B56" w:rsidRPr="00A23829" w:rsidRDefault="00DC4B56" w:rsidP="00DC4B56">
            <w:pPr>
              <w:jc w:val="center"/>
              <w:rPr>
                <w:rFonts w:asciiTheme="minorHAnsi" w:hAnsiTheme="minorHAnsi" w:cstheme="minorHAnsi"/>
                <w:b/>
                <w:bCs/>
                <w:sz w:val="22"/>
                <w:szCs w:val="22"/>
                <w:lang w:val="en-GB"/>
              </w:rPr>
            </w:pPr>
          </w:p>
        </w:tc>
        <w:tc>
          <w:tcPr>
            <w:tcW w:w="3082" w:type="dxa"/>
          </w:tcPr>
          <w:p w14:paraId="12AE3751" w14:textId="77777777" w:rsidR="00DC4B56" w:rsidRPr="00A23829" w:rsidRDefault="00DC4B56" w:rsidP="00DC4B56">
            <w:pPr>
              <w:jc w:val="center"/>
              <w:rPr>
                <w:rFonts w:asciiTheme="minorHAnsi" w:hAnsiTheme="minorHAnsi" w:cstheme="minorHAnsi"/>
                <w:b/>
                <w:bCs/>
                <w:sz w:val="22"/>
                <w:szCs w:val="22"/>
                <w:lang w:val="en-GB"/>
              </w:rPr>
            </w:pPr>
            <w:r w:rsidRPr="00A23829">
              <w:rPr>
                <w:rFonts w:asciiTheme="minorHAnsi" w:hAnsiTheme="minorHAnsi" w:cstheme="minorHAnsi"/>
                <w:b/>
                <w:bCs/>
                <w:sz w:val="22"/>
                <w:szCs w:val="22"/>
                <w:lang w:val="en-GB"/>
              </w:rPr>
              <w:t>Data Analysis Methods</w:t>
            </w:r>
          </w:p>
        </w:tc>
      </w:tr>
      <w:tr w:rsidR="00DC4B56" w:rsidRPr="009F4D04" w14:paraId="50BD6F5E" w14:textId="77777777" w:rsidTr="00DC4B56">
        <w:trPr>
          <w:trHeight w:val="1240"/>
        </w:trPr>
        <w:tc>
          <w:tcPr>
            <w:tcW w:w="4673" w:type="dxa"/>
          </w:tcPr>
          <w:p w14:paraId="77D8AB82" w14:textId="77777777" w:rsidR="00DC4B56" w:rsidRPr="00A23829" w:rsidRDefault="00DC4B56" w:rsidP="00DC4B56">
            <w:pPr>
              <w:ind w:left="314" w:hanging="426"/>
              <w:contextualSpacing/>
              <w:rPr>
                <w:rFonts w:asciiTheme="minorHAnsi" w:hAnsiTheme="minorHAnsi" w:cstheme="minorHAnsi"/>
                <w:sz w:val="22"/>
                <w:szCs w:val="22"/>
                <w:lang w:val="en-GB"/>
              </w:rPr>
            </w:pPr>
            <w:proofErr w:type="gramStart"/>
            <w:r w:rsidRPr="00A23829">
              <w:rPr>
                <w:rFonts w:asciiTheme="minorHAnsi" w:hAnsiTheme="minorHAnsi" w:cstheme="minorHAnsi"/>
                <w:sz w:val="22"/>
                <w:szCs w:val="22"/>
                <w:lang w:val="en-GB"/>
              </w:rPr>
              <w:t>10.1  Resources</w:t>
            </w:r>
            <w:proofErr w:type="gramEnd"/>
            <w:r w:rsidRPr="00A23829">
              <w:rPr>
                <w:rFonts w:asciiTheme="minorHAnsi" w:hAnsiTheme="minorHAnsi" w:cstheme="minorHAnsi"/>
                <w:sz w:val="22"/>
                <w:szCs w:val="22"/>
                <w:lang w:val="en-GB"/>
              </w:rPr>
              <w:t xml:space="preserve"> allocated to continue work in this area (in Sri Lanka Rupees) by the national government. </w:t>
            </w:r>
          </w:p>
        </w:tc>
        <w:tc>
          <w:tcPr>
            <w:tcW w:w="3119" w:type="dxa"/>
          </w:tcPr>
          <w:p w14:paraId="4E388C44" w14:textId="77777777" w:rsidR="00DC4B56" w:rsidRPr="00A23829" w:rsidRDefault="00DC4B56" w:rsidP="00DC4B56">
            <w:pPr>
              <w:ind w:left="324"/>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UNDP Staff</w:t>
            </w:r>
          </w:p>
          <w:p w14:paraId="6A69F839" w14:textId="77777777" w:rsidR="00DC4B56" w:rsidRPr="00A23829" w:rsidRDefault="00DC4B56" w:rsidP="00DC4B56">
            <w:pPr>
              <w:ind w:left="324"/>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UN Women Staff</w:t>
            </w:r>
          </w:p>
          <w:p w14:paraId="7E6495A5" w14:textId="77777777" w:rsidR="00DC4B56" w:rsidRPr="00A23829" w:rsidRDefault="00DC4B56" w:rsidP="00DC4B56">
            <w:pPr>
              <w:ind w:left="324"/>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Government officials</w:t>
            </w:r>
          </w:p>
        </w:tc>
        <w:tc>
          <w:tcPr>
            <w:tcW w:w="3118" w:type="dxa"/>
          </w:tcPr>
          <w:p w14:paraId="73CDCD34" w14:textId="77777777" w:rsidR="00DC4B56" w:rsidRPr="00A23829" w:rsidRDefault="00DC4B56" w:rsidP="00DC4B56">
            <w:pPr>
              <w:ind w:left="251"/>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Semi-structured interviews</w:t>
            </w:r>
          </w:p>
          <w:p w14:paraId="3946443E" w14:textId="77777777" w:rsidR="00DC4B56" w:rsidRPr="00A23829" w:rsidRDefault="00DC4B56" w:rsidP="00DC4B56">
            <w:pPr>
              <w:ind w:left="251"/>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Desk review</w:t>
            </w:r>
          </w:p>
        </w:tc>
        <w:tc>
          <w:tcPr>
            <w:tcW w:w="3082" w:type="dxa"/>
          </w:tcPr>
          <w:p w14:paraId="57B4DE35" w14:textId="77777777" w:rsidR="00DC4B56" w:rsidRPr="00A23829" w:rsidRDefault="00DC4B56" w:rsidP="00DC4B56">
            <w:pPr>
              <w:ind w:left="251" w:hanging="209"/>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Evaluator´s standard method for qualitative analysis (see item 4.1)</w:t>
            </w:r>
          </w:p>
        </w:tc>
      </w:tr>
      <w:tr w:rsidR="00DC4B56" w:rsidRPr="009F4D04" w14:paraId="159A7F2C" w14:textId="77777777" w:rsidTr="00DC4B56">
        <w:trPr>
          <w:trHeight w:val="276"/>
        </w:trPr>
        <w:tc>
          <w:tcPr>
            <w:tcW w:w="4673" w:type="dxa"/>
          </w:tcPr>
          <w:p w14:paraId="0E665A5E" w14:textId="77777777" w:rsidR="00DC4B56" w:rsidRPr="00A23829" w:rsidRDefault="00DC4B56" w:rsidP="00DC4B56">
            <w:pPr>
              <w:ind w:left="314" w:hanging="426"/>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10.2. Allocation of the theme within the government structure (in a scale 1-3, 1 coordination managed by third or other levels of government authority within the ministry 2 coordination managed under second level government authority 3 close to the president or highest ministerial authority)</w:t>
            </w:r>
          </w:p>
        </w:tc>
        <w:tc>
          <w:tcPr>
            <w:tcW w:w="3119" w:type="dxa"/>
          </w:tcPr>
          <w:p w14:paraId="07A58D3C" w14:textId="77777777" w:rsidR="00DC4B56" w:rsidRPr="00A23829" w:rsidRDefault="00DC4B56" w:rsidP="00DC4B56">
            <w:pPr>
              <w:ind w:left="324"/>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UNDP Staff</w:t>
            </w:r>
          </w:p>
          <w:p w14:paraId="7527FC67" w14:textId="77777777" w:rsidR="00DC4B56" w:rsidRPr="00A23829" w:rsidRDefault="00DC4B56" w:rsidP="00DC4B56">
            <w:pPr>
              <w:ind w:left="324"/>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UN Women Staff</w:t>
            </w:r>
          </w:p>
          <w:p w14:paraId="1A0AF1CF" w14:textId="77777777" w:rsidR="00DC4B56" w:rsidRPr="00A23829" w:rsidRDefault="00DC4B56" w:rsidP="00DC4B56">
            <w:pPr>
              <w:ind w:left="324"/>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Government officials</w:t>
            </w:r>
          </w:p>
        </w:tc>
        <w:tc>
          <w:tcPr>
            <w:tcW w:w="3118" w:type="dxa"/>
          </w:tcPr>
          <w:p w14:paraId="30EB4560" w14:textId="77777777" w:rsidR="00DC4B56" w:rsidRPr="00A23829" w:rsidRDefault="00DC4B56" w:rsidP="00DC4B56">
            <w:pPr>
              <w:ind w:left="251"/>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Semi-structured interviews</w:t>
            </w:r>
          </w:p>
          <w:p w14:paraId="4CD15009" w14:textId="77777777" w:rsidR="00DC4B56" w:rsidRPr="00A23829" w:rsidRDefault="00DC4B56" w:rsidP="00DC4B56">
            <w:pPr>
              <w:ind w:left="251"/>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Desk review</w:t>
            </w:r>
          </w:p>
        </w:tc>
        <w:tc>
          <w:tcPr>
            <w:tcW w:w="3082" w:type="dxa"/>
          </w:tcPr>
          <w:p w14:paraId="14F85325" w14:textId="77777777" w:rsidR="00DC4B56" w:rsidRPr="00A23829" w:rsidRDefault="00DC4B56" w:rsidP="00DC4B56">
            <w:pPr>
              <w:ind w:left="251" w:hanging="209"/>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Evaluator´s standard method for qualitative analysis (see item 4.1)</w:t>
            </w:r>
          </w:p>
        </w:tc>
      </w:tr>
      <w:tr w:rsidR="00DC4B56" w:rsidRPr="009F4D04" w14:paraId="402666E7" w14:textId="77777777" w:rsidTr="00DC4B56">
        <w:trPr>
          <w:trHeight w:val="276"/>
        </w:trPr>
        <w:tc>
          <w:tcPr>
            <w:tcW w:w="4673" w:type="dxa"/>
          </w:tcPr>
          <w:p w14:paraId="630D6E75" w14:textId="77777777" w:rsidR="00DC4B56" w:rsidRPr="00A23829" w:rsidRDefault="00DC4B56" w:rsidP="00DC4B56">
            <w:pPr>
              <w:ind w:left="314" w:hanging="426"/>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lastRenderedPageBreak/>
              <w:t xml:space="preserve">10.3. Structures, protocols or interventions created as a result of the project. </w:t>
            </w:r>
          </w:p>
        </w:tc>
        <w:tc>
          <w:tcPr>
            <w:tcW w:w="3119" w:type="dxa"/>
          </w:tcPr>
          <w:p w14:paraId="1553768B" w14:textId="77777777" w:rsidR="00DC4B56" w:rsidRPr="00A23829" w:rsidRDefault="00DC4B56" w:rsidP="00DC4B56">
            <w:pPr>
              <w:ind w:left="324"/>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UNDP Staff</w:t>
            </w:r>
          </w:p>
          <w:p w14:paraId="3DF76586" w14:textId="77777777" w:rsidR="00DC4B56" w:rsidRPr="00A23829" w:rsidRDefault="00DC4B56" w:rsidP="00DC4B56">
            <w:pPr>
              <w:ind w:left="324"/>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UN Women Staff</w:t>
            </w:r>
          </w:p>
          <w:p w14:paraId="56FE93E7" w14:textId="77777777" w:rsidR="00DC4B56" w:rsidRPr="00A23829" w:rsidRDefault="00DC4B56" w:rsidP="00DC4B56">
            <w:pPr>
              <w:ind w:left="324"/>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Government officials</w:t>
            </w:r>
          </w:p>
        </w:tc>
        <w:tc>
          <w:tcPr>
            <w:tcW w:w="3118" w:type="dxa"/>
          </w:tcPr>
          <w:p w14:paraId="7F7CF708" w14:textId="77777777" w:rsidR="00DC4B56" w:rsidRPr="00A23829" w:rsidRDefault="00DC4B56" w:rsidP="00DC4B56">
            <w:pPr>
              <w:ind w:left="251"/>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Semi-structured interviews</w:t>
            </w:r>
          </w:p>
          <w:p w14:paraId="781DE03E" w14:textId="77777777" w:rsidR="00DC4B56" w:rsidRPr="00A23829" w:rsidRDefault="00DC4B56" w:rsidP="00DC4B56">
            <w:pPr>
              <w:ind w:left="251"/>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Desk review</w:t>
            </w:r>
          </w:p>
        </w:tc>
        <w:tc>
          <w:tcPr>
            <w:tcW w:w="3082" w:type="dxa"/>
          </w:tcPr>
          <w:p w14:paraId="2D30B1EC" w14:textId="77777777" w:rsidR="00DC4B56" w:rsidRPr="00A23829" w:rsidRDefault="00DC4B56" w:rsidP="00DC4B56">
            <w:pPr>
              <w:ind w:left="251" w:hanging="209"/>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Evaluator´s standard method for qualitative analysis (see item 4.1)</w:t>
            </w:r>
          </w:p>
        </w:tc>
      </w:tr>
      <w:tr w:rsidR="00DC4B56" w:rsidRPr="009F4D04" w14:paraId="57B45E97" w14:textId="77777777" w:rsidTr="00DC4B56">
        <w:trPr>
          <w:trHeight w:val="828"/>
        </w:trPr>
        <w:tc>
          <w:tcPr>
            <w:tcW w:w="13992" w:type="dxa"/>
            <w:gridSpan w:val="4"/>
          </w:tcPr>
          <w:p w14:paraId="1C46804A" w14:textId="77777777" w:rsidR="00DC4B56" w:rsidRPr="00A23829" w:rsidRDefault="00DC4B56" w:rsidP="00DC4B56">
            <w:pPr>
              <w:spacing w:before="240" w:after="240"/>
              <w:jc w:val="both"/>
              <w:rPr>
                <w:rFonts w:asciiTheme="minorHAnsi" w:hAnsiTheme="minorHAnsi" w:cstheme="minorHAnsi"/>
                <w:sz w:val="22"/>
                <w:szCs w:val="22"/>
                <w:lang w:val="en-GB"/>
              </w:rPr>
            </w:pPr>
            <w:r w:rsidRPr="00A23829">
              <w:rPr>
                <w:rFonts w:asciiTheme="minorHAnsi" w:hAnsiTheme="minorHAnsi" w:cstheme="minorHAnsi"/>
                <w:b/>
                <w:sz w:val="22"/>
                <w:szCs w:val="22"/>
                <w:lang w:val="en-GB"/>
              </w:rPr>
              <w:t>Evaluation question 11:</w:t>
            </w:r>
            <w:r w:rsidRPr="00A23829">
              <w:rPr>
                <w:rFonts w:asciiTheme="minorHAnsi" w:hAnsiTheme="minorHAnsi" w:cstheme="minorHAnsi"/>
                <w:bCs/>
                <w:sz w:val="22"/>
                <w:szCs w:val="22"/>
                <w:lang w:val="en-GB"/>
              </w:rPr>
              <w:t xml:space="preserve"> To what extent did the project actively identify and include the most marginalized in Sri Lanka, ensuring no one is left behind?</w:t>
            </w:r>
          </w:p>
        </w:tc>
      </w:tr>
      <w:tr w:rsidR="00DC4B56" w:rsidRPr="009F4D04" w14:paraId="62308996" w14:textId="77777777" w:rsidTr="00DC4B56">
        <w:tc>
          <w:tcPr>
            <w:tcW w:w="13992" w:type="dxa"/>
            <w:gridSpan w:val="4"/>
          </w:tcPr>
          <w:p w14:paraId="3D9D9A2D" w14:textId="77777777" w:rsidR="00DC4B56" w:rsidRPr="00A23829" w:rsidRDefault="00DC4B56" w:rsidP="00DC4B56">
            <w:pPr>
              <w:rPr>
                <w:rFonts w:asciiTheme="minorHAnsi" w:hAnsiTheme="minorHAnsi" w:cstheme="minorHAnsi"/>
                <w:b/>
                <w:sz w:val="22"/>
                <w:szCs w:val="22"/>
                <w:lang w:val="en-GB"/>
              </w:rPr>
            </w:pPr>
            <w:r w:rsidRPr="00A23829">
              <w:rPr>
                <w:rFonts w:asciiTheme="minorHAnsi" w:hAnsiTheme="minorHAnsi" w:cstheme="minorHAnsi"/>
                <w:b/>
                <w:sz w:val="22"/>
                <w:szCs w:val="22"/>
                <w:lang w:val="en-GB"/>
              </w:rPr>
              <w:t>DAC Evaluation Criterion covered by this Evaluation Question:</w:t>
            </w:r>
            <w:r w:rsidRPr="00A23829">
              <w:rPr>
                <w:rFonts w:asciiTheme="minorHAnsi" w:hAnsiTheme="minorHAnsi" w:cstheme="minorHAnsi"/>
                <w:sz w:val="22"/>
                <w:szCs w:val="22"/>
                <w:lang w:val="en-GB"/>
              </w:rPr>
              <w:t xml:space="preserve"> Gender Equality and Human Rights</w:t>
            </w:r>
          </w:p>
        </w:tc>
      </w:tr>
      <w:tr w:rsidR="00DC4B56" w:rsidRPr="009F4D04" w14:paraId="686DD5F9" w14:textId="77777777" w:rsidTr="00DC4B56">
        <w:tc>
          <w:tcPr>
            <w:tcW w:w="4673" w:type="dxa"/>
          </w:tcPr>
          <w:p w14:paraId="7B1B2624" w14:textId="77777777" w:rsidR="00DC4B56" w:rsidRPr="00A23829" w:rsidRDefault="00DC4B56" w:rsidP="00DC4B56">
            <w:pPr>
              <w:jc w:val="center"/>
              <w:rPr>
                <w:rFonts w:asciiTheme="minorHAnsi" w:hAnsiTheme="minorHAnsi" w:cstheme="minorHAnsi"/>
                <w:b/>
                <w:bCs/>
                <w:sz w:val="22"/>
                <w:szCs w:val="22"/>
                <w:lang w:val="en-GB"/>
              </w:rPr>
            </w:pPr>
            <w:r w:rsidRPr="00A23829">
              <w:rPr>
                <w:rFonts w:asciiTheme="minorHAnsi" w:hAnsiTheme="minorHAnsi" w:cstheme="minorHAnsi"/>
                <w:b/>
                <w:bCs/>
                <w:sz w:val="22"/>
                <w:szCs w:val="22"/>
                <w:lang w:val="en-GB"/>
              </w:rPr>
              <w:t>Indicators/Criteria</w:t>
            </w:r>
          </w:p>
        </w:tc>
        <w:tc>
          <w:tcPr>
            <w:tcW w:w="3119" w:type="dxa"/>
          </w:tcPr>
          <w:p w14:paraId="5B932D6F" w14:textId="77777777" w:rsidR="00DC4B56" w:rsidRPr="00A23829" w:rsidRDefault="00DC4B56" w:rsidP="00DC4B56">
            <w:pPr>
              <w:jc w:val="center"/>
              <w:rPr>
                <w:rFonts w:asciiTheme="minorHAnsi" w:hAnsiTheme="minorHAnsi" w:cstheme="minorHAnsi"/>
                <w:b/>
                <w:bCs/>
                <w:sz w:val="22"/>
                <w:szCs w:val="22"/>
                <w:lang w:val="en-GB"/>
              </w:rPr>
            </w:pPr>
            <w:r w:rsidRPr="00A23829">
              <w:rPr>
                <w:rFonts w:asciiTheme="minorHAnsi" w:hAnsiTheme="minorHAnsi" w:cstheme="minorHAnsi"/>
                <w:b/>
                <w:bCs/>
                <w:sz w:val="22"/>
                <w:szCs w:val="22"/>
                <w:lang w:val="en-GB"/>
              </w:rPr>
              <w:t>Source of Information</w:t>
            </w:r>
          </w:p>
        </w:tc>
        <w:tc>
          <w:tcPr>
            <w:tcW w:w="3118" w:type="dxa"/>
          </w:tcPr>
          <w:p w14:paraId="3842ECFE" w14:textId="77777777" w:rsidR="00DC4B56" w:rsidRPr="00A23829" w:rsidRDefault="00DC4B56" w:rsidP="00DC4B56">
            <w:pPr>
              <w:jc w:val="center"/>
              <w:rPr>
                <w:rFonts w:asciiTheme="minorHAnsi" w:hAnsiTheme="minorHAnsi" w:cstheme="minorHAnsi"/>
                <w:b/>
                <w:bCs/>
                <w:sz w:val="22"/>
                <w:szCs w:val="22"/>
                <w:lang w:val="en-GB"/>
              </w:rPr>
            </w:pPr>
            <w:r w:rsidRPr="00A23829">
              <w:rPr>
                <w:rFonts w:asciiTheme="minorHAnsi" w:hAnsiTheme="minorHAnsi" w:cstheme="minorHAnsi"/>
                <w:b/>
                <w:bCs/>
                <w:sz w:val="22"/>
                <w:szCs w:val="22"/>
                <w:lang w:val="en-GB"/>
              </w:rPr>
              <w:t>Data Collection Tool</w:t>
            </w:r>
          </w:p>
          <w:p w14:paraId="7A8A94CD" w14:textId="77777777" w:rsidR="00DC4B56" w:rsidRPr="00A23829" w:rsidRDefault="00DC4B56" w:rsidP="00DC4B56">
            <w:pPr>
              <w:jc w:val="center"/>
              <w:rPr>
                <w:rFonts w:asciiTheme="minorHAnsi" w:hAnsiTheme="minorHAnsi" w:cstheme="minorHAnsi"/>
                <w:b/>
                <w:bCs/>
                <w:sz w:val="22"/>
                <w:szCs w:val="22"/>
                <w:lang w:val="en-GB"/>
              </w:rPr>
            </w:pPr>
          </w:p>
        </w:tc>
        <w:tc>
          <w:tcPr>
            <w:tcW w:w="3082" w:type="dxa"/>
          </w:tcPr>
          <w:p w14:paraId="317B7615" w14:textId="77777777" w:rsidR="00DC4B56" w:rsidRPr="00A23829" w:rsidRDefault="00DC4B56" w:rsidP="00DC4B56">
            <w:pPr>
              <w:jc w:val="center"/>
              <w:rPr>
                <w:rFonts w:asciiTheme="minorHAnsi" w:hAnsiTheme="minorHAnsi" w:cstheme="minorHAnsi"/>
                <w:b/>
                <w:bCs/>
                <w:sz w:val="22"/>
                <w:szCs w:val="22"/>
                <w:lang w:val="en-GB"/>
              </w:rPr>
            </w:pPr>
            <w:r w:rsidRPr="00A23829">
              <w:rPr>
                <w:rFonts w:asciiTheme="minorHAnsi" w:hAnsiTheme="minorHAnsi" w:cstheme="minorHAnsi"/>
                <w:b/>
                <w:bCs/>
                <w:sz w:val="22"/>
                <w:szCs w:val="22"/>
                <w:lang w:val="en-GB"/>
              </w:rPr>
              <w:t>Data Analysis Methods</w:t>
            </w:r>
          </w:p>
        </w:tc>
      </w:tr>
      <w:tr w:rsidR="00DC4B56" w:rsidRPr="009F4D04" w14:paraId="29D5429F" w14:textId="77777777" w:rsidTr="00DC4B56">
        <w:trPr>
          <w:trHeight w:val="1240"/>
        </w:trPr>
        <w:tc>
          <w:tcPr>
            <w:tcW w:w="4673" w:type="dxa"/>
          </w:tcPr>
          <w:p w14:paraId="58B6A332" w14:textId="77777777" w:rsidR="00DC4B56" w:rsidRPr="00A23829" w:rsidRDefault="00DC4B56" w:rsidP="00DC4B56">
            <w:pPr>
              <w:ind w:left="314" w:hanging="426"/>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xml:space="preserve">11.1 Protocols used by the project to target the most vulnerable FHH. </w:t>
            </w:r>
          </w:p>
        </w:tc>
        <w:tc>
          <w:tcPr>
            <w:tcW w:w="3119" w:type="dxa"/>
          </w:tcPr>
          <w:p w14:paraId="719FAB06" w14:textId="77777777" w:rsidR="00DC4B56" w:rsidRPr="00A23829" w:rsidRDefault="00DC4B56" w:rsidP="00DC4B56">
            <w:pPr>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UN Women Staff</w:t>
            </w:r>
          </w:p>
          <w:p w14:paraId="1570FAAC" w14:textId="77777777" w:rsidR="00DC4B56" w:rsidRPr="00A23829" w:rsidRDefault="00DC4B56" w:rsidP="00DC4B56">
            <w:pPr>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UNDP Staff</w:t>
            </w:r>
          </w:p>
          <w:p w14:paraId="2A4D44C5" w14:textId="77777777" w:rsidR="00DC4B56" w:rsidRPr="00A23829" w:rsidRDefault="00DC4B56" w:rsidP="00DC4B56">
            <w:pPr>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CEJ</w:t>
            </w:r>
          </w:p>
          <w:p w14:paraId="7153FA74" w14:textId="77777777" w:rsidR="00DC4B56" w:rsidRPr="00A23829" w:rsidRDefault="00DC4B56" w:rsidP="00DC4B56">
            <w:pPr>
              <w:contextualSpacing/>
              <w:rPr>
                <w:rFonts w:asciiTheme="minorHAnsi" w:hAnsiTheme="minorHAnsi" w:cstheme="minorHAnsi"/>
                <w:sz w:val="22"/>
                <w:szCs w:val="22"/>
                <w:lang w:val="en-GB"/>
              </w:rPr>
            </w:pPr>
          </w:p>
        </w:tc>
        <w:tc>
          <w:tcPr>
            <w:tcW w:w="3118" w:type="dxa"/>
          </w:tcPr>
          <w:p w14:paraId="3DBC1985" w14:textId="77777777" w:rsidR="00DC4B56" w:rsidRPr="009F4D04" w:rsidRDefault="00DC4B56" w:rsidP="00DC4B56">
            <w:pPr>
              <w:pStyle w:val="PargrafodaLista"/>
              <w:numPr>
                <w:ilvl w:val="0"/>
                <w:numId w:val="11"/>
              </w:numPr>
              <w:spacing w:after="0" w:line="276" w:lineRule="auto"/>
              <w:ind w:left="170" w:right="11" w:hanging="142"/>
              <w:jc w:val="both"/>
              <w:rPr>
                <w:rFonts w:cstheme="minorHAnsi"/>
                <w:lang w:val="en-GB"/>
              </w:rPr>
            </w:pPr>
            <w:r w:rsidRPr="009F4D04">
              <w:rPr>
                <w:rFonts w:cstheme="minorHAnsi"/>
                <w:lang w:val="en-GB"/>
              </w:rPr>
              <w:t>Semi-structured interviews</w:t>
            </w:r>
          </w:p>
          <w:p w14:paraId="742BD403" w14:textId="77777777" w:rsidR="00DC4B56" w:rsidRPr="009F4D04" w:rsidRDefault="00DC4B56" w:rsidP="00DC4B56">
            <w:pPr>
              <w:pStyle w:val="PargrafodaLista"/>
              <w:numPr>
                <w:ilvl w:val="0"/>
                <w:numId w:val="11"/>
              </w:numPr>
              <w:spacing w:after="0" w:line="276" w:lineRule="auto"/>
              <w:ind w:left="170" w:right="11" w:hanging="142"/>
              <w:jc w:val="both"/>
              <w:rPr>
                <w:rFonts w:cstheme="minorHAnsi"/>
                <w:lang w:val="en-GB"/>
              </w:rPr>
            </w:pPr>
            <w:r w:rsidRPr="009F4D04">
              <w:rPr>
                <w:rFonts w:cstheme="minorHAnsi"/>
                <w:lang w:val="en-GB"/>
              </w:rPr>
              <w:t>Desk review</w:t>
            </w:r>
          </w:p>
        </w:tc>
        <w:tc>
          <w:tcPr>
            <w:tcW w:w="3082" w:type="dxa"/>
          </w:tcPr>
          <w:p w14:paraId="507168FB" w14:textId="77777777" w:rsidR="00DC4B56" w:rsidRPr="00A23829" w:rsidRDefault="00DC4B56" w:rsidP="00DC4B56">
            <w:pPr>
              <w:ind w:left="184" w:hanging="142"/>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Evaluator´s standard method for qualitative analysis (see item 4.1)</w:t>
            </w:r>
          </w:p>
        </w:tc>
      </w:tr>
      <w:tr w:rsidR="00DC4B56" w:rsidRPr="009F4D04" w14:paraId="0F998AD5" w14:textId="77777777" w:rsidTr="00DC4B56">
        <w:trPr>
          <w:trHeight w:val="276"/>
        </w:trPr>
        <w:tc>
          <w:tcPr>
            <w:tcW w:w="4673" w:type="dxa"/>
          </w:tcPr>
          <w:p w14:paraId="756994A4" w14:textId="77777777" w:rsidR="00DC4B56" w:rsidRPr="00A23829" w:rsidRDefault="00DC4B56" w:rsidP="00DC4B56">
            <w:pPr>
              <w:ind w:left="314" w:hanging="426"/>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xml:space="preserve">11.2. Perception of FHH of whether the project targeted the most vulnerable FHH. </w:t>
            </w:r>
          </w:p>
        </w:tc>
        <w:tc>
          <w:tcPr>
            <w:tcW w:w="3119" w:type="dxa"/>
          </w:tcPr>
          <w:p w14:paraId="6E785156" w14:textId="77777777" w:rsidR="00DC4B56" w:rsidRPr="00A23829" w:rsidRDefault="00DC4B56" w:rsidP="00DC4B56">
            <w:pPr>
              <w:ind w:left="33"/>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FHH</w:t>
            </w:r>
          </w:p>
        </w:tc>
        <w:tc>
          <w:tcPr>
            <w:tcW w:w="3118" w:type="dxa"/>
          </w:tcPr>
          <w:p w14:paraId="18D53087" w14:textId="77777777" w:rsidR="00DC4B56" w:rsidRPr="00A23829" w:rsidRDefault="00DC4B56" w:rsidP="00DC4B56">
            <w:pPr>
              <w:spacing w:after="224" w:line="276" w:lineRule="auto"/>
              <w:ind w:left="170" w:right="11" w:hanging="139"/>
              <w:contextualSpacing/>
              <w:jc w:val="both"/>
              <w:rPr>
                <w:rFonts w:asciiTheme="minorHAnsi" w:hAnsiTheme="minorHAnsi" w:cstheme="minorHAnsi"/>
                <w:sz w:val="22"/>
                <w:szCs w:val="22"/>
                <w:lang w:val="en-GB"/>
              </w:rPr>
            </w:pPr>
            <w:r w:rsidRPr="00A23829">
              <w:rPr>
                <w:rFonts w:asciiTheme="minorHAnsi" w:hAnsiTheme="minorHAnsi" w:cstheme="minorHAnsi"/>
                <w:sz w:val="22"/>
                <w:szCs w:val="22"/>
                <w:lang w:val="en-GB"/>
              </w:rPr>
              <w:t>- Semi-structured interviews</w:t>
            </w:r>
          </w:p>
        </w:tc>
        <w:tc>
          <w:tcPr>
            <w:tcW w:w="3082" w:type="dxa"/>
          </w:tcPr>
          <w:p w14:paraId="45B36E41" w14:textId="77777777" w:rsidR="00DC4B56" w:rsidRPr="00A23829" w:rsidRDefault="00DC4B56" w:rsidP="00DC4B56">
            <w:pPr>
              <w:ind w:left="184" w:hanging="184"/>
              <w:contextualSpacing/>
              <w:rPr>
                <w:rFonts w:asciiTheme="minorHAnsi" w:hAnsiTheme="minorHAnsi" w:cstheme="minorHAnsi"/>
                <w:sz w:val="22"/>
                <w:szCs w:val="22"/>
                <w:lang w:val="en-GB"/>
              </w:rPr>
            </w:pPr>
            <w:r w:rsidRPr="00A23829">
              <w:rPr>
                <w:rFonts w:asciiTheme="minorHAnsi" w:hAnsiTheme="minorHAnsi" w:cstheme="minorHAnsi"/>
                <w:sz w:val="22"/>
                <w:szCs w:val="22"/>
                <w:lang w:val="en-GB"/>
              </w:rPr>
              <w:t>-  Evaluator´s standard method for qualitative analysis (see item 4.1)</w:t>
            </w:r>
          </w:p>
        </w:tc>
      </w:tr>
    </w:tbl>
    <w:p w14:paraId="4944736E" w14:textId="77777777" w:rsidR="00BD12FB" w:rsidRPr="009F4D04" w:rsidRDefault="00BD12FB" w:rsidP="00BD12FB">
      <w:pPr>
        <w:pStyle w:val="SemEspaamento"/>
        <w:jc w:val="both"/>
        <w:rPr>
          <w:lang w:val="en-GB"/>
        </w:rPr>
        <w:sectPr w:rsidR="00BD12FB" w:rsidRPr="009F4D04" w:rsidSect="00BD12FB">
          <w:pgSz w:w="16838" w:h="11906" w:orient="landscape"/>
          <w:pgMar w:top="1701" w:right="1418" w:bottom="1701" w:left="1418" w:header="709" w:footer="709" w:gutter="0"/>
          <w:cols w:space="708"/>
          <w:titlePg/>
          <w:docGrid w:linePitch="360"/>
        </w:sectPr>
      </w:pPr>
    </w:p>
    <w:p w14:paraId="7AE98323" w14:textId="6B58D085" w:rsidR="00BD12FB" w:rsidRPr="009F4D04" w:rsidRDefault="00BD12FB" w:rsidP="00BD12FB">
      <w:pPr>
        <w:pStyle w:val="SemEspaamento"/>
        <w:jc w:val="both"/>
        <w:rPr>
          <w:lang w:val="en-GB"/>
        </w:rPr>
      </w:pPr>
    </w:p>
    <w:p w14:paraId="405BB4BA" w14:textId="1AD63627" w:rsidR="000C64C1" w:rsidRPr="009F4D04" w:rsidRDefault="000C64C1" w:rsidP="000C64C1">
      <w:pPr>
        <w:pStyle w:val="Ttulo1"/>
        <w:jc w:val="center"/>
        <w:rPr>
          <w:lang w:val="en-GB"/>
        </w:rPr>
      </w:pPr>
      <w:bookmarkStart w:id="481" w:name="_Toc53437928"/>
      <w:r w:rsidRPr="009F4D04">
        <w:rPr>
          <w:lang w:val="en-GB"/>
        </w:rPr>
        <w:t xml:space="preserve">Appendix </w:t>
      </w:r>
      <w:r w:rsidR="00313218" w:rsidRPr="009F4D04">
        <w:rPr>
          <w:lang w:val="en-GB"/>
        </w:rPr>
        <w:t>C</w:t>
      </w:r>
      <w:r w:rsidRPr="009F4D04">
        <w:rPr>
          <w:lang w:val="en-GB"/>
        </w:rPr>
        <w:t>. Documents Reviewed</w:t>
      </w:r>
      <w:bookmarkEnd w:id="481"/>
    </w:p>
    <w:tbl>
      <w:tblPr>
        <w:tblStyle w:val="TabeladeGrade4-nfase1"/>
        <w:tblW w:w="9776" w:type="dxa"/>
        <w:tblLook w:val="04A0" w:firstRow="1" w:lastRow="0" w:firstColumn="1" w:lastColumn="0" w:noHBand="0" w:noVBand="1"/>
      </w:tblPr>
      <w:tblGrid>
        <w:gridCol w:w="1873"/>
        <w:gridCol w:w="7903"/>
      </w:tblGrid>
      <w:tr w:rsidR="00B94C49" w:rsidRPr="009F4D04" w14:paraId="781B2024" w14:textId="77777777" w:rsidTr="00B94C4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3" w:type="dxa"/>
            <w:hideMark/>
          </w:tcPr>
          <w:p w14:paraId="474C768D" w14:textId="77777777" w:rsidR="00B94C49" w:rsidRPr="009F4D04" w:rsidRDefault="00B94C49" w:rsidP="00A66EBD">
            <w:pPr>
              <w:jc w:val="center"/>
              <w:rPr>
                <w:rFonts w:asciiTheme="minorHAnsi" w:eastAsiaTheme="minorHAnsi" w:hAnsiTheme="minorHAnsi" w:cstheme="minorHAnsi"/>
                <w:b w:val="0"/>
                <w:bCs w:val="0"/>
                <w:color w:val="auto"/>
                <w:sz w:val="20"/>
                <w:szCs w:val="20"/>
                <w:lang w:val="en-GB" w:eastAsia="en-US"/>
              </w:rPr>
            </w:pPr>
            <w:r w:rsidRPr="009F4D04">
              <w:rPr>
                <w:rFonts w:asciiTheme="minorHAnsi" w:eastAsiaTheme="minorHAnsi" w:hAnsiTheme="minorHAnsi" w:cstheme="minorHAnsi"/>
                <w:b w:val="0"/>
                <w:bCs w:val="0"/>
                <w:color w:val="auto"/>
                <w:sz w:val="20"/>
                <w:szCs w:val="20"/>
                <w:lang w:val="en-GB" w:eastAsia="en-US"/>
              </w:rPr>
              <w:t>N</w:t>
            </w:r>
          </w:p>
        </w:tc>
        <w:tc>
          <w:tcPr>
            <w:tcW w:w="7903" w:type="dxa"/>
            <w:hideMark/>
          </w:tcPr>
          <w:p w14:paraId="5B6CCDAC" w14:textId="77777777" w:rsidR="00B94C49" w:rsidRPr="009F4D04" w:rsidRDefault="00B94C49" w:rsidP="00A66EBD">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bCs w:val="0"/>
                <w:color w:val="auto"/>
                <w:sz w:val="20"/>
                <w:szCs w:val="20"/>
                <w:lang w:val="en-GB" w:eastAsia="en-US"/>
              </w:rPr>
            </w:pPr>
            <w:r w:rsidRPr="009F4D04">
              <w:rPr>
                <w:rFonts w:asciiTheme="minorHAnsi" w:eastAsiaTheme="minorHAnsi" w:hAnsiTheme="minorHAnsi" w:cstheme="minorHAnsi"/>
                <w:b w:val="0"/>
                <w:bCs w:val="0"/>
                <w:color w:val="auto"/>
                <w:sz w:val="20"/>
                <w:szCs w:val="20"/>
                <w:lang w:val="en-GB" w:eastAsia="en-US"/>
              </w:rPr>
              <w:t>Name</w:t>
            </w:r>
          </w:p>
        </w:tc>
      </w:tr>
      <w:tr w:rsidR="00B94C49" w:rsidRPr="009F4D04" w14:paraId="4A09F48B" w14:textId="77777777" w:rsidTr="00B94C4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73" w:type="dxa"/>
          </w:tcPr>
          <w:p w14:paraId="43ACEB0E" w14:textId="5C8FA1ED" w:rsidR="00B94C49" w:rsidRPr="009F4D04" w:rsidRDefault="00B94C49" w:rsidP="0070418E">
            <w:pPr>
              <w:pStyle w:val="PargrafodaLista"/>
              <w:numPr>
                <w:ilvl w:val="0"/>
                <w:numId w:val="29"/>
              </w:numPr>
              <w:jc w:val="center"/>
              <w:rPr>
                <w:rFonts w:cstheme="minorHAnsi"/>
                <w:sz w:val="20"/>
                <w:szCs w:val="20"/>
                <w:lang w:val="en-GB"/>
              </w:rPr>
            </w:pPr>
          </w:p>
        </w:tc>
        <w:tc>
          <w:tcPr>
            <w:tcW w:w="7903" w:type="dxa"/>
          </w:tcPr>
          <w:p w14:paraId="5BC25A2A" w14:textId="2CCAD02E" w:rsidR="00B94C49" w:rsidRPr="009F4D04" w:rsidRDefault="00B94C49" w:rsidP="00B94C4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webHidden/>
                <w:sz w:val="20"/>
                <w:szCs w:val="20"/>
                <w:lang w:val="en-GB"/>
              </w:rPr>
            </w:pPr>
            <w:r w:rsidRPr="00A23829">
              <w:rPr>
                <w:rFonts w:asciiTheme="minorHAnsi" w:hAnsiTheme="minorHAnsi"/>
                <w:sz w:val="20"/>
                <w:lang w:val="en-GB"/>
              </w:rPr>
              <w:t>Mapping study of women’s self- help groups in Anuradhapura, Kilinochchi and Kurunegala, Sri Lanka</w:t>
            </w:r>
          </w:p>
        </w:tc>
      </w:tr>
      <w:tr w:rsidR="00B94C49" w:rsidRPr="009F4D04" w14:paraId="7E2C16EC" w14:textId="77777777" w:rsidTr="00B94C49">
        <w:trPr>
          <w:trHeight w:val="600"/>
        </w:trPr>
        <w:tc>
          <w:tcPr>
            <w:cnfStyle w:val="001000000000" w:firstRow="0" w:lastRow="0" w:firstColumn="1" w:lastColumn="0" w:oddVBand="0" w:evenVBand="0" w:oddHBand="0" w:evenHBand="0" w:firstRowFirstColumn="0" w:firstRowLastColumn="0" w:lastRowFirstColumn="0" w:lastRowLastColumn="0"/>
            <w:tcW w:w="1873" w:type="dxa"/>
          </w:tcPr>
          <w:p w14:paraId="7AF758ED" w14:textId="62FAD8BB" w:rsidR="00B94C49" w:rsidRPr="009F4D04" w:rsidRDefault="00B94C49" w:rsidP="0070418E">
            <w:pPr>
              <w:pStyle w:val="PargrafodaLista"/>
              <w:numPr>
                <w:ilvl w:val="0"/>
                <w:numId w:val="29"/>
              </w:numPr>
              <w:jc w:val="center"/>
              <w:rPr>
                <w:rFonts w:cstheme="minorHAnsi"/>
                <w:sz w:val="20"/>
                <w:szCs w:val="20"/>
                <w:lang w:val="en-GB"/>
              </w:rPr>
            </w:pPr>
          </w:p>
        </w:tc>
        <w:tc>
          <w:tcPr>
            <w:tcW w:w="7903" w:type="dxa"/>
          </w:tcPr>
          <w:p w14:paraId="7E1B7388" w14:textId="7BA14A0D" w:rsidR="00B94C49" w:rsidRPr="009F4D04" w:rsidRDefault="00B94C49" w:rsidP="00B94C4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val="en-GB" w:eastAsia="en-US"/>
              </w:rPr>
            </w:pPr>
            <w:r w:rsidRPr="00A23829">
              <w:rPr>
                <w:rFonts w:asciiTheme="minorHAnsi" w:hAnsiTheme="minorHAnsi"/>
                <w:sz w:val="20"/>
                <w:lang w:val="en-GB"/>
              </w:rPr>
              <w:t>Study on perceptions of reconciliation and peacebuilding among female heads of households including military and war widows in Kilinochchi, Kurunegala and Anuradhapura</w:t>
            </w:r>
          </w:p>
        </w:tc>
      </w:tr>
      <w:tr w:rsidR="00B94C49" w:rsidRPr="009F4D04" w14:paraId="794740A1" w14:textId="77777777" w:rsidTr="00B94C4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73" w:type="dxa"/>
          </w:tcPr>
          <w:p w14:paraId="7C7858F0" w14:textId="33413B56" w:rsidR="00B94C49" w:rsidRPr="009F4D04" w:rsidRDefault="00B94C49" w:rsidP="0070418E">
            <w:pPr>
              <w:pStyle w:val="PargrafodaLista"/>
              <w:numPr>
                <w:ilvl w:val="0"/>
                <w:numId w:val="29"/>
              </w:numPr>
              <w:jc w:val="center"/>
              <w:rPr>
                <w:rFonts w:cstheme="minorHAnsi"/>
                <w:sz w:val="20"/>
                <w:szCs w:val="20"/>
                <w:lang w:val="en-GB"/>
              </w:rPr>
            </w:pPr>
          </w:p>
        </w:tc>
        <w:tc>
          <w:tcPr>
            <w:tcW w:w="7903" w:type="dxa"/>
          </w:tcPr>
          <w:p w14:paraId="2FF8DD1C" w14:textId="75A2D0A7" w:rsidR="00B94C49" w:rsidRPr="009F4D04" w:rsidRDefault="00B94C49" w:rsidP="00B94C4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webHidden/>
                <w:sz w:val="20"/>
                <w:szCs w:val="20"/>
                <w:lang w:val="en-GB"/>
              </w:rPr>
            </w:pPr>
            <w:r w:rsidRPr="00A23829">
              <w:rPr>
                <w:rFonts w:asciiTheme="minorHAnsi" w:hAnsiTheme="minorHAnsi"/>
                <w:sz w:val="20"/>
                <w:lang w:val="en-GB"/>
              </w:rPr>
              <w:t>Draft perception survey tool on Reconciliation and Peacebuilding among Military and War Widows in Kurunegala, Anuradhapura and Kilinochchi Districts of Sri Lanka implemented by the SSA</w:t>
            </w:r>
          </w:p>
        </w:tc>
      </w:tr>
      <w:tr w:rsidR="00B94C49" w:rsidRPr="009F4D04" w14:paraId="2365C540" w14:textId="77777777" w:rsidTr="00B94C49">
        <w:trPr>
          <w:trHeight w:val="626"/>
        </w:trPr>
        <w:tc>
          <w:tcPr>
            <w:cnfStyle w:val="001000000000" w:firstRow="0" w:lastRow="0" w:firstColumn="1" w:lastColumn="0" w:oddVBand="0" w:evenVBand="0" w:oddHBand="0" w:evenHBand="0" w:firstRowFirstColumn="0" w:firstRowLastColumn="0" w:lastRowFirstColumn="0" w:lastRowLastColumn="0"/>
            <w:tcW w:w="1873" w:type="dxa"/>
          </w:tcPr>
          <w:p w14:paraId="3D8748F0" w14:textId="3E785B3D" w:rsidR="00B94C49" w:rsidRPr="009F4D04" w:rsidRDefault="00B94C49" w:rsidP="0070418E">
            <w:pPr>
              <w:pStyle w:val="PargrafodaLista"/>
              <w:numPr>
                <w:ilvl w:val="0"/>
                <w:numId w:val="29"/>
              </w:numPr>
              <w:jc w:val="center"/>
              <w:rPr>
                <w:rFonts w:cstheme="minorHAnsi"/>
                <w:sz w:val="20"/>
                <w:szCs w:val="20"/>
                <w:lang w:val="en-GB"/>
              </w:rPr>
            </w:pPr>
          </w:p>
        </w:tc>
        <w:tc>
          <w:tcPr>
            <w:tcW w:w="7903" w:type="dxa"/>
          </w:tcPr>
          <w:p w14:paraId="022B814C" w14:textId="77777777" w:rsidR="00B94C49" w:rsidRPr="00A23829" w:rsidRDefault="00B94C49" w:rsidP="00B94C4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n-GB"/>
              </w:rPr>
            </w:pPr>
            <w:r w:rsidRPr="00A23829">
              <w:rPr>
                <w:rFonts w:asciiTheme="minorHAnsi" w:hAnsiTheme="minorHAnsi"/>
                <w:sz w:val="20"/>
                <w:lang w:val="en-GB"/>
              </w:rPr>
              <w:t>Quarterly reports by CEJ for the reporting periods:</w:t>
            </w:r>
          </w:p>
          <w:p w14:paraId="5A0BE001" w14:textId="77777777" w:rsidR="00B94C49" w:rsidRPr="00A23829" w:rsidRDefault="00B94C49" w:rsidP="00B94C49">
            <w:pPr>
              <w:pStyle w:val="PargrafodaLista"/>
              <w:numPr>
                <w:ilvl w:val="0"/>
                <w:numId w:val="28"/>
              </w:numPr>
              <w:spacing w:after="0" w:line="240" w:lineRule="auto"/>
              <w:cnfStyle w:val="000000000000" w:firstRow="0" w:lastRow="0" w:firstColumn="0" w:lastColumn="0" w:oddVBand="0" w:evenVBand="0" w:oddHBand="0" w:evenHBand="0" w:firstRowFirstColumn="0" w:firstRowLastColumn="0" w:lastRowFirstColumn="0" w:lastRowLastColumn="0"/>
              <w:rPr>
                <w:sz w:val="20"/>
                <w:lang w:val="en-GB"/>
              </w:rPr>
            </w:pPr>
            <w:r w:rsidRPr="00A23829">
              <w:rPr>
                <w:sz w:val="20"/>
                <w:lang w:val="en-GB"/>
              </w:rPr>
              <w:t>February to 31st May 2019</w:t>
            </w:r>
          </w:p>
          <w:p w14:paraId="149D6454" w14:textId="77777777" w:rsidR="00B94C49" w:rsidRPr="00A23829" w:rsidRDefault="00B94C49" w:rsidP="00B94C49">
            <w:pPr>
              <w:pStyle w:val="PargrafodaLista"/>
              <w:numPr>
                <w:ilvl w:val="0"/>
                <w:numId w:val="28"/>
              </w:numPr>
              <w:spacing w:after="0" w:line="240" w:lineRule="auto"/>
              <w:cnfStyle w:val="000000000000" w:firstRow="0" w:lastRow="0" w:firstColumn="0" w:lastColumn="0" w:oddVBand="0" w:evenVBand="0" w:oddHBand="0" w:evenHBand="0" w:firstRowFirstColumn="0" w:firstRowLastColumn="0" w:lastRowFirstColumn="0" w:lastRowLastColumn="0"/>
              <w:rPr>
                <w:sz w:val="20"/>
                <w:lang w:val="en-GB"/>
              </w:rPr>
            </w:pPr>
            <w:r w:rsidRPr="00A23829">
              <w:rPr>
                <w:sz w:val="20"/>
                <w:lang w:val="en-GB"/>
              </w:rPr>
              <w:t>July to September 2019</w:t>
            </w:r>
          </w:p>
          <w:p w14:paraId="751EAC73" w14:textId="77777777" w:rsidR="00B94C49" w:rsidRPr="00A23829" w:rsidRDefault="00B94C49" w:rsidP="00B94C49">
            <w:pPr>
              <w:pStyle w:val="PargrafodaLista"/>
              <w:numPr>
                <w:ilvl w:val="0"/>
                <w:numId w:val="28"/>
              </w:numPr>
              <w:spacing w:after="0" w:line="240" w:lineRule="auto"/>
              <w:cnfStyle w:val="000000000000" w:firstRow="0" w:lastRow="0" w:firstColumn="0" w:lastColumn="0" w:oddVBand="0" w:evenVBand="0" w:oddHBand="0" w:evenHBand="0" w:firstRowFirstColumn="0" w:firstRowLastColumn="0" w:lastRowFirstColumn="0" w:lastRowLastColumn="0"/>
              <w:rPr>
                <w:sz w:val="20"/>
                <w:lang w:val="en-GB"/>
              </w:rPr>
            </w:pPr>
            <w:r w:rsidRPr="00A23829">
              <w:rPr>
                <w:sz w:val="20"/>
                <w:lang w:val="en-GB"/>
              </w:rPr>
              <w:t>October to December 2019</w:t>
            </w:r>
          </w:p>
          <w:p w14:paraId="34CAB1FD" w14:textId="77777777" w:rsidR="00B94C49" w:rsidRPr="00A23829" w:rsidRDefault="00B94C49" w:rsidP="00B94C49">
            <w:pPr>
              <w:pStyle w:val="PargrafodaLista"/>
              <w:numPr>
                <w:ilvl w:val="0"/>
                <w:numId w:val="28"/>
              </w:numPr>
              <w:spacing w:after="0" w:line="240" w:lineRule="auto"/>
              <w:cnfStyle w:val="000000000000" w:firstRow="0" w:lastRow="0" w:firstColumn="0" w:lastColumn="0" w:oddVBand="0" w:evenVBand="0" w:oddHBand="0" w:evenHBand="0" w:firstRowFirstColumn="0" w:firstRowLastColumn="0" w:lastRowFirstColumn="0" w:lastRowLastColumn="0"/>
              <w:rPr>
                <w:sz w:val="20"/>
                <w:lang w:val="en-GB"/>
              </w:rPr>
            </w:pPr>
            <w:r w:rsidRPr="00A23829">
              <w:rPr>
                <w:sz w:val="20"/>
                <w:lang w:val="en-GB"/>
              </w:rPr>
              <w:t>January to February 2020</w:t>
            </w:r>
          </w:p>
          <w:p w14:paraId="5F1AF446" w14:textId="77777777" w:rsidR="00B94C49" w:rsidRPr="00A23829" w:rsidRDefault="00B94C49" w:rsidP="00B94C49">
            <w:pPr>
              <w:pStyle w:val="PargrafodaLista"/>
              <w:numPr>
                <w:ilvl w:val="0"/>
                <w:numId w:val="28"/>
              </w:numPr>
              <w:spacing w:after="0" w:line="240" w:lineRule="auto"/>
              <w:cnfStyle w:val="000000000000" w:firstRow="0" w:lastRow="0" w:firstColumn="0" w:lastColumn="0" w:oddVBand="0" w:evenVBand="0" w:oddHBand="0" w:evenHBand="0" w:firstRowFirstColumn="0" w:firstRowLastColumn="0" w:lastRowFirstColumn="0" w:lastRowLastColumn="0"/>
              <w:rPr>
                <w:sz w:val="20"/>
                <w:lang w:val="en-GB"/>
              </w:rPr>
            </w:pPr>
            <w:r w:rsidRPr="00A23829">
              <w:rPr>
                <w:sz w:val="20"/>
                <w:lang w:val="en-GB"/>
              </w:rPr>
              <w:t>January to March 2020</w:t>
            </w:r>
          </w:p>
          <w:p w14:paraId="281A1891" w14:textId="77777777" w:rsidR="00B94C49" w:rsidRPr="00A23829" w:rsidRDefault="00B94C49" w:rsidP="00B94C49">
            <w:pPr>
              <w:pStyle w:val="PargrafodaLista"/>
              <w:numPr>
                <w:ilvl w:val="0"/>
                <w:numId w:val="28"/>
              </w:numPr>
              <w:spacing w:after="0" w:line="240" w:lineRule="auto"/>
              <w:cnfStyle w:val="000000000000" w:firstRow="0" w:lastRow="0" w:firstColumn="0" w:lastColumn="0" w:oddVBand="0" w:evenVBand="0" w:oddHBand="0" w:evenHBand="0" w:firstRowFirstColumn="0" w:firstRowLastColumn="0" w:lastRowFirstColumn="0" w:lastRowLastColumn="0"/>
              <w:rPr>
                <w:sz w:val="20"/>
                <w:lang w:val="en-GB"/>
              </w:rPr>
            </w:pPr>
            <w:r w:rsidRPr="00A23829">
              <w:rPr>
                <w:sz w:val="20"/>
                <w:lang w:val="en-GB"/>
              </w:rPr>
              <w:t>April to June 2020</w:t>
            </w:r>
          </w:p>
          <w:p w14:paraId="0C2D452D" w14:textId="77777777" w:rsidR="00B94C49" w:rsidRPr="00A23829" w:rsidRDefault="00B94C49" w:rsidP="00B94C4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n-GB"/>
              </w:rPr>
            </w:pPr>
            <w:r w:rsidRPr="00A23829">
              <w:rPr>
                <w:rFonts w:asciiTheme="minorHAnsi" w:hAnsiTheme="minorHAnsi"/>
                <w:sz w:val="20"/>
                <w:lang w:val="en-GB"/>
              </w:rPr>
              <w:t>Bi- Annual report by CEJ for the period February to June 2019</w:t>
            </w:r>
          </w:p>
          <w:p w14:paraId="0A06011F" w14:textId="3FC3824D" w:rsidR="00B94C49" w:rsidRPr="009F4D04" w:rsidRDefault="00B94C49" w:rsidP="00B94C4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A23829">
              <w:rPr>
                <w:rFonts w:asciiTheme="minorHAnsi" w:hAnsiTheme="minorHAnsi"/>
                <w:sz w:val="20"/>
                <w:lang w:val="en-GB"/>
              </w:rPr>
              <w:t>Annual report by CEJ for the period February to December 2019</w:t>
            </w:r>
          </w:p>
        </w:tc>
      </w:tr>
      <w:tr w:rsidR="00B94C49" w:rsidRPr="009F4D04" w14:paraId="4EA14A43" w14:textId="77777777" w:rsidTr="0046741B">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873" w:type="dxa"/>
          </w:tcPr>
          <w:p w14:paraId="124CEA91" w14:textId="196E1932" w:rsidR="00B94C49" w:rsidRPr="009F4D04" w:rsidRDefault="00B94C49" w:rsidP="0070418E">
            <w:pPr>
              <w:pStyle w:val="PargrafodaLista"/>
              <w:numPr>
                <w:ilvl w:val="0"/>
                <w:numId w:val="29"/>
              </w:numPr>
              <w:jc w:val="center"/>
              <w:rPr>
                <w:rFonts w:cstheme="minorHAnsi"/>
                <w:sz w:val="20"/>
                <w:szCs w:val="20"/>
                <w:lang w:val="en-GB"/>
              </w:rPr>
            </w:pPr>
          </w:p>
        </w:tc>
        <w:tc>
          <w:tcPr>
            <w:tcW w:w="7903" w:type="dxa"/>
          </w:tcPr>
          <w:p w14:paraId="2BCF66A3" w14:textId="7E6BB851" w:rsidR="00B94C49" w:rsidRPr="00A23829" w:rsidRDefault="00B94C49" w:rsidP="00B94C4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en-GB"/>
              </w:rPr>
            </w:pPr>
            <w:r w:rsidRPr="00A23829">
              <w:rPr>
                <w:rFonts w:asciiTheme="minorHAnsi" w:hAnsiTheme="minorHAnsi"/>
                <w:sz w:val="20"/>
                <w:lang w:val="en-GB"/>
              </w:rPr>
              <w:t>Revised results framework</w:t>
            </w:r>
          </w:p>
        </w:tc>
      </w:tr>
      <w:tr w:rsidR="00B94C49" w:rsidRPr="009F4D04" w14:paraId="5BD878F5" w14:textId="77777777" w:rsidTr="0046741B">
        <w:trPr>
          <w:trHeight w:val="379"/>
        </w:trPr>
        <w:tc>
          <w:tcPr>
            <w:cnfStyle w:val="001000000000" w:firstRow="0" w:lastRow="0" w:firstColumn="1" w:lastColumn="0" w:oddVBand="0" w:evenVBand="0" w:oddHBand="0" w:evenHBand="0" w:firstRowFirstColumn="0" w:firstRowLastColumn="0" w:lastRowFirstColumn="0" w:lastRowLastColumn="0"/>
            <w:tcW w:w="1873" w:type="dxa"/>
          </w:tcPr>
          <w:p w14:paraId="70824B70" w14:textId="77777777" w:rsidR="00B94C49" w:rsidRPr="009F4D04" w:rsidRDefault="00B94C49" w:rsidP="0070418E">
            <w:pPr>
              <w:pStyle w:val="PargrafodaLista"/>
              <w:numPr>
                <w:ilvl w:val="0"/>
                <w:numId w:val="29"/>
              </w:numPr>
              <w:jc w:val="center"/>
              <w:rPr>
                <w:rFonts w:cstheme="minorHAnsi"/>
                <w:sz w:val="20"/>
                <w:szCs w:val="20"/>
                <w:lang w:val="en-GB"/>
              </w:rPr>
            </w:pPr>
          </w:p>
        </w:tc>
        <w:tc>
          <w:tcPr>
            <w:tcW w:w="7903" w:type="dxa"/>
          </w:tcPr>
          <w:p w14:paraId="5194FDC6" w14:textId="5AEDB8ED" w:rsidR="00B94C49" w:rsidRPr="00A23829" w:rsidRDefault="00B94C49" w:rsidP="00B94C4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n-GB"/>
              </w:rPr>
            </w:pPr>
            <w:r w:rsidRPr="00A23829">
              <w:rPr>
                <w:rFonts w:asciiTheme="minorHAnsi" w:hAnsiTheme="minorHAnsi"/>
                <w:sz w:val="20"/>
                <w:lang w:val="en-GB"/>
              </w:rPr>
              <w:t>Project activity-indicator tracker</w:t>
            </w:r>
          </w:p>
        </w:tc>
      </w:tr>
      <w:tr w:rsidR="00B94C49" w:rsidRPr="009F4D04" w14:paraId="02FE055A" w14:textId="77777777" w:rsidTr="00B94C4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873" w:type="dxa"/>
          </w:tcPr>
          <w:p w14:paraId="7D1011F1" w14:textId="77777777" w:rsidR="00B94C49" w:rsidRPr="009F4D04" w:rsidRDefault="00B94C49" w:rsidP="0070418E">
            <w:pPr>
              <w:pStyle w:val="PargrafodaLista"/>
              <w:numPr>
                <w:ilvl w:val="0"/>
                <w:numId w:val="29"/>
              </w:numPr>
              <w:jc w:val="center"/>
              <w:rPr>
                <w:rFonts w:cstheme="minorHAnsi"/>
                <w:sz w:val="20"/>
                <w:szCs w:val="20"/>
                <w:lang w:val="en-GB"/>
              </w:rPr>
            </w:pPr>
          </w:p>
        </w:tc>
        <w:tc>
          <w:tcPr>
            <w:tcW w:w="7903" w:type="dxa"/>
          </w:tcPr>
          <w:p w14:paraId="6C8D4787" w14:textId="661FF22F" w:rsidR="00B94C49" w:rsidRPr="00A23829" w:rsidRDefault="00B94C49" w:rsidP="00B94C4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en-GB"/>
              </w:rPr>
            </w:pPr>
            <w:r w:rsidRPr="00A23829">
              <w:rPr>
                <w:rFonts w:asciiTheme="minorHAnsi" w:hAnsiTheme="minorHAnsi"/>
                <w:sz w:val="20"/>
                <w:lang w:val="en-GB"/>
              </w:rPr>
              <w:t>Qualitative study on the training needs of female heads of households including military and war widows in Kilinochchi, Kurunegala and Anuradhapura</w:t>
            </w:r>
          </w:p>
        </w:tc>
      </w:tr>
      <w:tr w:rsidR="00B94C49" w:rsidRPr="009F4D04" w14:paraId="466143B3" w14:textId="77777777" w:rsidTr="00B94C49">
        <w:trPr>
          <w:trHeight w:val="647"/>
        </w:trPr>
        <w:tc>
          <w:tcPr>
            <w:cnfStyle w:val="001000000000" w:firstRow="0" w:lastRow="0" w:firstColumn="1" w:lastColumn="0" w:oddVBand="0" w:evenVBand="0" w:oddHBand="0" w:evenHBand="0" w:firstRowFirstColumn="0" w:firstRowLastColumn="0" w:lastRowFirstColumn="0" w:lastRowLastColumn="0"/>
            <w:tcW w:w="1873" w:type="dxa"/>
          </w:tcPr>
          <w:p w14:paraId="4CCF7134" w14:textId="77777777" w:rsidR="00B94C49" w:rsidRPr="009F4D04" w:rsidRDefault="00B94C49" w:rsidP="0070418E">
            <w:pPr>
              <w:pStyle w:val="PargrafodaLista"/>
              <w:numPr>
                <w:ilvl w:val="0"/>
                <w:numId w:val="29"/>
              </w:numPr>
              <w:jc w:val="center"/>
              <w:rPr>
                <w:rFonts w:cstheme="minorHAnsi"/>
                <w:sz w:val="20"/>
                <w:szCs w:val="20"/>
                <w:lang w:val="en-GB"/>
              </w:rPr>
            </w:pPr>
          </w:p>
        </w:tc>
        <w:tc>
          <w:tcPr>
            <w:tcW w:w="7903" w:type="dxa"/>
          </w:tcPr>
          <w:p w14:paraId="1C6F0CEF" w14:textId="77777777" w:rsidR="00B94C49" w:rsidRPr="00A23829" w:rsidRDefault="00B94C49" w:rsidP="00B94C4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n-GB"/>
              </w:rPr>
            </w:pPr>
            <w:r w:rsidRPr="00A23829">
              <w:rPr>
                <w:rFonts w:asciiTheme="minorHAnsi" w:hAnsiTheme="minorHAnsi"/>
                <w:sz w:val="20"/>
                <w:lang w:val="en-GB"/>
              </w:rPr>
              <w:t>Women’s entrepreneurship and business planning skill development training program agenda</w:t>
            </w:r>
          </w:p>
          <w:p w14:paraId="6B4FFDAB" w14:textId="77777777" w:rsidR="00B94C49" w:rsidRPr="00A23829" w:rsidRDefault="00B94C49" w:rsidP="00B94C49">
            <w:pPr>
              <w:pStyle w:val="PargrafodaLista"/>
              <w:numPr>
                <w:ilvl w:val="0"/>
                <w:numId w:val="28"/>
              </w:numPr>
              <w:spacing w:after="0" w:line="240" w:lineRule="auto"/>
              <w:cnfStyle w:val="000000000000" w:firstRow="0" w:lastRow="0" w:firstColumn="0" w:lastColumn="0" w:oddVBand="0" w:evenVBand="0" w:oddHBand="0" w:evenHBand="0" w:firstRowFirstColumn="0" w:firstRowLastColumn="0" w:lastRowFirstColumn="0" w:lastRowLastColumn="0"/>
              <w:rPr>
                <w:sz w:val="20"/>
                <w:lang w:val="en-GB"/>
              </w:rPr>
            </w:pPr>
            <w:r w:rsidRPr="00A23829">
              <w:rPr>
                <w:sz w:val="20"/>
                <w:lang w:val="en-GB"/>
              </w:rPr>
              <w:t>Selection criteria</w:t>
            </w:r>
          </w:p>
          <w:p w14:paraId="76C388F2" w14:textId="77777777" w:rsidR="00B94C49" w:rsidRPr="00A23829" w:rsidRDefault="00B94C49" w:rsidP="00B94C49">
            <w:pPr>
              <w:pStyle w:val="PargrafodaLista"/>
              <w:numPr>
                <w:ilvl w:val="0"/>
                <w:numId w:val="28"/>
              </w:numPr>
              <w:spacing w:after="0" w:line="240" w:lineRule="auto"/>
              <w:cnfStyle w:val="000000000000" w:firstRow="0" w:lastRow="0" w:firstColumn="0" w:lastColumn="0" w:oddVBand="0" w:evenVBand="0" w:oddHBand="0" w:evenHBand="0" w:firstRowFirstColumn="0" w:firstRowLastColumn="0" w:lastRowFirstColumn="0" w:lastRowLastColumn="0"/>
              <w:rPr>
                <w:sz w:val="20"/>
                <w:lang w:val="en-GB"/>
              </w:rPr>
            </w:pPr>
            <w:r w:rsidRPr="00A23829">
              <w:rPr>
                <w:sz w:val="20"/>
                <w:lang w:val="en-GB"/>
              </w:rPr>
              <w:t>Combined training schedule by UNW, Chrysalis and ISB</w:t>
            </w:r>
          </w:p>
          <w:p w14:paraId="4669A79F" w14:textId="77777777" w:rsidR="00B94C49" w:rsidRPr="00A23829" w:rsidRDefault="00B94C49" w:rsidP="00B94C49">
            <w:pPr>
              <w:pStyle w:val="PargrafodaLista"/>
              <w:numPr>
                <w:ilvl w:val="0"/>
                <w:numId w:val="28"/>
              </w:numPr>
              <w:spacing w:after="0" w:line="240" w:lineRule="auto"/>
              <w:cnfStyle w:val="000000000000" w:firstRow="0" w:lastRow="0" w:firstColumn="0" w:lastColumn="0" w:oddVBand="0" w:evenVBand="0" w:oddHBand="0" w:evenHBand="0" w:firstRowFirstColumn="0" w:firstRowLastColumn="0" w:lastRowFirstColumn="0" w:lastRowLastColumn="0"/>
              <w:rPr>
                <w:sz w:val="20"/>
                <w:lang w:val="en-GB"/>
              </w:rPr>
            </w:pPr>
            <w:r w:rsidRPr="00A23829">
              <w:rPr>
                <w:sz w:val="20"/>
                <w:lang w:val="en-GB"/>
              </w:rPr>
              <w:t>Financial literacy and business management module by Chrysalis and ISB</w:t>
            </w:r>
          </w:p>
          <w:p w14:paraId="5E505467" w14:textId="77777777" w:rsidR="00B94C49" w:rsidRPr="00A23829" w:rsidRDefault="00B94C49" w:rsidP="00B94C49">
            <w:pPr>
              <w:pStyle w:val="PargrafodaLista"/>
              <w:numPr>
                <w:ilvl w:val="0"/>
                <w:numId w:val="28"/>
              </w:numPr>
              <w:spacing w:after="0" w:line="240" w:lineRule="auto"/>
              <w:cnfStyle w:val="000000000000" w:firstRow="0" w:lastRow="0" w:firstColumn="0" w:lastColumn="0" w:oddVBand="0" w:evenVBand="0" w:oddHBand="0" w:evenHBand="0" w:firstRowFirstColumn="0" w:firstRowLastColumn="0" w:lastRowFirstColumn="0" w:lastRowLastColumn="0"/>
              <w:rPr>
                <w:sz w:val="20"/>
                <w:lang w:val="en-GB"/>
              </w:rPr>
            </w:pPr>
            <w:r w:rsidRPr="00A23829">
              <w:rPr>
                <w:sz w:val="20"/>
                <w:lang w:val="en-GB"/>
              </w:rPr>
              <w:t>Product Development Training Module (Session Plan)</w:t>
            </w:r>
          </w:p>
          <w:p w14:paraId="4D36B241" w14:textId="4AC2E4DC" w:rsidR="00B94C49" w:rsidRPr="00A23829" w:rsidRDefault="00B94C49" w:rsidP="00B94C4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n-GB"/>
              </w:rPr>
            </w:pPr>
            <w:r w:rsidRPr="00A23829">
              <w:rPr>
                <w:rFonts w:asciiTheme="minorHAnsi" w:hAnsiTheme="minorHAnsi"/>
                <w:sz w:val="20"/>
                <w:lang w:val="en-GB"/>
              </w:rPr>
              <w:t>Training plan</w:t>
            </w:r>
          </w:p>
        </w:tc>
      </w:tr>
      <w:tr w:rsidR="00B94C49" w:rsidRPr="009F4D04" w14:paraId="7D23A681" w14:textId="77777777" w:rsidTr="0046741B">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873" w:type="dxa"/>
          </w:tcPr>
          <w:p w14:paraId="50A37DC3" w14:textId="77777777" w:rsidR="00B94C49" w:rsidRPr="009F4D04" w:rsidRDefault="00B94C49" w:rsidP="0070418E">
            <w:pPr>
              <w:pStyle w:val="PargrafodaLista"/>
              <w:numPr>
                <w:ilvl w:val="0"/>
                <w:numId w:val="29"/>
              </w:numPr>
              <w:jc w:val="center"/>
              <w:rPr>
                <w:rFonts w:cstheme="minorHAnsi"/>
                <w:sz w:val="20"/>
                <w:szCs w:val="20"/>
                <w:lang w:val="en-GB"/>
              </w:rPr>
            </w:pPr>
          </w:p>
        </w:tc>
        <w:tc>
          <w:tcPr>
            <w:tcW w:w="7903" w:type="dxa"/>
          </w:tcPr>
          <w:p w14:paraId="5BB78E3C" w14:textId="77777777" w:rsidR="00B94C49" w:rsidRPr="00A23829" w:rsidRDefault="00B94C49" w:rsidP="00B94C4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en-GB"/>
              </w:rPr>
            </w:pPr>
            <w:r w:rsidRPr="00A23829">
              <w:rPr>
                <w:rFonts w:asciiTheme="minorHAnsi" w:hAnsiTheme="minorHAnsi"/>
                <w:sz w:val="20"/>
                <w:lang w:val="en-GB"/>
              </w:rPr>
              <w:t>Mental health capacity building rapporteur report – Kurunegala</w:t>
            </w:r>
          </w:p>
          <w:p w14:paraId="2B1C70E4" w14:textId="77777777" w:rsidR="00B94C49" w:rsidRPr="00A23829" w:rsidRDefault="00B94C49" w:rsidP="00B94C4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en-GB"/>
              </w:rPr>
            </w:pPr>
          </w:p>
        </w:tc>
      </w:tr>
      <w:tr w:rsidR="00B94C49" w:rsidRPr="009F4D04" w14:paraId="3040971F" w14:textId="77777777" w:rsidTr="0046741B">
        <w:trPr>
          <w:trHeight w:val="309"/>
        </w:trPr>
        <w:tc>
          <w:tcPr>
            <w:cnfStyle w:val="001000000000" w:firstRow="0" w:lastRow="0" w:firstColumn="1" w:lastColumn="0" w:oddVBand="0" w:evenVBand="0" w:oddHBand="0" w:evenHBand="0" w:firstRowFirstColumn="0" w:firstRowLastColumn="0" w:lastRowFirstColumn="0" w:lastRowLastColumn="0"/>
            <w:tcW w:w="1873" w:type="dxa"/>
          </w:tcPr>
          <w:p w14:paraId="24930475" w14:textId="77777777" w:rsidR="00B94C49" w:rsidRPr="009F4D04" w:rsidRDefault="00B94C49" w:rsidP="0070418E">
            <w:pPr>
              <w:pStyle w:val="PargrafodaLista"/>
              <w:numPr>
                <w:ilvl w:val="0"/>
                <w:numId w:val="29"/>
              </w:numPr>
              <w:jc w:val="center"/>
              <w:rPr>
                <w:rFonts w:cstheme="minorHAnsi"/>
                <w:sz w:val="20"/>
                <w:szCs w:val="20"/>
                <w:lang w:val="en-GB"/>
              </w:rPr>
            </w:pPr>
          </w:p>
        </w:tc>
        <w:tc>
          <w:tcPr>
            <w:tcW w:w="7903" w:type="dxa"/>
          </w:tcPr>
          <w:p w14:paraId="371EB633" w14:textId="38F25CE0" w:rsidR="00B94C49" w:rsidRPr="00A23829" w:rsidRDefault="00B94C49" w:rsidP="00B94C4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n-GB"/>
              </w:rPr>
            </w:pPr>
            <w:r w:rsidRPr="00A23829">
              <w:rPr>
                <w:rFonts w:asciiTheme="minorHAnsi" w:hAnsiTheme="minorHAnsi"/>
                <w:sz w:val="20"/>
                <w:lang w:val="en-GB"/>
              </w:rPr>
              <w:t>Draft report of the design thinking workshop facilitated by Citra</w:t>
            </w:r>
          </w:p>
        </w:tc>
      </w:tr>
      <w:tr w:rsidR="00B94C49" w:rsidRPr="009F4D04" w14:paraId="5E58229D" w14:textId="77777777" w:rsidTr="00B94C4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873" w:type="dxa"/>
          </w:tcPr>
          <w:p w14:paraId="3EC2E59C" w14:textId="77777777" w:rsidR="00B94C49" w:rsidRPr="009F4D04" w:rsidRDefault="00B94C49" w:rsidP="0070418E">
            <w:pPr>
              <w:pStyle w:val="PargrafodaLista"/>
              <w:numPr>
                <w:ilvl w:val="0"/>
                <w:numId w:val="29"/>
              </w:numPr>
              <w:jc w:val="center"/>
              <w:rPr>
                <w:rFonts w:cstheme="minorHAnsi"/>
                <w:sz w:val="20"/>
                <w:szCs w:val="20"/>
                <w:lang w:val="en-GB"/>
              </w:rPr>
            </w:pPr>
          </w:p>
        </w:tc>
        <w:tc>
          <w:tcPr>
            <w:tcW w:w="7903" w:type="dxa"/>
          </w:tcPr>
          <w:p w14:paraId="55EF7494" w14:textId="7634BA7F" w:rsidR="00B94C49" w:rsidRPr="00A23829" w:rsidRDefault="00B94C49" w:rsidP="00B94C4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en-GB"/>
              </w:rPr>
            </w:pPr>
            <w:r w:rsidRPr="00A23829">
              <w:rPr>
                <w:rFonts w:asciiTheme="minorHAnsi" w:hAnsiTheme="minorHAnsi"/>
                <w:sz w:val="20"/>
                <w:lang w:val="en-GB"/>
              </w:rPr>
              <w:t>Participants manual on Mobilising war and military widows including the women-headed households for sustainable peace</w:t>
            </w:r>
          </w:p>
        </w:tc>
      </w:tr>
      <w:tr w:rsidR="00B94C49" w:rsidRPr="009F4D04" w14:paraId="02F6780E" w14:textId="77777777" w:rsidTr="00595922">
        <w:trPr>
          <w:trHeight w:val="339"/>
        </w:trPr>
        <w:tc>
          <w:tcPr>
            <w:cnfStyle w:val="001000000000" w:firstRow="0" w:lastRow="0" w:firstColumn="1" w:lastColumn="0" w:oddVBand="0" w:evenVBand="0" w:oddHBand="0" w:evenHBand="0" w:firstRowFirstColumn="0" w:firstRowLastColumn="0" w:lastRowFirstColumn="0" w:lastRowLastColumn="0"/>
            <w:tcW w:w="1873" w:type="dxa"/>
          </w:tcPr>
          <w:p w14:paraId="4D5930D5" w14:textId="77777777" w:rsidR="00B94C49" w:rsidRPr="009F4D04" w:rsidRDefault="00B94C49" w:rsidP="0070418E">
            <w:pPr>
              <w:pStyle w:val="PargrafodaLista"/>
              <w:numPr>
                <w:ilvl w:val="0"/>
                <w:numId w:val="29"/>
              </w:numPr>
              <w:jc w:val="center"/>
              <w:rPr>
                <w:rFonts w:cstheme="minorHAnsi"/>
                <w:sz w:val="20"/>
                <w:szCs w:val="20"/>
                <w:lang w:val="en-GB"/>
              </w:rPr>
            </w:pPr>
          </w:p>
        </w:tc>
        <w:tc>
          <w:tcPr>
            <w:tcW w:w="7903" w:type="dxa"/>
          </w:tcPr>
          <w:p w14:paraId="71B3349E" w14:textId="1EFFC9AE" w:rsidR="00B94C49" w:rsidRPr="00A23829" w:rsidRDefault="00B94C49" w:rsidP="00B94C4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n-GB"/>
              </w:rPr>
            </w:pPr>
            <w:r w:rsidRPr="00A23829">
              <w:rPr>
                <w:rFonts w:asciiTheme="minorHAnsi" w:hAnsiTheme="minorHAnsi"/>
                <w:sz w:val="20"/>
                <w:lang w:val="en-GB"/>
              </w:rPr>
              <w:t>Draft lobby document for amending the law and policy to address sexual bribery in Sri Lanka</w:t>
            </w:r>
          </w:p>
        </w:tc>
      </w:tr>
      <w:tr w:rsidR="00B94C49" w:rsidRPr="009F4D04" w14:paraId="7AA2BFBC" w14:textId="77777777" w:rsidTr="00595922">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873" w:type="dxa"/>
          </w:tcPr>
          <w:p w14:paraId="6D68D512" w14:textId="77777777" w:rsidR="00B94C49" w:rsidRPr="009F4D04" w:rsidRDefault="00B94C49" w:rsidP="0070418E">
            <w:pPr>
              <w:pStyle w:val="PargrafodaLista"/>
              <w:numPr>
                <w:ilvl w:val="0"/>
                <w:numId w:val="29"/>
              </w:numPr>
              <w:jc w:val="center"/>
              <w:rPr>
                <w:rFonts w:cstheme="minorHAnsi"/>
                <w:sz w:val="20"/>
                <w:szCs w:val="20"/>
                <w:lang w:val="en-GB"/>
              </w:rPr>
            </w:pPr>
          </w:p>
        </w:tc>
        <w:tc>
          <w:tcPr>
            <w:tcW w:w="7903" w:type="dxa"/>
          </w:tcPr>
          <w:p w14:paraId="69C30BA6" w14:textId="46E49C07" w:rsidR="00B94C49" w:rsidRPr="00A23829" w:rsidRDefault="0070418E" w:rsidP="00B94C4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en-GB"/>
              </w:rPr>
            </w:pPr>
            <w:r w:rsidRPr="00A23829">
              <w:rPr>
                <w:rFonts w:asciiTheme="minorHAnsi" w:hAnsiTheme="minorHAnsi"/>
                <w:sz w:val="20"/>
                <w:lang w:val="en-GB"/>
              </w:rPr>
              <w:t>Draft code of conduct on sexual bribery and sexual harassment within the public sector</w:t>
            </w:r>
          </w:p>
        </w:tc>
      </w:tr>
      <w:tr w:rsidR="0070418E" w:rsidRPr="009F4D04" w14:paraId="7E1BBF7C" w14:textId="77777777" w:rsidTr="00595922">
        <w:trPr>
          <w:trHeight w:val="337"/>
        </w:trPr>
        <w:tc>
          <w:tcPr>
            <w:cnfStyle w:val="001000000000" w:firstRow="0" w:lastRow="0" w:firstColumn="1" w:lastColumn="0" w:oddVBand="0" w:evenVBand="0" w:oddHBand="0" w:evenHBand="0" w:firstRowFirstColumn="0" w:firstRowLastColumn="0" w:lastRowFirstColumn="0" w:lastRowLastColumn="0"/>
            <w:tcW w:w="1873" w:type="dxa"/>
          </w:tcPr>
          <w:p w14:paraId="0BDE286F" w14:textId="77777777" w:rsidR="0070418E" w:rsidRPr="009F4D04" w:rsidRDefault="0070418E" w:rsidP="0070418E">
            <w:pPr>
              <w:pStyle w:val="PargrafodaLista"/>
              <w:numPr>
                <w:ilvl w:val="0"/>
                <w:numId w:val="29"/>
              </w:numPr>
              <w:jc w:val="center"/>
              <w:rPr>
                <w:rFonts w:cstheme="minorHAnsi"/>
                <w:sz w:val="20"/>
                <w:szCs w:val="20"/>
                <w:lang w:val="en-GB"/>
              </w:rPr>
            </w:pPr>
          </w:p>
        </w:tc>
        <w:tc>
          <w:tcPr>
            <w:tcW w:w="7903" w:type="dxa"/>
          </w:tcPr>
          <w:p w14:paraId="7536E623" w14:textId="77777777" w:rsidR="0070418E" w:rsidRPr="00A23829" w:rsidRDefault="0070418E" w:rsidP="0070418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n-GB"/>
              </w:rPr>
            </w:pPr>
            <w:r w:rsidRPr="00A23829">
              <w:rPr>
                <w:rFonts w:asciiTheme="minorHAnsi" w:hAnsiTheme="minorHAnsi"/>
                <w:sz w:val="20"/>
                <w:lang w:val="en-GB"/>
              </w:rPr>
              <w:t>Proposed Amendments to the Human Rights Commission’s Sexual Harassment Policy</w:t>
            </w:r>
          </w:p>
          <w:p w14:paraId="64C1E930" w14:textId="77777777" w:rsidR="0070418E" w:rsidRPr="00A23829" w:rsidRDefault="0070418E" w:rsidP="0070418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n-GB"/>
              </w:rPr>
            </w:pPr>
          </w:p>
        </w:tc>
      </w:tr>
      <w:tr w:rsidR="0070418E" w:rsidRPr="009F4D04" w14:paraId="0DCF6BFE" w14:textId="77777777" w:rsidTr="00595922">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873" w:type="dxa"/>
          </w:tcPr>
          <w:p w14:paraId="47CF6874" w14:textId="77777777" w:rsidR="0070418E" w:rsidRPr="009F4D04" w:rsidRDefault="0070418E" w:rsidP="0070418E">
            <w:pPr>
              <w:pStyle w:val="PargrafodaLista"/>
              <w:numPr>
                <w:ilvl w:val="0"/>
                <w:numId w:val="29"/>
              </w:numPr>
              <w:jc w:val="center"/>
              <w:rPr>
                <w:rFonts w:cstheme="minorHAnsi"/>
                <w:sz w:val="20"/>
                <w:szCs w:val="20"/>
                <w:lang w:val="en-GB"/>
              </w:rPr>
            </w:pPr>
          </w:p>
        </w:tc>
        <w:tc>
          <w:tcPr>
            <w:tcW w:w="7903" w:type="dxa"/>
          </w:tcPr>
          <w:p w14:paraId="5627BE4E" w14:textId="77777777" w:rsidR="0070418E" w:rsidRPr="00A23829" w:rsidRDefault="0070418E" w:rsidP="0070418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en-GB"/>
              </w:rPr>
            </w:pPr>
            <w:r w:rsidRPr="00A23829">
              <w:rPr>
                <w:rFonts w:asciiTheme="minorHAnsi" w:hAnsiTheme="minorHAnsi"/>
                <w:sz w:val="20"/>
                <w:lang w:val="en-GB"/>
              </w:rPr>
              <w:t>Public Administration Circular Issued to Prohibit Sexual Harassment and Sexual Bribery in the Public Sector</w:t>
            </w:r>
          </w:p>
          <w:p w14:paraId="7AE712F6" w14:textId="77777777" w:rsidR="0070418E" w:rsidRPr="00A23829" w:rsidRDefault="0070418E" w:rsidP="0070418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en-GB"/>
              </w:rPr>
            </w:pPr>
          </w:p>
        </w:tc>
      </w:tr>
      <w:tr w:rsidR="0070418E" w:rsidRPr="009F4D04" w14:paraId="4CE9B9C5" w14:textId="77777777" w:rsidTr="00595922">
        <w:trPr>
          <w:trHeight w:val="227"/>
        </w:trPr>
        <w:tc>
          <w:tcPr>
            <w:cnfStyle w:val="001000000000" w:firstRow="0" w:lastRow="0" w:firstColumn="1" w:lastColumn="0" w:oddVBand="0" w:evenVBand="0" w:oddHBand="0" w:evenHBand="0" w:firstRowFirstColumn="0" w:firstRowLastColumn="0" w:lastRowFirstColumn="0" w:lastRowLastColumn="0"/>
            <w:tcW w:w="1873" w:type="dxa"/>
          </w:tcPr>
          <w:p w14:paraId="134314DB" w14:textId="77777777" w:rsidR="0070418E" w:rsidRPr="009F4D04" w:rsidRDefault="0070418E" w:rsidP="0070418E">
            <w:pPr>
              <w:pStyle w:val="PargrafodaLista"/>
              <w:numPr>
                <w:ilvl w:val="0"/>
                <w:numId w:val="29"/>
              </w:numPr>
              <w:jc w:val="center"/>
              <w:rPr>
                <w:rFonts w:cstheme="minorHAnsi"/>
                <w:sz w:val="20"/>
                <w:szCs w:val="20"/>
                <w:lang w:val="en-GB"/>
              </w:rPr>
            </w:pPr>
          </w:p>
        </w:tc>
        <w:tc>
          <w:tcPr>
            <w:tcW w:w="7903" w:type="dxa"/>
          </w:tcPr>
          <w:p w14:paraId="3D889A40" w14:textId="5A205A87" w:rsidR="0070418E" w:rsidRPr="00A23829" w:rsidRDefault="0070418E" w:rsidP="0070418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n-GB"/>
              </w:rPr>
            </w:pPr>
            <w:r w:rsidRPr="00A23829">
              <w:rPr>
                <w:rFonts w:asciiTheme="minorHAnsi" w:hAnsiTheme="minorHAnsi"/>
                <w:sz w:val="20"/>
                <w:lang w:val="en-GB"/>
              </w:rPr>
              <w:t>PBF GPI - Annual Financial Report - October 2019</w:t>
            </w:r>
          </w:p>
          <w:p w14:paraId="0F83C358" w14:textId="221EC10A" w:rsidR="0070418E" w:rsidRPr="00A23829" w:rsidRDefault="0070418E" w:rsidP="0070418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n-GB"/>
              </w:rPr>
            </w:pPr>
          </w:p>
        </w:tc>
      </w:tr>
      <w:tr w:rsidR="0070418E" w:rsidRPr="009F4D04" w14:paraId="32357B16" w14:textId="77777777" w:rsidTr="00595922">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873" w:type="dxa"/>
          </w:tcPr>
          <w:p w14:paraId="30BBC4D3" w14:textId="77777777" w:rsidR="0070418E" w:rsidRPr="009F4D04" w:rsidRDefault="0070418E" w:rsidP="0070418E">
            <w:pPr>
              <w:pStyle w:val="PargrafodaLista"/>
              <w:numPr>
                <w:ilvl w:val="0"/>
                <w:numId w:val="29"/>
              </w:numPr>
              <w:jc w:val="center"/>
              <w:rPr>
                <w:rFonts w:cstheme="minorHAnsi"/>
                <w:sz w:val="20"/>
                <w:szCs w:val="20"/>
                <w:lang w:val="en-GB"/>
              </w:rPr>
            </w:pPr>
          </w:p>
        </w:tc>
        <w:tc>
          <w:tcPr>
            <w:tcW w:w="7903" w:type="dxa"/>
          </w:tcPr>
          <w:p w14:paraId="2E7AA5C0" w14:textId="6A4FA257" w:rsidR="0070418E" w:rsidRPr="00A23829" w:rsidRDefault="0070418E" w:rsidP="0070418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en-GB"/>
              </w:rPr>
            </w:pPr>
            <w:r w:rsidRPr="00A23829">
              <w:rPr>
                <w:rFonts w:asciiTheme="minorHAnsi" w:hAnsiTheme="minorHAnsi"/>
                <w:sz w:val="20"/>
                <w:lang w:val="en-GB"/>
              </w:rPr>
              <w:t>PBF-IRF 252- Semi Annual- 1262020_ Project Budget (ENGLISH) _Final</w:t>
            </w:r>
          </w:p>
        </w:tc>
      </w:tr>
      <w:tr w:rsidR="0070418E" w:rsidRPr="009F4D04" w14:paraId="211B7253" w14:textId="77777777" w:rsidTr="00595922">
        <w:trPr>
          <w:trHeight w:val="330"/>
        </w:trPr>
        <w:tc>
          <w:tcPr>
            <w:cnfStyle w:val="001000000000" w:firstRow="0" w:lastRow="0" w:firstColumn="1" w:lastColumn="0" w:oddVBand="0" w:evenVBand="0" w:oddHBand="0" w:evenHBand="0" w:firstRowFirstColumn="0" w:firstRowLastColumn="0" w:lastRowFirstColumn="0" w:lastRowLastColumn="0"/>
            <w:tcW w:w="1873" w:type="dxa"/>
          </w:tcPr>
          <w:p w14:paraId="568CEE62" w14:textId="77777777" w:rsidR="0070418E" w:rsidRPr="009F4D04" w:rsidRDefault="0070418E" w:rsidP="0070418E">
            <w:pPr>
              <w:pStyle w:val="PargrafodaLista"/>
              <w:numPr>
                <w:ilvl w:val="0"/>
                <w:numId w:val="29"/>
              </w:numPr>
              <w:jc w:val="center"/>
              <w:rPr>
                <w:rFonts w:cstheme="minorHAnsi"/>
                <w:sz w:val="20"/>
                <w:szCs w:val="20"/>
                <w:lang w:val="en-GB"/>
              </w:rPr>
            </w:pPr>
          </w:p>
        </w:tc>
        <w:tc>
          <w:tcPr>
            <w:tcW w:w="7903" w:type="dxa"/>
          </w:tcPr>
          <w:p w14:paraId="34FD8BD5" w14:textId="77777777" w:rsidR="0070418E" w:rsidRPr="00A23829" w:rsidRDefault="0070418E" w:rsidP="0070418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n-GB"/>
              </w:rPr>
            </w:pPr>
            <w:r w:rsidRPr="00A23829">
              <w:rPr>
                <w:rFonts w:asciiTheme="minorHAnsi" w:hAnsiTheme="minorHAnsi"/>
                <w:sz w:val="20"/>
                <w:lang w:val="en-GB"/>
              </w:rPr>
              <w:t xml:space="preserve">CEJ leaflet on sexual bribery </w:t>
            </w:r>
          </w:p>
          <w:p w14:paraId="7DEA2E43" w14:textId="77777777" w:rsidR="0070418E" w:rsidRPr="00A23829" w:rsidRDefault="0070418E" w:rsidP="0070418E">
            <w:pPr>
              <w:pStyle w:val="PargrafodaLista"/>
              <w:numPr>
                <w:ilvl w:val="0"/>
                <w:numId w:val="28"/>
              </w:numPr>
              <w:spacing w:after="0" w:line="240" w:lineRule="auto"/>
              <w:cnfStyle w:val="000000000000" w:firstRow="0" w:lastRow="0" w:firstColumn="0" w:lastColumn="0" w:oddVBand="0" w:evenVBand="0" w:oddHBand="0" w:evenHBand="0" w:firstRowFirstColumn="0" w:firstRowLastColumn="0" w:lastRowFirstColumn="0" w:lastRowLastColumn="0"/>
              <w:rPr>
                <w:sz w:val="20"/>
                <w:lang w:val="en-GB"/>
              </w:rPr>
            </w:pPr>
            <w:r w:rsidRPr="00A23829">
              <w:rPr>
                <w:sz w:val="20"/>
                <w:lang w:val="en-GB"/>
              </w:rPr>
              <w:t>for Anuradhapura</w:t>
            </w:r>
          </w:p>
          <w:p w14:paraId="6FB25E86" w14:textId="77777777" w:rsidR="0070418E" w:rsidRPr="00A23829" w:rsidRDefault="0070418E" w:rsidP="0070418E">
            <w:pPr>
              <w:pStyle w:val="PargrafodaLista"/>
              <w:numPr>
                <w:ilvl w:val="0"/>
                <w:numId w:val="28"/>
              </w:numPr>
              <w:spacing w:after="0" w:line="240" w:lineRule="auto"/>
              <w:cnfStyle w:val="000000000000" w:firstRow="0" w:lastRow="0" w:firstColumn="0" w:lastColumn="0" w:oddVBand="0" w:evenVBand="0" w:oddHBand="0" w:evenHBand="0" w:firstRowFirstColumn="0" w:firstRowLastColumn="0" w:lastRowFirstColumn="0" w:lastRowLastColumn="0"/>
              <w:rPr>
                <w:sz w:val="20"/>
                <w:lang w:val="en-GB"/>
              </w:rPr>
            </w:pPr>
            <w:r w:rsidRPr="00A23829">
              <w:rPr>
                <w:sz w:val="20"/>
                <w:lang w:val="en-GB"/>
              </w:rPr>
              <w:t xml:space="preserve">for </w:t>
            </w:r>
            <w:proofErr w:type="spellStart"/>
            <w:r w:rsidRPr="00A23829">
              <w:rPr>
                <w:sz w:val="20"/>
                <w:lang w:val="en-GB"/>
              </w:rPr>
              <w:t>Killinochchi</w:t>
            </w:r>
            <w:proofErr w:type="spellEnd"/>
          </w:p>
          <w:p w14:paraId="77A21C0F" w14:textId="18FAFC6B" w:rsidR="0070418E" w:rsidRPr="00A23829" w:rsidRDefault="0070418E" w:rsidP="0070418E">
            <w:pPr>
              <w:pStyle w:val="PargrafodaLista"/>
              <w:numPr>
                <w:ilvl w:val="0"/>
                <w:numId w:val="28"/>
              </w:numPr>
              <w:spacing w:after="0" w:line="240" w:lineRule="auto"/>
              <w:cnfStyle w:val="000000000000" w:firstRow="0" w:lastRow="0" w:firstColumn="0" w:lastColumn="0" w:oddVBand="0" w:evenVBand="0" w:oddHBand="0" w:evenHBand="0" w:firstRowFirstColumn="0" w:firstRowLastColumn="0" w:lastRowFirstColumn="0" w:lastRowLastColumn="0"/>
              <w:rPr>
                <w:sz w:val="20"/>
                <w:lang w:val="en-GB"/>
              </w:rPr>
            </w:pPr>
            <w:r w:rsidRPr="00A23829">
              <w:rPr>
                <w:sz w:val="20"/>
                <w:lang w:val="en-GB"/>
              </w:rPr>
              <w:lastRenderedPageBreak/>
              <w:t>for Kurunegala</w:t>
            </w:r>
          </w:p>
        </w:tc>
      </w:tr>
      <w:tr w:rsidR="0070418E" w:rsidRPr="009F4D04" w14:paraId="6CAA666F" w14:textId="77777777" w:rsidTr="0046741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73" w:type="dxa"/>
          </w:tcPr>
          <w:p w14:paraId="35A7F977" w14:textId="77777777" w:rsidR="0070418E" w:rsidRPr="009F4D04" w:rsidRDefault="0070418E" w:rsidP="0070418E">
            <w:pPr>
              <w:pStyle w:val="PargrafodaLista"/>
              <w:numPr>
                <w:ilvl w:val="0"/>
                <w:numId w:val="29"/>
              </w:numPr>
              <w:jc w:val="center"/>
              <w:rPr>
                <w:rFonts w:cstheme="minorHAnsi"/>
                <w:sz w:val="20"/>
                <w:szCs w:val="20"/>
                <w:lang w:val="en-GB"/>
              </w:rPr>
            </w:pPr>
          </w:p>
        </w:tc>
        <w:tc>
          <w:tcPr>
            <w:tcW w:w="7903" w:type="dxa"/>
          </w:tcPr>
          <w:p w14:paraId="081A1BD5" w14:textId="6028A908" w:rsidR="0070418E" w:rsidRPr="00A23829" w:rsidRDefault="0070418E" w:rsidP="0070418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en-GB"/>
              </w:rPr>
            </w:pPr>
            <w:r w:rsidRPr="00A23829">
              <w:rPr>
                <w:rFonts w:asciiTheme="minorHAnsi" w:hAnsiTheme="minorHAnsi"/>
                <w:sz w:val="20"/>
                <w:lang w:val="en-GB"/>
              </w:rPr>
              <w:t>Details of women’s collectives</w:t>
            </w:r>
          </w:p>
        </w:tc>
      </w:tr>
      <w:tr w:rsidR="0070418E" w:rsidRPr="009F4D04" w14:paraId="461B3AB6" w14:textId="77777777" w:rsidTr="00B94C49">
        <w:trPr>
          <w:trHeight w:val="647"/>
        </w:trPr>
        <w:tc>
          <w:tcPr>
            <w:cnfStyle w:val="001000000000" w:firstRow="0" w:lastRow="0" w:firstColumn="1" w:lastColumn="0" w:oddVBand="0" w:evenVBand="0" w:oddHBand="0" w:evenHBand="0" w:firstRowFirstColumn="0" w:firstRowLastColumn="0" w:lastRowFirstColumn="0" w:lastRowLastColumn="0"/>
            <w:tcW w:w="1873" w:type="dxa"/>
          </w:tcPr>
          <w:p w14:paraId="789E3BD9" w14:textId="77777777" w:rsidR="0070418E" w:rsidRPr="009F4D04" w:rsidRDefault="0070418E" w:rsidP="0070418E">
            <w:pPr>
              <w:pStyle w:val="PargrafodaLista"/>
              <w:numPr>
                <w:ilvl w:val="0"/>
                <w:numId w:val="29"/>
              </w:numPr>
              <w:jc w:val="center"/>
              <w:rPr>
                <w:rFonts w:cstheme="minorHAnsi"/>
                <w:sz w:val="20"/>
                <w:szCs w:val="20"/>
                <w:lang w:val="en-GB"/>
              </w:rPr>
            </w:pPr>
          </w:p>
        </w:tc>
        <w:tc>
          <w:tcPr>
            <w:tcW w:w="7903" w:type="dxa"/>
          </w:tcPr>
          <w:p w14:paraId="1DA828E4" w14:textId="77777777" w:rsidR="0070418E" w:rsidRPr="00A23829" w:rsidRDefault="0070418E" w:rsidP="0070418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n-GB"/>
              </w:rPr>
            </w:pPr>
            <w:r w:rsidRPr="00A23829">
              <w:rPr>
                <w:rFonts w:asciiTheme="minorHAnsi" w:hAnsiTheme="minorHAnsi"/>
                <w:sz w:val="20"/>
                <w:lang w:val="en-GB"/>
              </w:rPr>
              <w:t>PBF Monitoring and Evaluation requirements summary</w:t>
            </w:r>
          </w:p>
          <w:p w14:paraId="696AED37" w14:textId="57358553" w:rsidR="0070418E" w:rsidRPr="00A23829" w:rsidRDefault="0070418E" w:rsidP="0070418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n-GB"/>
              </w:rPr>
            </w:pPr>
            <w:r w:rsidRPr="00A23829">
              <w:rPr>
                <w:rFonts w:asciiTheme="minorHAnsi" w:hAnsiTheme="minorHAnsi"/>
                <w:sz w:val="20"/>
                <w:lang w:val="en-GB"/>
              </w:rPr>
              <w:t>PBF project document</w:t>
            </w:r>
          </w:p>
        </w:tc>
      </w:tr>
      <w:tr w:rsidR="0070418E" w:rsidRPr="009F4D04" w14:paraId="3D56E639" w14:textId="77777777" w:rsidTr="00595922">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873" w:type="dxa"/>
          </w:tcPr>
          <w:p w14:paraId="11D8DF12" w14:textId="77777777" w:rsidR="0070418E" w:rsidRPr="009F4D04" w:rsidRDefault="0070418E" w:rsidP="0070418E">
            <w:pPr>
              <w:pStyle w:val="PargrafodaLista"/>
              <w:numPr>
                <w:ilvl w:val="0"/>
                <w:numId w:val="29"/>
              </w:numPr>
              <w:jc w:val="center"/>
              <w:rPr>
                <w:rFonts w:cstheme="minorHAnsi"/>
                <w:sz w:val="20"/>
                <w:szCs w:val="20"/>
                <w:lang w:val="en-GB"/>
              </w:rPr>
            </w:pPr>
          </w:p>
        </w:tc>
        <w:tc>
          <w:tcPr>
            <w:tcW w:w="7903" w:type="dxa"/>
          </w:tcPr>
          <w:p w14:paraId="47F2814B" w14:textId="49CAF997" w:rsidR="0070418E" w:rsidRPr="00A23829" w:rsidRDefault="0070418E" w:rsidP="0070418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en-GB"/>
              </w:rPr>
            </w:pPr>
            <w:r w:rsidRPr="00A23829">
              <w:rPr>
                <w:rFonts w:asciiTheme="minorHAnsi" w:hAnsiTheme="minorHAnsi"/>
                <w:sz w:val="20"/>
                <w:lang w:val="en-GB"/>
              </w:rPr>
              <w:t>Communications toolkit</w:t>
            </w:r>
          </w:p>
        </w:tc>
      </w:tr>
      <w:tr w:rsidR="0070418E" w:rsidRPr="009F4D04" w14:paraId="3511E1D2" w14:textId="77777777" w:rsidTr="00B94C49">
        <w:trPr>
          <w:trHeight w:val="647"/>
        </w:trPr>
        <w:tc>
          <w:tcPr>
            <w:cnfStyle w:val="001000000000" w:firstRow="0" w:lastRow="0" w:firstColumn="1" w:lastColumn="0" w:oddVBand="0" w:evenVBand="0" w:oddHBand="0" w:evenHBand="0" w:firstRowFirstColumn="0" w:firstRowLastColumn="0" w:lastRowFirstColumn="0" w:lastRowLastColumn="0"/>
            <w:tcW w:w="1873" w:type="dxa"/>
          </w:tcPr>
          <w:p w14:paraId="040ACB66" w14:textId="77777777" w:rsidR="0070418E" w:rsidRPr="009F4D04" w:rsidRDefault="0070418E" w:rsidP="0070418E">
            <w:pPr>
              <w:pStyle w:val="PargrafodaLista"/>
              <w:numPr>
                <w:ilvl w:val="0"/>
                <w:numId w:val="29"/>
              </w:numPr>
              <w:jc w:val="center"/>
              <w:rPr>
                <w:rFonts w:cstheme="minorHAnsi"/>
                <w:sz w:val="20"/>
                <w:szCs w:val="20"/>
                <w:lang w:val="en-GB"/>
              </w:rPr>
            </w:pPr>
          </w:p>
        </w:tc>
        <w:tc>
          <w:tcPr>
            <w:tcW w:w="7903" w:type="dxa"/>
          </w:tcPr>
          <w:p w14:paraId="2D29BBAF" w14:textId="6B40D67C" w:rsidR="0070418E" w:rsidRPr="00A23829" w:rsidRDefault="0070418E" w:rsidP="0070418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n-GB"/>
              </w:rPr>
            </w:pPr>
            <w:r w:rsidRPr="00A23829">
              <w:rPr>
                <w:rFonts w:asciiTheme="minorHAnsi" w:hAnsiTheme="minorHAnsi"/>
                <w:sz w:val="20"/>
                <w:lang w:val="en-GB"/>
              </w:rPr>
              <w:t>Training module on paralegal services for women’s Development officers and Field officers of the Ministry of women’s and child affairs (in Sinhala)</w:t>
            </w:r>
          </w:p>
        </w:tc>
      </w:tr>
      <w:tr w:rsidR="0070418E" w:rsidRPr="009F4D04" w14:paraId="3E9674A6" w14:textId="77777777" w:rsidTr="00595922">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873" w:type="dxa"/>
          </w:tcPr>
          <w:p w14:paraId="34DE4830" w14:textId="77777777" w:rsidR="0070418E" w:rsidRPr="009F4D04" w:rsidRDefault="0070418E" w:rsidP="0070418E">
            <w:pPr>
              <w:pStyle w:val="PargrafodaLista"/>
              <w:numPr>
                <w:ilvl w:val="0"/>
                <w:numId w:val="29"/>
              </w:numPr>
              <w:jc w:val="center"/>
              <w:rPr>
                <w:rFonts w:cstheme="minorHAnsi"/>
                <w:sz w:val="20"/>
                <w:szCs w:val="20"/>
                <w:lang w:val="en-GB"/>
              </w:rPr>
            </w:pPr>
          </w:p>
        </w:tc>
        <w:tc>
          <w:tcPr>
            <w:tcW w:w="7903" w:type="dxa"/>
          </w:tcPr>
          <w:p w14:paraId="7B11D21B" w14:textId="77777777" w:rsidR="0070418E" w:rsidRPr="00A23829" w:rsidRDefault="0070418E" w:rsidP="0070418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en-GB"/>
              </w:rPr>
            </w:pPr>
            <w:r w:rsidRPr="00A23829">
              <w:rPr>
                <w:rFonts w:asciiTheme="minorHAnsi" w:hAnsiTheme="minorHAnsi"/>
                <w:sz w:val="20"/>
                <w:lang w:val="en-GB"/>
              </w:rPr>
              <w:t>Handbook for trainees on paralegal services for women’s Development officers and Field officers of the Ministry of women’s and child affairs (in Sinhala)</w:t>
            </w:r>
          </w:p>
          <w:p w14:paraId="4E842544" w14:textId="77777777" w:rsidR="0070418E" w:rsidRPr="00A23829" w:rsidRDefault="0070418E" w:rsidP="0070418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en-GB"/>
              </w:rPr>
            </w:pPr>
          </w:p>
        </w:tc>
      </w:tr>
      <w:tr w:rsidR="0070418E" w:rsidRPr="009F4D04" w14:paraId="7B460FE1" w14:textId="77777777" w:rsidTr="0046741B">
        <w:trPr>
          <w:trHeight w:val="96"/>
        </w:trPr>
        <w:tc>
          <w:tcPr>
            <w:cnfStyle w:val="001000000000" w:firstRow="0" w:lastRow="0" w:firstColumn="1" w:lastColumn="0" w:oddVBand="0" w:evenVBand="0" w:oddHBand="0" w:evenHBand="0" w:firstRowFirstColumn="0" w:firstRowLastColumn="0" w:lastRowFirstColumn="0" w:lastRowLastColumn="0"/>
            <w:tcW w:w="1873" w:type="dxa"/>
          </w:tcPr>
          <w:p w14:paraId="10205D4D" w14:textId="77777777" w:rsidR="0070418E" w:rsidRPr="009F4D04" w:rsidRDefault="0070418E" w:rsidP="0070418E">
            <w:pPr>
              <w:pStyle w:val="PargrafodaLista"/>
              <w:numPr>
                <w:ilvl w:val="0"/>
                <w:numId w:val="29"/>
              </w:numPr>
              <w:jc w:val="center"/>
              <w:rPr>
                <w:rFonts w:cstheme="minorHAnsi"/>
                <w:sz w:val="20"/>
                <w:szCs w:val="20"/>
                <w:lang w:val="en-GB"/>
              </w:rPr>
            </w:pPr>
          </w:p>
        </w:tc>
        <w:tc>
          <w:tcPr>
            <w:tcW w:w="7903" w:type="dxa"/>
          </w:tcPr>
          <w:p w14:paraId="44A7FA9C" w14:textId="4AD0AB14" w:rsidR="0070418E" w:rsidRPr="00A23829" w:rsidRDefault="0070418E" w:rsidP="0070418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n-GB"/>
              </w:rPr>
            </w:pPr>
            <w:r w:rsidRPr="00A23829">
              <w:rPr>
                <w:rFonts w:asciiTheme="minorHAnsi" w:hAnsiTheme="minorHAnsi"/>
                <w:sz w:val="20"/>
                <w:lang w:val="en-GB"/>
              </w:rPr>
              <w:t>Minutes of Anti-Sexual Harassment Committee Meeting held on 24</w:t>
            </w:r>
            <w:r w:rsidRPr="00A23829">
              <w:rPr>
                <w:rFonts w:asciiTheme="minorHAnsi" w:hAnsiTheme="minorHAnsi"/>
                <w:sz w:val="20"/>
                <w:vertAlign w:val="superscript"/>
                <w:lang w:val="en-GB"/>
              </w:rPr>
              <w:t>th</w:t>
            </w:r>
            <w:r w:rsidRPr="00A23829">
              <w:rPr>
                <w:rFonts w:asciiTheme="minorHAnsi" w:hAnsiTheme="minorHAnsi"/>
                <w:sz w:val="20"/>
                <w:lang w:val="en-GB"/>
              </w:rPr>
              <w:t xml:space="preserve"> October 2019 with</w:t>
            </w:r>
          </w:p>
        </w:tc>
      </w:tr>
      <w:tr w:rsidR="0070418E" w:rsidRPr="009F4D04" w14:paraId="4CEC85DC" w14:textId="77777777" w:rsidTr="0046741B">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873" w:type="dxa"/>
          </w:tcPr>
          <w:p w14:paraId="6FB5D146" w14:textId="77777777" w:rsidR="0070418E" w:rsidRPr="009F4D04" w:rsidRDefault="0070418E" w:rsidP="0070418E">
            <w:pPr>
              <w:pStyle w:val="PargrafodaLista"/>
              <w:numPr>
                <w:ilvl w:val="0"/>
                <w:numId w:val="29"/>
              </w:numPr>
              <w:jc w:val="center"/>
              <w:rPr>
                <w:rFonts w:cstheme="minorHAnsi"/>
                <w:sz w:val="20"/>
                <w:szCs w:val="20"/>
                <w:lang w:val="en-GB"/>
              </w:rPr>
            </w:pPr>
          </w:p>
        </w:tc>
        <w:tc>
          <w:tcPr>
            <w:tcW w:w="7903" w:type="dxa"/>
          </w:tcPr>
          <w:p w14:paraId="2D2A5ADC" w14:textId="288AF083" w:rsidR="0070418E" w:rsidRPr="009F4D04" w:rsidRDefault="0070418E" w:rsidP="0070418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9F4D04">
              <w:rPr>
                <w:rFonts w:asciiTheme="minorHAnsi" w:hAnsiTheme="minorHAnsi"/>
                <w:sz w:val="20"/>
                <w:szCs w:val="20"/>
                <w:lang w:val="en-GB"/>
              </w:rPr>
              <w:t>Ministry of Women &amp; Child Affairs and Dry Zone Development</w:t>
            </w:r>
          </w:p>
        </w:tc>
      </w:tr>
      <w:tr w:rsidR="0070418E" w:rsidRPr="009F4D04" w14:paraId="37CDEC16" w14:textId="77777777" w:rsidTr="00B94C49">
        <w:trPr>
          <w:trHeight w:val="647"/>
        </w:trPr>
        <w:tc>
          <w:tcPr>
            <w:cnfStyle w:val="001000000000" w:firstRow="0" w:lastRow="0" w:firstColumn="1" w:lastColumn="0" w:oddVBand="0" w:evenVBand="0" w:oddHBand="0" w:evenHBand="0" w:firstRowFirstColumn="0" w:firstRowLastColumn="0" w:lastRowFirstColumn="0" w:lastRowLastColumn="0"/>
            <w:tcW w:w="1873" w:type="dxa"/>
          </w:tcPr>
          <w:p w14:paraId="28D81DE4" w14:textId="77777777" w:rsidR="0070418E" w:rsidRPr="009F4D04" w:rsidRDefault="0070418E" w:rsidP="0070418E">
            <w:pPr>
              <w:pStyle w:val="PargrafodaLista"/>
              <w:numPr>
                <w:ilvl w:val="0"/>
                <w:numId w:val="29"/>
              </w:numPr>
              <w:jc w:val="center"/>
              <w:rPr>
                <w:rFonts w:cstheme="minorHAnsi"/>
                <w:sz w:val="20"/>
                <w:szCs w:val="20"/>
                <w:lang w:val="en-GB"/>
              </w:rPr>
            </w:pPr>
          </w:p>
        </w:tc>
        <w:tc>
          <w:tcPr>
            <w:tcW w:w="7903" w:type="dxa"/>
          </w:tcPr>
          <w:p w14:paraId="05FF8CEC" w14:textId="110A3FB2" w:rsidR="0070418E" w:rsidRPr="00A23829" w:rsidRDefault="0070418E" w:rsidP="0070418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n-GB"/>
              </w:rPr>
            </w:pPr>
            <w:r w:rsidRPr="00A23829">
              <w:rPr>
                <w:rFonts w:asciiTheme="minorHAnsi" w:hAnsiTheme="minorHAnsi"/>
                <w:sz w:val="20"/>
                <w:lang w:val="en-GB"/>
              </w:rPr>
              <w:t>Update to the Ministry of Women and Child Affairs and Social Security of UNDPs support, meeting minutes from 16</w:t>
            </w:r>
            <w:r w:rsidRPr="00A23829">
              <w:rPr>
                <w:rFonts w:asciiTheme="minorHAnsi" w:hAnsiTheme="minorHAnsi"/>
                <w:sz w:val="20"/>
                <w:vertAlign w:val="superscript"/>
                <w:lang w:val="en-GB"/>
              </w:rPr>
              <w:t>th</w:t>
            </w:r>
            <w:r w:rsidRPr="00A23829">
              <w:rPr>
                <w:rFonts w:asciiTheme="minorHAnsi" w:hAnsiTheme="minorHAnsi"/>
                <w:sz w:val="20"/>
                <w:lang w:val="en-GB"/>
              </w:rPr>
              <w:t xml:space="preserve"> July 2020</w:t>
            </w:r>
          </w:p>
        </w:tc>
      </w:tr>
      <w:tr w:rsidR="0070418E" w:rsidRPr="009F4D04" w14:paraId="288E5AC4" w14:textId="77777777" w:rsidTr="00B94C4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873" w:type="dxa"/>
          </w:tcPr>
          <w:p w14:paraId="71E6E43A" w14:textId="77777777" w:rsidR="0070418E" w:rsidRPr="009F4D04" w:rsidRDefault="0070418E" w:rsidP="0070418E">
            <w:pPr>
              <w:pStyle w:val="PargrafodaLista"/>
              <w:numPr>
                <w:ilvl w:val="0"/>
                <w:numId w:val="29"/>
              </w:numPr>
              <w:jc w:val="center"/>
              <w:rPr>
                <w:rFonts w:cstheme="minorHAnsi"/>
                <w:sz w:val="20"/>
                <w:szCs w:val="20"/>
                <w:lang w:val="en-GB"/>
              </w:rPr>
            </w:pPr>
          </w:p>
        </w:tc>
        <w:tc>
          <w:tcPr>
            <w:tcW w:w="7903" w:type="dxa"/>
          </w:tcPr>
          <w:p w14:paraId="41CE75EA" w14:textId="57A8FE7C" w:rsidR="0070418E" w:rsidRPr="00A23829" w:rsidRDefault="0070418E" w:rsidP="0070418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en-GB"/>
              </w:rPr>
            </w:pPr>
            <w:r w:rsidRPr="00A23829">
              <w:rPr>
                <w:rFonts w:asciiTheme="minorHAnsi" w:hAnsiTheme="minorHAnsi"/>
                <w:sz w:val="20"/>
                <w:lang w:val="en-GB"/>
              </w:rPr>
              <w:t>Minutes of meeting held to discuss UNDP’s overall engagement with the Ministry of Women and Child Affairs and Social Security (MWCASS) on SGBV &amp; GPI</w:t>
            </w:r>
          </w:p>
        </w:tc>
      </w:tr>
      <w:tr w:rsidR="0070418E" w:rsidRPr="009F4D04" w14:paraId="1D46E893" w14:textId="77777777" w:rsidTr="0046741B">
        <w:trPr>
          <w:trHeight w:val="242"/>
        </w:trPr>
        <w:tc>
          <w:tcPr>
            <w:cnfStyle w:val="001000000000" w:firstRow="0" w:lastRow="0" w:firstColumn="1" w:lastColumn="0" w:oddVBand="0" w:evenVBand="0" w:oddHBand="0" w:evenHBand="0" w:firstRowFirstColumn="0" w:firstRowLastColumn="0" w:lastRowFirstColumn="0" w:lastRowLastColumn="0"/>
            <w:tcW w:w="1873" w:type="dxa"/>
          </w:tcPr>
          <w:p w14:paraId="237045A0" w14:textId="77777777" w:rsidR="0070418E" w:rsidRPr="009F4D04" w:rsidRDefault="0070418E" w:rsidP="0070418E">
            <w:pPr>
              <w:pStyle w:val="PargrafodaLista"/>
              <w:numPr>
                <w:ilvl w:val="0"/>
                <w:numId w:val="29"/>
              </w:numPr>
              <w:jc w:val="center"/>
              <w:rPr>
                <w:rFonts w:cstheme="minorHAnsi"/>
                <w:sz w:val="20"/>
                <w:szCs w:val="20"/>
                <w:lang w:val="en-GB"/>
              </w:rPr>
            </w:pPr>
          </w:p>
        </w:tc>
        <w:tc>
          <w:tcPr>
            <w:tcW w:w="7903" w:type="dxa"/>
          </w:tcPr>
          <w:p w14:paraId="252BD2E9" w14:textId="13ACE276" w:rsidR="0070418E" w:rsidRPr="00A23829" w:rsidRDefault="0070418E" w:rsidP="0070418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n-GB"/>
              </w:rPr>
            </w:pPr>
            <w:r w:rsidRPr="00A23829">
              <w:rPr>
                <w:rFonts w:asciiTheme="minorHAnsi" w:hAnsiTheme="minorHAnsi"/>
                <w:sz w:val="20"/>
                <w:lang w:val="en-GB"/>
              </w:rPr>
              <w:t>Handbill on eliminating workplace sexual harassment (Sinhala)</w:t>
            </w:r>
          </w:p>
        </w:tc>
      </w:tr>
      <w:tr w:rsidR="0070418E" w:rsidRPr="009F4D04" w14:paraId="7E527DA8" w14:textId="77777777" w:rsidTr="0046741B">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1873" w:type="dxa"/>
          </w:tcPr>
          <w:p w14:paraId="5EE9FFA1" w14:textId="77777777" w:rsidR="0070418E" w:rsidRPr="009F4D04" w:rsidRDefault="0070418E" w:rsidP="0070418E">
            <w:pPr>
              <w:pStyle w:val="PargrafodaLista"/>
              <w:numPr>
                <w:ilvl w:val="0"/>
                <w:numId w:val="29"/>
              </w:numPr>
              <w:jc w:val="center"/>
              <w:rPr>
                <w:rFonts w:cstheme="minorHAnsi"/>
                <w:sz w:val="20"/>
                <w:szCs w:val="20"/>
                <w:lang w:val="en-GB"/>
              </w:rPr>
            </w:pPr>
          </w:p>
        </w:tc>
        <w:tc>
          <w:tcPr>
            <w:tcW w:w="7903" w:type="dxa"/>
          </w:tcPr>
          <w:p w14:paraId="5200A8A4" w14:textId="2AD1752F" w:rsidR="0070418E" w:rsidRPr="00A23829" w:rsidRDefault="0070418E" w:rsidP="0070418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en-GB"/>
              </w:rPr>
            </w:pPr>
            <w:r w:rsidRPr="00A23829">
              <w:rPr>
                <w:rFonts w:asciiTheme="minorHAnsi" w:hAnsiTheme="minorHAnsi"/>
                <w:sz w:val="20"/>
                <w:lang w:val="en-GB"/>
              </w:rPr>
              <w:t xml:space="preserve">GERAAS Independent Evaluation and Audit Services, UN Women Global Evaluation Quality </w:t>
            </w:r>
          </w:p>
        </w:tc>
      </w:tr>
      <w:tr w:rsidR="0070418E" w:rsidRPr="009F4D04" w14:paraId="001DD288" w14:textId="77777777" w:rsidTr="0046741B">
        <w:trPr>
          <w:trHeight w:val="239"/>
        </w:trPr>
        <w:tc>
          <w:tcPr>
            <w:cnfStyle w:val="001000000000" w:firstRow="0" w:lastRow="0" w:firstColumn="1" w:lastColumn="0" w:oddVBand="0" w:evenVBand="0" w:oddHBand="0" w:evenHBand="0" w:firstRowFirstColumn="0" w:firstRowLastColumn="0" w:lastRowFirstColumn="0" w:lastRowLastColumn="0"/>
            <w:tcW w:w="1873" w:type="dxa"/>
          </w:tcPr>
          <w:p w14:paraId="4F068093" w14:textId="77777777" w:rsidR="0070418E" w:rsidRPr="009F4D04" w:rsidRDefault="0070418E" w:rsidP="0070418E">
            <w:pPr>
              <w:pStyle w:val="PargrafodaLista"/>
              <w:numPr>
                <w:ilvl w:val="0"/>
                <w:numId w:val="29"/>
              </w:numPr>
              <w:jc w:val="center"/>
              <w:rPr>
                <w:rFonts w:cstheme="minorHAnsi"/>
                <w:sz w:val="20"/>
                <w:szCs w:val="20"/>
                <w:lang w:val="en-GB"/>
              </w:rPr>
            </w:pPr>
          </w:p>
        </w:tc>
        <w:tc>
          <w:tcPr>
            <w:tcW w:w="7903" w:type="dxa"/>
          </w:tcPr>
          <w:p w14:paraId="477F77A5" w14:textId="40B9FF30" w:rsidR="0070418E" w:rsidRPr="00A23829" w:rsidRDefault="0070418E" w:rsidP="0070418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n-GB"/>
              </w:rPr>
            </w:pPr>
            <w:r w:rsidRPr="00A23829">
              <w:rPr>
                <w:rFonts w:asciiTheme="minorHAnsi" w:hAnsiTheme="minorHAnsi"/>
                <w:sz w:val="20"/>
                <w:lang w:val="en-GB"/>
              </w:rPr>
              <w:t>Assessment and Rating matrix</w:t>
            </w:r>
          </w:p>
        </w:tc>
      </w:tr>
      <w:tr w:rsidR="0070418E" w:rsidRPr="009F4D04" w14:paraId="7C0E128F" w14:textId="77777777" w:rsidTr="0046741B">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873" w:type="dxa"/>
          </w:tcPr>
          <w:p w14:paraId="6DF6DDFC" w14:textId="77777777" w:rsidR="0070418E" w:rsidRPr="009F4D04" w:rsidRDefault="0070418E" w:rsidP="0070418E">
            <w:pPr>
              <w:pStyle w:val="PargrafodaLista"/>
              <w:numPr>
                <w:ilvl w:val="0"/>
                <w:numId w:val="29"/>
              </w:numPr>
              <w:jc w:val="center"/>
              <w:rPr>
                <w:rFonts w:cstheme="minorHAnsi"/>
                <w:sz w:val="20"/>
                <w:szCs w:val="20"/>
                <w:lang w:val="en-GB"/>
              </w:rPr>
            </w:pPr>
          </w:p>
        </w:tc>
        <w:tc>
          <w:tcPr>
            <w:tcW w:w="7903" w:type="dxa"/>
          </w:tcPr>
          <w:p w14:paraId="32AEEEDB" w14:textId="10B7346B" w:rsidR="0070418E" w:rsidRPr="00A23829" w:rsidRDefault="0070418E" w:rsidP="0070418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en-GB"/>
              </w:rPr>
            </w:pPr>
            <w:r w:rsidRPr="00A23829">
              <w:rPr>
                <w:rFonts w:asciiTheme="minorHAnsi" w:hAnsiTheme="minorHAnsi"/>
                <w:sz w:val="20"/>
                <w:lang w:val="en-GB"/>
              </w:rPr>
              <w:t>Global Evaluation Report Assessment and Analysis System (GERAAS) Guiding Note</w:t>
            </w:r>
          </w:p>
        </w:tc>
      </w:tr>
      <w:tr w:rsidR="0070418E" w:rsidRPr="009F4D04" w14:paraId="254567A7" w14:textId="77777777" w:rsidTr="0046741B">
        <w:trPr>
          <w:trHeight w:val="209"/>
        </w:trPr>
        <w:tc>
          <w:tcPr>
            <w:cnfStyle w:val="001000000000" w:firstRow="0" w:lastRow="0" w:firstColumn="1" w:lastColumn="0" w:oddVBand="0" w:evenVBand="0" w:oddHBand="0" w:evenHBand="0" w:firstRowFirstColumn="0" w:firstRowLastColumn="0" w:lastRowFirstColumn="0" w:lastRowLastColumn="0"/>
            <w:tcW w:w="1873" w:type="dxa"/>
          </w:tcPr>
          <w:p w14:paraId="3BF5D5AA" w14:textId="77777777" w:rsidR="0070418E" w:rsidRPr="009F4D04" w:rsidRDefault="0070418E" w:rsidP="0070418E">
            <w:pPr>
              <w:pStyle w:val="PargrafodaLista"/>
              <w:numPr>
                <w:ilvl w:val="0"/>
                <w:numId w:val="29"/>
              </w:numPr>
              <w:jc w:val="center"/>
              <w:rPr>
                <w:rFonts w:cstheme="minorHAnsi"/>
                <w:sz w:val="20"/>
                <w:szCs w:val="20"/>
                <w:lang w:val="en-GB"/>
              </w:rPr>
            </w:pPr>
          </w:p>
        </w:tc>
        <w:tc>
          <w:tcPr>
            <w:tcW w:w="7903" w:type="dxa"/>
          </w:tcPr>
          <w:p w14:paraId="6112B20C" w14:textId="305C836B" w:rsidR="0070418E" w:rsidRPr="00A23829" w:rsidRDefault="0070418E" w:rsidP="0070418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n-GB"/>
              </w:rPr>
            </w:pPr>
            <w:r w:rsidRPr="00A23829">
              <w:rPr>
                <w:rFonts w:asciiTheme="minorHAnsi" w:hAnsiTheme="minorHAnsi"/>
                <w:sz w:val="20"/>
                <w:lang w:val="en-GB"/>
              </w:rPr>
              <w:t>Pocket Tool for Managing Evaluation during the COVID-19 pandemic</w:t>
            </w:r>
          </w:p>
        </w:tc>
      </w:tr>
      <w:tr w:rsidR="0070418E" w:rsidRPr="009F4D04" w14:paraId="10CD67AA" w14:textId="77777777" w:rsidTr="00595922">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873" w:type="dxa"/>
          </w:tcPr>
          <w:p w14:paraId="67E46708" w14:textId="77777777" w:rsidR="0070418E" w:rsidRPr="009F4D04" w:rsidRDefault="0070418E" w:rsidP="0070418E">
            <w:pPr>
              <w:pStyle w:val="PargrafodaLista"/>
              <w:numPr>
                <w:ilvl w:val="0"/>
                <w:numId w:val="29"/>
              </w:numPr>
              <w:jc w:val="center"/>
              <w:rPr>
                <w:rFonts w:cstheme="minorHAnsi"/>
                <w:sz w:val="20"/>
                <w:szCs w:val="20"/>
                <w:lang w:val="en-GB"/>
              </w:rPr>
            </w:pPr>
          </w:p>
        </w:tc>
        <w:tc>
          <w:tcPr>
            <w:tcW w:w="7903" w:type="dxa"/>
          </w:tcPr>
          <w:p w14:paraId="40517A4B" w14:textId="32F52AAB" w:rsidR="0070418E" w:rsidRPr="00A23829" w:rsidRDefault="0070418E" w:rsidP="0070418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en-GB"/>
              </w:rPr>
            </w:pPr>
            <w:r w:rsidRPr="00A23829">
              <w:rPr>
                <w:rFonts w:asciiTheme="minorHAnsi" w:hAnsiTheme="minorHAnsi"/>
                <w:sz w:val="20"/>
                <w:lang w:val="en-GB"/>
              </w:rPr>
              <w:t>UNEG Code of Conduct for Evaluation in the UN System</w:t>
            </w:r>
          </w:p>
        </w:tc>
      </w:tr>
      <w:tr w:rsidR="0070418E" w:rsidRPr="009F4D04" w14:paraId="39CDAC1A" w14:textId="77777777" w:rsidTr="00595922">
        <w:trPr>
          <w:trHeight w:val="373"/>
        </w:trPr>
        <w:tc>
          <w:tcPr>
            <w:cnfStyle w:val="001000000000" w:firstRow="0" w:lastRow="0" w:firstColumn="1" w:lastColumn="0" w:oddVBand="0" w:evenVBand="0" w:oddHBand="0" w:evenHBand="0" w:firstRowFirstColumn="0" w:firstRowLastColumn="0" w:lastRowFirstColumn="0" w:lastRowLastColumn="0"/>
            <w:tcW w:w="1873" w:type="dxa"/>
          </w:tcPr>
          <w:p w14:paraId="7B64F5B9" w14:textId="77777777" w:rsidR="0070418E" w:rsidRPr="009F4D04" w:rsidRDefault="0070418E" w:rsidP="0070418E">
            <w:pPr>
              <w:pStyle w:val="PargrafodaLista"/>
              <w:numPr>
                <w:ilvl w:val="0"/>
                <w:numId w:val="29"/>
              </w:numPr>
              <w:jc w:val="center"/>
              <w:rPr>
                <w:rFonts w:cstheme="minorHAnsi"/>
                <w:sz w:val="20"/>
                <w:szCs w:val="20"/>
                <w:lang w:val="en-GB"/>
              </w:rPr>
            </w:pPr>
          </w:p>
        </w:tc>
        <w:tc>
          <w:tcPr>
            <w:tcW w:w="7903" w:type="dxa"/>
          </w:tcPr>
          <w:p w14:paraId="6B33B5AD" w14:textId="50690E79" w:rsidR="0070418E" w:rsidRPr="00A23829" w:rsidRDefault="0070418E" w:rsidP="0070418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n-GB"/>
              </w:rPr>
            </w:pPr>
            <w:r w:rsidRPr="00A23829">
              <w:rPr>
                <w:rFonts w:asciiTheme="minorHAnsi" w:hAnsiTheme="minorHAnsi"/>
                <w:sz w:val="20"/>
                <w:lang w:val="en-GB"/>
              </w:rPr>
              <w:t>WHO Ethical and safety recommendations for intervention research on violence against women</w:t>
            </w:r>
          </w:p>
        </w:tc>
      </w:tr>
      <w:tr w:rsidR="00082673" w:rsidRPr="009F4D04" w14:paraId="76EE5A97" w14:textId="77777777" w:rsidTr="00595922">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873" w:type="dxa"/>
          </w:tcPr>
          <w:p w14:paraId="00B24D9D" w14:textId="77777777" w:rsidR="00082673" w:rsidRPr="009F4D04" w:rsidRDefault="00082673" w:rsidP="0070418E">
            <w:pPr>
              <w:pStyle w:val="PargrafodaLista"/>
              <w:numPr>
                <w:ilvl w:val="0"/>
                <w:numId w:val="29"/>
              </w:numPr>
              <w:jc w:val="center"/>
              <w:rPr>
                <w:rFonts w:cstheme="minorHAnsi"/>
                <w:sz w:val="20"/>
                <w:szCs w:val="20"/>
                <w:lang w:val="en-GB"/>
              </w:rPr>
            </w:pPr>
          </w:p>
        </w:tc>
        <w:tc>
          <w:tcPr>
            <w:tcW w:w="7903" w:type="dxa"/>
          </w:tcPr>
          <w:p w14:paraId="4095ADE2" w14:textId="2E26FBF4" w:rsidR="00082673" w:rsidRPr="00082673" w:rsidRDefault="00082673" w:rsidP="0008267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en-GB"/>
              </w:rPr>
            </w:pPr>
            <w:r w:rsidRPr="00082673">
              <w:rPr>
                <w:rFonts w:asciiTheme="minorHAnsi" w:hAnsiTheme="minorHAnsi"/>
                <w:sz w:val="20"/>
                <w:lang w:val="en-GB"/>
              </w:rPr>
              <w:t>Training Needs Assessment - Economic Empowerment Component</w:t>
            </w:r>
          </w:p>
          <w:p w14:paraId="535820C7" w14:textId="4FF1EC24" w:rsidR="00082673" w:rsidRPr="00082673" w:rsidRDefault="00082673" w:rsidP="0008267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en-GB"/>
              </w:rPr>
            </w:pPr>
          </w:p>
        </w:tc>
      </w:tr>
      <w:tr w:rsidR="00082673" w:rsidRPr="009F4D04" w14:paraId="643690E1" w14:textId="77777777" w:rsidTr="00595922">
        <w:trPr>
          <w:trHeight w:val="373"/>
        </w:trPr>
        <w:tc>
          <w:tcPr>
            <w:cnfStyle w:val="001000000000" w:firstRow="0" w:lastRow="0" w:firstColumn="1" w:lastColumn="0" w:oddVBand="0" w:evenVBand="0" w:oddHBand="0" w:evenHBand="0" w:firstRowFirstColumn="0" w:firstRowLastColumn="0" w:lastRowFirstColumn="0" w:lastRowLastColumn="0"/>
            <w:tcW w:w="1873" w:type="dxa"/>
          </w:tcPr>
          <w:p w14:paraId="10F308AC" w14:textId="77777777" w:rsidR="00082673" w:rsidRPr="009F4D04" w:rsidRDefault="00082673" w:rsidP="0070418E">
            <w:pPr>
              <w:pStyle w:val="PargrafodaLista"/>
              <w:numPr>
                <w:ilvl w:val="0"/>
                <w:numId w:val="29"/>
              </w:numPr>
              <w:jc w:val="center"/>
              <w:rPr>
                <w:rFonts w:cstheme="minorHAnsi"/>
                <w:sz w:val="20"/>
                <w:szCs w:val="20"/>
                <w:lang w:val="en-GB"/>
              </w:rPr>
            </w:pPr>
          </w:p>
        </w:tc>
        <w:tc>
          <w:tcPr>
            <w:tcW w:w="7903" w:type="dxa"/>
          </w:tcPr>
          <w:p w14:paraId="0EFD099B" w14:textId="0923A3FC" w:rsidR="00082673" w:rsidRPr="00082673" w:rsidRDefault="00082673" w:rsidP="00082673">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n-GB"/>
              </w:rPr>
            </w:pPr>
            <w:r w:rsidRPr="00082673">
              <w:rPr>
                <w:rFonts w:asciiTheme="minorHAnsi" w:hAnsiTheme="minorHAnsi"/>
                <w:sz w:val="20"/>
                <w:lang w:val="en-GB"/>
              </w:rPr>
              <w:t>Value Chain Analysis - Economic Empowerment Component</w:t>
            </w:r>
          </w:p>
          <w:p w14:paraId="56A071B2" w14:textId="62D95B68" w:rsidR="00082673" w:rsidRPr="00082673" w:rsidRDefault="00082673" w:rsidP="00082673">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n-GB"/>
              </w:rPr>
            </w:pPr>
          </w:p>
        </w:tc>
      </w:tr>
      <w:tr w:rsidR="00082673" w:rsidRPr="009F4D04" w14:paraId="104A71AF" w14:textId="77777777" w:rsidTr="00595922">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873" w:type="dxa"/>
          </w:tcPr>
          <w:p w14:paraId="54E819B4" w14:textId="77777777" w:rsidR="00082673" w:rsidRPr="009F4D04" w:rsidRDefault="00082673" w:rsidP="0070418E">
            <w:pPr>
              <w:pStyle w:val="PargrafodaLista"/>
              <w:numPr>
                <w:ilvl w:val="0"/>
                <w:numId w:val="29"/>
              </w:numPr>
              <w:jc w:val="center"/>
              <w:rPr>
                <w:rFonts w:cstheme="minorHAnsi"/>
                <w:sz w:val="20"/>
                <w:szCs w:val="20"/>
                <w:lang w:val="en-GB"/>
              </w:rPr>
            </w:pPr>
          </w:p>
        </w:tc>
        <w:tc>
          <w:tcPr>
            <w:tcW w:w="7903" w:type="dxa"/>
          </w:tcPr>
          <w:p w14:paraId="672EFA6F" w14:textId="6D7AE988" w:rsidR="00082673" w:rsidRPr="00082673" w:rsidRDefault="00082673" w:rsidP="0070418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en-GB"/>
              </w:rPr>
            </w:pPr>
            <w:r w:rsidRPr="00082673">
              <w:rPr>
                <w:rFonts w:asciiTheme="minorHAnsi" w:hAnsiTheme="minorHAnsi"/>
                <w:sz w:val="20"/>
                <w:lang w:val="en-GB"/>
              </w:rPr>
              <w:t>Training Manual - Leadership and Peacebuilding Sessions</w:t>
            </w:r>
          </w:p>
        </w:tc>
      </w:tr>
    </w:tbl>
    <w:p w14:paraId="536AF3B3" w14:textId="77777777" w:rsidR="00595922" w:rsidRPr="009F4D04" w:rsidRDefault="00595922" w:rsidP="000C64C1">
      <w:pPr>
        <w:pStyle w:val="Ttulo1"/>
        <w:jc w:val="center"/>
        <w:rPr>
          <w:lang w:val="en-GB"/>
        </w:rPr>
      </w:pPr>
    </w:p>
    <w:p w14:paraId="1BE44FD1" w14:textId="77777777" w:rsidR="00595922" w:rsidRPr="009F4D04" w:rsidRDefault="00595922" w:rsidP="000C64C1">
      <w:pPr>
        <w:pStyle w:val="Ttulo1"/>
        <w:jc w:val="center"/>
        <w:rPr>
          <w:lang w:val="en-GB"/>
        </w:rPr>
      </w:pPr>
    </w:p>
    <w:p w14:paraId="6A6FA1F0" w14:textId="77777777" w:rsidR="00595922" w:rsidRPr="009F4D04" w:rsidRDefault="00595922" w:rsidP="000C64C1">
      <w:pPr>
        <w:pStyle w:val="Ttulo1"/>
        <w:jc w:val="center"/>
        <w:rPr>
          <w:lang w:val="en-GB"/>
        </w:rPr>
      </w:pPr>
    </w:p>
    <w:p w14:paraId="59B061E8" w14:textId="77777777" w:rsidR="00595922" w:rsidRPr="009F4D04" w:rsidRDefault="00595922" w:rsidP="000C64C1">
      <w:pPr>
        <w:pStyle w:val="Ttulo1"/>
        <w:jc w:val="center"/>
        <w:rPr>
          <w:lang w:val="en-GB"/>
        </w:rPr>
      </w:pPr>
    </w:p>
    <w:p w14:paraId="6FD08037" w14:textId="2CD3ADED" w:rsidR="00595922" w:rsidRPr="009F4D04" w:rsidRDefault="00595922" w:rsidP="00595922">
      <w:pPr>
        <w:pStyle w:val="Ttulo1"/>
        <w:rPr>
          <w:lang w:val="en-GB"/>
        </w:rPr>
      </w:pPr>
    </w:p>
    <w:p w14:paraId="4FC41EF6" w14:textId="31E4903F" w:rsidR="00595922" w:rsidRPr="009F4D04" w:rsidRDefault="00595922" w:rsidP="00595922">
      <w:pPr>
        <w:rPr>
          <w:lang w:val="en-GB" w:eastAsia="en-US"/>
        </w:rPr>
      </w:pPr>
    </w:p>
    <w:p w14:paraId="287E824D" w14:textId="18598D68" w:rsidR="00595922" w:rsidRPr="009F4D04" w:rsidRDefault="00595922" w:rsidP="00595922">
      <w:pPr>
        <w:rPr>
          <w:lang w:val="en-GB" w:eastAsia="en-US"/>
        </w:rPr>
      </w:pPr>
    </w:p>
    <w:p w14:paraId="3E92828F" w14:textId="15A76F22" w:rsidR="00595922" w:rsidRPr="009F4D04" w:rsidRDefault="00595922" w:rsidP="00595922">
      <w:pPr>
        <w:rPr>
          <w:lang w:val="en-GB" w:eastAsia="en-US"/>
        </w:rPr>
      </w:pPr>
    </w:p>
    <w:p w14:paraId="535F3442" w14:textId="77777777" w:rsidR="00595922" w:rsidRPr="009F4D04" w:rsidRDefault="00595922" w:rsidP="00595922">
      <w:pPr>
        <w:rPr>
          <w:lang w:val="en-GB" w:eastAsia="en-US"/>
        </w:rPr>
      </w:pPr>
    </w:p>
    <w:p w14:paraId="404F8F32" w14:textId="5CCCAEA0" w:rsidR="000C64C1" w:rsidRPr="009F4D04" w:rsidRDefault="000C64C1" w:rsidP="000C64C1">
      <w:pPr>
        <w:pStyle w:val="Ttulo1"/>
        <w:jc w:val="center"/>
        <w:rPr>
          <w:lang w:val="en-GB"/>
        </w:rPr>
      </w:pPr>
      <w:bookmarkStart w:id="482" w:name="_Toc53437929"/>
      <w:r w:rsidRPr="009F4D04">
        <w:rPr>
          <w:lang w:val="en-GB"/>
        </w:rPr>
        <w:t xml:space="preserve">Appendix </w:t>
      </w:r>
      <w:r w:rsidR="00313218" w:rsidRPr="009F4D04">
        <w:rPr>
          <w:lang w:val="en-GB"/>
        </w:rPr>
        <w:t>D</w:t>
      </w:r>
      <w:r w:rsidRPr="009F4D04">
        <w:rPr>
          <w:lang w:val="en-GB"/>
        </w:rPr>
        <w:t>. Evaluation instruments</w:t>
      </w:r>
      <w:bookmarkEnd w:id="482"/>
    </w:p>
    <w:p w14:paraId="2137B1AF" w14:textId="29F11C64" w:rsidR="00415834" w:rsidRPr="009F4D04" w:rsidRDefault="00415834" w:rsidP="00166099">
      <w:pPr>
        <w:pStyle w:val="NormalWeb"/>
        <w:jc w:val="both"/>
        <w:rPr>
          <w:rFonts w:asciiTheme="minorHAnsi" w:hAnsiTheme="minorHAnsi"/>
          <w:b/>
          <w:bCs/>
          <w:color w:val="1C1C1C"/>
          <w:sz w:val="22"/>
          <w:szCs w:val="22"/>
          <w:lang w:val="en-GB"/>
        </w:rPr>
      </w:pPr>
      <w:r w:rsidRPr="009F4D04">
        <w:rPr>
          <w:rFonts w:asciiTheme="minorHAnsi" w:hAnsiTheme="minorHAnsi"/>
          <w:b/>
          <w:bCs/>
          <w:color w:val="1C1C1C"/>
          <w:sz w:val="22"/>
          <w:szCs w:val="22"/>
          <w:lang w:val="en-GB"/>
        </w:rPr>
        <w:t>For UN Staff</w:t>
      </w:r>
    </w:p>
    <w:p w14:paraId="3FE166BA" w14:textId="77777777" w:rsidR="00166099" w:rsidRPr="009F4D04" w:rsidRDefault="00166099" w:rsidP="00166099">
      <w:pPr>
        <w:pStyle w:val="NormalWeb"/>
        <w:jc w:val="both"/>
        <w:rPr>
          <w:rFonts w:asciiTheme="minorHAnsi" w:hAnsiTheme="minorHAnsi"/>
          <w:b/>
          <w:bCs/>
          <w:color w:val="1C1C1C"/>
          <w:sz w:val="22"/>
          <w:szCs w:val="22"/>
          <w:lang w:val="en-GB"/>
        </w:rPr>
      </w:pPr>
      <w:r w:rsidRPr="009F4D04">
        <w:rPr>
          <w:rFonts w:asciiTheme="minorHAnsi" w:hAnsiTheme="minorHAnsi"/>
          <w:b/>
          <w:bCs/>
          <w:color w:val="1C1C1C"/>
          <w:sz w:val="22"/>
          <w:szCs w:val="22"/>
          <w:lang w:val="en-GB"/>
        </w:rPr>
        <w:t xml:space="preserve">Semi-structured interview guide for the end of project evaluation “Addressing Sexual Bribery Experienced by Female Heads of Households, including Military Widows and War Widows in Sri Lanka to Enable Resilience and Sustained Peace” </w:t>
      </w:r>
    </w:p>
    <w:p w14:paraId="43B67FAF" w14:textId="3ECAD264" w:rsidR="007341D0" w:rsidRPr="009F4D04" w:rsidRDefault="00FE0CE2" w:rsidP="00166099">
      <w:pPr>
        <w:pStyle w:val="NormalWeb"/>
        <w:jc w:val="both"/>
        <w:rPr>
          <w:rFonts w:asciiTheme="minorHAnsi" w:hAnsiTheme="minorHAnsi"/>
          <w:color w:val="1C1C1C"/>
          <w:sz w:val="22"/>
          <w:szCs w:val="22"/>
          <w:lang w:val="en-GB"/>
        </w:rPr>
      </w:pPr>
      <w:r w:rsidRPr="009F4D04">
        <w:rPr>
          <w:rFonts w:asciiTheme="minorHAnsi" w:hAnsiTheme="minorHAnsi"/>
          <w:color w:val="1C1C1C"/>
          <w:sz w:val="22"/>
          <w:szCs w:val="22"/>
          <w:lang w:val="en-GB"/>
        </w:rPr>
        <w:t xml:space="preserve">Thank you for meeting with us today. </w:t>
      </w:r>
      <w:r w:rsidR="00166099" w:rsidRPr="009F4D04">
        <w:rPr>
          <w:rFonts w:asciiTheme="minorHAnsi" w:hAnsiTheme="minorHAnsi"/>
          <w:color w:val="1C1C1C"/>
          <w:sz w:val="22"/>
          <w:szCs w:val="22"/>
          <w:lang w:val="en-GB"/>
        </w:rPr>
        <w:t>I/we have been commissioned by UN Women and the Peace Building Fund to conduct this end of project evaluation for the project “Addressing Sexual Bribery Experienced by Female Heads of Households, including Military Widows and War Widows in Sri Lanka to Enable Resilience and Sustained Peace”.</w:t>
      </w:r>
      <w:r w:rsidR="007341D0" w:rsidRPr="009F4D04">
        <w:rPr>
          <w:rFonts w:asciiTheme="minorHAnsi" w:hAnsiTheme="minorHAnsi"/>
          <w:color w:val="1C1C1C"/>
          <w:sz w:val="22"/>
          <w:szCs w:val="22"/>
          <w:lang w:val="en-GB"/>
        </w:rPr>
        <w:t xml:space="preserve"> </w:t>
      </w:r>
    </w:p>
    <w:p w14:paraId="1AB18F73" w14:textId="17CFB7E5" w:rsidR="007341D0" w:rsidRPr="009F4D04" w:rsidRDefault="00166099" w:rsidP="00166099">
      <w:pPr>
        <w:pStyle w:val="NormalWeb"/>
        <w:jc w:val="both"/>
        <w:rPr>
          <w:rFonts w:asciiTheme="minorHAnsi" w:hAnsiTheme="minorHAnsi"/>
          <w:color w:val="1C1C1C"/>
          <w:sz w:val="22"/>
          <w:szCs w:val="22"/>
          <w:lang w:val="en-GB"/>
        </w:rPr>
      </w:pPr>
      <w:r w:rsidRPr="009F4D04">
        <w:rPr>
          <w:rFonts w:asciiTheme="minorHAnsi" w:hAnsiTheme="minorHAnsi"/>
          <w:color w:val="1C1C1C"/>
          <w:sz w:val="22"/>
          <w:szCs w:val="22"/>
          <w:lang w:val="en-GB"/>
        </w:rPr>
        <w:t xml:space="preserve">Based on your involvement and role within the project, we would like </w:t>
      </w:r>
      <w:r w:rsidR="00354EE9">
        <w:rPr>
          <w:rFonts w:asciiTheme="minorHAnsi" w:hAnsiTheme="minorHAnsi"/>
          <w:color w:val="1C1C1C"/>
          <w:sz w:val="22"/>
          <w:szCs w:val="22"/>
          <w:lang w:val="en-GB"/>
        </w:rPr>
        <w:t xml:space="preserve">to </w:t>
      </w:r>
      <w:r w:rsidRPr="009F4D04">
        <w:rPr>
          <w:rFonts w:asciiTheme="minorHAnsi" w:hAnsiTheme="minorHAnsi"/>
          <w:color w:val="1C1C1C"/>
          <w:sz w:val="22"/>
          <w:szCs w:val="22"/>
          <w:lang w:val="en-GB"/>
        </w:rPr>
        <w:t xml:space="preserve">use this opportunity to </w:t>
      </w:r>
      <w:r w:rsidR="003C7033" w:rsidRPr="009F4D04">
        <w:rPr>
          <w:rFonts w:asciiTheme="minorHAnsi" w:hAnsiTheme="minorHAnsi"/>
          <w:color w:val="1C1C1C"/>
          <w:sz w:val="22"/>
          <w:szCs w:val="22"/>
          <w:lang w:val="en-GB"/>
        </w:rPr>
        <w:t xml:space="preserve">interview you, in order to </w:t>
      </w:r>
      <w:r w:rsidRPr="009F4D04">
        <w:rPr>
          <w:rFonts w:asciiTheme="minorHAnsi" w:hAnsiTheme="minorHAnsi"/>
          <w:color w:val="1C1C1C"/>
          <w:sz w:val="22"/>
          <w:szCs w:val="22"/>
          <w:lang w:val="en-GB"/>
        </w:rPr>
        <w:t>capture your views</w:t>
      </w:r>
      <w:r w:rsidR="003C7033" w:rsidRPr="009F4D04">
        <w:rPr>
          <w:rFonts w:asciiTheme="minorHAnsi" w:hAnsiTheme="minorHAnsi"/>
          <w:color w:val="1C1C1C"/>
          <w:sz w:val="22"/>
          <w:szCs w:val="22"/>
          <w:lang w:val="en-GB"/>
        </w:rPr>
        <w:t>, perceptions</w:t>
      </w:r>
      <w:r w:rsidRPr="009F4D04">
        <w:rPr>
          <w:rFonts w:asciiTheme="minorHAnsi" w:hAnsiTheme="minorHAnsi"/>
          <w:color w:val="1C1C1C"/>
          <w:sz w:val="22"/>
          <w:szCs w:val="22"/>
          <w:lang w:val="en-GB"/>
        </w:rPr>
        <w:t xml:space="preserve"> and feedback on the project. It is intended that your views shared will be used for learning and improving future project</w:t>
      </w:r>
      <w:r w:rsidR="003C7033" w:rsidRPr="009F4D04">
        <w:rPr>
          <w:rFonts w:asciiTheme="minorHAnsi" w:hAnsiTheme="minorHAnsi"/>
          <w:color w:val="1C1C1C"/>
          <w:sz w:val="22"/>
          <w:szCs w:val="22"/>
          <w:lang w:val="en-GB"/>
        </w:rPr>
        <w:t xml:space="preserve"> design</w:t>
      </w:r>
      <w:r w:rsidRPr="009F4D04">
        <w:rPr>
          <w:rFonts w:asciiTheme="minorHAnsi" w:hAnsiTheme="minorHAnsi"/>
          <w:color w:val="1C1C1C"/>
          <w:sz w:val="22"/>
          <w:szCs w:val="22"/>
          <w:lang w:val="en-GB"/>
        </w:rPr>
        <w:t xml:space="preserve">s. </w:t>
      </w:r>
      <w:r w:rsidR="00F27D7F" w:rsidRPr="009F4D04">
        <w:rPr>
          <w:rFonts w:asciiTheme="minorHAnsi" w:hAnsiTheme="minorHAnsi"/>
          <w:color w:val="1C1C1C"/>
          <w:sz w:val="22"/>
          <w:szCs w:val="22"/>
          <w:lang w:val="en-GB"/>
        </w:rPr>
        <w:t>We are interested in your understanding of the project,</w:t>
      </w:r>
      <w:r w:rsidR="00354EE9">
        <w:rPr>
          <w:rFonts w:asciiTheme="minorHAnsi" w:hAnsiTheme="minorHAnsi"/>
          <w:color w:val="1C1C1C"/>
          <w:sz w:val="22"/>
          <w:szCs w:val="22"/>
          <w:lang w:val="en-GB"/>
        </w:rPr>
        <w:t xml:space="preserve"> with regard to addressing the issues surrounding experiences of sexual bribery experienced by female headed households</w:t>
      </w:r>
      <w:r w:rsidR="00F27D7F" w:rsidRPr="009F4D04">
        <w:rPr>
          <w:rFonts w:asciiTheme="minorHAnsi" w:hAnsiTheme="minorHAnsi"/>
          <w:color w:val="1C1C1C"/>
          <w:sz w:val="22"/>
          <w:szCs w:val="22"/>
          <w:lang w:val="en-GB"/>
        </w:rPr>
        <w:t xml:space="preserve"> as well as the challenges experienced with regard to delivery, and recommendations. </w:t>
      </w:r>
      <w:r w:rsidR="003C7033" w:rsidRPr="009F4D04">
        <w:rPr>
          <w:rFonts w:asciiTheme="minorHAnsi" w:hAnsiTheme="minorHAnsi"/>
          <w:color w:val="1C1C1C"/>
          <w:sz w:val="22"/>
          <w:szCs w:val="22"/>
          <w:lang w:val="en-GB"/>
        </w:rPr>
        <w:t>The</w:t>
      </w:r>
      <w:r w:rsidR="00F27D7F" w:rsidRPr="009F4D04">
        <w:rPr>
          <w:rFonts w:asciiTheme="minorHAnsi" w:hAnsiTheme="minorHAnsi"/>
          <w:color w:val="1C1C1C"/>
          <w:sz w:val="22"/>
          <w:szCs w:val="22"/>
          <w:lang w:val="en-GB"/>
        </w:rPr>
        <w:t>re is no right or wrong answer, and any</w:t>
      </w:r>
      <w:r w:rsidR="003C7033" w:rsidRPr="009F4D04">
        <w:rPr>
          <w:rFonts w:asciiTheme="minorHAnsi" w:hAnsiTheme="minorHAnsi"/>
          <w:color w:val="1C1C1C"/>
          <w:sz w:val="22"/>
          <w:szCs w:val="22"/>
          <w:lang w:val="en-GB"/>
        </w:rPr>
        <w:t xml:space="preserve"> responses shared as part of this interview will not be used to identify you</w:t>
      </w:r>
      <w:r w:rsidR="00F27D7F" w:rsidRPr="009F4D04">
        <w:rPr>
          <w:rFonts w:asciiTheme="minorHAnsi" w:hAnsiTheme="minorHAnsi"/>
          <w:color w:val="1C1C1C"/>
          <w:sz w:val="22"/>
          <w:szCs w:val="22"/>
          <w:lang w:val="en-GB"/>
        </w:rPr>
        <w:t xml:space="preserve"> by name</w:t>
      </w:r>
      <w:r w:rsidR="003C7033" w:rsidRPr="009F4D04">
        <w:rPr>
          <w:rFonts w:asciiTheme="minorHAnsi" w:hAnsiTheme="minorHAnsi"/>
          <w:color w:val="1C1C1C"/>
          <w:sz w:val="22"/>
          <w:szCs w:val="22"/>
          <w:lang w:val="en-GB"/>
        </w:rPr>
        <w:t xml:space="preserve">, </w:t>
      </w:r>
      <w:proofErr w:type="spellStart"/>
      <w:r w:rsidR="003C7033" w:rsidRPr="009F4D04">
        <w:rPr>
          <w:rFonts w:asciiTheme="minorHAnsi" w:hAnsiTheme="minorHAnsi"/>
          <w:color w:val="1C1C1C"/>
          <w:sz w:val="22"/>
          <w:szCs w:val="22"/>
          <w:lang w:val="en-GB"/>
        </w:rPr>
        <w:t>maininting</w:t>
      </w:r>
      <w:proofErr w:type="spellEnd"/>
      <w:r w:rsidR="003C7033" w:rsidRPr="009F4D04">
        <w:rPr>
          <w:rFonts w:asciiTheme="minorHAnsi" w:hAnsiTheme="minorHAnsi"/>
          <w:color w:val="1C1C1C"/>
          <w:sz w:val="22"/>
          <w:szCs w:val="22"/>
          <w:lang w:val="en-GB"/>
        </w:rPr>
        <w:t xml:space="preserve"> confidentiality</w:t>
      </w:r>
      <w:r w:rsidRPr="009F4D04">
        <w:rPr>
          <w:rFonts w:asciiTheme="minorHAnsi" w:hAnsiTheme="minorHAnsi"/>
          <w:color w:val="1C1C1C"/>
          <w:sz w:val="22"/>
          <w:szCs w:val="22"/>
          <w:lang w:val="en-GB"/>
        </w:rPr>
        <w:t>. T</w:t>
      </w:r>
      <w:r w:rsidRPr="009F4D04">
        <w:rPr>
          <w:rFonts w:asciiTheme="minorHAnsi" w:hAnsiTheme="minorHAnsi"/>
          <w:sz w:val="22"/>
          <w:szCs w:val="22"/>
          <w:lang w:val="en-GB"/>
        </w:rPr>
        <w:t>he findings from interviews with yourself and other identified stakeholders will be tabulated and presented in a report to UN Women and the Peace Building Fund.</w:t>
      </w:r>
      <w:r w:rsidR="007341D0" w:rsidRPr="009F4D04">
        <w:rPr>
          <w:rFonts w:asciiTheme="minorHAnsi" w:hAnsiTheme="minorHAnsi"/>
          <w:color w:val="1C1C1C"/>
          <w:sz w:val="22"/>
          <w:szCs w:val="22"/>
          <w:lang w:val="en-GB"/>
        </w:rPr>
        <w:t xml:space="preserve"> </w:t>
      </w:r>
    </w:p>
    <w:p w14:paraId="2F936E15" w14:textId="1454DC3C" w:rsidR="00166099" w:rsidRPr="009F4D04" w:rsidRDefault="007341D0" w:rsidP="00166099">
      <w:pPr>
        <w:pStyle w:val="NormalWeb"/>
        <w:jc w:val="both"/>
        <w:rPr>
          <w:rFonts w:asciiTheme="minorHAnsi" w:hAnsiTheme="minorHAnsi"/>
          <w:sz w:val="22"/>
          <w:szCs w:val="22"/>
          <w:lang w:val="en-GB"/>
        </w:rPr>
      </w:pPr>
      <w:r w:rsidRPr="009F4D04">
        <w:rPr>
          <w:rFonts w:asciiTheme="minorHAnsi" w:hAnsiTheme="minorHAnsi"/>
          <w:color w:val="1C1C1C"/>
          <w:sz w:val="22"/>
          <w:szCs w:val="22"/>
          <w:lang w:val="en-GB"/>
        </w:rPr>
        <w:t>The interview is expected to last approximately 40 minutes</w:t>
      </w:r>
      <w:r w:rsidR="008A53C9" w:rsidRPr="009F4D04">
        <w:rPr>
          <w:rFonts w:asciiTheme="minorHAnsi" w:hAnsiTheme="minorHAnsi"/>
          <w:color w:val="1C1C1C"/>
          <w:sz w:val="22"/>
          <w:szCs w:val="22"/>
          <w:lang w:val="en-GB"/>
        </w:rPr>
        <w:t xml:space="preserve"> to an hour</w:t>
      </w:r>
      <w:r w:rsidRPr="009F4D04">
        <w:rPr>
          <w:rFonts w:asciiTheme="minorHAnsi" w:hAnsiTheme="minorHAnsi"/>
          <w:color w:val="1C1C1C"/>
          <w:sz w:val="22"/>
          <w:szCs w:val="22"/>
          <w:lang w:val="en-GB"/>
        </w:rPr>
        <w:t xml:space="preserve">. </w:t>
      </w:r>
      <w:r w:rsidR="003E424A">
        <w:rPr>
          <w:rFonts w:asciiTheme="minorHAnsi" w:hAnsiTheme="minorHAnsi"/>
          <w:color w:val="1C1C1C"/>
          <w:sz w:val="22"/>
          <w:szCs w:val="22"/>
          <w:lang w:val="en-GB"/>
        </w:rPr>
        <w:t xml:space="preserve">If you choose to, you may terminate your participation at any point of the interview. </w:t>
      </w:r>
      <w:r w:rsidRPr="009F4D04">
        <w:rPr>
          <w:rFonts w:asciiTheme="minorHAnsi" w:hAnsiTheme="minorHAnsi"/>
          <w:color w:val="1C1C1C"/>
          <w:sz w:val="22"/>
          <w:szCs w:val="22"/>
          <w:lang w:val="en-GB"/>
        </w:rPr>
        <w:t>Before we begin, do you have any questions or need any further clarifications?</w:t>
      </w:r>
    </w:p>
    <w:p w14:paraId="60A08781" w14:textId="77777777" w:rsidR="00E508E2" w:rsidRPr="009F4D04" w:rsidRDefault="00E508E2" w:rsidP="00166099">
      <w:pPr>
        <w:pStyle w:val="NormalWeb"/>
        <w:jc w:val="both"/>
        <w:rPr>
          <w:rFonts w:asciiTheme="minorHAnsi" w:hAnsiTheme="minorHAnsi"/>
          <w:sz w:val="22"/>
          <w:szCs w:val="22"/>
          <w:lang w:val="en-GB"/>
        </w:rPr>
      </w:pPr>
    </w:p>
    <w:p w14:paraId="183EA8F5" w14:textId="77777777" w:rsidR="00C97850" w:rsidRPr="009F4D04" w:rsidRDefault="00C97850">
      <w:pPr>
        <w:spacing w:after="160" w:line="259" w:lineRule="auto"/>
        <w:rPr>
          <w:rFonts w:asciiTheme="minorHAnsi" w:eastAsiaTheme="minorHAnsi" w:hAnsiTheme="minorHAnsi" w:cstheme="minorBidi"/>
          <w:sz w:val="22"/>
          <w:szCs w:val="22"/>
          <w:lang w:val="en-GB" w:eastAsia="en-US"/>
        </w:rPr>
      </w:pPr>
      <w:r w:rsidRPr="009F4D04">
        <w:rPr>
          <w:lang w:val="en-GB"/>
        </w:rPr>
        <w:br w:type="page"/>
      </w:r>
    </w:p>
    <w:p w14:paraId="152A297C" w14:textId="77777777" w:rsidR="00166099" w:rsidRPr="00A23829" w:rsidRDefault="00166099" w:rsidP="00C5728C">
      <w:pPr>
        <w:pStyle w:val="SemEspaamento"/>
        <w:rPr>
          <w:lang w:val="en-GB"/>
        </w:rPr>
      </w:pPr>
      <w:bookmarkStart w:id="483" w:name="_Toc51188399"/>
      <w:r w:rsidRPr="00A23829">
        <w:rPr>
          <w:lang w:val="en-GB"/>
        </w:rPr>
        <w:lastRenderedPageBreak/>
        <w:t>Control information:</w:t>
      </w:r>
      <w:bookmarkEnd w:id="483"/>
    </w:p>
    <w:tbl>
      <w:tblPr>
        <w:tblStyle w:val="Tabelacomgrade"/>
        <w:tblW w:w="0" w:type="auto"/>
        <w:tblLook w:val="04A0" w:firstRow="1" w:lastRow="0" w:firstColumn="1" w:lastColumn="0" w:noHBand="0" w:noVBand="1"/>
      </w:tblPr>
      <w:tblGrid>
        <w:gridCol w:w="4291"/>
        <w:gridCol w:w="4203"/>
      </w:tblGrid>
      <w:tr w:rsidR="00166099" w:rsidRPr="009F4D04" w14:paraId="1CB11E52" w14:textId="77777777" w:rsidTr="00166099">
        <w:tc>
          <w:tcPr>
            <w:tcW w:w="4508" w:type="dxa"/>
            <w:tcBorders>
              <w:top w:val="single" w:sz="4" w:space="0" w:color="auto"/>
              <w:left w:val="single" w:sz="4" w:space="0" w:color="auto"/>
              <w:bottom w:val="single" w:sz="4" w:space="0" w:color="auto"/>
              <w:right w:val="single" w:sz="4" w:space="0" w:color="auto"/>
            </w:tcBorders>
            <w:hideMark/>
          </w:tcPr>
          <w:p w14:paraId="0D862E0D" w14:textId="77777777" w:rsidR="00166099" w:rsidRPr="00A23829" w:rsidRDefault="00166099">
            <w:pPr>
              <w:rPr>
                <w:rFonts w:asciiTheme="minorHAnsi" w:hAnsiTheme="minorHAnsi"/>
                <w:color w:val="1C1C1C"/>
                <w:sz w:val="22"/>
                <w:lang w:val="en-GB"/>
              </w:rPr>
            </w:pPr>
            <w:r w:rsidRPr="00A23829">
              <w:rPr>
                <w:rFonts w:asciiTheme="minorHAnsi" w:hAnsiTheme="minorHAnsi"/>
                <w:color w:val="1C1C1C"/>
                <w:sz w:val="22"/>
                <w:lang w:val="en-GB"/>
              </w:rPr>
              <w:t>Name</w:t>
            </w:r>
          </w:p>
        </w:tc>
        <w:tc>
          <w:tcPr>
            <w:tcW w:w="4508" w:type="dxa"/>
            <w:tcBorders>
              <w:top w:val="single" w:sz="4" w:space="0" w:color="auto"/>
              <w:left w:val="single" w:sz="4" w:space="0" w:color="auto"/>
              <w:bottom w:val="single" w:sz="4" w:space="0" w:color="auto"/>
              <w:right w:val="single" w:sz="4" w:space="0" w:color="auto"/>
            </w:tcBorders>
          </w:tcPr>
          <w:p w14:paraId="6FA15E72" w14:textId="77777777" w:rsidR="00166099" w:rsidRPr="00A23829" w:rsidRDefault="00166099">
            <w:pPr>
              <w:rPr>
                <w:sz w:val="22"/>
                <w:lang w:val="en-GB"/>
              </w:rPr>
            </w:pPr>
          </w:p>
        </w:tc>
      </w:tr>
      <w:tr w:rsidR="00166099" w:rsidRPr="009F4D04" w14:paraId="5DE25667" w14:textId="77777777" w:rsidTr="00166099">
        <w:tc>
          <w:tcPr>
            <w:tcW w:w="4508" w:type="dxa"/>
            <w:tcBorders>
              <w:top w:val="single" w:sz="4" w:space="0" w:color="auto"/>
              <w:left w:val="single" w:sz="4" w:space="0" w:color="auto"/>
              <w:bottom w:val="single" w:sz="4" w:space="0" w:color="auto"/>
              <w:right w:val="single" w:sz="4" w:space="0" w:color="auto"/>
            </w:tcBorders>
            <w:hideMark/>
          </w:tcPr>
          <w:p w14:paraId="51E500A3" w14:textId="77777777" w:rsidR="00166099" w:rsidRPr="00A23829" w:rsidRDefault="00166099">
            <w:pPr>
              <w:rPr>
                <w:rFonts w:asciiTheme="minorHAnsi" w:hAnsiTheme="minorHAnsi"/>
                <w:color w:val="1C1C1C"/>
                <w:sz w:val="22"/>
                <w:lang w:val="en-GB"/>
              </w:rPr>
            </w:pPr>
            <w:r w:rsidRPr="00A23829">
              <w:rPr>
                <w:rFonts w:asciiTheme="minorHAnsi" w:hAnsiTheme="minorHAnsi"/>
                <w:color w:val="1C1C1C"/>
                <w:sz w:val="22"/>
                <w:lang w:val="en-GB"/>
              </w:rPr>
              <w:t xml:space="preserve">Organization/ Institution </w:t>
            </w:r>
          </w:p>
        </w:tc>
        <w:tc>
          <w:tcPr>
            <w:tcW w:w="4508" w:type="dxa"/>
            <w:tcBorders>
              <w:top w:val="single" w:sz="4" w:space="0" w:color="auto"/>
              <w:left w:val="single" w:sz="4" w:space="0" w:color="auto"/>
              <w:bottom w:val="single" w:sz="4" w:space="0" w:color="auto"/>
              <w:right w:val="single" w:sz="4" w:space="0" w:color="auto"/>
            </w:tcBorders>
          </w:tcPr>
          <w:p w14:paraId="595646AE" w14:textId="77777777" w:rsidR="00166099" w:rsidRPr="00A23829" w:rsidRDefault="00166099">
            <w:pPr>
              <w:rPr>
                <w:sz w:val="22"/>
                <w:lang w:val="en-GB"/>
              </w:rPr>
            </w:pPr>
          </w:p>
        </w:tc>
      </w:tr>
      <w:tr w:rsidR="00166099" w:rsidRPr="009F4D04" w14:paraId="5DF6BE48" w14:textId="77777777" w:rsidTr="00166099">
        <w:tc>
          <w:tcPr>
            <w:tcW w:w="4508" w:type="dxa"/>
            <w:tcBorders>
              <w:top w:val="single" w:sz="4" w:space="0" w:color="auto"/>
              <w:left w:val="single" w:sz="4" w:space="0" w:color="auto"/>
              <w:bottom w:val="single" w:sz="4" w:space="0" w:color="auto"/>
              <w:right w:val="single" w:sz="4" w:space="0" w:color="auto"/>
            </w:tcBorders>
            <w:hideMark/>
          </w:tcPr>
          <w:p w14:paraId="4F199B69" w14:textId="77777777" w:rsidR="00166099" w:rsidRPr="00A23829" w:rsidRDefault="00166099">
            <w:pPr>
              <w:rPr>
                <w:rFonts w:asciiTheme="minorHAnsi" w:hAnsiTheme="minorHAnsi"/>
                <w:color w:val="1C1C1C"/>
                <w:sz w:val="22"/>
                <w:lang w:val="en-GB"/>
              </w:rPr>
            </w:pPr>
            <w:r w:rsidRPr="00A23829">
              <w:rPr>
                <w:rFonts w:asciiTheme="minorHAnsi" w:hAnsiTheme="minorHAnsi"/>
                <w:color w:val="1C1C1C"/>
                <w:sz w:val="22"/>
                <w:lang w:val="en-GB"/>
              </w:rPr>
              <w:t>Designation</w:t>
            </w:r>
          </w:p>
        </w:tc>
        <w:tc>
          <w:tcPr>
            <w:tcW w:w="4508" w:type="dxa"/>
            <w:tcBorders>
              <w:top w:val="single" w:sz="4" w:space="0" w:color="auto"/>
              <w:left w:val="single" w:sz="4" w:space="0" w:color="auto"/>
              <w:bottom w:val="single" w:sz="4" w:space="0" w:color="auto"/>
              <w:right w:val="single" w:sz="4" w:space="0" w:color="auto"/>
            </w:tcBorders>
          </w:tcPr>
          <w:p w14:paraId="246BFDDD" w14:textId="77777777" w:rsidR="00166099" w:rsidRPr="00A23829" w:rsidRDefault="00166099">
            <w:pPr>
              <w:rPr>
                <w:sz w:val="22"/>
                <w:lang w:val="en-GB"/>
              </w:rPr>
            </w:pPr>
          </w:p>
        </w:tc>
      </w:tr>
      <w:tr w:rsidR="00166099" w:rsidRPr="009F4D04" w14:paraId="1BA2F2F1" w14:textId="77777777" w:rsidTr="00166099">
        <w:tc>
          <w:tcPr>
            <w:tcW w:w="4508" w:type="dxa"/>
            <w:tcBorders>
              <w:top w:val="single" w:sz="4" w:space="0" w:color="auto"/>
              <w:left w:val="single" w:sz="4" w:space="0" w:color="auto"/>
              <w:bottom w:val="single" w:sz="4" w:space="0" w:color="auto"/>
              <w:right w:val="single" w:sz="4" w:space="0" w:color="auto"/>
            </w:tcBorders>
            <w:hideMark/>
          </w:tcPr>
          <w:p w14:paraId="5DEEB66F" w14:textId="77777777" w:rsidR="00166099" w:rsidRPr="00A23829" w:rsidRDefault="00166099">
            <w:pPr>
              <w:rPr>
                <w:rFonts w:asciiTheme="minorHAnsi" w:hAnsiTheme="minorHAnsi"/>
                <w:color w:val="1C1C1C"/>
                <w:sz w:val="22"/>
                <w:lang w:val="en-GB"/>
              </w:rPr>
            </w:pPr>
            <w:r w:rsidRPr="00A23829">
              <w:rPr>
                <w:rFonts w:asciiTheme="minorHAnsi" w:hAnsiTheme="minorHAnsi"/>
                <w:color w:val="1C1C1C"/>
                <w:sz w:val="22"/>
                <w:lang w:val="en-GB"/>
              </w:rPr>
              <w:t>Date of interview</w:t>
            </w:r>
          </w:p>
        </w:tc>
        <w:tc>
          <w:tcPr>
            <w:tcW w:w="4508" w:type="dxa"/>
            <w:tcBorders>
              <w:top w:val="single" w:sz="4" w:space="0" w:color="auto"/>
              <w:left w:val="single" w:sz="4" w:space="0" w:color="auto"/>
              <w:bottom w:val="single" w:sz="4" w:space="0" w:color="auto"/>
              <w:right w:val="single" w:sz="4" w:space="0" w:color="auto"/>
            </w:tcBorders>
          </w:tcPr>
          <w:p w14:paraId="29D997D8" w14:textId="77777777" w:rsidR="00166099" w:rsidRPr="00A23829" w:rsidRDefault="00166099">
            <w:pPr>
              <w:rPr>
                <w:sz w:val="22"/>
                <w:lang w:val="en-GB"/>
              </w:rPr>
            </w:pPr>
          </w:p>
        </w:tc>
      </w:tr>
      <w:tr w:rsidR="00166099" w:rsidRPr="009F4D04" w14:paraId="54C7FC8C" w14:textId="77777777" w:rsidTr="00166099">
        <w:tc>
          <w:tcPr>
            <w:tcW w:w="4508" w:type="dxa"/>
            <w:tcBorders>
              <w:top w:val="single" w:sz="4" w:space="0" w:color="auto"/>
              <w:left w:val="single" w:sz="4" w:space="0" w:color="auto"/>
              <w:bottom w:val="single" w:sz="4" w:space="0" w:color="auto"/>
              <w:right w:val="single" w:sz="4" w:space="0" w:color="auto"/>
            </w:tcBorders>
            <w:hideMark/>
          </w:tcPr>
          <w:p w14:paraId="554EC73D" w14:textId="77777777" w:rsidR="00166099" w:rsidRPr="00A23829" w:rsidRDefault="00166099">
            <w:pPr>
              <w:rPr>
                <w:rFonts w:asciiTheme="minorHAnsi" w:hAnsiTheme="minorHAnsi"/>
                <w:color w:val="1C1C1C"/>
                <w:sz w:val="22"/>
                <w:lang w:val="en-GB"/>
              </w:rPr>
            </w:pPr>
            <w:r w:rsidRPr="00A23829">
              <w:rPr>
                <w:rFonts w:asciiTheme="minorHAnsi" w:hAnsiTheme="minorHAnsi"/>
                <w:color w:val="1C1C1C"/>
                <w:sz w:val="22"/>
                <w:lang w:val="en-GB"/>
              </w:rPr>
              <w:t>Contact information</w:t>
            </w:r>
          </w:p>
        </w:tc>
        <w:tc>
          <w:tcPr>
            <w:tcW w:w="4508" w:type="dxa"/>
            <w:tcBorders>
              <w:top w:val="single" w:sz="4" w:space="0" w:color="auto"/>
              <w:left w:val="single" w:sz="4" w:space="0" w:color="auto"/>
              <w:bottom w:val="single" w:sz="4" w:space="0" w:color="auto"/>
              <w:right w:val="single" w:sz="4" w:space="0" w:color="auto"/>
            </w:tcBorders>
          </w:tcPr>
          <w:p w14:paraId="4A3E5822" w14:textId="77777777" w:rsidR="00166099" w:rsidRPr="00A23829" w:rsidRDefault="00166099">
            <w:pPr>
              <w:rPr>
                <w:sz w:val="22"/>
                <w:lang w:val="en-GB"/>
              </w:rPr>
            </w:pPr>
          </w:p>
        </w:tc>
      </w:tr>
    </w:tbl>
    <w:p w14:paraId="17306BCA" w14:textId="77777777" w:rsidR="00166099" w:rsidRPr="00A23829" w:rsidRDefault="00166099" w:rsidP="00166099">
      <w:pPr>
        <w:rPr>
          <w:rFonts w:asciiTheme="minorHAnsi" w:hAnsiTheme="minorHAnsi"/>
          <w:sz w:val="22"/>
          <w:lang w:val="en-GB"/>
        </w:rPr>
      </w:pPr>
    </w:p>
    <w:p w14:paraId="37A3F18F" w14:textId="77777777" w:rsidR="00166099" w:rsidRPr="00A23829" w:rsidRDefault="00166099" w:rsidP="00C5728C">
      <w:pPr>
        <w:pStyle w:val="SemEspaamento"/>
        <w:rPr>
          <w:lang w:val="en-GB"/>
        </w:rPr>
      </w:pPr>
      <w:bookmarkStart w:id="484" w:name="_Toc51188400"/>
      <w:r w:rsidRPr="00A23829">
        <w:rPr>
          <w:lang w:val="en-GB"/>
        </w:rPr>
        <w:t>Relevance:</w:t>
      </w:r>
      <w:bookmarkEnd w:id="484"/>
    </w:p>
    <w:p w14:paraId="1552551C" w14:textId="77777777" w:rsidR="00166099" w:rsidRPr="00A23829" w:rsidRDefault="00166099" w:rsidP="00166099">
      <w:pPr>
        <w:pStyle w:val="PargrafodaLista"/>
        <w:numPr>
          <w:ilvl w:val="0"/>
          <w:numId w:val="35"/>
        </w:numPr>
        <w:spacing w:after="0" w:line="240" w:lineRule="auto"/>
        <w:rPr>
          <w:lang w:val="en-GB"/>
        </w:rPr>
      </w:pPr>
      <w:r w:rsidRPr="00A23829">
        <w:rPr>
          <w:lang w:val="en-GB"/>
        </w:rPr>
        <w:t>Since when have you been engaged with the project?</w:t>
      </w:r>
    </w:p>
    <w:p w14:paraId="1297C873" w14:textId="77777777" w:rsidR="00166099" w:rsidRPr="00A23829" w:rsidRDefault="00166099" w:rsidP="00166099">
      <w:pPr>
        <w:pStyle w:val="PargrafodaLista"/>
        <w:numPr>
          <w:ilvl w:val="0"/>
          <w:numId w:val="35"/>
        </w:numPr>
        <w:spacing w:after="0" w:line="240" w:lineRule="auto"/>
        <w:rPr>
          <w:lang w:val="en-GB"/>
        </w:rPr>
      </w:pPr>
      <w:r w:rsidRPr="00A23829">
        <w:rPr>
          <w:lang w:val="en-GB"/>
        </w:rPr>
        <w:t>What is your role/association with the project?</w:t>
      </w:r>
    </w:p>
    <w:p w14:paraId="471C0096" w14:textId="77777777" w:rsidR="00166099" w:rsidRPr="00A23829" w:rsidRDefault="00166099" w:rsidP="00166099">
      <w:pPr>
        <w:pStyle w:val="PargrafodaLista"/>
        <w:numPr>
          <w:ilvl w:val="1"/>
          <w:numId w:val="35"/>
        </w:numPr>
        <w:spacing w:after="0" w:line="240" w:lineRule="auto"/>
        <w:rPr>
          <w:lang w:val="en-GB"/>
        </w:rPr>
      </w:pPr>
      <w:r w:rsidRPr="00A23829">
        <w:rPr>
          <w:lang w:val="en-GB"/>
        </w:rPr>
        <w:t xml:space="preserve">National policy level or local beneficiary level, implementation </w:t>
      </w:r>
      <w:r w:rsidR="00415834" w:rsidRPr="009F4D04">
        <w:rPr>
          <w:lang w:val="en-GB"/>
        </w:rPr>
        <w:t>partner</w:t>
      </w:r>
    </w:p>
    <w:p w14:paraId="609B4ABC" w14:textId="52540BE0" w:rsidR="001B7FC7" w:rsidRPr="009F4D04" w:rsidRDefault="008B3A54" w:rsidP="008B3A54">
      <w:pPr>
        <w:pStyle w:val="PargrafodaLista"/>
        <w:numPr>
          <w:ilvl w:val="0"/>
          <w:numId w:val="35"/>
        </w:numPr>
        <w:spacing w:after="0" w:line="240" w:lineRule="auto"/>
        <w:rPr>
          <w:lang w:val="en-GB"/>
        </w:rPr>
      </w:pPr>
      <w:r w:rsidRPr="009F4D04">
        <w:rPr>
          <w:lang w:val="en-GB"/>
        </w:rPr>
        <w:t xml:space="preserve">To what extent were the FHHs included in the project design stage? </w:t>
      </w:r>
    </w:p>
    <w:p w14:paraId="444F5D11" w14:textId="086E5F86" w:rsidR="008B3A54" w:rsidRPr="00A23829" w:rsidRDefault="001B7FC7" w:rsidP="00A23829">
      <w:pPr>
        <w:pStyle w:val="PargrafodaLista"/>
        <w:numPr>
          <w:ilvl w:val="1"/>
          <w:numId w:val="35"/>
        </w:numPr>
        <w:spacing w:after="0" w:line="240" w:lineRule="auto"/>
        <w:rPr>
          <w:rFonts w:cstheme="minorHAnsi"/>
          <w:lang w:val="en-GB" w:eastAsia="en-GB"/>
        </w:rPr>
      </w:pPr>
      <w:r w:rsidRPr="009F4D04">
        <w:rPr>
          <w:rFonts w:cstheme="minorHAnsi"/>
          <w:lang w:val="en-GB" w:eastAsia="en-GB"/>
        </w:rPr>
        <w:t xml:space="preserve">To what extent were the needs of the FHHs in the project locations identified </w:t>
      </w:r>
    </w:p>
    <w:p w14:paraId="35FE7714" w14:textId="7D5865F1" w:rsidR="00166099" w:rsidRPr="00A23829" w:rsidRDefault="00166099" w:rsidP="00166099">
      <w:pPr>
        <w:pStyle w:val="PargrafodaLista"/>
        <w:numPr>
          <w:ilvl w:val="0"/>
          <w:numId w:val="35"/>
        </w:numPr>
        <w:spacing w:after="0" w:line="240" w:lineRule="auto"/>
        <w:rPr>
          <w:lang w:val="en-GB"/>
        </w:rPr>
      </w:pPr>
      <w:r w:rsidRPr="00A23829">
        <w:rPr>
          <w:lang w:val="en-GB"/>
        </w:rPr>
        <w:t>Has the project design taken into consideration the heterogeneity of FHHs (including military and war widows) in war affected contexts?</w:t>
      </w:r>
    </w:p>
    <w:p w14:paraId="50AC5E69" w14:textId="648B3C0D" w:rsidR="00415834" w:rsidRPr="00A23829" w:rsidRDefault="00415834" w:rsidP="00415834">
      <w:pPr>
        <w:pStyle w:val="PargrafodaLista"/>
        <w:numPr>
          <w:ilvl w:val="1"/>
          <w:numId w:val="35"/>
        </w:numPr>
        <w:spacing w:after="0" w:line="240" w:lineRule="auto"/>
        <w:rPr>
          <w:rFonts w:cstheme="minorHAnsi"/>
          <w:lang w:val="en-GB" w:eastAsia="en-GB"/>
        </w:rPr>
      </w:pPr>
      <w:r w:rsidRPr="009F4D04">
        <w:rPr>
          <w:rFonts w:cstheme="minorHAnsi"/>
          <w:lang w:val="en-GB" w:eastAsia="en-GB"/>
        </w:rPr>
        <w:t xml:space="preserve">Probe for multiple categories of FHHs such as </w:t>
      </w:r>
      <w:r w:rsidR="00421916" w:rsidRPr="009F4D04">
        <w:rPr>
          <w:lang w:val="en-GB"/>
        </w:rPr>
        <w:t>women who are divorced, separated, abandoned, and those with disabled partners (also related to long-drawn effects of the armed ethnic conflict)</w:t>
      </w:r>
    </w:p>
    <w:p w14:paraId="4C8BABAB" w14:textId="50030710" w:rsidR="00421916" w:rsidRPr="009F4D04" w:rsidRDefault="00421916" w:rsidP="00A23829">
      <w:pPr>
        <w:pStyle w:val="PargrafodaLista"/>
        <w:numPr>
          <w:ilvl w:val="1"/>
          <w:numId w:val="35"/>
        </w:numPr>
        <w:spacing w:after="0" w:line="240" w:lineRule="auto"/>
        <w:rPr>
          <w:rFonts w:cstheme="minorHAnsi"/>
          <w:lang w:val="en-GB" w:eastAsia="en-GB"/>
        </w:rPr>
      </w:pPr>
      <w:r w:rsidRPr="009F4D04">
        <w:rPr>
          <w:rFonts w:cstheme="minorHAnsi"/>
          <w:lang w:val="en-GB" w:eastAsia="en-GB"/>
        </w:rPr>
        <w:t>Explore why or why not?</w:t>
      </w:r>
    </w:p>
    <w:p w14:paraId="7E2B0A6F" w14:textId="77777777" w:rsidR="00166099" w:rsidRPr="00A23829" w:rsidRDefault="00166099" w:rsidP="00166099">
      <w:pPr>
        <w:pStyle w:val="PargrafodaLista"/>
        <w:numPr>
          <w:ilvl w:val="0"/>
          <w:numId w:val="35"/>
        </w:numPr>
        <w:spacing w:after="0" w:line="240" w:lineRule="auto"/>
        <w:rPr>
          <w:lang w:val="en-GB"/>
        </w:rPr>
      </w:pPr>
      <w:r w:rsidRPr="00A23829">
        <w:rPr>
          <w:lang w:val="en-GB"/>
        </w:rPr>
        <w:t>How familiar are you with the issue pertaining to sexual bribery?</w:t>
      </w:r>
    </w:p>
    <w:p w14:paraId="543C522A" w14:textId="77777777" w:rsidR="00166099" w:rsidRPr="00A23829" w:rsidRDefault="00166099" w:rsidP="00166099">
      <w:pPr>
        <w:pStyle w:val="PargrafodaLista"/>
        <w:numPr>
          <w:ilvl w:val="1"/>
          <w:numId w:val="35"/>
        </w:numPr>
        <w:spacing w:after="0" w:line="240" w:lineRule="auto"/>
        <w:rPr>
          <w:lang w:val="en-GB"/>
        </w:rPr>
      </w:pPr>
      <w:r w:rsidRPr="00A23829">
        <w:rPr>
          <w:lang w:val="en-GB"/>
        </w:rPr>
        <w:t>How does the project align with the national and local level policies?</w:t>
      </w:r>
    </w:p>
    <w:p w14:paraId="2928E941" w14:textId="77777777" w:rsidR="00166099" w:rsidRPr="00A23829" w:rsidRDefault="00166099" w:rsidP="00166099">
      <w:pPr>
        <w:pStyle w:val="PargrafodaLista"/>
        <w:numPr>
          <w:ilvl w:val="1"/>
          <w:numId w:val="35"/>
        </w:numPr>
        <w:spacing w:after="0" w:line="240" w:lineRule="auto"/>
        <w:rPr>
          <w:lang w:val="en-GB"/>
        </w:rPr>
      </w:pPr>
      <w:r w:rsidRPr="00A23829">
        <w:rPr>
          <w:lang w:val="en-GB"/>
        </w:rPr>
        <w:t>How does the project align with the identified needs of the targeted beneficiaries?</w:t>
      </w:r>
    </w:p>
    <w:p w14:paraId="21892DD8" w14:textId="77777777" w:rsidR="00166099" w:rsidRPr="00A23829" w:rsidRDefault="00166099" w:rsidP="00166099">
      <w:pPr>
        <w:pStyle w:val="PargrafodaLista"/>
        <w:numPr>
          <w:ilvl w:val="1"/>
          <w:numId w:val="35"/>
        </w:numPr>
        <w:spacing w:after="0" w:line="240" w:lineRule="auto"/>
        <w:rPr>
          <w:lang w:val="en-GB"/>
        </w:rPr>
      </w:pPr>
      <w:r w:rsidRPr="00A23829">
        <w:rPr>
          <w:lang w:val="en-GB"/>
        </w:rPr>
        <w:t>Are there any identified gaps between identified needs and implementation activities?</w:t>
      </w:r>
    </w:p>
    <w:p w14:paraId="26B07908" w14:textId="77777777" w:rsidR="00166099" w:rsidRPr="00A23829" w:rsidRDefault="00166099" w:rsidP="00166099">
      <w:pPr>
        <w:pStyle w:val="PargrafodaLista"/>
        <w:numPr>
          <w:ilvl w:val="0"/>
          <w:numId w:val="35"/>
        </w:numPr>
        <w:spacing w:after="0" w:line="240" w:lineRule="auto"/>
        <w:rPr>
          <w:lang w:val="en-GB"/>
        </w:rPr>
      </w:pPr>
      <w:r w:rsidRPr="00A23829">
        <w:rPr>
          <w:lang w:val="en-GB"/>
        </w:rPr>
        <w:t>How familiar are you with regard to reporting mechanisms on issues pertaining to sexual bribery?</w:t>
      </w:r>
    </w:p>
    <w:p w14:paraId="5B1FFF45" w14:textId="77777777" w:rsidR="00166099" w:rsidRPr="00A23829" w:rsidRDefault="00166099" w:rsidP="00166099">
      <w:pPr>
        <w:pStyle w:val="PargrafodaLista"/>
        <w:numPr>
          <w:ilvl w:val="1"/>
          <w:numId w:val="35"/>
        </w:numPr>
        <w:spacing w:after="0" w:line="240" w:lineRule="auto"/>
        <w:rPr>
          <w:lang w:val="en-GB"/>
        </w:rPr>
      </w:pPr>
      <w:r w:rsidRPr="00A23829">
        <w:rPr>
          <w:lang w:val="en-GB"/>
        </w:rPr>
        <w:t>What are some of the existing mechanisms and gaps/challenges in this area as per your knowledge?</w:t>
      </w:r>
    </w:p>
    <w:p w14:paraId="7590F253" w14:textId="77777777" w:rsidR="00166099" w:rsidRPr="00A23829" w:rsidRDefault="00166099" w:rsidP="00166099">
      <w:pPr>
        <w:pStyle w:val="PargrafodaLista"/>
        <w:numPr>
          <w:ilvl w:val="0"/>
          <w:numId w:val="35"/>
        </w:numPr>
        <w:spacing w:after="0" w:line="240" w:lineRule="auto"/>
        <w:rPr>
          <w:lang w:val="en-GB"/>
        </w:rPr>
      </w:pPr>
      <w:r w:rsidRPr="00A23829">
        <w:rPr>
          <w:lang w:val="en-GB"/>
        </w:rPr>
        <w:t>How familiar are you with regard to the challenges associated with livelihood assistance for FHHs?</w:t>
      </w:r>
    </w:p>
    <w:p w14:paraId="54AD4872" w14:textId="77777777" w:rsidR="00166099" w:rsidRPr="00A23829" w:rsidRDefault="00166099" w:rsidP="00166099">
      <w:pPr>
        <w:pStyle w:val="PargrafodaLista"/>
        <w:numPr>
          <w:ilvl w:val="1"/>
          <w:numId w:val="35"/>
        </w:numPr>
        <w:spacing w:after="0" w:line="240" w:lineRule="auto"/>
        <w:rPr>
          <w:lang w:val="en-GB"/>
        </w:rPr>
      </w:pPr>
      <w:r w:rsidRPr="00A23829">
        <w:rPr>
          <w:lang w:val="en-GB"/>
        </w:rPr>
        <w:t>How does the project align with the national and local level policies?</w:t>
      </w:r>
    </w:p>
    <w:p w14:paraId="16C125A4" w14:textId="77777777" w:rsidR="00166099" w:rsidRPr="00A23829" w:rsidRDefault="00166099" w:rsidP="00166099">
      <w:pPr>
        <w:pStyle w:val="PargrafodaLista"/>
        <w:numPr>
          <w:ilvl w:val="1"/>
          <w:numId w:val="35"/>
        </w:numPr>
        <w:spacing w:after="0" w:line="240" w:lineRule="auto"/>
        <w:rPr>
          <w:lang w:val="en-GB"/>
        </w:rPr>
      </w:pPr>
      <w:r w:rsidRPr="00A23829">
        <w:rPr>
          <w:lang w:val="en-GB"/>
        </w:rPr>
        <w:t>How does the project align with the identified needs of the targeted beneficiaries?</w:t>
      </w:r>
    </w:p>
    <w:p w14:paraId="0ACDD175" w14:textId="77777777" w:rsidR="00166099" w:rsidRPr="00A23829" w:rsidRDefault="00166099" w:rsidP="00166099">
      <w:pPr>
        <w:pStyle w:val="PargrafodaLista"/>
        <w:numPr>
          <w:ilvl w:val="1"/>
          <w:numId w:val="35"/>
        </w:numPr>
        <w:spacing w:after="0" w:line="240" w:lineRule="auto"/>
        <w:rPr>
          <w:lang w:val="en-GB"/>
        </w:rPr>
      </w:pPr>
      <w:r w:rsidRPr="00A23829">
        <w:rPr>
          <w:lang w:val="en-GB"/>
        </w:rPr>
        <w:t>Are there any identified gaps between identified needs and implementation activities?</w:t>
      </w:r>
    </w:p>
    <w:p w14:paraId="7E26B3DC" w14:textId="434BB906" w:rsidR="1A594012" w:rsidRPr="00A23829" w:rsidRDefault="00166099" w:rsidP="00A23829">
      <w:pPr>
        <w:pStyle w:val="PargrafodaLista"/>
        <w:numPr>
          <w:ilvl w:val="0"/>
          <w:numId w:val="35"/>
        </w:numPr>
        <w:spacing w:after="0" w:line="240" w:lineRule="auto"/>
        <w:rPr>
          <w:lang w:val="en-GB"/>
        </w:rPr>
      </w:pPr>
      <w:r w:rsidRPr="00A23829">
        <w:rPr>
          <w:lang w:val="en-GB"/>
        </w:rPr>
        <w:t xml:space="preserve">How has the project design understood and acted on differentiated access to and use of sustainable livelihoods and social support services? </w:t>
      </w:r>
    </w:p>
    <w:p w14:paraId="51EC9ECD" w14:textId="77777777" w:rsidR="00166099" w:rsidRPr="00A23829" w:rsidRDefault="00166099" w:rsidP="00166099">
      <w:pPr>
        <w:pStyle w:val="PargrafodaLista"/>
        <w:numPr>
          <w:ilvl w:val="0"/>
          <w:numId w:val="35"/>
        </w:numPr>
        <w:spacing w:after="0" w:line="240" w:lineRule="auto"/>
        <w:rPr>
          <w:lang w:val="en-GB"/>
        </w:rPr>
      </w:pPr>
      <w:r w:rsidRPr="00A23829">
        <w:rPr>
          <w:lang w:val="en-GB"/>
        </w:rPr>
        <w:t xml:space="preserve"> How has the project design responded to the context related changes such as political upheaval and global health crisis such as COVID19?</w:t>
      </w:r>
    </w:p>
    <w:p w14:paraId="7D94F89C" w14:textId="77777777" w:rsidR="00166099" w:rsidRPr="00A23829" w:rsidRDefault="00166099" w:rsidP="00166099">
      <w:pPr>
        <w:rPr>
          <w:sz w:val="22"/>
          <w:lang w:val="en-GB"/>
        </w:rPr>
      </w:pPr>
    </w:p>
    <w:p w14:paraId="57126637" w14:textId="77777777" w:rsidR="00166099" w:rsidRPr="00A23829" w:rsidRDefault="00166099" w:rsidP="00C5728C">
      <w:pPr>
        <w:pStyle w:val="SemEspaamento"/>
        <w:rPr>
          <w:lang w:val="en-GB"/>
        </w:rPr>
      </w:pPr>
      <w:bookmarkStart w:id="485" w:name="_Toc51188401"/>
      <w:r w:rsidRPr="00A23829">
        <w:rPr>
          <w:lang w:val="en-GB"/>
        </w:rPr>
        <w:t>Efficiency:</w:t>
      </w:r>
      <w:bookmarkEnd w:id="485"/>
    </w:p>
    <w:p w14:paraId="77E83B65" w14:textId="77777777" w:rsidR="00166099" w:rsidRPr="00A23829" w:rsidRDefault="00166099" w:rsidP="00166099">
      <w:pPr>
        <w:rPr>
          <w:sz w:val="22"/>
          <w:lang w:val="en-GB"/>
        </w:rPr>
      </w:pPr>
    </w:p>
    <w:p w14:paraId="233B95B8" w14:textId="77777777" w:rsidR="00166099" w:rsidRPr="00A23829" w:rsidRDefault="00166099" w:rsidP="00166099">
      <w:pPr>
        <w:pStyle w:val="PargrafodaLista"/>
        <w:numPr>
          <w:ilvl w:val="0"/>
          <w:numId w:val="36"/>
        </w:numPr>
        <w:spacing w:after="0" w:line="240" w:lineRule="auto"/>
        <w:rPr>
          <w:lang w:val="en-GB"/>
        </w:rPr>
      </w:pPr>
      <w:r w:rsidRPr="00A23829">
        <w:rPr>
          <w:lang w:val="en-GB"/>
        </w:rPr>
        <w:t>With regard to the budget</w:t>
      </w:r>
    </w:p>
    <w:p w14:paraId="3FEB696B" w14:textId="67609F34" w:rsidR="00166099" w:rsidRPr="00A23829" w:rsidRDefault="002D6A54" w:rsidP="00166099">
      <w:pPr>
        <w:pStyle w:val="PargrafodaLista"/>
        <w:numPr>
          <w:ilvl w:val="1"/>
          <w:numId w:val="36"/>
        </w:numPr>
        <w:spacing w:after="0" w:line="240" w:lineRule="auto"/>
        <w:rPr>
          <w:lang w:val="en-GB"/>
        </w:rPr>
      </w:pPr>
      <w:r w:rsidRPr="009F4D04">
        <w:rPr>
          <w:lang w:val="en-GB"/>
        </w:rPr>
        <w:t xml:space="preserve">How were the </w:t>
      </w:r>
      <w:r w:rsidR="00166099" w:rsidRPr="00A23829">
        <w:rPr>
          <w:lang w:val="en-GB"/>
        </w:rPr>
        <w:t>proposed activities</w:t>
      </w:r>
      <w:r w:rsidRPr="009F4D04">
        <w:rPr>
          <w:lang w:val="en-GB"/>
        </w:rPr>
        <w:t xml:space="preserve"> implemented within the </w:t>
      </w:r>
      <w:proofErr w:type="spellStart"/>
      <w:r w:rsidRPr="009F4D04">
        <w:rPr>
          <w:lang w:val="en-GB"/>
        </w:rPr>
        <w:t>budegetary</w:t>
      </w:r>
      <w:proofErr w:type="spellEnd"/>
      <w:r w:rsidRPr="009F4D04">
        <w:rPr>
          <w:lang w:val="en-GB"/>
        </w:rPr>
        <w:t xml:space="preserve"> limits</w:t>
      </w:r>
      <w:r w:rsidR="00166099" w:rsidRPr="00A23829">
        <w:rPr>
          <w:lang w:val="en-GB"/>
        </w:rPr>
        <w:t>?</w:t>
      </w:r>
    </w:p>
    <w:p w14:paraId="0BDE4468" w14:textId="43E302BE" w:rsidR="002D6A54" w:rsidRPr="009F4D04" w:rsidRDefault="002D6A54" w:rsidP="00166099">
      <w:pPr>
        <w:pStyle w:val="PargrafodaLista"/>
        <w:numPr>
          <w:ilvl w:val="1"/>
          <w:numId w:val="36"/>
        </w:numPr>
        <w:spacing w:after="0" w:line="240" w:lineRule="auto"/>
        <w:rPr>
          <w:lang w:val="en-GB"/>
        </w:rPr>
      </w:pPr>
      <w:r w:rsidRPr="009F4D04">
        <w:rPr>
          <w:lang w:val="en-GB"/>
        </w:rPr>
        <w:t>How was the budget spread across the project duration?</w:t>
      </w:r>
    </w:p>
    <w:p w14:paraId="453802D7" w14:textId="77777777" w:rsidR="00166099" w:rsidRPr="00A23829" w:rsidRDefault="00166099" w:rsidP="00166099">
      <w:pPr>
        <w:pStyle w:val="PargrafodaLista"/>
        <w:numPr>
          <w:ilvl w:val="1"/>
          <w:numId w:val="36"/>
        </w:numPr>
        <w:spacing w:after="0" w:line="240" w:lineRule="auto"/>
        <w:rPr>
          <w:lang w:val="en-GB"/>
        </w:rPr>
      </w:pPr>
      <w:r w:rsidRPr="00A23829">
        <w:rPr>
          <w:lang w:val="en-GB"/>
        </w:rPr>
        <w:t xml:space="preserve">When external challenges were experienced, was or how was the budget adjusted accordingly to meet the desired outcomes? </w:t>
      </w:r>
    </w:p>
    <w:p w14:paraId="10D1CB33" w14:textId="77777777" w:rsidR="00166099" w:rsidRPr="00A23829" w:rsidRDefault="00166099" w:rsidP="00166099">
      <w:pPr>
        <w:pStyle w:val="PargrafodaLista"/>
        <w:numPr>
          <w:ilvl w:val="2"/>
          <w:numId w:val="36"/>
        </w:numPr>
        <w:spacing w:after="0" w:line="240" w:lineRule="auto"/>
        <w:rPr>
          <w:lang w:val="en-GB"/>
        </w:rPr>
      </w:pPr>
      <w:r w:rsidRPr="00A23829">
        <w:rPr>
          <w:lang w:val="en-GB"/>
        </w:rPr>
        <w:t>was there flexibility in this regard?</w:t>
      </w:r>
    </w:p>
    <w:p w14:paraId="5B6D15E1" w14:textId="77777777" w:rsidR="00166099" w:rsidRPr="00A23829" w:rsidRDefault="00166099" w:rsidP="00166099">
      <w:pPr>
        <w:pStyle w:val="PargrafodaLista"/>
        <w:numPr>
          <w:ilvl w:val="2"/>
          <w:numId w:val="36"/>
        </w:numPr>
        <w:spacing w:after="0" w:line="240" w:lineRule="auto"/>
        <w:rPr>
          <w:lang w:val="en-GB"/>
        </w:rPr>
      </w:pPr>
      <w:r w:rsidRPr="00A23829">
        <w:rPr>
          <w:lang w:val="en-GB"/>
        </w:rPr>
        <w:t>were outputs/activities revised accordingly?</w:t>
      </w:r>
    </w:p>
    <w:p w14:paraId="02ED34FB" w14:textId="77777777" w:rsidR="00166099" w:rsidRPr="00A23829" w:rsidRDefault="00166099" w:rsidP="00166099">
      <w:pPr>
        <w:pStyle w:val="PargrafodaLista"/>
        <w:numPr>
          <w:ilvl w:val="0"/>
          <w:numId w:val="36"/>
        </w:numPr>
        <w:spacing w:after="0" w:line="240" w:lineRule="auto"/>
        <w:rPr>
          <w:lang w:val="en-GB"/>
        </w:rPr>
      </w:pPr>
      <w:r w:rsidRPr="00A23829">
        <w:rPr>
          <w:lang w:val="en-GB"/>
        </w:rPr>
        <w:t xml:space="preserve">On staffing </w:t>
      </w:r>
    </w:p>
    <w:p w14:paraId="6116254C" w14:textId="77777777" w:rsidR="00166099" w:rsidRPr="00A23829" w:rsidRDefault="00166099" w:rsidP="00166099">
      <w:pPr>
        <w:pStyle w:val="PargrafodaLista"/>
        <w:numPr>
          <w:ilvl w:val="1"/>
          <w:numId w:val="36"/>
        </w:numPr>
        <w:spacing w:after="0" w:line="240" w:lineRule="auto"/>
        <w:rPr>
          <w:lang w:val="en-GB"/>
        </w:rPr>
      </w:pPr>
      <w:r w:rsidRPr="00A23829">
        <w:rPr>
          <w:lang w:val="en-GB"/>
        </w:rPr>
        <w:lastRenderedPageBreak/>
        <w:t>Was/is staffing adequate for the implementation of the project objectives?</w:t>
      </w:r>
    </w:p>
    <w:p w14:paraId="29A1C395" w14:textId="6E0ACBF3" w:rsidR="00166099" w:rsidRPr="00A23829" w:rsidRDefault="00166099" w:rsidP="00166099">
      <w:pPr>
        <w:pStyle w:val="PargrafodaLista"/>
        <w:numPr>
          <w:ilvl w:val="1"/>
          <w:numId w:val="36"/>
        </w:numPr>
        <w:spacing w:after="0" w:line="240" w:lineRule="auto"/>
        <w:rPr>
          <w:lang w:val="en-GB"/>
        </w:rPr>
      </w:pPr>
      <w:r w:rsidRPr="00A23829">
        <w:rPr>
          <w:lang w:val="en-GB"/>
        </w:rPr>
        <w:t xml:space="preserve">Was/is there a requirement for training </w:t>
      </w:r>
      <w:r w:rsidR="003E424A">
        <w:rPr>
          <w:lang w:val="en-GB"/>
        </w:rPr>
        <w:t xml:space="preserve">of </w:t>
      </w:r>
      <w:r w:rsidRPr="00A23829">
        <w:rPr>
          <w:lang w:val="en-GB"/>
        </w:rPr>
        <w:t>staff to be responsive to the sensitivity of the subject matter?</w:t>
      </w:r>
    </w:p>
    <w:p w14:paraId="3DD8F5FC" w14:textId="77777777" w:rsidR="00166099" w:rsidRPr="00A23829" w:rsidRDefault="00166099" w:rsidP="00166099">
      <w:pPr>
        <w:pStyle w:val="PargrafodaLista"/>
        <w:numPr>
          <w:ilvl w:val="0"/>
          <w:numId w:val="36"/>
        </w:numPr>
        <w:spacing w:after="0" w:line="240" w:lineRule="auto"/>
        <w:rPr>
          <w:lang w:val="en-GB"/>
        </w:rPr>
      </w:pPr>
      <w:r w:rsidRPr="00A23829">
        <w:rPr>
          <w:lang w:val="en-GB"/>
        </w:rPr>
        <w:t>Was the time allocated for implementation adequate?</w:t>
      </w:r>
    </w:p>
    <w:p w14:paraId="476189A1" w14:textId="77777777" w:rsidR="00166099" w:rsidRPr="00A23829" w:rsidRDefault="00166099" w:rsidP="00166099">
      <w:pPr>
        <w:pStyle w:val="PargrafodaLista"/>
        <w:numPr>
          <w:ilvl w:val="1"/>
          <w:numId w:val="36"/>
        </w:numPr>
        <w:spacing w:after="0" w:line="240" w:lineRule="auto"/>
        <w:rPr>
          <w:lang w:val="en-GB"/>
        </w:rPr>
      </w:pPr>
      <w:r w:rsidRPr="00A23829">
        <w:rPr>
          <w:lang w:val="en-GB"/>
        </w:rPr>
        <w:t>How did you respond to changes in timelines as a result of external shocks such as the constitutional crisis, Easter attacks, COVID19?</w:t>
      </w:r>
    </w:p>
    <w:p w14:paraId="03E9D177" w14:textId="77777777" w:rsidR="00166099" w:rsidRPr="00A23829" w:rsidRDefault="00166099" w:rsidP="00166099">
      <w:pPr>
        <w:pStyle w:val="PargrafodaLista"/>
        <w:numPr>
          <w:ilvl w:val="1"/>
          <w:numId w:val="36"/>
        </w:numPr>
        <w:spacing w:after="0" w:line="240" w:lineRule="auto"/>
        <w:rPr>
          <w:lang w:val="en-GB"/>
        </w:rPr>
      </w:pPr>
      <w:r w:rsidRPr="00A23829">
        <w:rPr>
          <w:lang w:val="en-GB"/>
        </w:rPr>
        <w:t>What measures were taken to ensure all outputs were delivered in keeping with the initial no cost extension?</w:t>
      </w:r>
    </w:p>
    <w:p w14:paraId="33AC4725" w14:textId="54C4BFD0" w:rsidR="00595922" w:rsidRPr="00A23829" w:rsidRDefault="00166099" w:rsidP="00A23829">
      <w:pPr>
        <w:pStyle w:val="PargrafodaLista"/>
        <w:numPr>
          <w:ilvl w:val="1"/>
          <w:numId w:val="36"/>
        </w:numPr>
        <w:spacing w:after="0" w:line="240" w:lineRule="auto"/>
        <w:rPr>
          <w:lang w:val="en-GB"/>
        </w:rPr>
      </w:pPr>
      <w:r w:rsidRPr="00A23829">
        <w:rPr>
          <w:lang w:val="en-GB"/>
        </w:rPr>
        <w:t>did this have a financial implication?</w:t>
      </w:r>
    </w:p>
    <w:p w14:paraId="1CD8E35F" w14:textId="77777777" w:rsidR="00166099" w:rsidRPr="00A23829" w:rsidRDefault="00166099" w:rsidP="00166099">
      <w:pPr>
        <w:pStyle w:val="PargrafodaLista"/>
        <w:numPr>
          <w:ilvl w:val="0"/>
          <w:numId w:val="36"/>
        </w:numPr>
        <w:spacing w:after="0" w:line="240" w:lineRule="auto"/>
        <w:rPr>
          <w:lang w:val="en-GB"/>
        </w:rPr>
      </w:pPr>
      <w:r w:rsidRPr="00A23829">
        <w:rPr>
          <w:lang w:val="en-GB"/>
        </w:rPr>
        <w:t>Coordination and collaboration:</w:t>
      </w:r>
    </w:p>
    <w:p w14:paraId="317AD077" w14:textId="2103661D" w:rsidR="003A04D1" w:rsidRPr="009F4D04" w:rsidRDefault="003A04D1" w:rsidP="003A04D1">
      <w:pPr>
        <w:pStyle w:val="PargrafodaLista"/>
        <w:numPr>
          <w:ilvl w:val="1"/>
          <w:numId w:val="36"/>
        </w:numPr>
        <w:spacing w:after="0" w:line="240" w:lineRule="auto"/>
        <w:rPr>
          <w:lang w:val="en-GB"/>
        </w:rPr>
      </w:pPr>
      <w:r w:rsidRPr="009F4D04">
        <w:rPr>
          <w:lang w:val="en-GB"/>
        </w:rPr>
        <w:t>At which stage did the coordination/ collaboration begin</w:t>
      </w:r>
      <w:r w:rsidR="00C97850" w:rsidRPr="009F4D04">
        <w:rPr>
          <w:lang w:val="en-GB"/>
        </w:rPr>
        <w:t xml:space="preserve"> between agencies and implementation partners</w:t>
      </w:r>
      <w:r w:rsidRPr="009F4D04">
        <w:rPr>
          <w:lang w:val="en-GB"/>
        </w:rPr>
        <w:t>?</w:t>
      </w:r>
    </w:p>
    <w:p w14:paraId="3C463379" w14:textId="4A7C88A5" w:rsidR="003A04D1" w:rsidRPr="009F4D04" w:rsidRDefault="002D6A54" w:rsidP="003A04D1">
      <w:pPr>
        <w:pStyle w:val="PargrafodaLista"/>
        <w:numPr>
          <w:ilvl w:val="1"/>
          <w:numId w:val="36"/>
        </w:numPr>
        <w:spacing w:after="0" w:line="240" w:lineRule="auto"/>
        <w:rPr>
          <w:lang w:val="en-GB"/>
        </w:rPr>
      </w:pPr>
      <w:r w:rsidRPr="009F4D04">
        <w:rPr>
          <w:lang w:val="en-GB"/>
        </w:rPr>
        <w:t>To what extent did the institutions/implementing partners coordinate during implementation</w:t>
      </w:r>
      <w:r w:rsidR="003A04D1" w:rsidRPr="009F4D04">
        <w:rPr>
          <w:lang w:val="en-GB"/>
        </w:rPr>
        <w:t xml:space="preserve"> of Project outputs?</w:t>
      </w:r>
    </w:p>
    <w:p w14:paraId="4797694F" w14:textId="1AFF748B" w:rsidR="00166099" w:rsidRPr="00A23829" w:rsidRDefault="00166099" w:rsidP="00166099">
      <w:pPr>
        <w:pStyle w:val="PargrafodaLista"/>
        <w:numPr>
          <w:ilvl w:val="1"/>
          <w:numId w:val="36"/>
        </w:numPr>
        <w:spacing w:after="0" w:line="240" w:lineRule="auto"/>
        <w:rPr>
          <w:lang w:val="en-GB"/>
        </w:rPr>
      </w:pPr>
      <w:r w:rsidRPr="00A23829">
        <w:rPr>
          <w:lang w:val="en-GB"/>
        </w:rPr>
        <w:t xml:space="preserve">What are some of the </w:t>
      </w:r>
      <w:r w:rsidR="003A04D1" w:rsidRPr="009F4D04">
        <w:rPr>
          <w:lang w:val="en-GB"/>
        </w:rPr>
        <w:t xml:space="preserve">factors that facilitated/hindered coordination </w:t>
      </w:r>
      <w:r w:rsidRPr="00A23829">
        <w:rPr>
          <w:lang w:val="en-GB"/>
        </w:rPr>
        <w:t>between multiple institutions and agencies for implementation of the project?</w:t>
      </w:r>
    </w:p>
    <w:p w14:paraId="6E7BE8B7" w14:textId="5A3D6677" w:rsidR="003A04D1" w:rsidRPr="009F4D04" w:rsidRDefault="003A04D1" w:rsidP="00166099">
      <w:pPr>
        <w:pStyle w:val="PargrafodaLista"/>
        <w:numPr>
          <w:ilvl w:val="1"/>
          <w:numId w:val="36"/>
        </w:numPr>
        <w:spacing w:after="0" w:line="240" w:lineRule="auto"/>
        <w:rPr>
          <w:lang w:val="en-GB"/>
        </w:rPr>
      </w:pPr>
      <w:r w:rsidRPr="009F4D04">
        <w:rPr>
          <w:lang w:val="en-GB"/>
        </w:rPr>
        <w:t>How has this facilitated/hindered the achievement of results?</w:t>
      </w:r>
    </w:p>
    <w:p w14:paraId="3DCF3A3B" w14:textId="77777777" w:rsidR="00595922" w:rsidRPr="00A23829" w:rsidRDefault="00595922" w:rsidP="00C5728C">
      <w:pPr>
        <w:pStyle w:val="SemEspaamento"/>
        <w:rPr>
          <w:lang w:val="en-GB"/>
        </w:rPr>
      </w:pPr>
    </w:p>
    <w:p w14:paraId="75070520" w14:textId="77777777" w:rsidR="00166099" w:rsidRPr="00A23829" w:rsidRDefault="00166099" w:rsidP="00C5728C">
      <w:pPr>
        <w:pStyle w:val="SemEspaamento"/>
        <w:rPr>
          <w:lang w:val="en-GB"/>
        </w:rPr>
      </w:pPr>
    </w:p>
    <w:p w14:paraId="295C9CD4" w14:textId="77777777" w:rsidR="00166099" w:rsidRPr="00A23829" w:rsidRDefault="00166099" w:rsidP="00C5728C">
      <w:pPr>
        <w:pStyle w:val="SemEspaamento"/>
        <w:rPr>
          <w:lang w:val="en-GB"/>
        </w:rPr>
      </w:pPr>
      <w:bookmarkStart w:id="486" w:name="_Toc51188402"/>
      <w:r w:rsidRPr="00A23829">
        <w:rPr>
          <w:lang w:val="en-GB"/>
        </w:rPr>
        <w:t>Effectiveness</w:t>
      </w:r>
      <w:bookmarkEnd w:id="486"/>
    </w:p>
    <w:p w14:paraId="55831332" w14:textId="5DEA7E75" w:rsidR="00166099" w:rsidRPr="00A23829" w:rsidRDefault="009F5690" w:rsidP="00166099">
      <w:pPr>
        <w:pStyle w:val="PargrafodaLista"/>
        <w:numPr>
          <w:ilvl w:val="0"/>
          <w:numId w:val="37"/>
        </w:numPr>
        <w:spacing w:after="0" w:line="240" w:lineRule="auto"/>
        <w:rPr>
          <w:lang w:val="en-GB"/>
        </w:rPr>
      </w:pPr>
      <w:r w:rsidRPr="009F4D04">
        <w:rPr>
          <w:lang w:val="en-GB"/>
        </w:rPr>
        <w:t xml:space="preserve">In your view, has the project contributed towards conditions conducive </w:t>
      </w:r>
      <w:proofErr w:type="gramStart"/>
      <w:r w:rsidRPr="009F4D04">
        <w:rPr>
          <w:lang w:val="en-GB"/>
        </w:rPr>
        <w:t xml:space="preserve">to  </w:t>
      </w:r>
      <w:r w:rsidR="00166099" w:rsidRPr="00A23829">
        <w:rPr>
          <w:b/>
          <w:lang w:val="en-GB"/>
        </w:rPr>
        <w:t>social</w:t>
      </w:r>
      <w:proofErr w:type="gramEnd"/>
      <w:r w:rsidR="00166099" w:rsidRPr="00A23829">
        <w:rPr>
          <w:lang w:val="en-GB"/>
        </w:rPr>
        <w:t xml:space="preserve"> empowerment for the FHHs to deal with the issues of sexual bribery and sexual exploitation? </w:t>
      </w:r>
    </w:p>
    <w:p w14:paraId="2DE2D552" w14:textId="59555FCC" w:rsidR="009F5690" w:rsidRPr="009F4D04" w:rsidRDefault="009F5690" w:rsidP="00A23829">
      <w:pPr>
        <w:pStyle w:val="PargrafodaLista"/>
        <w:numPr>
          <w:ilvl w:val="1"/>
          <w:numId w:val="37"/>
        </w:numPr>
        <w:spacing w:after="0" w:line="240" w:lineRule="auto"/>
        <w:rPr>
          <w:lang w:val="en-GB"/>
        </w:rPr>
      </w:pPr>
      <w:r w:rsidRPr="009F4D04">
        <w:rPr>
          <w:lang w:val="en-GB"/>
        </w:rPr>
        <w:t>Could you share some examples?</w:t>
      </w:r>
    </w:p>
    <w:p w14:paraId="208455A2" w14:textId="1486F467" w:rsidR="00166099" w:rsidRPr="00A23829" w:rsidRDefault="009F5690" w:rsidP="00166099">
      <w:pPr>
        <w:pStyle w:val="PargrafodaLista"/>
        <w:numPr>
          <w:ilvl w:val="0"/>
          <w:numId w:val="37"/>
        </w:numPr>
        <w:spacing w:after="0" w:line="240" w:lineRule="auto"/>
        <w:rPr>
          <w:lang w:val="en-GB"/>
        </w:rPr>
      </w:pPr>
      <w:r w:rsidRPr="009F4D04">
        <w:rPr>
          <w:lang w:val="en-GB"/>
        </w:rPr>
        <w:t>In your view, has the project contributed towards conditions conducive to</w:t>
      </w:r>
      <w:r w:rsidR="00166099" w:rsidRPr="00A23829">
        <w:rPr>
          <w:lang w:val="en-GB"/>
        </w:rPr>
        <w:t xml:space="preserve"> </w:t>
      </w:r>
      <w:r w:rsidR="00166099" w:rsidRPr="00A23829">
        <w:rPr>
          <w:b/>
          <w:lang w:val="en-GB"/>
        </w:rPr>
        <w:t>economic</w:t>
      </w:r>
      <w:r w:rsidR="00166099" w:rsidRPr="00A23829">
        <w:rPr>
          <w:lang w:val="en-GB"/>
        </w:rPr>
        <w:t xml:space="preserve"> empowerment for the FHHs to deal with the issues of sexual bribery and sexual exploitation?  (since this is still being implemented, ask about future expectations in this regard)</w:t>
      </w:r>
    </w:p>
    <w:p w14:paraId="60C673B0" w14:textId="1C3A1CD3" w:rsidR="009F5690" w:rsidRPr="009F4D04" w:rsidRDefault="009F5690" w:rsidP="00A23829">
      <w:pPr>
        <w:pStyle w:val="PargrafodaLista"/>
        <w:numPr>
          <w:ilvl w:val="1"/>
          <w:numId w:val="37"/>
        </w:numPr>
        <w:spacing w:after="0" w:line="240" w:lineRule="auto"/>
        <w:rPr>
          <w:lang w:val="en-GB"/>
        </w:rPr>
      </w:pPr>
      <w:r w:rsidRPr="009F4D04">
        <w:rPr>
          <w:lang w:val="en-GB"/>
        </w:rPr>
        <w:t>probe for examples, or expected/desired outcomes?</w:t>
      </w:r>
    </w:p>
    <w:p w14:paraId="0FD5F3FB" w14:textId="77777777" w:rsidR="00166099" w:rsidRPr="00A23829" w:rsidRDefault="00166099" w:rsidP="00166099">
      <w:pPr>
        <w:pStyle w:val="PargrafodaLista"/>
        <w:numPr>
          <w:ilvl w:val="0"/>
          <w:numId w:val="37"/>
        </w:numPr>
        <w:spacing w:after="0" w:line="240" w:lineRule="auto"/>
        <w:rPr>
          <w:lang w:val="en-GB"/>
        </w:rPr>
      </w:pPr>
      <w:r w:rsidRPr="00A23829">
        <w:rPr>
          <w:lang w:val="en-GB"/>
        </w:rPr>
        <w:t>What measurable changes in preventing and responding to sexual bribery and protection of FHHs from sexual exploitation had taken place as a result of the project?</w:t>
      </w:r>
    </w:p>
    <w:p w14:paraId="1DFDACA4" w14:textId="77777777" w:rsidR="00166099" w:rsidRPr="00A23829" w:rsidRDefault="00166099" w:rsidP="00166099">
      <w:pPr>
        <w:pStyle w:val="PargrafodaLista"/>
        <w:numPr>
          <w:ilvl w:val="1"/>
          <w:numId w:val="37"/>
        </w:numPr>
        <w:spacing w:after="0" w:line="240" w:lineRule="auto"/>
        <w:rPr>
          <w:lang w:val="en-GB"/>
        </w:rPr>
      </w:pPr>
      <w:r w:rsidRPr="00A23829">
        <w:rPr>
          <w:lang w:val="en-GB"/>
        </w:rPr>
        <w:t>To what extent are FHHs aware of response mechanisms available to them in the event of an incident of proposition of sexual bribery?</w:t>
      </w:r>
    </w:p>
    <w:p w14:paraId="27D4DBDB" w14:textId="3A08F5AA" w:rsidR="00166099" w:rsidRPr="00A23829" w:rsidRDefault="00166099" w:rsidP="00166099">
      <w:pPr>
        <w:pStyle w:val="PargrafodaLista"/>
        <w:numPr>
          <w:ilvl w:val="1"/>
          <w:numId w:val="37"/>
        </w:numPr>
        <w:spacing w:after="0" w:line="240" w:lineRule="auto"/>
        <w:rPr>
          <w:lang w:val="en-GB"/>
        </w:rPr>
      </w:pPr>
      <w:r w:rsidRPr="00A23829">
        <w:rPr>
          <w:lang w:val="en-GB"/>
        </w:rPr>
        <w:t xml:space="preserve">To what extent do FHHs make use of the </w:t>
      </w:r>
      <w:r w:rsidR="003E424A">
        <w:rPr>
          <w:lang w:val="en-GB"/>
        </w:rPr>
        <w:t xml:space="preserve">reporting/protection </w:t>
      </w:r>
      <w:r w:rsidRPr="00A23829">
        <w:rPr>
          <w:lang w:val="en-GB"/>
        </w:rPr>
        <w:t>mechanisms available?</w:t>
      </w:r>
    </w:p>
    <w:p w14:paraId="2C0336F4" w14:textId="4C253514" w:rsidR="00166099" w:rsidRPr="00A23829" w:rsidRDefault="009F5690" w:rsidP="00166099">
      <w:pPr>
        <w:pStyle w:val="PargrafodaLista"/>
        <w:numPr>
          <w:ilvl w:val="2"/>
          <w:numId w:val="37"/>
        </w:numPr>
        <w:spacing w:after="0" w:line="240" w:lineRule="auto"/>
        <w:rPr>
          <w:lang w:val="en-GB"/>
        </w:rPr>
      </w:pPr>
      <w:r w:rsidRPr="009F4D04">
        <w:rPr>
          <w:lang w:val="en-GB"/>
        </w:rPr>
        <w:t>Can you share any examples of incidents when FHHs have benefited</w:t>
      </w:r>
      <w:r w:rsidR="00166099" w:rsidRPr="00A23829">
        <w:rPr>
          <w:lang w:val="en-GB"/>
        </w:rPr>
        <w:t>?</w:t>
      </w:r>
    </w:p>
    <w:p w14:paraId="125FF2AE" w14:textId="77777777" w:rsidR="00166099" w:rsidRPr="00A23829" w:rsidRDefault="00166099" w:rsidP="00166099">
      <w:pPr>
        <w:pStyle w:val="PargrafodaLista"/>
        <w:numPr>
          <w:ilvl w:val="0"/>
          <w:numId w:val="37"/>
        </w:numPr>
        <w:spacing w:after="0" w:line="240" w:lineRule="auto"/>
        <w:rPr>
          <w:lang w:val="en-GB"/>
        </w:rPr>
      </w:pPr>
      <w:r w:rsidRPr="00A23829">
        <w:rPr>
          <w:lang w:val="en-GB"/>
        </w:rPr>
        <w:t>Has there been any changes in public institutions to prevent and respond to incidents of sexual bribery?</w:t>
      </w:r>
    </w:p>
    <w:p w14:paraId="02FFD996" w14:textId="4A7214B6" w:rsidR="009F5690" w:rsidRPr="009F4D04" w:rsidRDefault="00166099" w:rsidP="00166099">
      <w:pPr>
        <w:pStyle w:val="PargrafodaLista"/>
        <w:numPr>
          <w:ilvl w:val="1"/>
          <w:numId w:val="37"/>
        </w:numPr>
        <w:spacing w:after="0" w:line="240" w:lineRule="auto"/>
        <w:rPr>
          <w:lang w:val="en-GB"/>
        </w:rPr>
      </w:pPr>
      <w:r w:rsidRPr="00A23829">
        <w:rPr>
          <w:lang w:val="en-GB"/>
        </w:rPr>
        <w:t xml:space="preserve">Has there been any </w:t>
      </w:r>
      <w:r w:rsidR="009F5690" w:rsidRPr="009F4D04">
        <w:rPr>
          <w:lang w:val="en-GB"/>
        </w:rPr>
        <w:t xml:space="preserve">formal </w:t>
      </w:r>
      <w:r w:rsidRPr="00A23829">
        <w:rPr>
          <w:lang w:val="en-GB"/>
        </w:rPr>
        <w:t xml:space="preserve">commitment from public institutions indicating changes to </w:t>
      </w:r>
      <w:r w:rsidR="009F5690" w:rsidRPr="009F4D04">
        <w:rPr>
          <w:lang w:val="en-GB"/>
        </w:rPr>
        <w:t xml:space="preserve">existing practices aimed at </w:t>
      </w:r>
      <w:proofErr w:type="spellStart"/>
      <w:r w:rsidRPr="009F4D04">
        <w:rPr>
          <w:lang w:val="en-GB"/>
        </w:rPr>
        <w:t>prevent</w:t>
      </w:r>
      <w:r w:rsidR="009F5690" w:rsidRPr="009F4D04">
        <w:rPr>
          <w:lang w:val="en-GB"/>
        </w:rPr>
        <w:t>ing</w:t>
      </w:r>
      <w:r w:rsidRPr="009F4D04">
        <w:rPr>
          <w:lang w:val="en-GB"/>
        </w:rPr>
        <w:t>prevent</w:t>
      </w:r>
      <w:proofErr w:type="spellEnd"/>
      <w:r w:rsidRPr="00A23829">
        <w:rPr>
          <w:lang w:val="en-GB"/>
        </w:rPr>
        <w:t xml:space="preserve"> and</w:t>
      </w:r>
      <w:r w:rsidR="009F5690" w:rsidRPr="009F4D04">
        <w:rPr>
          <w:lang w:val="en-GB"/>
        </w:rPr>
        <w:t>/or</w:t>
      </w:r>
      <w:r w:rsidRPr="009F4D04">
        <w:rPr>
          <w:lang w:val="en-GB"/>
        </w:rPr>
        <w:t xml:space="preserve"> respond</w:t>
      </w:r>
      <w:r w:rsidR="009F5690" w:rsidRPr="009F4D04">
        <w:rPr>
          <w:lang w:val="en-GB"/>
        </w:rPr>
        <w:t>ing</w:t>
      </w:r>
      <w:r w:rsidRPr="009F4D04">
        <w:rPr>
          <w:lang w:val="en-GB"/>
        </w:rPr>
        <w:t xml:space="preserve"> respond</w:t>
      </w:r>
      <w:r w:rsidRPr="00A23829">
        <w:rPr>
          <w:lang w:val="en-GB"/>
        </w:rPr>
        <w:t xml:space="preserve"> to incidents of sexual bribery? </w:t>
      </w:r>
    </w:p>
    <w:p w14:paraId="05EDADFE" w14:textId="040832F3" w:rsidR="00166099" w:rsidRPr="00A23829" w:rsidRDefault="009F5690" w:rsidP="00A23829">
      <w:pPr>
        <w:pStyle w:val="PargrafodaLista"/>
        <w:spacing w:after="0" w:line="240" w:lineRule="auto"/>
        <w:ind w:left="1440"/>
        <w:rPr>
          <w:lang w:val="en-GB"/>
        </w:rPr>
      </w:pPr>
      <w:r w:rsidRPr="00A23829">
        <w:rPr>
          <w:u w:val="single"/>
          <w:lang w:val="en-GB"/>
        </w:rPr>
        <w:t>probe for</w:t>
      </w:r>
      <w:r w:rsidRPr="009F4D04">
        <w:rPr>
          <w:lang w:val="en-GB"/>
        </w:rPr>
        <w:t>:</w:t>
      </w:r>
      <w:r w:rsidR="00166099" w:rsidRPr="00A23829">
        <w:rPr>
          <w:lang w:val="en-GB"/>
        </w:rPr>
        <w:t xml:space="preserve"> the establishment of anti-sexual harassment committees</w:t>
      </w:r>
      <w:r w:rsidRPr="009F4D04">
        <w:rPr>
          <w:lang w:val="en-GB"/>
        </w:rPr>
        <w:t xml:space="preserve">; broadening of the definition of bribery to include sexual favours; commitment of financial resources; capacity </w:t>
      </w:r>
      <w:proofErr w:type="spellStart"/>
      <w:r w:rsidRPr="009F4D04">
        <w:rPr>
          <w:lang w:val="en-GB"/>
        </w:rPr>
        <w:t>builing</w:t>
      </w:r>
      <w:proofErr w:type="spellEnd"/>
      <w:r w:rsidRPr="009F4D04">
        <w:rPr>
          <w:lang w:val="en-GB"/>
        </w:rPr>
        <w:t xml:space="preserve"> workshops</w:t>
      </w:r>
    </w:p>
    <w:p w14:paraId="785EF2D6" w14:textId="49974787" w:rsidR="00EB358F" w:rsidRPr="007409B7" w:rsidRDefault="002D6A54" w:rsidP="007409B7">
      <w:pPr>
        <w:pStyle w:val="PargrafodaLista"/>
        <w:numPr>
          <w:ilvl w:val="0"/>
          <w:numId w:val="37"/>
        </w:numPr>
        <w:rPr>
          <w:lang w:val="en-GB"/>
        </w:rPr>
      </w:pPr>
      <w:r w:rsidRPr="009F4D04">
        <w:rPr>
          <w:lang w:val="en-GB"/>
        </w:rPr>
        <w:t>To w</w:t>
      </w:r>
      <w:r w:rsidR="00EB358F" w:rsidRPr="009F4D04">
        <w:rPr>
          <w:lang w:val="en-GB"/>
        </w:rPr>
        <w:t>hat</w:t>
      </w:r>
      <w:r w:rsidRPr="009F4D04">
        <w:rPr>
          <w:lang w:val="en-GB"/>
        </w:rPr>
        <w:t xml:space="preserve"> extent were the </w:t>
      </w:r>
      <w:r w:rsidR="00EB358F" w:rsidRPr="009F4D04">
        <w:rPr>
          <w:lang w:val="en-GB"/>
        </w:rPr>
        <w:t xml:space="preserve">following </w:t>
      </w:r>
      <w:r w:rsidRPr="009F4D04">
        <w:rPr>
          <w:lang w:val="en-GB"/>
        </w:rPr>
        <w:t>outputs delivered?</w:t>
      </w:r>
      <w:r w:rsidR="00EB358F" w:rsidRPr="009F4D04">
        <w:rPr>
          <w:lang w:val="en-GB"/>
        </w:rPr>
        <w:t xml:space="preserve"> </w:t>
      </w:r>
      <w:r w:rsidR="00EB358F" w:rsidRPr="007409B7">
        <w:rPr>
          <w:lang w:val="en-GB"/>
        </w:rPr>
        <w:t>What were the key results in the following outputs?</w:t>
      </w:r>
      <w:r w:rsidR="007409B7">
        <w:rPr>
          <w:lang w:val="en-GB"/>
        </w:rPr>
        <w:t xml:space="preserve"> </w:t>
      </w:r>
      <w:r w:rsidR="00EB358F" w:rsidRPr="007409B7">
        <w:rPr>
          <w:lang w:val="en-GB"/>
        </w:rPr>
        <w:t>Which outputs had the most/least results as compared to the initial plan? What may have contributed to this?</w:t>
      </w:r>
    </w:p>
    <w:p w14:paraId="278C1DCC" w14:textId="4B9FE92C" w:rsidR="002D6A54" w:rsidRPr="009F4D04" w:rsidRDefault="002D6A54" w:rsidP="00A23829">
      <w:pPr>
        <w:pStyle w:val="PargrafodaLista"/>
        <w:numPr>
          <w:ilvl w:val="2"/>
          <w:numId w:val="37"/>
        </w:numPr>
        <w:spacing w:after="0" w:line="240" w:lineRule="auto"/>
        <w:rPr>
          <w:lang w:val="en-GB"/>
        </w:rPr>
      </w:pPr>
      <w:r w:rsidRPr="009F4D04">
        <w:rPr>
          <w:lang w:val="en-GB"/>
        </w:rPr>
        <w:t xml:space="preserve">Output 1.1 Female heads of households, including military widows and war widows have </w:t>
      </w:r>
      <w:r w:rsidRPr="00A23829">
        <w:rPr>
          <w:b/>
          <w:bCs/>
          <w:lang w:val="en-GB"/>
        </w:rPr>
        <w:t>increased knowledge</w:t>
      </w:r>
      <w:r w:rsidRPr="009F4D04">
        <w:rPr>
          <w:lang w:val="en-GB"/>
        </w:rPr>
        <w:t xml:space="preserve"> of their rights and have access to complaint mechanisms on bribery. </w:t>
      </w:r>
      <w:r w:rsidRPr="009F4D04">
        <w:rPr>
          <w:lang w:val="en-GB"/>
        </w:rPr>
        <w:tab/>
      </w:r>
      <w:r w:rsidRPr="009F4D04">
        <w:rPr>
          <w:lang w:val="en-GB"/>
        </w:rPr>
        <w:tab/>
      </w:r>
      <w:r w:rsidRPr="009F4D04">
        <w:rPr>
          <w:lang w:val="en-GB"/>
        </w:rPr>
        <w:tab/>
      </w:r>
      <w:r w:rsidRPr="009F4D04">
        <w:rPr>
          <w:lang w:val="en-GB"/>
        </w:rPr>
        <w:tab/>
      </w:r>
      <w:r w:rsidRPr="009F4D04">
        <w:rPr>
          <w:lang w:val="en-GB"/>
        </w:rPr>
        <w:tab/>
      </w:r>
    </w:p>
    <w:p w14:paraId="455FEAFC" w14:textId="1C5E79C4" w:rsidR="002D6A54" w:rsidRPr="009F4D04" w:rsidRDefault="002D6A54" w:rsidP="00A23829">
      <w:pPr>
        <w:pStyle w:val="PargrafodaLista"/>
        <w:numPr>
          <w:ilvl w:val="2"/>
          <w:numId w:val="37"/>
        </w:numPr>
        <w:spacing w:after="0" w:line="240" w:lineRule="auto"/>
        <w:rPr>
          <w:lang w:val="en-GB"/>
        </w:rPr>
      </w:pPr>
      <w:r w:rsidRPr="009F4D04">
        <w:rPr>
          <w:lang w:val="en-GB"/>
        </w:rPr>
        <w:lastRenderedPageBreak/>
        <w:t xml:space="preserve">Output 1.2 </w:t>
      </w:r>
      <w:r w:rsidRPr="00A23829">
        <w:rPr>
          <w:b/>
          <w:bCs/>
          <w:lang w:val="en-GB"/>
        </w:rPr>
        <w:t>Civil society Is strengthened</w:t>
      </w:r>
      <w:r w:rsidRPr="009F4D04">
        <w:rPr>
          <w:lang w:val="en-GB"/>
        </w:rPr>
        <w:t xml:space="preserve"> to provide services for the protection of victims of sexual exploitation and sexual bribery</w:t>
      </w:r>
      <w:r w:rsidRPr="009F4D04">
        <w:rPr>
          <w:lang w:val="en-GB"/>
        </w:rPr>
        <w:tab/>
      </w:r>
      <w:r w:rsidRPr="009F4D04">
        <w:rPr>
          <w:lang w:val="en-GB"/>
        </w:rPr>
        <w:tab/>
      </w:r>
    </w:p>
    <w:p w14:paraId="0BC69127" w14:textId="6F720428" w:rsidR="002D6A54" w:rsidRPr="009F4D04" w:rsidRDefault="002D6A54" w:rsidP="00A23829">
      <w:pPr>
        <w:pStyle w:val="PargrafodaLista"/>
        <w:numPr>
          <w:ilvl w:val="2"/>
          <w:numId w:val="37"/>
        </w:numPr>
        <w:spacing w:after="0" w:line="240" w:lineRule="auto"/>
        <w:rPr>
          <w:lang w:val="en-GB"/>
        </w:rPr>
      </w:pPr>
      <w:r w:rsidRPr="009F4D04">
        <w:rPr>
          <w:lang w:val="en-GB"/>
        </w:rPr>
        <w:t xml:space="preserve">Output 1.3 Female heads of households, including military widows and war widows </w:t>
      </w:r>
      <w:r w:rsidRPr="00A23829">
        <w:rPr>
          <w:b/>
          <w:bCs/>
          <w:lang w:val="en-GB"/>
        </w:rPr>
        <w:t>increase their entrepreneurial knowledge and skills</w:t>
      </w:r>
      <w:r w:rsidRPr="009F4D04">
        <w:rPr>
          <w:lang w:val="en-GB"/>
        </w:rPr>
        <w:t xml:space="preserve"> </w:t>
      </w:r>
      <w:r w:rsidRPr="009F4D04">
        <w:rPr>
          <w:lang w:val="en-GB"/>
        </w:rPr>
        <w:tab/>
      </w:r>
    </w:p>
    <w:p w14:paraId="3C7AA36D" w14:textId="67EC99B4" w:rsidR="00EB358F" w:rsidRPr="009F4D04" w:rsidRDefault="002D6A54" w:rsidP="00A23829">
      <w:pPr>
        <w:pStyle w:val="PargrafodaLista"/>
        <w:numPr>
          <w:ilvl w:val="2"/>
          <w:numId w:val="37"/>
        </w:numPr>
        <w:spacing w:after="0" w:line="240" w:lineRule="auto"/>
        <w:rPr>
          <w:lang w:val="en-GB"/>
        </w:rPr>
      </w:pPr>
      <w:r w:rsidRPr="009F4D04">
        <w:rPr>
          <w:lang w:val="en-GB"/>
        </w:rPr>
        <w:t xml:space="preserve">Output 2.1 The </w:t>
      </w:r>
      <w:r w:rsidRPr="00A23829">
        <w:rPr>
          <w:b/>
          <w:bCs/>
          <w:lang w:val="en-GB"/>
        </w:rPr>
        <w:t>capacity of public institutions</w:t>
      </w:r>
      <w:r w:rsidRPr="009F4D04">
        <w:rPr>
          <w:lang w:val="en-GB"/>
        </w:rPr>
        <w:t xml:space="preserve"> and officials are built to prevent and respond to bribery and to </w:t>
      </w:r>
      <w:r w:rsidRPr="00A23829">
        <w:rPr>
          <w:b/>
          <w:bCs/>
          <w:lang w:val="en-GB"/>
        </w:rPr>
        <w:t>protect female heads</w:t>
      </w:r>
      <w:r w:rsidRPr="009F4D04">
        <w:rPr>
          <w:lang w:val="en-GB"/>
        </w:rPr>
        <w:t xml:space="preserve"> of households, including military and war widows from sexual exploitation. </w:t>
      </w:r>
    </w:p>
    <w:p w14:paraId="7AB946C5" w14:textId="3D3EDA1D" w:rsidR="002D6A54" w:rsidRPr="009F4D04" w:rsidRDefault="002D6A54" w:rsidP="00A23829">
      <w:pPr>
        <w:pStyle w:val="PargrafodaLista"/>
        <w:numPr>
          <w:ilvl w:val="2"/>
          <w:numId w:val="37"/>
        </w:numPr>
        <w:spacing w:after="0" w:line="240" w:lineRule="auto"/>
        <w:rPr>
          <w:lang w:val="en-GB"/>
        </w:rPr>
      </w:pPr>
      <w:r w:rsidRPr="009F4D04">
        <w:rPr>
          <w:lang w:val="en-GB"/>
        </w:rPr>
        <w:t>Output 2.2 Strengthen existing accountability mechanisms to report and responsibility mechanisms to report and respond to sexual bribery and exploitation.</w:t>
      </w:r>
      <w:r w:rsidRPr="009F4D04">
        <w:rPr>
          <w:lang w:val="en-GB"/>
        </w:rPr>
        <w:tab/>
      </w:r>
      <w:r w:rsidRPr="009F4D04">
        <w:rPr>
          <w:lang w:val="en-GB"/>
        </w:rPr>
        <w:tab/>
      </w:r>
      <w:r w:rsidRPr="009F4D04">
        <w:rPr>
          <w:lang w:val="en-GB"/>
        </w:rPr>
        <w:tab/>
      </w:r>
      <w:r w:rsidRPr="009F4D04">
        <w:rPr>
          <w:lang w:val="en-GB"/>
        </w:rPr>
        <w:tab/>
      </w:r>
      <w:r w:rsidRPr="009F4D04">
        <w:rPr>
          <w:lang w:val="en-GB"/>
        </w:rPr>
        <w:tab/>
      </w:r>
      <w:r w:rsidRPr="009F4D04">
        <w:rPr>
          <w:lang w:val="en-GB"/>
        </w:rPr>
        <w:tab/>
      </w:r>
      <w:r w:rsidRPr="009F4D04">
        <w:rPr>
          <w:lang w:val="en-GB"/>
        </w:rPr>
        <w:tab/>
      </w:r>
      <w:r w:rsidRPr="009F4D04">
        <w:rPr>
          <w:lang w:val="en-GB"/>
        </w:rPr>
        <w:tab/>
      </w:r>
      <w:r w:rsidRPr="009F4D04">
        <w:rPr>
          <w:lang w:val="en-GB"/>
        </w:rPr>
        <w:tab/>
      </w:r>
    </w:p>
    <w:p w14:paraId="0A38A645" w14:textId="77777777" w:rsidR="00166099" w:rsidRPr="00A23829" w:rsidRDefault="00166099" w:rsidP="00166099">
      <w:pPr>
        <w:rPr>
          <w:sz w:val="22"/>
          <w:lang w:val="en-GB"/>
        </w:rPr>
      </w:pPr>
    </w:p>
    <w:p w14:paraId="3A4F5300" w14:textId="77777777" w:rsidR="00166099" w:rsidRPr="00A23829" w:rsidRDefault="00166099" w:rsidP="00C5728C">
      <w:pPr>
        <w:pStyle w:val="SemEspaamento"/>
        <w:rPr>
          <w:lang w:val="en-GB"/>
        </w:rPr>
      </w:pPr>
      <w:bookmarkStart w:id="487" w:name="_Toc51188403"/>
      <w:r w:rsidRPr="00A23829">
        <w:rPr>
          <w:lang w:val="en-GB"/>
        </w:rPr>
        <w:t>Impact</w:t>
      </w:r>
      <w:bookmarkEnd w:id="487"/>
      <w:r w:rsidRPr="00A23829">
        <w:rPr>
          <w:lang w:val="en-GB"/>
        </w:rPr>
        <w:t xml:space="preserve"> </w:t>
      </w:r>
    </w:p>
    <w:p w14:paraId="102FE7BE" w14:textId="77777777" w:rsidR="00166099" w:rsidRPr="00A23829" w:rsidRDefault="00166099" w:rsidP="00166099">
      <w:pPr>
        <w:pStyle w:val="PargrafodaLista"/>
        <w:numPr>
          <w:ilvl w:val="0"/>
          <w:numId w:val="38"/>
        </w:numPr>
        <w:spacing w:after="0" w:line="240" w:lineRule="auto"/>
        <w:rPr>
          <w:lang w:val="en-GB"/>
        </w:rPr>
      </w:pPr>
      <w:r w:rsidRPr="00A23829">
        <w:rPr>
          <w:lang w:val="en-GB"/>
        </w:rPr>
        <w:t>What measurable changes in women’s contribution to household survival have occurred?</w:t>
      </w:r>
    </w:p>
    <w:p w14:paraId="18DA151B" w14:textId="77777777" w:rsidR="00166099" w:rsidRPr="00A23829" w:rsidRDefault="00166099" w:rsidP="00166099">
      <w:pPr>
        <w:pStyle w:val="PargrafodaLista"/>
        <w:numPr>
          <w:ilvl w:val="0"/>
          <w:numId w:val="38"/>
        </w:numPr>
        <w:spacing w:after="0" w:line="240" w:lineRule="auto"/>
        <w:rPr>
          <w:lang w:val="en-GB"/>
        </w:rPr>
      </w:pPr>
      <w:r w:rsidRPr="00A23829">
        <w:rPr>
          <w:lang w:val="en-GB"/>
        </w:rPr>
        <w:t>Have there been increases in reporting of incidents of sexual bribery as a result of increased awareness?</w:t>
      </w:r>
    </w:p>
    <w:p w14:paraId="1C1D43E0" w14:textId="13D90CA0" w:rsidR="00166099" w:rsidRPr="00A23829" w:rsidRDefault="00166099" w:rsidP="00EC5B56">
      <w:pPr>
        <w:pStyle w:val="PargrafodaLista"/>
        <w:numPr>
          <w:ilvl w:val="1"/>
          <w:numId w:val="38"/>
        </w:numPr>
        <w:spacing w:after="0" w:line="240" w:lineRule="auto"/>
        <w:rPr>
          <w:lang w:val="en-GB"/>
        </w:rPr>
      </w:pPr>
      <w:r w:rsidRPr="00A23829">
        <w:rPr>
          <w:lang w:val="en-GB"/>
        </w:rPr>
        <w:t>Why or why not?</w:t>
      </w:r>
    </w:p>
    <w:p w14:paraId="29C1AA9D" w14:textId="77777777" w:rsidR="00166099" w:rsidRPr="00A23829" w:rsidRDefault="00166099" w:rsidP="00166099">
      <w:pPr>
        <w:pStyle w:val="PargrafodaLista"/>
        <w:numPr>
          <w:ilvl w:val="0"/>
          <w:numId w:val="38"/>
        </w:numPr>
        <w:spacing w:after="0" w:line="240" w:lineRule="auto"/>
        <w:rPr>
          <w:lang w:val="en-GB"/>
        </w:rPr>
      </w:pPr>
      <w:r w:rsidRPr="00A23829">
        <w:rPr>
          <w:lang w:val="en-GB"/>
        </w:rPr>
        <w:t>What measurable changes in women’s contribution to and participation in building a more cohesive and inclusive society have occurred as a result of support provided by the project to target stakeholders?</w:t>
      </w:r>
    </w:p>
    <w:p w14:paraId="05BB1DE5" w14:textId="77777777" w:rsidR="00166099" w:rsidRPr="00A23829" w:rsidRDefault="00166099" w:rsidP="00166099">
      <w:pPr>
        <w:pStyle w:val="PargrafodaLista"/>
        <w:numPr>
          <w:ilvl w:val="1"/>
          <w:numId w:val="38"/>
        </w:numPr>
        <w:spacing w:after="0" w:line="240" w:lineRule="auto"/>
        <w:rPr>
          <w:lang w:val="en-GB"/>
        </w:rPr>
      </w:pPr>
      <w:r w:rsidRPr="00A23829">
        <w:rPr>
          <w:lang w:val="en-GB"/>
        </w:rPr>
        <w:t>Have there been any examples of social cohesion as a result of the collectives created through the project?</w:t>
      </w:r>
    </w:p>
    <w:p w14:paraId="767695A5" w14:textId="77777777" w:rsidR="00166099" w:rsidRPr="00A23829" w:rsidRDefault="00166099" w:rsidP="00166099">
      <w:pPr>
        <w:pStyle w:val="PargrafodaLista"/>
        <w:numPr>
          <w:ilvl w:val="0"/>
          <w:numId w:val="38"/>
        </w:numPr>
        <w:spacing w:after="0" w:line="240" w:lineRule="auto"/>
        <w:rPr>
          <w:lang w:val="en-GB"/>
        </w:rPr>
      </w:pPr>
      <w:r w:rsidRPr="00A23829">
        <w:rPr>
          <w:lang w:val="en-GB"/>
        </w:rPr>
        <w:t>Which communication channel utilized as part of the project had the widest reach?</w:t>
      </w:r>
    </w:p>
    <w:p w14:paraId="3E57CD05" w14:textId="77777777" w:rsidR="00166099" w:rsidRPr="00A23829" w:rsidRDefault="00166099" w:rsidP="00166099">
      <w:pPr>
        <w:pStyle w:val="PargrafodaLista"/>
        <w:numPr>
          <w:ilvl w:val="1"/>
          <w:numId w:val="38"/>
        </w:numPr>
        <w:spacing w:after="0" w:line="240" w:lineRule="auto"/>
        <w:rPr>
          <w:lang w:val="en-GB"/>
        </w:rPr>
      </w:pPr>
      <w:r w:rsidRPr="00A23829">
        <w:rPr>
          <w:lang w:val="en-GB"/>
        </w:rPr>
        <w:t>Disaggregate by beneficiaries and (broader) project/community participants</w:t>
      </w:r>
    </w:p>
    <w:p w14:paraId="4961149A" w14:textId="77777777" w:rsidR="00166099" w:rsidRPr="00A23829" w:rsidRDefault="00166099" w:rsidP="00166099">
      <w:pPr>
        <w:pStyle w:val="PargrafodaLista"/>
        <w:numPr>
          <w:ilvl w:val="0"/>
          <w:numId w:val="38"/>
        </w:numPr>
        <w:spacing w:after="0" w:line="240" w:lineRule="auto"/>
        <w:rPr>
          <w:lang w:val="en-GB"/>
        </w:rPr>
      </w:pPr>
      <w:r w:rsidRPr="00A23829">
        <w:rPr>
          <w:lang w:val="en-GB"/>
        </w:rPr>
        <w:t>What changes to existing institutional processes, practices, and structures within ministries, particularly with regard to anti-sexual harassment have been implemented?</w:t>
      </w:r>
    </w:p>
    <w:p w14:paraId="2C604558" w14:textId="77777777" w:rsidR="00166099" w:rsidRPr="00A23829" w:rsidRDefault="00166099" w:rsidP="00166099">
      <w:pPr>
        <w:pStyle w:val="PargrafodaLista"/>
        <w:numPr>
          <w:ilvl w:val="0"/>
          <w:numId w:val="38"/>
        </w:numPr>
        <w:spacing w:after="0" w:line="240" w:lineRule="auto"/>
        <w:rPr>
          <w:lang w:val="en-GB"/>
        </w:rPr>
      </w:pPr>
      <w:r w:rsidRPr="00A23829">
        <w:rPr>
          <w:lang w:val="en-GB"/>
        </w:rPr>
        <w:t>What are the early indications of peacebuilding impact as a result of the implementation of the project?</w:t>
      </w:r>
    </w:p>
    <w:p w14:paraId="31DDFE28" w14:textId="77777777" w:rsidR="00166099" w:rsidRPr="00A23829" w:rsidRDefault="00166099" w:rsidP="00166099">
      <w:pPr>
        <w:ind w:left="360"/>
        <w:rPr>
          <w:rFonts w:asciiTheme="minorHAnsi" w:eastAsiaTheme="minorHAnsi" w:hAnsiTheme="minorHAnsi"/>
          <w:sz w:val="22"/>
          <w:lang w:val="en-GB"/>
        </w:rPr>
      </w:pPr>
      <w:r w:rsidRPr="00A23829">
        <w:rPr>
          <w:rFonts w:asciiTheme="minorHAnsi" w:eastAsiaTheme="minorHAnsi" w:hAnsiTheme="minorHAnsi"/>
          <w:sz w:val="22"/>
          <w:lang w:val="en-GB"/>
        </w:rPr>
        <w:t>(If the diversity fairs have been implemented at the time)</w:t>
      </w:r>
    </w:p>
    <w:p w14:paraId="2C6C0173" w14:textId="77777777" w:rsidR="00166099" w:rsidRPr="00A23829" w:rsidRDefault="00166099" w:rsidP="00166099">
      <w:pPr>
        <w:pStyle w:val="PargrafodaLista"/>
        <w:numPr>
          <w:ilvl w:val="0"/>
          <w:numId w:val="38"/>
        </w:numPr>
        <w:spacing w:after="0" w:line="240" w:lineRule="auto"/>
        <w:rPr>
          <w:lang w:val="en-GB"/>
        </w:rPr>
      </w:pPr>
      <w:r w:rsidRPr="00A23829">
        <w:rPr>
          <w:lang w:val="en-GB"/>
        </w:rPr>
        <w:t>Has there been any visible, organic social cohesion across ethnicities or geographical boundaries as a result of the diversity fairs?</w:t>
      </w:r>
    </w:p>
    <w:p w14:paraId="4680661A" w14:textId="77777777" w:rsidR="00166099" w:rsidRPr="00A23829" w:rsidRDefault="00166099" w:rsidP="00166099">
      <w:pPr>
        <w:pStyle w:val="PargrafodaLista"/>
        <w:numPr>
          <w:ilvl w:val="0"/>
          <w:numId w:val="38"/>
        </w:numPr>
        <w:spacing w:after="0" w:line="240" w:lineRule="auto"/>
        <w:rPr>
          <w:lang w:val="en-GB"/>
        </w:rPr>
      </w:pPr>
      <w:r w:rsidRPr="00A23829">
        <w:rPr>
          <w:lang w:val="en-GB"/>
        </w:rPr>
        <w:t>Have there been any alternative examples of social cohesion as a result of the formation of women’s collectives?</w:t>
      </w:r>
    </w:p>
    <w:p w14:paraId="46D9DEAB" w14:textId="77777777" w:rsidR="00166099" w:rsidRPr="00A23829" w:rsidRDefault="00166099" w:rsidP="00166099">
      <w:pPr>
        <w:rPr>
          <w:sz w:val="22"/>
          <w:lang w:val="en-GB"/>
        </w:rPr>
      </w:pPr>
    </w:p>
    <w:p w14:paraId="2F401D30" w14:textId="77777777" w:rsidR="00166099" w:rsidRPr="00A23829" w:rsidRDefault="00166099" w:rsidP="00C5728C">
      <w:pPr>
        <w:pStyle w:val="SemEspaamento"/>
        <w:rPr>
          <w:lang w:val="en-GB"/>
        </w:rPr>
      </w:pPr>
      <w:bookmarkStart w:id="488" w:name="_Toc51188404"/>
      <w:r w:rsidRPr="00A23829">
        <w:rPr>
          <w:lang w:val="en-GB"/>
        </w:rPr>
        <w:t>Sustainability</w:t>
      </w:r>
      <w:bookmarkEnd w:id="488"/>
      <w:r w:rsidRPr="00A23829">
        <w:rPr>
          <w:lang w:val="en-GB"/>
        </w:rPr>
        <w:t xml:space="preserve"> </w:t>
      </w:r>
    </w:p>
    <w:p w14:paraId="49AC96D3" w14:textId="77777777" w:rsidR="00166099" w:rsidRPr="00A23829" w:rsidRDefault="00166099" w:rsidP="00166099">
      <w:pPr>
        <w:pStyle w:val="PargrafodaLista"/>
        <w:numPr>
          <w:ilvl w:val="0"/>
          <w:numId w:val="39"/>
        </w:numPr>
        <w:spacing w:after="0" w:line="240" w:lineRule="auto"/>
        <w:rPr>
          <w:lang w:val="en-GB"/>
        </w:rPr>
      </w:pPr>
      <w:r w:rsidRPr="00A23829">
        <w:rPr>
          <w:lang w:val="en-GB"/>
        </w:rPr>
        <w:t xml:space="preserve">To what extent has local capacity been strengthened in order to ensure sustainability of the FHH groups established? </w:t>
      </w:r>
    </w:p>
    <w:p w14:paraId="6B951C67" w14:textId="5A9E1A2B" w:rsidR="00EB358F" w:rsidRPr="009F4D04" w:rsidRDefault="00EB358F" w:rsidP="00EB358F">
      <w:pPr>
        <w:pStyle w:val="PargrafodaLista"/>
        <w:numPr>
          <w:ilvl w:val="1"/>
          <w:numId w:val="39"/>
        </w:numPr>
        <w:spacing w:after="0" w:line="240" w:lineRule="auto"/>
        <w:rPr>
          <w:lang w:val="en-GB"/>
        </w:rPr>
      </w:pPr>
      <w:r w:rsidRPr="009F4D04">
        <w:rPr>
          <w:lang w:val="en-GB"/>
        </w:rPr>
        <w:t>To what extent has the capacity of partner organisations been strengthened through this project?</w:t>
      </w:r>
    </w:p>
    <w:p w14:paraId="7A2359A4" w14:textId="77777777" w:rsidR="007409B7" w:rsidRDefault="00E96C7A" w:rsidP="00E96C7A">
      <w:pPr>
        <w:pStyle w:val="PargrafodaLista"/>
        <w:numPr>
          <w:ilvl w:val="2"/>
          <w:numId w:val="39"/>
        </w:numPr>
        <w:spacing w:after="0" w:line="240" w:lineRule="auto"/>
        <w:rPr>
          <w:lang w:val="en-GB"/>
        </w:rPr>
      </w:pPr>
      <w:r w:rsidRPr="009F4D04">
        <w:rPr>
          <w:lang w:val="en-GB"/>
        </w:rPr>
        <w:t>probe for trainings, capacity building workshops etc</w:t>
      </w:r>
      <w:r w:rsidR="007409B7">
        <w:rPr>
          <w:lang w:val="en-GB"/>
        </w:rPr>
        <w:t xml:space="preserve"> attended</w:t>
      </w:r>
    </w:p>
    <w:p w14:paraId="7E5EC40D" w14:textId="3096C915" w:rsidR="00E96C7A" w:rsidRPr="009F4D04" w:rsidRDefault="007409B7" w:rsidP="00E96C7A">
      <w:pPr>
        <w:pStyle w:val="PargrafodaLista"/>
        <w:numPr>
          <w:ilvl w:val="2"/>
          <w:numId w:val="39"/>
        </w:numPr>
        <w:spacing w:after="0" w:line="240" w:lineRule="auto"/>
        <w:rPr>
          <w:lang w:val="en-GB"/>
        </w:rPr>
      </w:pPr>
      <w:r>
        <w:rPr>
          <w:lang w:val="en-GB"/>
        </w:rPr>
        <w:t>probe for application of knowledge gained at said trainings or capacity building workshops</w:t>
      </w:r>
      <w:r w:rsidR="00E96C7A" w:rsidRPr="009F4D04">
        <w:rPr>
          <w:lang w:val="en-GB"/>
        </w:rPr>
        <w:t xml:space="preserve">. </w:t>
      </w:r>
    </w:p>
    <w:p w14:paraId="3CA4216F" w14:textId="716B3B71" w:rsidR="00E96C7A" w:rsidRPr="009F4D04" w:rsidRDefault="00E96C7A" w:rsidP="00E96C7A">
      <w:pPr>
        <w:pStyle w:val="PargrafodaLista"/>
        <w:numPr>
          <w:ilvl w:val="1"/>
          <w:numId w:val="39"/>
        </w:numPr>
        <w:spacing w:after="0" w:line="240" w:lineRule="auto"/>
        <w:rPr>
          <w:lang w:val="en-GB"/>
        </w:rPr>
      </w:pPr>
      <w:r w:rsidRPr="009F4D04">
        <w:rPr>
          <w:lang w:val="en-GB"/>
        </w:rPr>
        <w:t>What factors can be considered to attribute to increased capacity</w:t>
      </w:r>
      <w:r w:rsidR="007409B7">
        <w:rPr>
          <w:lang w:val="en-GB"/>
        </w:rPr>
        <w:t xml:space="preserve"> of local partners/beneficiaries</w:t>
      </w:r>
      <w:r w:rsidRPr="009F4D04">
        <w:rPr>
          <w:lang w:val="en-GB"/>
        </w:rPr>
        <w:t>?</w:t>
      </w:r>
    </w:p>
    <w:p w14:paraId="7814BA6F" w14:textId="2E2CCEA2" w:rsidR="00E96C7A" w:rsidRPr="009F4D04" w:rsidRDefault="00E96C7A" w:rsidP="00A23829">
      <w:pPr>
        <w:pStyle w:val="PargrafodaLista"/>
        <w:numPr>
          <w:ilvl w:val="1"/>
          <w:numId w:val="39"/>
        </w:numPr>
        <w:spacing w:after="0" w:line="240" w:lineRule="auto"/>
        <w:rPr>
          <w:lang w:val="en-GB"/>
        </w:rPr>
      </w:pPr>
      <w:r w:rsidRPr="009F4D04">
        <w:rPr>
          <w:lang w:val="en-GB"/>
        </w:rPr>
        <w:t xml:space="preserve">Have partner </w:t>
      </w:r>
      <w:proofErr w:type="gramStart"/>
      <w:r w:rsidRPr="009F4D04">
        <w:rPr>
          <w:lang w:val="en-GB"/>
        </w:rPr>
        <w:t>organisations initiated</w:t>
      </w:r>
      <w:proofErr w:type="gramEnd"/>
      <w:r w:rsidRPr="009F4D04">
        <w:rPr>
          <w:lang w:val="en-GB"/>
        </w:rPr>
        <w:t xml:space="preserve"> engagement with identified groups independent of the project </w:t>
      </w:r>
      <w:proofErr w:type="spellStart"/>
      <w:r w:rsidRPr="009F4D04">
        <w:rPr>
          <w:lang w:val="en-GB"/>
        </w:rPr>
        <w:t>perview</w:t>
      </w:r>
      <w:proofErr w:type="spellEnd"/>
      <w:r w:rsidRPr="009F4D04">
        <w:rPr>
          <w:lang w:val="en-GB"/>
        </w:rPr>
        <w:t>?</w:t>
      </w:r>
    </w:p>
    <w:p w14:paraId="7D22F510" w14:textId="0BC9F5C6" w:rsidR="00166099" w:rsidRPr="00A23829" w:rsidRDefault="00E96C7A" w:rsidP="00166099">
      <w:pPr>
        <w:pStyle w:val="PargrafodaLista"/>
        <w:numPr>
          <w:ilvl w:val="1"/>
          <w:numId w:val="39"/>
        </w:numPr>
        <w:spacing w:after="0" w:line="240" w:lineRule="auto"/>
        <w:rPr>
          <w:lang w:val="en-GB"/>
        </w:rPr>
      </w:pPr>
      <w:r w:rsidRPr="009F4D04">
        <w:rPr>
          <w:lang w:val="en-GB"/>
        </w:rPr>
        <w:t>What is your perception of continued local partner engagement with identified beneficiary groups beyond the project duration?</w:t>
      </w:r>
    </w:p>
    <w:p w14:paraId="412073E7" w14:textId="6880994C" w:rsidR="00166099" w:rsidRPr="00A23829" w:rsidRDefault="00E96C7A" w:rsidP="00166099">
      <w:pPr>
        <w:pStyle w:val="PargrafodaLista"/>
        <w:numPr>
          <w:ilvl w:val="1"/>
          <w:numId w:val="39"/>
        </w:numPr>
        <w:spacing w:after="0" w:line="240" w:lineRule="auto"/>
        <w:rPr>
          <w:lang w:val="en-GB"/>
        </w:rPr>
      </w:pPr>
      <w:r w:rsidRPr="009F4D04">
        <w:rPr>
          <w:lang w:val="en-GB"/>
        </w:rPr>
        <w:lastRenderedPageBreak/>
        <w:t xml:space="preserve">Have any </w:t>
      </w:r>
      <w:r w:rsidR="00166099" w:rsidRPr="00A23829">
        <w:rPr>
          <w:lang w:val="en-GB"/>
        </w:rPr>
        <w:t xml:space="preserve">measures been taken to ensure </w:t>
      </w:r>
      <w:r w:rsidRPr="009F4D04">
        <w:rPr>
          <w:lang w:val="en-GB"/>
        </w:rPr>
        <w:t xml:space="preserve">that partner organisations </w:t>
      </w:r>
      <w:r w:rsidR="00166099" w:rsidRPr="00A23829">
        <w:rPr>
          <w:lang w:val="en-GB"/>
        </w:rPr>
        <w:t>will self-sustain beyond the project duration?</w:t>
      </w:r>
    </w:p>
    <w:p w14:paraId="3F4AE94B" w14:textId="21F76921" w:rsidR="00E96C7A" w:rsidRPr="009F4D04" w:rsidRDefault="00E96C7A" w:rsidP="00A23829">
      <w:pPr>
        <w:pStyle w:val="PargrafodaLista"/>
        <w:numPr>
          <w:ilvl w:val="2"/>
          <w:numId w:val="39"/>
        </w:numPr>
        <w:spacing w:after="0" w:line="240" w:lineRule="auto"/>
        <w:rPr>
          <w:lang w:val="en-GB"/>
        </w:rPr>
      </w:pPr>
      <w:r w:rsidRPr="009F4D04">
        <w:rPr>
          <w:lang w:val="en-GB"/>
        </w:rPr>
        <w:t>probe for examples</w:t>
      </w:r>
    </w:p>
    <w:p w14:paraId="01E66B92" w14:textId="687EC2AE" w:rsidR="004D048C" w:rsidRPr="009F4D04" w:rsidRDefault="004D048C" w:rsidP="00A23829">
      <w:pPr>
        <w:rPr>
          <w:lang w:val="en-GB"/>
        </w:rPr>
      </w:pPr>
    </w:p>
    <w:p w14:paraId="6BA16814" w14:textId="77777777" w:rsidR="00166099" w:rsidRPr="00A23829" w:rsidRDefault="00166099" w:rsidP="00166099">
      <w:pPr>
        <w:rPr>
          <w:sz w:val="22"/>
          <w:lang w:val="en-GB"/>
        </w:rPr>
      </w:pPr>
    </w:p>
    <w:p w14:paraId="2A22AB72" w14:textId="61FF8432" w:rsidR="00166099" w:rsidRPr="00A23829" w:rsidRDefault="00E96C7A" w:rsidP="00166099">
      <w:pPr>
        <w:rPr>
          <w:rFonts w:asciiTheme="minorHAnsi" w:eastAsiaTheme="minorHAnsi" w:hAnsiTheme="minorHAnsi"/>
          <w:sz w:val="22"/>
          <w:lang w:val="en-GB"/>
        </w:rPr>
      </w:pPr>
      <w:r w:rsidRPr="009F4D04">
        <w:rPr>
          <w:rFonts w:asciiTheme="minorHAnsi" w:eastAsiaTheme="minorHAnsi" w:hAnsiTheme="minorHAnsi" w:cstheme="minorBidi"/>
          <w:sz w:val="22"/>
          <w:szCs w:val="22"/>
          <w:lang w:val="en-GB" w:eastAsia="en-US"/>
        </w:rPr>
        <w:t xml:space="preserve">With regard to engagement </w:t>
      </w:r>
      <w:proofErr w:type="gramStart"/>
      <w:r w:rsidRPr="009F4D04">
        <w:rPr>
          <w:rFonts w:asciiTheme="minorHAnsi" w:eastAsiaTheme="minorHAnsi" w:hAnsiTheme="minorHAnsi" w:cstheme="minorBidi"/>
          <w:sz w:val="22"/>
          <w:szCs w:val="22"/>
          <w:lang w:val="en-GB" w:eastAsia="en-US"/>
        </w:rPr>
        <w:t xml:space="preserve">with  </w:t>
      </w:r>
      <w:r w:rsidR="00166099" w:rsidRPr="00A23829">
        <w:rPr>
          <w:rFonts w:asciiTheme="minorHAnsi" w:eastAsiaTheme="minorHAnsi" w:hAnsiTheme="minorHAnsi"/>
          <w:sz w:val="22"/>
          <w:lang w:val="en-GB"/>
        </w:rPr>
        <w:t>Ministry</w:t>
      </w:r>
      <w:proofErr w:type="gramEnd"/>
      <w:r w:rsidR="00166099" w:rsidRPr="00A23829">
        <w:rPr>
          <w:rFonts w:asciiTheme="minorHAnsi" w:eastAsiaTheme="minorHAnsi" w:hAnsiTheme="minorHAnsi"/>
          <w:sz w:val="22"/>
          <w:lang w:val="en-GB"/>
        </w:rPr>
        <w:t xml:space="preserve"> officials in particular:</w:t>
      </w:r>
    </w:p>
    <w:p w14:paraId="0F1808B6" w14:textId="0B22F68D" w:rsidR="00166099" w:rsidRPr="00A23829" w:rsidRDefault="000C08B8" w:rsidP="00166099">
      <w:pPr>
        <w:pStyle w:val="PargrafodaLista"/>
        <w:numPr>
          <w:ilvl w:val="0"/>
          <w:numId w:val="39"/>
        </w:numPr>
        <w:spacing w:after="0" w:line="240" w:lineRule="auto"/>
        <w:rPr>
          <w:lang w:val="en-GB"/>
        </w:rPr>
      </w:pPr>
      <w:r w:rsidRPr="009F4D04">
        <w:rPr>
          <w:lang w:val="en-GB"/>
        </w:rPr>
        <w:t xml:space="preserve">Is there any evidence of </w:t>
      </w:r>
      <w:r w:rsidR="00166099" w:rsidRPr="00A23829">
        <w:rPr>
          <w:lang w:val="en-GB"/>
        </w:rPr>
        <w:t xml:space="preserve">national </w:t>
      </w:r>
      <w:r w:rsidRPr="009F4D04">
        <w:rPr>
          <w:lang w:val="en-GB"/>
        </w:rPr>
        <w:t>government</w:t>
      </w:r>
      <w:r w:rsidR="00166099" w:rsidRPr="009F4D04">
        <w:rPr>
          <w:lang w:val="en-GB"/>
        </w:rPr>
        <w:t xml:space="preserve"> </w:t>
      </w:r>
      <w:proofErr w:type="gramStart"/>
      <w:r w:rsidR="00166099" w:rsidRPr="009F4D04">
        <w:rPr>
          <w:lang w:val="en-GB"/>
        </w:rPr>
        <w:t>partners</w:t>
      </w:r>
      <w:r w:rsidRPr="009F4D04">
        <w:rPr>
          <w:lang w:val="en-GB"/>
        </w:rPr>
        <w:t>’</w:t>
      </w:r>
      <w:proofErr w:type="gramEnd"/>
      <w:r w:rsidR="00166099" w:rsidRPr="00A23829">
        <w:rPr>
          <w:lang w:val="en-GB"/>
        </w:rPr>
        <w:t xml:space="preserve"> committed to continuing the project or elements of the project beyond the project lifetime?</w:t>
      </w:r>
    </w:p>
    <w:p w14:paraId="2812EEDB" w14:textId="16D4EDDA" w:rsidR="00166099" w:rsidRPr="00A23829" w:rsidRDefault="000C08B8" w:rsidP="00166099">
      <w:pPr>
        <w:pStyle w:val="PargrafodaLista"/>
        <w:numPr>
          <w:ilvl w:val="0"/>
          <w:numId w:val="39"/>
        </w:numPr>
        <w:spacing w:after="0" w:line="240" w:lineRule="auto"/>
        <w:rPr>
          <w:lang w:val="en-GB"/>
        </w:rPr>
      </w:pPr>
      <w:r w:rsidRPr="009F4D04">
        <w:rPr>
          <w:lang w:val="en-GB"/>
        </w:rPr>
        <w:t>What</w:t>
      </w:r>
      <w:r w:rsidR="00166099" w:rsidRPr="00A23829">
        <w:rPr>
          <w:lang w:val="en-GB"/>
        </w:rPr>
        <w:t xml:space="preserve"> resources have been allocated to ensure continuation of the agenda on sexual extortion beyond the project period?</w:t>
      </w:r>
    </w:p>
    <w:p w14:paraId="79621EFF" w14:textId="77777777" w:rsidR="00166099" w:rsidRPr="00A23829" w:rsidRDefault="00166099" w:rsidP="00166099">
      <w:pPr>
        <w:pStyle w:val="PargrafodaLista"/>
        <w:numPr>
          <w:ilvl w:val="0"/>
          <w:numId w:val="39"/>
        </w:numPr>
        <w:spacing w:after="0" w:line="240" w:lineRule="auto"/>
        <w:rPr>
          <w:lang w:val="en-GB"/>
        </w:rPr>
      </w:pPr>
      <w:r w:rsidRPr="00A23829">
        <w:rPr>
          <w:lang w:val="en-GB"/>
        </w:rPr>
        <w:t>Have there been any changes to legislation or establishment of committees or protocols since the project was initiated towards the protection of women?</w:t>
      </w:r>
    </w:p>
    <w:p w14:paraId="39D4A884" w14:textId="171FEF3D" w:rsidR="00E96C7A" w:rsidRPr="009F4D04" w:rsidRDefault="00E96C7A" w:rsidP="00A23829">
      <w:pPr>
        <w:pStyle w:val="PargrafodaLista"/>
        <w:numPr>
          <w:ilvl w:val="1"/>
          <w:numId w:val="39"/>
        </w:numPr>
        <w:spacing w:after="0" w:line="240" w:lineRule="auto"/>
        <w:rPr>
          <w:lang w:val="en-GB"/>
        </w:rPr>
      </w:pPr>
      <w:r w:rsidRPr="009F4D04">
        <w:rPr>
          <w:lang w:val="en-GB"/>
        </w:rPr>
        <w:t>What has UN Women’s role been in this regard?</w:t>
      </w:r>
    </w:p>
    <w:p w14:paraId="444C1BDD" w14:textId="77777777" w:rsidR="00166099" w:rsidRPr="00A23829" w:rsidRDefault="00166099" w:rsidP="00166099">
      <w:pPr>
        <w:rPr>
          <w:sz w:val="22"/>
          <w:lang w:val="en-GB"/>
        </w:rPr>
      </w:pPr>
    </w:p>
    <w:p w14:paraId="36D5D79C" w14:textId="77777777" w:rsidR="00166099" w:rsidRPr="00A23829" w:rsidRDefault="00166099" w:rsidP="00C5728C">
      <w:pPr>
        <w:pStyle w:val="SemEspaamento"/>
        <w:rPr>
          <w:lang w:val="en-GB"/>
        </w:rPr>
      </w:pPr>
      <w:bookmarkStart w:id="489" w:name="_Toc51188405"/>
      <w:r w:rsidRPr="00A23829">
        <w:rPr>
          <w:lang w:val="en-GB"/>
        </w:rPr>
        <w:t>Gender equality and human rights</w:t>
      </w:r>
      <w:bookmarkEnd w:id="489"/>
    </w:p>
    <w:p w14:paraId="30B3DACC" w14:textId="01B592A6" w:rsidR="008A53C9" w:rsidRPr="009F4D04" w:rsidRDefault="00E96C7A" w:rsidP="008A53C9">
      <w:pPr>
        <w:pStyle w:val="PargrafodaLista"/>
        <w:numPr>
          <w:ilvl w:val="0"/>
          <w:numId w:val="52"/>
        </w:numPr>
        <w:spacing w:after="0" w:line="293" w:lineRule="atLeast"/>
        <w:textAlignment w:val="baseline"/>
        <w:rPr>
          <w:lang w:val="en-GB"/>
        </w:rPr>
      </w:pPr>
      <w:r w:rsidRPr="009F4D04">
        <w:rPr>
          <w:lang w:val="en-GB"/>
        </w:rPr>
        <w:t xml:space="preserve">Comparing the initial stages of the project with the end, has </w:t>
      </w:r>
      <w:r w:rsidR="00166099" w:rsidRPr="00A23829">
        <w:rPr>
          <w:lang w:val="en-GB"/>
        </w:rPr>
        <w:t xml:space="preserve">there been any </w:t>
      </w:r>
      <w:r w:rsidRPr="009F4D04">
        <w:rPr>
          <w:lang w:val="en-GB"/>
        </w:rPr>
        <w:t xml:space="preserve">observed </w:t>
      </w:r>
      <w:r w:rsidR="00166099" w:rsidRPr="00A23829">
        <w:rPr>
          <w:lang w:val="en-GB"/>
        </w:rPr>
        <w:t xml:space="preserve">changes in mindset among beneficiary communities </w:t>
      </w:r>
      <w:r w:rsidR="008A53C9" w:rsidRPr="009F4D04">
        <w:rPr>
          <w:lang w:val="en-GB"/>
        </w:rPr>
        <w:t>with regard to the role of FHHs and their position/perception in society?</w:t>
      </w:r>
    </w:p>
    <w:p w14:paraId="44BD4BD8" w14:textId="7A4BD1F5" w:rsidR="00166099" w:rsidRPr="00A23829" w:rsidRDefault="008A53C9" w:rsidP="00A23829">
      <w:pPr>
        <w:pStyle w:val="PargrafodaLista"/>
        <w:numPr>
          <w:ilvl w:val="0"/>
          <w:numId w:val="52"/>
        </w:numPr>
        <w:spacing w:after="0" w:line="293" w:lineRule="atLeast"/>
        <w:textAlignment w:val="baseline"/>
        <w:rPr>
          <w:lang w:val="en-GB"/>
        </w:rPr>
      </w:pPr>
      <w:r w:rsidRPr="009F4D04">
        <w:rPr>
          <w:lang w:val="en-GB"/>
        </w:rPr>
        <w:t xml:space="preserve">Through communications/interactions with service providers or local implementing partners, has there been any positive or negative feedback </w:t>
      </w:r>
      <w:r w:rsidR="00166099" w:rsidRPr="00A23829">
        <w:rPr>
          <w:lang w:val="en-GB"/>
        </w:rPr>
        <w:t>with regard to the role of FHHs and their position/perception in society</w:t>
      </w:r>
      <w:r w:rsidRPr="009F4D04">
        <w:rPr>
          <w:lang w:val="en-GB"/>
        </w:rPr>
        <w:t xml:space="preserve"> attributed to the implementation of this project</w:t>
      </w:r>
      <w:r w:rsidR="00166099" w:rsidRPr="009F4D04">
        <w:rPr>
          <w:lang w:val="en-GB"/>
        </w:rPr>
        <w:t>?</w:t>
      </w:r>
    </w:p>
    <w:p w14:paraId="2ECC4D60" w14:textId="62D555DE" w:rsidR="008A53C9" w:rsidRPr="009F4D04" w:rsidRDefault="008A53C9" w:rsidP="00A23829">
      <w:pPr>
        <w:pStyle w:val="PargrafodaLista"/>
        <w:numPr>
          <w:ilvl w:val="1"/>
          <w:numId w:val="52"/>
        </w:numPr>
        <w:spacing w:after="0" w:line="293" w:lineRule="atLeast"/>
        <w:textAlignment w:val="baseline"/>
        <w:rPr>
          <w:lang w:val="en-GB"/>
        </w:rPr>
      </w:pPr>
      <w:r w:rsidRPr="009F4D04">
        <w:rPr>
          <w:lang w:val="en-GB"/>
        </w:rPr>
        <w:t>please elaborate/ provide examples</w:t>
      </w:r>
    </w:p>
    <w:p w14:paraId="2D1384F2" w14:textId="0DDB9DA4" w:rsidR="00166099" w:rsidRPr="00A23829" w:rsidRDefault="008A53C9" w:rsidP="007409B7">
      <w:pPr>
        <w:pStyle w:val="PargrafodaLista"/>
        <w:numPr>
          <w:ilvl w:val="0"/>
          <w:numId w:val="52"/>
        </w:numPr>
        <w:spacing w:after="0" w:line="293" w:lineRule="atLeast"/>
        <w:textAlignment w:val="baseline"/>
        <w:rPr>
          <w:lang w:val="en-GB"/>
        </w:rPr>
      </w:pPr>
      <w:r w:rsidRPr="009F4D04">
        <w:rPr>
          <w:lang w:val="en-GB"/>
        </w:rPr>
        <w:t>Can you provide any examples of the</w:t>
      </w:r>
      <w:r w:rsidR="00166099" w:rsidRPr="00A23829">
        <w:rPr>
          <w:lang w:val="en-GB"/>
        </w:rPr>
        <w:t xml:space="preserve"> extent </w:t>
      </w:r>
      <w:r w:rsidRPr="009F4D04">
        <w:rPr>
          <w:lang w:val="en-GB"/>
        </w:rPr>
        <w:t xml:space="preserve">to which </w:t>
      </w:r>
      <w:r w:rsidR="00166099" w:rsidRPr="00A23829">
        <w:rPr>
          <w:lang w:val="en-GB"/>
        </w:rPr>
        <w:t xml:space="preserve">the project </w:t>
      </w:r>
      <w:r w:rsidRPr="009F4D04">
        <w:rPr>
          <w:lang w:val="en-GB"/>
        </w:rPr>
        <w:t xml:space="preserve">was able to or was not able to </w:t>
      </w:r>
      <w:r w:rsidR="00166099" w:rsidRPr="00A23829">
        <w:rPr>
          <w:lang w:val="en-GB"/>
        </w:rPr>
        <w:t>address and respond to existing gendered power dynamics, cultural norms and post-war political economies?</w:t>
      </w:r>
    </w:p>
    <w:p w14:paraId="425A78E5" w14:textId="01133DCF" w:rsidR="008A53C9" w:rsidRPr="009F4D04" w:rsidRDefault="008A53C9" w:rsidP="009F5B27">
      <w:pPr>
        <w:pStyle w:val="PargrafodaLista"/>
        <w:numPr>
          <w:ilvl w:val="0"/>
          <w:numId w:val="52"/>
        </w:numPr>
        <w:spacing w:after="0" w:line="293" w:lineRule="atLeast"/>
        <w:textAlignment w:val="baseline"/>
        <w:rPr>
          <w:lang w:val="en-GB"/>
        </w:rPr>
      </w:pPr>
      <w:r w:rsidRPr="009F4D04">
        <w:rPr>
          <w:lang w:val="en-GB"/>
        </w:rPr>
        <w:t xml:space="preserve">Has there been a </w:t>
      </w:r>
      <w:proofErr w:type="spellStart"/>
      <w:r w:rsidRPr="009F4D04">
        <w:rPr>
          <w:lang w:val="en-GB"/>
        </w:rPr>
        <w:t>percieved</w:t>
      </w:r>
      <w:proofErr w:type="spellEnd"/>
      <w:r w:rsidRPr="009F4D04">
        <w:rPr>
          <w:lang w:val="en-GB"/>
        </w:rPr>
        <w:t xml:space="preserve"> change in perception towards FHHs by male local and/or national level government staff members as a result of the project being initiated?</w:t>
      </w:r>
    </w:p>
    <w:p w14:paraId="2D5CDFC4" w14:textId="77777777" w:rsidR="00C52E83" w:rsidRPr="009F4D04" w:rsidRDefault="00C52E83" w:rsidP="009F5B27">
      <w:pPr>
        <w:jc w:val="both"/>
        <w:rPr>
          <w:lang w:val="en-GB"/>
        </w:rPr>
      </w:pPr>
    </w:p>
    <w:p w14:paraId="4C30CEE9" w14:textId="77777777" w:rsidR="00D73EBB" w:rsidRPr="009F4D04" w:rsidRDefault="00D73EBB" w:rsidP="00D134CD">
      <w:pPr>
        <w:pStyle w:val="SemEspaamento"/>
        <w:jc w:val="both"/>
        <w:rPr>
          <w:lang w:val="en-GB"/>
        </w:rPr>
      </w:pPr>
    </w:p>
    <w:p w14:paraId="1D38ECE5" w14:textId="77777777" w:rsidR="00D73EBB" w:rsidRPr="009F4D04" w:rsidRDefault="008A53C9" w:rsidP="00A23829">
      <w:pPr>
        <w:spacing w:after="160" w:line="259" w:lineRule="auto"/>
        <w:rPr>
          <w:lang w:val="en-GB"/>
        </w:rPr>
      </w:pPr>
      <w:r w:rsidRPr="009F4D04">
        <w:rPr>
          <w:lang w:val="en-GB"/>
        </w:rPr>
        <w:br w:type="page"/>
      </w:r>
    </w:p>
    <w:p w14:paraId="78DD4002" w14:textId="2564816B" w:rsidR="008A53C9" w:rsidRPr="009F4D04" w:rsidRDefault="008A53C9" w:rsidP="008A53C9">
      <w:pPr>
        <w:pStyle w:val="NormalWeb"/>
        <w:jc w:val="both"/>
        <w:rPr>
          <w:rFonts w:asciiTheme="minorHAnsi" w:hAnsiTheme="minorHAnsi"/>
          <w:b/>
          <w:bCs/>
          <w:color w:val="1C1C1C"/>
          <w:sz w:val="22"/>
          <w:szCs w:val="22"/>
          <w:lang w:val="en-GB"/>
        </w:rPr>
      </w:pPr>
      <w:r w:rsidRPr="009F4D04">
        <w:rPr>
          <w:rFonts w:asciiTheme="minorHAnsi" w:hAnsiTheme="minorHAnsi"/>
          <w:b/>
          <w:bCs/>
          <w:color w:val="1C1C1C"/>
          <w:sz w:val="22"/>
          <w:szCs w:val="22"/>
          <w:lang w:val="en-GB"/>
        </w:rPr>
        <w:lastRenderedPageBreak/>
        <w:t>For Implementation Partners</w:t>
      </w:r>
    </w:p>
    <w:p w14:paraId="5AED8882" w14:textId="77777777" w:rsidR="008A53C9" w:rsidRPr="009F4D04" w:rsidRDefault="008A53C9" w:rsidP="008A53C9">
      <w:pPr>
        <w:pStyle w:val="NormalWeb"/>
        <w:jc w:val="both"/>
        <w:rPr>
          <w:rFonts w:asciiTheme="minorHAnsi" w:hAnsiTheme="minorHAnsi"/>
          <w:b/>
          <w:bCs/>
          <w:color w:val="1C1C1C"/>
          <w:sz w:val="22"/>
          <w:szCs w:val="22"/>
          <w:lang w:val="en-GB"/>
        </w:rPr>
      </w:pPr>
      <w:r w:rsidRPr="009F4D04">
        <w:rPr>
          <w:rFonts w:asciiTheme="minorHAnsi" w:hAnsiTheme="minorHAnsi"/>
          <w:b/>
          <w:bCs/>
          <w:color w:val="1C1C1C"/>
          <w:sz w:val="22"/>
          <w:szCs w:val="22"/>
          <w:lang w:val="en-GB"/>
        </w:rPr>
        <w:t xml:space="preserve">Semi-structured interview guide for the end of project evaluation “Addressing Sexual Bribery Experienced by Female Heads of Households, including Military Widows and War Widows in Sri Lanka to Enable Resilience and Sustained Peace” </w:t>
      </w:r>
    </w:p>
    <w:p w14:paraId="659ABFC3" w14:textId="77777777" w:rsidR="008A53C9" w:rsidRPr="009F4D04" w:rsidRDefault="008A53C9" w:rsidP="008A53C9">
      <w:pPr>
        <w:pStyle w:val="NormalWeb"/>
        <w:jc w:val="both"/>
        <w:rPr>
          <w:rFonts w:asciiTheme="minorHAnsi" w:hAnsiTheme="minorHAnsi"/>
          <w:color w:val="1C1C1C"/>
          <w:sz w:val="22"/>
          <w:szCs w:val="22"/>
          <w:lang w:val="en-GB"/>
        </w:rPr>
      </w:pPr>
      <w:r w:rsidRPr="009F4D04">
        <w:rPr>
          <w:rFonts w:asciiTheme="minorHAnsi" w:hAnsiTheme="minorHAnsi"/>
          <w:color w:val="1C1C1C"/>
          <w:sz w:val="22"/>
          <w:szCs w:val="22"/>
          <w:lang w:val="en-GB"/>
        </w:rPr>
        <w:t xml:space="preserve">Thank you for meeting with us today. I/we have been commissioned by UN Women and the Peace Building Fund to conduct this end of project evaluation for the project “Addressing Sexual Bribery Experienced by Female Heads of Households, including Military Widows and War Widows in Sri Lanka to Enable Resilience and Sustained Peace”. </w:t>
      </w:r>
    </w:p>
    <w:p w14:paraId="1FC1934E" w14:textId="77777777" w:rsidR="00D425B5" w:rsidRPr="009F4D04" w:rsidRDefault="00D425B5" w:rsidP="00D425B5">
      <w:pPr>
        <w:pStyle w:val="NormalWeb"/>
        <w:jc w:val="both"/>
        <w:rPr>
          <w:rFonts w:asciiTheme="minorHAnsi" w:hAnsiTheme="minorHAnsi"/>
          <w:color w:val="1C1C1C"/>
          <w:sz w:val="22"/>
          <w:szCs w:val="22"/>
          <w:lang w:val="en-GB"/>
        </w:rPr>
      </w:pPr>
      <w:r w:rsidRPr="009F4D04">
        <w:rPr>
          <w:rFonts w:asciiTheme="minorHAnsi" w:hAnsiTheme="minorHAnsi"/>
          <w:color w:val="1C1C1C"/>
          <w:sz w:val="22"/>
          <w:szCs w:val="22"/>
          <w:lang w:val="en-GB"/>
        </w:rPr>
        <w:t xml:space="preserve">Based on your involvement and role within the project, we would like </w:t>
      </w:r>
      <w:r>
        <w:rPr>
          <w:rFonts w:asciiTheme="minorHAnsi" w:hAnsiTheme="minorHAnsi"/>
          <w:color w:val="1C1C1C"/>
          <w:sz w:val="22"/>
          <w:szCs w:val="22"/>
          <w:lang w:val="en-GB"/>
        </w:rPr>
        <w:t xml:space="preserve">to </w:t>
      </w:r>
      <w:r w:rsidRPr="009F4D04">
        <w:rPr>
          <w:rFonts w:asciiTheme="minorHAnsi" w:hAnsiTheme="minorHAnsi"/>
          <w:color w:val="1C1C1C"/>
          <w:sz w:val="22"/>
          <w:szCs w:val="22"/>
          <w:lang w:val="en-GB"/>
        </w:rPr>
        <w:t>use this opportunity to interview you, in order to capture your views, perceptions and feedback on the project. It is intended that your views shared will be used for learning and improving future project designs. We are interested in your understanding of the project,</w:t>
      </w:r>
      <w:r>
        <w:rPr>
          <w:rFonts w:asciiTheme="minorHAnsi" w:hAnsiTheme="minorHAnsi"/>
          <w:color w:val="1C1C1C"/>
          <w:sz w:val="22"/>
          <w:szCs w:val="22"/>
          <w:lang w:val="en-GB"/>
        </w:rPr>
        <w:t xml:space="preserve"> with regard to addressing the issues surrounding experiences of sexual bribery experienced by female headed households</w:t>
      </w:r>
      <w:r w:rsidRPr="009F4D04">
        <w:rPr>
          <w:rFonts w:asciiTheme="minorHAnsi" w:hAnsiTheme="minorHAnsi"/>
          <w:color w:val="1C1C1C"/>
          <w:sz w:val="22"/>
          <w:szCs w:val="22"/>
          <w:lang w:val="en-GB"/>
        </w:rPr>
        <w:t xml:space="preserve"> as well as the challenges experienced with regard to delivery, and recommendations. There is no right or wrong answer, and any responses shared as part of this interview will not be used to identify you by name, </w:t>
      </w:r>
      <w:proofErr w:type="spellStart"/>
      <w:r w:rsidRPr="009F4D04">
        <w:rPr>
          <w:rFonts w:asciiTheme="minorHAnsi" w:hAnsiTheme="minorHAnsi"/>
          <w:color w:val="1C1C1C"/>
          <w:sz w:val="22"/>
          <w:szCs w:val="22"/>
          <w:lang w:val="en-GB"/>
        </w:rPr>
        <w:t>maininting</w:t>
      </w:r>
      <w:proofErr w:type="spellEnd"/>
      <w:r w:rsidRPr="009F4D04">
        <w:rPr>
          <w:rFonts w:asciiTheme="minorHAnsi" w:hAnsiTheme="minorHAnsi"/>
          <w:color w:val="1C1C1C"/>
          <w:sz w:val="22"/>
          <w:szCs w:val="22"/>
          <w:lang w:val="en-GB"/>
        </w:rPr>
        <w:t xml:space="preserve"> confidentiality. T</w:t>
      </w:r>
      <w:r w:rsidRPr="009F4D04">
        <w:rPr>
          <w:rFonts w:asciiTheme="minorHAnsi" w:hAnsiTheme="minorHAnsi"/>
          <w:sz w:val="22"/>
          <w:szCs w:val="22"/>
          <w:lang w:val="en-GB"/>
        </w:rPr>
        <w:t>he findings from interviews with yourself and other identified stakeholders will be tabulated and presented in a report to UN Women and the Peace Building Fund.</w:t>
      </w:r>
      <w:r w:rsidRPr="009F4D04">
        <w:rPr>
          <w:rFonts w:asciiTheme="minorHAnsi" w:hAnsiTheme="minorHAnsi"/>
          <w:color w:val="1C1C1C"/>
          <w:sz w:val="22"/>
          <w:szCs w:val="22"/>
          <w:lang w:val="en-GB"/>
        </w:rPr>
        <w:t xml:space="preserve"> </w:t>
      </w:r>
    </w:p>
    <w:p w14:paraId="603CD1A1" w14:textId="77777777" w:rsidR="00D425B5" w:rsidRPr="009F4D04" w:rsidRDefault="00D425B5" w:rsidP="00D425B5">
      <w:pPr>
        <w:pStyle w:val="NormalWeb"/>
        <w:jc w:val="both"/>
        <w:rPr>
          <w:rFonts w:asciiTheme="minorHAnsi" w:hAnsiTheme="minorHAnsi"/>
          <w:sz w:val="22"/>
          <w:szCs w:val="22"/>
          <w:lang w:val="en-GB"/>
        </w:rPr>
      </w:pPr>
      <w:r w:rsidRPr="009F4D04">
        <w:rPr>
          <w:rFonts w:asciiTheme="minorHAnsi" w:hAnsiTheme="minorHAnsi"/>
          <w:color w:val="1C1C1C"/>
          <w:sz w:val="22"/>
          <w:szCs w:val="22"/>
          <w:lang w:val="en-GB"/>
        </w:rPr>
        <w:t xml:space="preserve">The interview is expected to last approximately 40 minutes to an hour. </w:t>
      </w:r>
      <w:r>
        <w:rPr>
          <w:rFonts w:asciiTheme="minorHAnsi" w:hAnsiTheme="minorHAnsi"/>
          <w:color w:val="1C1C1C"/>
          <w:sz w:val="22"/>
          <w:szCs w:val="22"/>
          <w:lang w:val="en-GB"/>
        </w:rPr>
        <w:t xml:space="preserve">If you choose to, you may terminate your participation at any point of the interview. </w:t>
      </w:r>
      <w:r w:rsidRPr="009F4D04">
        <w:rPr>
          <w:rFonts w:asciiTheme="minorHAnsi" w:hAnsiTheme="minorHAnsi"/>
          <w:color w:val="1C1C1C"/>
          <w:sz w:val="22"/>
          <w:szCs w:val="22"/>
          <w:lang w:val="en-GB"/>
        </w:rPr>
        <w:t>Before we begin, do you have any questions or need any further clarifications?</w:t>
      </w:r>
    </w:p>
    <w:p w14:paraId="4DA67C4E" w14:textId="77777777" w:rsidR="008A53C9" w:rsidRPr="009F4D04" w:rsidRDefault="008A53C9" w:rsidP="008A53C9">
      <w:pPr>
        <w:pStyle w:val="NormalWeb"/>
        <w:jc w:val="both"/>
        <w:rPr>
          <w:rFonts w:asciiTheme="minorHAnsi" w:hAnsiTheme="minorHAnsi"/>
          <w:sz w:val="22"/>
          <w:szCs w:val="22"/>
          <w:lang w:val="en-GB"/>
        </w:rPr>
      </w:pPr>
    </w:p>
    <w:p w14:paraId="2B2D0F6B" w14:textId="77777777" w:rsidR="00C97850" w:rsidRPr="009F4D04" w:rsidRDefault="00C97850">
      <w:pPr>
        <w:spacing w:after="160" w:line="259" w:lineRule="auto"/>
        <w:rPr>
          <w:rFonts w:asciiTheme="minorHAnsi" w:eastAsiaTheme="minorHAnsi" w:hAnsiTheme="minorHAnsi" w:cstheme="minorBidi"/>
          <w:sz w:val="22"/>
          <w:szCs w:val="22"/>
          <w:lang w:val="en-GB" w:eastAsia="en-US"/>
        </w:rPr>
      </w:pPr>
      <w:r w:rsidRPr="009F4D04">
        <w:rPr>
          <w:lang w:val="en-GB"/>
        </w:rPr>
        <w:br w:type="page"/>
      </w:r>
    </w:p>
    <w:p w14:paraId="06FBA9BC" w14:textId="1D88FBB5" w:rsidR="008A53C9" w:rsidRPr="009F4D04" w:rsidRDefault="008A53C9" w:rsidP="008A53C9">
      <w:pPr>
        <w:pStyle w:val="SemEspaamento"/>
        <w:rPr>
          <w:lang w:val="en-GB"/>
        </w:rPr>
      </w:pPr>
      <w:r w:rsidRPr="009F4D04">
        <w:rPr>
          <w:lang w:val="en-GB"/>
        </w:rPr>
        <w:lastRenderedPageBreak/>
        <w:t>Control information:</w:t>
      </w:r>
    </w:p>
    <w:tbl>
      <w:tblPr>
        <w:tblStyle w:val="Tabelacomgrade"/>
        <w:tblW w:w="0" w:type="auto"/>
        <w:tblLook w:val="04A0" w:firstRow="1" w:lastRow="0" w:firstColumn="1" w:lastColumn="0" w:noHBand="0" w:noVBand="1"/>
      </w:tblPr>
      <w:tblGrid>
        <w:gridCol w:w="4291"/>
        <w:gridCol w:w="4203"/>
      </w:tblGrid>
      <w:tr w:rsidR="008A53C9" w:rsidRPr="009F4D04" w14:paraId="464F178D" w14:textId="77777777" w:rsidTr="000C08B8">
        <w:tc>
          <w:tcPr>
            <w:tcW w:w="4508" w:type="dxa"/>
            <w:tcBorders>
              <w:top w:val="single" w:sz="4" w:space="0" w:color="auto"/>
              <w:left w:val="single" w:sz="4" w:space="0" w:color="auto"/>
              <w:bottom w:val="single" w:sz="4" w:space="0" w:color="auto"/>
              <w:right w:val="single" w:sz="4" w:space="0" w:color="auto"/>
            </w:tcBorders>
            <w:hideMark/>
          </w:tcPr>
          <w:p w14:paraId="7FAB4C43" w14:textId="77777777" w:rsidR="008A53C9" w:rsidRPr="009F4D04" w:rsidRDefault="008A53C9" w:rsidP="000C08B8">
            <w:pPr>
              <w:rPr>
                <w:rFonts w:asciiTheme="minorHAnsi" w:hAnsiTheme="minorHAnsi"/>
                <w:color w:val="1C1C1C"/>
                <w:sz w:val="22"/>
                <w:szCs w:val="22"/>
                <w:lang w:val="en-GB"/>
              </w:rPr>
            </w:pPr>
            <w:r w:rsidRPr="009F4D04">
              <w:rPr>
                <w:rFonts w:asciiTheme="minorHAnsi" w:hAnsiTheme="minorHAnsi"/>
                <w:color w:val="1C1C1C"/>
                <w:sz w:val="22"/>
                <w:szCs w:val="22"/>
                <w:lang w:val="en-GB"/>
              </w:rPr>
              <w:t>Name</w:t>
            </w:r>
          </w:p>
        </w:tc>
        <w:tc>
          <w:tcPr>
            <w:tcW w:w="4508" w:type="dxa"/>
            <w:tcBorders>
              <w:top w:val="single" w:sz="4" w:space="0" w:color="auto"/>
              <w:left w:val="single" w:sz="4" w:space="0" w:color="auto"/>
              <w:bottom w:val="single" w:sz="4" w:space="0" w:color="auto"/>
              <w:right w:val="single" w:sz="4" w:space="0" w:color="auto"/>
            </w:tcBorders>
          </w:tcPr>
          <w:p w14:paraId="6999A4AB" w14:textId="77777777" w:rsidR="008A53C9" w:rsidRPr="009F4D04" w:rsidRDefault="008A53C9" w:rsidP="000C08B8">
            <w:pPr>
              <w:rPr>
                <w:sz w:val="22"/>
                <w:szCs w:val="22"/>
                <w:lang w:val="en-GB"/>
              </w:rPr>
            </w:pPr>
          </w:p>
        </w:tc>
      </w:tr>
      <w:tr w:rsidR="008A53C9" w:rsidRPr="009F4D04" w14:paraId="288ACB5C" w14:textId="77777777" w:rsidTr="000C08B8">
        <w:tc>
          <w:tcPr>
            <w:tcW w:w="4508" w:type="dxa"/>
            <w:tcBorders>
              <w:top w:val="single" w:sz="4" w:space="0" w:color="auto"/>
              <w:left w:val="single" w:sz="4" w:space="0" w:color="auto"/>
              <w:bottom w:val="single" w:sz="4" w:space="0" w:color="auto"/>
              <w:right w:val="single" w:sz="4" w:space="0" w:color="auto"/>
            </w:tcBorders>
            <w:hideMark/>
          </w:tcPr>
          <w:p w14:paraId="6347577C" w14:textId="77777777" w:rsidR="008A53C9" w:rsidRPr="009F4D04" w:rsidRDefault="008A53C9" w:rsidP="000C08B8">
            <w:pPr>
              <w:rPr>
                <w:rFonts w:asciiTheme="minorHAnsi" w:hAnsiTheme="minorHAnsi"/>
                <w:color w:val="1C1C1C"/>
                <w:sz w:val="22"/>
                <w:szCs w:val="22"/>
                <w:lang w:val="en-GB"/>
              </w:rPr>
            </w:pPr>
            <w:r w:rsidRPr="009F4D04">
              <w:rPr>
                <w:rFonts w:asciiTheme="minorHAnsi" w:hAnsiTheme="minorHAnsi"/>
                <w:color w:val="1C1C1C"/>
                <w:sz w:val="22"/>
                <w:szCs w:val="22"/>
                <w:lang w:val="en-GB"/>
              </w:rPr>
              <w:t xml:space="preserve">Organization/ Institution </w:t>
            </w:r>
          </w:p>
        </w:tc>
        <w:tc>
          <w:tcPr>
            <w:tcW w:w="4508" w:type="dxa"/>
            <w:tcBorders>
              <w:top w:val="single" w:sz="4" w:space="0" w:color="auto"/>
              <w:left w:val="single" w:sz="4" w:space="0" w:color="auto"/>
              <w:bottom w:val="single" w:sz="4" w:space="0" w:color="auto"/>
              <w:right w:val="single" w:sz="4" w:space="0" w:color="auto"/>
            </w:tcBorders>
          </w:tcPr>
          <w:p w14:paraId="42F41307" w14:textId="77777777" w:rsidR="008A53C9" w:rsidRPr="009F4D04" w:rsidRDefault="008A53C9" w:rsidP="000C08B8">
            <w:pPr>
              <w:rPr>
                <w:sz w:val="22"/>
                <w:szCs w:val="22"/>
                <w:lang w:val="en-GB"/>
              </w:rPr>
            </w:pPr>
          </w:p>
        </w:tc>
      </w:tr>
      <w:tr w:rsidR="008A53C9" w:rsidRPr="009F4D04" w14:paraId="18115931" w14:textId="77777777" w:rsidTr="000C08B8">
        <w:tc>
          <w:tcPr>
            <w:tcW w:w="4508" w:type="dxa"/>
            <w:tcBorders>
              <w:top w:val="single" w:sz="4" w:space="0" w:color="auto"/>
              <w:left w:val="single" w:sz="4" w:space="0" w:color="auto"/>
              <w:bottom w:val="single" w:sz="4" w:space="0" w:color="auto"/>
              <w:right w:val="single" w:sz="4" w:space="0" w:color="auto"/>
            </w:tcBorders>
            <w:hideMark/>
          </w:tcPr>
          <w:p w14:paraId="6FA85DC3" w14:textId="77777777" w:rsidR="008A53C9" w:rsidRPr="009F4D04" w:rsidRDefault="008A53C9" w:rsidP="000C08B8">
            <w:pPr>
              <w:rPr>
                <w:rFonts w:asciiTheme="minorHAnsi" w:hAnsiTheme="minorHAnsi"/>
                <w:color w:val="1C1C1C"/>
                <w:sz w:val="22"/>
                <w:szCs w:val="22"/>
                <w:lang w:val="en-GB"/>
              </w:rPr>
            </w:pPr>
            <w:r w:rsidRPr="009F4D04">
              <w:rPr>
                <w:rFonts w:asciiTheme="minorHAnsi" w:hAnsiTheme="minorHAnsi"/>
                <w:color w:val="1C1C1C"/>
                <w:sz w:val="22"/>
                <w:szCs w:val="22"/>
                <w:lang w:val="en-GB"/>
              </w:rPr>
              <w:t>Designation</w:t>
            </w:r>
          </w:p>
        </w:tc>
        <w:tc>
          <w:tcPr>
            <w:tcW w:w="4508" w:type="dxa"/>
            <w:tcBorders>
              <w:top w:val="single" w:sz="4" w:space="0" w:color="auto"/>
              <w:left w:val="single" w:sz="4" w:space="0" w:color="auto"/>
              <w:bottom w:val="single" w:sz="4" w:space="0" w:color="auto"/>
              <w:right w:val="single" w:sz="4" w:space="0" w:color="auto"/>
            </w:tcBorders>
          </w:tcPr>
          <w:p w14:paraId="2921FDC6" w14:textId="77777777" w:rsidR="008A53C9" w:rsidRPr="009F4D04" w:rsidRDefault="008A53C9" w:rsidP="000C08B8">
            <w:pPr>
              <w:rPr>
                <w:sz w:val="22"/>
                <w:szCs w:val="22"/>
                <w:lang w:val="en-GB"/>
              </w:rPr>
            </w:pPr>
          </w:p>
        </w:tc>
      </w:tr>
      <w:tr w:rsidR="008A53C9" w:rsidRPr="009F4D04" w14:paraId="3F931320" w14:textId="77777777" w:rsidTr="000C08B8">
        <w:tc>
          <w:tcPr>
            <w:tcW w:w="4508" w:type="dxa"/>
            <w:tcBorders>
              <w:top w:val="single" w:sz="4" w:space="0" w:color="auto"/>
              <w:left w:val="single" w:sz="4" w:space="0" w:color="auto"/>
              <w:bottom w:val="single" w:sz="4" w:space="0" w:color="auto"/>
              <w:right w:val="single" w:sz="4" w:space="0" w:color="auto"/>
            </w:tcBorders>
            <w:hideMark/>
          </w:tcPr>
          <w:p w14:paraId="6C97727B" w14:textId="77777777" w:rsidR="008A53C9" w:rsidRPr="009F4D04" w:rsidRDefault="008A53C9" w:rsidP="000C08B8">
            <w:pPr>
              <w:rPr>
                <w:rFonts w:asciiTheme="minorHAnsi" w:hAnsiTheme="minorHAnsi"/>
                <w:color w:val="1C1C1C"/>
                <w:sz w:val="22"/>
                <w:szCs w:val="22"/>
                <w:lang w:val="en-GB"/>
              </w:rPr>
            </w:pPr>
            <w:r w:rsidRPr="009F4D04">
              <w:rPr>
                <w:rFonts w:asciiTheme="minorHAnsi" w:hAnsiTheme="minorHAnsi"/>
                <w:color w:val="1C1C1C"/>
                <w:sz w:val="22"/>
                <w:szCs w:val="22"/>
                <w:lang w:val="en-GB"/>
              </w:rPr>
              <w:t>Date of interview</w:t>
            </w:r>
          </w:p>
        </w:tc>
        <w:tc>
          <w:tcPr>
            <w:tcW w:w="4508" w:type="dxa"/>
            <w:tcBorders>
              <w:top w:val="single" w:sz="4" w:space="0" w:color="auto"/>
              <w:left w:val="single" w:sz="4" w:space="0" w:color="auto"/>
              <w:bottom w:val="single" w:sz="4" w:space="0" w:color="auto"/>
              <w:right w:val="single" w:sz="4" w:space="0" w:color="auto"/>
            </w:tcBorders>
          </w:tcPr>
          <w:p w14:paraId="090FD60B" w14:textId="77777777" w:rsidR="008A53C9" w:rsidRPr="009F4D04" w:rsidRDefault="008A53C9" w:rsidP="000C08B8">
            <w:pPr>
              <w:rPr>
                <w:sz w:val="22"/>
                <w:szCs w:val="22"/>
                <w:lang w:val="en-GB"/>
              </w:rPr>
            </w:pPr>
          </w:p>
        </w:tc>
      </w:tr>
      <w:tr w:rsidR="008A53C9" w:rsidRPr="009F4D04" w14:paraId="43D40D34" w14:textId="77777777" w:rsidTr="000C08B8">
        <w:tc>
          <w:tcPr>
            <w:tcW w:w="4508" w:type="dxa"/>
            <w:tcBorders>
              <w:top w:val="single" w:sz="4" w:space="0" w:color="auto"/>
              <w:left w:val="single" w:sz="4" w:space="0" w:color="auto"/>
              <w:bottom w:val="single" w:sz="4" w:space="0" w:color="auto"/>
              <w:right w:val="single" w:sz="4" w:space="0" w:color="auto"/>
            </w:tcBorders>
            <w:hideMark/>
          </w:tcPr>
          <w:p w14:paraId="08519622" w14:textId="77777777" w:rsidR="008A53C9" w:rsidRPr="009F4D04" w:rsidRDefault="008A53C9" w:rsidP="000C08B8">
            <w:pPr>
              <w:rPr>
                <w:rFonts w:asciiTheme="minorHAnsi" w:hAnsiTheme="minorHAnsi"/>
                <w:color w:val="1C1C1C"/>
                <w:sz w:val="22"/>
                <w:szCs w:val="22"/>
                <w:lang w:val="en-GB"/>
              </w:rPr>
            </w:pPr>
            <w:r w:rsidRPr="009F4D04">
              <w:rPr>
                <w:rFonts w:asciiTheme="minorHAnsi" w:hAnsiTheme="minorHAnsi"/>
                <w:color w:val="1C1C1C"/>
                <w:sz w:val="22"/>
                <w:szCs w:val="22"/>
                <w:lang w:val="en-GB"/>
              </w:rPr>
              <w:t>Contact information</w:t>
            </w:r>
          </w:p>
        </w:tc>
        <w:tc>
          <w:tcPr>
            <w:tcW w:w="4508" w:type="dxa"/>
            <w:tcBorders>
              <w:top w:val="single" w:sz="4" w:space="0" w:color="auto"/>
              <w:left w:val="single" w:sz="4" w:space="0" w:color="auto"/>
              <w:bottom w:val="single" w:sz="4" w:space="0" w:color="auto"/>
              <w:right w:val="single" w:sz="4" w:space="0" w:color="auto"/>
            </w:tcBorders>
          </w:tcPr>
          <w:p w14:paraId="3CF95238" w14:textId="77777777" w:rsidR="008A53C9" w:rsidRPr="009F4D04" w:rsidRDefault="008A53C9" w:rsidP="000C08B8">
            <w:pPr>
              <w:rPr>
                <w:sz w:val="22"/>
                <w:szCs w:val="22"/>
                <w:lang w:val="en-GB"/>
              </w:rPr>
            </w:pPr>
          </w:p>
        </w:tc>
      </w:tr>
    </w:tbl>
    <w:p w14:paraId="390B5C15" w14:textId="77777777" w:rsidR="008A53C9" w:rsidRPr="009F4D04" w:rsidRDefault="008A53C9" w:rsidP="008A53C9">
      <w:pPr>
        <w:rPr>
          <w:rFonts w:asciiTheme="minorHAnsi" w:hAnsiTheme="minorHAnsi" w:cstheme="minorBidi"/>
          <w:sz w:val="22"/>
          <w:szCs w:val="22"/>
          <w:lang w:val="en-GB" w:eastAsia="en-US"/>
        </w:rPr>
      </w:pPr>
    </w:p>
    <w:p w14:paraId="03D86374" w14:textId="77777777" w:rsidR="008A53C9" w:rsidRPr="009F4D04" w:rsidRDefault="008A53C9" w:rsidP="008A53C9">
      <w:pPr>
        <w:pStyle w:val="SemEspaamento"/>
        <w:rPr>
          <w:lang w:val="en-GB"/>
        </w:rPr>
      </w:pPr>
      <w:r w:rsidRPr="009F4D04">
        <w:rPr>
          <w:lang w:val="en-GB"/>
        </w:rPr>
        <w:t>Relevance:</w:t>
      </w:r>
    </w:p>
    <w:p w14:paraId="113243CB" w14:textId="77777777" w:rsidR="008A53C9" w:rsidRPr="009F4D04" w:rsidRDefault="008A53C9" w:rsidP="00A23829">
      <w:pPr>
        <w:pStyle w:val="PargrafodaLista"/>
        <w:numPr>
          <w:ilvl w:val="0"/>
          <w:numId w:val="53"/>
        </w:numPr>
        <w:spacing w:after="0" w:line="240" w:lineRule="auto"/>
        <w:rPr>
          <w:lang w:val="en-GB"/>
        </w:rPr>
      </w:pPr>
      <w:r w:rsidRPr="009F4D04">
        <w:rPr>
          <w:lang w:val="en-GB"/>
        </w:rPr>
        <w:t>What is your role/association with the project?</w:t>
      </w:r>
    </w:p>
    <w:p w14:paraId="505F8F3F" w14:textId="22E67319" w:rsidR="008A53C9" w:rsidRPr="009F4D04" w:rsidRDefault="00C97850" w:rsidP="00A23829">
      <w:pPr>
        <w:pStyle w:val="PargrafodaLista"/>
        <w:numPr>
          <w:ilvl w:val="1"/>
          <w:numId w:val="53"/>
        </w:numPr>
        <w:spacing w:after="0" w:line="240" w:lineRule="auto"/>
        <w:rPr>
          <w:lang w:val="en-GB"/>
        </w:rPr>
      </w:pPr>
      <w:r w:rsidRPr="009F4D04">
        <w:rPr>
          <w:lang w:val="en-GB"/>
        </w:rPr>
        <w:t xml:space="preserve">probe for </w:t>
      </w:r>
      <w:r w:rsidR="008A53C9" w:rsidRPr="009F4D04">
        <w:rPr>
          <w:lang w:val="en-GB"/>
        </w:rPr>
        <w:t>National policy level or local beneficiary level, implementation partner</w:t>
      </w:r>
      <w:r w:rsidRPr="009F4D04">
        <w:rPr>
          <w:lang w:val="en-GB"/>
        </w:rPr>
        <w:t xml:space="preserve"> or other</w:t>
      </w:r>
    </w:p>
    <w:p w14:paraId="06735732" w14:textId="77777777" w:rsidR="00C97850" w:rsidRPr="009F4D04" w:rsidRDefault="00C97850" w:rsidP="00C97850">
      <w:pPr>
        <w:pStyle w:val="PargrafodaLista"/>
        <w:numPr>
          <w:ilvl w:val="0"/>
          <w:numId w:val="53"/>
        </w:numPr>
        <w:spacing w:after="0" w:line="240" w:lineRule="auto"/>
        <w:rPr>
          <w:lang w:val="en-GB"/>
        </w:rPr>
      </w:pPr>
      <w:r w:rsidRPr="009F4D04">
        <w:rPr>
          <w:lang w:val="en-GB"/>
        </w:rPr>
        <w:t>Since when have you been engaged with the project?</w:t>
      </w:r>
    </w:p>
    <w:p w14:paraId="7D074F2E" w14:textId="77777777" w:rsidR="008A53C9" w:rsidRPr="009F4D04" w:rsidRDefault="008A53C9" w:rsidP="00A23829">
      <w:pPr>
        <w:pStyle w:val="PargrafodaLista"/>
        <w:numPr>
          <w:ilvl w:val="0"/>
          <w:numId w:val="53"/>
        </w:numPr>
        <w:spacing w:after="0" w:line="240" w:lineRule="auto"/>
        <w:rPr>
          <w:rFonts w:cstheme="minorHAnsi"/>
          <w:lang w:val="en-GB" w:eastAsia="en-GB"/>
        </w:rPr>
      </w:pPr>
      <w:r w:rsidRPr="009F4D04">
        <w:rPr>
          <w:lang w:val="en-GB"/>
        </w:rPr>
        <w:t xml:space="preserve">To what extent were the FHHs included in the project design stage? </w:t>
      </w:r>
    </w:p>
    <w:p w14:paraId="1C759C1D" w14:textId="00CC3435" w:rsidR="008A53C9" w:rsidRPr="009F4D04" w:rsidRDefault="00C97850" w:rsidP="00A23829">
      <w:pPr>
        <w:pStyle w:val="PargrafodaLista"/>
        <w:numPr>
          <w:ilvl w:val="0"/>
          <w:numId w:val="53"/>
        </w:numPr>
        <w:spacing w:after="0" w:line="240" w:lineRule="auto"/>
        <w:rPr>
          <w:rFonts w:cstheme="minorHAnsi"/>
          <w:lang w:val="en-GB" w:eastAsia="en-GB"/>
        </w:rPr>
      </w:pPr>
      <w:r w:rsidRPr="009F4D04">
        <w:rPr>
          <w:rFonts w:cstheme="minorHAnsi"/>
          <w:lang w:val="en-GB" w:eastAsia="en-GB"/>
        </w:rPr>
        <w:t>To what extent was the</w:t>
      </w:r>
      <w:r w:rsidR="008A53C9" w:rsidRPr="009F4D04">
        <w:rPr>
          <w:rFonts w:cstheme="minorHAnsi"/>
          <w:lang w:val="en-GB" w:eastAsia="en-GB"/>
        </w:rPr>
        <w:t xml:space="preserve"> heterogeneity of FHHs (including military and war widows) in war affected contexts</w:t>
      </w:r>
      <w:r w:rsidRPr="009F4D04">
        <w:rPr>
          <w:rFonts w:cstheme="minorHAnsi"/>
          <w:lang w:val="en-GB" w:eastAsia="en-GB"/>
        </w:rPr>
        <w:t xml:space="preserve"> taken into consideration for the selection of beneficiaries</w:t>
      </w:r>
      <w:r w:rsidR="008A53C9" w:rsidRPr="009F4D04">
        <w:rPr>
          <w:rFonts w:cstheme="minorHAnsi"/>
          <w:lang w:val="en-GB" w:eastAsia="en-GB"/>
        </w:rPr>
        <w:t>?</w:t>
      </w:r>
    </w:p>
    <w:p w14:paraId="66F2B683" w14:textId="77777777" w:rsidR="008A53C9" w:rsidRPr="009F4D04" w:rsidRDefault="008A53C9" w:rsidP="00A23829">
      <w:pPr>
        <w:pStyle w:val="PargrafodaLista"/>
        <w:numPr>
          <w:ilvl w:val="1"/>
          <w:numId w:val="53"/>
        </w:numPr>
        <w:spacing w:after="0" w:line="240" w:lineRule="auto"/>
        <w:rPr>
          <w:rFonts w:cstheme="minorHAnsi"/>
          <w:lang w:val="en-GB" w:eastAsia="en-GB"/>
        </w:rPr>
      </w:pPr>
      <w:r w:rsidRPr="009F4D04">
        <w:rPr>
          <w:rFonts w:cstheme="minorHAnsi"/>
          <w:lang w:val="en-GB" w:eastAsia="en-GB"/>
        </w:rPr>
        <w:t xml:space="preserve">Probe for multiple categories of FHHs such as </w:t>
      </w:r>
      <w:r w:rsidRPr="009F4D04">
        <w:rPr>
          <w:lang w:val="en-GB"/>
        </w:rPr>
        <w:t>women who are divorced, separated, abandoned, and those with disabled partners (also related to long-drawn effects of the armed ethnic conflict)</w:t>
      </w:r>
    </w:p>
    <w:p w14:paraId="08509F5A" w14:textId="39C52B87" w:rsidR="008A53C9" w:rsidRPr="009F4D04" w:rsidRDefault="008A53C9" w:rsidP="008A53C9">
      <w:pPr>
        <w:pStyle w:val="PargrafodaLista"/>
        <w:numPr>
          <w:ilvl w:val="1"/>
          <w:numId w:val="53"/>
        </w:numPr>
        <w:spacing w:after="0" w:line="240" w:lineRule="auto"/>
        <w:rPr>
          <w:rFonts w:cstheme="minorHAnsi"/>
          <w:lang w:val="en-GB" w:eastAsia="en-GB"/>
        </w:rPr>
      </w:pPr>
      <w:r w:rsidRPr="009F4D04">
        <w:rPr>
          <w:rFonts w:cstheme="minorHAnsi"/>
          <w:lang w:val="en-GB" w:eastAsia="en-GB"/>
        </w:rPr>
        <w:t>Explore why or why not</w:t>
      </w:r>
      <w:r w:rsidR="00C97850" w:rsidRPr="009F4D04">
        <w:rPr>
          <w:rFonts w:cstheme="minorHAnsi"/>
          <w:lang w:val="en-GB" w:eastAsia="en-GB"/>
        </w:rPr>
        <w:t xml:space="preserve"> certain categories of FHHs were excluded/included</w:t>
      </w:r>
      <w:r w:rsidRPr="009F4D04">
        <w:rPr>
          <w:rFonts w:cstheme="minorHAnsi"/>
          <w:lang w:val="en-GB" w:eastAsia="en-GB"/>
        </w:rPr>
        <w:t>?</w:t>
      </w:r>
    </w:p>
    <w:p w14:paraId="5C23B6BA" w14:textId="2CC4E641" w:rsidR="00266E85" w:rsidRPr="009F4D04" w:rsidRDefault="00266E85" w:rsidP="00A23829">
      <w:pPr>
        <w:pStyle w:val="PargrafodaLista"/>
        <w:numPr>
          <w:ilvl w:val="0"/>
          <w:numId w:val="53"/>
        </w:numPr>
        <w:spacing w:after="0" w:line="240" w:lineRule="auto"/>
        <w:rPr>
          <w:rFonts w:cstheme="minorHAnsi"/>
          <w:lang w:val="en-GB" w:eastAsia="en-GB"/>
        </w:rPr>
      </w:pPr>
      <w:r w:rsidRPr="009F4D04">
        <w:rPr>
          <w:rFonts w:cstheme="minorHAnsi"/>
          <w:lang w:val="en-GB" w:eastAsia="en-GB"/>
        </w:rPr>
        <w:t>To what extent does the project outcomes align with the needs of the local community</w:t>
      </w:r>
      <w:r w:rsidR="00322E83" w:rsidRPr="009F4D04">
        <w:rPr>
          <w:rFonts w:cstheme="minorHAnsi"/>
          <w:lang w:val="en-GB" w:eastAsia="en-GB"/>
        </w:rPr>
        <w:t>?</w:t>
      </w:r>
    </w:p>
    <w:p w14:paraId="17FDF86B" w14:textId="77777777" w:rsidR="008A53C9" w:rsidRPr="009F4D04" w:rsidRDefault="008A53C9" w:rsidP="00A23829">
      <w:pPr>
        <w:pStyle w:val="PargrafodaLista"/>
        <w:numPr>
          <w:ilvl w:val="0"/>
          <w:numId w:val="53"/>
        </w:numPr>
        <w:spacing w:after="0" w:line="240" w:lineRule="auto"/>
        <w:rPr>
          <w:lang w:val="en-GB"/>
        </w:rPr>
      </w:pPr>
      <w:r w:rsidRPr="009F4D04">
        <w:rPr>
          <w:lang w:val="en-GB"/>
        </w:rPr>
        <w:t>How familiar are you with the issue pertaining to sexual bribery?</w:t>
      </w:r>
    </w:p>
    <w:p w14:paraId="052FE79B" w14:textId="77777777" w:rsidR="008A53C9" w:rsidRPr="009F4D04" w:rsidRDefault="008A53C9" w:rsidP="00A23829">
      <w:pPr>
        <w:pStyle w:val="PargrafodaLista"/>
        <w:numPr>
          <w:ilvl w:val="1"/>
          <w:numId w:val="53"/>
        </w:numPr>
        <w:spacing w:after="0" w:line="240" w:lineRule="auto"/>
        <w:rPr>
          <w:lang w:val="en-GB"/>
        </w:rPr>
      </w:pPr>
      <w:r w:rsidRPr="009F4D04">
        <w:rPr>
          <w:lang w:val="en-GB"/>
        </w:rPr>
        <w:t>How does the project align with the national and local level policies?</w:t>
      </w:r>
    </w:p>
    <w:p w14:paraId="19D4EAC5" w14:textId="77777777" w:rsidR="008A53C9" w:rsidRPr="009F4D04" w:rsidRDefault="008A53C9" w:rsidP="00A23829">
      <w:pPr>
        <w:pStyle w:val="PargrafodaLista"/>
        <w:numPr>
          <w:ilvl w:val="1"/>
          <w:numId w:val="53"/>
        </w:numPr>
        <w:spacing w:after="0" w:line="240" w:lineRule="auto"/>
        <w:rPr>
          <w:lang w:val="en-GB"/>
        </w:rPr>
      </w:pPr>
      <w:r w:rsidRPr="009F4D04">
        <w:rPr>
          <w:lang w:val="en-GB"/>
        </w:rPr>
        <w:t>How does the project align with the identified needs of the targeted beneficiaries?</w:t>
      </w:r>
    </w:p>
    <w:p w14:paraId="183F49A8" w14:textId="77777777" w:rsidR="008A53C9" w:rsidRPr="009F4D04" w:rsidRDefault="008A53C9" w:rsidP="00A23829">
      <w:pPr>
        <w:pStyle w:val="PargrafodaLista"/>
        <w:numPr>
          <w:ilvl w:val="1"/>
          <w:numId w:val="53"/>
        </w:numPr>
        <w:spacing w:after="0" w:line="240" w:lineRule="auto"/>
        <w:rPr>
          <w:lang w:val="en-GB"/>
        </w:rPr>
      </w:pPr>
      <w:r w:rsidRPr="009F4D04">
        <w:rPr>
          <w:lang w:val="en-GB"/>
        </w:rPr>
        <w:t>Are there any identified gaps between identified needs and implementation activities?</w:t>
      </w:r>
    </w:p>
    <w:p w14:paraId="4EF96D73" w14:textId="77777777" w:rsidR="008A53C9" w:rsidRPr="009F4D04" w:rsidRDefault="008A53C9" w:rsidP="00A23829">
      <w:pPr>
        <w:pStyle w:val="PargrafodaLista"/>
        <w:numPr>
          <w:ilvl w:val="0"/>
          <w:numId w:val="53"/>
        </w:numPr>
        <w:spacing w:after="0" w:line="240" w:lineRule="auto"/>
        <w:rPr>
          <w:lang w:val="en-GB"/>
        </w:rPr>
      </w:pPr>
      <w:r w:rsidRPr="009F4D04">
        <w:rPr>
          <w:lang w:val="en-GB"/>
        </w:rPr>
        <w:t>How familiar are you with regard to reporting mechanisms on issues pertaining to sexual bribery?</w:t>
      </w:r>
    </w:p>
    <w:p w14:paraId="51E8B030" w14:textId="77777777" w:rsidR="008A53C9" w:rsidRPr="009F4D04" w:rsidRDefault="008A53C9" w:rsidP="00A23829">
      <w:pPr>
        <w:pStyle w:val="PargrafodaLista"/>
        <w:numPr>
          <w:ilvl w:val="1"/>
          <w:numId w:val="53"/>
        </w:numPr>
        <w:spacing w:after="0" w:line="240" w:lineRule="auto"/>
        <w:rPr>
          <w:lang w:val="en-GB"/>
        </w:rPr>
      </w:pPr>
      <w:r w:rsidRPr="009F4D04">
        <w:rPr>
          <w:lang w:val="en-GB"/>
        </w:rPr>
        <w:t>What are some of the existing mechanisms and gaps/challenges in this area as per your knowledge?</w:t>
      </w:r>
    </w:p>
    <w:p w14:paraId="66BC125A" w14:textId="77777777" w:rsidR="008A53C9" w:rsidRPr="009F4D04" w:rsidRDefault="008A53C9" w:rsidP="00A23829">
      <w:pPr>
        <w:pStyle w:val="PargrafodaLista"/>
        <w:numPr>
          <w:ilvl w:val="0"/>
          <w:numId w:val="53"/>
        </w:numPr>
        <w:spacing w:after="0" w:line="240" w:lineRule="auto"/>
        <w:rPr>
          <w:lang w:val="en-GB"/>
        </w:rPr>
      </w:pPr>
      <w:r w:rsidRPr="009F4D04">
        <w:rPr>
          <w:lang w:val="en-GB"/>
        </w:rPr>
        <w:t>How familiar are you with regard to the challenges associated with livelihood assistance for FHHs?</w:t>
      </w:r>
    </w:p>
    <w:p w14:paraId="5818FCA2" w14:textId="77777777" w:rsidR="008A53C9" w:rsidRPr="009F4D04" w:rsidRDefault="008A53C9" w:rsidP="00A23829">
      <w:pPr>
        <w:pStyle w:val="PargrafodaLista"/>
        <w:numPr>
          <w:ilvl w:val="1"/>
          <w:numId w:val="53"/>
        </w:numPr>
        <w:spacing w:after="0" w:line="240" w:lineRule="auto"/>
        <w:rPr>
          <w:lang w:val="en-GB"/>
        </w:rPr>
      </w:pPr>
      <w:r w:rsidRPr="009F4D04">
        <w:rPr>
          <w:lang w:val="en-GB"/>
        </w:rPr>
        <w:t>How does the project align with the national and local level policies?</w:t>
      </w:r>
    </w:p>
    <w:p w14:paraId="51A0A8F2" w14:textId="77777777" w:rsidR="008A53C9" w:rsidRPr="009F4D04" w:rsidRDefault="008A53C9" w:rsidP="00A23829">
      <w:pPr>
        <w:pStyle w:val="PargrafodaLista"/>
        <w:numPr>
          <w:ilvl w:val="1"/>
          <w:numId w:val="53"/>
        </w:numPr>
        <w:spacing w:after="0" w:line="240" w:lineRule="auto"/>
        <w:rPr>
          <w:lang w:val="en-GB"/>
        </w:rPr>
      </w:pPr>
      <w:r w:rsidRPr="009F4D04">
        <w:rPr>
          <w:lang w:val="en-GB"/>
        </w:rPr>
        <w:t>How does the project align with the identified needs of the targeted beneficiaries?</w:t>
      </w:r>
    </w:p>
    <w:p w14:paraId="1B7E1A71" w14:textId="77777777" w:rsidR="008A53C9" w:rsidRPr="009F4D04" w:rsidRDefault="008A53C9" w:rsidP="00A23829">
      <w:pPr>
        <w:pStyle w:val="PargrafodaLista"/>
        <w:numPr>
          <w:ilvl w:val="1"/>
          <w:numId w:val="53"/>
        </w:numPr>
        <w:spacing w:after="0" w:line="240" w:lineRule="auto"/>
        <w:rPr>
          <w:lang w:val="en-GB"/>
        </w:rPr>
      </w:pPr>
      <w:r w:rsidRPr="009F4D04">
        <w:rPr>
          <w:lang w:val="en-GB"/>
        </w:rPr>
        <w:t>Are there any identified gaps between identified needs and implementation activities?</w:t>
      </w:r>
    </w:p>
    <w:p w14:paraId="723638EB" w14:textId="0FFCD35B" w:rsidR="008A53C9" w:rsidRPr="00A23829" w:rsidRDefault="008A53C9" w:rsidP="00A23829">
      <w:pPr>
        <w:pStyle w:val="PargrafodaLista"/>
        <w:numPr>
          <w:ilvl w:val="0"/>
          <w:numId w:val="53"/>
        </w:numPr>
        <w:spacing w:after="0" w:line="240" w:lineRule="auto"/>
        <w:rPr>
          <w:lang w:val="en-GB" w:eastAsia="en-GB"/>
        </w:rPr>
      </w:pPr>
      <w:r w:rsidRPr="009F4D04">
        <w:rPr>
          <w:lang w:val="en-GB" w:eastAsia="en-GB"/>
        </w:rPr>
        <w:t xml:space="preserve">How has the project design understood and acted on differentiated access to and use of sustainable livelihoods and social support services? </w:t>
      </w:r>
    </w:p>
    <w:p w14:paraId="253271C1" w14:textId="77777777" w:rsidR="008A53C9" w:rsidRPr="009F4D04" w:rsidRDefault="008A53C9" w:rsidP="00A23829">
      <w:pPr>
        <w:pStyle w:val="PargrafodaLista"/>
        <w:numPr>
          <w:ilvl w:val="0"/>
          <w:numId w:val="53"/>
        </w:numPr>
        <w:spacing w:after="0" w:line="240" w:lineRule="auto"/>
        <w:rPr>
          <w:lang w:val="en-GB"/>
        </w:rPr>
      </w:pPr>
      <w:r w:rsidRPr="009F4D04">
        <w:rPr>
          <w:lang w:val="en-GB" w:eastAsia="en-GB"/>
        </w:rPr>
        <w:t xml:space="preserve"> How has the project design responded to the context related changes such as political upheaval and global health crisis such as COVID19?</w:t>
      </w:r>
    </w:p>
    <w:p w14:paraId="1B42BFA0" w14:textId="77777777" w:rsidR="008A53C9" w:rsidRPr="009F4D04" w:rsidRDefault="008A53C9" w:rsidP="008A53C9">
      <w:pPr>
        <w:rPr>
          <w:sz w:val="22"/>
          <w:szCs w:val="22"/>
          <w:lang w:val="en-GB"/>
        </w:rPr>
      </w:pPr>
    </w:p>
    <w:p w14:paraId="6ABE0DAD" w14:textId="77777777" w:rsidR="008A53C9" w:rsidRPr="009F4D04" w:rsidRDefault="008A53C9" w:rsidP="008A53C9">
      <w:pPr>
        <w:pStyle w:val="SemEspaamento"/>
        <w:rPr>
          <w:lang w:val="en-GB"/>
        </w:rPr>
      </w:pPr>
      <w:r w:rsidRPr="009F4D04">
        <w:rPr>
          <w:lang w:val="en-GB"/>
        </w:rPr>
        <w:t>Efficiency:</w:t>
      </w:r>
    </w:p>
    <w:p w14:paraId="181F9AAA" w14:textId="77777777" w:rsidR="008A53C9" w:rsidRPr="009F4D04" w:rsidRDefault="008A53C9" w:rsidP="008A53C9">
      <w:pPr>
        <w:rPr>
          <w:sz w:val="22"/>
          <w:szCs w:val="22"/>
          <w:lang w:val="en-GB"/>
        </w:rPr>
      </w:pPr>
    </w:p>
    <w:p w14:paraId="0F7D260E" w14:textId="77777777" w:rsidR="008A53C9" w:rsidRPr="009F4D04" w:rsidRDefault="008A53C9" w:rsidP="00A23829">
      <w:pPr>
        <w:pStyle w:val="PargrafodaLista"/>
        <w:numPr>
          <w:ilvl w:val="0"/>
          <w:numId w:val="54"/>
        </w:numPr>
        <w:spacing w:after="0" w:line="240" w:lineRule="auto"/>
        <w:rPr>
          <w:lang w:val="en-GB"/>
        </w:rPr>
      </w:pPr>
      <w:r w:rsidRPr="009F4D04">
        <w:rPr>
          <w:lang w:val="en-GB"/>
        </w:rPr>
        <w:t>With regard to the budget</w:t>
      </w:r>
    </w:p>
    <w:p w14:paraId="4F29A6B3" w14:textId="77777777" w:rsidR="008A53C9" w:rsidRPr="009F4D04" w:rsidRDefault="008A53C9" w:rsidP="00A23829">
      <w:pPr>
        <w:pStyle w:val="PargrafodaLista"/>
        <w:numPr>
          <w:ilvl w:val="1"/>
          <w:numId w:val="54"/>
        </w:numPr>
        <w:spacing w:after="0" w:line="240" w:lineRule="auto"/>
        <w:rPr>
          <w:lang w:val="en-GB"/>
        </w:rPr>
      </w:pPr>
      <w:r w:rsidRPr="009F4D04">
        <w:rPr>
          <w:lang w:val="en-GB"/>
        </w:rPr>
        <w:t xml:space="preserve">How were the proposed activities implemented within the </w:t>
      </w:r>
      <w:proofErr w:type="spellStart"/>
      <w:r w:rsidRPr="009F4D04">
        <w:rPr>
          <w:lang w:val="en-GB"/>
        </w:rPr>
        <w:t>budegetary</w:t>
      </w:r>
      <w:proofErr w:type="spellEnd"/>
      <w:r w:rsidRPr="009F4D04">
        <w:rPr>
          <w:lang w:val="en-GB"/>
        </w:rPr>
        <w:t xml:space="preserve"> limits?</w:t>
      </w:r>
    </w:p>
    <w:p w14:paraId="0BED0309" w14:textId="77777777" w:rsidR="008A53C9" w:rsidRPr="009F4D04" w:rsidRDefault="008A53C9" w:rsidP="00A23829">
      <w:pPr>
        <w:pStyle w:val="PargrafodaLista"/>
        <w:numPr>
          <w:ilvl w:val="1"/>
          <w:numId w:val="54"/>
        </w:numPr>
        <w:spacing w:after="0" w:line="240" w:lineRule="auto"/>
        <w:rPr>
          <w:lang w:val="en-GB"/>
        </w:rPr>
      </w:pPr>
      <w:r w:rsidRPr="009F4D04">
        <w:rPr>
          <w:lang w:val="en-GB"/>
        </w:rPr>
        <w:t>How was the budget spread across the project duration?</w:t>
      </w:r>
    </w:p>
    <w:p w14:paraId="1E9A3A3A" w14:textId="77777777" w:rsidR="008A53C9" w:rsidRPr="009F4D04" w:rsidRDefault="008A53C9" w:rsidP="00A23829">
      <w:pPr>
        <w:pStyle w:val="PargrafodaLista"/>
        <w:numPr>
          <w:ilvl w:val="1"/>
          <w:numId w:val="54"/>
        </w:numPr>
        <w:spacing w:after="0" w:line="240" w:lineRule="auto"/>
        <w:rPr>
          <w:lang w:val="en-GB"/>
        </w:rPr>
      </w:pPr>
      <w:r w:rsidRPr="009F4D04">
        <w:rPr>
          <w:lang w:val="en-GB"/>
        </w:rPr>
        <w:t xml:space="preserve">When external challenges were experienced, was or how was the budget adjusted accordingly to meet the desired outcomes? </w:t>
      </w:r>
    </w:p>
    <w:p w14:paraId="1DB88143" w14:textId="77777777" w:rsidR="008A53C9" w:rsidRPr="009F4D04" w:rsidRDefault="008A53C9" w:rsidP="00A23829">
      <w:pPr>
        <w:pStyle w:val="PargrafodaLista"/>
        <w:numPr>
          <w:ilvl w:val="2"/>
          <w:numId w:val="54"/>
        </w:numPr>
        <w:spacing w:after="0" w:line="240" w:lineRule="auto"/>
        <w:rPr>
          <w:lang w:val="en-GB"/>
        </w:rPr>
      </w:pPr>
      <w:r w:rsidRPr="009F4D04">
        <w:rPr>
          <w:lang w:val="en-GB"/>
        </w:rPr>
        <w:t>was there flexibility in this regard?</w:t>
      </w:r>
    </w:p>
    <w:p w14:paraId="4A43B80A" w14:textId="77777777" w:rsidR="008A53C9" w:rsidRPr="009F4D04" w:rsidRDefault="008A53C9" w:rsidP="00A23829">
      <w:pPr>
        <w:pStyle w:val="PargrafodaLista"/>
        <w:numPr>
          <w:ilvl w:val="2"/>
          <w:numId w:val="54"/>
        </w:numPr>
        <w:spacing w:after="0" w:line="240" w:lineRule="auto"/>
        <w:rPr>
          <w:lang w:val="en-GB"/>
        </w:rPr>
      </w:pPr>
      <w:r w:rsidRPr="009F4D04">
        <w:rPr>
          <w:lang w:val="en-GB"/>
        </w:rPr>
        <w:lastRenderedPageBreak/>
        <w:t>were outputs/activities revised accordingly?</w:t>
      </w:r>
    </w:p>
    <w:p w14:paraId="22F8232A" w14:textId="77777777" w:rsidR="008A53C9" w:rsidRPr="009F4D04" w:rsidRDefault="008A53C9" w:rsidP="00A23829">
      <w:pPr>
        <w:pStyle w:val="PargrafodaLista"/>
        <w:numPr>
          <w:ilvl w:val="0"/>
          <w:numId w:val="54"/>
        </w:numPr>
        <w:spacing w:after="0" w:line="240" w:lineRule="auto"/>
        <w:rPr>
          <w:lang w:val="en-GB"/>
        </w:rPr>
      </w:pPr>
      <w:r w:rsidRPr="009F4D04">
        <w:rPr>
          <w:lang w:val="en-GB"/>
        </w:rPr>
        <w:t xml:space="preserve">On staffing </w:t>
      </w:r>
    </w:p>
    <w:p w14:paraId="2469B955" w14:textId="77777777" w:rsidR="008A53C9" w:rsidRPr="009F4D04" w:rsidRDefault="008A53C9" w:rsidP="00A23829">
      <w:pPr>
        <w:pStyle w:val="PargrafodaLista"/>
        <w:numPr>
          <w:ilvl w:val="1"/>
          <w:numId w:val="54"/>
        </w:numPr>
        <w:spacing w:after="0" w:line="240" w:lineRule="auto"/>
        <w:rPr>
          <w:lang w:val="en-GB"/>
        </w:rPr>
      </w:pPr>
      <w:r w:rsidRPr="009F4D04">
        <w:rPr>
          <w:lang w:val="en-GB"/>
        </w:rPr>
        <w:t>Was/is staffing adequate for the implementation of the project objectives?</w:t>
      </w:r>
    </w:p>
    <w:p w14:paraId="06F7B8C4" w14:textId="77777777" w:rsidR="008A53C9" w:rsidRPr="009F4D04" w:rsidRDefault="008A53C9" w:rsidP="00A23829">
      <w:pPr>
        <w:pStyle w:val="PargrafodaLista"/>
        <w:numPr>
          <w:ilvl w:val="1"/>
          <w:numId w:val="54"/>
        </w:numPr>
        <w:spacing w:after="0" w:line="240" w:lineRule="auto"/>
        <w:rPr>
          <w:lang w:val="en-GB"/>
        </w:rPr>
      </w:pPr>
      <w:r w:rsidRPr="009F4D04">
        <w:rPr>
          <w:lang w:val="en-GB"/>
        </w:rPr>
        <w:t>Was/is there a requirement for training staff to be responsive to the sensitivity of the subject matter?</w:t>
      </w:r>
    </w:p>
    <w:p w14:paraId="6877E43C" w14:textId="77777777" w:rsidR="008A53C9" w:rsidRPr="009F4D04" w:rsidRDefault="008A53C9" w:rsidP="00A23829">
      <w:pPr>
        <w:pStyle w:val="PargrafodaLista"/>
        <w:numPr>
          <w:ilvl w:val="0"/>
          <w:numId w:val="54"/>
        </w:numPr>
        <w:spacing w:after="0" w:line="240" w:lineRule="auto"/>
        <w:rPr>
          <w:lang w:val="en-GB"/>
        </w:rPr>
      </w:pPr>
      <w:r w:rsidRPr="009F4D04">
        <w:rPr>
          <w:lang w:val="en-GB"/>
        </w:rPr>
        <w:t>Was the time allocated for implementation adequate?</w:t>
      </w:r>
    </w:p>
    <w:p w14:paraId="5A7BB201" w14:textId="77777777" w:rsidR="008A53C9" w:rsidRPr="009F4D04" w:rsidRDefault="008A53C9" w:rsidP="00A23829">
      <w:pPr>
        <w:pStyle w:val="PargrafodaLista"/>
        <w:numPr>
          <w:ilvl w:val="1"/>
          <w:numId w:val="54"/>
        </w:numPr>
        <w:spacing w:after="0" w:line="240" w:lineRule="auto"/>
        <w:rPr>
          <w:lang w:val="en-GB"/>
        </w:rPr>
      </w:pPr>
      <w:r w:rsidRPr="009F4D04">
        <w:rPr>
          <w:lang w:val="en-GB"/>
        </w:rPr>
        <w:t>How did you respond to changes in timelines as a result of external shocks such as the constitutional crisis, Easter attacks, COVID19?</w:t>
      </w:r>
    </w:p>
    <w:p w14:paraId="5668B2E5" w14:textId="77777777" w:rsidR="008A53C9" w:rsidRPr="009F4D04" w:rsidRDefault="008A53C9" w:rsidP="00A23829">
      <w:pPr>
        <w:pStyle w:val="PargrafodaLista"/>
        <w:numPr>
          <w:ilvl w:val="1"/>
          <w:numId w:val="54"/>
        </w:numPr>
        <w:spacing w:after="0" w:line="240" w:lineRule="auto"/>
        <w:rPr>
          <w:lang w:val="en-GB"/>
        </w:rPr>
      </w:pPr>
      <w:r w:rsidRPr="009F4D04">
        <w:rPr>
          <w:lang w:val="en-GB"/>
        </w:rPr>
        <w:t>What measures were taken to ensure all outputs were delivered in keeping with the initial no cost extension?</w:t>
      </w:r>
    </w:p>
    <w:p w14:paraId="09A3CF90" w14:textId="77777777" w:rsidR="008A53C9" w:rsidRPr="009F4D04" w:rsidRDefault="008A53C9" w:rsidP="00A23829">
      <w:pPr>
        <w:pStyle w:val="PargrafodaLista"/>
        <w:numPr>
          <w:ilvl w:val="2"/>
          <w:numId w:val="54"/>
        </w:numPr>
        <w:spacing w:after="0" w:line="240" w:lineRule="auto"/>
        <w:rPr>
          <w:lang w:val="en-GB"/>
        </w:rPr>
      </w:pPr>
      <w:r w:rsidRPr="009F4D04">
        <w:rPr>
          <w:lang w:val="en-GB"/>
        </w:rPr>
        <w:t>did this have a financial implication?</w:t>
      </w:r>
    </w:p>
    <w:p w14:paraId="6C5E8F04" w14:textId="77777777" w:rsidR="008A53C9" w:rsidRPr="009F4D04" w:rsidRDefault="008A53C9" w:rsidP="00A23829">
      <w:pPr>
        <w:pStyle w:val="PargrafodaLista"/>
        <w:numPr>
          <w:ilvl w:val="0"/>
          <w:numId w:val="54"/>
        </w:numPr>
        <w:spacing w:after="0" w:line="240" w:lineRule="auto"/>
        <w:rPr>
          <w:lang w:val="en-GB"/>
        </w:rPr>
      </w:pPr>
      <w:r w:rsidRPr="009F4D04">
        <w:rPr>
          <w:lang w:val="en-GB"/>
        </w:rPr>
        <w:t>Coordination and collaboration:</w:t>
      </w:r>
    </w:p>
    <w:p w14:paraId="02A18624" w14:textId="13D0D072" w:rsidR="008A53C9" w:rsidRPr="009F4D04" w:rsidRDefault="008A53C9" w:rsidP="00C97850">
      <w:pPr>
        <w:pStyle w:val="PargrafodaLista"/>
        <w:numPr>
          <w:ilvl w:val="1"/>
          <w:numId w:val="54"/>
        </w:numPr>
        <w:spacing w:after="0" w:line="240" w:lineRule="auto"/>
        <w:rPr>
          <w:lang w:val="en-GB"/>
        </w:rPr>
      </w:pPr>
      <w:r w:rsidRPr="009F4D04">
        <w:rPr>
          <w:lang w:val="en-GB"/>
        </w:rPr>
        <w:t>At which stage did the coordination/ collaboration begin</w:t>
      </w:r>
      <w:r w:rsidR="00C97850" w:rsidRPr="009F4D04">
        <w:rPr>
          <w:lang w:val="en-GB"/>
        </w:rPr>
        <w:t xml:space="preserve"> between yourself and the funding agency</w:t>
      </w:r>
      <w:r w:rsidRPr="009F4D04">
        <w:rPr>
          <w:lang w:val="en-GB"/>
        </w:rPr>
        <w:t>?</w:t>
      </w:r>
    </w:p>
    <w:p w14:paraId="4CD95059" w14:textId="5DE3E790" w:rsidR="00C97850" w:rsidRPr="009F4D04" w:rsidRDefault="00C97850" w:rsidP="00A23829">
      <w:pPr>
        <w:pStyle w:val="PargrafodaLista"/>
        <w:numPr>
          <w:ilvl w:val="1"/>
          <w:numId w:val="54"/>
        </w:numPr>
        <w:spacing w:after="0" w:line="240" w:lineRule="auto"/>
        <w:rPr>
          <w:lang w:val="en-GB"/>
        </w:rPr>
      </w:pPr>
      <w:r w:rsidRPr="009F4D04">
        <w:rPr>
          <w:lang w:val="en-GB"/>
        </w:rPr>
        <w:t>Was there any collaboration across implementation agencies?</w:t>
      </w:r>
    </w:p>
    <w:p w14:paraId="09A3C5F5" w14:textId="77777777" w:rsidR="008A53C9" w:rsidRPr="009F4D04" w:rsidRDefault="008A53C9" w:rsidP="00A23829">
      <w:pPr>
        <w:pStyle w:val="PargrafodaLista"/>
        <w:numPr>
          <w:ilvl w:val="1"/>
          <w:numId w:val="54"/>
        </w:numPr>
        <w:spacing w:after="0" w:line="240" w:lineRule="auto"/>
        <w:rPr>
          <w:lang w:val="en-GB"/>
        </w:rPr>
      </w:pPr>
      <w:r w:rsidRPr="009F4D04">
        <w:rPr>
          <w:lang w:val="en-GB"/>
        </w:rPr>
        <w:t>To what extent did the institutions/implementing partners coordinate during implementation of Project outputs?</w:t>
      </w:r>
    </w:p>
    <w:p w14:paraId="6AEE084B" w14:textId="77777777" w:rsidR="008A53C9" w:rsidRPr="009F4D04" w:rsidRDefault="008A53C9" w:rsidP="00A23829">
      <w:pPr>
        <w:pStyle w:val="PargrafodaLista"/>
        <w:numPr>
          <w:ilvl w:val="1"/>
          <w:numId w:val="54"/>
        </w:numPr>
        <w:spacing w:after="0" w:line="240" w:lineRule="auto"/>
        <w:rPr>
          <w:lang w:val="en-GB"/>
        </w:rPr>
      </w:pPr>
      <w:r w:rsidRPr="009F4D04">
        <w:rPr>
          <w:lang w:val="en-GB"/>
        </w:rPr>
        <w:t>What are some of the factors that facilitated/hindered coordination between multiple institutions and agencies for implementation of the project?</w:t>
      </w:r>
    </w:p>
    <w:p w14:paraId="48C1103C" w14:textId="77777777" w:rsidR="008A53C9" w:rsidRPr="009F4D04" w:rsidRDefault="008A53C9" w:rsidP="00A23829">
      <w:pPr>
        <w:pStyle w:val="PargrafodaLista"/>
        <w:numPr>
          <w:ilvl w:val="1"/>
          <w:numId w:val="54"/>
        </w:numPr>
        <w:spacing w:after="0" w:line="240" w:lineRule="auto"/>
        <w:rPr>
          <w:lang w:val="en-GB"/>
        </w:rPr>
      </w:pPr>
      <w:r w:rsidRPr="009F4D04">
        <w:rPr>
          <w:lang w:val="en-GB"/>
        </w:rPr>
        <w:t>How has this facilitated/hindered the achievement of results?</w:t>
      </w:r>
    </w:p>
    <w:p w14:paraId="3198A730" w14:textId="77777777" w:rsidR="008A53C9" w:rsidRPr="009F4D04" w:rsidRDefault="008A53C9" w:rsidP="008A53C9">
      <w:pPr>
        <w:pStyle w:val="SemEspaamento"/>
        <w:rPr>
          <w:lang w:val="en-GB"/>
        </w:rPr>
      </w:pPr>
    </w:p>
    <w:p w14:paraId="4852AAAA" w14:textId="77777777" w:rsidR="008A53C9" w:rsidRPr="009F4D04" w:rsidRDefault="008A53C9" w:rsidP="008A53C9">
      <w:pPr>
        <w:pStyle w:val="SemEspaamento"/>
        <w:rPr>
          <w:lang w:val="en-GB"/>
        </w:rPr>
      </w:pPr>
    </w:p>
    <w:p w14:paraId="266A0783" w14:textId="77777777" w:rsidR="008A53C9" w:rsidRPr="009F4D04" w:rsidRDefault="008A53C9" w:rsidP="008A53C9">
      <w:pPr>
        <w:pStyle w:val="SemEspaamento"/>
        <w:rPr>
          <w:lang w:val="en-GB"/>
        </w:rPr>
      </w:pPr>
      <w:r w:rsidRPr="009F4D04">
        <w:rPr>
          <w:lang w:val="en-GB"/>
        </w:rPr>
        <w:t>Effectiveness</w:t>
      </w:r>
    </w:p>
    <w:p w14:paraId="4CAEF891" w14:textId="583A5846" w:rsidR="008A53C9" w:rsidRPr="009F4D04" w:rsidRDefault="008A53C9" w:rsidP="00A23829">
      <w:pPr>
        <w:pStyle w:val="PargrafodaLista"/>
        <w:numPr>
          <w:ilvl w:val="0"/>
          <w:numId w:val="55"/>
        </w:numPr>
        <w:spacing w:after="0" w:line="240" w:lineRule="auto"/>
        <w:rPr>
          <w:lang w:val="en-GB"/>
        </w:rPr>
      </w:pPr>
      <w:r w:rsidRPr="009F4D04">
        <w:rPr>
          <w:lang w:val="en-GB"/>
        </w:rPr>
        <w:t xml:space="preserve">In your view, has the project contributed towards conditions conducive </w:t>
      </w:r>
      <w:proofErr w:type="gramStart"/>
      <w:r w:rsidRPr="009F4D04">
        <w:rPr>
          <w:lang w:val="en-GB"/>
        </w:rPr>
        <w:t xml:space="preserve">to  </w:t>
      </w:r>
      <w:r w:rsidRPr="009F4D04">
        <w:rPr>
          <w:b/>
          <w:bCs/>
          <w:lang w:val="en-GB"/>
        </w:rPr>
        <w:t>social</w:t>
      </w:r>
      <w:proofErr w:type="gramEnd"/>
      <w:r w:rsidRPr="009F4D04">
        <w:rPr>
          <w:lang w:val="en-GB"/>
        </w:rPr>
        <w:t xml:space="preserve"> empowerment for the FHHs to deal with the issues of sexual bribery and sexual exploitation? </w:t>
      </w:r>
      <w:r w:rsidR="00322E83" w:rsidRPr="009F4D04">
        <w:rPr>
          <w:lang w:val="en-GB"/>
        </w:rPr>
        <w:t>i.e. how has the formation of widows collectives helped the members</w:t>
      </w:r>
      <w:r w:rsidR="000958BB" w:rsidRPr="009F4D04">
        <w:rPr>
          <w:lang w:val="en-GB"/>
        </w:rPr>
        <w:t>?</w:t>
      </w:r>
    </w:p>
    <w:p w14:paraId="65F728D0" w14:textId="1BA213BD" w:rsidR="00322E83" w:rsidRPr="009F4D04" w:rsidRDefault="008A53C9" w:rsidP="00322E83">
      <w:pPr>
        <w:pStyle w:val="PargrafodaLista"/>
        <w:numPr>
          <w:ilvl w:val="1"/>
          <w:numId w:val="55"/>
        </w:numPr>
        <w:spacing w:after="0" w:line="240" w:lineRule="auto"/>
        <w:rPr>
          <w:lang w:val="en-GB"/>
        </w:rPr>
      </w:pPr>
      <w:r w:rsidRPr="009F4D04">
        <w:rPr>
          <w:lang w:val="en-GB"/>
        </w:rPr>
        <w:t>Could you share some examples?</w:t>
      </w:r>
    </w:p>
    <w:p w14:paraId="33DC027E" w14:textId="5DE80169" w:rsidR="000958BB" w:rsidRPr="009F4D04" w:rsidRDefault="000958BB" w:rsidP="00322E83">
      <w:pPr>
        <w:pStyle w:val="PargrafodaLista"/>
        <w:numPr>
          <w:ilvl w:val="1"/>
          <w:numId w:val="55"/>
        </w:numPr>
        <w:spacing w:after="0" w:line="240" w:lineRule="auto"/>
        <w:rPr>
          <w:lang w:val="en-GB"/>
        </w:rPr>
      </w:pPr>
      <w:r w:rsidRPr="009F4D04">
        <w:rPr>
          <w:lang w:val="en-GB"/>
        </w:rPr>
        <w:t>To what extent would you say that members of the collectives have increased knowledge of their rights with regard to sexual exploitation?</w:t>
      </w:r>
    </w:p>
    <w:p w14:paraId="288AF2FC" w14:textId="03B1AD98" w:rsidR="000958BB" w:rsidRPr="009F4D04" w:rsidRDefault="000958BB" w:rsidP="000958BB">
      <w:pPr>
        <w:pStyle w:val="PargrafodaLista"/>
        <w:numPr>
          <w:ilvl w:val="2"/>
          <w:numId w:val="55"/>
        </w:numPr>
        <w:spacing w:after="0" w:line="240" w:lineRule="auto"/>
        <w:rPr>
          <w:lang w:val="en-GB"/>
        </w:rPr>
      </w:pPr>
      <w:r w:rsidRPr="009F4D04">
        <w:rPr>
          <w:lang w:val="en-GB"/>
        </w:rPr>
        <w:t>is there a distinction by type of FHH?</w:t>
      </w:r>
    </w:p>
    <w:p w14:paraId="525D5784" w14:textId="421DE3AA" w:rsidR="000958BB" w:rsidRPr="009F4D04" w:rsidRDefault="000958BB" w:rsidP="000958BB">
      <w:pPr>
        <w:pStyle w:val="PargrafodaLista"/>
        <w:numPr>
          <w:ilvl w:val="1"/>
          <w:numId w:val="55"/>
        </w:numPr>
        <w:spacing w:after="0" w:line="240" w:lineRule="auto"/>
        <w:rPr>
          <w:lang w:val="en-GB"/>
        </w:rPr>
      </w:pPr>
      <w:r w:rsidRPr="009F4D04">
        <w:rPr>
          <w:lang w:val="en-GB"/>
        </w:rPr>
        <w:t xml:space="preserve">To what extent are FHHs likely to utilise online/offline complaints reporting </w:t>
      </w:r>
      <w:proofErr w:type="spellStart"/>
      <w:r w:rsidRPr="009F4D04">
        <w:rPr>
          <w:lang w:val="en-GB"/>
        </w:rPr>
        <w:t>plaforms</w:t>
      </w:r>
      <w:proofErr w:type="spellEnd"/>
      <w:r w:rsidRPr="009F4D04">
        <w:rPr>
          <w:lang w:val="en-GB"/>
        </w:rPr>
        <w:t>?</w:t>
      </w:r>
    </w:p>
    <w:p w14:paraId="0FB3D397" w14:textId="1D571AB9" w:rsidR="000958BB" w:rsidRPr="009F4D04" w:rsidRDefault="000958BB" w:rsidP="00A23829">
      <w:pPr>
        <w:pStyle w:val="PargrafodaLista"/>
        <w:numPr>
          <w:ilvl w:val="2"/>
          <w:numId w:val="55"/>
        </w:numPr>
        <w:spacing w:after="0" w:line="240" w:lineRule="auto"/>
        <w:rPr>
          <w:lang w:val="en-GB"/>
        </w:rPr>
      </w:pPr>
      <w:r w:rsidRPr="009F4D04">
        <w:rPr>
          <w:lang w:val="en-GB"/>
        </w:rPr>
        <w:t xml:space="preserve">please elaborate </w:t>
      </w:r>
    </w:p>
    <w:p w14:paraId="272FD183" w14:textId="4B5329CD" w:rsidR="00322E83" w:rsidRPr="009F4D04" w:rsidRDefault="00322E83" w:rsidP="00C97850">
      <w:pPr>
        <w:pStyle w:val="PargrafodaLista"/>
        <w:numPr>
          <w:ilvl w:val="0"/>
          <w:numId w:val="55"/>
        </w:numPr>
        <w:spacing w:after="0" w:line="240" w:lineRule="auto"/>
        <w:rPr>
          <w:lang w:val="en-GB"/>
        </w:rPr>
      </w:pPr>
      <w:r w:rsidRPr="009F4D04">
        <w:rPr>
          <w:lang w:val="en-GB"/>
        </w:rPr>
        <w:t>How has the project helped beneficiaries who received grants to start or improve business ventures?</w:t>
      </w:r>
    </w:p>
    <w:p w14:paraId="50778ADE" w14:textId="56D447C1" w:rsidR="00322E83" w:rsidRPr="009F4D04" w:rsidRDefault="00322E83" w:rsidP="00A23829">
      <w:pPr>
        <w:pStyle w:val="PargrafodaLista"/>
        <w:numPr>
          <w:ilvl w:val="1"/>
          <w:numId w:val="55"/>
        </w:numPr>
        <w:spacing w:after="0" w:line="240" w:lineRule="auto"/>
        <w:rPr>
          <w:lang w:val="en-GB"/>
        </w:rPr>
      </w:pPr>
      <w:r w:rsidRPr="009F4D04">
        <w:rPr>
          <w:lang w:val="en-GB"/>
        </w:rPr>
        <w:t>Do you see a distinction based on the FHH category or household composition?</w:t>
      </w:r>
    </w:p>
    <w:p w14:paraId="042F4979" w14:textId="519DA0D4" w:rsidR="008A53C9" w:rsidRPr="009F4D04" w:rsidRDefault="008A53C9" w:rsidP="00A23829">
      <w:pPr>
        <w:pStyle w:val="PargrafodaLista"/>
        <w:numPr>
          <w:ilvl w:val="0"/>
          <w:numId w:val="55"/>
        </w:numPr>
        <w:spacing w:after="0" w:line="240" w:lineRule="auto"/>
        <w:rPr>
          <w:lang w:val="en-GB"/>
        </w:rPr>
      </w:pPr>
      <w:r w:rsidRPr="009F4D04">
        <w:rPr>
          <w:lang w:val="en-GB"/>
        </w:rPr>
        <w:t xml:space="preserve">In your view, has the project contributed towards conditions conducive to </w:t>
      </w:r>
      <w:r w:rsidRPr="009F4D04">
        <w:rPr>
          <w:b/>
          <w:bCs/>
          <w:lang w:val="en-GB"/>
        </w:rPr>
        <w:t>economic</w:t>
      </w:r>
      <w:r w:rsidRPr="009F4D04">
        <w:rPr>
          <w:lang w:val="en-GB"/>
        </w:rPr>
        <w:t xml:space="preserve"> empowerment for the FHHs to deal with the issues of sexual bribery and sexual exploitation?  (since this is still being implemented, ask about future expectations in this regard)</w:t>
      </w:r>
    </w:p>
    <w:p w14:paraId="4FFB1135" w14:textId="5DD04167" w:rsidR="00322E83" w:rsidRPr="009F4D04" w:rsidRDefault="008A53C9" w:rsidP="00A23829">
      <w:pPr>
        <w:pStyle w:val="PargrafodaLista"/>
        <w:numPr>
          <w:ilvl w:val="1"/>
          <w:numId w:val="55"/>
        </w:numPr>
        <w:spacing w:after="0" w:line="240" w:lineRule="auto"/>
        <w:rPr>
          <w:lang w:val="en-GB"/>
        </w:rPr>
      </w:pPr>
      <w:r w:rsidRPr="009F4D04">
        <w:rPr>
          <w:lang w:val="en-GB"/>
        </w:rPr>
        <w:t>probe for examples, or expected/desired outcomes?</w:t>
      </w:r>
    </w:p>
    <w:p w14:paraId="31532D3D" w14:textId="77777777" w:rsidR="008A53C9" w:rsidRPr="009F4D04" w:rsidRDefault="008A53C9" w:rsidP="00A23829">
      <w:pPr>
        <w:pStyle w:val="PargrafodaLista"/>
        <w:numPr>
          <w:ilvl w:val="0"/>
          <w:numId w:val="55"/>
        </w:numPr>
        <w:spacing w:after="0" w:line="240" w:lineRule="auto"/>
        <w:rPr>
          <w:lang w:val="en-GB"/>
        </w:rPr>
      </w:pPr>
      <w:r w:rsidRPr="009F4D04">
        <w:rPr>
          <w:lang w:val="en-GB"/>
        </w:rPr>
        <w:t>What measurable changes in preventing and responding to sexual bribery and protection of FHHs from sexual exploitation had taken place as a result of the project?</w:t>
      </w:r>
    </w:p>
    <w:p w14:paraId="5EFB5726" w14:textId="77777777" w:rsidR="008A53C9" w:rsidRPr="009F4D04" w:rsidRDefault="008A53C9" w:rsidP="00A23829">
      <w:pPr>
        <w:pStyle w:val="PargrafodaLista"/>
        <w:numPr>
          <w:ilvl w:val="1"/>
          <w:numId w:val="55"/>
        </w:numPr>
        <w:spacing w:after="0" w:line="240" w:lineRule="auto"/>
        <w:rPr>
          <w:lang w:val="en-GB"/>
        </w:rPr>
      </w:pPr>
      <w:r w:rsidRPr="009F4D04">
        <w:rPr>
          <w:lang w:val="en-GB"/>
        </w:rPr>
        <w:t>To what extent are FHHs aware of response mechanisms available to them in the event of an incident of proposition of sexual bribery?</w:t>
      </w:r>
    </w:p>
    <w:p w14:paraId="6B4B2C69" w14:textId="77777777" w:rsidR="008A53C9" w:rsidRPr="009F4D04" w:rsidRDefault="008A53C9" w:rsidP="00A23829">
      <w:pPr>
        <w:pStyle w:val="PargrafodaLista"/>
        <w:numPr>
          <w:ilvl w:val="1"/>
          <w:numId w:val="55"/>
        </w:numPr>
        <w:spacing w:after="0" w:line="240" w:lineRule="auto"/>
        <w:rPr>
          <w:lang w:val="en-GB"/>
        </w:rPr>
      </w:pPr>
      <w:r w:rsidRPr="009F4D04">
        <w:rPr>
          <w:lang w:val="en-GB"/>
        </w:rPr>
        <w:t>To what extent do FHHs make use of the mechanisms available?</w:t>
      </w:r>
    </w:p>
    <w:p w14:paraId="3DF3AFA8" w14:textId="6ABE9DB1" w:rsidR="008A53C9" w:rsidRPr="009F4D04" w:rsidRDefault="008A53C9" w:rsidP="00C97850">
      <w:pPr>
        <w:pStyle w:val="PargrafodaLista"/>
        <w:numPr>
          <w:ilvl w:val="2"/>
          <w:numId w:val="55"/>
        </w:numPr>
        <w:spacing w:after="0" w:line="240" w:lineRule="auto"/>
        <w:rPr>
          <w:lang w:val="en-GB"/>
        </w:rPr>
      </w:pPr>
      <w:r w:rsidRPr="009F4D04">
        <w:rPr>
          <w:lang w:val="en-GB"/>
        </w:rPr>
        <w:t>Can you share any examples of incidents when FHHs have benefited?</w:t>
      </w:r>
    </w:p>
    <w:p w14:paraId="2DB48B9C" w14:textId="67836C4C" w:rsidR="00BD6DB1" w:rsidRPr="009F4D04" w:rsidRDefault="00BD6DB1" w:rsidP="00A23829">
      <w:pPr>
        <w:pStyle w:val="PargrafodaLista"/>
        <w:numPr>
          <w:ilvl w:val="2"/>
          <w:numId w:val="55"/>
        </w:numPr>
        <w:spacing w:after="0" w:line="240" w:lineRule="auto"/>
        <w:rPr>
          <w:lang w:val="en-GB"/>
        </w:rPr>
      </w:pPr>
      <w:r w:rsidRPr="009F4D04">
        <w:rPr>
          <w:lang w:val="en-GB"/>
        </w:rPr>
        <w:t>What are some of the possible reasons</w:t>
      </w:r>
      <w:r w:rsidR="000C08B8" w:rsidRPr="009F4D04">
        <w:rPr>
          <w:lang w:val="en-GB"/>
        </w:rPr>
        <w:t xml:space="preserve"> for FHHs to utilise or not utilize the protection/reporting mechanism?</w:t>
      </w:r>
    </w:p>
    <w:p w14:paraId="48A68F15" w14:textId="77777777" w:rsidR="008A53C9" w:rsidRPr="009F4D04" w:rsidRDefault="008A53C9" w:rsidP="00A23829">
      <w:pPr>
        <w:pStyle w:val="PargrafodaLista"/>
        <w:numPr>
          <w:ilvl w:val="0"/>
          <w:numId w:val="55"/>
        </w:numPr>
        <w:spacing w:after="0" w:line="240" w:lineRule="auto"/>
        <w:rPr>
          <w:lang w:val="en-GB"/>
        </w:rPr>
      </w:pPr>
      <w:r w:rsidRPr="009F4D04">
        <w:rPr>
          <w:lang w:val="en-GB"/>
        </w:rPr>
        <w:lastRenderedPageBreak/>
        <w:t>Has there been any changes in public institutions to prevent and respond to incidents of sexual bribery?</w:t>
      </w:r>
    </w:p>
    <w:p w14:paraId="38CBE44F" w14:textId="77777777" w:rsidR="008A53C9" w:rsidRPr="009F4D04" w:rsidRDefault="008A53C9" w:rsidP="00A23829">
      <w:pPr>
        <w:pStyle w:val="PargrafodaLista"/>
        <w:numPr>
          <w:ilvl w:val="1"/>
          <w:numId w:val="55"/>
        </w:numPr>
        <w:spacing w:after="0" w:line="240" w:lineRule="auto"/>
        <w:rPr>
          <w:lang w:val="en-GB"/>
        </w:rPr>
      </w:pPr>
      <w:r w:rsidRPr="009F4D04">
        <w:rPr>
          <w:lang w:val="en-GB"/>
        </w:rPr>
        <w:t xml:space="preserve">Has there been any formal commitment from public institutions indicating changes to existing practices aimed at preventing and/or responding to incidents of sexual bribery? </w:t>
      </w:r>
    </w:p>
    <w:p w14:paraId="01026FB6" w14:textId="37DE9699" w:rsidR="008A53C9" w:rsidRPr="009F4D04" w:rsidRDefault="008A53C9" w:rsidP="00C97850">
      <w:pPr>
        <w:pStyle w:val="PargrafodaLista"/>
        <w:numPr>
          <w:ilvl w:val="2"/>
          <w:numId w:val="55"/>
        </w:numPr>
        <w:spacing w:after="0" w:line="240" w:lineRule="auto"/>
        <w:rPr>
          <w:lang w:val="en-GB"/>
        </w:rPr>
      </w:pPr>
      <w:r w:rsidRPr="009F4D04">
        <w:rPr>
          <w:lang w:val="en-GB"/>
        </w:rPr>
        <w:t xml:space="preserve">probe for: the establishment of anti-sexual harassment committees; broadening of the definition of bribery to include sexual favours; commitment of financial resources; capacity </w:t>
      </w:r>
      <w:proofErr w:type="spellStart"/>
      <w:r w:rsidRPr="009F4D04">
        <w:rPr>
          <w:lang w:val="en-GB"/>
        </w:rPr>
        <w:t>builing</w:t>
      </w:r>
      <w:proofErr w:type="spellEnd"/>
      <w:r w:rsidRPr="009F4D04">
        <w:rPr>
          <w:lang w:val="en-GB"/>
        </w:rPr>
        <w:t xml:space="preserve"> workshops</w:t>
      </w:r>
    </w:p>
    <w:p w14:paraId="71443024" w14:textId="5E230B15" w:rsidR="000C08B8" w:rsidRPr="009F4D04" w:rsidRDefault="000C08B8" w:rsidP="00A23829">
      <w:pPr>
        <w:pStyle w:val="PargrafodaLista"/>
        <w:numPr>
          <w:ilvl w:val="1"/>
          <w:numId w:val="55"/>
        </w:numPr>
        <w:spacing w:after="0" w:line="240" w:lineRule="auto"/>
        <w:rPr>
          <w:lang w:val="en-GB"/>
        </w:rPr>
      </w:pPr>
      <w:r w:rsidRPr="009F4D04">
        <w:rPr>
          <w:lang w:val="en-GB"/>
        </w:rPr>
        <w:t xml:space="preserve">What are some of the factors contributing to revision/non-revision within public institutions? </w:t>
      </w:r>
    </w:p>
    <w:p w14:paraId="558457C2" w14:textId="77777777" w:rsidR="008A53C9" w:rsidRPr="009F4D04" w:rsidRDefault="008A53C9" w:rsidP="00A23829">
      <w:pPr>
        <w:pStyle w:val="PargrafodaLista"/>
        <w:numPr>
          <w:ilvl w:val="0"/>
          <w:numId w:val="55"/>
        </w:numPr>
        <w:rPr>
          <w:lang w:val="en-GB"/>
        </w:rPr>
      </w:pPr>
      <w:r w:rsidRPr="009F4D04">
        <w:rPr>
          <w:lang w:val="en-GB"/>
        </w:rPr>
        <w:t xml:space="preserve">To what extent were the following outputs delivered? </w:t>
      </w:r>
    </w:p>
    <w:p w14:paraId="5127819F" w14:textId="77777777" w:rsidR="008A53C9" w:rsidRPr="009F4D04" w:rsidRDefault="008A53C9" w:rsidP="00A23829">
      <w:pPr>
        <w:pStyle w:val="PargrafodaLista"/>
        <w:numPr>
          <w:ilvl w:val="1"/>
          <w:numId w:val="55"/>
        </w:numPr>
        <w:rPr>
          <w:lang w:val="en-GB"/>
        </w:rPr>
      </w:pPr>
      <w:r w:rsidRPr="009F4D04">
        <w:rPr>
          <w:lang w:val="en-GB"/>
        </w:rPr>
        <w:t>What were the key results in the following outputs?</w:t>
      </w:r>
    </w:p>
    <w:p w14:paraId="73A49563" w14:textId="77777777" w:rsidR="008A53C9" w:rsidRPr="009F4D04" w:rsidRDefault="008A53C9" w:rsidP="00A23829">
      <w:pPr>
        <w:pStyle w:val="PargrafodaLista"/>
        <w:numPr>
          <w:ilvl w:val="1"/>
          <w:numId w:val="55"/>
        </w:numPr>
        <w:rPr>
          <w:lang w:val="en-GB"/>
        </w:rPr>
      </w:pPr>
      <w:r w:rsidRPr="009F4D04">
        <w:rPr>
          <w:lang w:val="en-GB"/>
        </w:rPr>
        <w:t>Which outputs had the most/least results as compared to the initial plan? What may have contributed to this?</w:t>
      </w:r>
    </w:p>
    <w:p w14:paraId="0C03F4FF" w14:textId="77777777" w:rsidR="008A53C9" w:rsidRPr="009F4D04" w:rsidRDefault="008A53C9" w:rsidP="00A23829">
      <w:pPr>
        <w:pStyle w:val="PargrafodaLista"/>
        <w:numPr>
          <w:ilvl w:val="2"/>
          <w:numId w:val="55"/>
        </w:numPr>
        <w:spacing w:after="0" w:line="240" w:lineRule="auto"/>
        <w:rPr>
          <w:lang w:val="en-GB"/>
        </w:rPr>
      </w:pPr>
      <w:r w:rsidRPr="009F4D04">
        <w:rPr>
          <w:lang w:val="en-GB"/>
        </w:rPr>
        <w:t xml:space="preserve">Output 1.1 Female heads of households, including military widows and war widows have increased knowledge of their rights and have access to complaint mechanisms on bribery. </w:t>
      </w:r>
      <w:r w:rsidRPr="009F4D04">
        <w:rPr>
          <w:lang w:val="en-GB"/>
        </w:rPr>
        <w:tab/>
      </w:r>
      <w:r w:rsidRPr="009F4D04">
        <w:rPr>
          <w:lang w:val="en-GB"/>
        </w:rPr>
        <w:tab/>
      </w:r>
      <w:r w:rsidRPr="009F4D04">
        <w:rPr>
          <w:lang w:val="en-GB"/>
        </w:rPr>
        <w:tab/>
      </w:r>
      <w:r w:rsidRPr="009F4D04">
        <w:rPr>
          <w:lang w:val="en-GB"/>
        </w:rPr>
        <w:tab/>
      </w:r>
      <w:r w:rsidRPr="009F4D04">
        <w:rPr>
          <w:lang w:val="en-GB"/>
        </w:rPr>
        <w:tab/>
      </w:r>
    </w:p>
    <w:p w14:paraId="0EDAA232" w14:textId="77777777" w:rsidR="008A53C9" w:rsidRPr="009F4D04" w:rsidRDefault="008A53C9" w:rsidP="00A23829">
      <w:pPr>
        <w:pStyle w:val="PargrafodaLista"/>
        <w:numPr>
          <w:ilvl w:val="2"/>
          <w:numId w:val="55"/>
        </w:numPr>
        <w:spacing w:after="0" w:line="240" w:lineRule="auto"/>
        <w:rPr>
          <w:lang w:val="en-GB"/>
        </w:rPr>
      </w:pPr>
      <w:r w:rsidRPr="009F4D04">
        <w:rPr>
          <w:lang w:val="en-GB"/>
        </w:rPr>
        <w:t>Output 1.2 Civil society Is strengthened to provide services for the protection of victims of sexual exploitation and sexual bribery</w:t>
      </w:r>
      <w:r w:rsidRPr="009F4D04">
        <w:rPr>
          <w:lang w:val="en-GB"/>
        </w:rPr>
        <w:tab/>
      </w:r>
      <w:r w:rsidRPr="009F4D04">
        <w:rPr>
          <w:lang w:val="en-GB"/>
        </w:rPr>
        <w:tab/>
      </w:r>
    </w:p>
    <w:p w14:paraId="748D1D8B" w14:textId="77777777" w:rsidR="008A53C9" w:rsidRPr="009F4D04" w:rsidRDefault="008A53C9" w:rsidP="00A23829">
      <w:pPr>
        <w:pStyle w:val="PargrafodaLista"/>
        <w:numPr>
          <w:ilvl w:val="2"/>
          <w:numId w:val="55"/>
        </w:numPr>
        <w:spacing w:after="0" w:line="240" w:lineRule="auto"/>
        <w:rPr>
          <w:lang w:val="en-GB"/>
        </w:rPr>
      </w:pPr>
      <w:r w:rsidRPr="009F4D04">
        <w:rPr>
          <w:lang w:val="en-GB"/>
        </w:rPr>
        <w:t xml:space="preserve">Output 1.3 Female heads of households, including military widows and war widows increase their entrepreneurial knowledge and skills </w:t>
      </w:r>
      <w:r w:rsidRPr="009F4D04">
        <w:rPr>
          <w:lang w:val="en-GB"/>
        </w:rPr>
        <w:tab/>
      </w:r>
    </w:p>
    <w:p w14:paraId="64B36557" w14:textId="77777777" w:rsidR="008A53C9" w:rsidRPr="009F4D04" w:rsidRDefault="008A53C9" w:rsidP="00A23829">
      <w:pPr>
        <w:pStyle w:val="PargrafodaLista"/>
        <w:numPr>
          <w:ilvl w:val="2"/>
          <w:numId w:val="55"/>
        </w:numPr>
        <w:spacing w:after="0" w:line="240" w:lineRule="auto"/>
        <w:rPr>
          <w:lang w:val="en-GB"/>
        </w:rPr>
      </w:pPr>
      <w:r w:rsidRPr="009F4D04">
        <w:rPr>
          <w:lang w:val="en-GB"/>
        </w:rPr>
        <w:t xml:space="preserve">Output 2.1 The capacity of public institutions and officials are built to prevent and respond to bribery and to protect female heads of households, including military and war widows from sexual exploitation. </w:t>
      </w:r>
    </w:p>
    <w:p w14:paraId="5143A095" w14:textId="77777777" w:rsidR="008A53C9" w:rsidRPr="009F4D04" w:rsidRDefault="008A53C9" w:rsidP="00A23829">
      <w:pPr>
        <w:pStyle w:val="PargrafodaLista"/>
        <w:numPr>
          <w:ilvl w:val="2"/>
          <w:numId w:val="55"/>
        </w:numPr>
        <w:spacing w:after="0" w:line="240" w:lineRule="auto"/>
        <w:rPr>
          <w:lang w:val="en-GB"/>
        </w:rPr>
      </w:pPr>
      <w:r w:rsidRPr="009F4D04">
        <w:rPr>
          <w:lang w:val="en-GB"/>
        </w:rPr>
        <w:t>Output 2.2 Strengthen existing accountability mechanisms to report and responsibility mechanisms to report and respond to sexual bribery and exploitation.</w:t>
      </w:r>
      <w:r w:rsidRPr="009F4D04">
        <w:rPr>
          <w:lang w:val="en-GB"/>
        </w:rPr>
        <w:tab/>
      </w:r>
      <w:r w:rsidRPr="009F4D04">
        <w:rPr>
          <w:lang w:val="en-GB"/>
        </w:rPr>
        <w:tab/>
      </w:r>
      <w:r w:rsidRPr="009F4D04">
        <w:rPr>
          <w:lang w:val="en-GB"/>
        </w:rPr>
        <w:tab/>
      </w:r>
      <w:r w:rsidRPr="009F4D04">
        <w:rPr>
          <w:lang w:val="en-GB"/>
        </w:rPr>
        <w:tab/>
      </w:r>
      <w:r w:rsidRPr="009F4D04">
        <w:rPr>
          <w:lang w:val="en-GB"/>
        </w:rPr>
        <w:tab/>
      </w:r>
      <w:r w:rsidRPr="009F4D04">
        <w:rPr>
          <w:lang w:val="en-GB"/>
        </w:rPr>
        <w:tab/>
      </w:r>
      <w:r w:rsidRPr="009F4D04">
        <w:rPr>
          <w:lang w:val="en-GB"/>
        </w:rPr>
        <w:tab/>
      </w:r>
      <w:r w:rsidRPr="009F4D04">
        <w:rPr>
          <w:lang w:val="en-GB"/>
        </w:rPr>
        <w:tab/>
      </w:r>
      <w:r w:rsidRPr="009F4D04">
        <w:rPr>
          <w:lang w:val="en-GB"/>
        </w:rPr>
        <w:tab/>
      </w:r>
    </w:p>
    <w:p w14:paraId="2A745623" w14:textId="77777777" w:rsidR="008A53C9" w:rsidRPr="009F4D04" w:rsidRDefault="008A53C9" w:rsidP="008A53C9">
      <w:pPr>
        <w:rPr>
          <w:sz w:val="22"/>
          <w:szCs w:val="22"/>
          <w:lang w:val="en-GB"/>
        </w:rPr>
      </w:pPr>
    </w:p>
    <w:p w14:paraId="4C1946AB" w14:textId="77777777" w:rsidR="008A53C9" w:rsidRPr="009F4D04" w:rsidRDefault="008A53C9" w:rsidP="008A53C9">
      <w:pPr>
        <w:pStyle w:val="SemEspaamento"/>
        <w:rPr>
          <w:lang w:val="en-GB"/>
        </w:rPr>
      </w:pPr>
      <w:r w:rsidRPr="009F4D04">
        <w:rPr>
          <w:lang w:val="en-GB"/>
        </w:rPr>
        <w:t xml:space="preserve">Impact </w:t>
      </w:r>
    </w:p>
    <w:p w14:paraId="00B8F2AE" w14:textId="77777777" w:rsidR="008A53C9" w:rsidRPr="009F4D04" w:rsidRDefault="008A53C9" w:rsidP="00A23829">
      <w:pPr>
        <w:pStyle w:val="PargrafodaLista"/>
        <w:numPr>
          <w:ilvl w:val="0"/>
          <w:numId w:val="56"/>
        </w:numPr>
        <w:spacing w:after="0" w:line="240" w:lineRule="auto"/>
        <w:rPr>
          <w:lang w:val="en-GB"/>
        </w:rPr>
      </w:pPr>
      <w:r w:rsidRPr="009F4D04">
        <w:rPr>
          <w:lang w:val="en-GB"/>
        </w:rPr>
        <w:t>What measurable changes in women’s contribution to household survival have occurred?</w:t>
      </w:r>
    </w:p>
    <w:p w14:paraId="5242A78B" w14:textId="77777777" w:rsidR="008A53C9" w:rsidRPr="009F4D04" w:rsidRDefault="008A53C9" w:rsidP="00A23829">
      <w:pPr>
        <w:pStyle w:val="PargrafodaLista"/>
        <w:numPr>
          <w:ilvl w:val="0"/>
          <w:numId w:val="56"/>
        </w:numPr>
        <w:spacing w:after="0" w:line="240" w:lineRule="auto"/>
        <w:rPr>
          <w:lang w:val="en-GB"/>
        </w:rPr>
      </w:pPr>
      <w:r w:rsidRPr="009F4D04">
        <w:rPr>
          <w:lang w:val="en-GB"/>
        </w:rPr>
        <w:t>Have there been increases in reporting of incidents of sexual bribery as a result of increased awareness?</w:t>
      </w:r>
    </w:p>
    <w:p w14:paraId="62227163" w14:textId="77777777" w:rsidR="008A53C9" w:rsidRPr="009F4D04" w:rsidRDefault="008A53C9" w:rsidP="00A23829">
      <w:pPr>
        <w:pStyle w:val="PargrafodaLista"/>
        <w:numPr>
          <w:ilvl w:val="1"/>
          <w:numId w:val="56"/>
        </w:numPr>
        <w:spacing w:after="0" w:line="240" w:lineRule="auto"/>
        <w:rPr>
          <w:lang w:val="en-GB"/>
        </w:rPr>
      </w:pPr>
      <w:r w:rsidRPr="009F4D04">
        <w:rPr>
          <w:lang w:val="en-GB"/>
        </w:rPr>
        <w:t>Why or why not?</w:t>
      </w:r>
    </w:p>
    <w:p w14:paraId="5E64CBDD" w14:textId="77777777" w:rsidR="008A53C9" w:rsidRPr="009F4D04" w:rsidRDefault="008A53C9" w:rsidP="00A23829">
      <w:pPr>
        <w:pStyle w:val="PargrafodaLista"/>
        <w:numPr>
          <w:ilvl w:val="0"/>
          <w:numId w:val="56"/>
        </w:numPr>
        <w:spacing w:after="0" w:line="240" w:lineRule="auto"/>
        <w:rPr>
          <w:lang w:val="en-GB"/>
        </w:rPr>
      </w:pPr>
      <w:r w:rsidRPr="009F4D04">
        <w:rPr>
          <w:lang w:val="en-GB"/>
        </w:rPr>
        <w:t>What measurable changes in women’s contribution to and participation in building a more cohesive and inclusive society have occurred as a result of support provided by the project to target stakeholders?</w:t>
      </w:r>
    </w:p>
    <w:p w14:paraId="5BEDC283" w14:textId="77777777" w:rsidR="008A53C9" w:rsidRPr="009F4D04" w:rsidRDefault="008A53C9" w:rsidP="00A23829">
      <w:pPr>
        <w:pStyle w:val="PargrafodaLista"/>
        <w:numPr>
          <w:ilvl w:val="1"/>
          <w:numId w:val="56"/>
        </w:numPr>
        <w:spacing w:after="0" w:line="240" w:lineRule="auto"/>
        <w:rPr>
          <w:lang w:val="en-GB"/>
        </w:rPr>
      </w:pPr>
      <w:r w:rsidRPr="009F4D04">
        <w:rPr>
          <w:lang w:val="en-GB"/>
        </w:rPr>
        <w:t>Have there been any examples of social cohesion as a result of the collectives created through the project?</w:t>
      </w:r>
    </w:p>
    <w:p w14:paraId="4B4C04A4" w14:textId="77777777" w:rsidR="008A53C9" w:rsidRPr="009F4D04" w:rsidRDefault="008A53C9" w:rsidP="00A23829">
      <w:pPr>
        <w:pStyle w:val="PargrafodaLista"/>
        <w:numPr>
          <w:ilvl w:val="0"/>
          <w:numId w:val="56"/>
        </w:numPr>
        <w:spacing w:after="0" w:line="240" w:lineRule="auto"/>
        <w:rPr>
          <w:lang w:val="en-GB"/>
        </w:rPr>
      </w:pPr>
      <w:r w:rsidRPr="009F4D04">
        <w:rPr>
          <w:lang w:val="en-GB"/>
        </w:rPr>
        <w:t>Which communication channel utilized as part of the project had the widest reach?</w:t>
      </w:r>
    </w:p>
    <w:p w14:paraId="3E5AD461" w14:textId="77777777" w:rsidR="008A53C9" w:rsidRPr="009F4D04" w:rsidRDefault="008A53C9" w:rsidP="00A23829">
      <w:pPr>
        <w:pStyle w:val="PargrafodaLista"/>
        <w:numPr>
          <w:ilvl w:val="1"/>
          <w:numId w:val="56"/>
        </w:numPr>
        <w:spacing w:after="0" w:line="240" w:lineRule="auto"/>
        <w:rPr>
          <w:lang w:val="en-GB"/>
        </w:rPr>
      </w:pPr>
      <w:r w:rsidRPr="009F4D04">
        <w:rPr>
          <w:lang w:val="en-GB"/>
        </w:rPr>
        <w:t>Disaggregate by beneficiaries and (broader) project/community participants</w:t>
      </w:r>
    </w:p>
    <w:p w14:paraId="3D926E0C" w14:textId="77777777" w:rsidR="008A53C9" w:rsidRPr="009F4D04" w:rsidRDefault="008A53C9" w:rsidP="00A23829">
      <w:pPr>
        <w:pStyle w:val="PargrafodaLista"/>
        <w:numPr>
          <w:ilvl w:val="0"/>
          <w:numId w:val="56"/>
        </w:numPr>
        <w:spacing w:after="0" w:line="240" w:lineRule="auto"/>
        <w:rPr>
          <w:lang w:val="en-GB"/>
        </w:rPr>
      </w:pPr>
      <w:r w:rsidRPr="009F4D04">
        <w:rPr>
          <w:lang w:val="en-GB"/>
        </w:rPr>
        <w:t>What changes to existing institutional processes, practices, and structures within ministries, particularly with regard to anti-sexual harassment have been implemented?</w:t>
      </w:r>
    </w:p>
    <w:p w14:paraId="35948FE9" w14:textId="77777777" w:rsidR="008A53C9" w:rsidRPr="009F4D04" w:rsidRDefault="008A53C9" w:rsidP="00A23829">
      <w:pPr>
        <w:pStyle w:val="PargrafodaLista"/>
        <w:numPr>
          <w:ilvl w:val="0"/>
          <w:numId w:val="56"/>
        </w:numPr>
        <w:spacing w:after="0" w:line="240" w:lineRule="auto"/>
        <w:rPr>
          <w:lang w:val="en-GB"/>
        </w:rPr>
      </w:pPr>
      <w:r w:rsidRPr="009F4D04">
        <w:rPr>
          <w:lang w:val="en-GB"/>
        </w:rPr>
        <w:t>What are the early indications of peacebuilding impact as a result of the implementation of the project?</w:t>
      </w:r>
    </w:p>
    <w:p w14:paraId="1F61B769" w14:textId="77777777" w:rsidR="008A53C9" w:rsidRPr="009F4D04" w:rsidRDefault="008A53C9" w:rsidP="008A53C9">
      <w:pPr>
        <w:ind w:left="360"/>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(If the diversity fairs have been implemented at the time)</w:t>
      </w:r>
    </w:p>
    <w:p w14:paraId="02C601DA" w14:textId="77777777" w:rsidR="008A53C9" w:rsidRPr="009F4D04" w:rsidRDefault="008A53C9" w:rsidP="00A23829">
      <w:pPr>
        <w:pStyle w:val="PargrafodaLista"/>
        <w:numPr>
          <w:ilvl w:val="0"/>
          <w:numId w:val="56"/>
        </w:numPr>
        <w:spacing w:after="0" w:line="240" w:lineRule="auto"/>
        <w:rPr>
          <w:lang w:val="en-GB"/>
        </w:rPr>
      </w:pPr>
      <w:r w:rsidRPr="009F4D04">
        <w:rPr>
          <w:lang w:val="en-GB"/>
        </w:rPr>
        <w:t>Has there been any visible, organic social cohesion across ethnicities or geographical boundaries as a result of the diversity fairs?</w:t>
      </w:r>
    </w:p>
    <w:p w14:paraId="0141BF59" w14:textId="77777777" w:rsidR="008A53C9" w:rsidRPr="009F4D04" w:rsidRDefault="008A53C9" w:rsidP="00A23829">
      <w:pPr>
        <w:pStyle w:val="PargrafodaLista"/>
        <w:numPr>
          <w:ilvl w:val="0"/>
          <w:numId w:val="56"/>
        </w:numPr>
        <w:spacing w:after="0" w:line="240" w:lineRule="auto"/>
        <w:rPr>
          <w:lang w:val="en-GB"/>
        </w:rPr>
      </w:pPr>
      <w:r w:rsidRPr="009F4D04">
        <w:rPr>
          <w:lang w:val="en-GB"/>
        </w:rPr>
        <w:lastRenderedPageBreak/>
        <w:t>Have there been any alternative examples of social cohesion as a result of the formation of women’s collectives?</w:t>
      </w:r>
    </w:p>
    <w:p w14:paraId="525660D2" w14:textId="77777777" w:rsidR="008A53C9" w:rsidRPr="009F4D04" w:rsidRDefault="008A53C9" w:rsidP="008A53C9">
      <w:pPr>
        <w:rPr>
          <w:sz w:val="22"/>
          <w:szCs w:val="22"/>
          <w:lang w:val="en-GB"/>
        </w:rPr>
      </w:pPr>
    </w:p>
    <w:p w14:paraId="56CD3E8F" w14:textId="77777777" w:rsidR="008A53C9" w:rsidRPr="009F4D04" w:rsidRDefault="008A53C9" w:rsidP="008A53C9">
      <w:pPr>
        <w:pStyle w:val="SemEspaamento"/>
        <w:rPr>
          <w:lang w:val="en-GB"/>
        </w:rPr>
      </w:pPr>
      <w:r w:rsidRPr="009F4D04">
        <w:rPr>
          <w:lang w:val="en-GB"/>
        </w:rPr>
        <w:t xml:space="preserve">Sustainability </w:t>
      </w:r>
    </w:p>
    <w:p w14:paraId="1AE5DEBA" w14:textId="77777777" w:rsidR="008A53C9" w:rsidRPr="009F4D04" w:rsidRDefault="008A53C9" w:rsidP="00D425B5">
      <w:pPr>
        <w:pStyle w:val="PargrafodaLista"/>
        <w:numPr>
          <w:ilvl w:val="0"/>
          <w:numId w:val="57"/>
        </w:numPr>
        <w:spacing w:after="0" w:line="240" w:lineRule="auto"/>
        <w:rPr>
          <w:lang w:val="en-GB"/>
        </w:rPr>
      </w:pPr>
      <w:r w:rsidRPr="009F4D04">
        <w:rPr>
          <w:lang w:val="en-GB"/>
        </w:rPr>
        <w:t xml:space="preserve">To what extent has local capacity been strengthened in order to ensure sustainability of the FHH groups established? </w:t>
      </w:r>
    </w:p>
    <w:p w14:paraId="7F9E32D3" w14:textId="77777777" w:rsidR="008A53C9" w:rsidRPr="009F4D04" w:rsidRDefault="008A53C9" w:rsidP="00D425B5">
      <w:pPr>
        <w:pStyle w:val="PargrafodaLista"/>
        <w:numPr>
          <w:ilvl w:val="1"/>
          <w:numId w:val="57"/>
        </w:numPr>
        <w:spacing w:after="0" w:line="240" w:lineRule="auto"/>
        <w:rPr>
          <w:lang w:val="en-GB"/>
        </w:rPr>
      </w:pPr>
      <w:r w:rsidRPr="009F4D04">
        <w:rPr>
          <w:lang w:val="en-GB"/>
        </w:rPr>
        <w:t>To what extent has the capacity of partner organisations been strengthened through this project?</w:t>
      </w:r>
    </w:p>
    <w:p w14:paraId="7310BDC3" w14:textId="77777777" w:rsidR="008A53C9" w:rsidRPr="009F4D04" w:rsidRDefault="008A53C9" w:rsidP="00D425B5">
      <w:pPr>
        <w:pStyle w:val="PargrafodaLista"/>
        <w:numPr>
          <w:ilvl w:val="2"/>
          <w:numId w:val="57"/>
        </w:numPr>
        <w:spacing w:after="0" w:line="240" w:lineRule="auto"/>
        <w:rPr>
          <w:lang w:val="en-GB"/>
        </w:rPr>
      </w:pPr>
      <w:r w:rsidRPr="009F4D04">
        <w:rPr>
          <w:lang w:val="en-GB"/>
        </w:rPr>
        <w:t xml:space="preserve">probe for trainings, capacity building workshops etc. </w:t>
      </w:r>
    </w:p>
    <w:p w14:paraId="644CDE72" w14:textId="77777777" w:rsidR="008A53C9" w:rsidRPr="009F4D04" w:rsidRDefault="008A53C9" w:rsidP="00D425B5">
      <w:pPr>
        <w:pStyle w:val="PargrafodaLista"/>
        <w:numPr>
          <w:ilvl w:val="1"/>
          <w:numId w:val="57"/>
        </w:numPr>
        <w:spacing w:after="0" w:line="240" w:lineRule="auto"/>
        <w:rPr>
          <w:lang w:val="en-GB"/>
        </w:rPr>
      </w:pPr>
      <w:r w:rsidRPr="009F4D04">
        <w:rPr>
          <w:lang w:val="en-GB"/>
        </w:rPr>
        <w:t>What factors can be considered to attribute to increased capacity?</w:t>
      </w:r>
    </w:p>
    <w:p w14:paraId="73FE97F3" w14:textId="77777777" w:rsidR="008A53C9" w:rsidRPr="009F4D04" w:rsidRDefault="008A53C9" w:rsidP="00D425B5">
      <w:pPr>
        <w:pStyle w:val="PargrafodaLista"/>
        <w:numPr>
          <w:ilvl w:val="1"/>
          <w:numId w:val="57"/>
        </w:numPr>
        <w:spacing w:after="0" w:line="240" w:lineRule="auto"/>
        <w:rPr>
          <w:lang w:val="en-GB"/>
        </w:rPr>
      </w:pPr>
      <w:r w:rsidRPr="009F4D04">
        <w:rPr>
          <w:lang w:val="en-GB"/>
        </w:rPr>
        <w:t xml:space="preserve">Have partner </w:t>
      </w:r>
      <w:proofErr w:type="gramStart"/>
      <w:r w:rsidRPr="009F4D04">
        <w:rPr>
          <w:lang w:val="en-GB"/>
        </w:rPr>
        <w:t>organisations initiated</w:t>
      </w:r>
      <w:proofErr w:type="gramEnd"/>
      <w:r w:rsidRPr="009F4D04">
        <w:rPr>
          <w:lang w:val="en-GB"/>
        </w:rPr>
        <w:t xml:space="preserve"> engagement with identified groups independent of the project </w:t>
      </w:r>
      <w:proofErr w:type="spellStart"/>
      <w:r w:rsidRPr="009F4D04">
        <w:rPr>
          <w:lang w:val="en-GB"/>
        </w:rPr>
        <w:t>perview</w:t>
      </w:r>
      <w:proofErr w:type="spellEnd"/>
      <w:r w:rsidRPr="009F4D04">
        <w:rPr>
          <w:lang w:val="en-GB"/>
        </w:rPr>
        <w:t>?</w:t>
      </w:r>
    </w:p>
    <w:p w14:paraId="09182BA2" w14:textId="77777777" w:rsidR="008A53C9" w:rsidRPr="009F4D04" w:rsidRDefault="008A53C9" w:rsidP="00D425B5">
      <w:pPr>
        <w:pStyle w:val="PargrafodaLista"/>
        <w:numPr>
          <w:ilvl w:val="1"/>
          <w:numId w:val="57"/>
        </w:numPr>
        <w:spacing w:after="0" w:line="240" w:lineRule="auto"/>
        <w:rPr>
          <w:lang w:val="en-GB"/>
        </w:rPr>
      </w:pPr>
      <w:r w:rsidRPr="009F4D04">
        <w:rPr>
          <w:lang w:val="en-GB"/>
        </w:rPr>
        <w:t>What is your perception of continued local partner engagement with identified beneficiary groups beyond the project duration?</w:t>
      </w:r>
    </w:p>
    <w:p w14:paraId="7F4E9E1F" w14:textId="77777777" w:rsidR="008A53C9" w:rsidRPr="009F4D04" w:rsidRDefault="008A53C9" w:rsidP="00D425B5">
      <w:pPr>
        <w:pStyle w:val="PargrafodaLista"/>
        <w:numPr>
          <w:ilvl w:val="1"/>
          <w:numId w:val="57"/>
        </w:numPr>
        <w:spacing w:after="0" w:line="240" w:lineRule="auto"/>
        <w:rPr>
          <w:lang w:val="en-GB"/>
        </w:rPr>
      </w:pPr>
      <w:r w:rsidRPr="009F4D04">
        <w:rPr>
          <w:lang w:val="en-GB"/>
        </w:rPr>
        <w:t>Have any measures been taken to ensure that partner organisations will self-sustain beyond the project duration?</w:t>
      </w:r>
    </w:p>
    <w:p w14:paraId="0614F4EA" w14:textId="77777777" w:rsidR="008A53C9" w:rsidRPr="009F4D04" w:rsidRDefault="008A53C9" w:rsidP="00D425B5">
      <w:pPr>
        <w:pStyle w:val="PargrafodaLista"/>
        <w:numPr>
          <w:ilvl w:val="2"/>
          <w:numId w:val="57"/>
        </w:numPr>
        <w:spacing w:after="0" w:line="240" w:lineRule="auto"/>
        <w:rPr>
          <w:lang w:val="en-GB"/>
        </w:rPr>
      </w:pPr>
      <w:r w:rsidRPr="009F4D04">
        <w:rPr>
          <w:lang w:val="en-GB"/>
        </w:rPr>
        <w:t>probe for examples</w:t>
      </w:r>
    </w:p>
    <w:p w14:paraId="5DD5A6F5" w14:textId="77777777" w:rsidR="008A53C9" w:rsidRPr="009F4D04" w:rsidRDefault="008A53C9" w:rsidP="008A53C9">
      <w:pPr>
        <w:rPr>
          <w:sz w:val="22"/>
          <w:szCs w:val="22"/>
          <w:lang w:val="en-GB"/>
        </w:rPr>
      </w:pPr>
    </w:p>
    <w:p w14:paraId="6872F3D2" w14:textId="16D254BA" w:rsidR="008A53C9" w:rsidRPr="009F4D04" w:rsidRDefault="008A53C9" w:rsidP="008A53C9">
      <w:pPr>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With regard to engagement with Ministry officials in particular:</w:t>
      </w:r>
    </w:p>
    <w:p w14:paraId="1D00B1EF" w14:textId="18E3F3C3" w:rsidR="008A53C9" w:rsidRPr="009F4D04" w:rsidRDefault="00D425B5" w:rsidP="00A23829">
      <w:pPr>
        <w:pStyle w:val="PargrafodaLista"/>
        <w:numPr>
          <w:ilvl w:val="0"/>
          <w:numId w:val="57"/>
        </w:numPr>
        <w:spacing w:after="0" w:line="240" w:lineRule="auto"/>
        <w:rPr>
          <w:lang w:val="en-GB"/>
        </w:rPr>
      </w:pPr>
      <w:r>
        <w:rPr>
          <w:lang w:val="en-GB"/>
        </w:rPr>
        <w:t>What evidence d</w:t>
      </w:r>
      <w:r w:rsidR="000C08B8" w:rsidRPr="009F4D04">
        <w:rPr>
          <w:lang w:val="en-GB"/>
        </w:rPr>
        <w:t>o you see of</w:t>
      </w:r>
      <w:r w:rsidR="008A53C9" w:rsidRPr="009F4D04">
        <w:rPr>
          <w:lang w:val="en-GB"/>
        </w:rPr>
        <w:t xml:space="preserve"> national </w:t>
      </w:r>
      <w:r w:rsidR="000C08B8" w:rsidRPr="009F4D04">
        <w:rPr>
          <w:lang w:val="en-GB"/>
        </w:rPr>
        <w:t>government agencies’</w:t>
      </w:r>
      <w:r w:rsidR="008A53C9" w:rsidRPr="009F4D04">
        <w:rPr>
          <w:lang w:val="en-GB"/>
        </w:rPr>
        <w:t xml:space="preserve"> </w:t>
      </w:r>
      <w:proofErr w:type="spellStart"/>
      <w:r w:rsidR="008A53C9" w:rsidRPr="009F4D04">
        <w:rPr>
          <w:lang w:val="en-GB"/>
        </w:rPr>
        <w:t>committ</w:t>
      </w:r>
      <w:r w:rsidR="000C08B8" w:rsidRPr="009F4D04">
        <w:rPr>
          <w:lang w:val="en-GB"/>
        </w:rPr>
        <w:t>ment</w:t>
      </w:r>
      <w:proofErr w:type="spellEnd"/>
      <w:r w:rsidR="008A53C9" w:rsidRPr="009F4D04">
        <w:rPr>
          <w:lang w:val="en-GB"/>
        </w:rPr>
        <w:t xml:space="preserve"> to </w:t>
      </w:r>
      <w:r>
        <w:rPr>
          <w:lang w:val="en-GB"/>
        </w:rPr>
        <w:t>(</w:t>
      </w:r>
      <w:r w:rsidR="008A53C9" w:rsidRPr="009F4D04">
        <w:rPr>
          <w:lang w:val="en-GB"/>
        </w:rPr>
        <w:t xml:space="preserve">continuing </w:t>
      </w:r>
      <w:r>
        <w:rPr>
          <w:lang w:val="en-GB"/>
        </w:rPr>
        <w:t xml:space="preserve">to) make changes with regard to sexual bribery </w:t>
      </w:r>
      <w:r w:rsidR="008A53C9" w:rsidRPr="009F4D04">
        <w:rPr>
          <w:lang w:val="en-GB"/>
        </w:rPr>
        <w:t>beyond the project lifetime?</w:t>
      </w:r>
    </w:p>
    <w:p w14:paraId="3EB6CDDB" w14:textId="5F15C740" w:rsidR="008A53C9" w:rsidRPr="009F4D04" w:rsidRDefault="000C08B8" w:rsidP="00A23829">
      <w:pPr>
        <w:pStyle w:val="PargrafodaLista"/>
        <w:numPr>
          <w:ilvl w:val="0"/>
          <w:numId w:val="57"/>
        </w:numPr>
        <w:spacing w:after="0" w:line="240" w:lineRule="auto"/>
        <w:rPr>
          <w:lang w:val="en-GB"/>
        </w:rPr>
      </w:pPr>
      <w:r w:rsidRPr="009F4D04">
        <w:rPr>
          <w:lang w:val="en-GB"/>
        </w:rPr>
        <w:t>W</w:t>
      </w:r>
      <w:r w:rsidR="008A53C9" w:rsidRPr="009F4D04">
        <w:rPr>
          <w:lang w:val="en-GB"/>
        </w:rPr>
        <w:t>hat resources have been allocated to ensure continuation of the agenda on sexual extortion beyond the project period?</w:t>
      </w:r>
    </w:p>
    <w:p w14:paraId="06040E99" w14:textId="77777777" w:rsidR="008A53C9" w:rsidRPr="009F4D04" w:rsidRDefault="008A53C9" w:rsidP="00A23829">
      <w:pPr>
        <w:pStyle w:val="PargrafodaLista"/>
        <w:numPr>
          <w:ilvl w:val="0"/>
          <w:numId w:val="57"/>
        </w:numPr>
        <w:spacing w:after="0" w:line="240" w:lineRule="auto"/>
        <w:rPr>
          <w:lang w:val="en-GB"/>
        </w:rPr>
      </w:pPr>
      <w:r w:rsidRPr="009F4D04">
        <w:rPr>
          <w:lang w:val="en-GB"/>
        </w:rPr>
        <w:t>Have there been any changes to legislation or establishment of committees or protocols since the project was initiated towards the protection of women?</w:t>
      </w:r>
    </w:p>
    <w:p w14:paraId="64B0B45C" w14:textId="4694D2DE" w:rsidR="008A53C9" w:rsidRPr="009F4D04" w:rsidRDefault="008A53C9" w:rsidP="00A23829">
      <w:pPr>
        <w:pStyle w:val="PargrafodaLista"/>
        <w:numPr>
          <w:ilvl w:val="1"/>
          <w:numId w:val="57"/>
        </w:numPr>
        <w:spacing w:after="0" w:line="240" w:lineRule="auto"/>
        <w:rPr>
          <w:lang w:val="en-GB"/>
        </w:rPr>
      </w:pPr>
      <w:r w:rsidRPr="009F4D04">
        <w:rPr>
          <w:lang w:val="en-GB"/>
        </w:rPr>
        <w:t xml:space="preserve">What has </w:t>
      </w:r>
      <w:r w:rsidR="00D425B5">
        <w:rPr>
          <w:lang w:val="en-GB"/>
        </w:rPr>
        <w:t>your organisation’s</w:t>
      </w:r>
      <w:r w:rsidRPr="009F4D04">
        <w:rPr>
          <w:lang w:val="en-GB"/>
        </w:rPr>
        <w:t xml:space="preserve"> role been in this regard?</w:t>
      </w:r>
    </w:p>
    <w:p w14:paraId="6A0410C6" w14:textId="77777777" w:rsidR="008A53C9" w:rsidRPr="009F4D04" w:rsidRDefault="008A53C9" w:rsidP="008A53C9">
      <w:pPr>
        <w:rPr>
          <w:sz w:val="22"/>
          <w:szCs w:val="22"/>
          <w:lang w:val="en-GB"/>
        </w:rPr>
      </w:pPr>
    </w:p>
    <w:p w14:paraId="39047697" w14:textId="77777777" w:rsidR="008A53C9" w:rsidRPr="009F4D04" w:rsidRDefault="008A53C9" w:rsidP="008A53C9">
      <w:pPr>
        <w:pStyle w:val="SemEspaamento"/>
        <w:rPr>
          <w:lang w:val="en-GB"/>
        </w:rPr>
      </w:pPr>
      <w:r w:rsidRPr="009F4D04">
        <w:rPr>
          <w:lang w:val="en-GB"/>
        </w:rPr>
        <w:t>Gender equality and human rights</w:t>
      </w:r>
    </w:p>
    <w:p w14:paraId="7B463F97" w14:textId="77777777" w:rsidR="008A53C9" w:rsidRPr="009F4D04" w:rsidRDefault="008A53C9" w:rsidP="00A23829">
      <w:pPr>
        <w:pStyle w:val="PargrafodaLista"/>
        <w:numPr>
          <w:ilvl w:val="0"/>
          <w:numId w:val="74"/>
        </w:numPr>
        <w:spacing w:after="0" w:line="293" w:lineRule="atLeast"/>
        <w:textAlignment w:val="baseline"/>
        <w:rPr>
          <w:lang w:val="en-GB"/>
        </w:rPr>
      </w:pPr>
      <w:r w:rsidRPr="009F4D04">
        <w:rPr>
          <w:lang w:val="en-GB"/>
        </w:rPr>
        <w:t>Comparing the initial stages of the project with the end, has there been any observed changes in mindset among beneficiary communities with regard to the role of FHHs and their position/perception in society?</w:t>
      </w:r>
    </w:p>
    <w:p w14:paraId="510281A9" w14:textId="7E055641" w:rsidR="008A53C9" w:rsidRPr="009F4D04" w:rsidRDefault="002418D3" w:rsidP="00A23829">
      <w:pPr>
        <w:pStyle w:val="PargrafodaLista"/>
        <w:numPr>
          <w:ilvl w:val="0"/>
          <w:numId w:val="74"/>
        </w:numPr>
        <w:spacing w:after="0" w:line="293" w:lineRule="atLeast"/>
        <w:textAlignment w:val="baseline"/>
        <w:rPr>
          <w:lang w:val="en-GB"/>
        </w:rPr>
      </w:pPr>
      <w:r>
        <w:rPr>
          <w:lang w:val="en-GB"/>
        </w:rPr>
        <w:t>H</w:t>
      </w:r>
      <w:r w:rsidR="008A53C9" w:rsidRPr="009F4D04">
        <w:rPr>
          <w:lang w:val="en-GB"/>
        </w:rPr>
        <w:t xml:space="preserve">as there been any </w:t>
      </w:r>
      <w:r>
        <w:rPr>
          <w:lang w:val="en-GB"/>
        </w:rPr>
        <w:t>(</w:t>
      </w:r>
      <w:r w:rsidR="008A53C9" w:rsidRPr="009F4D04">
        <w:rPr>
          <w:lang w:val="en-GB"/>
        </w:rPr>
        <w:t>positive or negative</w:t>
      </w:r>
      <w:r>
        <w:rPr>
          <w:lang w:val="en-GB"/>
        </w:rPr>
        <w:t>)</w:t>
      </w:r>
      <w:r w:rsidR="008A53C9" w:rsidRPr="009F4D04">
        <w:rPr>
          <w:lang w:val="en-GB"/>
        </w:rPr>
        <w:t xml:space="preserve"> feedback with regard to the role of FHHs and their position/perception in society attributed to the implementation of this project?</w:t>
      </w:r>
    </w:p>
    <w:p w14:paraId="68350955" w14:textId="77777777" w:rsidR="008A53C9" w:rsidRPr="009F4D04" w:rsidRDefault="008A53C9" w:rsidP="00A23829">
      <w:pPr>
        <w:pStyle w:val="PargrafodaLista"/>
        <w:numPr>
          <w:ilvl w:val="1"/>
          <w:numId w:val="74"/>
        </w:numPr>
        <w:spacing w:after="0" w:line="293" w:lineRule="atLeast"/>
        <w:textAlignment w:val="baseline"/>
        <w:rPr>
          <w:lang w:val="en-GB"/>
        </w:rPr>
      </w:pPr>
      <w:r w:rsidRPr="009F4D04">
        <w:rPr>
          <w:lang w:val="en-GB"/>
        </w:rPr>
        <w:t>please elaborate/ provide examples</w:t>
      </w:r>
    </w:p>
    <w:p w14:paraId="55B3F305" w14:textId="77777777" w:rsidR="008A53C9" w:rsidRPr="009F4D04" w:rsidRDefault="008A53C9" w:rsidP="00A23829">
      <w:pPr>
        <w:pStyle w:val="PargrafodaLista"/>
        <w:numPr>
          <w:ilvl w:val="0"/>
          <w:numId w:val="74"/>
        </w:numPr>
        <w:spacing w:after="0" w:line="293" w:lineRule="atLeast"/>
        <w:textAlignment w:val="baseline"/>
        <w:rPr>
          <w:lang w:val="en-GB"/>
        </w:rPr>
      </w:pPr>
      <w:r w:rsidRPr="009F4D04">
        <w:rPr>
          <w:lang w:val="en-GB"/>
        </w:rPr>
        <w:t>Can you provide any examples of the extent to which the project was able to or was not able to address and respond to existing gendered power dynamics, cultural norms and post-war political economies?</w:t>
      </w:r>
    </w:p>
    <w:p w14:paraId="737EEB4B" w14:textId="77777777" w:rsidR="008A53C9" w:rsidRPr="009F4D04" w:rsidRDefault="008A53C9" w:rsidP="00A23829">
      <w:pPr>
        <w:pStyle w:val="PargrafodaLista"/>
        <w:numPr>
          <w:ilvl w:val="0"/>
          <w:numId w:val="74"/>
        </w:numPr>
        <w:spacing w:after="0" w:line="293" w:lineRule="atLeast"/>
        <w:textAlignment w:val="baseline"/>
        <w:rPr>
          <w:lang w:val="en-GB"/>
        </w:rPr>
      </w:pPr>
      <w:r w:rsidRPr="009F4D04">
        <w:rPr>
          <w:lang w:val="en-GB"/>
        </w:rPr>
        <w:t xml:space="preserve">Has there been a </w:t>
      </w:r>
      <w:proofErr w:type="spellStart"/>
      <w:r w:rsidRPr="009F4D04">
        <w:rPr>
          <w:lang w:val="en-GB"/>
        </w:rPr>
        <w:t>percieved</w:t>
      </w:r>
      <w:proofErr w:type="spellEnd"/>
      <w:r w:rsidRPr="009F4D04">
        <w:rPr>
          <w:lang w:val="en-GB"/>
        </w:rPr>
        <w:t xml:space="preserve"> change in perception towards FHHs by male local and/or national level government staff members as a result of the project being initiated?</w:t>
      </w:r>
    </w:p>
    <w:p w14:paraId="1F82D2CA" w14:textId="77777777" w:rsidR="00D73EBB" w:rsidRPr="009F4D04" w:rsidRDefault="00D73EBB" w:rsidP="00D134CD">
      <w:pPr>
        <w:pStyle w:val="SemEspaamento"/>
        <w:jc w:val="both"/>
        <w:rPr>
          <w:lang w:val="en-GB"/>
        </w:rPr>
      </w:pPr>
    </w:p>
    <w:p w14:paraId="060A4065" w14:textId="77777777" w:rsidR="00D73EBB" w:rsidRPr="009F4D04" w:rsidRDefault="000C08B8" w:rsidP="00A23829">
      <w:pPr>
        <w:spacing w:after="160" w:line="259" w:lineRule="auto"/>
        <w:rPr>
          <w:lang w:val="en-GB"/>
        </w:rPr>
      </w:pPr>
      <w:r w:rsidRPr="009F4D04">
        <w:rPr>
          <w:lang w:val="en-GB"/>
        </w:rPr>
        <w:br w:type="page"/>
      </w:r>
    </w:p>
    <w:p w14:paraId="7AE6CFCE" w14:textId="2CDD4D14" w:rsidR="000C08B8" w:rsidRPr="009F4D04" w:rsidRDefault="000C08B8" w:rsidP="000C08B8">
      <w:pPr>
        <w:pStyle w:val="NormalWeb"/>
        <w:jc w:val="both"/>
        <w:rPr>
          <w:rFonts w:asciiTheme="minorHAnsi" w:hAnsiTheme="minorHAnsi"/>
          <w:b/>
          <w:bCs/>
          <w:color w:val="1C1C1C"/>
          <w:sz w:val="22"/>
          <w:szCs w:val="22"/>
          <w:lang w:val="en-GB"/>
        </w:rPr>
      </w:pPr>
      <w:r w:rsidRPr="009F4D04">
        <w:rPr>
          <w:rFonts w:asciiTheme="minorHAnsi" w:hAnsiTheme="minorHAnsi"/>
          <w:b/>
          <w:bCs/>
          <w:color w:val="1C1C1C"/>
          <w:sz w:val="22"/>
          <w:szCs w:val="22"/>
          <w:lang w:val="en-GB"/>
        </w:rPr>
        <w:lastRenderedPageBreak/>
        <w:t>For Government Partners</w:t>
      </w:r>
      <w:r w:rsidR="006559A5" w:rsidRPr="009F4D04">
        <w:rPr>
          <w:rFonts w:asciiTheme="minorHAnsi" w:hAnsiTheme="minorHAnsi"/>
          <w:b/>
          <w:bCs/>
          <w:color w:val="1C1C1C"/>
          <w:sz w:val="22"/>
          <w:szCs w:val="22"/>
          <w:lang w:val="en-GB"/>
        </w:rPr>
        <w:t>/Representatives</w:t>
      </w:r>
    </w:p>
    <w:p w14:paraId="03BEFCEA" w14:textId="77777777" w:rsidR="000C08B8" w:rsidRPr="009F4D04" w:rsidRDefault="000C08B8" w:rsidP="000C08B8">
      <w:pPr>
        <w:pStyle w:val="NormalWeb"/>
        <w:jc w:val="both"/>
        <w:rPr>
          <w:rFonts w:asciiTheme="minorHAnsi" w:hAnsiTheme="minorHAnsi"/>
          <w:b/>
          <w:bCs/>
          <w:color w:val="1C1C1C"/>
          <w:sz w:val="22"/>
          <w:szCs w:val="22"/>
          <w:lang w:val="en-GB"/>
        </w:rPr>
      </w:pPr>
      <w:r w:rsidRPr="009F4D04">
        <w:rPr>
          <w:rFonts w:asciiTheme="minorHAnsi" w:hAnsiTheme="minorHAnsi"/>
          <w:b/>
          <w:bCs/>
          <w:color w:val="1C1C1C"/>
          <w:sz w:val="22"/>
          <w:szCs w:val="22"/>
          <w:lang w:val="en-GB"/>
        </w:rPr>
        <w:t xml:space="preserve">Semi-structured interview guide for the end of project evaluation “Addressing Sexual Bribery Experienced by Female Heads of Households, including Military Widows and War Widows in Sri Lanka to Enable Resilience and Sustained Peace” </w:t>
      </w:r>
    </w:p>
    <w:p w14:paraId="50F93FD9" w14:textId="77777777" w:rsidR="000C08B8" w:rsidRPr="009F4D04" w:rsidRDefault="000C08B8" w:rsidP="000C08B8">
      <w:pPr>
        <w:pStyle w:val="NormalWeb"/>
        <w:jc w:val="both"/>
        <w:rPr>
          <w:rFonts w:asciiTheme="minorHAnsi" w:hAnsiTheme="minorHAnsi"/>
          <w:color w:val="1C1C1C"/>
          <w:sz w:val="22"/>
          <w:szCs w:val="22"/>
          <w:lang w:val="en-GB"/>
        </w:rPr>
      </w:pPr>
      <w:r w:rsidRPr="009F4D04">
        <w:rPr>
          <w:rFonts w:asciiTheme="minorHAnsi" w:hAnsiTheme="minorHAnsi"/>
          <w:color w:val="1C1C1C"/>
          <w:sz w:val="22"/>
          <w:szCs w:val="22"/>
          <w:lang w:val="en-GB"/>
        </w:rPr>
        <w:t xml:space="preserve">Thank you for meeting with us today. I/we have been commissioned by UN Women and the Peace Building Fund to conduct this end of project evaluation for the project “Addressing Sexual Bribery Experienced by Female Heads of Households, including Military Widows and War Widows in Sri Lanka to Enable Resilience and Sustained Peace”. </w:t>
      </w:r>
    </w:p>
    <w:p w14:paraId="0AC59C05" w14:textId="77777777" w:rsidR="00D425B5" w:rsidRPr="009F4D04" w:rsidRDefault="00D425B5" w:rsidP="00D425B5">
      <w:pPr>
        <w:pStyle w:val="NormalWeb"/>
        <w:jc w:val="both"/>
        <w:rPr>
          <w:rFonts w:asciiTheme="minorHAnsi" w:hAnsiTheme="minorHAnsi"/>
          <w:color w:val="1C1C1C"/>
          <w:sz w:val="22"/>
          <w:szCs w:val="22"/>
          <w:lang w:val="en-GB"/>
        </w:rPr>
      </w:pPr>
      <w:r w:rsidRPr="009F4D04">
        <w:rPr>
          <w:rFonts w:asciiTheme="minorHAnsi" w:hAnsiTheme="minorHAnsi"/>
          <w:color w:val="1C1C1C"/>
          <w:sz w:val="22"/>
          <w:szCs w:val="22"/>
          <w:lang w:val="en-GB"/>
        </w:rPr>
        <w:t xml:space="preserve">Based on your involvement and role within the project, we would like </w:t>
      </w:r>
      <w:r>
        <w:rPr>
          <w:rFonts w:asciiTheme="minorHAnsi" w:hAnsiTheme="minorHAnsi"/>
          <w:color w:val="1C1C1C"/>
          <w:sz w:val="22"/>
          <w:szCs w:val="22"/>
          <w:lang w:val="en-GB"/>
        </w:rPr>
        <w:t xml:space="preserve">to </w:t>
      </w:r>
      <w:r w:rsidRPr="009F4D04">
        <w:rPr>
          <w:rFonts w:asciiTheme="minorHAnsi" w:hAnsiTheme="minorHAnsi"/>
          <w:color w:val="1C1C1C"/>
          <w:sz w:val="22"/>
          <w:szCs w:val="22"/>
          <w:lang w:val="en-GB"/>
        </w:rPr>
        <w:t>use this opportunity to interview you, in order to capture your views, perceptions and feedback on the project. It is intended that your views shared will be used for learning and improving future project designs. We are interested in your understanding of the project,</w:t>
      </w:r>
      <w:r>
        <w:rPr>
          <w:rFonts w:asciiTheme="minorHAnsi" w:hAnsiTheme="minorHAnsi"/>
          <w:color w:val="1C1C1C"/>
          <w:sz w:val="22"/>
          <w:szCs w:val="22"/>
          <w:lang w:val="en-GB"/>
        </w:rPr>
        <w:t xml:space="preserve"> with regard to addressing the issues surrounding experiences of sexual bribery experienced by female headed households</w:t>
      </w:r>
      <w:r w:rsidRPr="009F4D04">
        <w:rPr>
          <w:rFonts w:asciiTheme="minorHAnsi" w:hAnsiTheme="minorHAnsi"/>
          <w:color w:val="1C1C1C"/>
          <w:sz w:val="22"/>
          <w:szCs w:val="22"/>
          <w:lang w:val="en-GB"/>
        </w:rPr>
        <w:t xml:space="preserve"> as well as the challenges experienced with regard to delivery, and recommendations. There is no right or wrong answer, and any responses shared as part of this interview will not be used to identify you by name, </w:t>
      </w:r>
      <w:proofErr w:type="spellStart"/>
      <w:r w:rsidRPr="009F4D04">
        <w:rPr>
          <w:rFonts w:asciiTheme="minorHAnsi" w:hAnsiTheme="minorHAnsi"/>
          <w:color w:val="1C1C1C"/>
          <w:sz w:val="22"/>
          <w:szCs w:val="22"/>
          <w:lang w:val="en-GB"/>
        </w:rPr>
        <w:t>maininting</w:t>
      </w:r>
      <w:proofErr w:type="spellEnd"/>
      <w:r w:rsidRPr="009F4D04">
        <w:rPr>
          <w:rFonts w:asciiTheme="minorHAnsi" w:hAnsiTheme="minorHAnsi"/>
          <w:color w:val="1C1C1C"/>
          <w:sz w:val="22"/>
          <w:szCs w:val="22"/>
          <w:lang w:val="en-GB"/>
        </w:rPr>
        <w:t xml:space="preserve"> confidentiality. T</w:t>
      </w:r>
      <w:r w:rsidRPr="009F4D04">
        <w:rPr>
          <w:rFonts w:asciiTheme="minorHAnsi" w:hAnsiTheme="minorHAnsi"/>
          <w:sz w:val="22"/>
          <w:szCs w:val="22"/>
          <w:lang w:val="en-GB"/>
        </w:rPr>
        <w:t>he findings from interviews with yourself and other identified stakeholders will be tabulated and presented in a report to UN Women and the Peace Building Fund.</w:t>
      </w:r>
      <w:r w:rsidRPr="009F4D04">
        <w:rPr>
          <w:rFonts w:asciiTheme="minorHAnsi" w:hAnsiTheme="minorHAnsi"/>
          <w:color w:val="1C1C1C"/>
          <w:sz w:val="22"/>
          <w:szCs w:val="22"/>
          <w:lang w:val="en-GB"/>
        </w:rPr>
        <w:t xml:space="preserve"> </w:t>
      </w:r>
    </w:p>
    <w:p w14:paraId="59FF2369" w14:textId="77777777" w:rsidR="00D425B5" w:rsidRPr="009F4D04" w:rsidRDefault="00D425B5" w:rsidP="00D425B5">
      <w:pPr>
        <w:pStyle w:val="NormalWeb"/>
        <w:jc w:val="both"/>
        <w:rPr>
          <w:rFonts w:asciiTheme="minorHAnsi" w:hAnsiTheme="minorHAnsi"/>
          <w:sz w:val="22"/>
          <w:szCs w:val="22"/>
          <w:lang w:val="en-GB"/>
        </w:rPr>
      </w:pPr>
      <w:r w:rsidRPr="009F4D04">
        <w:rPr>
          <w:rFonts w:asciiTheme="minorHAnsi" w:hAnsiTheme="minorHAnsi"/>
          <w:color w:val="1C1C1C"/>
          <w:sz w:val="22"/>
          <w:szCs w:val="22"/>
          <w:lang w:val="en-GB"/>
        </w:rPr>
        <w:t xml:space="preserve">The interview is expected to last approximately 40 minutes to an hour. </w:t>
      </w:r>
      <w:r>
        <w:rPr>
          <w:rFonts w:asciiTheme="minorHAnsi" w:hAnsiTheme="minorHAnsi"/>
          <w:color w:val="1C1C1C"/>
          <w:sz w:val="22"/>
          <w:szCs w:val="22"/>
          <w:lang w:val="en-GB"/>
        </w:rPr>
        <w:t xml:space="preserve">If you choose to, you may terminate your participation at any point of the interview. </w:t>
      </w:r>
      <w:r w:rsidRPr="009F4D04">
        <w:rPr>
          <w:rFonts w:asciiTheme="minorHAnsi" w:hAnsiTheme="minorHAnsi"/>
          <w:color w:val="1C1C1C"/>
          <w:sz w:val="22"/>
          <w:szCs w:val="22"/>
          <w:lang w:val="en-GB"/>
        </w:rPr>
        <w:t>Before we begin, do you have any questions or need any further clarifications?</w:t>
      </w:r>
    </w:p>
    <w:p w14:paraId="7BF32101" w14:textId="77777777" w:rsidR="000C08B8" w:rsidRPr="009F4D04" w:rsidRDefault="000C08B8" w:rsidP="000C08B8">
      <w:pPr>
        <w:pStyle w:val="NormalWeb"/>
        <w:jc w:val="both"/>
        <w:rPr>
          <w:rFonts w:asciiTheme="minorHAnsi" w:hAnsiTheme="minorHAnsi"/>
          <w:sz w:val="22"/>
          <w:szCs w:val="22"/>
          <w:lang w:val="en-GB"/>
        </w:rPr>
      </w:pPr>
    </w:p>
    <w:p w14:paraId="39462404" w14:textId="77777777" w:rsidR="000C08B8" w:rsidRPr="009F4D04" w:rsidRDefault="000C08B8" w:rsidP="000C08B8">
      <w:pPr>
        <w:spacing w:after="160" w:line="259" w:lineRule="auto"/>
        <w:rPr>
          <w:rFonts w:asciiTheme="minorHAnsi" w:eastAsiaTheme="minorHAnsi" w:hAnsiTheme="minorHAnsi" w:cstheme="minorBidi"/>
          <w:sz w:val="22"/>
          <w:szCs w:val="22"/>
          <w:lang w:val="en-GB" w:eastAsia="en-US"/>
        </w:rPr>
      </w:pPr>
      <w:r w:rsidRPr="009F4D04">
        <w:rPr>
          <w:lang w:val="en-GB"/>
        </w:rPr>
        <w:br w:type="page"/>
      </w:r>
    </w:p>
    <w:p w14:paraId="52E082A5" w14:textId="77777777" w:rsidR="000C08B8" w:rsidRPr="009F4D04" w:rsidRDefault="000C08B8" w:rsidP="000C08B8">
      <w:pPr>
        <w:pStyle w:val="SemEspaamento"/>
        <w:rPr>
          <w:lang w:val="en-GB"/>
        </w:rPr>
      </w:pPr>
      <w:r w:rsidRPr="009F4D04">
        <w:rPr>
          <w:lang w:val="en-GB"/>
        </w:rPr>
        <w:lastRenderedPageBreak/>
        <w:t>Control information:</w:t>
      </w:r>
    </w:p>
    <w:tbl>
      <w:tblPr>
        <w:tblStyle w:val="Tabelacomgrade"/>
        <w:tblW w:w="0" w:type="auto"/>
        <w:tblLook w:val="04A0" w:firstRow="1" w:lastRow="0" w:firstColumn="1" w:lastColumn="0" w:noHBand="0" w:noVBand="1"/>
      </w:tblPr>
      <w:tblGrid>
        <w:gridCol w:w="4291"/>
        <w:gridCol w:w="4203"/>
      </w:tblGrid>
      <w:tr w:rsidR="000C08B8" w:rsidRPr="009F4D04" w14:paraId="18980B7F" w14:textId="77777777" w:rsidTr="000C08B8">
        <w:tc>
          <w:tcPr>
            <w:tcW w:w="4508" w:type="dxa"/>
            <w:tcBorders>
              <w:top w:val="single" w:sz="4" w:space="0" w:color="auto"/>
              <w:left w:val="single" w:sz="4" w:space="0" w:color="auto"/>
              <w:bottom w:val="single" w:sz="4" w:space="0" w:color="auto"/>
              <w:right w:val="single" w:sz="4" w:space="0" w:color="auto"/>
            </w:tcBorders>
            <w:hideMark/>
          </w:tcPr>
          <w:p w14:paraId="0A00E1F1" w14:textId="77777777" w:rsidR="000C08B8" w:rsidRPr="009F4D04" w:rsidRDefault="000C08B8" w:rsidP="000C08B8">
            <w:pPr>
              <w:rPr>
                <w:rFonts w:asciiTheme="minorHAnsi" w:hAnsiTheme="minorHAnsi"/>
                <w:color w:val="1C1C1C"/>
                <w:sz w:val="22"/>
                <w:szCs w:val="22"/>
                <w:lang w:val="en-GB"/>
              </w:rPr>
            </w:pPr>
            <w:r w:rsidRPr="009F4D04">
              <w:rPr>
                <w:rFonts w:asciiTheme="minorHAnsi" w:hAnsiTheme="minorHAnsi"/>
                <w:color w:val="1C1C1C"/>
                <w:sz w:val="22"/>
                <w:szCs w:val="22"/>
                <w:lang w:val="en-GB"/>
              </w:rPr>
              <w:t>Name</w:t>
            </w:r>
          </w:p>
        </w:tc>
        <w:tc>
          <w:tcPr>
            <w:tcW w:w="4508" w:type="dxa"/>
            <w:tcBorders>
              <w:top w:val="single" w:sz="4" w:space="0" w:color="auto"/>
              <w:left w:val="single" w:sz="4" w:space="0" w:color="auto"/>
              <w:bottom w:val="single" w:sz="4" w:space="0" w:color="auto"/>
              <w:right w:val="single" w:sz="4" w:space="0" w:color="auto"/>
            </w:tcBorders>
          </w:tcPr>
          <w:p w14:paraId="5EE8808A" w14:textId="77777777" w:rsidR="000C08B8" w:rsidRPr="009F4D04" w:rsidRDefault="000C08B8" w:rsidP="000C08B8">
            <w:pPr>
              <w:rPr>
                <w:sz w:val="22"/>
                <w:szCs w:val="22"/>
                <w:lang w:val="en-GB"/>
              </w:rPr>
            </w:pPr>
          </w:p>
        </w:tc>
      </w:tr>
      <w:tr w:rsidR="000C08B8" w:rsidRPr="009F4D04" w14:paraId="709DA4FE" w14:textId="77777777" w:rsidTr="000C08B8">
        <w:tc>
          <w:tcPr>
            <w:tcW w:w="4508" w:type="dxa"/>
            <w:tcBorders>
              <w:top w:val="single" w:sz="4" w:space="0" w:color="auto"/>
              <w:left w:val="single" w:sz="4" w:space="0" w:color="auto"/>
              <w:bottom w:val="single" w:sz="4" w:space="0" w:color="auto"/>
              <w:right w:val="single" w:sz="4" w:space="0" w:color="auto"/>
            </w:tcBorders>
            <w:hideMark/>
          </w:tcPr>
          <w:p w14:paraId="1BFDC70E" w14:textId="77777777" w:rsidR="000C08B8" w:rsidRPr="009F4D04" w:rsidRDefault="000C08B8" w:rsidP="000C08B8">
            <w:pPr>
              <w:rPr>
                <w:rFonts w:asciiTheme="minorHAnsi" w:hAnsiTheme="minorHAnsi"/>
                <w:color w:val="1C1C1C"/>
                <w:sz w:val="22"/>
                <w:szCs w:val="22"/>
                <w:lang w:val="en-GB"/>
              </w:rPr>
            </w:pPr>
            <w:r w:rsidRPr="009F4D04">
              <w:rPr>
                <w:rFonts w:asciiTheme="minorHAnsi" w:hAnsiTheme="minorHAnsi"/>
                <w:color w:val="1C1C1C"/>
                <w:sz w:val="22"/>
                <w:szCs w:val="22"/>
                <w:lang w:val="en-GB"/>
              </w:rPr>
              <w:t xml:space="preserve">Organization/ Institution </w:t>
            </w:r>
          </w:p>
        </w:tc>
        <w:tc>
          <w:tcPr>
            <w:tcW w:w="4508" w:type="dxa"/>
            <w:tcBorders>
              <w:top w:val="single" w:sz="4" w:space="0" w:color="auto"/>
              <w:left w:val="single" w:sz="4" w:space="0" w:color="auto"/>
              <w:bottom w:val="single" w:sz="4" w:space="0" w:color="auto"/>
              <w:right w:val="single" w:sz="4" w:space="0" w:color="auto"/>
            </w:tcBorders>
          </w:tcPr>
          <w:p w14:paraId="71CA153C" w14:textId="77777777" w:rsidR="000C08B8" w:rsidRPr="009F4D04" w:rsidRDefault="000C08B8" w:rsidP="000C08B8">
            <w:pPr>
              <w:rPr>
                <w:sz w:val="22"/>
                <w:szCs w:val="22"/>
                <w:lang w:val="en-GB"/>
              </w:rPr>
            </w:pPr>
          </w:p>
        </w:tc>
      </w:tr>
      <w:tr w:rsidR="000C08B8" w:rsidRPr="009F4D04" w14:paraId="309BB0A9" w14:textId="77777777" w:rsidTr="000C08B8">
        <w:tc>
          <w:tcPr>
            <w:tcW w:w="4508" w:type="dxa"/>
            <w:tcBorders>
              <w:top w:val="single" w:sz="4" w:space="0" w:color="auto"/>
              <w:left w:val="single" w:sz="4" w:space="0" w:color="auto"/>
              <w:bottom w:val="single" w:sz="4" w:space="0" w:color="auto"/>
              <w:right w:val="single" w:sz="4" w:space="0" w:color="auto"/>
            </w:tcBorders>
            <w:hideMark/>
          </w:tcPr>
          <w:p w14:paraId="6ACF8A66" w14:textId="77777777" w:rsidR="000C08B8" w:rsidRPr="009F4D04" w:rsidRDefault="000C08B8" w:rsidP="000C08B8">
            <w:pPr>
              <w:rPr>
                <w:rFonts w:asciiTheme="minorHAnsi" w:hAnsiTheme="minorHAnsi"/>
                <w:color w:val="1C1C1C"/>
                <w:sz w:val="22"/>
                <w:szCs w:val="22"/>
                <w:lang w:val="en-GB"/>
              </w:rPr>
            </w:pPr>
            <w:r w:rsidRPr="009F4D04">
              <w:rPr>
                <w:rFonts w:asciiTheme="minorHAnsi" w:hAnsiTheme="minorHAnsi"/>
                <w:color w:val="1C1C1C"/>
                <w:sz w:val="22"/>
                <w:szCs w:val="22"/>
                <w:lang w:val="en-GB"/>
              </w:rPr>
              <w:t>Designation</w:t>
            </w:r>
          </w:p>
        </w:tc>
        <w:tc>
          <w:tcPr>
            <w:tcW w:w="4508" w:type="dxa"/>
            <w:tcBorders>
              <w:top w:val="single" w:sz="4" w:space="0" w:color="auto"/>
              <w:left w:val="single" w:sz="4" w:space="0" w:color="auto"/>
              <w:bottom w:val="single" w:sz="4" w:space="0" w:color="auto"/>
              <w:right w:val="single" w:sz="4" w:space="0" w:color="auto"/>
            </w:tcBorders>
          </w:tcPr>
          <w:p w14:paraId="36FD5B13" w14:textId="77777777" w:rsidR="000C08B8" w:rsidRPr="009F4D04" w:rsidRDefault="000C08B8" w:rsidP="000C08B8">
            <w:pPr>
              <w:rPr>
                <w:sz w:val="22"/>
                <w:szCs w:val="22"/>
                <w:lang w:val="en-GB"/>
              </w:rPr>
            </w:pPr>
          </w:p>
        </w:tc>
      </w:tr>
      <w:tr w:rsidR="000C08B8" w:rsidRPr="009F4D04" w14:paraId="20370615" w14:textId="77777777" w:rsidTr="000C08B8">
        <w:tc>
          <w:tcPr>
            <w:tcW w:w="4508" w:type="dxa"/>
            <w:tcBorders>
              <w:top w:val="single" w:sz="4" w:space="0" w:color="auto"/>
              <w:left w:val="single" w:sz="4" w:space="0" w:color="auto"/>
              <w:bottom w:val="single" w:sz="4" w:space="0" w:color="auto"/>
              <w:right w:val="single" w:sz="4" w:space="0" w:color="auto"/>
            </w:tcBorders>
            <w:hideMark/>
          </w:tcPr>
          <w:p w14:paraId="5FD5052E" w14:textId="77777777" w:rsidR="000C08B8" w:rsidRPr="009F4D04" w:rsidRDefault="000C08B8" w:rsidP="000C08B8">
            <w:pPr>
              <w:rPr>
                <w:rFonts w:asciiTheme="minorHAnsi" w:hAnsiTheme="minorHAnsi"/>
                <w:color w:val="1C1C1C"/>
                <w:sz w:val="22"/>
                <w:szCs w:val="22"/>
                <w:lang w:val="en-GB"/>
              </w:rPr>
            </w:pPr>
            <w:r w:rsidRPr="009F4D04">
              <w:rPr>
                <w:rFonts w:asciiTheme="minorHAnsi" w:hAnsiTheme="minorHAnsi"/>
                <w:color w:val="1C1C1C"/>
                <w:sz w:val="22"/>
                <w:szCs w:val="22"/>
                <w:lang w:val="en-GB"/>
              </w:rPr>
              <w:t>Date of interview</w:t>
            </w:r>
          </w:p>
        </w:tc>
        <w:tc>
          <w:tcPr>
            <w:tcW w:w="4508" w:type="dxa"/>
            <w:tcBorders>
              <w:top w:val="single" w:sz="4" w:space="0" w:color="auto"/>
              <w:left w:val="single" w:sz="4" w:space="0" w:color="auto"/>
              <w:bottom w:val="single" w:sz="4" w:space="0" w:color="auto"/>
              <w:right w:val="single" w:sz="4" w:space="0" w:color="auto"/>
            </w:tcBorders>
          </w:tcPr>
          <w:p w14:paraId="0A34A1FC" w14:textId="77777777" w:rsidR="000C08B8" w:rsidRPr="009F4D04" w:rsidRDefault="000C08B8" w:rsidP="000C08B8">
            <w:pPr>
              <w:rPr>
                <w:sz w:val="22"/>
                <w:szCs w:val="22"/>
                <w:lang w:val="en-GB"/>
              </w:rPr>
            </w:pPr>
          </w:p>
        </w:tc>
      </w:tr>
      <w:tr w:rsidR="000C08B8" w:rsidRPr="009F4D04" w14:paraId="69AE30BB" w14:textId="77777777" w:rsidTr="000C08B8">
        <w:tc>
          <w:tcPr>
            <w:tcW w:w="4508" w:type="dxa"/>
            <w:tcBorders>
              <w:top w:val="single" w:sz="4" w:space="0" w:color="auto"/>
              <w:left w:val="single" w:sz="4" w:space="0" w:color="auto"/>
              <w:bottom w:val="single" w:sz="4" w:space="0" w:color="auto"/>
              <w:right w:val="single" w:sz="4" w:space="0" w:color="auto"/>
            </w:tcBorders>
            <w:hideMark/>
          </w:tcPr>
          <w:p w14:paraId="79F11CAE" w14:textId="77777777" w:rsidR="000C08B8" w:rsidRPr="009F4D04" w:rsidRDefault="000C08B8" w:rsidP="000C08B8">
            <w:pPr>
              <w:rPr>
                <w:rFonts w:asciiTheme="minorHAnsi" w:hAnsiTheme="minorHAnsi"/>
                <w:color w:val="1C1C1C"/>
                <w:sz w:val="22"/>
                <w:szCs w:val="22"/>
                <w:lang w:val="en-GB"/>
              </w:rPr>
            </w:pPr>
            <w:r w:rsidRPr="009F4D04">
              <w:rPr>
                <w:rFonts w:asciiTheme="minorHAnsi" w:hAnsiTheme="minorHAnsi"/>
                <w:color w:val="1C1C1C"/>
                <w:sz w:val="22"/>
                <w:szCs w:val="22"/>
                <w:lang w:val="en-GB"/>
              </w:rPr>
              <w:t>Contact information</w:t>
            </w:r>
          </w:p>
        </w:tc>
        <w:tc>
          <w:tcPr>
            <w:tcW w:w="4508" w:type="dxa"/>
            <w:tcBorders>
              <w:top w:val="single" w:sz="4" w:space="0" w:color="auto"/>
              <w:left w:val="single" w:sz="4" w:space="0" w:color="auto"/>
              <w:bottom w:val="single" w:sz="4" w:space="0" w:color="auto"/>
              <w:right w:val="single" w:sz="4" w:space="0" w:color="auto"/>
            </w:tcBorders>
          </w:tcPr>
          <w:p w14:paraId="31E6433C" w14:textId="77777777" w:rsidR="000C08B8" w:rsidRPr="009F4D04" w:rsidRDefault="000C08B8" w:rsidP="000C08B8">
            <w:pPr>
              <w:rPr>
                <w:sz w:val="22"/>
                <w:szCs w:val="22"/>
                <w:lang w:val="en-GB"/>
              </w:rPr>
            </w:pPr>
          </w:p>
        </w:tc>
      </w:tr>
    </w:tbl>
    <w:p w14:paraId="5A907144" w14:textId="77777777" w:rsidR="000C08B8" w:rsidRPr="009F4D04" w:rsidRDefault="000C08B8" w:rsidP="000C08B8">
      <w:pPr>
        <w:rPr>
          <w:rFonts w:asciiTheme="minorHAnsi" w:hAnsiTheme="minorHAnsi" w:cstheme="minorBidi"/>
          <w:sz w:val="22"/>
          <w:szCs w:val="22"/>
          <w:lang w:val="en-GB" w:eastAsia="en-US"/>
        </w:rPr>
      </w:pPr>
    </w:p>
    <w:p w14:paraId="725616CA" w14:textId="77777777" w:rsidR="000C08B8" w:rsidRPr="009F4D04" w:rsidRDefault="000C08B8" w:rsidP="000C08B8">
      <w:pPr>
        <w:pStyle w:val="SemEspaamento"/>
        <w:rPr>
          <w:lang w:val="en-GB"/>
        </w:rPr>
      </w:pPr>
      <w:r w:rsidRPr="009F4D04">
        <w:rPr>
          <w:lang w:val="en-GB"/>
        </w:rPr>
        <w:t>Relevance:</w:t>
      </w:r>
    </w:p>
    <w:p w14:paraId="6BB54275" w14:textId="77777777" w:rsidR="000C08B8" w:rsidRPr="009F4D04" w:rsidRDefault="000C08B8" w:rsidP="00A23829">
      <w:pPr>
        <w:pStyle w:val="PargrafodaLista"/>
        <w:numPr>
          <w:ilvl w:val="0"/>
          <w:numId w:val="58"/>
        </w:numPr>
        <w:spacing w:after="0" w:line="240" w:lineRule="auto"/>
        <w:rPr>
          <w:lang w:val="en-GB"/>
        </w:rPr>
      </w:pPr>
      <w:r w:rsidRPr="009F4D04">
        <w:rPr>
          <w:lang w:val="en-GB"/>
        </w:rPr>
        <w:t>What is your role/association with the project?</w:t>
      </w:r>
    </w:p>
    <w:p w14:paraId="23C3851B" w14:textId="77777777" w:rsidR="000C08B8" w:rsidRPr="009F4D04" w:rsidRDefault="000C08B8" w:rsidP="00A23829">
      <w:pPr>
        <w:pStyle w:val="PargrafodaLista"/>
        <w:numPr>
          <w:ilvl w:val="1"/>
          <w:numId w:val="58"/>
        </w:numPr>
        <w:spacing w:after="0" w:line="240" w:lineRule="auto"/>
        <w:rPr>
          <w:lang w:val="en-GB"/>
        </w:rPr>
      </w:pPr>
      <w:r w:rsidRPr="009F4D04">
        <w:rPr>
          <w:lang w:val="en-GB"/>
        </w:rPr>
        <w:t>probe for National policy level or local beneficiary level, implementation partner or other</w:t>
      </w:r>
    </w:p>
    <w:p w14:paraId="1ED6275D" w14:textId="77777777" w:rsidR="000C08B8" w:rsidRPr="009F4D04" w:rsidRDefault="000C08B8" w:rsidP="00A23829">
      <w:pPr>
        <w:pStyle w:val="PargrafodaLista"/>
        <w:numPr>
          <w:ilvl w:val="0"/>
          <w:numId w:val="58"/>
        </w:numPr>
        <w:spacing w:after="0" w:line="240" w:lineRule="auto"/>
        <w:rPr>
          <w:lang w:val="en-GB"/>
        </w:rPr>
      </w:pPr>
      <w:r w:rsidRPr="009F4D04">
        <w:rPr>
          <w:lang w:val="en-GB"/>
        </w:rPr>
        <w:t>Since when have you been engaged with the project?</w:t>
      </w:r>
    </w:p>
    <w:p w14:paraId="532523D8" w14:textId="47CE1B70" w:rsidR="000C08B8" w:rsidRPr="009F4D04" w:rsidRDefault="000C08B8" w:rsidP="00A23829">
      <w:pPr>
        <w:pStyle w:val="PargrafodaLista"/>
        <w:numPr>
          <w:ilvl w:val="0"/>
          <w:numId w:val="58"/>
        </w:numPr>
        <w:spacing w:after="0" w:line="240" w:lineRule="auto"/>
        <w:rPr>
          <w:lang w:val="en-GB"/>
        </w:rPr>
      </w:pPr>
      <w:r w:rsidRPr="009F4D04">
        <w:rPr>
          <w:lang w:val="en-GB"/>
        </w:rPr>
        <w:t>How familiar are you with the issue pertaining to sexual bribery?</w:t>
      </w:r>
    </w:p>
    <w:p w14:paraId="52DCFEE4" w14:textId="77777777" w:rsidR="000C08B8" w:rsidRPr="009F4D04" w:rsidRDefault="000C08B8" w:rsidP="00A23829">
      <w:pPr>
        <w:pStyle w:val="PargrafodaLista"/>
        <w:numPr>
          <w:ilvl w:val="1"/>
          <w:numId w:val="58"/>
        </w:numPr>
        <w:spacing w:after="0" w:line="240" w:lineRule="auto"/>
        <w:rPr>
          <w:lang w:val="en-GB"/>
        </w:rPr>
      </w:pPr>
      <w:r w:rsidRPr="009F4D04">
        <w:rPr>
          <w:lang w:val="en-GB"/>
        </w:rPr>
        <w:t>How does the project align with the national and local level policies?</w:t>
      </w:r>
    </w:p>
    <w:p w14:paraId="032B607A" w14:textId="77777777" w:rsidR="000C08B8" w:rsidRPr="009F4D04" w:rsidRDefault="000C08B8" w:rsidP="00A23829">
      <w:pPr>
        <w:pStyle w:val="PargrafodaLista"/>
        <w:numPr>
          <w:ilvl w:val="1"/>
          <w:numId w:val="58"/>
        </w:numPr>
        <w:spacing w:after="0" w:line="240" w:lineRule="auto"/>
        <w:rPr>
          <w:lang w:val="en-GB"/>
        </w:rPr>
      </w:pPr>
      <w:r w:rsidRPr="009F4D04">
        <w:rPr>
          <w:lang w:val="en-GB"/>
        </w:rPr>
        <w:t>How does the project align with the identified needs of the targeted beneficiaries?</w:t>
      </w:r>
    </w:p>
    <w:p w14:paraId="3220CE29" w14:textId="13B3B89C" w:rsidR="000C08B8" w:rsidRPr="009F4D04" w:rsidRDefault="000C08B8" w:rsidP="00A23829">
      <w:pPr>
        <w:pStyle w:val="PargrafodaLista"/>
        <w:numPr>
          <w:ilvl w:val="1"/>
          <w:numId w:val="58"/>
        </w:numPr>
        <w:spacing w:after="0" w:line="240" w:lineRule="auto"/>
        <w:rPr>
          <w:lang w:val="en-GB"/>
        </w:rPr>
      </w:pPr>
      <w:r w:rsidRPr="009F4D04">
        <w:rPr>
          <w:lang w:val="en-GB"/>
        </w:rPr>
        <w:t xml:space="preserve">Are there any identified gaps between needs </w:t>
      </w:r>
      <w:r w:rsidR="002418D3">
        <w:rPr>
          <w:lang w:val="en-GB"/>
        </w:rPr>
        <w:t xml:space="preserve">of the targeted beneficiaries </w:t>
      </w:r>
      <w:r w:rsidRPr="009F4D04">
        <w:rPr>
          <w:lang w:val="en-GB"/>
        </w:rPr>
        <w:t>and implementation activities?</w:t>
      </w:r>
    </w:p>
    <w:p w14:paraId="2F91CA52" w14:textId="77777777" w:rsidR="000C08B8" w:rsidRPr="009F4D04" w:rsidRDefault="000C08B8" w:rsidP="00A23829">
      <w:pPr>
        <w:pStyle w:val="PargrafodaLista"/>
        <w:numPr>
          <w:ilvl w:val="0"/>
          <w:numId w:val="58"/>
        </w:numPr>
        <w:spacing w:after="0" w:line="240" w:lineRule="auto"/>
        <w:rPr>
          <w:lang w:val="en-GB"/>
        </w:rPr>
      </w:pPr>
      <w:r w:rsidRPr="009F4D04">
        <w:rPr>
          <w:lang w:val="en-GB"/>
        </w:rPr>
        <w:t>How familiar are you with regard to reporting mechanisms on issues pertaining to sexual bribery?</w:t>
      </w:r>
    </w:p>
    <w:p w14:paraId="070B8AF4" w14:textId="77777777" w:rsidR="000C08B8" w:rsidRPr="009F4D04" w:rsidRDefault="000C08B8" w:rsidP="00A23829">
      <w:pPr>
        <w:pStyle w:val="PargrafodaLista"/>
        <w:numPr>
          <w:ilvl w:val="1"/>
          <w:numId w:val="58"/>
        </w:numPr>
        <w:spacing w:after="0" w:line="240" w:lineRule="auto"/>
        <w:rPr>
          <w:lang w:val="en-GB"/>
        </w:rPr>
      </w:pPr>
      <w:r w:rsidRPr="009F4D04">
        <w:rPr>
          <w:lang w:val="en-GB"/>
        </w:rPr>
        <w:t>What are some of the existing mechanisms and gaps/challenges in this area as per your knowledge?</w:t>
      </w:r>
    </w:p>
    <w:p w14:paraId="60DE59FA" w14:textId="77777777" w:rsidR="000C08B8" w:rsidRPr="009F4D04" w:rsidRDefault="000C08B8" w:rsidP="00A23829">
      <w:pPr>
        <w:pStyle w:val="PargrafodaLista"/>
        <w:numPr>
          <w:ilvl w:val="0"/>
          <w:numId w:val="58"/>
        </w:numPr>
        <w:spacing w:after="0" w:line="240" w:lineRule="auto"/>
        <w:rPr>
          <w:lang w:val="en-GB"/>
        </w:rPr>
      </w:pPr>
      <w:r w:rsidRPr="009F4D04">
        <w:rPr>
          <w:lang w:val="en-GB"/>
        </w:rPr>
        <w:t>How familiar are you with regard to the challenges associated with livelihood assistance for FHHs?</w:t>
      </w:r>
    </w:p>
    <w:p w14:paraId="4D2EB385" w14:textId="77777777" w:rsidR="000C08B8" w:rsidRPr="009F4D04" w:rsidRDefault="000C08B8" w:rsidP="00A23829">
      <w:pPr>
        <w:pStyle w:val="PargrafodaLista"/>
        <w:numPr>
          <w:ilvl w:val="1"/>
          <w:numId w:val="58"/>
        </w:numPr>
        <w:spacing w:after="0" w:line="240" w:lineRule="auto"/>
        <w:rPr>
          <w:lang w:val="en-GB"/>
        </w:rPr>
      </w:pPr>
      <w:r w:rsidRPr="009F4D04">
        <w:rPr>
          <w:lang w:val="en-GB"/>
        </w:rPr>
        <w:t>How does the project align with the national and local level policies?</w:t>
      </w:r>
    </w:p>
    <w:p w14:paraId="13A9DE25" w14:textId="77777777" w:rsidR="000C08B8" w:rsidRPr="009F4D04" w:rsidRDefault="000C08B8" w:rsidP="00A23829">
      <w:pPr>
        <w:pStyle w:val="PargrafodaLista"/>
        <w:numPr>
          <w:ilvl w:val="1"/>
          <w:numId w:val="58"/>
        </w:numPr>
        <w:spacing w:after="0" w:line="240" w:lineRule="auto"/>
        <w:rPr>
          <w:lang w:val="en-GB"/>
        </w:rPr>
      </w:pPr>
      <w:r w:rsidRPr="009F4D04">
        <w:rPr>
          <w:lang w:val="en-GB"/>
        </w:rPr>
        <w:t>How does the project align with the identified needs of the targeted beneficiaries?</w:t>
      </w:r>
    </w:p>
    <w:p w14:paraId="76BBE956" w14:textId="77777777" w:rsidR="000C08B8" w:rsidRPr="009F4D04" w:rsidRDefault="000C08B8" w:rsidP="00A23829">
      <w:pPr>
        <w:pStyle w:val="PargrafodaLista"/>
        <w:numPr>
          <w:ilvl w:val="1"/>
          <w:numId w:val="58"/>
        </w:numPr>
        <w:spacing w:after="0" w:line="240" w:lineRule="auto"/>
        <w:rPr>
          <w:lang w:val="en-GB"/>
        </w:rPr>
      </w:pPr>
      <w:r w:rsidRPr="009F4D04">
        <w:rPr>
          <w:lang w:val="en-GB"/>
        </w:rPr>
        <w:t>Are there any identified gaps between identified needs and implementation activities?</w:t>
      </w:r>
    </w:p>
    <w:p w14:paraId="13EC3003" w14:textId="60EA7645" w:rsidR="000C08B8" w:rsidRPr="009F4D04" w:rsidRDefault="000C08B8" w:rsidP="00A23829">
      <w:pPr>
        <w:pStyle w:val="PargrafodaLista"/>
        <w:spacing w:after="0" w:line="240" w:lineRule="auto"/>
        <w:rPr>
          <w:lang w:val="en-GB"/>
        </w:rPr>
      </w:pPr>
    </w:p>
    <w:p w14:paraId="66FAA806" w14:textId="77777777" w:rsidR="000C08B8" w:rsidRPr="009F4D04" w:rsidRDefault="000C08B8" w:rsidP="000C08B8">
      <w:pPr>
        <w:rPr>
          <w:sz w:val="22"/>
          <w:szCs w:val="22"/>
          <w:lang w:val="en-GB"/>
        </w:rPr>
      </w:pPr>
    </w:p>
    <w:p w14:paraId="390CCC37" w14:textId="77777777" w:rsidR="000C08B8" w:rsidRPr="009F4D04" w:rsidRDefault="000C08B8" w:rsidP="000C08B8">
      <w:pPr>
        <w:pStyle w:val="SemEspaamento"/>
        <w:rPr>
          <w:lang w:val="en-GB"/>
        </w:rPr>
      </w:pPr>
      <w:r w:rsidRPr="009F4D04">
        <w:rPr>
          <w:lang w:val="en-GB"/>
        </w:rPr>
        <w:t>Efficiency:</w:t>
      </w:r>
    </w:p>
    <w:p w14:paraId="3B03323F" w14:textId="77777777" w:rsidR="000C08B8" w:rsidRPr="009F4D04" w:rsidRDefault="000C08B8" w:rsidP="000C08B8">
      <w:pPr>
        <w:rPr>
          <w:sz w:val="22"/>
          <w:szCs w:val="22"/>
          <w:lang w:val="en-GB"/>
        </w:rPr>
      </w:pPr>
    </w:p>
    <w:p w14:paraId="10E80C40" w14:textId="77777777" w:rsidR="000C08B8" w:rsidRPr="009F4D04" w:rsidRDefault="000C08B8" w:rsidP="00A23829">
      <w:pPr>
        <w:pStyle w:val="PargrafodaLista"/>
        <w:numPr>
          <w:ilvl w:val="0"/>
          <w:numId w:val="59"/>
        </w:numPr>
        <w:spacing w:after="0" w:line="240" w:lineRule="auto"/>
        <w:rPr>
          <w:lang w:val="en-GB"/>
        </w:rPr>
      </w:pPr>
      <w:r w:rsidRPr="009F4D04">
        <w:rPr>
          <w:lang w:val="en-GB"/>
        </w:rPr>
        <w:t xml:space="preserve">On staffing </w:t>
      </w:r>
    </w:p>
    <w:p w14:paraId="312AB1BE" w14:textId="77777777" w:rsidR="000C08B8" w:rsidRPr="009F4D04" w:rsidRDefault="000C08B8" w:rsidP="00A23829">
      <w:pPr>
        <w:pStyle w:val="PargrafodaLista"/>
        <w:numPr>
          <w:ilvl w:val="1"/>
          <w:numId w:val="59"/>
        </w:numPr>
        <w:spacing w:after="0" w:line="240" w:lineRule="auto"/>
        <w:rPr>
          <w:lang w:val="en-GB"/>
        </w:rPr>
      </w:pPr>
      <w:r w:rsidRPr="009F4D04">
        <w:rPr>
          <w:lang w:val="en-GB"/>
        </w:rPr>
        <w:t>Was/is staffing adequate for the implementation of the project objectives?</w:t>
      </w:r>
    </w:p>
    <w:p w14:paraId="4DF18C3B" w14:textId="0F3F9140" w:rsidR="000C08B8" w:rsidRPr="009F4D04" w:rsidRDefault="000C08B8" w:rsidP="00A23829">
      <w:pPr>
        <w:pStyle w:val="PargrafodaLista"/>
        <w:numPr>
          <w:ilvl w:val="1"/>
          <w:numId w:val="59"/>
        </w:numPr>
        <w:spacing w:after="0" w:line="240" w:lineRule="auto"/>
        <w:rPr>
          <w:lang w:val="en-GB"/>
        </w:rPr>
      </w:pPr>
      <w:r w:rsidRPr="009F4D04">
        <w:rPr>
          <w:lang w:val="en-GB"/>
        </w:rPr>
        <w:t xml:space="preserve">Was/is there a requirement for staff to be </w:t>
      </w:r>
      <w:r w:rsidR="002418D3">
        <w:rPr>
          <w:lang w:val="en-GB"/>
        </w:rPr>
        <w:t xml:space="preserve">trained in order to be </w:t>
      </w:r>
      <w:r w:rsidRPr="009F4D04">
        <w:rPr>
          <w:lang w:val="en-GB"/>
        </w:rPr>
        <w:t>responsive to the sensitivity of the subject matter?</w:t>
      </w:r>
    </w:p>
    <w:p w14:paraId="469D94D7" w14:textId="77777777" w:rsidR="000C08B8" w:rsidRPr="009F4D04" w:rsidRDefault="000C08B8" w:rsidP="00A23829">
      <w:pPr>
        <w:pStyle w:val="PargrafodaLista"/>
        <w:numPr>
          <w:ilvl w:val="0"/>
          <w:numId w:val="59"/>
        </w:numPr>
        <w:spacing w:after="0" w:line="240" w:lineRule="auto"/>
        <w:rPr>
          <w:lang w:val="en-GB"/>
        </w:rPr>
      </w:pPr>
      <w:r w:rsidRPr="009F4D04">
        <w:rPr>
          <w:lang w:val="en-GB"/>
        </w:rPr>
        <w:t>Was the time allocated for implementation adequate?</w:t>
      </w:r>
    </w:p>
    <w:p w14:paraId="2663DB0B" w14:textId="27748BB9" w:rsidR="000C08B8" w:rsidRPr="009F4D04" w:rsidRDefault="000C08B8" w:rsidP="00A23829">
      <w:pPr>
        <w:pStyle w:val="PargrafodaLista"/>
        <w:numPr>
          <w:ilvl w:val="1"/>
          <w:numId w:val="59"/>
        </w:numPr>
        <w:spacing w:after="0" w:line="240" w:lineRule="auto"/>
        <w:rPr>
          <w:lang w:val="en-GB"/>
        </w:rPr>
      </w:pPr>
      <w:r w:rsidRPr="009F4D04">
        <w:rPr>
          <w:lang w:val="en-GB"/>
        </w:rPr>
        <w:t>How did you respond to changes in timelines as a result of external shocks such as the constitutional crisis, Easter attacks, COVID19</w:t>
      </w:r>
      <w:r w:rsidR="00AC6602" w:rsidRPr="009F4D04">
        <w:rPr>
          <w:lang w:val="en-GB"/>
        </w:rPr>
        <w:t>, elections etc</w:t>
      </w:r>
      <w:r w:rsidRPr="009F4D04">
        <w:rPr>
          <w:lang w:val="en-GB"/>
        </w:rPr>
        <w:t>?</w:t>
      </w:r>
    </w:p>
    <w:p w14:paraId="2400C71E" w14:textId="77777777" w:rsidR="000C08B8" w:rsidRPr="009F4D04" w:rsidRDefault="000C08B8" w:rsidP="00A23829">
      <w:pPr>
        <w:pStyle w:val="PargrafodaLista"/>
        <w:numPr>
          <w:ilvl w:val="0"/>
          <w:numId w:val="59"/>
        </w:numPr>
        <w:spacing w:after="0" w:line="240" w:lineRule="auto"/>
        <w:rPr>
          <w:lang w:val="en-GB"/>
        </w:rPr>
      </w:pPr>
      <w:r w:rsidRPr="009F4D04">
        <w:rPr>
          <w:lang w:val="en-GB"/>
        </w:rPr>
        <w:t>Coordination and collaboration:</w:t>
      </w:r>
    </w:p>
    <w:p w14:paraId="4CE38C5C" w14:textId="06E2A328" w:rsidR="000C08B8" w:rsidRPr="009F4D04" w:rsidRDefault="000C08B8" w:rsidP="00A23829">
      <w:pPr>
        <w:pStyle w:val="PargrafodaLista"/>
        <w:numPr>
          <w:ilvl w:val="1"/>
          <w:numId w:val="59"/>
        </w:numPr>
        <w:spacing w:after="0" w:line="240" w:lineRule="auto"/>
        <w:rPr>
          <w:lang w:val="en-GB"/>
        </w:rPr>
      </w:pPr>
      <w:r w:rsidRPr="009F4D04">
        <w:rPr>
          <w:lang w:val="en-GB"/>
        </w:rPr>
        <w:t xml:space="preserve">At which stage did the coordination/ collaboration begin between yourself and </w:t>
      </w:r>
      <w:r w:rsidR="00AC6602" w:rsidRPr="009F4D04">
        <w:rPr>
          <w:lang w:val="en-GB"/>
        </w:rPr>
        <w:t>UN Women</w:t>
      </w:r>
      <w:r w:rsidR="002418D3">
        <w:rPr>
          <w:lang w:val="en-GB"/>
        </w:rPr>
        <w:t>/UNDP</w:t>
      </w:r>
      <w:r w:rsidRPr="009F4D04">
        <w:rPr>
          <w:lang w:val="en-GB"/>
        </w:rPr>
        <w:t>?</w:t>
      </w:r>
    </w:p>
    <w:p w14:paraId="508C83AE" w14:textId="26C386E1" w:rsidR="000C08B8" w:rsidRPr="009F4D04" w:rsidRDefault="00AC6602" w:rsidP="00AC6602">
      <w:pPr>
        <w:pStyle w:val="PargrafodaLista"/>
        <w:numPr>
          <w:ilvl w:val="1"/>
          <w:numId w:val="59"/>
        </w:numPr>
        <w:spacing w:after="0" w:line="240" w:lineRule="auto"/>
        <w:rPr>
          <w:lang w:val="en-GB"/>
        </w:rPr>
      </w:pPr>
      <w:r w:rsidRPr="009F4D04">
        <w:rPr>
          <w:lang w:val="en-GB"/>
        </w:rPr>
        <w:t>Did you</w:t>
      </w:r>
      <w:r w:rsidR="000C08B8" w:rsidRPr="009F4D04">
        <w:rPr>
          <w:lang w:val="en-GB"/>
        </w:rPr>
        <w:t xml:space="preserve"> collaborat</w:t>
      </w:r>
      <w:r w:rsidRPr="009F4D04">
        <w:rPr>
          <w:lang w:val="en-GB"/>
        </w:rPr>
        <w:t>e</w:t>
      </w:r>
      <w:r w:rsidR="000C08B8" w:rsidRPr="009F4D04">
        <w:rPr>
          <w:lang w:val="en-GB"/>
        </w:rPr>
        <w:t xml:space="preserve"> </w:t>
      </w:r>
      <w:r w:rsidRPr="009F4D04">
        <w:rPr>
          <w:lang w:val="en-GB"/>
        </w:rPr>
        <w:t>with</w:t>
      </w:r>
      <w:r w:rsidR="000C08B8" w:rsidRPr="009F4D04">
        <w:rPr>
          <w:lang w:val="en-GB"/>
        </w:rPr>
        <w:t xml:space="preserve"> </w:t>
      </w:r>
      <w:r w:rsidRPr="009F4D04">
        <w:rPr>
          <w:lang w:val="en-GB"/>
        </w:rPr>
        <w:t xml:space="preserve">multiple </w:t>
      </w:r>
      <w:r w:rsidR="000C08B8" w:rsidRPr="009F4D04">
        <w:rPr>
          <w:lang w:val="en-GB"/>
        </w:rPr>
        <w:t>agencies?</w:t>
      </w:r>
    </w:p>
    <w:p w14:paraId="361A244E" w14:textId="65BD3B55" w:rsidR="00AC6602" w:rsidRPr="009F4D04" w:rsidRDefault="00AC6602" w:rsidP="00A23829">
      <w:pPr>
        <w:pStyle w:val="PargrafodaLista"/>
        <w:numPr>
          <w:ilvl w:val="2"/>
          <w:numId w:val="59"/>
        </w:numPr>
        <w:spacing w:after="0" w:line="240" w:lineRule="auto"/>
        <w:rPr>
          <w:lang w:val="en-GB"/>
        </w:rPr>
      </w:pPr>
      <w:r w:rsidRPr="009F4D04">
        <w:rPr>
          <w:lang w:val="en-GB"/>
        </w:rPr>
        <w:t>Wha</w:t>
      </w:r>
      <w:r w:rsidR="004C52EC" w:rsidRPr="009F4D04">
        <w:rPr>
          <w:lang w:val="en-GB"/>
        </w:rPr>
        <w:t>t were they</w:t>
      </w:r>
      <w:r w:rsidR="007661D5" w:rsidRPr="009F4D04">
        <w:rPr>
          <w:lang w:val="en-GB"/>
        </w:rPr>
        <w:t>?</w:t>
      </w:r>
    </w:p>
    <w:p w14:paraId="39A49762" w14:textId="77777777" w:rsidR="000C08B8" w:rsidRPr="009F4D04" w:rsidRDefault="000C08B8" w:rsidP="00A23829">
      <w:pPr>
        <w:pStyle w:val="PargrafodaLista"/>
        <w:numPr>
          <w:ilvl w:val="1"/>
          <w:numId w:val="59"/>
        </w:numPr>
        <w:spacing w:after="0" w:line="240" w:lineRule="auto"/>
        <w:rPr>
          <w:lang w:val="en-GB"/>
        </w:rPr>
      </w:pPr>
      <w:r w:rsidRPr="009F4D04">
        <w:rPr>
          <w:lang w:val="en-GB"/>
        </w:rPr>
        <w:t>To what extent did the institutions/implementing partners coordinate during implementation of Project outputs?</w:t>
      </w:r>
    </w:p>
    <w:p w14:paraId="41B51F7A" w14:textId="210D866B" w:rsidR="007661D5" w:rsidRPr="009F4D04" w:rsidRDefault="000C08B8" w:rsidP="007661D5">
      <w:pPr>
        <w:pStyle w:val="PargrafodaLista"/>
        <w:numPr>
          <w:ilvl w:val="1"/>
          <w:numId w:val="59"/>
        </w:numPr>
        <w:spacing w:after="0" w:line="240" w:lineRule="auto"/>
        <w:rPr>
          <w:lang w:val="en-GB"/>
        </w:rPr>
      </w:pPr>
      <w:r w:rsidRPr="009F4D04">
        <w:rPr>
          <w:lang w:val="en-GB"/>
        </w:rPr>
        <w:t>What are some of the factors that facilitated/hindered coordination between multiple institutions and agencies for implementation of the project?</w:t>
      </w:r>
    </w:p>
    <w:p w14:paraId="77278BDE" w14:textId="3E87A05A" w:rsidR="000C08B8" w:rsidRPr="009F4D04" w:rsidRDefault="007661D5" w:rsidP="00A23829">
      <w:pPr>
        <w:pStyle w:val="PargrafodaLista"/>
        <w:numPr>
          <w:ilvl w:val="0"/>
          <w:numId w:val="59"/>
        </w:numPr>
        <w:spacing w:after="0" w:line="240" w:lineRule="auto"/>
        <w:rPr>
          <w:lang w:val="en-GB"/>
        </w:rPr>
      </w:pPr>
      <w:r w:rsidRPr="009F4D04">
        <w:rPr>
          <w:lang w:val="en-GB"/>
        </w:rPr>
        <w:t xml:space="preserve">What are some of the factors that </w:t>
      </w:r>
      <w:r w:rsidR="000C08B8" w:rsidRPr="009F4D04">
        <w:rPr>
          <w:lang w:val="en-GB"/>
        </w:rPr>
        <w:t>facilitated/hindered the achievement of results?</w:t>
      </w:r>
    </w:p>
    <w:p w14:paraId="432DCC3E" w14:textId="77777777" w:rsidR="000C08B8" w:rsidRPr="009F4D04" w:rsidRDefault="000C08B8" w:rsidP="000C08B8">
      <w:pPr>
        <w:pStyle w:val="SemEspaamento"/>
        <w:rPr>
          <w:lang w:val="en-GB"/>
        </w:rPr>
      </w:pPr>
    </w:p>
    <w:p w14:paraId="4F014575" w14:textId="77777777" w:rsidR="000C08B8" w:rsidRPr="009F4D04" w:rsidRDefault="000C08B8" w:rsidP="000C08B8">
      <w:pPr>
        <w:pStyle w:val="SemEspaamento"/>
        <w:rPr>
          <w:lang w:val="en-GB"/>
        </w:rPr>
      </w:pPr>
    </w:p>
    <w:p w14:paraId="7ED278A9" w14:textId="77777777" w:rsidR="000C08B8" w:rsidRPr="009F4D04" w:rsidRDefault="000C08B8" w:rsidP="000C08B8">
      <w:pPr>
        <w:pStyle w:val="SemEspaamento"/>
        <w:rPr>
          <w:lang w:val="en-GB"/>
        </w:rPr>
      </w:pPr>
      <w:r w:rsidRPr="009F4D04">
        <w:rPr>
          <w:lang w:val="en-GB"/>
        </w:rPr>
        <w:t>Effectiveness</w:t>
      </w:r>
    </w:p>
    <w:p w14:paraId="47040192" w14:textId="4F8E2432" w:rsidR="001121E6" w:rsidRPr="009F4D04" w:rsidRDefault="001121E6" w:rsidP="001121E6">
      <w:pPr>
        <w:pStyle w:val="PargrafodaLista"/>
        <w:numPr>
          <w:ilvl w:val="0"/>
          <w:numId w:val="60"/>
        </w:numPr>
        <w:spacing w:after="0" w:line="240" w:lineRule="auto"/>
        <w:rPr>
          <w:lang w:val="en-GB"/>
        </w:rPr>
      </w:pPr>
      <w:r w:rsidRPr="009F4D04">
        <w:rPr>
          <w:lang w:val="en-GB"/>
        </w:rPr>
        <w:t>What measurable changes in preventing and responding to sexual bribery and protection of FHHs from sexual exploitation ha</w:t>
      </w:r>
      <w:r>
        <w:rPr>
          <w:lang w:val="en-GB"/>
        </w:rPr>
        <w:t>ve</w:t>
      </w:r>
      <w:r w:rsidRPr="009F4D04">
        <w:rPr>
          <w:lang w:val="en-GB"/>
        </w:rPr>
        <w:t xml:space="preserve"> taken place as a result of the project?</w:t>
      </w:r>
    </w:p>
    <w:p w14:paraId="6B6BDF75" w14:textId="77777777" w:rsidR="000C08B8" w:rsidRPr="009F4D04" w:rsidRDefault="000C08B8" w:rsidP="00A23829">
      <w:pPr>
        <w:pStyle w:val="PargrafodaLista"/>
        <w:numPr>
          <w:ilvl w:val="0"/>
          <w:numId w:val="60"/>
        </w:numPr>
        <w:spacing w:after="0" w:line="240" w:lineRule="auto"/>
        <w:rPr>
          <w:lang w:val="en-GB"/>
        </w:rPr>
      </w:pPr>
      <w:r w:rsidRPr="009F4D04">
        <w:rPr>
          <w:lang w:val="en-GB"/>
        </w:rPr>
        <w:t xml:space="preserve">In your view, has the project contributed towards conditions conducive </w:t>
      </w:r>
      <w:proofErr w:type="gramStart"/>
      <w:r w:rsidRPr="009F4D04">
        <w:rPr>
          <w:lang w:val="en-GB"/>
        </w:rPr>
        <w:t xml:space="preserve">to  </w:t>
      </w:r>
      <w:r w:rsidRPr="009F4D04">
        <w:rPr>
          <w:b/>
          <w:bCs/>
          <w:lang w:val="en-GB"/>
        </w:rPr>
        <w:t>social</w:t>
      </w:r>
      <w:proofErr w:type="gramEnd"/>
      <w:r w:rsidRPr="009F4D04">
        <w:rPr>
          <w:lang w:val="en-GB"/>
        </w:rPr>
        <w:t xml:space="preserve"> empowerment for the FHHs to deal with the issues of sexual bribery and sexual exploitation? </w:t>
      </w:r>
    </w:p>
    <w:p w14:paraId="24687348" w14:textId="2A42D219" w:rsidR="000C08B8" w:rsidRPr="009F4D04" w:rsidRDefault="000C08B8" w:rsidP="00A23829">
      <w:pPr>
        <w:pStyle w:val="PargrafodaLista"/>
        <w:numPr>
          <w:ilvl w:val="1"/>
          <w:numId w:val="60"/>
        </w:numPr>
        <w:spacing w:after="0" w:line="240" w:lineRule="auto"/>
        <w:rPr>
          <w:lang w:val="en-GB"/>
        </w:rPr>
      </w:pPr>
      <w:r w:rsidRPr="009F4D04">
        <w:rPr>
          <w:lang w:val="en-GB"/>
        </w:rPr>
        <w:t xml:space="preserve">Could you </w:t>
      </w:r>
      <w:r w:rsidR="007661D5" w:rsidRPr="009F4D04">
        <w:rPr>
          <w:lang w:val="en-GB"/>
        </w:rPr>
        <w:t>elaborate</w:t>
      </w:r>
      <w:r w:rsidRPr="009F4D04">
        <w:rPr>
          <w:lang w:val="en-GB"/>
        </w:rPr>
        <w:t>?</w:t>
      </w:r>
    </w:p>
    <w:p w14:paraId="561B5AA9" w14:textId="77777777" w:rsidR="000C08B8" w:rsidRPr="009F4D04" w:rsidRDefault="000C08B8" w:rsidP="00A23829">
      <w:pPr>
        <w:pStyle w:val="PargrafodaLista"/>
        <w:numPr>
          <w:ilvl w:val="0"/>
          <w:numId w:val="60"/>
        </w:numPr>
        <w:spacing w:after="0" w:line="240" w:lineRule="auto"/>
        <w:rPr>
          <w:lang w:val="en-GB"/>
        </w:rPr>
      </w:pPr>
      <w:r w:rsidRPr="009F4D04">
        <w:rPr>
          <w:lang w:val="en-GB"/>
        </w:rPr>
        <w:t xml:space="preserve">In your view, has the project contributed towards conditions conducive to </w:t>
      </w:r>
      <w:r w:rsidRPr="009F4D04">
        <w:rPr>
          <w:b/>
          <w:bCs/>
          <w:lang w:val="en-GB"/>
        </w:rPr>
        <w:t>economic</w:t>
      </w:r>
      <w:r w:rsidRPr="009F4D04">
        <w:rPr>
          <w:lang w:val="en-GB"/>
        </w:rPr>
        <w:t xml:space="preserve"> empowerment for the FHHs to deal with the issues of sexual bribery and sexual exploitation?  (since this is still being implemented, ask about future expectations in this regard)</w:t>
      </w:r>
    </w:p>
    <w:p w14:paraId="7271E680" w14:textId="775D88EC" w:rsidR="000C08B8" w:rsidRPr="009F4D04" w:rsidRDefault="007661D5" w:rsidP="00A23829">
      <w:pPr>
        <w:pStyle w:val="PargrafodaLista"/>
        <w:numPr>
          <w:ilvl w:val="1"/>
          <w:numId w:val="60"/>
        </w:numPr>
        <w:spacing w:after="0" w:line="240" w:lineRule="auto"/>
        <w:rPr>
          <w:lang w:val="en-GB"/>
        </w:rPr>
      </w:pPr>
      <w:r w:rsidRPr="009F4D04">
        <w:rPr>
          <w:lang w:val="en-GB"/>
        </w:rPr>
        <w:t>Could you elaborate</w:t>
      </w:r>
      <w:r w:rsidR="000C08B8" w:rsidRPr="009F4D04">
        <w:rPr>
          <w:lang w:val="en-GB"/>
        </w:rPr>
        <w:t>?</w:t>
      </w:r>
    </w:p>
    <w:p w14:paraId="51FC3B75" w14:textId="568CAE51" w:rsidR="000C08B8" w:rsidRPr="009F4D04" w:rsidRDefault="007661D5" w:rsidP="00A23829">
      <w:pPr>
        <w:pStyle w:val="PargrafodaLista"/>
        <w:numPr>
          <w:ilvl w:val="0"/>
          <w:numId w:val="60"/>
        </w:numPr>
        <w:spacing w:after="0" w:line="240" w:lineRule="auto"/>
        <w:rPr>
          <w:lang w:val="en-GB"/>
        </w:rPr>
      </w:pPr>
      <w:r w:rsidRPr="009F4D04">
        <w:rPr>
          <w:lang w:val="en-GB"/>
        </w:rPr>
        <w:t>I</w:t>
      </w:r>
      <w:r w:rsidR="000958BB" w:rsidRPr="009F4D04">
        <w:rPr>
          <w:lang w:val="en-GB"/>
        </w:rPr>
        <w:t>n</w:t>
      </w:r>
      <w:r w:rsidRPr="009F4D04">
        <w:rPr>
          <w:lang w:val="en-GB"/>
        </w:rPr>
        <w:t xml:space="preserve"> your knowledge, h</w:t>
      </w:r>
      <w:r w:rsidR="000C08B8" w:rsidRPr="009F4D04">
        <w:rPr>
          <w:lang w:val="en-GB"/>
        </w:rPr>
        <w:t>as there been any changes in public institutions to prevent and</w:t>
      </w:r>
      <w:r w:rsidR="001121E6">
        <w:rPr>
          <w:lang w:val="en-GB"/>
        </w:rPr>
        <w:t>/or</w:t>
      </w:r>
      <w:r w:rsidR="000C08B8" w:rsidRPr="009F4D04">
        <w:rPr>
          <w:lang w:val="en-GB"/>
        </w:rPr>
        <w:t xml:space="preserve"> respond to incidents of sexual bribery?</w:t>
      </w:r>
    </w:p>
    <w:p w14:paraId="5481C9C6" w14:textId="77777777" w:rsidR="000C08B8" w:rsidRPr="009F4D04" w:rsidRDefault="000C08B8" w:rsidP="00A23829">
      <w:pPr>
        <w:pStyle w:val="PargrafodaLista"/>
        <w:numPr>
          <w:ilvl w:val="1"/>
          <w:numId w:val="60"/>
        </w:numPr>
        <w:spacing w:after="0" w:line="240" w:lineRule="auto"/>
        <w:rPr>
          <w:lang w:val="en-GB"/>
        </w:rPr>
      </w:pPr>
      <w:r w:rsidRPr="009F4D04">
        <w:rPr>
          <w:lang w:val="en-GB"/>
        </w:rPr>
        <w:t xml:space="preserve">Has there been any formal commitment from public institutions indicating changes to existing practices aimed at preventing and/or responding to incidents of sexual bribery? </w:t>
      </w:r>
    </w:p>
    <w:p w14:paraId="12269BB5" w14:textId="469793AD" w:rsidR="000C08B8" w:rsidRPr="009F4D04" w:rsidRDefault="000C08B8" w:rsidP="007661D5">
      <w:pPr>
        <w:pStyle w:val="PargrafodaLista"/>
        <w:numPr>
          <w:ilvl w:val="2"/>
          <w:numId w:val="60"/>
        </w:numPr>
        <w:spacing w:after="0" w:line="240" w:lineRule="auto"/>
        <w:rPr>
          <w:lang w:val="en-GB"/>
        </w:rPr>
      </w:pPr>
      <w:r w:rsidRPr="009F4D04">
        <w:rPr>
          <w:lang w:val="en-GB"/>
        </w:rPr>
        <w:t xml:space="preserve">probe for: the establishment of anti-sexual harassment committees; broadening of the definition of bribery to include sexual favours; commitment of financial resources; capacity </w:t>
      </w:r>
      <w:proofErr w:type="spellStart"/>
      <w:r w:rsidRPr="009F4D04">
        <w:rPr>
          <w:lang w:val="en-GB"/>
        </w:rPr>
        <w:t>builing</w:t>
      </w:r>
      <w:proofErr w:type="spellEnd"/>
      <w:r w:rsidRPr="009F4D04">
        <w:rPr>
          <w:lang w:val="en-GB"/>
        </w:rPr>
        <w:t xml:space="preserve"> workshops</w:t>
      </w:r>
    </w:p>
    <w:p w14:paraId="4009345B" w14:textId="0C9D090A" w:rsidR="000958BB" w:rsidRPr="009F4D04" w:rsidRDefault="000958BB" w:rsidP="00A23829">
      <w:pPr>
        <w:pStyle w:val="PargrafodaLista"/>
        <w:numPr>
          <w:ilvl w:val="2"/>
          <w:numId w:val="60"/>
        </w:numPr>
        <w:spacing w:after="0" w:line="240" w:lineRule="auto"/>
        <w:rPr>
          <w:lang w:val="en-GB"/>
        </w:rPr>
      </w:pPr>
      <w:r w:rsidRPr="009F4D04">
        <w:rPr>
          <w:lang w:val="en-GB"/>
        </w:rPr>
        <w:t xml:space="preserve">probe for circulars/policies/guidelines directed towards preventing </w:t>
      </w:r>
      <w:proofErr w:type="spellStart"/>
      <w:r w:rsidRPr="009F4D04">
        <w:rPr>
          <w:lang w:val="en-GB"/>
        </w:rPr>
        <w:t>incedents</w:t>
      </w:r>
      <w:proofErr w:type="spellEnd"/>
      <w:r w:rsidRPr="009F4D04">
        <w:rPr>
          <w:lang w:val="en-GB"/>
        </w:rPr>
        <w:t xml:space="preserve"> of sexual bribery</w:t>
      </w:r>
    </w:p>
    <w:p w14:paraId="6E301C02" w14:textId="77777777" w:rsidR="000C08B8" w:rsidRPr="009F4D04" w:rsidRDefault="000C08B8" w:rsidP="00A23829">
      <w:pPr>
        <w:pStyle w:val="PargrafodaLista"/>
        <w:numPr>
          <w:ilvl w:val="1"/>
          <w:numId w:val="60"/>
        </w:numPr>
        <w:spacing w:after="0" w:line="240" w:lineRule="auto"/>
        <w:rPr>
          <w:lang w:val="en-GB"/>
        </w:rPr>
      </w:pPr>
      <w:r w:rsidRPr="009F4D04">
        <w:rPr>
          <w:lang w:val="en-GB"/>
        </w:rPr>
        <w:t xml:space="preserve">What are some of the factors contributing to revision/non-revision within public institutions? </w:t>
      </w:r>
    </w:p>
    <w:p w14:paraId="46AF6DD7" w14:textId="69A86F3B" w:rsidR="000C08B8" w:rsidRPr="009F4D04" w:rsidRDefault="000C08B8" w:rsidP="007661D5">
      <w:pPr>
        <w:pStyle w:val="PargrafodaLista"/>
        <w:numPr>
          <w:ilvl w:val="0"/>
          <w:numId w:val="60"/>
        </w:numPr>
        <w:rPr>
          <w:lang w:val="en-GB"/>
        </w:rPr>
      </w:pPr>
      <w:r w:rsidRPr="009F4D04">
        <w:rPr>
          <w:lang w:val="en-GB"/>
        </w:rPr>
        <w:t xml:space="preserve">To what extent were the following outputs delivered? </w:t>
      </w:r>
      <w:r w:rsidR="000958BB" w:rsidRPr="009F4D04">
        <w:rPr>
          <w:lang w:val="en-GB"/>
        </w:rPr>
        <w:t xml:space="preserve"> To what extent are you familiar with these proposed outputs:</w:t>
      </w:r>
    </w:p>
    <w:p w14:paraId="7DC0107C" w14:textId="668FE02C" w:rsidR="000958BB" w:rsidRPr="009F4D04" w:rsidRDefault="000958BB" w:rsidP="000958BB">
      <w:pPr>
        <w:pStyle w:val="PargrafodaLista"/>
        <w:numPr>
          <w:ilvl w:val="1"/>
          <w:numId w:val="60"/>
        </w:numPr>
        <w:rPr>
          <w:lang w:val="en-GB"/>
        </w:rPr>
      </w:pPr>
      <w:r w:rsidRPr="009F4D04">
        <w:rPr>
          <w:lang w:val="en-GB"/>
        </w:rPr>
        <w:t>anti</w:t>
      </w:r>
      <w:r w:rsidR="002861E3" w:rsidRPr="009F4D04">
        <w:rPr>
          <w:lang w:val="en-GB"/>
        </w:rPr>
        <w:t>-</w:t>
      </w:r>
      <w:r w:rsidRPr="009F4D04">
        <w:rPr>
          <w:lang w:val="en-GB"/>
        </w:rPr>
        <w:t xml:space="preserve">sexual </w:t>
      </w:r>
      <w:proofErr w:type="spellStart"/>
      <w:r w:rsidRPr="009F4D04">
        <w:rPr>
          <w:lang w:val="en-GB"/>
        </w:rPr>
        <w:t>harassement</w:t>
      </w:r>
      <w:proofErr w:type="spellEnd"/>
      <w:r w:rsidRPr="009F4D04">
        <w:rPr>
          <w:lang w:val="en-GB"/>
        </w:rPr>
        <w:t xml:space="preserve"> committees</w:t>
      </w:r>
    </w:p>
    <w:p w14:paraId="38BAE450" w14:textId="13DDCCF9" w:rsidR="000958BB" w:rsidRPr="009F4D04" w:rsidRDefault="000958BB" w:rsidP="000958BB">
      <w:pPr>
        <w:pStyle w:val="PargrafodaLista"/>
        <w:numPr>
          <w:ilvl w:val="1"/>
          <w:numId w:val="60"/>
        </w:numPr>
        <w:rPr>
          <w:lang w:val="en-GB"/>
        </w:rPr>
      </w:pPr>
      <w:r w:rsidRPr="009F4D04">
        <w:rPr>
          <w:lang w:val="en-GB"/>
        </w:rPr>
        <w:t>sensitisation programmes held for public officials on sexual harassment policies, legal frameworks, guidelines on response mechanisms, and accountability measures.</w:t>
      </w:r>
    </w:p>
    <w:p w14:paraId="3F0D2807" w14:textId="2569ED4D" w:rsidR="002861E3" w:rsidRPr="009F4D04" w:rsidRDefault="002861E3" w:rsidP="000958BB">
      <w:pPr>
        <w:pStyle w:val="PargrafodaLista"/>
        <w:numPr>
          <w:ilvl w:val="1"/>
          <w:numId w:val="60"/>
        </w:numPr>
        <w:rPr>
          <w:lang w:val="en-GB"/>
        </w:rPr>
      </w:pPr>
      <w:r w:rsidRPr="009F4D04">
        <w:rPr>
          <w:lang w:val="en-GB"/>
        </w:rPr>
        <w:t>course on handling bribery complaints, including sexual bribery, harassment and exploitation</w:t>
      </w:r>
    </w:p>
    <w:p w14:paraId="6BC1674E" w14:textId="1DFF579B" w:rsidR="002861E3" w:rsidRPr="009F4D04" w:rsidRDefault="002861E3" w:rsidP="000958BB">
      <w:pPr>
        <w:pStyle w:val="PargrafodaLista"/>
        <w:numPr>
          <w:ilvl w:val="1"/>
          <w:numId w:val="60"/>
        </w:numPr>
        <w:rPr>
          <w:lang w:val="en-GB"/>
        </w:rPr>
      </w:pPr>
      <w:r w:rsidRPr="009F4D04">
        <w:rPr>
          <w:lang w:val="en-GB"/>
        </w:rPr>
        <w:t>legal aid clinics on providing preliminary legal assistance to survivors of SE/SB</w:t>
      </w:r>
    </w:p>
    <w:p w14:paraId="67D0AA0D" w14:textId="50497BEE" w:rsidR="002861E3" w:rsidRDefault="002861E3">
      <w:pPr>
        <w:pStyle w:val="PargrafodaLista"/>
        <w:numPr>
          <w:ilvl w:val="0"/>
          <w:numId w:val="60"/>
        </w:numPr>
        <w:rPr>
          <w:lang w:val="en-GB"/>
        </w:rPr>
      </w:pPr>
      <w:r w:rsidRPr="009F4D04">
        <w:rPr>
          <w:lang w:val="en-GB"/>
        </w:rPr>
        <w:t>If you have participated in capacity building trainings/workshops, what is your perception towards your individual and institutional capacity to prevent SE/SB from occurring?</w:t>
      </w:r>
    </w:p>
    <w:p w14:paraId="4C285377" w14:textId="77777777" w:rsidR="001121E6" w:rsidRDefault="001121E6" w:rsidP="001121E6">
      <w:pPr>
        <w:pStyle w:val="PargrafodaLista"/>
        <w:numPr>
          <w:ilvl w:val="1"/>
          <w:numId w:val="60"/>
        </w:numPr>
        <w:rPr>
          <w:lang w:val="en-GB"/>
        </w:rPr>
      </w:pPr>
      <w:r>
        <w:rPr>
          <w:lang w:val="en-GB"/>
        </w:rPr>
        <w:t xml:space="preserve">can you share any feedback on the trainings </w:t>
      </w:r>
      <w:proofErr w:type="gramStart"/>
      <w:r>
        <w:rPr>
          <w:lang w:val="en-GB"/>
        </w:rPr>
        <w:t>conducted</w:t>
      </w:r>
      <w:proofErr w:type="gramEnd"/>
    </w:p>
    <w:p w14:paraId="2E244AC1" w14:textId="387DE1DC" w:rsidR="001121E6" w:rsidRPr="009F4D04" w:rsidRDefault="001121E6" w:rsidP="00A23829">
      <w:pPr>
        <w:pStyle w:val="PargrafodaLista"/>
        <w:numPr>
          <w:ilvl w:val="2"/>
          <w:numId w:val="60"/>
        </w:numPr>
        <w:rPr>
          <w:lang w:val="en-GB"/>
        </w:rPr>
      </w:pPr>
      <w:r>
        <w:rPr>
          <w:lang w:val="en-GB"/>
        </w:rPr>
        <w:t>probe for usefulness, room for improvement</w:t>
      </w:r>
    </w:p>
    <w:p w14:paraId="2E92CB1C" w14:textId="77777777" w:rsidR="000958BB" w:rsidRPr="009F4D04" w:rsidRDefault="000958BB" w:rsidP="00A23829">
      <w:pPr>
        <w:rPr>
          <w:lang w:val="en-GB"/>
        </w:rPr>
      </w:pPr>
    </w:p>
    <w:p w14:paraId="7EEA1EBB" w14:textId="77777777" w:rsidR="000C08B8" w:rsidRPr="009F4D04" w:rsidRDefault="000C08B8" w:rsidP="000C08B8">
      <w:pPr>
        <w:pStyle w:val="SemEspaamento"/>
        <w:rPr>
          <w:lang w:val="en-GB"/>
        </w:rPr>
      </w:pPr>
      <w:r w:rsidRPr="009F4D04">
        <w:rPr>
          <w:lang w:val="en-GB"/>
        </w:rPr>
        <w:t xml:space="preserve">Impact </w:t>
      </w:r>
    </w:p>
    <w:p w14:paraId="4BA971F2" w14:textId="77777777" w:rsidR="000C08B8" w:rsidRPr="009F4D04" w:rsidRDefault="000C08B8" w:rsidP="00A23829">
      <w:pPr>
        <w:pStyle w:val="PargrafodaLista"/>
        <w:numPr>
          <w:ilvl w:val="0"/>
          <w:numId w:val="61"/>
        </w:numPr>
        <w:spacing w:after="0" w:line="240" w:lineRule="auto"/>
        <w:rPr>
          <w:lang w:val="en-GB"/>
        </w:rPr>
      </w:pPr>
      <w:r w:rsidRPr="009F4D04">
        <w:rPr>
          <w:lang w:val="en-GB"/>
        </w:rPr>
        <w:t>What changes to existing institutional processes, practices, and structures within ministries, particularly with regard to anti-sexual harassment have been implemented?</w:t>
      </w:r>
    </w:p>
    <w:p w14:paraId="0CEE427A" w14:textId="77777777" w:rsidR="000C08B8" w:rsidRPr="009F4D04" w:rsidRDefault="000C08B8" w:rsidP="000C08B8">
      <w:pPr>
        <w:rPr>
          <w:sz w:val="22"/>
          <w:szCs w:val="22"/>
          <w:lang w:val="en-GB"/>
        </w:rPr>
      </w:pPr>
    </w:p>
    <w:p w14:paraId="2B78EBC2" w14:textId="77777777" w:rsidR="000C08B8" w:rsidRPr="009F4D04" w:rsidRDefault="000C08B8" w:rsidP="000C08B8">
      <w:pPr>
        <w:pStyle w:val="SemEspaamento"/>
        <w:rPr>
          <w:lang w:val="en-GB"/>
        </w:rPr>
      </w:pPr>
      <w:r w:rsidRPr="009F4D04">
        <w:rPr>
          <w:lang w:val="en-GB"/>
        </w:rPr>
        <w:t xml:space="preserve">Sustainability </w:t>
      </w:r>
    </w:p>
    <w:p w14:paraId="38F9A8FF" w14:textId="77777777" w:rsidR="000C08B8" w:rsidRPr="009F4D04" w:rsidRDefault="000C08B8" w:rsidP="000C08B8">
      <w:pPr>
        <w:rPr>
          <w:sz w:val="22"/>
          <w:szCs w:val="22"/>
          <w:lang w:val="en-GB"/>
        </w:rPr>
      </w:pPr>
    </w:p>
    <w:p w14:paraId="6349C2BF" w14:textId="41FACC8B" w:rsidR="003520C3" w:rsidRPr="009F4D04" w:rsidRDefault="003520C3" w:rsidP="003520C3">
      <w:pPr>
        <w:pStyle w:val="PargrafodaLista"/>
        <w:numPr>
          <w:ilvl w:val="0"/>
          <w:numId w:val="62"/>
        </w:numPr>
        <w:spacing w:after="0" w:line="240" w:lineRule="auto"/>
        <w:rPr>
          <w:lang w:val="en-GB"/>
        </w:rPr>
      </w:pPr>
      <w:r w:rsidRPr="009F4D04">
        <w:rPr>
          <w:lang w:val="en-GB"/>
        </w:rPr>
        <w:t>Have you participated in any trainings delivered by the project?</w:t>
      </w:r>
    </w:p>
    <w:p w14:paraId="4D85B654" w14:textId="59B56CCB" w:rsidR="003520C3" w:rsidRPr="009F4D04" w:rsidRDefault="003520C3" w:rsidP="003520C3">
      <w:pPr>
        <w:pStyle w:val="PargrafodaLista"/>
        <w:numPr>
          <w:ilvl w:val="1"/>
          <w:numId w:val="62"/>
        </w:numPr>
        <w:spacing w:after="0" w:line="240" w:lineRule="auto"/>
        <w:rPr>
          <w:lang w:val="en-GB"/>
        </w:rPr>
      </w:pPr>
      <w:r w:rsidRPr="009F4D04">
        <w:rPr>
          <w:lang w:val="en-GB"/>
        </w:rPr>
        <w:t>If not you personally, did someone in your department participate?</w:t>
      </w:r>
    </w:p>
    <w:p w14:paraId="201B8183" w14:textId="01061174" w:rsidR="003520C3" w:rsidRPr="009F4D04" w:rsidRDefault="003520C3" w:rsidP="003520C3">
      <w:pPr>
        <w:pStyle w:val="PargrafodaLista"/>
        <w:numPr>
          <w:ilvl w:val="1"/>
          <w:numId w:val="62"/>
        </w:numPr>
        <w:spacing w:after="0" w:line="240" w:lineRule="auto"/>
        <w:rPr>
          <w:lang w:val="en-GB"/>
        </w:rPr>
      </w:pPr>
      <w:r w:rsidRPr="009F4D04">
        <w:rPr>
          <w:lang w:val="en-GB"/>
        </w:rPr>
        <w:lastRenderedPageBreak/>
        <w:t>What did you learn?</w:t>
      </w:r>
    </w:p>
    <w:p w14:paraId="590574FC" w14:textId="77777777" w:rsidR="003520C3" w:rsidRPr="009F4D04" w:rsidRDefault="003520C3" w:rsidP="003520C3">
      <w:pPr>
        <w:pStyle w:val="PargrafodaLista"/>
        <w:numPr>
          <w:ilvl w:val="1"/>
          <w:numId w:val="62"/>
        </w:numPr>
        <w:spacing w:after="0" w:line="240" w:lineRule="auto"/>
        <w:rPr>
          <w:lang w:val="en-GB"/>
        </w:rPr>
      </w:pPr>
      <w:r w:rsidRPr="009F4D04">
        <w:rPr>
          <w:lang w:val="en-GB"/>
        </w:rPr>
        <w:t>Were the lessons learnt at the training applicable to you?</w:t>
      </w:r>
    </w:p>
    <w:p w14:paraId="60D84144" w14:textId="586D4B62" w:rsidR="003520C3" w:rsidRPr="009F4D04" w:rsidRDefault="003520C3" w:rsidP="00A23829">
      <w:pPr>
        <w:pStyle w:val="PargrafodaLista"/>
        <w:numPr>
          <w:ilvl w:val="2"/>
          <w:numId w:val="62"/>
        </w:numPr>
        <w:spacing w:after="0" w:line="240" w:lineRule="auto"/>
        <w:rPr>
          <w:lang w:val="en-GB"/>
        </w:rPr>
      </w:pPr>
      <w:r w:rsidRPr="009F4D04">
        <w:rPr>
          <w:lang w:val="en-GB"/>
        </w:rPr>
        <w:t>are you able to apply the learning from the training, and if so how?</w:t>
      </w:r>
    </w:p>
    <w:p w14:paraId="6E89DBA7" w14:textId="455C4C33" w:rsidR="003520C3" w:rsidRPr="009F4D04" w:rsidRDefault="003520C3" w:rsidP="00A23829">
      <w:pPr>
        <w:pStyle w:val="PargrafodaLista"/>
        <w:numPr>
          <w:ilvl w:val="2"/>
          <w:numId w:val="62"/>
        </w:numPr>
        <w:spacing w:after="0" w:line="240" w:lineRule="auto"/>
        <w:rPr>
          <w:lang w:val="en-GB"/>
        </w:rPr>
      </w:pPr>
      <w:r w:rsidRPr="009F4D04">
        <w:rPr>
          <w:lang w:val="en-GB"/>
        </w:rPr>
        <w:t xml:space="preserve">if the learnings are not applicable, what could be done to improve? </w:t>
      </w:r>
    </w:p>
    <w:p w14:paraId="7380CFDD" w14:textId="00E42589" w:rsidR="000C08B8" w:rsidRPr="009F4D04" w:rsidRDefault="003520C3" w:rsidP="003520C3">
      <w:pPr>
        <w:pStyle w:val="PargrafodaLista"/>
        <w:numPr>
          <w:ilvl w:val="0"/>
          <w:numId w:val="62"/>
        </w:numPr>
        <w:spacing w:after="0" w:line="240" w:lineRule="auto"/>
        <w:rPr>
          <w:lang w:val="en-GB"/>
        </w:rPr>
      </w:pPr>
      <w:r w:rsidRPr="009F4D04">
        <w:rPr>
          <w:lang w:val="en-GB"/>
        </w:rPr>
        <w:t>What is the</w:t>
      </w:r>
      <w:r w:rsidR="000C08B8" w:rsidRPr="009F4D04">
        <w:rPr>
          <w:lang w:val="en-GB"/>
        </w:rPr>
        <w:t xml:space="preserve"> national government agencies’ </w:t>
      </w:r>
      <w:proofErr w:type="spellStart"/>
      <w:r w:rsidR="000C08B8" w:rsidRPr="009F4D04">
        <w:rPr>
          <w:lang w:val="en-GB"/>
        </w:rPr>
        <w:t>committment</w:t>
      </w:r>
      <w:proofErr w:type="spellEnd"/>
      <w:r w:rsidR="000C08B8" w:rsidRPr="009F4D04">
        <w:rPr>
          <w:lang w:val="en-GB"/>
        </w:rPr>
        <w:t xml:space="preserve"> to continuing </w:t>
      </w:r>
      <w:r w:rsidRPr="009F4D04">
        <w:rPr>
          <w:lang w:val="en-GB"/>
        </w:rPr>
        <w:t>to implement the</w:t>
      </w:r>
      <w:r w:rsidR="000C08B8" w:rsidRPr="009F4D04">
        <w:rPr>
          <w:lang w:val="en-GB"/>
        </w:rPr>
        <w:t xml:space="preserve"> elements of the project beyond the project lifetime?</w:t>
      </w:r>
    </w:p>
    <w:p w14:paraId="4B80A68D" w14:textId="0F22F558" w:rsidR="003520C3" w:rsidRPr="009F4D04" w:rsidRDefault="003520C3" w:rsidP="00A23829">
      <w:pPr>
        <w:pStyle w:val="PargrafodaLista"/>
        <w:numPr>
          <w:ilvl w:val="1"/>
          <w:numId w:val="62"/>
        </w:numPr>
        <w:spacing w:after="0" w:line="240" w:lineRule="auto"/>
        <w:rPr>
          <w:lang w:val="en-GB"/>
        </w:rPr>
      </w:pPr>
      <w:r w:rsidRPr="009F4D04">
        <w:rPr>
          <w:lang w:val="en-GB"/>
        </w:rPr>
        <w:t>Has there been any change since the initiation of the project?</w:t>
      </w:r>
    </w:p>
    <w:p w14:paraId="2FB349EC" w14:textId="77777777" w:rsidR="000C08B8" w:rsidRPr="009F4D04" w:rsidRDefault="000C08B8" w:rsidP="00A23829">
      <w:pPr>
        <w:pStyle w:val="PargrafodaLista"/>
        <w:numPr>
          <w:ilvl w:val="0"/>
          <w:numId w:val="62"/>
        </w:numPr>
        <w:spacing w:after="0" w:line="240" w:lineRule="auto"/>
        <w:rPr>
          <w:lang w:val="en-GB"/>
        </w:rPr>
      </w:pPr>
      <w:r w:rsidRPr="009F4D04">
        <w:rPr>
          <w:lang w:val="en-GB"/>
        </w:rPr>
        <w:t>What resources have been allocated to ensure continuation of the agenda on sexual extortion beyond the project period?</w:t>
      </w:r>
    </w:p>
    <w:p w14:paraId="0C27A74C" w14:textId="77777777" w:rsidR="000C08B8" w:rsidRPr="009F4D04" w:rsidRDefault="000C08B8" w:rsidP="00A23829">
      <w:pPr>
        <w:pStyle w:val="PargrafodaLista"/>
        <w:numPr>
          <w:ilvl w:val="0"/>
          <w:numId w:val="62"/>
        </w:numPr>
        <w:spacing w:after="0" w:line="240" w:lineRule="auto"/>
        <w:rPr>
          <w:lang w:val="en-GB"/>
        </w:rPr>
      </w:pPr>
      <w:r w:rsidRPr="009F4D04">
        <w:rPr>
          <w:lang w:val="en-GB"/>
        </w:rPr>
        <w:t>Have there been any changes to legislation or establishment of committees or protocols since the project was initiated towards the protection of women?</w:t>
      </w:r>
    </w:p>
    <w:p w14:paraId="6849C9CD" w14:textId="77777777" w:rsidR="000C08B8" w:rsidRPr="009F4D04" w:rsidRDefault="000C08B8" w:rsidP="00A23829">
      <w:pPr>
        <w:pStyle w:val="PargrafodaLista"/>
        <w:numPr>
          <w:ilvl w:val="1"/>
          <w:numId w:val="62"/>
        </w:numPr>
        <w:spacing w:after="0" w:line="240" w:lineRule="auto"/>
        <w:rPr>
          <w:lang w:val="en-GB"/>
        </w:rPr>
      </w:pPr>
      <w:r w:rsidRPr="009F4D04">
        <w:rPr>
          <w:lang w:val="en-GB"/>
        </w:rPr>
        <w:t>What has UN Women’s role been in this regard?</w:t>
      </w:r>
    </w:p>
    <w:p w14:paraId="71CFAA57" w14:textId="77777777" w:rsidR="000C08B8" w:rsidRPr="009F4D04" w:rsidRDefault="000C08B8" w:rsidP="000C08B8">
      <w:pPr>
        <w:rPr>
          <w:sz w:val="22"/>
          <w:szCs w:val="22"/>
          <w:lang w:val="en-GB"/>
        </w:rPr>
      </w:pPr>
    </w:p>
    <w:p w14:paraId="46C6C8E3" w14:textId="77777777" w:rsidR="000C08B8" w:rsidRPr="009F4D04" w:rsidRDefault="000C08B8" w:rsidP="000C08B8">
      <w:pPr>
        <w:pStyle w:val="SemEspaamento"/>
        <w:rPr>
          <w:lang w:val="en-GB"/>
        </w:rPr>
      </w:pPr>
      <w:r w:rsidRPr="009F4D04">
        <w:rPr>
          <w:lang w:val="en-GB"/>
        </w:rPr>
        <w:t>Gender equality and human rights</w:t>
      </w:r>
    </w:p>
    <w:p w14:paraId="17A4DEFD" w14:textId="77777777" w:rsidR="001121E6" w:rsidRDefault="001121E6">
      <w:pPr>
        <w:pStyle w:val="PargrafodaLista"/>
        <w:numPr>
          <w:ilvl w:val="0"/>
          <w:numId w:val="63"/>
        </w:numPr>
        <w:spacing w:after="0" w:line="293" w:lineRule="atLeast"/>
        <w:textAlignment w:val="baseline"/>
        <w:rPr>
          <w:lang w:val="en-GB"/>
        </w:rPr>
      </w:pPr>
      <w:r>
        <w:rPr>
          <w:lang w:val="en-GB"/>
        </w:rPr>
        <w:t>what changes have you or your staff experienced</w:t>
      </w:r>
      <w:r w:rsidR="000C08B8" w:rsidRPr="009F4D04">
        <w:rPr>
          <w:lang w:val="en-GB"/>
        </w:rPr>
        <w:t xml:space="preserve"> in </w:t>
      </w:r>
      <w:r>
        <w:rPr>
          <w:lang w:val="en-GB"/>
        </w:rPr>
        <w:t xml:space="preserve">how women belonging to FHHs are perceived when comparing the beginning of the project to present? </w:t>
      </w:r>
    </w:p>
    <w:p w14:paraId="144AB263" w14:textId="36668FBC" w:rsidR="001121E6" w:rsidRDefault="001121E6" w:rsidP="00A23829">
      <w:pPr>
        <w:pStyle w:val="PargrafodaLista"/>
        <w:numPr>
          <w:ilvl w:val="1"/>
          <w:numId w:val="63"/>
        </w:numPr>
        <w:spacing w:after="0" w:line="293" w:lineRule="atLeast"/>
        <w:textAlignment w:val="baseline"/>
        <w:rPr>
          <w:lang w:val="en-GB"/>
        </w:rPr>
      </w:pPr>
      <w:r>
        <w:rPr>
          <w:lang w:val="en-GB"/>
        </w:rPr>
        <w:t>what could be possible contributory factors?</w:t>
      </w:r>
    </w:p>
    <w:p w14:paraId="6F335629" w14:textId="1C40CF61" w:rsidR="000C08B8" w:rsidRDefault="001121E6">
      <w:pPr>
        <w:pStyle w:val="PargrafodaLista"/>
        <w:numPr>
          <w:ilvl w:val="0"/>
          <w:numId w:val="63"/>
        </w:numPr>
        <w:spacing w:after="0" w:line="293" w:lineRule="atLeast"/>
        <w:textAlignment w:val="baseline"/>
        <w:rPr>
          <w:lang w:val="en-GB"/>
        </w:rPr>
      </w:pPr>
      <w:r>
        <w:rPr>
          <w:lang w:val="en-GB"/>
        </w:rPr>
        <w:t xml:space="preserve">what changes have taken place with regard to service provision </w:t>
      </w:r>
      <w:r w:rsidR="000C08B8" w:rsidRPr="009F4D04">
        <w:rPr>
          <w:lang w:val="en-GB"/>
        </w:rPr>
        <w:t>towards FHHs by male local and/or national level government staff members as a result of the project being initiated?</w:t>
      </w:r>
    </w:p>
    <w:p w14:paraId="6AF0CB53" w14:textId="6BF6CD5C" w:rsidR="001121E6" w:rsidRPr="00BA2E75" w:rsidRDefault="001121E6" w:rsidP="001121E6">
      <w:pPr>
        <w:pStyle w:val="PargrafodaLista"/>
        <w:numPr>
          <w:ilvl w:val="0"/>
          <w:numId w:val="63"/>
        </w:numPr>
        <w:spacing w:after="0" w:line="293" w:lineRule="atLeast"/>
        <w:textAlignment w:val="baseline"/>
        <w:rPr>
          <w:lang w:val="en-GB"/>
        </w:rPr>
      </w:pPr>
      <w:r w:rsidRPr="009F4D04">
        <w:rPr>
          <w:lang w:val="en-GB"/>
        </w:rPr>
        <w:t>Can you provide any examples of the</w:t>
      </w:r>
      <w:r w:rsidRPr="00BA2E75">
        <w:rPr>
          <w:lang w:val="en-GB"/>
        </w:rPr>
        <w:t xml:space="preserve"> extent </w:t>
      </w:r>
      <w:r w:rsidRPr="009F4D04">
        <w:rPr>
          <w:lang w:val="en-GB"/>
        </w:rPr>
        <w:t xml:space="preserve">to which </w:t>
      </w:r>
      <w:r w:rsidRPr="00BA2E75">
        <w:rPr>
          <w:lang w:val="en-GB"/>
        </w:rPr>
        <w:t xml:space="preserve">the project </w:t>
      </w:r>
      <w:proofErr w:type="spellStart"/>
      <w:r w:rsidR="00455BB3">
        <w:rPr>
          <w:lang w:val="en-GB"/>
        </w:rPr>
        <w:t>contrinuted</w:t>
      </w:r>
      <w:proofErr w:type="spellEnd"/>
      <w:r w:rsidR="00455BB3">
        <w:rPr>
          <w:lang w:val="en-GB"/>
        </w:rPr>
        <w:t xml:space="preserve"> towards </w:t>
      </w:r>
      <w:r w:rsidRPr="00BA2E75">
        <w:rPr>
          <w:lang w:val="en-GB"/>
        </w:rPr>
        <w:t>address</w:t>
      </w:r>
      <w:r w:rsidR="00455BB3">
        <w:rPr>
          <w:lang w:val="en-GB"/>
        </w:rPr>
        <w:t>ing</w:t>
      </w:r>
      <w:r w:rsidRPr="00BA2E75">
        <w:rPr>
          <w:lang w:val="en-GB"/>
        </w:rPr>
        <w:t xml:space="preserve"> and respond to existing gendered power dynamics, cultural norms and post-war political economies?</w:t>
      </w:r>
    </w:p>
    <w:p w14:paraId="7D835CAE" w14:textId="388FACD9" w:rsidR="00D73EBB" w:rsidRPr="009F4D04" w:rsidRDefault="00D73EBB" w:rsidP="00D134CD">
      <w:pPr>
        <w:pStyle w:val="SemEspaamento"/>
        <w:jc w:val="both"/>
        <w:rPr>
          <w:lang w:val="en-GB"/>
        </w:rPr>
      </w:pPr>
    </w:p>
    <w:p w14:paraId="63756940" w14:textId="059E3D10" w:rsidR="00BD12FB" w:rsidRPr="009F4D04" w:rsidRDefault="00BD12FB" w:rsidP="00911B55">
      <w:pPr>
        <w:jc w:val="center"/>
        <w:rPr>
          <w:rFonts w:asciiTheme="minorHAnsi" w:eastAsiaTheme="minorHAnsi" w:hAnsiTheme="minorHAnsi" w:cstheme="minorBidi"/>
          <w:b/>
          <w:bCs/>
          <w:sz w:val="22"/>
          <w:szCs w:val="22"/>
          <w:lang w:val="en-GB" w:eastAsia="en-US"/>
        </w:rPr>
      </w:pPr>
    </w:p>
    <w:p w14:paraId="64F0D3AC" w14:textId="77777777" w:rsidR="00BD12FB" w:rsidRPr="009F4D04" w:rsidRDefault="00BD12FB" w:rsidP="00BD12FB">
      <w:pPr>
        <w:jc w:val="center"/>
        <w:rPr>
          <w:rFonts w:asciiTheme="minorHAnsi" w:eastAsiaTheme="minorHAnsi" w:hAnsiTheme="minorHAnsi" w:cstheme="minorBidi"/>
          <w:b/>
          <w:bCs/>
          <w:sz w:val="22"/>
          <w:szCs w:val="22"/>
          <w:lang w:val="en-GB" w:eastAsia="en-US"/>
        </w:rPr>
      </w:pPr>
    </w:p>
    <w:p w14:paraId="2E1CE88F" w14:textId="77777777" w:rsidR="00BD12FB" w:rsidRPr="009F4D04" w:rsidRDefault="00BD12FB" w:rsidP="00BD12FB">
      <w:pPr>
        <w:jc w:val="center"/>
        <w:rPr>
          <w:rFonts w:asciiTheme="minorHAnsi" w:eastAsiaTheme="minorHAnsi" w:hAnsiTheme="minorHAnsi" w:cstheme="minorBidi"/>
          <w:b/>
          <w:bCs/>
          <w:sz w:val="22"/>
          <w:szCs w:val="22"/>
          <w:lang w:val="en-GB" w:eastAsia="en-US"/>
        </w:rPr>
      </w:pPr>
    </w:p>
    <w:p w14:paraId="2DEFCEEA" w14:textId="77777777" w:rsidR="00BD12FB" w:rsidRPr="009F4D04" w:rsidRDefault="00BD12FB" w:rsidP="00BD12FB">
      <w:pPr>
        <w:jc w:val="center"/>
        <w:rPr>
          <w:rFonts w:asciiTheme="minorHAnsi" w:eastAsiaTheme="minorHAnsi" w:hAnsiTheme="minorHAnsi" w:cstheme="minorBidi"/>
          <w:b/>
          <w:bCs/>
          <w:sz w:val="22"/>
          <w:szCs w:val="22"/>
          <w:lang w:val="en-GB" w:eastAsia="en-US"/>
        </w:rPr>
      </w:pPr>
    </w:p>
    <w:p w14:paraId="646890C1" w14:textId="77777777" w:rsidR="00BD12FB" w:rsidRPr="009F4D04" w:rsidRDefault="00BD12FB" w:rsidP="00BD12FB">
      <w:pPr>
        <w:jc w:val="center"/>
        <w:rPr>
          <w:rFonts w:asciiTheme="minorHAnsi" w:eastAsiaTheme="minorHAnsi" w:hAnsiTheme="minorHAnsi" w:cstheme="minorBidi"/>
          <w:b/>
          <w:bCs/>
          <w:sz w:val="22"/>
          <w:szCs w:val="22"/>
          <w:lang w:val="en-GB" w:eastAsia="en-US"/>
        </w:rPr>
      </w:pPr>
    </w:p>
    <w:p w14:paraId="2996EEAE" w14:textId="77777777" w:rsidR="00BD12FB" w:rsidRPr="009F4D04" w:rsidRDefault="00BD12FB" w:rsidP="00BD12FB">
      <w:pPr>
        <w:jc w:val="center"/>
        <w:rPr>
          <w:rFonts w:asciiTheme="minorHAnsi" w:eastAsiaTheme="minorHAnsi" w:hAnsiTheme="minorHAnsi" w:cstheme="minorBidi"/>
          <w:b/>
          <w:bCs/>
          <w:sz w:val="22"/>
          <w:szCs w:val="22"/>
          <w:lang w:val="en-GB" w:eastAsia="en-US"/>
        </w:rPr>
      </w:pPr>
    </w:p>
    <w:p w14:paraId="6261CBE4" w14:textId="77777777" w:rsidR="00BD12FB" w:rsidRPr="009F4D04" w:rsidRDefault="00BD12FB" w:rsidP="00BD12FB">
      <w:pPr>
        <w:jc w:val="center"/>
        <w:rPr>
          <w:rFonts w:asciiTheme="minorHAnsi" w:eastAsiaTheme="minorHAnsi" w:hAnsiTheme="minorHAnsi" w:cstheme="minorBidi"/>
          <w:b/>
          <w:bCs/>
          <w:sz w:val="22"/>
          <w:szCs w:val="22"/>
          <w:lang w:val="en-GB" w:eastAsia="en-US"/>
        </w:rPr>
      </w:pPr>
    </w:p>
    <w:p w14:paraId="5E09D6D1" w14:textId="77777777" w:rsidR="00BD12FB" w:rsidRPr="009F4D04" w:rsidRDefault="00BD12FB" w:rsidP="00BD12FB">
      <w:pPr>
        <w:jc w:val="center"/>
        <w:rPr>
          <w:rFonts w:asciiTheme="minorHAnsi" w:eastAsiaTheme="minorHAnsi" w:hAnsiTheme="minorHAnsi" w:cstheme="minorBidi"/>
          <w:b/>
          <w:bCs/>
          <w:sz w:val="22"/>
          <w:szCs w:val="22"/>
          <w:lang w:val="en-GB" w:eastAsia="en-US"/>
        </w:rPr>
      </w:pPr>
    </w:p>
    <w:p w14:paraId="4BA23220" w14:textId="77777777" w:rsidR="00BD12FB" w:rsidRPr="009F4D04" w:rsidRDefault="00BD12FB" w:rsidP="00BD12FB">
      <w:pPr>
        <w:jc w:val="center"/>
        <w:rPr>
          <w:rFonts w:asciiTheme="minorHAnsi" w:eastAsiaTheme="minorHAnsi" w:hAnsiTheme="minorHAnsi" w:cstheme="minorBidi"/>
          <w:b/>
          <w:bCs/>
          <w:sz w:val="22"/>
          <w:szCs w:val="22"/>
          <w:lang w:val="en-GB" w:eastAsia="en-US"/>
        </w:rPr>
      </w:pPr>
    </w:p>
    <w:p w14:paraId="7D8E024E" w14:textId="77777777" w:rsidR="00BD12FB" w:rsidRPr="009F4D04" w:rsidRDefault="00BD12FB" w:rsidP="00BD12FB">
      <w:pPr>
        <w:jc w:val="center"/>
        <w:rPr>
          <w:rFonts w:asciiTheme="minorHAnsi" w:eastAsiaTheme="minorHAnsi" w:hAnsiTheme="minorHAnsi" w:cstheme="minorBidi"/>
          <w:b/>
          <w:bCs/>
          <w:sz w:val="22"/>
          <w:szCs w:val="22"/>
          <w:lang w:val="en-GB" w:eastAsia="en-US"/>
        </w:rPr>
      </w:pPr>
    </w:p>
    <w:p w14:paraId="0707E3C0" w14:textId="77777777" w:rsidR="00BD12FB" w:rsidRPr="009F4D04" w:rsidRDefault="00BD12FB" w:rsidP="00BD12FB">
      <w:pPr>
        <w:jc w:val="center"/>
        <w:rPr>
          <w:rFonts w:asciiTheme="minorHAnsi" w:eastAsiaTheme="minorHAnsi" w:hAnsiTheme="minorHAnsi" w:cstheme="minorBidi"/>
          <w:b/>
          <w:bCs/>
          <w:sz w:val="22"/>
          <w:szCs w:val="22"/>
          <w:lang w:val="en-GB" w:eastAsia="en-US"/>
        </w:rPr>
      </w:pPr>
    </w:p>
    <w:p w14:paraId="53976D41" w14:textId="77777777" w:rsidR="00BD12FB" w:rsidRPr="009F4D04" w:rsidRDefault="00BD12FB" w:rsidP="00BD12FB">
      <w:pPr>
        <w:jc w:val="center"/>
        <w:rPr>
          <w:rFonts w:asciiTheme="minorHAnsi" w:eastAsiaTheme="minorHAnsi" w:hAnsiTheme="minorHAnsi" w:cstheme="minorBidi"/>
          <w:b/>
          <w:bCs/>
          <w:sz w:val="22"/>
          <w:szCs w:val="22"/>
          <w:lang w:val="en-GB" w:eastAsia="en-US"/>
        </w:rPr>
      </w:pPr>
    </w:p>
    <w:p w14:paraId="1B29E0A4" w14:textId="77777777" w:rsidR="00BD12FB" w:rsidRPr="009F4D04" w:rsidRDefault="00BD12FB" w:rsidP="00BD12FB">
      <w:pPr>
        <w:jc w:val="center"/>
        <w:rPr>
          <w:rFonts w:asciiTheme="minorHAnsi" w:eastAsiaTheme="minorHAnsi" w:hAnsiTheme="minorHAnsi" w:cstheme="minorBidi"/>
          <w:b/>
          <w:bCs/>
          <w:sz w:val="22"/>
          <w:szCs w:val="22"/>
          <w:lang w:val="en-GB" w:eastAsia="en-US"/>
        </w:rPr>
      </w:pPr>
    </w:p>
    <w:p w14:paraId="5EEBAFAE" w14:textId="77777777" w:rsidR="00BD12FB" w:rsidRPr="009F4D04" w:rsidRDefault="00BD12FB" w:rsidP="00BD12FB">
      <w:pPr>
        <w:jc w:val="center"/>
        <w:rPr>
          <w:rFonts w:asciiTheme="minorHAnsi" w:eastAsiaTheme="minorHAnsi" w:hAnsiTheme="minorHAnsi" w:cstheme="minorBidi"/>
          <w:b/>
          <w:bCs/>
          <w:sz w:val="22"/>
          <w:szCs w:val="22"/>
          <w:lang w:val="en-GB" w:eastAsia="en-US"/>
        </w:rPr>
      </w:pPr>
    </w:p>
    <w:p w14:paraId="57472867" w14:textId="77777777" w:rsidR="00BD12FB" w:rsidRPr="009F4D04" w:rsidRDefault="00BD12FB" w:rsidP="00BD12FB">
      <w:pPr>
        <w:jc w:val="center"/>
        <w:rPr>
          <w:rFonts w:asciiTheme="minorHAnsi" w:eastAsiaTheme="minorHAnsi" w:hAnsiTheme="minorHAnsi" w:cstheme="minorBidi"/>
          <w:b/>
          <w:bCs/>
          <w:sz w:val="22"/>
          <w:szCs w:val="22"/>
          <w:lang w:val="en-GB" w:eastAsia="en-US"/>
        </w:rPr>
      </w:pPr>
    </w:p>
    <w:p w14:paraId="106E2D92" w14:textId="77777777" w:rsidR="00BD12FB" w:rsidRPr="009F4D04" w:rsidRDefault="00BD12FB" w:rsidP="00BD12FB">
      <w:pPr>
        <w:jc w:val="center"/>
        <w:rPr>
          <w:rFonts w:asciiTheme="minorHAnsi" w:eastAsiaTheme="minorHAnsi" w:hAnsiTheme="minorHAnsi" w:cstheme="minorBidi"/>
          <w:b/>
          <w:bCs/>
          <w:sz w:val="22"/>
          <w:szCs w:val="22"/>
          <w:lang w:val="en-GB" w:eastAsia="en-US"/>
        </w:rPr>
      </w:pPr>
    </w:p>
    <w:p w14:paraId="6C22F2F0" w14:textId="77777777" w:rsidR="00BD12FB" w:rsidRPr="009F4D04" w:rsidRDefault="00BD12FB" w:rsidP="00BD12FB">
      <w:pPr>
        <w:jc w:val="center"/>
        <w:rPr>
          <w:rFonts w:asciiTheme="minorHAnsi" w:eastAsiaTheme="minorHAnsi" w:hAnsiTheme="minorHAnsi" w:cstheme="minorBidi"/>
          <w:b/>
          <w:bCs/>
          <w:sz w:val="22"/>
          <w:szCs w:val="22"/>
          <w:lang w:val="en-GB" w:eastAsia="en-US"/>
        </w:rPr>
      </w:pPr>
    </w:p>
    <w:p w14:paraId="00C6A0CE" w14:textId="77777777" w:rsidR="00BD12FB" w:rsidRPr="009F4D04" w:rsidRDefault="00BD12FB" w:rsidP="00BD12FB">
      <w:pPr>
        <w:jc w:val="center"/>
        <w:rPr>
          <w:rFonts w:asciiTheme="minorHAnsi" w:eastAsiaTheme="minorHAnsi" w:hAnsiTheme="minorHAnsi" w:cstheme="minorBidi"/>
          <w:b/>
          <w:bCs/>
          <w:sz w:val="22"/>
          <w:szCs w:val="22"/>
          <w:lang w:val="en-GB" w:eastAsia="en-US"/>
        </w:rPr>
      </w:pPr>
    </w:p>
    <w:p w14:paraId="12EB8A62" w14:textId="77777777" w:rsidR="00BD12FB" w:rsidRPr="009F4D04" w:rsidRDefault="00BD12FB" w:rsidP="00BD12FB">
      <w:pPr>
        <w:jc w:val="center"/>
        <w:rPr>
          <w:rFonts w:asciiTheme="minorHAnsi" w:eastAsiaTheme="minorHAnsi" w:hAnsiTheme="minorHAnsi" w:cstheme="minorBidi"/>
          <w:b/>
          <w:bCs/>
          <w:sz w:val="22"/>
          <w:szCs w:val="22"/>
          <w:lang w:val="en-GB" w:eastAsia="en-US"/>
        </w:rPr>
      </w:pPr>
    </w:p>
    <w:p w14:paraId="3C9CC9E2" w14:textId="77777777" w:rsidR="00BD12FB" w:rsidRPr="009F4D04" w:rsidRDefault="00BD12FB" w:rsidP="00BD12FB">
      <w:pPr>
        <w:jc w:val="center"/>
        <w:rPr>
          <w:rFonts w:asciiTheme="minorHAnsi" w:eastAsiaTheme="minorHAnsi" w:hAnsiTheme="minorHAnsi" w:cstheme="minorBidi"/>
          <w:b/>
          <w:bCs/>
          <w:sz w:val="22"/>
          <w:szCs w:val="22"/>
          <w:lang w:val="en-GB" w:eastAsia="en-US"/>
        </w:rPr>
      </w:pPr>
    </w:p>
    <w:p w14:paraId="38DDBAB5" w14:textId="77777777" w:rsidR="00BD12FB" w:rsidRPr="009F4D04" w:rsidRDefault="00BD12FB" w:rsidP="00BD12FB">
      <w:pPr>
        <w:jc w:val="center"/>
        <w:rPr>
          <w:rFonts w:asciiTheme="minorHAnsi" w:eastAsiaTheme="minorHAnsi" w:hAnsiTheme="minorHAnsi" w:cstheme="minorBidi"/>
          <w:b/>
          <w:bCs/>
          <w:sz w:val="22"/>
          <w:szCs w:val="22"/>
          <w:lang w:val="en-GB" w:eastAsia="en-US"/>
        </w:rPr>
      </w:pPr>
    </w:p>
    <w:p w14:paraId="5F8937D6" w14:textId="2ED7D107" w:rsidR="00166099" w:rsidRPr="00A23829" w:rsidRDefault="00A20C9E" w:rsidP="00A23829">
      <w:pPr>
        <w:spacing w:after="160" w:line="259" w:lineRule="auto"/>
        <w:rPr>
          <w:rFonts w:asciiTheme="minorHAnsi" w:eastAsiaTheme="minorHAnsi" w:hAnsiTheme="minorHAnsi"/>
          <w:sz w:val="22"/>
          <w:lang w:val="en-GB"/>
        </w:rPr>
      </w:pPr>
      <w:r w:rsidRPr="00A23829">
        <w:rPr>
          <w:rFonts w:asciiTheme="minorHAnsi" w:eastAsiaTheme="minorHAnsi" w:hAnsiTheme="minorHAnsi"/>
          <w:sz w:val="22"/>
          <w:lang w:val="en-GB"/>
        </w:rPr>
        <w:br w:type="page"/>
      </w:r>
      <w:r w:rsidR="00166099" w:rsidRPr="00A23829">
        <w:rPr>
          <w:rFonts w:asciiTheme="minorHAnsi" w:eastAsiaTheme="minorHAnsi" w:hAnsiTheme="minorHAnsi"/>
          <w:sz w:val="22"/>
          <w:lang w:val="en-GB"/>
        </w:rPr>
        <w:lastRenderedPageBreak/>
        <w:t>Questionnaire/Guide for the Focus group discussions among beneficiaries</w:t>
      </w:r>
      <w:r w:rsidR="00297D8A">
        <w:rPr>
          <w:rFonts w:asciiTheme="minorHAnsi" w:eastAsiaTheme="minorHAnsi" w:hAnsiTheme="minorHAnsi"/>
          <w:sz w:val="22"/>
          <w:lang w:val="en-GB"/>
        </w:rPr>
        <w:t xml:space="preserve"> (under discussion due to COVID-19)</w:t>
      </w:r>
    </w:p>
    <w:p w14:paraId="2E2FF6C4" w14:textId="77777777" w:rsidR="00166099" w:rsidRPr="00A23829" w:rsidRDefault="00166099" w:rsidP="00166099">
      <w:pPr>
        <w:rPr>
          <w:rFonts w:asciiTheme="minorHAnsi" w:eastAsiaTheme="minorHAnsi" w:hAnsiTheme="minorHAnsi"/>
          <w:sz w:val="22"/>
          <w:lang w:val="en-GB"/>
        </w:rPr>
      </w:pPr>
    </w:p>
    <w:p w14:paraId="011A97DF" w14:textId="77777777" w:rsidR="00166099" w:rsidRPr="00A23829" w:rsidRDefault="00166099" w:rsidP="00166099">
      <w:pPr>
        <w:jc w:val="both"/>
        <w:rPr>
          <w:rFonts w:asciiTheme="minorHAnsi" w:eastAsiaTheme="minorHAnsi" w:hAnsiTheme="minorHAnsi"/>
          <w:sz w:val="22"/>
          <w:lang w:val="en-GB"/>
        </w:rPr>
      </w:pPr>
      <w:r w:rsidRPr="00A23829">
        <w:rPr>
          <w:rFonts w:asciiTheme="minorHAnsi" w:eastAsiaTheme="minorHAnsi" w:hAnsiTheme="minorHAnsi"/>
          <w:sz w:val="22"/>
          <w:lang w:val="en-GB"/>
        </w:rPr>
        <w:t xml:space="preserve">You have been selected, with the support of </w:t>
      </w:r>
      <w:proofErr w:type="spellStart"/>
      <w:r w:rsidRPr="00A23829">
        <w:rPr>
          <w:rFonts w:asciiTheme="minorHAnsi" w:eastAsiaTheme="minorHAnsi" w:hAnsiTheme="minorHAnsi"/>
          <w:sz w:val="22"/>
          <w:lang w:val="en-GB"/>
        </w:rPr>
        <w:t>Rajarata</w:t>
      </w:r>
      <w:proofErr w:type="spellEnd"/>
      <w:r w:rsidRPr="00A23829">
        <w:rPr>
          <w:rFonts w:asciiTheme="minorHAnsi" w:eastAsiaTheme="minorHAnsi" w:hAnsiTheme="minorHAnsi"/>
          <w:sz w:val="22"/>
          <w:lang w:val="en-GB"/>
        </w:rPr>
        <w:t xml:space="preserve"> </w:t>
      </w:r>
      <w:proofErr w:type="spellStart"/>
      <w:r w:rsidRPr="00A23829">
        <w:rPr>
          <w:rFonts w:asciiTheme="minorHAnsi" w:eastAsiaTheme="minorHAnsi" w:hAnsiTheme="minorHAnsi"/>
          <w:sz w:val="22"/>
          <w:lang w:val="en-GB"/>
        </w:rPr>
        <w:t>Praja</w:t>
      </w:r>
      <w:proofErr w:type="spellEnd"/>
      <w:r w:rsidRPr="00A23829">
        <w:rPr>
          <w:rFonts w:asciiTheme="minorHAnsi" w:eastAsiaTheme="minorHAnsi" w:hAnsiTheme="minorHAnsi"/>
          <w:sz w:val="22"/>
          <w:lang w:val="en-GB"/>
        </w:rPr>
        <w:t xml:space="preserve"> </w:t>
      </w:r>
      <w:proofErr w:type="spellStart"/>
      <w:r w:rsidRPr="00A23829">
        <w:rPr>
          <w:rFonts w:asciiTheme="minorHAnsi" w:eastAsiaTheme="minorHAnsi" w:hAnsiTheme="minorHAnsi"/>
          <w:sz w:val="22"/>
          <w:lang w:val="en-GB"/>
        </w:rPr>
        <w:t>Kendraya</w:t>
      </w:r>
      <w:proofErr w:type="spellEnd"/>
      <w:r w:rsidRPr="00A23829">
        <w:rPr>
          <w:rFonts w:asciiTheme="minorHAnsi" w:eastAsiaTheme="minorHAnsi" w:hAnsiTheme="minorHAnsi"/>
          <w:sz w:val="22"/>
          <w:lang w:val="en-GB"/>
        </w:rPr>
        <w:t xml:space="preserve">/ Women’s Resource Centre/ JSAC/ </w:t>
      </w:r>
      <w:proofErr w:type="spellStart"/>
      <w:r w:rsidRPr="00A23829">
        <w:rPr>
          <w:rFonts w:asciiTheme="minorHAnsi" w:eastAsiaTheme="minorHAnsi" w:hAnsiTheme="minorHAnsi"/>
          <w:sz w:val="22"/>
          <w:lang w:val="en-GB"/>
        </w:rPr>
        <w:t>Viluthu</w:t>
      </w:r>
      <w:proofErr w:type="spellEnd"/>
      <w:r w:rsidRPr="00A23829">
        <w:rPr>
          <w:rFonts w:asciiTheme="minorHAnsi" w:eastAsiaTheme="minorHAnsi" w:hAnsiTheme="minorHAnsi"/>
          <w:sz w:val="22"/>
          <w:lang w:val="en-GB"/>
        </w:rPr>
        <w:t xml:space="preserve">, to participate in this focus group discussion. By participating in this discussion, you will not receive any direct benefits; however, the views expressed will be beneficial in informing any projects which will be designed and implemented in the future. </w:t>
      </w:r>
    </w:p>
    <w:p w14:paraId="7440F13E" w14:textId="77777777" w:rsidR="00166099" w:rsidRPr="00A23829" w:rsidRDefault="00166099" w:rsidP="00166099">
      <w:pPr>
        <w:jc w:val="both"/>
        <w:rPr>
          <w:rFonts w:asciiTheme="minorHAnsi" w:eastAsiaTheme="minorHAnsi" w:hAnsiTheme="minorHAnsi"/>
          <w:sz w:val="22"/>
          <w:lang w:val="en-GB"/>
        </w:rPr>
      </w:pPr>
    </w:p>
    <w:p w14:paraId="7A73D04E" w14:textId="717259DA" w:rsidR="00166099" w:rsidRPr="00A23829" w:rsidRDefault="00166099" w:rsidP="00166099">
      <w:pPr>
        <w:jc w:val="both"/>
        <w:rPr>
          <w:rFonts w:asciiTheme="minorHAnsi" w:eastAsiaTheme="minorHAnsi" w:hAnsiTheme="minorHAnsi"/>
          <w:sz w:val="22"/>
          <w:lang w:val="en-GB"/>
        </w:rPr>
      </w:pPr>
      <w:r w:rsidRPr="00A23829">
        <w:rPr>
          <w:rFonts w:asciiTheme="minorHAnsi" w:eastAsiaTheme="minorHAnsi" w:hAnsiTheme="minorHAnsi"/>
          <w:sz w:val="22"/>
          <w:lang w:val="en-GB"/>
        </w:rPr>
        <w:t>This tool is designed to capture your thoughts and opinions. There is no correct or incorrect response. The opinions you provide will be anonymous, and no one will be identified individually. Only collective information will be used to identify common perceptions towards reconciliation, peacebuilding, sexual bribery and the project delivery. Once completed, the results will be tabulated and presented in a report to UN Women and the Peace</w:t>
      </w:r>
      <w:r w:rsidR="009F5B27" w:rsidRPr="00A23829">
        <w:rPr>
          <w:rFonts w:asciiTheme="minorHAnsi" w:eastAsiaTheme="minorHAnsi" w:hAnsiTheme="minorHAnsi"/>
          <w:sz w:val="22"/>
          <w:lang w:val="en-GB"/>
        </w:rPr>
        <w:t>b</w:t>
      </w:r>
      <w:r w:rsidRPr="00A23829">
        <w:rPr>
          <w:rFonts w:asciiTheme="minorHAnsi" w:eastAsiaTheme="minorHAnsi" w:hAnsiTheme="minorHAnsi"/>
          <w:sz w:val="22"/>
          <w:lang w:val="en-GB"/>
        </w:rPr>
        <w:t>uilding Fund.</w:t>
      </w:r>
    </w:p>
    <w:p w14:paraId="480B4496" w14:textId="77777777" w:rsidR="00166099" w:rsidRPr="00A23829" w:rsidRDefault="00166099" w:rsidP="00166099">
      <w:pPr>
        <w:jc w:val="both"/>
        <w:rPr>
          <w:rFonts w:asciiTheme="minorHAnsi" w:eastAsiaTheme="minorHAnsi" w:hAnsiTheme="minorHAnsi"/>
          <w:sz w:val="22"/>
          <w:lang w:val="en-GB"/>
        </w:rPr>
      </w:pPr>
      <w:r w:rsidRPr="00A23829">
        <w:rPr>
          <w:rFonts w:asciiTheme="minorHAnsi" w:eastAsiaTheme="minorHAnsi" w:hAnsiTheme="minorHAnsi"/>
          <w:sz w:val="22"/>
          <w:lang w:val="en-GB"/>
        </w:rPr>
        <w:t xml:space="preserve"> </w:t>
      </w:r>
    </w:p>
    <w:p w14:paraId="7352F8E5" w14:textId="0B087CAF" w:rsidR="00166099" w:rsidRPr="00A23829" w:rsidRDefault="00166099" w:rsidP="00166099">
      <w:pPr>
        <w:jc w:val="both"/>
        <w:rPr>
          <w:rFonts w:asciiTheme="minorHAnsi" w:eastAsiaTheme="minorHAnsi" w:hAnsiTheme="minorHAnsi"/>
          <w:sz w:val="22"/>
          <w:lang w:val="en-GB"/>
        </w:rPr>
      </w:pPr>
      <w:r w:rsidRPr="00A23829">
        <w:rPr>
          <w:rFonts w:asciiTheme="minorHAnsi" w:eastAsiaTheme="minorHAnsi" w:hAnsiTheme="minorHAnsi"/>
          <w:sz w:val="22"/>
          <w:lang w:val="en-GB"/>
        </w:rPr>
        <w:t xml:space="preserve">You may choose not to engage in this activity, and there will be no adverse consequences. Additionally, if you do participate, but at any point, if </w:t>
      </w:r>
      <w:r w:rsidR="009F5B27" w:rsidRPr="00A23829">
        <w:rPr>
          <w:rFonts w:asciiTheme="minorHAnsi" w:eastAsiaTheme="minorHAnsi" w:hAnsiTheme="minorHAnsi"/>
          <w:sz w:val="22"/>
          <w:lang w:val="en-GB"/>
        </w:rPr>
        <w:t xml:space="preserve">you </w:t>
      </w:r>
      <w:r w:rsidRPr="00A23829">
        <w:rPr>
          <w:rFonts w:asciiTheme="minorHAnsi" w:eastAsiaTheme="minorHAnsi" w:hAnsiTheme="minorHAnsi"/>
          <w:sz w:val="22"/>
          <w:lang w:val="en-GB"/>
        </w:rPr>
        <w:t xml:space="preserve">feel that you would rather not give your views on the matters, you have the freedom to stop answering the questions. </w:t>
      </w:r>
    </w:p>
    <w:p w14:paraId="51235131" w14:textId="77777777" w:rsidR="00166099" w:rsidRPr="00A23829" w:rsidRDefault="00166099" w:rsidP="00166099">
      <w:pPr>
        <w:jc w:val="both"/>
        <w:rPr>
          <w:rFonts w:asciiTheme="minorHAnsi" w:eastAsiaTheme="minorHAnsi" w:hAnsiTheme="minorHAnsi"/>
          <w:sz w:val="22"/>
          <w:lang w:val="en-GB"/>
        </w:rPr>
      </w:pPr>
    </w:p>
    <w:p w14:paraId="52EEA322" w14:textId="77777777" w:rsidR="00166099" w:rsidRPr="00A23829" w:rsidRDefault="00166099" w:rsidP="00166099">
      <w:pPr>
        <w:jc w:val="both"/>
        <w:rPr>
          <w:rFonts w:asciiTheme="minorHAnsi" w:eastAsiaTheme="minorHAnsi" w:hAnsiTheme="minorHAnsi"/>
          <w:sz w:val="22"/>
          <w:lang w:val="en-GB"/>
        </w:rPr>
      </w:pPr>
    </w:p>
    <w:p w14:paraId="072B0115" w14:textId="77777777" w:rsidR="00166099" w:rsidRPr="00A23829" w:rsidRDefault="00166099" w:rsidP="00166099">
      <w:pPr>
        <w:jc w:val="both"/>
        <w:rPr>
          <w:rFonts w:asciiTheme="minorHAnsi" w:eastAsiaTheme="minorHAnsi" w:hAnsiTheme="minorHAnsi"/>
          <w:sz w:val="22"/>
          <w:lang w:val="en-GB"/>
        </w:rPr>
      </w:pPr>
      <w:r w:rsidRPr="00A23829">
        <w:rPr>
          <w:rFonts w:asciiTheme="minorHAnsi" w:eastAsiaTheme="minorHAnsi" w:hAnsiTheme="minorHAnsi"/>
          <w:sz w:val="22"/>
          <w:lang w:val="en-GB"/>
        </w:rPr>
        <w:t>I have read and understood the description provided above and consent to participate in this study.</w:t>
      </w:r>
    </w:p>
    <w:p w14:paraId="17D540F9" w14:textId="77777777" w:rsidR="00166099" w:rsidRPr="009F4D04" w:rsidRDefault="00166099" w:rsidP="00166099">
      <w:pPr>
        <w:jc w:val="both"/>
        <w:rPr>
          <w:sz w:val="22"/>
          <w:szCs w:val="22"/>
          <w:lang w:val="en-GB"/>
        </w:rPr>
      </w:pPr>
    </w:p>
    <w:p w14:paraId="6B2A48BA" w14:textId="76682CB6" w:rsidR="00166099" w:rsidRPr="009F4D04" w:rsidRDefault="00166099" w:rsidP="009F5B27">
      <w:pPr>
        <w:rPr>
          <w:sz w:val="22"/>
          <w:szCs w:val="22"/>
          <w:lang w:val="en-GB"/>
        </w:rPr>
      </w:pPr>
      <w:r w:rsidRPr="009F4D04">
        <w:rPr>
          <w:sz w:val="22"/>
          <w:szCs w:val="22"/>
          <w:lang w:val="en-GB"/>
        </w:rPr>
        <w:t>__________________________</w:t>
      </w:r>
      <w:r w:rsidR="009F5B27" w:rsidRPr="009F4D04">
        <w:rPr>
          <w:sz w:val="22"/>
          <w:szCs w:val="22"/>
          <w:lang w:val="en-GB"/>
        </w:rPr>
        <w:t xml:space="preserve">   </w:t>
      </w:r>
      <w:r w:rsidR="009F5B27" w:rsidRPr="009F4D04">
        <w:rPr>
          <w:sz w:val="22"/>
          <w:szCs w:val="22"/>
          <w:lang w:val="en-GB"/>
        </w:rPr>
        <w:tab/>
      </w:r>
      <w:r w:rsidR="009F5B27" w:rsidRPr="009F4D04">
        <w:rPr>
          <w:sz w:val="22"/>
          <w:szCs w:val="22"/>
          <w:lang w:val="en-GB"/>
        </w:rPr>
        <w:tab/>
      </w:r>
      <w:r w:rsidR="009F5B27" w:rsidRPr="009F4D04">
        <w:rPr>
          <w:sz w:val="22"/>
          <w:szCs w:val="22"/>
          <w:lang w:val="en-GB"/>
        </w:rPr>
        <w:tab/>
        <w:t>__________________________</w:t>
      </w:r>
      <w:r w:rsidRPr="009F4D04">
        <w:rPr>
          <w:sz w:val="22"/>
          <w:szCs w:val="22"/>
          <w:lang w:val="en-GB"/>
        </w:rPr>
        <w:tab/>
      </w:r>
      <w:r w:rsidRPr="009F4D04">
        <w:rPr>
          <w:sz w:val="22"/>
          <w:szCs w:val="22"/>
          <w:lang w:val="en-GB"/>
        </w:rPr>
        <w:tab/>
      </w:r>
      <w:r w:rsidRPr="009F4D04">
        <w:rPr>
          <w:sz w:val="22"/>
          <w:szCs w:val="22"/>
          <w:lang w:val="en-GB"/>
        </w:rPr>
        <w:tab/>
      </w:r>
      <w:r w:rsidRPr="009F4D04">
        <w:rPr>
          <w:sz w:val="22"/>
          <w:szCs w:val="22"/>
          <w:lang w:val="en-GB"/>
        </w:rPr>
        <w:tab/>
      </w:r>
    </w:p>
    <w:p w14:paraId="5034F138" w14:textId="5849228D" w:rsidR="00166099" w:rsidRPr="009F4D04" w:rsidRDefault="009F5B27" w:rsidP="009F5B27">
      <w:pPr>
        <w:rPr>
          <w:rFonts w:asciiTheme="minorHAnsi" w:hAnsiTheme="minorHAnsi" w:cstheme="minorHAnsi"/>
          <w:sz w:val="22"/>
          <w:szCs w:val="22"/>
          <w:lang w:val="en-GB"/>
        </w:rPr>
      </w:pPr>
      <w:r w:rsidRPr="009F4D04">
        <w:rPr>
          <w:rFonts w:asciiTheme="minorHAnsi" w:hAnsiTheme="minorHAnsi" w:cstheme="minorHAnsi"/>
          <w:sz w:val="22"/>
          <w:szCs w:val="22"/>
          <w:lang w:val="en-GB"/>
        </w:rPr>
        <w:t xml:space="preserve">    </w:t>
      </w:r>
      <w:r w:rsidR="00166099" w:rsidRPr="009F4D04">
        <w:rPr>
          <w:rFonts w:asciiTheme="minorHAnsi" w:hAnsiTheme="minorHAnsi" w:cstheme="minorHAnsi"/>
          <w:sz w:val="22"/>
          <w:szCs w:val="22"/>
          <w:lang w:val="en-GB"/>
        </w:rPr>
        <w:t>Name and Signature</w:t>
      </w:r>
      <w:r w:rsidR="00166099" w:rsidRPr="009F4D04">
        <w:rPr>
          <w:rFonts w:asciiTheme="minorHAnsi" w:hAnsiTheme="minorHAnsi" w:cstheme="minorHAnsi"/>
          <w:sz w:val="22"/>
          <w:szCs w:val="22"/>
          <w:lang w:val="en-GB"/>
        </w:rPr>
        <w:tab/>
      </w:r>
      <w:r w:rsidR="00166099" w:rsidRPr="009F4D04">
        <w:rPr>
          <w:rFonts w:asciiTheme="minorHAnsi" w:hAnsiTheme="minorHAnsi" w:cstheme="minorHAnsi"/>
          <w:sz w:val="22"/>
          <w:szCs w:val="22"/>
          <w:lang w:val="en-GB"/>
        </w:rPr>
        <w:tab/>
      </w:r>
      <w:r w:rsidR="00166099" w:rsidRPr="009F4D04">
        <w:rPr>
          <w:rFonts w:asciiTheme="minorHAnsi" w:hAnsiTheme="minorHAnsi" w:cstheme="minorHAnsi"/>
          <w:sz w:val="22"/>
          <w:szCs w:val="22"/>
          <w:lang w:val="en-GB"/>
        </w:rPr>
        <w:tab/>
      </w:r>
      <w:r w:rsidR="00166099" w:rsidRPr="009F4D04">
        <w:rPr>
          <w:rFonts w:asciiTheme="minorHAnsi" w:hAnsiTheme="minorHAnsi" w:cstheme="minorHAnsi"/>
          <w:sz w:val="22"/>
          <w:szCs w:val="22"/>
          <w:lang w:val="en-GB"/>
        </w:rPr>
        <w:tab/>
      </w:r>
      <w:r w:rsidR="00166099" w:rsidRPr="009F4D04">
        <w:rPr>
          <w:rFonts w:asciiTheme="minorHAnsi" w:hAnsiTheme="minorHAnsi" w:cstheme="minorHAnsi"/>
          <w:sz w:val="22"/>
          <w:szCs w:val="22"/>
          <w:lang w:val="en-GB"/>
        </w:rPr>
        <w:tab/>
      </w:r>
      <w:r w:rsidR="00166099" w:rsidRPr="009F4D04">
        <w:rPr>
          <w:rFonts w:asciiTheme="minorHAnsi" w:hAnsiTheme="minorHAnsi" w:cstheme="minorHAnsi"/>
          <w:sz w:val="22"/>
          <w:szCs w:val="22"/>
          <w:lang w:val="en-GB"/>
        </w:rPr>
        <w:tab/>
      </w:r>
      <w:r w:rsidRPr="009F4D04">
        <w:rPr>
          <w:rFonts w:asciiTheme="minorHAnsi" w:hAnsiTheme="minorHAnsi" w:cstheme="minorHAnsi"/>
          <w:sz w:val="22"/>
          <w:szCs w:val="22"/>
          <w:lang w:val="en-GB"/>
        </w:rPr>
        <w:t xml:space="preserve">      </w:t>
      </w:r>
      <w:r w:rsidR="00166099" w:rsidRPr="009F4D04">
        <w:rPr>
          <w:rFonts w:asciiTheme="minorHAnsi" w:hAnsiTheme="minorHAnsi" w:cstheme="minorHAnsi"/>
          <w:sz w:val="22"/>
          <w:szCs w:val="22"/>
          <w:lang w:val="en-GB"/>
        </w:rPr>
        <w:t>Date</w:t>
      </w:r>
    </w:p>
    <w:p w14:paraId="1A16CFAE" w14:textId="77777777" w:rsidR="00166099" w:rsidRPr="009F4D04" w:rsidRDefault="00166099" w:rsidP="00166099">
      <w:pPr>
        <w:rPr>
          <w:sz w:val="22"/>
          <w:szCs w:val="22"/>
          <w:lang w:val="en-GB"/>
        </w:rPr>
      </w:pPr>
      <w:r w:rsidRPr="009F4D04">
        <w:rPr>
          <w:sz w:val="22"/>
          <w:szCs w:val="22"/>
          <w:lang w:val="en-GB"/>
        </w:rPr>
        <w:br w:type="page"/>
      </w:r>
    </w:p>
    <w:p w14:paraId="782A13FC" w14:textId="77777777" w:rsidR="00166099" w:rsidRPr="009F4D04" w:rsidRDefault="00166099" w:rsidP="00166099">
      <w:pPr>
        <w:pStyle w:val="Subttulo"/>
        <w:rPr>
          <w:lang w:val="en-GB"/>
        </w:rPr>
      </w:pPr>
      <w:r w:rsidRPr="009F4D04">
        <w:rPr>
          <w:lang w:val="en-GB"/>
        </w:rPr>
        <w:lastRenderedPageBreak/>
        <w:t xml:space="preserve">Please fill in the following information for record keeping purposes. This information will not be used to identify you individually. </w:t>
      </w:r>
    </w:p>
    <w:tbl>
      <w:tblPr>
        <w:tblStyle w:val="Tabelacomgrade"/>
        <w:tblW w:w="0" w:type="auto"/>
        <w:tblLook w:val="04A0" w:firstRow="1" w:lastRow="0" w:firstColumn="1" w:lastColumn="0" w:noHBand="0" w:noVBand="1"/>
      </w:tblPr>
      <w:tblGrid>
        <w:gridCol w:w="3397"/>
        <w:gridCol w:w="4508"/>
      </w:tblGrid>
      <w:tr w:rsidR="00166099" w:rsidRPr="009F4D04" w14:paraId="0BC57316" w14:textId="77777777" w:rsidTr="0046741B">
        <w:tc>
          <w:tcPr>
            <w:tcW w:w="3397" w:type="dxa"/>
          </w:tcPr>
          <w:p w14:paraId="014D9938" w14:textId="77777777" w:rsidR="00166099" w:rsidRPr="009F4D04" w:rsidRDefault="00166099" w:rsidP="0046741B">
            <w:pPr>
              <w:rPr>
                <w:rFonts w:asciiTheme="minorHAnsi" w:hAnsiTheme="minorHAnsi" w:cstheme="minorHAnsi"/>
                <w:sz w:val="22"/>
                <w:szCs w:val="22"/>
                <w:lang w:val="en-GB"/>
              </w:rPr>
            </w:pPr>
            <w:r w:rsidRPr="009F4D04">
              <w:rPr>
                <w:rFonts w:asciiTheme="minorHAnsi" w:hAnsiTheme="minorHAnsi" w:cstheme="minorHAnsi"/>
                <w:sz w:val="22"/>
                <w:szCs w:val="22"/>
                <w:lang w:val="en-GB"/>
              </w:rPr>
              <w:t>Name</w:t>
            </w:r>
          </w:p>
        </w:tc>
        <w:tc>
          <w:tcPr>
            <w:tcW w:w="4508" w:type="dxa"/>
          </w:tcPr>
          <w:p w14:paraId="18FBB7C3" w14:textId="77777777" w:rsidR="00166099" w:rsidRPr="009F4D04" w:rsidRDefault="00166099" w:rsidP="0046741B">
            <w:pPr>
              <w:rPr>
                <w:sz w:val="22"/>
                <w:szCs w:val="22"/>
                <w:lang w:val="en-GB"/>
              </w:rPr>
            </w:pPr>
          </w:p>
        </w:tc>
      </w:tr>
      <w:tr w:rsidR="00166099" w:rsidRPr="009F4D04" w14:paraId="6288363B" w14:textId="77777777" w:rsidTr="0046741B">
        <w:tc>
          <w:tcPr>
            <w:tcW w:w="3397" w:type="dxa"/>
          </w:tcPr>
          <w:p w14:paraId="30DCB74C" w14:textId="77777777" w:rsidR="00166099" w:rsidRPr="009F4D04" w:rsidRDefault="00166099" w:rsidP="0046741B">
            <w:pPr>
              <w:rPr>
                <w:rFonts w:asciiTheme="minorHAnsi" w:hAnsiTheme="minorHAnsi" w:cstheme="minorHAnsi"/>
                <w:sz w:val="22"/>
                <w:szCs w:val="22"/>
                <w:lang w:val="en-GB"/>
              </w:rPr>
            </w:pPr>
            <w:r w:rsidRPr="009F4D04">
              <w:rPr>
                <w:rFonts w:asciiTheme="minorHAnsi" w:hAnsiTheme="minorHAnsi" w:cstheme="minorHAnsi"/>
                <w:sz w:val="22"/>
                <w:szCs w:val="22"/>
                <w:lang w:val="en-GB"/>
              </w:rPr>
              <w:t>District</w:t>
            </w:r>
          </w:p>
        </w:tc>
        <w:tc>
          <w:tcPr>
            <w:tcW w:w="4508" w:type="dxa"/>
          </w:tcPr>
          <w:p w14:paraId="1E70A575" w14:textId="77777777" w:rsidR="00166099" w:rsidRPr="009F4D04" w:rsidRDefault="00166099" w:rsidP="0046741B">
            <w:pPr>
              <w:rPr>
                <w:sz w:val="22"/>
                <w:szCs w:val="22"/>
                <w:lang w:val="en-GB"/>
              </w:rPr>
            </w:pPr>
          </w:p>
        </w:tc>
      </w:tr>
      <w:tr w:rsidR="00166099" w:rsidRPr="009F4D04" w14:paraId="542A759C" w14:textId="77777777" w:rsidTr="0046741B">
        <w:tc>
          <w:tcPr>
            <w:tcW w:w="3397" w:type="dxa"/>
          </w:tcPr>
          <w:p w14:paraId="1E956AE3" w14:textId="77777777" w:rsidR="00166099" w:rsidRPr="009F4D04" w:rsidRDefault="00166099" w:rsidP="0046741B">
            <w:pPr>
              <w:rPr>
                <w:rFonts w:asciiTheme="minorHAnsi" w:hAnsiTheme="minorHAnsi" w:cstheme="minorHAnsi"/>
                <w:sz w:val="22"/>
                <w:szCs w:val="22"/>
                <w:lang w:val="en-GB"/>
              </w:rPr>
            </w:pPr>
            <w:r w:rsidRPr="009F4D04">
              <w:rPr>
                <w:rFonts w:asciiTheme="minorHAnsi" w:hAnsiTheme="minorHAnsi" w:cstheme="minorHAnsi"/>
                <w:sz w:val="22"/>
                <w:szCs w:val="22"/>
                <w:lang w:val="en-GB"/>
              </w:rPr>
              <w:t>DS Division</w:t>
            </w:r>
          </w:p>
        </w:tc>
        <w:tc>
          <w:tcPr>
            <w:tcW w:w="4508" w:type="dxa"/>
          </w:tcPr>
          <w:p w14:paraId="65324268" w14:textId="77777777" w:rsidR="00166099" w:rsidRPr="009F4D04" w:rsidRDefault="00166099" w:rsidP="0046741B">
            <w:pPr>
              <w:rPr>
                <w:sz w:val="22"/>
                <w:szCs w:val="22"/>
                <w:lang w:val="en-GB"/>
              </w:rPr>
            </w:pPr>
          </w:p>
        </w:tc>
      </w:tr>
      <w:tr w:rsidR="00166099" w:rsidRPr="009F4D04" w14:paraId="2F44A439" w14:textId="77777777" w:rsidTr="0046741B">
        <w:tc>
          <w:tcPr>
            <w:tcW w:w="3397" w:type="dxa"/>
          </w:tcPr>
          <w:p w14:paraId="7BEEB5BD" w14:textId="77777777" w:rsidR="00166099" w:rsidRPr="009F4D04" w:rsidRDefault="00166099" w:rsidP="0046741B">
            <w:pPr>
              <w:rPr>
                <w:rFonts w:asciiTheme="minorHAnsi" w:hAnsiTheme="minorHAnsi" w:cstheme="minorHAnsi"/>
                <w:sz w:val="22"/>
                <w:szCs w:val="22"/>
                <w:lang w:val="en-GB"/>
              </w:rPr>
            </w:pPr>
            <w:r w:rsidRPr="009F4D04">
              <w:rPr>
                <w:rFonts w:asciiTheme="minorHAnsi" w:hAnsiTheme="minorHAnsi" w:cstheme="minorHAnsi"/>
                <w:sz w:val="22"/>
                <w:szCs w:val="22"/>
                <w:lang w:val="en-GB"/>
              </w:rPr>
              <w:t>GN Division</w:t>
            </w:r>
          </w:p>
        </w:tc>
        <w:tc>
          <w:tcPr>
            <w:tcW w:w="4508" w:type="dxa"/>
          </w:tcPr>
          <w:p w14:paraId="0FBF0C39" w14:textId="77777777" w:rsidR="00166099" w:rsidRPr="009F4D04" w:rsidRDefault="00166099" w:rsidP="0046741B">
            <w:pPr>
              <w:rPr>
                <w:sz w:val="22"/>
                <w:szCs w:val="22"/>
                <w:lang w:val="en-GB"/>
              </w:rPr>
            </w:pPr>
          </w:p>
        </w:tc>
      </w:tr>
      <w:tr w:rsidR="00166099" w:rsidRPr="009F4D04" w14:paraId="5DA7F1C3" w14:textId="77777777" w:rsidTr="0046741B">
        <w:tc>
          <w:tcPr>
            <w:tcW w:w="3397" w:type="dxa"/>
          </w:tcPr>
          <w:p w14:paraId="775CFD6A" w14:textId="77777777" w:rsidR="00166099" w:rsidRPr="009F4D04" w:rsidRDefault="00166099" w:rsidP="0046741B">
            <w:pPr>
              <w:rPr>
                <w:rFonts w:asciiTheme="minorHAnsi" w:hAnsiTheme="minorHAnsi" w:cstheme="minorHAnsi"/>
                <w:sz w:val="22"/>
                <w:szCs w:val="22"/>
                <w:lang w:val="en-GB"/>
              </w:rPr>
            </w:pPr>
            <w:r w:rsidRPr="009F4D04">
              <w:rPr>
                <w:rFonts w:asciiTheme="minorHAnsi" w:hAnsiTheme="minorHAnsi" w:cstheme="minorHAnsi"/>
                <w:sz w:val="22"/>
                <w:szCs w:val="22"/>
                <w:lang w:val="en-GB"/>
              </w:rPr>
              <w:t>Name of the group/collective</w:t>
            </w:r>
          </w:p>
        </w:tc>
        <w:tc>
          <w:tcPr>
            <w:tcW w:w="4508" w:type="dxa"/>
          </w:tcPr>
          <w:p w14:paraId="4572BC20" w14:textId="77777777" w:rsidR="00166099" w:rsidRPr="009F4D04" w:rsidRDefault="00166099" w:rsidP="0046741B">
            <w:pPr>
              <w:rPr>
                <w:sz w:val="22"/>
                <w:szCs w:val="22"/>
                <w:lang w:val="en-GB"/>
              </w:rPr>
            </w:pPr>
          </w:p>
        </w:tc>
      </w:tr>
      <w:tr w:rsidR="00166099" w:rsidRPr="009F4D04" w14:paraId="05602BBD" w14:textId="77777777" w:rsidTr="0046741B">
        <w:tc>
          <w:tcPr>
            <w:tcW w:w="3397" w:type="dxa"/>
          </w:tcPr>
          <w:p w14:paraId="0EF2B363" w14:textId="77777777" w:rsidR="00166099" w:rsidRPr="009F4D04" w:rsidRDefault="00166099" w:rsidP="0046741B">
            <w:pPr>
              <w:rPr>
                <w:rFonts w:asciiTheme="minorHAnsi" w:hAnsiTheme="minorHAnsi" w:cstheme="minorHAnsi"/>
                <w:sz w:val="22"/>
                <w:szCs w:val="22"/>
                <w:lang w:val="en-GB"/>
              </w:rPr>
            </w:pPr>
            <w:r w:rsidRPr="009F4D04">
              <w:rPr>
                <w:rFonts w:asciiTheme="minorHAnsi" w:hAnsiTheme="minorHAnsi" w:cstheme="minorHAnsi"/>
                <w:sz w:val="22"/>
                <w:szCs w:val="22"/>
                <w:lang w:val="en-GB"/>
              </w:rPr>
              <w:t>Phone number</w:t>
            </w:r>
          </w:p>
        </w:tc>
        <w:tc>
          <w:tcPr>
            <w:tcW w:w="4508" w:type="dxa"/>
          </w:tcPr>
          <w:p w14:paraId="0FD8A5E0" w14:textId="77777777" w:rsidR="00166099" w:rsidRPr="009F4D04" w:rsidRDefault="00166099" w:rsidP="0046741B">
            <w:pPr>
              <w:rPr>
                <w:sz w:val="22"/>
                <w:szCs w:val="22"/>
                <w:lang w:val="en-GB"/>
              </w:rPr>
            </w:pPr>
          </w:p>
        </w:tc>
      </w:tr>
    </w:tbl>
    <w:p w14:paraId="557AAF53" w14:textId="77777777" w:rsidR="00166099" w:rsidRPr="009F4D04" w:rsidRDefault="00166099" w:rsidP="00166099">
      <w:pPr>
        <w:rPr>
          <w:lang w:val="en-GB"/>
        </w:rPr>
      </w:pPr>
    </w:p>
    <w:p w14:paraId="5EA4EFCC" w14:textId="77777777" w:rsidR="00166099" w:rsidRPr="009F4D04" w:rsidRDefault="00166099" w:rsidP="00166099">
      <w:pPr>
        <w:pStyle w:val="PargrafodaLista"/>
        <w:numPr>
          <w:ilvl w:val="0"/>
          <w:numId w:val="32"/>
        </w:numPr>
        <w:spacing w:after="0" w:line="240" w:lineRule="auto"/>
        <w:rPr>
          <w:lang w:val="en-GB"/>
        </w:rPr>
      </w:pPr>
      <w:r w:rsidRPr="009F4D04">
        <w:rPr>
          <w:lang w:val="en-GB"/>
        </w:rPr>
        <w:t>Gender</w:t>
      </w:r>
    </w:p>
    <w:p w14:paraId="78904D7B" w14:textId="77777777" w:rsidR="00166099" w:rsidRPr="009F4D04" w:rsidRDefault="00166099" w:rsidP="00166099">
      <w:pPr>
        <w:pStyle w:val="PargrafodaLista"/>
        <w:numPr>
          <w:ilvl w:val="1"/>
          <w:numId w:val="32"/>
        </w:numPr>
        <w:spacing w:after="0" w:line="240" w:lineRule="auto"/>
        <w:rPr>
          <w:lang w:val="en-GB"/>
        </w:rPr>
      </w:pPr>
      <w:r w:rsidRPr="009F4D04">
        <w:rPr>
          <w:lang w:val="en-GB"/>
        </w:rPr>
        <w:t>Male</w:t>
      </w:r>
    </w:p>
    <w:p w14:paraId="52F968DC" w14:textId="77777777" w:rsidR="00166099" w:rsidRPr="009F4D04" w:rsidRDefault="00166099" w:rsidP="00166099">
      <w:pPr>
        <w:pStyle w:val="PargrafodaLista"/>
        <w:numPr>
          <w:ilvl w:val="1"/>
          <w:numId w:val="32"/>
        </w:numPr>
        <w:spacing w:after="0" w:line="240" w:lineRule="auto"/>
        <w:rPr>
          <w:lang w:val="en-GB"/>
        </w:rPr>
      </w:pPr>
      <w:r w:rsidRPr="009F4D04">
        <w:rPr>
          <w:lang w:val="en-GB"/>
        </w:rPr>
        <w:t>Female</w:t>
      </w:r>
    </w:p>
    <w:p w14:paraId="45389F75" w14:textId="77777777" w:rsidR="00166099" w:rsidRPr="009F4D04" w:rsidRDefault="00166099" w:rsidP="00166099">
      <w:pPr>
        <w:pStyle w:val="PargrafodaLista"/>
        <w:numPr>
          <w:ilvl w:val="1"/>
          <w:numId w:val="32"/>
        </w:numPr>
        <w:spacing w:after="0" w:line="240" w:lineRule="auto"/>
        <w:rPr>
          <w:lang w:val="en-GB"/>
        </w:rPr>
      </w:pPr>
      <w:r w:rsidRPr="009F4D04">
        <w:rPr>
          <w:lang w:val="en-GB"/>
        </w:rPr>
        <w:t>Other</w:t>
      </w:r>
    </w:p>
    <w:p w14:paraId="284A15AF" w14:textId="77777777" w:rsidR="00166099" w:rsidRPr="009F4D04" w:rsidRDefault="00166099" w:rsidP="00166099">
      <w:pPr>
        <w:pStyle w:val="PargrafodaLista"/>
        <w:rPr>
          <w:lang w:val="en-GB"/>
        </w:rPr>
      </w:pPr>
    </w:p>
    <w:p w14:paraId="3D2EADAC" w14:textId="77777777" w:rsidR="00166099" w:rsidRPr="009F4D04" w:rsidRDefault="00166099" w:rsidP="00166099">
      <w:pPr>
        <w:pStyle w:val="PargrafodaLista"/>
        <w:numPr>
          <w:ilvl w:val="0"/>
          <w:numId w:val="32"/>
        </w:numPr>
        <w:spacing w:after="0" w:line="240" w:lineRule="auto"/>
        <w:rPr>
          <w:lang w:val="en-GB"/>
        </w:rPr>
      </w:pPr>
      <w:r w:rsidRPr="009F4D04">
        <w:rPr>
          <w:lang w:val="en-GB"/>
        </w:rPr>
        <w:t>Age _________</w:t>
      </w:r>
    </w:p>
    <w:p w14:paraId="42C963D2" w14:textId="77777777" w:rsidR="00166099" w:rsidRPr="009F4D04" w:rsidRDefault="00166099" w:rsidP="00166099">
      <w:pPr>
        <w:pStyle w:val="PargrafodaLista"/>
        <w:rPr>
          <w:lang w:val="en-GB"/>
        </w:rPr>
      </w:pPr>
    </w:p>
    <w:p w14:paraId="43073BF1" w14:textId="77777777" w:rsidR="00166099" w:rsidRPr="009F4D04" w:rsidRDefault="00166099" w:rsidP="00166099">
      <w:pPr>
        <w:pStyle w:val="PargrafodaLista"/>
        <w:numPr>
          <w:ilvl w:val="0"/>
          <w:numId w:val="32"/>
        </w:numPr>
        <w:spacing w:after="0" w:line="240" w:lineRule="auto"/>
        <w:rPr>
          <w:lang w:val="en-GB"/>
        </w:rPr>
      </w:pPr>
      <w:r w:rsidRPr="009F4D04">
        <w:rPr>
          <w:lang w:val="en-GB"/>
        </w:rPr>
        <w:t>Religion</w:t>
      </w:r>
    </w:p>
    <w:p w14:paraId="07935F6D" w14:textId="77777777" w:rsidR="00166099" w:rsidRPr="009F4D04" w:rsidRDefault="00166099" w:rsidP="00166099">
      <w:pPr>
        <w:pStyle w:val="PargrafodaLista"/>
        <w:numPr>
          <w:ilvl w:val="1"/>
          <w:numId w:val="32"/>
        </w:numPr>
        <w:spacing w:after="0" w:line="240" w:lineRule="auto"/>
        <w:rPr>
          <w:lang w:val="en-GB"/>
        </w:rPr>
      </w:pPr>
      <w:r w:rsidRPr="009F4D04">
        <w:rPr>
          <w:lang w:val="en-GB"/>
        </w:rPr>
        <w:t>Buddhism</w:t>
      </w:r>
    </w:p>
    <w:p w14:paraId="3BC08807" w14:textId="77777777" w:rsidR="00166099" w:rsidRPr="009F4D04" w:rsidRDefault="00166099" w:rsidP="00166099">
      <w:pPr>
        <w:pStyle w:val="PargrafodaLista"/>
        <w:numPr>
          <w:ilvl w:val="1"/>
          <w:numId w:val="32"/>
        </w:numPr>
        <w:spacing w:after="0" w:line="240" w:lineRule="auto"/>
        <w:rPr>
          <w:lang w:val="en-GB"/>
        </w:rPr>
      </w:pPr>
      <w:r w:rsidRPr="009F4D04">
        <w:rPr>
          <w:lang w:val="en-GB"/>
        </w:rPr>
        <w:t>Hinduism</w:t>
      </w:r>
    </w:p>
    <w:p w14:paraId="642F4D8E" w14:textId="77777777" w:rsidR="00166099" w:rsidRPr="009F4D04" w:rsidRDefault="00166099" w:rsidP="00166099">
      <w:pPr>
        <w:pStyle w:val="PargrafodaLista"/>
        <w:numPr>
          <w:ilvl w:val="1"/>
          <w:numId w:val="32"/>
        </w:numPr>
        <w:spacing w:after="0" w:line="240" w:lineRule="auto"/>
        <w:rPr>
          <w:lang w:val="en-GB"/>
        </w:rPr>
      </w:pPr>
      <w:r w:rsidRPr="009F4D04">
        <w:rPr>
          <w:lang w:val="en-GB"/>
        </w:rPr>
        <w:t>Islam</w:t>
      </w:r>
    </w:p>
    <w:p w14:paraId="05BF38B3" w14:textId="77777777" w:rsidR="00166099" w:rsidRPr="009F4D04" w:rsidRDefault="00166099" w:rsidP="00166099">
      <w:pPr>
        <w:pStyle w:val="PargrafodaLista"/>
        <w:numPr>
          <w:ilvl w:val="1"/>
          <w:numId w:val="32"/>
        </w:numPr>
        <w:spacing w:after="0" w:line="240" w:lineRule="auto"/>
        <w:rPr>
          <w:lang w:val="en-GB"/>
        </w:rPr>
      </w:pPr>
      <w:r w:rsidRPr="009F4D04">
        <w:rPr>
          <w:lang w:val="en-GB"/>
        </w:rPr>
        <w:t>Christianity</w:t>
      </w:r>
    </w:p>
    <w:p w14:paraId="13EEE506" w14:textId="77777777" w:rsidR="00166099" w:rsidRPr="009F4D04" w:rsidRDefault="00166099" w:rsidP="00166099">
      <w:pPr>
        <w:pStyle w:val="PargrafodaLista"/>
        <w:numPr>
          <w:ilvl w:val="1"/>
          <w:numId w:val="32"/>
        </w:numPr>
        <w:spacing w:after="0" w:line="240" w:lineRule="auto"/>
        <w:rPr>
          <w:lang w:val="en-GB"/>
        </w:rPr>
      </w:pPr>
      <w:r w:rsidRPr="009F4D04">
        <w:rPr>
          <w:lang w:val="en-GB"/>
        </w:rPr>
        <w:t>Catholicism</w:t>
      </w:r>
    </w:p>
    <w:p w14:paraId="4ED4E148" w14:textId="77777777" w:rsidR="00166099" w:rsidRPr="009F4D04" w:rsidRDefault="00166099" w:rsidP="00166099">
      <w:pPr>
        <w:pStyle w:val="PargrafodaLista"/>
        <w:numPr>
          <w:ilvl w:val="1"/>
          <w:numId w:val="32"/>
        </w:numPr>
        <w:spacing w:after="0" w:line="240" w:lineRule="auto"/>
        <w:rPr>
          <w:lang w:val="en-GB"/>
        </w:rPr>
      </w:pPr>
      <w:r w:rsidRPr="009F4D04">
        <w:rPr>
          <w:lang w:val="en-GB"/>
        </w:rPr>
        <w:t xml:space="preserve">Other </w:t>
      </w:r>
    </w:p>
    <w:p w14:paraId="57D379A5" w14:textId="77777777" w:rsidR="00166099" w:rsidRPr="009F4D04" w:rsidRDefault="00166099" w:rsidP="00166099">
      <w:pPr>
        <w:pStyle w:val="PargrafodaLista"/>
        <w:rPr>
          <w:lang w:val="en-GB"/>
        </w:rPr>
      </w:pPr>
    </w:p>
    <w:p w14:paraId="66EE9DC2" w14:textId="77777777" w:rsidR="00166099" w:rsidRPr="009F4D04" w:rsidRDefault="00166099" w:rsidP="00166099">
      <w:pPr>
        <w:pStyle w:val="PargrafodaLista"/>
        <w:numPr>
          <w:ilvl w:val="0"/>
          <w:numId w:val="32"/>
        </w:numPr>
        <w:spacing w:after="0" w:line="240" w:lineRule="auto"/>
        <w:rPr>
          <w:lang w:val="en-GB"/>
        </w:rPr>
      </w:pPr>
      <w:r w:rsidRPr="009F4D04">
        <w:rPr>
          <w:lang w:val="en-GB"/>
        </w:rPr>
        <w:t>Ethnicity</w:t>
      </w:r>
    </w:p>
    <w:p w14:paraId="6B270E1D" w14:textId="77777777" w:rsidR="00166099" w:rsidRPr="009F4D04" w:rsidRDefault="00166099" w:rsidP="00166099">
      <w:pPr>
        <w:pStyle w:val="PargrafodaLista"/>
        <w:numPr>
          <w:ilvl w:val="1"/>
          <w:numId w:val="32"/>
        </w:numPr>
        <w:spacing w:after="0" w:line="240" w:lineRule="auto"/>
        <w:rPr>
          <w:lang w:val="en-GB"/>
        </w:rPr>
      </w:pPr>
      <w:r w:rsidRPr="009F4D04">
        <w:rPr>
          <w:lang w:val="en-GB"/>
        </w:rPr>
        <w:t>Sinhala</w:t>
      </w:r>
    </w:p>
    <w:p w14:paraId="54556B4A" w14:textId="77777777" w:rsidR="00166099" w:rsidRPr="009F4D04" w:rsidRDefault="00166099" w:rsidP="00166099">
      <w:pPr>
        <w:pStyle w:val="PargrafodaLista"/>
        <w:numPr>
          <w:ilvl w:val="1"/>
          <w:numId w:val="32"/>
        </w:numPr>
        <w:spacing w:after="0" w:line="240" w:lineRule="auto"/>
        <w:rPr>
          <w:lang w:val="en-GB"/>
        </w:rPr>
      </w:pPr>
      <w:r w:rsidRPr="009F4D04">
        <w:rPr>
          <w:lang w:val="en-GB"/>
        </w:rPr>
        <w:t>Sri Lankan Tamil</w:t>
      </w:r>
    </w:p>
    <w:p w14:paraId="6C01E05B" w14:textId="08678CF8" w:rsidR="00166099" w:rsidRPr="009F4D04" w:rsidRDefault="00166099" w:rsidP="00166099">
      <w:pPr>
        <w:pStyle w:val="PargrafodaLista"/>
        <w:numPr>
          <w:ilvl w:val="1"/>
          <w:numId w:val="32"/>
        </w:numPr>
        <w:spacing w:after="0" w:line="240" w:lineRule="auto"/>
        <w:rPr>
          <w:lang w:val="en-GB"/>
        </w:rPr>
      </w:pPr>
      <w:proofErr w:type="spellStart"/>
      <w:r w:rsidRPr="00A23829">
        <w:rPr>
          <w:strike/>
          <w:lang w:val="en-GB"/>
        </w:rPr>
        <w:t>M</w:t>
      </w:r>
      <w:r w:rsidR="00F27D7F" w:rsidRPr="009F4D04">
        <w:rPr>
          <w:lang w:val="en-GB"/>
        </w:rPr>
        <w:t>Sri</w:t>
      </w:r>
      <w:proofErr w:type="spellEnd"/>
      <w:r w:rsidR="00F27D7F" w:rsidRPr="009F4D04">
        <w:rPr>
          <w:lang w:val="en-GB"/>
        </w:rPr>
        <w:t xml:space="preserve"> Lanka Moor</w:t>
      </w:r>
    </w:p>
    <w:p w14:paraId="1F08E12C" w14:textId="77777777" w:rsidR="00166099" w:rsidRPr="009F4D04" w:rsidRDefault="00166099" w:rsidP="00166099">
      <w:pPr>
        <w:pStyle w:val="PargrafodaLista"/>
        <w:numPr>
          <w:ilvl w:val="1"/>
          <w:numId w:val="32"/>
        </w:numPr>
        <w:spacing w:after="0" w:line="240" w:lineRule="auto"/>
        <w:rPr>
          <w:lang w:val="en-GB"/>
        </w:rPr>
      </w:pPr>
      <w:r w:rsidRPr="009F4D04">
        <w:rPr>
          <w:lang w:val="en-GB"/>
        </w:rPr>
        <w:t>Up-country Tamil</w:t>
      </w:r>
    </w:p>
    <w:p w14:paraId="32B30DDB" w14:textId="77777777" w:rsidR="00166099" w:rsidRPr="009F4D04" w:rsidRDefault="00166099" w:rsidP="00166099">
      <w:pPr>
        <w:pStyle w:val="PargrafodaLista"/>
        <w:numPr>
          <w:ilvl w:val="1"/>
          <w:numId w:val="32"/>
        </w:numPr>
        <w:spacing w:after="0" w:line="240" w:lineRule="auto"/>
        <w:rPr>
          <w:lang w:val="en-GB"/>
        </w:rPr>
      </w:pPr>
      <w:r w:rsidRPr="009F4D04">
        <w:rPr>
          <w:lang w:val="en-GB"/>
        </w:rPr>
        <w:t>Other</w:t>
      </w:r>
    </w:p>
    <w:p w14:paraId="1A275F3B" w14:textId="77777777" w:rsidR="00166099" w:rsidRPr="009F4D04" w:rsidRDefault="00166099" w:rsidP="00166099">
      <w:pPr>
        <w:pStyle w:val="PargrafodaLista"/>
        <w:rPr>
          <w:lang w:val="en-GB"/>
        </w:rPr>
      </w:pPr>
    </w:p>
    <w:p w14:paraId="737D17A6" w14:textId="77777777" w:rsidR="00166099" w:rsidRPr="009F4D04" w:rsidRDefault="00166099" w:rsidP="00166099">
      <w:pPr>
        <w:pStyle w:val="PargrafodaLista"/>
        <w:numPr>
          <w:ilvl w:val="0"/>
          <w:numId w:val="32"/>
        </w:numPr>
        <w:spacing w:after="0" w:line="240" w:lineRule="auto"/>
        <w:rPr>
          <w:lang w:val="en-GB"/>
        </w:rPr>
      </w:pPr>
      <w:r w:rsidRPr="009F4D04">
        <w:rPr>
          <w:lang w:val="en-GB"/>
        </w:rPr>
        <w:t>What is your civil status?</w:t>
      </w:r>
    </w:p>
    <w:p w14:paraId="21012482" w14:textId="77777777" w:rsidR="00166099" w:rsidRPr="009F4D04" w:rsidRDefault="00166099" w:rsidP="00166099">
      <w:pPr>
        <w:pStyle w:val="PargrafodaLista"/>
        <w:numPr>
          <w:ilvl w:val="1"/>
          <w:numId w:val="32"/>
        </w:numPr>
        <w:spacing w:after="0" w:line="240" w:lineRule="auto"/>
        <w:rPr>
          <w:lang w:val="en-GB"/>
        </w:rPr>
      </w:pPr>
      <w:r w:rsidRPr="009F4D04">
        <w:rPr>
          <w:lang w:val="en-GB"/>
        </w:rPr>
        <w:t>Unmarried</w:t>
      </w:r>
    </w:p>
    <w:p w14:paraId="43E2439A" w14:textId="77777777" w:rsidR="00166099" w:rsidRPr="009F4D04" w:rsidRDefault="00166099" w:rsidP="00166099">
      <w:pPr>
        <w:pStyle w:val="PargrafodaLista"/>
        <w:numPr>
          <w:ilvl w:val="1"/>
          <w:numId w:val="32"/>
        </w:numPr>
        <w:spacing w:after="0" w:line="240" w:lineRule="auto"/>
        <w:rPr>
          <w:lang w:val="en-GB"/>
        </w:rPr>
      </w:pPr>
      <w:r w:rsidRPr="009F4D04">
        <w:rPr>
          <w:lang w:val="en-GB"/>
        </w:rPr>
        <w:t>Married</w:t>
      </w:r>
    </w:p>
    <w:p w14:paraId="5A484382" w14:textId="77777777" w:rsidR="00166099" w:rsidRPr="009F4D04" w:rsidRDefault="00166099" w:rsidP="00166099">
      <w:pPr>
        <w:pStyle w:val="PargrafodaLista"/>
        <w:numPr>
          <w:ilvl w:val="1"/>
          <w:numId w:val="32"/>
        </w:numPr>
        <w:spacing w:after="0" w:line="240" w:lineRule="auto"/>
        <w:rPr>
          <w:lang w:val="en-GB"/>
        </w:rPr>
      </w:pPr>
      <w:r w:rsidRPr="009F4D04">
        <w:rPr>
          <w:lang w:val="en-GB"/>
        </w:rPr>
        <w:t>Living with a man, not married</w:t>
      </w:r>
    </w:p>
    <w:p w14:paraId="2152C6E4" w14:textId="77777777" w:rsidR="00166099" w:rsidRPr="009F4D04" w:rsidRDefault="00166099" w:rsidP="00166099">
      <w:pPr>
        <w:pStyle w:val="PargrafodaLista"/>
        <w:numPr>
          <w:ilvl w:val="1"/>
          <w:numId w:val="32"/>
        </w:numPr>
        <w:spacing w:after="0" w:line="240" w:lineRule="auto"/>
        <w:rPr>
          <w:lang w:val="en-GB"/>
        </w:rPr>
      </w:pPr>
      <w:r w:rsidRPr="009F4D04">
        <w:rPr>
          <w:lang w:val="en-GB"/>
        </w:rPr>
        <w:t>Abandoned</w:t>
      </w:r>
    </w:p>
    <w:p w14:paraId="7FA4EB8C" w14:textId="77777777" w:rsidR="00166099" w:rsidRPr="009F4D04" w:rsidRDefault="00166099" w:rsidP="00166099">
      <w:pPr>
        <w:pStyle w:val="PargrafodaLista"/>
        <w:numPr>
          <w:ilvl w:val="1"/>
          <w:numId w:val="32"/>
        </w:numPr>
        <w:spacing w:after="0" w:line="240" w:lineRule="auto"/>
        <w:rPr>
          <w:lang w:val="en-GB"/>
        </w:rPr>
      </w:pPr>
      <w:r w:rsidRPr="009F4D04">
        <w:rPr>
          <w:lang w:val="en-GB"/>
        </w:rPr>
        <w:t>Separated</w:t>
      </w:r>
    </w:p>
    <w:p w14:paraId="74ED4813" w14:textId="77777777" w:rsidR="00166099" w:rsidRPr="009F4D04" w:rsidRDefault="00166099" w:rsidP="00166099">
      <w:pPr>
        <w:pStyle w:val="PargrafodaLista"/>
        <w:numPr>
          <w:ilvl w:val="1"/>
          <w:numId w:val="32"/>
        </w:numPr>
        <w:spacing w:after="0" w:line="240" w:lineRule="auto"/>
        <w:rPr>
          <w:lang w:val="en-GB"/>
        </w:rPr>
      </w:pPr>
      <w:r w:rsidRPr="009F4D04">
        <w:rPr>
          <w:lang w:val="en-GB"/>
        </w:rPr>
        <w:t>Divorced</w:t>
      </w:r>
    </w:p>
    <w:p w14:paraId="4DF30899" w14:textId="77777777" w:rsidR="00166099" w:rsidRPr="009F4D04" w:rsidRDefault="00166099" w:rsidP="00166099">
      <w:pPr>
        <w:pStyle w:val="PargrafodaLista"/>
        <w:numPr>
          <w:ilvl w:val="1"/>
          <w:numId w:val="32"/>
        </w:numPr>
        <w:spacing w:after="0" w:line="240" w:lineRule="auto"/>
        <w:rPr>
          <w:lang w:val="en-GB"/>
        </w:rPr>
      </w:pPr>
      <w:r w:rsidRPr="009F4D04">
        <w:rPr>
          <w:lang w:val="en-GB"/>
        </w:rPr>
        <w:t>Widowed</w:t>
      </w:r>
    </w:p>
    <w:p w14:paraId="7F9DAD9F" w14:textId="40C88025" w:rsidR="00166099" w:rsidRPr="009F4D04" w:rsidRDefault="00166099" w:rsidP="00166099">
      <w:pPr>
        <w:pStyle w:val="PargrafodaLista"/>
        <w:numPr>
          <w:ilvl w:val="1"/>
          <w:numId w:val="32"/>
        </w:numPr>
        <w:spacing w:after="0" w:line="240" w:lineRule="auto"/>
        <w:rPr>
          <w:lang w:val="en-GB"/>
        </w:rPr>
      </w:pPr>
      <w:r w:rsidRPr="009F4D04">
        <w:rPr>
          <w:lang w:val="en-GB"/>
        </w:rPr>
        <w:t>Other</w:t>
      </w:r>
      <w:r w:rsidR="00A20C9E" w:rsidRPr="009F4D04">
        <w:rPr>
          <w:lang w:val="en-GB"/>
        </w:rPr>
        <w:t xml:space="preserve"> (may include disappeared)</w:t>
      </w:r>
    </w:p>
    <w:p w14:paraId="5F1A9702" w14:textId="77777777" w:rsidR="00166099" w:rsidRPr="009F4D04" w:rsidRDefault="00166099" w:rsidP="00166099">
      <w:pPr>
        <w:pStyle w:val="PargrafodaLista"/>
        <w:rPr>
          <w:lang w:val="en-GB"/>
        </w:rPr>
      </w:pPr>
    </w:p>
    <w:p w14:paraId="1A201773" w14:textId="77777777" w:rsidR="00166099" w:rsidRPr="009F4D04" w:rsidRDefault="00166099" w:rsidP="00166099">
      <w:pPr>
        <w:pStyle w:val="PargrafodaLista"/>
        <w:numPr>
          <w:ilvl w:val="0"/>
          <w:numId w:val="32"/>
        </w:numPr>
        <w:spacing w:after="0" w:line="240" w:lineRule="auto"/>
        <w:rPr>
          <w:lang w:val="en-GB"/>
        </w:rPr>
      </w:pPr>
      <w:r w:rsidRPr="009F4D04">
        <w:rPr>
          <w:lang w:val="en-GB"/>
        </w:rPr>
        <w:t>Who are the dependents in your family? (select multiple)</w:t>
      </w:r>
    </w:p>
    <w:p w14:paraId="5C304395" w14:textId="77777777" w:rsidR="00166099" w:rsidRPr="009F4D04" w:rsidRDefault="00166099" w:rsidP="00166099">
      <w:pPr>
        <w:pStyle w:val="PargrafodaLista"/>
        <w:numPr>
          <w:ilvl w:val="1"/>
          <w:numId w:val="32"/>
        </w:numPr>
        <w:spacing w:after="0" w:line="240" w:lineRule="auto"/>
        <w:rPr>
          <w:lang w:val="en-GB"/>
        </w:rPr>
      </w:pPr>
      <w:r w:rsidRPr="009F4D04">
        <w:rPr>
          <w:lang w:val="en-GB"/>
        </w:rPr>
        <w:t xml:space="preserve">Parents </w:t>
      </w:r>
    </w:p>
    <w:p w14:paraId="429D9CCC" w14:textId="77777777" w:rsidR="00166099" w:rsidRPr="009F4D04" w:rsidRDefault="00166099" w:rsidP="00166099">
      <w:pPr>
        <w:pStyle w:val="PargrafodaLista"/>
        <w:numPr>
          <w:ilvl w:val="1"/>
          <w:numId w:val="32"/>
        </w:numPr>
        <w:spacing w:after="0" w:line="240" w:lineRule="auto"/>
        <w:rPr>
          <w:lang w:val="en-GB"/>
        </w:rPr>
      </w:pPr>
      <w:r w:rsidRPr="009F4D04">
        <w:rPr>
          <w:lang w:val="en-GB"/>
        </w:rPr>
        <w:t>Young children (under the age of 16)</w:t>
      </w:r>
    </w:p>
    <w:p w14:paraId="339506A4" w14:textId="77777777" w:rsidR="00166099" w:rsidRPr="009F4D04" w:rsidRDefault="00166099" w:rsidP="00166099">
      <w:pPr>
        <w:pStyle w:val="PargrafodaLista"/>
        <w:numPr>
          <w:ilvl w:val="1"/>
          <w:numId w:val="32"/>
        </w:numPr>
        <w:spacing w:after="0" w:line="240" w:lineRule="auto"/>
        <w:rPr>
          <w:lang w:val="en-GB"/>
        </w:rPr>
      </w:pPr>
      <w:r w:rsidRPr="009F4D04">
        <w:rPr>
          <w:lang w:val="en-GB"/>
        </w:rPr>
        <w:t>Adult children</w:t>
      </w:r>
    </w:p>
    <w:p w14:paraId="772C94D2" w14:textId="2AF27339" w:rsidR="00166099" w:rsidRPr="009F4D04" w:rsidRDefault="00166099" w:rsidP="00166099">
      <w:pPr>
        <w:pStyle w:val="PargrafodaLista"/>
        <w:numPr>
          <w:ilvl w:val="1"/>
          <w:numId w:val="32"/>
        </w:numPr>
        <w:spacing w:after="0" w:line="240" w:lineRule="auto"/>
        <w:rPr>
          <w:lang w:val="en-GB"/>
        </w:rPr>
      </w:pPr>
      <w:r w:rsidRPr="009F4D04">
        <w:rPr>
          <w:lang w:val="en-GB"/>
        </w:rPr>
        <w:t>Disabled partner</w:t>
      </w:r>
    </w:p>
    <w:p w14:paraId="323B124C" w14:textId="28A80225" w:rsidR="009F5B27" w:rsidRPr="009F4D04" w:rsidRDefault="009F5B27" w:rsidP="00166099">
      <w:pPr>
        <w:pStyle w:val="PargrafodaLista"/>
        <w:numPr>
          <w:ilvl w:val="1"/>
          <w:numId w:val="32"/>
        </w:numPr>
        <w:spacing w:after="0" w:line="240" w:lineRule="auto"/>
        <w:rPr>
          <w:lang w:val="en-GB"/>
        </w:rPr>
      </w:pPr>
      <w:r w:rsidRPr="009F4D04">
        <w:rPr>
          <w:lang w:val="en-GB"/>
        </w:rPr>
        <w:t>Other</w:t>
      </w:r>
    </w:p>
    <w:p w14:paraId="045634ED" w14:textId="506714DD" w:rsidR="00166099" w:rsidRPr="009F4D04" w:rsidRDefault="00166099" w:rsidP="00166099">
      <w:pPr>
        <w:pStyle w:val="PargrafodaLista"/>
        <w:rPr>
          <w:lang w:val="en-GB"/>
        </w:rPr>
      </w:pPr>
    </w:p>
    <w:p w14:paraId="1D9850CF" w14:textId="77777777" w:rsidR="009F5B27" w:rsidRPr="009F4D04" w:rsidRDefault="009F5B27" w:rsidP="00166099">
      <w:pPr>
        <w:pStyle w:val="PargrafodaLista"/>
        <w:rPr>
          <w:lang w:val="en-GB"/>
        </w:rPr>
      </w:pPr>
    </w:p>
    <w:p w14:paraId="7A392CA7" w14:textId="77777777" w:rsidR="00166099" w:rsidRPr="009F4D04" w:rsidRDefault="00166099" w:rsidP="00166099">
      <w:pPr>
        <w:pStyle w:val="PargrafodaLista"/>
        <w:numPr>
          <w:ilvl w:val="0"/>
          <w:numId w:val="32"/>
        </w:numPr>
        <w:spacing w:after="0" w:line="240" w:lineRule="auto"/>
        <w:rPr>
          <w:lang w:val="en-GB"/>
        </w:rPr>
      </w:pPr>
      <w:r w:rsidRPr="009F4D04">
        <w:rPr>
          <w:lang w:val="en-GB"/>
        </w:rPr>
        <w:lastRenderedPageBreak/>
        <w:t>Are you currently engaged in an income generating activity?</w:t>
      </w:r>
    </w:p>
    <w:p w14:paraId="7E730A96" w14:textId="77777777" w:rsidR="00166099" w:rsidRPr="009F4D04" w:rsidRDefault="00166099" w:rsidP="00166099">
      <w:pPr>
        <w:pStyle w:val="PargrafodaLista"/>
        <w:numPr>
          <w:ilvl w:val="1"/>
          <w:numId w:val="32"/>
        </w:numPr>
        <w:spacing w:after="0" w:line="240" w:lineRule="auto"/>
        <w:rPr>
          <w:lang w:val="en-GB"/>
        </w:rPr>
      </w:pPr>
      <w:r w:rsidRPr="009F4D04">
        <w:rPr>
          <w:lang w:val="en-GB"/>
        </w:rPr>
        <w:t xml:space="preserve">Yes </w:t>
      </w:r>
    </w:p>
    <w:p w14:paraId="1E6A0984" w14:textId="77777777" w:rsidR="00166099" w:rsidRPr="009F4D04" w:rsidRDefault="00166099" w:rsidP="00166099">
      <w:pPr>
        <w:pStyle w:val="PargrafodaLista"/>
        <w:numPr>
          <w:ilvl w:val="1"/>
          <w:numId w:val="32"/>
        </w:numPr>
        <w:spacing w:after="0" w:line="240" w:lineRule="auto"/>
        <w:rPr>
          <w:lang w:val="en-GB"/>
        </w:rPr>
      </w:pPr>
      <w:r w:rsidRPr="009F4D04">
        <w:rPr>
          <w:lang w:val="en-GB"/>
        </w:rPr>
        <w:t>No</w:t>
      </w:r>
    </w:p>
    <w:p w14:paraId="513197A8" w14:textId="77777777" w:rsidR="009F5B27" w:rsidRPr="009F4D04" w:rsidRDefault="009F5B27" w:rsidP="009F5B27">
      <w:pPr>
        <w:rPr>
          <w:lang w:val="en-GB"/>
        </w:rPr>
      </w:pPr>
      <w:bookmarkStart w:id="490" w:name="_Toc51188406"/>
    </w:p>
    <w:p w14:paraId="0BD7F979" w14:textId="77777777" w:rsidR="009F5B27" w:rsidRPr="009F4D04" w:rsidRDefault="009F5B27" w:rsidP="009F5B27">
      <w:pPr>
        <w:jc w:val="center"/>
        <w:rPr>
          <w:rFonts w:asciiTheme="minorHAnsi" w:eastAsiaTheme="minorHAnsi" w:hAnsiTheme="minorHAnsi" w:cstheme="minorBidi"/>
          <w:sz w:val="22"/>
          <w:szCs w:val="22"/>
          <w:lang w:val="en-GB" w:eastAsia="en-US"/>
        </w:rPr>
      </w:pPr>
    </w:p>
    <w:p w14:paraId="2ABB7A7F" w14:textId="32E4BA9D" w:rsidR="00166099" w:rsidRPr="009F4D04" w:rsidRDefault="00166099" w:rsidP="009F5B27">
      <w:pPr>
        <w:jc w:val="center"/>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Warm up questions and relevance</w:t>
      </w:r>
      <w:bookmarkEnd w:id="490"/>
    </w:p>
    <w:p w14:paraId="7DF17364" w14:textId="77777777" w:rsidR="009F5B27" w:rsidRPr="009F4D04" w:rsidRDefault="009F5B27" w:rsidP="00166099">
      <w:pPr>
        <w:rPr>
          <w:rFonts w:asciiTheme="minorHAnsi" w:eastAsiaTheme="minorHAnsi" w:hAnsiTheme="minorHAnsi" w:cstheme="minorBidi"/>
          <w:sz w:val="22"/>
          <w:szCs w:val="22"/>
          <w:lang w:val="en-GB" w:eastAsia="en-US"/>
        </w:rPr>
      </w:pPr>
    </w:p>
    <w:p w14:paraId="7557110E" w14:textId="1D812191" w:rsidR="00166099" w:rsidRPr="009F4D04" w:rsidRDefault="00166099" w:rsidP="009F5B27">
      <w:pPr>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 xml:space="preserve">Begin by introducing ourselves and the purpose of convening the Focus Group Discussion (FGD). Reiterate that anything said in this space will remain confidential. </w:t>
      </w:r>
    </w:p>
    <w:p w14:paraId="28364BC3" w14:textId="77777777" w:rsidR="00166099" w:rsidRPr="009F4D04" w:rsidRDefault="00166099" w:rsidP="00166099">
      <w:pPr>
        <w:rPr>
          <w:rFonts w:asciiTheme="minorHAnsi" w:eastAsiaTheme="minorHAnsi" w:hAnsiTheme="minorHAnsi" w:cstheme="minorBidi"/>
          <w:sz w:val="22"/>
          <w:szCs w:val="22"/>
          <w:lang w:val="en-GB" w:eastAsia="en-US"/>
        </w:rPr>
      </w:pPr>
    </w:p>
    <w:p w14:paraId="46052D1D" w14:textId="77777777" w:rsidR="00166099" w:rsidRPr="009F4D04" w:rsidRDefault="00166099" w:rsidP="00166099">
      <w:pPr>
        <w:pStyle w:val="PargrafodaLista"/>
        <w:numPr>
          <w:ilvl w:val="0"/>
          <w:numId w:val="31"/>
        </w:numPr>
        <w:spacing w:after="0" w:line="240" w:lineRule="auto"/>
        <w:rPr>
          <w:lang w:val="en-GB"/>
        </w:rPr>
      </w:pPr>
      <w:r w:rsidRPr="009F4D04">
        <w:rPr>
          <w:lang w:val="en-GB"/>
        </w:rPr>
        <w:t>Can everyone please introduce yourselves?</w:t>
      </w:r>
    </w:p>
    <w:p w14:paraId="4FA090FE" w14:textId="77777777" w:rsidR="00166099" w:rsidRPr="009F4D04" w:rsidRDefault="00166099" w:rsidP="00166099">
      <w:pPr>
        <w:pStyle w:val="PargrafodaLista"/>
        <w:numPr>
          <w:ilvl w:val="0"/>
          <w:numId w:val="31"/>
        </w:numPr>
        <w:spacing w:after="0" w:line="240" w:lineRule="auto"/>
        <w:rPr>
          <w:lang w:val="en-GB"/>
        </w:rPr>
      </w:pPr>
      <w:r w:rsidRPr="009F4D04">
        <w:rPr>
          <w:lang w:val="en-GB"/>
        </w:rPr>
        <w:t>When did you join this group?</w:t>
      </w:r>
    </w:p>
    <w:p w14:paraId="5DE749D9" w14:textId="77777777" w:rsidR="00166099" w:rsidRPr="009F4D04" w:rsidRDefault="00166099" w:rsidP="00166099">
      <w:pPr>
        <w:pStyle w:val="PargrafodaLista"/>
        <w:numPr>
          <w:ilvl w:val="0"/>
          <w:numId w:val="31"/>
        </w:numPr>
        <w:spacing w:after="0" w:line="240" w:lineRule="auto"/>
        <w:rPr>
          <w:lang w:val="en-GB"/>
        </w:rPr>
      </w:pPr>
      <w:r w:rsidRPr="009F4D04">
        <w:rPr>
          <w:lang w:val="en-GB"/>
        </w:rPr>
        <w:t>How often do you meet on average per month?</w:t>
      </w:r>
    </w:p>
    <w:p w14:paraId="0D08E10D" w14:textId="77777777" w:rsidR="00166099" w:rsidRPr="009F4D04" w:rsidRDefault="00166099" w:rsidP="00166099">
      <w:pPr>
        <w:pStyle w:val="PargrafodaLista"/>
        <w:numPr>
          <w:ilvl w:val="1"/>
          <w:numId w:val="31"/>
        </w:numPr>
        <w:spacing w:after="0" w:line="240" w:lineRule="auto"/>
        <w:rPr>
          <w:lang w:val="en-GB"/>
        </w:rPr>
      </w:pPr>
      <w:r w:rsidRPr="009F4D04">
        <w:rPr>
          <w:lang w:val="en-GB"/>
        </w:rPr>
        <w:t>What are the other instances in which you would meet members of this group?</w:t>
      </w:r>
    </w:p>
    <w:p w14:paraId="28AE73AF" w14:textId="77777777" w:rsidR="00166099" w:rsidRPr="009F4D04" w:rsidRDefault="00166099" w:rsidP="00166099">
      <w:pPr>
        <w:pStyle w:val="PargrafodaLista"/>
        <w:numPr>
          <w:ilvl w:val="1"/>
          <w:numId w:val="31"/>
        </w:numPr>
        <w:spacing w:after="0" w:line="240" w:lineRule="auto"/>
        <w:rPr>
          <w:lang w:val="en-GB"/>
        </w:rPr>
      </w:pPr>
      <w:r w:rsidRPr="009F4D04">
        <w:rPr>
          <w:lang w:val="en-GB"/>
        </w:rPr>
        <w:t>Who convenes the meetings?</w:t>
      </w:r>
    </w:p>
    <w:p w14:paraId="4798D0BF" w14:textId="77777777" w:rsidR="00166099" w:rsidRPr="009F4D04" w:rsidRDefault="00166099" w:rsidP="00166099">
      <w:pPr>
        <w:pStyle w:val="PargrafodaLista"/>
        <w:numPr>
          <w:ilvl w:val="0"/>
          <w:numId w:val="31"/>
        </w:numPr>
        <w:spacing w:after="0" w:line="240" w:lineRule="auto"/>
        <w:rPr>
          <w:lang w:val="en-GB"/>
        </w:rPr>
      </w:pPr>
      <w:r w:rsidRPr="009F4D04">
        <w:rPr>
          <w:lang w:val="en-GB"/>
        </w:rPr>
        <w:t>What are the reasons for you all to come together and form this group?</w:t>
      </w:r>
    </w:p>
    <w:p w14:paraId="4C8D16DD" w14:textId="77777777" w:rsidR="00166099" w:rsidRPr="009F4D04" w:rsidRDefault="00166099" w:rsidP="00166099">
      <w:pPr>
        <w:pStyle w:val="PargrafodaLista"/>
        <w:numPr>
          <w:ilvl w:val="1"/>
          <w:numId w:val="31"/>
        </w:numPr>
        <w:spacing w:after="0" w:line="240" w:lineRule="auto"/>
        <w:rPr>
          <w:lang w:val="en-GB"/>
        </w:rPr>
      </w:pPr>
      <w:r w:rsidRPr="009F4D04">
        <w:rPr>
          <w:lang w:val="en-GB"/>
        </w:rPr>
        <w:t>Probe on the reasons for the group’s existence</w:t>
      </w:r>
    </w:p>
    <w:p w14:paraId="29A730BF" w14:textId="2CAC243A" w:rsidR="00322E83" w:rsidRPr="009F4D04" w:rsidRDefault="00322E83" w:rsidP="00166099">
      <w:pPr>
        <w:pStyle w:val="PargrafodaLista"/>
        <w:numPr>
          <w:ilvl w:val="1"/>
          <w:numId w:val="31"/>
        </w:numPr>
        <w:spacing w:after="0" w:line="240" w:lineRule="auto"/>
        <w:rPr>
          <w:lang w:val="en-GB"/>
        </w:rPr>
      </w:pPr>
      <w:r w:rsidRPr="009F4D04">
        <w:rPr>
          <w:lang w:val="en-GB"/>
        </w:rPr>
        <w:t>What are your 3 priority needs as FHHs?</w:t>
      </w:r>
    </w:p>
    <w:p w14:paraId="5BB2F034" w14:textId="77777777" w:rsidR="00166099" w:rsidRPr="009F4D04" w:rsidRDefault="00166099" w:rsidP="00166099">
      <w:pPr>
        <w:pStyle w:val="PargrafodaLista"/>
        <w:numPr>
          <w:ilvl w:val="1"/>
          <w:numId w:val="31"/>
        </w:numPr>
        <w:spacing w:after="0" w:line="240" w:lineRule="auto"/>
        <w:rPr>
          <w:lang w:val="en-GB"/>
        </w:rPr>
      </w:pPr>
      <w:r w:rsidRPr="009F4D04">
        <w:rPr>
          <w:lang w:val="en-GB"/>
        </w:rPr>
        <w:t>What are the activities carried out through the group?</w:t>
      </w:r>
    </w:p>
    <w:p w14:paraId="7AB5E583" w14:textId="77777777" w:rsidR="00166099" w:rsidRPr="009F4D04" w:rsidRDefault="00166099" w:rsidP="00166099">
      <w:pPr>
        <w:pStyle w:val="PargrafodaLista"/>
        <w:numPr>
          <w:ilvl w:val="1"/>
          <w:numId w:val="31"/>
        </w:numPr>
        <w:spacing w:after="0" w:line="240" w:lineRule="auto"/>
        <w:rPr>
          <w:lang w:val="en-GB"/>
        </w:rPr>
      </w:pPr>
      <w:r w:rsidRPr="009F4D04">
        <w:rPr>
          <w:lang w:val="en-GB"/>
        </w:rPr>
        <w:t>What are the support services available to members through this group?</w:t>
      </w:r>
    </w:p>
    <w:p w14:paraId="2F32BEA3" w14:textId="77777777" w:rsidR="00166099" w:rsidRPr="009F4D04" w:rsidRDefault="00166099" w:rsidP="00166099">
      <w:pPr>
        <w:pStyle w:val="PargrafodaLista"/>
        <w:numPr>
          <w:ilvl w:val="0"/>
          <w:numId w:val="31"/>
        </w:numPr>
        <w:spacing w:after="0" w:line="240" w:lineRule="auto"/>
        <w:rPr>
          <w:lang w:val="en-GB"/>
        </w:rPr>
      </w:pPr>
      <w:r w:rsidRPr="009F4D04">
        <w:rPr>
          <w:lang w:val="en-GB"/>
        </w:rPr>
        <w:t>Can you share some examples of knowledge or skills gained through participating in this group?</w:t>
      </w:r>
    </w:p>
    <w:p w14:paraId="48C84A5B" w14:textId="77777777" w:rsidR="00166099" w:rsidRPr="009F4D04" w:rsidRDefault="00166099" w:rsidP="00166099">
      <w:pPr>
        <w:pStyle w:val="PargrafodaLista"/>
        <w:numPr>
          <w:ilvl w:val="1"/>
          <w:numId w:val="31"/>
        </w:numPr>
        <w:spacing w:after="0" w:line="240" w:lineRule="auto"/>
        <w:rPr>
          <w:lang w:val="en-GB"/>
        </w:rPr>
      </w:pPr>
      <w:r w:rsidRPr="009F4D04">
        <w:rPr>
          <w:lang w:val="en-GB"/>
        </w:rPr>
        <w:t xml:space="preserve">Are there instances where you would share the knowledge gained outside in the community? </w:t>
      </w:r>
    </w:p>
    <w:p w14:paraId="46D9686A" w14:textId="77777777" w:rsidR="00166099" w:rsidRPr="009F4D04" w:rsidRDefault="00166099" w:rsidP="00166099">
      <w:pPr>
        <w:pStyle w:val="PargrafodaLista"/>
        <w:numPr>
          <w:ilvl w:val="2"/>
          <w:numId w:val="31"/>
        </w:numPr>
        <w:spacing w:after="0" w:line="240" w:lineRule="auto"/>
        <w:rPr>
          <w:lang w:val="en-GB"/>
        </w:rPr>
      </w:pPr>
      <w:r w:rsidRPr="009F4D04">
        <w:rPr>
          <w:lang w:val="en-GB"/>
        </w:rPr>
        <w:t>What are some of these instances?</w:t>
      </w:r>
    </w:p>
    <w:p w14:paraId="1D877ECE" w14:textId="77777777" w:rsidR="00166099" w:rsidRPr="009F4D04" w:rsidRDefault="00166099" w:rsidP="00166099">
      <w:pPr>
        <w:pStyle w:val="PargrafodaLista"/>
        <w:numPr>
          <w:ilvl w:val="0"/>
          <w:numId w:val="31"/>
        </w:numPr>
        <w:spacing w:after="0" w:line="240" w:lineRule="auto"/>
        <w:rPr>
          <w:lang w:val="en-GB"/>
        </w:rPr>
      </w:pPr>
      <w:r w:rsidRPr="009F4D04">
        <w:rPr>
          <w:lang w:val="en-GB"/>
        </w:rPr>
        <w:t xml:space="preserve">What are some of the key challenges you experience due to your position as </w:t>
      </w:r>
      <w:proofErr w:type="gramStart"/>
      <w:r w:rsidRPr="009F4D04">
        <w:rPr>
          <w:lang w:val="en-GB"/>
        </w:rPr>
        <w:t>a</w:t>
      </w:r>
      <w:proofErr w:type="gramEnd"/>
      <w:r w:rsidRPr="009F4D04">
        <w:rPr>
          <w:lang w:val="en-GB"/>
        </w:rPr>
        <w:t xml:space="preserve"> FHH?</w:t>
      </w:r>
    </w:p>
    <w:p w14:paraId="72186592" w14:textId="0797B3CE" w:rsidR="00166099" w:rsidRPr="009F4D04" w:rsidRDefault="00166099" w:rsidP="00166099">
      <w:pPr>
        <w:pStyle w:val="PargrafodaLista"/>
        <w:numPr>
          <w:ilvl w:val="1"/>
          <w:numId w:val="31"/>
        </w:numPr>
        <w:spacing w:after="0" w:line="240" w:lineRule="auto"/>
        <w:rPr>
          <w:lang w:val="en-GB"/>
        </w:rPr>
      </w:pPr>
      <w:r w:rsidRPr="009F4D04">
        <w:rPr>
          <w:lang w:val="en-GB"/>
        </w:rPr>
        <w:t xml:space="preserve">Probe for societal discrimination, negative perceptions of them, accessing </w:t>
      </w:r>
      <w:proofErr w:type="spellStart"/>
      <w:proofErr w:type="gramStart"/>
      <w:r w:rsidRPr="009F4D04">
        <w:rPr>
          <w:lang w:val="en-GB"/>
        </w:rPr>
        <w:t>services,etc</w:t>
      </w:r>
      <w:proofErr w:type="spellEnd"/>
      <w:proofErr w:type="gramEnd"/>
    </w:p>
    <w:p w14:paraId="2CFD8FD8" w14:textId="77777777" w:rsidR="00166099" w:rsidRPr="009F4D04" w:rsidRDefault="00166099" w:rsidP="00166099">
      <w:pPr>
        <w:pStyle w:val="PargrafodaLista"/>
        <w:numPr>
          <w:ilvl w:val="0"/>
          <w:numId w:val="31"/>
        </w:numPr>
        <w:spacing w:after="0" w:line="240" w:lineRule="auto"/>
        <w:rPr>
          <w:lang w:val="en-GB"/>
        </w:rPr>
      </w:pPr>
      <w:r w:rsidRPr="009F4D04">
        <w:rPr>
          <w:lang w:val="en-GB"/>
        </w:rPr>
        <w:t>Are you familiar with the concept of sexual bribery?</w:t>
      </w:r>
    </w:p>
    <w:p w14:paraId="16842A69" w14:textId="77777777" w:rsidR="00166099" w:rsidRPr="009F4D04" w:rsidRDefault="00166099" w:rsidP="00166099">
      <w:pPr>
        <w:pStyle w:val="PargrafodaLista"/>
        <w:numPr>
          <w:ilvl w:val="1"/>
          <w:numId w:val="31"/>
        </w:numPr>
        <w:spacing w:after="0" w:line="240" w:lineRule="auto"/>
        <w:rPr>
          <w:lang w:val="en-GB"/>
        </w:rPr>
      </w:pPr>
      <w:r w:rsidRPr="009F4D04">
        <w:rPr>
          <w:lang w:val="en-GB"/>
        </w:rPr>
        <w:t>What does it mean</w:t>
      </w:r>
      <w:r w:rsidR="00A222E8" w:rsidRPr="009F4D04">
        <w:rPr>
          <w:lang w:val="en-GB"/>
        </w:rPr>
        <w:t xml:space="preserve"> to you</w:t>
      </w:r>
      <w:r w:rsidRPr="009F4D04">
        <w:rPr>
          <w:lang w:val="en-GB"/>
        </w:rPr>
        <w:t xml:space="preserve">? </w:t>
      </w:r>
    </w:p>
    <w:p w14:paraId="675BC8EC" w14:textId="77777777" w:rsidR="00166099" w:rsidRPr="009F4D04" w:rsidRDefault="00166099" w:rsidP="00166099">
      <w:pPr>
        <w:pStyle w:val="PargrafodaLista"/>
        <w:numPr>
          <w:ilvl w:val="1"/>
          <w:numId w:val="31"/>
        </w:numPr>
        <w:spacing w:after="0" w:line="240" w:lineRule="auto"/>
        <w:rPr>
          <w:lang w:val="en-GB"/>
        </w:rPr>
      </w:pPr>
      <w:r w:rsidRPr="009F4D04">
        <w:rPr>
          <w:lang w:val="en-GB"/>
        </w:rPr>
        <w:t>What does it entail?</w:t>
      </w:r>
    </w:p>
    <w:p w14:paraId="4737EA37" w14:textId="77777777" w:rsidR="00166099" w:rsidRPr="009F4D04" w:rsidRDefault="00166099" w:rsidP="00166099">
      <w:pPr>
        <w:pStyle w:val="PargrafodaLista"/>
        <w:numPr>
          <w:ilvl w:val="1"/>
          <w:numId w:val="31"/>
        </w:numPr>
        <w:spacing w:after="0" w:line="240" w:lineRule="auto"/>
        <w:rPr>
          <w:lang w:val="en-GB"/>
        </w:rPr>
      </w:pPr>
      <w:r w:rsidRPr="009F4D04">
        <w:rPr>
          <w:lang w:val="en-GB"/>
        </w:rPr>
        <w:t>What are some of the instances when it could happen?</w:t>
      </w:r>
    </w:p>
    <w:p w14:paraId="472109B6" w14:textId="77777777" w:rsidR="00166099" w:rsidRPr="009F4D04" w:rsidRDefault="00166099" w:rsidP="00166099">
      <w:pPr>
        <w:pStyle w:val="PargrafodaLista"/>
        <w:numPr>
          <w:ilvl w:val="1"/>
          <w:numId w:val="31"/>
        </w:numPr>
        <w:spacing w:after="0" w:line="240" w:lineRule="auto"/>
        <w:rPr>
          <w:lang w:val="en-GB"/>
        </w:rPr>
      </w:pPr>
      <w:r w:rsidRPr="009F4D04">
        <w:rPr>
          <w:lang w:val="en-GB"/>
        </w:rPr>
        <w:t>How prevalent is it as an issue in this area?</w:t>
      </w:r>
    </w:p>
    <w:p w14:paraId="597E5AC4" w14:textId="77777777" w:rsidR="00166099" w:rsidRPr="009F4D04" w:rsidRDefault="00166099" w:rsidP="00166099">
      <w:pPr>
        <w:pStyle w:val="PargrafodaLista"/>
        <w:numPr>
          <w:ilvl w:val="0"/>
          <w:numId w:val="31"/>
        </w:numPr>
        <w:spacing w:after="0" w:line="240" w:lineRule="auto"/>
        <w:rPr>
          <w:lang w:val="en-GB"/>
        </w:rPr>
      </w:pPr>
      <w:r w:rsidRPr="009F4D04">
        <w:rPr>
          <w:lang w:val="en-GB"/>
        </w:rPr>
        <w:t>Are you aware of mechanisms available to report instances of sexual bribery?</w:t>
      </w:r>
    </w:p>
    <w:p w14:paraId="5F6CEE43" w14:textId="77777777" w:rsidR="00166099" w:rsidRPr="009F4D04" w:rsidRDefault="00166099" w:rsidP="00166099">
      <w:pPr>
        <w:pStyle w:val="PargrafodaLista"/>
        <w:numPr>
          <w:ilvl w:val="1"/>
          <w:numId w:val="31"/>
        </w:numPr>
        <w:spacing w:after="0" w:line="240" w:lineRule="auto"/>
        <w:rPr>
          <w:lang w:val="en-GB"/>
        </w:rPr>
      </w:pPr>
      <w:r w:rsidRPr="009F4D04">
        <w:rPr>
          <w:lang w:val="en-GB"/>
        </w:rPr>
        <w:t>What are they?</w:t>
      </w:r>
    </w:p>
    <w:p w14:paraId="70FD711B" w14:textId="77777777" w:rsidR="00166099" w:rsidRPr="009F4D04" w:rsidRDefault="00166099" w:rsidP="00166099">
      <w:pPr>
        <w:pStyle w:val="PargrafodaLista"/>
        <w:numPr>
          <w:ilvl w:val="1"/>
          <w:numId w:val="31"/>
        </w:numPr>
        <w:spacing w:after="0" w:line="240" w:lineRule="auto"/>
        <w:rPr>
          <w:lang w:val="en-GB"/>
        </w:rPr>
      </w:pPr>
      <w:r w:rsidRPr="009F4D04">
        <w:rPr>
          <w:lang w:val="en-GB"/>
        </w:rPr>
        <w:t>What would prevent someone from reporting such an incident?</w:t>
      </w:r>
    </w:p>
    <w:p w14:paraId="45E900CF" w14:textId="77777777" w:rsidR="00166099" w:rsidRPr="009F4D04" w:rsidRDefault="00166099" w:rsidP="00166099">
      <w:pPr>
        <w:rPr>
          <w:sz w:val="22"/>
          <w:szCs w:val="22"/>
          <w:lang w:val="en-GB"/>
        </w:rPr>
      </w:pPr>
    </w:p>
    <w:p w14:paraId="16D0E389" w14:textId="77777777" w:rsidR="00166099" w:rsidRPr="009F4D04" w:rsidRDefault="00166099" w:rsidP="00166099">
      <w:pPr>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Livelihoods</w:t>
      </w:r>
    </w:p>
    <w:p w14:paraId="66B5CC8B" w14:textId="77777777" w:rsidR="00166099" w:rsidRPr="009F4D04" w:rsidRDefault="00166099" w:rsidP="00166099">
      <w:pPr>
        <w:pStyle w:val="PargrafodaLista"/>
        <w:numPr>
          <w:ilvl w:val="0"/>
          <w:numId w:val="31"/>
        </w:numPr>
        <w:spacing w:after="0" w:line="240" w:lineRule="auto"/>
        <w:rPr>
          <w:lang w:val="en-GB"/>
        </w:rPr>
      </w:pPr>
      <w:r w:rsidRPr="009F4D04">
        <w:rPr>
          <w:lang w:val="en-GB"/>
        </w:rPr>
        <w:t>How many of you are engaged in income generating activities?</w:t>
      </w:r>
    </w:p>
    <w:p w14:paraId="6774DF2A" w14:textId="72B630EC" w:rsidR="00166099" w:rsidRPr="009F4D04" w:rsidRDefault="00166099" w:rsidP="00166099">
      <w:pPr>
        <w:pStyle w:val="PargrafodaLista"/>
        <w:numPr>
          <w:ilvl w:val="1"/>
          <w:numId w:val="31"/>
        </w:numPr>
        <w:spacing w:after="0" w:line="240" w:lineRule="auto"/>
        <w:rPr>
          <w:lang w:val="en-GB"/>
        </w:rPr>
      </w:pPr>
      <w:r w:rsidRPr="009F4D04">
        <w:rPr>
          <w:lang w:val="en-GB"/>
        </w:rPr>
        <w:t>Probe for descriptions, when it was initiated and whether they received further assistance to develop existing ventures through th</w:t>
      </w:r>
      <w:r w:rsidR="00A222E8" w:rsidRPr="009F4D04">
        <w:rPr>
          <w:lang w:val="en-GB"/>
        </w:rPr>
        <w:t>is</w:t>
      </w:r>
      <w:r w:rsidRPr="009F4D04">
        <w:rPr>
          <w:lang w:val="en-GB"/>
        </w:rPr>
        <w:t xml:space="preserve"> project</w:t>
      </w:r>
    </w:p>
    <w:p w14:paraId="09A232F7" w14:textId="77777777" w:rsidR="00166099" w:rsidRPr="009F4D04" w:rsidRDefault="00166099" w:rsidP="00166099">
      <w:pPr>
        <w:pStyle w:val="PargrafodaLista"/>
        <w:numPr>
          <w:ilvl w:val="1"/>
          <w:numId w:val="31"/>
        </w:numPr>
        <w:spacing w:after="0" w:line="240" w:lineRule="auto"/>
        <w:rPr>
          <w:lang w:val="en-GB"/>
        </w:rPr>
      </w:pPr>
      <w:r w:rsidRPr="009F4D04">
        <w:rPr>
          <w:lang w:val="en-GB"/>
        </w:rPr>
        <w:t>What are the biggest challenges you experience in accessing capital?</w:t>
      </w:r>
    </w:p>
    <w:p w14:paraId="2E89E601" w14:textId="77777777" w:rsidR="00166099" w:rsidRPr="009F4D04" w:rsidRDefault="00166099" w:rsidP="00166099">
      <w:pPr>
        <w:pStyle w:val="PargrafodaLista"/>
        <w:numPr>
          <w:ilvl w:val="0"/>
          <w:numId w:val="31"/>
        </w:numPr>
        <w:spacing w:after="0" w:line="240" w:lineRule="auto"/>
        <w:rPr>
          <w:lang w:val="en-GB"/>
        </w:rPr>
      </w:pPr>
      <w:r w:rsidRPr="009F4D04">
        <w:rPr>
          <w:lang w:val="en-GB"/>
        </w:rPr>
        <w:t>What are the challenges associated with engaging in income generating activities as women and FHHs in particular?</w:t>
      </w:r>
    </w:p>
    <w:p w14:paraId="7B4977A5" w14:textId="77777777" w:rsidR="00166099" w:rsidRPr="009F4D04" w:rsidRDefault="00166099" w:rsidP="00166099">
      <w:pPr>
        <w:pStyle w:val="PargrafodaLista"/>
        <w:numPr>
          <w:ilvl w:val="1"/>
          <w:numId w:val="31"/>
        </w:numPr>
        <w:spacing w:after="0" w:line="240" w:lineRule="auto"/>
        <w:rPr>
          <w:lang w:val="en-GB"/>
        </w:rPr>
      </w:pPr>
      <w:r w:rsidRPr="009F4D04">
        <w:rPr>
          <w:lang w:val="en-GB"/>
        </w:rPr>
        <w:t xml:space="preserve">Ask beneficiaries to rank the challenges listed. </w:t>
      </w:r>
    </w:p>
    <w:p w14:paraId="4C7FF97D" w14:textId="77777777" w:rsidR="00166099" w:rsidRPr="009F4D04" w:rsidRDefault="00166099" w:rsidP="00166099">
      <w:pPr>
        <w:pStyle w:val="PargrafodaLista"/>
        <w:numPr>
          <w:ilvl w:val="1"/>
          <w:numId w:val="31"/>
        </w:numPr>
        <w:spacing w:after="0" w:line="240" w:lineRule="auto"/>
        <w:rPr>
          <w:lang w:val="en-GB"/>
        </w:rPr>
      </w:pPr>
      <w:r w:rsidRPr="009F4D04">
        <w:rPr>
          <w:lang w:val="en-GB"/>
        </w:rPr>
        <w:t>How has COVID19 affected your existing income stream?</w:t>
      </w:r>
    </w:p>
    <w:p w14:paraId="649316AF" w14:textId="77777777" w:rsidR="00166099" w:rsidRPr="009F4D04" w:rsidRDefault="00166099" w:rsidP="00166099">
      <w:pPr>
        <w:pStyle w:val="PargrafodaLista"/>
        <w:numPr>
          <w:ilvl w:val="0"/>
          <w:numId w:val="31"/>
        </w:numPr>
        <w:spacing w:after="0" w:line="240" w:lineRule="auto"/>
        <w:rPr>
          <w:lang w:val="en-GB"/>
        </w:rPr>
      </w:pPr>
      <w:r w:rsidRPr="009F4D04">
        <w:rPr>
          <w:lang w:val="en-GB"/>
        </w:rPr>
        <w:t xml:space="preserve">For those who rely on pensions or salaries of deceased </w:t>
      </w:r>
      <w:r w:rsidR="00A222E8" w:rsidRPr="009F4D04">
        <w:rPr>
          <w:lang w:val="en-GB"/>
        </w:rPr>
        <w:t xml:space="preserve">(military) </w:t>
      </w:r>
      <w:r w:rsidRPr="009F4D04">
        <w:rPr>
          <w:lang w:val="en-GB"/>
        </w:rPr>
        <w:t>husbands</w:t>
      </w:r>
    </w:p>
    <w:p w14:paraId="79DA3573" w14:textId="77777777" w:rsidR="00166099" w:rsidRPr="009F4D04" w:rsidRDefault="00166099" w:rsidP="00166099">
      <w:pPr>
        <w:pStyle w:val="PargrafodaLista"/>
        <w:numPr>
          <w:ilvl w:val="1"/>
          <w:numId w:val="31"/>
        </w:numPr>
        <w:spacing w:after="0" w:line="240" w:lineRule="auto"/>
        <w:rPr>
          <w:lang w:val="en-GB"/>
        </w:rPr>
      </w:pPr>
      <w:r w:rsidRPr="009F4D04">
        <w:rPr>
          <w:lang w:val="en-GB"/>
        </w:rPr>
        <w:t>Are they able to manage their household expenses?</w:t>
      </w:r>
    </w:p>
    <w:p w14:paraId="434182F9" w14:textId="77777777" w:rsidR="00166099" w:rsidRPr="009F4D04" w:rsidRDefault="00166099" w:rsidP="00166099">
      <w:pPr>
        <w:pStyle w:val="PargrafodaLista"/>
        <w:numPr>
          <w:ilvl w:val="1"/>
          <w:numId w:val="31"/>
        </w:numPr>
        <w:spacing w:after="0" w:line="240" w:lineRule="auto"/>
        <w:rPr>
          <w:lang w:val="en-GB"/>
        </w:rPr>
      </w:pPr>
      <w:r w:rsidRPr="009F4D04">
        <w:rPr>
          <w:lang w:val="en-GB"/>
        </w:rPr>
        <w:t>How did COVID19 impact you?</w:t>
      </w:r>
    </w:p>
    <w:p w14:paraId="6149A67F" w14:textId="7176736B" w:rsidR="00A222E8" w:rsidRPr="009F4D04" w:rsidRDefault="00A222E8" w:rsidP="00166099">
      <w:pPr>
        <w:pStyle w:val="PargrafodaLista"/>
        <w:numPr>
          <w:ilvl w:val="1"/>
          <w:numId w:val="31"/>
        </w:numPr>
        <w:spacing w:after="0" w:line="240" w:lineRule="auto"/>
        <w:rPr>
          <w:lang w:val="en-GB"/>
        </w:rPr>
      </w:pPr>
      <w:r w:rsidRPr="009F4D04">
        <w:rPr>
          <w:lang w:val="en-GB"/>
        </w:rPr>
        <w:lastRenderedPageBreak/>
        <w:t xml:space="preserve">Probe for any instances where </w:t>
      </w:r>
      <w:r w:rsidR="00535F22" w:rsidRPr="009F4D04">
        <w:rPr>
          <w:lang w:val="en-GB"/>
        </w:rPr>
        <w:t xml:space="preserve">the salary has been downgraded to retirement pension and what this shift means for managing household expenses. </w:t>
      </w:r>
    </w:p>
    <w:p w14:paraId="434A7096" w14:textId="77777777" w:rsidR="00166099" w:rsidRPr="009F4D04" w:rsidRDefault="00166099" w:rsidP="00166099">
      <w:pPr>
        <w:pStyle w:val="PargrafodaLista"/>
        <w:numPr>
          <w:ilvl w:val="0"/>
          <w:numId w:val="31"/>
        </w:numPr>
        <w:spacing w:after="0" w:line="240" w:lineRule="auto"/>
        <w:rPr>
          <w:lang w:val="en-GB"/>
        </w:rPr>
      </w:pPr>
      <w:r w:rsidRPr="009F4D04">
        <w:rPr>
          <w:lang w:val="en-GB"/>
        </w:rPr>
        <w:t>What are the support services in place available to assist you with challenges experienced particularly as FHHs?</w:t>
      </w:r>
    </w:p>
    <w:p w14:paraId="19CDF413" w14:textId="77777777" w:rsidR="00166099" w:rsidRPr="009F4D04" w:rsidRDefault="00166099" w:rsidP="00166099">
      <w:pPr>
        <w:rPr>
          <w:sz w:val="22"/>
          <w:szCs w:val="22"/>
          <w:lang w:val="en-GB"/>
        </w:rPr>
      </w:pPr>
    </w:p>
    <w:p w14:paraId="0D193E9E" w14:textId="77777777" w:rsidR="00166099" w:rsidRPr="009F4D04" w:rsidRDefault="00166099" w:rsidP="00C5728C">
      <w:pPr>
        <w:pStyle w:val="SemEspaamento"/>
        <w:rPr>
          <w:lang w:val="en-GB"/>
        </w:rPr>
      </w:pPr>
      <w:bookmarkStart w:id="491" w:name="_Toc51188407"/>
      <w:r w:rsidRPr="009F4D04">
        <w:rPr>
          <w:lang w:val="en-GB"/>
        </w:rPr>
        <w:t>Efficiency and Effectiveness</w:t>
      </w:r>
      <w:bookmarkEnd w:id="491"/>
    </w:p>
    <w:p w14:paraId="1C83F257" w14:textId="77777777" w:rsidR="00166099" w:rsidRPr="009F4D04" w:rsidRDefault="00166099" w:rsidP="00166099">
      <w:pPr>
        <w:pStyle w:val="PargrafodaLista"/>
        <w:numPr>
          <w:ilvl w:val="0"/>
          <w:numId w:val="33"/>
        </w:numPr>
        <w:spacing w:after="0" w:line="240" w:lineRule="auto"/>
        <w:rPr>
          <w:lang w:val="en-GB"/>
        </w:rPr>
      </w:pPr>
      <w:r w:rsidRPr="009F4D04">
        <w:rPr>
          <w:lang w:val="en-GB"/>
        </w:rPr>
        <w:t>Since forming the group and now (present day) what benefit have you gained, what activities have you engaged in?</w:t>
      </w:r>
    </w:p>
    <w:p w14:paraId="0CF4BD43" w14:textId="77777777" w:rsidR="00166099" w:rsidRPr="009F4D04" w:rsidRDefault="00166099" w:rsidP="00166099">
      <w:pPr>
        <w:pStyle w:val="PargrafodaLista"/>
        <w:numPr>
          <w:ilvl w:val="1"/>
          <w:numId w:val="33"/>
        </w:numPr>
        <w:spacing w:after="0" w:line="240" w:lineRule="auto"/>
        <w:rPr>
          <w:lang w:val="en-GB"/>
        </w:rPr>
      </w:pPr>
      <w:r w:rsidRPr="009F4D04">
        <w:rPr>
          <w:lang w:val="en-GB"/>
        </w:rPr>
        <w:t>Have there been activities organized you were unable to join?</w:t>
      </w:r>
    </w:p>
    <w:p w14:paraId="240D7C06" w14:textId="77777777" w:rsidR="00166099" w:rsidRPr="009F4D04" w:rsidRDefault="00166099" w:rsidP="00166099">
      <w:pPr>
        <w:pStyle w:val="PargrafodaLista"/>
        <w:numPr>
          <w:ilvl w:val="2"/>
          <w:numId w:val="33"/>
        </w:numPr>
        <w:spacing w:after="0" w:line="240" w:lineRule="auto"/>
        <w:rPr>
          <w:lang w:val="en-GB"/>
        </w:rPr>
      </w:pPr>
      <w:r w:rsidRPr="009F4D04">
        <w:rPr>
          <w:lang w:val="en-GB"/>
        </w:rPr>
        <w:t>If yes, probe for reasons such as timings, care responsibilities etc.</w:t>
      </w:r>
    </w:p>
    <w:p w14:paraId="345BAD00" w14:textId="4A0E1DEA" w:rsidR="00166099" w:rsidRPr="009F4D04" w:rsidRDefault="00166099" w:rsidP="00166099">
      <w:pPr>
        <w:pStyle w:val="PargrafodaLista"/>
        <w:numPr>
          <w:ilvl w:val="0"/>
          <w:numId w:val="33"/>
        </w:numPr>
        <w:spacing w:after="0" w:line="240" w:lineRule="auto"/>
        <w:rPr>
          <w:lang w:val="en-GB"/>
        </w:rPr>
      </w:pPr>
      <w:r w:rsidRPr="009F4D04">
        <w:rPr>
          <w:lang w:val="en-GB"/>
        </w:rPr>
        <w:t>Were you able to reach out to a member of ___</w:t>
      </w:r>
      <w:r w:rsidR="009F5B27" w:rsidRPr="009F4D04">
        <w:rPr>
          <w:lang w:val="en-GB"/>
        </w:rPr>
        <w:t xml:space="preserve"> </w:t>
      </w:r>
      <w:r w:rsidRPr="009F4D04">
        <w:rPr>
          <w:lang w:val="en-GB"/>
        </w:rPr>
        <w:t xml:space="preserve">(insert relevant implementation agency) if you had any queries or needed any assistance outside of the meetings? </w:t>
      </w:r>
    </w:p>
    <w:p w14:paraId="3C08A308" w14:textId="77777777" w:rsidR="00166099" w:rsidRPr="009F4D04" w:rsidRDefault="00166099" w:rsidP="00166099">
      <w:pPr>
        <w:pStyle w:val="PargrafodaLista"/>
        <w:numPr>
          <w:ilvl w:val="0"/>
          <w:numId w:val="33"/>
        </w:numPr>
        <w:spacing w:after="0" w:line="240" w:lineRule="auto"/>
        <w:rPr>
          <w:lang w:val="en-GB"/>
        </w:rPr>
      </w:pPr>
      <w:r w:rsidRPr="009F4D04">
        <w:rPr>
          <w:lang w:val="en-GB"/>
        </w:rPr>
        <w:t>Has being a part of this group given you the confidence to meet challenges you might experience in your everyday life?</w:t>
      </w:r>
    </w:p>
    <w:p w14:paraId="32632F11" w14:textId="77777777" w:rsidR="00166099" w:rsidRPr="009F4D04" w:rsidRDefault="00166099" w:rsidP="00166099">
      <w:pPr>
        <w:pStyle w:val="PargrafodaLista"/>
        <w:numPr>
          <w:ilvl w:val="1"/>
          <w:numId w:val="33"/>
        </w:numPr>
        <w:spacing w:after="0" w:line="240" w:lineRule="auto"/>
        <w:rPr>
          <w:lang w:val="en-GB"/>
        </w:rPr>
      </w:pPr>
      <w:r w:rsidRPr="009F4D04">
        <w:rPr>
          <w:lang w:val="en-GB"/>
        </w:rPr>
        <w:t>Probe for examples, particularly with regard to social and economic empowerment</w:t>
      </w:r>
    </w:p>
    <w:p w14:paraId="22116BC1" w14:textId="77777777" w:rsidR="00166099" w:rsidRPr="009F4D04" w:rsidRDefault="00166099" w:rsidP="00166099">
      <w:pPr>
        <w:pStyle w:val="PargrafodaLista"/>
        <w:numPr>
          <w:ilvl w:val="0"/>
          <w:numId w:val="33"/>
        </w:numPr>
        <w:spacing w:after="0" w:line="240" w:lineRule="auto"/>
        <w:rPr>
          <w:lang w:val="en-GB"/>
        </w:rPr>
      </w:pPr>
      <w:r w:rsidRPr="009F4D04">
        <w:rPr>
          <w:lang w:val="en-GB"/>
        </w:rPr>
        <w:t xml:space="preserve">Do you feel there is a change in how </w:t>
      </w:r>
      <w:r w:rsidR="00535F22" w:rsidRPr="009F4D04">
        <w:rPr>
          <w:lang w:val="en-GB"/>
        </w:rPr>
        <w:t xml:space="preserve">state </w:t>
      </w:r>
      <w:r w:rsidRPr="009F4D04">
        <w:rPr>
          <w:lang w:val="en-GB"/>
        </w:rPr>
        <w:t xml:space="preserve">service providers </w:t>
      </w:r>
      <w:r w:rsidR="00535F22" w:rsidRPr="009F4D04">
        <w:rPr>
          <w:lang w:val="en-GB"/>
        </w:rPr>
        <w:t xml:space="preserve">such as development officers, </w:t>
      </w:r>
      <w:proofErr w:type="spellStart"/>
      <w:r w:rsidR="00535F22" w:rsidRPr="009F4D04">
        <w:rPr>
          <w:lang w:val="en-GB"/>
        </w:rPr>
        <w:t>samurdhi</w:t>
      </w:r>
      <w:proofErr w:type="spellEnd"/>
      <w:r w:rsidR="00535F22" w:rsidRPr="009F4D04">
        <w:rPr>
          <w:lang w:val="en-GB"/>
        </w:rPr>
        <w:t xml:space="preserve"> officers, or persons in positions of power </w:t>
      </w:r>
      <w:r w:rsidRPr="009F4D04">
        <w:rPr>
          <w:lang w:val="en-GB"/>
        </w:rPr>
        <w:t>respond to you or in the provision of service since this project was initiated?</w:t>
      </w:r>
      <w:r w:rsidR="002861E3" w:rsidRPr="009F4D04">
        <w:rPr>
          <w:lang w:val="en-GB"/>
        </w:rPr>
        <w:t xml:space="preserve"> </w:t>
      </w:r>
    </w:p>
    <w:p w14:paraId="115F9705" w14:textId="0BBBC58F" w:rsidR="00166099" w:rsidRPr="009F4D04" w:rsidRDefault="00166099" w:rsidP="00166099">
      <w:pPr>
        <w:pStyle w:val="PargrafodaLista"/>
        <w:numPr>
          <w:ilvl w:val="1"/>
          <w:numId w:val="33"/>
        </w:numPr>
        <w:spacing w:after="0" w:line="240" w:lineRule="auto"/>
        <w:rPr>
          <w:lang w:val="en-GB"/>
        </w:rPr>
      </w:pPr>
      <w:r w:rsidRPr="009F4D04">
        <w:rPr>
          <w:lang w:val="en-GB"/>
        </w:rPr>
        <w:t>Probe for examples</w:t>
      </w:r>
      <w:r w:rsidR="00535F22" w:rsidRPr="009F4D04">
        <w:rPr>
          <w:lang w:val="en-GB"/>
        </w:rPr>
        <w:t xml:space="preserve"> (purpose here is to determine if the training for service providers has made a difference in the delivery of services, particularly to FHH)</w:t>
      </w:r>
    </w:p>
    <w:p w14:paraId="1B314E5F" w14:textId="77777777" w:rsidR="00166099" w:rsidRPr="009F4D04" w:rsidRDefault="00166099" w:rsidP="00166099">
      <w:pPr>
        <w:rPr>
          <w:sz w:val="22"/>
          <w:szCs w:val="22"/>
          <w:lang w:val="en-GB"/>
        </w:rPr>
      </w:pPr>
    </w:p>
    <w:p w14:paraId="4D9844CA" w14:textId="77777777" w:rsidR="00166099" w:rsidRPr="009F4D04" w:rsidRDefault="00166099" w:rsidP="00C5728C">
      <w:pPr>
        <w:pStyle w:val="SemEspaamento"/>
        <w:rPr>
          <w:lang w:val="en-GB"/>
        </w:rPr>
      </w:pPr>
      <w:bookmarkStart w:id="492" w:name="_Toc51188408"/>
      <w:r w:rsidRPr="009F4D04">
        <w:rPr>
          <w:lang w:val="en-GB"/>
        </w:rPr>
        <w:t>Impact and Sustainability</w:t>
      </w:r>
      <w:bookmarkEnd w:id="492"/>
    </w:p>
    <w:p w14:paraId="6593CEA6" w14:textId="77777777" w:rsidR="00166099" w:rsidRPr="009F4D04" w:rsidRDefault="00166099" w:rsidP="00166099">
      <w:pPr>
        <w:pStyle w:val="PargrafodaLista"/>
        <w:numPr>
          <w:ilvl w:val="0"/>
          <w:numId w:val="34"/>
        </w:numPr>
        <w:spacing w:after="0" w:line="240" w:lineRule="auto"/>
        <w:rPr>
          <w:lang w:val="en-GB"/>
        </w:rPr>
      </w:pPr>
      <w:r w:rsidRPr="009F4D04">
        <w:rPr>
          <w:lang w:val="en-GB"/>
        </w:rPr>
        <w:t>Do you feel like there has been a change in women’s contribution and engagement in community level engagement, leadership roles, since the initiation of this project/ the formation of these self-help groups?</w:t>
      </w:r>
    </w:p>
    <w:p w14:paraId="726BAB44" w14:textId="77777777" w:rsidR="00166099" w:rsidRPr="009F4D04" w:rsidRDefault="00166099" w:rsidP="00166099">
      <w:pPr>
        <w:pStyle w:val="PargrafodaLista"/>
        <w:numPr>
          <w:ilvl w:val="1"/>
          <w:numId w:val="34"/>
        </w:numPr>
        <w:spacing w:after="0" w:line="240" w:lineRule="auto"/>
        <w:rPr>
          <w:lang w:val="en-GB"/>
        </w:rPr>
      </w:pPr>
      <w:r w:rsidRPr="009F4D04">
        <w:rPr>
          <w:lang w:val="en-GB"/>
        </w:rPr>
        <w:t>Can you share examples of such instances?</w:t>
      </w:r>
    </w:p>
    <w:p w14:paraId="27963E4D" w14:textId="77777777" w:rsidR="00166099" w:rsidRPr="009F4D04" w:rsidRDefault="00166099" w:rsidP="00166099">
      <w:pPr>
        <w:pStyle w:val="PargrafodaLista"/>
        <w:numPr>
          <w:ilvl w:val="1"/>
          <w:numId w:val="34"/>
        </w:numPr>
        <w:spacing w:after="0" w:line="240" w:lineRule="auto"/>
        <w:rPr>
          <w:lang w:val="en-GB"/>
        </w:rPr>
      </w:pPr>
      <w:r w:rsidRPr="009F4D04">
        <w:rPr>
          <w:lang w:val="en-GB"/>
        </w:rPr>
        <w:t>If there has been NO change, what could be some of the reasons for this to be so?</w:t>
      </w:r>
    </w:p>
    <w:p w14:paraId="49E0C758" w14:textId="77777777" w:rsidR="00166099" w:rsidRPr="009F4D04" w:rsidRDefault="00166099" w:rsidP="00166099">
      <w:pPr>
        <w:pStyle w:val="PargrafodaLista"/>
        <w:numPr>
          <w:ilvl w:val="0"/>
          <w:numId w:val="34"/>
        </w:numPr>
        <w:spacing w:after="0" w:line="240" w:lineRule="auto"/>
        <w:rPr>
          <w:lang w:val="en-GB"/>
        </w:rPr>
      </w:pPr>
      <w:r w:rsidRPr="009F4D04">
        <w:rPr>
          <w:lang w:val="en-GB"/>
        </w:rPr>
        <w:t>What are the overall benefits you feel you may have gained from being a member of this group?</w:t>
      </w:r>
    </w:p>
    <w:p w14:paraId="4F4C5DB9" w14:textId="77777777" w:rsidR="00166099" w:rsidRPr="009F4D04" w:rsidRDefault="00166099" w:rsidP="00166099">
      <w:pPr>
        <w:pStyle w:val="PargrafodaLista"/>
        <w:numPr>
          <w:ilvl w:val="0"/>
          <w:numId w:val="34"/>
        </w:numPr>
        <w:spacing w:after="0" w:line="240" w:lineRule="auto"/>
        <w:rPr>
          <w:lang w:val="en-GB"/>
        </w:rPr>
      </w:pPr>
      <w:r w:rsidRPr="009F4D04">
        <w:rPr>
          <w:lang w:val="en-GB"/>
        </w:rPr>
        <w:t>Have any of you engaged with other (vulnerable) women in the community outside of this group?</w:t>
      </w:r>
    </w:p>
    <w:p w14:paraId="3FB46B7B" w14:textId="77777777" w:rsidR="00166099" w:rsidRPr="009F4D04" w:rsidRDefault="00166099" w:rsidP="00166099">
      <w:pPr>
        <w:pStyle w:val="PargrafodaLista"/>
        <w:numPr>
          <w:ilvl w:val="1"/>
          <w:numId w:val="34"/>
        </w:numPr>
        <w:spacing w:after="0" w:line="240" w:lineRule="auto"/>
        <w:rPr>
          <w:lang w:val="en-GB"/>
        </w:rPr>
      </w:pPr>
      <w:r w:rsidRPr="009F4D04">
        <w:rPr>
          <w:lang w:val="en-GB"/>
        </w:rPr>
        <w:t>Do you share your knowledge with them?</w:t>
      </w:r>
    </w:p>
    <w:p w14:paraId="078C2F65" w14:textId="77777777" w:rsidR="00166099" w:rsidRPr="009F4D04" w:rsidRDefault="00166099" w:rsidP="00166099">
      <w:pPr>
        <w:pStyle w:val="PargrafodaLista"/>
        <w:numPr>
          <w:ilvl w:val="2"/>
          <w:numId w:val="34"/>
        </w:numPr>
        <w:spacing w:after="0" w:line="240" w:lineRule="auto"/>
        <w:rPr>
          <w:lang w:val="en-GB"/>
        </w:rPr>
      </w:pPr>
      <w:r w:rsidRPr="009F4D04">
        <w:rPr>
          <w:lang w:val="en-GB"/>
        </w:rPr>
        <w:t>Probe reasons for engaging or not engaging</w:t>
      </w:r>
    </w:p>
    <w:p w14:paraId="2802E3C6" w14:textId="77777777" w:rsidR="00166099" w:rsidRPr="009F4D04" w:rsidRDefault="00166099" w:rsidP="00166099">
      <w:pPr>
        <w:pStyle w:val="PargrafodaLista"/>
        <w:numPr>
          <w:ilvl w:val="0"/>
          <w:numId w:val="34"/>
        </w:numPr>
        <w:spacing w:after="0" w:line="240" w:lineRule="auto"/>
        <w:rPr>
          <w:lang w:val="en-GB"/>
        </w:rPr>
      </w:pPr>
      <w:r w:rsidRPr="009F4D04">
        <w:rPr>
          <w:lang w:val="en-GB"/>
        </w:rPr>
        <w:t>Do you think there are other categories of vulnerable women who could benefit from being a part of a collective such as this?</w:t>
      </w:r>
    </w:p>
    <w:p w14:paraId="11E8F19C" w14:textId="77777777" w:rsidR="00166099" w:rsidRPr="009F4D04" w:rsidRDefault="00166099" w:rsidP="00166099">
      <w:pPr>
        <w:pStyle w:val="PargrafodaLista"/>
        <w:numPr>
          <w:ilvl w:val="1"/>
          <w:numId w:val="34"/>
        </w:numPr>
        <w:spacing w:after="0" w:line="240" w:lineRule="auto"/>
        <w:rPr>
          <w:lang w:val="en-GB"/>
        </w:rPr>
      </w:pPr>
      <w:r w:rsidRPr="009F4D04">
        <w:rPr>
          <w:lang w:val="en-GB"/>
        </w:rPr>
        <w:t xml:space="preserve">Probe for examples and reasons </w:t>
      </w:r>
    </w:p>
    <w:p w14:paraId="30899682" w14:textId="77777777" w:rsidR="00166099" w:rsidRPr="009F4D04" w:rsidRDefault="00166099" w:rsidP="00166099">
      <w:pPr>
        <w:pStyle w:val="PargrafodaLista"/>
        <w:numPr>
          <w:ilvl w:val="0"/>
          <w:numId w:val="34"/>
        </w:numPr>
        <w:spacing w:after="0" w:line="240" w:lineRule="auto"/>
        <w:rPr>
          <w:lang w:val="en-GB"/>
        </w:rPr>
      </w:pPr>
      <w:r w:rsidRPr="009F4D04">
        <w:rPr>
          <w:lang w:val="en-GB"/>
        </w:rPr>
        <w:t xml:space="preserve">Have you invited other women to participate in this group since you joined? </w:t>
      </w:r>
    </w:p>
    <w:p w14:paraId="295FD2D8" w14:textId="77777777" w:rsidR="00166099" w:rsidRPr="009F4D04" w:rsidRDefault="00166099" w:rsidP="00166099">
      <w:pPr>
        <w:pStyle w:val="PargrafodaLista"/>
        <w:numPr>
          <w:ilvl w:val="0"/>
          <w:numId w:val="34"/>
        </w:numPr>
        <w:spacing w:after="0" w:line="240" w:lineRule="auto"/>
        <w:rPr>
          <w:lang w:val="en-GB"/>
        </w:rPr>
      </w:pPr>
      <w:r w:rsidRPr="009F4D04">
        <w:rPr>
          <w:lang w:val="en-GB"/>
        </w:rPr>
        <w:t>Did you participate in the puppet show/forum theatre?</w:t>
      </w:r>
    </w:p>
    <w:p w14:paraId="5C28653C" w14:textId="77777777" w:rsidR="00166099" w:rsidRPr="009F4D04" w:rsidRDefault="00166099" w:rsidP="00166099">
      <w:pPr>
        <w:pStyle w:val="PargrafodaLista"/>
        <w:numPr>
          <w:ilvl w:val="1"/>
          <w:numId w:val="34"/>
        </w:numPr>
        <w:spacing w:after="0" w:line="240" w:lineRule="auto"/>
        <w:rPr>
          <w:lang w:val="en-GB"/>
        </w:rPr>
      </w:pPr>
      <w:r w:rsidRPr="009F4D04">
        <w:rPr>
          <w:lang w:val="en-GB"/>
        </w:rPr>
        <w:t>What are your views on the message communicated?</w:t>
      </w:r>
    </w:p>
    <w:p w14:paraId="14C0948D" w14:textId="77777777" w:rsidR="00166099" w:rsidRPr="009F4D04" w:rsidRDefault="00166099" w:rsidP="00166099">
      <w:pPr>
        <w:pStyle w:val="PargrafodaLista"/>
        <w:numPr>
          <w:ilvl w:val="1"/>
          <w:numId w:val="34"/>
        </w:numPr>
        <w:spacing w:after="0" w:line="240" w:lineRule="auto"/>
        <w:rPr>
          <w:lang w:val="en-GB"/>
        </w:rPr>
      </w:pPr>
      <w:r w:rsidRPr="009F4D04">
        <w:rPr>
          <w:lang w:val="en-GB"/>
        </w:rPr>
        <w:t>What were the key take-aways from this event?</w:t>
      </w:r>
    </w:p>
    <w:p w14:paraId="3B0FB253" w14:textId="77777777" w:rsidR="00166099" w:rsidRPr="009F4D04" w:rsidRDefault="00166099" w:rsidP="00166099">
      <w:pPr>
        <w:pStyle w:val="PargrafodaLista"/>
        <w:numPr>
          <w:ilvl w:val="1"/>
          <w:numId w:val="34"/>
        </w:numPr>
        <w:spacing w:after="0" w:line="240" w:lineRule="auto"/>
        <w:rPr>
          <w:lang w:val="en-GB"/>
        </w:rPr>
      </w:pPr>
      <w:r w:rsidRPr="009F4D04">
        <w:rPr>
          <w:lang w:val="en-GB"/>
        </w:rPr>
        <w:t>Did you discuss the shows content with those who did not attend?</w:t>
      </w:r>
    </w:p>
    <w:p w14:paraId="6438F078" w14:textId="77777777" w:rsidR="00166099" w:rsidRPr="009F4D04" w:rsidRDefault="00166099" w:rsidP="00166099">
      <w:pPr>
        <w:pStyle w:val="PargrafodaLista"/>
        <w:numPr>
          <w:ilvl w:val="1"/>
          <w:numId w:val="34"/>
        </w:numPr>
        <w:spacing w:after="0" w:line="240" w:lineRule="auto"/>
        <w:rPr>
          <w:lang w:val="en-GB"/>
        </w:rPr>
      </w:pPr>
      <w:r w:rsidRPr="009F4D04">
        <w:rPr>
          <w:lang w:val="en-GB"/>
        </w:rPr>
        <w:t>Did you experience any change in service provision since the event was hosted?</w:t>
      </w:r>
    </w:p>
    <w:p w14:paraId="776E0F05" w14:textId="77777777" w:rsidR="00166099" w:rsidRPr="009F4D04" w:rsidRDefault="00166099" w:rsidP="00166099">
      <w:pPr>
        <w:pStyle w:val="PargrafodaLista"/>
        <w:numPr>
          <w:ilvl w:val="0"/>
          <w:numId w:val="34"/>
        </w:numPr>
        <w:spacing w:after="0" w:line="240" w:lineRule="auto"/>
        <w:rPr>
          <w:lang w:val="en-GB"/>
        </w:rPr>
      </w:pPr>
      <w:r w:rsidRPr="009F4D04">
        <w:rPr>
          <w:lang w:val="en-GB"/>
        </w:rPr>
        <w:t>Are you aware of any other communication material on the subject matter of sexual harassment?</w:t>
      </w:r>
    </w:p>
    <w:p w14:paraId="54433471" w14:textId="77777777" w:rsidR="00166099" w:rsidRPr="009F4D04" w:rsidRDefault="00166099" w:rsidP="00166099">
      <w:pPr>
        <w:pStyle w:val="PargrafodaLista"/>
        <w:numPr>
          <w:ilvl w:val="1"/>
          <w:numId w:val="34"/>
        </w:numPr>
        <w:spacing w:after="0" w:line="240" w:lineRule="auto"/>
        <w:rPr>
          <w:lang w:val="en-GB"/>
        </w:rPr>
      </w:pPr>
      <w:r w:rsidRPr="009F4D04">
        <w:rPr>
          <w:lang w:val="en-GB"/>
        </w:rPr>
        <w:t>How did you come across it?</w:t>
      </w:r>
    </w:p>
    <w:p w14:paraId="313FB62F" w14:textId="77777777" w:rsidR="00166099" w:rsidRPr="009F4D04" w:rsidRDefault="00166099" w:rsidP="00166099">
      <w:pPr>
        <w:pStyle w:val="PargrafodaLista"/>
        <w:numPr>
          <w:ilvl w:val="1"/>
          <w:numId w:val="34"/>
        </w:numPr>
        <w:spacing w:after="0" w:line="240" w:lineRule="auto"/>
        <w:rPr>
          <w:lang w:val="en-GB"/>
        </w:rPr>
      </w:pPr>
      <w:r w:rsidRPr="009F4D04">
        <w:rPr>
          <w:lang w:val="en-GB"/>
        </w:rPr>
        <w:t>What are your views?</w:t>
      </w:r>
    </w:p>
    <w:p w14:paraId="743CE876" w14:textId="77777777" w:rsidR="00166099" w:rsidRPr="009F4D04" w:rsidRDefault="00166099" w:rsidP="00166099">
      <w:pPr>
        <w:pStyle w:val="PargrafodaLista"/>
        <w:numPr>
          <w:ilvl w:val="0"/>
          <w:numId w:val="34"/>
        </w:numPr>
        <w:spacing w:after="0" w:line="240" w:lineRule="auto"/>
        <w:rPr>
          <w:lang w:val="en-GB"/>
        </w:rPr>
      </w:pPr>
      <w:r w:rsidRPr="009F4D04">
        <w:rPr>
          <w:lang w:val="en-GB"/>
        </w:rPr>
        <w:t>Have any of you received livelihood assistance through this project or being a part of this group?</w:t>
      </w:r>
    </w:p>
    <w:p w14:paraId="5FAEEA55" w14:textId="77777777" w:rsidR="00166099" w:rsidRPr="009F4D04" w:rsidRDefault="00166099" w:rsidP="00166099">
      <w:pPr>
        <w:pStyle w:val="PargrafodaLista"/>
        <w:numPr>
          <w:ilvl w:val="1"/>
          <w:numId w:val="34"/>
        </w:numPr>
        <w:spacing w:after="0" w:line="240" w:lineRule="auto"/>
        <w:rPr>
          <w:lang w:val="en-GB"/>
        </w:rPr>
      </w:pPr>
      <w:r w:rsidRPr="009F4D04">
        <w:rPr>
          <w:lang w:val="en-GB"/>
        </w:rPr>
        <w:lastRenderedPageBreak/>
        <w:t>How has it made a (measurable) change in your perceived wellbeing of your household?</w:t>
      </w:r>
    </w:p>
    <w:p w14:paraId="54609545" w14:textId="77777777" w:rsidR="00166099" w:rsidRPr="009F4D04" w:rsidRDefault="00166099" w:rsidP="00166099">
      <w:pPr>
        <w:pStyle w:val="PargrafodaLista"/>
        <w:numPr>
          <w:ilvl w:val="2"/>
          <w:numId w:val="34"/>
        </w:numPr>
        <w:spacing w:after="0" w:line="240" w:lineRule="auto"/>
        <w:rPr>
          <w:lang w:val="en-GB"/>
        </w:rPr>
      </w:pPr>
      <w:r w:rsidRPr="009F4D04">
        <w:rPr>
          <w:lang w:val="en-GB"/>
        </w:rPr>
        <w:t>Please elaborate</w:t>
      </w:r>
    </w:p>
    <w:p w14:paraId="49D61CAE" w14:textId="3D2B057E" w:rsidR="00A61E13" w:rsidRPr="009F4D04" w:rsidRDefault="00A61E13" w:rsidP="00166099">
      <w:pPr>
        <w:pStyle w:val="PargrafodaLista"/>
        <w:numPr>
          <w:ilvl w:val="2"/>
          <w:numId w:val="34"/>
        </w:numPr>
        <w:spacing w:after="0" w:line="240" w:lineRule="auto"/>
        <w:rPr>
          <w:lang w:val="en-GB"/>
        </w:rPr>
      </w:pPr>
      <w:r w:rsidRPr="009F4D04">
        <w:rPr>
          <w:lang w:val="en-GB"/>
        </w:rPr>
        <w:t>how have you used any new knowledge gained through the livelihood assistance training?</w:t>
      </w:r>
    </w:p>
    <w:p w14:paraId="367E7C81" w14:textId="1D6848AA" w:rsidR="00A61E13" w:rsidRPr="009F4D04" w:rsidRDefault="00A61E13" w:rsidP="00A23829">
      <w:pPr>
        <w:pStyle w:val="PargrafodaLista"/>
        <w:numPr>
          <w:ilvl w:val="3"/>
          <w:numId w:val="34"/>
        </w:numPr>
        <w:spacing w:after="0" w:line="240" w:lineRule="auto"/>
        <w:rPr>
          <w:lang w:val="en-GB"/>
        </w:rPr>
      </w:pPr>
      <w:r w:rsidRPr="009F4D04">
        <w:rPr>
          <w:lang w:val="en-GB"/>
        </w:rPr>
        <w:t>probe for instances where they did not gain any new knowledge.</w:t>
      </w:r>
    </w:p>
    <w:p w14:paraId="184B6278" w14:textId="77777777" w:rsidR="00166099" w:rsidRPr="009F4D04" w:rsidRDefault="00166099" w:rsidP="00166099">
      <w:pPr>
        <w:pStyle w:val="PargrafodaLista"/>
        <w:numPr>
          <w:ilvl w:val="1"/>
          <w:numId w:val="34"/>
        </w:numPr>
        <w:spacing w:after="0" w:line="240" w:lineRule="auto"/>
        <w:rPr>
          <w:lang w:val="en-GB"/>
        </w:rPr>
      </w:pPr>
      <w:r w:rsidRPr="009F4D04">
        <w:rPr>
          <w:lang w:val="en-GB"/>
        </w:rPr>
        <w:t>Would you continue to participate in this group if you did not receive any livelihood assistance?</w:t>
      </w:r>
    </w:p>
    <w:p w14:paraId="1F0D4660" w14:textId="77777777" w:rsidR="00166099" w:rsidRPr="009F4D04" w:rsidRDefault="00166099" w:rsidP="00166099">
      <w:pPr>
        <w:pStyle w:val="PargrafodaLista"/>
        <w:numPr>
          <w:ilvl w:val="0"/>
          <w:numId w:val="34"/>
        </w:numPr>
        <w:spacing w:after="0" w:line="240" w:lineRule="auto"/>
        <w:rPr>
          <w:lang w:val="en-GB"/>
        </w:rPr>
      </w:pPr>
      <w:r w:rsidRPr="009F4D04">
        <w:rPr>
          <w:lang w:val="en-GB"/>
        </w:rPr>
        <w:t>Have you received any other form of training, capacity building programmes, knowledge through this group?</w:t>
      </w:r>
    </w:p>
    <w:p w14:paraId="5B518DDE" w14:textId="77777777" w:rsidR="00166099" w:rsidRPr="009F4D04" w:rsidRDefault="00166099" w:rsidP="00166099">
      <w:pPr>
        <w:pStyle w:val="PargrafodaLista"/>
        <w:numPr>
          <w:ilvl w:val="0"/>
          <w:numId w:val="34"/>
        </w:numPr>
        <w:spacing w:after="0" w:line="240" w:lineRule="auto"/>
        <w:rPr>
          <w:lang w:val="en-GB"/>
        </w:rPr>
      </w:pPr>
      <w:r w:rsidRPr="009F4D04">
        <w:rPr>
          <w:lang w:val="en-GB"/>
        </w:rPr>
        <w:t xml:space="preserve">Have you interacted with women from other community/ethnic groups who are also FHHs? </w:t>
      </w:r>
    </w:p>
    <w:p w14:paraId="62BC51F1" w14:textId="77777777" w:rsidR="00166099" w:rsidRPr="009F4D04" w:rsidRDefault="00166099" w:rsidP="00166099">
      <w:pPr>
        <w:pStyle w:val="PargrafodaLista"/>
        <w:numPr>
          <w:ilvl w:val="1"/>
          <w:numId w:val="34"/>
        </w:numPr>
        <w:spacing w:after="0" w:line="240" w:lineRule="auto"/>
        <w:rPr>
          <w:lang w:val="en-GB"/>
        </w:rPr>
      </w:pPr>
      <w:r w:rsidRPr="009F4D04">
        <w:rPr>
          <w:lang w:val="en-GB"/>
        </w:rPr>
        <w:t>In which context did this occur? (in order to determine if it was organic or project led)</w:t>
      </w:r>
    </w:p>
    <w:p w14:paraId="6DA071A6" w14:textId="756AF8AE" w:rsidR="00166099" w:rsidRPr="009F4D04" w:rsidRDefault="00166099" w:rsidP="00166099">
      <w:pPr>
        <w:pStyle w:val="PargrafodaLista"/>
        <w:numPr>
          <w:ilvl w:val="0"/>
          <w:numId w:val="34"/>
        </w:numPr>
        <w:spacing w:after="0" w:line="240" w:lineRule="auto"/>
        <w:rPr>
          <w:lang w:val="en-GB"/>
        </w:rPr>
      </w:pPr>
      <w:r w:rsidRPr="009F4D04">
        <w:rPr>
          <w:lang w:val="en-GB"/>
        </w:rPr>
        <w:t>Do you think providing livelihood assistance is a means of promoting peace and reconciliation or minimizing instances of conflict?</w:t>
      </w:r>
      <w:r w:rsidR="009F5B27" w:rsidRPr="009F4D04">
        <w:rPr>
          <w:lang w:val="en-GB"/>
        </w:rPr>
        <w:t xml:space="preserve"> </w:t>
      </w:r>
    </w:p>
    <w:p w14:paraId="23D322B9" w14:textId="2D43A2A6" w:rsidR="009F5B27" w:rsidRPr="009F4D04" w:rsidRDefault="009F5B27" w:rsidP="00166099">
      <w:pPr>
        <w:pStyle w:val="PargrafodaLista"/>
        <w:numPr>
          <w:ilvl w:val="0"/>
          <w:numId w:val="34"/>
        </w:numPr>
        <w:spacing w:after="0" w:line="240" w:lineRule="auto"/>
        <w:rPr>
          <w:lang w:val="en-GB"/>
        </w:rPr>
      </w:pPr>
      <w:r w:rsidRPr="009F4D04">
        <w:rPr>
          <w:lang w:val="en-GB"/>
        </w:rPr>
        <w:t>Do you feel you contribute to peacebuilding in anyway?</w:t>
      </w:r>
    </w:p>
    <w:p w14:paraId="67EA70EB" w14:textId="099ACAA8" w:rsidR="00A61E13" w:rsidRPr="009F4D04" w:rsidRDefault="00A61E13" w:rsidP="00A23829">
      <w:pPr>
        <w:pStyle w:val="PargrafodaLista"/>
        <w:numPr>
          <w:ilvl w:val="1"/>
          <w:numId w:val="34"/>
        </w:numPr>
        <w:spacing w:after="0" w:line="240" w:lineRule="auto"/>
        <w:rPr>
          <w:lang w:val="en-GB"/>
        </w:rPr>
      </w:pPr>
      <w:r w:rsidRPr="009F4D04">
        <w:rPr>
          <w:lang w:val="en-GB"/>
        </w:rPr>
        <w:t>probe for attribution to the project?</w:t>
      </w:r>
    </w:p>
    <w:p w14:paraId="3F34EB1C" w14:textId="77777777" w:rsidR="00166099" w:rsidRPr="009F4D04" w:rsidRDefault="00166099" w:rsidP="00166099">
      <w:pPr>
        <w:pStyle w:val="PargrafodaLista"/>
        <w:numPr>
          <w:ilvl w:val="0"/>
          <w:numId w:val="34"/>
        </w:numPr>
        <w:spacing w:after="0" w:line="240" w:lineRule="auto"/>
        <w:rPr>
          <w:lang w:val="en-GB"/>
        </w:rPr>
      </w:pPr>
      <w:r w:rsidRPr="009F4D04">
        <w:rPr>
          <w:lang w:val="en-GB"/>
        </w:rPr>
        <w:t>Do you feel like you have experienced a transformation in how you view yourself or in how others may view you, as a FHHs since being a part of this collective/group?</w:t>
      </w:r>
    </w:p>
    <w:p w14:paraId="6C2C6A1C" w14:textId="77777777" w:rsidR="00166099" w:rsidRPr="009F4D04" w:rsidRDefault="00166099" w:rsidP="00166099">
      <w:pPr>
        <w:pStyle w:val="PargrafodaLista"/>
        <w:numPr>
          <w:ilvl w:val="1"/>
          <w:numId w:val="34"/>
        </w:numPr>
        <w:spacing w:after="0" w:line="240" w:lineRule="auto"/>
        <w:rPr>
          <w:lang w:val="en-GB"/>
        </w:rPr>
      </w:pPr>
      <w:r w:rsidRPr="009F4D04">
        <w:rPr>
          <w:lang w:val="en-GB"/>
        </w:rPr>
        <w:t>Particularly when seeking services from state service providers or</w:t>
      </w:r>
    </w:p>
    <w:p w14:paraId="7EEFA54F" w14:textId="77777777" w:rsidR="00166099" w:rsidRPr="009F4D04" w:rsidRDefault="00166099" w:rsidP="00166099">
      <w:pPr>
        <w:pStyle w:val="PargrafodaLista"/>
        <w:numPr>
          <w:ilvl w:val="1"/>
          <w:numId w:val="34"/>
        </w:numPr>
        <w:spacing w:after="0" w:line="240" w:lineRule="auto"/>
        <w:rPr>
          <w:lang w:val="en-GB"/>
        </w:rPr>
      </w:pPr>
      <w:r w:rsidRPr="009F4D04">
        <w:rPr>
          <w:lang w:val="en-GB"/>
        </w:rPr>
        <w:t xml:space="preserve">When engaged in income generating activities </w:t>
      </w:r>
    </w:p>
    <w:p w14:paraId="4AA5D2B1" w14:textId="77777777" w:rsidR="00166099" w:rsidRPr="009F4D04" w:rsidRDefault="00166099" w:rsidP="00166099">
      <w:pPr>
        <w:rPr>
          <w:sz w:val="22"/>
          <w:szCs w:val="22"/>
          <w:lang w:val="en-GB"/>
        </w:rPr>
      </w:pPr>
    </w:p>
    <w:p w14:paraId="5690A80A" w14:textId="77777777" w:rsidR="00166099" w:rsidRPr="009F4D04" w:rsidRDefault="00166099" w:rsidP="00166099">
      <w:pPr>
        <w:rPr>
          <w:sz w:val="22"/>
          <w:szCs w:val="22"/>
          <w:lang w:val="en-GB"/>
        </w:rPr>
      </w:pPr>
    </w:p>
    <w:p w14:paraId="068B7C60" w14:textId="77777777" w:rsidR="00166099" w:rsidRPr="009F4D04" w:rsidRDefault="004D048C" w:rsidP="00166099">
      <w:pPr>
        <w:rPr>
          <w:sz w:val="22"/>
          <w:szCs w:val="22"/>
          <w:lang w:val="en-GB"/>
        </w:rPr>
      </w:pPr>
      <w:r w:rsidRPr="009F4D04">
        <w:rPr>
          <w:sz w:val="22"/>
          <w:szCs w:val="22"/>
          <w:lang w:val="en-GB"/>
        </w:rPr>
        <w:t>Do you have any questions for us?</w:t>
      </w:r>
    </w:p>
    <w:p w14:paraId="15B7F560" w14:textId="3DEC49B8" w:rsidR="004D048C" w:rsidRPr="009F4D04" w:rsidRDefault="004D048C" w:rsidP="00166099">
      <w:pPr>
        <w:rPr>
          <w:sz w:val="22"/>
          <w:szCs w:val="22"/>
          <w:lang w:val="en-GB"/>
        </w:rPr>
      </w:pPr>
      <w:r w:rsidRPr="009F4D04">
        <w:rPr>
          <w:sz w:val="22"/>
          <w:szCs w:val="22"/>
          <w:lang w:val="en-GB"/>
        </w:rPr>
        <w:t>Share information about local service providers who may be in a position to assist participants with their emotional wellbeing</w:t>
      </w:r>
    </w:p>
    <w:p w14:paraId="71E988FB" w14:textId="105B3C3B" w:rsidR="007A289D" w:rsidRPr="009F4D04" w:rsidRDefault="007A289D" w:rsidP="00BD12FB">
      <w:pPr>
        <w:pStyle w:val="Ttulo1"/>
        <w:rPr>
          <w:lang w:val="en-GB"/>
        </w:rPr>
      </w:pPr>
    </w:p>
    <w:p w14:paraId="17226BE4" w14:textId="410E185A" w:rsidR="00ED1A0B" w:rsidRPr="009F4D04" w:rsidRDefault="00ED1A0B" w:rsidP="00ED1A0B">
      <w:pPr>
        <w:rPr>
          <w:lang w:val="en-GB" w:eastAsia="en-US"/>
        </w:rPr>
      </w:pPr>
    </w:p>
    <w:p w14:paraId="54C91906" w14:textId="1CD68148" w:rsidR="00ED1A0B" w:rsidRPr="009F4D04" w:rsidRDefault="00ED1A0B" w:rsidP="00ED1A0B">
      <w:pPr>
        <w:rPr>
          <w:lang w:val="en-GB" w:eastAsia="en-US"/>
        </w:rPr>
      </w:pPr>
    </w:p>
    <w:p w14:paraId="6C2A784D" w14:textId="34561750" w:rsidR="00ED1A0B" w:rsidRPr="009F4D04" w:rsidRDefault="00ED1A0B" w:rsidP="00ED1A0B">
      <w:pPr>
        <w:rPr>
          <w:lang w:val="en-GB" w:eastAsia="en-US"/>
        </w:rPr>
      </w:pPr>
    </w:p>
    <w:p w14:paraId="65C91CEB" w14:textId="6F6760CC" w:rsidR="00ED1A0B" w:rsidRPr="009F4D04" w:rsidRDefault="00ED1A0B" w:rsidP="00ED1A0B">
      <w:pPr>
        <w:rPr>
          <w:lang w:val="en-GB" w:eastAsia="en-US"/>
        </w:rPr>
      </w:pPr>
    </w:p>
    <w:p w14:paraId="6BF974DB" w14:textId="5C04F469" w:rsidR="00ED1A0B" w:rsidRPr="009F4D04" w:rsidRDefault="00ED1A0B" w:rsidP="00ED1A0B">
      <w:pPr>
        <w:rPr>
          <w:lang w:val="en-GB" w:eastAsia="en-US"/>
        </w:rPr>
      </w:pPr>
    </w:p>
    <w:p w14:paraId="45214DEA" w14:textId="29B6E7D2" w:rsidR="00ED1A0B" w:rsidRPr="009F4D04" w:rsidRDefault="00ED1A0B" w:rsidP="00ED1A0B">
      <w:pPr>
        <w:rPr>
          <w:lang w:val="en-GB" w:eastAsia="en-US"/>
        </w:rPr>
      </w:pPr>
    </w:p>
    <w:p w14:paraId="68E826A6" w14:textId="2D1F9376" w:rsidR="00ED1A0B" w:rsidRPr="009F4D04" w:rsidRDefault="00ED1A0B" w:rsidP="00ED1A0B">
      <w:pPr>
        <w:rPr>
          <w:lang w:val="en-GB" w:eastAsia="en-US"/>
        </w:rPr>
      </w:pPr>
    </w:p>
    <w:p w14:paraId="2F68D196" w14:textId="633D386A" w:rsidR="00ED1A0B" w:rsidRPr="009F4D04" w:rsidRDefault="00ED1A0B" w:rsidP="00ED1A0B">
      <w:pPr>
        <w:rPr>
          <w:lang w:val="en-GB" w:eastAsia="en-US"/>
        </w:rPr>
      </w:pPr>
    </w:p>
    <w:p w14:paraId="3EAA1AF1" w14:textId="1ED860A0" w:rsidR="00ED1A0B" w:rsidRPr="009F4D04" w:rsidRDefault="00ED1A0B" w:rsidP="00ED1A0B">
      <w:pPr>
        <w:rPr>
          <w:lang w:val="en-GB" w:eastAsia="en-US"/>
        </w:rPr>
      </w:pPr>
    </w:p>
    <w:p w14:paraId="6DFFA221" w14:textId="02FBBB30" w:rsidR="00ED1A0B" w:rsidRPr="009F4D04" w:rsidRDefault="00ED1A0B" w:rsidP="00ED1A0B">
      <w:pPr>
        <w:rPr>
          <w:lang w:val="en-GB" w:eastAsia="en-US"/>
        </w:rPr>
      </w:pPr>
    </w:p>
    <w:p w14:paraId="0E48C2D5" w14:textId="1867272C" w:rsidR="00ED1A0B" w:rsidRPr="009F4D04" w:rsidRDefault="00ED1A0B" w:rsidP="00ED1A0B">
      <w:pPr>
        <w:rPr>
          <w:lang w:val="en-GB" w:eastAsia="en-US"/>
        </w:rPr>
      </w:pPr>
    </w:p>
    <w:p w14:paraId="48567988" w14:textId="3881393D" w:rsidR="00ED1A0B" w:rsidRPr="009F4D04" w:rsidRDefault="00ED1A0B" w:rsidP="00ED1A0B">
      <w:pPr>
        <w:rPr>
          <w:lang w:val="en-GB" w:eastAsia="en-US"/>
        </w:rPr>
      </w:pPr>
    </w:p>
    <w:p w14:paraId="507DA30A" w14:textId="7EE49437" w:rsidR="00ED1A0B" w:rsidRPr="009F4D04" w:rsidRDefault="00ED1A0B" w:rsidP="00ED1A0B">
      <w:pPr>
        <w:rPr>
          <w:lang w:val="en-GB" w:eastAsia="en-US"/>
        </w:rPr>
      </w:pPr>
    </w:p>
    <w:p w14:paraId="2216FD2A" w14:textId="66FAFF69" w:rsidR="00ED1A0B" w:rsidRPr="009F4D04" w:rsidRDefault="00ED1A0B" w:rsidP="00ED1A0B">
      <w:pPr>
        <w:rPr>
          <w:lang w:val="en-GB" w:eastAsia="en-US"/>
        </w:rPr>
      </w:pPr>
    </w:p>
    <w:p w14:paraId="4625401A" w14:textId="1E1900EF" w:rsidR="00ED1A0B" w:rsidRPr="009F4D04" w:rsidRDefault="00ED1A0B" w:rsidP="00ED1A0B">
      <w:pPr>
        <w:rPr>
          <w:lang w:val="en-GB" w:eastAsia="en-US"/>
        </w:rPr>
      </w:pPr>
    </w:p>
    <w:p w14:paraId="4045A259" w14:textId="4A71FBC9" w:rsidR="00ED1A0B" w:rsidRPr="009F4D04" w:rsidRDefault="00ED1A0B" w:rsidP="00ED1A0B">
      <w:pPr>
        <w:rPr>
          <w:lang w:val="en-GB" w:eastAsia="en-US"/>
        </w:rPr>
      </w:pPr>
    </w:p>
    <w:p w14:paraId="11D5247D" w14:textId="38E59A6A" w:rsidR="00ED1A0B" w:rsidRPr="009F4D04" w:rsidRDefault="00ED1A0B" w:rsidP="00ED1A0B">
      <w:pPr>
        <w:rPr>
          <w:lang w:val="en-GB" w:eastAsia="en-US"/>
        </w:rPr>
      </w:pPr>
    </w:p>
    <w:p w14:paraId="5B61A787" w14:textId="4C64C9C6" w:rsidR="00ED1A0B" w:rsidRPr="009F4D04" w:rsidRDefault="00ED1A0B" w:rsidP="00ED1A0B">
      <w:pPr>
        <w:rPr>
          <w:lang w:val="en-GB" w:eastAsia="en-US"/>
        </w:rPr>
      </w:pPr>
    </w:p>
    <w:p w14:paraId="519D81B4" w14:textId="2285A8E4" w:rsidR="00ED1A0B" w:rsidRPr="009F4D04" w:rsidRDefault="00ED1A0B" w:rsidP="00ED1A0B">
      <w:pPr>
        <w:rPr>
          <w:lang w:val="en-GB" w:eastAsia="en-US"/>
        </w:rPr>
      </w:pPr>
    </w:p>
    <w:p w14:paraId="7CACE5C7" w14:textId="0FF7F0EB" w:rsidR="00ED1A0B" w:rsidRPr="009F4D04" w:rsidRDefault="00ED1A0B" w:rsidP="00ED1A0B">
      <w:pPr>
        <w:rPr>
          <w:lang w:val="en-GB" w:eastAsia="en-US"/>
        </w:rPr>
      </w:pPr>
    </w:p>
    <w:p w14:paraId="2AA46B78" w14:textId="2D277DF4" w:rsidR="00ED1A0B" w:rsidRPr="009F4D04" w:rsidRDefault="00ED1A0B" w:rsidP="00ED1A0B">
      <w:pPr>
        <w:pStyle w:val="Ttulo1"/>
        <w:jc w:val="center"/>
        <w:rPr>
          <w:lang w:val="en-GB"/>
        </w:rPr>
      </w:pPr>
      <w:bookmarkStart w:id="493" w:name="_Toc53437930"/>
      <w:r w:rsidRPr="009F4D04">
        <w:rPr>
          <w:lang w:val="en-GB"/>
        </w:rPr>
        <w:lastRenderedPageBreak/>
        <w:t xml:space="preserve">Appendix </w:t>
      </w:r>
      <w:r w:rsidR="00313218" w:rsidRPr="009F4D04">
        <w:rPr>
          <w:lang w:val="en-GB"/>
        </w:rPr>
        <w:t>E</w:t>
      </w:r>
      <w:r w:rsidRPr="009F4D04">
        <w:rPr>
          <w:lang w:val="en-GB"/>
        </w:rPr>
        <w:t>. Index of Evaluation Report</w:t>
      </w:r>
      <w:bookmarkEnd w:id="493"/>
    </w:p>
    <w:p w14:paraId="6D945A95" w14:textId="49353E83" w:rsidR="00ED1A0B" w:rsidRPr="009F4D04" w:rsidRDefault="00ED1A0B" w:rsidP="00ED1A0B">
      <w:pPr>
        <w:rPr>
          <w:lang w:val="en-GB" w:eastAsia="en-US"/>
        </w:rPr>
      </w:pPr>
    </w:p>
    <w:p w14:paraId="32C744C4" w14:textId="77777777" w:rsidR="00ED1A0B" w:rsidRPr="00A23829" w:rsidRDefault="00ED1A0B" w:rsidP="00ED1A0B">
      <w:pPr>
        <w:rPr>
          <w:rFonts w:asciiTheme="minorHAnsi" w:eastAsiaTheme="minorHAnsi" w:hAnsiTheme="minorHAnsi" w:cstheme="minorBidi"/>
          <w:sz w:val="22"/>
          <w:szCs w:val="22"/>
          <w:lang w:val="en-GB" w:eastAsia="en-US"/>
        </w:rPr>
      </w:pPr>
      <w:r w:rsidRPr="00A23829">
        <w:rPr>
          <w:rFonts w:asciiTheme="minorHAnsi" w:eastAsiaTheme="minorHAnsi" w:hAnsiTheme="minorHAnsi" w:cstheme="minorBidi"/>
          <w:sz w:val="22"/>
          <w:szCs w:val="22"/>
          <w:lang w:val="en-GB" w:eastAsia="en-US"/>
        </w:rPr>
        <w:t>Index</w:t>
      </w:r>
    </w:p>
    <w:p w14:paraId="21A5CF13" w14:textId="7D980C96" w:rsidR="00ED1A0B" w:rsidRPr="00A23829" w:rsidRDefault="00ED1A0B" w:rsidP="00ED1A0B">
      <w:pPr>
        <w:rPr>
          <w:rFonts w:asciiTheme="minorHAnsi" w:eastAsiaTheme="minorHAnsi" w:hAnsiTheme="minorHAnsi" w:cstheme="minorBidi"/>
          <w:sz w:val="22"/>
          <w:szCs w:val="22"/>
          <w:lang w:val="en-GB" w:eastAsia="en-US"/>
        </w:rPr>
      </w:pPr>
      <w:r w:rsidRPr="00A23829">
        <w:rPr>
          <w:rFonts w:asciiTheme="minorHAnsi" w:eastAsiaTheme="minorHAnsi" w:hAnsiTheme="minorHAnsi" w:cstheme="minorBidi"/>
          <w:sz w:val="22"/>
          <w:szCs w:val="22"/>
          <w:lang w:val="en-GB" w:eastAsia="en-US"/>
        </w:rPr>
        <w:t>LIST OF ABBREVIATIONS</w:t>
      </w:r>
      <w:r w:rsidRPr="00A23829">
        <w:rPr>
          <w:rFonts w:asciiTheme="minorHAnsi" w:eastAsiaTheme="minorHAnsi" w:hAnsiTheme="minorHAnsi" w:cstheme="minorBidi"/>
          <w:sz w:val="22"/>
          <w:szCs w:val="22"/>
          <w:lang w:val="en-GB" w:eastAsia="en-US"/>
        </w:rPr>
        <w:tab/>
      </w:r>
    </w:p>
    <w:p w14:paraId="7105C465" w14:textId="3A9A0C6A" w:rsidR="00ED1A0B" w:rsidRPr="00A23829" w:rsidRDefault="00ED1A0B" w:rsidP="00ED1A0B">
      <w:pPr>
        <w:rPr>
          <w:rFonts w:asciiTheme="minorHAnsi" w:eastAsiaTheme="minorHAnsi" w:hAnsiTheme="minorHAnsi" w:cstheme="minorBidi"/>
          <w:sz w:val="22"/>
          <w:szCs w:val="22"/>
          <w:lang w:val="en-GB" w:eastAsia="en-US"/>
        </w:rPr>
      </w:pPr>
      <w:r w:rsidRPr="00A23829">
        <w:rPr>
          <w:rFonts w:asciiTheme="minorHAnsi" w:eastAsiaTheme="minorHAnsi" w:hAnsiTheme="minorHAnsi" w:cstheme="minorBidi"/>
          <w:sz w:val="22"/>
          <w:szCs w:val="22"/>
          <w:lang w:val="en-GB" w:eastAsia="en-US"/>
        </w:rPr>
        <w:t>LIST OF FIGURES AND TABLES</w:t>
      </w:r>
      <w:r w:rsidRPr="00A23829">
        <w:rPr>
          <w:rFonts w:asciiTheme="minorHAnsi" w:eastAsiaTheme="minorHAnsi" w:hAnsiTheme="minorHAnsi" w:cstheme="minorBidi"/>
          <w:sz w:val="22"/>
          <w:szCs w:val="22"/>
          <w:lang w:val="en-GB" w:eastAsia="en-US"/>
        </w:rPr>
        <w:tab/>
      </w:r>
    </w:p>
    <w:p w14:paraId="054C5540" w14:textId="3644C3A6" w:rsidR="00ED1A0B" w:rsidRPr="00A23829" w:rsidRDefault="00ED1A0B" w:rsidP="00ED1A0B">
      <w:pPr>
        <w:rPr>
          <w:rFonts w:asciiTheme="minorHAnsi" w:eastAsiaTheme="minorHAnsi" w:hAnsiTheme="minorHAnsi" w:cstheme="minorBidi"/>
          <w:sz w:val="22"/>
          <w:szCs w:val="22"/>
          <w:lang w:val="en-GB" w:eastAsia="en-US"/>
        </w:rPr>
      </w:pPr>
      <w:r w:rsidRPr="00A23829">
        <w:rPr>
          <w:rFonts w:asciiTheme="minorHAnsi" w:eastAsiaTheme="minorHAnsi" w:hAnsiTheme="minorHAnsi" w:cstheme="minorBidi"/>
          <w:sz w:val="22"/>
          <w:szCs w:val="22"/>
          <w:lang w:val="en-GB" w:eastAsia="en-US"/>
        </w:rPr>
        <w:t>Acknowledgments</w:t>
      </w:r>
      <w:r w:rsidRPr="00A23829">
        <w:rPr>
          <w:rFonts w:asciiTheme="minorHAnsi" w:eastAsiaTheme="minorHAnsi" w:hAnsiTheme="minorHAnsi" w:cstheme="minorBidi"/>
          <w:sz w:val="22"/>
          <w:szCs w:val="22"/>
          <w:lang w:val="en-GB" w:eastAsia="en-US"/>
        </w:rPr>
        <w:tab/>
      </w:r>
    </w:p>
    <w:p w14:paraId="5C6F23C8" w14:textId="1271FCDF" w:rsidR="00ED1A0B" w:rsidRPr="00A23829" w:rsidRDefault="00ED1A0B" w:rsidP="00ED1A0B">
      <w:pPr>
        <w:rPr>
          <w:rFonts w:asciiTheme="minorHAnsi" w:eastAsiaTheme="minorHAnsi" w:hAnsiTheme="minorHAnsi" w:cstheme="minorBidi"/>
          <w:sz w:val="22"/>
          <w:szCs w:val="22"/>
          <w:lang w:val="en-GB" w:eastAsia="en-US"/>
        </w:rPr>
      </w:pPr>
      <w:r w:rsidRPr="00A23829">
        <w:rPr>
          <w:rFonts w:asciiTheme="minorHAnsi" w:eastAsiaTheme="minorHAnsi" w:hAnsiTheme="minorHAnsi" w:cstheme="minorBidi"/>
          <w:sz w:val="22"/>
          <w:szCs w:val="22"/>
          <w:lang w:val="en-GB" w:eastAsia="en-US"/>
        </w:rPr>
        <w:t>Executive Summary</w:t>
      </w:r>
      <w:r w:rsidRPr="00A23829">
        <w:rPr>
          <w:rFonts w:asciiTheme="minorHAnsi" w:eastAsiaTheme="minorHAnsi" w:hAnsiTheme="minorHAnsi" w:cstheme="minorBidi"/>
          <w:sz w:val="22"/>
          <w:szCs w:val="22"/>
          <w:lang w:val="en-GB" w:eastAsia="en-US"/>
        </w:rPr>
        <w:tab/>
      </w:r>
    </w:p>
    <w:p w14:paraId="2EBC9DF4" w14:textId="076220A0" w:rsidR="00ED1A0B" w:rsidRPr="00A23829" w:rsidRDefault="00ED1A0B" w:rsidP="00ED1A0B">
      <w:pPr>
        <w:rPr>
          <w:rFonts w:asciiTheme="minorHAnsi" w:eastAsiaTheme="minorHAnsi" w:hAnsiTheme="minorHAnsi" w:cstheme="minorBidi"/>
          <w:sz w:val="22"/>
          <w:szCs w:val="22"/>
          <w:lang w:val="en-GB" w:eastAsia="en-US"/>
        </w:rPr>
      </w:pPr>
      <w:r w:rsidRPr="00A23829">
        <w:rPr>
          <w:rFonts w:asciiTheme="minorHAnsi" w:eastAsiaTheme="minorHAnsi" w:hAnsiTheme="minorHAnsi" w:cstheme="minorBidi"/>
          <w:sz w:val="22"/>
          <w:szCs w:val="22"/>
          <w:lang w:val="en-GB" w:eastAsia="en-US"/>
        </w:rPr>
        <w:t>1.</w:t>
      </w:r>
      <w:r w:rsidRPr="00A23829">
        <w:rPr>
          <w:rFonts w:asciiTheme="minorHAnsi" w:eastAsiaTheme="minorHAnsi" w:hAnsiTheme="minorHAnsi" w:cstheme="minorBidi"/>
          <w:sz w:val="22"/>
          <w:szCs w:val="22"/>
          <w:lang w:val="en-GB" w:eastAsia="en-US"/>
        </w:rPr>
        <w:tab/>
        <w:t>Evaluation Background</w:t>
      </w:r>
      <w:r w:rsidRPr="00A23829">
        <w:rPr>
          <w:rFonts w:asciiTheme="minorHAnsi" w:eastAsiaTheme="minorHAnsi" w:hAnsiTheme="minorHAnsi" w:cstheme="minorBidi"/>
          <w:sz w:val="22"/>
          <w:szCs w:val="22"/>
          <w:lang w:val="en-GB" w:eastAsia="en-US"/>
        </w:rPr>
        <w:tab/>
      </w:r>
    </w:p>
    <w:p w14:paraId="15045B81" w14:textId="11C75340" w:rsidR="00ED1A0B" w:rsidRPr="00A23829" w:rsidRDefault="00ED1A0B" w:rsidP="00ED1A0B">
      <w:pPr>
        <w:rPr>
          <w:rFonts w:asciiTheme="minorHAnsi" w:eastAsiaTheme="minorHAnsi" w:hAnsiTheme="minorHAnsi" w:cstheme="minorBidi"/>
          <w:sz w:val="22"/>
          <w:szCs w:val="22"/>
          <w:lang w:val="en-GB" w:eastAsia="en-US"/>
        </w:rPr>
      </w:pPr>
      <w:r w:rsidRPr="00A23829">
        <w:rPr>
          <w:rFonts w:asciiTheme="minorHAnsi" w:eastAsiaTheme="minorHAnsi" w:hAnsiTheme="minorHAnsi" w:cstheme="minorBidi"/>
          <w:sz w:val="22"/>
          <w:szCs w:val="22"/>
          <w:lang w:val="en-GB" w:eastAsia="en-US"/>
        </w:rPr>
        <w:t>1.1.</w:t>
      </w:r>
      <w:r w:rsidRPr="00A23829">
        <w:rPr>
          <w:rFonts w:asciiTheme="minorHAnsi" w:eastAsiaTheme="minorHAnsi" w:hAnsiTheme="minorHAnsi" w:cstheme="minorBidi"/>
          <w:sz w:val="22"/>
          <w:szCs w:val="22"/>
          <w:lang w:val="en-GB" w:eastAsia="en-US"/>
        </w:rPr>
        <w:tab/>
        <w:t>Object of the evaluation</w:t>
      </w:r>
      <w:r w:rsidRPr="00A23829">
        <w:rPr>
          <w:rFonts w:asciiTheme="minorHAnsi" w:eastAsiaTheme="minorHAnsi" w:hAnsiTheme="minorHAnsi" w:cstheme="minorBidi"/>
          <w:sz w:val="22"/>
          <w:szCs w:val="22"/>
          <w:lang w:val="en-GB" w:eastAsia="en-US"/>
        </w:rPr>
        <w:tab/>
      </w:r>
    </w:p>
    <w:p w14:paraId="633730BD" w14:textId="357C29ED" w:rsidR="00ED1A0B" w:rsidRPr="00A23829" w:rsidRDefault="00ED1A0B" w:rsidP="00ED1A0B">
      <w:pPr>
        <w:rPr>
          <w:rFonts w:asciiTheme="minorHAnsi" w:eastAsiaTheme="minorHAnsi" w:hAnsiTheme="minorHAnsi" w:cstheme="minorBidi"/>
          <w:sz w:val="22"/>
          <w:szCs w:val="22"/>
          <w:lang w:val="en-GB" w:eastAsia="en-US"/>
        </w:rPr>
      </w:pPr>
      <w:r w:rsidRPr="00A23829">
        <w:rPr>
          <w:rFonts w:asciiTheme="minorHAnsi" w:eastAsiaTheme="minorHAnsi" w:hAnsiTheme="minorHAnsi" w:cstheme="minorBidi"/>
          <w:sz w:val="22"/>
          <w:szCs w:val="22"/>
          <w:lang w:val="en-GB" w:eastAsia="en-US"/>
        </w:rPr>
        <w:t>1.2.</w:t>
      </w:r>
      <w:r w:rsidRPr="00A23829">
        <w:rPr>
          <w:rFonts w:asciiTheme="minorHAnsi" w:eastAsiaTheme="minorHAnsi" w:hAnsiTheme="minorHAnsi" w:cstheme="minorBidi"/>
          <w:sz w:val="22"/>
          <w:szCs w:val="22"/>
          <w:lang w:val="en-GB" w:eastAsia="en-US"/>
        </w:rPr>
        <w:tab/>
        <w:t>Context of the Intervention</w:t>
      </w:r>
      <w:r w:rsidRPr="00A23829">
        <w:rPr>
          <w:rFonts w:asciiTheme="minorHAnsi" w:eastAsiaTheme="minorHAnsi" w:hAnsiTheme="minorHAnsi" w:cstheme="minorBidi"/>
          <w:sz w:val="22"/>
          <w:szCs w:val="22"/>
          <w:lang w:val="en-GB" w:eastAsia="en-US"/>
        </w:rPr>
        <w:tab/>
      </w:r>
    </w:p>
    <w:p w14:paraId="5755AA6F" w14:textId="6CCD73D2" w:rsidR="00ED1A0B" w:rsidRPr="00A23829" w:rsidRDefault="00ED1A0B" w:rsidP="00ED1A0B">
      <w:pPr>
        <w:rPr>
          <w:rFonts w:asciiTheme="minorHAnsi" w:eastAsiaTheme="minorHAnsi" w:hAnsiTheme="minorHAnsi" w:cstheme="minorBidi"/>
          <w:sz w:val="22"/>
          <w:szCs w:val="22"/>
          <w:lang w:val="en-GB" w:eastAsia="en-US"/>
        </w:rPr>
      </w:pPr>
      <w:r w:rsidRPr="00A23829">
        <w:rPr>
          <w:rFonts w:asciiTheme="minorHAnsi" w:eastAsiaTheme="minorHAnsi" w:hAnsiTheme="minorHAnsi" w:cstheme="minorBidi"/>
          <w:sz w:val="22"/>
          <w:szCs w:val="22"/>
          <w:lang w:val="en-GB" w:eastAsia="en-US"/>
        </w:rPr>
        <w:t>1.3.</w:t>
      </w:r>
      <w:r w:rsidRPr="00A23829">
        <w:rPr>
          <w:rFonts w:asciiTheme="minorHAnsi" w:eastAsiaTheme="minorHAnsi" w:hAnsiTheme="minorHAnsi" w:cstheme="minorBidi"/>
          <w:sz w:val="22"/>
          <w:szCs w:val="22"/>
          <w:lang w:val="en-GB" w:eastAsia="en-US"/>
        </w:rPr>
        <w:tab/>
        <w:t>Results Chain</w:t>
      </w:r>
      <w:r w:rsidRPr="00A23829">
        <w:rPr>
          <w:rFonts w:asciiTheme="minorHAnsi" w:eastAsiaTheme="minorHAnsi" w:hAnsiTheme="minorHAnsi" w:cstheme="minorBidi"/>
          <w:sz w:val="22"/>
          <w:szCs w:val="22"/>
          <w:lang w:val="en-GB" w:eastAsia="en-US"/>
        </w:rPr>
        <w:tab/>
      </w:r>
    </w:p>
    <w:p w14:paraId="0C78541F" w14:textId="202A4680" w:rsidR="00ED1A0B" w:rsidRPr="00A23829" w:rsidRDefault="00ED1A0B" w:rsidP="00ED1A0B">
      <w:pPr>
        <w:rPr>
          <w:rFonts w:asciiTheme="minorHAnsi" w:eastAsiaTheme="minorHAnsi" w:hAnsiTheme="minorHAnsi" w:cstheme="minorBidi"/>
          <w:sz w:val="22"/>
          <w:szCs w:val="22"/>
          <w:lang w:val="en-GB" w:eastAsia="en-US"/>
        </w:rPr>
      </w:pPr>
      <w:r w:rsidRPr="00A23829">
        <w:rPr>
          <w:rFonts w:asciiTheme="minorHAnsi" w:eastAsiaTheme="minorHAnsi" w:hAnsiTheme="minorHAnsi" w:cstheme="minorBidi"/>
          <w:sz w:val="22"/>
          <w:szCs w:val="22"/>
          <w:lang w:val="en-GB" w:eastAsia="en-US"/>
        </w:rPr>
        <w:t>1.4.</w:t>
      </w:r>
      <w:r w:rsidRPr="00A23829">
        <w:rPr>
          <w:rFonts w:asciiTheme="minorHAnsi" w:eastAsiaTheme="minorHAnsi" w:hAnsiTheme="minorHAnsi" w:cstheme="minorBidi"/>
          <w:sz w:val="22"/>
          <w:szCs w:val="22"/>
          <w:lang w:val="en-GB" w:eastAsia="en-US"/>
        </w:rPr>
        <w:tab/>
        <w:t>Stakeholder analysis</w:t>
      </w:r>
      <w:r w:rsidRPr="00A23829">
        <w:rPr>
          <w:rFonts w:asciiTheme="minorHAnsi" w:eastAsiaTheme="minorHAnsi" w:hAnsiTheme="minorHAnsi" w:cstheme="minorBidi"/>
          <w:sz w:val="22"/>
          <w:szCs w:val="22"/>
          <w:lang w:val="en-GB" w:eastAsia="en-US"/>
        </w:rPr>
        <w:tab/>
      </w:r>
    </w:p>
    <w:p w14:paraId="7F3FDD09" w14:textId="74AF77C8" w:rsidR="00ED1A0B" w:rsidRPr="00A23829" w:rsidRDefault="00ED1A0B" w:rsidP="00ED1A0B">
      <w:pPr>
        <w:rPr>
          <w:rFonts w:asciiTheme="minorHAnsi" w:eastAsiaTheme="minorHAnsi" w:hAnsiTheme="minorHAnsi" w:cstheme="minorBidi"/>
          <w:sz w:val="22"/>
          <w:szCs w:val="22"/>
          <w:lang w:val="en-GB" w:eastAsia="en-US"/>
        </w:rPr>
      </w:pPr>
      <w:r w:rsidRPr="00A23829">
        <w:rPr>
          <w:rFonts w:asciiTheme="minorHAnsi" w:eastAsiaTheme="minorHAnsi" w:hAnsiTheme="minorHAnsi" w:cstheme="minorBidi"/>
          <w:sz w:val="22"/>
          <w:szCs w:val="22"/>
          <w:lang w:val="en-GB" w:eastAsia="en-US"/>
        </w:rPr>
        <w:t>2.</w:t>
      </w:r>
      <w:r w:rsidRPr="00A23829">
        <w:rPr>
          <w:rFonts w:asciiTheme="minorHAnsi" w:eastAsiaTheme="minorHAnsi" w:hAnsiTheme="minorHAnsi" w:cstheme="minorBidi"/>
          <w:sz w:val="22"/>
          <w:szCs w:val="22"/>
          <w:lang w:val="en-GB" w:eastAsia="en-US"/>
        </w:rPr>
        <w:tab/>
        <w:t>Evaluation Purpose</w:t>
      </w:r>
      <w:r w:rsidRPr="00A23829">
        <w:rPr>
          <w:rFonts w:asciiTheme="minorHAnsi" w:eastAsiaTheme="minorHAnsi" w:hAnsiTheme="minorHAnsi" w:cstheme="minorBidi"/>
          <w:sz w:val="22"/>
          <w:szCs w:val="22"/>
          <w:lang w:val="en-GB" w:eastAsia="en-US"/>
        </w:rPr>
        <w:tab/>
      </w:r>
    </w:p>
    <w:p w14:paraId="500F8FD0" w14:textId="28202AB8" w:rsidR="00ED1A0B" w:rsidRPr="00A23829" w:rsidRDefault="00ED1A0B" w:rsidP="00ED1A0B">
      <w:pPr>
        <w:rPr>
          <w:rFonts w:asciiTheme="minorHAnsi" w:eastAsiaTheme="minorHAnsi" w:hAnsiTheme="minorHAnsi" w:cstheme="minorBidi"/>
          <w:sz w:val="22"/>
          <w:szCs w:val="22"/>
          <w:lang w:val="en-GB" w:eastAsia="en-US"/>
        </w:rPr>
      </w:pPr>
      <w:r w:rsidRPr="00A23829">
        <w:rPr>
          <w:rFonts w:asciiTheme="minorHAnsi" w:eastAsiaTheme="minorHAnsi" w:hAnsiTheme="minorHAnsi" w:cstheme="minorBidi"/>
          <w:sz w:val="22"/>
          <w:szCs w:val="22"/>
          <w:lang w:val="en-GB" w:eastAsia="en-US"/>
        </w:rPr>
        <w:t>2.1.</w:t>
      </w:r>
      <w:r w:rsidRPr="00A23829">
        <w:rPr>
          <w:rFonts w:asciiTheme="minorHAnsi" w:eastAsiaTheme="minorHAnsi" w:hAnsiTheme="minorHAnsi" w:cstheme="minorBidi"/>
          <w:sz w:val="22"/>
          <w:szCs w:val="22"/>
          <w:lang w:val="en-GB" w:eastAsia="en-US"/>
        </w:rPr>
        <w:tab/>
        <w:t>Objectives</w:t>
      </w:r>
      <w:r w:rsidRPr="00A23829">
        <w:rPr>
          <w:rFonts w:asciiTheme="minorHAnsi" w:eastAsiaTheme="minorHAnsi" w:hAnsiTheme="minorHAnsi" w:cstheme="minorBidi"/>
          <w:sz w:val="22"/>
          <w:szCs w:val="22"/>
          <w:lang w:val="en-GB" w:eastAsia="en-US"/>
        </w:rPr>
        <w:tab/>
      </w:r>
    </w:p>
    <w:p w14:paraId="000D0DFC" w14:textId="61C2301B" w:rsidR="00ED1A0B" w:rsidRPr="00A23829" w:rsidRDefault="00ED1A0B" w:rsidP="00ED1A0B">
      <w:pPr>
        <w:rPr>
          <w:rFonts w:asciiTheme="minorHAnsi" w:eastAsiaTheme="minorHAnsi" w:hAnsiTheme="minorHAnsi" w:cstheme="minorBidi"/>
          <w:sz w:val="22"/>
          <w:szCs w:val="22"/>
          <w:lang w:val="en-GB" w:eastAsia="en-US"/>
        </w:rPr>
      </w:pPr>
      <w:r w:rsidRPr="00A23829">
        <w:rPr>
          <w:rFonts w:asciiTheme="minorHAnsi" w:eastAsiaTheme="minorHAnsi" w:hAnsiTheme="minorHAnsi" w:cstheme="minorBidi"/>
          <w:sz w:val="22"/>
          <w:szCs w:val="22"/>
          <w:lang w:val="en-GB" w:eastAsia="en-US"/>
        </w:rPr>
        <w:t>2.2.</w:t>
      </w:r>
      <w:r w:rsidRPr="00A23829">
        <w:rPr>
          <w:rFonts w:asciiTheme="minorHAnsi" w:eastAsiaTheme="minorHAnsi" w:hAnsiTheme="minorHAnsi" w:cstheme="minorBidi"/>
          <w:sz w:val="22"/>
          <w:szCs w:val="22"/>
          <w:lang w:val="en-GB" w:eastAsia="en-US"/>
        </w:rPr>
        <w:tab/>
        <w:t>Purpose of the evaluation</w:t>
      </w:r>
      <w:r w:rsidRPr="00A23829">
        <w:rPr>
          <w:rFonts w:asciiTheme="minorHAnsi" w:eastAsiaTheme="minorHAnsi" w:hAnsiTheme="minorHAnsi" w:cstheme="minorBidi"/>
          <w:sz w:val="22"/>
          <w:szCs w:val="22"/>
          <w:lang w:val="en-GB" w:eastAsia="en-US"/>
        </w:rPr>
        <w:tab/>
      </w:r>
    </w:p>
    <w:p w14:paraId="0FDE33D9" w14:textId="1BD62E72" w:rsidR="00ED1A0B" w:rsidRPr="00A23829" w:rsidRDefault="00ED1A0B" w:rsidP="00ED1A0B">
      <w:pPr>
        <w:rPr>
          <w:rFonts w:asciiTheme="minorHAnsi" w:eastAsiaTheme="minorHAnsi" w:hAnsiTheme="minorHAnsi" w:cstheme="minorBidi"/>
          <w:sz w:val="22"/>
          <w:szCs w:val="22"/>
          <w:lang w:val="en-GB" w:eastAsia="en-US"/>
        </w:rPr>
      </w:pPr>
      <w:r w:rsidRPr="00A23829">
        <w:rPr>
          <w:rFonts w:asciiTheme="minorHAnsi" w:eastAsiaTheme="minorHAnsi" w:hAnsiTheme="minorHAnsi" w:cstheme="minorBidi"/>
          <w:sz w:val="22"/>
          <w:szCs w:val="22"/>
          <w:lang w:val="en-GB" w:eastAsia="en-US"/>
        </w:rPr>
        <w:t>2.3.</w:t>
      </w:r>
      <w:r w:rsidRPr="00A23829">
        <w:rPr>
          <w:rFonts w:asciiTheme="minorHAnsi" w:eastAsiaTheme="minorHAnsi" w:hAnsiTheme="minorHAnsi" w:cstheme="minorBidi"/>
          <w:sz w:val="22"/>
          <w:szCs w:val="22"/>
          <w:lang w:val="en-GB" w:eastAsia="en-US"/>
        </w:rPr>
        <w:tab/>
        <w:t>Evaluation Scope</w:t>
      </w:r>
      <w:r w:rsidRPr="00A23829">
        <w:rPr>
          <w:rFonts w:asciiTheme="minorHAnsi" w:eastAsiaTheme="minorHAnsi" w:hAnsiTheme="minorHAnsi" w:cstheme="minorBidi"/>
          <w:sz w:val="22"/>
          <w:szCs w:val="22"/>
          <w:lang w:val="en-GB" w:eastAsia="en-US"/>
        </w:rPr>
        <w:tab/>
      </w:r>
    </w:p>
    <w:p w14:paraId="5A77C142" w14:textId="1D9951A7" w:rsidR="00ED1A0B" w:rsidRPr="00A23829" w:rsidRDefault="00ED1A0B" w:rsidP="00ED1A0B">
      <w:pPr>
        <w:rPr>
          <w:rFonts w:asciiTheme="minorHAnsi" w:eastAsiaTheme="minorHAnsi" w:hAnsiTheme="minorHAnsi" w:cstheme="minorBidi"/>
          <w:sz w:val="22"/>
          <w:szCs w:val="22"/>
          <w:lang w:val="en-GB" w:eastAsia="en-US"/>
        </w:rPr>
      </w:pPr>
      <w:r w:rsidRPr="00A23829">
        <w:rPr>
          <w:rFonts w:asciiTheme="minorHAnsi" w:eastAsiaTheme="minorHAnsi" w:hAnsiTheme="minorHAnsi" w:cstheme="minorBidi"/>
          <w:sz w:val="22"/>
          <w:szCs w:val="22"/>
          <w:lang w:val="en-GB" w:eastAsia="en-US"/>
        </w:rPr>
        <w:t>2.3.1.</w:t>
      </w:r>
      <w:r w:rsidRPr="00A23829">
        <w:rPr>
          <w:rFonts w:asciiTheme="minorHAnsi" w:eastAsiaTheme="minorHAnsi" w:hAnsiTheme="minorHAnsi" w:cstheme="minorBidi"/>
          <w:sz w:val="22"/>
          <w:szCs w:val="22"/>
          <w:lang w:val="en-GB" w:eastAsia="en-US"/>
        </w:rPr>
        <w:tab/>
        <w:t>Thematic scope</w:t>
      </w:r>
      <w:r w:rsidRPr="00A23829">
        <w:rPr>
          <w:rFonts w:asciiTheme="minorHAnsi" w:eastAsiaTheme="minorHAnsi" w:hAnsiTheme="minorHAnsi" w:cstheme="minorBidi"/>
          <w:sz w:val="22"/>
          <w:szCs w:val="22"/>
          <w:lang w:val="en-GB" w:eastAsia="en-US"/>
        </w:rPr>
        <w:tab/>
      </w:r>
    </w:p>
    <w:p w14:paraId="3F3DD5AA" w14:textId="656E295D" w:rsidR="00ED1A0B" w:rsidRPr="00A23829" w:rsidRDefault="00ED1A0B" w:rsidP="00ED1A0B">
      <w:pPr>
        <w:rPr>
          <w:rFonts w:asciiTheme="minorHAnsi" w:eastAsiaTheme="minorHAnsi" w:hAnsiTheme="minorHAnsi" w:cstheme="minorBidi"/>
          <w:sz w:val="22"/>
          <w:szCs w:val="22"/>
          <w:lang w:val="en-GB" w:eastAsia="en-US"/>
        </w:rPr>
      </w:pPr>
      <w:r w:rsidRPr="00A23829">
        <w:rPr>
          <w:rFonts w:asciiTheme="minorHAnsi" w:eastAsiaTheme="minorHAnsi" w:hAnsiTheme="minorHAnsi" w:cstheme="minorBidi"/>
          <w:sz w:val="22"/>
          <w:szCs w:val="22"/>
          <w:lang w:val="en-GB" w:eastAsia="en-US"/>
        </w:rPr>
        <w:t>2.3.2.</w:t>
      </w:r>
      <w:r w:rsidRPr="00A23829">
        <w:rPr>
          <w:rFonts w:asciiTheme="minorHAnsi" w:eastAsiaTheme="minorHAnsi" w:hAnsiTheme="minorHAnsi" w:cstheme="minorBidi"/>
          <w:sz w:val="22"/>
          <w:szCs w:val="22"/>
          <w:lang w:val="en-GB" w:eastAsia="en-US"/>
        </w:rPr>
        <w:tab/>
        <w:t>Chronological scope</w:t>
      </w:r>
      <w:r w:rsidRPr="00A23829">
        <w:rPr>
          <w:rFonts w:asciiTheme="minorHAnsi" w:eastAsiaTheme="minorHAnsi" w:hAnsiTheme="minorHAnsi" w:cstheme="minorBidi"/>
          <w:sz w:val="22"/>
          <w:szCs w:val="22"/>
          <w:lang w:val="en-GB" w:eastAsia="en-US"/>
        </w:rPr>
        <w:tab/>
      </w:r>
    </w:p>
    <w:p w14:paraId="423AB678" w14:textId="60232F6F" w:rsidR="00ED1A0B" w:rsidRPr="00A23829" w:rsidRDefault="00ED1A0B" w:rsidP="00ED1A0B">
      <w:pPr>
        <w:rPr>
          <w:rFonts w:asciiTheme="minorHAnsi" w:eastAsiaTheme="minorHAnsi" w:hAnsiTheme="minorHAnsi" w:cstheme="minorBidi"/>
          <w:sz w:val="22"/>
          <w:szCs w:val="22"/>
          <w:lang w:val="en-GB" w:eastAsia="en-US"/>
        </w:rPr>
      </w:pPr>
      <w:r w:rsidRPr="00A23829">
        <w:rPr>
          <w:rFonts w:asciiTheme="minorHAnsi" w:eastAsiaTheme="minorHAnsi" w:hAnsiTheme="minorHAnsi" w:cstheme="minorBidi"/>
          <w:sz w:val="22"/>
          <w:szCs w:val="22"/>
          <w:lang w:val="en-GB" w:eastAsia="en-US"/>
        </w:rPr>
        <w:t>2.3.3.</w:t>
      </w:r>
      <w:r w:rsidRPr="00A23829">
        <w:rPr>
          <w:rFonts w:asciiTheme="minorHAnsi" w:eastAsiaTheme="minorHAnsi" w:hAnsiTheme="minorHAnsi" w:cstheme="minorBidi"/>
          <w:sz w:val="22"/>
          <w:szCs w:val="22"/>
          <w:lang w:val="en-GB" w:eastAsia="en-US"/>
        </w:rPr>
        <w:tab/>
        <w:t>Geographical scope</w:t>
      </w:r>
      <w:r w:rsidRPr="00A23829">
        <w:rPr>
          <w:rFonts w:asciiTheme="minorHAnsi" w:eastAsiaTheme="minorHAnsi" w:hAnsiTheme="minorHAnsi" w:cstheme="minorBidi"/>
          <w:sz w:val="22"/>
          <w:szCs w:val="22"/>
          <w:lang w:val="en-GB" w:eastAsia="en-US"/>
        </w:rPr>
        <w:tab/>
      </w:r>
    </w:p>
    <w:p w14:paraId="61770005" w14:textId="4F3F533E" w:rsidR="00ED1A0B" w:rsidRPr="00A23829" w:rsidRDefault="00ED1A0B" w:rsidP="00ED1A0B">
      <w:pPr>
        <w:rPr>
          <w:rFonts w:asciiTheme="minorHAnsi" w:eastAsiaTheme="minorHAnsi" w:hAnsiTheme="minorHAnsi" w:cstheme="minorBidi"/>
          <w:sz w:val="22"/>
          <w:szCs w:val="22"/>
          <w:lang w:val="en-GB" w:eastAsia="en-US"/>
        </w:rPr>
      </w:pPr>
      <w:r w:rsidRPr="00A23829">
        <w:rPr>
          <w:rFonts w:asciiTheme="minorHAnsi" w:eastAsiaTheme="minorHAnsi" w:hAnsiTheme="minorHAnsi" w:cstheme="minorBidi"/>
          <w:sz w:val="22"/>
          <w:szCs w:val="22"/>
          <w:lang w:val="en-GB" w:eastAsia="en-US"/>
        </w:rPr>
        <w:t>3.</w:t>
      </w:r>
      <w:r w:rsidRPr="00A23829">
        <w:rPr>
          <w:rFonts w:asciiTheme="minorHAnsi" w:eastAsiaTheme="minorHAnsi" w:hAnsiTheme="minorHAnsi" w:cstheme="minorBidi"/>
          <w:sz w:val="22"/>
          <w:szCs w:val="22"/>
          <w:lang w:val="en-GB" w:eastAsia="en-US"/>
        </w:rPr>
        <w:tab/>
        <w:t>Methodology</w:t>
      </w:r>
      <w:r w:rsidRPr="00A23829">
        <w:rPr>
          <w:rFonts w:asciiTheme="minorHAnsi" w:eastAsiaTheme="minorHAnsi" w:hAnsiTheme="minorHAnsi" w:cstheme="minorBidi"/>
          <w:sz w:val="22"/>
          <w:szCs w:val="22"/>
          <w:lang w:val="en-GB" w:eastAsia="en-US"/>
        </w:rPr>
        <w:tab/>
      </w:r>
    </w:p>
    <w:p w14:paraId="2D48A545" w14:textId="2B9498D7" w:rsidR="00ED1A0B" w:rsidRPr="00A23829" w:rsidRDefault="00ED1A0B" w:rsidP="00ED1A0B">
      <w:pPr>
        <w:rPr>
          <w:rFonts w:asciiTheme="minorHAnsi" w:eastAsiaTheme="minorHAnsi" w:hAnsiTheme="minorHAnsi" w:cstheme="minorBidi"/>
          <w:sz w:val="22"/>
          <w:szCs w:val="22"/>
          <w:lang w:val="en-GB" w:eastAsia="en-US"/>
        </w:rPr>
      </w:pPr>
      <w:r w:rsidRPr="00A23829">
        <w:rPr>
          <w:rFonts w:asciiTheme="minorHAnsi" w:eastAsiaTheme="minorHAnsi" w:hAnsiTheme="minorHAnsi" w:cstheme="minorBidi"/>
          <w:sz w:val="22"/>
          <w:szCs w:val="22"/>
          <w:lang w:val="en-GB" w:eastAsia="en-US"/>
        </w:rPr>
        <w:t>3.1.</w:t>
      </w:r>
      <w:r w:rsidRPr="00A23829">
        <w:rPr>
          <w:rFonts w:asciiTheme="minorHAnsi" w:eastAsiaTheme="minorHAnsi" w:hAnsiTheme="minorHAnsi" w:cstheme="minorBidi"/>
          <w:sz w:val="22"/>
          <w:szCs w:val="22"/>
          <w:lang w:val="en-GB" w:eastAsia="en-US"/>
        </w:rPr>
        <w:tab/>
        <w:t>Evaluation Criteria</w:t>
      </w:r>
      <w:r w:rsidRPr="00A23829">
        <w:rPr>
          <w:rFonts w:asciiTheme="minorHAnsi" w:eastAsiaTheme="minorHAnsi" w:hAnsiTheme="minorHAnsi" w:cstheme="minorBidi"/>
          <w:sz w:val="22"/>
          <w:szCs w:val="22"/>
          <w:lang w:val="en-GB" w:eastAsia="en-US"/>
        </w:rPr>
        <w:tab/>
      </w:r>
    </w:p>
    <w:p w14:paraId="56F91FA8" w14:textId="57B74828" w:rsidR="00ED1A0B" w:rsidRPr="00A23829" w:rsidRDefault="00ED1A0B" w:rsidP="00ED1A0B">
      <w:pPr>
        <w:rPr>
          <w:rFonts w:asciiTheme="minorHAnsi" w:eastAsiaTheme="minorHAnsi" w:hAnsiTheme="minorHAnsi" w:cstheme="minorBidi"/>
          <w:sz w:val="22"/>
          <w:szCs w:val="22"/>
          <w:lang w:val="en-GB" w:eastAsia="en-US"/>
        </w:rPr>
      </w:pPr>
      <w:r w:rsidRPr="00A23829">
        <w:rPr>
          <w:rFonts w:asciiTheme="minorHAnsi" w:eastAsiaTheme="minorHAnsi" w:hAnsiTheme="minorHAnsi" w:cstheme="minorBidi"/>
          <w:sz w:val="22"/>
          <w:szCs w:val="22"/>
          <w:lang w:val="en-GB" w:eastAsia="en-US"/>
        </w:rPr>
        <w:t>3.2.</w:t>
      </w:r>
      <w:r w:rsidRPr="00A23829">
        <w:rPr>
          <w:rFonts w:asciiTheme="minorHAnsi" w:eastAsiaTheme="minorHAnsi" w:hAnsiTheme="minorHAnsi" w:cstheme="minorBidi"/>
          <w:sz w:val="22"/>
          <w:szCs w:val="22"/>
          <w:lang w:val="en-GB" w:eastAsia="en-US"/>
        </w:rPr>
        <w:tab/>
        <w:t>Methods for data collection and analysis</w:t>
      </w:r>
      <w:r w:rsidRPr="00A23829">
        <w:rPr>
          <w:rFonts w:asciiTheme="minorHAnsi" w:eastAsiaTheme="minorHAnsi" w:hAnsiTheme="minorHAnsi" w:cstheme="minorBidi"/>
          <w:sz w:val="22"/>
          <w:szCs w:val="22"/>
          <w:lang w:val="en-GB" w:eastAsia="en-US"/>
        </w:rPr>
        <w:tab/>
      </w:r>
    </w:p>
    <w:p w14:paraId="2E4056D6" w14:textId="43CA3479" w:rsidR="00ED1A0B" w:rsidRPr="00A23829" w:rsidRDefault="00ED1A0B" w:rsidP="00ED1A0B">
      <w:pPr>
        <w:rPr>
          <w:rFonts w:asciiTheme="minorHAnsi" w:eastAsiaTheme="minorHAnsi" w:hAnsiTheme="minorHAnsi" w:cstheme="minorBidi"/>
          <w:sz w:val="22"/>
          <w:szCs w:val="22"/>
          <w:lang w:val="en-GB" w:eastAsia="en-US"/>
        </w:rPr>
      </w:pPr>
      <w:r w:rsidRPr="00A23829">
        <w:rPr>
          <w:rFonts w:asciiTheme="minorHAnsi" w:eastAsiaTheme="minorHAnsi" w:hAnsiTheme="minorHAnsi" w:cstheme="minorBidi"/>
          <w:sz w:val="22"/>
          <w:szCs w:val="22"/>
          <w:lang w:val="en-GB" w:eastAsia="en-US"/>
        </w:rPr>
        <w:t>3.3.</w:t>
      </w:r>
      <w:r w:rsidRPr="00A23829">
        <w:rPr>
          <w:rFonts w:asciiTheme="minorHAnsi" w:eastAsiaTheme="minorHAnsi" w:hAnsiTheme="minorHAnsi" w:cstheme="minorBidi"/>
          <w:sz w:val="22"/>
          <w:szCs w:val="22"/>
          <w:lang w:val="en-GB" w:eastAsia="en-US"/>
        </w:rPr>
        <w:tab/>
        <w:t>Data Sources and Sampling strategy</w:t>
      </w:r>
      <w:r w:rsidRPr="00A23829">
        <w:rPr>
          <w:rFonts w:asciiTheme="minorHAnsi" w:eastAsiaTheme="minorHAnsi" w:hAnsiTheme="minorHAnsi" w:cstheme="minorBidi"/>
          <w:sz w:val="22"/>
          <w:szCs w:val="22"/>
          <w:lang w:val="en-GB" w:eastAsia="en-US"/>
        </w:rPr>
        <w:tab/>
      </w:r>
    </w:p>
    <w:p w14:paraId="75500B4F" w14:textId="38C18F28" w:rsidR="00ED1A0B" w:rsidRPr="00A23829" w:rsidRDefault="00ED1A0B" w:rsidP="00ED1A0B">
      <w:pPr>
        <w:rPr>
          <w:rFonts w:asciiTheme="minorHAnsi" w:eastAsiaTheme="minorHAnsi" w:hAnsiTheme="minorHAnsi" w:cstheme="minorBidi"/>
          <w:sz w:val="22"/>
          <w:szCs w:val="22"/>
          <w:lang w:val="en-GB" w:eastAsia="en-US"/>
        </w:rPr>
      </w:pPr>
      <w:r w:rsidRPr="00A23829">
        <w:rPr>
          <w:rFonts w:asciiTheme="minorHAnsi" w:eastAsiaTheme="minorHAnsi" w:hAnsiTheme="minorHAnsi" w:cstheme="minorBidi"/>
          <w:sz w:val="22"/>
          <w:szCs w:val="22"/>
          <w:lang w:val="en-GB" w:eastAsia="en-US"/>
        </w:rPr>
        <w:t>3.4.</w:t>
      </w:r>
      <w:r w:rsidRPr="00A23829">
        <w:rPr>
          <w:rFonts w:asciiTheme="minorHAnsi" w:eastAsiaTheme="minorHAnsi" w:hAnsiTheme="minorHAnsi" w:cstheme="minorBidi"/>
          <w:sz w:val="22"/>
          <w:szCs w:val="22"/>
          <w:lang w:val="en-GB" w:eastAsia="en-US"/>
        </w:rPr>
        <w:tab/>
        <w:t>Methods of Analysis</w:t>
      </w:r>
      <w:r w:rsidRPr="00A23829">
        <w:rPr>
          <w:rFonts w:asciiTheme="minorHAnsi" w:eastAsiaTheme="minorHAnsi" w:hAnsiTheme="minorHAnsi" w:cstheme="minorBidi"/>
          <w:sz w:val="22"/>
          <w:szCs w:val="22"/>
          <w:lang w:val="en-GB" w:eastAsia="en-US"/>
        </w:rPr>
        <w:tab/>
      </w:r>
    </w:p>
    <w:p w14:paraId="1ACEBF0D" w14:textId="766C8EF8" w:rsidR="00ED1A0B" w:rsidRPr="00A23829" w:rsidRDefault="00ED1A0B" w:rsidP="00ED1A0B">
      <w:pPr>
        <w:rPr>
          <w:rFonts w:asciiTheme="minorHAnsi" w:eastAsiaTheme="minorHAnsi" w:hAnsiTheme="minorHAnsi" w:cstheme="minorBidi"/>
          <w:sz w:val="22"/>
          <w:szCs w:val="22"/>
          <w:lang w:val="en-GB" w:eastAsia="en-US"/>
        </w:rPr>
      </w:pPr>
      <w:r w:rsidRPr="00A23829">
        <w:rPr>
          <w:rFonts w:asciiTheme="minorHAnsi" w:eastAsiaTheme="minorHAnsi" w:hAnsiTheme="minorHAnsi" w:cstheme="minorBidi"/>
          <w:sz w:val="22"/>
          <w:szCs w:val="22"/>
          <w:lang w:val="en-GB" w:eastAsia="en-US"/>
        </w:rPr>
        <w:t>3.5.</w:t>
      </w:r>
      <w:r w:rsidRPr="00A23829">
        <w:rPr>
          <w:rFonts w:asciiTheme="minorHAnsi" w:eastAsiaTheme="minorHAnsi" w:hAnsiTheme="minorHAnsi" w:cstheme="minorBidi"/>
          <w:sz w:val="22"/>
          <w:szCs w:val="22"/>
          <w:lang w:val="en-GB" w:eastAsia="en-US"/>
        </w:rPr>
        <w:tab/>
        <w:t>Limitations of the evaluation process</w:t>
      </w:r>
      <w:r w:rsidRPr="00A23829">
        <w:rPr>
          <w:rFonts w:asciiTheme="minorHAnsi" w:eastAsiaTheme="minorHAnsi" w:hAnsiTheme="minorHAnsi" w:cstheme="minorBidi"/>
          <w:sz w:val="22"/>
          <w:szCs w:val="22"/>
          <w:lang w:val="en-GB" w:eastAsia="en-US"/>
        </w:rPr>
        <w:tab/>
      </w:r>
    </w:p>
    <w:p w14:paraId="08841830" w14:textId="49D0E7C3" w:rsidR="00ED1A0B" w:rsidRPr="00A23829" w:rsidRDefault="00ED1A0B" w:rsidP="00ED1A0B">
      <w:pPr>
        <w:rPr>
          <w:rFonts w:asciiTheme="minorHAnsi" w:eastAsiaTheme="minorHAnsi" w:hAnsiTheme="minorHAnsi" w:cstheme="minorBidi"/>
          <w:sz w:val="22"/>
          <w:szCs w:val="22"/>
          <w:lang w:val="en-GB" w:eastAsia="en-US"/>
        </w:rPr>
      </w:pPr>
      <w:r w:rsidRPr="00A23829">
        <w:rPr>
          <w:rFonts w:asciiTheme="minorHAnsi" w:eastAsiaTheme="minorHAnsi" w:hAnsiTheme="minorHAnsi" w:cstheme="minorBidi"/>
          <w:sz w:val="22"/>
          <w:szCs w:val="22"/>
          <w:lang w:val="en-GB" w:eastAsia="en-US"/>
        </w:rPr>
        <w:t>4.</w:t>
      </w:r>
      <w:r w:rsidRPr="00A23829">
        <w:rPr>
          <w:rFonts w:asciiTheme="minorHAnsi" w:eastAsiaTheme="minorHAnsi" w:hAnsiTheme="minorHAnsi" w:cstheme="minorBidi"/>
          <w:sz w:val="22"/>
          <w:szCs w:val="22"/>
          <w:lang w:val="en-GB" w:eastAsia="en-US"/>
        </w:rPr>
        <w:tab/>
        <w:t>Ethical Considerations</w:t>
      </w:r>
      <w:r w:rsidRPr="00A23829">
        <w:rPr>
          <w:rFonts w:asciiTheme="minorHAnsi" w:eastAsiaTheme="minorHAnsi" w:hAnsiTheme="minorHAnsi" w:cstheme="minorBidi"/>
          <w:sz w:val="22"/>
          <w:szCs w:val="22"/>
          <w:lang w:val="en-GB" w:eastAsia="en-US"/>
        </w:rPr>
        <w:tab/>
      </w:r>
    </w:p>
    <w:p w14:paraId="4EA0A155" w14:textId="1D7CE49D" w:rsidR="00ED1A0B" w:rsidRPr="00A23829" w:rsidRDefault="00ED1A0B" w:rsidP="00ED1A0B">
      <w:pPr>
        <w:rPr>
          <w:rFonts w:asciiTheme="minorHAnsi" w:eastAsiaTheme="minorHAnsi" w:hAnsiTheme="minorHAnsi" w:cstheme="minorBidi"/>
          <w:sz w:val="22"/>
          <w:szCs w:val="22"/>
          <w:lang w:val="en-GB" w:eastAsia="en-US"/>
        </w:rPr>
      </w:pPr>
      <w:r w:rsidRPr="00A23829">
        <w:rPr>
          <w:rFonts w:asciiTheme="minorHAnsi" w:eastAsiaTheme="minorHAnsi" w:hAnsiTheme="minorHAnsi" w:cstheme="minorBidi"/>
          <w:sz w:val="22"/>
          <w:szCs w:val="22"/>
          <w:lang w:val="en-GB" w:eastAsia="en-US"/>
        </w:rPr>
        <w:t>4.1.</w:t>
      </w:r>
      <w:r w:rsidRPr="00A23829">
        <w:rPr>
          <w:rFonts w:asciiTheme="minorHAnsi" w:eastAsiaTheme="minorHAnsi" w:hAnsiTheme="minorHAnsi" w:cstheme="minorBidi"/>
          <w:sz w:val="22"/>
          <w:szCs w:val="22"/>
          <w:lang w:val="en-GB" w:eastAsia="en-US"/>
        </w:rPr>
        <w:tab/>
        <w:t>Key ethical evaluation principles</w:t>
      </w:r>
      <w:r w:rsidRPr="00A23829">
        <w:rPr>
          <w:rFonts w:asciiTheme="minorHAnsi" w:eastAsiaTheme="minorHAnsi" w:hAnsiTheme="minorHAnsi" w:cstheme="minorBidi"/>
          <w:sz w:val="22"/>
          <w:szCs w:val="22"/>
          <w:lang w:val="en-GB" w:eastAsia="en-US"/>
        </w:rPr>
        <w:tab/>
      </w:r>
    </w:p>
    <w:p w14:paraId="035A270E" w14:textId="08188D55" w:rsidR="00ED1A0B" w:rsidRPr="00A23829" w:rsidRDefault="00ED1A0B" w:rsidP="00ED1A0B">
      <w:pPr>
        <w:rPr>
          <w:rFonts w:asciiTheme="minorHAnsi" w:eastAsiaTheme="minorHAnsi" w:hAnsiTheme="minorHAnsi" w:cstheme="minorBidi"/>
          <w:sz w:val="22"/>
          <w:szCs w:val="22"/>
          <w:lang w:val="en-GB" w:eastAsia="en-US"/>
        </w:rPr>
      </w:pPr>
      <w:r w:rsidRPr="00A23829">
        <w:rPr>
          <w:rFonts w:asciiTheme="minorHAnsi" w:eastAsiaTheme="minorHAnsi" w:hAnsiTheme="minorHAnsi" w:cstheme="minorBidi"/>
          <w:sz w:val="22"/>
          <w:szCs w:val="22"/>
          <w:lang w:val="en-GB" w:eastAsia="en-US"/>
        </w:rPr>
        <w:t>4.2.</w:t>
      </w:r>
      <w:r w:rsidRPr="00A23829">
        <w:rPr>
          <w:rFonts w:asciiTheme="minorHAnsi" w:eastAsiaTheme="minorHAnsi" w:hAnsiTheme="minorHAnsi" w:cstheme="minorBidi"/>
          <w:sz w:val="22"/>
          <w:szCs w:val="22"/>
          <w:lang w:val="en-GB" w:eastAsia="en-US"/>
        </w:rPr>
        <w:tab/>
        <w:t>Ethical Safeguards</w:t>
      </w:r>
      <w:r w:rsidRPr="00A23829">
        <w:rPr>
          <w:rFonts w:asciiTheme="minorHAnsi" w:eastAsiaTheme="minorHAnsi" w:hAnsiTheme="minorHAnsi" w:cstheme="minorBidi"/>
          <w:sz w:val="22"/>
          <w:szCs w:val="22"/>
          <w:lang w:val="en-GB" w:eastAsia="en-US"/>
        </w:rPr>
        <w:tab/>
      </w:r>
    </w:p>
    <w:p w14:paraId="3498EA27" w14:textId="3FD12055" w:rsidR="00ED1A0B" w:rsidRPr="00A23829" w:rsidRDefault="00ED1A0B" w:rsidP="00ED1A0B">
      <w:pPr>
        <w:rPr>
          <w:rFonts w:asciiTheme="minorHAnsi" w:eastAsiaTheme="minorHAnsi" w:hAnsiTheme="minorHAnsi" w:cstheme="minorBidi"/>
          <w:sz w:val="22"/>
          <w:szCs w:val="22"/>
          <w:lang w:val="en-GB" w:eastAsia="en-US"/>
        </w:rPr>
      </w:pPr>
      <w:r w:rsidRPr="00A23829">
        <w:rPr>
          <w:rFonts w:asciiTheme="minorHAnsi" w:eastAsiaTheme="minorHAnsi" w:hAnsiTheme="minorHAnsi" w:cstheme="minorBidi"/>
          <w:sz w:val="22"/>
          <w:szCs w:val="22"/>
          <w:lang w:val="en-GB" w:eastAsia="en-US"/>
        </w:rPr>
        <w:t>5.</w:t>
      </w:r>
      <w:r w:rsidRPr="00A23829">
        <w:rPr>
          <w:rFonts w:asciiTheme="minorHAnsi" w:eastAsiaTheme="minorHAnsi" w:hAnsiTheme="minorHAnsi" w:cstheme="minorBidi"/>
          <w:sz w:val="22"/>
          <w:szCs w:val="22"/>
          <w:lang w:val="en-GB" w:eastAsia="en-US"/>
        </w:rPr>
        <w:tab/>
        <w:t>Evaluation Principles</w:t>
      </w:r>
      <w:r w:rsidRPr="00A23829">
        <w:rPr>
          <w:rFonts w:asciiTheme="minorHAnsi" w:eastAsiaTheme="minorHAnsi" w:hAnsiTheme="minorHAnsi" w:cstheme="minorBidi"/>
          <w:sz w:val="22"/>
          <w:szCs w:val="22"/>
          <w:lang w:val="en-GB" w:eastAsia="en-US"/>
        </w:rPr>
        <w:tab/>
      </w:r>
    </w:p>
    <w:p w14:paraId="695B9822" w14:textId="6F114248" w:rsidR="00ED1A0B" w:rsidRPr="00A23829" w:rsidRDefault="00ED1A0B" w:rsidP="00ED1A0B">
      <w:pPr>
        <w:rPr>
          <w:rFonts w:asciiTheme="minorHAnsi" w:eastAsiaTheme="minorHAnsi" w:hAnsiTheme="minorHAnsi" w:cstheme="minorBidi"/>
          <w:sz w:val="22"/>
          <w:szCs w:val="22"/>
          <w:lang w:val="en-GB" w:eastAsia="en-US"/>
        </w:rPr>
      </w:pPr>
      <w:r w:rsidRPr="00A23829">
        <w:rPr>
          <w:rFonts w:asciiTheme="minorHAnsi" w:eastAsiaTheme="minorHAnsi" w:hAnsiTheme="minorHAnsi" w:cstheme="minorBidi"/>
          <w:sz w:val="22"/>
          <w:szCs w:val="22"/>
          <w:lang w:val="en-GB" w:eastAsia="en-US"/>
        </w:rPr>
        <w:t>5.1.</w:t>
      </w:r>
      <w:r w:rsidRPr="00A23829">
        <w:rPr>
          <w:rFonts w:asciiTheme="minorHAnsi" w:eastAsiaTheme="minorHAnsi" w:hAnsiTheme="minorHAnsi" w:cstheme="minorBidi"/>
          <w:sz w:val="22"/>
          <w:szCs w:val="22"/>
          <w:lang w:val="en-GB" w:eastAsia="en-US"/>
        </w:rPr>
        <w:tab/>
        <w:t>Human rights benchmarks and participation of stakeholders</w:t>
      </w:r>
      <w:r w:rsidRPr="00A23829">
        <w:rPr>
          <w:rFonts w:asciiTheme="minorHAnsi" w:eastAsiaTheme="minorHAnsi" w:hAnsiTheme="minorHAnsi" w:cstheme="minorBidi"/>
          <w:sz w:val="22"/>
          <w:szCs w:val="22"/>
          <w:lang w:val="en-GB" w:eastAsia="en-US"/>
        </w:rPr>
        <w:tab/>
      </w:r>
    </w:p>
    <w:p w14:paraId="79E83281" w14:textId="612E3A36" w:rsidR="00ED1A0B" w:rsidRPr="00A23829" w:rsidRDefault="00ED1A0B" w:rsidP="00ED1A0B">
      <w:pPr>
        <w:rPr>
          <w:rFonts w:asciiTheme="minorHAnsi" w:eastAsiaTheme="minorHAnsi" w:hAnsiTheme="minorHAnsi" w:cstheme="minorBidi"/>
          <w:sz w:val="22"/>
          <w:szCs w:val="22"/>
          <w:lang w:val="en-GB" w:eastAsia="en-US"/>
        </w:rPr>
      </w:pPr>
      <w:r w:rsidRPr="00A23829">
        <w:rPr>
          <w:rFonts w:asciiTheme="minorHAnsi" w:eastAsiaTheme="minorHAnsi" w:hAnsiTheme="minorHAnsi" w:cstheme="minorBidi"/>
          <w:sz w:val="22"/>
          <w:szCs w:val="22"/>
          <w:lang w:val="en-GB" w:eastAsia="en-US"/>
        </w:rPr>
        <w:t>6.</w:t>
      </w:r>
      <w:r w:rsidRPr="00A23829">
        <w:rPr>
          <w:rFonts w:asciiTheme="minorHAnsi" w:eastAsiaTheme="minorHAnsi" w:hAnsiTheme="minorHAnsi" w:cstheme="minorBidi"/>
          <w:sz w:val="22"/>
          <w:szCs w:val="22"/>
          <w:lang w:val="en-GB" w:eastAsia="en-US"/>
        </w:rPr>
        <w:tab/>
        <w:t>Findings</w:t>
      </w:r>
      <w:r w:rsidRPr="00A23829">
        <w:rPr>
          <w:rFonts w:asciiTheme="minorHAnsi" w:eastAsiaTheme="minorHAnsi" w:hAnsiTheme="minorHAnsi" w:cstheme="minorBidi"/>
          <w:sz w:val="22"/>
          <w:szCs w:val="22"/>
          <w:lang w:val="en-GB" w:eastAsia="en-US"/>
        </w:rPr>
        <w:tab/>
      </w:r>
    </w:p>
    <w:p w14:paraId="5BE67D1E" w14:textId="67F930D9" w:rsidR="00ED1A0B" w:rsidRPr="00A23829" w:rsidRDefault="00ED1A0B" w:rsidP="00ED1A0B">
      <w:pPr>
        <w:rPr>
          <w:rFonts w:asciiTheme="minorHAnsi" w:eastAsiaTheme="minorHAnsi" w:hAnsiTheme="minorHAnsi" w:cstheme="minorBidi"/>
          <w:sz w:val="22"/>
          <w:szCs w:val="22"/>
          <w:lang w:val="en-GB" w:eastAsia="en-US"/>
        </w:rPr>
      </w:pPr>
      <w:r w:rsidRPr="00A23829">
        <w:rPr>
          <w:rFonts w:asciiTheme="minorHAnsi" w:eastAsiaTheme="minorHAnsi" w:hAnsiTheme="minorHAnsi" w:cstheme="minorBidi"/>
          <w:sz w:val="22"/>
          <w:szCs w:val="22"/>
          <w:lang w:val="en-GB" w:eastAsia="en-US"/>
        </w:rPr>
        <w:t>6.1.</w:t>
      </w:r>
      <w:r w:rsidRPr="00A23829">
        <w:rPr>
          <w:rFonts w:asciiTheme="minorHAnsi" w:eastAsiaTheme="minorHAnsi" w:hAnsiTheme="minorHAnsi" w:cstheme="minorBidi"/>
          <w:sz w:val="22"/>
          <w:szCs w:val="22"/>
          <w:lang w:val="en-GB" w:eastAsia="en-US"/>
        </w:rPr>
        <w:tab/>
        <w:t>Evaluation Question 1: Relevance</w:t>
      </w:r>
      <w:r w:rsidRPr="00A23829">
        <w:rPr>
          <w:rFonts w:asciiTheme="minorHAnsi" w:eastAsiaTheme="minorHAnsi" w:hAnsiTheme="minorHAnsi" w:cstheme="minorBidi"/>
          <w:sz w:val="22"/>
          <w:szCs w:val="22"/>
          <w:lang w:val="en-GB" w:eastAsia="en-US"/>
        </w:rPr>
        <w:tab/>
      </w:r>
    </w:p>
    <w:p w14:paraId="345AC449" w14:textId="03C3BA30" w:rsidR="00ED1A0B" w:rsidRPr="00A23829" w:rsidRDefault="00ED1A0B" w:rsidP="00ED1A0B">
      <w:pPr>
        <w:rPr>
          <w:rFonts w:asciiTheme="minorHAnsi" w:eastAsiaTheme="minorHAnsi" w:hAnsiTheme="minorHAnsi" w:cstheme="minorBidi"/>
          <w:sz w:val="22"/>
          <w:szCs w:val="22"/>
          <w:lang w:val="en-GB" w:eastAsia="en-US"/>
        </w:rPr>
      </w:pPr>
      <w:r w:rsidRPr="00A23829">
        <w:rPr>
          <w:rFonts w:asciiTheme="minorHAnsi" w:eastAsiaTheme="minorHAnsi" w:hAnsiTheme="minorHAnsi" w:cstheme="minorBidi"/>
          <w:sz w:val="22"/>
          <w:szCs w:val="22"/>
          <w:lang w:val="en-GB" w:eastAsia="en-US"/>
        </w:rPr>
        <w:t>6.2.</w:t>
      </w:r>
      <w:r w:rsidRPr="00A23829">
        <w:rPr>
          <w:rFonts w:asciiTheme="minorHAnsi" w:eastAsiaTheme="minorHAnsi" w:hAnsiTheme="minorHAnsi" w:cstheme="minorBidi"/>
          <w:sz w:val="22"/>
          <w:szCs w:val="22"/>
          <w:lang w:val="en-GB" w:eastAsia="en-US"/>
        </w:rPr>
        <w:tab/>
        <w:t>Evaluation Question 2: Efficiency</w:t>
      </w:r>
      <w:r w:rsidRPr="00A23829">
        <w:rPr>
          <w:rFonts w:asciiTheme="minorHAnsi" w:eastAsiaTheme="minorHAnsi" w:hAnsiTheme="minorHAnsi" w:cstheme="minorBidi"/>
          <w:sz w:val="22"/>
          <w:szCs w:val="22"/>
          <w:lang w:val="en-GB" w:eastAsia="en-US"/>
        </w:rPr>
        <w:tab/>
        <w:t>Effectiveness</w:t>
      </w:r>
      <w:r w:rsidRPr="00A23829">
        <w:rPr>
          <w:rFonts w:asciiTheme="minorHAnsi" w:eastAsiaTheme="minorHAnsi" w:hAnsiTheme="minorHAnsi" w:cstheme="minorBidi"/>
          <w:sz w:val="22"/>
          <w:szCs w:val="22"/>
          <w:lang w:val="en-GB" w:eastAsia="en-US"/>
        </w:rPr>
        <w:tab/>
      </w:r>
    </w:p>
    <w:p w14:paraId="547C438D" w14:textId="26A811BD" w:rsidR="00ED1A0B" w:rsidRPr="00A23829" w:rsidRDefault="00ED1A0B" w:rsidP="00ED1A0B">
      <w:pPr>
        <w:rPr>
          <w:rFonts w:asciiTheme="minorHAnsi" w:eastAsiaTheme="minorHAnsi" w:hAnsiTheme="minorHAnsi" w:cstheme="minorBidi"/>
          <w:sz w:val="22"/>
          <w:szCs w:val="22"/>
          <w:lang w:val="en-GB" w:eastAsia="en-US"/>
        </w:rPr>
      </w:pPr>
      <w:r w:rsidRPr="00A23829">
        <w:rPr>
          <w:rFonts w:asciiTheme="minorHAnsi" w:eastAsiaTheme="minorHAnsi" w:hAnsiTheme="minorHAnsi" w:cstheme="minorBidi"/>
          <w:sz w:val="22"/>
          <w:szCs w:val="22"/>
          <w:lang w:val="en-GB" w:eastAsia="en-US"/>
        </w:rPr>
        <w:t>6.</w:t>
      </w:r>
      <w:r w:rsidRPr="009F4D04">
        <w:rPr>
          <w:rFonts w:asciiTheme="minorHAnsi" w:eastAsiaTheme="minorHAnsi" w:hAnsiTheme="minorHAnsi" w:cstheme="minorBidi"/>
          <w:sz w:val="22"/>
          <w:szCs w:val="22"/>
          <w:lang w:val="en-GB" w:eastAsia="en-US"/>
        </w:rPr>
        <w:t>3</w:t>
      </w:r>
      <w:r w:rsidRPr="00A23829">
        <w:rPr>
          <w:rFonts w:asciiTheme="minorHAnsi" w:eastAsiaTheme="minorHAnsi" w:hAnsiTheme="minorHAnsi" w:cstheme="minorBidi"/>
          <w:sz w:val="22"/>
          <w:szCs w:val="22"/>
          <w:lang w:val="en-GB" w:eastAsia="en-US"/>
        </w:rPr>
        <w:t>.</w:t>
      </w:r>
      <w:r w:rsidRPr="00A23829">
        <w:rPr>
          <w:rFonts w:asciiTheme="minorHAnsi" w:eastAsiaTheme="minorHAnsi" w:hAnsiTheme="minorHAnsi" w:cstheme="minorBidi"/>
          <w:sz w:val="22"/>
          <w:szCs w:val="22"/>
          <w:lang w:val="en-GB" w:eastAsia="en-US"/>
        </w:rPr>
        <w:tab/>
        <w:t>Evaluation Question 3: Effectiveness</w:t>
      </w:r>
      <w:r w:rsidRPr="00A23829">
        <w:rPr>
          <w:rFonts w:asciiTheme="minorHAnsi" w:eastAsiaTheme="minorHAnsi" w:hAnsiTheme="minorHAnsi" w:cstheme="minorBidi"/>
          <w:sz w:val="22"/>
          <w:szCs w:val="22"/>
          <w:lang w:val="en-GB" w:eastAsia="en-US"/>
        </w:rPr>
        <w:tab/>
      </w:r>
    </w:p>
    <w:p w14:paraId="3E385330" w14:textId="5B5D732F" w:rsidR="00ED1A0B" w:rsidRPr="00A23829" w:rsidRDefault="00ED1A0B" w:rsidP="00ED1A0B">
      <w:pPr>
        <w:rPr>
          <w:rFonts w:asciiTheme="minorHAnsi" w:eastAsiaTheme="minorHAnsi" w:hAnsiTheme="minorHAnsi" w:cstheme="minorBidi"/>
          <w:sz w:val="22"/>
          <w:szCs w:val="22"/>
          <w:lang w:val="en-GB" w:eastAsia="en-US"/>
        </w:rPr>
      </w:pPr>
      <w:r w:rsidRPr="00A23829">
        <w:rPr>
          <w:rFonts w:asciiTheme="minorHAnsi" w:eastAsiaTheme="minorHAnsi" w:hAnsiTheme="minorHAnsi" w:cstheme="minorBidi"/>
          <w:sz w:val="22"/>
          <w:szCs w:val="22"/>
          <w:lang w:val="en-GB" w:eastAsia="en-US"/>
        </w:rPr>
        <w:t>6.</w:t>
      </w:r>
      <w:r w:rsidRPr="009F4D04">
        <w:rPr>
          <w:rFonts w:asciiTheme="minorHAnsi" w:eastAsiaTheme="minorHAnsi" w:hAnsiTheme="minorHAnsi" w:cstheme="minorBidi"/>
          <w:sz w:val="22"/>
          <w:szCs w:val="22"/>
          <w:lang w:val="en-GB" w:eastAsia="en-US"/>
        </w:rPr>
        <w:t>4</w:t>
      </w:r>
      <w:r w:rsidRPr="00A23829">
        <w:rPr>
          <w:rFonts w:asciiTheme="minorHAnsi" w:eastAsiaTheme="minorHAnsi" w:hAnsiTheme="minorHAnsi" w:cstheme="minorBidi"/>
          <w:sz w:val="22"/>
          <w:szCs w:val="22"/>
          <w:lang w:val="en-GB" w:eastAsia="en-US"/>
        </w:rPr>
        <w:t>.</w:t>
      </w:r>
      <w:r w:rsidRPr="00A23829">
        <w:rPr>
          <w:rFonts w:asciiTheme="minorHAnsi" w:eastAsiaTheme="minorHAnsi" w:hAnsiTheme="minorHAnsi" w:cstheme="minorBidi"/>
          <w:sz w:val="22"/>
          <w:szCs w:val="22"/>
          <w:lang w:val="en-GB" w:eastAsia="en-US"/>
        </w:rPr>
        <w:tab/>
        <w:t>Evaluation Question 4: Impact</w:t>
      </w:r>
    </w:p>
    <w:p w14:paraId="220C08F5" w14:textId="60EB15C5" w:rsidR="00ED1A0B" w:rsidRPr="00A23829" w:rsidRDefault="00ED1A0B" w:rsidP="00ED1A0B">
      <w:pPr>
        <w:rPr>
          <w:rFonts w:asciiTheme="minorHAnsi" w:eastAsiaTheme="minorHAnsi" w:hAnsiTheme="minorHAnsi" w:cstheme="minorBidi"/>
          <w:sz w:val="22"/>
          <w:szCs w:val="22"/>
          <w:lang w:val="en-GB" w:eastAsia="en-US"/>
        </w:rPr>
      </w:pPr>
      <w:r w:rsidRPr="00A23829">
        <w:rPr>
          <w:rFonts w:asciiTheme="minorHAnsi" w:eastAsiaTheme="minorHAnsi" w:hAnsiTheme="minorHAnsi" w:cstheme="minorBidi"/>
          <w:sz w:val="22"/>
          <w:szCs w:val="22"/>
          <w:lang w:val="en-GB" w:eastAsia="en-US"/>
        </w:rPr>
        <w:t>6.</w:t>
      </w:r>
      <w:r w:rsidRPr="009F4D04">
        <w:rPr>
          <w:rFonts w:asciiTheme="minorHAnsi" w:eastAsiaTheme="minorHAnsi" w:hAnsiTheme="minorHAnsi" w:cstheme="minorBidi"/>
          <w:sz w:val="22"/>
          <w:szCs w:val="22"/>
          <w:lang w:val="en-GB" w:eastAsia="en-US"/>
        </w:rPr>
        <w:t>5</w:t>
      </w:r>
      <w:r w:rsidRPr="00A23829">
        <w:rPr>
          <w:rFonts w:asciiTheme="minorHAnsi" w:eastAsiaTheme="minorHAnsi" w:hAnsiTheme="minorHAnsi" w:cstheme="minorBidi"/>
          <w:sz w:val="22"/>
          <w:szCs w:val="22"/>
          <w:lang w:val="en-GB" w:eastAsia="en-US"/>
        </w:rPr>
        <w:t>.</w:t>
      </w:r>
      <w:r w:rsidRPr="00A23829">
        <w:rPr>
          <w:rFonts w:asciiTheme="minorHAnsi" w:eastAsiaTheme="minorHAnsi" w:hAnsiTheme="minorHAnsi" w:cstheme="minorBidi"/>
          <w:sz w:val="22"/>
          <w:szCs w:val="22"/>
          <w:lang w:val="en-GB" w:eastAsia="en-US"/>
        </w:rPr>
        <w:tab/>
        <w:t>Evaluation Question 5: Sustainability</w:t>
      </w:r>
      <w:r w:rsidRPr="00A23829">
        <w:rPr>
          <w:rFonts w:asciiTheme="minorHAnsi" w:eastAsiaTheme="minorHAnsi" w:hAnsiTheme="minorHAnsi" w:cstheme="minorBidi"/>
          <w:sz w:val="22"/>
          <w:szCs w:val="22"/>
          <w:lang w:val="en-GB" w:eastAsia="en-US"/>
        </w:rPr>
        <w:tab/>
      </w:r>
    </w:p>
    <w:p w14:paraId="42C05C4C" w14:textId="12AEEECE" w:rsidR="00ED1A0B" w:rsidRPr="00A23829" w:rsidRDefault="00ED1A0B" w:rsidP="00ED1A0B">
      <w:pPr>
        <w:rPr>
          <w:rFonts w:asciiTheme="minorHAnsi" w:eastAsiaTheme="minorHAnsi" w:hAnsiTheme="minorHAnsi" w:cstheme="minorBidi"/>
          <w:sz w:val="22"/>
          <w:szCs w:val="22"/>
          <w:lang w:val="en-GB" w:eastAsia="en-US"/>
        </w:rPr>
      </w:pPr>
      <w:r w:rsidRPr="00A23829">
        <w:rPr>
          <w:rFonts w:asciiTheme="minorHAnsi" w:eastAsiaTheme="minorHAnsi" w:hAnsiTheme="minorHAnsi" w:cstheme="minorBidi"/>
          <w:sz w:val="22"/>
          <w:szCs w:val="22"/>
          <w:lang w:val="en-GB" w:eastAsia="en-US"/>
        </w:rPr>
        <w:t>6.</w:t>
      </w:r>
      <w:r w:rsidRPr="009F4D04">
        <w:rPr>
          <w:rFonts w:asciiTheme="minorHAnsi" w:eastAsiaTheme="minorHAnsi" w:hAnsiTheme="minorHAnsi" w:cstheme="minorBidi"/>
          <w:sz w:val="22"/>
          <w:szCs w:val="22"/>
          <w:lang w:val="en-GB" w:eastAsia="en-US"/>
        </w:rPr>
        <w:t>6</w:t>
      </w:r>
      <w:r w:rsidRPr="00A23829">
        <w:rPr>
          <w:rFonts w:asciiTheme="minorHAnsi" w:eastAsiaTheme="minorHAnsi" w:hAnsiTheme="minorHAnsi" w:cstheme="minorBidi"/>
          <w:sz w:val="22"/>
          <w:szCs w:val="22"/>
          <w:lang w:val="en-GB" w:eastAsia="en-US"/>
        </w:rPr>
        <w:t>.</w:t>
      </w:r>
      <w:r w:rsidRPr="00A23829">
        <w:rPr>
          <w:rFonts w:asciiTheme="minorHAnsi" w:eastAsiaTheme="minorHAnsi" w:hAnsiTheme="minorHAnsi" w:cstheme="minorBidi"/>
          <w:sz w:val="22"/>
          <w:szCs w:val="22"/>
          <w:lang w:val="en-GB" w:eastAsia="en-US"/>
        </w:rPr>
        <w:tab/>
        <w:t>Evaluation Question 6: Human Rights, Gender and Equity</w:t>
      </w:r>
      <w:r w:rsidRPr="00A23829">
        <w:rPr>
          <w:rFonts w:asciiTheme="minorHAnsi" w:eastAsiaTheme="minorHAnsi" w:hAnsiTheme="minorHAnsi" w:cstheme="minorBidi"/>
          <w:sz w:val="22"/>
          <w:szCs w:val="22"/>
          <w:lang w:val="en-GB" w:eastAsia="en-US"/>
        </w:rPr>
        <w:tab/>
      </w:r>
    </w:p>
    <w:p w14:paraId="53CCFA90" w14:textId="57DCE336" w:rsidR="00ED1A0B" w:rsidRPr="00A23829" w:rsidRDefault="00ED1A0B" w:rsidP="00ED1A0B">
      <w:pPr>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7</w:t>
      </w:r>
      <w:r w:rsidRPr="00A23829">
        <w:rPr>
          <w:rFonts w:asciiTheme="minorHAnsi" w:eastAsiaTheme="minorHAnsi" w:hAnsiTheme="minorHAnsi" w:cstheme="minorBidi"/>
          <w:sz w:val="22"/>
          <w:szCs w:val="22"/>
          <w:lang w:val="en-GB" w:eastAsia="en-US"/>
        </w:rPr>
        <w:t>.</w:t>
      </w:r>
      <w:r w:rsidRPr="00A23829">
        <w:rPr>
          <w:rFonts w:asciiTheme="minorHAnsi" w:eastAsiaTheme="minorHAnsi" w:hAnsiTheme="minorHAnsi" w:cstheme="minorBidi"/>
          <w:sz w:val="22"/>
          <w:szCs w:val="22"/>
          <w:lang w:val="en-GB" w:eastAsia="en-US"/>
        </w:rPr>
        <w:tab/>
        <w:t>Conclusions</w:t>
      </w:r>
      <w:r w:rsidRPr="00A23829">
        <w:rPr>
          <w:rFonts w:asciiTheme="minorHAnsi" w:eastAsiaTheme="minorHAnsi" w:hAnsiTheme="minorHAnsi" w:cstheme="minorBidi"/>
          <w:sz w:val="22"/>
          <w:szCs w:val="22"/>
          <w:lang w:val="en-GB" w:eastAsia="en-US"/>
        </w:rPr>
        <w:tab/>
      </w:r>
    </w:p>
    <w:p w14:paraId="79B55773" w14:textId="19CC72C2" w:rsidR="00ED1A0B" w:rsidRPr="00A23829" w:rsidRDefault="00ED1A0B" w:rsidP="00ED1A0B">
      <w:pPr>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8</w:t>
      </w:r>
      <w:r w:rsidRPr="00A23829">
        <w:rPr>
          <w:rFonts w:asciiTheme="minorHAnsi" w:eastAsiaTheme="minorHAnsi" w:hAnsiTheme="minorHAnsi" w:cstheme="minorBidi"/>
          <w:sz w:val="22"/>
          <w:szCs w:val="22"/>
          <w:lang w:val="en-GB" w:eastAsia="en-US"/>
        </w:rPr>
        <w:t>.</w:t>
      </w:r>
      <w:r w:rsidRPr="00A23829">
        <w:rPr>
          <w:rFonts w:asciiTheme="minorHAnsi" w:eastAsiaTheme="minorHAnsi" w:hAnsiTheme="minorHAnsi" w:cstheme="minorBidi"/>
          <w:sz w:val="22"/>
          <w:szCs w:val="22"/>
          <w:lang w:val="en-GB" w:eastAsia="en-US"/>
        </w:rPr>
        <w:tab/>
        <w:t>Lessons Learned</w:t>
      </w:r>
      <w:r w:rsidRPr="00A23829">
        <w:rPr>
          <w:rFonts w:asciiTheme="minorHAnsi" w:eastAsiaTheme="minorHAnsi" w:hAnsiTheme="minorHAnsi" w:cstheme="minorBidi"/>
          <w:sz w:val="22"/>
          <w:szCs w:val="22"/>
          <w:lang w:val="en-GB" w:eastAsia="en-US"/>
        </w:rPr>
        <w:tab/>
      </w:r>
    </w:p>
    <w:p w14:paraId="3CE8E19F" w14:textId="6CB705B5" w:rsidR="00ED1A0B" w:rsidRPr="00A23829" w:rsidRDefault="00ED1A0B" w:rsidP="00ED1A0B">
      <w:pPr>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9</w:t>
      </w:r>
      <w:r w:rsidRPr="00A23829">
        <w:rPr>
          <w:rFonts w:asciiTheme="minorHAnsi" w:eastAsiaTheme="minorHAnsi" w:hAnsiTheme="minorHAnsi" w:cstheme="minorBidi"/>
          <w:sz w:val="22"/>
          <w:szCs w:val="22"/>
          <w:lang w:val="en-GB" w:eastAsia="en-US"/>
        </w:rPr>
        <w:t>.</w:t>
      </w:r>
      <w:r w:rsidRPr="00A23829">
        <w:rPr>
          <w:rFonts w:asciiTheme="minorHAnsi" w:eastAsiaTheme="minorHAnsi" w:hAnsiTheme="minorHAnsi" w:cstheme="minorBidi"/>
          <w:sz w:val="22"/>
          <w:szCs w:val="22"/>
          <w:lang w:val="en-GB" w:eastAsia="en-US"/>
        </w:rPr>
        <w:tab/>
        <w:t>Recommendations</w:t>
      </w:r>
      <w:r w:rsidRPr="00A23829">
        <w:rPr>
          <w:rFonts w:asciiTheme="minorHAnsi" w:eastAsiaTheme="minorHAnsi" w:hAnsiTheme="minorHAnsi" w:cstheme="minorBidi"/>
          <w:sz w:val="22"/>
          <w:szCs w:val="22"/>
          <w:lang w:val="en-GB" w:eastAsia="en-US"/>
        </w:rPr>
        <w:tab/>
      </w:r>
    </w:p>
    <w:p w14:paraId="4D245A91" w14:textId="23D34BE9" w:rsidR="00ED1A0B" w:rsidRPr="00A23829" w:rsidRDefault="00ED1A0B" w:rsidP="00ED1A0B">
      <w:pPr>
        <w:rPr>
          <w:rFonts w:asciiTheme="minorHAnsi" w:eastAsiaTheme="minorHAnsi" w:hAnsiTheme="minorHAnsi" w:cstheme="minorBidi"/>
          <w:sz w:val="22"/>
          <w:szCs w:val="22"/>
          <w:lang w:val="en-GB" w:eastAsia="en-US"/>
        </w:rPr>
      </w:pPr>
      <w:r w:rsidRPr="00A23829">
        <w:rPr>
          <w:rFonts w:asciiTheme="minorHAnsi" w:eastAsiaTheme="minorHAnsi" w:hAnsiTheme="minorHAnsi" w:cstheme="minorBidi"/>
          <w:sz w:val="22"/>
          <w:szCs w:val="22"/>
          <w:lang w:val="en-GB" w:eastAsia="en-US"/>
        </w:rPr>
        <w:t>Appendix A: List of people interviewed</w:t>
      </w:r>
      <w:r w:rsidRPr="00A23829">
        <w:rPr>
          <w:rFonts w:asciiTheme="minorHAnsi" w:eastAsiaTheme="minorHAnsi" w:hAnsiTheme="minorHAnsi" w:cstheme="minorBidi"/>
          <w:sz w:val="22"/>
          <w:szCs w:val="22"/>
          <w:lang w:val="en-GB" w:eastAsia="en-US"/>
        </w:rPr>
        <w:tab/>
      </w:r>
    </w:p>
    <w:p w14:paraId="06B3434C" w14:textId="7222C65E" w:rsidR="00ED1A0B" w:rsidRPr="00A23829" w:rsidRDefault="00ED1A0B" w:rsidP="00ED1A0B">
      <w:pPr>
        <w:rPr>
          <w:rFonts w:asciiTheme="minorHAnsi" w:eastAsiaTheme="minorHAnsi" w:hAnsiTheme="minorHAnsi" w:cstheme="minorBidi"/>
          <w:sz w:val="22"/>
          <w:szCs w:val="22"/>
          <w:lang w:val="en-GB" w:eastAsia="en-US"/>
        </w:rPr>
      </w:pPr>
      <w:r w:rsidRPr="00A23829">
        <w:rPr>
          <w:rFonts w:asciiTheme="minorHAnsi" w:eastAsiaTheme="minorHAnsi" w:hAnsiTheme="minorHAnsi" w:cstheme="minorBidi"/>
          <w:sz w:val="22"/>
          <w:szCs w:val="22"/>
          <w:lang w:val="en-GB" w:eastAsia="en-US"/>
        </w:rPr>
        <w:t>Appendix B: Evaluation Matrix</w:t>
      </w:r>
      <w:r w:rsidRPr="00A23829">
        <w:rPr>
          <w:rFonts w:asciiTheme="minorHAnsi" w:eastAsiaTheme="minorHAnsi" w:hAnsiTheme="minorHAnsi" w:cstheme="minorBidi"/>
          <w:sz w:val="22"/>
          <w:szCs w:val="22"/>
          <w:lang w:val="en-GB" w:eastAsia="en-US"/>
        </w:rPr>
        <w:tab/>
      </w:r>
    </w:p>
    <w:p w14:paraId="26296D30" w14:textId="424E378C" w:rsidR="00ED1A0B" w:rsidRPr="00A23829" w:rsidRDefault="00ED1A0B" w:rsidP="00ED1A0B">
      <w:pPr>
        <w:rPr>
          <w:rFonts w:asciiTheme="minorHAnsi" w:eastAsiaTheme="minorHAnsi" w:hAnsiTheme="minorHAnsi" w:cstheme="minorBidi"/>
          <w:sz w:val="22"/>
          <w:szCs w:val="22"/>
          <w:lang w:val="en-GB" w:eastAsia="en-US"/>
        </w:rPr>
      </w:pPr>
      <w:r w:rsidRPr="00A23829">
        <w:rPr>
          <w:rFonts w:asciiTheme="minorHAnsi" w:eastAsiaTheme="minorHAnsi" w:hAnsiTheme="minorHAnsi" w:cstheme="minorBidi"/>
          <w:sz w:val="22"/>
          <w:szCs w:val="22"/>
          <w:lang w:val="en-GB" w:eastAsia="en-US"/>
        </w:rPr>
        <w:t>Appendix C. Interview guide</w:t>
      </w:r>
      <w:r w:rsidRPr="00A23829">
        <w:rPr>
          <w:rFonts w:asciiTheme="minorHAnsi" w:eastAsiaTheme="minorHAnsi" w:hAnsiTheme="minorHAnsi" w:cstheme="minorBidi"/>
          <w:sz w:val="22"/>
          <w:szCs w:val="22"/>
          <w:lang w:val="en-GB" w:eastAsia="en-US"/>
        </w:rPr>
        <w:tab/>
      </w:r>
    </w:p>
    <w:p w14:paraId="1E4E9538" w14:textId="64CE74C6" w:rsidR="00ED1A0B" w:rsidRPr="00A23829" w:rsidRDefault="00ED1A0B" w:rsidP="00ED1A0B">
      <w:pPr>
        <w:rPr>
          <w:rFonts w:asciiTheme="minorHAnsi" w:eastAsiaTheme="minorHAnsi" w:hAnsiTheme="minorHAnsi" w:cstheme="minorBidi"/>
          <w:sz w:val="22"/>
          <w:szCs w:val="22"/>
          <w:lang w:val="en-GB" w:eastAsia="en-US"/>
        </w:rPr>
      </w:pPr>
      <w:r w:rsidRPr="00A23829">
        <w:rPr>
          <w:rFonts w:asciiTheme="minorHAnsi" w:eastAsiaTheme="minorHAnsi" w:hAnsiTheme="minorHAnsi" w:cstheme="minorBidi"/>
          <w:sz w:val="22"/>
          <w:szCs w:val="22"/>
          <w:lang w:val="en-GB" w:eastAsia="en-US"/>
        </w:rPr>
        <w:t>Appendix D. Interview Guide for Focus Groups</w:t>
      </w:r>
      <w:r w:rsidR="00297D8A">
        <w:rPr>
          <w:rFonts w:asciiTheme="minorHAnsi" w:eastAsiaTheme="minorHAnsi" w:hAnsiTheme="minorHAnsi" w:cstheme="minorBidi"/>
          <w:sz w:val="22"/>
          <w:szCs w:val="22"/>
          <w:lang w:val="en-GB" w:eastAsia="en-US"/>
        </w:rPr>
        <w:t xml:space="preserve"> </w:t>
      </w:r>
    </w:p>
    <w:p w14:paraId="01A7F03C" w14:textId="47914640" w:rsidR="00ED1A0B" w:rsidRPr="00A23829" w:rsidRDefault="00ED1A0B" w:rsidP="00ED1A0B">
      <w:pPr>
        <w:rPr>
          <w:rFonts w:asciiTheme="minorHAnsi" w:eastAsiaTheme="minorHAnsi" w:hAnsiTheme="minorHAnsi" w:cstheme="minorBidi"/>
          <w:sz w:val="22"/>
          <w:szCs w:val="22"/>
          <w:lang w:val="en-GB" w:eastAsia="en-US"/>
        </w:rPr>
      </w:pPr>
      <w:r w:rsidRPr="00A23829">
        <w:rPr>
          <w:rFonts w:asciiTheme="minorHAnsi" w:eastAsiaTheme="minorHAnsi" w:hAnsiTheme="minorHAnsi" w:cstheme="minorBidi"/>
          <w:sz w:val="22"/>
          <w:szCs w:val="22"/>
          <w:lang w:val="en-GB" w:eastAsia="en-US"/>
        </w:rPr>
        <w:t>Appendix E. Documents Reviewed</w:t>
      </w:r>
      <w:r w:rsidRPr="00A23829">
        <w:rPr>
          <w:rFonts w:asciiTheme="minorHAnsi" w:eastAsiaTheme="minorHAnsi" w:hAnsiTheme="minorHAnsi" w:cstheme="minorBidi"/>
          <w:sz w:val="22"/>
          <w:szCs w:val="22"/>
          <w:lang w:val="en-GB" w:eastAsia="en-US"/>
        </w:rPr>
        <w:tab/>
      </w:r>
    </w:p>
    <w:p w14:paraId="22B7E47F" w14:textId="0F06FF97" w:rsidR="00ED1A0B" w:rsidRPr="00A23829" w:rsidRDefault="00ED1A0B" w:rsidP="00ED1A0B">
      <w:pPr>
        <w:rPr>
          <w:rFonts w:asciiTheme="minorHAnsi" w:eastAsiaTheme="minorHAnsi" w:hAnsiTheme="minorHAnsi" w:cstheme="minorBidi"/>
          <w:sz w:val="22"/>
          <w:szCs w:val="22"/>
          <w:lang w:val="en-GB" w:eastAsia="en-US"/>
        </w:rPr>
      </w:pPr>
      <w:r w:rsidRPr="00A23829">
        <w:rPr>
          <w:rFonts w:asciiTheme="minorHAnsi" w:eastAsiaTheme="minorHAnsi" w:hAnsiTheme="minorHAnsi" w:cstheme="minorBidi"/>
          <w:sz w:val="22"/>
          <w:szCs w:val="22"/>
          <w:lang w:val="en-GB" w:eastAsia="en-US"/>
        </w:rPr>
        <w:t>Appendix F. Terms of Reference</w:t>
      </w:r>
      <w:r w:rsidRPr="00A23829">
        <w:rPr>
          <w:rFonts w:asciiTheme="minorHAnsi" w:eastAsiaTheme="minorHAnsi" w:hAnsiTheme="minorHAnsi" w:cstheme="minorBidi"/>
          <w:sz w:val="22"/>
          <w:szCs w:val="22"/>
          <w:lang w:val="en-GB" w:eastAsia="en-US"/>
        </w:rPr>
        <w:tab/>
      </w:r>
    </w:p>
    <w:p w14:paraId="1AAC143D" w14:textId="77777777" w:rsidR="00ED1A0B" w:rsidRPr="00A23829" w:rsidRDefault="00ED1A0B" w:rsidP="00A23829">
      <w:pPr>
        <w:rPr>
          <w:rFonts w:asciiTheme="minorHAnsi" w:eastAsiaTheme="minorHAnsi" w:hAnsiTheme="minorHAnsi" w:cstheme="minorBidi"/>
          <w:sz w:val="22"/>
          <w:szCs w:val="22"/>
          <w:lang w:val="en-GB"/>
        </w:rPr>
      </w:pPr>
    </w:p>
    <w:p w14:paraId="6A040754" w14:textId="379A2175" w:rsidR="00ED1A0B" w:rsidRPr="009F4D04" w:rsidRDefault="00ED1A0B" w:rsidP="00ED1A0B">
      <w:pPr>
        <w:rPr>
          <w:lang w:val="en-GB" w:eastAsia="en-US"/>
        </w:rPr>
      </w:pPr>
    </w:p>
    <w:p w14:paraId="2F0251EF" w14:textId="070DFBCB" w:rsidR="00ED1A0B" w:rsidRPr="009F4D04" w:rsidRDefault="00ED1A0B" w:rsidP="00ED1A0B">
      <w:pPr>
        <w:rPr>
          <w:lang w:val="en-GB" w:eastAsia="en-US"/>
        </w:rPr>
      </w:pPr>
    </w:p>
    <w:p w14:paraId="1FD36DC7" w14:textId="77777777" w:rsidR="00BB30D5" w:rsidRPr="009F4D04" w:rsidRDefault="00BB30D5" w:rsidP="00BB30D5">
      <w:pPr>
        <w:rPr>
          <w:rFonts w:asciiTheme="minorHAnsi" w:eastAsiaTheme="minorHAnsi" w:hAnsiTheme="minorHAnsi" w:cstheme="minorBidi"/>
          <w:sz w:val="22"/>
          <w:szCs w:val="22"/>
          <w:lang w:val="en-GB" w:eastAsia="en-US"/>
        </w:rPr>
      </w:pPr>
    </w:p>
    <w:p w14:paraId="0D273E2B" w14:textId="2BA3BAB3" w:rsidR="00BB30D5" w:rsidRPr="009F4D04" w:rsidRDefault="00BB30D5" w:rsidP="00A23829">
      <w:pPr>
        <w:pStyle w:val="Ttulo1"/>
        <w:ind w:left="426"/>
        <w:jc w:val="center"/>
        <w:rPr>
          <w:lang w:val="en-GB"/>
        </w:rPr>
      </w:pPr>
      <w:bookmarkStart w:id="494" w:name="_Toc53437931"/>
      <w:r w:rsidRPr="009F4D04">
        <w:rPr>
          <w:lang w:val="en-GB"/>
        </w:rPr>
        <w:lastRenderedPageBreak/>
        <w:t xml:space="preserve">Appendix </w:t>
      </w:r>
      <w:r w:rsidR="00313218" w:rsidRPr="009F4D04">
        <w:rPr>
          <w:lang w:val="en-GB"/>
        </w:rPr>
        <w:t>F</w:t>
      </w:r>
      <w:r w:rsidRPr="009F4D04">
        <w:rPr>
          <w:lang w:val="en-GB"/>
        </w:rPr>
        <w:t>. Stakeholder Analysis</w:t>
      </w:r>
      <w:bookmarkEnd w:id="494"/>
    </w:p>
    <w:p w14:paraId="3588A70D" w14:textId="77777777" w:rsidR="00BB30D5" w:rsidRPr="009F4D04" w:rsidRDefault="00BB30D5" w:rsidP="00BB30D5">
      <w:pPr>
        <w:jc w:val="both"/>
        <w:rPr>
          <w:rFonts w:eastAsiaTheme="minorHAnsi"/>
          <w:lang w:val="en-GB"/>
        </w:rPr>
      </w:pPr>
    </w:p>
    <w:p w14:paraId="567D76BD" w14:textId="77777777" w:rsidR="00BB30D5" w:rsidRPr="009F4D04" w:rsidRDefault="00BB30D5" w:rsidP="00BB30D5">
      <w:pPr>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 xml:space="preserve">For the purpose of this evaluation, stakeholders are defined as those individuals, groups, or entities which are directly involved in carrying out the work of the project. It is important to mention that this particular project involves many actors at a local level which should be considered (mainly implementing partners of CEJ, ISB and Chrysalis). </w:t>
      </w:r>
    </w:p>
    <w:p w14:paraId="26410269" w14:textId="77777777" w:rsidR="00BB30D5" w:rsidRPr="009F4D04" w:rsidRDefault="00BB30D5" w:rsidP="00BB30D5">
      <w:pPr>
        <w:jc w:val="both"/>
        <w:rPr>
          <w:rFonts w:asciiTheme="minorHAnsi" w:eastAsiaTheme="minorHAnsi" w:hAnsiTheme="minorHAnsi" w:cstheme="minorBidi"/>
          <w:sz w:val="22"/>
          <w:szCs w:val="22"/>
          <w:lang w:val="en-GB" w:eastAsia="en-US"/>
        </w:rPr>
      </w:pPr>
    </w:p>
    <w:p w14:paraId="27063024" w14:textId="77777777" w:rsidR="00BB30D5" w:rsidRPr="009F4D04" w:rsidRDefault="00BB30D5" w:rsidP="00BB30D5">
      <w:pPr>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 xml:space="preserve">A stakeholder analysis includes a mapping of all the relevant actors and their level of involvement in the initiative to make sure that all the key actors are considered. The stakeholders identified will be classified according to their level of involvement in the initiative: </w:t>
      </w:r>
    </w:p>
    <w:p w14:paraId="33719F2F" w14:textId="77777777" w:rsidR="00BB30D5" w:rsidRPr="009F4D04" w:rsidRDefault="00BB30D5" w:rsidP="00BB30D5">
      <w:pPr>
        <w:jc w:val="both"/>
        <w:rPr>
          <w:rFonts w:asciiTheme="minorHAnsi" w:eastAsiaTheme="minorHAnsi" w:hAnsiTheme="minorHAnsi" w:cstheme="minorBidi"/>
          <w:sz w:val="22"/>
          <w:szCs w:val="22"/>
          <w:lang w:val="en-GB" w:eastAsia="en-US"/>
        </w:rPr>
      </w:pPr>
    </w:p>
    <w:p w14:paraId="4ACC8559" w14:textId="37D63667" w:rsidR="00BB30D5" w:rsidRPr="009F4D04" w:rsidRDefault="00C1718B" w:rsidP="00082673">
      <w:pPr>
        <w:pStyle w:val="PargrafodaLista"/>
        <w:numPr>
          <w:ilvl w:val="0"/>
          <w:numId w:val="1"/>
        </w:numPr>
        <w:ind w:left="284" w:hanging="284"/>
        <w:jc w:val="both"/>
        <w:rPr>
          <w:lang w:val="en-GB"/>
        </w:rPr>
      </w:pPr>
      <w:r w:rsidRPr="009F4D04">
        <w:rPr>
          <w:lang w:val="en-GB"/>
        </w:rPr>
        <w:t xml:space="preserve">Funding recipient UN organizations (RUNOs): UN Women is the lead agency and UNDP is the co-agency. </w:t>
      </w:r>
    </w:p>
    <w:p w14:paraId="2FF1D7F9" w14:textId="77777777" w:rsidR="00C1718B" w:rsidRPr="009F4D04" w:rsidRDefault="00C1718B" w:rsidP="00A23829">
      <w:pPr>
        <w:pStyle w:val="PargrafodaLista"/>
        <w:ind w:left="284" w:hanging="284"/>
        <w:jc w:val="both"/>
        <w:rPr>
          <w:lang w:val="en-GB"/>
        </w:rPr>
      </w:pPr>
    </w:p>
    <w:p w14:paraId="2324739C" w14:textId="77777777" w:rsidR="00BB30D5" w:rsidRPr="009F4D04" w:rsidRDefault="00BB30D5" w:rsidP="00A23829">
      <w:pPr>
        <w:pStyle w:val="PargrafodaLista"/>
        <w:numPr>
          <w:ilvl w:val="0"/>
          <w:numId w:val="1"/>
        </w:numPr>
        <w:ind w:left="284" w:hanging="284"/>
        <w:jc w:val="both"/>
        <w:rPr>
          <w:lang w:val="en-GB"/>
        </w:rPr>
      </w:pPr>
      <w:r w:rsidRPr="009F4D04">
        <w:rPr>
          <w:lang w:val="en-GB"/>
        </w:rPr>
        <w:t xml:space="preserve">Development partner: it refers to all the development partners involved in the initiative who could be in advisory roles, carrying out joined projects or as donors at a central level. </w:t>
      </w:r>
    </w:p>
    <w:p w14:paraId="4873FE10" w14:textId="77777777" w:rsidR="00BB30D5" w:rsidRPr="009F4D04" w:rsidRDefault="00BB30D5" w:rsidP="00082673">
      <w:pPr>
        <w:ind w:left="284" w:hanging="284"/>
        <w:jc w:val="both"/>
        <w:rPr>
          <w:rFonts w:asciiTheme="minorHAnsi" w:eastAsiaTheme="minorHAnsi" w:hAnsiTheme="minorHAnsi" w:cstheme="minorBidi"/>
          <w:sz w:val="22"/>
          <w:szCs w:val="22"/>
          <w:lang w:val="en-GB" w:eastAsia="en-US"/>
        </w:rPr>
      </w:pPr>
    </w:p>
    <w:p w14:paraId="24E69636" w14:textId="348BADC9" w:rsidR="00BB30D5" w:rsidRPr="009F4D04" w:rsidRDefault="00BB30D5" w:rsidP="00A23829">
      <w:pPr>
        <w:pStyle w:val="PargrafodaLista"/>
        <w:numPr>
          <w:ilvl w:val="0"/>
          <w:numId w:val="1"/>
        </w:numPr>
        <w:ind w:left="284" w:hanging="284"/>
        <w:jc w:val="both"/>
        <w:rPr>
          <w:lang w:val="en-GB"/>
        </w:rPr>
      </w:pPr>
      <w:r w:rsidRPr="009F4D04">
        <w:rPr>
          <w:lang w:val="en-GB"/>
        </w:rPr>
        <w:t>Implementing government partner: this includes all the implementing partners at a central level or on the ground who are part of the government.</w:t>
      </w:r>
    </w:p>
    <w:p w14:paraId="3D1D6CC2" w14:textId="77777777" w:rsidR="00BB30D5" w:rsidRPr="009F4D04" w:rsidRDefault="00BB30D5" w:rsidP="00082673">
      <w:pPr>
        <w:ind w:left="284" w:hanging="284"/>
        <w:jc w:val="both"/>
        <w:rPr>
          <w:rFonts w:asciiTheme="minorHAnsi" w:eastAsiaTheme="minorHAnsi" w:hAnsiTheme="minorHAnsi" w:cstheme="minorBidi"/>
          <w:sz w:val="22"/>
          <w:szCs w:val="22"/>
          <w:lang w:val="en-GB" w:eastAsia="en-US"/>
        </w:rPr>
      </w:pPr>
    </w:p>
    <w:p w14:paraId="2CE231D5" w14:textId="77777777" w:rsidR="00BB30D5" w:rsidRPr="009F4D04" w:rsidRDefault="00BB30D5" w:rsidP="00A23829">
      <w:pPr>
        <w:pStyle w:val="PargrafodaLista"/>
        <w:numPr>
          <w:ilvl w:val="0"/>
          <w:numId w:val="1"/>
        </w:numPr>
        <w:ind w:left="284" w:hanging="284"/>
        <w:jc w:val="both"/>
        <w:rPr>
          <w:lang w:val="en-GB"/>
        </w:rPr>
      </w:pPr>
      <w:r w:rsidRPr="009F4D04">
        <w:rPr>
          <w:lang w:val="en-GB"/>
        </w:rPr>
        <w:t xml:space="preserve">Implementing Civil Society Organization partner: this includes all the Civil Society Organizations (CSOs) who are implementing the project locally. </w:t>
      </w:r>
    </w:p>
    <w:p w14:paraId="7C9E8CAB" w14:textId="77777777" w:rsidR="00BB30D5" w:rsidRPr="009F4D04" w:rsidRDefault="00BB30D5" w:rsidP="00082673">
      <w:pPr>
        <w:ind w:left="284" w:hanging="284"/>
        <w:jc w:val="both"/>
        <w:rPr>
          <w:rFonts w:asciiTheme="minorHAnsi" w:eastAsiaTheme="minorHAnsi" w:hAnsiTheme="minorHAnsi" w:cstheme="minorBidi"/>
          <w:sz w:val="22"/>
          <w:szCs w:val="22"/>
          <w:lang w:val="en-GB" w:eastAsia="en-US"/>
        </w:rPr>
      </w:pPr>
    </w:p>
    <w:p w14:paraId="69878995" w14:textId="77777777" w:rsidR="00BB30D5" w:rsidRPr="009F4D04" w:rsidRDefault="00BB30D5" w:rsidP="00A23829">
      <w:pPr>
        <w:pStyle w:val="PargrafodaLista"/>
        <w:numPr>
          <w:ilvl w:val="0"/>
          <w:numId w:val="1"/>
        </w:numPr>
        <w:ind w:left="284" w:hanging="284"/>
        <w:jc w:val="both"/>
        <w:rPr>
          <w:lang w:val="en-GB"/>
        </w:rPr>
      </w:pPr>
      <w:r w:rsidRPr="009F4D04">
        <w:rPr>
          <w:lang w:val="en-GB"/>
        </w:rPr>
        <w:t xml:space="preserve">Rights holders: this refers directly to the end-beneficiaries, in this case, Female Heads of Households (FHH). </w:t>
      </w:r>
    </w:p>
    <w:p w14:paraId="0FB616F0" w14:textId="77777777" w:rsidR="00BB30D5" w:rsidRPr="009F4D04" w:rsidRDefault="00BB30D5" w:rsidP="00082673">
      <w:pPr>
        <w:ind w:left="284" w:hanging="284"/>
        <w:jc w:val="both"/>
        <w:rPr>
          <w:rFonts w:asciiTheme="minorHAnsi" w:eastAsiaTheme="minorHAnsi" w:hAnsiTheme="minorHAnsi" w:cstheme="minorBidi"/>
          <w:sz w:val="22"/>
          <w:szCs w:val="22"/>
          <w:lang w:val="en-GB" w:eastAsia="en-US"/>
        </w:rPr>
      </w:pPr>
    </w:p>
    <w:p w14:paraId="579AA7B0" w14:textId="6BF73B07" w:rsidR="00BB30D5" w:rsidRPr="009F4D04" w:rsidRDefault="00BB30D5" w:rsidP="00A23829">
      <w:pPr>
        <w:pStyle w:val="PargrafodaLista"/>
        <w:numPr>
          <w:ilvl w:val="0"/>
          <w:numId w:val="1"/>
        </w:numPr>
        <w:ind w:left="284" w:hanging="284"/>
        <w:jc w:val="both"/>
        <w:rPr>
          <w:lang w:val="en-GB"/>
        </w:rPr>
      </w:pPr>
      <w:r w:rsidRPr="009F4D04">
        <w:rPr>
          <w:lang w:val="en-GB"/>
        </w:rPr>
        <w:t>Influencer: this includes external stakeholders to the initiative who may have some degree of influence over project.</w:t>
      </w:r>
    </w:p>
    <w:p w14:paraId="55286699" w14:textId="77777777" w:rsidR="00C1718B" w:rsidRPr="009F4D04" w:rsidRDefault="00C1718B" w:rsidP="00A23829">
      <w:pPr>
        <w:pStyle w:val="PargrafodaLista"/>
        <w:ind w:left="284" w:hanging="284"/>
        <w:rPr>
          <w:lang w:val="en-GB"/>
        </w:rPr>
      </w:pPr>
    </w:p>
    <w:p w14:paraId="06A07801" w14:textId="0E4DD834" w:rsidR="00C1718B" w:rsidRPr="009F4D04" w:rsidRDefault="00C1718B" w:rsidP="00A23829">
      <w:pPr>
        <w:pStyle w:val="PargrafodaLista"/>
        <w:numPr>
          <w:ilvl w:val="0"/>
          <w:numId w:val="1"/>
        </w:numPr>
        <w:ind w:left="284" w:hanging="284"/>
        <w:jc w:val="both"/>
        <w:rPr>
          <w:lang w:val="en-GB"/>
        </w:rPr>
      </w:pPr>
      <w:r w:rsidRPr="009F4D04">
        <w:rPr>
          <w:lang w:val="en-GB"/>
        </w:rPr>
        <w:t xml:space="preserve">Implementing private partners: this includes private organizations which may be involved in the implementation of the project </w:t>
      </w:r>
      <w:r w:rsidR="00C7186E">
        <w:rPr>
          <w:lang w:val="en-GB"/>
        </w:rPr>
        <w:t xml:space="preserve">beyond the partnership with CEJ </w:t>
      </w:r>
      <w:r w:rsidRPr="009F4D04">
        <w:rPr>
          <w:lang w:val="en-GB"/>
        </w:rPr>
        <w:t>(e.g. ISB, Chrysalis etc)</w:t>
      </w:r>
    </w:p>
    <w:p w14:paraId="631FF51C" w14:textId="77777777" w:rsidR="00BB30D5" w:rsidRPr="009F4D04" w:rsidRDefault="00BB30D5" w:rsidP="00BB30D5">
      <w:pPr>
        <w:ind w:left="284" w:hanging="284"/>
        <w:jc w:val="both"/>
        <w:rPr>
          <w:rFonts w:asciiTheme="minorHAnsi" w:eastAsiaTheme="minorHAnsi" w:hAnsiTheme="minorHAnsi" w:cstheme="minorBidi"/>
          <w:sz w:val="22"/>
          <w:szCs w:val="22"/>
          <w:lang w:val="en-GB" w:eastAsia="en-US"/>
        </w:rPr>
      </w:pPr>
    </w:p>
    <w:p w14:paraId="5C0B1BC5" w14:textId="4573FE7A" w:rsidR="00BB30D5" w:rsidRPr="009F4D04" w:rsidRDefault="00BB30D5" w:rsidP="00BB30D5">
      <w:pPr>
        <w:jc w:val="both"/>
        <w:rPr>
          <w:rFonts w:asciiTheme="minorHAnsi" w:eastAsiaTheme="minorHAnsi" w:hAnsiTheme="minorHAnsi" w:cstheme="minorBidi"/>
          <w:sz w:val="22"/>
          <w:szCs w:val="22"/>
          <w:lang w:val="en-GB" w:eastAsia="en-US"/>
        </w:rPr>
      </w:pPr>
      <w:r w:rsidRPr="009F4D04">
        <w:rPr>
          <w:rFonts w:asciiTheme="minorHAnsi" w:eastAsiaTheme="minorHAnsi" w:hAnsiTheme="minorHAnsi" w:cstheme="minorBidi"/>
          <w:sz w:val="22"/>
          <w:szCs w:val="22"/>
          <w:lang w:val="en-GB" w:eastAsia="en-US"/>
        </w:rPr>
        <w:t xml:space="preserve">The next table details the stakeholders and their roles in the </w:t>
      </w:r>
      <w:r w:rsidR="00C7186E">
        <w:rPr>
          <w:rFonts w:asciiTheme="minorHAnsi" w:eastAsiaTheme="minorHAnsi" w:hAnsiTheme="minorHAnsi" w:cstheme="minorBidi"/>
          <w:sz w:val="22"/>
          <w:szCs w:val="22"/>
          <w:lang w:val="en-GB" w:eastAsia="en-US"/>
        </w:rPr>
        <w:t>project.</w:t>
      </w:r>
      <w:r w:rsidRPr="009F4D04">
        <w:rPr>
          <w:rFonts w:asciiTheme="minorHAnsi" w:eastAsiaTheme="minorHAnsi" w:hAnsiTheme="minorHAnsi" w:cstheme="minorBidi"/>
          <w:sz w:val="22"/>
          <w:szCs w:val="22"/>
          <w:lang w:val="en-GB" w:eastAsia="en-US"/>
        </w:rPr>
        <w:t xml:space="preserve"> All of the stakeholders mentioned will be considered during the evaluation process in one degree or another.</w:t>
      </w:r>
    </w:p>
    <w:p w14:paraId="31354449" w14:textId="77777777" w:rsidR="00BB30D5" w:rsidRPr="009F4D04" w:rsidRDefault="00BB30D5" w:rsidP="00BB30D5">
      <w:pPr>
        <w:jc w:val="both"/>
        <w:rPr>
          <w:rFonts w:asciiTheme="minorHAnsi" w:eastAsiaTheme="minorHAnsi" w:hAnsiTheme="minorHAnsi" w:cstheme="minorBidi"/>
          <w:sz w:val="22"/>
          <w:szCs w:val="22"/>
          <w:lang w:val="en-GB" w:eastAsia="en-US"/>
        </w:rPr>
      </w:pPr>
    </w:p>
    <w:p w14:paraId="638977B0" w14:textId="77777777" w:rsidR="00BB30D5" w:rsidRPr="009F4D04" w:rsidRDefault="00BB30D5" w:rsidP="00BB30D5">
      <w:pPr>
        <w:jc w:val="both"/>
        <w:rPr>
          <w:rFonts w:eastAsiaTheme="minorHAnsi"/>
          <w:lang w:val="en-GB"/>
        </w:rPr>
      </w:pPr>
    </w:p>
    <w:p w14:paraId="2BC18C9B" w14:textId="77777777" w:rsidR="00BB30D5" w:rsidRPr="009F4D04" w:rsidRDefault="00BB30D5" w:rsidP="00BB30D5">
      <w:pPr>
        <w:rPr>
          <w:lang w:val="en-GB" w:eastAsia="en-US"/>
        </w:rPr>
      </w:pPr>
    </w:p>
    <w:p w14:paraId="3B3BDED7" w14:textId="0DF661DE" w:rsidR="00BB30D5" w:rsidRDefault="00BB30D5" w:rsidP="00BB30D5">
      <w:pPr>
        <w:pStyle w:val="Legenda"/>
        <w:jc w:val="center"/>
        <w:rPr>
          <w:lang w:val="en-GB"/>
        </w:rPr>
      </w:pPr>
    </w:p>
    <w:p w14:paraId="4015496E" w14:textId="0BAEDB41" w:rsidR="00C7186E" w:rsidRDefault="00C7186E" w:rsidP="00C7186E">
      <w:pPr>
        <w:rPr>
          <w:lang w:val="en-GB" w:eastAsia="en-US"/>
        </w:rPr>
      </w:pPr>
    </w:p>
    <w:p w14:paraId="4E1DFB5E" w14:textId="77777777" w:rsidR="00C7186E" w:rsidRPr="00A23829" w:rsidRDefault="00C7186E" w:rsidP="00A23829">
      <w:pPr>
        <w:rPr>
          <w:lang w:val="en-GB" w:eastAsia="en-US"/>
        </w:rPr>
      </w:pPr>
    </w:p>
    <w:p w14:paraId="02E0B15B" w14:textId="5B6C06A0" w:rsidR="00BB30D5" w:rsidRDefault="00BB30D5" w:rsidP="00BB30D5">
      <w:pPr>
        <w:pStyle w:val="Legenda"/>
        <w:jc w:val="center"/>
        <w:rPr>
          <w:lang w:val="en-GB"/>
        </w:rPr>
      </w:pPr>
    </w:p>
    <w:p w14:paraId="5A4709C1" w14:textId="77777777" w:rsidR="00C7186E" w:rsidRPr="00A23829" w:rsidRDefault="00C7186E" w:rsidP="00A23829">
      <w:pPr>
        <w:rPr>
          <w:lang w:val="en-GB" w:eastAsia="en-US"/>
        </w:rPr>
      </w:pPr>
    </w:p>
    <w:p w14:paraId="01009BF9" w14:textId="77777777" w:rsidR="00BB30D5" w:rsidRPr="009F4D04" w:rsidRDefault="00BB30D5" w:rsidP="00BB30D5">
      <w:pPr>
        <w:rPr>
          <w:lang w:val="en-GB" w:eastAsia="en-US"/>
        </w:rPr>
      </w:pPr>
    </w:p>
    <w:p w14:paraId="0F6C3D82" w14:textId="77777777" w:rsidR="00BB30D5" w:rsidRPr="009F4D04" w:rsidRDefault="00BB30D5" w:rsidP="00BB30D5">
      <w:pPr>
        <w:rPr>
          <w:lang w:val="en-GB" w:eastAsia="en-US"/>
        </w:rPr>
      </w:pPr>
    </w:p>
    <w:p w14:paraId="71A90C20" w14:textId="5CF97682" w:rsidR="00BB30D5" w:rsidRPr="009F4D04" w:rsidRDefault="00BB30D5" w:rsidP="00BB30D5">
      <w:pPr>
        <w:pStyle w:val="Legenda"/>
        <w:jc w:val="center"/>
        <w:rPr>
          <w:color w:val="2F5496" w:themeColor="accent1" w:themeShade="BF"/>
          <w:lang w:val="en-GB"/>
        </w:rPr>
      </w:pPr>
      <w:bookmarkStart w:id="495" w:name="_Toc52749294"/>
      <w:r w:rsidRPr="009F4D04">
        <w:rPr>
          <w:color w:val="2F5496" w:themeColor="accent1" w:themeShade="BF"/>
          <w:lang w:val="en-GB"/>
        </w:rPr>
        <w:lastRenderedPageBreak/>
        <w:t xml:space="preserve">Table </w:t>
      </w:r>
      <w:r w:rsidRPr="009F4D04">
        <w:rPr>
          <w:color w:val="2F5496" w:themeColor="accent1" w:themeShade="BF"/>
          <w:lang w:val="en-GB"/>
        </w:rPr>
        <w:fldChar w:fldCharType="begin"/>
      </w:r>
      <w:r w:rsidRPr="009F4D04">
        <w:rPr>
          <w:color w:val="2F5496" w:themeColor="accent1" w:themeShade="BF"/>
          <w:lang w:val="en-GB"/>
        </w:rPr>
        <w:instrText xml:space="preserve"> SEQ Table \* ARABIC </w:instrText>
      </w:r>
      <w:r w:rsidRPr="009F4D04">
        <w:rPr>
          <w:color w:val="2F5496" w:themeColor="accent1" w:themeShade="BF"/>
          <w:lang w:val="en-GB"/>
        </w:rPr>
        <w:fldChar w:fldCharType="separate"/>
      </w:r>
      <w:r w:rsidR="008709BB" w:rsidRPr="009F4D04">
        <w:rPr>
          <w:noProof/>
          <w:color w:val="2F5496" w:themeColor="accent1" w:themeShade="BF"/>
          <w:lang w:val="en-GB"/>
        </w:rPr>
        <w:t>7</w:t>
      </w:r>
      <w:r w:rsidRPr="009F4D04">
        <w:rPr>
          <w:color w:val="2F5496" w:themeColor="accent1" w:themeShade="BF"/>
          <w:lang w:val="en-GB"/>
        </w:rPr>
        <w:fldChar w:fldCharType="end"/>
      </w:r>
      <w:r w:rsidRPr="009F4D04">
        <w:rPr>
          <w:color w:val="2F5496" w:themeColor="accent1" w:themeShade="BF"/>
          <w:lang w:val="en-GB"/>
        </w:rPr>
        <w:t>. Stakeholders involved in the project and their roles</w:t>
      </w:r>
      <w:bookmarkEnd w:id="495"/>
    </w:p>
    <w:tbl>
      <w:tblPr>
        <w:tblStyle w:val="TabeladeGrade4-nfase1"/>
        <w:tblW w:w="10147" w:type="dxa"/>
        <w:tblInd w:w="-714" w:type="dxa"/>
        <w:tblLook w:val="04A0" w:firstRow="1" w:lastRow="0" w:firstColumn="1" w:lastColumn="0" w:noHBand="0" w:noVBand="1"/>
      </w:tblPr>
      <w:tblGrid>
        <w:gridCol w:w="709"/>
        <w:gridCol w:w="1701"/>
        <w:gridCol w:w="1169"/>
        <w:gridCol w:w="1950"/>
        <w:gridCol w:w="363"/>
        <w:gridCol w:w="1649"/>
        <w:gridCol w:w="219"/>
        <w:gridCol w:w="2387"/>
      </w:tblGrid>
      <w:tr w:rsidR="00DC4B56" w:rsidRPr="009F4D04" w14:paraId="0797A321" w14:textId="77777777" w:rsidTr="00C57C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hideMark/>
          </w:tcPr>
          <w:p w14:paraId="7D4324E7" w14:textId="77777777" w:rsidR="00BB30D5" w:rsidRPr="009F4D04" w:rsidRDefault="00BB30D5" w:rsidP="00C57C77">
            <w:pPr>
              <w:ind w:left="460" w:right="-958" w:hanging="142"/>
              <w:jc w:val="both"/>
              <w:rPr>
                <w:rFonts w:asciiTheme="minorHAnsi" w:eastAsiaTheme="minorHAnsi" w:hAnsiTheme="minorHAnsi" w:cstheme="minorHAnsi"/>
                <w:b w:val="0"/>
                <w:bCs w:val="0"/>
                <w:color w:val="auto"/>
                <w:sz w:val="20"/>
                <w:szCs w:val="20"/>
                <w:lang w:val="en-GB" w:eastAsia="en-US"/>
              </w:rPr>
            </w:pPr>
            <w:r w:rsidRPr="009F4D04">
              <w:rPr>
                <w:rFonts w:asciiTheme="minorHAnsi" w:eastAsiaTheme="minorHAnsi" w:hAnsiTheme="minorHAnsi" w:cstheme="minorHAnsi"/>
                <w:b w:val="0"/>
                <w:bCs w:val="0"/>
                <w:color w:val="auto"/>
                <w:sz w:val="20"/>
                <w:szCs w:val="20"/>
                <w:lang w:val="en-GB" w:eastAsia="en-US"/>
              </w:rPr>
              <w:t>N</w:t>
            </w:r>
          </w:p>
        </w:tc>
        <w:tc>
          <w:tcPr>
            <w:tcW w:w="2870" w:type="dxa"/>
            <w:gridSpan w:val="2"/>
            <w:hideMark/>
          </w:tcPr>
          <w:p w14:paraId="13EBA6BC" w14:textId="77777777" w:rsidR="00BB30D5" w:rsidRPr="009F4D04" w:rsidRDefault="00BB30D5" w:rsidP="00C57C77">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bCs w:val="0"/>
                <w:color w:val="auto"/>
                <w:sz w:val="20"/>
                <w:szCs w:val="20"/>
                <w:lang w:val="en-GB" w:eastAsia="en-US"/>
              </w:rPr>
            </w:pPr>
            <w:r w:rsidRPr="009F4D04">
              <w:rPr>
                <w:rFonts w:asciiTheme="minorHAnsi" w:eastAsiaTheme="minorHAnsi" w:hAnsiTheme="minorHAnsi" w:cstheme="minorHAnsi"/>
                <w:b w:val="0"/>
                <w:bCs w:val="0"/>
                <w:color w:val="auto"/>
                <w:sz w:val="20"/>
                <w:szCs w:val="20"/>
                <w:lang w:val="en-GB" w:eastAsia="en-US"/>
              </w:rPr>
              <w:t>Name</w:t>
            </w:r>
          </w:p>
        </w:tc>
        <w:tc>
          <w:tcPr>
            <w:tcW w:w="2313" w:type="dxa"/>
            <w:gridSpan w:val="2"/>
            <w:hideMark/>
          </w:tcPr>
          <w:p w14:paraId="526834AA" w14:textId="77777777" w:rsidR="00BB30D5" w:rsidRPr="009F4D04" w:rsidRDefault="00BB30D5" w:rsidP="00C57C7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bCs w:val="0"/>
                <w:color w:val="auto"/>
                <w:sz w:val="20"/>
                <w:szCs w:val="20"/>
                <w:lang w:val="en-GB" w:eastAsia="en-US"/>
              </w:rPr>
            </w:pPr>
            <w:r w:rsidRPr="009F4D04">
              <w:rPr>
                <w:rFonts w:asciiTheme="minorHAnsi" w:eastAsiaTheme="minorHAnsi" w:hAnsiTheme="minorHAnsi" w:cstheme="minorHAnsi"/>
                <w:b w:val="0"/>
                <w:bCs w:val="0"/>
                <w:color w:val="auto"/>
                <w:sz w:val="20"/>
                <w:szCs w:val="20"/>
                <w:lang w:val="en-GB" w:eastAsia="en-US"/>
              </w:rPr>
              <w:t>Position/ Organization</w:t>
            </w:r>
          </w:p>
        </w:tc>
        <w:tc>
          <w:tcPr>
            <w:tcW w:w="1868" w:type="dxa"/>
            <w:gridSpan w:val="2"/>
            <w:hideMark/>
          </w:tcPr>
          <w:p w14:paraId="02B94AB5" w14:textId="77777777" w:rsidR="00BB30D5" w:rsidRPr="009F4D04" w:rsidRDefault="00BB30D5" w:rsidP="00C57C7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bCs w:val="0"/>
                <w:color w:val="auto"/>
                <w:sz w:val="20"/>
                <w:szCs w:val="20"/>
                <w:lang w:val="en-GB" w:eastAsia="en-US"/>
              </w:rPr>
            </w:pPr>
            <w:r w:rsidRPr="009F4D04">
              <w:rPr>
                <w:rFonts w:asciiTheme="minorHAnsi" w:eastAsiaTheme="minorHAnsi" w:hAnsiTheme="minorHAnsi" w:cstheme="minorHAnsi"/>
                <w:b w:val="0"/>
                <w:bCs w:val="0"/>
                <w:color w:val="auto"/>
                <w:sz w:val="20"/>
                <w:szCs w:val="20"/>
                <w:lang w:val="en-GB" w:eastAsia="en-US"/>
              </w:rPr>
              <w:t>Role</w:t>
            </w:r>
          </w:p>
        </w:tc>
        <w:tc>
          <w:tcPr>
            <w:tcW w:w="2387" w:type="dxa"/>
            <w:hideMark/>
          </w:tcPr>
          <w:p w14:paraId="1973B947" w14:textId="77777777" w:rsidR="00BB30D5" w:rsidRPr="009F4D04" w:rsidRDefault="00BB30D5" w:rsidP="00C57C7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bCs w:val="0"/>
                <w:color w:val="auto"/>
                <w:sz w:val="20"/>
                <w:szCs w:val="20"/>
                <w:lang w:val="en-GB" w:eastAsia="en-US"/>
              </w:rPr>
            </w:pPr>
            <w:r w:rsidRPr="009F4D04">
              <w:rPr>
                <w:rFonts w:asciiTheme="minorHAnsi" w:eastAsiaTheme="minorHAnsi" w:hAnsiTheme="minorHAnsi" w:cstheme="minorHAnsi"/>
                <w:b w:val="0"/>
                <w:bCs w:val="0"/>
                <w:color w:val="auto"/>
                <w:sz w:val="20"/>
                <w:szCs w:val="20"/>
                <w:lang w:val="en-GB" w:eastAsia="en-US"/>
              </w:rPr>
              <w:t>Contribution</w:t>
            </w:r>
          </w:p>
        </w:tc>
      </w:tr>
      <w:tr w:rsidR="00DC4B56" w:rsidRPr="009F4D04" w14:paraId="5DCBF65E" w14:textId="77777777" w:rsidTr="00C57C7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09" w:type="dxa"/>
          </w:tcPr>
          <w:p w14:paraId="5F59D44C" w14:textId="77777777" w:rsidR="00BB30D5" w:rsidRPr="009F4D04" w:rsidRDefault="00BB30D5" w:rsidP="00C57C77">
            <w:pPr>
              <w:pStyle w:val="PargrafodaLista"/>
              <w:numPr>
                <w:ilvl w:val="0"/>
                <w:numId w:val="42"/>
              </w:numPr>
              <w:tabs>
                <w:tab w:val="left" w:pos="360"/>
              </w:tabs>
              <w:ind w:left="460" w:right="-958" w:hanging="142"/>
              <w:rPr>
                <w:rFonts w:cstheme="minorHAnsi"/>
                <w:sz w:val="20"/>
                <w:szCs w:val="20"/>
                <w:lang w:val="en-GB"/>
              </w:rPr>
            </w:pPr>
          </w:p>
        </w:tc>
        <w:tc>
          <w:tcPr>
            <w:tcW w:w="1701" w:type="dxa"/>
          </w:tcPr>
          <w:p w14:paraId="14324100" w14:textId="77777777" w:rsidR="00BB30D5" w:rsidRPr="009F4D04" w:rsidRDefault="00BB30D5" w:rsidP="00C57C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webHidden/>
                <w:sz w:val="20"/>
                <w:szCs w:val="20"/>
                <w:lang w:val="en-GB"/>
              </w:rPr>
            </w:pPr>
            <w:r w:rsidRPr="009F4D04">
              <w:rPr>
                <w:rFonts w:asciiTheme="minorHAnsi" w:hAnsiTheme="minorHAnsi" w:cstheme="minorHAnsi"/>
                <w:sz w:val="20"/>
                <w:szCs w:val="20"/>
                <w:lang w:val="en-GB"/>
              </w:rPr>
              <w:t>Ana Guedes Mesquita</w:t>
            </w:r>
          </w:p>
        </w:tc>
        <w:tc>
          <w:tcPr>
            <w:tcW w:w="3119" w:type="dxa"/>
            <w:gridSpan w:val="2"/>
          </w:tcPr>
          <w:p w14:paraId="66F46B39" w14:textId="77777777" w:rsidR="00BB30D5" w:rsidRPr="009F4D04" w:rsidRDefault="00BB30D5" w:rsidP="00C57C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webHidden/>
                <w:sz w:val="20"/>
                <w:szCs w:val="20"/>
                <w:lang w:val="en-GB"/>
              </w:rPr>
            </w:pPr>
            <w:r w:rsidRPr="009F4D04">
              <w:rPr>
                <w:rFonts w:asciiTheme="minorHAnsi" w:hAnsiTheme="minorHAnsi" w:cstheme="minorHAnsi"/>
                <w:sz w:val="20"/>
                <w:szCs w:val="20"/>
                <w:lang w:val="en-GB"/>
              </w:rPr>
              <w:t>Programme officer, Peace Building Fund, New York</w:t>
            </w:r>
          </w:p>
        </w:tc>
        <w:tc>
          <w:tcPr>
            <w:tcW w:w="2012" w:type="dxa"/>
            <w:gridSpan w:val="2"/>
          </w:tcPr>
          <w:p w14:paraId="49C25BD3" w14:textId="77777777" w:rsidR="00BB30D5" w:rsidRPr="009F4D04" w:rsidRDefault="00BB30D5"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val="en-GB" w:eastAsia="en-US"/>
              </w:rPr>
            </w:pPr>
            <w:r w:rsidRPr="009F4D04">
              <w:rPr>
                <w:rFonts w:asciiTheme="minorHAnsi" w:eastAsiaTheme="minorHAnsi" w:hAnsiTheme="minorHAnsi" w:cstheme="minorBidi"/>
                <w:sz w:val="20"/>
                <w:szCs w:val="20"/>
                <w:lang w:val="en-GB" w:eastAsia="en-US"/>
              </w:rPr>
              <w:t>Development partner</w:t>
            </w:r>
          </w:p>
        </w:tc>
        <w:tc>
          <w:tcPr>
            <w:tcW w:w="2606" w:type="dxa"/>
            <w:gridSpan w:val="2"/>
          </w:tcPr>
          <w:p w14:paraId="404979A1" w14:textId="77777777" w:rsidR="00BB30D5" w:rsidRPr="009F4D04" w:rsidRDefault="00BB30D5" w:rsidP="00C57C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9F4D04">
              <w:rPr>
                <w:rFonts w:asciiTheme="minorHAnsi" w:hAnsiTheme="minorHAnsi" w:cstheme="minorHAnsi"/>
                <w:sz w:val="20"/>
                <w:szCs w:val="20"/>
                <w:lang w:val="en-GB"/>
              </w:rPr>
              <w:t>Overall project supervision</w:t>
            </w:r>
          </w:p>
        </w:tc>
      </w:tr>
      <w:tr w:rsidR="00BB30D5" w:rsidRPr="009F4D04" w14:paraId="02C0862D" w14:textId="77777777" w:rsidTr="00A23829">
        <w:trPr>
          <w:trHeight w:val="600"/>
        </w:trPr>
        <w:tc>
          <w:tcPr>
            <w:cnfStyle w:val="001000000000" w:firstRow="0" w:lastRow="0" w:firstColumn="1" w:lastColumn="0" w:oddVBand="0" w:evenVBand="0" w:oddHBand="0" w:evenHBand="0" w:firstRowFirstColumn="0" w:firstRowLastColumn="0" w:lastRowFirstColumn="0" w:lastRowLastColumn="0"/>
            <w:tcW w:w="0" w:type="dxa"/>
          </w:tcPr>
          <w:p w14:paraId="74B76F07" w14:textId="77777777" w:rsidR="00BB30D5" w:rsidRPr="009F4D04" w:rsidRDefault="00BB30D5" w:rsidP="00C57C77">
            <w:pPr>
              <w:pStyle w:val="PargrafodaLista"/>
              <w:numPr>
                <w:ilvl w:val="0"/>
                <w:numId w:val="42"/>
              </w:numPr>
              <w:tabs>
                <w:tab w:val="left" w:pos="360"/>
              </w:tabs>
              <w:ind w:left="460" w:right="-958" w:hanging="142"/>
              <w:rPr>
                <w:rFonts w:cstheme="minorHAnsi"/>
                <w:sz w:val="20"/>
                <w:szCs w:val="20"/>
                <w:lang w:val="en-GB"/>
              </w:rPr>
            </w:pPr>
          </w:p>
        </w:tc>
        <w:tc>
          <w:tcPr>
            <w:tcW w:w="0" w:type="dxa"/>
          </w:tcPr>
          <w:p w14:paraId="3C2B5B8D" w14:textId="77777777" w:rsidR="00BB30D5" w:rsidRPr="009F4D04" w:rsidRDefault="00BB30D5" w:rsidP="00C57C7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val="en-GB" w:eastAsia="en-US"/>
              </w:rPr>
            </w:pPr>
            <w:proofErr w:type="spellStart"/>
            <w:r w:rsidRPr="009F4D04">
              <w:rPr>
                <w:rFonts w:asciiTheme="minorHAnsi" w:eastAsiaTheme="minorHAnsi" w:hAnsiTheme="minorHAnsi" w:cstheme="minorBidi"/>
                <w:sz w:val="20"/>
                <w:szCs w:val="20"/>
                <w:lang w:val="en-GB" w:eastAsia="en-US"/>
              </w:rPr>
              <w:t>Hanaa</w:t>
            </w:r>
            <w:proofErr w:type="spellEnd"/>
            <w:r w:rsidRPr="009F4D04">
              <w:rPr>
                <w:rFonts w:asciiTheme="minorHAnsi" w:eastAsiaTheme="minorHAnsi" w:hAnsiTheme="minorHAnsi" w:cstheme="minorBidi"/>
                <w:sz w:val="20"/>
                <w:szCs w:val="20"/>
                <w:lang w:val="en-GB" w:eastAsia="en-US"/>
              </w:rPr>
              <w:t xml:space="preserve"> Singer</w:t>
            </w:r>
          </w:p>
        </w:tc>
        <w:tc>
          <w:tcPr>
            <w:tcW w:w="0" w:type="dxa"/>
            <w:gridSpan w:val="2"/>
          </w:tcPr>
          <w:p w14:paraId="6663FB60" w14:textId="77777777" w:rsidR="00BB30D5" w:rsidRPr="009F4D04" w:rsidRDefault="00BB30D5" w:rsidP="00C57C7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val="en-GB" w:eastAsia="en-US"/>
              </w:rPr>
            </w:pPr>
            <w:r w:rsidRPr="009F4D04">
              <w:rPr>
                <w:rFonts w:asciiTheme="minorHAnsi" w:eastAsiaTheme="minorHAnsi" w:hAnsiTheme="minorHAnsi" w:cstheme="minorBidi"/>
                <w:sz w:val="20"/>
                <w:szCs w:val="20"/>
                <w:lang w:val="en-GB" w:eastAsia="en-US"/>
              </w:rPr>
              <w:t>UN Resident Coordinator</w:t>
            </w:r>
          </w:p>
        </w:tc>
        <w:tc>
          <w:tcPr>
            <w:tcW w:w="0" w:type="dxa"/>
            <w:gridSpan w:val="2"/>
          </w:tcPr>
          <w:p w14:paraId="24AF72D6" w14:textId="77777777" w:rsidR="00BB30D5" w:rsidRPr="009F4D04" w:rsidRDefault="00BB30D5" w:rsidP="00C57C7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val="en-GB" w:eastAsia="en-US"/>
              </w:rPr>
            </w:pPr>
            <w:r w:rsidRPr="009F4D04">
              <w:rPr>
                <w:rFonts w:asciiTheme="minorHAnsi" w:eastAsiaTheme="minorHAnsi" w:hAnsiTheme="minorHAnsi" w:cstheme="minorBidi"/>
                <w:sz w:val="20"/>
                <w:szCs w:val="20"/>
                <w:lang w:val="en-GB" w:eastAsia="en-US"/>
              </w:rPr>
              <w:t>Development partner</w:t>
            </w:r>
          </w:p>
        </w:tc>
        <w:tc>
          <w:tcPr>
            <w:tcW w:w="0" w:type="dxa"/>
            <w:gridSpan w:val="2"/>
          </w:tcPr>
          <w:p w14:paraId="79D530DD" w14:textId="77777777" w:rsidR="00BB30D5" w:rsidRPr="009F4D04" w:rsidRDefault="00BB30D5" w:rsidP="00C57C77">
            <w:pPr>
              <w:ind w:right="6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9F4D04">
              <w:rPr>
                <w:rFonts w:asciiTheme="minorHAnsi" w:hAnsiTheme="minorHAnsi" w:cstheme="minorHAnsi"/>
                <w:sz w:val="20"/>
                <w:szCs w:val="20"/>
                <w:lang w:val="en-GB"/>
              </w:rPr>
              <w:t>UNDAF guidance for UN Women work in the country</w:t>
            </w:r>
          </w:p>
        </w:tc>
      </w:tr>
      <w:tr w:rsidR="00DC4B56" w:rsidRPr="009F4D04" w14:paraId="1DDC5F8F" w14:textId="77777777" w:rsidTr="00C57C7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09" w:type="dxa"/>
          </w:tcPr>
          <w:p w14:paraId="2EE81170" w14:textId="77777777" w:rsidR="00BB30D5" w:rsidRPr="009F4D04" w:rsidRDefault="00BB30D5" w:rsidP="00C57C77">
            <w:pPr>
              <w:pStyle w:val="PargrafodaLista"/>
              <w:numPr>
                <w:ilvl w:val="0"/>
                <w:numId w:val="42"/>
              </w:numPr>
              <w:tabs>
                <w:tab w:val="left" w:pos="360"/>
              </w:tabs>
              <w:ind w:left="460" w:right="-958" w:hanging="142"/>
              <w:rPr>
                <w:rFonts w:cstheme="minorHAnsi"/>
                <w:sz w:val="20"/>
                <w:szCs w:val="20"/>
                <w:lang w:val="en-GB"/>
              </w:rPr>
            </w:pPr>
          </w:p>
        </w:tc>
        <w:tc>
          <w:tcPr>
            <w:tcW w:w="1701" w:type="dxa"/>
          </w:tcPr>
          <w:p w14:paraId="17F1CC29" w14:textId="77777777" w:rsidR="00BB30D5" w:rsidRPr="009F4D04" w:rsidRDefault="00BB30D5" w:rsidP="00C57C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webHidden/>
                <w:sz w:val="20"/>
                <w:szCs w:val="20"/>
                <w:lang w:val="en-GB"/>
              </w:rPr>
            </w:pPr>
            <w:r w:rsidRPr="009F4D04">
              <w:rPr>
                <w:rFonts w:asciiTheme="minorHAnsi" w:hAnsiTheme="minorHAnsi" w:cstheme="minorHAnsi"/>
                <w:sz w:val="20"/>
                <w:szCs w:val="20"/>
                <w:lang w:val="en-GB"/>
              </w:rPr>
              <w:t>Ramaaya Salgado</w:t>
            </w:r>
          </w:p>
        </w:tc>
        <w:tc>
          <w:tcPr>
            <w:tcW w:w="3119" w:type="dxa"/>
            <w:gridSpan w:val="2"/>
          </w:tcPr>
          <w:p w14:paraId="3231FC8A" w14:textId="77777777" w:rsidR="00BB30D5" w:rsidRPr="009F4D04" w:rsidRDefault="00BB30D5"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webHidden/>
                <w:sz w:val="20"/>
                <w:szCs w:val="20"/>
                <w:lang w:val="en-GB" w:eastAsia="en-US"/>
              </w:rPr>
            </w:pPr>
            <w:r w:rsidRPr="009F4D04">
              <w:rPr>
                <w:rFonts w:asciiTheme="minorHAnsi" w:hAnsiTheme="minorHAnsi" w:cstheme="minorHAnsi"/>
                <w:sz w:val="20"/>
                <w:szCs w:val="20"/>
                <w:lang w:val="en-GB"/>
              </w:rPr>
              <w:t>Programme Analyst/Country Focal Point, UN Women Sri Lanka</w:t>
            </w:r>
          </w:p>
        </w:tc>
        <w:tc>
          <w:tcPr>
            <w:tcW w:w="2012" w:type="dxa"/>
            <w:gridSpan w:val="2"/>
          </w:tcPr>
          <w:p w14:paraId="42B20416" w14:textId="3D4B8BA4" w:rsidR="00BB30D5" w:rsidRPr="009F4D04" w:rsidRDefault="00C7186E"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val="en-GB" w:eastAsia="en-US"/>
              </w:rPr>
            </w:pPr>
            <w:r>
              <w:rPr>
                <w:rFonts w:asciiTheme="minorHAnsi" w:eastAsiaTheme="minorHAnsi" w:hAnsiTheme="minorHAnsi" w:cstheme="minorBidi"/>
                <w:sz w:val="20"/>
                <w:szCs w:val="20"/>
                <w:lang w:val="en-GB" w:eastAsia="en-US"/>
              </w:rPr>
              <w:t>RUNO</w:t>
            </w:r>
          </w:p>
        </w:tc>
        <w:tc>
          <w:tcPr>
            <w:tcW w:w="2606" w:type="dxa"/>
            <w:gridSpan w:val="2"/>
          </w:tcPr>
          <w:p w14:paraId="4253A48C" w14:textId="77777777" w:rsidR="00BB30D5" w:rsidRPr="009F4D04" w:rsidRDefault="00BB30D5" w:rsidP="00C57C77">
            <w:pPr>
              <w:ind w:right="6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9F4D04">
              <w:rPr>
                <w:rFonts w:asciiTheme="minorHAnsi" w:hAnsiTheme="minorHAnsi" w:cstheme="minorHAnsi"/>
                <w:sz w:val="20"/>
                <w:szCs w:val="20"/>
                <w:lang w:val="en-GB"/>
              </w:rPr>
              <w:t>Major head of project</w:t>
            </w:r>
          </w:p>
        </w:tc>
      </w:tr>
      <w:tr w:rsidR="00BB30D5" w:rsidRPr="009F4D04" w14:paraId="0C861EE3" w14:textId="77777777" w:rsidTr="00A23829">
        <w:trPr>
          <w:trHeight w:val="626"/>
        </w:trPr>
        <w:tc>
          <w:tcPr>
            <w:cnfStyle w:val="001000000000" w:firstRow="0" w:lastRow="0" w:firstColumn="1" w:lastColumn="0" w:oddVBand="0" w:evenVBand="0" w:oddHBand="0" w:evenHBand="0" w:firstRowFirstColumn="0" w:firstRowLastColumn="0" w:lastRowFirstColumn="0" w:lastRowLastColumn="0"/>
            <w:tcW w:w="0" w:type="dxa"/>
          </w:tcPr>
          <w:p w14:paraId="2A4ABC7B" w14:textId="77777777" w:rsidR="00BB30D5" w:rsidRPr="009F4D04" w:rsidRDefault="00BB30D5" w:rsidP="00C57C77">
            <w:pPr>
              <w:pStyle w:val="PargrafodaLista"/>
              <w:numPr>
                <w:ilvl w:val="0"/>
                <w:numId w:val="42"/>
              </w:numPr>
              <w:tabs>
                <w:tab w:val="left" w:pos="360"/>
              </w:tabs>
              <w:ind w:left="460" w:right="-958" w:hanging="142"/>
              <w:rPr>
                <w:rFonts w:cstheme="minorHAnsi"/>
                <w:sz w:val="20"/>
                <w:szCs w:val="20"/>
                <w:lang w:val="en-GB"/>
              </w:rPr>
            </w:pPr>
          </w:p>
        </w:tc>
        <w:tc>
          <w:tcPr>
            <w:tcW w:w="0" w:type="dxa"/>
          </w:tcPr>
          <w:p w14:paraId="102D71C2" w14:textId="77777777" w:rsidR="00BB30D5" w:rsidRPr="009F4D04" w:rsidRDefault="00BB30D5" w:rsidP="00C57C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9F4D04">
              <w:rPr>
                <w:rFonts w:asciiTheme="minorHAnsi" w:hAnsiTheme="minorHAnsi" w:cstheme="minorHAnsi"/>
                <w:sz w:val="20"/>
                <w:szCs w:val="20"/>
                <w:lang w:val="en-GB"/>
              </w:rPr>
              <w:t xml:space="preserve">Welder </w:t>
            </w:r>
            <w:proofErr w:type="spellStart"/>
            <w:r w:rsidRPr="009F4D04">
              <w:rPr>
                <w:rFonts w:asciiTheme="minorHAnsi" w:hAnsiTheme="minorHAnsi" w:cstheme="minorHAnsi"/>
                <w:sz w:val="20"/>
                <w:szCs w:val="20"/>
                <w:lang w:val="en-GB"/>
              </w:rPr>
              <w:t>Mtisi</w:t>
            </w:r>
            <w:proofErr w:type="spellEnd"/>
          </w:p>
        </w:tc>
        <w:tc>
          <w:tcPr>
            <w:tcW w:w="0" w:type="dxa"/>
            <w:gridSpan w:val="2"/>
          </w:tcPr>
          <w:p w14:paraId="3A71E65C" w14:textId="36717EA3" w:rsidR="00BB30D5" w:rsidRPr="009F4D04" w:rsidRDefault="00BB30D5" w:rsidP="00C57C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9F4D04">
              <w:rPr>
                <w:rFonts w:asciiTheme="minorHAnsi" w:hAnsiTheme="minorHAnsi" w:cstheme="minorHAnsi"/>
                <w:sz w:val="20"/>
                <w:szCs w:val="20"/>
                <w:lang w:val="en-GB"/>
              </w:rPr>
              <w:t>Regional Operations Manager, Bangkok, Thailand</w:t>
            </w:r>
            <w:r w:rsidR="00C7186E">
              <w:rPr>
                <w:rFonts w:asciiTheme="minorHAnsi" w:hAnsiTheme="minorHAnsi" w:cstheme="minorHAnsi"/>
                <w:sz w:val="20"/>
                <w:szCs w:val="20"/>
                <w:lang w:val="en-GB"/>
              </w:rPr>
              <w:t>, UN Women</w:t>
            </w:r>
          </w:p>
        </w:tc>
        <w:tc>
          <w:tcPr>
            <w:tcW w:w="0" w:type="dxa"/>
            <w:gridSpan w:val="2"/>
          </w:tcPr>
          <w:p w14:paraId="3E9F2AD1" w14:textId="13EE4EF8" w:rsidR="00BB30D5" w:rsidRPr="009F4D04" w:rsidRDefault="00C7186E" w:rsidP="00C57C7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val="en-GB" w:eastAsia="en-US"/>
              </w:rPr>
            </w:pPr>
            <w:r>
              <w:rPr>
                <w:rFonts w:asciiTheme="minorHAnsi" w:eastAsiaTheme="minorHAnsi" w:hAnsiTheme="minorHAnsi" w:cstheme="minorBidi"/>
                <w:sz w:val="20"/>
                <w:szCs w:val="20"/>
                <w:lang w:val="en-GB" w:eastAsia="en-US"/>
              </w:rPr>
              <w:t>RUNO</w:t>
            </w:r>
          </w:p>
        </w:tc>
        <w:tc>
          <w:tcPr>
            <w:tcW w:w="0" w:type="dxa"/>
            <w:gridSpan w:val="2"/>
          </w:tcPr>
          <w:p w14:paraId="7B3A7421" w14:textId="77777777" w:rsidR="00BB30D5" w:rsidRPr="009F4D04" w:rsidRDefault="00BB30D5" w:rsidP="00C57C77">
            <w:pPr>
              <w:ind w:right="6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9F4D04">
              <w:rPr>
                <w:rFonts w:asciiTheme="minorHAnsi" w:hAnsiTheme="minorHAnsi" w:cstheme="minorHAnsi"/>
                <w:sz w:val="20"/>
                <w:szCs w:val="20"/>
                <w:lang w:val="en-GB"/>
              </w:rPr>
              <w:t>Occasional technical assistance to the project</w:t>
            </w:r>
          </w:p>
        </w:tc>
      </w:tr>
      <w:tr w:rsidR="00DC4B56" w:rsidRPr="009F4D04" w14:paraId="783557DA" w14:textId="77777777" w:rsidTr="00C57C77">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709" w:type="dxa"/>
          </w:tcPr>
          <w:p w14:paraId="105B988D" w14:textId="77777777" w:rsidR="00BB30D5" w:rsidRPr="009F4D04" w:rsidRDefault="00BB30D5" w:rsidP="00C57C77">
            <w:pPr>
              <w:pStyle w:val="PargrafodaLista"/>
              <w:numPr>
                <w:ilvl w:val="0"/>
                <w:numId w:val="42"/>
              </w:numPr>
              <w:tabs>
                <w:tab w:val="left" w:pos="360"/>
              </w:tabs>
              <w:ind w:left="460" w:right="-958" w:hanging="142"/>
              <w:rPr>
                <w:rFonts w:cstheme="minorHAnsi"/>
                <w:sz w:val="20"/>
                <w:szCs w:val="20"/>
                <w:lang w:val="en-GB"/>
              </w:rPr>
            </w:pPr>
          </w:p>
        </w:tc>
        <w:tc>
          <w:tcPr>
            <w:tcW w:w="1701" w:type="dxa"/>
          </w:tcPr>
          <w:p w14:paraId="24F80189" w14:textId="77777777" w:rsidR="00BB30D5" w:rsidRPr="009F4D04" w:rsidRDefault="00BB30D5" w:rsidP="00C57C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9F4D04">
              <w:rPr>
                <w:rFonts w:asciiTheme="minorHAnsi" w:hAnsiTheme="minorHAnsi" w:cstheme="minorHAnsi"/>
                <w:sz w:val="20"/>
                <w:szCs w:val="20"/>
                <w:lang w:val="en-GB"/>
              </w:rPr>
              <w:t>Shyamala Gomez</w:t>
            </w:r>
          </w:p>
        </w:tc>
        <w:tc>
          <w:tcPr>
            <w:tcW w:w="3119" w:type="dxa"/>
            <w:gridSpan w:val="2"/>
          </w:tcPr>
          <w:p w14:paraId="595FB3F8" w14:textId="77777777" w:rsidR="00BB30D5" w:rsidRPr="009F4D04" w:rsidRDefault="00BB30D5" w:rsidP="00C57C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9F4D04">
              <w:rPr>
                <w:rFonts w:asciiTheme="minorHAnsi" w:hAnsiTheme="minorHAnsi" w:cstheme="minorHAnsi"/>
                <w:sz w:val="20"/>
                <w:szCs w:val="20"/>
                <w:lang w:val="en-GB"/>
              </w:rPr>
              <w:t>Executive Director, Centre for Equality Justice</w:t>
            </w:r>
          </w:p>
        </w:tc>
        <w:tc>
          <w:tcPr>
            <w:tcW w:w="2012" w:type="dxa"/>
            <w:gridSpan w:val="2"/>
          </w:tcPr>
          <w:p w14:paraId="47880AB5" w14:textId="77777777" w:rsidR="00BB30D5" w:rsidRPr="009F4D04" w:rsidRDefault="00BB30D5"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val="en-GB" w:eastAsia="en-US"/>
              </w:rPr>
            </w:pPr>
            <w:r w:rsidRPr="009F4D04">
              <w:rPr>
                <w:rFonts w:asciiTheme="minorHAnsi" w:eastAsiaTheme="minorHAnsi" w:hAnsiTheme="minorHAnsi" w:cstheme="minorBidi"/>
                <w:sz w:val="20"/>
                <w:szCs w:val="20"/>
                <w:lang w:val="en-GB" w:eastAsia="en-US"/>
              </w:rPr>
              <w:t>Implementing CSO partner</w:t>
            </w:r>
          </w:p>
        </w:tc>
        <w:tc>
          <w:tcPr>
            <w:tcW w:w="2606" w:type="dxa"/>
            <w:gridSpan w:val="2"/>
          </w:tcPr>
          <w:p w14:paraId="490FA4E2" w14:textId="77777777" w:rsidR="00BB30D5" w:rsidRPr="009F4D04" w:rsidRDefault="00BB30D5" w:rsidP="00C57C77">
            <w:pPr>
              <w:ind w:right="6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9F4D04">
              <w:rPr>
                <w:rFonts w:asciiTheme="minorHAnsi" w:hAnsiTheme="minorHAnsi" w:cstheme="minorHAnsi"/>
                <w:sz w:val="20"/>
                <w:szCs w:val="20"/>
                <w:lang w:val="en-GB"/>
              </w:rPr>
              <w:t>Overall supervision of CEJ´s work as Implementer of the project on the ground</w:t>
            </w:r>
          </w:p>
        </w:tc>
      </w:tr>
      <w:tr w:rsidR="00BB30D5" w:rsidRPr="009F4D04" w14:paraId="2F7472B6" w14:textId="77777777" w:rsidTr="00C57C77">
        <w:trPr>
          <w:trHeight w:val="647"/>
        </w:trPr>
        <w:tc>
          <w:tcPr>
            <w:cnfStyle w:val="001000000000" w:firstRow="0" w:lastRow="0" w:firstColumn="1" w:lastColumn="0" w:oddVBand="0" w:evenVBand="0" w:oddHBand="0" w:evenHBand="0" w:firstRowFirstColumn="0" w:firstRowLastColumn="0" w:lastRowFirstColumn="0" w:lastRowLastColumn="0"/>
            <w:tcW w:w="709" w:type="dxa"/>
          </w:tcPr>
          <w:p w14:paraId="317839A9" w14:textId="77777777" w:rsidR="00BB30D5" w:rsidRPr="009F4D04" w:rsidRDefault="00BB30D5" w:rsidP="00C57C77">
            <w:pPr>
              <w:pStyle w:val="PargrafodaLista"/>
              <w:numPr>
                <w:ilvl w:val="0"/>
                <w:numId w:val="42"/>
              </w:numPr>
              <w:tabs>
                <w:tab w:val="left" w:pos="360"/>
              </w:tabs>
              <w:ind w:left="460" w:right="-958" w:hanging="142"/>
              <w:rPr>
                <w:rFonts w:cstheme="minorHAnsi"/>
                <w:sz w:val="20"/>
                <w:szCs w:val="20"/>
                <w:lang w:val="en-GB"/>
              </w:rPr>
            </w:pPr>
          </w:p>
        </w:tc>
        <w:tc>
          <w:tcPr>
            <w:tcW w:w="1701" w:type="dxa"/>
          </w:tcPr>
          <w:p w14:paraId="6C48DEC9" w14:textId="77777777" w:rsidR="00BB30D5" w:rsidRPr="009F4D04" w:rsidRDefault="00BB30D5" w:rsidP="00C57C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lang w:val="en-GB"/>
              </w:rPr>
            </w:pPr>
            <w:r w:rsidRPr="009F4D04">
              <w:rPr>
                <w:rFonts w:asciiTheme="minorHAnsi" w:hAnsiTheme="minorHAnsi" w:cstheme="minorBidi"/>
                <w:sz w:val="20"/>
                <w:szCs w:val="20"/>
                <w:lang w:val="en-GB"/>
              </w:rPr>
              <w:t>Ando Anthappan</w:t>
            </w:r>
          </w:p>
        </w:tc>
        <w:tc>
          <w:tcPr>
            <w:tcW w:w="3119" w:type="dxa"/>
            <w:gridSpan w:val="2"/>
          </w:tcPr>
          <w:p w14:paraId="4297AF6B" w14:textId="161FC409" w:rsidR="00BB30D5" w:rsidRPr="009F4D04" w:rsidRDefault="000334BC" w:rsidP="00C57C7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val="en-GB" w:eastAsia="en-US"/>
              </w:rPr>
            </w:pPr>
            <w:r w:rsidRPr="009F4D04">
              <w:rPr>
                <w:rFonts w:asciiTheme="minorHAnsi" w:hAnsiTheme="minorHAnsi" w:cstheme="minorBidi"/>
                <w:sz w:val="20"/>
                <w:szCs w:val="20"/>
                <w:lang w:val="en-GB"/>
              </w:rPr>
              <w:t xml:space="preserve">Senior Project Coordinator, </w:t>
            </w:r>
            <w:r w:rsidRPr="009F4D04">
              <w:rPr>
                <w:rFonts w:asciiTheme="minorHAnsi" w:hAnsiTheme="minorHAnsi" w:cstheme="minorHAnsi"/>
                <w:sz w:val="20"/>
                <w:szCs w:val="20"/>
                <w:lang w:val="en-GB"/>
              </w:rPr>
              <w:t>Centre for Equality Justice</w:t>
            </w:r>
          </w:p>
        </w:tc>
        <w:tc>
          <w:tcPr>
            <w:tcW w:w="2012" w:type="dxa"/>
            <w:gridSpan w:val="2"/>
          </w:tcPr>
          <w:p w14:paraId="50317303" w14:textId="77777777" w:rsidR="00BB30D5" w:rsidRPr="009F4D04" w:rsidRDefault="00BB30D5" w:rsidP="00C57C7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val="en-GB" w:eastAsia="en-US"/>
              </w:rPr>
            </w:pPr>
            <w:r w:rsidRPr="009F4D04">
              <w:rPr>
                <w:rFonts w:asciiTheme="minorHAnsi" w:eastAsiaTheme="minorHAnsi" w:hAnsiTheme="minorHAnsi" w:cstheme="minorBidi"/>
                <w:sz w:val="20"/>
                <w:szCs w:val="20"/>
                <w:lang w:val="en-GB" w:eastAsia="en-US"/>
              </w:rPr>
              <w:t>Implementing CSO partner</w:t>
            </w:r>
          </w:p>
        </w:tc>
        <w:tc>
          <w:tcPr>
            <w:tcW w:w="2606" w:type="dxa"/>
            <w:gridSpan w:val="2"/>
          </w:tcPr>
          <w:p w14:paraId="14161D73" w14:textId="5D3E3DE5" w:rsidR="00BB30D5" w:rsidRPr="009F4D04" w:rsidRDefault="00BB30D5" w:rsidP="00C57C77">
            <w:pPr>
              <w:ind w:right="67"/>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lang w:val="en-GB"/>
              </w:rPr>
            </w:pPr>
            <w:r w:rsidRPr="009F4D04">
              <w:rPr>
                <w:rFonts w:asciiTheme="minorHAnsi" w:hAnsiTheme="minorHAnsi" w:cstheme="minorBidi"/>
                <w:sz w:val="20"/>
                <w:szCs w:val="20"/>
                <w:lang w:val="en-GB"/>
              </w:rPr>
              <w:t>Technical and administrative manager of the project</w:t>
            </w:r>
            <w:r w:rsidR="00524650" w:rsidRPr="009F4D04">
              <w:rPr>
                <w:rFonts w:asciiTheme="minorHAnsi" w:hAnsiTheme="minorHAnsi" w:cstheme="minorBidi"/>
                <w:sz w:val="20"/>
                <w:szCs w:val="20"/>
                <w:lang w:val="en-GB"/>
              </w:rPr>
              <w:t xml:space="preserve"> from CEJ´s part</w:t>
            </w:r>
          </w:p>
        </w:tc>
      </w:tr>
      <w:tr w:rsidR="00DC4B56" w:rsidRPr="009F4D04" w14:paraId="21AFEB09" w14:textId="77777777" w:rsidTr="00C57C77">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709" w:type="dxa"/>
          </w:tcPr>
          <w:p w14:paraId="216170DC" w14:textId="77777777" w:rsidR="00BB30D5" w:rsidRPr="009F4D04" w:rsidRDefault="00BB30D5" w:rsidP="00C57C77">
            <w:pPr>
              <w:pStyle w:val="PargrafodaLista"/>
              <w:numPr>
                <w:ilvl w:val="0"/>
                <w:numId w:val="42"/>
              </w:numPr>
              <w:tabs>
                <w:tab w:val="left" w:pos="360"/>
              </w:tabs>
              <w:ind w:left="460" w:right="-958" w:hanging="142"/>
              <w:rPr>
                <w:rFonts w:cstheme="minorHAnsi"/>
                <w:sz w:val="20"/>
                <w:szCs w:val="20"/>
                <w:lang w:val="en-GB"/>
              </w:rPr>
            </w:pPr>
          </w:p>
        </w:tc>
        <w:tc>
          <w:tcPr>
            <w:tcW w:w="1701" w:type="dxa"/>
          </w:tcPr>
          <w:p w14:paraId="32335900" w14:textId="77777777" w:rsidR="00BB30D5" w:rsidRPr="009F4D04" w:rsidRDefault="00BB30D5" w:rsidP="00C57C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9F4D04">
              <w:rPr>
                <w:rFonts w:asciiTheme="minorHAnsi" w:hAnsiTheme="minorHAnsi" w:cstheme="minorHAnsi"/>
                <w:sz w:val="20"/>
                <w:szCs w:val="20"/>
                <w:lang w:val="en-GB"/>
              </w:rPr>
              <w:t>Bimali Ameresekere</w:t>
            </w:r>
          </w:p>
        </w:tc>
        <w:tc>
          <w:tcPr>
            <w:tcW w:w="3119" w:type="dxa"/>
            <w:gridSpan w:val="2"/>
          </w:tcPr>
          <w:p w14:paraId="76EA2DDD" w14:textId="77777777" w:rsidR="00BB30D5" w:rsidRPr="009F4D04" w:rsidRDefault="00BB30D5"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val="en-GB" w:eastAsia="en-US"/>
              </w:rPr>
            </w:pPr>
            <w:r w:rsidRPr="009F4D04">
              <w:rPr>
                <w:rFonts w:asciiTheme="minorHAnsi" w:hAnsiTheme="minorHAnsi" w:cstheme="minorHAnsi"/>
                <w:sz w:val="20"/>
                <w:szCs w:val="20"/>
                <w:lang w:val="en-GB"/>
              </w:rPr>
              <w:t>Gender Specialist, United Nations Development Programme</w:t>
            </w:r>
          </w:p>
        </w:tc>
        <w:tc>
          <w:tcPr>
            <w:tcW w:w="2012" w:type="dxa"/>
            <w:gridSpan w:val="2"/>
          </w:tcPr>
          <w:p w14:paraId="10EE6176" w14:textId="236B2F71" w:rsidR="00BB30D5" w:rsidRPr="009F4D04" w:rsidRDefault="00C7186E"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val="en-GB" w:eastAsia="en-US"/>
              </w:rPr>
            </w:pPr>
            <w:r>
              <w:rPr>
                <w:rFonts w:asciiTheme="minorHAnsi" w:eastAsiaTheme="minorHAnsi" w:hAnsiTheme="minorHAnsi" w:cstheme="minorBidi"/>
                <w:sz w:val="20"/>
                <w:szCs w:val="20"/>
                <w:lang w:val="en-GB" w:eastAsia="en-US"/>
              </w:rPr>
              <w:t>RUNO</w:t>
            </w:r>
          </w:p>
        </w:tc>
        <w:tc>
          <w:tcPr>
            <w:tcW w:w="2606" w:type="dxa"/>
            <w:gridSpan w:val="2"/>
          </w:tcPr>
          <w:p w14:paraId="241DAE2E" w14:textId="1C03A291" w:rsidR="00BB30D5" w:rsidRPr="009F4D04" w:rsidRDefault="00BB30D5" w:rsidP="00C57C77">
            <w:pPr>
              <w:ind w:right="6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9F4D04">
              <w:rPr>
                <w:rFonts w:asciiTheme="minorHAnsi" w:hAnsiTheme="minorHAnsi" w:cstheme="minorHAnsi"/>
                <w:sz w:val="20"/>
                <w:szCs w:val="20"/>
                <w:lang w:val="en-GB"/>
              </w:rPr>
              <w:t>Coordination of business training, grants and dialogue with MWA</w:t>
            </w:r>
            <w:r w:rsidR="001748C5">
              <w:rPr>
                <w:rFonts w:asciiTheme="minorHAnsi" w:hAnsiTheme="minorHAnsi" w:cstheme="minorHAnsi"/>
                <w:sz w:val="20"/>
                <w:szCs w:val="20"/>
                <w:lang w:val="en-GB"/>
              </w:rPr>
              <w:t>, Technical lead for UNDP on the project</w:t>
            </w:r>
          </w:p>
        </w:tc>
      </w:tr>
      <w:tr w:rsidR="00BB30D5" w:rsidRPr="009F4D04" w14:paraId="4D48868C" w14:textId="77777777" w:rsidTr="00C57C77">
        <w:trPr>
          <w:trHeight w:val="294"/>
        </w:trPr>
        <w:tc>
          <w:tcPr>
            <w:cnfStyle w:val="001000000000" w:firstRow="0" w:lastRow="0" w:firstColumn="1" w:lastColumn="0" w:oddVBand="0" w:evenVBand="0" w:oddHBand="0" w:evenHBand="0" w:firstRowFirstColumn="0" w:firstRowLastColumn="0" w:lastRowFirstColumn="0" w:lastRowLastColumn="0"/>
            <w:tcW w:w="709" w:type="dxa"/>
          </w:tcPr>
          <w:p w14:paraId="74D88751" w14:textId="77777777" w:rsidR="00BB30D5" w:rsidRPr="009F4D04" w:rsidRDefault="00BB30D5" w:rsidP="00C57C77">
            <w:pPr>
              <w:pStyle w:val="PargrafodaLista"/>
              <w:numPr>
                <w:ilvl w:val="0"/>
                <w:numId w:val="42"/>
              </w:numPr>
              <w:tabs>
                <w:tab w:val="left" w:pos="360"/>
              </w:tabs>
              <w:ind w:left="460" w:right="-958" w:hanging="142"/>
              <w:rPr>
                <w:rFonts w:cstheme="minorHAnsi"/>
                <w:sz w:val="20"/>
                <w:szCs w:val="20"/>
                <w:lang w:val="en-GB"/>
              </w:rPr>
            </w:pPr>
          </w:p>
        </w:tc>
        <w:tc>
          <w:tcPr>
            <w:tcW w:w="1701" w:type="dxa"/>
          </w:tcPr>
          <w:p w14:paraId="31CC2078" w14:textId="77777777" w:rsidR="00BB30D5" w:rsidRPr="009F4D04" w:rsidRDefault="00BB30D5" w:rsidP="00C57C7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val="en-GB" w:eastAsia="en-US"/>
              </w:rPr>
            </w:pPr>
            <w:r w:rsidRPr="009F4D04">
              <w:rPr>
                <w:rFonts w:asciiTheme="minorHAnsi" w:eastAsiaTheme="minorHAnsi" w:hAnsiTheme="minorHAnsi" w:cstheme="minorBidi"/>
                <w:sz w:val="20"/>
                <w:szCs w:val="20"/>
                <w:lang w:val="en-GB" w:eastAsia="en-US"/>
              </w:rPr>
              <w:t>Lihini Ratwatte</w:t>
            </w:r>
          </w:p>
        </w:tc>
        <w:tc>
          <w:tcPr>
            <w:tcW w:w="3119" w:type="dxa"/>
            <w:gridSpan w:val="2"/>
          </w:tcPr>
          <w:p w14:paraId="7F0660C0" w14:textId="77777777" w:rsidR="00BB30D5" w:rsidRPr="009F4D04" w:rsidRDefault="00BB30D5" w:rsidP="00C57C7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val="en-GB" w:eastAsia="en-US"/>
              </w:rPr>
            </w:pPr>
            <w:r w:rsidRPr="009F4D04">
              <w:rPr>
                <w:rFonts w:asciiTheme="minorHAnsi" w:eastAsiaTheme="minorHAnsi" w:hAnsiTheme="minorHAnsi" w:cstheme="minorBidi"/>
                <w:sz w:val="20"/>
                <w:szCs w:val="20"/>
                <w:lang w:val="en-GB" w:eastAsia="en-US"/>
              </w:rPr>
              <w:t>Project Officer, Peacebuilding, UN Women, Sri Lanka</w:t>
            </w:r>
          </w:p>
        </w:tc>
        <w:tc>
          <w:tcPr>
            <w:tcW w:w="2012" w:type="dxa"/>
            <w:gridSpan w:val="2"/>
          </w:tcPr>
          <w:p w14:paraId="32BA98B1" w14:textId="22F5B86D" w:rsidR="00BB30D5" w:rsidRPr="009F4D04" w:rsidRDefault="00C7186E" w:rsidP="00C57C7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val="en-GB" w:eastAsia="en-US"/>
              </w:rPr>
            </w:pPr>
            <w:r>
              <w:rPr>
                <w:rFonts w:asciiTheme="minorHAnsi" w:eastAsiaTheme="minorHAnsi" w:hAnsiTheme="minorHAnsi" w:cstheme="minorBidi"/>
                <w:sz w:val="20"/>
                <w:szCs w:val="20"/>
                <w:lang w:val="en-GB" w:eastAsia="en-US"/>
              </w:rPr>
              <w:t>RUNO</w:t>
            </w:r>
          </w:p>
        </w:tc>
        <w:tc>
          <w:tcPr>
            <w:tcW w:w="2606" w:type="dxa"/>
            <w:gridSpan w:val="2"/>
          </w:tcPr>
          <w:p w14:paraId="3B808A5B" w14:textId="13C37DCE" w:rsidR="00BB30D5" w:rsidRPr="009F4D04" w:rsidRDefault="001748C5" w:rsidP="00C57C77">
            <w:pPr>
              <w:ind w:right="67"/>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lang w:val="en-GB"/>
              </w:rPr>
            </w:pPr>
            <w:r>
              <w:rPr>
                <w:rFonts w:asciiTheme="minorHAnsi" w:hAnsiTheme="minorHAnsi" w:cstheme="minorBidi"/>
                <w:sz w:val="20"/>
                <w:szCs w:val="20"/>
                <w:lang w:val="en-GB"/>
              </w:rPr>
              <w:t xml:space="preserve">Joint Program Officer to coordinate joint action of both UN Agencies </w:t>
            </w:r>
            <w:r w:rsidR="00BB30D5" w:rsidRPr="009F4D04">
              <w:rPr>
                <w:rFonts w:asciiTheme="minorHAnsi" w:hAnsiTheme="minorHAnsi" w:cstheme="minorBidi"/>
                <w:sz w:val="20"/>
                <w:szCs w:val="20"/>
                <w:lang w:val="en-GB"/>
              </w:rPr>
              <w:t xml:space="preserve"> </w:t>
            </w:r>
          </w:p>
        </w:tc>
      </w:tr>
      <w:tr w:rsidR="00DC4B56" w:rsidRPr="009F4D04" w14:paraId="4D2B7A82" w14:textId="77777777" w:rsidTr="00C57C77">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709" w:type="dxa"/>
          </w:tcPr>
          <w:p w14:paraId="725E7941" w14:textId="77777777" w:rsidR="00BB30D5" w:rsidRPr="009F4D04" w:rsidRDefault="00BB30D5" w:rsidP="00C57C77">
            <w:pPr>
              <w:pStyle w:val="PargrafodaLista"/>
              <w:numPr>
                <w:ilvl w:val="0"/>
                <w:numId w:val="42"/>
              </w:numPr>
              <w:tabs>
                <w:tab w:val="left" w:pos="360"/>
              </w:tabs>
              <w:ind w:left="460" w:right="-958" w:hanging="142"/>
              <w:rPr>
                <w:rFonts w:cstheme="minorHAnsi"/>
                <w:sz w:val="20"/>
                <w:szCs w:val="20"/>
                <w:lang w:val="en-GB"/>
              </w:rPr>
            </w:pPr>
          </w:p>
        </w:tc>
        <w:tc>
          <w:tcPr>
            <w:tcW w:w="1701" w:type="dxa"/>
          </w:tcPr>
          <w:p w14:paraId="2D5EAEFF" w14:textId="77777777" w:rsidR="00BB30D5" w:rsidRPr="009F4D04" w:rsidRDefault="00BB30D5"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val="en-GB" w:eastAsia="en-US"/>
              </w:rPr>
            </w:pPr>
            <w:r w:rsidRPr="009F4D04">
              <w:rPr>
                <w:rFonts w:asciiTheme="minorHAnsi" w:eastAsiaTheme="minorHAnsi" w:hAnsiTheme="minorHAnsi" w:cstheme="minorBidi"/>
                <w:sz w:val="20"/>
                <w:szCs w:val="20"/>
                <w:lang w:val="en-GB" w:eastAsia="en-US"/>
              </w:rPr>
              <w:t>Upul Ranaweera</w:t>
            </w:r>
          </w:p>
        </w:tc>
        <w:tc>
          <w:tcPr>
            <w:tcW w:w="3119" w:type="dxa"/>
            <w:gridSpan w:val="2"/>
          </w:tcPr>
          <w:p w14:paraId="246C3432" w14:textId="77777777" w:rsidR="00BB30D5" w:rsidRPr="009F4D04" w:rsidRDefault="00BB30D5"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val="en-GB" w:eastAsia="en-US"/>
              </w:rPr>
            </w:pPr>
            <w:r w:rsidRPr="009F4D04">
              <w:rPr>
                <w:rFonts w:asciiTheme="minorHAnsi" w:eastAsiaTheme="minorHAnsi" w:hAnsiTheme="minorHAnsi" w:cstheme="minorBidi"/>
                <w:sz w:val="20"/>
                <w:szCs w:val="20"/>
                <w:lang w:val="en-GB" w:eastAsia="en-US"/>
              </w:rPr>
              <w:t>Monitoring &amp; Reporting Officer, UN Women</w:t>
            </w:r>
          </w:p>
        </w:tc>
        <w:tc>
          <w:tcPr>
            <w:tcW w:w="2012" w:type="dxa"/>
            <w:gridSpan w:val="2"/>
          </w:tcPr>
          <w:p w14:paraId="661B278C" w14:textId="0B698468" w:rsidR="00BB30D5" w:rsidRPr="009F4D04" w:rsidRDefault="00C7186E"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val="en-GB" w:eastAsia="en-US"/>
              </w:rPr>
            </w:pPr>
            <w:r>
              <w:rPr>
                <w:rFonts w:asciiTheme="minorHAnsi" w:eastAsiaTheme="minorHAnsi" w:hAnsiTheme="minorHAnsi" w:cstheme="minorBidi"/>
                <w:sz w:val="20"/>
                <w:szCs w:val="20"/>
                <w:lang w:val="en-GB" w:eastAsia="en-US"/>
              </w:rPr>
              <w:t>RUNO</w:t>
            </w:r>
          </w:p>
        </w:tc>
        <w:tc>
          <w:tcPr>
            <w:tcW w:w="2606" w:type="dxa"/>
            <w:gridSpan w:val="2"/>
          </w:tcPr>
          <w:p w14:paraId="3AC90757" w14:textId="77777777" w:rsidR="00BB30D5" w:rsidRPr="009F4D04" w:rsidRDefault="00BB30D5" w:rsidP="00C57C77">
            <w:pPr>
              <w:ind w:right="67"/>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val="en-GB" w:eastAsia="en-US"/>
              </w:rPr>
            </w:pPr>
            <w:r w:rsidRPr="009F4D04">
              <w:rPr>
                <w:rFonts w:asciiTheme="minorHAnsi" w:eastAsiaTheme="minorHAnsi" w:hAnsiTheme="minorHAnsi" w:cstheme="minorBidi"/>
                <w:sz w:val="20"/>
                <w:szCs w:val="20"/>
                <w:lang w:val="en-GB" w:eastAsia="en-US"/>
              </w:rPr>
              <w:t>Assistance on M&amp;E to the project</w:t>
            </w:r>
          </w:p>
        </w:tc>
      </w:tr>
      <w:tr w:rsidR="00BB30D5" w:rsidRPr="009F4D04" w14:paraId="0E5AB424" w14:textId="77777777" w:rsidTr="00C57C77">
        <w:trPr>
          <w:trHeight w:val="647"/>
        </w:trPr>
        <w:tc>
          <w:tcPr>
            <w:cnfStyle w:val="001000000000" w:firstRow="0" w:lastRow="0" w:firstColumn="1" w:lastColumn="0" w:oddVBand="0" w:evenVBand="0" w:oddHBand="0" w:evenHBand="0" w:firstRowFirstColumn="0" w:firstRowLastColumn="0" w:lastRowFirstColumn="0" w:lastRowLastColumn="0"/>
            <w:tcW w:w="709" w:type="dxa"/>
          </w:tcPr>
          <w:p w14:paraId="1807A844" w14:textId="77777777" w:rsidR="00BB30D5" w:rsidRPr="009F4D04" w:rsidRDefault="00BB30D5" w:rsidP="00C57C77">
            <w:pPr>
              <w:pStyle w:val="PargrafodaLista"/>
              <w:numPr>
                <w:ilvl w:val="0"/>
                <w:numId w:val="42"/>
              </w:numPr>
              <w:tabs>
                <w:tab w:val="left" w:pos="360"/>
              </w:tabs>
              <w:ind w:left="460" w:right="-958" w:hanging="142"/>
              <w:rPr>
                <w:rFonts w:cstheme="minorHAnsi"/>
                <w:sz w:val="20"/>
                <w:szCs w:val="20"/>
                <w:lang w:val="en-GB"/>
              </w:rPr>
            </w:pPr>
          </w:p>
        </w:tc>
        <w:tc>
          <w:tcPr>
            <w:tcW w:w="1701" w:type="dxa"/>
          </w:tcPr>
          <w:p w14:paraId="78CF06C6" w14:textId="0665317C" w:rsidR="00BB30D5" w:rsidRPr="009F4D04" w:rsidRDefault="000334BC" w:rsidP="00C57C7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val="en-GB" w:eastAsia="en-US"/>
              </w:rPr>
            </w:pPr>
            <w:r w:rsidRPr="009F4D04">
              <w:rPr>
                <w:rFonts w:asciiTheme="minorHAnsi" w:eastAsiaTheme="minorEastAsia" w:hAnsiTheme="minorHAnsi" w:cstheme="minorBidi"/>
                <w:sz w:val="20"/>
                <w:szCs w:val="20"/>
                <w:lang w:val="en-GB" w:eastAsia="en-US"/>
              </w:rPr>
              <w:t>Sumika Perera</w:t>
            </w:r>
          </w:p>
        </w:tc>
        <w:tc>
          <w:tcPr>
            <w:tcW w:w="3119" w:type="dxa"/>
            <w:gridSpan w:val="2"/>
          </w:tcPr>
          <w:p w14:paraId="3943E479" w14:textId="77777777" w:rsidR="00BB30D5" w:rsidRPr="009F4D04" w:rsidRDefault="00BB30D5" w:rsidP="00C57C7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val="en-GB" w:eastAsia="en-US"/>
              </w:rPr>
            </w:pPr>
            <w:r w:rsidRPr="009F4D04">
              <w:rPr>
                <w:rFonts w:asciiTheme="minorHAnsi" w:hAnsiTheme="minorHAnsi" w:cstheme="minorBidi"/>
                <w:sz w:val="20"/>
                <w:szCs w:val="20"/>
                <w:lang w:val="en-GB"/>
              </w:rPr>
              <w:t>Project Coordinator, Women’s Resource Centre</w:t>
            </w:r>
          </w:p>
        </w:tc>
        <w:tc>
          <w:tcPr>
            <w:tcW w:w="2012" w:type="dxa"/>
            <w:gridSpan w:val="2"/>
          </w:tcPr>
          <w:p w14:paraId="7CA0CA3F" w14:textId="77777777" w:rsidR="00BB30D5" w:rsidRPr="009F4D04" w:rsidRDefault="00BB30D5" w:rsidP="00C57C7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val="en-GB" w:eastAsia="en-US"/>
              </w:rPr>
            </w:pPr>
            <w:r w:rsidRPr="009F4D04">
              <w:rPr>
                <w:rFonts w:asciiTheme="minorHAnsi" w:eastAsiaTheme="minorHAnsi" w:hAnsiTheme="minorHAnsi" w:cstheme="minorBidi"/>
                <w:sz w:val="20"/>
                <w:szCs w:val="20"/>
                <w:lang w:val="en-GB" w:eastAsia="en-US"/>
              </w:rPr>
              <w:t>Implementing CSO partner in the Kurunegala district</w:t>
            </w:r>
          </w:p>
        </w:tc>
        <w:tc>
          <w:tcPr>
            <w:tcW w:w="2606" w:type="dxa"/>
            <w:gridSpan w:val="2"/>
          </w:tcPr>
          <w:p w14:paraId="3F7BE05A" w14:textId="77777777" w:rsidR="00BB30D5" w:rsidRPr="009F4D04" w:rsidRDefault="00BB30D5" w:rsidP="00C57C77">
            <w:pPr>
              <w:ind w:right="67"/>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val="en-GB" w:eastAsia="en-US"/>
              </w:rPr>
            </w:pPr>
            <w:r w:rsidRPr="009F4D04">
              <w:rPr>
                <w:rFonts w:asciiTheme="minorHAnsi" w:eastAsiaTheme="minorHAnsi" w:hAnsiTheme="minorHAnsi" w:cstheme="minorBidi"/>
                <w:sz w:val="20"/>
                <w:szCs w:val="20"/>
                <w:lang w:val="en-GB" w:eastAsia="en-US"/>
              </w:rPr>
              <w:t>Implementer on the ground</w:t>
            </w:r>
          </w:p>
        </w:tc>
      </w:tr>
      <w:tr w:rsidR="00BB30D5" w:rsidRPr="009F4D04" w14:paraId="659606A0" w14:textId="77777777" w:rsidTr="00C57C77">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709" w:type="dxa"/>
          </w:tcPr>
          <w:p w14:paraId="48BD7B94" w14:textId="77777777" w:rsidR="00BB30D5" w:rsidRPr="009F4D04" w:rsidRDefault="00BB30D5" w:rsidP="00C57C77">
            <w:pPr>
              <w:pStyle w:val="PargrafodaLista"/>
              <w:numPr>
                <w:ilvl w:val="0"/>
                <w:numId w:val="42"/>
              </w:numPr>
              <w:tabs>
                <w:tab w:val="left" w:pos="360"/>
              </w:tabs>
              <w:ind w:left="460" w:right="-958" w:hanging="142"/>
              <w:rPr>
                <w:rFonts w:cstheme="minorHAnsi"/>
                <w:sz w:val="20"/>
                <w:szCs w:val="20"/>
                <w:lang w:val="en-GB"/>
              </w:rPr>
            </w:pPr>
          </w:p>
        </w:tc>
        <w:tc>
          <w:tcPr>
            <w:tcW w:w="1701" w:type="dxa"/>
          </w:tcPr>
          <w:p w14:paraId="283AC6F1" w14:textId="61396518" w:rsidR="00BB30D5" w:rsidRPr="009F4D04" w:rsidRDefault="000334BC"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0"/>
                <w:lang w:val="en-GB" w:eastAsia="en-US"/>
              </w:rPr>
            </w:pPr>
            <w:r w:rsidRPr="009F4D04">
              <w:rPr>
                <w:rFonts w:asciiTheme="minorHAnsi" w:eastAsiaTheme="minorEastAsia" w:hAnsiTheme="minorHAnsi" w:cstheme="minorBidi"/>
                <w:sz w:val="20"/>
                <w:szCs w:val="20"/>
                <w:lang w:val="en-GB" w:eastAsia="en-US"/>
              </w:rPr>
              <w:t>Sheela Ratnayake, Rupa Gamage</w:t>
            </w:r>
          </w:p>
        </w:tc>
        <w:tc>
          <w:tcPr>
            <w:tcW w:w="3119" w:type="dxa"/>
            <w:gridSpan w:val="2"/>
          </w:tcPr>
          <w:p w14:paraId="71EECDC9" w14:textId="77777777" w:rsidR="00BB30D5" w:rsidRPr="009F4D04" w:rsidRDefault="00BB30D5"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val="en-GB" w:eastAsia="en-US"/>
              </w:rPr>
            </w:pPr>
            <w:proofErr w:type="spellStart"/>
            <w:r w:rsidRPr="009F4D04">
              <w:rPr>
                <w:rFonts w:asciiTheme="minorHAnsi" w:hAnsiTheme="minorHAnsi" w:cstheme="minorHAnsi"/>
                <w:sz w:val="20"/>
                <w:szCs w:val="20"/>
                <w:lang w:val="en-GB"/>
              </w:rPr>
              <w:t>Rajarata</w:t>
            </w:r>
            <w:proofErr w:type="spellEnd"/>
            <w:r w:rsidRPr="009F4D04">
              <w:rPr>
                <w:rFonts w:asciiTheme="minorHAnsi" w:hAnsiTheme="minorHAnsi" w:cstheme="minorHAnsi"/>
                <w:sz w:val="20"/>
                <w:szCs w:val="20"/>
                <w:lang w:val="en-GB"/>
              </w:rPr>
              <w:t xml:space="preserve"> </w:t>
            </w:r>
            <w:proofErr w:type="spellStart"/>
            <w:r w:rsidRPr="009F4D04">
              <w:rPr>
                <w:rFonts w:asciiTheme="minorHAnsi" w:hAnsiTheme="minorHAnsi" w:cstheme="minorHAnsi"/>
                <w:sz w:val="20"/>
                <w:szCs w:val="20"/>
                <w:lang w:val="en-GB"/>
              </w:rPr>
              <w:t>Praja</w:t>
            </w:r>
            <w:proofErr w:type="spellEnd"/>
            <w:r w:rsidRPr="009F4D04">
              <w:rPr>
                <w:rFonts w:asciiTheme="minorHAnsi" w:hAnsiTheme="minorHAnsi" w:cstheme="minorHAnsi"/>
                <w:sz w:val="20"/>
                <w:szCs w:val="20"/>
                <w:lang w:val="en-GB"/>
              </w:rPr>
              <w:t xml:space="preserve"> </w:t>
            </w:r>
            <w:proofErr w:type="spellStart"/>
            <w:r w:rsidRPr="009F4D04">
              <w:rPr>
                <w:rFonts w:asciiTheme="minorHAnsi" w:hAnsiTheme="minorHAnsi" w:cstheme="minorHAnsi"/>
                <w:sz w:val="20"/>
                <w:szCs w:val="20"/>
                <w:lang w:val="en-GB"/>
              </w:rPr>
              <w:t>Kendraya</w:t>
            </w:r>
            <w:proofErr w:type="spellEnd"/>
            <w:r w:rsidRPr="009F4D04">
              <w:rPr>
                <w:rFonts w:asciiTheme="minorHAnsi" w:hAnsiTheme="minorHAnsi" w:cstheme="minorHAnsi"/>
                <w:sz w:val="20"/>
                <w:szCs w:val="20"/>
                <w:lang w:val="en-GB"/>
              </w:rPr>
              <w:t xml:space="preserve"> </w:t>
            </w:r>
          </w:p>
        </w:tc>
        <w:tc>
          <w:tcPr>
            <w:tcW w:w="2012" w:type="dxa"/>
            <w:gridSpan w:val="2"/>
          </w:tcPr>
          <w:p w14:paraId="715987BC" w14:textId="77777777" w:rsidR="00BB30D5" w:rsidRPr="009F4D04" w:rsidRDefault="00BB30D5"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val="en-GB" w:eastAsia="en-US"/>
              </w:rPr>
            </w:pPr>
            <w:r w:rsidRPr="009F4D04">
              <w:rPr>
                <w:rFonts w:asciiTheme="minorHAnsi" w:eastAsiaTheme="minorHAnsi" w:hAnsiTheme="minorHAnsi" w:cstheme="minorBidi"/>
                <w:sz w:val="20"/>
                <w:szCs w:val="20"/>
                <w:lang w:val="en-GB" w:eastAsia="en-US"/>
              </w:rPr>
              <w:t>Implementing CSO partner in the Anuradhapura district</w:t>
            </w:r>
          </w:p>
        </w:tc>
        <w:tc>
          <w:tcPr>
            <w:tcW w:w="2606" w:type="dxa"/>
            <w:gridSpan w:val="2"/>
          </w:tcPr>
          <w:p w14:paraId="12B930E9" w14:textId="77777777" w:rsidR="00BB30D5" w:rsidRPr="009F4D04" w:rsidRDefault="00BB30D5" w:rsidP="00C57C77">
            <w:pPr>
              <w:ind w:right="67"/>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val="en-GB" w:eastAsia="en-US"/>
              </w:rPr>
            </w:pPr>
            <w:r w:rsidRPr="009F4D04">
              <w:rPr>
                <w:rFonts w:asciiTheme="minorHAnsi" w:eastAsiaTheme="minorHAnsi" w:hAnsiTheme="minorHAnsi" w:cstheme="minorBidi"/>
                <w:sz w:val="20"/>
                <w:szCs w:val="20"/>
                <w:lang w:val="en-GB" w:eastAsia="en-US"/>
              </w:rPr>
              <w:t>Implementer on the ground</w:t>
            </w:r>
          </w:p>
        </w:tc>
      </w:tr>
      <w:tr w:rsidR="00BB30D5" w:rsidRPr="009F4D04" w14:paraId="78F389D3" w14:textId="77777777" w:rsidTr="00C57C77">
        <w:trPr>
          <w:trHeight w:val="647"/>
        </w:trPr>
        <w:tc>
          <w:tcPr>
            <w:cnfStyle w:val="001000000000" w:firstRow="0" w:lastRow="0" w:firstColumn="1" w:lastColumn="0" w:oddVBand="0" w:evenVBand="0" w:oddHBand="0" w:evenHBand="0" w:firstRowFirstColumn="0" w:firstRowLastColumn="0" w:lastRowFirstColumn="0" w:lastRowLastColumn="0"/>
            <w:tcW w:w="709" w:type="dxa"/>
          </w:tcPr>
          <w:p w14:paraId="478919DE" w14:textId="77777777" w:rsidR="00BB30D5" w:rsidRPr="009F4D04" w:rsidRDefault="00BB30D5" w:rsidP="00C57C77">
            <w:pPr>
              <w:pStyle w:val="PargrafodaLista"/>
              <w:numPr>
                <w:ilvl w:val="0"/>
                <w:numId w:val="42"/>
              </w:numPr>
              <w:tabs>
                <w:tab w:val="left" w:pos="360"/>
              </w:tabs>
              <w:ind w:left="460" w:right="-958" w:hanging="142"/>
              <w:rPr>
                <w:rFonts w:cstheme="minorHAnsi"/>
                <w:sz w:val="20"/>
                <w:szCs w:val="20"/>
                <w:lang w:val="en-GB"/>
              </w:rPr>
            </w:pPr>
          </w:p>
        </w:tc>
        <w:tc>
          <w:tcPr>
            <w:tcW w:w="1701" w:type="dxa"/>
          </w:tcPr>
          <w:p w14:paraId="71B22925" w14:textId="75A84894" w:rsidR="00BB30D5" w:rsidRPr="009F4D04" w:rsidRDefault="000334BC" w:rsidP="00C57C7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val="en-GB" w:eastAsia="en-US"/>
              </w:rPr>
            </w:pPr>
            <w:proofErr w:type="spellStart"/>
            <w:r w:rsidRPr="009F4D04">
              <w:rPr>
                <w:rFonts w:asciiTheme="minorHAnsi" w:eastAsiaTheme="minorEastAsia" w:hAnsiTheme="minorHAnsi" w:cstheme="minorBidi"/>
                <w:sz w:val="20"/>
                <w:szCs w:val="20"/>
                <w:lang w:val="en-GB" w:eastAsia="en-US"/>
              </w:rPr>
              <w:t>Maithreyi</w:t>
            </w:r>
            <w:proofErr w:type="spellEnd"/>
            <w:r w:rsidRPr="009F4D04">
              <w:rPr>
                <w:rFonts w:asciiTheme="minorHAnsi" w:eastAsiaTheme="minorEastAsia" w:hAnsiTheme="minorHAnsi" w:cstheme="minorBidi"/>
                <w:sz w:val="20"/>
                <w:szCs w:val="20"/>
                <w:lang w:val="en-GB" w:eastAsia="en-US"/>
              </w:rPr>
              <w:t xml:space="preserve"> </w:t>
            </w:r>
            <w:proofErr w:type="spellStart"/>
            <w:r w:rsidRPr="009F4D04">
              <w:rPr>
                <w:rFonts w:asciiTheme="minorHAnsi" w:eastAsiaTheme="minorEastAsia" w:hAnsiTheme="minorHAnsi" w:cstheme="minorBidi"/>
                <w:sz w:val="20"/>
                <w:szCs w:val="20"/>
                <w:lang w:val="en-GB" w:eastAsia="en-US"/>
              </w:rPr>
              <w:t>Rajasingham</w:t>
            </w:r>
            <w:proofErr w:type="spellEnd"/>
          </w:p>
        </w:tc>
        <w:tc>
          <w:tcPr>
            <w:tcW w:w="3119" w:type="dxa"/>
            <w:gridSpan w:val="2"/>
          </w:tcPr>
          <w:p w14:paraId="5AE165ED" w14:textId="77777777" w:rsidR="00BB30D5" w:rsidRPr="009F4D04" w:rsidRDefault="00BB30D5" w:rsidP="00C57C7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val="en-GB" w:eastAsia="en-US"/>
              </w:rPr>
            </w:pPr>
            <w:proofErr w:type="spellStart"/>
            <w:r w:rsidRPr="009F4D04">
              <w:rPr>
                <w:rFonts w:asciiTheme="minorHAnsi" w:hAnsiTheme="minorHAnsi" w:cstheme="minorHAnsi"/>
                <w:sz w:val="20"/>
                <w:szCs w:val="20"/>
                <w:lang w:val="en-GB"/>
              </w:rPr>
              <w:t>Viluthu</w:t>
            </w:r>
            <w:proofErr w:type="spellEnd"/>
          </w:p>
        </w:tc>
        <w:tc>
          <w:tcPr>
            <w:tcW w:w="2012" w:type="dxa"/>
            <w:gridSpan w:val="2"/>
          </w:tcPr>
          <w:p w14:paraId="14102E1C" w14:textId="77777777" w:rsidR="00BB30D5" w:rsidRPr="009F4D04" w:rsidRDefault="00BB30D5" w:rsidP="00C57C7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val="en-GB" w:eastAsia="en-US"/>
              </w:rPr>
            </w:pPr>
            <w:r w:rsidRPr="009F4D04">
              <w:rPr>
                <w:rFonts w:asciiTheme="minorHAnsi" w:eastAsiaTheme="minorHAnsi" w:hAnsiTheme="minorHAnsi" w:cstheme="minorBidi"/>
                <w:sz w:val="20"/>
                <w:szCs w:val="20"/>
                <w:lang w:val="en-GB" w:eastAsia="en-US"/>
              </w:rPr>
              <w:t xml:space="preserve">Implementing CSO partner in the </w:t>
            </w:r>
            <w:proofErr w:type="spellStart"/>
            <w:r w:rsidRPr="009F4D04">
              <w:rPr>
                <w:rFonts w:asciiTheme="minorHAnsi" w:eastAsiaTheme="minorHAnsi" w:hAnsiTheme="minorHAnsi" w:cstheme="minorBidi"/>
                <w:sz w:val="20"/>
                <w:szCs w:val="20"/>
                <w:lang w:val="en-GB" w:eastAsia="en-US"/>
              </w:rPr>
              <w:t>Killinochchi</w:t>
            </w:r>
            <w:proofErr w:type="spellEnd"/>
            <w:r w:rsidRPr="009F4D04">
              <w:rPr>
                <w:rFonts w:asciiTheme="minorHAnsi" w:eastAsiaTheme="minorHAnsi" w:hAnsiTheme="minorHAnsi" w:cstheme="minorBidi"/>
                <w:sz w:val="20"/>
                <w:szCs w:val="20"/>
                <w:lang w:val="en-GB" w:eastAsia="en-US"/>
              </w:rPr>
              <w:t xml:space="preserve"> district</w:t>
            </w:r>
          </w:p>
        </w:tc>
        <w:tc>
          <w:tcPr>
            <w:tcW w:w="2606" w:type="dxa"/>
            <w:gridSpan w:val="2"/>
          </w:tcPr>
          <w:p w14:paraId="4BC5A90F" w14:textId="77777777" w:rsidR="00BB30D5" w:rsidRPr="009F4D04" w:rsidRDefault="00BB30D5" w:rsidP="00C57C77">
            <w:pPr>
              <w:ind w:right="67"/>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val="en-GB" w:eastAsia="en-US"/>
              </w:rPr>
            </w:pPr>
            <w:r w:rsidRPr="009F4D04">
              <w:rPr>
                <w:rFonts w:asciiTheme="minorHAnsi" w:eastAsiaTheme="minorHAnsi" w:hAnsiTheme="minorHAnsi" w:cstheme="minorBidi"/>
                <w:sz w:val="20"/>
                <w:szCs w:val="20"/>
                <w:lang w:val="en-GB" w:eastAsia="en-US"/>
              </w:rPr>
              <w:t>Implementer on the ground</w:t>
            </w:r>
          </w:p>
        </w:tc>
      </w:tr>
      <w:tr w:rsidR="00BB30D5" w:rsidRPr="009F4D04" w14:paraId="7126F520" w14:textId="77777777" w:rsidTr="00C57C77">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709" w:type="dxa"/>
          </w:tcPr>
          <w:p w14:paraId="31FB5AA4" w14:textId="77777777" w:rsidR="00BB30D5" w:rsidRPr="009F4D04" w:rsidRDefault="00BB30D5" w:rsidP="00C57C77">
            <w:pPr>
              <w:pStyle w:val="PargrafodaLista"/>
              <w:numPr>
                <w:ilvl w:val="0"/>
                <w:numId w:val="42"/>
              </w:numPr>
              <w:tabs>
                <w:tab w:val="left" w:pos="360"/>
              </w:tabs>
              <w:ind w:left="460" w:right="-958" w:hanging="142"/>
              <w:rPr>
                <w:sz w:val="20"/>
                <w:szCs w:val="20"/>
                <w:lang w:val="en-GB"/>
              </w:rPr>
            </w:pPr>
          </w:p>
        </w:tc>
        <w:tc>
          <w:tcPr>
            <w:tcW w:w="1701" w:type="dxa"/>
          </w:tcPr>
          <w:p w14:paraId="12D10A24" w14:textId="047FED66" w:rsidR="00BB30D5" w:rsidRPr="009F4D04" w:rsidRDefault="000334BC"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0"/>
                <w:lang w:val="en-GB" w:eastAsia="en-US"/>
              </w:rPr>
            </w:pPr>
            <w:r w:rsidRPr="009F4D04">
              <w:rPr>
                <w:rFonts w:asciiTheme="minorHAnsi" w:eastAsiaTheme="minorEastAsia" w:hAnsiTheme="minorHAnsi" w:cstheme="minorBidi"/>
                <w:sz w:val="20"/>
                <w:szCs w:val="20"/>
                <w:lang w:val="en-GB" w:eastAsia="en-US"/>
              </w:rPr>
              <w:t>Nadarajah Sukirtharaj</w:t>
            </w:r>
          </w:p>
        </w:tc>
        <w:tc>
          <w:tcPr>
            <w:tcW w:w="3119" w:type="dxa"/>
            <w:gridSpan w:val="2"/>
          </w:tcPr>
          <w:p w14:paraId="787EC245" w14:textId="77777777" w:rsidR="00BB30D5" w:rsidRPr="009F4D04" w:rsidRDefault="00BB30D5"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val="en-GB" w:eastAsia="en-US"/>
              </w:rPr>
            </w:pPr>
            <w:r w:rsidRPr="009F4D04">
              <w:rPr>
                <w:rFonts w:asciiTheme="minorHAnsi" w:hAnsiTheme="minorHAnsi" w:cstheme="minorHAnsi"/>
                <w:sz w:val="20"/>
                <w:szCs w:val="20"/>
                <w:lang w:val="en-GB"/>
              </w:rPr>
              <w:t>JSAC</w:t>
            </w:r>
          </w:p>
        </w:tc>
        <w:tc>
          <w:tcPr>
            <w:tcW w:w="2012" w:type="dxa"/>
            <w:gridSpan w:val="2"/>
          </w:tcPr>
          <w:p w14:paraId="31EFBDF0" w14:textId="77777777" w:rsidR="00BB30D5" w:rsidRPr="009F4D04" w:rsidRDefault="00BB30D5"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val="en-GB" w:eastAsia="en-US"/>
              </w:rPr>
            </w:pPr>
            <w:r w:rsidRPr="009F4D04">
              <w:rPr>
                <w:rFonts w:asciiTheme="minorHAnsi" w:eastAsiaTheme="minorHAnsi" w:hAnsiTheme="minorHAnsi" w:cstheme="minorBidi"/>
                <w:sz w:val="20"/>
                <w:szCs w:val="20"/>
                <w:lang w:val="en-GB" w:eastAsia="en-US"/>
              </w:rPr>
              <w:t xml:space="preserve">Implementing CSO partner in the </w:t>
            </w:r>
            <w:proofErr w:type="spellStart"/>
            <w:r w:rsidRPr="009F4D04">
              <w:rPr>
                <w:rFonts w:asciiTheme="minorHAnsi" w:eastAsiaTheme="minorHAnsi" w:hAnsiTheme="minorHAnsi" w:cstheme="minorBidi"/>
                <w:sz w:val="20"/>
                <w:szCs w:val="20"/>
                <w:lang w:val="en-GB" w:eastAsia="en-US"/>
              </w:rPr>
              <w:t>Killinochchi</w:t>
            </w:r>
            <w:proofErr w:type="spellEnd"/>
            <w:r w:rsidRPr="009F4D04">
              <w:rPr>
                <w:rFonts w:asciiTheme="minorHAnsi" w:eastAsiaTheme="minorHAnsi" w:hAnsiTheme="minorHAnsi" w:cstheme="minorBidi"/>
                <w:sz w:val="20"/>
                <w:szCs w:val="20"/>
                <w:lang w:val="en-GB" w:eastAsia="en-US"/>
              </w:rPr>
              <w:t xml:space="preserve"> district</w:t>
            </w:r>
          </w:p>
        </w:tc>
        <w:tc>
          <w:tcPr>
            <w:tcW w:w="2606" w:type="dxa"/>
            <w:gridSpan w:val="2"/>
          </w:tcPr>
          <w:p w14:paraId="5556772E" w14:textId="77777777" w:rsidR="00BB30D5" w:rsidRPr="009F4D04" w:rsidRDefault="00BB30D5" w:rsidP="00C57C77">
            <w:pPr>
              <w:ind w:right="67"/>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val="en-GB" w:eastAsia="en-US"/>
              </w:rPr>
            </w:pPr>
            <w:r w:rsidRPr="009F4D04">
              <w:rPr>
                <w:rFonts w:asciiTheme="minorHAnsi" w:eastAsiaTheme="minorHAnsi" w:hAnsiTheme="minorHAnsi" w:cstheme="minorBidi"/>
                <w:sz w:val="20"/>
                <w:szCs w:val="20"/>
                <w:lang w:val="en-GB" w:eastAsia="en-US"/>
              </w:rPr>
              <w:t>Implementer on the ground</w:t>
            </w:r>
          </w:p>
        </w:tc>
      </w:tr>
      <w:tr w:rsidR="00BB30D5" w:rsidRPr="009F4D04" w14:paraId="00103F5E" w14:textId="77777777" w:rsidTr="00C57C77">
        <w:trPr>
          <w:trHeight w:val="647"/>
        </w:trPr>
        <w:tc>
          <w:tcPr>
            <w:cnfStyle w:val="001000000000" w:firstRow="0" w:lastRow="0" w:firstColumn="1" w:lastColumn="0" w:oddVBand="0" w:evenVBand="0" w:oddHBand="0" w:evenHBand="0" w:firstRowFirstColumn="0" w:firstRowLastColumn="0" w:lastRowFirstColumn="0" w:lastRowLastColumn="0"/>
            <w:tcW w:w="709" w:type="dxa"/>
          </w:tcPr>
          <w:p w14:paraId="7E96CF85" w14:textId="77777777" w:rsidR="00BB30D5" w:rsidRPr="009F4D04" w:rsidRDefault="00BB30D5" w:rsidP="00C57C77">
            <w:pPr>
              <w:pStyle w:val="PargrafodaLista"/>
              <w:numPr>
                <w:ilvl w:val="0"/>
                <w:numId w:val="42"/>
              </w:numPr>
              <w:ind w:left="460" w:right="-958" w:hanging="142"/>
              <w:rPr>
                <w:rFonts w:cstheme="minorHAnsi"/>
                <w:sz w:val="20"/>
                <w:szCs w:val="20"/>
                <w:lang w:val="en-GB"/>
              </w:rPr>
            </w:pPr>
          </w:p>
        </w:tc>
        <w:tc>
          <w:tcPr>
            <w:tcW w:w="1701" w:type="dxa"/>
          </w:tcPr>
          <w:p w14:paraId="7AA42E1A" w14:textId="77777777" w:rsidR="00BB30D5" w:rsidRPr="009F4D04" w:rsidRDefault="00BB30D5" w:rsidP="00C57C7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val="en-GB" w:eastAsia="en-US"/>
              </w:rPr>
            </w:pPr>
            <w:r w:rsidRPr="009F4D04">
              <w:rPr>
                <w:rFonts w:asciiTheme="minorHAnsi" w:eastAsiaTheme="minorEastAsia" w:hAnsiTheme="minorHAnsi" w:cstheme="minorBidi"/>
                <w:sz w:val="20"/>
                <w:szCs w:val="20"/>
                <w:lang w:val="en-GB" w:eastAsia="en-US"/>
              </w:rPr>
              <w:t>To be defined</w:t>
            </w:r>
            <w:r w:rsidR="000334BC" w:rsidRPr="009F4D04">
              <w:rPr>
                <w:rFonts w:asciiTheme="minorHAnsi" w:eastAsiaTheme="minorEastAsia" w:hAnsiTheme="minorHAnsi" w:cstheme="minorBidi"/>
                <w:sz w:val="20"/>
                <w:szCs w:val="20"/>
                <w:lang w:val="en-GB" w:eastAsia="en-US"/>
              </w:rPr>
              <w:t xml:space="preserve"> by CEJ</w:t>
            </w:r>
          </w:p>
        </w:tc>
        <w:tc>
          <w:tcPr>
            <w:tcW w:w="3119" w:type="dxa"/>
            <w:gridSpan w:val="2"/>
          </w:tcPr>
          <w:p w14:paraId="0789A757" w14:textId="77777777" w:rsidR="00BB30D5" w:rsidRPr="009F4D04" w:rsidRDefault="00BB30D5" w:rsidP="00C57C7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val="en-GB" w:eastAsia="en-US"/>
              </w:rPr>
            </w:pPr>
            <w:r w:rsidRPr="009F4D04">
              <w:rPr>
                <w:rFonts w:asciiTheme="minorHAnsi" w:eastAsiaTheme="minorHAnsi" w:hAnsiTheme="minorHAnsi" w:cstheme="minorBidi"/>
                <w:sz w:val="20"/>
                <w:szCs w:val="20"/>
                <w:lang w:val="en-GB" w:eastAsia="en-US"/>
              </w:rPr>
              <w:t>Power of Play</w:t>
            </w:r>
          </w:p>
        </w:tc>
        <w:tc>
          <w:tcPr>
            <w:tcW w:w="2012" w:type="dxa"/>
            <w:gridSpan w:val="2"/>
          </w:tcPr>
          <w:p w14:paraId="46E56CE0" w14:textId="77777777" w:rsidR="00BB30D5" w:rsidRPr="009F4D04" w:rsidRDefault="00BB30D5" w:rsidP="00C57C7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val="en-GB" w:eastAsia="en-US"/>
              </w:rPr>
            </w:pPr>
            <w:r w:rsidRPr="009F4D04">
              <w:rPr>
                <w:rFonts w:asciiTheme="minorHAnsi" w:eastAsiaTheme="minorHAnsi" w:hAnsiTheme="minorHAnsi" w:cstheme="minorBidi"/>
                <w:sz w:val="20"/>
                <w:szCs w:val="20"/>
                <w:lang w:val="en-GB" w:eastAsia="en-US"/>
              </w:rPr>
              <w:t xml:space="preserve">Implementing CSO partner of the puppetry sessions in Kurunegala and Anuradhapura </w:t>
            </w:r>
          </w:p>
        </w:tc>
        <w:tc>
          <w:tcPr>
            <w:tcW w:w="2606" w:type="dxa"/>
            <w:gridSpan w:val="2"/>
          </w:tcPr>
          <w:p w14:paraId="6A8EB706" w14:textId="77777777" w:rsidR="00BB30D5" w:rsidRPr="009F4D04" w:rsidRDefault="00BB30D5" w:rsidP="00C57C77">
            <w:pPr>
              <w:ind w:right="67"/>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val="en-GB" w:eastAsia="en-US"/>
              </w:rPr>
            </w:pPr>
            <w:r w:rsidRPr="009F4D04">
              <w:rPr>
                <w:rFonts w:asciiTheme="minorHAnsi" w:eastAsiaTheme="minorHAnsi" w:hAnsiTheme="minorHAnsi" w:cstheme="minorBidi"/>
                <w:sz w:val="20"/>
                <w:szCs w:val="20"/>
                <w:lang w:val="en-GB" w:eastAsia="en-US"/>
              </w:rPr>
              <w:t>Implementer on the ground</w:t>
            </w:r>
          </w:p>
        </w:tc>
      </w:tr>
      <w:tr w:rsidR="00DC4B56" w:rsidRPr="009F4D04" w14:paraId="31724D11" w14:textId="77777777" w:rsidTr="00C57C77">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709" w:type="dxa"/>
          </w:tcPr>
          <w:p w14:paraId="0A5BB8FE" w14:textId="77777777" w:rsidR="00BB30D5" w:rsidRPr="009F4D04" w:rsidRDefault="00BB30D5" w:rsidP="00C57C77">
            <w:pPr>
              <w:pStyle w:val="PargrafodaLista"/>
              <w:numPr>
                <w:ilvl w:val="0"/>
                <w:numId w:val="42"/>
              </w:numPr>
              <w:ind w:left="460" w:right="-958" w:hanging="142"/>
              <w:rPr>
                <w:rFonts w:cstheme="minorHAnsi"/>
                <w:sz w:val="20"/>
                <w:szCs w:val="20"/>
                <w:lang w:val="en-GB"/>
              </w:rPr>
            </w:pPr>
          </w:p>
        </w:tc>
        <w:tc>
          <w:tcPr>
            <w:tcW w:w="1701" w:type="dxa"/>
          </w:tcPr>
          <w:p w14:paraId="7BD49275" w14:textId="77777777" w:rsidR="00BB30D5" w:rsidRPr="009F4D04" w:rsidRDefault="00BB30D5"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val="en-GB" w:eastAsia="en-US"/>
              </w:rPr>
            </w:pPr>
            <w:r w:rsidRPr="009F4D04">
              <w:rPr>
                <w:rFonts w:asciiTheme="minorHAnsi" w:eastAsiaTheme="minorHAnsi" w:hAnsiTheme="minorHAnsi" w:cstheme="minorBidi"/>
                <w:sz w:val="20"/>
                <w:szCs w:val="20"/>
                <w:lang w:val="en-GB" w:eastAsia="en-US"/>
              </w:rPr>
              <w:t>To be defined</w:t>
            </w:r>
          </w:p>
        </w:tc>
        <w:tc>
          <w:tcPr>
            <w:tcW w:w="3119" w:type="dxa"/>
            <w:gridSpan w:val="2"/>
          </w:tcPr>
          <w:p w14:paraId="2503841E" w14:textId="77777777" w:rsidR="00BB30D5" w:rsidRPr="009F4D04" w:rsidRDefault="00BB30D5"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val="en-GB" w:eastAsia="en-US"/>
              </w:rPr>
            </w:pPr>
            <w:r w:rsidRPr="009F4D04">
              <w:rPr>
                <w:rFonts w:asciiTheme="minorHAnsi" w:eastAsiaTheme="minorHAnsi" w:hAnsiTheme="minorHAnsi" w:cstheme="minorBidi"/>
                <w:sz w:val="20"/>
                <w:szCs w:val="20"/>
                <w:lang w:val="en-GB" w:eastAsia="en-US"/>
              </w:rPr>
              <w:t>ACT4</w:t>
            </w:r>
          </w:p>
        </w:tc>
        <w:tc>
          <w:tcPr>
            <w:tcW w:w="2012" w:type="dxa"/>
            <w:gridSpan w:val="2"/>
          </w:tcPr>
          <w:p w14:paraId="12F02CAC" w14:textId="77777777" w:rsidR="00BB30D5" w:rsidRPr="009F4D04" w:rsidRDefault="00BB30D5"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val="en-GB" w:eastAsia="en-US"/>
              </w:rPr>
            </w:pPr>
            <w:r w:rsidRPr="009F4D04">
              <w:rPr>
                <w:rFonts w:asciiTheme="minorHAnsi" w:eastAsiaTheme="minorHAnsi" w:hAnsiTheme="minorHAnsi" w:cstheme="minorBidi"/>
                <w:sz w:val="20"/>
                <w:szCs w:val="20"/>
                <w:lang w:val="en-GB" w:eastAsia="en-US"/>
              </w:rPr>
              <w:t xml:space="preserve">Implementing CSO partner of the forum theatre in the </w:t>
            </w:r>
            <w:proofErr w:type="spellStart"/>
            <w:r w:rsidRPr="009F4D04">
              <w:rPr>
                <w:rFonts w:asciiTheme="minorHAnsi" w:eastAsiaTheme="minorHAnsi" w:hAnsiTheme="minorHAnsi" w:cstheme="minorBidi"/>
                <w:sz w:val="20"/>
                <w:szCs w:val="20"/>
                <w:lang w:val="en-GB" w:eastAsia="en-US"/>
              </w:rPr>
              <w:t>Killinochchi</w:t>
            </w:r>
            <w:proofErr w:type="spellEnd"/>
            <w:r w:rsidRPr="009F4D04">
              <w:rPr>
                <w:rFonts w:asciiTheme="minorHAnsi" w:eastAsiaTheme="minorHAnsi" w:hAnsiTheme="minorHAnsi" w:cstheme="minorBidi"/>
                <w:sz w:val="20"/>
                <w:szCs w:val="20"/>
                <w:lang w:val="en-GB" w:eastAsia="en-US"/>
              </w:rPr>
              <w:t xml:space="preserve"> district</w:t>
            </w:r>
          </w:p>
        </w:tc>
        <w:tc>
          <w:tcPr>
            <w:tcW w:w="2606" w:type="dxa"/>
            <w:gridSpan w:val="2"/>
          </w:tcPr>
          <w:p w14:paraId="22EE77B0" w14:textId="77777777" w:rsidR="00BB30D5" w:rsidRPr="009F4D04" w:rsidRDefault="00BB30D5" w:rsidP="00C57C77">
            <w:pPr>
              <w:ind w:right="67"/>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val="en-GB" w:eastAsia="en-US"/>
              </w:rPr>
            </w:pPr>
            <w:r w:rsidRPr="009F4D04">
              <w:rPr>
                <w:rFonts w:asciiTheme="minorHAnsi" w:eastAsiaTheme="minorHAnsi" w:hAnsiTheme="minorHAnsi" w:cstheme="minorBidi"/>
                <w:sz w:val="20"/>
                <w:szCs w:val="20"/>
                <w:lang w:val="en-GB" w:eastAsia="en-US"/>
              </w:rPr>
              <w:t>Implementer on the ground</w:t>
            </w:r>
          </w:p>
        </w:tc>
      </w:tr>
      <w:tr w:rsidR="00BB30D5" w:rsidRPr="009F4D04" w14:paraId="6D522DC3" w14:textId="77777777" w:rsidTr="00C57C77">
        <w:trPr>
          <w:trHeight w:val="647"/>
        </w:trPr>
        <w:tc>
          <w:tcPr>
            <w:cnfStyle w:val="001000000000" w:firstRow="0" w:lastRow="0" w:firstColumn="1" w:lastColumn="0" w:oddVBand="0" w:evenVBand="0" w:oddHBand="0" w:evenHBand="0" w:firstRowFirstColumn="0" w:firstRowLastColumn="0" w:lastRowFirstColumn="0" w:lastRowLastColumn="0"/>
            <w:tcW w:w="709" w:type="dxa"/>
          </w:tcPr>
          <w:p w14:paraId="09034C83" w14:textId="77777777" w:rsidR="00BB30D5" w:rsidRPr="009F4D04" w:rsidRDefault="00BB30D5" w:rsidP="00C57C77">
            <w:pPr>
              <w:pStyle w:val="PargrafodaLista"/>
              <w:numPr>
                <w:ilvl w:val="0"/>
                <w:numId w:val="42"/>
              </w:numPr>
              <w:ind w:left="460" w:right="-958" w:hanging="142"/>
              <w:rPr>
                <w:rFonts w:cstheme="minorHAnsi"/>
                <w:sz w:val="20"/>
                <w:szCs w:val="20"/>
                <w:lang w:val="en-GB"/>
              </w:rPr>
            </w:pPr>
          </w:p>
        </w:tc>
        <w:tc>
          <w:tcPr>
            <w:tcW w:w="1701" w:type="dxa"/>
          </w:tcPr>
          <w:p w14:paraId="5E9AEE11" w14:textId="3AC31276" w:rsidR="00BB30D5" w:rsidRPr="009F4D04" w:rsidRDefault="000334BC" w:rsidP="00C57C7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val="en-GB" w:eastAsia="en-US"/>
              </w:rPr>
            </w:pPr>
            <w:r w:rsidRPr="009F4D04">
              <w:rPr>
                <w:rFonts w:asciiTheme="minorHAnsi" w:eastAsiaTheme="minorEastAsia" w:hAnsiTheme="minorHAnsi" w:cstheme="minorBidi"/>
                <w:sz w:val="20"/>
                <w:szCs w:val="20"/>
                <w:lang w:val="en-GB" w:eastAsia="en-US"/>
              </w:rPr>
              <w:t xml:space="preserve">Vindhya Fernando. K. </w:t>
            </w:r>
            <w:proofErr w:type="spellStart"/>
            <w:r w:rsidRPr="009F4D04">
              <w:rPr>
                <w:rFonts w:asciiTheme="minorHAnsi" w:eastAsiaTheme="minorEastAsia" w:hAnsiTheme="minorHAnsi" w:cstheme="minorBidi"/>
                <w:sz w:val="20"/>
                <w:szCs w:val="20"/>
                <w:lang w:val="en-GB" w:eastAsia="en-US"/>
              </w:rPr>
              <w:t>Vinopavan</w:t>
            </w:r>
            <w:proofErr w:type="spellEnd"/>
          </w:p>
        </w:tc>
        <w:tc>
          <w:tcPr>
            <w:tcW w:w="3119" w:type="dxa"/>
            <w:gridSpan w:val="2"/>
          </w:tcPr>
          <w:p w14:paraId="78ABF004" w14:textId="77777777" w:rsidR="00BB30D5" w:rsidRPr="009F4D04" w:rsidRDefault="00BB30D5" w:rsidP="00C57C7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val="en-GB" w:eastAsia="en-US"/>
              </w:rPr>
            </w:pPr>
            <w:r w:rsidRPr="009F4D04">
              <w:rPr>
                <w:rFonts w:asciiTheme="minorHAnsi" w:eastAsiaTheme="minorHAnsi" w:hAnsiTheme="minorHAnsi" w:cstheme="minorBidi"/>
                <w:sz w:val="20"/>
                <w:szCs w:val="20"/>
                <w:lang w:val="en-GB" w:eastAsia="en-US"/>
              </w:rPr>
              <w:t xml:space="preserve">Chrysalis </w:t>
            </w:r>
          </w:p>
        </w:tc>
        <w:tc>
          <w:tcPr>
            <w:tcW w:w="2012" w:type="dxa"/>
            <w:gridSpan w:val="2"/>
          </w:tcPr>
          <w:p w14:paraId="7723D498" w14:textId="3DC04288" w:rsidR="00BB30D5" w:rsidRPr="009F4D04" w:rsidRDefault="00C7186E" w:rsidP="00C57C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Pr>
                <w:rFonts w:asciiTheme="minorHAnsi" w:eastAsiaTheme="minorHAnsi" w:hAnsiTheme="minorHAnsi" w:cstheme="minorBidi"/>
                <w:sz w:val="20"/>
                <w:szCs w:val="20"/>
                <w:lang w:val="en-GB" w:eastAsia="en-US"/>
              </w:rPr>
              <w:t>Implementing Private Partner (</w:t>
            </w:r>
            <w:r w:rsidR="00BB30D5" w:rsidRPr="009F4D04">
              <w:rPr>
                <w:rFonts w:asciiTheme="minorHAnsi" w:eastAsiaTheme="minorHAnsi" w:hAnsiTheme="minorHAnsi" w:cstheme="minorBidi"/>
                <w:sz w:val="20"/>
                <w:szCs w:val="20"/>
                <w:lang w:val="en-GB" w:eastAsia="en-US"/>
              </w:rPr>
              <w:t>women’s training programmes</w:t>
            </w:r>
            <w:r>
              <w:rPr>
                <w:rFonts w:asciiTheme="minorHAnsi" w:eastAsiaTheme="minorHAnsi" w:hAnsiTheme="minorHAnsi" w:cstheme="minorBidi"/>
                <w:sz w:val="20"/>
                <w:szCs w:val="20"/>
                <w:lang w:val="en-GB" w:eastAsia="en-US"/>
              </w:rPr>
              <w:t>)</w:t>
            </w:r>
            <w:r w:rsidR="00BB30D5" w:rsidRPr="009F4D04">
              <w:rPr>
                <w:rFonts w:asciiTheme="minorHAnsi" w:eastAsiaTheme="minorHAnsi" w:hAnsiTheme="minorHAnsi" w:cstheme="minorBidi"/>
                <w:sz w:val="20"/>
                <w:szCs w:val="20"/>
                <w:lang w:val="en-GB" w:eastAsia="en-US"/>
              </w:rPr>
              <w:t xml:space="preserve"> </w:t>
            </w:r>
          </w:p>
        </w:tc>
        <w:tc>
          <w:tcPr>
            <w:tcW w:w="2606" w:type="dxa"/>
            <w:gridSpan w:val="2"/>
          </w:tcPr>
          <w:p w14:paraId="349FB0E6" w14:textId="77777777" w:rsidR="00BB30D5" w:rsidRPr="009F4D04" w:rsidRDefault="00BB30D5" w:rsidP="00C57C77">
            <w:pPr>
              <w:ind w:right="6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9F4D04">
              <w:rPr>
                <w:rFonts w:asciiTheme="minorHAnsi" w:hAnsiTheme="minorHAnsi" w:cstheme="minorHAnsi"/>
                <w:sz w:val="20"/>
                <w:szCs w:val="20"/>
                <w:lang w:val="en-GB"/>
              </w:rPr>
              <w:t>Implementer on the ground</w:t>
            </w:r>
          </w:p>
        </w:tc>
      </w:tr>
      <w:tr w:rsidR="00BB30D5" w:rsidRPr="009F4D04" w14:paraId="2C3CB283" w14:textId="77777777" w:rsidTr="00C57C77">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709" w:type="dxa"/>
          </w:tcPr>
          <w:p w14:paraId="04B27340" w14:textId="77777777" w:rsidR="00BB30D5" w:rsidRPr="009F4D04" w:rsidRDefault="00BB30D5" w:rsidP="00C57C77">
            <w:pPr>
              <w:pStyle w:val="PargrafodaLista"/>
              <w:numPr>
                <w:ilvl w:val="0"/>
                <w:numId w:val="42"/>
              </w:numPr>
              <w:ind w:left="460" w:right="-958" w:hanging="142"/>
              <w:rPr>
                <w:sz w:val="20"/>
                <w:szCs w:val="20"/>
                <w:lang w:val="en-GB"/>
              </w:rPr>
            </w:pPr>
          </w:p>
        </w:tc>
        <w:tc>
          <w:tcPr>
            <w:tcW w:w="1701" w:type="dxa"/>
          </w:tcPr>
          <w:p w14:paraId="4CFC16D2" w14:textId="0F16E724" w:rsidR="00BB30D5" w:rsidRPr="009F4D04" w:rsidRDefault="000334BC"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0"/>
                <w:lang w:val="en-GB" w:eastAsia="en-US"/>
              </w:rPr>
            </w:pPr>
            <w:r w:rsidRPr="009F4D04">
              <w:rPr>
                <w:rFonts w:asciiTheme="minorHAnsi" w:eastAsiaTheme="minorEastAsia" w:hAnsiTheme="minorHAnsi" w:cstheme="minorBidi"/>
                <w:sz w:val="20"/>
                <w:szCs w:val="20"/>
                <w:lang w:val="en-GB" w:eastAsia="en-US"/>
              </w:rPr>
              <w:t>Neelakanth Wanninayake/ Anusha Bandara</w:t>
            </w:r>
          </w:p>
        </w:tc>
        <w:tc>
          <w:tcPr>
            <w:tcW w:w="3119" w:type="dxa"/>
            <w:gridSpan w:val="2"/>
          </w:tcPr>
          <w:p w14:paraId="7E045572" w14:textId="77777777" w:rsidR="00BB30D5" w:rsidRPr="009F4D04" w:rsidRDefault="00BB30D5"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val="en-GB" w:eastAsia="en-US"/>
              </w:rPr>
            </w:pPr>
            <w:r w:rsidRPr="009F4D04">
              <w:rPr>
                <w:rFonts w:asciiTheme="minorHAnsi" w:eastAsiaTheme="minorHAnsi" w:hAnsiTheme="minorHAnsi" w:cstheme="minorBidi"/>
                <w:sz w:val="20"/>
                <w:szCs w:val="20"/>
                <w:lang w:val="en-GB" w:eastAsia="en-US"/>
              </w:rPr>
              <w:t>Industrial Services Bureau (ISB)</w:t>
            </w:r>
          </w:p>
        </w:tc>
        <w:tc>
          <w:tcPr>
            <w:tcW w:w="2012" w:type="dxa"/>
            <w:gridSpan w:val="2"/>
          </w:tcPr>
          <w:p w14:paraId="074EEA7B" w14:textId="38D87C09" w:rsidR="00BB30D5" w:rsidRPr="009F4D04" w:rsidRDefault="00C7186E" w:rsidP="00C57C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Pr>
                <w:rFonts w:asciiTheme="minorHAnsi" w:eastAsiaTheme="minorHAnsi" w:hAnsiTheme="minorHAnsi" w:cstheme="minorBidi"/>
                <w:sz w:val="20"/>
                <w:szCs w:val="20"/>
                <w:lang w:val="en-GB" w:eastAsia="en-US"/>
              </w:rPr>
              <w:t>Implementing Private Partner (</w:t>
            </w:r>
            <w:r w:rsidR="00BB30D5" w:rsidRPr="009F4D04">
              <w:rPr>
                <w:rFonts w:asciiTheme="minorHAnsi" w:eastAsiaTheme="minorHAnsi" w:hAnsiTheme="minorHAnsi" w:cstheme="minorBidi"/>
                <w:sz w:val="20"/>
                <w:szCs w:val="20"/>
                <w:lang w:val="en-GB" w:eastAsia="en-US"/>
              </w:rPr>
              <w:t>livelihood training component in the project locations</w:t>
            </w:r>
            <w:r>
              <w:rPr>
                <w:rFonts w:asciiTheme="minorHAnsi" w:eastAsiaTheme="minorHAnsi" w:hAnsiTheme="minorHAnsi" w:cstheme="minorBidi"/>
                <w:sz w:val="20"/>
                <w:szCs w:val="20"/>
                <w:lang w:val="en-GB" w:eastAsia="en-US"/>
              </w:rPr>
              <w:t>)</w:t>
            </w:r>
          </w:p>
        </w:tc>
        <w:tc>
          <w:tcPr>
            <w:tcW w:w="2606" w:type="dxa"/>
            <w:gridSpan w:val="2"/>
          </w:tcPr>
          <w:p w14:paraId="79863218" w14:textId="77777777" w:rsidR="00BB30D5" w:rsidRPr="009F4D04" w:rsidRDefault="00BB30D5" w:rsidP="00C57C77">
            <w:pPr>
              <w:ind w:right="6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9F4D04">
              <w:rPr>
                <w:rFonts w:asciiTheme="minorHAnsi" w:hAnsiTheme="minorHAnsi" w:cstheme="minorHAnsi"/>
                <w:sz w:val="20"/>
                <w:szCs w:val="20"/>
                <w:lang w:val="en-GB"/>
              </w:rPr>
              <w:t>Implementer on the ground</w:t>
            </w:r>
          </w:p>
        </w:tc>
      </w:tr>
      <w:tr w:rsidR="00BB30D5" w:rsidRPr="009F4D04" w14:paraId="65FD6F8A" w14:textId="77777777" w:rsidTr="00C57C77">
        <w:trPr>
          <w:trHeight w:val="425"/>
        </w:trPr>
        <w:tc>
          <w:tcPr>
            <w:cnfStyle w:val="001000000000" w:firstRow="0" w:lastRow="0" w:firstColumn="1" w:lastColumn="0" w:oddVBand="0" w:evenVBand="0" w:oddHBand="0" w:evenHBand="0" w:firstRowFirstColumn="0" w:firstRowLastColumn="0" w:lastRowFirstColumn="0" w:lastRowLastColumn="0"/>
            <w:tcW w:w="709" w:type="dxa"/>
          </w:tcPr>
          <w:p w14:paraId="2F9925BB" w14:textId="77777777" w:rsidR="00BB30D5" w:rsidRPr="009F4D04" w:rsidRDefault="00BB30D5" w:rsidP="00C57C77">
            <w:pPr>
              <w:pStyle w:val="PargrafodaLista"/>
              <w:numPr>
                <w:ilvl w:val="0"/>
                <w:numId w:val="42"/>
              </w:numPr>
              <w:ind w:left="460" w:right="-958" w:hanging="142"/>
              <w:rPr>
                <w:rFonts w:cstheme="minorHAnsi"/>
                <w:sz w:val="20"/>
                <w:szCs w:val="20"/>
                <w:lang w:val="en-GB"/>
              </w:rPr>
            </w:pPr>
          </w:p>
        </w:tc>
        <w:tc>
          <w:tcPr>
            <w:tcW w:w="1701" w:type="dxa"/>
          </w:tcPr>
          <w:p w14:paraId="21493E1E" w14:textId="77777777" w:rsidR="00BB30D5" w:rsidRPr="009F4D04" w:rsidRDefault="00BB30D5" w:rsidP="00C57C7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webHidden/>
                <w:sz w:val="20"/>
                <w:szCs w:val="20"/>
                <w:lang w:val="en-GB" w:eastAsia="en-US"/>
              </w:rPr>
            </w:pPr>
            <w:r w:rsidRPr="009F4D04">
              <w:rPr>
                <w:rFonts w:asciiTheme="minorHAnsi" w:eastAsiaTheme="minorEastAsia" w:hAnsiTheme="minorHAnsi" w:cstheme="minorBidi"/>
                <w:sz w:val="20"/>
                <w:szCs w:val="20"/>
                <w:lang w:val="en-GB" w:eastAsia="en-US"/>
              </w:rPr>
              <w:t>To be defined</w:t>
            </w:r>
            <w:r w:rsidR="000334BC" w:rsidRPr="009F4D04">
              <w:rPr>
                <w:rFonts w:asciiTheme="minorHAnsi" w:eastAsiaTheme="minorEastAsia" w:hAnsiTheme="minorHAnsi" w:cstheme="minorBidi"/>
                <w:sz w:val="20"/>
                <w:szCs w:val="20"/>
                <w:lang w:val="en-GB" w:eastAsia="en-US"/>
              </w:rPr>
              <w:t xml:space="preserve"> by UNDP or CEJ</w:t>
            </w:r>
          </w:p>
        </w:tc>
        <w:tc>
          <w:tcPr>
            <w:tcW w:w="3119" w:type="dxa"/>
            <w:gridSpan w:val="2"/>
          </w:tcPr>
          <w:p w14:paraId="11E0CDCF" w14:textId="77777777" w:rsidR="00BB30D5" w:rsidRPr="009F4D04" w:rsidRDefault="00BB30D5" w:rsidP="00C57C7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webHidden/>
                <w:sz w:val="20"/>
                <w:szCs w:val="20"/>
                <w:lang w:val="en-GB" w:eastAsia="en-US"/>
              </w:rPr>
            </w:pPr>
            <w:proofErr w:type="spellStart"/>
            <w:r w:rsidRPr="009F4D04">
              <w:rPr>
                <w:rFonts w:asciiTheme="minorHAnsi" w:eastAsiaTheme="minorHAnsi" w:hAnsiTheme="minorHAnsi" w:cstheme="minorBidi"/>
                <w:sz w:val="20"/>
                <w:szCs w:val="20"/>
                <w:lang w:val="en-GB" w:eastAsia="en-US"/>
              </w:rPr>
              <w:t>Grama</w:t>
            </w:r>
            <w:proofErr w:type="spellEnd"/>
            <w:r w:rsidRPr="009F4D04">
              <w:rPr>
                <w:rFonts w:asciiTheme="minorHAnsi" w:eastAsiaTheme="minorHAnsi" w:hAnsiTheme="minorHAnsi" w:cstheme="minorBidi"/>
                <w:sz w:val="20"/>
                <w:szCs w:val="20"/>
                <w:lang w:val="en-GB" w:eastAsia="en-US"/>
              </w:rPr>
              <w:t xml:space="preserve"> </w:t>
            </w:r>
            <w:proofErr w:type="spellStart"/>
            <w:r w:rsidRPr="009F4D04">
              <w:rPr>
                <w:rFonts w:asciiTheme="minorHAnsi" w:eastAsiaTheme="minorHAnsi" w:hAnsiTheme="minorHAnsi" w:cstheme="minorBidi"/>
                <w:sz w:val="20"/>
                <w:szCs w:val="20"/>
                <w:lang w:val="en-GB" w:eastAsia="en-US"/>
              </w:rPr>
              <w:t>Niladhari</w:t>
            </w:r>
            <w:proofErr w:type="spellEnd"/>
            <w:r w:rsidRPr="009F4D04">
              <w:rPr>
                <w:rFonts w:asciiTheme="minorHAnsi" w:eastAsiaTheme="minorHAnsi" w:hAnsiTheme="minorHAnsi" w:cstheme="minorBidi"/>
                <w:sz w:val="20"/>
                <w:szCs w:val="20"/>
                <w:lang w:val="en-GB" w:eastAsia="en-US"/>
              </w:rPr>
              <w:t xml:space="preserve"> Officers </w:t>
            </w:r>
          </w:p>
        </w:tc>
        <w:tc>
          <w:tcPr>
            <w:tcW w:w="2012" w:type="dxa"/>
            <w:gridSpan w:val="2"/>
          </w:tcPr>
          <w:p w14:paraId="7844278E" w14:textId="77777777" w:rsidR="00BB30D5" w:rsidRPr="009F4D04" w:rsidRDefault="00BB30D5" w:rsidP="00C57C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9F4D04">
              <w:rPr>
                <w:rFonts w:asciiTheme="minorHAnsi" w:eastAsiaTheme="minorHAnsi" w:hAnsiTheme="minorHAnsi" w:cstheme="minorBidi"/>
                <w:sz w:val="20"/>
                <w:szCs w:val="20"/>
                <w:lang w:val="en-GB" w:eastAsia="en-US"/>
              </w:rPr>
              <w:t>Local level state officials to assess the awareness and perceptions of the programmes implemented through the project</w:t>
            </w:r>
          </w:p>
        </w:tc>
        <w:tc>
          <w:tcPr>
            <w:tcW w:w="2606" w:type="dxa"/>
            <w:gridSpan w:val="2"/>
          </w:tcPr>
          <w:p w14:paraId="69AE7CFA" w14:textId="77777777" w:rsidR="00BB30D5" w:rsidRPr="009F4D04" w:rsidRDefault="00BB30D5" w:rsidP="00C57C77">
            <w:pPr>
              <w:ind w:right="6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9F4D04">
              <w:rPr>
                <w:rFonts w:asciiTheme="minorHAnsi" w:hAnsiTheme="minorHAnsi" w:cstheme="minorHAnsi"/>
                <w:sz w:val="20"/>
                <w:szCs w:val="20"/>
                <w:lang w:val="en-GB"/>
              </w:rPr>
              <w:t>Local/Village level administrative officers</w:t>
            </w:r>
          </w:p>
        </w:tc>
      </w:tr>
      <w:tr w:rsidR="00DC4B56" w:rsidRPr="009F4D04" w14:paraId="75148BAB" w14:textId="77777777" w:rsidTr="00C57C77">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709" w:type="dxa"/>
          </w:tcPr>
          <w:p w14:paraId="46ACF07A" w14:textId="77777777" w:rsidR="00BB30D5" w:rsidRPr="009F4D04" w:rsidRDefault="00BB30D5" w:rsidP="00C57C77">
            <w:pPr>
              <w:pStyle w:val="PargrafodaLista"/>
              <w:numPr>
                <w:ilvl w:val="0"/>
                <w:numId w:val="42"/>
              </w:numPr>
              <w:ind w:left="460" w:right="-958" w:hanging="142"/>
              <w:rPr>
                <w:rFonts w:cstheme="minorHAnsi"/>
                <w:sz w:val="20"/>
                <w:szCs w:val="20"/>
                <w:lang w:val="en-GB"/>
              </w:rPr>
            </w:pPr>
          </w:p>
        </w:tc>
        <w:tc>
          <w:tcPr>
            <w:tcW w:w="1701" w:type="dxa"/>
          </w:tcPr>
          <w:p w14:paraId="73924F02" w14:textId="77777777" w:rsidR="00BB30D5" w:rsidRPr="009F4D04" w:rsidRDefault="00BB30D5"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webHidden/>
                <w:sz w:val="20"/>
                <w:szCs w:val="20"/>
                <w:lang w:val="en-GB" w:eastAsia="en-US"/>
              </w:rPr>
            </w:pPr>
            <w:r w:rsidRPr="009F4D04">
              <w:rPr>
                <w:rFonts w:asciiTheme="minorHAnsi" w:eastAsiaTheme="minorHAnsi" w:hAnsiTheme="minorHAnsi" w:cstheme="minorBidi"/>
                <w:sz w:val="20"/>
                <w:szCs w:val="20"/>
                <w:lang w:val="en-GB" w:eastAsia="en-US"/>
              </w:rPr>
              <w:t>To be defined</w:t>
            </w:r>
          </w:p>
        </w:tc>
        <w:tc>
          <w:tcPr>
            <w:tcW w:w="3119" w:type="dxa"/>
            <w:gridSpan w:val="2"/>
          </w:tcPr>
          <w:p w14:paraId="4EEE05FF" w14:textId="77777777" w:rsidR="00BB30D5" w:rsidRPr="009F4D04" w:rsidRDefault="00BB30D5"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webHidden/>
                <w:sz w:val="20"/>
                <w:szCs w:val="20"/>
                <w:lang w:val="en-GB" w:eastAsia="en-US"/>
              </w:rPr>
            </w:pPr>
            <w:proofErr w:type="spellStart"/>
            <w:r w:rsidRPr="009F4D04">
              <w:rPr>
                <w:rFonts w:asciiTheme="minorHAnsi" w:eastAsiaTheme="minorEastAsia" w:hAnsiTheme="minorHAnsi" w:cstheme="minorBidi"/>
                <w:sz w:val="20"/>
                <w:szCs w:val="20"/>
                <w:lang w:val="en-GB" w:eastAsia="en-US"/>
              </w:rPr>
              <w:t>Ranaviru</w:t>
            </w:r>
            <w:proofErr w:type="spellEnd"/>
            <w:r w:rsidRPr="009F4D04">
              <w:rPr>
                <w:rFonts w:asciiTheme="minorHAnsi" w:eastAsiaTheme="minorEastAsia" w:hAnsiTheme="minorHAnsi" w:cstheme="minorBidi"/>
                <w:sz w:val="20"/>
                <w:szCs w:val="20"/>
                <w:lang w:val="en-GB" w:eastAsia="en-US"/>
              </w:rPr>
              <w:t xml:space="preserve"> </w:t>
            </w:r>
            <w:proofErr w:type="spellStart"/>
            <w:r w:rsidRPr="009F4D04">
              <w:rPr>
                <w:rFonts w:asciiTheme="minorHAnsi" w:eastAsiaTheme="minorEastAsia" w:hAnsiTheme="minorHAnsi" w:cstheme="minorBidi"/>
                <w:sz w:val="20"/>
                <w:szCs w:val="20"/>
                <w:lang w:val="en-GB" w:eastAsia="en-US"/>
              </w:rPr>
              <w:t>Sevana</w:t>
            </w:r>
            <w:proofErr w:type="spellEnd"/>
            <w:r w:rsidRPr="009F4D04">
              <w:rPr>
                <w:rFonts w:asciiTheme="minorHAnsi" w:eastAsiaTheme="minorEastAsia" w:hAnsiTheme="minorHAnsi" w:cstheme="minorBidi"/>
                <w:sz w:val="20"/>
                <w:szCs w:val="20"/>
                <w:lang w:val="en-GB" w:eastAsia="en-US"/>
              </w:rPr>
              <w:t>/</w:t>
            </w:r>
            <w:proofErr w:type="spellStart"/>
            <w:r w:rsidRPr="009F4D04">
              <w:rPr>
                <w:rFonts w:asciiTheme="minorHAnsi" w:eastAsiaTheme="minorEastAsia" w:hAnsiTheme="minorHAnsi" w:cstheme="minorBidi"/>
                <w:sz w:val="20"/>
                <w:szCs w:val="20"/>
                <w:lang w:val="en-GB" w:eastAsia="en-US"/>
              </w:rPr>
              <w:t>Ranaviru</w:t>
            </w:r>
            <w:proofErr w:type="spellEnd"/>
            <w:r w:rsidRPr="009F4D04">
              <w:rPr>
                <w:rFonts w:asciiTheme="minorHAnsi" w:eastAsiaTheme="minorEastAsia" w:hAnsiTheme="minorHAnsi" w:cstheme="minorBidi"/>
                <w:sz w:val="20"/>
                <w:szCs w:val="20"/>
                <w:lang w:val="en-GB" w:eastAsia="en-US"/>
              </w:rPr>
              <w:t xml:space="preserve"> Women’s Association</w:t>
            </w:r>
          </w:p>
        </w:tc>
        <w:tc>
          <w:tcPr>
            <w:tcW w:w="2012" w:type="dxa"/>
            <w:gridSpan w:val="2"/>
          </w:tcPr>
          <w:p w14:paraId="04B86231" w14:textId="511561D7" w:rsidR="00C7186E" w:rsidRDefault="00C7186E"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val="en-GB" w:eastAsia="en-US"/>
              </w:rPr>
            </w:pPr>
            <w:r>
              <w:rPr>
                <w:rFonts w:asciiTheme="minorHAnsi" w:eastAsiaTheme="minorHAnsi" w:hAnsiTheme="minorHAnsi" w:cstheme="minorBidi"/>
                <w:sz w:val="20"/>
                <w:szCs w:val="20"/>
                <w:lang w:val="en-GB" w:eastAsia="en-US"/>
              </w:rPr>
              <w:t>Implementing Private Partner</w:t>
            </w:r>
          </w:p>
          <w:p w14:paraId="1C68F4A9" w14:textId="10DA4FF0" w:rsidR="00BB30D5" w:rsidRPr="009F4D04" w:rsidRDefault="00BB30D5" w:rsidP="00C57C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9F4D04">
              <w:rPr>
                <w:rFonts w:asciiTheme="minorHAnsi" w:eastAsiaTheme="minorHAnsi" w:hAnsiTheme="minorHAnsi" w:cstheme="minorBidi"/>
                <w:sz w:val="20"/>
                <w:szCs w:val="20"/>
                <w:lang w:val="en-GB" w:eastAsia="en-US"/>
              </w:rPr>
              <w:t>Organisation responsible for disbursing assistance to military widows</w:t>
            </w:r>
          </w:p>
        </w:tc>
        <w:tc>
          <w:tcPr>
            <w:tcW w:w="2606" w:type="dxa"/>
            <w:gridSpan w:val="2"/>
          </w:tcPr>
          <w:p w14:paraId="017EB5E4" w14:textId="77777777" w:rsidR="00BB30D5" w:rsidRPr="009F4D04" w:rsidRDefault="00BB30D5" w:rsidP="00C57C77">
            <w:pPr>
              <w:ind w:right="6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9F4D04">
              <w:rPr>
                <w:rFonts w:asciiTheme="minorHAnsi" w:hAnsiTheme="minorHAnsi" w:cstheme="minorHAnsi"/>
                <w:sz w:val="20"/>
                <w:szCs w:val="20"/>
                <w:lang w:val="en-GB"/>
              </w:rPr>
              <w:t xml:space="preserve">Possible links on the ground – surveillance of our current work is also being done through this mechanism </w:t>
            </w:r>
            <w:proofErr w:type="gramStart"/>
            <w:r w:rsidRPr="009F4D04">
              <w:rPr>
                <w:rFonts w:asciiTheme="minorHAnsi" w:hAnsiTheme="minorHAnsi" w:cstheme="minorHAnsi"/>
                <w:sz w:val="20"/>
                <w:szCs w:val="20"/>
                <w:lang w:val="en-GB"/>
              </w:rPr>
              <w:t>…..</w:t>
            </w:r>
            <w:proofErr w:type="gramEnd"/>
            <w:r w:rsidRPr="009F4D04">
              <w:rPr>
                <w:rFonts w:asciiTheme="minorHAnsi" w:hAnsiTheme="minorHAnsi" w:cstheme="minorHAnsi"/>
                <w:sz w:val="20"/>
                <w:szCs w:val="20"/>
                <w:lang w:val="en-GB"/>
              </w:rPr>
              <w:t xml:space="preserve"> </w:t>
            </w:r>
            <w:proofErr w:type="gramStart"/>
            <w:r w:rsidRPr="009F4D04">
              <w:rPr>
                <w:rFonts w:asciiTheme="minorHAnsi" w:hAnsiTheme="minorHAnsi" w:cstheme="minorHAnsi"/>
                <w:sz w:val="20"/>
                <w:szCs w:val="20"/>
                <w:lang w:val="en-GB"/>
              </w:rPr>
              <w:t>so</w:t>
            </w:r>
            <w:proofErr w:type="gramEnd"/>
            <w:r w:rsidRPr="009F4D04">
              <w:rPr>
                <w:rFonts w:asciiTheme="minorHAnsi" w:hAnsiTheme="minorHAnsi" w:cstheme="minorHAnsi"/>
                <w:sz w:val="20"/>
                <w:szCs w:val="20"/>
                <w:lang w:val="en-GB"/>
              </w:rPr>
              <w:t xml:space="preserve"> need to exercise caution as we may do harm</w:t>
            </w:r>
          </w:p>
        </w:tc>
      </w:tr>
      <w:tr w:rsidR="00BB30D5" w:rsidRPr="009F4D04" w14:paraId="50C35597" w14:textId="77777777" w:rsidTr="00A23829">
        <w:trPr>
          <w:trHeight w:val="412"/>
        </w:trPr>
        <w:tc>
          <w:tcPr>
            <w:cnfStyle w:val="001000000000" w:firstRow="0" w:lastRow="0" w:firstColumn="1" w:lastColumn="0" w:oddVBand="0" w:evenVBand="0" w:oddHBand="0" w:evenHBand="0" w:firstRowFirstColumn="0" w:firstRowLastColumn="0" w:lastRowFirstColumn="0" w:lastRowLastColumn="0"/>
            <w:tcW w:w="0" w:type="dxa"/>
          </w:tcPr>
          <w:p w14:paraId="303F26E5" w14:textId="77777777" w:rsidR="00BB30D5" w:rsidRPr="009F4D04" w:rsidRDefault="00BB30D5" w:rsidP="00C57C77">
            <w:pPr>
              <w:pStyle w:val="PargrafodaLista"/>
              <w:numPr>
                <w:ilvl w:val="0"/>
                <w:numId w:val="42"/>
              </w:numPr>
              <w:ind w:left="460" w:right="-958" w:hanging="142"/>
              <w:rPr>
                <w:rFonts w:cstheme="minorHAnsi"/>
                <w:sz w:val="20"/>
                <w:szCs w:val="20"/>
                <w:lang w:val="en-GB"/>
              </w:rPr>
            </w:pPr>
          </w:p>
        </w:tc>
        <w:tc>
          <w:tcPr>
            <w:tcW w:w="0" w:type="dxa"/>
          </w:tcPr>
          <w:p w14:paraId="01C3E34E" w14:textId="77777777" w:rsidR="00BB30D5" w:rsidRPr="009F4D04" w:rsidRDefault="00BB30D5" w:rsidP="00C57C7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val="en-GB" w:eastAsia="en-US"/>
              </w:rPr>
            </w:pPr>
            <w:r w:rsidRPr="009F4D04">
              <w:rPr>
                <w:rFonts w:asciiTheme="minorHAnsi" w:eastAsiaTheme="minorHAnsi" w:hAnsiTheme="minorHAnsi" w:cstheme="minorBidi"/>
                <w:sz w:val="20"/>
                <w:szCs w:val="20"/>
                <w:lang w:val="en-GB" w:eastAsia="en-US"/>
              </w:rPr>
              <w:t>To be defined</w:t>
            </w:r>
          </w:p>
        </w:tc>
        <w:tc>
          <w:tcPr>
            <w:tcW w:w="0" w:type="dxa"/>
            <w:gridSpan w:val="2"/>
          </w:tcPr>
          <w:p w14:paraId="52F3DF15" w14:textId="77777777" w:rsidR="00BB30D5" w:rsidRPr="009F4D04" w:rsidRDefault="00BB30D5" w:rsidP="00C57C7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val="en-GB" w:eastAsia="en-US"/>
              </w:rPr>
            </w:pPr>
            <w:r w:rsidRPr="009F4D04">
              <w:rPr>
                <w:rFonts w:asciiTheme="minorHAnsi" w:eastAsiaTheme="minorHAnsi" w:hAnsiTheme="minorHAnsi" w:cstheme="minorBidi"/>
                <w:sz w:val="20"/>
                <w:szCs w:val="20"/>
                <w:lang w:val="en-GB" w:eastAsia="en-US"/>
              </w:rPr>
              <w:t>Sri Lanka Institute of Development (SLIDA)</w:t>
            </w:r>
          </w:p>
        </w:tc>
        <w:tc>
          <w:tcPr>
            <w:tcW w:w="0" w:type="dxa"/>
            <w:gridSpan w:val="2"/>
          </w:tcPr>
          <w:p w14:paraId="70C207DD" w14:textId="61C8B5D1" w:rsidR="00BB30D5" w:rsidRPr="009F4D04" w:rsidRDefault="00C7186E" w:rsidP="00C57C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Pr>
                <w:rFonts w:asciiTheme="minorHAnsi" w:eastAsiaTheme="minorHAnsi" w:hAnsiTheme="minorHAnsi" w:cstheme="minorBidi"/>
                <w:sz w:val="20"/>
                <w:szCs w:val="20"/>
                <w:lang w:val="en-GB" w:eastAsia="en-US"/>
              </w:rPr>
              <w:t>Implementing Private Partner (p</w:t>
            </w:r>
            <w:r w:rsidR="00BB30D5" w:rsidRPr="009F4D04">
              <w:rPr>
                <w:rFonts w:asciiTheme="minorHAnsi" w:eastAsiaTheme="minorHAnsi" w:hAnsiTheme="minorHAnsi" w:cstheme="minorBidi"/>
                <w:sz w:val="20"/>
                <w:szCs w:val="20"/>
                <w:lang w:val="en-GB" w:eastAsia="en-US"/>
              </w:rPr>
              <w:t>roviders of training to state service providers</w:t>
            </w:r>
            <w:r>
              <w:rPr>
                <w:rFonts w:asciiTheme="minorHAnsi" w:eastAsiaTheme="minorHAnsi" w:hAnsiTheme="minorHAnsi" w:cstheme="minorBidi"/>
                <w:sz w:val="20"/>
                <w:szCs w:val="20"/>
                <w:lang w:val="en-GB" w:eastAsia="en-US"/>
              </w:rPr>
              <w:t>)</w:t>
            </w:r>
          </w:p>
        </w:tc>
        <w:tc>
          <w:tcPr>
            <w:tcW w:w="0" w:type="dxa"/>
            <w:gridSpan w:val="2"/>
          </w:tcPr>
          <w:p w14:paraId="5EB494F5" w14:textId="77777777" w:rsidR="00BB30D5" w:rsidRPr="009F4D04" w:rsidRDefault="00BB30D5" w:rsidP="00C57C77">
            <w:pPr>
              <w:ind w:right="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p>
        </w:tc>
      </w:tr>
      <w:tr w:rsidR="00DC4B56" w:rsidRPr="009F4D04" w14:paraId="58D1BF0D" w14:textId="77777777" w:rsidTr="00C57C7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709" w:type="dxa"/>
          </w:tcPr>
          <w:p w14:paraId="70B772D8" w14:textId="77777777" w:rsidR="00BB30D5" w:rsidRPr="009F4D04" w:rsidRDefault="00BB30D5" w:rsidP="00C57C77">
            <w:pPr>
              <w:pStyle w:val="PargrafodaLista"/>
              <w:numPr>
                <w:ilvl w:val="0"/>
                <w:numId w:val="42"/>
              </w:numPr>
              <w:ind w:left="460" w:right="-958" w:hanging="142"/>
              <w:rPr>
                <w:rFonts w:cstheme="minorHAnsi"/>
                <w:sz w:val="20"/>
                <w:szCs w:val="20"/>
                <w:lang w:val="en-GB"/>
              </w:rPr>
            </w:pPr>
          </w:p>
        </w:tc>
        <w:tc>
          <w:tcPr>
            <w:tcW w:w="1701" w:type="dxa"/>
          </w:tcPr>
          <w:p w14:paraId="48BDC560" w14:textId="77777777" w:rsidR="00BB30D5" w:rsidRPr="009F4D04" w:rsidRDefault="00BB30D5"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val="en-GB" w:eastAsia="en-US"/>
              </w:rPr>
            </w:pPr>
            <w:r w:rsidRPr="009F4D04">
              <w:rPr>
                <w:rFonts w:asciiTheme="minorHAnsi" w:eastAsiaTheme="minorHAnsi" w:hAnsiTheme="minorHAnsi" w:cstheme="minorBidi"/>
                <w:sz w:val="20"/>
                <w:szCs w:val="20"/>
                <w:lang w:val="en-GB" w:eastAsia="en-US"/>
              </w:rPr>
              <w:t>To be defined</w:t>
            </w:r>
          </w:p>
        </w:tc>
        <w:tc>
          <w:tcPr>
            <w:tcW w:w="3119" w:type="dxa"/>
            <w:gridSpan w:val="2"/>
          </w:tcPr>
          <w:p w14:paraId="3349C5EC" w14:textId="77777777" w:rsidR="00BB30D5" w:rsidRPr="009F4D04" w:rsidRDefault="00BB30D5"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val="en-GB" w:eastAsia="en-US"/>
              </w:rPr>
            </w:pPr>
            <w:r w:rsidRPr="009F4D04">
              <w:rPr>
                <w:rFonts w:asciiTheme="minorHAnsi" w:eastAsiaTheme="minorHAnsi" w:hAnsiTheme="minorHAnsi" w:cstheme="minorBidi"/>
                <w:sz w:val="20"/>
                <w:szCs w:val="20"/>
                <w:lang w:val="en-GB" w:eastAsia="en-US"/>
              </w:rPr>
              <w:t>Ministry of Women’s Affairs (</w:t>
            </w:r>
            <w:proofErr w:type="spellStart"/>
            <w:r w:rsidRPr="009F4D04">
              <w:rPr>
                <w:rFonts w:asciiTheme="minorHAnsi" w:eastAsiaTheme="minorHAnsi" w:hAnsiTheme="minorHAnsi" w:cstheme="minorBidi"/>
                <w:sz w:val="20"/>
                <w:szCs w:val="20"/>
                <w:lang w:val="en-GB" w:eastAsia="en-US"/>
              </w:rPr>
              <w:t>MoWA</w:t>
            </w:r>
            <w:proofErr w:type="spellEnd"/>
            <w:r w:rsidRPr="009F4D04">
              <w:rPr>
                <w:rFonts w:asciiTheme="minorHAnsi" w:eastAsiaTheme="minorHAnsi" w:hAnsiTheme="minorHAnsi" w:cstheme="minorBidi"/>
                <w:sz w:val="20"/>
                <w:szCs w:val="20"/>
                <w:lang w:val="en-GB" w:eastAsia="en-US"/>
              </w:rPr>
              <w:t>)</w:t>
            </w:r>
          </w:p>
          <w:p w14:paraId="303AC49A" w14:textId="77777777" w:rsidR="00BB30D5" w:rsidRPr="009F4D04" w:rsidRDefault="00BB30D5"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val="en-GB" w:eastAsia="en-US"/>
              </w:rPr>
            </w:pPr>
          </w:p>
          <w:p w14:paraId="599527ED" w14:textId="77777777" w:rsidR="00BB30D5" w:rsidRPr="009F4D04" w:rsidRDefault="00BB30D5"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val="en-GB" w:eastAsia="en-US"/>
              </w:rPr>
            </w:pPr>
          </w:p>
          <w:p w14:paraId="4A29A316" w14:textId="37D969AF" w:rsidR="00BB30D5" w:rsidRPr="009F4D04" w:rsidRDefault="00BB30D5"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val="en-GB" w:eastAsia="en-US"/>
              </w:rPr>
            </w:pPr>
            <w:r w:rsidRPr="009F4D04">
              <w:rPr>
                <w:rFonts w:asciiTheme="minorHAnsi" w:eastAsiaTheme="minorHAnsi" w:hAnsiTheme="minorHAnsi" w:cstheme="minorBidi"/>
                <w:sz w:val="20"/>
                <w:szCs w:val="20"/>
                <w:lang w:val="en-GB" w:eastAsia="en-US"/>
              </w:rPr>
              <w:t xml:space="preserve">Women Development Officers (district &amp; relevant divisional) on the ground </w:t>
            </w:r>
          </w:p>
        </w:tc>
        <w:tc>
          <w:tcPr>
            <w:tcW w:w="2012" w:type="dxa"/>
            <w:gridSpan w:val="2"/>
          </w:tcPr>
          <w:p w14:paraId="3A6263BA" w14:textId="77777777" w:rsidR="00BB30D5" w:rsidRPr="009F4D04" w:rsidRDefault="00BB30D5" w:rsidP="00C57C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9F4D04">
              <w:rPr>
                <w:rFonts w:asciiTheme="minorHAnsi" w:eastAsiaTheme="minorHAnsi" w:hAnsiTheme="minorHAnsi" w:cstheme="minorBidi"/>
                <w:sz w:val="20"/>
                <w:szCs w:val="20"/>
                <w:lang w:val="en-GB" w:eastAsia="en-US"/>
              </w:rPr>
              <w:t>Implementing government partner organisation at a central administrative level</w:t>
            </w:r>
          </w:p>
        </w:tc>
        <w:tc>
          <w:tcPr>
            <w:tcW w:w="2606" w:type="dxa"/>
            <w:gridSpan w:val="2"/>
          </w:tcPr>
          <w:p w14:paraId="6B989D27" w14:textId="77777777" w:rsidR="00BB30D5" w:rsidRPr="009F4D04" w:rsidRDefault="00BB30D5" w:rsidP="00C57C77">
            <w:pPr>
              <w:ind w:right="6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9F4D04">
              <w:rPr>
                <w:rFonts w:asciiTheme="minorHAnsi" w:hAnsiTheme="minorHAnsi" w:cstheme="minorHAnsi"/>
                <w:sz w:val="20"/>
                <w:szCs w:val="20"/>
                <w:lang w:val="en-GB"/>
              </w:rPr>
              <w:t>Major government partner</w:t>
            </w:r>
          </w:p>
        </w:tc>
      </w:tr>
      <w:tr w:rsidR="00BB30D5" w:rsidRPr="009F4D04" w14:paraId="2725FFF6" w14:textId="77777777" w:rsidTr="00A23829">
        <w:trPr>
          <w:trHeight w:val="412"/>
        </w:trPr>
        <w:tc>
          <w:tcPr>
            <w:cnfStyle w:val="001000000000" w:firstRow="0" w:lastRow="0" w:firstColumn="1" w:lastColumn="0" w:oddVBand="0" w:evenVBand="0" w:oddHBand="0" w:evenHBand="0" w:firstRowFirstColumn="0" w:firstRowLastColumn="0" w:lastRowFirstColumn="0" w:lastRowLastColumn="0"/>
            <w:tcW w:w="0" w:type="dxa"/>
          </w:tcPr>
          <w:p w14:paraId="019B467E" w14:textId="77777777" w:rsidR="00BB30D5" w:rsidRPr="009F4D04" w:rsidRDefault="00BB30D5" w:rsidP="00C57C77">
            <w:pPr>
              <w:pStyle w:val="PargrafodaLista"/>
              <w:numPr>
                <w:ilvl w:val="0"/>
                <w:numId w:val="42"/>
              </w:numPr>
              <w:ind w:left="460" w:right="-958" w:hanging="142"/>
              <w:rPr>
                <w:rFonts w:cstheme="minorHAnsi"/>
                <w:sz w:val="20"/>
                <w:szCs w:val="20"/>
                <w:lang w:val="en-GB"/>
              </w:rPr>
            </w:pPr>
          </w:p>
        </w:tc>
        <w:tc>
          <w:tcPr>
            <w:tcW w:w="0" w:type="dxa"/>
          </w:tcPr>
          <w:p w14:paraId="3CEC1169" w14:textId="77777777" w:rsidR="00BB30D5" w:rsidRPr="009F4D04" w:rsidRDefault="00BB30D5" w:rsidP="00C57C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9F4D04">
              <w:rPr>
                <w:rFonts w:asciiTheme="minorHAnsi" w:hAnsiTheme="minorHAnsi" w:cstheme="minorHAnsi"/>
                <w:sz w:val="20"/>
                <w:szCs w:val="20"/>
                <w:lang w:val="en-GB"/>
              </w:rPr>
              <w:t>To be defined</w:t>
            </w:r>
          </w:p>
        </w:tc>
        <w:tc>
          <w:tcPr>
            <w:tcW w:w="0" w:type="dxa"/>
            <w:gridSpan w:val="2"/>
          </w:tcPr>
          <w:p w14:paraId="4764C77B" w14:textId="77777777" w:rsidR="00BB30D5" w:rsidRPr="009F4D04" w:rsidRDefault="00BB30D5" w:rsidP="00C57C7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val="en-GB" w:eastAsia="en-US"/>
              </w:rPr>
            </w:pPr>
            <w:r w:rsidRPr="009F4D04">
              <w:rPr>
                <w:rFonts w:asciiTheme="minorHAnsi" w:eastAsiaTheme="minorHAnsi" w:hAnsiTheme="minorHAnsi" w:cstheme="minorBidi"/>
                <w:sz w:val="20"/>
                <w:szCs w:val="20"/>
                <w:lang w:val="en-GB" w:eastAsia="en-US"/>
              </w:rPr>
              <w:t>Commission to Investigate Allegations of Bribery and Corruption (CIABOC)</w:t>
            </w:r>
          </w:p>
        </w:tc>
        <w:tc>
          <w:tcPr>
            <w:tcW w:w="0" w:type="dxa"/>
            <w:gridSpan w:val="2"/>
          </w:tcPr>
          <w:p w14:paraId="004592ED" w14:textId="77777777" w:rsidR="00BB30D5" w:rsidRPr="009F4D04" w:rsidRDefault="00BB30D5" w:rsidP="00C57C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9F4D04">
              <w:rPr>
                <w:rFonts w:asciiTheme="minorHAnsi" w:eastAsiaTheme="minorHAnsi" w:hAnsiTheme="minorHAnsi" w:cstheme="minorBidi"/>
                <w:sz w:val="20"/>
                <w:szCs w:val="20"/>
                <w:lang w:val="en-GB" w:eastAsia="en-US"/>
              </w:rPr>
              <w:t>Implementing government partner organisation at a central administrative level</w:t>
            </w:r>
          </w:p>
        </w:tc>
        <w:tc>
          <w:tcPr>
            <w:tcW w:w="0" w:type="dxa"/>
            <w:gridSpan w:val="2"/>
          </w:tcPr>
          <w:p w14:paraId="08224E64" w14:textId="77777777" w:rsidR="00BB30D5" w:rsidRPr="009F4D04" w:rsidRDefault="00BB30D5" w:rsidP="00C57C77">
            <w:pPr>
              <w:ind w:right="6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9F4D04">
              <w:rPr>
                <w:rFonts w:asciiTheme="minorHAnsi" w:hAnsiTheme="minorHAnsi" w:cstheme="minorHAnsi"/>
                <w:sz w:val="20"/>
                <w:szCs w:val="20"/>
                <w:lang w:val="en-GB"/>
              </w:rPr>
              <w:t>Key commission in the government in dialogue with the project</w:t>
            </w:r>
          </w:p>
        </w:tc>
      </w:tr>
      <w:tr w:rsidR="00DC4B56" w:rsidRPr="009F4D04" w14:paraId="55141603" w14:textId="77777777" w:rsidTr="00C57C7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709" w:type="dxa"/>
          </w:tcPr>
          <w:p w14:paraId="77D959F8" w14:textId="77777777" w:rsidR="00BB30D5" w:rsidRPr="009F4D04" w:rsidRDefault="00BB30D5" w:rsidP="00C57C77">
            <w:pPr>
              <w:pStyle w:val="PargrafodaLista"/>
              <w:numPr>
                <w:ilvl w:val="0"/>
                <w:numId w:val="42"/>
              </w:numPr>
              <w:ind w:left="460" w:right="-958" w:hanging="142"/>
              <w:rPr>
                <w:rFonts w:cstheme="minorHAnsi"/>
                <w:sz w:val="20"/>
                <w:szCs w:val="20"/>
                <w:lang w:val="en-GB"/>
              </w:rPr>
            </w:pPr>
          </w:p>
        </w:tc>
        <w:tc>
          <w:tcPr>
            <w:tcW w:w="1701" w:type="dxa"/>
          </w:tcPr>
          <w:p w14:paraId="685D7956" w14:textId="77777777" w:rsidR="00BB30D5" w:rsidRPr="009F4D04" w:rsidRDefault="00BB30D5" w:rsidP="00C57C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9F4D04">
              <w:rPr>
                <w:rFonts w:asciiTheme="minorHAnsi" w:hAnsiTheme="minorHAnsi" w:cstheme="minorHAnsi"/>
                <w:sz w:val="20"/>
                <w:szCs w:val="20"/>
                <w:lang w:val="en-GB"/>
              </w:rPr>
              <w:t>To be defined</w:t>
            </w:r>
          </w:p>
        </w:tc>
        <w:tc>
          <w:tcPr>
            <w:tcW w:w="3119" w:type="dxa"/>
            <w:gridSpan w:val="2"/>
          </w:tcPr>
          <w:p w14:paraId="6504D299" w14:textId="77777777" w:rsidR="00BB30D5" w:rsidRPr="009F4D04" w:rsidRDefault="00BB30D5"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val="en-GB" w:eastAsia="en-US"/>
              </w:rPr>
            </w:pPr>
            <w:r w:rsidRPr="009F4D04">
              <w:rPr>
                <w:rFonts w:asciiTheme="minorHAnsi" w:eastAsiaTheme="minorHAnsi" w:hAnsiTheme="minorHAnsi" w:cstheme="minorBidi"/>
                <w:sz w:val="20"/>
                <w:szCs w:val="20"/>
                <w:lang w:val="en-GB" w:eastAsia="en-US"/>
              </w:rPr>
              <w:t>Legal Aid Commission (LAC)</w:t>
            </w:r>
          </w:p>
        </w:tc>
        <w:tc>
          <w:tcPr>
            <w:tcW w:w="2012" w:type="dxa"/>
            <w:gridSpan w:val="2"/>
          </w:tcPr>
          <w:p w14:paraId="0510292D" w14:textId="0027B055" w:rsidR="00BB30D5" w:rsidRPr="009F4D04" w:rsidRDefault="00006498" w:rsidP="00C57C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Pr>
                <w:rFonts w:asciiTheme="minorHAnsi" w:hAnsiTheme="minorHAnsi" w:cstheme="minorHAnsi"/>
                <w:sz w:val="20"/>
                <w:szCs w:val="20"/>
                <w:lang w:val="en-GB"/>
              </w:rPr>
              <w:t>Implementing government partner (p</w:t>
            </w:r>
            <w:r w:rsidR="00BB30D5" w:rsidRPr="009F4D04">
              <w:rPr>
                <w:rFonts w:asciiTheme="minorHAnsi" w:hAnsiTheme="minorHAnsi" w:cstheme="minorHAnsi"/>
                <w:sz w:val="20"/>
                <w:szCs w:val="20"/>
                <w:lang w:val="en-GB"/>
              </w:rPr>
              <w:t>rovides legal assistance to vulnerable groups</w:t>
            </w:r>
            <w:r>
              <w:rPr>
                <w:rFonts w:asciiTheme="minorHAnsi" w:hAnsiTheme="minorHAnsi" w:cstheme="minorHAnsi"/>
                <w:sz w:val="20"/>
                <w:szCs w:val="20"/>
                <w:lang w:val="en-GB"/>
              </w:rPr>
              <w:t>)</w:t>
            </w:r>
          </w:p>
        </w:tc>
        <w:tc>
          <w:tcPr>
            <w:tcW w:w="2606" w:type="dxa"/>
            <w:gridSpan w:val="2"/>
          </w:tcPr>
          <w:p w14:paraId="580864E9" w14:textId="77777777" w:rsidR="00BB30D5" w:rsidRPr="009F4D04" w:rsidRDefault="00BB30D5" w:rsidP="00C57C77">
            <w:pPr>
              <w:ind w:right="6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9F4D04">
              <w:rPr>
                <w:rFonts w:asciiTheme="minorHAnsi" w:hAnsiTheme="minorHAnsi" w:cstheme="minorHAnsi"/>
                <w:sz w:val="20"/>
                <w:szCs w:val="20"/>
                <w:lang w:val="en-GB"/>
              </w:rPr>
              <w:t>Key commission in the government in dialogue with the project</w:t>
            </w:r>
          </w:p>
        </w:tc>
      </w:tr>
    </w:tbl>
    <w:p w14:paraId="7E9D42FC" w14:textId="77777777" w:rsidR="00BB30D5" w:rsidRPr="009F4D04" w:rsidRDefault="00BB30D5" w:rsidP="00BB30D5">
      <w:pPr>
        <w:pStyle w:val="Ttulo1"/>
        <w:spacing w:before="0" w:line="240" w:lineRule="auto"/>
        <w:rPr>
          <w:sz w:val="20"/>
          <w:szCs w:val="20"/>
          <w:lang w:val="en-GB"/>
        </w:rPr>
      </w:pPr>
    </w:p>
    <w:p w14:paraId="3E81568A" w14:textId="02E1C407" w:rsidR="00ED1A0B" w:rsidRPr="009F4D04" w:rsidRDefault="00ED1A0B" w:rsidP="00ED1A0B">
      <w:pPr>
        <w:rPr>
          <w:lang w:val="en-GB" w:eastAsia="en-US"/>
        </w:rPr>
      </w:pPr>
    </w:p>
    <w:p w14:paraId="2A29F67E" w14:textId="26E2113A" w:rsidR="00ED1A0B" w:rsidRPr="009F4D04" w:rsidRDefault="00ED1A0B" w:rsidP="00ED1A0B">
      <w:pPr>
        <w:rPr>
          <w:lang w:val="en-GB" w:eastAsia="en-US"/>
        </w:rPr>
      </w:pPr>
    </w:p>
    <w:p w14:paraId="49BB9332" w14:textId="3C0AB6B0" w:rsidR="00ED1A0B" w:rsidRPr="009F4D04" w:rsidRDefault="00ED1A0B" w:rsidP="00ED1A0B">
      <w:pPr>
        <w:rPr>
          <w:lang w:val="en-GB" w:eastAsia="en-US"/>
        </w:rPr>
      </w:pPr>
    </w:p>
    <w:p w14:paraId="020F4965" w14:textId="77777777" w:rsidR="00ED1A0B" w:rsidRPr="009F4D04" w:rsidRDefault="00ED1A0B" w:rsidP="00A23829">
      <w:pPr>
        <w:rPr>
          <w:lang w:val="en-GB"/>
        </w:rPr>
      </w:pPr>
    </w:p>
    <w:sectPr w:rsidR="00ED1A0B" w:rsidRPr="009F4D04" w:rsidSect="00BD12FB">
      <w:pgSz w:w="11906" w:h="16838"/>
      <w:pgMar w:top="1418" w:right="1701" w:bottom="1418"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AC859" w16cex:dateUtc="2020-10-09T06:00:00Z"/>
  <w16cex:commentExtensible w16cex:durableId="232AC8DC" w16cex:dateUtc="2020-10-09T06:02:00Z"/>
  <w16cex:commentExtensible w16cex:durableId="232ACB8C" w16cex:dateUtc="2020-10-09T06:14:00Z"/>
  <w16cex:commentExtensible w16cex:durableId="232ACEAC" w16cex:dateUtc="2020-10-09T06: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B50C0" w14:textId="77777777" w:rsidR="00FE39EA" w:rsidRDefault="00FE39EA" w:rsidP="00AD2E3B">
      <w:r>
        <w:separator/>
      </w:r>
    </w:p>
  </w:endnote>
  <w:endnote w:type="continuationSeparator" w:id="0">
    <w:p w14:paraId="5770AB3C" w14:textId="77777777" w:rsidR="00FE39EA" w:rsidRDefault="00FE39EA" w:rsidP="00AD2E3B">
      <w:r>
        <w:continuationSeparator/>
      </w:r>
    </w:p>
  </w:endnote>
  <w:endnote w:type="continuationNotice" w:id="1">
    <w:p w14:paraId="1A0FC443" w14:textId="77777777" w:rsidR="00FE39EA" w:rsidRDefault="00FE39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197960"/>
      <w:docPartObj>
        <w:docPartGallery w:val="Page Numbers (Bottom of Page)"/>
        <w:docPartUnique/>
      </w:docPartObj>
    </w:sdtPr>
    <w:sdtContent>
      <w:p w14:paraId="3630F8EB" w14:textId="57C183A0" w:rsidR="00297D8A" w:rsidRDefault="00297D8A">
        <w:pPr>
          <w:pStyle w:val="Rodap"/>
          <w:jc w:val="right"/>
        </w:pPr>
        <w:r>
          <w:fldChar w:fldCharType="begin"/>
        </w:r>
        <w:r>
          <w:instrText>PAGE   \* MERGEFORMAT</w:instrText>
        </w:r>
        <w:r>
          <w:fldChar w:fldCharType="separate"/>
        </w:r>
        <w:r>
          <w:t>2</w:t>
        </w:r>
        <w:r>
          <w:fldChar w:fldCharType="end"/>
        </w:r>
      </w:p>
    </w:sdtContent>
  </w:sdt>
  <w:p w14:paraId="58B3625F" w14:textId="77777777" w:rsidR="00297D8A" w:rsidRDefault="00297D8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C1CE8" w14:textId="77777777" w:rsidR="00FE39EA" w:rsidRDefault="00FE39EA" w:rsidP="00AD2E3B">
      <w:r>
        <w:separator/>
      </w:r>
    </w:p>
  </w:footnote>
  <w:footnote w:type="continuationSeparator" w:id="0">
    <w:p w14:paraId="73FD547B" w14:textId="77777777" w:rsidR="00FE39EA" w:rsidRDefault="00FE39EA" w:rsidP="00AD2E3B">
      <w:r>
        <w:continuationSeparator/>
      </w:r>
    </w:p>
  </w:footnote>
  <w:footnote w:type="continuationNotice" w:id="1">
    <w:p w14:paraId="6490E385" w14:textId="77777777" w:rsidR="00FE39EA" w:rsidRDefault="00FE39EA"/>
  </w:footnote>
  <w:footnote w:id="2">
    <w:p w14:paraId="21EECBE6" w14:textId="389D9CF6" w:rsidR="00297D8A" w:rsidRPr="00A23829" w:rsidRDefault="00297D8A" w:rsidP="00A23829">
      <w:pPr>
        <w:pStyle w:val="Textodenotaderodap"/>
        <w:jc w:val="both"/>
        <w:rPr>
          <w:rFonts w:asciiTheme="minorHAnsi" w:hAnsiTheme="minorHAnsi" w:cstheme="minorHAnsi"/>
          <w:sz w:val="16"/>
          <w:szCs w:val="16"/>
          <w:lang w:val="en-GB"/>
        </w:rPr>
      </w:pPr>
      <w:r w:rsidRPr="00A23829">
        <w:rPr>
          <w:rStyle w:val="Refdenotaderodap"/>
          <w:rFonts w:asciiTheme="minorHAnsi" w:hAnsiTheme="minorHAnsi" w:cstheme="minorHAnsi"/>
          <w:sz w:val="16"/>
          <w:szCs w:val="16"/>
        </w:rPr>
        <w:footnoteRef/>
      </w:r>
      <w:r w:rsidRPr="00A23829">
        <w:rPr>
          <w:rFonts w:asciiTheme="minorHAnsi" w:hAnsiTheme="minorHAnsi" w:cstheme="minorHAnsi"/>
          <w:sz w:val="16"/>
          <w:szCs w:val="16"/>
        </w:rPr>
        <w:t xml:space="preserve"> </w:t>
      </w:r>
      <w:r w:rsidRPr="00A23829">
        <w:rPr>
          <w:rFonts w:asciiTheme="minorHAnsi" w:hAnsiTheme="minorHAnsi" w:cstheme="minorHAnsi"/>
          <w:sz w:val="16"/>
          <w:szCs w:val="16"/>
          <w:lang w:val="en-GB"/>
        </w:rPr>
        <w:t xml:space="preserve">International Crisis Group. (2011). </w:t>
      </w:r>
      <w:r w:rsidRPr="00A23829">
        <w:rPr>
          <w:rFonts w:asciiTheme="minorHAnsi" w:hAnsiTheme="minorHAnsi" w:cstheme="minorHAnsi"/>
          <w:i/>
          <w:iCs/>
          <w:sz w:val="16"/>
          <w:szCs w:val="16"/>
          <w:lang w:val="en-GB"/>
        </w:rPr>
        <w:t>Sri Lanka: Women's insecurity in the North and East.</w:t>
      </w:r>
      <w:r w:rsidRPr="00A23829">
        <w:rPr>
          <w:rFonts w:asciiTheme="minorHAnsi" w:hAnsiTheme="minorHAnsi" w:cstheme="minorHAnsi"/>
          <w:sz w:val="16"/>
          <w:szCs w:val="16"/>
          <w:lang w:val="en-GB"/>
        </w:rPr>
        <w:t xml:space="preserve"> Colombo/Brussels: Crisis Group. Asia Report No.217 </w:t>
      </w:r>
      <w:hyperlink r:id="rId1" w:history="1">
        <w:r w:rsidRPr="00A23829">
          <w:rPr>
            <w:rStyle w:val="Hyperlink"/>
            <w:rFonts w:asciiTheme="minorHAnsi" w:hAnsiTheme="minorHAnsi" w:cstheme="minorHAnsi"/>
            <w:sz w:val="16"/>
            <w:szCs w:val="16"/>
            <w:lang w:val="en-GB"/>
          </w:rPr>
          <w:t>https://www.ecoi.net/en/file/local/1055886/2016_1324563161_217-sri-lanka-womens-insecurity-in-the-north-and-east-ko.pdf</w:t>
        </w:r>
      </w:hyperlink>
      <w:r w:rsidRPr="00A23829">
        <w:rPr>
          <w:rFonts w:asciiTheme="minorHAnsi" w:hAnsiTheme="minorHAnsi" w:cstheme="minorHAnsi"/>
          <w:sz w:val="16"/>
          <w:szCs w:val="16"/>
          <w:lang w:val="en-GB"/>
        </w:rPr>
        <w:t xml:space="preserve"> </w:t>
      </w:r>
    </w:p>
  </w:footnote>
  <w:footnote w:id="3">
    <w:p w14:paraId="1233EE01" w14:textId="4E97B9E4" w:rsidR="00297D8A" w:rsidRPr="00A23829" w:rsidRDefault="00297D8A" w:rsidP="00A23829">
      <w:pPr>
        <w:pStyle w:val="Textodenotaderodap"/>
        <w:jc w:val="both"/>
        <w:rPr>
          <w:rFonts w:asciiTheme="minorHAnsi" w:hAnsiTheme="minorHAnsi" w:cstheme="minorHAnsi"/>
          <w:sz w:val="16"/>
          <w:szCs w:val="16"/>
          <w:lang w:val="en-US"/>
        </w:rPr>
      </w:pPr>
      <w:r w:rsidRPr="00A23829">
        <w:rPr>
          <w:rStyle w:val="Refdenotaderodap"/>
          <w:rFonts w:asciiTheme="minorHAnsi" w:hAnsiTheme="minorHAnsi" w:cstheme="minorHAnsi"/>
          <w:sz w:val="16"/>
          <w:szCs w:val="16"/>
        </w:rPr>
        <w:footnoteRef/>
      </w:r>
      <w:r w:rsidRPr="00A23829">
        <w:rPr>
          <w:rFonts w:asciiTheme="minorHAnsi" w:hAnsiTheme="minorHAnsi" w:cstheme="minorHAnsi"/>
          <w:sz w:val="16"/>
          <w:szCs w:val="16"/>
        </w:rPr>
        <w:t xml:space="preserve"> https://securelivelihoods.org/wp-content/uploads/12.-Tracking-change-in-livelihoods-service-delivery-from-a-2012-2015-in-Sri-Lanka-2.pdf</w:t>
      </w:r>
    </w:p>
  </w:footnote>
  <w:footnote w:id="4">
    <w:p w14:paraId="76C624F3" w14:textId="6978FBFC" w:rsidR="00297D8A" w:rsidRPr="00A23829" w:rsidRDefault="00297D8A" w:rsidP="00A23829">
      <w:pPr>
        <w:pStyle w:val="Textodenotaderodap"/>
        <w:jc w:val="both"/>
        <w:rPr>
          <w:rFonts w:asciiTheme="minorHAnsi" w:hAnsiTheme="minorHAnsi" w:cstheme="minorHAnsi"/>
          <w:sz w:val="16"/>
          <w:szCs w:val="16"/>
          <w:lang w:val="en-GB"/>
        </w:rPr>
      </w:pPr>
      <w:r w:rsidRPr="00A23829">
        <w:rPr>
          <w:rStyle w:val="Refdenotaderodap"/>
          <w:rFonts w:asciiTheme="minorHAnsi" w:hAnsiTheme="minorHAnsi" w:cstheme="minorHAnsi"/>
          <w:sz w:val="16"/>
          <w:szCs w:val="16"/>
        </w:rPr>
        <w:footnoteRef/>
      </w:r>
      <w:r w:rsidRPr="00A23829">
        <w:rPr>
          <w:rFonts w:asciiTheme="minorHAnsi" w:hAnsiTheme="minorHAnsi" w:cstheme="minorHAnsi"/>
          <w:sz w:val="16"/>
          <w:szCs w:val="16"/>
        </w:rPr>
        <w:t xml:space="preserve"> </w:t>
      </w:r>
      <w:r w:rsidRPr="00A23829">
        <w:rPr>
          <w:rFonts w:asciiTheme="minorHAnsi" w:hAnsiTheme="minorHAnsi" w:cstheme="minorHAnsi"/>
          <w:sz w:val="16"/>
          <w:szCs w:val="16"/>
          <w:lang w:val="en-GB"/>
        </w:rPr>
        <w:t xml:space="preserve">Jayasundere, R. &amp; </w:t>
      </w:r>
      <w:proofErr w:type="spellStart"/>
      <w:r w:rsidRPr="00A23829">
        <w:rPr>
          <w:rFonts w:asciiTheme="minorHAnsi" w:hAnsiTheme="minorHAnsi" w:cstheme="minorHAnsi"/>
          <w:sz w:val="16"/>
          <w:szCs w:val="16"/>
          <w:lang w:val="en-GB"/>
        </w:rPr>
        <w:t>Weerackody</w:t>
      </w:r>
      <w:proofErr w:type="spellEnd"/>
      <w:r w:rsidRPr="00A23829">
        <w:rPr>
          <w:rFonts w:asciiTheme="minorHAnsi" w:hAnsiTheme="minorHAnsi" w:cstheme="minorHAnsi"/>
          <w:sz w:val="16"/>
          <w:szCs w:val="16"/>
          <w:lang w:val="en-GB"/>
        </w:rPr>
        <w:t xml:space="preserve">, C. (2013). </w:t>
      </w:r>
      <w:r w:rsidRPr="00A23829">
        <w:rPr>
          <w:rFonts w:asciiTheme="minorHAnsi" w:hAnsiTheme="minorHAnsi" w:cstheme="minorHAnsi"/>
          <w:i/>
          <w:sz w:val="16"/>
          <w:szCs w:val="16"/>
          <w:lang w:val="en-GB"/>
        </w:rPr>
        <w:t>Gendered implications of economic development in the post conflict Northern and Eastern Regions of Sri Lanka</w:t>
      </w:r>
      <w:r w:rsidRPr="00A23829">
        <w:rPr>
          <w:rFonts w:asciiTheme="minorHAnsi" w:hAnsiTheme="minorHAnsi" w:cstheme="minorHAnsi"/>
          <w:sz w:val="16"/>
          <w:szCs w:val="16"/>
          <w:lang w:val="en-GB"/>
        </w:rPr>
        <w:t xml:space="preserve">. Sri Lanka: Care International Sri Lanka. </w:t>
      </w:r>
    </w:p>
  </w:footnote>
  <w:footnote w:id="5">
    <w:p w14:paraId="4CDAB55B" w14:textId="1680B9E3" w:rsidR="00297D8A" w:rsidRPr="00A23829" w:rsidRDefault="00297D8A" w:rsidP="00A23829">
      <w:pPr>
        <w:pStyle w:val="Textodenotaderodap"/>
        <w:jc w:val="both"/>
        <w:rPr>
          <w:rFonts w:asciiTheme="minorHAnsi" w:hAnsiTheme="minorHAnsi" w:cstheme="minorHAnsi"/>
          <w:sz w:val="16"/>
          <w:szCs w:val="16"/>
          <w:lang w:val="en-GB"/>
        </w:rPr>
      </w:pPr>
      <w:r w:rsidRPr="00A23829">
        <w:rPr>
          <w:rStyle w:val="Refdenotaderodap"/>
          <w:rFonts w:asciiTheme="minorHAnsi" w:hAnsiTheme="minorHAnsi" w:cstheme="minorHAnsi"/>
          <w:sz w:val="16"/>
          <w:szCs w:val="16"/>
        </w:rPr>
        <w:footnoteRef/>
      </w:r>
      <w:r w:rsidRPr="00A23829">
        <w:rPr>
          <w:rFonts w:asciiTheme="minorHAnsi" w:hAnsiTheme="minorHAnsi" w:cstheme="minorHAnsi"/>
          <w:sz w:val="16"/>
          <w:szCs w:val="16"/>
        </w:rPr>
        <w:t xml:space="preserve"> </w:t>
      </w:r>
      <w:r w:rsidRPr="00A23829">
        <w:rPr>
          <w:rFonts w:asciiTheme="minorHAnsi" w:hAnsiTheme="minorHAnsi" w:cstheme="minorHAnsi"/>
          <w:sz w:val="16"/>
          <w:szCs w:val="16"/>
          <w:lang w:val="en-GB"/>
        </w:rPr>
        <w:t xml:space="preserve">Internal Displacement Monitoring Centre. (2012). </w:t>
      </w:r>
      <w:r w:rsidRPr="00A23829">
        <w:rPr>
          <w:rFonts w:asciiTheme="minorHAnsi" w:hAnsiTheme="minorHAnsi" w:cstheme="minorHAnsi"/>
          <w:i/>
          <w:iCs/>
          <w:sz w:val="16"/>
          <w:szCs w:val="16"/>
          <w:lang w:val="en-GB"/>
        </w:rPr>
        <w:t>Sri Lanka a hidden displacement crisis</w:t>
      </w:r>
      <w:r w:rsidRPr="00A23829">
        <w:rPr>
          <w:rFonts w:asciiTheme="minorHAnsi" w:hAnsiTheme="minorHAnsi" w:cstheme="minorHAnsi"/>
          <w:sz w:val="16"/>
          <w:szCs w:val="16"/>
          <w:lang w:val="en-GB"/>
        </w:rPr>
        <w:t xml:space="preserve">. Norwegian Refugee Council. Retrieved from </w:t>
      </w:r>
      <w:hyperlink r:id="rId2" w:history="1">
        <w:r w:rsidRPr="00A23829">
          <w:rPr>
            <w:rStyle w:val="Hyperlink"/>
            <w:rFonts w:asciiTheme="minorHAnsi" w:hAnsiTheme="minorHAnsi" w:cstheme="minorHAnsi"/>
            <w:sz w:val="16"/>
            <w:szCs w:val="16"/>
            <w:lang w:val="en-GB"/>
          </w:rPr>
          <w:t>https://www.internal-displacement.org/sites/default/files/publications/documents/201210-ap-srilanka-overview-en.pdf</w:t>
        </w:r>
      </w:hyperlink>
      <w:r w:rsidRPr="00A23829">
        <w:rPr>
          <w:rFonts w:asciiTheme="minorHAnsi" w:hAnsiTheme="minorHAnsi" w:cstheme="minorHAnsi"/>
          <w:sz w:val="16"/>
          <w:szCs w:val="16"/>
          <w:lang w:val="en-GB"/>
        </w:rPr>
        <w:t xml:space="preserve"> </w:t>
      </w:r>
    </w:p>
  </w:footnote>
  <w:footnote w:id="6">
    <w:p w14:paraId="1EEE6019" w14:textId="77777777" w:rsidR="00297D8A" w:rsidRPr="00027D88" w:rsidRDefault="00297D8A" w:rsidP="00A23829">
      <w:pPr>
        <w:pStyle w:val="Textodenotaderodap"/>
        <w:jc w:val="both"/>
        <w:rPr>
          <w:lang w:val="en-US"/>
        </w:rPr>
      </w:pPr>
      <w:r w:rsidRPr="00A23829">
        <w:rPr>
          <w:rStyle w:val="Refdenotaderodap"/>
          <w:rFonts w:asciiTheme="minorHAnsi" w:hAnsiTheme="minorHAnsi" w:cstheme="minorHAnsi"/>
          <w:sz w:val="16"/>
          <w:szCs w:val="16"/>
        </w:rPr>
        <w:footnoteRef/>
      </w:r>
      <w:r w:rsidRPr="00A23829">
        <w:rPr>
          <w:rFonts w:asciiTheme="minorHAnsi" w:hAnsiTheme="minorHAnsi" w:cstheme="minorHAnsi"/>
          <w:sz w:val="16"/>
          <w:szCs w:val="16"/>
        </w:rPr>
        <w:t xml:space="preserve"> </w:t>
      </w:r>
      <w:r w:rsidRPr="00A23829">
        <w:rPr>
          <w:rFonts w:asciiTheme="minorHAnsi" w:hAnsiTheme="minorHAnsi" w:cstheme="minorHAnsi"/>
          <w:sz w:val="16"/>
          <w:szCs w:val="16"/>
          <w:lang w:val="en-US"/>
        </w:rPr>
        <w:t xml:space="preserve">United Nations. (2015). </w:t>
      </w:r>
      <w:r w:rsidRPr="00A23829">
        <w:rPr>
          <w:rFonts w:asciiTheme="minorHAnsi" w:hAnsiTheme="minorHAnsi" w:cstheme="minorHAnsi"/>
          <w:i/>
          <w:iCs/>
          <w:sz w:val="16"/>
          <w:szCs w:val="16"/>
          <w:lang w:val="en-US"/>
        </w:rPr>
        <w:t>Mapping of Socio-Economic Support Services to Female Headed Households in the Northern Province of Sri Lanka.</w:t>
      </w:r>
      <w:r w:rsidRPr="00A23829">
        <w:rPr>
          <w:rFonts w:asciiTheme="minorHAnsi" w:hAnsiTheme="minorHAnsi" w:cstheme="minorHAnsi"/>
          <w:sz w:val="16"/>
          <w:szCs w:val="16"/>
          <w:lang w:val="en-US"/>
        </w:rPr>
        <w:t xml:space="preserve"> Colombo: United Nations, Sri Lanka.</w:t>
      </w:r>
      <w:r w:rsidRPr="00A23829">
        <w:rPr>
          <w:rFonts w:asciiTheme="minorHAnsi" w:hAnsiTheme="minorHAnsi" w:cstheme="minorHAnsi"/>
          <w:sz w:val="16"/>
          <w:szCs w:val="16"/>
          <w:lang w:val="en-GB"/>
        </w:rPr>
        <w:t xml:space="preserve"> </w:t>
      </w:r>
      <w:hyperlink r:id="rId3" w:history="1">
        <w:r w:rsidRPr="00A23829">
          <w:rPr>
            <w:rStyle w:val="Hyperlink"/>
            <w:rFonts w:asciiTheme="minorHAnsi" w:hAnsiTheme="minorHAnsi" w:cstheme="minorHAnsi"/>
            <w:sz w:val="16"/>
            <w:szCs w:val="16"/>
            <w:lang w:val="en-US"/>
          </w:rPr>
          <w:t>http://lk.one.un.org/wp-content/uploads/2016/05/Mapping-of-Socio-Economic-Support-Services-to-Female-Headed-Households-in-the-Northern-Province-of-Sri-Lanka.pdf</w:t>
        </w:r>
      </w:hyperlink>
      <w:r w:rsidRPr="004B452E">
        <w:rPr>
          <w:lang w:val="en-US"/>
        </w:rPr>
        <w:t xml:space="preserve"> </w:t>
      </w:r>
    </w:p>
  </w:footnote>
  <w:footnote w:id="7">
    <w:p w14:paraId="139F4AE0" w14:textId="77777777" w:rsidR="00297D8A" w:rsidRPr="00A23829" w:rsidRDefault="00297D8A" w:rsidP="006477BA">
      <w:pPr>
        <w:pStyle w:val="Textodenotaderodap"/>
        <w:rPr>
          <w:rFonts w:asciiTheme="minorHAnsi" w:hAnsiTheme="minorHAnsi" w:cstheme="minorHAnsi"/>
          <w:sz w:val="16"/>
          <w:szCs w:val="16"/>
          <w:lang w:val="en-US"/>
        </w:rPr>
      </w:pPr>
      <w:r w:rsidRPr="00A23829">
        <w:rPr>
          <w:rStyle w:val="Refdenotaderodap"/>
          <w:rFonts w:asciiTheme="minorHAnsi" w:hAnsiTheme="minorHAnsi" w:cstheme="minorHAnsi"/>
          <w:sz w:val="16"/>
          <w:szCs w:val="16"/>
        </w:rPr>
        <w:footnoteRef/>
      </w:r>
      <w:r w:rsidRPr="00A23829">
        <w:rPr>
          <w:rFonts w:asciiTheme="minorHAnsi" w:hAnsiTheme="minorHAnsi" w:cstheme="minorHAnsi"/>
          <w:sz w:val="16"/>
          <w:szCs w:val="16"/>
        </w:rPr>
        <w:t xml:space="preserve"> Ranaraja, S., Hassendeen, S. &amp; Gunatilaka, R. (2016). Factors affecting women’s labour force participation in Sri Lanka. Colombo: International Labour Organisation Country Office for Sri Lanka and the Maldives.</w:t>
      </w:r>
    </w:p>
  </w:footnote>
  <w:footnote w:id="8">
    <w:p w14:paraId="2BCE7DE4" w14:textId="39E13E10" w:rsidR="00297D8A" w:rsidRPr="00A23829" w:rsidRDefault="00297D8A">
      <w:pPr>
        <w:pStyle w:val="Textodenotaderodap"/>
        <w:rPr>
          <w:rFonts w:asciiTheme="minorHAnsi" w:hAnsiTheme="minorHAnsi" w:cstheme="minorHAnsi"/>
          <w:sz w:val="16"/>
          <w:szCs w:val="16"/>
          <w:lang w:val="en-US"/>
        </w:rPr>
      </w:pPr>
      <w:r w:rsidRPr="00A23829">
        <w:rPr>
          <w:rStyle w:val="Refdenotaderodap"/>
          <w:rFonts w:asciiTheme="minorHAnsi" w:hAnsiTheme="minorHAnsi" w:cstheme="minorHAnsi"/>
          <w:sz w:val="16"/>
          <w:szCs w:val="16"/>
        </w:rPr>
        <w:footnoteRef/>
      </w:r>
      <w:r w:rsidRPr="00A23829">
        <w:rPr>
          <w:rFonts w:asciiTheme="minorHAnsi" w:hAnsiTheme="minorHAnsi" w:cstheme="minorHAnsi"/>
          <w:sz w:val="16"/>
          <w:szCs w:val="16"/>
        </w:rPr>
        <w:t xml:space="preserve"> Asian Development Bank, Deutsche Gesellschaft für Internationale Zusammenarbeit (GIZ) GmbH. (2015). Country Gender Assessment Sri Lanka Update.</w:t>
      </w:r>
    </w:p>
  </w:footnote>
  <w:footnote w:id="9">
    <w:p w14:paraId="11C6818E" w14:textId="2B54D1A4" w:rsidR="00297D8A" w:rsidRPr="00A23829" w:rsidRDefault="00297D8A">
      <w:pPr>
        <w:pStyle w:val="Textodenotaderodap"/>
        <w:rPr>
          <w:rFonts w:asciiTheme="minorHAnsi" w:hAnsiTheme="minorHAnsi" w:cstheme="minorHAnsi"/>
          <w:sz w:val="16"/>
          <w:szCs w:val="16"/>
          <w:lang w:val="en-US"/>
        </w:rPr>
      </w:pPr>
      <w:r w:rsidRPr="00A23829">
        <w:rPr>
          <w:rStyle w:val="Refdenotaderodap"/>
          <w:rFonts w:asciiTheme="minorHAnsi" w:hAnsiTheme="minorHAnsi" w:cstheme="minorHAnsi"/>
          <w:sz w:val="16"/>
          <w:szCs w:val="16"/>
        </w:rPr>
        <w:footnoteRef/>
      </w:r>
      <w:r w:rsidRPr="00A23829">
        <w:rPr>
          <w:rFonts w:asciiTheme="minorHAnsi" w:hAnsiTheme="minorHAnsi" w:cstheme="minorHAnsi"/>
          <w:sz w:val="16"/>
          <w:szCs w:val="16"/>
        </w:rPr>
        <w:t xml:space="preserve"> </w:t>
      </w:r>
      <w:r w:rsidRPr="00A23829">
        <w:rPr>
          <w:rFonts w:asciiTheme="minorHAnsi" w:hAnsiTheme="minorHAnsi" w:cstheme="minorHAnsi"/>
          <w:sz w:val="16"/>
          <w:szCs w:val="16"/>
          <w:lang w:val="en-US"/>
        </w:rPr>
        <w:t>ibid</w:t>
      </w:r>
    </w:p>
  </w:footnote>
  <w:footnote w:id="10">
    <w:p w14:paraId="3F7E6E00" w14:textId="2B1FB265" w:rsidR="00297D8A" w:rsidRPr="00A23829" w:rsidRDefault="00297D8A">
      <w:pPr>
        <w:pStyle w:val="Textodenotaderodap"/>
        <w:rPr>
          <w:rFonts w:asciiTheme="minorHAnsi" w:hAnsiTheme="minorHAnsi" w:cstheme="minorHAnsi"/>
          <w:sz w:val="16"/>
          <w:szCs w:val="16"/>
          <w:lang w:val="en-US"/>
        </w:rPr>
      </w:pPr>
      <w:r w:rsidRPr="00A23829">
        <w:rPr>
          <w:rStyle w:val="Refdenotaderodap"/>
          <w:rFonts w:asciiTheme="minorHAnsi" w:hAnsiTheme="minorHAnsi" w:cstheme="minorHAnsi"/>
          <w:sz w:val="16"/>
          <w:szCs w:val="16"/>
        </w:rPr>
        <w:footnoteRef/>
      </w:r>
      <w:r w:rsidRPr="00A23829">
        <w:rPr>
          <w:rFonts w:asciiTheme="minorHAnsi" w:hAnsiTheme="minorHAnsi" w:cstheme="minorHAnsi"/>
          <w:sz w:val="16"/>
          <w:szCs w:val="16"/>
        </w:rPr>
        <w:t xml:space="preserve"> Jayasundere, R. &amp; Weerackody, C. (2013). Gendered implications of economic development in the post conflict Northern and Eastern Regions of Sri Lanka. Sri Lanka: Care International Sri Lanka.</w:t>
      </w:r>
    </w:p>
  </w:footnote>
  <w:footnote w:id="11">
    <w:p w14:paraId="19CE01F4" w14:textId="5E0E8754" w:rsidR="00297D8A" w:rsidRPr="00A23829" w:rsidRDefault="00297D8A" w:rsidP="00212484">
      <w:pPr>
        <w:pStyle w:val="Textodenotaderodap"/>
        <w:rPr>
          <w:rFonts w:asciiTheme="minorHAnsi" w:hAnsiTheme="minorHAnsi" w:cstheme="minorHAnsi"/>
          <w:sz w:val="16"/>
          <w:szCs w:val="16"/>
          <w:lang w:val="en-US"/>
        </w:rPr>
      </w:pPr>
      <w:r w:rsidRPr="00A23829">
        <w:rPr>
          <w:rStyle w:val="Refdenotaderodap"/>
          <w:rFonts w:asciiTheme="minorHAnsi" w:hAnsiTheme="minorHAnsi" w:cstheme="minorHAnsi"/>
          <w:sz w:val="16"/>
          <w:szCs w:val="16"/>
        </w:rPr>
        <w:footnoteRef/>
      </w:r>
      <w:r w:rsidRPr="00A23829">
        <w:rPr>
          <w:rFonts w:asciiTheme="minorHAnsi" w:hAnsiTheme="minorHAnsi" w:cstheme="minorHAnsi"/>
          <w:sz w:val="16"/>
          <w:szCs w:val="16"/>
        </w:rPr>
        <w:t xml:space="preserve"> International Crisis Group. (2011). Sri Lanka: Women’s insecurity in the North and East, Asia Report N°217-220, 20 December 2011.</w:t>
      </w:r>
    </w:p>
  </w:footnote>
  <w:footnote w:id="12">
    <w:p w14:paraId="382700E2" w14:textId="1061BD0D" w:rsidR="00297D8A" w:rsidRPr="00A23829" w:rsidRDefault="00297D8A">
      <w:pPr>
        <w:pStyle w:val="Textodenotaderodap"/>
        <w:rPr>
          <w:lang w:val="en-US"/>
        </w:rPr>
      </w:pPr>
      <w:r w:rsidRPr="00A23829">
        <w:rPr>
          <w:rStyle w:val="Refdenotaderodap"/>
          <w:rFonts w:asciiTheme="minorHAnsi" w:hAnsiTheme="minorHAnsi" w:cstheme="minorHAnsi"/>
          <w:sz w:val="16"/>
          <w:szCs w:val="16"/>
        </w:rPr>
        <w:footnoteRef/>
      </w:r>
      <w:r w:rsidRPr="00A23829">
        <w:rPr>
          <w:rFonts w:asciiTheme="minorHAnsi" w:hAnsiTheme="minorHAnsi" w:cstheme="minorHAnsi"/>
          <w:sz w:val="16"/>
          <w:szCs w:val="16"/>
        </w:rPr>
        <w:t xml:space="preserve"> http://gbvforum.lk/r-library/document/Report%20of%20the%20Leader.pdf</w:t>
      </w:r>
    </w:p>
  </w:footnote>
  <w:footnote w:id="13">
    <w:p w14:paraId="4D8A5E62" w14:textId="1DDBE361" w:rsidR="00297D8A" w:rsidRPr="00A23829" w:rsidRDefault="00297D8A">
      <w:pPr>
        <w:pStyle w:val="Textodenotaderodap"/>
        <w:rPr>
          <w:rFonts w:asciiTheme="minorHAnsi" w:hAnsiTheme="minorHAnsi" w:cstheme="minorHAnsi"/>
          <w:sz w:val="16"/>
          <w:szCs w:val="16"/>
          <w:lang w:val="en-US"/>
        </w:rPr>
      </w:pPr>
      <w:r w:rsidRPr="00A23829">
        <w:rPr>
          <w:rStyle w:val="Refdenotaderodap"/>
          <w:rFonts w:asciiTheme="minorHAnsi" w:hAnsiTheme="minorHAnsi" w:cstheme="minorHAnsi"/>
          <w:sz w:val="16"/>
          <w:szCs w:val="16"/>
        </w:rPr>
        <w:footnoteRef/>
      </w:r>
      <w:r w:rsidRPr="00A23829">
        <w:rPr>
          <w:rFonts w:asciiTheme="minorHAnsi" w:hAnsiTheme="minorHAnsi" w:cstheme="minorHAnsi"/>
          <w:sz w:val="16"/>
          <w:szCs w:val="16"/>
        </w:rPr>
        <w:t xml:space="preserve"> Carnegie, S. (2019). Sextortion: A crime of corruption and sexual exploitation</w:t>
      </w:r>
    </w:p>
  </w:footnote>
  <w:footnote w:id="14">
    <w:p w14:paraId="083EF9EB" w14:textId="6AEF095A" w:rsidR="00297D8A" w:rsidRDefault="00297D8A">
      <w:pPr>
        <w:pStyle w:val="Textodenotaderodap"/>
      </w:pPr>
      <w:r>
        <w:rPr>
          <w:rStyle w:val="Refdenotaderodap"/>
        </w:rPr>
        <w:footnoteRef/>
      </w:r>
      <w:r>
        <w:t xml:space="preserve"> </w:t>
      </w:r>
      <w:r w:rsidRPr="00A23829">
        <w:rPr>
          <w:rFonts w:asciiTheme="minorHAnsi" w:hAnsiTheme="minorHAnsi" w:cstheme="minorHAnsi"/>
        </w:rPr>
        <w:t xml:space="preserve">Lincoln and Guba In: Alkin, Marvin (2012). </w:t>
      </w:r>
      <w:r w:rsidRPr="00A23829">
        <w:rPr>
          <w:rFonts w:asciiTheme="minorHAnsi" w:hAnsiTheme="minorHAnsi" w:cstheme="minorHAnsi"/>
          <w:i/>
        </w:rPr>
        <w:t>Evaluation Roots: A Wider Perspective of Theorists’ Views and Influences</w:t>
      </w:r>
      <w:r w:rsidRPr="00A23829">
        <w:rPr>
          <w:rFonts w:asciiTheme="minorHAnsi" w:hAnsiTheme="minorHAnsi" w:cstheme="minorHAnsi"/>
        </w:rPr>
        <w:t>, Second Edition. Sage Publication: Los Angeles.</w:t>
      </w:r>
    </w:p>
  </w:footnote>
  <w:footnote w:id="15">
    <w:p w14:paraId="792B4F3D" w14:textId="77777777" w:rsidR="00297D8A" w:rsidRPr="005D78B8" w:rsidRDefault="00297D8A" w:rsidP="001E0D6A">
      <w:pPr>
        <w:pStyle w:val="Textodenotaderodap"/>
        <w:rPr>
          <w:lang w:val="en-US"/>
        </w:rPr>
      </w:pPr>
      <w:r>
        <w:rPr>
          <w:rStyle w:val="Refdenotaderodap"/>
        </w:rPr>
        <w:footnoteRef/>
      </w:r>
      <w:r>
        <w:t xml:space="preserve"> </w:t>
      </w:r>
      <w:r w:rsidRPr="00881C95">
        <w:t>https://www.unwomen.org/-/media/headquarters/attachments/sections/library/publications/2020/good-practices-in-gender-responsive-evaluations-en.pdf?la=en&amp;vs=2431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A568A" w14:textId="7569691D" w:rsidR="00297D8A" w:rsidRPr="00DF50E3" w:rsidRDefault="00297D8A" w:rsidP="00D134CD">
    <w:pPr>
      <w:pStyle w:val="Cabealho"/>
      <w:jc w:val="right"/>
      <w:rPr>
        <w:rFonts w:cstheme="minorHAnsi"/>
        <w:b/>
        <w:i/>
        <w:iCs/>
        <w:color w:val="44546A" w:themeColor="text2"/>
        <w:lang w:val="en-GB"/>
      </w:rPr>
    </w:pPr>
    <w:r w:rsidRPr="00DF50E3">
      <w:rPr>
        <w:rFonts w:cstheme="minorHAnsi"/>
        <w:b/>
        <w:i/>
        <w:iCs/>
        <w:color w:val="44546A" w:themeColor="text2"/>
        <w:lang w:val="en-GB"/>
      </w:rPr>
      <w:t>Inception Report</w:t>
    </w:r>
  </w:p>
  <w:p w14:paraId="28EFFDE7" w14:textId="77777777" w:rsidR="00297D8A" w:rsidRDefault="00297D8A" w:rsidP="006C723C">
    <w:pPr>
      <w:pStyle w:val="Cabealho"/>
      <w:jc w:val="right"/>
      <w:rPr>
        <w:rFonts w:cstheme="minorHAnsi"/>
        <w:iCs/>
        <w:color w:val="44546A" w:themeColor="text2"/>
        <w:sz w:val="18"/>
        <w:szCs w:val="18"/>
        <w:lang w:val="en-GB"/>
      </w:rPr>
    </w:pPr>
    <w:bookmarkStart w:id="2" w:name="_Hlk52747538"/>
    <w:r w:rsidRPr="00A23829">
      <w:rPr>
        <w:rFonts w:cstheme="minorHAnsi"/>
        <w:iCs/>
        <w:color w:val="44546A" w:themeColor="text2"/>
        <w:sz w:val="18"/>
        <w:szCs w:val="18"/>
        <w:lang w:val="en-GB"/>
      </w:rPr>
      <w:t xml:space="preserve">Addressing Sexual Bribery Experienced by Female Heads of Households, including Military </w:t>
    </w:r>
  </w:p>
  <w:p w14:paraId="7826F5A6" w14:textId="7549BD4C" w:rsidR="00297D8A" w:rsidRPr="00A23829" w:rsidRDefault="00297D8A" w:rsidP="006C723C">
    <w:pPr>
      <w:pStyle w:val="Cabealho"/>
      <w:jc w:val="right"/>
      <w:rPr>
        <w:rFonts w:ascii="Book Antiqua" w:hAnsi="Book Antiqua"/>
        <w:color w:val="2F5496" w:themeColor="accent1" w:themeShade="BF"/>
        <w:sz w:val="18"/>
        <w:szCs w:val="18"/>
        <w:lang w:val="en-GB"/>
      </w:rPr>
    </w:pPr>
    <w:r w:rsidRPr="00A23829">
      <w:rPr>
        <w:rFonts w:cstheme="minorHAnsi"/>
        <w:iCs/>
        <w:color w:val="44546A" w:themeColor="text2"/>
        <w:sz w:val="18"/>
        <w:szCs w:val="18"/>
        <w:lang w:val="en-GB"/>
      </w:rPr>
      <w:t>Widows and War Widows in Sri Lanka to Enable Resilience and Sustained Peace</w:t>
    </w:r>
  </w:p>
  <w:bookmarkEnd w:id="2"/>
  <w:p w14:paraId="22353F80" w14:textId="77777777" w:rsidR="00297D8A" w:rsidRPr="006C723C" w:rsidRDefault="00297D8A">
    <w:pPr>
      <w:pStyle w:val="Cabealho"/>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5083"/>
    <w:multiLevelType w:val="hybridMultilevel"/>
    <w:tmpl w:val="BEC658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2714C99"/>
    <w:multiLevelType w:val="hybridMultilevel"/>
    <w:tmpl w:val="FD8A1D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38D7AA3"/>
    <w:multiLevelType w:val="hybridMultilevel"/>
    <w:tmpl w:val="42FE6C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B96F49"/>
    <w:multiLevelType w:val="hybridMultilevel"/>
    <w:tmpl w:val="A2807C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8DD3CC4"/>
    <w:multiLevelType w:val="hybridMultilevel"/>
    <w:tmpl w:val="D2EA0C94"/>
    <w:lvl w:ilvl="0" w:tplc="F7BC9B86">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9703E67"/>
    <w:multiLevelType w:val="hybridMultilevel"/>
    <w:tmpl w:val="4F4C8C3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14604D"/>
    <w:multiLevelType w:val="multilevel"/>
    <w:tmpl w:val="5C6AAF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B625A88"/>
    <w:multiLevelType w:val="multilevel"/>
    <w:tmpl w:val="09D819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B713222"/>
    <w:multiLevelType w:val="hybridMultilevel"/>
    <w:tmpl w:val="DB4ECDCC"/>
    <w:lvl w:ilvl="0" w:tplc="66D462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B835294"/>
    <w:multiLevelType w:val="multilevel"/>
    <w:tmpl w:val="DDC0C65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b w:val="0"/>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5B190E"/>
    <w:multiLevelType w:val="multilevel"/>
    <w:tmpl w:val="5C6AAF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2CA105F"/>
    <w:multiLevelType w:val="hybridMultilevel"/>
    <w:tmpl w:val="4888F526"/>
    <w:lvl w:ilvl="0" w:tplc="0809000F">
      <w:start w:val="1"/>
      <w:numFmt w:val="decimal"/>
      <w:lvlText w:val="%1."/>
      <w:lvlJc w:val="left"/>
      <w:pPr>
        <w:ind w:left="720" w:hanging="360"/>
      </w:pPr>
      <w:rPr>
        <w:rFonts w:hint="default"/>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B35746"/>
    <w:multiLevelType w:val="multilevel"/>
    <w:tmpl w:val="BF5237E6"/>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3" w15:restartNumberingAfterBreak="0">
    <w:nsid w:val="18BD5350"/>
    <w:multiLevelType w:val="hybridMultilevel"/>
    <w:tmpl w:val="E2846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2E01DC"/>
    <w:multiLevelType w:val="multilevel"/>
    <w:tmpl w:val="BF5237E6"/>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5" w15:restartNumberingAfterBreak="0">
    <w:nsid w:val="1AA8511F"/>
    <w:multiLevelType w:val="hybridMultilevel"/>
    <w:tmpl w:val="BDD886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1B011939"/>
    <w:multiLevelType w:val="hybridMultilevel"/>
    <w:tmpl w:val="4582E026"/>
    <w:lvl w:ilvl="0" w:tplc="815AE100">
      <w:start w:val="1"/>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1B30384B"/>
    <w:multiLevelType w:val="multilevel"/>
    <w:tmpl w:val="E7F2CE6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D2B29A2"/>
    <w:multiLevelType w:val="multilevel"/>
    <w:tmpl w:val="CBB8F066"/>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9" w15:restartNumberingAfterBreak="0">
    <w:nsid w:val="1EEA271D"/>
    <w:multiLevelType w:val="hybridMultilevel"/>
    <w:tmpl w:val="617644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1F472371"/>
    <w:multiLevelType w:val="hybridMultilevel"/>
    <w:tmpl w:val="E33CEF80"/>
    <w:lvl w:ilvl="0" w:tplc="66D462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1FBC2A8A"/>
    <w:multiLevelType w:val="hybridMultilevel"/>
    <w:tmpl w:val="4D680D8E"/>
    <w:lvl w:ilvl="0" w:tplc="66D462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21BE3D26"/>
    <w:multiLevelType w:val="hybridMultilevel"/>
    <w:tmpl w:val="44BAE3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229F62C8"/>
    <w:multiLevelType w:val="hybridMultilevel"/>
    <w:tmpl w:val="C7ACC27A"/>
    <w:lvl w:ilvl="0" w:tplc="5BEE185C">
      <w:start w:val="2"/>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23035DD0"/>
    <w:multiLevelType w:val="hybridMultilevel"/>
    <w:tmpl w:val="A2807C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2538139E"/>
    <w:multiLevelType w:val="hybridMultilevel"/>
    <w:tmpl w:val="B6BA8714"/>
    <w:lvl w:ilvl="0" w:tplc="66D462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25DE7821"/>
    <w:multiLevelType w:val="hybridMultilevel"/>
    <w:tmpl w:val="617644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261812E7"/>
    <w:multiLevelType w:val="hybridMultilevel"/>
    <w:tmpl w:val="B6ECEEDA"/>
    <w:lvl w:ilvl="0" w:tplc="66D462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27C271EF"/>
    <w:multiLevelType w:val="hybridMultilevel"/>
    <w:tmpl w:val="55A045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2E5C3F10"/>
    <w:multiLevelType w:val="multilevel"/>
    <w:tmpl w:val="BF5237E6"/>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0" w15:restartNumberingAfterBreak="0">
    <w:nsid w:val="2F6D177C"/>
    <w:multiLevelType w:val="hybridMultilevel"/>
    <w:tmpl w:val="FD8A1D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30F90B67"/>
    <w:multiLevelType w:val="hybridMultilevel"/>
    <w:tmpl w:val="474C9EB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1344438"/>
    <w:multiLevelType w:val="multilevel"/>
    <w:tmpl w:val="D6C83AB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341D021F"/>
    <w:multiLevelType w:val="hybridMultilevel"/>
    <w:tmpl w:val="9CFAC0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45A138B"/>
    <w:multiLevelType w:val="hybridMultilevel"/>
    <w:tmpl w:val="BDD886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34BB3542"/>
    <w:multiLevelType w:val="hybridMultilevel"/>
    <w:tmpl w:val="85B84D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35E3117B"/>
    <w:multiLevelType w:val="hybridMultilevel"/>
    <w:tmpl w:val="947A863C"/>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36A81A24"/>
    <w:multiLevelType w:val="hybridMultilevel"/>
    <w:tmpl w:val="5530A1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9B04937"/>
    <w:multiLevelType w:val="hybridMultilevel"/>
    <w:tmpl w:val="1A1AA23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3A5517C6"/>
    <w:multiLevelType w:val="hybridMultilevel"/>
    <w:tmpl w:val="617644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3B2A733D"/>
    <w:multiLevelType w:val="hybridMultilevel"/>
    <w:tmpl w:val="C302D378"/>
    <w:lvl w:ilvl="0" w:tplc="9C74AC9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EF9163A"/>
    <w:multiLevelType w:val="hybridMultilevel"/>
    <w:tmpl w:val="DC3CA718"/>
    <w:lvl w:ilvl="0" w:tplc="680CFD66">
      <w:start w:val="1"/>
      <w:numFmt w:val="bullet"/>
      <w:lvlText w:val=""/>
      <w:lvlJc w:val="left"/>
      <w:pPr>
        <w:tabs>
          <w:tab w:val="num" w:pos="720"/>
        </w:tabs>
        <w:ind w:left="720" w:hanging="360"/>
      </w:pPr>
      <w:rPr>
        <w:rFonts w:ascii="Symbol" w:hAnsi="Symbol" w:hint="default"/>
        <w:sz w:val="20"/>
      </w:rPr>
    </w:lvl>
    <w:lvl w:ilvl="1" w:tplc="CD0E2D56">
      <w:numFmt w:val="bullet"/>
      <w:lvlText w:val="-"/>
      <w:lvlJc w:val="left"/>
      <w:pPr>
        <w:ind w:left="1440" w:hanging="360"/>
      </w:pPr>
      <w:rPr>
        <w:rFonts w:ascii="Calibri" w:eastAsiaTheme="minorHAnsi" w:hAnsi="Calibri" w:cs="Calibri" w:hint="default"/>
        <w:b w:val="0"/>
      </w:rPr>
    </w:lvl>
    <w:lvl w:ilvl="2" w:tplc="8442477E">
      <w:start w:val="1"/>
      <w:numFmt w:val="lowerLetter"/>
      <w:lvlText w:val="%3)"/>
      <w:lvlJc w:val="left"/>
      <w:pPr>
        <w:ind w:left="2160" w:hanging="360"/>
      </w:pPr>
      <w:rPr>
        <w:rFonts w:hint="default"/>
      </w:rPr>
    </w:lvl>
    <w:lvl w:ilvl="3" w:tplc="41EC74BC">
      <w:start w:val="1"/>
      <w:numFmt w:val="bullet"/>
      <w:lvlText w:val=""/>
      <w:lvlJc w:val="left"/>
      <w:pPr>
        <w:ind w:left="2880" w:hanging="360"/>
      </w:pPr>
      <w:rPr>
        <w:rFonts w:ascii="Symbol" w:hAnsi="Symbol" w:hint="default"/>
      </w:rPr>
    </w:lvl>
    <w:lvl w:ilvl="4" w:tplc="D3367BB4" w:tentative="1">
      <w:start w:val="1"/>
      <w:numFmt w:val="bullet"/>
      <w:lvlText w:val=""/>
      <w:lvlJc w:val="left"/>
      <w:pPr>
        <w:tabs>
          <w:tab w:val="num" w:pos="3600"/>
        </w:tabs>
        <w:ind w:left="3600" w:hanging="360"/>
      </w:pPr>
      <w:rPr>
        <w:rFonts w:ascii="Symbol" w:hAnsi="Symbol" w:hint="default"/>
        <w:sz w:val="20"/>
      </w:rPr>
    </w:lvl>
    <w:lvl w:ilvl="5" w:tplc="155E30DC" w:tentative="1">
      <w:start w:val="1"/>
      <w:numFmt w:val="bullet"/>
      <w:lvlText w:val=""/>
      <w:lvlJc w:val="left"/>
      <w:pPr>
        <w:tabs>
          <w:tab w:val="num" w:pos="4320"/>
        </w:tabs>
        <w:ind w:left="4320" w:hanging="360"/>
      </w:pPr>
      <w:rPr>
        <w:rFonts w:ascii="Symbol" w:hAnsi="Symbol" w:hint="default"/>
        <w:sz w:val="20"/>
      </w:rPr>
    </w:lvl>
    <w:lvl w:ilvl="6" w:tplc="CA3257E8" w:tentative="1">
      <w:start w:val="1"/>
      <w:numFmt w:val="bullet"/>
      <w:lvlText w:val=""/>
      <w:lvlJc w:val="left"/>
      <w:pPr>
        <w:tabs>
          <w:tab w:val="num" w:pos="5040"/>
        </w:tabs>
        <w:ind w:left="5040" w:hanging="360"/>
      </w:pPr>
      <w:rPr>
        <w:rFonts w:ascii="Symbol" w:hAnsi="Symbol" w:hint="default"/>
        <w:sz w:val="20"/>
      </w:rPr>
    </w:lvl>
    <w:lvl w:ilvl="7" w:tplc="E0D635FA" w:tentative="1">
      <w:start w:val="1"/>
      <w:numFmt w:val="bullet"/>
      <w:lvlText w:val=""/>
      <w:lvlJc w:val="left"/>
      <w:pPr>
        <w:tabs>
          <w:tab w:val="num" w:pos="5760"/>
        </w:tabs>
        <w:ind w:left="5760" w:hanging="360"/>
      </w:pPr>
      <w:rPr>
        <w:rFonts w:ascii="Symbol" w:hAnsi="Symbol" w:hint="default"/>
        <w:sz w:val="20"/>
      </w:rPr>
    </w:lvl>
    <w:lvl w:ilvl="8" w:tplc="446EBD12"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F2B113F"/>
    <w:multiLevelType w:val="hybridMultilevel"/>
    <w:tmpl w:val="8C484D26"/>
    <w:lvl w:ilvl="0" w:tplc="66D462E4">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3" w15:restartNumberingAfterBreak="0">
    <w:nsid w:val="42167786"/>
    <w:multiLevelType w:val="hybridMultilevel"/>
    <w:tmpl w:val="56EAB042"/>
    <w:lvl w:ilvl="0" w:tplc="0416001B">
      <w:start w:val="1"/>
      <w:numFmt w:val="lowerRoman"/>
      <w:lvlText w:val="%1."/>
      <w:lvlJc w:val="right"/>
      <w:pPr>
        <w:ind w:left="2421" w:hanging="360"/>
      </w:pPr>
    </w:lvl>
    <w:lvl w:ilvl="1" w:tplc="04160019">
      <w:start w:val="1"/>
      <w:numFmt w:val="lowerLetter"/>
      <w:lvlText w:val="%2."/>
      <w:lvlJc w:val="left"/>
      <w:pPr>
        <w:ind w:left="3141" w:hanging="360"/>
      </w:pPr>
    </w:lvl>
    <w:lvl w:ilvl="2" w:tplc="0416001B">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44" w15:restartNumberingAfterBreak="0">
    <w:nsid w:val="423241BC"/>
    <w:multiLevelType w:val="hybridMultilevel"/>
    <w:tmpl w:val="39447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29810FB"/>
    <w:multiLevelType w:val="hybridMultilevel"/>
    <w:tmpl w:val="BEC658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442C0AC6"/>
    <w:multiLevelType w:val="hybridMultilevel"/>
    <w:tmpl w:val="0E52D8EC"/>
    <w:lvl w:ilvl="0" w:tplc="66D462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15:restartNumberingAfterBreak="0">
    <w:nsid w:val="44A001BE"/>
    <w:multiLevelType w:val="hybridMultilevel"/>
    <w:tmpl w:val="64581F5A"/>
    <w:lvl w:ilvl="0" w:tplc="CC985E62">
      <w:start w:val="34"/>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44EC5BFD"/>
    <w:multiLevelType w:val="hybridMultilevel"/>
    <w:tmpl w:val="02FAA5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46F30B8C"/>
    <w:multiLevelType w:val="hybridMultilevel"/>
    <w:tmpl w:val="BEC658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15:restartNumberingAfterBreak="0">
    <w:nsid w:val="47055C6B"/>
    <w:multiLevelType w:val="hybridMultilevel"/>
    <w:tmpl w:val="66EE4408"/>
    <w:lvl w:ilvl="0" w:tplc="66D462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51" w15:restartNumberingAfterBreak="0">
    <w:nsid w:val="49F61BA9"/>
    <w:multiLevelType w:val="multilevel"/>
    <w:tmpl w:val="06E4C526"/>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52" w15:restartNumberingAfterBreak="0">
    <w:nsid w:val="4A4B5CD5"/>
    <w:multiLevelType w:val="hybridMultilevel"/>
    <w:tmpl w:val="2A4AD420"/>
    <w:lvl w:ilvl="0" w:tplc="9B1CEDBE">
      <w:numFmt w:val="bullet"/>
      <w:lvlText w:val="-"/>
      <w:lvlJc w:val="left"/>
      <w:pPr>
        <w:ind w:left="501" w:hanging="360"/>
      </w:pPr>
      <w:rPr>
        <w:rFonts w:ascii="Calibri" w:eastAsiaTheme="minorHAnsi" w:hAnsi="Calibri" w:cstheme="minorBidi" w:hint="default"/>
      </w:rPr>
    </w:lvl>
    <w:lvl w:ilvl="1" w:tplc="04160003">
      <w:start w:val="1"/>
      <w:numFmt w:val="bullet"/>
      <w:lvlText w:val="o"/>
      <w:lvlJc w:val="left"/>
      <w:pPr>
        <w:ind w:left="1610" w:hanging="360"/>
      </w:pPr>
      <w:rPr>
        <w:rFonts w:ascii="Courier New" w:hAnsi="Courier New" w:cs="Courier New" w:hint="default"/>
      </w:rPr>
    </w:lvl>
    <w:lvl w:ilvl="2" w:tplc="04160005" w:tentative="1">
      <w:start w:val="1"/>
      <w:numFmt w:val="bullet"/>
      <w:lvlText w:val=""/>
      <w:lvlJc w:val="left"/>
      <w:pPr>
        <w:ind w:left="2330" w:hanging="360"/>
      </w:pPr>
      <w:rPr>
        <w:rFonts w:ascii="Wingdings" w:hAnsi="Wingdings" w:hint="default"/>
      </w:rPr>
    </w:lvl>
    <w:lvl w:ilvl="3" w:tplc="04160001" w:tentative="1">
      <w:start w:val="1"/>
      <w:numFmt w:val="bullet"/>
      <w:lvlText w:val=""/>
      <w:lvlJc w:val="left"/>
      <w:pPr>
        <w:ind w:left="3050" w:hanging="360"/>
      </w:pPr>
      <w:rPr>
        <w:rFonts w:ascii="Symbol" w:hAnsi="Symbol" w:hint="default"/>
      </w:rPr>
    </w:lvl>
    <w:lvl w:ilvl="4" w:tplc="04160003" w:tentative="1">
      <w:start w:val="1"/>
      <w:numFmt w:val="bullet"/>
      <w:lvlText w:val="o"/>
      <w:lvlJc w:val="left"/>
      <w:pPr>
        <w:ind w:left="3770" w:hanging="360"/>
      </w:pPr>
      <w:rPr>
        <w:rFonts w:ascii="Courier New" w:hAnsi="Courier New" w:cs="Courier New" w:hint="default"/>
      </w:rPr>
    </w:lvl>
    <w:lvl w:ilvl="5" w:tplc="04160005" w:tentative="1">
      <w:start w:val="1"/>
      <w:numFmt w:val="bullet"/>
      <w:lvlText w:val=""/>
      <w:lvlJc w:val="left"/>
      <w:pPr>
        <w:ind w:left="4490" w:hanging="360"/>
      </w:pPr>
      <w:rPr>
        <w:rFonts w:ascii="Wingdings" w:hAnsi="Wingdings" w:hint="default"/>
      </w:rPr>
    </w:lvl>
    <w:lvl w:ilvl="6" w:tplc="04160001" w:tentative="1">
      <w:start w:val="1"/>
      <w:numFmt w:val="bullet"/>
      <w:lvlText w:val=""/>
      <w:lvlJc w:val="left"/>
      <w:pPr>
        <w:ind w:left="5210" w:hanging="360"/>
      </w:pPr>
      <w:rPr>
        <w:rFonts w:ascii="Symbol" w:hAnsi="Symbol" w:hint="default"/>
      </w:rPr>
    </w:lvl>
    <w:lvl w:ilvl="7" w:tplc="04160003" w:tentative="1">
      <w:start w:val="1"/>
      <w:numFmt w:val="bullet"/>
      <w:lvlText w:val="o"/>
      <w:lvlJc w:val="left"/>
      <w:pPr>
        <w:ind w:left="5930" w:hanging="360"/>
      </w:pPr>
      <w:rPr>
        <w:rFonts w:ascii="Courier New" w:hAnsi="Courier New" w:cs="Courier New" w:hint="default"/>
      </w:rPr>
    </w:lvl>
    <w:lvl w:ilvl="8" w:tplc="04160005" w:tentative="1">
      <w:start w:val="1"/>
      <w:numFmt w:val="bullet"/>
      <w:lvlText w:val=""/>
      <w:lvlJc w:val="left"/>
      <w:pPr>
        <w:ind w:left="6650" w:hanging="360"/>
      </w:pPr>
      <w:rPr>
        <w:rFonts w:ascii="Wingdings" w:hAnsi="Wingdings" w:hint="default"/>
      </w:rPr>
    </w:lvl>
  </w:abstractNum>
  <w:abstractNum w:abstractNumId="53" w15:restartNumberingAfterBreak="0">
    <w:nsid w:val="4CFB6ECB"/>
    <w:multiLevelType w:val="hybridMultilevel"/>
    <w:tmpl w:val="84CCF114"/>
    <w:lvl w:ilvl="0" w:tplc="66D462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15:restartNumberingAfterBreak="0">
    <w:nsid w:val="52431B5B"/>
    <w:multiLevelType w:val="hybridMultilevel"/>
    <w:tmpl w:val="69185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15:restartNumberingAfterBreak="0">
    <w:nsid w:val="53647738"/>
    <w:multiLevelType w:val="hybridMultilevel"/>
    <w:tmpl w:val="FD1814EE"/>
    <w:lvl w:ilvl="0" w:tplc="0416001B">
      <w:start w:val="1"/>
      <w:numFmt w:val="lowerRoman"/>
      <w:lvlText w:val="%1."/>
      <w:lvlJc w:val="right"/>
      <w:pPr>
        <w:ind w:left="4041" w:hanging="360"/>
      </w:pPr>
    </w:lvl>
    <w:lvl w:ilvl="1" w:tplc="04160019" w:tentative="1">
      <w:start w:val="1"/>
      <w:numFmt w:val="lowerLetter"/>
      <w:lvlText w:val="%2."/>
      <w:lvlJc w:val="left"/>
      <w:pPr>
        <w:ind w:left="4761" w:hanging="360"/>
      </w:pPr>
    </w:lvl>
    <w:lvl w:ilvl="2" w:tplc="0416001B" w:tentative="1">
      <w:start w:val="1"/>
      <w:numFmt w:val="lowerRoman"/>
      <w:lvlText w:val="%3."/>
      <w:lvlJc w:val="right"/>
      <w:pPr>
        <w:ind w:left="5481" w:hanging="180"/>
      </w:pPr>
    </w:lvl>
    <w:lvl w:ilvl="3" w:tplc="0416000F" w:tentative="1">
      <w:start w:val="1"/>
      <w:numFmt w:val="decimal"/>
      <w:lvlText w:val="%4."/>
      <w:lvlJc w:val="left"/>
      <w:pPr>
        <w:ind w:left="6201" w:hanging="360"/>
      </w:pPr>
    </w:lvl>
    <w:lvl w:ilvl="4" w:tplc="04160019" w:tentative="1">
      <w:start w:val="1"/>
      <w:numFmt w:val="lowerLetter"/>
      <w:lvlText w:val="%5."/>
      <w:lvlJc w:val="left"/>
      <w:pPr>
        <w:ind w:left="6921" w:hanging="360"/>
      </w:pPr>
    </w:lvl>
    <w:lvl w:ilvl="5" w:tplc="0416001B" w:tentative="1">
      <w:start w:val="1"/>
      <w:numFmt w:val="lowerRoman"/>
      <w:lvlText w:val="%6."/>
      <w:lvlJc w:val="right"/>
      <w:pPr>
        <w:ind w:left="7641" w:hanging="180"/>
      </w:pPr>
    </w:lvl>
    <w:lvl w:ilvl="6" w:tplc="0416000F" w:tentative="1">
      <w:start w:val="1"/>
      <w:numFmt w:val="decimal"/>
      <w:lvlText w:val="%7."/>
      <w:lvlJc w:val="left"/>
      <w:pPr>
        <w:ind w:left="8361" w:hanging="360"/>
      </w:pPr>
    </w:lvl>
    <w:lvl w:ilvl="7" w:tplc="04160019" w:tentative="1">
      <w:start w:val="1"/>
      <w:numFmt w:val="lowerLetter"/>
      <w:lvlText w:val="%8."/>
      <w:lvlJc w:val="left"/>
      <w:pPr>
        <w:ind w:left="9081" w:hanging="360"/>
      </w:pPr>
    </w:lvl>
    <w:lvl w:ilvl="8" w:tplc="0416001B" w:tentative="1">
      <w:start w:val="1"/>
      <w:numFmt w:val="lowerRoman"/>
      <w:lvlText w:val="%9."/>
      <w:lvlJc w:val="right"/>
      <w:pPr>
        <w:ind w:left="9801" w:hanging="180"/>
      </w:pPr>
    </w:lvl>
  </w:abstractNum>
  <w:abstractNum w:abstractNumId="56" w15:restartNumberingAfterBreak="0">
    <w:nsid w:val="5CD11AC0"/>
    <w:multiLevelType w:val="hybridMultilevel"/>
    <w:tmpl w:val="DC787D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5E38669D"/>
    <w:multiLevelType w:val="hybridMultilevel"/>
    <w:tmpl w:val="B29240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E897487"/>
    <w:multiLevelType w:val="hybridMultilevel"/>
    <w:tmpl w:val="5038E9AC"/>
    <w:lvl w:ilvl="0" w:tplc="423450C0">
      <w:start w:val="1"/>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9" w15:restartNumberingAfterBreak="0">
    <w:nsid w:val="62BB6929"/>
    <w:multiLevelType w:val="hybridMultilevel"/>
    <w:tmpl w:val="1CC06204"/>
    <w:lvl w:ilvl="0" w:tplc="66D462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0" w15:restartNumberingAfterBreak="0">
    <w:nsid w:val="65081F53"/>
    <w:multiLevelType w:val="multilevel"/>
    <w:tmpl w:val="E892E9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5BA694B"/>
    <w:multiLevelType w:val="hybridMultilevel"/>
    <w:tmpl w:val="2D50ABC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2" w15:restartNumberingAfterBreak="0">
    <w:nsid w:val="695C44A3"/>
    <w:multiLevelType w:val="multilevel"/>
    <w:tmpl w:val="A7E2F8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EA333C7"/>
    <w:multiLevelType w:val="hybridMultilevel"/>
    <w:tmpl w:val="1E6A11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70E30D1B"/>
    <w:multiLevelType w:val="hybridMultilevel"/>
    <w:tmpl w:val="85B84D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5" w15:restartNumberingAfterBreak="0">
    <w:nsid w:val="71447F4B"/>
    <w:multiLevelType w:val="hybridMultilevel"/>
    <w:tmpl w:val="85B84D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6" w15:restartNumberingAfterBreak="0">
    <w:nsid w:val="724C13BD"/>
    <w:multiLevelType w:val="hybridMultilevel"/>
    <w:tmpl w:val="5A96B2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7" w15:restartNumberingAfterBreak="0">
    <w:nsid w:val="73933096"/>
    <w:multiLevelType w:val="hybridMultilevel"/>
    <w:tmpl w:val="DC94D9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73EC07BE"/>
    <w:multiLevelType w:val="hybridMultilevel"/>
    <w:tmpl w:val="8D4627DE"/>
    <w:lvl w:ilvl="0" w:tplc="C43CE3FC">
      <w:start w:val="1"/>
      <w:numFmt w:val="lowerLetter"/>
      <w:lvlText w:val="%1."/>
      <w:lvlJc w:val="left"/>
      <w:pPr>
        <w:ind w:left="720" w:hanging="360"/>
      </w:pPr>
    </w:lvl>
    <w:lvl w:ilvl="1" w:tplc="F5F414E0">
      <w:start w:val="1"/>
      <w:numFmt w:val="lowerLetter"/>
      <w:lvlText w:val="%2."/>
      <w:lvlJc w:val="left"/>
      <w:pPr>
        <w:ind w:left="1440" w:hanging="360"/>
      </w:pPr>
    </w:lvl>
    <w:lvl w:ilvl="2" w:tplc="42B458FA">
      <w:start w:val="1"/>
      <w:numFmt w:val="lowerRoman"/>
      <w:lvlText w:val="%3."/>
      <w:lvlJc w:val="right"/>
      <w:pPr>
        <w:ind w:left="2160" w:hanging="180"/>
      </w:pPr>
    </w:lvl>
    <w:lvl w:ilvl="3" w:tplc="F062843A">
      <w:start w:val="1"/>
      <w:numFmt w:val="decimal"/>
      <w:lvlText w:val="%4."/>
      <w:lvlJc w:val="left"/>
      <w:pPr>
        <w:ind w:left="2880" w:hanging="360"/>
      </w:pPr>
    </w:lvl>
    <w:lvl w:ilvl="4" w:tplc="26F29E82">
      <w:start w:val="1"/>
      <w:numFmt w:val="lowerLetter"/>
      <w:lvlText w:val="%5."/>
      <w:lvlJc w:val="left"/>
      <w:pPr>
        <w:ind w:left="3600" w:hanging="360"/>
      </w:pPr>
    </w:lvl>
    <w:lvl w:ilvl="5" w:tplc="76587294">
      <w:start w:val="1"/>
      <w:numFmt w:val="lowerRoman"/>
      <w:lvlText w:val="%6."/>
      <w:lvlJc w:val="right"/>
      <w:pPr>
        <w:ind w:left="4320" w:hanging="180"/>
      </w:pPr>
    </w:lvl>
    <w:lvl w:ilvl="6" w:tplc="084A7428">
      <w:start w:val="1"/>
      <w:numFmt w:val="decimal"/>
      <w:lvlText w:val="%7."/>
      <w:lvlJc w:val="left"/>
      <w:pPr>
        <w:ind w:left="5040" w:hanging="360"/>
      </w:pPr>
    </w:lvl>
    <w:lvl w:ilvl="7" w:tplc="8E3C20E2">
      <w:start w:val="1"/>
      <w:numFmt w:val="lowerLetter"/>
      <w:lvlText w:val="%8."/>
      <w:lvlJc w:val="left"/>
      <w:pPr>
        <w:ind w:left="5760" w:hanging="360"/>
      </w:pPr>
    </w:lvl>
    <w:lvl w:ilvl="8" w:tplc="F592A11C">
      <w:start w:val="1"/>
      <w:numFmt w:val="lowerRoman"/>
      <w:lvlText w:val="%9."/>
      <w:lvlJc w:val="right"/>
      <w:pPr>
        <w:ind w:left="6480" w:hanging="180"/>
      </w:pPr>
    </w:lvl>
  </w:abstractNum>
  <w:abstractNum w:abstractNumId="69" w15:restartNumberingAfterBreak="0">
    <w:nsid w:val="742F06D7"/>
    <w:multiLevelType w:val="hybridMultilevel"/>
    <w:tmpl w:val="3506A658"/>
    <w:lvl w:ilvl="0" w:tplc="66D462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0" w15:restartNumberingAfterBreak="0">
    <w:nsid w:val="75547299"/>
    <w:multiLevelType w:val="multilevel"/>
    <w:tmpl w:val="4E6030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A491D0A"/>
    <w:multiLevelType w:val="hybridMultilevel"/>
    <w:tmpl w:val="74705C86"/>
    <w:lvl w:ilvl="0" w:tplc="66D462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2" w15:restartNumberingAfterBreak="0">
    <w:nsid w:val="7DBE3F5E"/>
    <w:multiLevelType w:val="hybridMultilevel"/>
    <w:tmpl w:val="FD8A1D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3" w15:restartNumberingAfterBreak="0">
    <w:nsid w:val="7E9B576C"/>
    <w:multiLevelType w:val="hybridMultilevel"/>
    <w:tmpl w:val="39E42C1E"/>
    <w:lvl w:ilvl="0" w:tplc="9B1CEDBE">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4" w15:restartNumberingAfterBreak="0">
    <w:nsid w:val="7EF30179"/>
    <w:multiLevelType w:val="hybridMultilevel"/>
    <w:tmpl w:val="A2807C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8"/>
  </w:num>
  <w:num w:numId="2">
    <w:abstractNumId w:val="42"/>
  </w:num>
  <w:num w:numId="3">
    <w:abstractNumId w:val="6"/>
  </w:num>
  <w:num w:numId="4">
    <w:abstractNumId w:val="56"/>
  </w:num>
  <w:num w:numId="5">
    <w:abstractNumId w:val="23"/>
  </w:num>
  <w:num w:numId="6">
    <w:abstractNumId w:val="9"/>
  </w:num>
  <w:num w:numId="7">
    <w:abstractNumId w:val="17"/>
  </w:num>
  <w:num w:numId="8">
    <w:abstractNumId w:val="50"/>
  </w:num>
  <w:num w:numId="9">
    <w:abstractNumId w:val="12"/>
  </w:num>
  <w:num w:numId="10">
    <w:abstractNumId w:val="73"/>
  </w:num>
  <w:num w:numId="11">
    <w:abstractNumId w:val="52"/>
  </w:num>
  <w:num w:numId="12">
    <w:abstractNumId w:val="36"/>
  </w:num>
  <w:num w:numId="13">
    <w:abstractNumId w:val="7"/>
  </w:num>
  <w:num w:numId="14">
    <w:abstractNumId w:val="43"/>
  </w:num>
  <w:num w:numId="15">
    <w:abstractNumId w:val="27"/>
  </w:num>
  <w:num w:numId="16">
    <w:abstractNumId w:val="53"/>
  </w:num>
  <w:num w:numId="17">
    <w:abstractNumId w:val="41"/>
  </w:num>
  <w:num w:numId="18">
    <w:abstractNumId w:val="69"/>
  </w:num>
  <w:num w:numId="19">
    <w:abstractNumId w:val="21"/>
  </w:num>
  <w:num w:numId="20">
    <w:abstractNumId w:val="25"/>
  </w:num>
  <w:num w:numId="21">
    <w:abstractNumId w:val="8"/>
  </w:num>
  <w:num w:numId="22">
    <w:abstractNumId w:val="71"/>
  </w:num>
  <w:num w:numId="23">
    <w:abstractNumId w:val="59"/>
  </w:num>
  <w:num w:numId="24">
    <w:abstractNumId w:val="55"/>
  </w:num>
  <w:num w:numId="25">
    <w:abstractNumId w:val="4"/>
  </w:num>
  <w:num w:numId="26">
    <w:abstractNumId w:val="18"/>
  </w:num>
  <w:num w:numId="27">
    <w:abstractNumId w:val="51"/>
  </w:num>
  <w:num w:numId="28">
    <w:abstractNumId w:val="40"/>
  </w:num>
  <w:num w:numId="29">
    <w:abstractNumId w:val="44"/>
  </w:num>
  <w:num w:numId="30">
    <w:abstractNumId w:val="5"/>
  </w:num>
  <w:num w:numId="31">
    <w:abstractNumId w:val="33"/>
  </w:num>
  <w:num w:numId="32">
    <w:abstractNumId w:val="11"/>
  </w:num>
  <w:num w:numId="33">
    <w:abstractNumId w:val="37"/>
  </w:num>
  <w:num w:numId="34">
    <w:abstractNumId w:val="57"/>
  </w:num>
  <w:num w:numId="3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32"/>
  </w:num>
  <w:num w:numId="43">
    <w:abstractNumId w:val="63"/>
  </w:num>
  <w:num w:numId="44">
    <w:abstractNumId w:val="46"/>
  </w:num>
  <w:num w:numId="45">
    <w:abstractNumId w:val="67"/>
  </w:num>
  <w:num w:numId="46">
    <w:abstractNumId w:val="58"/>
  </w:num>
  <w:num w:numId="47">
    <w:abstractNumId w:val="16"/>
  </w:num>
  <w:num w:numId="48">
    <w:abstractNumId w:val="48"/>
  </w:num>
  <w:num w:numId="49">
    <w:abstractNumId w:val="14"/>
  </w:num>
  <w:num w:numId="50">
    <w:abstractNumId w:val="29"/>
  </w:num>
  <w:num w:numId="51">
    <w:abstractNumId w:val="54"/>
  </w:num>
  <w:num w:numId="52">
    <w:abstractNumId w:val="15"/>
  </w:num>
  <w:num w:numId="53">
    <w:abstractNumId w:val="1"/>
  </w:num>
  <w:num w:numId="54">
    <w:abstractNumId w:val="65"/>
  </w:num>
  <w:num w:numId="55">
    <w:abstractNumId w:val="26"/>
  </w:num>
  <w:num w:numId="56">
    <w:abstractNumId w:val="0"/>
  </w:num>
  <w:num w:numId="57">
    <w:abstractNumId w:val="3"/>
  </w:num>
  <w:num w:numId="58">
    <w:abstractNumId w:val="30"/>
  </w:num>
  <w:num w:numId="59">
    <w:abstractNumId w:val="35"/>
  </w:num>
  <w:num w:numId="60">
    <w:abstractNumId w:val="19"/>
  </w:num>
  <w:num w:numId="61">
    <w:abstractNumId w:val="45"/>
  </w:num>
  <w:num w:numId="62">
    <w:abstractNumId w:val="24"/>
  </w:num>
  <w:num w:numId="63">
    <w:abstractNumId w:val="66"/>
  </w:num>
  <w:num w:numId="64">
    <w:abstractNumId w:val="31"/>
  </w:num>
  <w:num w:numId="65">
    <w:abstractNumId w:val="13"/>
  </w:num>
  <w:num w:numId="66">
    <w:abstractNumId w:val="60"/>
  </w:num>
  <w:num w:numId="67">
    <w:abstractNumId w:val="62"/>
  </w:num>
  <w:num w:numId="68">
    <w:abstractNumId w:val="70"/>
  </w:num>
  <w:num w:numId="69">
    <w:abstractNumId w:val="38"/>
  </w:num>
  <w:num w:numId="70">
    <w:abstractNumId w:val="61"/>
  </w:num>
  <w:num w:numId="71">
    <w:abstractNumId w:val="22"/>
  </w:num>
  <w:num w:numId="72">
    <w:abstractNumId w:val="20"/>
  </w:num>
  <w:num w:numId="73">
    <w:abstractNumId w:val="47"/>
  </w:num>
  <w:num w:numId="74">
    <w:abstractNumId w:val="34"/>
  </w:num>
  <w:num w:numId="75">
    <w:abstractNumId w:val="2"/>
  </w:num>
  <w:num w:numId="76">
    <w:abstractNumId w:val="2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1E1"/>
    <w:rsid w:val="00003544"/>
    <w:rsid w:val="00003F6F"/>
    <w:rsid w:val="00006498"/>
    <w:rsid w:val="00012D43"/>
    <w:rsid w:val="00020E24"/>
    <w:rsid w:val="00021721"/>
    <w:rsid w:val="000219FA"/>
    <w:rsid w:val="0002382F"/>
    <w:rsid w:val="0002517C"/>
    <w:rsid w:val="00025A1C"/>
    <w:rsid w:val="00025BF0"/>
    <w:rsid w:val="00025DEA"/>
    <w:rsid w:val="00027119"/>
    <w:rsid w:val="0003222B"/>
    <w:rsid w:val="00033468"/>
    <w:rsid w:val="000334BC"/>
    <w:rsid w:val="00036611"/>
    <w:rsid w:val="0003712D"/>
    <w:rsid w:val="00037FBA"/>
    <w:rsid w:val="00040A4B"/>
    <w:rsid w:val="00041627"/>
    <w:rsid w:val="00041637"/>
    <w:rsid w:val="000438C5"/>
    <w:rsid w:val="000448C4"/>
    <w:rsid w:val="00047A2D"/>
    <w:rsid w:val="000517C4"/>
    <w:rsid w:val="00052516"/>
    <w:rsid w:val="00055691"/>
    <w:rsid w:val="000600CB"/>
    <w:rsid w:val="00061777"/>
    <w:rsid w:val="0006591F"/>
    <w:rsid w:val="00066CFD"/>
    <w:rsid w:val="00072496"/>
    <w:rsid w:val="00074839"/>
    <w:rsid w:val="00076EEB"/>
    <w:rsid w:val="00077C24"/>
    <w:rsid w:val="00080725"/>
    <w:rsid w:val="0008130B"/>
    <w:rsid w:val="00081B97"/>
    <w:rsid w:val="00082673"/>
    <w:rsid w:val="0008411B"/>
    <w:rsid w:val="0009323B"/>
    <w:rsid w:val="000958BB"/>
    <w:rsid w:val="000962B9"/>
    <w:rsid w:val="000A5136"/>
    <w:rsid w:val="000A55CA"/>
    <w:rsid w:val="000A6299"/>
    <w:rsid w:val="000A6754"/>
    <w:rsid w:val="000A795A"/>
    <w:rsid w:val="000B134B"/>
    <w:rsid w:val="000B1555"/>
    <w:rsid w:val="000B1A47"/>
    <w:rsid w:val="000B25B4"/>
    <w:rsid w:val="000B49F6"/>
    <w:rsid w:val="000B742E"/>
    <w:rsid w:val="000C08B0"/>
    <w:rsid w:val="000C08B8"/>
    <w:rsid w:val="000C3341"/>
    <w:rsid w:val="000C3E79"/>
    <w:rsid w:val="000C4A06"/>
    <w:rsid w:val="000C64C1"/>
    <w:rsid w:val="000D3363"/>
    <w:rsid w:val="000D4F93"/>
    <w:rsid w:val="000D5FC3"/>
    <w:rsid w:val="000D6666"/>
    <w:rsid w:val="000D6E2D"/>
    <w:rsid w:val="000D70C8"/>
    <w:rsid w:val="000E1616"/>
    <w:rsid w:val="000E35D2"/>
    <w:rsid w:val="000F1C24"/>
    <w:rsid w:val="000F21C3"/>
    <w:rsid w:val="000F639D"/>
    <w:rsid w:val="000F6E3A"/>
    <w:rsid w:val="000F7009"/>
    <w:rsid w:val="000F7923"/>
    <w:rsid w:val="00100DFE"/>
    <w:rsid w:val="0010104F"/>
    <w:rsid w:val="00105D8B"/>
    <w:rsid w:val="00106734"/>
    <w:rsid w:val="00110B42"/>
    <w:rsid w:val="00110D77"/>
    <w:rsid w:val="0011164E"/>
    <w:rsid w:val="001116D5"/>
    <w:rsid w:val="001121E6"/>
    <w:rsid w:val="001167B5"/>
    <w:rsid w:val="00117D7F"/>
    <w:rsid w:val="00117FD5"/>
    <w:rsid w:val="0012042B"/>
    <w:rsid w:val="001217A6"/>
    <w:rsid w:val="00126B73"/>
    <w:rsid w:val="00131CD0"/>
    <w:rsid w:val="00133104"/>
    <w:rsid w:val="0013708B"/>
    <w:rsid w:val="00140399"/>
    <w:rsid w:val="00143764"/>
    <w:rsid w:val="00143D39"/>
    <w:rsid w:val="001454CE"/>
    <w:rsid w:val="001478C0"/>
    <w:rsid w:val="0015119D"/>
    <w:rsid w:val="00151484"/>
    <w:rsid w:val="001544D1"/>
    <w:rsid w:val="0016217A"/>
    <w:rsid w:val="001642C3"/>
    <w:rsid w:val="00165B1B"/>
    <w:rsid w:val="00166099"/>
    <w:rsid w:val="00172C23"/>
    <w:rsid w:val="00172CDF"/>
    <w:rsid w:val="001737DD"/>
    <w:rsid w:val="00173DB7"/>
    <w:rsid w:val="001748C5"/>
    <w:rsid w:val="001749D1"/>
    <w:rsid w:val="0017546D"/>
    <w:rsid w:val="0018417C"/>
    <w:rsid w:val="001846D1"/>
    <w:rsid w:val="00185C0B"/>
    <w:rsid w:val="001919D3"/>
    <w:rsid w:val="00197C2C"/>
    <w:rsid w:val="001A3D4C"/>
    <w:rsid w:val="001A3DE4"/>
    <w:rsid w:val="001A6050"/>
    <w:rsid w:val="001B0AFD"/>
    <w:rsid w:val="001B2861"/>
    <w:rsid w:val="001B6D86"/>
    <w:rsid w:val="001B7FC7"/>
    <w:rsid w:val="001C00CB"/>
    <w:rsid w:val="001C1605"/>
    <w:rsid w:val="001C559A"/>
    <w:rsid w:val="001C6102"/>
    <w:rsid w:val="001D18F5"/>
    <w:rsid w:val="001D2227"/>
    <w:rsid w:val="001D31D3"/>
    <w:rsid w:val="001D332A"/>
    <w:rsid w:val="001D791C"/>
    <w:rsid w:val="001E0D6A"/>
    <w:rsid w:val="001E0D70"/>
    <w:rsid w:val="001E29C9"/>
    <w:rsid w:val="001E59E3"/>
    <w:rsid w:val="001F1CD4"/>
    <w:rsid w:val="001F3B7C"/>
    <w:rsid w:val="002020F3"/>
    <w:rsid w:val="00203621"/>
    <w:rsid w:val="0020425D"/>
    <w:rsid w:val="0020460B"/>
    <w:rsid w:val="00204773"/>
    <w:rsid w:val="00207A3B"/>
    <w:rsid w:val="00207C82"/>
    <w:rsid w:val="00210974"/>
    <w:rsid w:val="00210ADA"/>
    <w:rsid w:val="0021158C"/>
    <w:rsid w:val="00212484"/>
    <w:rsid w:val="002125FD"/>
    <w:rsid w:val="00221FCF"/>
    <w:rsid w:val="00233809"/>
    <w:rsid w:val="0023565E"/>
    <w:rsid w:val="002364DD"/>
    <w:rsid w:val="0023787C"/>
    <w:rsid w:val="002418D3"/>
    <w:rsid w:val="00244B61"/>
    <w:rsid w:val="00246CF4"/>
    <w:rsid w:val="00250E54"/>
    <w:rsid w:val="002517DD"/>
    <w:rsid w:val="0025615E"/>
    <w:rsid w:val="00256D67"/>
    <w:rsid w:val="00257B51"/>
    <w:rsid w:val="00262CDF"/>
    <w:rsid w:val="0026414E"/>
    <w:rsid w:val="00266E85"/>
    <w:rsid w:val="00267668"/>
    <w:rsid w:val="002730B6"/>
    <w:rsid w:val="00273FC8"/>
    <w:rsid w:val="00276482"/>
    <w:rsid w:val="00276741"/>
    <w:rsid w:val="0027680B"/>
    <w:rsid w:val="0027684E"/>
    <w:rsid w:val="00281BA5"/>
    <w:rsid w:val="00282ECB"/>
    <w:rsid w:val="002831E7"/>
    <w:rsid w:val="00284461"/>
    <w:rsid w:val="00285FCD"/>
    <w:rsid w:val="002861E3"/>
    <w:rsid w:val="00297D8A"/>
    <w:rsid w:val="002A0A03"/>
    <w:rsid w:val="002A2EC7"/>
    <w:rsid w:val="002A42D0"/>
    <w:rsid w:val="002A72D1"/>
    <w:rsid w:val="002A76B8"/>
    <w:rsid w:val="002A7881"/>
    <w:rsid w:val="002B28B9"/>
    <w:rsid w:val="002B4580"/>
    <w:rsid w:val="002B4628"/>
    <w:rsid w:val="002B736D"/>
    <w:rsid w:val="002B78A1"/>
    <w:rsid w:val="002C4053"/>
    <w:rsid w:val="002C43E4"/>
    <w:rsid w:val="002C5143"/>
    <w:rsid w:val="002D2E16"/>
    <w:rsid w:val="002D355B"/>
    <w:rsid w:val="002D6A54"/>
    <w:rsid w:val="002E11D9"/>
    <w:rsid w:val="002E1201"/>
    <w:rsid w:val="002E1DFC"/>
    <w:rsid w:val="002E2DB7"/>
    <w:rsid w:val="002F1003"/>
    <w:rsid w:val="002F4196"/>
    <w:rsid w:val="002F7368"/>
    <w:rsid w:val="0030317F"/>
    <w:rsid w:val="0030324D"/>
    <w:rsid w:val="0030350F"/>
    <w:rsid w:val="00304DCC"/>
    <w:rsid w:val="003064F4"/>
    <w:rsid w:val="003067AC"/>
    <w:rsid w:val="0030735B"/>
    <w:rsid w:val="00307AA5"/>
    <w:rsid w:val="00310485"/>
    <w:rsid w:val="00311B92"/>
    <w:rsid w:val="00313218"/>
    <w:rsid w:val="00313F65"/>
    <w:rsid w:val="0031417A"/>
    <w:rsid w:val="00315196"/>
    <w:rsid w:val="00321040"/>
    <w:rsid w:val="00322876"/>
    <w:rsid w:val="00322D48"/>
    <w:rsid w:val="00322E83"/>
    <w:rsid w:val="00324227"/>
    <w:rsid w:val="00325284"/>
    <w:rsid w:val="00330D09"/>
    <w:rsid w:val="00332E1B"/>
    <w:rsid w:val="00334FDB"/>
    <w:rsid w:val="00336D70"/>
    <w:rsid w:val="00337ABB"/>
    <w:rsid w:val="003404D6"/>
    <w:rsid w:val="003457FE"/>
    <w:rsid w:val="0034597F"/>
    <w:rsid w:val="00347CBD"/>
    <w:rsid w:val="00350E28"/>
    <w:rsid w:val="003520C3"/>
    <w:rsid w:val="00354EE9"/>
    <w:rsid w:val="00354F63"/>
    <w:rsid w:val="00355205"/>
    <w:rsid w:val="00355737"/>
    <w:rsid w:val="0035598C"/>
    <w:rsid w:val="00356D1B"/>
    <w:rsid w:val="0035759C"/>
    <w:rsid w:val="00363647"/>
    <w:rsid w:val="00370EC3"/>
    <w:rsid w:val="003721F1"/>
    <w:rsid w:val="00372659"/>
    <w:rsid w:val="003731C4"/>
    <w:rsid w:val="00375E4D"/>
    <w:rsid w:val="003824CB"/>
    <w:rsid w:val="003829C4"/>
    <w:rsid w:val="003846B7"/>
    <w:rsid w:val="00387474"/>
    <w:rsid w:val="003903AB"/>
    <w:rsid w:val="00390CA4"/>
    <w:rsid w:val="00391EDB"/>
    <w:rsid w:val="003955EB"/>
    <w:rsid w:val="00395AAD"/>
    <w:rsid w:val="0039799E"/>
    <w:rsid w:val="003A04D1"/>
    <w:rsid w:val="003A24F3"/>
    <w:rsid w:val="003A6CBA"/>
    <w:rsid w:val="003B2664"/>
    <w:rsid w:val="003B4089"/>
    <w:rsid w:val="003B6844"/>
    <w:rsid w:val="003C10C2"/>
    <w:rsid w:val="003C3C8E"/>
    <w:rsid w:val="003C4F04"/>
    <w:rsid w:val="003C7033"/>
    <w:rsid w:val="003D0CC0"/>
    <w:rsid w:val="003D15A2"/>
    <w:rsid w:val="003D2574"/>
    <w:rsid w:val="003D28D8"/>
    <w:rsid w:val="003D346B"/>
    <w:rsid w:val="003D427A"/>
    <w:rsid w:val="003D74D5"/>
    <w:rsid w:val="003E10FC"/>
    <w:rsid w:val="003E236B"/>
    <w:rsid w:val="003E31EF"/>
    <w:rsid w:val="003E424A"/>
    <w:rsid w:val="003F3ED7"/>
    <w:rsid w:val="003F4E91"/>
    <w:rsid w:val="003F57BD"/>
    <w:rsid w:val="003F7230"/>
    <w:rsid w:val="004040C5"/>
    <w:rsid w:val="00404281"/>
    <w:rsid w:val="00404DE3"/>
    <w:rsid w:val="00405E44"/>
    <w:rsid w:val="00406CAA"/>
    <w:rsid w:val="004107E9"/>
    <w:rsid w:val="00410A78"/>
    <w:rsid w:val="00412CE4"/>
    <w:rsid w:val="00413C3D"/>
    <w:rsid w:val="00414CC0"/>
    <w:rsid w:val="00415834"/>
    <w:rsid w:val="004172EF"/>
    <w:rsid w:val="00421916"/>
    <w:rsid w:val="00423196"/>
    <w:rsid w:val="00424848"/>
    <w:rsid w:val="004249C1"/>
    <w:rsid w:val="00425B77"/>
    <w:rsid w:val="004277B3"/>
    <w:rsid w:val="004306F8"/>
    <w:rsid w:val="004308E3"/>
    <w:rsid w:val="00430E93"/>
    <w:rsid w:val="00431E9B"/>
    <w:rsid w:val="00432F42"/>
    <w:rsid w:val="0043546B"/>
    <w:rsid w:val="0043620F"/>
    <w:rsid w:val="00436307"/>
    <w:rsid w:val="004363E9"/>
    <w:rsid w:val="0044134B"/>
    <w:rsid w:val="004418A7"/>
    <w:rsid w:val="00443471"/>
    <w:rsid w:val="00445C34"/>
    <w:rsid w:val="00447B4C"/>
    <w:rsid w:val="004514BC"/>
    <w:rsid w:val="00452093"/>
    <w:rsid w:val="00455BB3"/>
    <w:rsid w:val="004573D4"/>
    <w:rsid w:val="004604E0"/>
    <w:rsid w:val="0046134E"/>
    <w:rsid w:val="004621BE"/>
    <w:rsid w:val="0046628E"/>
    <w:rsid w:val="0046741B"/>
    <w:rsid w:val="00467E1F"/>
    <w:rsid w:val="00472465"/>
    <w:rsid w:val="0047418A"/>
    <w:rsid w:val="00477F45"/>
    <w:rsid w:val="00480394"/>
    <w:rsid w:val="00483958"/>
    <w:rsid w:val="00484139"/>
    <w:rsid w:val="00484140"/>
    <w:rsid w:val="004852AA"/>
    <w:rsid w:val="00485618"/>
    <w:rsid w:val="004866C6"/>
    <w:rsid w:val="004868B7"/>
    <w:rsid w:val="00492FB7"/>
    <w:rsid w:val="0049669D"/>
    <w:rsid w:val="004A67DB"/>
    <w:rsid w:val="004A699E"/>
    <w:rsid w:val="004A6BC8"/>
    <w:rsid w:val="004B1F9D"/>
    <w:rsid w:val="004B22A9"/>
    <w:rsid w:val="004B2A14"/>
    <w:rsid w:val="004B3ACD"/>
    <w:rsid w:val="004B452E"/>
    <w:rsid w:val="004B4554"/>
    <w:rsid w:val="004C1818"/>
    <w:rsid w:val="004C25F1"/>
    <w:rsid w:val="004C3887"/>
    <w:rsid w:val="004C52EC"/>
    <w:rsid w:val="004D048C"/>
    <w:rsid w:val="004D1C15"/>
    <w:rsid w:val="004D215A"/>
    <w:rsid w:val="004D3988"/>
    <w:rsid w:val="004D7571"/>
    <w:rsid w:val="004E16F4"/>
    <w:rsid w:val="004E2A47"/>
    <w:rsid w:val="004E7150"/>
    <w:rsid w:val="004E7C35"/>
    <w:rsid w:val="004F00E1"/>
    <w:rsid w:val="004F0322"/>
    <w:rsid w:val="004F2A64"/>
    <w:rsid w:val="004F2FAF"/>
    <w:rsid w:val="00503785"/>
    <w:rsid w:val="0050532D"/>
    <w:rsid w:val="00505B67"/>
    <w:rsid w:val="00506677"/>
    <w:rsid w:val="00506B74"/>
    <w:rsid w:val="0051044D"/>
    <w:rsid w:val="00516D56"/>
    <w:rsid w:val="00516E5D"/>
    <w:rsid w:val="00524650"/>
    <w:rsid w:val="00526BCC"/>
    <w:rsid w:val="005271E1"/>
    <w:rsid w:val="0053523A"/>
    <w:rsid w:val="00535F22"/>
    <w:rsid w:val="005420F3"/>
    <w:rsid w:val="00547A85"/>
    <w:rsid w:val="00551F30"/>
    <w:rsid w:val="00555135"/>
    <w:rsid w:val="005616D9"/>
    <w:rsid w:val="005646D5"/>
    <w:rsid w:val="005725D7"/>
    <w:rsid w:val="00573C62"/>
    <w:rsid w:val="00574397"/>
    <w:rsid w:val="00577DE6"/>
    <w:rsid w:val="00580F66"/>
    <w:rsid w:val="005829AE"/>
    <w:rsid w:val="00582CAA"/>
    <w:rsid w:val="00584550"/>
    <w:rsid w:val="00590F45"/>
    <w:rsid w:val="0059181E"/>
    <w:rsid w:val="00591897"/>
    <w:rsid w:val="0059254E"/>
    <w:rsid w:val="005947A8"/>
    <w:rsid w:val="00595922"/>
    <w:rsid w:val="005A069F"/>
    <w:rsid w:val="005A381E"/>
    <w:rsid w:val="005A71C6"/>
    <w:rsid w:val="005A7A9A"/>
    <w:rsid w:val="005C1B7E"/>
    <w:rsid w:val="005C1F38"/>
    <w:rsid w:val="005C4ADE"/>
    <w:rsid w:val="005C63CC"/>
    <w:rsid w:val="005D3857"/>
    <w:rsid w:val="005D4284"/>
    <w:rsid w:val="005D552B"/>
    <w:rsid w:val="005D6915"/>
    <w:rsid w:val="005E73C4"/>
    <w:rsid w:val="005E75D8"/>
    <w:rsid w:val="005F14F5"/>
    <w:rsid w:val="005F33D9"/>
    <w:rsid w:val="005F3B42"/>
    <w:rsid w:val="005F72C4"/>
    <w:rsid w:val="0061080D"/>
    <w:rsid w:val="00621124"/>
    <w:rsid w:val="00621388"/>
    <w:rsid w:val="00622266"/>
    <w:rsid w:val="00622402"/>
    <w:rsid w:val="00622CDC"/>
    <w:rsid w:val="006238B4"/>
    <w:rsid w:val="00624C83"/>
    <w:rsid w:val="006342F3"/>
    <w:rsid w:val="0063499A"/>
    <w:rsid w:val="00635167"/>
    <w:rsid w:val="006408EE"/>
    <w:rsid w:val="006423C8"/>
    <w:rsid w:val="00643DEC"/>
    <w:rsid w:val="00645212"/>
    <w:rsid w:val="006472A4"/>
    <w:rsid w:val="006477BA"/>
    <w:rsid w:val="00647C6F"/>
    <w:rsid w:val="00650E69"/>
    <w:rsid w:val="0065117D"/>
    <w:rsid w:val="00651938"/>
    <w:rsid w:val="006524B4"/>
    <w:rsid w:val="006559A5"/>
    <w:rsid w:val="00656B74"/>
    <w:rsid w:val="006604E3"/>
    <w:rsid w:val="00663DBF"/>
    <w:rsid w:val="00666D8C"/>
    <w:rsid w:val="00667AE3"/>
    <w:rsid w:val="00670AB2"/>
    <w:rsid w:val="00675046"/>
    <w:rsid w:val="00676E0B"/>
    <w:rsid w:val="00681391"/>
    <w:rsid w:val="00684424"/>
    <w:rsid w:val="00685542"/>
    <w:rsid w:val="00690E94"/>
    <w:rsid w:val="00695143"/>
    <w:rsid w:val="006A4E6D"/>
    <w:rsid w:val="006A5A0C"/>
    <w:rsid w:val="006A66DD"/>
    <w:rsid w:val="006B0B8E"/>
    <w:rsid w:val="006B2477"/>
    <w:rsid w:val="006B41D9"/>
    <w:rsid w:val="006B4C22"/>
    <w:rsid w:val="006C1AD9"/>
    <w:rsid w:val="006C723C"/>
    <w:rsid w:val="006D243A"/>
    <w:rsid w:val="006D3308"/>
    <w:rsid w:val="006D3A54"/>
    <w:rsid w:val="006D5D99"/>
    <w:rsid w:val="006E223F"/>
    <w:rsid w:val="006E30E4"/>
    <w:rsid w:val="006E506D"/>
    <w:rsid w:val="006E5739"/>
    <w:rsid w:val="006E6E1F"/>
    <w:rsid w:val="006E7679"/>
    <w:rsid w:val="006F3AEA"/>
    <w:rsid w:val="0070418E"/>
    <w:rsid w:val="00704BD3"/>
    <w:rsid w:val="00707F35"/>
    <w:rsid w:val="00711820"/>
    <w:rsid w:val="00713F68"/>
    <w:rsid w:val="007217FE"/>
    <w:rsid w:val="00721BCB"/>
    <w:rsid w:val="00722B33"/>
    <w:rsid w:val="00723119"/>
    <w:rsid w:val="00723DCD"/>
    <w:rsid w:val="00726E07"/>
    <w:rsid w:val="007312D7"/>
    <w:rsid w:val="007341D0"/>
    <w:rsid w:val="007348C9"/>
    <w:rsid w:val="00735026"/>
    <w:rsid w:val="00737BDA"/>
    <w:rsid w:val="007409B7"/>
    <w:rsid w:val="00750599"/>
    <w:rsid w:val="007542F7"/>
    <w:rsid w:val="00754E93"/>
    <w:rsid w:val="007568FE"/>
    <w:rsid w:val="00756E3C"/>
    <w:rsid w:val="007607FA"/>
    <w:rsid w:val="00761929"/>
    <w:rsid w:val="007658DB"/>
    <w:rsid w:val="007659EE"/>
    <w:rsid w:val="007661D5"/>
    <w:rsid w:val="00770EB8"/>
    <w:rsid w:val="007719B5"/>
    <w:rsid w:val="007722E1"/>
    <w:rsid w:val="007751AA"/>
    <w:rsid w:val="007809A9"/>
    <w:rsid w:val="00782066"/>
    <w:rsid w:val="007831F5"/>
    <w:rsid w:val="00783D31"/>
    <w:rsid w:val="00785A93"/>
    <w:rsid w:val="00790280"/>
    <w:rsid w:val="00790CE9"/>
    <w:rsid w:val="00797945"/>
    <w:rsid w:val="007A03F7"/>
    <w:rsid w:val="007A289D"/>
    <w:rsid w:val="007A6D3A"/>
    <w:rsid w:val="007B02F6"/>
    <w:rsid w:val="007B198F"/>
    <w:rsid w:val="007B5CB3"/>
    <w:rsid w:val="007C2F11"/>
    <w:rsid w:val="007C3A9C"/>
    <w:rsid w:val="007C632D"/>
    <w:rsid w:val="007C6735"/>
    <w:rsid w:val="007D0F7E"/>
    <w:rsid w:val="007D5AA4"/>
    <w:rsid w:val="007D67C4"/>
    <w:rsid w:val="007D6BEF"/>
    <w:rsid w:val="007E0437"/>
    <w:rsid w:val="007E2F5F"/>
    <w:rsid w:val="007F06C3"/>
    <w:rsid w:val="007F179D"/>
    <w:rsid w:val="007F2726"/>
    <w:rsid w:val="007F2AFB"/>
    <w:rsid w:val="007F493B"/>
    <w:rsid w:val="008002AB"/>
    <w:rsid w:val="00800A39"/>
    <w:rsid w:val="00800E76"/>
    <w:rsid w:val="00802073"/>
    <w:rsid w:val="00802A56"/>
    <w:rsid w:val="00803780"/>
    <w:rsid w:val="00804C01"/>
    <w:rsid w:val="00805115"/>
    <w:rsid w:val="00806A7F"/>
    <w:rsid w:val="008127E9"/>
    <w:rsid w:val="008136D4"/>
    <w:rsid w:val="00814401"/>
    <w:rsid w:val="008169A5"/>
    <w:rsid w:val="00823EF4"/>
    <w:rsid w:val="0082493B"/>
    <w:rsid w:val="00824957"/>
    <w:rsid w:val="00826A9F"/>
    <w:rsid w:val="00834137"/>
    <w:rsid w:val="00834B56"/>
    <w:rsid w:val="00836030"/>
    <w:rsid w:val="00840F4D"/>
    <w:rsid w:val="008418B7"/>
    <w:rsid w:val="00845C68"/>
    <w:rsid w:val="00851142"/>
    <w:rsid w:val="00851C3F"/>
    <w:rsid w:val="00852D97"/>
    <w:rsid w:val="0085521B"/>
    <w:rsid w:val="00857546"/>
    <w:rsid w:val="008576F1"/>
    <w:rsid w:val="0086139C"/>
    <w:rsid w:val="00861AC3"/>
    <w:rsid w:val="00862D7B"/>
    <w:rsid w:val="008709BB"/>
    <w:rsid w:val="00870BBE"/>
    <w:rsid w:val="008710BF"/>
    <w:rsid w:val="0087110A"/>
    <w:rsid w:val="00874D00"/>
    <w:rsid w:val="00875F13"/>
    <w:rsid w:val="00881C95"/>
    <w:rsid w:val="00883A6D"/>
    <w:rsid w:val="008864D9"/>
    <w:rsid w:val="00887AD8"/>
    <w:rsid w:val="008973D3"/>
    <w:rsid w:val="00897CE4"/>
    <w:rsid w:val="008A06A0"/>
    <w:rsid w:val="008A070B"/>
    <w:rsid w:val="008A2382"/>
    <w:rsid w:val="008A53C9"/>
    <w:rsid w:val="008B1D73"/>
    <w:rsid w:val="008B220E"/>
    <w:rsid w:val="008B3A54"/>
    <w:rsid w:val="008B7389"/>
    <w:rsid w:val="008C128B"/>
    <w:rsid w:val="008C1EDC"/>
    <w:rsid w:val="008C5FD3"/>
    <w:rsid w:val="008C6D1C"/>
    <w:rsid w:val="008D262F"/>
    <w:rsid w:val="008D79EC"/>
    <w:rsid w:val="008E33B6"/>
    <w:rsid w:val="008E7429"/>
    <w:rsid w:val="008F31B9"/>
    <w:rsid w:val="008F31E5"/>
    <w:rsid w:val="008F3C56"/>
    <w:rsid w:val="008F462F"/>
    <w:rsid w:val="008F51F8"/>
    <w:rsid w:val="008F5EB6"/>
    <w:rsid w:val="008F7340"/>
    <w:rsid w:val="008F7993"/>
    <w:rsid w:val="0090280D"/>
    <w:rsid w:val="00902DF8"/>
    <w:rsid w:val="00906644"/>
    <w:rsid w:val="00910DEE"/>
    <w:rsid w:val="00911B55"/>
    <w:rsid w:val="00913A7F"/>
    <w:rsid w:val="0091443F"/>
    <w:rsid w:val="009173CD"/>
    <w:rsid w:val="00917F5A"/>
    <w:rsid w:val="0092058C"/>
    <w:rsid w:val="0092343A"/>
    <w:rsid w:val="009279F2"/>
    <w:rsid w:val="00935F0E"/>
    <w:rsid w:val="00940867"/>
    <w:rsid w:val="0094212E"/>
    <w:rsid w:val="0094251F"/>
    <w:rsid w:val="009425EA"/>
    <w:rsid w:val="00947765"/>
    <w:rsid w:val="0094793E"/>
    <w:rsid w:val="00947CC1"/>
    <w:rsid w:val="00950930"/>
    <w:rsid w:val="009523E0"/>
    <w:rsid w:val="009537DA"/>
    <w:rsid w:val="00955747"/>
    <w:rsid w:val="00955F05"/>
    <w:rsid w:val="0095628E"/>
    <w:rsid w:val="00956537"/>
    <w:rsid w:val="00957E1A"/>
    <w:rsid w:val="009624A7"/>
    <w:rsid w:val="00965A0B"/>
    <w:rsid w:val="00966F83"/>
    <w:rsid w:val="00971A22"/>
    <w:rsid w:val="00972CC2"/>
    <w:rsid w:val="00980DEA"/>
    <w:rsid w:val="00981779"/>
    <w:rsid w:val="009849F7"/>
    <w:rsid w:val="009856B0"/>
    <w:rsid w:val="00992217"/>
    <w:rsid w:val="009A2931"/>
    <w:rsid w:val="009A2F97"/>
    <w:rsid w:val="009A3388"/>
    <w:rsid w:val="009A377C"/>
    <w:rsid w:val="009B2C1E"/>
    <w:rsid w:val="009B3A86"/>
    <w:rsid w:val="009B565C"/>
    <w:rsid w:val="009B58DA"/>
    <w:rsid w:val="009B5D5B"/>
    <w:rsid w:val="009B7721"/>
    <w:rsid w:val="009C75C8"/>
    <w:rsid w:val="009D0B39"/>
    <w:rsid w:val="009D0D95"/>
    <w:rsid w:val="009D2034"/>
    <w:rsid w:val="009D74B3"/>
    <w:rsid w:val="009E1BEF"/>
    <w:rsid w:val="009E2646"/>
    <w:rsid w:val="009E5BB4"/>
    <w:rsid w:val="009E7145"/>
    <w:rsid w:val="009E78C6"/>
    <w:rsid w:val="009E7F78"/>
    <w:rsid w:val="009F270C"/>
    <w:rsid w:val="009F4D04"/>
    <w:rsid w:val="009F5690"/>
    <w:rsid w:val="009F5B27"/>
    <w:rsid w:val="009F7149"/>
    <w:rsid w:val="009F7F2E"/>
    <w:rsid w:val="00A03C78"/>
    <w:rsid w:val="00A05849"/>
    <w:rsid w:val="00A06F1B"/>
    <w:rsid w:val="00A1171F"/>
    <w:rsid w:val="00A16AA3"/>
    <w:rsid w:val="00A17E47"/>
    <w:rsid w:val="00A20C9E"/>
    <w:rsid w:val="00A222E8"/>
    <w:rsid w:val="00A23829"/>
    <w:rsid w:val="00A2672F"/>
    <w:rsid w:val="00A316E2"/>
    <w:rsid w:val="00A321F6"/>
    <w:rsid w:val="00A3398F"/>
    <w:rsid w:val="00A3464E"/>
    <w:rsid w:val="00A36806"/>
    <w:rsid w:val="00A37B2F"/>
    <w:rsid w:val="00A41717"/>
    <w:rsid w:val="00A42411"/>
    <w:rsid w:val="00A42501"/>
    <w:rsid w:val="00A42F28"/>
    <w:rsid w:val="00A435EA"/>
    <w:rsid w:val="00A44580"/>
    <w:rsid w:val="00A45B00"/>
    <w:rsid w:val="00A475DA"/>
    <w:rsid w:val="00A5035C"/>
    <w:rsid w:val="00A50A9E"/>
    <w:rsid w:val="00A50B50"/>
    <w:rsid w:val="00A52C9F"/>
    <w:rsid w:val="00A53933"/>
    <w:rsid w:val="00A54776"/>
    <w:rsid w:val="00A54AB9"/>
    <w:rsid w:val="00A55167"/>
    <w:rsid w:val="00A57D94"/>
    <w:rsid w:val="00A6027F"/>
    <w:rsid w:val="00A6182F"/>
    <w:rsid w:val="00A61E13"/>
    <w:rsid w:val="00A6384E"/>
    <w:rsid w:val="00A64A0B"/>
    <w:rsid w:val="00A65CF8"/>
    <w:rsid w:val="00A669FD"/>
    <w:rsid w:val="00A66EBD"/>
    <w:rsid w:val="00A66F7D"/>
    <w:rsid w:val="00A67C40"/>
    <w:rsid w:val="00A71354"/>
    <w:rsid w:val="00A730D0"/>
    <w:rsid w:val="00A73D92"/>
    <w:rsid w:val="00A74B51"/>
    <w:rsid w:val="00A75540"/>
    <w:rsid w:val="00A75E8F"/>
    <w:rsid w:val="00A8094E"/>
    <w:rsid w:val="00A80AC0"/>
    <w:rsid w:val="00A83CB0"/>
    <w:rsid w:val="00A84C00"/>
    <w:rsid w:val="00A84C69"/>
    <w:rsid w:val="00A86127"/>
    <w:rsid w:val="00A86D6A"/>
    <w:rsid w:val="00A91A43"/>
    <w:rsid w:val="00A935D0"/>
    <w:rsid w:val="00A966EA"/>
    <w:rsid w:val="00A97AD3"/>
    <w:rsid w:val="00AA62D6"/>
    <w:rsid w:val="00AB100B"/>
    <w:rsid w:val="00AB31C6"/>
    <w:rsid w:val="00AB4203"/>
    <w:rsid w:val="00AB4D60"/>
    <w:rsid w:val="00AB6A75"/>
    <w:rsid w:val="00AC284E"/>
    <w:rsid w:val="00AC46B2"/>
    <w:rsid w:val="00AC6602"/>
    <w:rsid w:val="00AD2E3B"/>
    <w:rsid w:val="00AD5CAA"/>
    <w:rsid w:val="00AD7E4C"/>
    <w:rsid w:val="00AE05AB"/>
    <w:rsid w:val="00AE0FF9"/>
    <w:rsid w:val="00AE1C1F"/>
    <w:rsid w:val="00AE3CE9"/>
    <w:rsid w:val="00AF21D4"/>
    <w:rsid w:val="00AF41CD"/>
    <w:rsid w:val="00AF4738"/>
    <w:rsid w:val="00AF79DB"/>
    <w:rsid w:val="00AF7F37"/>
    <w:rsid w:val="00AF7F98"/>
    <w:rsid w:val="00B00AD6"/>
    <w:rsid w:val="00B01282"/>
    <w:rsid w:val="00B0253C"/>
    <w:rsid w:val="00B067C4"/>
    <w:rsid w:val="00B10B14"/>
    <w:rsid w:val="00B12B9B"/>
    <w:rsid w:val="00B2158D"/>
    <w:rsid w:val="00B2270F"/>
    <w:rsid w:val="00B26686"/>
    <w:rsid w:val="00B27D3E"/>
    <w:rsid w:val="00B32A07"/>
    <w:rsid w:val="00B32BC2"/>
    <w:rsid w:val="00B44CB2"/>
    <w:rsid w:val="00B46D12"/>
    <w:rsid w:val="00B51FD2"/>
    <w:rsid w:val="00B55C81"/>
    <w:rsid w:val="00B57EA0"/>
    <w:rsid w:val="00B57EC1"/>
    <w:rsid w:val="00B6100D"/>
    <w:rsid w:val="00B616DB"/>
    <w:rsid w:val="00B63F76"/>
    <w:rsid w:val="00B6654D"/>
    <w:rsid w:val="00B70BD5"/>
    <w:rsid w:val="00B757FC"/>
    <w:rsid w:val="00B80C90"/>
    <w:rsid w:val="00B8179C"/>
    <w:rsid w:val="00B81A6C"/>
    <w:rsid w:val="00B826D7"/>
    <w:rsid w:val="00B83126"/>
    <w:rsid w:val="00B842F7"/>
    <w:rsid w:val="00B8517A"/>
    <w:rsid w:val="00B85E8A"/>
    <w:rsid w:val="00B875B4"/>
    <w:rsid w:val="00B91B3D"/>
    <w:rsid w:val="00B91D4A"/>
    <w:rsid w:val="00B94C49"/>
    <w:rsid w:val="00BA223C"/>
    <w:rsid w:val="00BA28C4"/>
    <w:rsid w:val="00BA3C4C"/>
    <w:rsid w:val="00BA647E"/>
    <w:rsid w:val="00BA6E7F"/>
    <w:rsid w:val="00BA7ABC"/>
    <w:rsid w:val="00BB30D5"/>
    <w:rsid w:val="00BB4084"/>
    <w:rsid w:val="00BB4F55"/>
    <w:rsid w:val="00BB53EC"/>
    <w:rsid w:val="00BB5F19"/>
    <w:rsid w:val="00BB66E9"/>
    <w:rsid w:val="00BB7396"/>
    <w:rsid w:val="00BC0335"/>
    <w:rsid w:val="00BC79DC"/>
    <w:rsid w:val="00BD0A01"/>
    <w:rsid w:val="00BD12FB"/>
    <w:rsid w:val="00BD1B33"/>
    <w:rsid w:val="00BD1C92"/>
    <w:rsid w:val="00BD2FEB"/>
    <w:rsid w:val="00BD6D2B"/>
    <w:rsid w:val="00BD6DB1"/>
    <w:rsid w:val="00BE2349"/>
    <w:rsid w:val="00BE337F"/>
    <w:rsid w:val="00BE74A1"/>
    <w:rsid w:val="00C00E3F"/>
    <w:rsid w:val="00C02B78"/>
    <w:rsid w:val="00C033AC"/>
    <w:rsid w:val="00C0487C"/>
    <w:rsid w:val="00C10A9F"/>
    <w:rsid w:val="00C1220B"/>
    <w:rsid w:val="00C123DF"/>
    <w:rsid w:val="00C131F2"/>
    <w:rsid w:val="00C13961"/>
    <w:rsid w:val="00C13E78"/>
    <w:rsid w:val="00C15EC3"/>
    <w:rsid w:val="00C161D8"/>
    <w:rsid w:val="00C1623D"/>
    <w:rsid w:val="00C1702D"/>
    <w:rsid w:val="00C1718B"/>
    <w:rsid w:val="00C222EB"/>
    <w:rsid w:val="00C226F7"/>
    <w:rsid w:val="00C31D48"/>
    <w:rsid w:val="00C321B2"/>
    <w:rsid w:val="00C33547"/>
    <w:rsid w:val="00C36957"/>
    <w:rsid w:val="00C37456"/>
    <w:rsid w:val="00C404A8"/>
    <w:rsid w:val="00C4230A"/>
    <w:rsid w:val="00C44B37"/>
    <w:rsid w:val="00C5082C"/>
    <w:rsid w:val="00C51874"/>
    <w:rsid w:val="00C52E83"/>
    <w:rsid w:val="00C54FA5"/>
    <w:rsid w:val="00C56A94"/>
    <w:rsid w:val="00C5728C"/>
    <w:rsid w:val="00C5732F"/>
    <w:rsid w:val="00C57C77"/>
    <w:rsid w:val="00C60DDA"/>
    <w:rsid w:val="00C63B63"/>
    <w:rsid w:val="00C6594D"/>
    <w:rsid w:val="00C66315"/>
    <w:rsid w:val="00C669BE"/>
    <w:rsid w:val="00C7186E"/>
    <w:rsid w:val="00C72C9B"/>
    <w:rsid w:val="00C7560B"/>
    <w:rsid w:val="00C821D0"/>
    <w:rsid w:val="00C85BA8"/>
    <w:rsid w:val="00C87801"/>
    <w:rsid w:val="00C93445"/>
    <w:rsid w:val="00C95D0B"/>
    <w:rsid w:val="00C96621"/>
    <w:rsid w:val="00C97727"/>
    <w:rsid w:val="00C97850"/>
    <w:rsid w:val="00CA14E3"/>
    <w:rsid w:val="00CB3291"/>
    <w:rsid w:val="00CB3E2C"/>
    <w:rsid w:val="00CB5597"/>
    <w:rsid w:val="00CB5AF8"/>
    <w:rsid w:val="00CB6D3A"/>
    <w:rsid w:val="00CB7F33"/>
    <w:rsid w:val="00CC0F59"/>
    <w:rsid w:val="00CC302A"/>
    <w:rsid w:val="00CD45A2"/>
    <w:rsid w:val="00CD588A"/>
    <w:rsid w:val="00CE0144"/>
    <w:rsid w:val="00CE0EF7"/>
    <w:rsid w:val="00CE68DE"/>
    <w:rsid w:val="00CE7E11"/>
    <w:rsid w:val="00CE7FF8"/>
    <w:rsid w:val="00CF222E"/>
    <w:rsid w:val="00CF3A18"/>
    <w:rsid w:val="00CF775F"/>
    <w:rsid w:val="00D00050"/>
    <w:rsid w:val="00D00E55"/>
    <w:rsid w:val="00D00E79"/>
    <w:rsid w:val="00D02BB9"/>
    <w:rsid w:val="00D06183"/>
    <w:rsid w:val="00D06AFA"/>
    <w:rsid w:val="00D06F3E"/>
    <w:rsid w:val="00D0759D"/>
    <w:rsid w:val="00D10EE0"/>
    <w:rsid w:val="00D11F3C"/>
    <w:rsid w:val="00D134CD"/>
    <w:rsid w:val="00D2099D"/>
    <w:rsid w:val="00D21BD3"/>
    <w:rsid w:val="00D22912"/>
    <w:rsid w:val="00D246EC"/>
    <w:rsid w:val="00D24965"/>
    <w:rsid w:val="00D25F80"/>
    <w:rsid w:val="00D264A5"/>
    <w:rsid w:val="00D264C4"/>
    <w:rsid w:val="00D27CC9"/>
    <w:rsid w:val="00D310D8"/>
    <w:rsid w:val="00D3119F"/>
    <w:rsid w:val="00D34226"/>
    <w:rsid w:val="00D37A76"/>
    <w:rsid w:val="00D425B5"/>
    <w:rsid w:val="00D4275A"/>
    <w:rsid w:val="00D43831"/>
    <w:rsid w:val="00D47115"/>
    <w:rsid w:val="00D478B2"/>
    <w:rsid w:val="00D51AAD"/>
    <w:rsid w:val="00D52163"/>
    <w:rsid w:val="00D54994"/>
    <w:rsid w:val="00D562B7"/>
    <w:rsid w:val="00D562E0"/>
    <w:rsid w:val="00D6168D"/>
    <w:rsid w:val="00D62885"/>
    <w:rsid w:val="00D666DF"/>
    <w:rsid w:val="00D677BD"/>
    <w:rsid w:val="00D73EBB"/>
    <w:rsid w:val="00D756A5"/>
    <w:rsid w:val="00D7636B"/>
    <w:rsid w:val="00D779F4"/>
    <w:rsid w:val="00D816C0"/>
    <w:rsid w:val="00D86EF9"/>
    <w:rsid w:val="00D91022"/>
    <w:rsid w:val="00D922A2"/>
    <w:rsid w:val="00D92534"/>
    <w:rsid w:val="00D93E8A"/>
    <w:rsid w:val="00DA0D13"/>
    <w:rsid w:val="00DA30E7"/>
    <w:rsid w:val="00DA4AEF"/>
    <w:rsid w:val="00DB57E5"/>
    <w:rsid w:val="00DB5D4D"/>
    <w:rsid w:val="00DC2D03"/>
    <w:rsid w:val="00DC38CF"/>
    <w:rsid w:val="00DC3FA3"/>
    <w:rsid w:val="00DC45BC"/>
    <w:rsid w:val="00DC4B56"/>
    <w:rsid w:val="00DC5C6B"/>
    <w:rsid w:val="00DC65B8"/>
    <w:rsid w:val="00DC7DDB"/>
    <w:rsid w:val="00DD136B"/>
    <w:rsid w:val="00DD17D8"/>
    <w:rsid w:val="00DD2650"/>
    <w:rsid w:val="00DD591C"/>
    <w:rsid w:val="00DE7311"/>
    <w:rsid w:val="00DE7A78"/>
    <w:rsid w:val="00DF1CB9"/>
    <w:rsid w:val="00DF2AA3"/>
    <w:rsid w:val="00DF3C3C"/>
    <w:rsid w:val="00DF50E3"/>
    <w:rsid w:val="00DF644E"/>
    <w:rsid w:val="00E01043"/>
    <w:rsid w:val="00E034CD"/>
    <w:rsid w:val="00E05FE6"/>
    <w:rsid w:val="00E10B5E"/>
    <w:rsid w:val="00E10F07"/>
    <w:rsid w:val="00E133E5"/>
    <w:rsid w:val="00E15F79"/>
    <w:rsid w:val="00E171C6"/>
    <w:rsid w:val="00E205C7"/>
    <w:rsid w:val="00E20A9D"/>
    <w:rsid w:val="00E2286A"/>
    <w:rsid w:val="00E23159"/>
    <w:rsid w:val="00E239B0"/>
    <w:rsid w:val="00E25F42"/>
    <w:rsid w:val="00E30393"/>
    <w:rsid w:val="00E309CA"/>
    <w:rsid w:val="00E30D4B"/>
    <w:rsid w:val="00E36F2A"/>
    <w:rsid w:val="00E37D92"/>
    <w:rsid w:val="00E43BEC"/>
    <w:rsid w:val="00E508E2"/>
    <w:rsid w:val="00E509A9"/>
    <w:rsid w:val="00E52BE7"/>
    <w:rsid w:val="00E6034D"/>
    <w:rsid w:val="00E60A1F"/>
    <w:rsid w:val="00E6789A"/>
    <w:rsid w:val="00E710D0"/>
    <w:rsid w:val="00E72209"/>
    <w:rsid w:val="00E72804"/>
    <w:rsid w:val="00E73ABB"/>
    <w:rsid w:val="00E73B07"/>
    <w:rsid w:val="00E8360E"/>
    <w:rsid w:val="00E84848"/>
    <w:rsid w:val="00E85442"/>
    <w:rsid w:val="00E85B35"/>
    <w:rsid w:val="00E86A91"/>
    <w:rsid w:val="00E90662"/>
    <w:rsid w:val="00E92A06"/>
    <w:rsid w:val="00E92AEF"/>
    <w:rsid w:val="00E93F46"/>
    <w:rsid w:val="00E96C7A"/>
    <w:rsid w:val="00EA34B6"/>
    <w:rsid w:val="00EA45EF"/>
    <w:rsid w:val="00EA7419"/>
    <w:rsid w:val="00EB0022"/>
    <w:rsid w:val="00EB0E00"/>
    <w:rsid w:val="00EB1328"/>
    <w:rsid w:val="00EB2D2E"/>
    <w:rsid w:val="00EB358F"/>
    <w:rsid w:val="00EB3606"/>
    <w:rsid w:val="00EB6F2A"/>
    <w:rsid w:val="00EC4C8C"/>
    <w:rsid w:val="00EC5455"/>
    <w:rsid w:val="00EC5B56"/>
    <w:rsid w:val="00ED041B"/>
    <w:rsid w:val="00ED1A0B"/>
    <w:rsid w:val="00ED26D0"/>
    <w:rsid w:val="00ED3251"/>
    <w:rsid w:val="00ED4B19"/>
    <w:rsid w:val="00EE2515"/>
    <w:rsid w:val="00EE5561"/>
    <w:rsid w:val="00EF0F73"/>
    <w:rsid w:val="00EF1E8F"/>
    <w:rsid w:val="00EF528F"/>
    <w:rsid w:val="00EF622B"/>
    <w:rsid w:val="00F01CDD"/>
    <w:rsid w:val="00F0288B"/>
    <w:rsid w:val="00F11323"/>
    <w:rsid w:val="00F11E3F"/>
    <w:rsid w:val="00F161AB"/>
    <w:rsid w:val="00F20373"/>
    <w:rsid w:val="00F2092A"/>
    <w:rsid w:val="00F26984"/>
    <w:rsid w:val="00F27526"/>
    <w:rsid w:val="00F27CB5"/>
    <w:rsid w:val="00F27D7F"/>
    <w:rsid w:val="00F27DA7"/>
    <w:rsid w:val="00F33DC5"/>
    <w:rsid w:val="00F33FF4"/>
    <w:rsid w:val="00F37C6D"/>
    <w:rsid w:val="00F41519"/>
    <w:rsid w:val="00F45903"/>
    <w:rsid w:val="00F45B43"/>
    <w:rsid w:val="00F46DA8"/>
    <w:rsid w:val="00F57B54"/>
    <w:rsid w:val="00F60F55"/>
    <w:rsid w:val="00F618EE"/>
    <w:rsid w:val="00F64BA5"/>
    <w:rsid w:val="00F6608E"/>
    <w:rsid w:val="00F66A6A"/>
    <w:rsid w:val="00F712B3"/>
    <w:rsid w:val="00F71483"/>
    <w:rsid w:val="00F71B7E"/>
    <w:rsid w:val="00F75BDA"/>
    <w:rsid w:val="00F908CD"/>
    <w:rsid w:val="00F936C1"/>
    <w:rsid w:val="00F95E1E"/>
    <w:rsid w:val="00F9724B"/>
    <w:rsid w:val="00F975B0"/>
    <w:rsid w:val="00FA20DB"/>
    <w:rsid w:val="00FA228C"/>
    <w:rsid w:val="00FA566C"/>
    <w:rsid w:val="00FA7F0D"/>
    <w:rsid w:val="00FB0D04"/>
    <w:rsid w:val="00FB22D1"/>
    <w:rsid w:val="00FB2DB4"/>
    <w:rsid w:val="00FB3561"/>
    <w:rsid w:val="00FB4D81"/>
    <w:rsid w:val="00FB6AC8"/>
    <w:rsid w:val="00FB787F"/>
    <w:rsid w:val="00FC5340"/>
    <w:rsid w:val="00FD4B54"/>
    <w:rsid w:val="00FD5706"/>
    <w:rsid w:val="00FE0CE2"/>
    <w:rsid w:val="00FE16BA"/>
    <w:rsid w:val="00FE39EA"/>
    <w:rsid w:val="00FE66ED"/>
    <w:rsid w:val="00FF0648"/>
    <w:rsid w:val="00FF1666"/>
    <w:rsid w:val="00FF4515"/>
    <w:rsid w:val="032534DE"/>
    <w:rsid w:val="05B39860"/>
    <w:rsid w:val="0D116B23"/>
    <w:rsid w:val="10800DCA"/>
    <w:rsid w:val="18AC63E6"/>
    <w:rsid w:val="1A594012"/>
    <w:rsid w:val="1E719C50"/>
    <w:rsid w:val="23FBDA12"/>
    <w:rsid w:val="3330762E"/>
    <w:rsid w:val="3E8F0CE2"/>
    <w:rsid w:val="42A6D741"/>
    <w:rsid w:val="43AE094B"/>
    <w:rsid w:val="4DC0B84B"/>
    <w:rsid w:val="574EA61D"/>
    <w:rsid w:val="5A817C2A"/>
    <w:rsid w:val="5D27E11D"/>
    <w:rsid w:val="6464EF12"/>
    <w:rsid w:val="6BFEA098"/>
    <w:rsid w:val="6C251FD1"/>
    <w:rsid w:val="7524B296"/>
    <w:rsid w:val="7945C565"/>
    <w:rsid w:val="7EED0A4E"/>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104F2"/>
  <w15:chartTrackingRefBased/>
  <w15:docId w15:val="{618420D7-58F6-4BF3-A045-19F0ABBB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99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271E1"/>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Ttulo2">
    <w:name w:val="heading 2"/>
    <w:basedOn w:val="Normal"/>
    <w:next w:val="Normal"/>
    <w:link w:val="Ttulo2Char"/>
    <w:uiPriority w:val="9"/>
    <w:unhideWhenUsed/>
    <w:qFormat/>
    <w:rsid w:val="00A17E47"/>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Ttulo3">
    <w:name w:val="heading 3"/>
    <w:basedOn w:val="Normal"/>
    <w:next w:val="Normal"/>
    <w:link w:val="Ttulo3Char"/>
    <w:uiPriority w:val="9"/>
    <w:unhideWhenUsed/>
    <w:qFormat/>
    <w:rsid w:val="00DD591C"/>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Ttulo4">
    <w:name w:val="heading 4"/>
    <w:basedOn w:val="Normal"/>
    <w:next w:val="Normal"/>
    <w:link w:val="Ttulo4Char"/>
    <w:uiPriority w:val="9"/>
    <w:semiHidden/>
    <w:unhideWhenUsed/>
    <w:qFormat/>
    <w:rsid w:val="0027680B"/>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paragraph" w:styleId="Ttulo5">
    <w:name w:val="heading 5"/>
    <w:basedOn w:val="Normal"/>
    <w:next w:val="Normal"/>
    <w:link w:val="Ttulo5Char"/>
    <w:uiPriority w:val="9"/>
    <w:semiHidden/>
    <w:unhideWhenUsed/>
    <w:qFormat/>
    <w:rsid w:val="0027680B"/>
    <w:pPr>
      <w:keepNext/>
      <w:keepLines/>
      <w:spacing w:before="40" w:line="259" w:lineRule="auto"/>
      <w:outlineLvl w:val="4"/>
    </w:pPr>
    <w:rPr>
      <w:rFonts w:asciiTheme="majorHAnsi" w:eastAsiaTheme="majorEastAsia" w:hAnsiTheme="majorHAnsi" w:cstheme="majorBidi"/>
      <w:color w:val="2F5496" w:themeColor="accent1" w:themeShade="B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271E1"/>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rsid w:val="00A17E47"/>
    <w:rPr>
      <w:rFonts w:asciiTheme="majorHAnsi" w:eastAsiaTheme="majorEastAsia" w:hAnsiTheme="majorHAnsi" w:cstheme="majorBidi"/>
      <w:color w:val="2F5496" w:themeColor="accent1" w:themeShade="BF"/>
      <w:sz w:val="26"/>
      <w:szCs w:val="26"/>
    </w:rPr>
  </w:style>
  <w:style w:type="paragraph" w:styleId="PargrafodaLista">
    <w:name w:val="List Paragraph"/>
    <w:basedOn w:val="Normal"/>
    <w:uiPriority w:val="34"/>
    <w:qFormat/>
    <w:rsid w:val="00C0487C"/>
    <w:pPr>
      <w:spacing w:after="160" w:line="259" w:lineRule="auto"/>
      <w:ind w:left="720"/>
      <w:contextualSpacing/>
    </w:pPr>
    <w:rPr>
      <w:rFonts w:asciiTheme="minorHAnsi" w:eastAsiaTheme="minorHAnsi" w:hAnsiTheme="minorHAnsi" w:cstheme="minorBidi"/>
      <w:sz w:val="22"/>
      <w:szCs w:val="22"/>
      <w:lang w:eastAsia="en-US"/>
    </w:rPr>
  </w:style>
  <w:style w:type="character" w:styleId="nfase">
    <w:name w:val="Emphasis"/>
    <w:basedOn w:val="Fontepargpadro"/>
    <w:uiPriority w:val="20"/>
    <w:qFormat/>
    <w:rsid w:val="00906644"/>
    <w:rPr>
      <w:i/>
      <w:iCs/>
    </w:rPr>
  </w:style>
  <w:style w:type="paragraph" w:styleId="CabealhodoSumrio">
    <w:name w:val="TOC Heading"/>
    <w:basedOn w:val="Ttulo1"/>
    <w:next w:val="Normal"/>
    <w:uiPriority w:val="39"/>
    <w:unhideWhenUsed/>
    <w:qFormat/>
    <w:rsid w:val="008136D4"/>
    <w:pPr>
      <w:outlineLvl w:val="9"/>
    </w:pPr>
    <w:rPr>
      <w:lang w:eastAsia="pt-BR"/>
    </w:rPr>
  </w:style>
  <w:style w:type="paragraph" w:styleId="Sumrio1">
    <w:name w:val="toc 1"/>
    <w:basedOn w:val="Normal"/>
    <w:next w:val="Normal"/>
    <w:autoRedefine/>
    <w:uiPriority w:val="39"/>
    <w:unhideWhenUsed/>
    <w:rsid w:val="008D262F"/>
    <w:pPr>
      <w:tabs>
        <w:tab w:val="left" w:pos="426"/>
        <w:tab w:val="right" w:leader="dot" w:pos="8494"/>
      </w:tabs>
      <w:spacing w:after="100" w:line="259" w:lineRule="auto"/>
    </w:pPr>
    <w:rPr>
      <w:rFonts w:asciiTheme="minorHAnsi" w:eastAsiaTheme="minorHAnsi" w:hAnsiTheme="minorHAnsi" w:cstheme="minorBidi"/>
      <w:sz w:val="22"/>
      <w:szCs w:val="22"/>
      <w:lang w:eastAsia="en-US"/>
    </w:rPr>
  </w:style>
  <w:style w:type="paragraph" w:styleId="Sumrio2">
    <w:name w:val="toc 2"/>
    <w:basedOn w:val="Normal"/>
    <w:next w:val="Normal"/>
    <w:autoRedefine/>
    <w:uiPriority w:val="39"/>
    <w:unhideWhenUsed/>
    <w:rsid w:val="008136D4"/>
    <w:pPr>
      <w:spacing w:after="100" w:line="259" w:lineRule="auto"/>
      <w:ind w:left="220"/>
    </w:pPr>
    <w:rPr>
      <w:rFonts w:asciiTheme="minorHAnsi" w:eastAsiaTheme="minorHAnsi" w:hAnsiTheme="minorHAnsi" w:cstheme="minorBidi"/>
      <w:sz w:val="22"/>
      <w:szCs w:val="22"/>
      <w:lang w:eastAsia="en-US"/>
    </w:rPr>
  </w:style>
  <w:style w:type="character" w:styleId="Hyperlink">
    <w:name w:val="Hyperlink"/>
    <w:basedOn w:val="Fontepargpadro"/>
    <w:uiPriority w:val="99"/>
    <w:unhideWhenUsed/>
    <w:rsid w:val="008136D4"/>
    <w:rPr>
      <w:color w:val="0563C1" w:themeColor="hyperlink"/>
      <w:u w:val="single"/>
    </w:rPr>
  </w:style>
  <w:style w:type="table" w:styleId="Tabelacomgrade">
    <w:name w:val="Table Grid"/>
    <w:basedOn w:val="Tabelanormal"/>
    <w:uiPriority w:val="39"/>
    <w:rsid w:val="00276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27680B"/>
    <w:rPr>
      <w:rFonts w:asciiTheme="majorHAnsi" w:eastAsiaTheme="majorEastAsia" w:hAnsiTheme="majorHAnsi" w:cstheme="majorBidi"/>
      <w:i/>
      <w:iCs/>
      <w:color w:val="2F5496" w:themeColor="accent1" w:themeShade="BF"/>
    </w:rPr>
  </w:style>
  <w:style w:type="character" w:customStyle="1" w:styleId="Ttulo5Char">
    <w:name w:val="Título 5 Char"/>
    <w:basedOn w:val="Fontepargpadro"/>
    <w:link w:val="Ttulo5"/>
    <w:uiPriority w:val="9"/>
    <w:semiHidden/>
    <w:rsid w:val="0027680B"/>
    <w:rPr>
      <w:rFonts w:asciiTheme="majorHAnsi" w:eastAsiaTheme="majorEastAsia" w:hAnsiTheme="majorHAnsi" w:cstheme="majorBidi"/>
      <w:color w:val="2F5496" w:themeColor="accent1" w:themeShade="BF"/>
    </w:rPr>
  </w:style>
  <w:style w:type="character" w:styleId="MenoPendente">
    <w:name w:val="Unresolved Mention"/>
    <w:basedOn w:val="Fontepargpadro"/>
    <w:uiPriority w:val="99"/>
    <w:unhideWhenUsed/>
    <w:rsid w:val="00E6789A"/>
    <w:rPr>
      <w:color w:val="605E5C"/>
      <w:shd w:val="clear" w:color="auto" w:fill="E1DFDD"/>
    </w:rPr>
  </w:style>
  <w:style w:type="paragraph" w:styleId="Cabealho">
    <w:name w:val="header"/>
    <w:basedOn w:val="Normal"/>
    <w:link w:val="CabealhoChar"/>
    <w:uiPriority w:val="99"/>
    <w:unhideWhenUsed/>
    <w:rsid w:val="00AD2E3B"/>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AD2E3B"/>
  </w:style>
  <w:style w:type="paragraph" w:styleId="Rodap">
    <w:name w:val="footer"/>
    <w:basedOn w:val="Normal"/>
    <w:link w:val="RodapChar"/>
    <w:uiPriority w:val="99"/>
    <w:unhideWhenUsed/>
    <w:rsid w:val="00AD2E3B"/>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AD2E3B"/>
  </w:style>
  <w:style w:type="character" w:styleId="Refdecomentrio">
    <w:name w:val="annotation reference"/>
    <w:basedOn w:val="Fontepargpadro"/>
    <w:uiPriority w:val="99"/>
    <w:semiHidden/>
    <w:unhideWhenUsed/>
    <w:rsid w:val="0021158C"/>
    <w:rPr>
      <w:sz w:val="16"/>
      <w:szCs w:val="16"/>
    </w:rPr>
  </w:style>
  <w:style w:type="paragraph" w:styleId="Textodecomentrio">
    <w:name w:val="annotation text"/>
    <w:basedOn w:val="Normal"/>
    <w:link w:val="TextodecomentrioChar"/>
    <w:uiPriority w:val="99"/>
    <w:unhideWhenUsed/>
    <w:rsid w:val="0021158C"/>
    <w:pPr>
      <w:spacing w:after="16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rsid w:val="0021158C"/>
    <w:rPr>
      <w:sz w:val="20"/>
      <w:szCs w:val="20"/>
    </w:rPr>
  </w:style>
  <w:style w:type="paragraph" w:styleId="Assuntodocomentrio">
    <w:name w:val="annotation subject"/>
    <w:basedOn w:val="Textodecomentrio"/>
    <w:next w:val="Textodecomentrio"/>
    <w:link w:val="AssuntodocomentrioChar"/>
    <w:uiPriority w:val="99"/>
    <w:semiHidden/>
    <w:unhideWhenUsed/>
    <w:rsid w:val="0021158C"/>
    <w:rPr>
      <w:b/>
      <w:bCs/>
    </w:rPr>
  </w:style>
  <w:style w:type="character" w:customStyle="1" w:styleId="AssuntodocomentrioChar">
    <w:name w:val="Assunto do comentário Char"/>
    <w:basedOn w:val="TextodecomentrioChar"/>
    <w:link w:val="Assuntodocomentrio"/>
    <w:uiPriority w:val="99"/>
    <w:semiHidden/>
    <w:rsid w:val="0021158C"/>
    <w:rPr>
      <w:b/>
      <w:bCs/>
      <w:sz w:val="20"/>
      <w:szCs w:val="20"/>
    </w:rPr>
  </w:style>
  <w:style w:type="paragraph" w:styleId="Textodebalo">
    <w:name w:val="Balloon Text"/>
    <w:basedOn w:val="Normal"/>
    <w:link w:val="TextodebaloChar"/>
    <w:uiPriority w:val="99"/>
    <w:semiHidden/>
    <w:unhideWhenUsed/>
    <w:rsid w:val="0021158C"/>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semiHidden/>
    <w:rsid w:val="0021158C"/>
    <w:rPr>
      <w:rFonts w:ascii="Segoe UI" w:hAnsi="Segoe UI" w:cs="Segoe UI"/>
      <w:sz w:val="18"/>
      <w:szCs w:val="18"/>
    </w:rPr>
  </w:style>
  <w:style w:type="paragraph" w:styleId="SemEspaamento">
    <w:name w:val="No Spacing"/>
    <w:uiPriority w:val="1"/>
    <w:qFormat/>
    <w:rsid w:val="00516E5D"/>
    <w:pPr>
      <w:spacing w:after="0" w:line="240" w:lineRule="auto"/>
    </w:pPr>
  </w:style>
  <w:style w:type="character" w:customStyle="1" w:styleId="Ttulo3Char">
    <w:name w:val="Título 3 Char"/>
    <w:basedOn w:val="Fontepargpadro"/>
    <w:link w:val="Ttulo3"/>
    <w:uiPriority w:val="9"/>
    <w:rsid w:val="00DD591C"/>
    <w:rPr>
      <w:rFonts w:asciiTheme="majorHAnsi" w:eastAsiaTheme="majorEastAsia" w:hAnsiTheme="majorHAnsi" w:cstheme="majorBidi"/>
      <w:color w:val="1F3763" w:themeColor="accent1" w:themeShade="7F"/>
      <w:sz w:val="24"/>
      <w:szCs w:val="24"/>
    </w:rPr>
  </w:style>
  <w:style w:type="table" w:styleId="TabeladeGrade5Escura-nfase5">
    <w:name w:val="Grid Table 5 Dark Accent 5"/>
    <w:basedOn w:val="Tabelanormal"/>
    <w:uiPriority w:val="50"/>
    <w:rsid w:val="00D249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eladeGrade5Escura-nfase1">
    <w:name w:val="Grid Table 5 Dark Accent 1"/>
    <w:basedOn w:val="Tabelanormal"/>
    <w:uiPriority w:val="50"/>
    <w:rsid w:val="00D249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adeGrade1Clara-nfase1">
    <w:name w:val="Grid Table 1 Light Accent 1"/>
    <w:basedOn w:val="Tabelanormal"/>
    <w:uiPriority w:val="46"/>
    <w:rsid w:val="007F493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adeGrade1Clara-nfase5">
    <w:name w:val="Grid Table 1 Light Accent 5"/>
    <w:basedOn w:val="Tabelanormal"/>
    <w:uiPriority w:val="46"/>
    <w:rsid w:val="007F493B"/>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Default">
    <w:name w:val="Default"/>
    <w:rsid w:val="003067A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BD2FEB"/>
    <w:pPr>
      <w:spacing w:before="100" w:beforeAutospacing="1" w:after="100" w:afterAutospacing="1"/>
    </w:pPr>
  </w:style>
  <w:style w:type="character" w:styleId="Forte">
    <w:name w:val="Strong"/>
    <w:basedOn w:val="Fontepargpadro"/>
    <w:uiPriority w:val="22"/>
    <w:qFormat/>
    <w:rsid w:val="00BD2FEB"/>
    <w:rPr>
      <w:b/>
      <w:bCs/>
    </w:rPr>
  </w:style>
  <w:style w:type="paragraph" w:styleId="Legenda">
    <w:name w:val="caption"/>
    <w:basedOn w:val="Normal"/>
    <w:next w:val="Normal"/>
    <w:uiPriority w:val="35"/>
    <w:unhideWhenUsed/>
    <w:qFormat/>
    <w:rsid w:val="005C1B7E"/>
    <w:pPr>
      <w:spacing w:after="160"/>
    </w:pPr>
    <w:rPr>
      <w:rFonts w:asciiTheme="minorHAnsi" w:eastAsiaTheme="minorEastAsia" w:hAnsiTheme="minorHAnsi" w:cstheme="minorBidi"/>
      <w:bCs/>
      <w:color w:val="C45911" w:themeColor="accent2" w:themeShade="BF"/>
      <w:sz w:val="22"/>
      <w:szCs w:val="22"/>
      <w:lang w:eastAsia="en-US"/>
    </w:rPr>
  </w:style>
  <w:style w:type="paragraph" w:customStyle="1" w:styleId="EstiloRelatrio-TextoCorrido">
    <w:name w:val="Estilo Relatório - Texto Corrido"/>
    <w:basedOn w:val="Normal"/>
    <w:link w:val="EstiloRelatrio-TextoCorridoChar"/>
    <w:qFormat/>
    <w:rsid w:val="005C1B7E"/>
    <w:pPr>
      <w:spacing w:before="240" w:after="240" w:line="259" w:lineRule="auto"/>
      <w:jc w:val="both"/>
    </w:pPr>
    <w:rPr>
      <w:rFonts w:asciiTheme="minorHAnsi" w:eastAsiaTheme="minorHAnsi" w:hAnsiTheme="minorHAnsi" w:cstheme="minorBidi"/>
      <w:sz w:val="22"/>
      <w:szCs w:val="22"/>
      <w:lang w:val="en-GB" w:eastAsia="en-US"/>
    </w:rPr>
  </w:style>
  <w:style w:type="character" w:customStyle="1" w:styleId="EstiloRelatrio-TextoCorridoChar">
    <w:name w:val="Estilo Relatório - Texto Corrido Char"/>
    <w:basedOn w:val="Fontepargpadro"/>
    <w:link w:val="EstiloRelatrio-TextoCorrido"/>
    <w:rsid w:val="005C1B7E"/>
    <w:rPr>
      <w:lang w:val="en-GB"/>
    </w:rPr>
  </w:style>
  <w:style w:type="table" w:customStyle="1" w:styleId="TabeladeGrade4-nfase21">
    <w:name w:val="Tabela de Grade 4 - Ênfase 21"/>
    <w:basedOn w:val="Tabelanormal"/>
    <w:uiPriority w:val="49"/>
    <w:rsid w:val="005C1B7E"/>
    <w:pPr>
      <w:spacing w:after="0" w:line="240" w:lineRule="auto"/>
    </w:pPr>
    <w:rPr>
      <w:rFonts w:eastAsiaTheme="minorEastAsia"/>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4-nfase5">
    <w:name w:val="Grid Table 4 Accent 5"/>
    <w:basedOn w:val="Tabelanormal"/>
    <w:uiPriority w:val="49"/>
    <w:rsid w:val="00526BC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ade4-nfase1">
    <w:name w:val="Grid Table 4 Accent 1"/>
    <w:basedOn w:val="Tabelanormal"/>
    <w:uiPriority w:val="49"/>
    <w:rsid w:val="00C31D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i">
    <w:name w:val="gi"/>
    <w:basedOn w:val="Fontepargpadro"/>
    <w:rsid w:val="00C31D48"/>
  </w:style>
  <w:style w:type="table" w:customStyle="1" w:styleId="Tabelacomgrade1">
    <w:name w:val="Tabela com grade1"/>
    <w:basedOn w:val="Tabelanormal"/>
    <w:next w:val="Tabelacomgrade"/>
    <w:uiPriority w:val="59"/>
    <w:rsid w:val="00C52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
    <w:name w:val="Mention"/>
    <w:basedOn w:val="Fontepargpadro"/>
    <w:uiPriority w:val="99"/>
    <w:unhideWhenUsed/>
    <w:rsid w:val="00D86EF9"/>
    <w:rPr>
      <w:color w:val="2B579A"/>
      <w:shd w:val="clear" w:color="auto" w:fill="E1DFDD"/>
    </w:rPr>
  </w:style>
  <w:style w:type="paragraph" w:styleId="Reviso">
    <w:name w:val="Revision"/>
    <w:hidden/>
    <w:uiPriority w:val="99"/>
    <w:semiHidden/>
    <w:rsid w:val="00D86EF9"/>
    <w:pPr>
      <w:spacing w:after="0"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4D7571"/>
    <w:rPr>
      <w:sz w:val="20"/>
      <w:szCs w:val="20"/>
    </w:rPr>
  </w:style>
  <w:style w:type="character" w:customStyle="1" w:styleId="TextodenotaderodapChar">
    <w:name w:val="Texto de nota de rodapé Char"/>
    <w:basedOn w:val="Fontepargpadro"/>
    <w:link w:val="Textodenotaderodap"/>
    <w:uiPriority w:val="99"/>
    <w:rsid w:val="004D7571"/>
    <w:rPr>
      <w:rFonts w:ascii="Times New Roman" w:eastAsia="Times New Roman" w:hAnsi="Times New Roman" w:cs="Times New Roman"/>
      <w:sz w:val="20"/>
      <w:szCs w:val="20"/>
      <w:lang w:eastAsia="pt-BR"/>
    </w:rPr>
  </w:style>
  <w:style w:type="character" w:styleId="Refdenotaderodap">
    <w:name w:val="footnote reference"/>
    <w:aliases w:val="BVI fnr Char Char Char Char,BVI fnr Char Char Char Char Char Char Char,BVI fnr Char Char Char Char Char Char Char Char,BVI fnr Car Car Char Char Char Char Char Char Char Char,BVI fnr Char Char,BVI fnr Char Char Char Char Char"/>
    <w:basedOn w:val="Fontepargpadro"/>
    <w:uiPriority w:val="99"/>
    <w:unhideWhenUsed/>
    <w:rsid w:val="004D7571"/>
    <w:rPr>
      <w:vertAlign w:val="superscript"/>
    </w:rPr>
  </w:style>
  <w:style w:type="character" w:styleId="HiperlinkVisitado">
    <w:name w:val="FollowedHyperlink"/>
    <w:basedOn w:val="Fontepargpadro"/>
    <w:uiPriority w:val="99"/>
    <w:semiHidden/>
    <w:unhideWhenUsed/>
    <w:rsid w:val="00EB6F2A"/>
    <w:rPr>
      <w:color w:val="954F72" w:themeColor="followedHyperlink"/>
      <w:u w:val="single"/>
    </w:rPr>
  </w:style>
  <w:style w:type="paragraph" w:styleId="ndicedeilustraes">
    <w:name w:val="table of figures"/>
    <w:basedOn w:val="Normal"/>
    <w:next w:val="Normal"/>
    <w:uiPriority w:val="99"/>
    <w:unhideWhenUsed/>
    <w:rsid w:val="00EC5455"/>
  </w:style>
  <w:style w:type="paragraph" w:styleId="Subttulo">
    <w:name w:val="Subtitle"/>
    <w:basedOn w:val="Normal"/>
    <w:next w:val="Normal"/>
    <w:link w:val="SubttuloChar"/>
    <w:uiPriority w:val="11"/>
    <w:qFormat/>
    <w:rsid w:val="00166099"/>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SubttuloChar">
    <w:name w:val="Subtítulo Char"/>
    <w:basedOn w:val="Fontepargpadro"/>
    <w:link w:val="Subttulo"/>
    <w:uiPriority w:val="11"/>
    <w:rsid w:val="00166099"/>
    <w:rPr>
      <w:rFonts w:eastAsiaTheme="minorEastAsia"/>
      <w:color w:val="5A5A5A" w:themeColor="text1" w:themeTint="A5"/>
      <w:spacing w:val="15"/>
    </w:rPr>
  </w:style>
  <w:style w:type="table" w:styleId="TabeladeGrade4-nfase2">
    <w:name w:val="Grid Table 4 Accent 2"/>
    <w:basedOn w:val="Tabelanormal"/>
    <w:uiPriority w:val="49"/>
    <w:rsid w:val="00A730D0"/>
    <w:pPr>
      <w:spacing w:after="0" w:line="240" w:lineRule="auto"/>
    </w:pPr>
    <w:rPr>
      <w:rFonts w:eastAsiaTheme="minorEastAsia"/>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apple-converted-space">
    <w:name w:val="apple-converted-space"/>
    <w:basedOn w:val="Fontepargpadro"/>
    <w:rsid w:val="00E73B07"/>
  </w:style>
  <w:style w:type="paragraph" w:styleId="Bibliografia">
    <w:name w:val="Bibliography"/>
    <w:basedOn w:val="Normal"/>
    <w:next w:val="Normal"/>
    <w:uiPriority w:val="37"/>
    <w:unhideWhenUsed/>
    <w:rsid w:val="00E73B07"/>
    <w:rPr>
      <w:lang w:val="en-US" w:eastAsia="en-US"/>
    </w:rPr>
  </w:style>
  <w:style w:type="table" w:customStyle="1" w:styleId="TabeladeGrade5Escura-nfase51">
    <w:name w:val="Tabela de Grade 5 Escura - Ênfase 51"/>
    <w:basedOn w:val="Tabelanormal"/>
    <w:next w:val="TabeladeGrade5Escura-nfase5"/>
    <w:uiPriority w:val="50"/>
    <w:rsid w:val="00CC0F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Sumrio3">
    <w:name w:val="toc 3"/>
    <w:basedOn w:val="Normal"/>
    <w:next w:val="Normal"/>
    <w:autoRedefine/>
    <w:uiPriority w:val="39"/>
    <w:unhideWhenUsed/>
    <w:rsid w:val="008709B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9207">
      <w:bodyDiv w:val="1"/>
      <w:marLeft w:val="0"/>
      <w:marRight w:val="0"/>
      <w:marTop w:val="0"/>
      <w:marBottom w:val="0"/>
      <w:divBdr>
        <w:top w:val="none" w:sz="0" w:space="0" w:color="auto"/>
        <w:left w:val="none" w:sz="0" w:space="0" w:color="auto"/>
        <w:bottom w:val="none" w:sz="0" w:space="0" w:color="auto"/>
        <w:right w:val="none" w:sz="0" w:space="0" w:color="auto"/>
      </w:divBdr>
      <w:divsChild>
        <w:div w:id="601299006">
          <w:marLeft w:val="0"/>
          <w:marRight w:val="0"/>
          <w:marTop w:val="0"/>
          <w:marBottom w:val="0"/>
          <w:divBdr>
            <w:top w:val="none" w:sz="0" w:space="0" w:color="auto"/>
            <w:left w:val="none" w:sz="0" w:space="0" w:color="auto"/>
            <w:bottom w:val="none" w:sz="0" w:space="0" w:color="auto"/>
            <w:right w:val="none" w:sz="0" w:space="0" w:color="auto"/>
          </w:divBdr>
          <w:divsChild>
            <w:div w:id="855731475">
              <w:marLeft w:val="0"/>
              <w:marRight w:val="0"/>
              <w:marTop w:val="0"/>
              <w:marBottom w:val="0"/>
              <w:divBdr>
                <w:top w:val="none" w:sz="0" w:space="0" w:color="auto"/>
                <w:left w:val="none" w:sz="0" w:space="0" w:color="auto"/>
                <w:bottom w:val="none" w:sz="0" w:space="0" w:color="auto"/>
                <w:right w:val="none" w:sz="0" w:space="0" w:color="auto"/>
              </w:divBdr>
              <w:divsChild>
                <w:div w:id="1044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671">
      <w:bodyDiv w:val="1"/>
      <w:marLeft w:val="0"/>
      <w:marRight w:val="0"/>
      <w:marTop w:val="0"/>
      <w:marBottom w:val="0"/>
      <w:divBdr>
        <w:top w:val="none" w:sz="0" w:space="0" w:color="auto"/>
        <w:left w:val="none" w:sz="0" w:space="0" w:color="auto"/>
        <w:bottom w:val="none" w:sz="0" w:space="0" w:color="auto"/>
        <w:right w:val="none" w:sz="0" w:space="0" w:color="auto"/>
      </w:divBdr>
    </w:div>
    <w:div w:id="116292196">
      <w:bodyDiv w:val="1"/>
      <w:marLeft w:val="0"/>
      <w:marRight w:val="0"/>
      <w:marTop w:val="0"/>
      <w:marBottom w:val="0"/>
      <w:divBdr>
        <w:top w:val="none" w:sz="0" w:space="0" w:color="auto"/>
        <w:left w:val="none" w:sz="0" w:space="0" w:color="auto"/>
        <w:bottom w:val="none" w:sz="0" w:space="0" w:color="auto"/>
        <w:right w:val="none" w:sz="0" w:space="0" w:color="auto"/>
      </w:divBdr>
    </w:div>
    <w:div w:id="133062748">
      <w:bodyDiv w:val="1"/>
      <w:marLeft w:val="0"/>
      <w:marRight w:val="0"/>
      <w:marTop w:val="0"/>
      <w:marBottom w:val="0"/>
      <w:divBdr>
        <w:top w:val="none" w:sz="0" w:space="0" w:color="auto"/>
        <w:left w:val="none" w:sz="0" w:space="0" w:color="auto"/>
        <w:bottom w:val="none" w:sz="0" w:space="0" w:color="auto"/>
        <w:right w:val="none" w:sz="0" w:space="0" w:color="auto"/>
      </w:divBdr>
    </w:div>
    <w:div w:id="253246145">
      <w:bodyDiv w:val="1"/>
      <w:marLeft w:val="0"/>
      <w:marRight w:val="0"/>
      <w:marTop w:val="0"/>
      <w:marBottom w:val="0"/>
      <w:divBdr>
        <w:top w:val="none" w:sz="0" w:space="0" w:color="auto"/>
        <w:left w:val="none" w:sz="0" w:space="0" w:color="auto"/>
        <w:bottom w:val="none" w:sz="0" w:space="0" w:color="auto"/>
        <w:right w:val="none" w:sz="0" w:space="0" w:color="auto"/>
      </w:divBdr>
    </w:div>
    <w:div w:id="253561437">
      <w:bodyDiv w:val="1"/>
      <w:marLeft w:val="0"/>
      <w:marRight w:val="0"/>
      <w:marTop w:val="0"/>
      <w:marBottom w:val="0"/>
      <w:divBdr>
        <w:top w:val="none" w:sz="0" w:space="0" w:color="auto"/>
        <w:left w:val="none" w:sz="0" w:space="0" w:color="auto"/>
        <w:bottom w:val="none" w:sz="0" w:space="0" w:color="auto"/>
        <w:right w:val="none" w:sz="0" w:space="0" w:color="auto"/>
      </w:divBdr>
      <w:divsChild>
        <w:div w:id="1881017862">
          <w:marLeft w:val="0"/>
          <w:marRight w:val="0"/>
          <w:marTop w:val="0"/>
          <w:marBottom w:val="0"/>
          <w:divBdr>
            <w:top w:val="none" w:sz="0" w:space="0" w:color="auto"/>
            <w:left w:val="none" w:sz="0" w:space="0" w:color="auto"/>
            <w:bottom w:val="none" w:sz="0" w:space="0" w:color="auto"/>
            <w:right w:val="none" w:sz="0" w:space="0" w:color="auto"/>
          </w:divBdr>
          <w:divsChild>
            <w:div w:id="1084180942">
              <w:marLeft w:val="0"/>
              <w:marRight w:val="0"/>
              <w:marTop w:val="0"/>
              <w:marBottom w:val="0"/>
              <w:divBdr>
                <w:top w:val="none" w:sz="0" w:space="0" w:color="auto"/>
                <w:left w:val="none" w:sz="0" w:space="0" w:color="auto"/>
                <w:bottom w:val="none" w:sz="0" w:space="0" w:color="auto"/>
                <w:right w:val="none" w:sz="0" w:space="0" w:color="auto"/>
              </w:divBdr>
              <w:divsChild>
                <w:div w:id="20569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29053">
      <w:bodyDiv w:val="1"/>
      <w:marLeft w:val="0"/>
      <w:marRight w:val="0"/>
      <w:marTop w:val="0"/>
      <w:marBottom w:val="0"/>
      <w:divBdr>
        <w:top w:val="none" w:sz="0" w:space="0" w:color="auto"/>
        <w:left w:val="none" w:sz="0" w:space="0" w:color="auto"/>
        <w:bottom w:val="none" w:sz="0" w:space="0" w:color="auto"/>
        <w:right w:val="none" w:sz="0" w:space="0" w:color="auto"/>
      </w:divBdr>
      <w:divsChild>
        <w:div w:id="1732384867">
          <w:marLeft w:val="0"/>
          <w:marRight w:val="0"/>
          <w:marTop w:val="0"/>
          <w:marBottom w:val="0"/>
          <w:divBdr>
            <w:top w:val="none" w:sz="0" w:space="0" w:color="auto"/>
            <w:left w:val="none" w:sz="0" w:space="0" w:color="auto"/>
            <w:bottom w:val="none" w:sz="0" w:space="0" w:color="auto"/>
            <w:right w:val="none" w:sz="0" w:space="0" w:color="auto"/>
          </w:divBdr>
          <w:divsChild>
            <w:div w:id="156844913">
              <w:marLeft w:val="0"/>
              <w:marRight w:val="0"/>
              <w:marTop w:val="0"/>
              <w:marBottom w:val="0"/>
              <w:divBdr>
                <w:top w:val="none" w:sz="0" w:space="0" w:color="auto"/>
                <w:left w:val="none" w:sz="0" w:space="0" w:color="auto"/>
                <w:bottom w:val="none" w:sz="0" w:space="0" w:color="auto"/>
                <w:right w:val="none" w:sz="0" w:space="0" w:color="auto"/>
              </w:divBdr>
              <w:divsChild>
                <w:div w:id="577984532">
                  <w:marLeft w:val="0"/>
                  <w:marRight w:val="0"/>
                  <w:marTop w:val="0"/>
                  <w:marBottom w:val="0"/>
                  <w:divBdr>
                    <w:top w:val="none" w:sz="0" w:space="0" w:color="auto"/>
                    <w:left w:val="none" w:sz="0" w:space="0" w:color="auto"/>
                    <w:bottom w:val="none" w:sz="0" w:space="0" w:color="auto"/>
                    <w:right w:val="none" w:sz="0" w:space="0" w:color="auto"/>
                  </w:divBdr>
                  <w:divsChild>
                    <w:div w:id="5941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488024">
      <w:bodyDiv w:val="1"/>
      <w:marLeft w:val="0"/>
      <w:marRight w:val="0"/>
      <w:marTop w:val="0"/>
      <w:marBottom w:val="0"/>
      <w:divBdr>
        <w:top w:val="none" w:sz="0" w:space="0" w:color="auto"/>
        <w:left w:val="none" w:sz="0" w:space="0" w:color="auto"/>
        <w:bottom w:val="none" w:sz="0" w:space="0" w:color="auto"/>
        <w:right w:val="none" w:sz="0" w:space="0" w:color="auto"/>
      </w:divBdr>
    </w:div>
    <w:div w:id="340664274">
      <w:bodyDiv w:val="1"/>
      <w:marLeft w:val="0"/>
      <w:marRight w:val="0"/>
      <w:marTop w:val="0"/>
      <w:marBottom w:val="0"/>
      <w:divBdr>
        <w:top w:val="none" w:sz="0" w:space="0" w:color="auto"/>
        <w:left w:val="none" w:sz="0" w:space="0" w:color="auto"/>
        <w:bottom w:val="none" w:sz="0" w:space="0" w:color="auto"/>
        <w:right w:val="none" w:sz="0" w:space="0" w:color="auto"/>
      </w:divBdr>
      <w:divsChild>
        <w:div w:id="949972897">
          <w:marLeft w:val="0"/>
          <w:marRight w:val="0"/>
          <w:marTop w:val="0"/>
          <w:marBottom w:val="0"/>
          <w:divBdr>
            <w:top w:val="none" w:sz="0" w:space="0" w:color="auto"/>
            <w:left w:val="none" w:sz="0" w:space="0" w:color="auto"/>
            <w:bottom w:val="none" w:sz="0" w:space="0" w:color="auto"/>
            <w:right w:val="none" w:sz="0" w:space="0" w:color="auto"/>
          </w:divBdr>
          <w:divsChild>
            <w:div w:id="880244375">
              <w:marLeft w:val="0"/>
              <w:marRight w:val="0"/>
              <w:marTop w:val="0"/>
              <w:marBottom w:val="0"/>
              <w:divBdr>
                <w:top w:val="none" w:sz="0" w:space="0" w:color="auto"/>
                <w:left w:val="none" w:sz="0" w:space="0" w:color="auto"/>
                <w:bottom w:val="none" w:sz="0" w:space="0" w:color="auto"/>
                <w:right w:val="none" w:sz="0" w:space="0" w:color="auto"/>
              </w:divBdr>
              <w:divsChild>
                <w:div w:id="1180312063">
                  <w:marLeft w:val="0"/>
                  <w:marRight w:val="0"/>
                  <w:marTop w:val="0"/>
                  <w:marBottom w:val="0"/>
                  <w:divBdr>
                    <w:top w:val="none" w:sz="0" w:space="0" w:color="auto"/>
                    <w:left w:val="none" w:sz="0" w:space="0" w:color="auto"/>
                    <w:bottom w:val="none" w:sz="0" w:space="0" w:color="auto"/>
                    <w:right w:val="none" w:sz="0" w:space="0" w:color="auto"/>
                  </w:divBdr>
                  <w:divsChild>
                    <w:div w:id="143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593073">
      <w:bodyDiv w:val="1"/>
      <w:marLeft w:val="0"/>
      <w:marRight w:val="0"/>
      <w:marTop w:val="0"/>
      <w:marBottom w:val="0"/>
      <w:divBdr>
        <w:top w:val="none" w:sz="0" w:space="0" w:color="auto"/>
        <w:left w:val="none" w:sz="0" w:space="0" w:color="auto"/>
        <w:bottom w:val="none" w:sz="0" w:space="0" w:color="auto"/>
        <w:right w:val="none" w:sz="0" w:space="0" w:color="auto"/>
      </w:divBdr>
      <w:divsChild>
        <w:div w:id="10881852">
          <w:marLeft w:val="0"/>
          <w:marRight w:val="0"/>
          <w:marTop w:val="0"/>
          <w:marBottom w:val="0"/>
          <w:divBdr>
            <w:top w:val="none" w:sz="0" w:space="0" w:color="auto"/>
            <w:left w:val="none" w:sz="0" w:space="0" w:color="auto"/>
            <w:bottom w:val="none" w:sz="0" w:space="0" w:color="auto"/>
            <w:right w:val="none" w:sz="0" w:space="0" w:color="auto"/>
          </w:divBdr>
          <w:divsChild>
            <w:div w:id="788671985">
              <w:marLeft w:val="0"/>
              <w:marRight w:val="0"/>
              <w:marTop w:val="0"/>
              <w:marBottom w:val="0"/>
              <w:divBdr>
                <w:top w:val="none" w:sz="0" w:space="0" w:color="auto"/>
                <w:left w:val="none" w:sz="0" w:space="0" w:color="auto"/>
                <w:bottom w:val="none" w:sz="0" w:space="0" w:color="auto"/>
                <w:right w:val="none" w:sz="0" w:space="0" w:color="auto"/>
              </w:divBdr>
              <w:divsChild>
                <w:div w:id="1295523586">
                  <w:marLeft w:val="0"/>
                  <w:marRight w:val="0"/>
                  <w:marTop w:val="0"/>
                  <w:marBottom w:val="0"/>
                  <w:divBdr>
                    <w:top w:val="none" w:sz="0" w:space="0" w:color="auto"/>
                    <w:left w:val="none" w:sz="0" w:space="0" w:color="auto"/>
                    <w:bottom w:val="none" w:sz="0" w:space="0" w:color="auto"/>
                    <w:right w:val="none" w:sz="0" w:space="0" w:color="auto"/>
                  </w:divBdr>
                  <w:divsChild>
                    <w:div w:id="3984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sChild>
        <w:div w:id="1877498143">
          <w:marLeft w:val="0"/>
          <w:marRight w:val="0"/>
          <w:marTop w:val="0"/>
          <w:marBottom w:val="0"/>
          <w:divBdr>
            <w:top w:val="none" w:sz="0" w:space="0" w:color="auto"/>
            <w:left w:val="none" w:sz="0" w:space="0" w:color="auto"/>
            <w:bottom w:val="none" w:sz="0" w:space="0" w:color="auto"/>
            <w:right w:val="none" w:sz="0" w:space="0" w:color="auto"/>
          </w:divBdr>
          <w:divsChild>
            <w:div w:id="1864974680">
              <w:marLeft w:val="0"/>
              <w:marRight w:val="0"/>
              <w:marTop w:val="0"/>
              <w:marBottom w:val="0"/>
              <w:divBdr>
                <w:top w:val="none" w:sz="0" w:space="0" w:color="auto"/>
                <w:left w:val="none" w:sz="0" w:space="0" w:color="auto"/>
                <w:bottom w:val="none" w:sz="0" w:space="0" w:color="auto"/>
                <w:right w:val="none" w:sz="0" w:space="0" w:color="auto"/>
              </w:divBdr>
              <w:divsChild>
                <w:div w:id="1699889703">
                  <w:marLeft w:val="0"/>
                  <w:marRight w:val="0"/>
                  <w:marTop w:val="0"/>
                  <w:marBottom w:val="0"/>
                  <w:divBdr>
                    <w:top w:val="none" w:sz="0" w:space="0" w:color="auto"/>
                    <w:left w:val="none" w:sz="0" w:space="0" w:color="auto"/>
                    <w:bottom w:val="none" w:sz="0" w:space="0" w:color="auto"/>
                    <w:right w:val="none" w:sz="0" w:space="0" w:color="auto"/>
                  </w:divBdr>
                  <w:divsChild>
                    <w:div w:id="19599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035514">
      <w:bodyDiv w:val="1"/>
      <w:marLeft w:val="0"/>
      <w:marRight w:val="0"/>
      <w:marTop w:val="0"/>
      <w:marBottom w:val="0"/>
      <w:divBdr>
        <w:top w:val="none" w:sz="0" w:space="0" w:color="auto"/>
        <w:left w:val="none" w:sz="0" w:space="0" w:color="auto"/>
        <w:bottom w:val="none" w:sz="0" w:space="0" w:color="auto"/>
        <w:right w:val="none" w:sz="0" w:space="0" w:color="auto"/>
      </w:divBdr>
    </w:div>
    <w:div w:id="540944727">
      <w:bodyDiv w:val="1"/>
      <w:marLeft w:val="0"/>
      <w:marRight w:val="0"/>
      <w:marTop w:val="0"/>
      <w:marBottom w:val="0"/>
      <w:divBdr>
        <w:top w:val="none" w:sz="0" w:space="0" w:color="auto"/>
        <w:left w:val="none" w:sz="0" w:space="0" w:color="auto"/>
        <w:bottom w:val="none" w:sz="0" w:space="0" w:color="auto"/>
        <w:right w:val="none" w:sz="0" w:space="0" w:color="auto"/>
      </w:divBdr>
    </w:div>
    <w:div w:id="545604034">
      <w:bodyDiv w:val="1"/>
      <w:marLeft w:val="0"/>
      <w:marRight w:val="0"/>
      <w:marTop w:val="0"/>
      <w:marBottom w:val="0"/>
      <w:divBdr>
        <w:top w:val="none" w:sz="0" w:space="0" w:color="auto"/>
        <w:left w:val="none" w:sz="0" w:space="0" w:color="auto"/>
        <w:bottom w:val="none" w:sz="0" w:space="0" w:color="auto"/>
        <w:right w:val="none" w:sz="0" w:space="0" w:color="auto"/>
      </w:divBdr>
    </w:div>
    <w:div w:id="547109224">
      <w:bodyDiv w:val="1"/>
      <w:marLeft w:val="0"/>
      <w:marRight w:val="0"/>
      <w:marTop w:val="0"/>
      <w:marBottom w:val="0"/>
      <w:divBdr>
        <w:top w:val="none" w:sz="0" w:space="0" w:color="auto"/>
        <w:left w:val="none" w:sz="0" w:space="0" w:color="auto"/>
        <w:bottom w:val="none" w:sz="0" w:space="0" w:color="auto"/>
        <w:right w:val="none" w:sz="0" w:space="0" w:color="auto"/>
      </w:divBdr>
      <w:divsChild>
        <w:div w:id="896357089">
          <w:marLeft w:val="0"/>
          <w:marRight w:val="0"/>
          <w:marTop w:val="0"/>
          <w:marBottom w:val="0"/>
          <w:divBdr>
            <w:top w:val="none" w:sz="0" w:space="0" w:color="auto"/>
            <w:left w:val="none" w:sz="0" w:space="0" w:color="auto"/>
            <w:bottom w:val="none" w:sz="0" w:space="0" w:color="auto"/>
            <w:right w:val="none" w:sz="0" w:space="0" w:color="auto"/>
          </w:divBdr>
          <w:divsChild>
            <w:div w:id="1459299545">
              <w:marLeft w:val="0"/>
              <w:marRight w:val="0"/>
              <w:marTop w:val="0"/>
              <w:marBottom w:val="0"/>
              <w:divBdr>
                <w:top w:val="none" w:sz="0" w:space="0" w:color="auto"/>
                <w:left w:val="none" w:sz="0" w:space="0" w:color="auto"/>
                <w:bottom w:val="none" w:sz="0" w:space="0" w:color="auto"/>
                <w:right w:val="none" w:sz="0" w:space="0" w:color="auto"/>
              </w:divBdr>
              <w:divsChild>
                <w:div w:id="116804055">
                  <w:marLeft w:val="0"/>
                  <w:marRight w:val="0"/>
                  <w:marTop w:val="0"/>
                  <w:marBottom w:val="0"/>
                  <w:divBdr>
                    <w:top w:val="none" w:sz="0" w:space="0" w:color="auto"/>
                    <w:left w:val="none" w:sz="0" w:space="0" w:color="auto"/>
                    <w:bottom w:val="none" w:sz="0" w:space="0" w:color="auto"/>
                    <w:right w:val="none" w:sz="0" w:space="0" w:color="auto"/>
                  </w:divBdr>
                  <w:divsChild>
                    <w:div w:id="90322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48572">
      <w:bodyDiv w:val="1"/>
      <w:marLeft w:val="0"/>
      <w:marRight w:val="0"/>
      <w:marTop w:val="0"/>
      <w:marBottom w:val="0"/>
      <w:divBdr>
        <w:top w:val="none" w:sz="0" w:space="0" w:color="auto"/>
        <w:left w:val="none" w:sz="0" w:space="0" w:color="auto"/>
        <w:bottom w:val="none" w:sz="0" w:space="0" w:color="auto"/>
        <w:right w:val="none" w:sz="0" w:space="0" w:color="auto"/>
      </w:divBdr>
      <w:divsChild>
        <w:div w:id="1387223798">
          <w:marLeft w:val="0"/>
          <w:marRight w:val="0"/>
          <w:marTop w:val="0"/>
          <w:marBottom w:val="0"/>
          <w:divBdr>
            <w:top w:val="none" w:sz="0" w:space="0" w:color="auto"/>
            <w:left w:val="none" w:sz="0" w:space="0" w:color="auto"/>
            <w:bottom w:val="none" w:sz="0" w:space="0" w:color="auto"/>
            <w:right w:val="none" w:sz="0" w:space="0" w:color="auto"/>
          </w:divBdr>
          <w:divsChild>
            <w:div w:id="18052673">
              <w:marLeft w:val="0"/>
              <w:marRight w:val="0"/>
              <w:marTop w:val="0"/>
              <w:marBottom w:val="0"/>
              <w:divBdr>
                <w:top w:val="none" w:sz="0" w:space="0" w:color="auto"/>
                <w:left w:val="none" w:sz="0" w:space="0" w:color="auto"/>
                <w:bottom w:val="none" w:sz="0" w:space="0" w:color="auto"/>
                <w:right w:val="none" w:sz="0" w:space="0" w:color="auto"/>
              </w:divBdr>
              <w:divsChild>
                <w:div w:id="398089446">
                  <w:marLeft w:val="0"/>
                  <w:marRight w:val="0"/>
                  <w:marTop w:val="0"/>
                  <w:marBottom w:val="0"/>
                  <w:divBdr>
                    <w:top w:val="none" w:sz="0" w:space="0" w:color="auto"/>
                    <w:left w:val="none" w:sz="0" w:space="0" w:color="auto"/>
                    <w:bottom w:val="none" w:sz="0" w:space="0" w:color="auto"/>
                    <w:right w:val="none" w:sz="0" w:space="0" w:color="auto"/>
                  </w:divBdr>
                  <w:divsChild>
                    <w:div w:id="30057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38455">
      <w:bodyDiv w:val="1"/>
      <w:marLeft w:val="0"/>
      <w:marRight w:val="0"/>
      <w:marTop w:val="0"/>
      <w:marBottom w:val="0"/>
      <w:divBdr>
        <w:top w:val="none" w:sz="0" w:space="0" w:color="auto"/>
        <w:left w:val="none" w:sz="0" w:space="0" w:color="auto"/>
        <w:bottom w:val="none" w:sz="0" w:space="0" w:color="auto"/>
        <w:right w:val="none" w:sz="0" w:space="0" w:color="auto"/>
      </w:divBdr>
    </w:div>
    <w:div w:id="598291275">
      <w:bodyDiv w:val="1"/>
      <w:marLeft w:val="0"/>
      <w:marRight w:val="0"/>
      <w:marTop w:val="0"/>
      <w:marBottom w:val="0"/>
      <w:divBdr>
        <w:top w:val="none" w:sz="0" w:space="0" w:color="auto"/>
        <w:left w:val="none" w:sz="0" w:space="0" w:color="auto"/>
        <w:bottom w:val="none" w:sz="0" w:space="0" w:color="auto"/>
        <w:right w:val="none" w:sz="0" w:space="0" w:color="auto"/>
      </w:divBdr>
    </w:div>
    <w:div w:id="622883521">
      <w:bodyDiv w:val="1"/>
      <w:marLeft w:val="0"/>
      <w:marRight w:val="0"/>
      <w:marTop w:val="0"/>
      <w:marBottom w:val="0"/>
      <w:divBdr>
        <w:top w:val="none" w:sz="0" w:space="0" w:color="auto"/>
        <w:left w:val="none" w:sz="0" w:space="0" w:color="auto"/>
        <w:bottom w:val="none" w:sz="0" w:space="0" w:color="auto"/>
        <w:right w:val="none" w:sz="0" w:space="0" w:color="auto"/>
      </w:divBdr>
      <w:divsChild>
        <w:div w:id="1813016521">
          <w:marLeft w:val="0"/>
          <w:marRight w:val="0"/>
          <w:marTop w:val="0"/>
          <w:marBottom w:val="0"/>
          <w:divBdr>
            <w:top w:val="none" w:sz="0" w:space="0" w:color="auto"/>
            <w:left w:val="none" w:sz="0" w:space="0" w:color="auto"/>
            <w:bottom w:val="none" w:sz="0" w:space="0" w:color="auto"/>
            <w:right w:val="none" w:sz="0" w:space="0" w:color="auto"/>
          </w:divBdr>
          <w:divsChild>
            <w:div w:id="1032271418">
              <w:marLeft w:val="0"/>
              <w:marRight w:val="0"/>
              <w:marTop w:val="0"/>
              <w:marBottom w:val="0"/>
              <w:divBdr>
                <w:top w:val="none" w:sz="0" w:space="0" w:color="auto"/>
                <w:left w:val="none" w:sz="0" w:space="0" w:color="auto"/>
                <w:bottom w:val="none" w:sz="0" w:space="0" w:color="auto"/>
                <w:right w:val="none" w:sz="0" w:space="0" w:color="auto"/>
              </w:divBdr>
              <w:divsChild>
                <w:div w:id="142718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66302">
      <w:bodyDiv w:val="1"/>
      <w:marLeft w:val="0"/>
      <w:marRight w:val="0"/>
      <w:marTop w:val="0"/>
      <w:marBottom w:val="0"/>
      <w:divBdr>
        <w:top w:val="none" w:sz="0" w:space="0" w:color="auto"/>
        <w:left w:val="none" w:sz="0" w:space="0" w:color="auto"/>
        <w:bottom w:val="none" w:sz="0" w:space="0" w:color="auto"/>
        <w:right w:val="none" w:sz="0" w:space="0" w:color="auto"/>
      </w:divBdr>
    </w:div>
    <w:div w:id="751706782">
      <w:bodyDiv w:val="1"/>
      <w:marLeft w:val="0"/>
      <w:marRight w:val="0"/>
      <w:marTop w:val="0"/>
      <w:marBottom w:val="0"/>
      <w:divBdr>
        <w:top w:val="none" w:sz="0" w:space="0" w:color="auto"/>
        <w:left w:val="none" w:sz="0" w:space="0" w:color="auto"/>
        <w:bottom w:val="none" w:sz="0" w:space="0" w:color="auto"/>
        <w:right w:val="none" w:sz="0" w:space="0" w:color="auto"/>
      </w:divBdr>
      <w:divsChild>
        <w:div w:id="372660505">
          <w:marLeft w:val="0"/>
          <w:marRight w:val="0"/>
          <w:marTop w:val="0"/>
          <w:marBottom w:val="0"/>
          <w:divBdr>
            <w:top w:val="none" w:sz="0" w:space="0" w:color="auto"/>
            <w:left w:val="none" w:sz="0" w:space="0" w:color="auto"/>
            <w:bottom w:val="none" w:sz="0" w:space="0" w:color="auto"/>
            <w:right w:val="none" w:sz="0" w:space="0" w:color="auto"/>
          </w:divBdr>
          <w:divsChild>
            <w:div w:id="1567570368">
              <w:marLeft w:val="0"/>
              <w:marRight w:val="0"/>
              <w:marTop w:val="0"/>
              <w:marBottom w:val="0"/>
              <w:divBdr>
                <w:top w:val="none" w:sz="0" w:space="0" w:color="auto"/>
                <w:left w:val="none" w:sz="0" w:space="0" w:color="auto"/>
                <w:bottom w:val="none" w:sz="0" w:space="0" w:color="auto"/>
                <w:right w:val="none" w:sz="0" w:space="0" w:color="auto"/>
              </w:divBdr>
              <w:divsChild>
                <w:div w:id="1587693372">
                  <w:marLeft w:val="0"/>
                  <w:marRight w:val="0"/>
                  <w:marTop w:val="0"/>
                  <w:marBottom w:val="0"/>
                  <w:divBdr>
                    <w:top w:val="none" w:sz="0" w:space="0" w:color="auto"/>
                    <w:left w:val="none" w:sz="0" w:space="0" w:color="auto"/>
                    <w:bottom w:val="none" w:sz="0" w:space="0" w:color="auto"/>
                    <w:right w:val="none" w:sz="0" w:space="0" w:color="auto"/>
                  </w:divBdr>
                  <w:divsChild>
                    <w:div w:id="6910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374413">
      <w:bodyDiv w:val="1"/>
      <w:marLeft w:val="0"/>
      <w:marRight w:val="0"/>
      <w:marTop w:val="0"/>
      <w:marBottom w:val="0"/>
      <w:divBdr>
        <w:top w:val="none" w:sz="0" w:space="0" w:color="auto"/>
        <w:left w:val="none" w:sz="0" w:space="0" w:color="auto"/>
        <w:bottom w:val="none" w:sz="0" w:space="0" w:color="auto"/>
        <w:right w:val="none" w:sz="0" w:space="0" w:color="auto"/>
      </w:divBdr>
    </w:div>
    <w:div w:id="876352090">
      <w:bodyDiv w:val="1"/>
      <w:marLeft w:val="0"/>
      <w:marRight w:val="0"/>
      <w:marTop w:val="0"/>
      <w:marBottom w:val="0"/>
      <w:divBdr>
        <w:top w:val="none" w:sz="0" w:space="0" w:color="auto"/>
        <w:left w:val="none" w:sz="0" w:space="0" w:color="auto"/>
        <w:bottom w:val="none" w:sz="0" w:space="0" w:color="auto"/>
        <w:right w:val="none" w:sz="0" w:space="0" w:color="auto"/>
      </w:divBdr>
    </w:div>
    <w:div w:id="885947680">
      <w:bodyDiv w:val="1"/>
      <w:marLeft w:val="0"/>
      <w:marRight w:val="0"/>
      <w:marTop w:val="0"/>
      <w:marBottom w:val="0"/>
      <w:divBdr>
        <w:top w:val="none" w:sz="0" w:space="0" w:color="auto"/>
        <w:left w:val="none" w:sz="0" w:space="0" w:color="auto"/>
        <w:bottom w:val="none" w:sz="0" w:space="0" w:color="auto"/>
        <w:right w:val="none" w:sz="0" w:space="0" w:color="auto"/>
      </w:divBdr>
    </w:div>
    <w:div w:id="920061840">
      <w:bodyDiv w:val="1"/>
      <w:marLeft w:val="0"/>
      <w:marRight w:val="0"/>
      <w:marTop w:val="0"/>
      <w:marBottom w:val="0"/>
      <w:divBdr>
        <w:top w:val="none" w:sz="0" w:space="0" w:color="auto"/>
        <w:left w:val="none" w:sz="0" w:space="0" w:color="auto"/>
        <w:bottom w:val="none" w:sz="0" w:space="0" w:color="auto"/>
        <w:right w:val="none" w:sz="0" w:space="0" w:color="auto"/>
      </w:divBdr>
    </w:div>
    <w:div w:id="928731393">
      <w:bodyDiv w:val="1"/>
      <w:marLeft w:val="0"/>
      <w:marRight w:val="0"/>
      <w:marTop w:val="0"/>
      <w:marBottom w:val="0"/>
      <w:divBdr>
        <w:top w:val="none" w:sz="0" w:space="0" w:color="auto"/>
        <w:left w:val="none" w:sz="0" w:space="0" w:color="auto"/>
        <w:bottom w:val="none" w:sz="0" w:space="0" w:color="auto"/>
        <w:right w:val="none" w:sz="0" w:space="0" w:color="auto"/>
      </w:divBdr>
    </w:div>
    <w:div w:id="930701262">
      <w:bodyDiv w:val="1"/>
      <w:marLeft w:val="0"/>
      <w:marRight w:val="0"/>
      <w:marTop w:val="0"/>
      <w:marBottom w:val="0"/>
      <w:divBdr>
        <w:top w:val="none" w:sz="0" w:space="0" w:color="auto"/>
        <w:left w:val="none" w:sz="0" w:space="0" w:color="auto"/>
        <w:bottom w:val="none" w:sz="0" w:space="0" w:color="auto"/>
        <w:right w:val="none" w:sz="0" w:space="0" w:color="auto"/>
      </w:divBdr>
      <w:divsChild>
        <w:div w:id="746878969">
          <w:marLeft w:val="0"/>
          <w:marRight w:val="0"/>
          <w:marTop w:val="0"/>
          <w:marBottom w:val="0"/>
          <w:divBdr>
            <w:top w:val="none" w:sz="0" w:space="0" w:color="auto"/>
            <w:left w:val="none" w:sz="0" w:space="0" w:color="auto"/>
            <w:bottom w:val="none" w:sz="0" w:space="0" w:color="auto"/>
            <w:right w:val="none" w:sz="0" w:space="0" w:color="auto"/>
          </w:divBdr>
          <w:divsChild>
            <w:div w:id="1043142475">
              <w:marLeft w:val="0"/>
              <w:marRight w:val="0"/>
              <w:marTop w:val="0"/>
              <w:marBottom w:val="0"/>
              <w:divBdr>
                <w:top w:val="none" w:sz="0" w:space="0" w:color="auto"/>
                <w:left w:val="none" w:sz="0" w:space="0" w:color="auto"/>
                <w:bottom w:val="none" w:sz="0" w:space="0" w:color="auto"/>
                <w:right w:val="none" w:sz="0" w:space="0" w:color="auto"/>
              </w:divBdr>
              <w:divsChild>
                <w:div w:id="1775129467">
                  <w:marLeft w:val="0"/>
                  <w:marRight w:val="0"/>
                  <w:marTop w:val="0"/>
                  <w:marBottom w:val="0"/>
                  <w:divBdr>
                    <w:top w:val="none" w:sz="0" w:space="0" w:color="auto"/>
                    <w:left w:val="none" w:sz="0" w:space="0" w:color="auto"/>
                    <w:bottom w:val="none" w:sz="0" w:space="0" w:color="auto"/>
                    <w:right w:val="none" w:sz="0" w:space="0" w:color="auto"/>
                  </w:divBdr>
                  <w:divsChild>
                    <w:div w:id="9067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832682">
      <w:bodyDiv w:val="1"/>
      <w:marLeft w:val="0"/>
      <w:marRight w:val="0"/>
      <w:marTop w:val="0"/>
      <w:marBottom w:val="0"/>
      <w:divBdr>
        <w:top w:val="none" w:sz="0" w:space="0" w:color="auto"/>
        <w:left w:val="none" w:sz="0" w:space="0" w:color="auto"/>
        <w:bottom w:val="none" w:sz="0" w:space="0" w:color="auto"/>
        <w:right w:val="none" w:sz="0" w:space="0" w:color="auto"/>
      </w:divBdr>
      <w:divsChild>
        <w:div w:id="1070691568">
          <w:marLeft w:val="0"/>
          <w:marRight w:val="0"/>
          <w:marTop w:val="0"/>
          <w:marBottom w:val="0"/>
          <w:divBdr>
            <w:top w:val="none" w:sz="0" w:space="0" w:color="auto"/>
            <w:left w:val="none" w:sz="0" w:space="0" w:color="auto"/>
            <w:bottom w:val="none" w:sz="0" w:space="0" w:color="auto"/>
            <w:right w:val="none" w:sz="0" w:space="0" w:color="auto"/>
          </w:divBdr>
          <w:divsChild>
            <w:div w:id="251747276">
              <w:marLeft w:val="0"/>
              <w:marRight w:val="0"/>
              <w:marTop w:val="0"/>
              <w:marBottom w:val="0"/>
              <w:divBdr>
                <w:top w:val="none" w:sz="0" w:space="0" w:color="auto"/>
                <w:left w:val="none" w:sz="0" w:space="0" w:color="auto"/>
                <w:bottom w:val="none" w:sz="0" w:space="0" w:color="auto"/>
                <w:right w:val="none" w:sz="0" w:space="0" w:color="auto"/>
              </w:divBdr>
              <w:divsChild>
                <w:div w:id="1569614128">
                  <w:marLeft w:val="0"/>
                  <w:marRight w:val="0"/>
                  <w:marTop w:val="0"/>
                  <w:marBottom w:val="0"/>
                  <w:divBdr>
                    <w:top w:val="none" w:sz="0" w:space="0" w:color="auto"/>
                    <w:left w:val="none" w:sz="0" w:space="0" w:color="auto"/>
                    <w:bottom w:val="none" w:sz="0" w:space="0" w:color="auto"/>
                    <w:right w:val="none" w:sz="0" w:space="0" w:color="auto"/>
                  </w:divBdr>
                  <w:divsChild>
                    <w:div w:id="10736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878314">
      <w:bodyDiv w:val="1"/>
      <w:marLeft w:val="0"/>
      <w:marRight w:val="0"/>
      <w:marTop w:val="0"/>
      <w:marBottom w:val="0"/>
      <w:divBdr>
        <w:top w:val="none" w:sz="0" w:space="0" w:color="auto"/>
        <w:left w:val="none" w:sz="0" w:space="0" w:color="auto"/>
        <w:bottom w:val="none" w:sz="0" w:space="0" w:color="auto"/>
        <w:right w:val="none" w:sz="0" w:space="0" w:color="auto"/>
      </w:divBdr>
      <w:divsChild>
        <w:div w:id="587233013">
          <w:marLeft w:val="0"/>
          <w:marRight w:val="0"/>
          <w:marTop w:val="0"/>
          <w:marBottom w:val="0"/>
          <w:divBdr>
            <w:top w:val="none" w:sz="0" w:space="0" w:color="auto"/>
            <w:left w:val="none" w:sz="0" w:space="0" w:color="auto"/>
            <w:bottom w:val="none" w:sz="0" w:space="0" w:color="auto"/>
            <w:right w:val="none" w:sz="0" w:space="0" w:color="auto"/>
          </w:divBdr>
          <w:divsChild>
            <w:div w:id="1403524462">
              <w:marLeft w:val="0"/>
              <w:marRight w:val="0"/>
              <w:marTop w:val="0"/>
              <w:marBottom w:val="0"/>
              <w:divBdr>
                <w:top w:val="none" w:sz="0" w:space="0" w:color="auto"/>
                <w:left w:val="none" w:sz="0" w:space="0" w:color="auto"/>
                <w:bottom w:val="none" w:sz="0" w:space="0" w:color="auto"/>
                <w:right w:val="none" w:sz="0" w:space="0" w:color="auto"/>
              </w:divBdr>
              <w:divsChild>
                <w:div w:id="1554148105">
                  <w:marLeft w:val="0"/>
                  <w:marRight w:val="0"/>
                  <w:marTop w:val="0"/>
                  <w:marBottom w:val="0"/>
                  <w:divBdr>
                    <w:top w:val="none" w:sz="0" w:space="0" w:color="auto"/>
                    <w:left w:val="none" w:sz="0" w:space="0" w:color="auto"/>
                    <w:bottom w:val="none" w:sz="0" w:space="0" w:color="auto"/>
                    <w:right w:val="none" w:sz="0" w:space="0" w:color="auto"/>
                  </w:divBdr>
                  <w:divsChild>
                    <w:div w:id="190718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039406">
      <w:bodyDiv w:val="1"/>
      <w:marLeft w:val="0"/>
      <w:marRight w:val="0"/>
      <w:marTop w:val="0"/>
      <w:marBottom w:val="0"/>
      <w:divBdr>
        <w:top w:val="none" w:sz="0" w:space="0" w:color="auto"/>
        <w:left w:val="none" w:sz="0" w:space="0" w:color="auto"/>
        <w:bottom w:val="none" w:sz="0" w:space="0" w:color="auto"/>
        <w:right w:val="none" w:sz="0" w:space="0" w:color="auto"/>
      </w:divBdr>
    </w:div>
    <w:div w:id="1104377722">
      <w:bodyDiv w:val="1"/>
      <w:marLeft w:val="0"/>
      <w:marRight w:val="0"/>
      <w:marTop w:val="0"/>
      <w:marBottom w:val="0"/>
      <w:divBdr>
        <w:top w:val="none" w:sz="0" w:space="0" w:color="auto"/>
        <w:left w:val="none" w:sz="0" w:space="0" w:color="auto"/>
        <w:bottom w:val="none" w:sz="0" w:space="0" w:color="auto"/>
        <w:right w:val="none" w:sz="0" w:space="0" w:color="auto"/>
      </w:divBdr>
    </w:div>
    <w:div w:id="1139227276">
      <w:bodyDiv w:val="1"/>
      <w:marLeft w:val="0"/>
      <w:marRight w:val="0"/>
      <w:marTop w:val="0"/>
      <w:marBottom w:val="0"/>
      <w:divBdr>
        <w:top w:val="none" w:sz="0" w:space="0" w:color="auto"/>
        <w:left w:val="none" w:sz="0" w:space="0" w:color="auto"/>
        <w:bottom w:val="none" w:sz="0" w:space="0" w:color="auto"/>
        <w:right w:val="none" w:sz="0" w:space="0" w:color="auto"/>
      </w:divBdr>
    </w:div>
    <w:div w:id="1144545522">
      <w:bodyDiv w:val="1"/>
      <w:marLeft w:val="0"/>
      <w:marRight w:val="0"/>
      <w:marTop w:val="0"/>
      <w:marBottom w:val="0"/>
      <w:divBdr>
        <w:top w:val="none" w:sz="0" w:space="0" w:color="auto"/>
        <w:left w:val="none" w:sz="0" w:space="0" w:color="auto"/>
        <w:bottom w:val="none" w:sz="0" w:space="0" w:color="auto"/>
        <w:right w:val="none" w:sz="0" w:space="0" w:color="auto"/>
      </w:divBdr>
    </w:div>
    <w:div w:id="1187520664">
      <w:bodyDiv w:val="1"/>
      <w:marLeft w:val="0"/>
      <w:marRight w:val="0"/>
      <w:marTop w:val="0"/>
      <w:marBottom w:val="0"/>
      <w:divBdr>
        <w:top w:val="none" w:sz="0" w:space="0" w:color="auto"/>
        <w:left w:val="none" w:sz="0" w:space="0" w:color="auto"/>
        <w:bottom w:val="none" w:sz="0" w:space="0" w:color="auto"/>
        <w:right w:val="none" w:sz="0" w:space="0" w:color="auto"/>
      </w:divBdr>
      <w:divsChild>
        <w:div w:id="261842099">
          <w:marLeft w:val="0"/>
          <w:marRight w:val="0"/>
          <w:marTop w:val="0"/>
          <w:marBottom w:val="0"/>
          <w:divBdr>
            <w:top w:val="none" w:sz="0" w:space="0" w:color="auto"/>
            <w:left w:val="none" w:sz="0" w:space="0" w:color="auto"/>
            <w:bottom w:val="none" w:sz="0" w:space="0" w:color="auto"/>
            <w:right w:val="none" w:sz="0" w:space="0" w:color="auto"/>
          </w:divBdr>
          <w:divsChild>
            <w:div w:id="103811863">
              <w:marLeft w:val="0"/>
              <w:marRight w:val="0"/>
              <w:marTop w:val="0"/>
              <w:marBottom w:val="0"/>
              <w:divBdr>
                <w:top w:val="none" w:sz="0" w:space="0" w:color="auto"/>
                <w:left w:val="none" w:sz="0" w:space="0" w:color="auto"/>
                <w:bottom w:val="none" w:sz="0" w:space="0" w:color="auto"/>
                <w:right w:val="none" w:sz="0" w:space="0" w:color="auto"/>
              </w:divBdr>
              <w:divsChild>
                <w:div w:id="1552036454">
                  <w:marLeft w:val="0"/>
                  <w:marRight w:val="0"/>
                  <w:marTop w:val="0"/>
                  <w:marBottom w:val="0"/>
                  <w:divBdr>
                    <w:top w:val="none" w:sz="0" w:space="0" w:color="auto"/>
                    <w:left w:val="none" w:sz="0" w:space="0" w:color="auto"/>
                    <w:bottom w:val="none" w:sz="0" w:space="0" w:color="auto"/>
                    <w:right w:val="none" w:sz="0" w:space="0" w:color="auto"/>
                  </w:divBdr>
                  <w:divsChild>
                    <w:div w:id="20060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10515">
      <w:bodyDiv w:val="1"/>
      <w:marLeft w:val="0"/>
      <w:marRight w:val="0"/>
      <w:marTop w:val="0"/>
      <w:marBottom w:val="0"/>
      <w:divBdr>
        <w:top w:val="none" w:sz="0" w:space="0" w:color="auto"/>
        <w:left w:val="none" w:sz="0" w:space="0" w:color="auto"/>
        <w:bottom w:val="none" w:sz="0" w:space="0" w:color="auto"/>
        <w:right w:val="none" w:sz="0" w:space="0" w:color="auto"/>
      </w:divBdr>
      <w:divsChild>
        <w:div w:id="1375083107">
          <w:marLeft w:val="0"/>
          <w:marRight w:val="0"/>
          <w:marTop w:val="0"/>
          <w:marBottom w:val="0"/>
          <w:divBdr>
            <w:top w:val="none" w:sz="0" w:space="0" w:color="auto"/>
            <w:left w:val="none" w:sz="0" w:space="0" w:color="auto"/>
            <w:bottom w:val="none" w:sz="0" w:space="0" w:color="auto"/>
            <w:right w:val="none" w:sz="0" w:space="0" w:color="auto"/>
          </w:divBdr>
          <w:divsChild>
            <w:div w:id="195235853">
              <w:marLeft w:val="0"/>
              <w:marRight w:val="0"/>
              <w:marTop w:val="0"/>
              <w:marBottom w:val="0"/>
              <w:divBdr>
                <w:top w:val="none" w:sz="0" w:space="0" w:color="auto"/>
                <w:left w:val="none" w:sz="0" w:space="0" w:color="auto"/>
                <w:bottom w:val="none" w:sz="0" w:space="0" w:color="auto"/>
                <w:right w:val="none" w:sz="0" w:space="0" w:color="auto"/>
              </w:divBdr>
              <w:divsChild>
                <w:div w:id="1987735420">
                  <w:marLeft w:val="0"/>
                  <w:marRight w:val="0"/>
                  <w:marTop w:val="0"/>
                  <w:marBottom w:val="0"/>
                  <w:divBdr>
                    <w:top w:val="none" w:sz="0" w:space="0" w:color="auto"/>
                    <w:left w:val="none" w:sz="0" w:space="0" w:color="auto"/>
                    <w:bottom w:val="none" w:sz="0" w:space="0" w:color="auto"/>
                    <w:right w:val="none" w:sz="0" w:space="0" w:color="auto"/>
                  </w:divBdr>
                  <w:divsChild>
                    <w:div w:id="131702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12016">
      <w:bodyDiv w:val="1"/>
      <w:marLeft w:val="0"/>
      <w:marRight w:val="0"/>
      <w:marTop w:val="0"/>
      <w:marBottom w:val="0"/>
      <w:divBdr>
        <w:top w:val="none" w:sz="0" w:space="0" w:color="auto"/>
        <w:left w:val="none" w:sz="0" w:space="0" w:color="auto"/>
        <w:bottom w:val="none" w:sz="0" w:space="0" w:color="auto"/>
        <w:right w:val="none" w:sz="0" w:space="0" w:color="auto"/>
      </w:divBdr>
    </w:div>
    <w:div w:id="1260992430">
      <w:bodyDiv w:val="1"/>
      <w:marLeft w:val="0"/>
      <w:marRight w:val="0"/>
      <w:marTop w:val="0"/>
      <w:marBottom w:val="0"/>
      <w:divBdr>
        <w:top w:val="none" w:sz="0" w:space="0" w:color="auto"/>
        <w:left w:val="none" w:sz="0" w:space="0" w:color="auto"/>
        <w:bottom w:val="none" w:sz="0" w:space="0" w:color="auto"/>
        <w:right w:val="none" w:sz="0" w:space="0" w:color="auto"/>
      </w:divBdr>
      <w:divsChild>
        <w:div w:id="1979066780">
          <w:marLeft w:val="0"/>
          <w:marRight w:val="0"/>
          <w:marTop w:val="0"/>
          <w:marBottom w:val="0"/>
          <w:divBdr>
            <w:top w:val="none" w:sz="0" w:space="0" w:color="auto"/>
            <w:left w:val="none" w:sz="0" w:space="0" w:color="auto"/>
            <w:bottom w:val="none" w:sz="0" w:space="0" w:color="auto"/>
            <w:right w:val="none" w:sz="0" w:space="0" w:color="auto"/>
          </w:divBdr>
          <w:divsChild>
            <w:div w:id="156574765">
              <w:marLeft w:val="0"/>
              <w:marRight w:val="0"/>
              <w:marTop w:val="0"/>
              <w:marBottom w:val="0"/>
              <w:divBdr>
                <w:top w:val="none" w:sz="0" w:space="0" w:color="auto"/>
                <w:left w:val="none" w:sz="0" w:space="0" w:color="auto"/>
                <w:bottom w:val="none" w:sz="0" w:space="0" w:color="auto"/>
                <w:right w:val="none" w:sz="0" w:space="0" w:color="auto"/>
              </w:divBdr>
              <w:divsChild>
                <w:div w:id="13046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366659">
      <w:bodyDiv w:val="1"/>
      <w:marLeft w:val="0"/>
      <w:marRight w:val="0"/>
      <w:marTop w:val="0"/>
      <w:marBottom w:val="0"/>
      <w:divBdr>
        <w:top w:val="none" w:sz="0" w:space="0" w:color="auto"/>
        <w:left w:val="none" w:sz="0" w:space="0" w:color="auto"/>
        <w:bottom w:val="none" w:sz="0" w:space="0" w:color="auto"/>
        <w:right w:val="none" w:sz="0" w:space="0" w:color="auto"/>
      </w:divBdr>
    </w:div>
    <w:div w:id="1437482871">
      <w:bodyDiv w:val="1"/>
      <w:marLeft w:val="0"/>
      <w:marRight w:val="0"/>
      <w:marTop w:val="0"/>
      <w:marBottom w:val="0"/>
      <w:divBdr>
        <w:top w:val="none" w:sz="0" w:space="0" w:color="auto"/>
        <w:left w:val="none" w:sz="0" w:space="0" w:color="auto"/>
        <w:bottom w:val="none" w:sz="0" w:space="0" w:color="auto"/>
        <w:right w:val="none" w:sz="0" w:space="0" w:color="auto"/>
      </w:divBdr>
    </w:div>
    <w:div w:id="1453548349">
      <w:bodyDiv w:val="1"/>
      <w:marLeft w:val="0"/>
      <w:marRight w:val="0"/>
      <w:marTop w:val="0"/>
      <w:marBottom w:val="0"/>
      <w:divBdr>
        <w:top w:val="none" w:sz="0" w:space="0" w:color="auto"/>
        <w:left w:val="none" w:sz="0" w:space="0" w:color="auto"/>
        <w:bottom w:val="none" w:sz="0" w:space="0" w:color="auto"/>
        <w:right w:val="none" w:sz="0" w:space="0" w:color="auto"/>
      </w:divBdr>
    </w:div>
    <w:div w:id="1481388861">
      <w:bodyDiv w:val="1"/>
      <w:marLeft w:val="0"/>
      <w:marRight w:val="0"/>
      <w:marTop w:val="0"/>
      <w:marBottom w:val="0"/>
      <w:divBdr>
        <w:top w:val="none" w:sz="0" w:space="0" w:color="auto"/>
        <w:left w:val="none" w:sz="0" w:space="0" w:color="auto"/>
        <w:bottom w:val="none" w:sz="0" w:space="0" w:color="auto"/>
        <w:right w:val="none" w:sz="0" w:space="0" w:color="auto"/>
      </w:divBdr>
      <w:divsChild>
        <w:div w:id="548735426">
          <w:marLeft w:val="0"/>
          <w:marRight w:val="0"/>
          <w:marTop w:val="0"/>
          <w:marBottom w:val="0"/>
          <w:divBdr>
            <w:top w:val="none" w:sz="0" w:space="0" w:color="auto"/>
            <w:left w:val="none" w:sz="0" w:space="0" w:color="auto"/>
            <w:bottom w:val="none" w:sz="0" w:space="0" w:color="auto"/>
            <w:right w:val="none" w:sz="0" w:space="0" w:color="auto"/>
          </w:divBdr>
          <w:divsChild>
            <w:div w:id="1704937715">
              <w:marLeft w:val="0"/>
              <w:marRight w:val="0"/>
              <w:marTop w:val="0"/>
              <w:marBottom w:val="0"/>
              <w:divBdr>
                <w:top w:val="none" w:sz="0" w:space="0" w:color="auto"/>
                <w:left w:val="none" w:sz="0" w:space="0" w:color="auto"/>
                <w:bottom w:val="none" w:sz="0" w:space="0" w:color="auto"/>
                <w:right w:val="none" w:sz="0" w:space="0" w:color="auto"/>
              </w:divBdr>
              <w:divsChild>
                <w:div w:id="824130280">
                  <w:marLeft w:val="0"/>
                  <w:marRight w:val="0"/>
                  <w:marTop w:val="0"/>
                  <w:marBottom w:val="0"/>
                  <w:divBdr>
                    <w:top w:val="none" w:sz="0" w:space="0" w:color="auto"/>
                    <w:left w:val="none" w:sz="0" w:space="0" w:color="auto"/>
                    <w:bottom w:val="none" w:sz="0" w:space="0" w:color="auto"/>
                    <w:right w:val="none" w:sz="0" w:space="0" w:color="auto"/>
                  </w:divBdr>
                  <w:divsChild>
                    <w:div w:id="14829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09810">
      <w:bodyDiv w:val="1"/>
      <w:marLeft w:val="0"/>
      <w:marRight w:val="0"/>
      <w:marTop w:val="0"/>
      <w:marBottom w:val="0"/>
      <w:divBdr>
        <w:top w:val="none" w:sz="0" w:space="0" w:color="auto"/>
        <w:left w:val="none" w:sz="0" w:space="0" w:color="auto"/>
        <w:bottom w:val="none" w:sz="0" w:space="0" w:color="auto"/>
        <w:right w:val="none" w:sz="0" w:space="0" w:color="auto"/>
      </w:divBdr>
    </w:div>
    <w:div w:id="1505053532">
      <w:bodyDiv w:val="1"/>
      <w:marLeft w:val="0"/>
      <w:marRight w:val="0"/>
      <w:marTop w:val="0"/>
      <w:marBottom w:val="0"/>
      <w:divBdr>
        <w:top w:val="none" w:sz="0" w:space="0" w:color="auto"/>
        <w:left w:val="none" w:sz="0" w:space="0" w:color="auto"/>
        <w:bottom w:val="none" w:sz="0" w:space="0" w:color="auto"/>
        <w:right w:val="none" w:sz="0" w:space="0" w:color="auto"/>
      </w:divBdr>
    </w:div>
    <w:div w:id="1547642093">
      <w:bodyDiv w:val="1"/>
      <w:marLeft w:val="0"/>
      <w:marRight w:val="0"/>
      <w:marTop w:val="0"/>
      <w:marBottom w:val="0"/>
      <w:divBdr>
        <w:top w:val="none" w:sz="0" w:space="0" w:color="auto"/>
        <w:left w:val="none" w:sz="0" w:space="0" w:color="auto"/>
        <w:bottom w:val="none" w:sz="0" w:space="0" w:color="auto"/>
        <w:right w:val="none" w:sz="0" w:space="0" w:color="auto"/>
      </w:divBdr>
    </w:div>
    <w:div w:id="1622960424">
      <w:bodyDiv w:val="1"/>
      <w:marLeft w:val="0"/>
      <w:marRight w:val="0"/>
      <w:marTop w:val="0"/>
      <w:marBottom w:val="0"/>
      <w:divBdr>
        <w:top w:val="none" w:sz="0" w:space="0" w:color="auto"/>
        <w:left w:val="none" w:sz="0" w:space="0" w:color="auto"/>
        <w:bottom w:val="none" w:sz="0" w:space="0" w:color="auto"/>
        <w:right w:val="none" w:sz="0" w:space="0" w:color="auto"/>
      </w:divBdr>
    </w:div>
    <w:div w:id="1662418614">
      <w:bodyDiv w:val="1"/>
      <w:marLeft w:val="0"/>
      <w:marRight w:val="0"/>
      <w:marTop w:val="0"/>
      <w:marBottom w:val="0"/>
      <w:divBdr>
        <w:top w:val="none" w:sz="0" w:space="0" w:color="auto"/>
        <w:left w:val="none" w:sz="0" w:space="0" w:color="auto"/>
        <w:bottom w:val="none" w:sz="0" w:space="0" w:color="auto"/>
        <w:right w:val="none" w:sz="0" w:space="0" w:color="auto"/>
      </w:divBdr>
    </w:div>
    <w:div w:id="1744181261">
      <w:bodyDiv w:val="1"/>
      <w:marLeft w:val="0"/>
      <w:marRight w:val="0"/>
      <w:marTop w:val="0"/>
      <w:marBottom w:val="0"/>
      <w:divBdr>
        <w:top w:val="none" w:sz="0" w:space="0" w:color="auto"/>
        <w:left w:val="none" w:sz="0" w:space="0" w:color="auto"/>
        <w:bottom w:val="none" w:sz="0" w:space="0" w:color="auto"/>
        <w:right w:val="none" w:sz="0" w:space="0" w:color="auto"/>
      </w:divBdr>
    </w:div>
    <w:div w:id="1762137028">
      <w:bodyDiv w:val="1"/>
      <w:marLeft w:val="0"/>
      <w:marRight w:val="0"/>
      <w:marTop w:val="0"/>
      <w:marBottom w:val="0"/>
      <w:divBdr>
        <w:top w:val="none" w:sz="0" w:space="0" w:color="auto"/>
        <w:left w:val="none" w:sz="0" w:space="0" w:color="auto"/>
        <w:bottom w:val="none" w:sz="0" w:space="0" w:color="auto"/>
        <w:right w:val="none" w:sz="0" w:space="0" w:color="auto"/>
      </w:divBdr>
    </w:div>
    <w:div w:id="1799293883">
      <w:bodyDiv w:val="1"/>
      <w:marLeft w:val="0"/>
      <w:marRight w:val="0"/>
      <w:marTop w:val="0"/>
      <w:marBottom w:val="0"/>
      <w:divBdr>
        <w:top w:val="none" w:sz="0" w:space="0" w:color="auto"/>
        <w:left w:val="none" w:sz="0" w:space="0" w:color="auto"/>
        <w:bottom w:val="none" w:sz="0" w:space="0" w:color="auto"/>
        <w:right w:val="none" w:sz="0" w:space="0" w:color="auto"/>
      </w:divBdr>
    </w:div>
    <w:div w:id="1816674968">
      <w:bodyDiv w:val="1"/>
      <w:marLeft w:val="0"/>
      <w:marRight w:val="0"/>
      <w:marTop w:val="0"/>
      <w:marBottom w:val="0"/>
      <w:divBdr>
        <w:top w:val="none" w:sz="0" w:space="0" w:color="auto"/>
        <w:left w:val="none" w:sz="0" w:space="0" w:color="auto"/>
        <w:bottom w:val="none" w:sz="0" w:space="0" w:color="auto"/>
        <w:right w:val="none" w:sz="0" w:space="0" w:color="auto"/>
      </w:divBdr>
      <w:divsChild>
        <w:div w:id="2016686456">
          <w:marLeft w:val="0"/>
          <w:marRight w:val="0"/>
          <w:marTop w:val="0"/>
          <w:marBottom w:val="0"/>
          <w:divBdr>
            <w:top w:val="none" w:sz="0" w:space="0" w:color="auto"/>
            <w:left w:val="none" w:sz="0" w:space="0" w:color="auto"/>
            <w:bottom w:val="none" w:sz="0" w:space="0" w:color="auto"/>
            <w:right w:val="none" w:sz="0" w:space="0" w:color="auto"/>
          </w:divBdr>
          <w:divsChild>
            <w:div w:id="1200048400">
              <w:marLeft w:val="0"/>
              <w:marRight w:val="0"/>
              <w:marTop w:val="0"/>
              <w:marBottom w:val="0"/>
              <w:divBdr>
                <w:top w:val="none" w:sz="0" w:space="0" w:color="auto"/>
                <w:left w:val="none" w:sz="0" w:space="0" w:color="auto"/>
                <w:bottom w:val="none" w:sz="0" w:space="0" w:color="auto"/>
                <w:right w:val="none" w:sz="0" w:space="0" w:color="auto"/>
              </w:divBdr>
              <w:divsChild>
                <w:div w:id="620190048">
                  <w:marLeft w:val="0"/>
                  <w:marRight w:val="0"/>
                  <w:marTop w:val="0"/>
                  <w:marBottom w:val="0"/>
                  <w:divBdr>
                    <w:top w:val="none" w:sz="0" w:space="0" w:color="auto"/>
                    <w:left w:val="none" w:sz="0" w:space="0" w:color="auto"/>
                    <w:bottom w:val="none" w:sz="0" w:space="0" w:color="auto"/>
                    <w:right w:val="none" w:sz="0" w:space="0" w:color="auto"/>
                  </w:divBdr>
                  <w:divsChild>
                    <w:div w:id="2101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4842">
      <w:bodyDiv w:val="1"/>
      <w:marLeft w:val="0"/>
      <w:marRight w:val="0"/>
      <w:marTop w:val="0"/>
      <w:marBottom w:val="0"/>
      <w:divBdr>
        <w:top w:val="none" w:sz="0" w:space="0" w:color="auto"/>
        <w:left w:val="none" w:sz="0" w:space="0" w:color="auto"/>
        <w:bottom w:val="none" w:sz="0" w:space="0" w:color="auto"/>
        <w:right w:val="none" w:sz="0" w:space="0" w:color="auto"/>
      </w:divBdr>
      <w:divsChild>
        <w:div w:id="433137266">
          <w:marLeft w:val="0"/>
          <w:marRight w:val="0"/>
          <w:marTop w:val="0"/>
          <w:marBottom w:val="0"/>
          <w:divBdr>
            <w:top w:val="none" w:sz="0" w:space="0" w:color="auto"/>
            <w:left w:val="none" w:sz="0" w:space="0" w:color="auto"/>
            <w:bottom w:val="none" w:sz="0" w:space="0" w:color="auto"/>
            <w:right w:val="none" w:sz="0" w:space="0" w:color="auto"/>
          </w:divBdr>
          <w:divsChild>
            <w:div w:id="1503661655">
              <w:marLeft w:val="0"/>
              <w:marRight w:val="0"/>
              <w:marTop w:val="0"/>
              <w:marBottom w:val="0"/>
              <w:divBdr>
                <w:top w:val="none" w:sz="0" w:space="0" w:color="auto"/>
                <w:left w:val="none" w:sz="0" w:space="0" w:color="auto"/>
                <w:bottom w:val="none" w:sz="0" w:space="0" w:color="auto"/>
                <w:right w:val="none" w:sz="0" w:space="0" w:color="auto"/>
              </w:divBdr>
              <w:divsChild>
                <w:div w:id="21077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57690">
      <w:bodyDiv w:val="1"/>
      <w:marLeft w:val="0"/>
      <w:marRight w:val="0"/>
      <w:marTop w:val="0"/>
      <w:marBottom w:val="0"/>
      <w:divBdr>
        <w:top w:val="none" w:sz="0" w:space="0" w:color="auto"/>
        <w:left w:val="none" w:sz="0" w:space="0" w:color="auto"/>
        <w:bottom w:val="none" w:sz="0" w:space="0" w:color="auto"/>
        <w:right w:val="none" w:sz="0" w:space="0" w:color="auto"/>
      </w:divBdr>
      <w:divsChild>
        <w:div w:id="1261525125">
          <w:marLeft w:val="0"/>
          <w:marRight w:val="0"/>
          <w:marTop w:val="0"/>
          <w:marBottom w:val="0"/>
          <w:divBdr>
            <w:top w:val="none" w:sz="0" w:space="0" w:color="auto"/>
            <w:left w:val="none" w:sz="0" w:space="0" w:color="auto"/>
            <w:bottom w:val="none" w:sz="0" w:space="0" w:color="auto"/>
            <w:right w:val="none" w:sz="0" w:space="0" w:color="auto"/>
          </w:divBdr>
          <w:divsChild>
            <w:div w:id="718865620">
              <w:marLeft w:val="0"/>
              <w:marRight w:val="0"/>
              <w:marTop w:val="0"/>
              <w:marBottom w:val="0"/>
              <w:divBdr>
                <w:top w:val="none" w:sz="0" w:space="0" w:color="auto"/>
                <w:left w:val="none" w:sz="0" w:space="0" w:color="auto"/>
                <w:bottom w:val="none" w:sz="0" w:space="0" w:color="auto"/>
                <w:right w:val="none" w:sz="0" w:space="0" w:color="auto"/>
              </w:divBdr>
              <w:divsChild>
                <w:div w:id="261495160">
                  <w:marLeft w:val="0"/>
                  <w:marRight w:val="0"/>
                  <w:marTop w:val="0"/>
                  <w:marBottom w:val="0"/>
                  <w:divBdr>
                    <w:top w:val="none" w:sz="0" w:space="0" w:color="auto"/>
                    <w:left w:val="none" w:sz="0" w:space="0" w:color="auto"/>
                    <w:bottom w:val="none" w:sz="0" w:space="0" w:color="auto"/>
                    <w:right w:val="none" w:sz="0" w:space="0" w:color="auto"/>
                  </w:divBdr>
                  <w:divsChild>
                    <w:div w:id="54232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761837">
      <w:bodyDiv w:val="1"/>
      <w:marLeft w:val="0"/>
      <w:marRight w:val="0"/>
      <w:marTop w:val="0"/>
      <w:marBottom w:val="0"/>
      <w:divBdr>
        <w:top w:val="none" w:sz="0" w:space="0" w:color="auto"/>
        <w:left w:val="none" w:sz="0" w:space="0" w:color="auto"/>
        <w:bottom w:val="none" w:sz="0" w:space="0" w:color="auto"/>
        <w:right w:val="none" w:sz="0" w:space="0" w:color="auto"/>
      </w:divBdr>
    </w:div>
    <w:div w:id="2088307774">
      <w:bodyDiv w:val="1"/>
      <w:marLeft w:val="0"/>
      <w:marRight w:val="0"/>
      <w:marTop w:val="0"/>
      <w:marBottom w:val="0"/>
      <w:divBdr>
        <w:top w:val="none" w:sz="0" w:space="0" w:color="auto"/>
        <w:left w:val="none" w:sz="0" w:space="0" w:color="auto"/>
        <w:bottom w:val="none" w:sz="0" w:space="0" w:color="auto"/>
        <w:right w:val="none" w:sz="0" w:space="0" w:color="auto"/>
      </w:divBdr>
    </w:div>
    <w:div w:id="2093426511">
      <w:bodyDiv w:val="1"/>
      <w:marLeft w:val="0"/>
      <w:marRight w:val="0"/>
      <w:marTop w:val="0"/>
      <w:marBottom w:val="0"/>
      <w:divBdr>
        <w:top w:val="none" w:sz="0" w:space="0" w:color="auto"/>
        <w:left w:val="none" w:sz="0" w:space="0" w:color="auto"/>
        <w:bottom w:val="none" w:sz="0" w:space="0" w:color="auto"/>
        <w:right w:val="none" w:sz="0" w:space="0" w:color="auto"/>
      </w:divBdr>
      <w:divsChild>
        <w:div w:id="38164606">
          <w:marLeft w:val="0"/>
          <w:marRight w:val="0"/>
          <w:marTop w:val="0"/>
          <w:marBottom w:val="0"/>
          <w:divBdr>
            <w:top w:val="none" w:sz="0" w:space="0" w:color="auto"/>
            <w:left w:val="none" w:sz="0" w:space="0" w:color="auto"/>
            <w:bottom w:val="none" w:sz="0" w:space="0" w:color="auto"/>
            <w:right w:val="none" w:sz="0" w:space="0" w:color="auto"/>
          </w:divBdr>
          <w:divsChild>
            <w:div w:id="1027684136">
              <w:marLeft w:val="0"/>
              <w:marRight w:val="0"/>
              <w:marTop w:val="0"/>
              <w:marBottom w:val="0"/>
              <w:divBdr>
                <w:top w:val="none" w:sz="0" w:space="0" w:color="auto"/>
                <w:left w:val="none" w:sz="0" w:space="0" w:color="auto"/>
                <w:bottom w:val="none" w:sz="0" w:space="0" w:color="auto"/>
                <w:right w:val="none" w:sz="0" w:space="0" w:color="auto"/>
              </w:divBdr>
              <w:divsChild>
                <w:div w:id="832994431">
                  <w:marLeft w:val="0"/>
                  <w:marRight w:val="0"/>
                  <w:marTop w:val="0"/>
                  <w:marBottom w:val="0"/>
                  <w:divBdr>
                    <w:top w:val="none" w:sz="0" w:space="0" w:color="auto"/>
                    <w:left w:val="none" w:sz="0" w:space="0" w:color="auto"/>
                    <w:bottom w:val="none" w:sz="0" w:space="0" w:color="auto"/>
                    <w:right w:val="none" w:sz="0" w:space="0" w:color="auto"/>
                  </w:divBdr>
                  <w:divsChild>
                    <w:div w:id="144214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368765">
      <w:bodyDiv w:val="1"/>
      <w:marLeft w:val="0"/>
      <w:marRight w:val="0"/>
      <w:marTop w:val="0"/>
      <w:marBottom w:val="0"/>
      <w:divBdr>
        <w:top w:val="none" w:sz="0" w:space="0" w:color="auto"/>
        <w:left w:val="none" w:sz="0" w:space="0" w:color="auto"/>
        <w:bottom w:val="none" w:sz="0" w:space="0" w:color="auto"/>
        <w:right w:val="none" w:sz="0" w:space="0" w:color="auto"/>
      </w:divBdr>
      <w:divsChild>
        <w:div w:id="1214925272">
          <w:marLeft w:val="0"/>
          <w:marRight w:val="0"/>
          <w:marTop w:val="0"/>
          <w:marBottom w:val="0"/>
          <w:divBdr>
            <w:top w:val="none" w:sz="0" w:space="0" w:color="auto"/>
            <w:left w:val="none" w:sz="0" w:space="0" w:color="auto"/>
            <w:bottom w:val="none" w:sz="0" w:space="0" w:color="auto"/>
            <w:right w:val="none" w:sz="0" w:space="0" w:color="auto"/>
          </w:divBdr>
          <w:divsChild>
            <w:div w:id="346954836">
              <w:marLeft w:val="0"/>
              <w:marRight w:val="0"/>
              <w:marTop w:val="0"/>
              <w:marBottom w:val="0"/>
              <w:divBdr>
                <w:top w:val="none" w:sz="0" w:space="0" w:color="auto"/>
                <w:left w:val="none" w:sz="0" w:space="0" w:color="auto"/>
                <w:bottom w:val="none" w:sz="0" w:space="0" w:color="auto"/>
                <w:right w:val="none" w:sz="0" w:space="0" w:color="auto"/>
              </w:divBdr>
              <w:divsChild>
                <w:div w:id="2073965669">
                  <w:marLeft w:val="0"/>
                  <w:marRight w:val="0"/>
                  <w:marTop w:val="0"/>
                  <w:marBottom w:val="0"/>
                  <w:divBdr>
                    <w:top w:val="none" w:sz="0" w:space="0" w:color="auto"/>
                    <w:left w:val="none" w:sz="0" w:space="0" w:color="auto"/>
                    <w:bottom w:val="none" w:sz="0" w:space="0" w:color="auto"/>
                    <w:right w:val="none" w:sz="0" w:space="0" w:color="auto"/>
                  </w:divBdr>
                  <w:divsChild>
                    <w:div w:id="1346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lk.one.un.org/wp-content/uploads/2016/05/Mapping-of-Socio-Economic-Support-Services-to-Female-Headed-Households-in-the-Northern-Province-of-Sri-Lanka.pdf" TargetMode="External"/><Relationship Id="rId2" Type="http://schemas.openxmlformats.org/officeDocument/2006/relationships/hyperlink" Target="https://www.internal-displacement.org/sites/default/files/publications/documents/201210-ap-srilanka-overview-en.pdf" TargetMode="External"/><Relationship Id="rId1" Type="http://schemas.openxmlformats.org/officeDocument/2006/relationships/hyperlink" Target="https://www.ecoi.net/en/file/local/1055886/2016_1324563161_217-sri-lanka-womens-insecurity-in-the-north-and-east-ko.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B1F2FE72CD6E49BD0F7292B68D7A38" ma:contentTypeVersion="13" ma:contentTypeDescription="Create a new document." ma:contentTypeScope="" ma:versionID="295698a0d4b7b4ddcfab04aee42d9c9b">
  <xsd:schema xmlns:xsd="http://www.w3.org/2001/XMLSchema" xmlns:xs="http://www.w3.org/2001/XMLSchema" xmlns:p="http://schemas.microsoft.com/office/2006/metadata/properties" xmlns:ns3="31841c20-010e-4910-96af-7fe34c10ffcd" xmlns:ns4="7c1be4d1-ec23-431c-9fb9-e343db2d9d3b" targetNamespace="http://schemas.microsoft.com/office/2006/metadata/properties" ma:root="true" ma:fieldsID="c46870a8d949d45721461f99b538fdcc" ns3:_="" ns4:_="">
    <xsd:import namespace="31841c20-010e-4910-96af-7fe34c10ffcd"/>
    <xsd:import namespace="7c1be4d1-ec23-431c-9fb9-e343db2d9d3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41c20-010e-4910-96af-7fe34c10ff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1be4d1-ec23-431c-9fb9-e343db2d9d3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D380AEF543034D9D9A2309CA359BD7" ma:contentTypeVersion="4" ma:contentTypeDescription="Create a new document." ma:contentTypeScope="" ma:versionID="6ef9da73390aa3e5c211da58f1912465">
  <xsd:schema xmlns:xsd="http://www.w3.org/2001/XMLSchema" xmlns:xs="http://www.w3.org/2001/XMLSchema" xmlns:p="http://schemas.microsoft.com/office/2006/metadata/properties" xmlns:ns2="1bf615b5-bcc6-4f83-9c24-831f48e8cabc" targetNamespace="http://schemas.microsoft.com/office/2006/metadata/properties" ma:root="true" ma:fieldsID="89965f17f5653040cb07c6494b8dd32f" ns2:_="">
    <xsd:import namespace="1bf615b5-bcc6-4f83-9c24-831f48e8ca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615b5-bcc6-4f83-9c24-831f48e8c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AA58B-076F-41D5-AC0F-E4F9831FF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41c20-010e-4910-96af-7fe34c10ffcd"/>
    <ds:schemaRef ds:uri="7c1be4d1-ec23-431c-9fb9-e343db2d9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5A64D4-96FE-48B5-9C6E-9B98B86522DD}">
  <ds:schemaRefs>
    <ds:schemaRef ds:uri="http://schemas.microsoft.com/sharepoint/v3/contenttype/forms"/>
  </ds:schemaRefs>
</ds:datastoreItem>
</file>

<file path=customXml/itemProps3.xml><?xml version="1.0" encoding="utf-8"?>
<ds:datastoreItem xmlns:ds="http://schemas.openxmlformats.org/officeDocument/2006/customXml" ds:itemID="{9DDFA4E6-0CB6-4C15-94EA-58AABA2B0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615b5-bcc6-4f83-9c24-831f48e8c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2D881D-7197-4A61-911B-B72756DC43D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C93B6EB-07D1-4C00-AFB5-C7354EF7C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64</Pages>
  <Words>20763</Words>
  <Characters>112124</Characters>
  <Application>Microsoft Office Word</Application>
  <DocSecurity>0</DocSecurity>
  <Lines>934</Lines>
  <Paragraphs>265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Andrade</dc:creator>
  <cp:keywords/>
  <dc:description/>
  <cp:lastModifiedBy>Melissa Andrade</cp:lastModifiedBy>
  <cp:revision>3</cp:revision>
  <cp:lastPrinted>2020-06-08T10:36:00Z</cp:lastPrinted>
  <dcterms:created xsi:type="dcterms:W3CDTF">2020-10-13T02:21:00Z</dcterms:created>
  <dcterms:modified xsi:type="dcterms:W3CDTF">2020-10-13T02:32:00Z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0x010100805FF95D2AC6CD4BBEA50F55CFF9EBB6</vt:lpwstr>
  </property>
</Properties>
</file>