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1CE7" w14:textId="77777777" w:rsidR="008760E2" w:rsidRDefault="008760E2" w:rsidP="004D1129">
      <w:pPr>
        <w:rPr>
          <w:rFonts w:ascii="Garamond" w:hAnsi="Garamond"/>
          <w:b/>
          <w:bCs/>
          <w:sz w:val="36"/>
          <w:szCs w:val="36"/>
        </w:rPr>
      </w:pPr>
      <w:bookmarkStart w:id="0" w:name="_Toc389221713"/>
    </w:p>
    <w:p w14:paraId="15D9379A" w14:textId="4F2A1FB4" w:rsidR="007F1CC1" w:rsidRDefault="007F1CC1" w:rsidP="004D1129">
      <w:pPr>
        <w:rPr>
          <w:rFonts w:ascii="Garamond" w:hAnsi="Garamond"/>
          <w:b/>
          <w:bCs/>
          <w:sz w:val="36"/>
          <w:szCs w:val="36"/>
        </w:rPr>
      </w:pPr>
      <w:r w:rsidRPr="00846CA4">
        <w:rPr>
          <w:rFonts w:cstheme="minorHAnsi"/>
          <w:b/>
          <w:noProof/>
          <w:sz w:val="20"/>
          <w:szCs w:val="20"/>
          <w:lang w:eastAsia="en-GB"/>
        </w:rPr>
        <w:drawing>
          <wp:anchor distT="0" distB="0" distL="114300" distR="114300" simplePos="0" relativeHeight="251661312" behindDoc="1" locked="0" layoutInCell="1" allowOverlap="1" wp14:anchorId="5269136A" wp14:editId="3C87896F">
            <wp:simplePos x="0" y="0"/>
            <wp:positionH relativeFrom="margin">
              <wp:posOffset>4932045</wp:posOffset>
            </wp:positionH>
            <wp:positionV relativeFrom="paragraph">
              <wp:posOffset>0</wp:posOffset>
            </wp:positionV>
            <wp:extent cx="754380" cy="1245870"/>
            <wp:effectExtent l="0" t="0" r="7620" b="0"/>
            <wp:wrapSquare wrapText="bothSides"/>
            <wp:docPr id="4" name="Picture 2" descr="C:\Users\Andrew\Pictures\UND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UNDP logo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noProof/>
          <w:sz w:val="36"/>
          <w:szCs w:val="36"/>
        </w:rPr>
        <w:drawing>
          <wp:inline distT="0" distB="0" distL="0" distR="0" wp14:anchorId="22262259" wp14:editId="091EAA8D">
            <wp:extent cx="1256030" cy="7924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792480"/>
                    </a:xfrm>
                    <a:prstGeom prst="rect">
                      <a:avLst/>
                    </a:prstGeom>
                    <a:noFill/>
                  </pic:spPr>
                </pic:pic>
              </a:graphicData>
            </a:graphic>
          </wp:inline>
        </w:drawing>
      </w:r>
    </w:p>
    <w:p w14:paraId="57A79A0E" w14:textId="77337F8F" w:rsidR="007F1CC1" w:rsidRDefault="007F1CC1" w:rsidP="004D1129">
      <w:pPr>
        <w:rPr>
          <w:rFonts w:ascii="Garamond" w:hAnsi="Garamond"/>
          <w:b/>
          <w:bCs/>
          <w:sz w:val="36"/>
          <w:szCs w:val="36"/>
        </w:rPr>
      </w:pPr>
    </w:p>
    <w:p w14:paraId="738BDB13" w14:textId="75DA8B25" w:rsidR="00BF0763" w:rsidRPr="00673318" w:rsidRDefault="00BF0763" w:rsidP="00673318">
      <w:pPr>
        <w:autoSpaceDE w:val="0"/>
        <w:autoSpaceDN w:val="0"/>
        <w:adjustRightInd w:val="0"/>
        <w:spacing w:after="0"/>
        <w:jc w:val="center"/>
        <w:rPr>
          <w:rFonts w:cstheme="minorHAnsi"/>
          <w:b/>
          <w:sz w:val="20"/>
          <w:szCs w:val="20"/>
          <w:lang w:val="en-GB" w:bidi="en-US"/>
        </w:rPr>
      </w:pPr>
      <w:r w:rsidRPr="00673318">
        <w:rPr>
          <w:rFonts w:cstheme="minorHAnsi"/>
          <w:b/>
          <w:sz w:val="20"/>
          <w:szCs w:val="20"/>
          <w:lang w:val="en-GB" w:bidi="en-US"/>
        </w:rPr>
        <w:t>Terms of Reference</w:t>
      </w:r>
      <w:bookmarkEnd w:id="0"/>
      <w:r w:rsidR="007F1CC1" w:rsidRPr="00673318">
        <w:rPr>
          <w:rFonts w:cstheme="minorHAnsi"/>
          <w:b/>
          <w:sz w:val="20"/>
          <w:szCs w:val="20"/>
          <w:lang w:val="en-GB" w:bidi="en-US"/>
        </w:rPr>
        <w:t xml:space="preserve"> for</w:t>
      </w:r>
      <w:r w:rsidR="008E322C">
        <w:rPr>
          <w:rFonts w:cstheme="minorHAnsi"/>
          <w:b/>
          <w:sz w:val="20"/>
          <w:szCs w:val="20"/>
          <w:lang w:val="en-GB" w:bidi="en-US"/>
        </w:rPr>
        <w:t xml:space="preserve"> the </w:t>
      </w:r>
      <w:r w:rsidR="00DA52D8">
        <w:rPr>
          <w:rFonts w:cstheme="minorHAnsi"/>
          <w:b/>
          <w:sz w:val="20"/>
          <w:szCs w:val="20"/>
          <w:lang w:val="en-GB" w:bidi="en-US"/>
        </w:rPr>
        <w:t>National</w:t>
      </w:r>
      <w:r w:rsidR="008E322C">
        <w:rPr>
          <w:rFonts w:cstheme="minorHAnsi"/>
          <w:b/>
          <w:sz w:val="20"/>
          <w:szCs w:val="20"/>
          <w:lang w:val="en-GB" w:bidi="en-US"/>
        </w:rPr>
        <w:t xml:space="preserve"> Consultant for the</w:t>
      </w:r>
    </w:p>
    <w:p w14:paraId="6F425CFA" w14:textId="04217148" w:rsidR="007F1CC1" w:rsidRPr="00673318" w:rsidRDefault="007F1CC1" w:rsidP="00673318">
      <w:pPr>
        <w:autoSpaceDE w:val="0"/>
        <w:autoSpaceDN w:val="0"/>
        <w:adjustRightInd w:val="0"/>
        <w:spacing w:after="0"/>
        <w:jc w:val="center"/>
        <w:rPr>
          <w:rFonts w:cstheme="minorHAnsi"/>
          <w:b/>
          <w:sz w:val="20"/>
          <w:szCs w:val="20"/>
          <w:lang w:val="en-GB" w:bidi="en-US"/>
        </w:rPr>
      </w:pPr>
      <w:r w:rsidRPr="00673318">
        <w:rPr>
          <w:rFonts w:cstheme="minorHAnsi"/>
          <w:b/>
          <w:sz w:val="20"/>
          <w:szCs w:val="20"/>
          <w:lang w:val="en-GB" w:bidi="en-US"/>
        </w:rPr>
        <w:t>Independent Interim Evaluation of the</w:t>
      </w:r>
    </w:p>
    <w:p w14:paraId="120383E4" w14:textId="1C9DD1EC" w:rsidR="007F1CC1" w:rsidRPr="00673318" w:rsidRDefault="007F1CC1" w:rsidP="00673318">
      <w:pPr>
        <w:autoSpaceDE w:val="0"/>
        <w:autoSpaceDN w:val="0"/>
        <w:adjustRightInd w:val="0"/>
        <w:spacing w:after="0"/>
        <w:jc w:val="center"/>
        <w:rPr>
          <w:rFonts w:cstheme="minorHAnsi"/>
          <w:b/>
          <w:sz w:val="20"/>
          <w:szCs w:val="20"/>
          <w:lang w:val="en-GB" w:bidi="en-US"/>
        </w:rPr>
      </w:pPr>
      <w:r w:rsidRPr="00673318">
        <w:rPr>
          <w:rFonts w:cstheme="minorHAnsi"/>
          <w:b/>
          <w:sz w:val="20"/>
          <w:szCs w:val="20"/>
          <w:lang w:val="en-GB" w:bidi="en-US"/>
        </w:rPr>
        <w:t xml:space="preserve">‘Accelerating the Transformational </w:t>
      </w:r>
      <w:r w:rsidR="008E322C" w:rsidRPr="00673318">
        <w:rPr>
          <w:rFonts w:cstheme="minorHAnsi"/>
          <w:b/>
          <w:sz w:val="20"/>
          <w:szCs w:val="20"/>
          <w:lang w:val="en-GB" w:bidi="en-US"/>
        </w:rPr>
        <w:t xml:space="preserve">Shift to a Low Carbon Economy in the Republic of Mauritius’ </w:t>
      </w:r>
      <w:r w:rsidR="002E63EC" w:rsidRPr="008E322C">
        <w:rPr>
          <w:rFonts w:cstheme="minorHAnsi"/>
          <w:b/>
          <w:sz w:val="20"/>
          <w:szCs w:val="20"/>
          <w:lang w:val="en-GB" w:bidi="en-US"/>
        </w:rPr>
        <w:t>Project (</w:t>
      </w:r>
      <w:r w:rsidR="008E322C" w:rsidRPr="00673318">
        <w:rPr>
          <w:rFonts w:cstheme="minorHAnsi"/>
          <w:b/>
          <w:sz w:val="20"/>
          <w:szCs w:val="20"/>
          <w:lang w:val="en-GB" w:bidi="en-US"/>
        </w:rPr>
        <w:t>PIMS 5681</w:t>
      </w:r>
      <w:r w:rsidR="008E322C">
        <w:rPr>
          <w:rFonts w:cstheme="minorHAnsi"/>
          <w:b/>
          <w:sz w:val="20"/>
          <w:szCs w:val="20"/>
          <w:lang w:val="en-GB" w:bidi="en-US"/>
        </w:rPr>
        <w:t>)</w:t>
      </w:r>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673318" w:rsidRDefault="00BF0763" w:rsidP="00673318">
      <w:pPr>
        <w:pStyle w:val="Heading51"/>
        <w:rPr>
          <w:rFonts w:cstheme="minorHAnsi"/>
          <w:b w:val="0"/>
          <w:sz w:val="20"/>
          <w:szCs w:val="20"/>
        </w:rPr>
      </w:pPr>
      <w:r w:rsidRPr="00673318">
        <w:rPr>
          <w:rFonts w:cstheme="minorHAnsi"/>
          <w:sz w:val="20"/>
          <w:szCs w:val="20"/>
        </w:rPr>
        <w:t xml:space="preserve">INTRODUCTION </w:t>
      </w:r>
    </w:p>
    <w:p w14:paraId="3196B424" w14:textId="25EC2128" w:rsidR="00BF0763" w:rsidRPr="00673318" w:rsidRDefault="00BF0763"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This is the Terms of Reference (ToR) for the </w:t>
      </w:r>
      <w:r w:rsidR="00DA52D8">
        <w:rPr>
          <w:rFonts w:eastAsia="Times New Roman" w:cstheme="minorHAnsi"/>
          <w:b/>
          <w:bCs/>
          <w:sz w:val="20"/>
          <w:szCs w:val="20"/>
          <w:lang w:val="en-GB" w:bidi="en-US"/>
        </w:rPr>
        <w:t>National</w:t>
      </w:r>
      <w:r w:rsidR="00394E47" w:rsidRPr="00673318">
        <w:rPr>
          <w:rFonts w:eastAsia="Times New Roman" w:cstheme="minorHAnsi"/>
          <w:b/>
          <w:bCs/>
          <w:sz w:val="20"/>
          <w:szCs w:val="20"/>
          <w:lang w:val="en-GB" w:bidi="en-US"/>
        </w:rPr>
        <w:t xml:space="preserve"> Consultant </w:t>
      </w:r>
      <w:r w:rsidR="00394E47" w:rsidRPr="00673318">
        <w:rPr>
          <w:rFonts w:eastAsia="Times New Roman" w:cstheme="minorHAnsi"/>
          <w:sz w:val="20"/>
          <w:szCs w:val="20"/>
          <w:lang w:val="en-GB" w:bidi="en-US"/>
        </w:rPr>
        <w:t xml:space="preserve">for </w:t>
      </w:r>
      <w:r w:rsidR="004D1129" w:rsidRPr="00673318">
        <w:rPr>
          <w:rFonts w:eastAsia="Times New Roman" w:cstheme="minorHAnsi"/>
          <w:sz w:val="20"/>
          <w:szCs w:val="20"/>
          <w:lang w:val="en-GB" w:bidi="en-US"/>
        </w:rPr>
        <w:t>Interim Evaluation</w:t>
      </w:r>
      <w:r w:rsidRPr="00673318">
        <w:rPr>
          <w:rFonts w:eastAsia="Times New Roman" w:cstheme="minorHAnsi"/>
          <w:sz w:val="20"/>
          <w:szCs w:val="20"/>
          <w:lang w:val="en-GB" w:bidi="en-US"/>
        </w:rPr>
        <w:t xml:space="preserve"> of the</w:t>
      </w:r>
      <w:r w:rsidR="004D1129" w:rsidRPr="00673318">
        <w:rPr>
          <w:rFonts w:eastAsia="Times New Roman" w:cstheme="minorHAnsi"/>
          <w:sz w:val="20"/>
          <w:szCs w:val="20"/>
          <w:lang w:val="en-GB" w:bidi="en-US"/>
        </w:rPr>
        <w:t xml:space="preserve"> UNDP-supported GCF-financed</w:t>
      </w:r>
      <w:r w:rsidRPr="00673318">
        <w:rPr>
          <w:rFonts w:eastAsia="Times New Roman" w:cstheme="minorHAnsi"/>
          <w:sz w:val="20"/>
          <w:szCs w:val="20"/>
          <w:lang w:val="en-GB" w:bidi="en-US"/>
        </w:rPr>
        <w:t xml:space="preserve"> project titled </w:t>
      </w:r>
      <w:r w:rsidR="004D5F43" w:rsidRPr="00673318">
        <w:rPr>
          <w:rFonts w:eastAsia="Times New Roman" w:cstheme="minorHAnsi"/>
          <w:sz w:val="20"/>
          <w:szCs w:val="20"/>
          <w:lang w:val="en-GB" w:bidi="en-US"/>
        </w:rPr>
        <w:t>‘</w:t>
      </w:r>
      <w:r w:rsidR="004D5F43" w:rsidRPr="00673318">
        <w:rPr>
          <w:rFonts w:eastAsia="Times New Roman" w:cstheme="minorHAnsi"/>
          <w:i/>
          <w:iCs/>
          <w:sz w:val="20"/>
          <w:szCs w:val="20"/>
          <w:lang w:val="en-GB" w:bidi="en-US"/>
        </w:rPr>
        <w:t>Accelerating the transformational shift to a low carbon economy in the Republic of Mauritius</w:t>
      </w:r>
      <w:r w:rsidR="004D5F43" w:rsidRPr="00673318">
        <w:rPr>
          <w:rFonts w:eastAsia="Times New Roman" w:cstheme="minorHAnsi"/>
          <w:sz w:val="20"/>
          <w:szCs w:val="20"/>
          <w:lang w:val="en-GB" w:bidi="en-US"/>
        </w:rPr>
        <w:t>’</w:t>
      </w:r>
      <w:r w:rsidRPr="00673318">
        <w:rPr>
          <w:rFonts w:eastAsia="Times New Roman" w:cstheme="minorHAnsi"/>
          <w:sz w:val="20"/>
          <w:szCs w:val="20"/>
          <w:lang w:val="en-GB" w:bidi="en-US"/>
        </w:rPr>
        <w:t xml:space="preserve"> (PIMS</w:t>
      </w:r>
      <w:r w:rsidR="00E60ADF" w:rsidRPr="00673318">
        <w:rPr>
          <w:rFonts w:eastAsia="Times New Roman" w:cstheme="minorHAnsi"/>
          <w:sz w:val="20"/>
          <w:szCs w:val="20"/>
          <w:lang w:val="en-GB" w:bidi="en-US"/>
        </w:rPr>
        <w:t xml:space="preserve"> 5681</w:t>
      </w:r>
      <w:r w:rsidRPr="00673318">
        <w:rPr>
          <w:rFonts w:eastAsia="Times New Roman" w:cstheme="minorHAnsi"/>
          <w:sz w:val="20"/>
          <w:szCs w:val="20"/>
          <w:lang w:val="en-GB" w:bidi="en-US"/>
        </w:rPr>
        <w:t xml:space="preserve">) implemented through the </w:t>
      </w:r>
      <w:r w:rsidR="004D5F43" w:rsidRPr="00673318">
        <w:rPr>
          <w:rFonts w:eastAsia="Times New Roman" w:cstheme="minorHAnsi"/>
          <w:sz w:val="20"/>
          <w:szCs w:val="20"/>
          <w:lang w:val="en-GB" w:bidi="en-US"/>
        </w:rPr>
        <w:t>Ministry of Finance, Economic Planning and Development</w:t>
      </w:r>
      <w:r w:rsidR="00E60ADF" w:rsidRPr="00673318">
        <w:rPr>
          <w:rFonts w:eastAsia="Times New Roman" w:cstheme="minorHAnsi"/>
          <w:sz w:val="20"/>
          <w:szCs w:val="20"/>
          <w:lang w:val="en-GB" w:bidi="en-US"/>
        </w:rPr>
        <w:t>.</w:t>
      </w:r>
      <w:r w:rsidRPr="00673318">
        <w:rPr>
          <w:rFonts w:eastAsia="Times New Roman" w:cstheme="minorHAnsi"/>
          <w:sz w:val="20"/>
          <w:szCs w:val="20"/>
          <w:lang w:val="en-GB" w:bidi="en-US"/>
        </w:rPr>
        <w:t xml:space="preserve"> The project started on the </w:t>
      </w:r>
      <w:r w:rsidR="00EA6C89">
        <w:rPr>
          <w:rFonts w:eastAsia="Times New Roman" w:cstheme="minorHAnsi"/>
          <w:sz w:val="20"/>
          <w:szCs w:val="20"/>
          <w:lang w:val="en-GB" w:bidi="en-US"/>
        </w:rPr>
        <w:t>1</w:t>
      </w:r>
      <w:r w:rsidR="00EA6C89" w:rsidRPr="00673318">
        <w:rPr>
          <w:rFonts w:eastAsia="Times New Roman" w:cstheme="minorHAnsi"/>
          <w:sz w:val="20"/>
          <w:szCs w:val="20"/>
          <w:lang w:val="en-GB" w:bidi="en-US"/>
        </w:rPr>
        <w:t xml:space="preserve"> </w:t>
      </w:r>
      <w:r w:rsidR="00E60ADF" w:rsidRPr="00673318">
        <w:rPr>
          <w:rFonts w:eastAsia="Times New Roman" w:cstheme="minorHAnsi"/>
          <w:sz w:val="20"/>
          <w:szCs w:val="20"/>
          <w:lang w:val="en-GB" w:bidi="en-US"/>
        </w:rPr>
        <w:t>September 2017</w:t>
      </w:r>
      <w:r w:rsidRPr="00673318">
        <w:rPr>
          <w:rFonts w:eastAsia="Times New Roman" w:cstheme="minorHAnsi"/>
          <w:sz w:val="20"/>
          <w:szCs w:val="20"/>
          <w:lang w:val="en-GB" w:bidi="en-US"/>
        </w:rPr>
        <w:t xml:space="preserve"> and is in its </w:t>
      </w:r>
      <w:r w:rsidR="00F261A2" w:rsidRPr="00673318">
        <w:rPr>
          <w:rFonts w:eastAsia="Times New Roman" w:cstheme="minorHAnsi"/>
          <w:sz w:val="20"/>
          <w:szCs w:val="20"/>
          <w:lang w:val="en-GB" w:bidi="en-US"/>
        </w:rPr>
        <w:t>3</w:t>
      </w:r>
      <w:r w:rsidR="008E322C" w:rsidRPr="008E322C">
        <w:rPr>
          <w:rFonts w:eastAsia="Times New Roman" w:cstheme="minorHAnsi"/>
          <w:sz w:val="20"/>
          <w:szCs w:val="20"/>
          <w:lang w:val="en-GB" w:bidi="en-US"/>
        </w:rPr>
        <w:t>rd year</w:t>
      </w:r>
      <w:r w:rsidRPr="00673318">
        <w:rPr>
          <w:rFonts w:eastAsia="Times New Roman" w:cstheme="minorHAnsi"/>
          <w:sz w:val="20"/>
          <w:szCs w:val="20"/>
          <w:lang w:val="en-GB" w:bidi="en-US"/>
        </w:rPr>
        <w:t xml:space="preserve"> of implementation. This ToR sets out the expectations for this </w:t>
      </w:r>
      <w:r w:rsidR="004D1129" w:rsidRPr="00673318">
        <w:rPr>
          <w:rFonts w:eastAsia="Times New Roman" w:cstheme="minorHAnsi"/>
          <w:sz w:val="20"/>
          <w:szCs w:val="20"/>
          <w:lang w:val="en-GB" w:bidi="en-US"/>
        </w:rPr>
        <w:t>Interim Evaluation</w:t>
      </w:r>
      <w:r w:rsidR="00600195">
        <w:rPr>
          <w:rFonts w:eastAsia="Times New Roman" w:cstheme="minorHAnsi"/>
          <w:sz w:val="20"/>
          <w:szCs w:val="20"/>
          <w:lang w:val="en-GB" w:bidi="en-US"/>
        </w:rPr>
        <w:t xml:space="preserve"> which is </w:t>
      </w:r>
      <w:r w:rsidR="00E53B6F">
        <w:rPr>
          <w:rFonts w:eastAsia="Times New Roman" w:cstheme="minorHAnsi"/>
          <w:sz w:val="20"/>
          <w:szCs w:val="20"/>
          <w:lang w:val="en-GB" w:bidi="en-US"/>
        </w:rPr>
        <w:t xml:space="preserve">a requirement </w:t>
      </w:r>
      <w:r w:rsidR="00EA6C89">
        <w:rPr>
          <w:rFonts w:eastAsia="Times New Roman" w:cstheme="minorHAnsi"/>
          <w:sz w:val="20"/>
          <w:szCs w:val="20"/>
          <w:lang w:val="en-GB" w:bidi="en-US"/>
        </w:rPr>
        <w:t xml:space="preserve">set in </w:t>
      </w:r>
      <w:r w:rsidR="00937439">
        <w:rPr>
          <w:rFonts w:eastAsia="Times New Roman" w:cstheme="minorHAnsi"/>
          <w:sz w:val="20"/>
          <w:szCs w:val="20"/>
          <w:lang w:val="en-GB" w:bidi="en-US"/>
        </w:rPr>
        <w:t xml:space="preserve">Schedule 4. of </w:t>
      </w:r>
      <w:r w:rsidR="00EA6C89">
        <w:rPr>
          <w:rFonts w:eastAsia="Times New Roman" w:cstheme="minorHAnsi"/>
          <w:sz w:val="20"/>
          <w:szCs w:val="20"/>
          <w:lang w:val="en-GB" w:bidi="en-US"/>
        </w:rPr>
        <w:t>the Funded Activity Agreement</w:t>
      </w:r>
      <w:r w:rsidR="00937439">
        <w:rPr>
          <w:rFonts w:eastAsia="Times New Roman" w:cstheme="minorHAnsi"/>
          <w:sz w:val="20"/>
          <w:szCs w:val="20"/>
          <w:lang w:val="en-GB" w:bidi="en-US"/>
        </w:rPr>
        <w:t xml:space="preserve"> (FAA) for the project.</w:t>
      </w:r>
    </w:p>
    <w:p w14:paraId="7D89852B" w14:textId="77777777" w:rsidR="00BF0763" w:rsidRPr="003E7B58" w:rsidRDefault="00BF0763" w:rsidP="00BF0763">
      <w:pPr>
        <w:spacing w:after="0" w:line="240" w:lineRule="auto"/>
        <w:jc w:val="both"/>
        <w:rPr>
          <w:rFonts w:ascii="Garamond" w:hAnsi="Garamond"/>
        </w:rPr>
      </w:pPr>
    </w:p>
    <w:p w14:paraId="1FC6B663" w14:textId="72748D1F" w:rsidR="00BF0763" w:rsidRPr="00673318" w:rsidRDefault="00BF0763" w:rsidP="00673318">
      <w:pPr>
        <w:pStyle w:val="Heading51"/>
        <w:rPr>
          <w:rFonts w:cstheme="minorHAnsi"/>
          <w:b w:val="0"/>
          <w:sz w:val="20"/>
          <w:szCs w:val="20"/>
        </w:rPr>
      </w:pPr>
      <w:r w:rsidRPr="00673318">
        <w:rPr>
          <w:rFonts w:cstheme="minorHAnsi"/>
          <w:sz w:val="20"/>
          <w:szCs w:val="20"/>
        </w:rPr>
        <w:t xml:space="preserve">PROJECT BACKGROUND INFORMATION </w:t>
      </w:r>
    </w:p>
    <w:p w14:paraId="3F70AC83" w14:textId="37D0789F" w:rsidR="00C868C3" w:rsidRPr="00673318" w:rsidRDefault="00C868C3"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Green Climate Fund (GCF), through the United Nations Development Programme (UNDP), is providing financial support and expertise to assist the Government of Mauritius in achieving their targets set in the Long-Term Energy Strategy (2011-2025). </w:t>
      </w:r>
      <w:r w:rsidR="0086620E" w:rsidRPr="00673318">
        <w:rPr>
          <w:rFonts w:eastAsia="Times New Roman" w:cstheme="minorHAnsi"/>
          <w:sz w:val="20"/>
          <w:szCs w:val="20"/>
          <w:lang w:val="en-GB" w:bidi="en-US"/>
        </w:rPr>
        <w:t xml:space="preserve">In this context, the project – Accelerating the transformational shift to a low-carbon economy in the Republic of Mauritius – </w:t>
      </w:r>
      <w:r w:rsidRPr="00673318">
        <w:rPr>
          <w:rFonts w:eastAsia="Times New Roman" w:cstheme="minorHAnsi"/>
          <w:sz w:val="20"/>
          <w:szCs w:val="20"/>
          <w:lang w:val="en-GB" w:bidi="en-US"/>
        </w:rPr>
        <w:t xml:space="preserve">will remove the principal bottlenecks to investment in low-carbon development for: (i) grid-connected intermittent renewable energy; and (ii) mini-grid PV for the principal outer island, Agalega. </w:t>
      </w:r>
      <w:r w:rsidR="0086620E" w:rsidRPr="00673318">
        <w:rPr>
          <w:rFonts w:eastAsia="Times New Roman" w:cstheme="minorHAnsi"/>
          <w:sz w:val="20"/>
          <w:szCs w:val="20"/>
          <w:lang w:val="en-GB" w:bidi="en-US"/>
        </w:rPr>
        <w:t>It</w:t>
      </w:r>
      <w:r w:rsidRPr="00673318">
        <w:rPr>
          <w:rFonts w:eastAsia="Times New Roman" w:cstheme="minorHAnsi"/>
          <w:sz w:val="20"/>
          <w:szCs w:val="20"/>
          <w:lang w:val="en-GB" w:bidi="en-US"/>
        </w:rPr>
        <w:t xml:space="preserve"> will be implemented in a two-phase approach so as to reduce the implementation risks to the GCF and ensure that the second funding disbursement is contingent upon successful completion of the first phase.</w:t>
      </w:r>
      <w:r w:rsidR="00FB12D1" w:rsidRPr="00673318">
        <w:rPr>
          <w:rFonts w:eastAsia="Times New Roman" w:cstheme="minorHAnsi"/>
          <w:sz w:val="20"/>
          <w:szCs w:val="20"/>
          <w:lang w:val="en-GB" w:bidi="en-US"/>
        </w:rPr>
        <w:t xml:space="preserve"> The Long-Term Energy Strategy (2011-2025) has been replaced by the Renewable Energy Roadmap 2030 for the Electricity Roadmap with a renewed target of achieving 35% of RE by 2025 and 40% of RE by 2030. </w:t>
      </w:r>
    </w:p>
    <w:p w14:paraId="1D08D509" w14:textId="48D27C19" w:rsidR="0086620E" w:rsidRDefault="0086620E">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project, which is implemented at national level, is funded by the GCF grant resources </w:t>
      </w:r>
      <w:r w:rsidR="008A2542" w:rsidRPr="00673318">
        <w:rPr>
          <w:rFonts w:eastAsia="Times New Roman" w:cstheme="minorHAnsi"/>
          <w:sz w:val="20"/>
          <w:szCs w:val="20"/>
          <w:lang w:val="en-GB" w:bidi="en-US"/>
        </w:rPr>
        <w:t>of</w:t>
      </w:r>
      <w:r w:rsidRPr="00673318">
        <w:rPr>
          <w:rFonts w:eastAsia="Times New Roman" w:cstheme="minorHAnsi"/>
          <w:sz w:val="20"/>
          <w:szCs w:val="20"/>
          <w:lang w:val="en-GB" w:bidi="en-US"/>
        </w:rPr>
        <w:t xml:space="preserve"> USD 28.21 million, where it is split across phase 1 (USD 12 million) and phase 2 (USD 16.21 million), to overcome identified barriers to low-carbon investment. Overall, the project will result in a reduction in greenhouse gas emissions of 4.27 million tCO2e over the lifetimes of the investments enabled, at a cost to the GCF of just USD 6.6/tCO2e.</w:t>
      </w:r>
      <w:r w:rsidR="00FB12D1" w:rsidRPr="00673318">
        <w:rPr>
          <w:rFonts w:eastAsia="Times New Roman" w:cstheme="minorHAnsi"/>
          <w:sz w:val="20"/>
          <w:szCs w:val="20"/>
          <w:lang w:val="en-GB" w:bidi="en-US"/>
        </w:rPr>
        <w:t xml:space="preserve"> The </w:t>
      </w:r>
      <w:r w:rsidR="00AD7B98">
        <w:rPr>
          <w:rFonts w:eastAsia="Times New Roman" w:cstheme="minorHAnsi"/>
          <w:sz w:val="20"/>
          <w:szCs w:val="20"/>
          <w:lang w:val="en-GB" w:bidi="en-US"/>
        </w:rPr>
        <w:t>FAA was signed in June 2017 with the planned start date for activities set in September 2017. The Inception Workshop was held on 11 and 12 November 2017.</w:t>
      </w:r>
    </w:p>
    <w:p w14:paraId="4DEFA046" w14:textId="50B9DA23" w:rsidR="00AD7B98" w:rsidRPr="00673318" w:rsidRDefault="008760E2" w:rsidP="00673318">
      <w:pPr>
        <w:jc w:val="both"/>
        <w:rPr>
          <w:rFonts w:eastAsia="Times New Roman" w:cstheme="minorHAnsi"/>
          <w:sz w:val="20"/>
          <w:szCs w:val="20"/>
          <w:lang w:val="en-GB" w:bidi="en-US"/>
        </w:rPr>
      </w:pPr>
      <w:r w:rsidRPr="00673318">
        <w:rPr>
          <w:rFonts w:eastAsia="Times New Roman" w:cstheme="minorHAnsi"/>
          <w:sz w:val="20"/>
          <w:szCs w:val="20"/>
          <w:highlight w:val="yellow"/>
          <w:lang w:val="en-GB" w:bidi="en-US"/>
        </w:rPr>
        <w:t xml:space="preserve">The first case of Covid-19 was registered in Mauritius on 18 March 2020 and a national curfew was imposed on 20 March 2020 and further extended till 1 June 2020. As at </w:t>
      </w:r>
      <w:r w:rsidR="00AF6E67" w:rsidRPr="00673318">
        <w:rPr>
          <w:rFonts w:eastAsia="Times New Roman" w:cstheme="minorHAnsi"/>
          <w:sz w:val="20"/>
          <w:szCs w:val="20"/>
          <w:highlight w:val="yellow"/>
          <w:lang w:val="en-GB" w:bidi="en-US"/>
        </w:rPr>
        <w:t>mid-August</w:t>
      </w:r>
      <w:r w:rsidRPr="00673318">
        <w:rPr>
          <w:rFonts w:eastAsia="Times New Roman" w:cstheme="minorHAnsi"/>
          <w:sz w:val="20"/>
          <w:szCs w:val="20"/>
          <w:highlight w:val="yellow"/>
          <w:lang w:val="en-GB" w:bidi="en-US"/>
        </w:rPr>
        <w:t xml:space="preserve"> 2020, the country has registered 34</w:t>
      </w:r>
      <w:r w:rsidR="00AF6E67" w:rsidRPr="00673318">
        <w:rPr>
          <w:rFonts w:eastAsia="Times New Roman" w:cstheme="minorHAnsi"/>
          <w:sz w:val="20"/>
          <w:szCs w:val="20"/>
          <w:highlight w:val="yellow"/>
          <w:lang w:val="en-GB" w:bidi="en-US"/>
        </w:rPr>
        <w:t>4</w:t>
      </w:r>
      <w:r w:rsidRPr="00673318">
        <w:rPr>
          <w:rFonts w:eastAsia="Times New Roman" w:cstheme="minorHAnsi"/>
          <w:sz w:val="20"/>
          <w:szCs w:val="20"/>
          <w:highlight w:val="yellow"/>
          <w:lang w:val="en-GB" w:bidi="en-US"/>
        </w:rPr>
        <w:t xml:space="preserve"> </w:t>
      </w:r>
      <w:r w:rsidRPr="00673318">
        <w:rPr>
          <w:rFonts w:eastAsia="Times New Roman" w:cstheme="minorHAnsi"/>
          <w:sz w:val="20"/>
          <w:szCs w:val="20"/>
          <w:highlight w:val="yellow"/>
          <w:lang w:val="en-GB" w:bidi="en-US"/>
        </w:rPr>
        <w:lastRenderedPageBreak/>
        <w:t>cases and 10 death and economic activity is expected to shrink by 13% in 2020 notably due to reduced activity in the tourism sector. Project implementation was also affected</w:t>
      </w:r>
      <w:r w:rsidR="00394258" w:rsidRPr="00673318">
        <w:rPr>
          <w:rFonts w:eastAsia="Times New Roman" w:cstheme="minorHAnsi"/>
          <w:sz w:val="20"/>
          <w:szCs w:val="20"/>
          <w:highlight w:val="yellow"/>
          <w:lang w:val="en-GB" w:bidi="en-US"/>
        </w:rPr>
        <w:t xml:space="preserve"> owing to disruption in supply chain, travel restrictions and curfew imposed for sanitary reasons. While most of the consultations were held remotely on the project, some activities like the setting up of the 18 MW Battery Energy Storage System (BESS)</w:t>
      </w:r>
      <w:r w:rsidR="00AF6E67" w:rsidRPr="00673318">
        <w:rPr>
          <w:rFonts w:eastAsia="Times New Roman" w:cstheme="minorHAnsi"/>
          <w:sz w:val="20"/>
          <w:szCs w:val="20"/>
          <w:highlight w:val="yellow"/>
          <w:lang w:val="en-GB" w:bidi="en-US"/>
        </w:rPr>
        <w:t xml:space="preserve"> was severely impacted as the various components of the </w:t>
      </w:r>
      <w:r w:rsidR="004A0936" w:rsidRPr="00673318">
        <w:rPr>
          <w:rFonts w:eastAsia="Times New Roman" w:cstheme="minorHAnsi"/>
          <w:sz w:val="20"/>
          <w:szCs w:val="20"/>
          <w:highlight w:val="yellow"/>
          <w:lang w:val="en-GB" w:bidi="en-US"/>
        </w:rPr>
        <w:t xml:space="preserve">system were manufactured in Korea, China, and France and the assembly in Spain. </w:t>
      </w:r>
      <w:r w:rsidR="00B30AFF" w:rsidRPr="00673318">
        <w:rPr>
          <w:rFonts w:eastAsia="Times New Roman" w:cstheme="minorHAnsi"/>
          <w:sz w:val="20"/>
          <w:szCs w:val="20"/>
          <w:highlight w:val="yellow"/>
          <w:lang w:val="en-GB" w:bidi="en-US"/>
        </w:rPr>
        <w:t xml:space="preserve">Moreover, as at August 2020, travel restrictions are still in place in Mauritius with uncertainty remaining on when these restrictions will be waived. As the commissioning and testing of the BESS will require support from technical expertise outside of Mauritius, </w:t>
      </w:r>
      <w:r w:rsidR="00B1617A" w:rsidRPr="00673318">
        <w:rPr>
          <w:rFonts w:eastAsia="Times New Roman" w:cstheme="minorHAnsi"/>
          <w:sz w:val="20"/>
          <w:szCs w:val="20"/>
          <w:highlight w:val="yellow"/>
          <w:lang w:val="en-GB" w:bidi="en-US"/>
        </w:rPr>
        <w:t>the exact date for the completion of the installation of the BESS, corresponding with the end of Phase1, is expected to be delayed by up to 1 year from the set date in the FAA (June 2020).</w:t>
      </w:r>
    </w:p>
    <w:p w14:paraId="7F8670D6" w14:textId="77777777" w:rsidR="0086620E" w:rsidRPr="005C6140" w:rsidRDefault="0086620E" w:rsidP="00BF0763">
      <w:pPr>
        <w:spacing w:after="0" w:line="240" w:lineRule="auto"/>
        <w:jc w:val="both"/>
        <w:rPr>
          <w:rFonts w:ascii="Garamond" w:hAnsi="Garamond"/>
          <w:i/>
        </w:rPr>
      </w:pPr>
    </w:p>
    <w:p w14:paraId="7FF749F3" w14:textId="7C56CB81" w:rsidR="00BF0763" w:rsidRPr="00673318" w:rsidRDefault="00BF0763" w:rsidP="00673318">
      <w:pPr>
        <w:pStyle w:val="Heading51"/>
        <w:rPr>
          <w:rFonts w:cstheme="minorHAnsi"/>
          <w:b w:val="0"/>
          <w:sz w:val="20"/>
          <w:szCs w:val="20"/>
        </w:rPr>
      </w:pPr>
      <w:r w:rsidRPr="00673318">
        <w:rPr>
          <w:rFonts w:cstheme="minorHAnsi"/>
          <w:sz w:val="20"/>
          <w:szCs w:val="20"/>
        </w:rPr>
        <w:t xml:space="preserve">OBJECTIVES OF THE </w:t>
      </w:r>
      <w:r w:rsidR="004D1129" w:rsidRPr="00673318">
        <w:rPr>
          <w:rFonts w:cstheme="minorHAnsi"/>
          <w:sz w:val="20"/>
          <w:szCs w:val="20"/>
        </w:rPr>
        <w:t>INTERIM EVALUATION</w:t>
      </w:r>
    </w:p>
    <w:p w14:paraId="4CDCEAFC" w14:textId="40DEE4F0" w:rsidR="00BF0763" w:rsidRPr="00673318" w:rsidRDefault="00BF0763"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w:t>
      </w:r>
      <w:r w:rsidR="004D1129" w:rsidRPr="00673318">
        <w:rPr>
          <w:rFonts w:eastAsia="Times New Roman" w:cstheme="minorHAnsi"/>
          <w:sz w:val="20"/>
          <w:szCs w:val="20"/>
          <w:lang w:val="en-GB" w:bidi="en-US"/>
        </w:rPr>
        <w:t xml:space="preserve">Interim Evaluation </w:t>
      </w:r>
      <w:r w:rsidRPr="00673318">
        <w:rPr>
          <w:rFonts w:eastAsia="Times New Roman" w:cstheme="minorHAnsi"/>
          <w:sz w:val="20"/>
          <w:szCs w:val="20"/>
          <w:lang w:val="en-GB" w:bidi="en-US"/>
        </w:rPr>
        <w:t xml:space="preserve">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w:t>
      </w:r>
      <w:r w:rsidR="00745506" w:rsidRPr="00673318">
        <w:rPr>
          <w:rFonts w:eastAsia="Times New Roman" w:cstheme="minorHAnsi"/>
          <w:sz w:val="20"/>
          <w:szCs w:val="20"/>
          <w:lang w:val="en-GB" w:bidi="en-US"/>
        </w:rPr>
        <w:t>Interim Evaluation</w:t>
      </w:r>
      <w:r w:rsidRPr="00673318">
        <w:rPr>
          <w:rFonts w:eastAsia="Times New Roman" w:cstheme="minorHAnsi"/>
          <w:sz w:val="20"/>
          <w:szCs w:val="20"/>
          <w:lang w:val="en-GB" w:bidi="en-US"/>
        </w:rPr>
        <w:t xml:space="preserve"> will also </w:t>
      </w:r>
      <w:r w:rsidR="0036634C" w:rsidRPr="00673318">
        <w:rPr>
          <w:rFonts w:eastAsia="Times New Roman" w:cstheme="minorHAnsi"/>
          <w:sz w:val="20"/>
          <w:szCs w:val="20"/>
          <w:lang w:val="en-GB" w:bidi="en-US"/>
        </w:rPr>
        <w:t>review the project’s strategy and</w:t>
      </w:r>
      <w:r w:rsidRPr="00673318">
        <w:rPr>
          <w:rFonts w:eastAsia="Times New Roman" w:cstheme="minorHAnsi"/>
          <w:sz w:val="20"/>
          <w:szCs w:val="20"/>
          <w:lang w:val="en-GB" w:bidi="en-US"/>
        </w:rPr>
        <w:t xml:space="preserve"> its risks to sustainability.</w:t>
      </w:r>
    </w:p>
    <w:p w14:paraId="2DD9F5CC" w14:textId="1070F89E"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Interim Evaluation team will assess implementation of the project and its alignment with FAA obligations and progress towards the achievement of the project objectives and outcomes as specified in the Project Document. The evaluation will assess early signs of project success or failure with the goal </w:t>
      </w:r>
      <w:r w:rsidRPr="00673318">
        <w:rPr>
          <w:rFonts w:eastAsia="Times New Roman" w:cstheme="minorHAnsi"/>
          <w:b/>
          <w:bCs/>
          <w:sz w:val="20"/>
          <w:szCs w:val="20"/>
          <w:lang w:val="en-GB" w:bidi="en-US"/>
        </w:rPr>
        <w:t>of identifying the necessary changes to be made</w:t>
      </w:r>
      <w:r w:rsidRPr="00673318">
        <w:rPr>
          <w:rFonts w:eastAsia="Times New Roman" w:cstheme="minorHAnsi"/>
          <w:sz w:val="20"/>
          <w:szCs w:val="20"/>
          <w:lang w:val="en-GB" w:bidi="en-US"/>
        </w:rPr>
        <w:t xml:space="preserve"> in order to set the project on-track to achieve its intended results. The Interim Evaluation will also assess the following:</w:t>
      </w:r>
    </w:p>
    <w:p w14:paraId="1DB76934" w14:textId="77777777" w:rsidR="004D1129" w:rsidRPr="004D1129" w:rsidRDefault="004D1129" w:rsidP="004D1129">
      <w:pPr>
        <w:pStyle w:val="NoSpacing"/>
        <w:jc w:val="both"/>
        <w:rPr>
          <w:rFonts w:ascii="Garamond" w:hAnsi="Garamond"/>
          <w:lang w:val="en-GB"/>
        </w:rPr>
      </w:pPr>
    </w:p>
    <w:p w14:paraId="204BBE6B"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color w:val="000000" w:themeColor="text1"/>
          <w:sz w:val="22"/>
          <w:szCs w:val="22"/>
        </w:rPr>
        <w:t>Implementation and adaptive management</w:t>
      </w:r>
    </w:p>
    <w:p w14:paraId="14D4D023"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color w:val="000000" w:themeColor="text1"/>
          <w:sz w:val="22"/>
          <w:szCs w:val="22"/>
        </w:rPr>
        <w:t>Risks to sustainability</w:t>
      </w:r>
    </w:p>
    <w:p w14:paraId="43418A35"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Relevance, effectiveness and efficiency of projects and programmes; </w:t>
      </w:r>
    </w:p>
    <w:p w14:paraId="445FF5A3"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Coherence in climate finance delivery with other multilateral entities; </w:t>
      </w:r>
    </w:p>
    <w:p w14:paraId="305F34A6" w14:textId="78F0EE78"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Gender equity; </w:t>
      </w:r>
    </w:p>
    <w:p w14:paraId="4DF97731" w14:textId="1453A92F" w:rsidR="002530A9" w:rsidRPr="00673318" w:rsidRDefault="002530A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highlight w:val="yellow"/>
        </w:rPr>
        <w:t>Impact of covid-19 on project implementation</w:t>
      </w:r>
      <w:r>
        <w:rPr>
          <w:rFonts w:asciiTheme="minorHAnsi" w:hAnsiTheme="minorHAnsi" w:cstheme="minorHAnsi"/>
          <w:sz w:val="22"/>
          <w:szCs w:val="22"/>
        </w:rPr>
        <w:t>;</w:t>
      </w:r>
    </w:p>
    <w:p w14:paraId="4F739441"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Country ownership of projects and programmes; </w:t>
      </w:r>
    </w:p>
    <w:p w14:paraId="200B5430"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Innovativeness in results areas (extent to which interventions may lead to paradigm shift towards low-emission and climate resilient development pathways); </w:t>
      </w:r>
    </w:p>
    <w:p w14:paraId="6DA96F5B"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Replication and scalability – the extent to which the activities can be scaled up in other locations within the country or replicated in other countries (this criterion, which is considered in document GCF/B.05/03 in the context of measuring performance could also be incorporate d in independent evaluations); and </w:t>
      </w:r>
    </w:p>
    <w:p w14:paraId="1821DF8F" w14:textId="77777777" w:rsidR="004D1129" w:rsidRPr="00673318" w:rsidRDefault="004D1129" w:rsidP="004D1129">
      <w:pPr>
        <w:pStyle w:val="ListParagraph"/>
        <w:numPr>
          <w:ilvl w:val="0"/>
          <w:numId w:val="36"/>
        </w:numPr>
        <w:spacing w:before="0"/>
        <w:rPr>
          <w:rFonts w:asciiTheme="minorHAnsi" w:hAnsiTheme="minorHAnsi" w:cstheme="minorHAnsi"/>
          <w:color w:val="000000" w:themeColor="text1"/>
          <w:sz w:val="22"/>
          <w:szCs w:val="22"/>
        </w:rPr>
      </w:pPr>
      <w:r w:rsidRPr="00673318">
        <w:rPr>
          <w:rFonts w:asciiTheme="minorHAnsi" w:hAnsiTheme="minorHAnsi" w:cstheme="minorHAnsi"/>
          <w:sz w:val="22"/>
          <w:szCs w:val="22"/>
        </w:rPr>
        <w:t xml:space="preserve">Unexpected results, both positive and negative. </w:t>
      </w:r>
    </w:p>
    <w:p w14:paraId="71C52B25" w14:textId="34152D0B" w:rsidR="004D1129" w:rsidRPr="00673318" w:rsidRDefault="004D1129" w:rsidP="00BF0763">
      <w:pPr>
        <w:tabs>
          <w:tab w:val="left" w:pos="0"/>
        </w:tabs>
        <w:spacing w:line="240" w:lineRule="auto"/>
        <w:jc w:val="both"/>
        <w:rPr>
          <w:rFonts w:cstheme="minorHAnsi"/>
        </w:rPr>
      </w:pPr>
    </w:p>
    <w:p w14:paraId="2B6DC98D" w14:textId="77777777" w:rsidR="004D1129" w:rsidRPr="00147776" w:rsidRDefault="004D1129" w:rsidP="00BF0763">
      <w:pPr>
        <w:tabs>
          <w:tab w:val="left" w:pos="0"/>
        </w:tabs>
        <w:spacing w:line="240" w:lineRule="auto"/>
        <w:jc w:val="both"/>
        <w:rPr>
          <w:rFonts w:ascii="Garamond" w:hAnsi="Garamond"/>
        </w:rPr>
      </w:pPr>
    </w:p>
    <w:p w14:paraId="71241984" w14:textId="28CA0DC6" w:rsidR="004D1129" w:rsidRPr="00673318" w:rsidRDefault="004D1129" w:rsidP="00673318">
      <w:pPr>
        <w:pStyle w:val="Heading51"/>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APPROACH &amp; METHODOLOGY  </w:t>
      </w:r>
    </w:p>
    <w:p w14:paraId="37DB5E50" w14:textId="6448F2F6"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The Interim Evaluation team must provide evidence-based information that is credible, reliable and useful. The  team will review all relevant sources of information including documents prepared during the preparation phase </w:t>
      </w:r>
      <w:r w:rsidRPr="00673318">
        <w:rPr>
          <w:rFonts w:eastAsia="Times New Roman" w:cstheme="minorHAnsi"/>
          <w:sz w:val="20"/>
          <w:szCs w:val="20"/>
          <w:lang w:val="en-GB" w:bidi="en-US"/>
        </w:rPr>
        <w:lastRenderedPageBreak/>
        <w:t xml:space="preserve">(i.e. baseline Funding proposal submitted to the GCF, the Project Document, project reports including Annual Performance Reports, Quarterly Progress Reports, UNDP Environmental &amp; Social Safeguard Policy, project budget revisions, national strategic and legal documents, and any other materials that the team considers useful for this evidence-based review). The team will review the baseline Funding Proposal submitted to the GCF. </w:t>
      </w:r>
    </w:p>
    <w:p w14:paraId="113222E8" w14:textId="6A7F2CC9"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 The Interim Evaluation team is expected to follow a collaborative and participatory approach</w:t>
      </w:r>
      <w:r w:rsidRPr="00673318">
        <w:rPr>
          <w:rFonts w:eastAsia="Times New Roman"/>
          <w:sz w:val="20"/>
          <w:szCs w:val="20"/>
          <w:lang w:bidi="en-US"/>
        </w:rPr>
        <w:footnoteReference w:id="1"/>
      </w:r>
      <w:r w:rsidRPr="00673318">
        <w:rPr>
          <w:rFonts w:eastAsia="Times New Roman" w:cstheme="minorHAnsi"/>
          <w:sz w:val="20"/>
          <w:szCs w:val="20"/>
          <w:lang w:val="en-GB" w:bidi="en-US"/>
        </w:rPr>
        <w:t xml:space="preserve"> ensuring close engagement with the Project Team, Implementing Partner, NDA focal point, government counterparts, the UNDP Country Office, UNDP-GEF Regional Technical Advisers, and other key stakeholders. </w:t>
      </w:r>
    </w:p>
    <w:p w14:paraId="671DCBE4" w14:textId="776C7D5F" w:rsidR="004D1129" w:rsidRPr="00673318" w:rsidRDefault="004D1129" w:rsidP="00673318">
      <w:pPr>
        <w:jc w:val="both"/>
        <w:rPr>
          <w:rFonts w:eastAsia="Times New Roman" w:cstheme="minorHAnsi"/>
          <w:sz w:val="20"/>
          <w:szCs w:val="20"/>
          <w:lang w:val="en-GB" w:bidi="en-US"/>
        </w:rPr>
      </w:pPr>
      <w:r w:rsidRPr="00673318">
        <w:rPr>
          <w:rFonts w:eastAsia="Times New Roman" w:cstheme="minorHAnsi"/>
          <w:sz w:val="20"/>
          <w:szCs w:val="20"/>
          <w:lang w:val="en-GB" w:bidi="en-US"/>
        </w:rPr>
        <w:t xml:space="preserve">Engagement of stakeholders is vital to a successful Interim Evaluation. Stakeholder involvement should include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 Additionally, the Interim Evaluation team is expected to conduct field missions to project sites </w:t>
      </w:r>
      <w:r w:rsidR="00F04EFD" w:rsidRPr="00673318">
        <w:rPr>
          <w:rFonts w:eastAsia="Times New Roman" w:cstheme="minorHAnsi"/>
          <w:sz w:val="20"/>
          <w:szCs w:val="20"/>
          <w:lang w:val="en-GB" w:bidi="en-US"/>
        </w:rPr>
        <w:t>in Mauritius</w:t>
      </w:r>
      <w:r w:rsidRPr="00673318">
        <w:rPr>
          <w:rFonts w:eastAsia="Times New Roman" w:cstheme="minorHAnsi"/>
          <w:sz w:val="20"/>
          <w:szCs w:val="20"/>
          <w:lang w:val="en-GB" w:bidi="en-US"/>
        </w:rPr>
        <w:t xml:space="preserve">, to be decided in consultation with the project team. </w:t>
      </w:r>
    </w:p>
    <w:p w14:paraId="7D23E7C7" w14:textId="688E2EC9" w:rsidR="004D1129" w:rsidRDefault="004D1129" w:rsidP="00B674B9">
      <w:pPr>
        <w:jc w:val="both"/>
        <w:rPr>
          <w:rFonts w:eastAsia="Times New Roman" w:cstheme="minorHAnsi"/>
          <w:sz w:val="20"/>
          <w:szCs w:val="20"/>
          <w:lang w:val="en-GB" w:bidi="en-US"/>
        </w:rPr>
      </w:pPr>
      <w:r w:rsidRPr="00673318">
        <w:rPr>
          <w:rFonts w:eastAsia="Times New Roman" w:cstheme="minorHAnsi"/>
          <w:sz w:val="20"/>
          <w:szCs w:val="20"/>
          <w:lang w:val="en-GB" w:bidi="en-US"/>
        </w:rPr>
        <w:t>The final Interim Evaluation report should describe the full evaluation approach taken and the rationale for the approach making explicit the underlying assumptions, challenges, strengths and weaknesses about the methods and approach of the review.</w:t>
      </w:r>
    </w:p>
    <w:p w14:paraId="0E8753F3" w14:textId="179C065C" w:rsidR="008334E2" w:rsidRPr="00673318" w:rsidRDefault="002530A9" w:rsidP="008334E2">
      <w:pPr>
        <w:jc w:val="both"/>
        <w:rPr>
          <w:rFonts w:eastAsia="Times New Roman" w:cstheme="minorHAnsi"/>
          <w:sz w:val="20"/>
          <w:szCs w:val="20"/>
          <w:highlight w:val="yellow"/>
          <w:lang w:val="en-GB" w:bidi="en-US"/>
        </w:rPr>
      </w:pPr>
      <w:r w:rsidRPr="00673318">
        <w:rPr>
          <w:rFonts w:eastAsia="Times New Roman" w:cstheme="minorHAnsi"/>
          <w:sz w:val="20"/>
          <w:szCs w:val="20"/>
          <w:highlight w:val="yellow"/>
          <w:lang w:val="en-GB" w:bidi="en-US"/>
        </w:rPr>
        <w:t xml:space="preserve">Owing to the </w:t>
      </w:r>
      <w:r w:rsidR="008334E2" w:rsidRPr="00673318">
        <w:rPr>
          <w:rFonts w:eastAsia="Times New Roman" w:cstheme="minorHAnsi"/>
          <w:sz w:val="20"/>
          <w:szCs w:val="20"/>
          <w:highlight w:val="yellow"/>
          <w:lang w:val="en-GB" w:bidi="en-US"/>
        </w:rPr>
        <w:t>travel restrictions since 18 March 2020, there is a possibility that the international consultant might not be able to reach the country for the evaluation.  In this case,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Project team.</w:t>
      </w:r>
      <w:r w:rsidR="00E248FE">
        <w:rPr>
          <w:rFonts w:eastAsia="Times New Roman" w:cstheme="minorHAnsi"/>
          <w:sz w:val="20"/>
          <w:szCs w:val="20"/>
          <w:highlight w:val="yellow"/>
          <w:lang w:val="en-GB" w:bidi="en-US"/>
        </w:rPr>
        <w:t xml:space="preserve"> </w:t>
      </w:r>
    </w:p>
    <w:p w14:paraId="78AC3756" w14:textId="37989A24" w:rsidR="008334E2" w:rsidRDefault="008334E2" w:rsidP="008334E2">
      <w:pPr>
        <w:jc w:val="both"/>
        <w:rPr>
          <w:rFonts w:eastAsia="Times New Roman" w:cstheme="minorHAnsi"/>
          <w:sz w:val="20"/>
          <w:szCs w:val="20"/>
          <w:highlight w:val="yellow"/>
          <w:lang w:val="en-GB" w:bidi="en-US"/>
        </w:rPr>
      </w:pPr>
      <w:r w:rsidRPr="00673318">
        <w:rPr>
          <w:rFonts w:eastAsia="Times New Roman" w:cstheme="minorHAnsi"/>
          <w:sz w:val="20"/>
          <w:szCs w:val="20"/>
          <w:highlight w:val="yellow"/>
          <w:lang w:val="en-GB" w:bidi="en-US"/>
        </w:rPr>
        <w:t>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w:t>
      </w:r>
    </w:p>
    <w:p w14:paraId="745E3B1B" w14:textId="249376DF" w:rsidR="00927567" w:rsidRPr="00673318" w:rsidRDefault="00927567" w:rsidP="008334E2">
      <w:pPr>
        <w:jc w:val="both"/>
        <w:rPr>
          <w:rFonts w:eastAsia="Times New Roman" w:cstheme="minorHAnsi"/>
          <w:sz w:val="20"/>
          <w:szCs w:val="20"/>
          <w:highlight w:val="yellow"/>
          <w:lang w:val="en-GB" w:bidi="en-US"/>
        </w:rPr>
      </w:pPr>
      <w:r>
        <w:rPr>
          <w:rFonts w:eastAsia="Times New Roman" w:cstheme="minorHAnsi"/>
          <w:sz w:val="20"/>
          <w:szCs w:val="20"/>
          <w:highlight w:val="yellow"/>
          <w:lang w:val="en-GB" w:bidi="en-US"/>
        </w:rPr>
        <w:t>UNDP Mauritius will be providing the necessary support in the implementation of remote/ virtual meetings and will provide the evaluation team with an updated stakeholder contact list.</w:t>
      </w:r>
    </w:p>
    <w:p w14:paraId="01D3E8F0" w14:textId="77777777" w:rsidR="008334E2" w:rsidRPr="00673318" w:rsidRDefault="008334E2" w:rsidP="008334E2">
      <w:pPr>
        <w:jc w:val="both"/>
        <w:rPr>
          <w:rFonts w:eastAsia="Times New Roman" w:cstheme="minorHAnsi"/>
          <w:sz w:val="20"/>
          <w:szCs w:val="20"/>
          <w:highlight w:val="yellow"/>
          <w:lang w:val="en-GB" w:bidi="en-US"/>
        </w:rPr>
      </w:pPr>
      <w:r w:rsidRPr="00673318">
        <w:rPr>
          <w:rFonts w:eastAsia="Times New Roman" w:cstheme="minorHAnsi"/>
          <w:sz w:val="20"/>
          <w:szCs w:val="20"/>
          <w:highlight w:val="yellow"/>
          <w:lang w:val="en-GB" w:bidi="en-US"/>
        </w:rPr>
        <w:t>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w:t>
      </w:r>
    </w:p>
    <w:p w14:paraId="44A813C5" w14:textId="399BFB0E" w:rsidR="002530A9" w:rsidRPr="00673318" w:rsidRDefault="008334E2" w:rsidP="00673318">
      <w:pPr>
        <w:jc w:val="both"/>
        <w:rPr>
          <w:rFonts w:eastAsia="Times New Roman" w:cstheme="minorHAnsi"/>
          <w:sz w:val="20"/>
          <w:szCs w:val="20"/>
          <w:lang w:val="en-GB" w:bidi="en-US"/>
        </w:rPr>
      </w:pPr>
      <w:r w:rsidRPr="00673318">
        <w:rPr>
          <w:rFonts w:eastAsia="Times New Roman" w:cstheme="minorHAnsi"/>
          <w:sz w:val="20"/>
          <w:szCs w:val="20"/>
          <w:highlight w:val="yellow"/>
          <w:lang w:val="en-GB" w:bidi="en-US"/>
        </w:rPr>
        <w:t>A short validation mission may be considered if it is confirmed to be safe for staff, consultants, stakeholders and if such a mission is possible within the evaluation schedule. Equally, qualified and independent national consultants can be hired to undertake the evaluation and interviews in country as long as it is safe to do so.</w:t>
      </w:r>
    </w:p>
    <w:p w14:paraId="65835B1C" w14:textId="7B4B244C" w:rsidR="008334E2" w:rsidRDefault="008334E2" w:rsidP="00BF0763">
      <w:pPr>
        <w:pStyle w:val="BodyText"/>
        <w:spacing w:before="0" w:after="0"/>
        <w:rPr>
          <w:rFonts w:ascii="Garamond" w:hAnsi="Garamond"/>
          <w:sz w:val="22"/>
          <w:szCs w:val="22"/>
        </w:rPr>
      </w:pPr>
    </w:p>
    <w:p w14:paraId="0CBC83BB" w14:textId="371643D2" w:rsidR="008334E2" w:rsidRDefault="008334E2" w:rsidP="00BF0763">
      <w:pPr>
        <w:pStyle w:val="BodyText"/>
        <w:spacing w:before="0" w:after="0"/>
        <w:rPr>
          <w:rFonts w:ascii="Garamond" w:hAnsi="Garamond"/>
          <w:sz w:val="22"/>
          <w:szCs w:val="22"/>
        </w:rPr>
      </w:pPr>
    </w:p>
    <w:p w14:paraId="6C34B38A" w14:textId="3CD8B6AF" w:rsidR="008334E2" w:rsidRDefault="008334E2" w:rsidP="00BF0763">
      <w:pPr>
        <w:pStyle w:val="BodyText"/>
        <w:spacing w:before="0" w:after="0"/>
        <w:rPr>
          <w:rFonts w:ascii="Garamond" w:hAnsi="Garamond"/>
          <w:sz w:val="22"/>
          <w:szCs w:val="22"/>
        </w:rPr>
      </w:pPr>
    </w:p>
    <w:p w14:paraId="29E1E023" w14:textId="1812A68A" w:rsidR="00BF0763" w:rsidRPr="00673318" w:rsidRDefault="00BF0763" w:rsidP="00673318">
      <w:pPr>
        <w:pStyle w:val="Heading51"/>
        <w:rPr>
          <w:rFonts w:cstheme="minorHAnsi"/>
          <w:b w:val="0"/>
          <w:sz w:val="20"/>
          <w:szCs w:val="20"/>
        </w:rPr>
      </w:pPr>
      <w:r w:rsidRPr="00673318">
        <w:rPr>
          <w:rFonts w:cstheme="minorHAnsi"/>
          <w:sz w:val="20"/>
          <w:szCs w:val="20"/>
        </w:rPr>
        <w:lastRenderedPageBreak/>
        <w:t xml:space="preserve">DETAILED SCOPE OF THE </w:t>
      </w:r>
      <w:r w:rsidR="004D1129" w:rsidRPr="00673318">
        <w:rPr>
          <w:rFonts w:cstheme="minorHAnsi"/>
          <w:sz w:val="20"/>
          <w:szCs w:val="20"/>
        </w:rPr>
        <w:t>INTERIM EVALUATION</w:t>
      </w:r>
    </w:p>
    <w:p w14:paraId="596063B9" w14:textId="25635E33" w:rsidR="005A0E07" w:rsidRPr="00673318" w:rsidRDefault="005A0E07" w:rsidP="005A0E07">
      <w:pPr>
        <w:spacing w:after="0" w:line="240" w:lineRule="auto"/>
        <w:jc w:val="both"/>
        <w:rPr>
          <w:rFonts w:cstheme="minorHAnsi"/>
        </w:rPr>
      </w:pPr>
      <w:r w:rsidRPr="00673318">
        <w:rPr>
          <w:rFonts w:cstheme="minorHAnsi"/>
        </w:rPr>
        <w:t xml:space="preserve">The </w:t>
      </w:r>
      <w:r w:rsidR="004D1129" w:rsidRPr="00673318">
        <w:rPr>
          <w:rFonts w:cstheme="minorHAnsi"/>
        </w:rPr>
        <w:t>Interim Evaluation</w:t>
      </w:r>
      <w:r w:rsidRPr="00673318">
        <w:rPr>
          <w:rFonts w:cstheme="minorHAnsi"/>
        </w:rPr>
        <w:t xml:space="preserve"> team will assess the following four categories of project progress. </w:t>
      </w:r>
    </w:p>
    <w:p w14:paraId="61DE9535" w14:textId="77777777" w:rsidR="00BF0763" w:rsidRPr="00673318" w:rsidRDefault="00BF0763" w:rsidP="00BF0763">
      <w:pPr>
        <w:spacing w:after="0" w:line="240" w:lineRule="auto"/>
        <w:jc w:val="both"/>
        <w:rPr>
          <w:rFonts w:cstheme="minorHAnsi"/>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673318">
        <w:rPr>
          <w:rFonts w:cstheme="minorHAnsi"/>
          <w:b/>
          <w:color w:val="000000"/>
          <w:lang w:val="en-GB"/>
        </w:rPr>
        <w:t>Project Strategy</w:t>
      </w:r>
    </w:p>
    <w:p w14:paraId="63696E01" w14:textId="77777777" w:rsidR="00BF0763" w:rsidRPr="00673318" w:rsidRDefault="00BF0763" w:rsidP="00BF0763">
      <w:pPr>
        <w:spacing w:after="0" w:line="240" w:lineRule="auto"/>
        <w:jc w:val="both"/>
        <w:rPr>
          <w:rFonts w:cstheme="minorHAnsi"/>
          <w:lang w:val="en-GB"/>
        </w:rPr>
      </w:pPr>
      <w:r w:rsidRPr="00673318">
        <w:rPr>
          <w:rFonts w:cstheme="minorHAnsi"/>
          <w:u w:val="single"/>
          <w:lang w:val="en-GB"/>
        </w:rPr>
        <w:t>Project design</w:t>
      </w:r>
      <w:r w:rsidRPr="00673318">
        <w:rPr>
          <w:rFonts w:cstheme="minorHAnsi"/>
          <w:lang w:val="en-GB"/>
        </w:rPr>
        <w:t xml:space="preserve">: </w:t>
      </w:r>
    </w:p>
    <w:p w14:paraId="5EADFC0C" w14:textId="77777777" w:rsidR="00BF0763" w:rsidRPr="00673318" w:rsidRDefault="00BF0763" w:rsidP="00BF0763">
      <w:pPr>
        <w:pStyle w:val="ListParagraph"/>
        <w:numPr>
          <w:ilvl w:val="0"/>
          <w:numId w:val="2"/>
        </w:numPr>
        <w:spacing w:before="0"/>
        <w:rPr>
          <w:rFonts w:asciiTheme="minorHAnsi" w:hAnsiTheme="minorHAnsi" w:cstheme="minorHAnsi"/>
          <w:color w:val="000000"/>
          <w:sz w:val="22"/>
          <w:szCs w:val="22"/>
          <w:lang w:val="en-GB"/>
        </w:rPr>
      </w:pPr>
      <w:r w:rsidRPr="00673318">
        <w:rPr>
          <w:rFonts w:asciiTheme="minorHAnsi" w:hAnsiTheme="minorHAnsi" w:cstheme="minorHAnsi"/>
          <w:sz w:val="22"/>
          <w:szCs w:val="22"/>
          <w:lang w:val="en-GB"/>
        </w:rPr>
        <w:t xml:space="preserve">Review the problem addressed by the project and </w:t>
      </w:r>
      <w:r w:rsidRPr="00673318">
        <w:rPr>
          <w:rFonts w:asciiTheme="minorHAnsi" w:hAnsiTheme="minorHAnsi" w:cstheme="minorHAnsi"/>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sz w:val="22"/>
          <w:szCs w:val="22"/>
          <w:lang w:val="en-GB"/>
        </w:rPr>
        <w:t xml:space="preserve">Review the relevance of the project strategy and </w:t>
      </w:r>
      <w:r w:rsidRPr="00673318">
        <w:rPr>
          <w:rFonts w:asciiTheme="minorHAnsi" w:hAnsiTheme="minorHAnsi" w:cstheme="minorHAnsi"/>
          <w:color w:val="000000"/>
          <w:sz w:val="22"/>
          <w:szCs w:val="22"/>
          <w:lang w:val="en-GB"/>
        </w:rPr>
        <w:t xml:space="preserve">assess whether it provides the most effective route towards expected/intended results.  </w:t>
      </w:r>
      <w:r w:rsidRPr="00673318">
        <w:rPr>
          <w:rFonts w:asciiTheme="minorHAnsi" w:eastAsiaTheme="minorHAnsi" w:hAnsiTheme="minorHAnsi" w:cstheme="minorHAnsi"/>
          <w:sz w:val="22"/>
          <w:szCs w:val="22"/>
        </w:rPr>
        <w:t>Were lessons from other relevant projects properly incorporated into the project design?</w:t>
      </w:r>
    </w:p>
    <w:p w14:paraId="696F832C"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sz w:val="22"/>
          <w:szCs w:val="22"/>
          <w:lang w:val="en-GB"/>
        </w:rPr>
        <w:t xml:space="preserve">Review how the project addresses country priorities. Review country ownership. </w:t>
      </w:r>
      <w:r w:rsidRPr="00673318">
        <w:rPr>
          <w:rFonts w:asciiTheme="minorHAnsi" w:eastAsiaTheme="minorHAnsi" w:hAnsiTheme="minorHAnsi" w:cstheme="minorHAnsi"/>
          <w:sz w:val="22"/>
          <w:szCs w:val="22"/>
        </w:rPr>
        <w:t>Was the project concept in line with the national sector development priorities and plans of the country (or of participating countries in the case of multi-country projects)?</w:t>
      </w:r>
    </w:p>
    <w:p w14:paraId="76081A6E" w14:textId="77777777" w:rsidR="00BF0763" w:rsidRPr="00673318" w:rsidRDefault="00BF0763" w:rsidP="00BF0763">
      <w:pPr>
        <w:pStyle w:val="ListParagraph"/>
        <w:numPr>
          <w:ilvl w:val="0"/>
          <w:numId w:val="2"/>
        </w:numPr>
        <w:spacing w:before="0"/>
        <w:rPr>
          <w:rFonts w:asciiTheme="minorHAnsi" w:hAnsiTheme="minorHAnsi" w:cstheme="minorHAnsi"/>
          <w:b/>
          <w:sz w:val="22"/>
          <w:szCs w:val="22"/>
          <w:lang w:val="en-GB"/>
        </w:rPr>
      </w:pPr>
      <w:r w:rsidRPr="00673318">
        <w:rPr>
          <w:rFonts w:asciiTheme="minorHAnsi" w:hAnsiTheme="minorHAnsi" w:cstheme="minorHAnsi"/>
          <w:sz w:val="22"/>
          <w:szCs w:val="22"/>
          <w:lang w:val="en-GB"/>
        </w:rPr>
        <w:t xml:space="preserve">Review decision-making processes: </w:t>
      </w:r>
      <w:r w:rsidRPr="00673318">
        <w:rPr>
          <w:rFonts w:asciiTheme="minorHAnsi" w:eastAsiaTheme="minorHAnsi" w:hAnsiTheme="minorHAnsi" w:cstheme="minorHAns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54244DF2" w14:textId="61541884" w:rsidR="00916201" w:rsidRPr="00673318" w:rsidRDefault="00BF0763" w:rsidP="00673318">
      <w:pPr>
        <w:pStyle w:val="ListParagraph"/>
        <w:numPr>
          <w:ilvl w:val="0"/>
          <w:numId w:val="2"/>
        </w:numPr>
        <w:spacing w:before="0"/>
        <w:rPr>
          <w:rFonts w:asciiTheme="minorHAnsi" w:hAnsiTheme="minorHAnsi" w:cstheme="minorHAnsi"/>
          <w:noProof/>
          <w:sz w:val="22"/>
          <w:szCs w:val="22"/>
        </w:rPr>
      </w:pPr>
      <w:r w:rsidRPr="00673318">
        <w:rPr>
          <w:rFonts w:asciiTheme="minorHAnsi" w:hAnsiTheme="minorHAnsi" w:cstheme="minorHAnsi"/>
          <w:sz w:val="22"/>
          <w:szCs w:val="22"/>
          <w:lang w:val="en-GB"/>
        </w:rPr>
        <w:t>Review the extent to which relevant gender issues were raised in the project design.</w:t>
      </w:r>
    </w:p>
    <w:p w14:paraId="5FB775EC"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eastAsiaTheme="minorHAnsi" w:hAnsiTheme="minorHAnsi" w:cstheme="minorHAnsi"/>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673318" w:rsidRDefault="00BF0763" w:rsidP="00BF0763">
      <w:pPr>
        <w:spacing w:after="0" w:line="240" w:lineRule="auto"/>
        <w:jc w:val="both"/>
        <w:rPr>
          <w:rFonts w:cstheme="minorHAnsi"/>
        </w:rPr>
      </w:pPr>
      <w:r w:rsidRPr="00673318">
        <w:rPr>
          <w:rFonts w:cstheme="minorHAnsi"/>
          <w:u w:val="single"/>
        </w:rPr>
        <w:t>Results Framework/Logframe</w:t>
      </w:r>
      <w:r w:rsidRPr="00673318">
        <w:rPr>
          <w:rFonts w:cstheme="minorHAnsi"/>
        </w:rPr>
        <w:t>:</w:t>
      </w:r>
    </w:p>
    <w:p w14:paraId="14DCCF90"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eastAsiaTheme="minorHAnsi" w:hAnsiTheme="minorHAnsi" w:cstheme="minorHAnsi"/>
          <w:sz w:val="22"/>
          <w:szCs w:val="22"/>
        </w:rPr>
        <w:t>Are the project’s objectives and outcomes or components clear, practical, and feasible within its time frame?</w:t>
      </w:r>
    </w:p>
    <w:p w14:paraId="679C038C" w14:textId="1822EE4F" w:rsidR="00BF0763" w:rsidRPr="00673318" w:rsidRDefault="00BF0763" w:rsidP="00BF0763">
      <w:pPr>
        <w:pStyle w:val="ListParagraph"/>
        <w:numPr>
          <w:ilvl w:val="0"/>
          <w:numId w:val="2"/>
        </w:numPr>
        <w:spacing w:before="0"/>
        <w:rPr>
          <w:rFonts w:asciiTheme="minorHAnsi" w:hAnsiTheme="minorHAnsi" w:cstheme="minorHAnsi"/>
          <w:sz w:val="22"/>
          <w:szCs w:val="22"/>
        </w:rPr>
      </w:pPr>
      <w:r w:rsidRPr="00673318">
        <w:rPr>
          <w:rFonts w:asciiTheme="minorHAnsi" w:hAnsiTheme="minorHAnsi" w:cstheme="minorHAnsi"/>
          <w:sz w:val="22"/>
          <w:szCs w:val="22"/>
          <w:lang w:val="en-GB"/>
        </w:rPr>
        <w:t>Examine if progress so far has led to, or could in the future catalyse beneficial development effects (i.e. income generation, gender equality and women’s empowerment, improved governance</w:t>
      </w:r>
      <w:r w:rsidR="008D336E" w:rsidRPr="00673318">
        <w:rPr>
          <w:rFonts w:asciiTheme="minorHAnsi" w:hAnsiTheme="minorHAnsi" w:cstheme="minorHAnsi"/>
          <w:sz w:val="22"/>
          <w:szCs w:val="22"/>
          <w:lang w:val="en-GB"/>
        </w:rPr>
        <w:t>,</w:t>
      </w:r>
      <w:r w:rsidRPr="00673318">
        <w:rPr>
          <w:rFonts w:asciiTheme="minorHAnsi" w:hAnsiTheme="minorHAnsi" w:cstheme="minorHAnsi"/>
          <w:sz w:val="22"/>
          <w:szCs w:val="22"/>
          <w:lang w:val="en-GB"/>
        </w:rPr>
        <w:t xml:space="preserve"> etc.) that should be included in the project results framework and monitored on an annual basis. </w:t>
      </w:r>
    </w:p>
    <w:p w14:paraId="67410BC4" w14:textId="77777777" w:rsidR="00BF0763" w:rsidRPr="00673318" w:rsidRDefault="00BF0763" w:rsidP="00BF0763">
      <w:pPr>
        <w:numPr>
          <w:ilvl w:val="0"/>
          <w:numId w:val="2"/>
        </w:numPr>
        <w:spacing w:after="0" w:line="240" w:lineRule="auto"/>
        <w:jc w:val="both"/>
        <w:rPr>
          <w:rFonts w:cstheme="minorHAnsi"/>
          <w:color w:val="000000"/>
          <w:lang w:val="en-GB"/>
        </w:rPr>
      </w:pPr>
      <w:r w:rsidRPr="00673318">
        <w:rPr>
          <w:rFonts w:cstheme="minorHAns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5D4E2582" w:rsidR="00BF0763" w:rsidRDefault="00BF0763" w:rsidP="008D336E">
      <w:pPr>
        <w:spacing w:after="0" w:line="240" w:lineRule="auto"/>
        <w:jc w:val="both"/>
        <w:rPr>
          <w:rFonts w:ascii="Garamond" w:hAnsi="Garamond"/>
          <w:color w:val="000000"/>
          <w:lang w:val="en-GB"/>
        </w:rPr>
      </w:pPr>
    </w:p>
    <w:p w14:paraId="53ECAB42" w14:textId="77777777" w:rsidR="008D336E" w:rsidRPr="00673318" w:rsidRDefault="008D336E" w:rsidP="008D336E">
      <w:pPr>
        <w:spacing w:after="0" w:line="240" w:lineRule="auto"/>
        <w:jc w:val="both"/>
        <w:rPr>
          <w:rFonts w:cstheme="minorHAnsi"/>
          <w:b/>
          <w:lang w:val="en-GB"/>
        </w:rPr>
      </w:pPr>
      <w:r w:rsidRPr="0013208A">
        <w:rPr>
          <w:rFonts w:ascii="Garamond" w:hAnsi="Garamond"/>
          <w:b/>
          <w:lang w:val="en-GB"/>
        </w:rPr>
        <w:t xml:space="preserve">ii.    </w:t>
      </w:r>
      <w:r w:rsidRPr="00673318">
        <w:rPr>
          <w:rFonts w:cstheme="minorHAnsi"/>
          <w:b/>
          <w:lang w:val="en-GB"/>
        </w:rPr>
        <w:t>Relevance, Effectiveness and Efficiency</w:t>
      </w:r>
    </w:p>
    <w:p w14:paraId="3972D9AB" w14:textId="77777777" w:rsidR="008D336E" w:rsidRPr="00673318" w:rsidRDefault="008D336E" w:rsidP="008D336E">
      <w:pPr>
        <w:pStyle w:val="ListParagraph"/>
        <w:spacing w:before="0"/>
        <w:ind w:left="360"/>
        <w:contextualSpacing/>
        <w:rPr>
          <w:rFonts w:asciiTheme="minorHAnsi" w:hAnsiTheme="minorHAnsi" w:cstheme="minorHAnsi"/>
          <w:iCs/>
          <w:sz w:val="22"/>
          <w:szCs w:val="22"/>
        </w:rPr>
      </w:pPr>
    </w:p>
    <w:p w14:paraId="06155508"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rPr>
      </w:pPr>
      <w:r w:rsidRPr="00673318">
        <w:rPr>
          <w:rFonts w:asciiTheme="minorHAnsi" w:hAnsiTheme="minorHAnsi" w:cstheme="minorHAnsi"/>
          <w:iCs/>
          <w:sz w:val="22"/>
          <w:szCs w:val="22"/>
        </w:rPr>
        <w:t xml:space="preserve">Were the </w:t>
      </w:r>
      <w:r w:rsidRPr="00673318">
        <w:rPr>
          <w:rFonts w:asciiTheme="minorHAnsi" w:hAnsiTheme="minorHAnsi" w:cstheme="minorHAnsi"/>
          <w:iCs/>
          <w:sz w:val="22"/>
          <w:szCs w:val="22"/>
          <w:lang w:val="en-GB"/>
        </w:rPr>
        <w:t>context</w:t>
      </w:r>
      <w:r w:rsidRPr="00673318">
        <w:rPr>
          <w:rFonts w:asciiTheme="minorHAnsi" w:hAnsiTheme="minorHAnsi" w:cstheme="minorHAnsi"/>
          <w:iCs/>
          <w:sz w:val="22"/>
          <w:szCs w:val="22"/>
        </w:rPr>
        <w:t>, problem, needs and priorities well analysed and reviewed during project initiation?</w:t>
      </w:r>
    </w:p>
    <w:p w14:paraId="7B6BDA8F"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rPr>
      </w:pPr>
      <w:r w:rsidRPr="00673318">
        <w:rPr>
          <w:rFonts w:asciiTheme="minorHAnsi" w:hAnsiTheme="minorHAnsi" w:cstheme="minorHAnsi"/>
          <w:iCs/>
          <w:sz w:val="22"/>
          <w:szCs w:val="22"/>
        </w:rPr>
        <w:t xml:space="preserve">Are the planned project objectives and outcomes relevant and realistic to the situation on the ground? </w:t>
      </w:r>
    </w:p>
    <w:p w14:paraId="73ACAB2A"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lang w:val="en-GB"/>
        </w:rPr>
      </w:pPr>
      <w:r w:rsidRPr="00673318">
        <w:rPr>
          <w:rFonts w:asciiTheme="minorHAnsi" w:hAnsiTheme="minorHAnsi" w:cstheme="minorHAnsi"/>
          <w:iCs/>
          <w:sz w:val="22"/>
          <w:szCs w:val="22"/>
        </w:rPr>
        <w:t>Is the project Theory of Change (ToC) and intervention logic coherent and realistic? Does the ToC and intervention logic hold or does it need to be adjusted?</w:t>
      </w:r>
    </w:p>
    <w:p w14:paraId="422F56FB"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rPr>
      </w:pPr>
      <w:r w:rsidRPr="00673318">
        <w:rPr>
          <w:rFonts w:asciiTheme="minorHAnsi" w:hAnsiTheme="minorHAnsi" w:cstheme="minorHAnsi"/>
          <w:iCs/>
          <w:sz w:val="22"/>
          <w:szCs w:val="22"/>
        </w:rPr>
        <w:t>Do outputs link to intended outcomes which link to broader paradigm shift objectives of the project?</w:t>
      </w:r>
    </w:p>
    <w:p w14:paraId="2D28A43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lang w:val="en-GB"/>
        </w:rPr>
      </w:pPr>
      <w:r w:rsidRPr="00673318">
        <w:rPr>
          <w:rFonts w:asciiTheme="minorHAnsi" w:hAnsiTheme="minorHAnsi" w:cstheme="minorHAnsi"/>
          <w:iCs/>
          <w:sz w:val="22"/>
          <w:szCs w:val="22"/>
          <w:lang w:val="en-GB"/>
        </w:rPr>
        <w:t>Are the planned inputs and strategies identified realistic, appropriate and adequate to achieve the results? Were they sequenced sufficiently to efficiently deliver the expected results?</w:t>
      </w:r>
    </w:p>
    <w:p w14:paraId="0B3195D3"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iCs/>
          <w:sz w:val="22"/>
          <w:szCs w:val="22"/>
          <w:lang w:val="en-GB"/>
        </w:rPr>
      </w:pPr>
      <w:r w:rsidRPr="00673318">
        <w:rPr>
          <w:rFonts w:asciiTheme="minorHAnsi" w:hAnsiTheme="minorHAnsi" w:cstheme="minorHAnsi"/>
          <w:iCs/>
          <w:sz w:val="22"/>
          <w:szCs w:val="22"/>
          <w:lang w:val="en-GB"/>
        </w:rPr>
        <w:lastRenderedPageBreak/>
        <w:t xml:space="preserve">Are the outputs being achieved in a timely manner? Is this achievement supportive of the ToC and pathways identified? </w:t>
      </w:r>
    </w:p>
    <w:p w14:paraId="084D751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What and how much progress has been made towards achieving the overall outputs and outcomes of the project (including contributing factors and constraints)? </w:t>
      </w:r>
    </w:p>
    <w:p w14:paraId="1E91474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To what extent is the project able to demonstrate changes against the baseline (assessment in approved Funding Proposal) for the GCF investment criteria (including contributing factors and constraints)? </w:t>
      </w:r>
    </w:p>
    <w:p w14:paraId="46690FF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How realistic are the risks and assumptions of the project?  </w:t>
      </w:r>
    </w:p>
    <w:p w14:paraId="4795688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How did the project deal with issues and risks in implementation?</w:t>
      </w:r>
    </w:p>
    <w:p w14:paraId="49D7733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To what extent did the project’s M&amp;E data and mechanism(s) contribute to achieving project results?</w:t>
      </w:r>
    </w:p>
    <w:p w14:paraId="696C921F"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Have project resources been utilized in the most economical, effective and equitable ways possible (considering value for money; absorption rate; commitments versus disbursements and projected commitments; co-financing; etc.)?</w:t>
      </w:r>
    </w:p>
    <w:p w14:paraId="052E9A7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lang w:val="en-GB"/>
        </w:rPr>
        <w:t>Are the project’s</w:t>
      </w:r>
      <w:r w:rsidRPr="00673318">
        <w:rPr>
          <w:rFonts w:asciiTheme="minorHAnsi" w:hAnsiTheme="minorHAnsi" w:cstheme="minorHAnsi"/>
          <w:sz w:val="22"/>
          <w:szCs w:val="22"/>
        </w:rPr>
        <w:t xml:space="preserve"> governance mechanisms functioning efficiently?</w:t>
      </w:r>
    </w:p>
    <w:p w14:paraId="67E95E1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To </w:t>
      </w:r>
      <w:r w:rsidRPr="00673318">
        <w:rPr>
          <w:rFonts w:asciiTheme="minorHAnsi" w:hAnsiTheme="minorHAnsi" w:cstheme="minorHAnsi"/>
          <w:sz w:val="22"/>
          <w:szCs w:val="22"/>
          <w:lang w:val="en-GB"/>
        </w:rPr>
        <w:t>what extent did the design of the project help or hinder achieving its own goals?</w:t>
      </w:r>
    </w:p>
    <w:p w14:paraId="7ECC5AEB"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Were there clear objectives, ToC and strategy? How were these used in performance management and progress reporting?</w:t>
      </w:r>
    </w:p>
    <w:p w14:paraId="00C8E82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Were there clear baselines indicators and/or benchmark for performance measurements? How were these used in project management? To what extent and how the project apply adaptive management?</w:t>
      </w:r>
    </w:p>
    <w:p w14:paraId="367EE088"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if any, alternative strategies would have been more effective in achieving the project objectives?</w:t>
      </w:r>
    </w:p>
    <w:p w14:paraId="1A01D8F3" w14:textId="77777777" w:rsidR="008D336E" w:rsidRPr="00673318" w:rsidRDefault="008D336E" w:rsidP="008D336E">
      <w:pPr>
        <w:spacing w:after="0" w:line="240" w:lineRule="auto"/>
        <w:jc w:val="both"/>
        <w:rPr>
          <w:rFonts w:cstheme="minorHAnsi"/>
          <w:color w:val="000000"/>
          <w:lang w:val="en-GB"/>
        </w:rPr>
      </w:pPr>
    </w:p>
    <w:p w14:paraId="0D16CCA0" w14:textId="61FCF4E9" w:rsidR="00BF0763" w:rsidRPr="00673318" w:rsidRDefault="00BF0763" w:rsidP="00BF0763">
      <w:pPr>
        <w:spacing w:after="0" w:line="240" w:lineRule="auto"/>
        <w:jc w:val="both"/>
        <w:rPr>
          <w:rFonts w:cstheme="minorHAnsi"/>
          <w:b/>
          <w:lang w:val="en-GB"/>
        </w:rPr>
      </w:pPr>
      <w:r w:rsidRPr="00673318">
        <w:rPr>
          <w:rFonts w:cstheme="minorHAnsi"/>
          <w:b/>
          <w:lang w:val="en-GB"/>
        </w:rPr>
        <w:t>ii</w:t>
      </w:r>
      <w:r w:rsidR="008D336E" w:rsidRPr="00673318">
        <w:rPr>
          <w:rFonts w:cstheme="minorHAnsi"/>
          <w:b/>
          <w:lang w:val="en-GB"/>
        </w:rPr>
        <w:t>i</w:t>
      </w:r>
      <w:r w:rsidRPr="00673318">
        <w:rPr>
          <w:rFonts w:cstheme="minorHAnsi"/>
          <w:b/>
          <w:lang w:val="en-GB"/>
        </w:rPr>
        <w:t>.    Progress Towards Results</w:t>
      </w:r>
    </w:p>
    <w:p w14:paraId="3EB4C4E1" w14:textId="77777777" w:rsidR="00BF0763" w:rsidRPr="00673318" w:rsidRDefault="00BF0763" w:rsidP="00BF0763">
      <w:pPr>
        <w:spacing w:after="0" w:line="240" w:lineRule="auto"/>
        <w:jc w:val="both"/>
        <w:rPr>
          <w:rFonts w:cstheme="minorHAnsi"/>
          <w:color w:val="000000"/>
          <w:lang w:val="en-GB"/>
        </w:rPr>
      </w:pPr>
    </w:p>
    <w:p w14:paraId="37F1D2C4" w14:textId="77777777" w:rsidR="005A0E07" w:rsidRPr="00673318" w:rsidRDefault="005A0E07" w:rsidP="005A0E07">
      <w:pPr>
        <w:spacing w:after="0" w:line="240" w:lineRule="auto"/>
        <w:jc w:val="both"/>
        <w:rPr>
          <w:rFonts w:cstheme="minorHAnsi"/>
        </w:rPr>
      </w:pPr>
      <w:r w:rsidRPr="00673318">
        <w:rPr>
          <w:rFonts w:cstheme="minorHAnsi"/>
          <w:u w:val="single"/>
        </w:rPr>
        <w:t>Progress Towards Outcomes Analysis</w:t>
      </w:r>
      <w:r w:rsidRPr="00673318">
        <w:rPr>
          <w:rFonts w:cstheme="minorHAnsi"/>
        </w:rPr>
        <w:t>:</w:t>
      </w:r>
    </w:p>
    <w:p w14:paraId="532F79AD" w14:textId="77777777" w:rsidR="005A0E07" w:rsidRPr="00673318" w:rsidRDefault="005A0E07" w:rsidP="005A0E07">
      <w:pPr>
        <w:pStyle w:val="ListParagraph"/>
        <w:numPr>
          <w:ilvl w:val="0"/>
          <w:numId w:val="2"/>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Review the logframe indicators against progress made towards the </w:t>
      </w:r>
      <w:r w:rsidRPr="00673318">
        <w:rPr>
          <w:rFonts w:asciiTheme="minorHAnsi" w:hAnsiTheme="minorHAnsi" w:cstheme="minorHAnsi"/>
          <w:sz w:val="22"/>
          <w:szCs w:val="22"/>
        </w:rPr>
        <w:t>end-of-project targets</w:t>
      </w:r>
      <w:r w:rsidRPr="00673318">
        <w:rPr>
          <w:rFonts w:asciiTheme="minorHAnsi" w:hAnsiTheme="minorHAnsi" w:cstheme="minorHAnsi"/>
          <w:sz w:val="22"/>
          <w:szCs w:val="22"/>
          <w:lang w:val="en-GB"/>
        </w:rPr>
        <w:t xml:space="preserve"> </w:t>
      </w:r>
      <w:r w:rsidRPr="00673318">
        <w:rPr>
          <w:rFonts w:asciiTheme="minorHAnsi" w:hAnsiTheme="minorHAnsi" w:cstheme="minorHAnsi"/>
          <w:color w:val="000000"/>
          <w:sz w:val="22"/>
          <w:szCs w:val="22"/>
          <w:lang w:val="en-GB"/>
        </w:rPr>
        <w:t xml:space="preserve">using </w:t>
      </w:r>
      <w:r w:rsidRPr="00673318">
        <w:rPr>
          <w:rFonts w:asciiTheme="minorHAnsi" w:hAnsiTheme="minorHAnsi" w:cstheme="minorHAnsi"/>
          <w:sz w:val="22"/>
          <w:szCs w:val="22"/>
          <w:lang w:val="en-GB"/>
        </w:rPr>
        <w:t xml:space="preserve">the Progress Towards Results Matrix and following the </w:t>
      </w:r>
      <w:r w:rsidRPr="00673318">
        <w:rPr>
          <w:rFonts w:asciiTheme="minorHAnsi" w:hAnsiTheme="minorHAnsi" w:cstheme="minorHAnsi"/>
          <w:i/>
          <w:sz w:val="22"/>
          <w:szCs w:val="22"/>
          <w:lang w:val="en-GB"/>
        </w:rPr>
        <w:t>Guidance For Conducting Midterm Reviews of UNDP-Supported, GEF-Financed Projects</w:t>
      </w:r>
      <w:r w:rsidRPr="00673318">
        <w:rPr>
          <w:rFonts w:asciiTheme="minorHAnsi" w:hAnsiTheme="minorHAnsi" w:cstheme="minorHAnsi"/>
          <w:color w:val="000000"/>
          <w:sz w:val="22"/>
          <w:szCs w:val="22"/>
          <w:lang w:val="en-GB"/>
        </w:rPr>
        <w:t>; colour code progress in a “traffic light system” based on the level of progress achieved; assign a rating on progress for each outcome; make recommendations from the areas marked as “</w:t>
      </w:r>
      <w:r w:rsidRPr="00673318">
        <w:rPr>
          <w:rFonts w:asciiTheme="minorHAnsi" w:hAnsiTheme="minorHAnsi" w:cstheme="minorHAnsi"/>
          <w:sz w:val="22"/>
          <w:szCs w:val="22"/>
          <w:lang w:val="en-GB"/>
        </w:rPr>
        <w:t xml:space="preserve">Not on target to be achieved” (red). </w:t>
      </w:r>
    </w:p>
    <w:p w14:paraId="5F5BBED5" w14:textId="33E077D1" w:rsidR="005A0E07" w:rsidRPr="00673318" w:rsidRDefault="005A0E07" w:rsidP="005A0E07">
      <w:pPr>
        <w:pStyle w:val="ListParagraph"/>
        <w:spacing w:before="0"/>
        <w:ind w:left="360"/>
        <w:rPr>
          <w:rFonts w:asciiTheme="minorHAnsi" w:hAnsiTheme="minorHAnsi" w:cstheme="minorHAnsi"/>
          <w:color w:val="000000"/>
          <w:lang w:val="en-GB"/>
        </w:rPr>
      </w:pPr>
    </w:p>
    <w:p w14:paraId="45614B31" w14:textId="77777777" w:rsidR="00051184" w:rsidRPr="00673318" w:rsidRDefault="00051184" w:rsidP="005A0E07">
      <w:pPr>
        <w:pStyle w:val="ListParagraph"/>
        <w:spacing w:before="0"/>
        <w:ind w:left="360"/>
        <w:rPr>
          <w:rFonts w:asciiTheme="minorHAnsi" w:hAnsiTheme="minorHAnsi" w:cstheme="minorHAnsi"/>
          <w:color w:val="000000"/>
          <w:lang w:val="en-GB"/>
        </w:rPr>
      </w:pPr>
    </w:p>
    <w:p w14:paraId="5DB4DB2D" w14:textId="04BBB58C" w:rsidR="005A0E07" w:rsidRPr="00673318" w:rsidRDefault="005A0E07" w:rsidP="005A0E07">
      <w:pPr>
        <w:pStyle w:val="Caption"/>
        <w:keepNext/>
        <w:spacing w:after="0"/>
        <w:ind w:left="360"/>
        <w:rPr>
          <w:rFonts w:asciiTheme="minorHAnsi" w:hAnsiTheme="minorHAnsi" w:cstheme="minorHAnsi"/>
          <w:sz w:val="20"/>
          <w:szCs w:val="20"/>
        </w:rPr>
      </w:pPr>
      <w:r w:rsidRPr="00673318">
        <w:rPr>
          <w:rFonts w:asciiTheme="minorHAnsi" w:hAnsiTheme="minorHAnsi" w:cstheme="minorHAnsi"/>
          <w:sz w:val="20"/>
          <w:szCs w:val="20"/>
        </w:rPr>
        <w:t>Table. Progress Towards Results Matrix (Achievement of outcomes against End-of-project Targets)</w:t>
      </w:r>
    </w:p>
    <w:p w14:paraId="498A449D" w14:textId="77777777" w:rsidR="005A0E07" w:rsidRPr="00673318" w:rsidRDefault="005A0E07" w:rsidP="005A0E07">
      <w:pPr>
        <w:spacing w:after="0"/>
        <w:rPr>
          <w:rFonts w:cstheme="minorHAnsi"/>
          <w:b/>
          <w:sz w:val="14"/>
          <w:szCs w:val="14"/>
          <w:u w:val="single"/>
        </w:rPr>
      </w:pPr>
    </w:p>
    <w:p w14:paraId="1E57A4BE" w14:textId="77777777" w:rsidR="00F7417F" w:rsidRDefault="00F7417F" w:rsidP="005A0E07">
      <w:pPr>
        <w:pStyle w:val="ListParagraph"/>
        <w:spacing w:before="0"/>
        <w:ind w:left="360"/>
        <w:rPr>
          <w:rFonts w:ascii="Garamond" w:hAnsi="Garamond"/>
          <w:b/>
          <w:sz w:val="20"/>
          <w:szCs w:val="20"/>
          <w:u w:val="single"/>
        </w:rPr>
      </w:pPr>
    </w:p>
    <w:tbl>
      <w:tblPr>
        <w:tblW w:w="100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7"/>
        <w:gridCol w:w="992"/>
        <w:gridCol w:w="1134"/>
        <w:gridCol w:w="1276"/>
        <w:gridCol w:w="988"/>
        <w:gridCol w:w="1150"/>
      </w:tblGrid>
      <w:tr w:rsidR="00F26112" w:rsidRPr="00F26112" w14:paraId="5A2E126D" w14:textId="77777777" w:rsidTr="00673318">
        <w:trPr>
          <w:trHeight w:val="512"/>
          <w:tblHeader/>
        </w:trPr>
        <w:tc>
          <w:tcPr>
            <w:tcW w:w="1560" w:type="dxa"/>
            <w:shd w:val="pct12" w:color="auto" w:fill="auto"/>
          </w:tcPr>
          <w:p w14:paraId="3C69B673" w14:textId="097FC634" w:rsidR="00F26112" w:rsidRPr="00673318" w:rsidRDefault="00F26112" w:rsidP="00202023">
            <w:pPr>
              <w:jc w:val="center"/>
              <w:rPr>
                <w:rFonts w:cstheme="minorHAnsi"/>
                <w:b/>
                <w:bCs/>
                <w:sz w:val="18"/>
                <w:szCs w:val="18"/>
                <w:lang w:val="en-GB"/>
              </w:rPr>
            </w:pPr>
            <w:r w:rsidRPr="00673318">
              <w:rPr>
                <w:rFonts w:cstheme="minorHAnsi"/>
                <w:b/>
                <w:sz w:val="18"/>
                <w:szCs w:val="18"/>
              </w:rPr>
              <w:lastRenderedPageBreak/>
              <w:t>Project Strategy</w:t>
            </w:r>
          </w:p>
        </w:tc>
        <w:tc>
          <w:tcPr>
            <w:tcW w:w="2977" w:type="dxa"/>
            <w:shd w:val="pct12" w:color="auto" w:fill="auto"/>
          </w:tcPr>
          <w:p w14:paraId="3E892515" w14:textId="7B654055" w:rsidR="00F26112" w:rsidRPr="00673318" w:rsidRDefault="00F26112" w:rsidP="00202023">
            <w:pPr>
              <w:jc w:val="center"/>
              <w:rPr>
                <w:rFonts w:cstheme="minorHAnsi"/>
                <w:b/>
                <w:bCs/>
                <w:sz w:val="18"/>
                <w:szCs w:val="18"/>
                <w:lang w:val="en-GB"/>
              </w:rPr>
            </w:pPr>
            <w:r w:rsidRPr="00673318">
              <w:rPr>
                <w:rFonts w:cstheme="minorHAnsi"/>
                <w:b/>
                <w:sz w:val="18"/>
                <w:szCs w:val="18"/>
              </w:rPr>
              <w:t>Indicator</w:t>
            </w:r>
            <w:r w:rsidRPr="00673318">
              <w:rPr>
                <w:rStyle w:val="FootnoteReference"/>
                <w:rFonts w:cstheme="minorHAnsi"/>
                <w:b/>
                <w:sz w:val="18"/>
                <w:szCs w:val="18"/>
              </w:rPr>
              <w:footnoteReference w:id="2"/>
            </w:r>
          </w:p>
        </w:tc>
        <w:tc>
          <w:tcPr>
            <w:tcW w:w="992" w:type="dxa"/>
            <w:shd w:val="pct12" w:color="auto" w:fill="auto"/>
          </w:tcPr>
          <w:p w14:paraId="2E605F29" w14:textId="333F0822" w:rsidR="00F26112" w:rsidRPr="00673318" w:rsidRDefault="00F26112" w:rsidP="00202023">
            <w:pPr>
              <w:jc w:val="center"/>
              <w:rPr>
                <w:rFonts w:cstheme="minorHAnsi"/>
                <w:b/>
                <w:bCs/>
                <w:sz w:val="18"/>
                <w:szCs w:val="18"/>
                <w:lang w:val="en-GB"/>
              </w:rPr>
            </w:pPr>
            <w:r w:rsidRPr="00673318">
              <w:rPr>
                <w:rFonts w:cstheme="minorHAnsi"/>
                <w:b/>
                <w:sz w:val="18"/>
                <w:szCs w:val="18"/>
              </w:rPr>
              <w:t>Baseline Level</w:t>
            </w:r>
            <w:r w:rsidRPr="00673318">
              <w:rPr>
                <w:rStyle w:val="FootnoteReference"/>
                <w:rFonts w:cstheme="minorHAnsi"/>
                <w:b/>
                <w:sz w:val="18"/>
                <w:szCs w:val="18"/>
              </w:rPr>
              <w:footnoteReference w:id="3"/>
            </w:r>
          </w:p>
        </w:tc>
        <w:tc>
          <w:tcPr>
            <w:tcW w:w="1134" w:type="dxa"/>
            <w:shd w:val="pct12" w:color="auto" w:fill="auto"/>
          </w:tcPr>
          <w:p w14:paraId="422F7B24" w14:textId="60B34C40" w:rsidR="00F26112" w:rsidRPr="00673318" w:rsidRDefault="00F26112" w:rsidP="00202023">
            <w:pPr>
              <w:jc w:val="center"/>
              <w:rPr>
                <w:rFonts w:cstheme="minorHAnsi"/>
                <w:b/>
                <w:bCs/>
                <w:sz w:val="18"/>
                <w:szCs w:val="18"/>
                <w:lang w:val="en-GB"/>
              </w:rPr>
            </w:pPr>
            <w:r w:rsidRPr="00673318">
              <w:rPr>
                <w:rFonts w:cstheme="minorHAnsi"/>
                <w:b/>
                <w:sz w:val="18"/>
                <w:szCs w:val="18"/>
              </w:rPr>
              <w:t>Midterm Target</w:t>
            </w:r>
            <w:r w:rsidRPr="00673318">
              <w:rPr>
                <w:rStyle w:val="FootnoteReference"/>
                <w:rFonts w:cstheme="minorHAnsi"/>
                <w:b/>
                <w:sz w:val="18"/>
                <w:szCs w:val="18"/>
              </w:rPr>
              <w:footnoteReference w:id="4"/>
            </w:r>
          </w:p>
        </w:tc>
        <w:tc>
          <w:tcPr>
            <w:tcW w:w="1276" w:type="dxa"/>
            <w:shd w:val="pct12" w:color="auto" w:fill="auto"/>
          </w:tcPr>
          <w:p w14:paraId="3293E65A" w14:textId="4C66E173" w:rsidR="00F26112" w:rsidRPr="00673318" w:rsidRDefault="00F26112" w:rsidP="00202023">
            <w:pPr>
              <w:jc w:val="center"/>
              <w:rPr>
                <w:rFonts w:cstheme="minorHAnsi"/>
                <w:b/>
                <w:bCs/>
                <w:sz w:val="18"/>
                <w:szCs w:val="18"/>
                <w:lang w:val="en-GB"/>
              </w:rPr>
            </w:pPr>
            <w:r w:rsidRPr="00673318">
              <w:rPr>
                <w:rFonts w:cstheme="minorHAnsi"/>
                <w:b/>
                <w:sz w:val="18"/>
                <w:szCs w:val="18"/>
              </w:rPr>
              <w:t>End-of-project Target</w:t>
            </w:r>
          </w:p>
        </w:tc>
        <w:tc>
          <w:tcPr>
            <w:tcW w:w="988" w:type="dxa"/>
            <w:shd w:val="pct12" w:color="auto" w:fill="auto"/>
          </w:tcPr>
          <w:p w14:paraId="6741B6EE" w14:textId="21E3C967" w:rsidR="00F26112" w:rsidRPr="00673318" w:rsidRDefault="00F26112" w:rsidP="00202023">
            <w:pPr>
              <w:jc w:val="center"/>
              <w:rPr>
                <w:rFonts w:cstheme="minorHAnsi"/>
                <w:b/>
                <w:bCs/>
                <w:sz w:val="18"/>
                <w:szCs w:val="18"/>
                <w:lang w:val="en-GB"/>
              </w:rPr>
            </w:pPr>
            <w:r w:rsidRPr="00673318">
              <w:rPr>
                <w:rFonts w:cstheme="minorHAnsi"/>
                <w:b/>
                <w:sz w:val="18"/>
                <w:szCs w:val="18"/>
              </w:rPr>
              <w:t>Midterm Level &amp; Assessment</w:t>
            </w:r>
            <w:r w:rsidRPr="00673318">
              <w:rPr>
                <w:rStyle w:val="FootnoteReference"/>
                <w:rFonts w:cstheme="minorHAnsi"/>
                <w:b/>
                <w:sz w:val="18"/>
                <w:szCs w:val="18"/>
              </w:rPr>
              <w:footnoteReference w:id="5"/>
            </w:r>
          </w:p>
        </w:tc>
        <w:tc>
          <w:tcPr>
            <w:tcW w:w="1150" w:type="dxa"/>
            <w:shd w:val="pct12" w:color="auto" w:fill="auto"/>
          </w:tcPr>
          <w:p w14:paraId="6EF8CF1A" w14:textId="6240B060" w:rsidR="00F26112" w:rsidRPr="00673318" w:rsidRDefault="00F26112" w:rsidP="00202023">
            <w:pPr>
              <w:ind w:right="388"/>
              <w:jc w:val="center"/>
              <w:rPr>
                <w:rFonts w:cstheme="minorHAnsi"/>
                <w:b/>
                <w:bCs/>
                <w:sz w:val="18"/>
                <w:szCs w:val="18"/>
                <w:lang w:val="en-GB"/>
              </w:rPr>
            </w:pPr>
            <w:r w:rsidRPr="00673318">
              <w:rPr>
                <w:rFonts w:cstheme="minorHAnsi"/>
                <w:b/>
                <w:sz w:val="18"/>
                <w:szCs w:val="18"/>
              </w:rPr>
              <w:t>Achievement Rating</w:t>
            </w:r>
            <w:r w:rsidRPr="00673318">
              <w:rPr>
                <w:rStyle w:val="FootnoteReference"/>
                <w:rFonts w:cstheme="minorHAnsi"/>
                <w:b/>
                <w:sz w:val="18"/>
                <w:szCs w:val="18"/>
              </w:rPr>
              <w:footnoteReference w:id="6"/>
            </w:r>
          </w:p>
        </w:tc>
      </w:tr>
      <w:tr w:rsidR="00F26112" w:rsidRPr="00F26112" w14:paraId="0C3E5C69" w14:textId="77777777" w:rsidTr="00673318">
        <w:trPr>
          <w:trHeight w:val="544"/>
        </w:trPr>
        <w:tc>
          <w:tcPr>
            <w:tcW w:w="1560" w:type="dxa"/>
            <w:vMerge w:val="restart"/>
            <w:shd w:val="pct12" w:color="auto" w:fill="auto"/>
            <w:vAlign w:val="center"/>
          </w:tcPr>
          <w:p w14:paraId="3485D4B6"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SDG indicators</w:t>
            </w:r>
          </w:p>
        </w:tc>
        <w:tc>
          <w:tcPr>
            <w:tcW w:w="2977" w:type="dxa"/>
            <w:shd w:val="clear" w:color="auto" w:fill="auto"/>
            <w:vAlign w:val="center"/>
          </w:tcPr>
          <w:p w14:paraId="0D3E204A" w14:textId="77777777" w:rsidR="00F26112" w:rsidRPr="00673318" w:rsidRDefault="00F26112" w:rsidP="00F261A2">
            <w:pPr>
              <w:autoSpaceDE w:val="0"/>
              <w:autoSpaceDN w:val="0"/>
              <w:adjustRightInd w:val="0"/>
              <w:spacing w:after="0"/>
              <w:rPr>
                <w:rFonts w:cstheme="minorHAnsi"/>
                <w:sz w:val="18"/>
                <w:szCs w:val="18"/>
                <w:lang w:val="en-GB"/>
              </w:rPr>
            </w:pPr>
            <w:r w:rsidRPr="00673318">
              <w:rPr>
                <w:rFonts w:cstheme="minorHAnsi"/>
                <w:sz w:val="18"/>
                <w:szCs w:val="18"/>
                <w:lang w:val="en-GB"/>
              </w:rPr>
              <w:t>Indicator 13.b.1  Number of least developed countries and small island developing States that are receiving specialized support, and amount of support, including finance, technology and capacity-building, for mechanisms for raising capacities for effective climate change-related planning and management, including focusing on women, youth and local and marginalized communities</w:t>
            </w:r>
          </w:p>
        </w:tc>
        <w:tc>
          <w:tcPr>
            <w:tcW w:w="992" w:type="dxa"/>
            <w:shd w:val="clear" w:color="auto" w:fill="auto"/>
            <w:vAlign w:val="center"/>
          </w:tcPr>
          <w:p w14:paraId="23696604"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0</w:t>
            </w:r>
          </w:p>
        </w:tc>
        <w:tc>
          <w:tcPr>
            <w:tcW w:w="1134" w:type="dxa"/>
            <w:shd w:val="clear" w:color="auto" w:fill="auto"/>
            <w:vAlign w:val="center"/>
          </w:tcPr>
          <w:p w14:paraId="1D7B6499" w14:textId="258BDD16"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1276" w:type="dxa"/>
            <w:shd w:val="clear" w:color="auto" w:fill="auto"/>
            <w:vAlign w:val="center"/>
          </w:tcPr>
          <w:p w14:paraId="21CEFD74"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988" w:type="dxa"/>
          </w:tcPr>
          <w:p w14:paraId="13D82103" w14:textId="77777777" w:rsidR="00F26112" w:rsidRPr="00673318" w:rsidRDefault="00F26112" w:rsidP="00202023">
            <w:pPr>
              <w:spacing w:after="0" w:line="240" w:lineRule="auto"/>
              <w:ind w:left="222"/>
              <w:rPr>
                <w:rFonts w:cstheme="minorHAnsi"/>
                <w:sz w:val="16"/>
                <w:szCs w:val="18"/>
                <w:lang w:val="en-GB"/>
              </w:rPr>
            </w:pPr>
          </w:p>
        </w:tc>
        <w:tc>
          <w:tcPr>
            <w:tcW w:w="1150" w:type="dxa"/>
            <w:shd w:val="clear" w:color="auto" w:fill="auto"/>
            <w:vAlign w:val="center"/>
          </w:tcPr>
          <w:p w14:paraId="1CDE03A4" w14:textId="50D5DF4B" w:rsidR="00F26112" w:rsidRPr="00673318" w:rsidRDefault="00F26112" w:rsidP="00202023">
            <w:pPr>
              <w:spacing w:after="0" w:line="240" w:lineRule="auto"/>
              <w:rPr>
                <w:rFonts w:cstheme="minorHAnsi"/>
                <w:bCs/>
                <w:sz w:val="16"/>
                <w:szCs w:val="18"/>
                <w:lang w:val="en-GB"/>
              </w:rPr>
            </w:pPr>
          </w:p>
        </w:tc>
      </w:tr>
      <w:tr w:rsidR="00F26112" w:rsidRPr="00F26112" w14:paraId="7253FAA6" w14:textId="77777777" w:rsidTr="00673318">
        <w:trPr>
          <w:trHeight w:val="544"/>
        </w:trPr>
        <w:tc>
          <w:tcPr>
            <w:tcW w:w="1560" w:type="dxa"/>
            <w:vMerge/>
            <w:shd w:val="pct12" w:color="auto" w:fill="auto"/>
            <w:vAlign w:val="center"/>
          </w:tcPr>
          <w:p w14:paraId="4F6BD39A" w14:textId="77777777" w:rsidR="00F26112" w:rsidRPr="00673318" w:rsidRDefault="00F26112" w:rsidP="00F261A2">
            <w:pPr>
              <w:rPr>
                <w:rFonts w:cstheme="minorHAnsi"/>
                <w:b/>
                <w:bCs/>
                <w:sz w:val="18"/>
                <w:szCs w:val="18"/>
                <w:lang w:val="en-GB"/>
              </w:rPr>
            </w:pPr>
          </w:p>
        </w:tc>
        <w:tc>
          <w:tcPr>
            <w:tcW w:w="2977" w:type="dxa"/>
            <w:shd w:val="clear" w:color="auto" w:fill="auto"/>
            <w:vAlign w:val="center"/>
          </w:tcPr>
          <w:p w14:paraId="76A1A245"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Indicator 7.2.1: Renewable energy share in the total final energy consumption</w:t>
            </w:r>
          </w:p>
        </w:tc>
        <w:tc>
          <w:tcPr>
            <w:tcW w:w="992" w:type="dxa"/>
            <w:shd w:val="clear" w:color="auto" w:fill="auto"/>
            <w:vAlign w:val="center"/>
          </w:tcPr>
          <w:p w14:paraId="31DB1D6A"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7.22% (in 2011)</w:t>
            </w:r>
            <w:r w:rsidRPr="00673318">
              <w:rPr>
                <w:rStyle w:val="FootnoteReference"/>
                <w:rFonts w:cstheme="minorHAnsi"/>
                <w:bCs/>
                <w:szCs w:val="18"/>
                <w:lang w:val="en-GB"/>
              </w:rPr>
              <w:footnoteReference w:id="7"/>
            </w:r>
          </w:p>
        </w:tc>
        <w:tc>
          <w:tcPr>
            <w:tcW w:w="1134" w:type="dxa"/>
            <w:shd w:val="clear" w:color="auto" w:fill="auto"/>
            <w:vAlign w:val="center"/>
          </w:tcPr>
          <w:p w14:paraId="3E043829" w14:textId="750BD85A"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15</w:t>
            </w:r>
          </w:p>
        </w:tc>
        <w:tc>
          <w:tcPr>
            <w:tcW w:w="1276" w:type="dxa"/>
            <w:shd w:val="clear" w:color="auto" w:fill="auto"/>
            <w:vAlign w:val="center"/>
          </w:tcPr>
          <w:p w14:paraId="42EB4FC4"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35</w:t>
            </w:r>
          </w:p>
        </w:tc>
        <w:tc>
          <w:tcPr>
            <w:tcW w:w="988" w:type="dxa"/>
          </w:tcPr>
          <w:p w14:paraId="282611A2" w14:textId="77777777" w:rsidR="00F26112" w:rsidRPr="00673318" w:rsidRDefault="00F26112" w:rsidP="00202023">
            <w:pPr>
              <w:spacing w:after="0" w:line="240" w:lineRule="auto"/>
              <w:ind w:left="222"/>
              <w:rPr>
                <w:rFonts w:cstheme="minorHAnsi"/>
                <w:sz w:val="16"/>
                <w:szCs w:val="18"/>
                <w:lang w:val="en-GB"/>
              </w:rPr>
            </w:pPr>
          </w:p>
        </w:tc>
        <w:tc>
          <w:tcPr>
            <w:tcW w:w="1150" w:type="dxa"/>
            <w:shd w:val="clear" w:color="auto" w:fill="auto"/>
            <w:vAlign w:val="center"/>
          </w:tcPr>
          <w:p w14:paraId="585FE7FF" w14:textId="37E417EA" w:rsidR="00F26112" w:rsidRPr="00673318" w:rsidRDefault="00F26112" w:rsidP="00202023">
            <w:pPr>
              <w:spacing w:after="0" w:line="240" w:lineRule="auto"/>
              <w:rPr>
                <w:rFonts w:cstheme="minorHAnsi"/>
                <w:sz w:val="16"/>
                <w:szCs w:val="18"/>
                <w:lang w:val="en-GB"/>
              </w:rPr>
            </w:pPr>
          </w:p>
        </w:tc>
      </w:tr>
      <w:tr w:rsidR="00F26112" w:rsidRPr="00F26112" w14:paraId="7B28602A" w14:textId="77777777" w:rsidTr="00673318">
        <w:trPr>
          <w:trHeight w:val="458"/>
        </w:trPr>
        <w:tc>
          <w:tcPr>
            <w:tcW w:w="1560" w:type="dxa"/>
            <w:vMerge w:val="restart"/>
            <w:shd w:val="pct12" w:color="auto" w:fill="auto"/>
            <w:vAlign w:val="center"/>
          </w:tcPr>
          <w:p w14:paraId="1AC3AA6B"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UNDP Strategic Plan Indicators</w:t>
            </w:r>
          </w:p>
        </w:tc>
        <w:tc>
          <w:tcPr>
            <w:tcW w:w="2977" w:type="dxa"/>
            <w:vAlign w:val="center"/>
          </w:tcPr>
          <w:p w14:paraId="5F6D84F0" w14:textId="77777777" w:rsidR="00F26112" w:rsidRPr="00673318" w:rsidRDefault="00F26112" w:rsidP="00F7417F">
            <w:pPr>
              <w:numPr>
                <w:ilvl w:val="0"/>
                <w:numId w:val="38"/>
              </w:numPr>
              <w:spacing w:after="0" w:line="240" w:lineRule="auto"/>
              <w:ind w:left="280" w:hanging="270"/>
              <w:rPr>
                <w:rFonts w:cstheme="minorHAnsi"/>
                <w:bCs/>
                <w:sz w:val="18"/>
                <w:szCs w:val="18"/>
                <w:lang w:val="en-GB"/>
              </w:rPr>
            </w:pPr>
            <w:r w:rsidRPr="00673318">
              <w:rPr>
                <w:rFonts w:cstheme="minorHAnsi"/>
                <w:bCs/>
                <w:sz w:val="18"/>
                <w:szCs w:val="18"/>
                <w:lang w:val="en-GB"/>
              </w:rPr>
              <w:t xml:space="preserve">Indicator 1.4.2: </w:t>
            </w:r>
            <w:r w:rsidRPr="00673318">
              <w:rPr>
                <w:rFonts w:cstheme="minorHAnsi"/>
                <w:sz w:val="18"/>
                <w:szCs w:val="18"/>
                <w:lang w:val="en-GB"/>
              </w:rPr>
              <w:t>Number of countries with comprehensive measures - plans, strategies, policies, programmes and budgets - implemented to achieve low-emission and climate-resilient development objectives</w:t>
            </w:r>
          </w:p>
        </w:tc>
        <w:tc>
          <w:tcPr>
            <w:tcW w:w="992" w:type="dxa"/>
            <w:vAlign w:val="center"/>
          </w:tcPr>
          <w:p w14:paraId="0791E2A1"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0</w:t>
            </w:r>
          </w:p>
        </w:tc>
        <w:tc>
          <w:tcPr>
            <w:tcW w:w="1134" w:type="dxa"/>
            <w:vAlign w:val="center"/>
          </w:tcPr>
          <w:p w14:paraId="02AFDC23" w14:textId="2B7D0C8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1276" w:type="dxa"/>
            <w:vAlign w:val="center"/>
          </w:tcPr>
          <w:p w14:paraId="2F9CCD2F"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w:t>
            </w:r>
          </w:p>
        </w:tc>
        <w:tc>
          <w:tcPr>
            <w:tcW w:w="988" w:type="dxa"/>
          </w:tcPr>
          <w:p w14:paraId="45A42136"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2D784CD5" w14:textId="4476336A" w:rsidR="00F26112" w:rsidRPr="00673318" w:rsidRDefault="00F26112" w:rsidP="00202023">
            <w:pPr>
              <w:spacing w:after="0" w:line="240" w:lineRule="auto"/>
              <w:rPr>
                <w:rFonts w:cstheme="minorHAnsi"/>
                <w:sz w:val="16"/>
                <w:szCs w:val="18"/>
                <w:lang w:val="en-GB"/>
              </w:rPr>
            </w:pPr>
          </w:p>
        </w:tc>
      </w:tr>
      <w:tr w:rsidR="00F26112" w:rsidRPr="00F26112" w14:paraId="411C4636" w14:textId="77777777" w:rsidTr="00673318">
        <w:trPr>
          <w:trHeight w:val="458"/>
        </w:trPr>
        <w:tc>
          <w:tcPr>
            <w:tcW w:w="1560" w:type="dxa"/>
            <w:vMerge/>
            <w:shd w:val="pct12" w:color="auto" w:fill="auto"/>
            <w:vAlign w:val="center"/>
          </w:tcPr>
          <w:p w14:paraId="56FE34D3" w14:textId="77777777" w:rsidR="00F26112" w:rsidRPr="00673318" w:rsidRDefault="00F26112" w:rsidP="00F261A2">
            <w:pPr>
              <w:rPr>
                <w:rFonts w:cstheme="minorHAnsi"/>
                <w:b/>
                <w:bCs/>
                <w:sz w:val="18"/>
                <w:szCs w:val="18"/>
                <w:lang w:val="en-GB"/>
              </w:rPr>
            </w:pPr>
          </w:p>
        </w:tc>
        <w:tc>
          <w:tcPr>
            <w:tcW w:w="2977" w:type="dxa"/>
            <w:vAlign w:val="center"/>
          </w:tcPr>
          <w:p w14:paraId="713D6F5F" w14:textId="77777777" w:rsidR="00F26112" w:rsidRPr="00673318" w:rsidRDefault="00F26112" w:rsidP="00F7417F">
            <w:pPr>
              <w:numPr>
                <w:ilvl w:val="0"/>
                <w:numId w:val="38"/>
              </w:numPr>
              <w:spacing w:after="0" w:line="240" w:lineRule="auto"/>
              <w:ind w:left="280" w:hanging="270"/>
              <w:rPr>
                <w:rFonts w:cstheme="minorHAnsi"/>
                <w:bCs/>
                <w:sz w:val="18"/>
                <w:szCs w:val="18"/>
                <w:lang w:val="en-GB"/>
              </w:rPr>
            </w:pPr>
            <w:r w:rsidRPr="00673318">
              <w:rPr>
                <w:rFonts w:cstheme="minorHAnsi"/>
                <w:bCs/>
                <w:sz w:val="18"/>
                <w:szCs w:val="18"/>
                <w:lang w:val="en-GB"/>
              </w:rPr>
              <w:t xml:space="preserve"># direct project beneficiaries.  </w:t>
            </w:r>
          </w:p>
        </w:tc>
        <w:tc>
          <w:tcPr>
            <w:tcW w:w="992" w:type="dxa"/>
            <w:vAlign w:val="center"/>
          </w:tcPr>
          <w:p w14:paraId="5CE67EDB"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252,178</w:t>
            </w:r>
          </w:p>
        </w:tc>
        <w:tc>
          <w:tcPr>
            <w:tcW w:w="1134" w:type="dxa"/>
            <w:vAlign w:val="center"/>
          </w:tcPr>
          <w:p w14:paraId="119D6E67" w14:textId="466CAB5B" w:rsidR="00F26112" w:rsidRPr="00673318" w:rsidRDefault="00F26112" w:rsidP="00F261A2">
            <w:pPr>
              <w:jc w:val="center"/>
              <w:rPr>
                <w:rFonts w:cstheme="minorHAnsi"/>
                <w:bCs/>
                <w:sz w:val="18"/>
                <w:szCs w:val="18"/>
                <w:lang w:val="en-GB"/>
              </w:rPr>
            </w:pPr>
            <w:r w:rsidRPr="00673318">
              <w:rPr>
                <w:rFonts w:cstheme="minorHAnsi"/>
                <w:bCs/>
                <w:sz w:val="18"/>
                <w:szCs w:val="18"/>
                <w:lang w:val="en-GB"/>
              </w:rPr>
              <w:t>353,052</w:t>
            </w:r>
          </w:p>
        </w:tc>
        <w:tc>
          <w:tcPr>
            <w:tcW w:w="1276" w:type="dxa"/>
            <w:vAlign w:val="center"/>
          </w:tcPr>
          <w:p w14:paraId="5FA12CE6"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441,315</w:t>
            </w:r>
          </w:p>
        </w:tc>
        <w:tc>
          <w:tcPr>
            <w:tcW w:w="988" w:type="dxa"/>
          </w:tcPr>
          <w:p w14:paraId="070E2C6E"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69FD9A7B" w14:textId="059F4752" w:rsidR="00F26112" w:rsidRPr="00673318" w:rsidRDefault="00F26112" w:rsidP="00202023">
            <w:pPr>
              <w:spacing w:after="0" w:line="240" w:lineRule="auto"/>
              <w:rPr>
                <w:rFonts w:cstheme="minorHAnsi"/>
                <w:sz w:val="16"/>
                <w:szCs w:val="18"/>
                <w:lang w:val="en-GB"/>
              </w:rPr>
            </w:pPr>
          </w:p>
        </w:tc>
      </w:tr>
      <w:tr w:rsidR="00F26112" w:rsidRPr="00F26112" w14:paraId="02BACB12" w14:textId="77777777" w:rsidTr="00673318">
        <w:trPr>
          <w:trHeight w:val="458"/>
        </w:trPr>
        <w:tc>
          <w:tcPr>
            <w:tcW w:w="1560" w:type="dxa"/>
            <w:shd w:val="pct12" w:color="auto" w:fill="auto"/>
            <w:vAlign w:val="center"/>
          </w:tcPr>
          <w:p w14:paraId="3065EFED"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Fund level Impact:</w:t>
            </w:r>
          </w:p>
          <w:p w14:paraId="51B21D88"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M1.0 Reduced emissions through increased low-emission energy access and power generation</w:t>
            </w:r>
          </w:p>
        </w:tc>
        <w:tc>
          <w:tcPr>
            <w:tcW w:w="2977" w:type="dxa"/>
            <w:vAlign w:val="center"/>
          </w:tcPr>
          <w:p w14:paraId="3923BA5B"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Tonnes of carbon dioxide equivalent (tCO</w:t>
            </w:r>
            <w:r w:rsidRPr="00673318">
              <w:rPr>
                <w:rFonts w:cstheme="minorHAnsi"/>
                <w:sz w:val="18"/>
                <w:szCs w:val="18"/>
                <w:vertAlign w:val="subscript"/>
                <w:lang w:val="en-GB"/>
              </w:rPr>
              <w:t>2</w:t>
            </w:r>
            <w:r w:rsidRPr="00673318">
              <w:rPr>
                <w:rFonts w:cstheme="minorHAnsi"/>
                <w:sz w:val="18"/>
                <w:szCs w:val="18"/>
                <w:lang w:val="en-GB"/>
              </w:rPr>
              <w:t>eq) reduced or avoided as a result of Fund funded projects / programmes</w:t>
            </w:r>
          </w:p>
          <w:p w14:paraId="2AB107A2" w14:textId="77777777" w:rsidR="00F26112" w:rsidRPr="00673318" w:rsidRDefault="00F26112" w:rsidP="00F261A2">
            <w:pPr>
              <w:rPr>
                <w:rFonts w:cstheme="minorHAnsi"/>
                <w:bCs/>
                <w:sz w:val="18"/>
                <w:szCs w:val="18"/>
                <w:u w:val="single"/>
                <w:lang w:val="en-GB"/>
              </w:rPr>
            </w:pPr>
          </w:p>
        </w:tc>
        <w:tc>
          <w:tcPr>
            <w:tcW w:w="992" w:type="dxa"/>
            <w:vAlign w:val="center"/>
          </w:tcPr>
          <w:p w14:paraId="647E8BC5"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0</w:t>
            </w:r>
          </w:p>
        </w:tc>
        <w:tc>
          <w:tcPr>
            <w:tcW w:w="1134" w:type="dxa"/>
            <w:vAlign w:val="center"/>
          </w:tcPr>
          <w:p w14:paraId="65C4EE10" w14:textId="2392AB0A" w:rsidR="00F26112" w:rsidRPr="00673318" w:rsidRDefault="00F26112" w:rsidP="00F261A2">
            <w:pPr>
              <w:jc w:val="center"/>
              <w:rPr>
                <w:rFonts w:cstheme="minorHAnsi"/>
                <w:bCs/>
                <w:sz w:val="18"/>
                <w:szCs w:val="18"/>
                <w:lang w:val="en-GB"/>
              </w:rPr>
            </w:pPr>
            <w:r w:rsidRPr="00673318">
              <w:rPr>
                <w:rFonts w:cstheme="minorHAnsi"/>
                <w:bCs/>
                <w:sz w:val="18"/>
                <w:szCs w:val="18"/>
                <w:lang w:val="en-GB"/>
              </w:rPr>
              <w:t>24,240 (direct)</w:t>
            </w:r>
          </w:p>
        </w:tc>
        <w:tc>
          <w:tcPr>
            <w:tcW w:w="1276" w:type="dxa"/>
            <w:vAlign w:val="center"/>
          </w:tcPr>
          <w:p w14:paraId="4EEDD26C"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196,000 (direct)</w:t>
            </w:r>
          </w:p>
          <w:p w14:paraId="14AE67AF" w14:textId="77777777" w:rsidR="00F26112" w:rsidRPr="00673318" w:rsidRDefault="00F26112" w:rsidP="00F261A2">
            <w:pPr>
              <w:jc w:val="center"/>
              <w:rPr>
                <w:rFonts w:cstheme="minorHAnsi"/>
                <w:bCs/>
                <w:sz w:val="18"/>
                <w:szCs w:val="18"/>
                <w:lang w:val="en-GB"/>
              </w:rPr>
            </w:pPr>
            <w:r w:rsidRPr="00673318">
              <w:rPr>
                <w:rFonts w:cstheme="minorHAnsi"/>
                <w:bCs/>
                <w:sz w:val="18"/>
                <w:szCs w:val="18"/>
                <w:lang w:val="en-GB"/>
              </w:rPr>
              <w:t>484,800 (indirect)</w:t>
            </w:r>
          </w:p>
        </w:tc>
        <w:tc>
          <w:tcPr>
            <w:tcW w:w="988" w:type="dxa"/>
          </w:tcPr>
          <w:p w14:paraId="2404379C"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16F2FC03" w14:textId="25940EF6" w:rsidR="00F26112" w:rsidRPr="00673318" w:rsidRDefault="00F26112" w:rsidP="00202023">
            <w:pPr>
              <w:spacing w:after="0" w:line="240" w:lineRule="auto"/>
              <w:ind w:left="42"/>
              <w:rPr>
                <w:rFonts w:cstheme="minorHAnsi"/>
                <w:sz w:val="16"/>
                <w:szCs w:val="18"/>
                <w:lang w:val="en-GB"/>
              </w:rPr>
            </w:pPr>
          </w:p>
        </w:tc>
      </w:tr>
      <w:tr w:rsidR="00F26112" w:rsidRPr="00F26112" w14:paraId="38B99DD1" w14:textId="77777777" w:rsidTr="00673318">
        <w:trPr>
          <w:trHeight w:val="980"/>
        </w:trPr>
        <w:tc>
          <w:tcPr>
            <w:tcW w:w="1560" w:type="dxa"/>
            <w:shd w:val="pct12" w:color="auto" w:fill="auto"/>
            <w:vAlign w:val="center"/>
          </w:tcPr>
          <w:p w14:paraId="6F5189BD"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Outcome:</w:t>
            </w:r>
          </w:p>
          <w:p w14:paraId="261E000A"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 xml:space="preserve">M5.0 Strengthened institutional and </w:t>
            </w:r>
            <w:r w:rsidRPr="00673318">
              <w:rPr>
                <w:rFonts w:cstheme="minorHAnsi"/>
                <w:bCs/>
                <w:sz w:val="18"/>
                <w:szCs w:val="18"/>
                <w:lang w:val="en-GB"/>
              </w:rPr>
              <w:lastRenderedPageBreak/>
              <w:t>regulatory systems</w:t>
            </w:r>
          </w:p>
        </w:tc>
        <w:tc>
          <w:tcPr>
            <w:tcW w:w="2977" w:type="dxa"/>
            <w:vAlign w:val="center"/>
          </w:tcPr>
          <w:p w14:paraId="67F43428" w14:textId="77777777" w:rsidR="00F26112" w:rsidRPr="00673318" w:rsidRDefault="00F26112" w:rsidP="00F261A2">
            <w:pPr>
              <w:rPr>
                <w:rFonts w:cstheme="minorHAnsi"/>
                <w:bCs/>
                <w:sz w:val="18"/>
                <w:szCs w:val="18"/>
                <w:lang w:val="en-GB"/>
              </w:rPr>
            </w:pPr>
            <w:r w:rsidRPr="00673318">
              <w:rPr>
                <w:rFonts w:cstheme="minorHAnsi"/>
                <w:sz w:val="18"/>
                <w:szCs w:val="18"/>
                <w:lang w:val="en-GB"/>
              </w:rPr>
              <w:lastRenderedPageBreak/>
              <w:t>Institutional and regulatory systems that improve incentives for low-emission planning and development and their effective implementation</w:t>
            </w:r>
          </w:p>
        </w:tc>
        <w:tc>
          <w:tcPr>
            <w:tcW w:w="992" w:type="dxa"/>
            <w:vAlign w:val="center"/>
          </w:tcPr>
          <w:p w14:paraId="1E81C909"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 xml:space="preserve">Renewable Energy Agency existing at Board </w:t>
            </w:r>
            <w:r w:rsidRPr="00673318">
              <w:rPr>
                <w:rFonts w:cstheme="minorHAnsi"/>
                <w:sz w:val="18"/>
                <w:szCs w:val="18"/>
                <w:lang w:val="en-GB"/>
              </w:rPr>
              <w:lastRenderedPageBreak/>
              <w:t>level only (MARENA)</w:t>
            </w:r>
          </w:p>
        </w:tc>
        <w:tc>
          <w:tcPr>
            <w:tcW w:w="1134" w:type="dxa"/>
            <w:vAlign w:val="center"/>
          </w:tcPr>
          <w:p w14:paraId="740A2453" w14:textId="38E7FB1B"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lastRenderedPageBreak/>
              <w:t>Additional Legislation Enacted</w:t>
            </w:r>
          </w:p>
          <w:p w14:paraId="44207DFC" w14:textId="77777777" w:rsidR="00F26112" w:rsidRPr="00673318" w:rsidRDefault="00F26112" w:rsidP="00F261A2">
            <w:pPr>
              <w:spacing w:after="0"/>
              <w:jc w:val="center"/>
              <w:rPr>
                <w:rFonts w:cstheme="minorHAnsi"/>
                <w:sz w:val="18"/>
                <w:szCs w:val="18"/>
                <w:lang w:val="en-GB"/>
              </w:rPr>
            </w:pPr>
          </w:p>
          <w:p w14:paraId="2D8E13E0"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lastRenderedPageBreak/>
              <w:t>10 Staff recruited</w:t>
            </w:r>
          </w:p>
        </w:tc>
        <w:tc>
          <w:tcPr>
            <w:tcW w:w="1276" w:type="dxa"/>
            <w:vAlign w:val="center"/>
          </w:tcPr>
          <w:p w14:paraId="3E9D3E5C"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lastRenderedPageBreak/>
              <w:t>MARENA operational in 2019</w:t>
            </w:r>
          </w:p>
          <w:p w14:paraId="316E1BED" w14:textId="77777777" w:rsidR="00F26112" w:rsidRPr="00673318" w:rsidRDefault="00F26112" w:rsidP="00F261A2">
            <w:pPr>
              <w:spacing w:after="0"/>
              <w:jc w:val="center"/>
              <w:rPr>
                <w:rFonts w:cstheme="minorHAnsi"/>
                <w:sz w:val="18"/>
                <w:szCs w:val="18"/>
                <w:lang w:val="en-GB"/>
              </w:rPr>
            </w:pPr>
          </w:p>
          <w:p w14:paraId="68321808" w14:textId="77777777" w:rsidR="00F26112" w:rsidRPr="00673318" w:rsidRDefault="00F26112" w:rsidP="00F261A2">
            <w:pPr>
              <w:jc w:val="center"/>
              <w:rPr>
                <w:rFonts w:cstheme="minorHAnsi"/>
                <w:b/>
                <w:bCs/>
                <w:sz w:val="18"/>
                <w:szCs w:val="18"/>
                <w:lang w:val="en-GB"/>
              </w:rPr>
            </w:pPr>
            <w:r w:rsidRPr="00673318">
              <w:rPr>
                <w:rFonts w:cstheme="minorHAnsi"/>
                <w:sz w:val="18"/>
                <w:szCs w:val="18"/>
                <w:lang w:val="en-GB"/>
              </w:rPr>
              <w:lastRenderedPageBreak/>
              <w:t>MARENA staff fully trained</w:t>
            </w:r>
          </w:p>
        </w:tc>
        <w:tc>
          <w:tcPr>
            <w:tcW w:w="988" w:type="dxa"/>
          </w:tcPr>
          <w:p w14:paraId="5F076597"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64D0C8F0" w14:textId="1A5FAFEB" w:rsidR="00F26112" w:rsidRPr="00673318" w:rsidRDefault="00F26112" w:rsidP="00202023">
            <w:pPr>
              <w:spacing w:after="0" w:line="240" w:lineRule="auto"/>
              <w:ind w:left="42"/>
              <w:rPr>
                <w:rFonts w:cstheme="minorHAnsi"/>
                <w:sz w:val="16"/>
                <w:szCs w:val="18"/>
                <w:lang w:val="en-GB"/>
              </w:rPr>
            </w:pPr>
          </w:p>
        </w:tc>
      </w:tr>
      <w:tr w:rsidR="00F26112" w:rsidRPr="00F26112" w14:paraId="3F6988A3" w14:textId="77777777" w:rsidTr="00673318">
        <w:trPr>
          <w:trHeight w:val="950"/>
        </w:trPr>
        <w:tc>
          <w:tcPr>
            <w:tcW w:w="1560" w:type="dxa"/>
            <w:vMerge w:val="restart"/>
            <w:shd w:val="pct12" w:color="auto" w:fill="auto"/>
            <w:vAlign w:val="center"/>
          </w:tcPr>
          <w:p w14:paraId="43E833B7"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Outcome:</w:t>
            </w:r>
          </w:p>
          <w:p w14:paraId="3E14D6B0" w14:textId="77777777" w:rsidR="00F26112" w:rsidRPr="00673318" w:rsidRDefault="00F26112" w:rsidP="00F261A2">
            <w:pPr>
              <w:rPr>
                <w:rFonts w:cstheme="minorHAnsi"/>
                <w:bCs/>
                <w:sz w:val="18"/>
                <w:szCs w:val="18"/>
                <w:lang w:val="en-GB"/>
              </w:rPr>
            </w:pPr>
            <w:r w:rsidRPr="00673318">
              <w:rPr>
                <w:rFonts w:cstheme="minorHAnsi"/>
                <w:bCs/>
                <w:sz w:val="18"/>
                <w:szCs w:val="18"/>
                <w:lang w:val="en-GB"/>
              </w:rPr>
              <w:t>M6.0 Increased number of small, medium and large low-emission power suppliers</w:t>
            </w:r>
          </w:p>
        </w:tc>
        <w:tc>
          <w:tcPr>
            <w:tcW w:w="2977" w:type="dxa"/>
            <w:vAlign w:val="center"/>
          </w:tcPr>
          <w:p w14:paraId="407CE44C"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Proportion of low-emission power supply in a jurisdiction or market</w:t>
            </w:r>
          </w:p>
        </w:tc>
        <w:tc>
          <w:tcPr>
            <w:tcW w:w="992" w:type="dxa"/>
            <w:vAlign w:val="center"/>
          </w:tcPr>
          <w:p w14:paraId="124F0098"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20%</w:t>
            </w:r>
          </w:p>
        </w:tc>
        <w:tc>
          <w:tcPr>
            <w:tcW w:w="1134" w:type="dxa"/>
            <w:vAlign w:val="center"/>
          </w:tcPr>
          <w:p w14:paraId="7BD6778B" w14:textId="2AB6EA99" w:rsidR="00F26112" w:rsidRPr="00673318" w:rsidRDefault="00F26112" w:rsidP="00F261A2">
            <w:pPr>
              <w:jc w:val="center"/>
              <w:rPr>
                <w:rFonts w:cstheme="minorHAnsi"/>
                <w:bCs/>
                <w:i/>
                <w:sz w:val="18"/>
                <w:szCs w:val="18"/>
                <w:lang w:val="en-GB"/>
              </w:rPr>
            </w:pPr>
            <w:r w:rsidRPr="00673318">
              <w:rPr>
                <w:rFonts w:cstheme="minorHAnsi"/>
                <w:sz w:val="18"/>
                <w:szCs w:val="18"/>
                <w:lang w:val="en-GB"/>
              </w:rPr>
              <w:t>28%</w:t>
            </w:r>
          </w:p>
        </w:tc>
        <w:tc>
          <w:tcPr>
            <w:tcW w:w="1276" w:type="dxa"/>
            <w:vAlign w:val="center"/>
          </w:tcPr>
          <w:p w14:paraId="6DB515C4"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35% in 2024</w:t>
            </w:r>
          </w:p>
        </w:tc>
        <w:tc>
          <w:tcPr>
            <w:tcW w:w="988" w:type="dxa"/>
          </w:tcPr>
          <w:p w14:paraId="2B1E1F77"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5710ED39" w14:textId="63EC8470" w:rsidR="00F26112" w:rsidRPr="00673318" w:rsidRDefault="00F26112" w:rsidP="00202023">
            <w:pPr>
              <w:spacing w:after="0" w:line="240" w:lineRule="auto"/>
              <w:ind w:left="42"/>
              <w:rPr>
                <w:rFonts w:cstheme="minorHAnsi"/>
                <w:sz w:val="16"/>
                <w:szCs w:val="18"/>
                <w:lang w:val="en-GB"/>
              </w:rPr>
            </w:pPr>
          </w:p>
        </w:tc>
      </w:tr>
      <w:tr w:rsidR="00F26112" w:rsidRPr="00F26112" w14:paraId="5A400492" w14:textId="77777777" w:rsidTr="00673318">
        <w:trPr>
          <w:trHeight w:val="948"/>
        </w:trPr>
        <w:tc>
          <w:tcPr>
            <w:tcW w:w="1560" w:type="dxa"/>
            <w:vMerge/>
            <w:shd w:val="pct12" w:color="auto" w:fill="auto"/>
            <w:vAlign w:val="center"/>
          </w:tcPr>
          <w:p w14:paraId="4EABA264" w14:textId="77777777" w:rsidR="00F26112" w:rsidRPr="00673318" w:rsidRDefault="00F26112" w:rsidP="00F261A2">
            <w:pPr>
              <w:rPr>
                <w:rFonts w:cstheme="minorHAnsi"/>
                <w:b/>
                <w:bCs/>
                <w:i/>
                <w:sz w:val="18"/>
                <w:szCs w:val="18"/>
                <w:lang w:val="en-GB"/>
              </w:rPr>
            </w:pPr>
          </w:p>
        </w:tc>
        <w:tc>
          <w:tcPr>
            <w:tcW w:w="2977" w:type="dxa"/>
            <w:vAlign w:val="center"/>
          </w:tcPr>
          <w:p w14:paraId="2981B39E"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Number of households, and individuals (males and females) with improved access to low-emission energy sources</w:t>
            </w:r>
          </w:p>
        </w:tc>
        <w:tc>
          <w:tcPr>
            <w:tcW w:w="992" w:type="dxa"/>
            <w:vAlign w:val="center"/>
          </w:tcPr>
          <w:p w14:paraId="6FD46D57"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83,000 households</w:t>
            </w:r>
          </w:p>
          <w:p w14:paraId="4373A49B" w14:textId="77777777" w:rsidR="00F26112" w:rsidRPr="00673318" w:rsidRDefault="00F26112" w:rsidP="00F261A2">
            <w:pPr>
              <w:spacing w:after="0"/>
              <w:jc w:val="center"/>
              <w:rPr>
                <w:rFonts w:cstheme="minorHAnsi"/>
                <w:sz w:val="18"/>
                <w:szCs w:val="18"/>
                <w:lang w:val="en-GB"/>
              </w:rPr>
            </w:pPr>
          </w:p>
          <w:p w14:paraId="467EADD8"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Males: 124,828</w:t>
            </w:r>
          </w:p>
          <w:p w14:paraId="04E001A7" w14:textId="77777777" w:rsidR="00F26112" w:rsidRPr="00673318" w:rsidRDefault="00F26112" w:rsidP="00F261A2">
            <w:pPr>
              <w:spacing w:after="0"/>
              <w:jc w:val="center"/>
              <w:rPr>
                <w:rFonts w:cstheme="minorHAnsi"/>
                <w:sz w:val="18"/>
                <w:szCs w:val="18"/>
                <w:lang w:val="en-GB"/>
              </w:rPr>
            </w:pPr>
          </w:p>
          <w:p w14:paraId="20AC1067"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Females: 127,350</w:t>
            </w:r>
          </w:p>
        </w:tc>
        <w:tc>
          <w:tcPr>
            <w:tcW w:w="1134" w:type="dxa"/>
            <w:vAlign w:val="center"/>
          </w:tcPr>
          <w:p w14:paraId="03FE03C2" w14:textId="6E59E4AF"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100,000 households</w:t>
            </w:r>
          </w:p>
          <w:p w14:paraId="42E2CFC4" w14:textId="77777777" w:rsidR="00F26112" w:rsidRPr="00673318" w:rsidRDefault="00F26112" w:rsidP="00F261A2">
            <w:pPr>
              <w:spacing w:after="0"/>
              <w:jc w:val="center"/>
              <w:rPr>
                <w:rFonts w:cstheme="minorHAnsi"/>
                <w:sz w:val="18"/>
                <w:szCs w:val="18"/>
                <w:lang w:val="en-GB"/>
              </w:rPr>
            </w:pPr>
          </w:p>
          <w:p w14:paraId="12496514"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Males: 174,760</w:t>
            </w:r>
          </w:p>
          <w:p w14:paraId="24B75FB2" w14:textId="77777777" w:rsidR="00F26112" w:rsidRPr="00673318" w:rsidRDefault="00F26112" w:rsidP="00F261A2">
            <w:pPr>
              <w:spacing w:after="0"/>
              <w:jc w:val="center"/>
              <w:rPr>
                <w:rFonts w:cstheme="minorHAnsi"/>
                <w:sz w:val="18"/>
                <w:szCs w:val="18"/>
                <w:lang w:val="en-GB"/>
              </w:rPr>
            </w:pPr>
          </w:p>
          <w:p w14:paraId="29DF08AE" w14:textId="77777777" w:rsidR="00F26112" w:rsidRPr="00673318" w:rsidRDefault="00F26112" w:rsidP="00F261A2">
            <w:pPr>
              <w:jc w:val="center"/>
              <w:rPr>
                <w:rFonts w:cstheme="minorHAnsi"/>
                <w:bCs/>
                <w:i/>
                <w:sz w:val="18"/>
                <w:szCs w:val="18"/>
                <w:lang w:val="en-GB"/>
              </w:rPr>
            </w:pPr>
            <w:r w:rsidRPr="00673318">
              <w:rPr>
                <w:rFonts w:cstheme="minorHAnsi"/>
                <w:sz w:val="18"/>
                <w:szCs w:val="18"/>
                <w:lang w:val="en-GB"/>
              </w:rPr>
              <w:t>Females: 178,292</w:t>
            </w:r>
          </w:p>
        </w:tc>
        <w:tc>
          <w:tcPr>
            <w:tcW w:w="1276" w:type="dxa"/>
            <w:vAlign w:val="center"/>
          </w:tcPr>
          <w:p w14:paraId="6C5CCCF5"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129,500 households</w:t>
            </w:r>
          </w:p>
          <w:p w14:paraId="3F2FB35D" w14:textId="77777777" w:rsidR="00F26112" w:rsidRPr="00673318" w:rsidRDefault="00F26112" w:rsidP="00F261A2">
            <w:pPr>
              <w:spacing w:after="0"/>
              <w:jc w:val="center"/>
              <w:rPr>
                <w:rFonts w:cstheme="minorHAnsi"/>
                <w:sz w:val="18"/>
                <w:szCs w:val="18"/>
                <w:lang w:val="en-GB"/>
              </w:rPr>
            </w:pPr>
          </w:p>
          <w:p w14:paraId="2400C10B"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Males: 218,450</w:t>
            </w:r>
          </w:p>
          <w:p w14:paraId="4BFA76B2" w14:textId="77777777" w:rsidR="00F26112" w:rsidRPr="00673318" w:rsidRDefault="00F26112" w:rsidP="00F261A2">
            <w:pPr>
              <w:spacing w:after="0"/>
              <w:jc w:val="center"/>
              <w:rPr>
                <w:rFonts w:cstheme="minorHAnsi"/>
                <w:sz w:val="18"/>
                <w:szCs w:val="18"/>
                <w:lang w:val="en-GB"/>
              </w:rPr>
            </w:pPr>
          </w:p>
          <w:p w14:paraId="62A8713D" w14:textId="42E0F14D" w:rsidR="00F26112" w:rsidRPr="00673318" w:rsidRDefault="00F26112" w:rsidP="00F261A2">
            <w:pPr>
              <w:jc w:val="center"/>
              <w:rPr>
                <w:rFonts w:cstheme="minorHAnsi"/>
                <w:bCs/>
                <w:i/>
                <w:sz w:val="18"/>
                <w:szCs w:val="18"/>
                <w:lang w:val="en-GB"/>
              </w:rPr>
            </w:pPr>
            <w:r w:rsidRPr="00673318">
              <w:rPr>
                <w:rFonts w:cstheme="minorHAnsi"/>
                <w:sz w:val="18"/>
                <w:szCs w:val="18"/>
                <w:lang w:val="en-GB"/>
              </w:rPr>
              <w:t>Females: 222,865</w:t>
            </w:r>
          </w:p>
        </w:tc>
        <w:tc>
          <w:tcPr>
            <w:tcW w:w="988" w:type="dxa"/>
          </w:tcPr>
          <w:p w14:paraId="36F884EB"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730D248C" w14:textId="03A1B421" w:rsidR="00F26112" w:rsidRPr="00673318" w:rsidRDefault="00F26112" w:rsidP="00202023">
            <w:pPr>
              <w:spacing w:after="0" w:line="240" w:lineRule="auto"/>
              <w:ind w:left="222"/>
              <w:rPr>
                <w:rFonts w:cstheme="minorHAnsi"/>
                <w:sz w:val="16"/>
                <w:szCs w:val="18"/>
                <w:lang w:val="en-GB"/>
              </w:rPr>
            </w:pPr>
          </w:p>
        </w:tc>
      </w:tr>
      <w:tr w:rsidR="00F26112" w:rsidRPr="00F26112" w14:paraId="61DBBEB6" w14:textId="77777777" w:rsidTr="00673318">
        <w:trPr>
          <w:trHeight w:val="235"/>
        </w:trPr>
        <w:tc>
          <w:tcPr>
            <w:tcW w:w="4537" w:type="dxa"/>
            <w:gridSpan w:val="2"/>
            <w:shd w:val="clear" w:color="auto" w:fill="auto"/>
            <w:vAlign w:val="center"/>
          </w:tcPr>
          <w:p w14:paraId="6FEC946A" w14:textId="77777777" w:rsidR="00F26112" w:rsidRPr="00673318" w:rsidRDefault="00F26112" w:rsidP="00F261A2">
            <w:pPr>
              <w:jc w:val="center"/>
              <w:rPr>
                <w:rFonts w:cstheme="minorHAnsi"/>
                <w:b/>
                <w:bCs/>
                <w:caps/>
                <w:sz w:val="18"/>
                <w:szCs w:val="18"/>
                <w:lang w:val="en-GB"/>
              </w:rPr>
            </w:pPr>
            <w:r w:rsidRPr="00673318">
              <w:rPr>
                <w:rFonts w:cstheme="minorHAnsi"/>
                <w:b/>
                <w:bCs/>
                <w:caps/>
                <w:sz w:val="18"/>
                <w:szCs w:val="18"/>
                <w:lang w:val="en-GB"/>
              </w:rPr>
              <w:t>Phase One (2017-2019)</w:t>
            </w:r>
          </w:p>
        </w:tc>
        <w:tc>
          <w:tcPr>
            <w:tcW w:w="992" w:type="dxa"/>
            <w:vAlign w:val="center"/>
          </w:tcPr>
          <w:p w14:paraId="6206934D"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 xml:space="preserve">2017 </w:t>
            </w:r>
          </w:p>
        </w:tc>
        <w:tc>
          <w:tcPr>
            <w:tcW w:w="1134" w:type="dxa"/>
            <w:vAlign w:val="center"/>
          </w:tcPr>
          <w:p w14:paraId="314DE749" w14:textId="3687F426"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2018</w:t>
            </w:r>
          </w:p>
        </w:tc>
        <w:tc>
          <w:tcPr>
            <w:tcW w:w="1276" w:type="dxa"/>
            <w:vAlign w:val="center"/>
          </w:tcPr>
          <w:p w14:paraId="14AEAE18"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2019</w:t>
            </w:r>
          </w:p>
        </w:tc>
        <w:tc>
          <w:tcPr>
            <w:tcW w:w="988" w:type="dxa"/>
          </w:tcPr>
          <w:p w14:paraId="3ABC9A1E" w14:textId="77777777" w:rsidR="00F26112" w:rsidRPr="00673318" w:rsidRDefault="00F26112" w:rsidP="00F261A2">
            <w:pPr>
              <w:rPr>
                <w:rFonts w:cstheme="minorHAnsi"/>
                <w:bCs/>
                <w:sz w:val="18"/>
                <w:szCs w:val="18"/>
                <w:lang w:val="en-GB"/>
              </w:rPr>
            </w:pPr>
          </w:p>
        </w:tc>
        <w:tc>
          <w:tcPr>
            <w:tcW w:w="1150" w:type="dxa"/>
            <w:vAlign w:val="center"/>
          </w:tcPr>
          <w:p w14:paraId="0C5988A4" w14:textId="5FF45062" w:rsidR="00F26112" w:rsidRPr="00673318" w:rsidRDefault="00F26112" w:rsidP="00F261A2">
            <w:pPr>
              <w:rPr>
                <w:rFonts w:cstheme="minorHAnsi"/>
                <w:bCs/>
                <w:sz w:val="18"/>
                <w:szCs w:val="18"/>
                <w:lang w:val="en-GB"/>
              </w:rPr>
            </w:pPr>
          </w:p>
        </w:tc>
      </w:tr>
      <w:tr w:rsidR="00F26112" w:rsidRPr="00F26112" w14:paraId="792DC120" w14:textId="77777777" w:rsidTr="00673318">
        <w:trPr>
          <w:trHeight w:val="235"/>
        </w:trPr>
        <w:tc>
          <w:tcPr>
            <w:tcW w:w="1560" w:type="dxa"/>
            <w:shd w:val="pct12" w:color="auto" w:fill="auto"/>
            <w:vAlign w:val="center"/>
          </w:tcPr>
          <w:p w14:paraId="463042BB"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447CC804"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1.1 Institutional strengthening of the Mauritius Renewable Energy Agency</w:t>
            </w:r>
          </w:p>
        </w:tc>
        <w:tc>
          <w:tcPr>
            <w:tcW w:w="2977" w:type="dxa"/>
            <w:vAlign w:val="center"/>
          </w:tcPr>
          <w:p w14:paraId="02121142"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Renewable Energy Agency Act in place</w:t>
            </w:r>
          </w:p>
          <w:p w14:paraId="0A2CAF40" w14:textId="77777777" w:rsidR="00F26112" w:rsidRPr="00673318" w:rsidRDefault="00F26112" w:rsidP="00F261A2">
            <w:pPr>
              <w:spacing w:after="0"/>
              <w:rPr>
                <w:rFonts w:cstheme="minorHAnsi"/>
                <w:sz w:val="18"/>
                <w:szCs w:val="18"/>
                <w:lang w:val="en-GB"/>
              </w:rPr>
            </w:pPr>
          </w:p>
          <w:p w14:paraId="6F4BEC69"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Institution staffed by mid-term</w:t>
            </w:r>
          </w:p>
        </w:tc>
        <w:tc>
          <w:tcPr>
            <w:tcW w:w="992" w:type="dxa"/>
            <w:vAlign w:val="center"/>
          </w:tcPr>
          <w:p w14:paraId="4EB977E3"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Legislation voted</w:t>
            </w:r>
          </w:p>
          <w:p w14:paraId="3C3924D8" w14:textId="77777777" w:rsidR="00F26112" w:rsidRPr="00673318" w:rsidRDefault="00F26112" w:rsidP="00F261A2">
            <w:pPr>
              <w:spacing w:after="0"/>
              <w:jc w:val="center"/>
              <w:rPr>
                <w:rFonts w:cstheme="minorHAnsi"/>
                <w:sz w:val="18"/>
                <w:szCs w:val="18"/>
                <w:lang w:val="en-GB"/>
              </w:rPr>
            </w:pPr>
          </w:p>
          <w:p w14:paraId="77474317"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No staff contracted</w:t>
            </w:r>
          </w:p>
        </w:tc>
        <w:tc>
          <w:tcPr>
            <w:tcW w:w="1134" w:type="dxa"/>
            <w:vAlign w:val="center"/>
          </w:tcPr>
          <w:p w14:paraId="03E5B448" w14:textId="6AF11AEF"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Supplementary legislation – regulations and standards drafted</w:t>
            </w:r>
          </w:p>
          <w:p w14:paraId="1E41E96D" w14:textId="77777777" w:rsidR="00F26112" w:rsidRPr="00673318" w:rsidRDefault="00F26112" w:rsidP="00F261A2">
            <w:pPr>
              <w:spacing w:after="0"/>
              <w:jc w:val="center"/>
              <w:rPr>
                <w:rFonts w:cstheme="minorHAnsi"/>
                <w:sz w:val="18"/>
                <w:szCs w:val="18"/>
                <w:lang w:val="en-GB"/>
              </w:rPr>
            </w:pPr>
          </w:p>
          <w:p w14:paraId="61A4C812"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10 staff recruited, including at least 4 women</w:t>
            </w:r>
          </w:p>
        </w:tc>
        <w:tc>
          <w:tcPr>
            <w:tcW w:w="1276" w:type="dxa"/>
            <w:vAlign w:val="center"/>
          </w:tcPr>
          <w:p w14:paraId="099C53B4"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MARENA functioning as a fully-fledged agency</w:t>
            </w:r>
          </w:p>
          <w:p w14:paraId="4D43C8DA" w14:textId="77777777" w:rsidR="00F26112" w:rsidRPr="00673318" w:rsidRDefault="00F26112" w:rsidP="00F261A2">
            <w:pPr>
              <w:spacing w:after="0"/>
              <w:jc w:val="center"/>
              <w:rPr>
                <w:rFonts w:cstheme="minorHAnsi"/>
                <w:sz w:val="18"/>
                <w:szCs w:val="18"/>
                <w:lang w:val="en-GB"/>
              </w:rPr>
            </w:pPr>
          </w:p>
          <w:p w14:paraId="3C7D3055"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15 staff recruited, including at least 6 women</w:t>
            </w:r>
          </w:p>
        </w:tc>
        <w:tc>
          <w:tcPr>
            <w:tcW w:w="988" w:type="dxa"/>
          </w:tcPr>
          <w:p w14:paraId="41FA2C9D"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29B3FE41" w14:textId="1433CAAF" w:rsidR="00F26112" w:rsidRPr="00673318" w:rsidRDefault="00F26112" w:rsidP="00202023">
            <w:pPr>
              <w:spacing w:after="0" w:line="240" w:lineRule="auto"/>
              <w:ind w:left="42"/>
              <w:rPr>
                <w:rFonts w:cstheme="minorHAnsi"/>
                <w:sz w:val="16"/>
                <w:szCs w:val="18"/>
                <w:lang w:val="en-GB"/>
              </w:rPr>
            </w:pPr>
          </w:p>
        </w:tc>
      </w:tr>
      <w:tr w:rsidR="00F26112" w:rsidRPr="00F26112" w14:paraId="711D2A7D" w14:textId="77777777" w:rsidTr="00673318">
        <w:trPr>
          <w:trHeight w:val="235"/>
        </w:trPr>
        <w:tc>
          <w:tcPr>
            <w:tcW w:w="1560" w:type="dxa"/>
            <w:shd w:val="pct12" w:color="auto" w:fill="auto"/>
            <w:vAlign w:val="center"/>
          </w:tcPr>
          <w:p w14:paraId="6B56EDB2"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00E9B649"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 xml:space="preserve">2.1 </w:t>
            </w:r>
            <w:r w:rsidRPr="00673318">
              <w:rPr>
                <w:rFonts w:eastAsia="Times New Roman" w:cstheme="minorHAnsi"/>
                <w:bCs/>
                <w:color w:val="000000"/>
                <w:sz w:val="18"/>
                <w:szCs w:val="18"/>
                <w:lang w:val="en-GB" w:eastAsia="ja-JP"/>
              </w:rPr>
              <w:t xml:space="preserve">Improving Grid Absorption Capacity </w:t>
            </w:r>
            <w:r w:rsidRPr="00673318">
              <w:rPr>
                <w:rFonts w:cstheme="minorHAnsi"/>
                <w:sz w:val="18"/>
                <w:szCs w:val="18"/>
                <w:lang w:val="en-GB"/>
              </w:rPr>
              <w:t>to accept 185 MW intermittent RE</w:t>
            </w:r>
          </w:p>
        </w:tc>
        <w:tc>
          <w:tcPr>
            <w:tcW w:w="2977" w:type="dxa"/>
            <w:vAlign w:val="center"/>
          </w:tcPr>
          <w:p w14:paraId="2102C24C"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Software purchased</w:t>
            </w:r>
          </w:p>
          <w:p w14:paraId="01E4A4CC" w14:textId="77777777" w:rsidR="00F26112" w:rsidRPr="00673318" w:rsidRDefault="00F26112" w:rsidP="00F261A2">
            <w:pPr>
              <w:spacing w:after="0"/>
              <w:rPr>
                <w:rFonts w:cstheme="minorHAnsi"/>
                <w:sz w:val="18"/>
                <w:szCs w:val="18"/>
                <w:lang w:val="en-GB"/>
              </w:rPr>
            </w:pPr>
          </w:p>
          <w:p w14:paraId="3B92D427" w14:textId="77777777" w:rsidR="00F26112" w:rsidRPr="00673318" w:rsidRDefault="00F26112" w:rsidP="00F261A2">
            <w:pPr>
              <w:rPr>
                <w:rFonts w:cstheme="minorHAnsi"/>
                <w:bCs/>
                <w:i/>
                <w:sz w:val="18"/>
                <w:szCs w:val="18"/>
                <w:lang w:val="en-GB"/>
              </w:rPr>
            </w:pPr>
            <w:r w:rsidRPr="00673318">
              <w:rPr>
                <w:rFonts w:cstheme="minorHAnsi"/>
                <w:sz w:val="18"/>
                <w:szCs w:val="18"/>
                <w:lang w:val="en-GB"/>
              </w:rPr>
              <w:t>Battery energy storage system procured</w:t>
            </w:r>
          </w:p>
        </w:tc>
        <w:tc>
          <w:tcPr>
            <w:tcW w:w="992" w:type="dxa"/>
            <w:vAlign w:val="center"/>
          </w:tcPr>
          <w:p w14:paraId="0AE1BA8C"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No AGC software installed</w:t>
            </w:r>
          </w:p>
          <w:p w14:paraId="10BE3B8B" w14:textId="77777777" w:rsidR="00F26112" w:rsidRPr="00673318" w:rsidRDefault="00F26112" w:rsidP="00F261A2">
            <w:pPr>
              <w:spacing w:after="0"/>
              <w:jc w:val="center"/>
              <w:rPr>
                <w:rFonts w:cstheme="minorHAnsi"/>
                <w:sz w:val="18"/>
                <w:szCs w:val="18"/>
                <w:lang w:val="en-GB"/>
              </w:rPr>
            </w:pPr>
          </w:p>
          <w:p w14:paraId="6CFEFD30"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No batteries</w:t>
            </w:r>
          </w:p>
          <w:p w14:paraId="0D441566" w14:textId="77777777" w:rsidR="00F26112" w:rsidRPr="00673318" w:rsidRDefault="00F26112" w:rsidP="00F261A2">
            <w:pPr>
              <w:spacing w:after="0"/>
              <w:jc w:val="center"/>
              <w:rPr>
                <w:rFonts w:cstheme="minorHAnsi"/>
                <w:sz w:val="18"/>
                <w:szCs w:val="18"/>
                <w:lang w:val="en-GB"/>
              </w:rPr>
            </w:pPr>
          </w:p>
          <w:p w14:paraId="07F5A062"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Grid able to accept 60 MW</w:t>
            </w:r>
          </w:p>
        </w:tc>
        <w:tc>
          <w:tcPr>
            <w:tcW w:w="1134" w:type="dxa"/>
            <w:vAlign w:val="center"/>
          </w:tcPr>
          <w:p w14:paraId="75167729" w14:textId="15837592"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AGC software and batteries purchased and installed</w:t>
            </w:r>
          </w:p>
          <w:p w14:paraId="79E65C7F" w14:textId="77777777" w:rsidR="00F26112" w:rsidRPr="00673318" w:rsidRDefault="00F26112" w:rsidP="00F261A2">
            <w:pPr>
              <w:spacing w:after="0"/>
              <w:jc w:val="center"/>
              <w:rPr>
                <w:rFonts w:cstheme="minorHAnsi"/>
                <w:sz w:val="18"/>
                <w:szCs w:val="18"/>
                <w:lang w:val="en-GB"/>
              </w:rPr>
            </w:pPr>
          </w:p>
          <w:p w14:paraId="1577770A"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Grid able to accept 100 MW</w:t>
            </w:r>
          </w:p>
        </w:tc>
        <w:tc>
          <w:tcPr>
            <w:tcW w:w="1276" w:type="dxa"/>
            <w:vAlign w:val="center"/>
          </w:tcPr>
          <w:p w14:paraId="231E7AB3"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All equipment installed and grid able to accept a total of 185 MW installed RE capacity</w:t>
            </w:r>
          </w:p>
        </w:tc>
        <w:tc>
          <w:tcPr>
            <w:tcW w:w="988" w:type="dxa"/>
          </w:tcPr>
          <w:p w14:paraId="30575D04" w14:textId="77777777" w:rsidR="00F26112" w:rsidRPr="00673318" w:rsidRDefault="00F26112" w:rsidP="00202023">
            <w:pPr>
              <w:spacing w:after="0" w:line="240" w:lineRule="auto"/>
              <w:ind w:left="222"/>
              <w:rPr>
                <w:rFonts w:cstheme="minorHAnsi"/>
                <w:sz w:val="16"/>
                <w:szCs w:val="18"/>
                <w:lang w:val="en-GB"/>
              </w:rPr>
            </w:pPr>
          </w:p>
        </w:tc>
        <w:tc>
          <w:tcPr>
            <w:tcW w:w="1150" w:type="dxa"/>
            <w:vAlign w:val="center"/>
          </w:tcPr>
          <w:p w14:paraId="6355E41D" w14:textId="21F36455" w:rsidR="00F26112" w:rsidRPr="00673318" w:rsidRDefault="00F26112" w:rsidP="00202023">
            <w:pPr>
              <w:spacing w:after="0" w:line="240" w:lineRule="auto"/>
              <w:ind w:left="42"/>
              <w:rPr>
                <w:rFonts w:cstheme="minorHAnsi"/>
                <w:sz w:val="16"/>
                <w:szCs w:val="18"/>
                <w:lang w:val="en-GB"/>
              </w:rPr>
            </w:pPr>
          </w:p>
        </w:tc>
      </w:tr>
      <w:tr w:rsidR="00F26112" w:rsidRPr="00F26112" w14:paraId="59C87211" w14:textId="77777777" w:rsidTr="00673318">
        <w:trPr>
          <w:trHeight w:val="315"/>
        </w:trPr>
        <w:tc>
          <w:tcPr>
            <w:tcW w:w="4537" w:type="dxa"/>
            <w:gridSpan w:val="2"/>
            <w:shd w:val="clear" w:color="auto" w:fill="A6A6A6" w:themeFill="background1" w:themeFillShade="A6"/>
            <w:vAlign w:val="center"/>
          </w:tcPr>
          <w:p w14:paraId="06F3E437" w14:textId="77777777" w:rsidR="00F26112" w:rsidRPr="00673318" w:rsidRDefault="00F26112" w:rsidP="00514BAA">
            <w:pPr>
              <w:rPr>
                <w:rFonts w:cstheme="minorHAnsi"/>
                <w:bCs/>
                <w:i/>
                <w:sz w:val="18"/>
                <w:szCs w:val="18"/>
                <w:lang w:val="en-GB"/>
              </w:rPr>
            </w:pPr>
            <w:r w:rsidRPr="00673318">
              <w:rPr>
                <w:rFonts w:cstheme="minorHAnsi"/>
                <w:b/>
                <w:bCs/>
                <w:caps/>
                <w:sz w:val="18"/>
                <w:szCs w:val="18"/>
                <w:lang w:val="en-GB"/>
              </w:rPr>
              <w:lastRenderedPageBreak/>
              <w:t>Phase TWO (2020-24)</w:t>
            </w:r>
          </w:p>
        </w:tc>
        <w:tc>
          <w:tcPr>
            <w:tcW w:w="992" w:type="dxa"/>
            <w:shd w:val="clear" w:color="auto" w:fill="A6A6A6" w:themeFill="background1" w:themeFillShade="A6"/>
            <w:vAlign w:val="center"/>
          </w:tcPr>
          <w:p w14:paraId="5586CD8C"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2020</w:t>
            </w:r>
          </w:p>
        </w:tc>
        <w:tc>
          <w:tcPr>
            <w:tcW w:w="1134" w:type="dxa"/>
            <w:shd w:val="clear" w:color="auto" w:fill="A6A6A6" w:themeFill="background1" w:themeFillShade="A6"/>
            <w:vAlign w:val="center"/>
          </w:tcPr>
          <w:p w14:paraId="2F885D36" w14:textId="55D2D40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2022</w:t>
            </w:r>
          </w:p>
        </w:tc>
        <w:tc>
          <w:tcPr>
            <w:tcW w:w="1276" w:type="dxa"/>
            <w:shd w:val="clear" w:color="auto" w:fill="A6A6A6" w:themeFill="background1" w:themeFillShade="A6"/>
            <w:vAlign w:val="center"/>
          </w:tcPr>
          <w:p w14:paraId="1D6CA2EE" w14:textId="77777777" w:rsidR="00F26112" w:rsidRPr="00673318" w:rsidRDefault="00F26112" w:rsidP="00F261A2">
            <w:pPr>
              <w:jc w:val="center"/>
              <w:rPr>
                <w:rFonts w:cstheme="minorHAnsi"/>
                <w:b/>
                <w:bCs/>
                <w:sz w:val="18"/>
                <w:szCs w:val="18"/>
                <w:lang w:val="en-GB"/>
              </w:rPr>
            </w:pPr>
            <w:r w:rsidRPr="00673318">
              <w:rPr>
                <w:rFonts w:cstheme="minorHAnsi"/>
                <w:b/>
                <w:bCs/>
                <w:sz w:val="18"/>
                <w:szCs w:val="18"/>
                <w:lang w:val="en-GB"/>
              </w:rPr>
              <w:t>2024</w:t>
            </w:r>
          </w:p>
        </w:tc>
        <w:tc>
          <w:tcPr>
            <w:tcW w:w="988" w:type="dxa"/>
            <w:shd w:val="clear" w:color="auto" w:fill="A6A6A6" w:themeFill="background1" w:themeFillShade="A6"/>
          </w:tcPr>
          <w:p w14:paraId="42F23614" w14:textId="77777777" w:rsidR="00F26112" w:rsidRPr="00673318" w:rsidRDefault="00F26112" w:rsidP="00F261A2">
            <w:pPr>
              <w:rPr>
                <w:rFonts w:cstheme="minorHAnsi"/>
                <w:bCs/>
                <w:sz w:val="16"/>
                <w:szCs w:val="18"/>
                <w:lang w:val="en-GB"/>
              </w:rPr>
            </w:pPr>
          </w:p>
        </w:tc>
        <w:tc>
          <w:tcPr>
            <w:tcW w:w="1150" w:type="dxa"/>
            <w:shd w:val="clear" w:color="auto" w:fill="A6A6A6" w:themeFill="background1" w:themeFillShade="A6"/>
            <w:vAlign w:val="center"/>
          </w:tcPr>
          <w:p w14:paraId="6BB354C8" w14:textId="22982C8F" w:rsidR="00F26112" w:rsidRPr="00673318" w:rsidRDefault="00F26112" w:rsidP="00F261A2">
            <w:pPr>
              <w:rPr>
                <w:rFonts w:cstheme="minorHAnsi"/>
                <w:bCs/>
                <w:sz w:val="16"/>
                <w:szCs w:val="18"/>
                <w:lang w:val="en-GB"/>
              </w:rPr>
            </w:pPr>
          </w:p>
        </w:tc>
      </w:tr>
      <w:tr w:rsidR="00F26112" w:rsidRPr="00F26112" w14:paraId="050C3F0C" w14:textId="77777777" w:rsidTr="00673318">
        <w:trPr>
          <w:trHeight w:val="235"/>
        </w:trPr>
        <w:tc>
          <w:tcPr>
            <w:tcW w:w="1560" w:type="dxa"/>
            <w:shd w:val="pct12" w:color="auto" w:fill="auto"/>
            <w:vAlign w:val="center"/>
          </w:tcPr>
          <w:p w14:paraId="79CCE84A"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44F85139"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2.2 Smart grid</w:t>
            </w:r>
          </w:p>
        </w:tc>
        <w:tc>
          <w:tcPr>
            <w:tcW w:w="2977" w:type="dxa"/>
            <w:vAlign w:val="center"/>
          </w:tcPr>
          <w:p w14:paraId="0550D8BE"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Advanced Distribution Management system</w:t>
            </w:r>
          </w:p>
          <w:p w14:paraId="0997AD1F" w14:textId="77777777" w:rsidR="00F26112" w:rsidRPr="00673318" w:rsidRDefault="00F26112" w:rsidP="00F261A2">
            <w:pPr>
              <w:spacing w:after="0"/>
              <w:rPr>
                <w:rFonts w:cstheme="minorHAnsi"/>
                <w:sz w:val="18"/>
                <w:szCs w:val="18"/>
                <w:lang w:val="en-GB"/>
              </w:rPr>
            </w:pPr>
          </w:p>
          <w:p w14:paraId="1AD9254D" w14:textId="77777777" w:rsidR="00F26112" w:rsidRPr="00673318" w:rsidRDefault="00F26112" w:rsidP="00F261A2">
            <w:pPr>
              <w:rPr>
                <w:rFonts w:cstheme="minorHAnsi"/>
                <w:bCs/>
                <w:sz w:val="18"/>
                <w:szCs w:val="18"/>
                <w:lang w:val="en-GB"/>
              </w:rPr>
            </w:pPr>
            <w:r w:rsidRPr="00673318">
              <w:rPr>
                <w:rFonts w:cstheme="minorHAnsi"/>
                <w:sz w:val="18"/>
                <w:szCs w:val="18"/>
                <w:lang w:val="en-GB"/>
              </w:rPr>
              <w:t>Smart Grid Strategy</w:t>
            </w:r>
          </w:p>
        </w:tc>
        <w:tc>
          <w:tcPr>
            <w:tcW w:w="992" w:type="dxa"/>
            <w:vAlign w:val="center"/>
          </w:tcPr>
          <w:p w14:paraId="1778C6CE"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No ADMS</w:t>
            </w:r>
          </w:p>
        </w:tc>
        <w:tc>
          <w:tcPr>
            <w:tcW w:w="1134" w:type="dxa"/>
            <w:vAlign w:val="center"/>
          </w:tcPr>
          <w:p w14:paraId="0F6F796C" w14:textId="3749A164"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ADMS partly installed</w:t>
            </w:r>
          </w:p>
          <w:p w14:paraId="4291DAA2" w14:textId="77777777" w:rsidR="00F26112" w:rsidRPr="00673318" w:rsidRDefault="00F26112" w:rsidP="00F261A2">
            <w:pPr>
              <w:spacing w:after="0"/>
              <w:jc w:val="center"/>
              <w:rPr>
                <w:rFonts w:cstheme="minorHAnsi"/>
                <w:sz w:val="18"/>
                <w:szCs w:val="18"/>
                <w:lang w:val="en-GB"/>
              </w:rPr>
            </w:pPr>
          </w:p>
          <w:p w14:paraId="707D4DBE"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Long-term smart grid strategy under preparation</w:t>
            </w:r>
          </w:p>
        </w:tc>
        <w:tc>
          <w:tcPr>
            <w:tcW w:w="1276" w:type="dxa"/>
            <w:vAlign w:val="center"/>
          </w:tcPr>
          <w:p w14:paraId="121C6A83"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ADMS completely installed</w:t>
            </w:r>
          </w:p>
          <w:p w14:paraId="672EDA10" w14:textId="77777777" w:rsidR="00F26112" w:rsidRPr="00673318" w:rsidRDefault="00F26112" w:rsidP="00F261A2">
            <w:pPr>
              <w:spacing w:after="0"/>
              <w:jc w:val="center"/>
              <w:rPr>
                <w:rFonts w:cstheme="minorHAnsi"/>
                <w:sz w:val="18"/>
                <w:szCs w:val="18"/>
                <w:lang w:val="en-GB"/>
              </w:rPr>
            </w:pPr>
          </w:p>
          <w:p w14:paraId="0B7073AE"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Long-term smart grid strategy developed</w:t>
            </w:r>
          </w:p>
        </w:tc>
        <w:tc>
          <w:tcPr>
            <w:tcW w:w="988" w:type="dxa"/>
          </w:tcPr>
          <w:p w14:paraId="7378367B" w14:textId="77777777" w:rsidR="00F26112" w:rsidRPr="00673318" w:rsidRDefault="00F26112" w:rsidP="00202023">
            <w:pPr>
              <w:spacing w:after="0" w:line="240" w:lineRule="auto"/>
              <w:rPr>
                <w:rFonts w:cstheme="minorHAnsi"/>
                <w:sz w:val="16"/>
                <w:szCs w:val="18"/>
                <w:lang w:val="en-GB"/>
              </w:rPr>
            </w:pPr>
          </w:p>
        </w:tc>
        <w:tc>
          <w:tcPr>
            <w:tcW w:w="1150" w:type="dxa"/>
            <w:vAlign w:val="center"/>
          </w:tcPr>
          <w:p w14:paraId="741281D8" w14:textId="115CD2AB" w:rsidR="00F26112" w:rsidRPr="00673318" w:rsidRDefault="00F26112" w:rsidP="00202023">
            <w:pPr>
              <w:spacing w:after="0" w:line="240" w:lineRule="auto"/>
              <w:ind w:left="42"/>
              <w:rPr>
                <w:rFonts w:cstheme="minorHAnsi"/>
                <w:sz w:val="16"/>
                <w:szCs w:val="18"/>
                <w:lang w:val="en-GB"/>
              </w:rPr>
            </w:pPr>
          </w:p>
        </w:tc>
      </w:tr>
      <w:tr w:rsidR="00F26112" w:rsidRPr="00F26112" w14:paraId="41117055" w14:textId="77777777" w:rsidTr="00673318">
        <w:trPr>
          <w:trHeight w:val="235"/>
        </w:trPr>
        <w:tc>
          <w:tcPr>
            <w:tcW w:w="1560" w:type="dxa"/>
            <w:tcBorders>
              <w:bottom w:val="single" w:sz="4" w:space="0" w:color="auto"/>
            </w:tcBorders>
            <w:shd w:val="pct12" w:color="auto" w:fill="auto"/>
            <w:vAlign w:val="center"/>
          </w:tcPr>
          <w:p w14:paraId="41DB6156"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18320001" w14:textId="77777777" w:rsidR="00F26112" w:rsidRPr="00673318" w:rsidRDefault="00F26112" w:rsidP="00F261A2">
            <w:pPr>
              <w:rPr>
                <w:rFonts w:cstheme="minorHAnsi"/>
                <w:b/>
                <w:bCs/>
                <w:sz w:val="18"/>
                <w:szCs w:val="18"/>
                <w:lang w:val="en-GB"/>
              </w:rPr>
            </w:pPr>
            <w:r w:rsidRPr="00673318">
              <w:rPr>
                <w:rFonts w:cstheme="minorHAnsi"/>
                <w:sz w:val="18"/>
                <w:szCs w:val="18"/>
                <w:lang w:val="en-GB"/>
              </w:rPr>
              <w:t>2.3 PV deployment</w:t>
            </w:r>
          </w:p>
        </w:tc>
        <w:tc>
          <w:tcPr>
            <w:tcW w:w="2977" w:type="dxa"/>
            <w:tcBorders>
              <w:bottom w:val="single" w:sz="4" w:space="0" w:color="auto"/>
            </w:tcBorders>
            <w:vAlign w:val="center"/>
          </w:tcPr>
          <w:p w14:paraId="5136DF15" w14:textId="77777777" w:rsidR="00F26112" w:rsidRPr="00673318" w:rsidRDefault="00F26112" w:rsidP="00F261A2">
            <w:pPr>
              <w:spacing w:after="0"/>
              <w:rPr>
                <w:rFonts w:cstheme="minorHAnsi"/>
                <w:sz w:val="18"/>
                <w:szCs w:val="18"/>
                <w:lang w:val="en-GB"/>
              </w:rPr>
            </w:pPr>
          </w:p>
          <w:p w14:paraId="411915BA" w14:textId="77777777" w:rsidR="00F26112" w:rsidRPr="00673318" w:rsidRDefault="00F26112" w:rsidP="00F261A2">
            <w:pPr>
              <w:rPr>
                <w:rFonts w:cstheme="minorHAnsi"/>
                <w:bCs/>
                <w:sz w:val="18"/>
                <w:szCs w:val="18"/>
                <w:lang w:val="en-GB"/>
              </w:rPr>
            </w:pPr>
            <w:r w:rsidRPr="00673318">
              <w:rPr>
                <w:rFonts w:cstheme="minorHAnsi"/>
                <w:sz w:val="18"/>
                <w:szCs w:val="18"/>
                <w:lang w:val="en-GB"/>
              </w:rPr>
              <w:t>Actual MW installed by category (gender- disaggregated data)</w:t>
            </w:r>
          </w:p>
        </w:tc>
        <w:tc>
          <w:tcPr>
            <w:tcW w:w="992" w:type="dxa"/>
            <w:tcBorders>
              <w:bottom w:val="single" w:sz="4" w:space="0" w:color="auto"/>
            </w:tcBorders>
            <w:vAlign w:val="center"/>
          </w:tcPr>
          <w:p w14:paraId="7A634607"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5 MW PV under Phases 1, 2 and 3 of the SSDG</w:t>
            </w:r>
          </w:p>
          <w:p w14:paraId="4D8262FE" w14:textId="77777777" w:rsidR="00F26112" w:rsidRPr="00673318" w:rsidRDefault="00F26112" w:rsidP="00F261A2">
            <w:pPr>
              <w:spacing w:after="0"/>
              <w:jc w:val="center"/>
              <w:rPr>
                <w:rFonts w:cstheme="minorHAnsi"/>
                <w:sz w:val="18"/>
                <w:szCs w:val="18"/>
                <w:lang w:val="en-GB"/>
              </w:rPr>
            </w:pPr>
          </w:p>
          <w:p w14:paraId="1E1C8C35"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25 MW utility-scale PV on the grid</w:t>
            </w:r>
          </w:p>
        </w:tc>
        <w:tc>
          <w:tcPr>
            <w:tcW w:w="1134" w:type="dxa"/>
            <w:tcBorders>
              <w:bottom w:val="single" w:sz="4" w:space="0" w:color="auto"/>
            </w:tcBorders>
            <w:vAlign w:val="center"/>
          </w:tcPr>
          <w:p w14:paraId="483B903D" w14:textId="78BA74A3"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Additional 2 MW on grid from NGOs and 5 MW from households</w:t>
            </w:r>
          </w:p>
          <w:p w14:paraId="30195CD6" w14:textId="77777777" w:rsidR="00F26112" w:rsidRPr="00673318" w:rsidRDefault="00F26112" w:rsidP="00F261A2">
            <w:pPr>
              <w:spacing w:after="0"/>
              <w:jc w:val="center"/>
              <w:rPr>
                <w:rFonts w:cstheme="minorHAnsi"/>
                <w:sz w:val="18"/>
                <w:szCs w:val="18"/>
                <w:lang w:val="en-GB"/>
              </w:rPr>
            </w:pPr>
          </w:p>
          <w:p w14:paraId="580B4E10"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5 MW from Public Buildings</w:t>
            </w:r>
          </w:p>
          <w:p w14:paraId="44BEB13A" w14:textId="77777777" w:rsidR="00F26112" w:rsidRPr="00673318" w:rsidRDefault="00F26112" w:rsidP="00F261A2">
            <w:pPr>
              <w:spacing w:after="0"/>
              <w:jc w:val="center"/>
              <w:rPr>
                <w:rFonts w:cstheme="minorHAnsi"/>
                <w:sz w:val="18"/>
                <w:szCs w:val="18"/>
                <w:lang w:val="en-GB"/>
              </w:rPr>
            </w:pPr>
          </w:p>
          <w:p w14:paraId="62A1C9BF"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65 MW PV utility-scale</w:t>
            </w:r>
          </w:p>
        </w:tc>
        <w:tc>
          <w:tcPr>
            <w:tcW w:w="1276" w:type="dxa"/>
            <w:tcBorders>
              <w:bottom w:val="single" w:sz="4" w:space="0" w:color="auto"/>
            </w:tcBorders>
            <w:vAlign w:val="center"/>
          </w:tcPr>
          <w:p w14:paraId="73C58FC2"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4 MW capacity on grid from NGOs and 10 MW from households.</w:t>
            </w:r>
          </w:p>
          <w:p w14:paraId="7D28EA7A" w14:textId="77777777" w:rsidR="00F26112" w:rsidRPr="00673318" w:rsidRDefault="00F26112" w:rsidP="00F261A2">
            <w:pPr>
              <w:spacing w:after="0"/>
              <w:jc w:val="center"/>
              <w:rPr>
                <w:rFonts w:cstheme="minorHAnsi"/>
                <w:sz w:val="18"/>
                <w:szCs w:val="18"/>
                <w:lang w:val="en-GB"/>
              </w:rPr>
            </w:pPr>
          </w:p>
          <w:p w14:paraId="25B844D4"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11 MW capacity installed on public buildings</w:t>
            </w:r>
          </w:p>
          <w:p w14:paraId="29355242" w14:textId="77777777" w:rsidR="00F26112" w:rsidRPr="00673318" w:rsidRDefault="00F26112" w:rsidP="00F261A2">
            <w:pPr>
              <w:spacing w:after="0"/>
              <w:jc w:val="center"/>
              <w:rPr>
                <w:rFonts w:cstheme="minorHAnsi"/>
                <w:sz w:val="18"/>
                <w:szCs w:val="18"/>
                <w:lang w:val="en-GB"/>
              </w:rPr>
            </w:pPr>
          </w:p>
          <w:p w14:paraId="7DA16E43"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130 MW utility-scale renewable energy</w:t>
            </w:r>
          </w:p>
        </w:tc>
        <w:tc>
          <w:tcPr>
            <w:tcW w:w="988" w:type="dxa"/>
            <w:tcBorders>
              <w:bottom w:val="single" w:sz="4" w:space="0" w:color="auto"/>
            </w:tcBorders>
          </w:tcPr>
          <w:p w14:paraId="52A9F829" w14:textId="77777777" w:rsidR="00F26112" w:rsidRPr="00673318" w:rsidRDefault="00F26112" w:rsidP="00202023">
            <w:pPr>
              <w:spacing w:after="0" w:line="240" w:lineRule="auto"/>
              <w:rPr>
                <w:rFonts w:cstheme="minorHAnsi"/>
                <w:sz w:val="16"/>
                <w:szCs w:val="18"/>
                <w:lang w:val="en-GB"/>
              </w:rPr>
            </w:pPr>
          </w:p>
        </w:tc>
        <w:tc>
          <w:tcPr>
            <w:tcW w:w="1150" w:type="dxa"/>
            <w:tcBorders>
              <w:bottom w:val="single" w:sz="4" w:space="0" w:color="auto"/>
            </w:tcBorders>
            <w:vAlign w:val="center"/>
          </w:tcPr>
          <w:p w14:paraId="350FFAB3" w14:textId="310AB008" w:rsidR="00F26112" w:rsidRPr="00673318" w:rsidRDefault="00F26112" w:rsidP="00202023">
            <w:pPr>
              <w:spacing w:after="0" w:line="240" w:lineRule="auto"/>
              <w:ind w:left="42"/>
              <w:rPr>
                <w:rFonts w:cstheme="minorHAnsi"/>
                <w:sz w:val="16"/>
                <w:szCs w:val="18"/>
                <w:lang w:val="en-GB"/>
              </w:rPr>
            </w:pPr>
          </w:p>
        </w:tc>
      </w:tr>
      <w:tr w:rsidR="00F26112" w:rsidRPr="00F26112" w14:paraId="56C45211" w14:textId="77777777" w:rsidTr="00673318">
        <w:trPr>
          <w:trHeight w:val="235"/>
        </w:trPr>
        <w:tc>
          <w:tcPr>
            <w:tcW w:w="1560" w:type="dxa"/>
            <w:tcBorders>
              <w:bottom w:val="single" w:sz="4" w:space="0" w:color="auto"/>
            </w:tcBorders>
            <w:shd w:val="pct12" w:color="auto" w:fill="auto"/>
            <w:vAlign w:val="center"/>
          </w:tcPr>
          <w:p w14:paraId="550F3569" w14:textId="77777777" w:rsidR="00F26112" w:rsidRPr="00673318" w:rsidRDefault="00F26112" w:rsidP="00F261A2">
            <w:pPr>
              <w:rPr>
                <w:rFonts w:cstheme="minorHAnsi"/>
                <w:b/>
                <w:bCs/>
                <w:sz w:val="18"/>
                <w:szCs w:val="18"/>
                <w:lang w:val="en-GB"/>
              </w:rPr>
            </w:pPr>
            <w:r w:rsidRPr="00673318">
              <w:rPr>
                <w:rFonts w:cstheme="minorHAnsi"/>
                <w:b/>
                <w:bCs/>
                <w:sz w:val="18"/>
                <w:szCs w:val="18"/>
                <w:lang w:val="en-GB"/>
              </w:rPr>
              <w:t>Project Output:</w:t>
            </w:r>
          </w:p>
          <w:p w14:paraId="4380D064" w14:textId="77777777" w:rsidR="00F26112" w:rsidRPr="00673318" w:rsidRDefault="00F26112" w:rsidP="00F261A2">
            <w:pPr>
              <w:tabs>
                <w:tab w:val="left" w:pos="1601"/>
              </w:tabs>
              <w:rPr>
                <w:rFonts w:cstheme="minorHAnsi"/>
                <w:b/>
                <w:bCs/>
                <w:sz w:val="18"/>
                <w:szCs w:val="18"/>
                <w:lang w:val="en-GB"/>
              </w:rPr>
            </w:pPr>
            <w:r w:rsidRPr="00673318">
              <w:rPr>
                <w:rFonts w:eastAsia="Times New Roman" w:cstheme="minorHAnsi"/>
                <w:sz w:val="18"/>
                <w:szCs w:val="18"/>
                <w:lang w:val="en-GB"/>
              </w:rPr>
              <w:t>3.1</w:t>
            </w:r>
            <w:r w:rsidRPr="00673318">
              <w:rPr>
                <w:rFonts w:eastAsia="Times New Roman" w:cstheme="minorHAnsi"/>
                <w:bCs/>
                <w:color w:val="000000"/>
                <w:sz w:val="18"/>
                <w:szCs w:val="18"/>
                <w:lang w:val="en-GB" w:eastAsia="ja-JP"/>
              </w:rPr>
              <w:t xml:space="preserve"> PV mini-grids on the outer island of </w:t>
            </w:r>
            <w:r w:rsidRPr="00673318">
              <w:rPr>
                <w:rFonts w:eastAsia="Times New Roman" w:cstheme="minorHAnsi"/>
                <w:sz w:val="18"/>
                <w:szCs w:val="18"/>
                <w:lang w:val="en-GB"/>
              </w:rPr>
              <w:t>Agalega</w:t>
            </w:r>
          </w:p>
        </w:tc>
        <w:tc>
          <w:tcPr>
            <w:tcW w:w="2977" w:type="dxa"/>
            <w:tcBorders>
              <w:bottom w:val="single" w:sz="4" w:space="0" w:color="auto"/>
            </w:tcBorders>
            <w:vAlign w:val="center"/>
          </w:tcPr>
          <w:p w14:paraId="3FC75E9A"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Capacity of PV systems installed</w:t>
            </w:r>
          </w:p>
          <w:p w14:paraId="5E84FE5A" w14:textId="77777777" w:rsidR="00F26112" w:rsidRPr="00673318" w:rsidRDefault="00F26112" w:rsidP="00F261A2">
            <w:pPr>
              <w:spacing w:after="0"/>
              <w:rPr>
                <w:rFonts w:cstheme="minorHAnsi"/>
                <w:sz w:val="18"/>
                <w:szCs w:val="18"/>
                <w:lang w:val="en-GB"/>
              </w:rPr>
            </w:pPr>
          </w:p>
          <w:p w14:paraId="2F1EBCAE" w14:textId="77777777" w:rsidR="00F26112" w:rsidRPr="00673318" w:rsidRDefault="00F26112" w:rsidP="00F261A2">
            <w:pPr>
              <w:spacing w:after="0"/>
              <w:rPr>
                <w:rFonts w:cstheme="minorHAnsi"/>
                <w:sz w:val="18"/>
                <w:szCs w:val="18"/>
                <w:lang w:val="en-GB"/>
              </w:rPr>
            </w:pPr>
            <w:r w:rsidRPr="00673318">
              <w:rPr>
                <w:rFonts w:cstheme="minorHAnsi"/>
                <w:sz w:val="18"/>
                <w:szCs w:val="18"/>
                <w:lang w:val="en-GB"/>
              </w:rPr>
              <w:t>Number of OIDC staff trained</w:t>
            </w:r>
          </w:p>
          <w:p w14:paraId="49392DF6" w14:textId="77777777" w:rsidR="00F26112" w:rsidRPr="00673318" w:rsidRDefault="00F26112" w:rsidP="00F261A2">
            <w:pPr>
              <w:rPr>
                <w:rFonts w:cstheme="minorHAnsi"/>
                <w:bCs/>
                <w:sz w:val="18"/>
                <w:szCs w:val="18"/>
                <w:lang w:val="en-GB"/>
              </w:rPr>
            </w:pPr>
          </w:p>
        </w:tc>
        <w:tc>
          <w:tcPr>
            <w:tcW w:w="992" w:type="dxa"/>
            <w:tcBorders>
              <w:bottom w:val="single" w:sz="4" w:space="0" w:color="auto"/>
            </w:tcBorders>
            <w:vAlign w:val="center"/>
          </w:tcPr>
          <w:p w14:paraId="31A50C89" w14:textId="77777777"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Existing systems are not functional</w:t>
            </w:r>
          </w:p>
          <w:p w14:paraId="23DEB944" w14:textId="77777777" w:rsidR="00F26112" w:rsidRPr="00673318" w:rsidRDefault="00F26112" w:rsidP="00F261A2">
            <w:pPr>
              <w:spacing w:after="0"/>
              <w:jc w:val="center"/>
              <w:rPr>
                <w:rFonts w:cstheme="minorHAnsi"/>
                <w:sz w:val="18"/>
                <w:szCs w:val="18"/>
                <w:lang w:val="en-GB"/>
              </w:rPr>
            </w:pPr>
          </w:p>
          <w:p w14:paraId="327622D9"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No one trained</w:t>
            </w:r>
          </w:p>
        </w:tc>
        <w:tc>
          <w:tcPr>
            <w:tcW w:w="1134" w:type="dxa"/>
            <w:tcBorders>
              <w:bottom w:val="single" w:sz="4" w:space="0" w:color="auto"/>
            </w:tcBorders>
            <w:vAlign w:val="center"/>
          </w:tcPr>
          <w:p w14:paraId="79239AB2" w14:textId="0185634C" w:rsidR="00F26112" w:rsidRPr="00673318" w:rsidRDefault="00F26112" w:rsidP="00F261A2">
            <w:pPr>
              <w:spacing w:after="0"/>
              <w:jc w:val="center"/>
              <w:rPr>
                <w:rFonts w:cstheme="minorHAnsi"/>
                <w:sz w:val="18"/>
                <w:szCs w:val="18"/>
                <w:lang w:val="en-GB"/>
              </w:rPr>
            </w:pPr>
            <w:r w:rsidRPr="00673318">
              <w:rPr>
                <w:rFonts w:cstheme="minorHAnsi"/>
                <w:sz w:val="18"/>
                <w:szCs w:val="18"/>
                <w:lang w:val="en-GB"/>
              </w:rPr>
              <w:t>300 kW PV systems fully operational</w:t>
            </w:r>
          </w:p>
          <w:p w14:paraId="65F2A3E2" w14:textId="77777777" w:rsidR="00F26112" w:rsidRPr="00673318" w:rsidRDefault="00F26112" w:rsidP="00F261A2">
            <w:pPr>
              <w:spacing w:after="0"/>
              <w:jc w:val="center"/>
              <w:rPr>
                <w:rFonts w:cstheme="minorHAnsi"/>
                <w:sz w:val="18"/>
                <w:szCs w:val="18"/>
                <w:lang w:val="en-GB"/>
              </w:rPr>
            </w:pPr>
          </w:p>
          <w:p w14:paraId="288613CF"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3 females and 5 males trained</w:t>
            </w:r>
          </w:p>
        </w:tc>
        <w:tc>
          <w:tcPr>
            <w:tcW w:w="1276" w:type="dxa"/>
            <w:tcBorders>
              <w:bottom w:val="single" w:sz="4" w:space="0" w:color="auto"/>
            </w:tcBorders>
            <w:vAlign w:val="center"/>
          </w:tcPr>
          <w:p w14:paraId="3AB2A598" w14:textId="77777777" w:rsidR="00F26112" w:rsidRPr="00673318" w:rsidRDefault="00F26112" w:rsidP="00F261A2">
            <w:pPr>
              <w:jc w:val="center"/>
              <w:rPr>
                <w:rFonts w:cstheme="minorHAnsi"/>
                <w:bCs/>
                <w:sz w:val="18"/>
                <w:szCs w:val="18"/>
                <w:lang w:val="en-GB"/>
              </w:rPr>
            </w:pPr>
            <w:r w:rsidRPr="00673318">
              <w:rPr>
                <w:rFonts w:cstheme="minorHAnsi"/>
                <w:sz w:val="18"/>
                <w:szCs w:val="18"/>
                <w:lang w:val="en-GB"/>
              </w:rPr>
              <w:t>300 kW PV systems remain fully operational</w:t>
            </w:r>
          </w:p>
        </w:tc>
        <w:tc>
          <w:tcPr>
            <w:tcW w:w="988" w:type="dxa"/>
            <w:tcBorders>
              <w:bottom w:val="single" w:sz="4" w:space="0" w:color="auto"/>
            </w:tcBorders>
          </w:tcPr>
          <w:p w14:paraId="2EF2D499" w14:textId="77777777" w:rsidR="00F26112" w:rsidRPr="00673318" w:rsidRDefault="00F26112" w:rsidP="00202023">
            <w:pPr>
              <w:spacing w:after="0" w:line="240" w:lineRule="auto"/>
              <w:ind w:left="222"/>
              <w:rPr>
                <w:rFonts w:cstheme="minorHAnsi"/>
                <w:sz w:val="16"/>
                <w:szCs w:val="18"/>
                <w:lang w:val="en-GB"/>
              </w:rPr>
            </w:pPr>
          </w:p>
        </w:tc>
        <w:tc>
          <w:tcPr>
            <w:tcW w:w="1150" w:type="dxa"/>
            <w:tcBorders>
              <w:bottom w:val="single" w:sz="4" w:space="0" w:color="auto"/>
            </w:tcBorders>
            <w:vAlign w:val="center"/>
          </w:tcPr>
          <w:p w14:paraId="7287974D" w14:textId="020FE872" w:rsidR="00F26112" w:rsidRPr="00673318" w:rsidRDefault="00F26112" w:rsidP="00202023">
            <w:pPr>
              <w:spacing w:after="0" w:line="240" w:lineRule="auto"/>
              <w:ind w:left="222"/>
              <w:rPr>
                <w:rFonts w:cstheme="minorHAnsi"/>
                <w:sz w:val="16"/>
                <w:szCs w:val="18"/>
                <w:lang w:val="en-GB"/>
              </w:rPr>
            </w:pPr>
          </w:p>
        </w:tc>
      </w:tr>
    </w:tbl>
    <w:p w14:paraId="22664B7B" w14:textId="77777777" w:rsidR="00F7417F" w:rsidRPr="00514BAA" w:rsidRDefault="00F7417F" w:rsidP="00514BAA">
      <w:pPr>
        <w:rPr>
          <w:rFonts w:ascii="Garamond" w:hAnsi="Garamond"/>
          <w:b/>
          <w:sz w:val="20"/>
          <w:szCs w:val="20"/>
          <w:u w:val="single"/>
        </w:rPr>
      </w:pPr>
    </w:p>
    <w:p w14:paraId="58771CF7" w14:textId="76F7FB08" w:rsidR="005A0E07" w:rsidRPr="00673318" w:rsidRDefault="005A0E07" w:rsidP="005A0E07">
      <w:pPr>
        <w:pStyle w:val="ListParagraph"/>
        <w:spacing w:before="0"/>
        <w:ind w:left="360"/>
        <w:rPr>
          <w:rFonts w:asciiTheme="minorHAnsi" w:hAnsiTheme="minorHAnsi" w:cstheme="minorHAnsi"/>
          <w:b/>
          <w:sz w:val="20"/>
          <w:szCs w:val="20"/>
          <w:u w:val="single"/>
        </w:rPr>
      </w:pPr>
      <w:r w:rsidRPr="00673318">
        <w:rPr>
          <w:rFonts w:asciiTheme="minorHAnsi" w:hAnsiTheme="minorHAnsi" w:cstheme="minorHAnsi"/>
          <w:b/>
          <w:sz w:val="20"/>
          <w:szCs w:val="20"/>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5A0E07" w:rsidRPr="00F26112" w14:paraId="1AD0354C" w14:textId="77777777" w:rsidTr="003917B8">
        <w:tc>
          <w:tcPr>
            <w:tcW w:w="2880" w:type="dxa"/>
            <w:shd w:val="clear" w:color="auto" w:fill="00B050"/>
          </w:tcPr>
          <w:p w14:paraId="6C9F1914" w14:textId="77777777" w:rsidR="005A0E07" w:rsidRPr="00673318" w:rsidRDefault="005A0E07" w:rsidP="003917B8">
            <w:pPr>
              <w:rPr>
                <w:rFonts w:cstheme="minorHAnsi"/>
                <w:sz w:val="20"/>
                <w:szCs w:val="20"/>
              </w:rPr>
            </w:pPr>
            <w:r w:rsidRPr="00673318">
              <w:rPr>
                <w:rFonts w:cstheme="minorHAnsi"/>
                <w:sz w:val="20"/>
                <w:szCs w:val="20"/>
              </w:rPr>
              <w:t>Green= Achieved</w:t>
            </w:r>
          </w:p>
        </w:tc>
        <w:tc>
          <w:tcPr>
            <w:tcW w:w="3150" w:type="dxa"/>
            <w:shd w:val="clear" w:color="auto" w:fill="FFFF00"/>
          </w:tcPr>
          <w:p w14:paraId="2E91FCF1" w14:textId="77777777" w:rsidR="005A0E07" w:rsidRPr="00673318" w:rsidRDefault="005A0E07" w:rsidP="003917B8">
            <w:pPr>
              <w:rPr>
                <w:rFonts w:cstheme="minorHAnsi"/>
                <w:sz w:val="20"/>
                <w:szCs w:val="20"/>
              </w:rPr>
            </w:pPr>
            <w:r w:rsidRPr="00673318">
              <w:rPr>
                <w:rFonts w:cstheme="minorHAnsi"/>
                <w:sz w:val="20"/>
                <w:szCs w:val="20"/>
              </w:rPr>
              <w:t>Yellow= On target to be achieved</w:t>
            </w:r>
          </w:p>
        </w:tc>
        <w:tc>
          <w:tcPr>
            <w:tcW w:w="3330" w:type="dxa"/>
            <w:shd w:val="clear" w:color="auto" w:fill="FF0000"/>
          </w:tcPr>
          <w:p w14:paraId="31A179F3" w14:textId="77777777" w:rsidR="005A0E07" w:rsidRPr="00673318" w:rsidRDefault="005A0E07" w:rsidP="003917B8">
            <w:pPr>
              <w:rPr>
                <w:rFonts w:cstheme="minorHAnsi"/>
                <w:sz w:val="20"/>
                <w:szCs w:val="20"/>
              </w:rPr>
            </w:pPr>
            <w:r w:rsidRPr="00673318">
              <w:rPr>
                <w:rFonts w:cstheme="minorHAnsi"/>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673318" w:rsidRDefault="005A0E07" w:rsidP="005A0E07">
      <w:pPr>
        <w:spacing w:after="0"/>
        <w:rPr>
          <w:rFonts w:cstheme="minorHAnsi"/>
          <w:color w:val="000000"/>
          <w:lang w:val="en-GB"/>
        </w:rPr>
      </w:pPr>
      <w:r w:rsidRPr="00673318">
        <w:rPr>
          <w:rFonts w:cstheme="minorHAnsi"/>
          <w:lang w:val="en-GB"/>
        </w:rPr>
        <w:t>In addition to the progress towards outcomes analysis:</w:t>
      </w:r>
    </w:p>
    <w:p w14:paraId="7C031A5E" w14:textId="5A2104D1" w:rsidR="005A0E07" w:rsidRPr="00673318" w:rsidRDefault="005A0E07" w:rsidP="005A0E07">
      <w:pPr>
        <w:pStyle w:val="ListParagraph"/>
        <w:numPr>
          <w:ilvl w:val="0"/>
          <w:numId w:val="2"/>
        </w:numPr>
        <w:spacing w:before="0"/>
        <w:rPr>
          <w:rFonts w:asciiTheme="minorHAnsi" w:hAnsiTheme="minorHAnsi" w:cstheme="minorHAnsi"/>
          <w:color w:val="000000"/>
          <w:lang w:val="en-GB"/>
        </w:rPr>
      </w:pPr>
      <w:r w:rsidRPr="00673318">
        <w:rPr>
          <w:rFonts w:asciiTheme="minorHAnsi" w:hAnsiTheme="minorHAnsi" w:cstheme="minorHAnsi"/>
          <w:color w:val="000000"/>
          <w:sz w:val="22"/>
          <w:szCs w:val="22"/>
          <w:lang w:val="en-GB"/>
        </w:rPr>
        <w:t xml:space="preserve">Identify remaining barriers to achieving the project objective in the remainder of the project. </w:t>
      </w:r>
    </w:p>
    <w:p w14:paraId="3FC2A05D" w14:textId="792C863F" w:rsidR="00932D4B" w:rsidRPr="00673318" w:rsidRDefault="00932D4B" w:rsidP="005A0E07">
      <w:pPr>
        <w:pStyle w:val="ListParagraph"/>
        <w:numPr>
          <w:ilvl w:val="0"/>
          <w:numId w:val="2"/>
        </w:numPr>
        <w:spacing w:before="0"/>
        <w:rPr>
          <w:rFonts w:asciiTheme="minorHAnsi" w:hAnsiTheme="minorHAnsi" w:cstheme="minorHAnsi"/>
          <w:color w:val="000000"/>
          <w:highlight w:val="yellow"/>
          <w:lang w:val="en-GB"/>
        </w:rPr>
      </w:pPr>
      <w:r w:rsidRPr="00673318">
        <w:rPr>
          <w:rFonts w:asciiTheme="minorHAnsi" w:hAnsiTheme="minorHAnsi" w:cstheme="minorHAnsi"/>
          <w:color w:val="000000"/>
          <w:sz w:val="22"/>
          <w:szCs w:val="22"/>
          <w:highlight w:val="yellow"/>
          <w:lang w:val="en-GB"/>
        </w:rPr>
        <w:lastRenderedPageBreak/>
        <w:t>Assess impact of Covid-19 on project and recommend budget reallocation</w:t>
      </w:r>
    </w:p>
    <w:p w14:paraId="1F4F7C25" w14:textId="3FDE9F33" w:rsidR="008D336E" w:rsidRPr="00673318" w:rsidRDefault="005A0E07" w:rsidP="008D336E">
      <w:pPr>
        <w:pStyle w:val="ListParagraph"/>
        <w:numPr>
          <w:ilvl w:val="0"/>
          <w:numId w:val="2"/>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673318" w:rsidRDefault="005A0E07" w:rsidP="005A0E07">
      <w:pPr>
        <w:pStyle w:val="ListParagraph"/>
        <w:spacing w:before="0"/>
        <w:ind w:left="360"/>
        <w:rPr>
          <w:rFonts w:asciiTheme="minorHAnsi" w:hAnsiTheme="minorHAnsi" w:cstheme="minorHAnsi"/>
          <w:color w:val="000000"/>
          <w:lang w:val="en-GB"/>
        </w:rPr>
      </w:pPr>
    </w:p>
    <w:p w14:paraId="37888BA9" w14:textId="211A4F0C" w:rsidR="005A0E07" w:rsidRPr="00673318" w:rsidRDefault="005A0E07" w:rsidP="005A0E07">
      <w:pPr>
        <w:tabs>
          <w:tab w:val="left" w:pos="0"/>
        </w:tabs>
        <w:spacing w:after="0"/>
        <w:rPr>
          <w:rFonts w:cstheme="minorHAnsi"/>
          <w:b/>
          <w:color w:val="000000"/>
          <w:lang w:val="en-GB"/>
        </w:rPr>
      </w:pPr>
      <w:r w:rsidRPr="00673318">
        <w:rPr>
          <w:rFonts w:cstheme="minorHAnsi"/>
          <w:b/>
          <w:lang w:val="en-GB"/>
        </w:rPr>
        <w:t>i</w:t>
      </w:r>
      <w:r w:rsidR="008D336E" w:rsidRPr="00673318">
        <w:rPr>
          <w:rFonts w:cstheme="minorHAnsi"/>
          <w:b/>
          <w:lang w:val="en-GB"/>
        </w:rPr>
        <w:t>v</w:t>
      </w:r>
      <w:r w:rsidRPr="00673318">
        <w:rPr>
          <w:rFonts w:cstheme="minorHAnsi"/>
          <w:b/>
          <w:lang w:val="en-GB"/>
        </w:rPr>
        <w:t xml:space="preserve">.   Project Implementation </w:t>
      </w:r>
      <w:r w:rsidRPr="00673318">
        <w:rPr>
          <w:rFonts w:cstheme="minorHAnsi"/>
          <w:b/>
          <w:color w:val="000000"/>
          <w:lang w:val="en-GB"/>
        </w:rPr>
        <w:t>and Adaptive Management</w:t>
      </w:r>
    </w:p>
    <w:p w14:paraId="0C62A27F" w14:textId="77777777" w:rsidR="005A0E07" w:rsidRPr="00673318" w:rsidRDefault="005A0E07" w:rsidP="005A0E07">
      <w:pPr>
        <w:tabs>
          <w:tab w:val="left" w:pos="0"/>
        </w:tabs>
        <w:spacing w:after="0"/>
        <w:rPr>
          <w:rFonts w:cstheme="minorHAnsi"/>
          <w:b/>
          <w:lang w:val="en-GB"/>
        </w:rPr>
      </w:pPr>
    </w:p>
    <w:p w14:paraId="3F009C48" w14:textId="77777777" w:rsidR="005A0E07" w:rsidRPr="00673318" w:rsidRDefault="005A0E07" w:rsidP="005A0E07">
      <w:pPr>
        <w:spacing w:after="0" w:line="240" w:lineRule="auto"/>
        <w:jc w:val="both"/>
        <w:rPr>
          <w:rFonts w:cstheme="minorHAnsi"/>
          <w:color w:val="000000"/>
          <w:u w:val="single"/>
          <w:lang w:val="en-GB"/>
        </w:rPr>
      </w:pPr>
      <w:r w:rsidRPr="00673318">
        <w:rPr>
          <w:rFonts w:cstheme="minorHAnsi"/>
          <w:color w:val="000000"/>
          <w:u w:val="single"/>
          <w:lang w:val="en-GB"/>
        </w:rPr>
        <w:t>Management Arrangements:</w:t>
      </w:r>
    </w:p>
    <w:p w14:paraId="15784E33" w14:textId="77777777" w:rsidR="005A0E07" w:rsidRPr="00673318" w:rsidRDefault="005A0E07" w:rsidP="005A0E07">
      <w:pPr>
        <w:numPr>
          <w:ilvl w:val="0"/>
          <w:numId w:val="8"/>
        </w:numPr>
        <w:spacing w:after="0" w:line="240" w:lineRule="auto"/>
        <w:jc w:val="both"/>
        <w:rPr>
          <w:rFonts w:cstheme="minorHAnsi"/>
          <w:color w:val="000000"/>
          <w:lang w:val="en-GB"/>
        </w:rPr>
      </w:pPr>
      <w:r w:rsidRPr="00673318">
        <w:rPr>
          <w:rFonts w:cstheme="minorHAnsi"/>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673318" w:rsidRDefault="005A0E07" w:rsidP="005A0E07">
      <w:pPr>
        <w:numPr>
          <w:ilvl w:val="0"/>
          <w:numId w:val="8"/>
        </w:numPr>
        <w:spacing w:after="0" w:line="240" w:lineRule="auto"/>
        <w:jc w:val="both"/>
        <w:rPr>
          <w:rFonts w:cstheme="minorHAnsi"/>
          <w:u w:val="single"/>
        </w:rPr>
      </w:pPr>
      <w:r w:rsidRPr="00673318">
        <w:rPr>
          <w:rFonts w:cstheme="minorHAnsi"/>
          <w:color w:val="000000"/>
          <w:lang w:val="en-GB"/>
        </w:rPr>
        <w:t>Review the quality of execution of the Executing Agency/Implementing Partner(s) and recommend areas for improvement.</w:t>
      </w:r>
    </w:p>
    <w:p w14:paraId="5801B1B6" w14:textId="51272647" w:rsidR="005A0E07" w:rsidRPr="00673318" w:rsidRDefault="005A0E07" w:rsidP="005A0E07">
      <w:pPr>
        <w:numPr>
          <w:ilvl w:val="0"/>
          <w:numId w:val="8"/>
        </w:numPr>
        <w:spacing w:after="0" w:line="240" w:lineRule="auto"/>
        <w:jc w:val="both"/>
        <w:rPr>
          <w:rFonts w:cstheme="minorHAnsi"/>
          <w:u w:val="single"/>
        </w:rPr>
      </w:pPr>
      <w:r w:rsidRPr="00673318">
        <w:rPr>
          <w:rFonts w:cstheme="minorHAnsi"/>
          <w:color w:val="000000"/>
          <w:lang w:val="en-GB"/>
        </w:rPr>
        <w:t>Review the quality of support provided b</w:t>
      </w:r>
      <w:r w:rsidR="008D336E" w:rsidRPr="00673318">
        <w:rPr>
          <w:rFonts w:cstheme="minorHAnsi"/>
          <w:color w:val="000000"/>
          <w:lang w:val="en-GB"/>
        </w:rPr>
        <w:t xml:space="preserve">y </w:t>
      </w:r>
      <w:r w:rsidRPr="00673318">
        <w:rPr>
          <w:rFonts w:cstheme="minorHAnsi"/>
          <w:color w:val="000000"/>
          <w:lang w:val="en-GB"/>
        </w:rPr>
        <w:t>UNDP and recommend areas for improvement.</w:t>
      </w:r>
    </w:p>
    <w:p w14:paraId="540B7EB7" w14:textId="77777777" w:rsidR="005A0E07" w:rsidRPr="00673318" w:rsidRDefault="005A0E07" w:rsidP="005A0E07">
      <w:pPr>
        <w:keepNext/>
        <w:spacing w:after="0" w:line="240" w:lineRule="auto"/>
        <w:jc w:val="both"/>
        <w:rPr>
          <w:rFonts w:cstheme="minorHAnsi"/>
          <w:color w:val="000000"/>
          <w:u w:val="single"/>
          <w:lang w:val="en-GB"/>
        </w:rPr>
      </w:pPr>
    </w:p>
    <w:p w14:paraId="58090606" w14:textId="77777777" w:rsidR="005A0E07" w:rsidRPr="00673318" w:rsidRDefault="005A0E07" w:rsidP="005A0E07">
      <w:pPr>
        <w:keepNext/>
        <w:spacing w:after="0" w:line="240" w:lineRule="auto"/>
        <w:jc w:val="both"/>
        <w:rPr>
          <w:rFonts w:cstheme="minorHAnsi"/>
          <w:color w:val="000000"/>
          <w:u w:val="single"/>
          <w:lang w:val="en-GB"/>
        </w:rPr>
      </w:pPr>
      <w:r w:rsidRPr="00673318">
        <w:rPr>
          <w:rFonts w:cstheme="minorHAnsi"/>
          <w:color w:val="000000"/>
          <w:u w:val="single"/>
          <w:lang w:val="en-GB"/>
        </w:rPr>
        <w:t>Work Planning:</w:t>
      </w:r>
    </w:p>
    <w:p w14:paraId="6D390252" w14:textId="77777777" w:rsidR="005A0E07" w:rsidRPr="00673318" w:rsidRDefault="005A0E07" w:rsidP="005A0E07">
      <w:pPr>
        <w:pStyle w:val="ListParagraph"/>
        <w:numPr>
          <w:ilvl w:val="0"/>
          <w:numId w:val="4"/>
        </w:numPr>
        <w:spacing w:before="0"/>
        <w:rPr>
          <w:rFonts w:asciiTheme="minorHAnsi" w:hAnsiTheme="minorHAnsi" w:cstheme="minorHAnsi"/>
          <w:sz w:val="22"/>
          <w:szCs w:val="22"/>
        </w:rPr>
      </w:pPr>
      <w:r w:rsidRPr="00673318">
        <w:rPr>
          <w:rFonts w:asciiTheme="minorHAnsi" w:eastAsia="SymbolMT" w:hAnsiTheme="minorHAnsi" w:cstheme="minorHAnsi"/>
          <w:iCs/>
          <w:color w:val="000000"/>
          <w:sz w:val="22"/>
          <w:szCs w:val="22"/>
          <w:lang w:val="en-GB"/>
        </w:rPr>
        <w:t xml:space="preserve">Review </w:t>
      </w:r>
      <w:r w:rsidRPr="00673318">
        <w:rPr>
          <w:rFonts w:asciiTheme="minorHAnsi" w:eastAsia="SymbolMT" w:hAnsiTheme="minorHAnsi" w:cstheme="minorHAnsi"/>
          <w:iCs/>
          <w:sz w:val="22"/>
          <w:szCs w:val="22"/>
        </w:rPr>
        <w:t>any delays in project start-up and implementation, identify the causes and examine if they have been resolved.</w:t>
      </w:r>
    </w:p>
    <w:p w14:paraId="3F1B0471" w14:textId="77777777" w:rsidR="005A0E07" w:rsidRPr="00673318" w:rsidRDefault="005A0E07" w:rsidP="005A0E07">
      <w:pPr>
        <w:numPr>
          <w:ilvl w:val="0"/>
          <w:numId w:val="4"/>
        </w:numPr>
        <w:spacing w:after="0" w:line="240" w:lineRule="auto"/>
        <w:jc w:val="both"/>
        <w:rPr>
          <w:rFonts w:cstheme="minorHAnsi"/>
          <w:color w:val="000000"/>
          <w:lang w:val="en-GB"/>
        </w:rPr>
      </w:pPr>
      <w:r w:rsidRPr="00673318">
        <w:rPr>
          <w:rFonts w:cstheme="minorHAnsi"/>
          <w:color w:val="000000"/>
          <w:lang w:val="en-GB"/>
        </w:rPr>
        <w:t>Are work-planning processes results-based?  If not, suggest ways to re-orientate work planning to focus on results?</w:t>
      </w:r>
    </w:p>
    <w:p w14:paraId="0A86383F" w14:textId="77777777" w:rsidR="005A0E07" w:rsidRPr="00673318" w:rsidRDefault="005A0E07" w:rsidP="005A0E07">
      <w:pPr>
        <w:numPr>
          <w:ilvl w:val="0"/>
          <w:numId w:val="4"/>
        </w:numPr>
        <w:spacing w:after="0" w:line="240" w:lineRule="auto"/>
        <w:jc w:val="both"/>
        <w:rPr>
          <w:rFonts w:cstheme="minorHAnsi"/>
          <w:color w:val="000000"/>
          <w:lang w:val="en-GB"/>
        </w:rPr>
      </w:pPr>
      <w:r w:rsidRPr="00673318">
        <w:rPr>
          <w:rFonts w:cstheme="minorHAnsi"/>
          <w:color w:val="000000"/>
          <w:lang w:val="en-GB"/>
        </w:rPr>
        <w:t xml:space="preserve">Examine the use of the project’s results framework/ logframe as a management tool and review any changes made to it since project start.  </w:t>
      </w:r>
    </w:p>
    <w:p w14:paraId="5A289084" w14:textId="65F465B4" w:rsidR="005A0E07" w:rsidRPr="00673318" w:rsidRDefault="005A0E07" w:rsidP="005A0E07">
      <w:pPr>
        <w:spacing w:after="0" w:line="240" w:lineRule="auto"/>
        <w:ind w:left="360"/>
        <w:jc w:val="both"/>
        <w:rPr>
          <w:rFonts w:cstheme="minorHAnsi"/>
          <w:color w:val="000000"/>
          <w:sz w:val="32"/>
          <w:szCs w:val="32"/>
          <w:lang w:val="en-GB"/>
        </w:rPr>
      </w:pPr>
    </w:p>
    <w:p w14:paraId="613D0AAB" w14:textId="77777777" w:rsidR="005A0E07" w:rsidRPr="00673318" w:rsidRDefault="005A0E07" w:rsidP="005A0E07">
      <w:pPr>
        <w:spacing w:after="0" w:line="240" w:lineRule="auto"/>
        <w:jc w:val="both"/>
        <w:rPr>
          <w:rFonts w:cstheme="minorHAnsi"/>
          <w:color w:val="000000"/>
          <w:lang w:val="en-GB"/>
        </w:rPr>
      </w:pPr>
      <w:r w:rsidRPr="00673318">
        <w:rPr>
          <w:rFonts w:cstheme="minorHAnsi"/>
          <w:color w:val="000000"/>
          <w:u w:val="single"/>
          <w:lang w:val="en-GB"/>
        </w:rPr>
        <w:t>Finance and co-finance</w:t>
      </w:r>
      <w:r w:rsidRPr="00673318">
        <w:rPr>
          <w:rFonts w:cstheme="minorHAnsi"/>
          <w:color w:val="000000"/>
          <w:lang w:val="en-GB"/>
        </w:rPr>
        <w:t>:</w:t>
      </w:r>
    </w:p>
    <w:p w14:paraId="7DCF1F7A" w14:textId="77777777" w:rsidR="005A0E07" w:rsidRPr="00673318"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Consider the financial management of the project, with specific reference to the cost-effectiveness of interventions.  </w:t>
      </w:r>
    </w:p>
    <w:p w14:paraId="0DF797F7" w14:textId="77777777" w:rsidR="005A0E07" w:rsidRPr="00673318"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hAnsiTheme="minorHAnsi" w:cstheme="minorHAnsi"/>
          <w:sz w:val="22"/>
          <w:szCs w:val="22"/>
          <w:lang w:val="en-GB"/>
        </w:rPr>
        <w:t>Review the changes to fund allocations as a result of budget revisions and assess the appropriateness and relevance of such revisions.</w:t>
      </w:r>
    </w:p>
    <w:p w14:paraId="6E8D8FF5" w14:textId="77777777" w:rsidR="005A0E07" w:rsidRPr="00673318" w:rsidRDefault="005A0E07" w:rsidP="005A0E07">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eastAsiaTheme="minorHAnsi" w:hAnsiTheme="minorHAnsi" w:cstheme="minorHAnsi"/>
          <w:sz w:val="22"/>
          <w:szCs w:val="22"/>
        </w:rPr>
        <w:t>Does the project have the appropriate financial controls, including reporting and planning, that allow management to make informed decisions regarding the budget and allow for timely flow of funds?</w:t>
      </w:r>
    </w:p>
    <w:p w14:paraId="7C7FA9DB" w14:textId="7C639735" w:rsidR="008D336E" w:rsidRPr="00673318" w:rsidRDefault="005A0E07" w:rsidP="008D336E">
      <w:pPr>
        <w:pStyle w:val="ListParagraph"/>
        <w:numPr>
          <w:ilvl w:val="0"/>
          <w:numId w:val="16"/>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673318">
        <w:rPr>
          <w:rFonts w:asciiTheme="minorHAnsi" w:hAnsiTheme="minorHAnsi" w:cstheme="minorHAnsi"/>
          <w:sz w:val="22"/>
          <w:szCs w:val="22"/>
        </w:rPr>
        <w:t>Project Team</w:t>
      </w:r>
      <w:r w:rsidRPr="00673318">
        <w:rPr>
          <w:rFonts w:asciiTheme="minorHAnsi" w:hAnsiTheme="minorHAnsi" w:cstheme="minorHAnsi"/>
        </w:rPr>
        <w:t xml:space="preserve"> </w:t>
      </w:r>
      <w:r w:rsidRPr="00673318">
        <w:rPr>
          <w:rFonts w:asciiTheme="minorHAnsi" w:hAnsiTheme="minorHAnsi" w:cstheme="minorHAnsi"/>
          <w:color w:val="000000"/>
          <w:sz w:val="22"/>
          <w:szCs w:val="22"/>
          <w:lang w:val="en-GB"/>
        </w:rPr>
        <w:t>meeting with all co-financing partners regularly in order to align financing priorities and annual work plans?</w:t>
      </w:r>
    </w:p>
    <w:p w14:paraId="13ACBDA0" w14:textId="77777777" w:rsidR="008D336E" w:rsidRPr="00673318" w:rsidRDefault="008D336E" w:rsidP="008D336E">
      <w:pPr>
        <w:pStyle w:val="ListParagraph"/>
        <w:spacing w:before="0"/>
        <w:ind w:left="360"/>
        <w:rPr>
          <w:rFonts w:asciiTheme="minorHAnsi" w:hAnsiTheme="minorHAnsi" w:cstheme="minorHAnsi"/>
          <w:color w:val="000000"/>
          <w:sz w:val="22"/>
          <w:szCs w:val="22"/>
          <w:lang w:val="en-GB"/>
        </w:rPr>
      </w:pPr>
    </w:p>
    <w:p w14:paraId="4821E752" w14:textId="77777777" w:rsidR="008D336E" w:rsidRPr="00673318" w:rsidRDefault="008D336E" w:rsidP="008D336E">
      <w:pPr>
        <w:rPr>
          <w:rFonts w:cstheme="minorHAnsi"/>
        </w:rPr>
      </w:pPr>
      <w:r w:rsidRPr="00673318">
        <w:rPr>
          <w:rFonts w:cstheme="minorHAnsi"/>
        </w:rPr>
        <w:t>Coherence in climate finance delivery with other multilateral entities</w:t>
      </w:r>
    </w:p>
    <w:p w14:paraId="57B410C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Who are the partners of the project and how strategic are they in terms of capacities and commitment?</w:t>
      </w:r>
    </w:p>
    <w:p w14:paraId="31F56FE0"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Is there coherence and complementarity by the project with other actors for local other climate change interventions?</w:t>
      </w:r>
    </w:p>
    <w:p w14:paraId="2FD1B15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lang w:val="en-GB"/>
        </w:rPr>
        <w:t xml:space="preserve">To what extent has the project complimented other on-going local level initiatives (by stakeholders, donors, governments) on climate change adaptation or mitigation efforts? </w:t>
      </w:r>
    </w:p>
    <w:p w14:paraId="1A8CABE6"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rPr>
        <w:t xml:space="preserve">How </w:t>
      </w:r>
      <w:r w:rsidRPr="00673318">
        <w:rPr>
          <w:rFonts w:asciiTheme="minorHAnsi" w:hAnsiTheme="minorHAnsi" w:cstheme="minorHAnsi"/>
          <w:sz w:val="22"/>
          <w:szCs w:val="22"/>
          <w:lang w:val="en-GB"/>
        </w:rPr>
        <w:t xml:space="preserve">has the project contributed to achieving stronger and more coherent integration of shift to low emission sustainable development pathways and/or increased climate resilient sustainable </w:t>
      </w:r>
      <w:r w:rsidRPr="00673318">
        <w:rPr>
          <w:rFonts w:asciiTheme="minorHAnsi" w:hAnsiTheme="minorHAnsi" w:cstheme="minorHAnsi"/>
          <w:sz w:val="22"/>
          <w:szCs w:val="22"/>
          <w:lang w:val="en-GB"/>
        </w:rPr>
        <w:lastRenderedPageBreak/>
        <w:t>development (GCF RMF/PMF Paradigm Shift objectives)? Please provide concrete examples and make specific suggestions on how to enhance these roles going forward.</w:t>
      </w:r>
    </w:p>
    <w:p w14:paraId="007FF68B" w14:textId="77777777" w:rsidR="008D336E" w:rsidRPr="00673318" w:rsidRDefault="008D336E" w:rsidP="008D336E">
      <w:pPr>
        <w:rPr>
          <w:rFonts w:cstheme="minorHAnsi"/>
          <w:color w:val="000000"/>
          <w:lang w:val="en-GB"/>
        </w:rPr>
      </w:pPr>
    </w:p>
    <w:p w14:paraId="33E8188E" w14:textId="77777777" w:rsidR="005A0E07" w:rsidRPr="00673318" w:rsidRDefault="005A0E07" w:rsidP="005A0E07">
      <w:pPr>
        <w:spacing w:after="0" w:line="240" w:lineRule="auto"/>
        <w:jc w:val="both"/>
        <w:rPr>
          <w:rFonts w:cstheme="minorHAnsi"/>
          <w:color w:val="000000"/>
          <w:lang w:val="en-GB"/>
        </w:rPr>
      </w:pPr>
      <w:r w:rsidRPr="00673318">
        <w:rPr>
          <w:rFonts w:cstheme="minorHAnsi"/>
          <w:color w:val="000000"/>
          <w:u w:val="single"/>
          <w:lang w:val="en-GB"/>
        </w:rPr>
        <w:t>Project-level Monitoring and Evaluation Systems</w:t>
      </w:r>
      <w:r w:rsidRPr="00673318">
        <w:rPr>
          <w:rFonts w:cstheme="minorHAnsi"/>
          <w:color w:val="000000"/>
          <w:lang w:val="en-GB"/>
        </w:rPr>
        <w:t>:</w:t>
      </w:r>
    </w:p>
    <w:p w14:paraId="6A02C1E5" w14:textId="77777777" w:rsidR="005A0E07" w:rsidRPr="00673318" w:rsidRDefault="005A0E07" w:rsidP="005A0E07">
      <w:pPr>
        <w:numPr>
          <w:ilvl w:val="0"/>
          <w:numId w:val="5"/>
        </w:numPr>
        <w:spacing w:after="0" w:line="240" w:lineRule="auto"/>
        <w:jc w:val="both"/>
        <w:rPr>
          <w:rFonts w:cstheme="minorHAnsi"/>
          <w:color w:val="000000"/>
          <w:lang w:val="en-GB"/>
        </w:rPr>
      </w:pPr>
      <w:r w:rsidRPr="00673318">
        <w:rPr>
          <w:rFonts w:cstheme="minorHAns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77777777" w:rsidR="005A0E07" w:rsidRPr="00673318" w:rsidRDefault="005A0E07" w:rsidP="005A0E07">
      <w:pPr>
        <w:numPr>
          <w:ilvl w:val="0"/>
          <w:numId w:val="5"/>
        </w:numPr>
        <w:spacing w:after="0" w:line="240" w:lineRule="auto"/>
        <w:jc w:val="both"/>
        <w:rPr>
          <w:rFonts w:cstheme="minorHAnsi"/>
          <w:color w:val="000000"/>
          <w:lang w:val="en-GB"/>
        </w:rPr>
      </w:pPr>
      <w:r w:rsidRPr="00673318">
        <w:rPr>
          <w:rFonts w:cstheme="minorHAnsi"/>
          <w:color w:val="000000"/>
          <w:lang w:val="en-GB"/>
        </w:rPr>
        <w:t>Examine the financial management of the project monitoring and evaluation budget.  Are sufficient resources being allocated to monitoring and evaluation? Are these resources being allocated effectively?</w:t>
      </w:r>
    </w:p>
    <w:p w14:paraId="438BDACA" w14:textId="77777777" w:rsidR="005A0E07" w:rsidRPr="00673318" w:rsidRDefault="005A0E07" w:rsidP="005A0E07">
      <w:pPr>
        <w:spacing w:after="0" w:line="240" w:lineRule="auto"/>
        <w:ind w:left="360"/>
        <w:jc w:val="both"/>
        <w:rPr>
          <w:rFonts w:cstheme="minorHAnsi"/>
          <w:color w:val="000000"/>
          <w:lang w:val="en-GB"/>
        </w:rPr>
      </w:pPr>
    </w:p>
    <w:p w14:paraId="6755430F" w14:textId="77777777" w:rsidR="005A0E07" w:rsidRPr="00673318" w:rsidRDefault="005A0E07" w:rsidP="005A0E07">
      <w:pPr>
        <w:spacing w:after="0" w:line="240" w:lineRule="auto"/>
        <w:jc w:val="both"/>
        <w:rPr>
          <w:rFonts w:cstheme="minorHAnsi"/>
          <w:color w:val="000000"/>
          <w:u w:val="single"/>
          <w:lang w:val="en-GB"/>
        </w:rPr>
      </w:pPr>
      <w:r w:rsidRPr="00673318">
        <w:rPr>
          <w:rFonts w:cstheme="minorHAnsi"/>
          <w:color w:val="000000"/>
          <w:u w:val="single"/>
          <w:lang w:val="en-GB"/>
        </w:rPr>
        <w:t>Stakeholder Engagement:</w:t>
      </w:r>
    </w:p>
    <w:p w14:paraId="4CFA81D2" w14:textId="77777777" w:rsidR="005A0E07" w:rsidRPr="00673318" w:rsidRDefault="005A0E07" w:rsidP="005A0E07">
      <w:pPr>
        <w:numPr>
          <w:ilvl w:val="0"/>
          <w:numId w:val="33"/>
        </w:numPr>
        <w:spacing w:after="0" w:line="240" w:lineRule="auto"/>
        <w:ind w:left="360"/>
        <w:rPr>
          <w:rFonts w:cstheme="minorHAnsi"/>
        </w:rPr>
      </w:pPr>
      <w:r w:rsidRPr="00673318">
        <w:rPr>
          <w:rFonts w:cstheme="minorHAnsi"/>
        </w:rPr>
        <w:t>Project management: Has the project developed and leveraged the necessary and appropriate partnerships with direct and tangential stakeholders?</w:t>
      </w:r>
    </w:p>
    <w:p w14:paraId="41533A4B" w14:textId="77777777" w:rsidR="005A0E07" w:rsidRPr="00673318" w:rsidRDefault="005A0E07" w:rsidP="005A0E07">
      <w:pPr>
        <w:numPr>
          <w:ilvl w:val="0"/>
          <w:numId w:val="33"/>
        </w:numPr>
        <w:spacing w:after="0" w:line="240" w:lineRule="auto"/>
        <w:ind w:left="360"/>
        <w:rPr>
          <w:rFonts w:cstheme="minorHAnsi"/>
        </w:rPr>
      </w:pPr>
      <w:r w:rsidRPr="00673318">
        <w:rPr>
          <w:rFonts w:cstheme="minorHAnsi"/>
          <w:lang w:val="en-GB"/>
        </w:rPr>
        <w:t xml:space="preserve">Participation and country-driven processes: </w:t>
      </w:r>
      <w:r w:rsidRPr="00673318">
        <w:rPr>
          <w:rFonts w:cstheme="minorHAnsi"/>
        </w:rPr>
        <w:t xml:space="preserve">Do local and national government stakeholders support the objectives of the project?  Do they continue to have an active role in project decision-making that supports </w:t>
      </w:r>
      <w:r w:rsidRPr="00673318">
        <w:rPr>
          <w:rFonts w:cstheme="minorHAnsi"/>
          <w:color w:val="000000"/>
          <w:lang w:val="en-GB"/>
        </w:rPr>
        <w:t>efficient and effective project implementation?</w:t>
      </w:r>
    </w:p>
    <w:p w14:paraId="30F02364" w14:textId="77777777" w:rsidR="005A0E07" w:rsidRPr="00673318" w:rsidRDefault="005A0E07" w:rsidP="005A0E07">
      <w:pPr>
        <w:numPr>
          <w:ilvl w:val="0"/>
          <w:numId w:val="33"/>
        </w:numPr>
        <w:spacing w:after="0" w:line="240" w:lineRule="auto"/>
        <w:ind w:left="360"/>
        <w:rPr>
          <w:rFonts w:cstheme="minorHAnsi"/>
        </w:rPr>
      </w:pPr>
      <w:r w:rsidRPr="00673318">
        <w:rPr>
          <w:rFonts w:cstheme="minorHAnsi"/>
        </w:rPr>
        <w:t>Participation and public awareness: To what extent has stakeholder involvement and public awareness contributed to the progress towards achievement of project objectives?</w:t>
      </w:r>
      <w:r w:rsidRPr="00673318">
        <w:rPr>
          <w:rFonts w:cstheme="minorHAnsi"/>
          <w:lang w:val="en-GB"/>
        </w:rPr>
        <w:t xml:space="preserve"> </w:t>
      </w:r>
    </w:p>
    <w:p w14:paraId="078A8C7F" w14:textId="77777777" w:rsidR="005A0E07" w:rsidRPr="00673318" w:rsidRDefault="005A0E07" w:rsidP="005A0E07">
      <w:pPr>
        <w:spacing w:after="0" w:line="240" w:lineRule="auto"/>
        <w:jc w:val="both"/>
        <w:rPr>
          <w:rFonts w:cstheme="minorHAnsi"/>
          <w:color w:val="000000"/>
          <w:u w:val="single"/>
          <w:lang w:val="en-GB"/>
        </w:rPr>
      </w:pPr>
    </w:p>
    <w:p w14:paraId="693C9D74" w14:textId="77777777" w:rsidR="005A0E07" w:rsidRPr="00673318" w:rsidRDefault="005A0E07" w:rsidP="005A0E07">
      <w:pPr>
        <w:spacing w:after="0" w:line="240" w:lineRule="auto"/>
        <w:jc w:val="both"/>
        <w:rPr>
          <w:rFonts w:cstheme="minorHAnsi"/>
          <w:color w:val="000000"/>
          <w:u w:val="single"/>
          <w:lang w:val="en-GB"/>
        </w:rPr>
      </w:pPr>
      <w:r w:rsidRPr="00673318">
        <w:rPr>
          <w:rFonts w:cstheme="minorHAnsi"/>
          <w:color w:val="000000"/>
          <w:u w:val="single"/>
          <w:lang w:val="en-GB"/>
        </w:rPr>
        <w:t>Reporting:</w:t>
      </w:r>
    </w:p>
    <w:p w14:paraId="5571699E" w14:textId="77777777" w:rsidR="005A0E07" w:rsidRPr="00673318" w:rsidRDefault="005A0E07" w:rsidP="005A0E07">
      <w:pPr>
        <w:numPr>
          <w:ilvl w:val="0"/>
          <w:numId w:val="6"/>
        </w:numPr>
        <w:spacing w:after="0" w:line="240" w:lineRule="auto"/>
        <w:jc w:val="both"/>
        <w:rPr>
          <w:rFonts w:cstheme="minorHAnsi"/>
          <w:color w:val="000000"/>
          <w:lang w:val="en-GB"/>
        </w:rPr>
      </w:pPr>
      <w:r w:rsidRPr="00673318">
        <w:rPr>
          <w:rFonts w:cstheme="minorHAnsi"/>
          <w:color w:val="000000"/>
          <w:lang w:val="en-GB"/>
        </w:rPr>
        <w:t>Assess how adaptive management changes have been reported by the project management and shared with the Project Board.</w:t>
      </w:r>
    </w:p>
    <w:p w14:paraId="7AEDC39D" w14:textId="5DD90F0E" w:rsidR="005A0E07" w:rsidRPr="00673318" w:rsidRDefault="005A0E07" w:rsidP="005A0E07">
      <w:pPr>
        <w:numPr>
          <w:ilvl w:val="0"/>
          <w:numId w:val="6"/>
        </w:numPr>
        <w:spacing w:after="0" w:line="240" w:lineRule="auto"/>
        <w:jc w:val="both"/>
        <w:rPr>
          <w:rFonts w:cstheme="minorHAnsi"/>
          <w:color w:val="000000"/>
          <w:lang w:val="en-GB"/>
        </w:rPr>
      </w:pPr>
      <w:r w:rsidRPr="00673318">
        <w:rPr>
          <w:rFonts w:cstheme="minorHAnsi"/>
          <w:color w:val="000000"/>
          <w:lang w:val="en-GB"/>
        </w:rPr>
        <w:t>Assess how well the Project Team and partners undertake and fulfil G</w:t>
      </w:r>
      <w:r w:rsidR="008D336E" w:rsidRPr="00673318">
        <w:rPr>
          <w:rFonts w:cstheme="minorHAnsi"/>
          <w:color w:val="000000"/>
          <w:lang w:val="en-GB"/>
        </w:rPr>
        <w:t>C</w:t>
      </w:r>
      <w:r w:rsidRPr="00673318">
        <w:rPr>
          <w:rFonts w:cstheme="minorHAnsi"/>
          <w:color w:val="000000"/>
          <w:lang w:val="en-GB"/>
        </w:rPr>
        <w:t xml:space="preserve">F reporting requirements (i.e. how have they addressed poorly-rated </w:t>
      </w:r>
      <w:r w:rsidR="008D336E" w:rsidRPr="00673318">
        <w:rPr>
          <w:rFonts w:cstheme="minorHAnsi"/>
          <w:color w:val="000000"/>
          <w:lang w:val="en-GB"/>
        </w:rPr>
        <w:t>APR</w:t>
      </w:r>
      <w:r w:rsidRPr="00673318">
        <w:rPr>
          <w:rFonts w:cstheme="minorHAnsi"/>
          <w:color w:val="000000"/>
          <w:lang w:val="en-GB"/>
        </w:rPr>
        <w:t>s, if applicable?)</w:t>
      </w:r>
    </w:p>
    <w:p w14:paraId="0E76497C" w14:textId="77777777" w:rsidR="005A0E07" w:rsidRPr="00673318" w:rsidRDefault="005A0E07" w:rsidP="005A0E07">
      <w:pPr>
        <w:numPr>
          <w:ilvl w:val="0"/>
          <w:numId w:val="6"/>
        </w:numPr>
        <w:spacing w:after="0" w:line="240" w:lineRule="auto"/>
        <w:jc w:val="both"/>
        <w:rPr>
          <w:rFonts w:cstheme="minorHAnsi"/>
          <w:color w:val="000000"/>
          <w:lang w:val="en-GB"/>
        </w:rPr>
      </w:pPr>
      <w:r w:rsidRPr="00673318">
        <w:rPr>
          <w:rFonts w:cstheme="minorHAnsi"/>
          <w:color w:val="000000"/>
          <w:lang w:val="en-GB"/>
        </w:rPr>
        <w:t>Assess how lessons derived from the adaptive management process have been documented, shared with key partners and internalized by partners.</w:t>
      </w:r>
    </w:p>
    <w:p w14:paraId="6AEDDFCE" w14:textId="77777777" w:rsidR="005A0E07" w:rsidRPr="00673318" w:rsidRDefault="005A0E07" w:rsidP="005A0E07">
      <w:pPr>
        <w:spacing w:after="0" w:line="240" w:lineRule="auto"/>
        <w:jc w:val="both"/>
        <w:rPr>
          <w:rFonts w:cstheme="minorHAnsi"/>
          <w:color w:val="000000"/>
          <w:lang w:val="en-GB"/>
        </w:rPr>
      </w:pPr>
    </w:p>
    <w:p w14:paraId="42AFBFCC" w14:textId="77777777" w:rsidR="005A0E07" w:rsidRPr="00673318" w:rsidRDefault="005A0E07" w:rsidP="005A0E07">
      <w:pPr>
        <w:spacing w:after="0" w:line="240" w:lineRule="auto"/>
        <w:jc w:val="both"/>
        <w:rPr>
          <w:rFonts w:cstheme="minorHAnsi"/>
          <w:color w:val="000000"/>
          <w:lang w:val="en-GB"/>
        </w:rPr>
      </w:pPr>
      <w:r w:rsidRPr="00673318">
        <w:rPr>
          <w:rFonts w:cstheme="minorHAnsi"/>
          <w:color w:val="000000"/>
          <w:u w:val="single"/>
          <w:lang w:val="en-GB"/>
        </w:rPr>
        <w:t>Communications</w:t>
      </w:r>
      <w:r w:rsidRPr="00673318">
        <w:rPr>
          <w:rFonts w:cstheme="minorHAnsi"/>
          <w:color w:val="000000"/>
          <w:lang w:val="en-GB"/>
        </w:rPr>
        <w:t>:</w:t>
      </w:r>
    </w:p>
    <w:p w14:paraId="6B5DC68E" w14:textId="77777777" w:rsidR="005A0E07" w:rsidRPr="00673318"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673318">
        <w:rPr>
          <w:rFonts w:asciiTheme="minorHAnsi" w:hAnsiTheme="minorHAnsi" w:cstheme="minorHAnsi"/>
          <w:sz w:val="22"/>
          <w:szCs w:val="22"/>
          <w:lang w:val="en-GB"/>
        </w:rPr>
        <w:t xml:space="preserve"> awareness of project outcomes and activities and investment in the sustainability of project results?</w:t>
      </w:r>
    </w:p>
    <w:p w14:paraId="07972070" w14:textId="77777777" w:rsidR="005A0E07" w:rsidRPr="00673318"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673318">
        <w:rPr>
          <w:rFonts w:asciiTheme="minorHAnsi" w:eastAsiaTheme="minorHAnsi" w:hAnsiTheme="minorHAnsi" w:cstheme="minorHAnsi"/>
          <w:sz w:val="22"/>
          <w:szCs w:val="22"/>
        </w:rPr>
        <w:t>did the project implement appropriate outreach and public awareness campaigns?</w:t>
      </w:r>
      <w:r w:rsidRPr="00673318">
        <w:rPr>
          <w:rFonts w:asciiTheme="minorHAnsi" w:hAnsiTheme="minorHAnsi" w:cstheme="minorHAnsi"/>
          <w:color w:val="000000"/>
          <w:sz w:val="22"/>
          <w:szCs w:val="22"/>
          <w:lang w:val="en-GB"/>
        </w:rPr>
        <w:t>)</w:t>
      </w:r>
    </w:p>
    <w:p w14:paraId="4BC41D10" w14:textId="77777777" w:rsidR="005A0E07" w:rsidRPr="00673318" w:rsidRDefault="005A0E07" w:rsidP="005A0E07">
      <w:pPr>
        <w:pStyle w:val="ListParagraph"/>
        <w:numPr>
          <w:ilvl w:val="0"/>
          <w:numId w:val="7"/>
        </w:numPr>
        <w:spacing w:before="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3D9BC761" w14:textId="77777777" w:rsidR="005A0E07" w:rsidRPr="00673318" w:rsidRDefault="005A0E07" w:rsidP="005A0E07">
      <w:pPr>
        <w:spacing w:after="0" w:line="240" w:lineRule="auto"/>
        <w:jc w:val="both"/>
        <w:rPr>
          <w:rFonts w:cstheme="minorHAnsi"/>
          <w:color w:val="000000"/>
          <w:u w:val="single"/>
          <w:lang w:val="en-GB"/>
        </w:rPr>
      </w:pPr>
    </w:p>
    <w:p w14:paraId="1C3CA28A" w14:textId="2C180524" w:rsidR="005A0E07" w:rsidRPr="00673318" w:rsidRDefault="005A0E07" w:rsidP="005A0E07">
      <w:pPr>
        <w:tabs>
          <w:tab w:val="left" w:pos="0"/>
        </w:tabs>
        <w:rPr>
          <w:rFonts w:cstheme="minorHAnsi"/>
          <w:b/>
          <w:lang w:val="en-GB"/>
        </w:rPr>
      </w:pPr>
      <w:r w:rsidRPr="00673318">
        <w:rPr>
          <w:rFonts w:cstheme="minorHAnsi"/>
          <w:b/>
          <w:lang w:val="en-GB"/>
        </w:rPr>
        <w:t>v.   Sustainability</w:t>
      </w:r>
    </w:p>
    <w:p w14:paraId="5D345ADA" w14:textId="783533FA" w:rsidR="005A0E07" w:rsidRPr="00673318" w:rsidRDefault="005A0E07" w:rsidP="005A0E07">
      <w:pPr>
        <w:pStyle w:val="ListParagraph"/>
        <w:numPr>
          <w:ilvl w:val="0"/>
          <w:numId w:val="34"/>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lastRenderedPageBreak/>
        <w:t xml:space="preserve">Validate whether the risks identified in the Project Document, </w:t>
      </w:r>
      <w:r w:rsidRPr="00673318">
        <w:rPr>
          <w:rFonts w:asciiTheme="minorHAnsi" w:hAnsiTheme="minorHAnsi" w:cstheme="minorHAnsi"/>
          <w:sz w:val="22"/>
          <w:szCs w:val="22"/>
        </w:rPr>
        <w:t>A</w:t>
      </w:r>
      <w:r w:rsidR="008D336E" w:rsidRPr="00673318">
        <w:rPr>
          <w:rFonts w:asciiTheme="minorHAnsi" w:hAnsiTheme="minorHAnsi" w:cstheme="minorHAnsi"/>
          <w:sz w:val="22"/>
          <w:szCs w:val="22"/>
        </w:rPr>
        <w:t>PR</w:t>
      </w:r>
      <w:r w:rsidRPr="00673318">
        <w:rPr>
          <w:rFonts w:asciiTheme="minorHAnsi" w:hAnsiTheme="minorHAnsi" w:cstheme="minorHAnsi"/>
          <w:color w:val="000000"/>
          <w:sz w:val="22"/>
          <w:szCs w:val="22"/>
          <w:lang w:val="en-GB"/>
        </w:rPr>
        <w:t xml:space="preserve">s and the ATLAS Risk Management Module are the most important and whether the risk ratings applied are appropriate and up to date. If not, explain why. </w:t>
      </w:r>
    </w:p>
    <w:p w14:paraId="3C8E4B6A" w14:textId="77777777" w:rsidR="005A0E07" w:rsidRPr="00673318" w:rsidRDefault="005A0E07" w:rsidP="005A0E07">
      <w:pPr>
        <w:pStyle w:val="ListParagraph"/>
        <w:numPr>
          <w:ilvl w:val="0"/>
          <w:numId w:val="34"/>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color w:val="000000"/>
          <w:sz w:val="22"/>
          <w:szCs w:val="22"/>
          <w:lang w:val="en-GB"/>
        </w:rPr>
        <w:t>In addition, assess the following risks to sustainability:</w:t>
      </w:r>
    </w:p>
    <w:p w14:paraId="39F002C4" w14:textId="77777777" w:rsidR="005A0E07" w:rsidRPr="00673318" w:rsidRDefault="005A0E07" w:rsidP="005A0E07">
      <w:pPr>
        <w:spacing w:after="0" w:line="240" w:lineRule="auto"/>
        <w:ind w:left="360"/>
        <w:jc w:val="both"/>
        <w:rPr>
          <w:rFonts w:cstheme="minorHAnsi"/>
          <w:color w:val="000000"/>
          <w:lang w:val="en-GB"/>
        </w:rPr>
      </w:pPr>
    </w:p>
    <w:p w14:paraId="47A6EA33" w14:textId="77777777" w:rsidR="005A0E07" w:rsidRPr="00673318" w:rsidRDefault="005A0E07" w:rsidP="005A0E07">
      <w:pPr>
        <w:spacing w:after="0" w:line="240" w:lineRule="auto"/>
        <w:contextualSpacing/>
        <w:rPr>
          <w:rFonts w:cstheme="minorHAnsi"/>
          <w:color w:val="000000"/>
          <w:lang w:val="en-GB"/>
        </w:rPr>
      </w:pPr>
      <w:r w:rsidRPr="00673318">
        <w:rPr>
          <w:rFonts w:cstheme="minorHAnsi"/>
          <w:color w:val="000000"/>
          <w:u w:val="single"/>
          <w:lang w:val="en-GB"/>
        </w:rPr>
        <w:t>Financial risks to sustainability:</w:t>
      </w:r>
      <w:r w:rsidRPr="00673318">
        <w:rPr>
          <w:rFonts w:cstheme="minorHAnsi"/>
          <w:color w:val="000000"/>
          <w:lang w:val="en-GB"/>
        </w:rPr>
        <w:t xml:space="preserve"> </w:t>
      </w:r>
    </w:p>
    <w:p w14:paraId="69738DED" w14:textId="35C946DD" w:rsidR="005A0E07" w:rsidRPr="00673318" w:rsidRDefault="005A0E07" w:rsidP="005A0E07">
      <w:pPr>
        <w:pStyle w:val="ListParagraph"/>
        <w:numPr>
          <w:ilvl w:val="0"/>
          <w:numId w:val="35"/>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rPr>
        <w:t>What is the likelihood of financial and economic resources not being available once the G</w:t>
      </w:r>
      <w:r w:rsidR="00745506" w:rsidRPr="00673318">
        <w:rPr>
          <w:rFonts w:asciiTheme="minorHAnsi" w:hAnsiTheme="minorHAnsi" w:cstheme="minorHAnsi"/>
          <w:sz w:val="22"/>
          <w:szCs w:val="22"/>
        </w:rPr>
        <w:t>C</w:t>
      </w:r>
      <w:r w:rsidRPr="00673318">
        <w:rPr>
          <w:rFonts w:asciiTheme="minorHAnsi" w:hAnsiTheme="minorHAnsi" w:cstheme="minorHAnsi"/>
          <w:sz w:val="22"/>
          <w:szCs w:val="22"/>
        </w:rPr>
        <w:t>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673318" w:rsidRDefault="005A0E07" w:rsidP="005A0E07">
      <w:pPr>
        <w:spacing w:line="240" w:lineRule="auto"/>
        <w:contextualSpacing/>
        <w:rPr>
          <w:rFonts w:cstheme="minorHAnsi"/>
        </w:rPr>
      </w:pPr>
    </w:p>
    <w:p w14:paraId="7B349AE3" w14:textId="77777777" w:rsidR="005A0E07" w:rsidRPr="00673318" w:rsidRDefault="005A0E07" w:rsidP="005A0E07">
      <w:pPr>
        <w:spacing w:after="0" w:line="240" w:lineRule="auto"/>
        <w:rPr>
          <w:rFonts w:cstheme="minorHAnsi"/>
          <w:color w:val="000000"/>
          <w:lang w:val="en-GB"/>
        </w:rPr>
      </w:pPr>
      <w:r w:rsidRPr="00673318">
        <w:rPr>
          <w:rFonts w:cstheme="minorHAnsi"/>
          <w:color w:val="000000"/>
          <w:u w:val="single"/>
          <w:lang w:val="en-GB"/>
        </w:rPr>
        <w:t>Socio-economic risks to sustainability:</w:t>
      </w:r>
      <w:r w:rsidRPr="00673318">
        <w:rPr>
          <w:rFonts w:cstheme="minorHAnsi"/>
          <w:color w:val="000000"/>
          <w:lang w:val="en-GB"/>
        </w:rPr>
        <w:t xml:space="preserve"> </w:t>
      </w:r>
    </w:p>
    <w:p w14:paraId="2C26E223" w14:textId="723D7D15" w:rsidR="005A0E07" w:rsidRPr="00673318"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932D4B" w:rsidRPr="00673318">
        <w:rPr>
          <w:rFonts w:asciiTheme="minorHAnsi" w:hAnsiTheme="minorHAnsi" w:cstheme="minorHAnsi"/>
          <w:sz w:val="22"/>
          <w:szCs w:val="22"/>
        </w:rPr>
        <w:t>long-term</w:t>
      </w:r>
      <w:r w:rsidRPr="00673318">
        <w:rPr>
          <w:rFonts w:asciiTheme="minorHAnsi" w:hAnsiTheme="minorHAnsi" w:cstheme="minorHAnsi"/>
          <w:sz w:val="22"/>
          <w:szCs w:val="22"/>
        </w:rPr>
        <w:t xml:space="preserve"> objectives of the project? </w:t>
      </w:r>
      <w:r w:rsidRPr="00673318">
        <w:rPr>
          <w:rFonts w:asciiTheme="minorHAnsi" w:hAnsiTheme="minorHAnsi" w:cstheme="minorHAnsi"/>
          <w:color w:val="000000"/>
          <w:sz w:val="22"/>
          <w:szCs w:val="22"/>
          <w:lang w:val="en-GB"/>
        </w:rPr>
        <w:t xml:space="preserve">Are lessons learned being documented by the </w:t>
      </w:r>
      <w:r w:rsidRPr="00673318">
        <w:rPr>
          <w:rFonts w:asciiTheme="minorHAnsi" w:hAnsiTheme="minorHAnsi" w:cstheme="minorHAnsi"/>
          <w:sz w:val="22"/>
          <w:szCs w:val="22"/>
        </w:rPr>
        <w:t xml:space="preserve">Project Team </w:t>
      </w:r>
      <w:r w:rsidRPr="00673318">
        <w:rPr>
          <w:rFonts w:asciiTheme="minorHAnsi" w:hAnsiTheme="minorHAnsi" w:cstheme="minorHAnsi"/>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673318" w:rsidRDefault="005A0E07" w:rsidP="005A0E07">
      <w:pPr>
        <w:pStyle w:val="ListParagraph"/>
        <w:spacing w:before="0"/>
        <w:rPr>
          <w:rFonts w:asciiTheme="minorHAnsi" w:hAnsiTheme="minorHAnsi" w:cstheme="minorHAnsi"/>
          <w:color w:val="000000"/>
          <w:sz w:val="14"/>
          <w:szCs w:val="14"/>
          <w:lang w:val="en-GB"/>
        </w:rPr>
      </w:pPr>
    </w:p>
    <w:p w14:paraId="1DC301F8" w14:textId="77777777" w:rsidR="005A0E07" w:rsidRPr="00673318" w:rsidRDefault="005A0E07" w:rsidP="005A0E07">
      <w:pPr>
        <w:spacing w:after="0" w:line="240" w:lineRule="auto"/>
        <w:rPr>
          <w:rFonts w:cstheme="minorHAnsi"/>
          <w:color w:val="000000"/>
          <w:u w:val="single"/>
          <w:lang w:val="en-GB"/>
        </w:rPr>
      </w:pPr>
      <w:r w:rsidRPr="00673318">
        <w:rPr>
          <w:rFonts w:cstheme="minorHAnsi"/>
          <w:color w:val="000000"/>
          <w:u w:val="single"/>
          <w:lang w:val="en-GB"/>
        </w:rPr>
        <w:t xml:space="preserve">Institutional Framework and Governance risks to sustainability: </w:t>
      </w:r>
    </w:p>
    <w:p w14:paraId="5D2F3745" w14:textId="77777777" w:rsidR="005A0E07" w:rsidRPr="00673318"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673318" w:rsidRDefault="005A0E07" w:rsidP="005A0E07">
      <w:pPr>
        <w:pStyle w:val="ListParagraph"/>
        <w:spacing w:before="0"/>
        <w:ind w:left="360"/>
        <w:rPr>
          <w:rFonts w:asciiTheme="minorHAnsi" w:hAnsiTheme="minorHAnsi" w:cstheme="minorHAnsi"/>
          <w:color w:val="000000"/>
          <w:sz w:val="14"/>
          <w:szCs w:val="14"/>
          <w:lang w:val="en-GB"/>
        </w:rPr>
      </w:pPr>
    </w:p>
    <w:p w14:paraId="76FB2050" w14:textId="77777777" w:rsidR="005A0E07" w:rsidRPr="00673318" w:rsidRDefault="005A0E07" w:rsidP="005A0E07">
      <w:pPr>
        <w:spacing w:after="0" w:line="240" w:lineRule="auto"/>
        <w:rPr>
          <w:rFonts w:cstheme="minorHAnsi"/>
          <w:color w:val="000000"/>
          <w:lang w:val="en-GB"/>
        </w:rPr>
      </w:pPr>
      <w:r w:rsidRPr="00673318">
        <w:rPr>
          <w:rFonts w:cstheme="minorHAnsi"/>
          <w:color w:val="000000"/>
          <w:u w:val="single"/>
          <w:lang w:val="en-GB"/>
        </w:rPr>
        <w:t>Environmental risks to sustainability:</w:t>
      </w:r>
      <w:r w:rsidRPr="00673318">
        <w:rPr>
          <w:rFonts w:cstheme="minorHAnsi"/>
          <w:color w:val="000000"/>
          <w:lang w:val="en-GB"/>
        </w:rPr>
        <w:t xml:space="preserve"> </w:t>
      </w:r>
    </w:p>
    <w:p w14:paraId="1B13A79C" w14:textId="77777777" w:rsidR="005A0E07" w:rsidRPr="00673318" w:rsidRDefault="005A0E07" w:rsidP="005A0E07">
      <w:pPr>
        <w:pStyle w:val="ListParagraph"/>
        <w:numPr>
          <w:ilvl w:val="0"/>
          <w:numId w:val="35"/>
        </w:numPr>
        <w:spacing w:before="0"/>
        <w:ind w:left="360"/>
        <w:rPr>
          <w:rFonts w:asciiTheme="minorHAnsi" w:hAnsiTheme="minorHAnsi" w:cstheme="minorHAnsi"/>
          <w:color w:val="000000"/>
          <w:sz w:val="22"/>
          <w:szCs w:val="22"/>
          <w:lang w:val="en-GB"/>
        </w:rPr>
      </w:pPr>
      <w:r w:rsidRPr="00673318">
        <w:rPr>
          <w:rFonts w:asciiTheme="minorHAnsi" w:hAnsiTheme="minorHAnsi" w:cstheme="minorHAnsi"/>
          <w:sz w:val="22"/>
          <w:szCs w:val="22"/>
        </w:rPr>
        <w:t xml:space="preserve">Are there any environmental risks that may jeopardize sustenance of project outcomes? </w:t>
      </w:r>
    </w:p>
    <w:p w14:paraId="5C11B99A" w14:textId="308A11B7" w:rsidR="005A0E07" w:rsidRPr="00673318" w:rsidRDefault="005A0E07" w:rsidP="005A0E07">
      <w:pPr>
        <w:pStyle w:val="ListParagraph"/>
        <w:spacing w:before="0"/>
        <w:ind w:left="0"/>
        <w:rPr>
          <w:rFonts w:asciiTheme="minorHAnsi" w:hAnsiTheme="minorHAnsi" w:cstheme="minorHAnsi"/>
          <w:color w:val="000000"/>
          <w:sz w:val="28"/>
          <w:szCs w:val="28"/>
          <w:lang w:val="en-GB"/>
        </w:rPr>
      </w:pPr>
    </w:p>
    <w:p w14:paraId="2599ACBE" w14:textId="77777777" w:rsidR="008D336E" w:rsidRPr="00673318" w:rsidRDefault="008D336E" w:rsidP="008D336E">
      <w:pPr>
        <w:pStyle w:val="ListParagraph"/>
        <w:spacing w:before="0"/>
        <w:ind w:left="0"/>
        <w:rPr>
          <w:rFonts w:asciiTheme="minorHAnsi" w:hAnsiTheme="minorHAnsi" w:cstheme="minorHAnsi"/>
          <w:b/>
          <w:color w:val="000000"/>
          <w:sz w:val="22"/>
          <w:szCs w:val="22"/>
          <w:lang w:val="en-GB"/>
        </w:rPr>
      </w:pPr>
      <w:r w:rsidRPr="00673318">
        <w:rPr>
          <w:rFonts w:asciiTheme="minorHAnsi" w:hAnsiTheme="minorHAnsi" w:cstheme="minorHAnsi"/>
          <w:b/>
          <w:color w:val="000000"/>
          <w:sz w:val="22"/>
          <w:szCs w:val="22"/>
          <w:lang w:val="en-GB"/>
        </w:rPr>
        <w:t>vi.   Country Ownership</w:t>
      </w:r>
    </w:p>
    <w:p w14:paraId="1384BC95"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66436583" w14:textId="3BF47582"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To what extent is the project aligned with national development plans, national plans of action on climate change, or sub-national policy as well as projects and priorities of the national partners?</w:t>
      </w:r>
    </w:p>
    <w:p w14:paraId="429A3412"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How well is country ownership reflected in the project governance, coordination and consultation mechanisms or other consultations? </w:t>
      </w:r>
    </w:p>
    <w:p w14:paraId="30CC7C7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To what extent are country level systems for project management or M&amp;E utilized in the project? </w:t>
      </w:r>
    </w:p>
    <w:p w14:paraId="2FCED61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What level and types of involvement for all Is </w:t>
      </w:r>
      <w:r w:rsidRPr="00673318">
        <w:rPr>
          <w:rFonts w:asciiTheme="minorHAnsi" w:hAnsiTheme="minorHAnsi" w:cstheme="minorHAnsi"/>
          <w:sz w:val="22"/>
          <w:szCs w:val="22"/>
          <w:lang w:val="en-GB"/>
        </w:rPr>
        <w:t>the project as implemented responsive to local challenges and relevant/appropriate/strategic in relation to SDG indicators, National indicators, GCF RMF/PMF indicators, AE indicators, or other goals?</w:t>
      </w:r>
    </w:p>
    <w:p w14:paraId="2CF7FE6F"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Were the modes of deliveries of the outputs appropriate to build essential/necessary capacities, promote national ownership and ensure sustainability of the result achieved? </w:t>
      </w:r>
    </w:p>
    <w:p w14:paraId="40E8A624"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383A874C" w14:textId="77777777" w:rsidR="008D336E" w:rsidRPr="00673318" w:rsidRDefault="008D336E" w:rsidP="008D336E">
      <w:pPr>
        <w:pStyle w:val="ListParagraph"/>
        <w:spacing w:before="0"/>
        <w:ind w:left="0"/>
        <w:rPr>
          <w:rFonts w:asciiTheme="minorHAnsi" w:hAnsiTheme="minorHAnsi" w:cstheme="minorHAnsi"/>
          <w:b/>
          <w:color w:val="000000"/>
          <w:sz w:val="22"/>
          <w:szCs w:val="22"/>
          <w:lang w:val="en-GB"/>
        </w:rPr>
      </w:pPr>
      <w:r w:rsidRPr="00673318">
        <w:rPr>
          <w:rFonts w:asciiTheme="minorHAnsi" w:hAnsiTheme="minorHAnsi" w:cstheme="minorHAnsi"/>
          <w:b/>
          <w:color w:val="000000"/>
          <w:sz w:val="22"/>
          <w:szCs w:val="22"/>
          <w:lang w:val="en-GB"/>
        </w:rPr>
        <w:t>vii.   Gender equity</w:t>
      </w:r>
    </w:p>
    <w:p w14:paraId="38654EBE"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218AAA9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Does the project only rely on sex-disaggregated data per population statistics?</w:t>
      </w:r>
    </w:p>
    <w:p w14:paraId="5FBF14FB"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lastRenderedPageBreak/>
        <w:t xml:space="preserve">Are financial resources/project activities explicitly allocated to enable women to benefit from project interventions? </w:t>
      </w:r>
    </w:p>
    <w:p w14:paraId="4094CEE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Does the project account in activities and planning for local gender dynamics and how project interventions affect women as beneficiaries?</w:t>
      </w:r>
    </w:p>
    <w:p w14:paraId="27D16495"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Do women as beneficiaries know their rights and/or benefits from project activities/interventions?</w:t>
      </w:r>
    </w:p>
    <w:p w14:paraId="270C6F9D"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How do the results for women compare to those for men? </w:t>
      </w:r>
    </w:p>
    <w:p w14:paraId="23229874"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Is the decision-making process transparent and inclusive of both women and men?</w:t>
      </w:r>
    </w:p>
    <w:p w14:paraId="013F5962"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To what extent are female stakeholders or beneficiaries satisfied with the project gender equality results? </w:t>
      </w:r>
    </w:p>
    <w:p w14:paraId="7654C3C3"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Did the project sufficiently address cross cutting issues including gender?</w:t>
      </w:r>
    </w:p>
    <w:p w14:paraId="2CE714C4"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38146B0F" w14:textId="77777777" w:rsidR="008D336E" w:rsidRPr="00673318" w:rsidRDefault="008D336E" w:rsidP="008D336E">
      <w:pPr>
        <w:pStyle w:val="ListParagraph"/>
        <w:spacing w:before="0"/>
        <w:ind w:left="0"/>
        <w:rPr>
          <w:rFonts w:asciiTheme="minorHAnsi" w:hAnsiTheme="minorHAnsi" w:cstheme="minorHAnsi"/>
          <w:color w:val="000000"/>
          <w:sz w:val="22"/>
          <w:szCs w:val="22"/>
          <w:lang w:val="en-GB"/>
        </w:rPr>
      </w:pPr>
    </w:p>
    <w:p w14:paraId="025BFFB6" w14:textId="77777777" w:rsidR="008D336E" w:rsidRPr="00673318" w:rsidRDefault="008D336E" w:rsidP="008D336E">
      <w:pPr>
        <w:pStyle w:val="ListParagraph"/>
        <w:spacing w:before="0"/>
        <w:ind w:left="0"/>
        <w:rPr>
          <w:rFonts w:asciiTheme="minorHAnsi" w:hAnsiTheme="minorHAnsi" w:cstheme="minorHAnsi"/>
          <w:b/>
          <w:sz w:val="22"/>
          <w:szCs w:val="22"/>
        </w:rPr>
      </w:pPr>
      <w:r w:rsidRPr="00673318">
        <w:rPr>
          <w:rFonts w:asciiTheme="minorHAnsi" w:hAnsiTheme="minorHAnsi" w:cstheme="minorHAnsi"/>
          <w:b/>
          <w:color w:val="000000"/>
          <w:sz w:val="22"/>
          <w:szCs w:val="22"/>
          <w:lang w:val="en-GB"/>
        </w:rPr>
        <w:t xml:space="preserve">viii.   </w:t>
      </w:r>
      <w:r w:rsidRPr="00673318">
        <w:rPr>
          <w:rFonts w:asciiTheme="minorHAnsi" w:hAnsiTheme="minorHAnsi" w:cstheme="minorHAnsi"/>
          <w:b/>
          <w:sz w:val="22"/>
          <w:szCs w:val="22"/>
        </w:rPr>
        <w:t>Innovativeness in results areas</w:t>
      </w:r>
    </w:p>
    <w:p w14:paraId="1E6D93C1" w14:textId="77777777" w:rsidR="008D336E" w:rsidRPr="00673318" w:rsidRDefault="008D336E" w:rsidP="008D336E">
      <w:pPr>
        <w:pStyle w:val="ListParagraph"/>
        <w:spacing w:before="0"/>
        <w:ind w:left="0"/>
        <w:rPr>
          <w:rFonts w:asciiTheme="minorHAnsi" w:hAnsiTheme="minorHAnsi" w:cstheme="minorHAnsi"/>
          <w:sz w:val="22"/>
          <w:szCs w:val="22"/>
        </w:rPr>
      </w:pPr>
    </w:p>
    <w:p w14:paraId="6CCA142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role has the project played in the provision of "thought leadership,” “innovation,” or “unlocked additional climate finance” for climate change adaptation/mitigation in the project and country context? Please provide concrete examples and make specific suggestions on how to enhance these roles going forward.</w:t>
      </w:r>
    </w:p>
    <w:p w14:paraId="1F740020" w14:textId="77777777" w:rsidR="008D336E" w:rsidRPr="00673318" w:rsidRDefault="008D336E" w:rsidP="008D336E">
      <w:pPr>
        <w:pStyle w:val="ListParagraph"/>
        <w:spacing w:before="0"/>
        <w:ind w:left="0"/>
        <w:rPr>
          <w:rFonts w:asciiTheme="minorHAnsi" w:hAnsiTheme="minorHAnsi" w:cstheme="minorHAnsi"/>
          <w:sz w:val="22"/>
          <w:szCs w:val="22"/>
        </w:rPr>
      </w:pPr>
    </w:p>
    <w:p w14:paraId="40358B17" w14:textId="77777777" w:rsidR="008D336E" w:rsidRPr="00673318" w:rsidRDefault="008D336E" w:rsidP="008D336E">
      <w:pPr>
        <w:pStyle w:val="ListParagraph"/>
        <w:spacing w:before="0"/>
        <w:ind w:left="0"/>
        <w:rPr>
          <w:rFonts w:asciiTheme="minorHAnsi" w:hAnsiTheme="minorHAnsi" w:cstheme="minorHAnsi"/>
          <w:b/>
          <w:sz w:val="22"/>
          <w:szCs w:val="22"/>
        </w:rPr>
      </w:pPr>
      <w:r w:rsidRPr="00673318">
        <w:rPr>
          <w:rFonts w:asciiTheme="minorHAnsi" w:hAnsiTheme="minorHAnsi" w:cstheme="minorHAnsi"/>
          <w:b/>
          <w:sz w:val="22"/>
          <w:szCs w:val="22"/>
        </w:rPr>
        <w:t>ix.   Unexpected results, both positive and negative</w:t>
      </w:r>
    </w:p>
    <w:p w14:paraId="6125C56C" w14:textId="77777777" w:rsidR="008D336E" w:rsidRPr="00673318" w:rsidRDefault="008D336E" w:rsidP="008D336E">
      <w:pPr>
        <w:pStyle w:val="ListParagraph"/>
        <w:spacing w:before="0"/>
        <w:ind w:left="0"/>
        <w:rPr>
          <w:rFonts w:asciiTheme="minorHAnsi" w:hAnsiTheme="minorHAnsi" w:cstheme="minorHAnsi"/>
          <w:b/>
          <w:sz w:val="22"/>
          <w:szCs w:val="22"/>
        </w:rPr>
      </w:pPr>
    </w:p>
    <w:p w14:paraId="0113B8C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rPr>
        <w:t xml:space="preserve">What </w:t>
      </w:r>
      <w:r w:rsidRPr="00673318">
        <w:rPr>
          <w:rFonts w:asciiTheme="minorHAnsi" w:hAnsiTheme="minorHAnsi" w:cstheme="minorHAnsi"/>
          <w:sz w:val="22"/>
          <w:szCs w:val="22"/>
          <w:lang w:val="en-GB"/>
        </w:rPr>
        <w:t>has been the project’s ability to adapt and evolve based on continuous lessons learned and the changing development landscape? Please account for factors both within the AE/EE and external.</w:t>
      </w:r>
    </w:p>
    <w:p w14:paraId="6CA5278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Can any unintended or unexpected positive or negative effects be observed as a consequence of the project's interventions? </w:t>
      </w:r>
    </w:p>
    <w:p w14:paraId="16EB23F8"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factors have contributed to the unintended outcomes, outputs, activities, results?</w:t>
      </w:r>
    </w:p>
    <w:p w14:paraId="55CF94B8" w14:textId="77777777" w:rsidR="008D336E" w:rsidRPr="00673318" w:rsidRDefault="008D336E" w:rsidP="008D336E">
      <w:pPr>
        <w:pStyle w:val="ListParagraph"/>
        <w:spacing w:before="0"/>
        <w:ind w:left="0"/>
        <w:rPr>
          <w:rFonts w:asciiTheme="minorHAnsi" w:hAnsiTheme="minorHAnsi" w:cstheme="minorHAnsi"/>
          <w:sz w:val="22"/>
          <w:szCs w:val="22"/>
        </w:rPr>
      </w:pPr>
    </w:p>
    <w:p w14:paraId="17893674" w14:textId="77777777" w:rsidR="008D336E" w:rsidRPr="00673318" w:rsidRDefault="008D336E" w:rsidP="008D336E">
      <w:pPr>
        <w:pStyle w:val="ListParagraph"/>
        <w:spacing w:before="0"/>
        <w:ind w:left="0"/>
        <w:rPr>
          <w:rFonts w:asciiTheme="minorHAnsi" w:hAnsiTheme="minorHAnsi" w:cstheme="minorHAnsi"/>
          <w:sz w:val="22"/>
          <w:szCs w:val="22"/>
        </w:rPr>
      </w:pPr>
    </w:p>
    <w:p w14:paraId="05FAD14B" w14:textId="77777777" w:rsidR="008D336E" w:rsidRPr="00673318" w:rsidRDefault="008D336E" w:rsidP="008D336E">
      <w:pPr>
        <w:pStyle w:val="ListParagraph"/>
        <w:spacing w:before="0"/>
        <w:ind w:left="0"/>
        <w:rPr>
          <w:rFonts w:asciiTheme="minorHAnsi" w:hAnsiTheme="minorHAnsi" w:cstheme="minorHAnsi"/>
          <w:b/>
          <w:sz w:val="22"/>
          <w:szCs w:val="22"/>
        </w:rPr>
      </w:pPr>
      <w:r w:rsidRPr="00673318">
        <w:rPr>
          <w:rFonts w:asciiTheme="minorHAnsi" w:hAnsiTheme="minorHAnsi" w:cstheme="minorHAnsi"/>
          <w:b/>
          <w:sz w:val="22"/>
          <w:szCs w:val="22"/>
        </w:rPr>
        <w:t>x.   Replication and Scalability</w:t>
      </w:r>
    </w:p>
    <w:p w14:paraId="023BD2DD" w14:textId="77777777" w:rsidR="008D336E" w:rsidRPr="00673318" w:rsidRDefault="008D336E" w:rsidP="008D336E">
      <w:pPr>
        <w:pStyle w:val="ListParagraph"/>
        <w:spacing w:before="0"/>
        <w:ind w:left="0"/>
        <w:rPr>
          <w:rFonts w:asciiTheme="minorHAnsi" w:hAnsiTheme="minorHAnsi" w:cstheme="minorHAnsi"/>
          <w:sz w:val="22"/>
          <w:szCs w:val="22"/>
        </w:rPr>
      </w:pPr>
    </w:p>
    <w:p w14:paraId="4C1506A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What are project lessons learned, failures/lost opportunities to date? What might have been done better or differently?</w:t>
      </w:r>
    </w:p>
    <w:p w14:paraId="5DAC3DFC"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How effective were the exit strategies and approaches to phase out assistance provided by the project including contributing factors and constraints</w:t>
      </w:r>
    </w:p>
    <w:p w14:paraId="33D2C1D1"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What factors of the project achievements are contingent on specific local context or enabling environment factors? </w:t>
      </w:r>
    </w:p>
    <w:p w14:paraId="37623D87"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lang w:val="en-GB"/>
        </w:rPr>
      </w:pPr>
      <w:r w:rsidRPr="00673318">
        <w:rPr>
          <w:rFonts w:asciiTheme="minorHAnsi" w:hAnsiTheme="minorHAnsi" w:cstheme="minorHAnsi"/>
          <w:sz w:val="22"/>
          <w:szCs w:val="22"/>
          <w:lang w:val="en-GB"/>
        </w:rPr>
        <w:t xml:space="preserve">Are the actions and results from project interventions likely to be sustained, ideally through ownership by the local partners and stakeholders? </w:t>
      </w:r>
    </w:p>
    <w:p w14:paraId="4EDF2C46" w14:textId="77777777" w:rsidR="008D336E" w:rsidRPr="00673318" w:rsidRDefault="008D336E" w:rsidP="008D336E">
      <w:pPr>
        <w:pStyle w:val="ListParagraph"/>
        <w:numPr>
          <w:ilvl w:val="0"/>
          <w:numId w:val="37"/>
        </w:numPr>
        <w:spacing w:before="0"/>
        <w:ind w:left="360"/>
        <w:contextualSpacing/>
        <w:rPr>
          <w:rFonts w:asciiTheme="minorHAnsi" w:hAnsiTheme="minorHAnsi" w:cstheme="minorHAnsi"/>
          <w:sz w:val="22"/>
          <w:szCs w:val="22"/>
        </w:rPr>
      </w:pPr>
      <w:r w:rsidRPr="00673318">
        <w:rPr>
          <w:rFonts w:asciiTheme="minorHAnsi" w:hAnsiTheme="minorHAnsi" w:cstheme="minorHAnsi"/>
          <w:sz w:val="22"/>
          <w:szCs w:val="22"/>
          <w:lang w:val="en-GB"/>
        </w:rPr>
        <w:t>What are the key factors that will require attention in order to improve prospects of sustainability, scalability or replication of project outcomes/outputs/results?</w:t>
      </w:r>
    </w:p>
    <w:p w14:paraId="61C0340C" w14:textId="75F6EDB0" w:rsidR="008D336E" w:rsidRDefault="008D336E" w:rsidP="005A0E07">
      <w:pPr>
        <w:pStyle w:val="ListParagraph"/>
        <w:spacing w:before="0"/>
        <w:ind w:left="0"/>
        <w:rPr>
          <w:rFonts w:asciiTheme="minorHAnsi" w:hAnsiTheme="minorHAnsi" w:cstheme="minorHAnsi"/>
          <w:color w:val="000000"/>
          <w:sz w:val="28"/>
          <w:szCs w:val="28"/>
          <w:lang w:val="en-GB"/>
        </w:rPr>
      </w:pPr>
    </w:p>
    <w:p w14:paraId="1D0962F7" w14:textId="0C26521C" w:rsidR="00E5061F" w:rsidRDefault="00E5061F" w:rsidP="005A0E07">
      <w:pPr>
        <w:pStyle w:val="ListParagraph"/>
        <w:spacing w:before="0"/>
        <w:ind w:left="0"/>
        <w:rPr>
          <w:rFonts w:asciiTheme="minorHAnsi" w:hAnsiTheme="minorHAnsi" w:cstheme="minorHAnsi"/>
          <w:color w:val="000000"/>
          <w:sz w:val="28"/>
          <w:szCs w:val="28"/>
          <w:lang w:val="en-GB"/>
        </w:rPr>
      </w:pPr>
    </w:p>
    <w:p w14:paraId="14A0FC12" w14:textId="7EF30664" w:rsidR="00E5061F" w:rsidRDefault="00E5061F" w:rsidP="005A0E07">
      <w:pPr>
        <w:pStyle w:val="ListParagraph"/>
        <w:spacing w:before="0"/>
        <w:ind w:left="0"/>
        <w:rPr>
          <w:rFonts w:asciiTheme="minorHAnsi" w:hAnsiTheme="minorHAnsi" w:cstheme="minorHAnsi"/>
          <w:color w:val="000000"/>
          <w:sz w:val="28"/>
          <w:szCs w:val="28"/>
          <w:lang w:val="en-GB"/>
        </w:rPr>
      </w:pPr>
    </w:p>
    <w:p w14:paraId="48660C92" w14:textId="77777777" w:rsidR="00E5061F" w:rsidRPr="00673318" w:rsidRDefault="00E5061F" w:rsidP="005A0E07">
      <w:pPr>
        <w:pStyle w:val="ListParagraph"/>
        <w:spacing w:before="0"/>
        <w:ind w:left="0"/>
        <w:rPr>
          <w:rFonts w:asciiTheme="minorHAnsi" w:hAnsiTheme="minorHAnsi" w:cstheme="minorHAnsi"/>
          <w:color w:val="000000"/>
          <w:sz w:val="28"/>
          <w:szCs w:val="28"/>
          <w:lang w:val="en-GB"/>
        </w:rPr>
      </w:pPr>
    </w:p>
    <w:p w14:paraId="2F0A300C" w14:textId="77777777" w:rsidR="005A0E07" w:rsidRPr="00673318" w:rsidRDefault="005A0E07" w:rsidP="005A0E07">
      <w:pPr>
        <w:pStyle w:val="BodyText3"/>
        <w:spacing w:before="0" w:after="0"/>
        <w:rPr>
          <w:rFonts w:asciiTheme="minorHAnsi" w:hAnsiTheme="minorHAnsi" w:cstheme="minorHAnsi"/>
          <w:b/>
          <w:sz w:val="22"/>
          <w:szCs w:val="22"/>
        </w:rPr>
      </w:pPr>
      <w:r w:rsidRPr="00673318">
        <w:rPr>
          <w:rFonts w:asciiTheme="minorHAnsi" w:hAnsiTheme="minorHAnsi" w:cstheme="minorHAnsi"/>
          <w:b/>
          <w:sz w:val="22"/>
          <w:szCs w:val="22"/>
        </w:rPr>
        <w:lastRenderedPageBreak/>
        <w:t>Conclusions &amp; Recommendations</w:t>
      </w:r>
    </w:p>
    <w:p w14:paraId="34E213CD" w14:textId="77777777" w:rsidR="005A0E07" w:rsidRPr="00673318" w:rsidRDefault="005A0E07" w:rsidP="005A0E07">
      <w:pPr>
        <w:pStyle w:val="BodyText3"/>
        <w:spacing w:before="0" w:after="0"/>
        <w:rPr>
          <w:rFonts w:asciiTheme="minorHAnsi" w:hAnsiTheme="minorHAnsi" w:cstheme="minorHAnsi"/>
          <w:sz w:val="22"/>
          <w:szCs w:val="22"/>
        </w:rPr>
      </w:pPr>
    </w:p>
    <w:p w14:paraId="601E7856" w14:textId="7BEB049A" w:rsidR="005A0E07" w:rsidRPr="00673318" w:rsidRDefault="005A0E07" w:rsidP="005A0E07">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 xml:space="preserve">The </w:t>
      </w:r>
      <w:r w:rsidR="008D336E"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will include a section of the report setting out the </w:t>
      </w:r>
      <w:r w:rsidR="008D336E" w:rsidRPr="00673318">
        <w:rPr>
          <w:rFonts w:asciiTheme="minorHAnsi" w:hAnsiTheme="minorHAnsi" w:cstheme="minorHAnsi"/>
          <w:sz w:val="22"/>
          <w:szCs w:val="22"/>
        </w:rPr>
        <w:t>evaluation</w:t>
      </w:r>
      <w:r w:rsidRPr="00673318">
        <w:rPr>
          <w:rFonts w:asciiTheme="minorHAnsi" w:hAnsiTheme="minorHAnsi" w:cstheme="minorHAnsi"/>
          <w:sz w:val="22"/>
          <w:szCs w:val="22"/>
        </w:rPr>
        <w:t>’s evidence-based conclusions, in light of the findings.</w:t>
      </w:r>
    </w:p>
    <w:p w14:paraId="0BFB656B" w14:textId="77777777" w:rsidR="005A0E07" w:rsidRPr="00673318" w:rsidRDefault="005A0E07" w:rsidP="005A0E07">
      <w:pPr>
        <w:pStyle w:val="BodyText3"/>
        <w:spacing w:before="0" w:after="0"/>
        <w:rPr>
          <w:rFonts w:asciiTheme="minorHAnsi" w:hAnsiTheme="minorHAnsi" w:cstheme="minorHAnsi"/>
          <w:sz w:val="14"/>
          <w:szCs w:val="14"/>
        </w:rPr>
      </w:pPr>
    </w:p>
    <w:p w14:paraId="466E7C1C" w14:textId="021C8AB3" w:rsidR="005A0E07" w:rsidRPr="00673318" w:rsidRDefault="005A0E07" w:rsidP="005A0E07">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Recommendations should be succinct suggestions for critical intervention that are specific, measurable, achievable, and relevant. A recommendation table should be put in the report’s executive summary.</w:t>
      </w:r>
    </w:p>
    <w:p w14:paraId="179C0788" w14:textId="77777777" w:rsidR="005A0E07" w:rsidRPr="00673318" w:rsidRDefault="005A0E07" w:rsidP="005A0E07">
      <w:pPr>
        <w:pStyle w:val="BodyText3"/>
        <w:spacing w:before="0" w:after="0"/>
        <w:rPr>
          <w:rFonts w:asciiTheme="minorHAnsi" w:hAnsiTheme="minorHAnsi" w:cstheme="minorHAnsi"/>
          <w:sz w:val="22"/>
          <w:szCs w:val="22"/>
        </w:rPr>
      </w:pPr>
    </w:p>
    <w:p w14:paraId="57D99936" w14:textId="1BD9B442" w:rsidR="005A0E07" w:rsidRPr="00673318" w:rsidRDefault="005A0E07" w:rsidP="005A0E07">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 xml:space="preserve">The </w:t>
      </w:r>
      <w:r w:rsidR="008D336E"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should make no more than 15 recommendations total. </w:t>
      </w:r>
    </w:p>
    <w:p w14:paraId="51D79E48" w14:textId="77777777" w:rsidR="005A0E07" w:rsidRPr="00673318" w:rsidRDefault="005A0E07" w:rsidP="005A0E07">
      <w:pPr>
        <w:pStyle w:val="BodyText3"/>
        <w:spacing w:before="0" w:after="0"/>
        <w:rPr>
          <w:rFonts w:asciiTheme="minorHAnsi" w:hAnsiTheme="minorHAnsi" w:cstheme="minorHAnsi"/>
          <w:sz w:val="28"/>
          <w:szCs w:val="28"/>
        </w:rPr>
      </w:pPr>
    </w:p>
    <w:p w14:paraId="57E01F0D" w14:textId="77777777" w:rsidR="005A0E07" w:rsidRPr="00673318" w:rsidRDefault="005A0E07" w:rsidP="005A0E07">
      <w:pPr>
        <w:spacing w:after="0" w:line="240" w:lineRule="auto"/>
        <w:jc w:val="both"/>
        <w:rPr>
          <w:rFonts w:cstheme="minorHAnsi"/>
          <w:b/>
        </w:rPr>
      </w:pPr>
      <w:r w:rsidRPr="00673318">
        <w:rPr>
          <w:rFonts w:cstheme="minorHAnsi"/>
          <w:b/>
        </w:rPr>
        <w:t>Ratings</w:t>
      </w:r>
    </w:p>
    <w:p w14:paraId="4C1408F8" w14:textId="77777777" w:rsidR="005A0E07" w:rsidRPr="00673318" w:rsidRDefault="005A0E07" w:rsidP="005A0E07">
      <w:pPr>
        <w:spacing w:after="0" w:line="240" w:lineRule="auto"/>
        <w:jc w:val="both"/>
        <w:rPr>
          <w:rFonts w:cstheme="minorHAnsi"/>
        </w:rPr>
      </w:pPr>
    </w:p>
    <w:p w14:paraId="37A8E45E" w14:textId="0CAA8905" w:rsidR="005A0E07" w:rsidRPr="00673318" w:rsidRDefault="005A0E07" w:rsidP="005A0E07">
      <w:pPr>
        <w:spacing w:after="0" w:line="240" w:lineRule="auto"/>
        <w:jc w:val="both"/>
        <w:rPr>
          <w:rFonts w:cstheme="minorHAnsi"/>
          <w:b/>
        </w:rPr>
      </w:pPr>
      <w:r w:rsidRPr="00673318">
        <w:rPr>
          <w:rFonts w:cstheme="minorHAnsi"/>
        </w:rPr>
        <w:t xml:space="preserve">The </w:t>
      </w:r>
      <w:r w:rsidR="008D336E" w:rsidRPr="00673318">
        <w:rPr>
          <w:rFonts w:cstheme="minorHAnsi"/>
        </w:rPr>
        <w:t>Interim Evaluation</w:t>
      </w:r>
      <w:r w:rsidRPr="00673318">
        <w:rPr>
          <w:rFonts w:cstheme="minorHAnsi"/>
        </w:rPr>
        <w:t xml:space="preserve"> team will include its ratings of the project’s results and brief descriptions of the associated achievements in a</w:t>
      </w:r>
      <w:r w:rsidR="008D336E" w:rsidRPr="00673318">
        <w:rPr>
          <w:rFonts w:cstheme="minorHAnsi"/>
        </w:rPr>
        <w:t>n</w:t>
      </w:r>
      <w:r w:rsidRPr="00673318">
        <w:rPr>
          <w:rFonts w:cstheme="minorHAnsi"/>
        </w:rPr>
        <w:t xml:space="preserve"> </w:t>
      </w:r>
      <w:r w:rsidR="008D336E" w:rsidRPr="00673318">
        <w:rPr>
          <w:rFonts w:cstheme="minorHAnsi"/>
          <w:i/>
        </w:rPr>
        <w:t>Interim Evaluation</w:t>
      </w:r>
      <w:r w:rsidRPr="00673318">
        <w:rPr>
          <w:rFonts w:cstheme="minorHAnsi"/>
          <w:i/>
        </w:rPr>
        <w:t xml:space="preserve"> Ratings &amp; Achievement Summary Table</w:t>
      </w:r>
      <w:r w:rsidRPr="00673318">
        <w:rPr>
          <w:rFonts w:cstheme="minorHAnsi"/>
        </w:rPr>
        <w:t xml:space="preserve"> in the Executive Summary of the</w:t>
      </w:r>
      <w:r w:rsidR="008D336E" w:rsidRPr="00673318">
        <w:rPr>
          <w:rFonts w:cstheme="minorHAnsi"/>
        </w:rPr>
        <w:t xml:space="preserve"> Interim Evaluation</w:t>
      </w:r>
      <w:r w:rsidRPr="00673318">
        <w:rPr>
          <w:rFonts w:cstheme="minorHAnsi"/>
        </w:rPr>
        <w:t xml:space="preserve"> report. See Annex E for ratings scales</w:t>
      </w:r>
      <w:r w:rsidRPr="00673318">
        <w:rPr>
          <w:rFonts w:cstheme="minorHAnsi"/>
          <w:lang w:val="en-GB"/>
        </w:rPr>
        <w:t>. No</w:t>
      </w:r>
      <w:r w:rsidRPr="00673318">
        <w:rPr>
          <w:rFonts w:cstheme="minorHAnsi"/>
        </w:rPr>
        <w:t xml:space="preserve"> rating on Project Strategy and no overall project rating is required.</w:t>
      </w:r>
    </w:p>
    <w:p w14:paraId="654DAE8E" w14:textId="77777777" w:rsidR="005A0E07" w:rsidRPr="00673318" w:rsidRDefault="005A0E07" w:rsidP="005A0E07">
      <w:pPr>
        <w:spacing w:after="0" w:line="240" w:lineRule="auto"/>
        <w:rPr>
          <w:rFonts w:cstheme="minorHAnsi"/>
          <w:b/>
          <w:sz w:val="18"/>
          <w:szCs w:val="18"/>
        </w:rPr>
      </w:pPr>
    </w:p>
    <w:p w14:paraId="702E7791" w14:textId="42A6075B" w:rsidR="005A0E07" w:rsidRPr="00673318" w:rsidRDefault="005A0E07" w:rsidP="005A0E07">
      <w:pPr>
        <w:pStyle w:val="Caption"/>
        <w:keepNext/>
        <w:spacing w:after="0"/>
        <w:jc w:val="center"/>
        <w:rPr>
          <w:rFonts w:asciiTheme="minorHAnsi" w:hAnsiTheme="minorHAnsi" w:cstheme="minorHAnsi"/>
          <w:i/>
          <w:iCs/>
        </w:rPr>
      </w:pPr>
      <w:r w:rsidRPr="00673318">
        <w:rPr>
          <w:rFonts w:asciiTheme="minorHAnsi" w:hAnsiTheme="minorHAnsi" w:cstheme="minorHAnsi"/>
        </w:rPr>
        <w:t>Table.</w:t>
      </w:r>
      <w:r w:rsidR="008D336E" w:rsidRPr="00673318">
        <w:rPr>
          <w:rFonts w:asciiTheme="minorHAnsi" w:hAnsiTheme="minorHAnsi" w:cstheme="minorHAnsi"/>
        </w:rPr>
        <w:t xml:space="preserve"> Interim Evaluation</w:t>
      </w:r>
      <w:r w:rsidRPr="00673318">
        <w:rPr>
          <w:rFonts w:asciiTheme="minorHAnsi" w:hAnsiTheme="minorHAnsi" w:cstheme="minorHAnsi"/>
        </w:rPr>
        <w:t xml:space="preserve"> Ratings &amp; Achievement Summary Table for </w:t>
      </w:r>
      <w:r w:rsidR="00131220" w:rsidRPr="00673318">
        <w:rPr>
          <w:rFonts w:asciiTheme="minorHAnsi" w:hAnsiTheme="minorHAnsi" w:cstheme="minorHAnsi"/>
        </w:rPr>
        <w:t>GCF funded project – ‘</w:t>
      </w:r>
      <w:r w:rsidR="00131220" w:rsidRPr="00673318">
        <w:rPr>
          <w:rFonts w:asciiTheme="minorHAnsi" w:hAnsiTheme="minorHAnsi" w:cstheme="minorHAnsi"/>
          <w:i/>
          <w:iCs/>
        </w:rPr>
        <w:t>Accelerating the transformational shift to a low carbon economy in the Republic of Mauritius’10</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F26112"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673318" w:rsidRDefault="005A0E07" w:rsidP="003917B8">
            <w:pPr>
              <w:rPr>
                <w:rFonts w:cstheme="minorHAnsi"/>
                <w:b/>
                <w:color w:val="FFFFFF" w:themeColor="background1"/>
                <w:sz w:val="18"/>
                <w:szCs w:val="18"/>
              </w:rPr>
            </w:pPr>
            <w:r w:rsidRPr="00673318">
              <w:rPr>
                <w:rFonts w:cs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1E382EFE" w:rsidR="005A0E07" w:rsidRPr="00673318" w:rsidRDefault="00745506" w:rsidP="003917B8">
            <w:pPr>
              <w:rPr>
                <w:rFonts w:cstheme="minorHAnsi"/>
                <w:b/>
                <w:color w:val="FFFFFF" w:themeColor="background1"/>
                <w:sz w:val="18"/>
                <w:szCs w:val="18"/>
              </w:rPr>
            </w:pPr>
            <w:r w:rsidRPr="00673318">
              <w:rPr>
                <w:rFonts w:cstheme="minorHAnsi"/>
                <w:b/>
                <w:color w:val="FFFFFF" w:themeColor="background1"/>
                <w:sz w:val="18"/>
                <w:szCs w:val="18"/>
              </w:rPr>
              <w:t>Interim Evaluation</w:t>
            </w:r>
            <w:r w:rsidR="005A0E07" w:rsidRPr="00673318">
              <w:rPr>
                <w:rFonts w:cstheme="minorHAnsi"/>
                <w:b/>
                <w:color w:val="FFFFFF" w:themeColor="background1"/>
                <w:sz w:val="18"/>
                <w:szCs w:val="18"/>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673318" w:rsidRDefault="005A0E07" w:rsidP="003917B8">
            <w:pPr>
              <w:rPr>
                <w:rFonts w:cstheme="minorHAnsi"/>
                <w:b/>
                <w:color w:val="FFFFFF" w:themeColor="background1"/>
                <w:sz w:val="18"/>
                <w:szCs w:val="18"/>
              </w:rPr>
            </w:pPr>
            <w:r w:rsidRPr="00673318">
              <w:rPr>
                <w:rFonts w:cstheme="minorHAnsi"/>
                <w:b/>
                <w:color w:val="FFFFFF" w:themeColor="background1"/>
                <w:sz w:val="18"/>
                <w:szCs w:val="18"/>
              </w:rPr>
              <w:t>Achievement Description</w:t>
            </w:r>
          </w:p>
        </w:tc>
      </w:tr>
      <w:tr w:rsidR="005A0E07" w:rsidRPr="00F26112"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673318" w:rsidRDefault="005A0E07" w:rsidP="003917B8">
            <w:pPr>
              <w:rPr>
                <w:rFonts w:cstheme="minorHAnsi"/>
                <w:b/>
                <w:sz w:val="18"/>
                <w:szCs w:val="18"/>
              </w:rPr>
            </w:pPr>
            <w:r w:rsidRPr="00673318">
              <w:rPr>
                <w:rFonts w:cs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673318" w:rsidRDefault="005A0E07" w:rsidP="003917B8">
            <w:pPr>
              <w:rPr>
                <w:rFonts w:cstheme="minorHAnsi"/>
                <w:sz w:val="18"/>
                <w:szCs w:val="18"/>
              </w:rPr>
            </w:pPr>
            <w:r w:rsidRPr="00673318">
              <w:rPr>
                <w:rFonts w:cs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673318" w:rsidRDefault="005A0E07" w:rsidP="003917B8">
            <w:pPr>
              <w:rPr>
                <w:rFonts w:cstheme="minorHAnsi"/>
                <w:sz w:val="18"/>
                <w:szCs w:val="18"/>
              </w:rPr>
            </w:pPr>
          </w:p>
        </w:tc>
      </w:tr>
      <w:tr w:rsidR="005A0E07" w:rsidRPr="00F26112"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673318" w:rsidRDefault="005A0E07" w:rsidP="003917B8">
            <w:pPr>
              <w:rPr>
                <w:rFonts w:cstheme="minorHAnsi"/>
                <w:b/>
                <w:sz w:val="18"/>
                <w:szCs w:val="18"/>
              </w:rPr>
            </w:pPr>
            <w:r w:rsidRPr="00673318">
              <w:rPr>
                <w:rFonts w:cs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673318" w:rsidRDefault="005A0E07" w:rsidP="003917B8">
            <w:pPr>
              <w:rPr>
                <w:rFonts w:cstheme="minorHAnsi"/>
                <w:sz w:val="18"/>
                <w:szCs w:val="18"/>
              </w:rPr>
            </w:pPr>
            <w:r w:rsidRPr="00673318">
              <w:rPr>
                <w:rFonts w:cs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673318" w:rsidRDefault="005A0E07" w:rsidP="003917B8">
            <w:pPr>
              <w:rPr>
                <w:rFonts w:cstheme="minorHAnsi"/>
                <w:sz w:val="18"/>
                <w:szCs w:val="18"/>
              </w:rPr>
            </w:pPr>
          </w:p>
        </w:tc>
      </w:tr>
      <w:tr w:rsidR="005A0E07" w:rsidRPr="00F26112"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673318" w:rsidRDefault="005A0E07" w:rsidP="003917B8">
            <w:pPr>
              <w:rPr>
                <w:rFonts w:cstheme="minorHAnsi"/>
                <w:sz w:val="18"/>
                <w:szCs w:val="18"/>
              </w:rPr>
            </w:pPr>
            <w:r w:rsidRPr="00673318">
              <w:rPr>
                <w:rFonts w:cs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673318" w:rsidRDefault="005A0E07" w:rsidP="003917B8">
            <w:pPr>
              <w:rPr>
                <w:rFonts w:cstheme="minorHAnsi"/>
                <w:sz w:val="18"/>
                <w:szCs w:val="18"/>
              </w:rPr>
            </w:pPr>
          </w:p>
        </w:tc>
      </w:tr>
      <w:tr w:rsidR="005A0E07" w:rsidRPr="00F26112"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673318" w:rsidRDefault="005A0E07" w:rsidP="003917B8">
            <w:pPr>
              <w:rPr>
                <w:rFonts w:cstheme="minorHAnsi"/>
                <w:sz w:val="18"/>
                <w:szCs w:val="18"/>
              </w:rPr>
            </w:pPr>
            <w:r w:rsidRPr="00673318">
              <w:rPr>
                <w:rFonts w:cs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673318" w:rsidRDefault="005A0E07" w:rsidP="003917B8">
            <w:pPr>
              <w:rPr>
                <w:rFonts w:cstheme="minorHAnsi"/>
                <w:sz w:val="18"/>
                <w:szCs w:val="18"/>
              </w:rPr>
            </w:pPr>
          </w:p>
        </w:tc>
      </w:tr>
      <w:tr w:rsidR="005A0E07" w:rsidRPr="00F26112"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673318" w:rsidRDefault="005A0E07" w:rsidP="003917B8">
            <w:pPr>
              <w:rPr>
                <w:rFonts w:cstheme="minorHAnsi"/>
                <w:sz w:val="18"/>
                <w:szCs w:val="18"/>
              </w:rPr>
            </w:pPr>
            <w:r w:rsidRPr="00673318">
              <w:rPr>
                <w:rFonts w:cs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673318" w:rsidRDefault="005A0E07" w:rsidP="003917B8">
            <w:pPr>
              <w:rPr>
                <w:rFonts w:cstheme="minorHAnsi"/>
                <w:sz w:val="18"/>
                <w:szCs w:val="18"/>
              </w:rPr>
            </w:pPr>
          </w:p>
        </w:tc>
      </w:tr>
      <w:tr w:rsidR="005A0E07" w:rsidRPr="00F26112"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673318" w:rsidRDefault="005A0E07" w:rsidP="003917B8">
            <w:pPr>
              <w:rPr>
                <w:rFonts w:cs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673318" w:rsidRDefault="005A0E07" w:rsidP="003917B8">
            <w:pPr>
              <w:rPr>
                <w:rFonts w:cstheme="minorHAnsi"/>
                <w:sz w:val="18"/>
                <w:szCs w:val="18"/>
              </w:rPr>
            </w:pPr>
            <w:r w:rsidRPr="00673318">
              <w:rPr>
                <w:rFonts w:cs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673318" w:rsidRDefault="005A0E07" w:rsidP="003917B8">
            <w:pPr>
              <w:rPr>
                <w:rFonts w:cstheme="minorHAnsi"/>
                <w:sz w:val="18"/>
                <w:szCs w:val="18"/>
              </w:rPr>
            </w:pPr>
          </w:p>
        </w:tc>
      </w:tr>
      <w:tr w:rsidR="005A0E07" w:rsidRPr="00F26112"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673318" w:rsidRDefault="005A0E07" w:rsidP="003917B8">
            <w:pPr>
              <w:rPr>
                <w:rFonts w:cstheme="minorHAnsi"/>
                <w:b/>
                <w:sz w:val="18"/>
                <w:szCs w:val="18"/>
              </w:rPr>
            </w:pPr>
            <w:r w:rsidRPr="00673318">
              <w:rPr>
                <w:rFonts w:cs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673318" w:rsidRDefault="005A0E07" w:rsidP="003917B8">
            <w:pPr>
              <w:rPr>
                <w:rFonts w:cstheme="minorHAnsi"/>
                <w:sz w:val="18"/>
                <w:szCs w:val="18"/>
              </w:rPr>
            </w:pPr>
            <w:r w:rsidRPr="00673318">
              <w:rPr>
                <w:rFonts w:cs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673318" w:rsidRDefault="005A0E07" w:rsidP="003917B8">
            <w:pPr>
              <w:rPr>
                <w:rFonts w:cstheme="minorHAnsi"/>
                <w:sz w:val="18"/>
                <w:szCs w:val="18"/>
              </w:rPr>
            </w:pPr>
          </w:p>
        </w:tc>
      </w:tr>
      <w:tr w:rsidR="005A0E07" w:rsidRPr="00F26112"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673318" w:rsidRDefault="005A0E07" w:rsidP="003917B8">
            <w:pPr>
              <w:rPr>
                <w:rFonts w:cstheme="minorHAnsi"/>
                <w:b/>
                <w:sz w:val="18"/>
                <w:szCs w:val="18"/>
              </w:rPr>
            </w:pPr>
            <w:r w:rsidRPr="00673318">
              <w:rPr>
                <w:rFonts w:cs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673318" w:rsidRDefault="005A0E07" w:rsidP="003917B8">
            <w:pPr>
              <w:rPr>
                <w:rFonts w:cstheme="minorHAnsi"/>
                <w:sz w:val="18"/>
                <w:szCs w:val="18"/>
              </w:rPr>
            </w:pPr>
            <w:r w:rsidRPr="00673318">
              <w:rPr>
                <w:rFonts w:cs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673318" w:rsidRDefault="005A0E07" w:rsidP="003917B8">
            <w:pPr>
              <w:rPr>
                <w:rFonts w:cstheme="minorHAnsi"/>
                <w:sz w:val="18"/>
                <w:szCs w:val="18"/>
              </w:rPr>
            </w:pPr>
          </w:p>
        </w:tc>
      </w:tr>
    </w:tbl>
    <w:p w14:paraId="0357D92E" w14:textId="5C337594" w:rsidR="00E5061F" w:rsidRDefault="00E5061F" w:rsidP="00BF0763">
      <w:pPr>
        <w:pStyle w:val="BodyText3"/>
        <w:spacing w:before="0" w:after="0"/>
        <w:rPr>
          <w:rFonts w:asciiTheme="minorHAnsi" w:hAnsiTheme="minorHAnsi" w:cstheme="minorHAnsi"/>
          <w:sz w:val="22"/>
          <w:szCs w:val="22"/>
        </w:rPr>
      </w:pPr>
    </w:p>
    <w:p w14:paraId="70F36715" w14:textId="2C4CBED7" w:rsidR="00BF0763" w:rsidRPr="00673318" w:rsidRDefault="00932D4B" w:rsidP="00673318">
      <w:pPr>
        <w:pStyle w:val="Heading51"/>
        <w:rPr>
          <w:rFonts w:cstheme="minorHAnsi"/>
          <w:sz w:val="20"/>
          <w:szCs w:val="20"/>
        </w:rPr>
      </w:pPr>
      <w:r>
        <w:rPr>
          <w:rFonts w:cstheme="minorHAnsi"/>
          <w:sz w:val="20"/>
          <w:szCs w:val="20"/>
        </w:rPr>
        <w:t>T</w:t>
      </w:r>
      <w:r w:rsidR="00BF0763" w:rsidRPr="00673318">
        <w:rPr>
          <w:rFonts w:cstheme="minorHAnsi"/>
          <w:sz w:val="20"/>
          <w:szCs w:val="20"/>
        </w:rPr>
        <w:t>IMEFRAME</w:t>
      </w:r>
    </w:p>
    <w:p w14:paraId="0882680F" w14:textId="110B1D31" w:rsidR="00657395" w:rsidRPr="00673318" w:rsidRDefault="00657395" w:rsidP="00657395">
      <w:pPr>
        <w:spacing w:after="0" w:line="240" w:lineRule="auto"/>
        <w:jc w:val="both"/>
        <w:rPr>
          <w:rFonts w:cstheme="minorHAnsi"/>
          <w:bCs/>
        </w:rPr>
      </w:pPr>
      <w:r w:rsidRPr="00673318">
        <w:rPr>
          <w:rFonts w:cstheme="minorHAnsi"/>
          <w:bCs/>
        </w:rPr>
        <w:t>The total duration of th</w:t>
      </w:r>
      <w:r w:rsidR="008D336E" w:rsidRPr="00673318">
        <w:rPr>
          <w:rFonts w:cstheme="minorHAnsi"/>
          <w:bCs/>
        </w:rPr>
        <w:t xml:space="preserve">e Interim Evaluation </w:t>
      </w:r>
      <w:r w:rsidRPr="00673318">
        <w:rPr>
          <w:rFonts w:cstheme="minorHAnsi"/>
          <w:bCs/>
        </w:rPr>
        <w:t xml:space="preserve">will be approximately </w:t>
      </w:r>
      <w:r w:rsidR="00927567">
        <w:rPr>
          <w:rFonts w:cstheme="minorHAnsi"/>
          <w:bCs/>
          <w:i/>
          <w:highlight w:val="yellow"/>
        </w:rPr>
        <w:t>25</w:t>
      </w:r>
      <w:r w:rsidR="00A73D52" w:rsidRPr="00673318">
        <w:rPr>
          <w:rFonts w:cstheme="minorHAnsi"/>
          <w:bCs/>
          <w:i/>
          <w:highlight w:val="yellow"/>
        </w:rPr>
        <w:t xml:space="preserve"> </w:t>
      </w:r>
      <w:r w:rsidR="00AA2C58" w:rsidRPr="00673318">
        <w:rPr>
          <w:rFonts w:cstheme="minorHAnsi"/>
          <w:bCs/>
          <w:highlight w:val="yellow"/>
        </w:rPr>
        <w:t xml:space="preserve">working </w:t>
      </w:r>
      <w:r w:rsidRPr="00673318">
        <w:rPr>
          <w:rFonts w:cstheme="minorHAnsi"/>
          <w:bCs/>
          <w:highlight w:val="yellow"/>
        </w:rPr>
        <w:t>days</w:t>
      </w:r>
      <w:r w:rsidR="00E82DE4" w:rsidRPr="00673318">
        <w:rPr>
          <w:rFonts w:cstheme="minorHAnsi"/>
          <w:bCs/>
          <w:i/>
        </w:rPr>
        <w:t xml:space="preserve"> </w:t>
      </w:r>
      <w:r w:rsidRPr="00673318">
        <w:rPr>
          <w:rFonts w:cstheme="minorHAnsi"/>
          <w:bCs/>
        </w:rPr>
        <w:t xml:space="preserve">over a time period of </w:t>
      </w:r>
      <w:r w:rsidR="00927567">
        <w:rPr>
          <w:rFonts w:cstheme="minorHAnsi"/>
          <w:bCs/>
          <w:i/>
          <w:highlight w:val="yellow"/>
        </w:rPr>
        <w:t>10</w:t>
      </w:r>
      <w:r w:rsidR="00A73D52" w:rsidRPr="00673318">
        <w:rPr>
          <w:rFonts w:cstheme="minorHAnsi"/>
          <w:bCs/>
          <w:highlight w:val="yellow"/>
        </w:rPr>
        <w:t xml:space="preserve"> </w:t>
      </w:r>
      <w:r w:rsidRPr="00673318">
        <w:rPr>
          <w:rFonts w:cstheme="minorHAnsi"/>
          <w:bCs/>
          <w:highlight w:val="yellow"/>
        </w:rPr>
        <w:t>weeks</w:t>
      </w:r>
      <w:r w:rsidR="00AA2C58" w:rsidRPr="00673318">
        <w:rPr>
          <w:rFonts w:cstheme="minorHAnsi"/>
          <w:bCs/>
        </w:rPr>
        <w:t xml:space="preserve">, </w:t>
      </w:r>
      <w:r w:rsidRPr="00673318">
        <w:rPr>
          <w:rFonts w:cstheme="minorHAnsi"/>
          <w:bCs/>
        </w:rPr>
        <w:t xml:space="preserve">and shall not exceed </w:t>
      </w:r>
      <w:r w:rsidR="006B61B8" w:rsidRPr="00673318">
        <w:rPr>
          <w:rFonts w:cstheme="minorHAnsi"/>
          <w:bCs/>
          <w:highlight w:val="yellow"/>
        </w:rPr>
        <w:t>three</w:t>
      </w:r>
      <w:r w:rsidR="006B61B8" w:rsidRPr="00673318">
        <w:rPr>
          <w:rFonts w:cstheme="minorHAnsi"/>
          <w:bCs/>
        </w:rPr>
        <w:t xml:space="preserve"> </w:t>
      </w:r>
      <w:r w:rsidRPr="00673318">
        <w:rPr>
          <w:rFonts w:cstheme="minorHAnsi"/>
          <w:bCs/>
        </w:rPr>
        <w:t xml:space="preserve">months from when the consultant(s) are hired. The tentative </w:t>
      </w:r>
      <w:r w:rsidR="008D336E" w:rsidRPr="00673318">
        <w:rPr>
          <w:rFonts w:cstheme="minorHAnsi"/>
          <w:bCs/>
        </w:rPr>
        <w:t>Interim Evaluation</w:t>
      </w:r>
      <w:r w:rsidRPr="00673318">
        <w:rPr>
          <w:rFonts w:cstheme="minorHAnsi"/>
          <w:bCs/>
        </w:rPr>
        <w:t xml:space="preserve"> timeframe is as follows: </w:t>
      </w:r>
    </w:p>
    <w:p w14:paraId="50B8263F" w14:textId="77777777" w:rsidR="00BF0763" w:rsidRPr="00673318" w:rsidRDefault="00BF0763" w:rsidP="00BF0763">
      <w:pPr>
        <w:spacing w:after="0" w:line="240" w:lineRule="auto"/>
        <w:rPr>
          <w:rFonts w:cstheme="minorHAnsi"/>
          <w:bCs/>
        </w:rPr>
      </w:pPr>
    </w:p>
    <w:tbl>
      <w:tblPr>
        <w:tblStyle w:val="TableGrid"/>
        <w:tblW w:w="9198" w:type="dxa"/>
        <w:tblLayout w:type="fixed"/>
        <w:tblLook w:val="04A0" w:firstRow="1" w:lastRow="0" w:firstColumn="1" w:lastColumn="0" w:noHBand="0" w:noVBand="1"/>
      </w:tblPr>
      <w:tblGrid>
        <w:gridCol w:w="5238"/>
        <w:gridCol w:w="2070"/>
        <w:gridCol w:w="1890"/>
      </w:tblGrid>
      <w:tr w:rsidR="00A16BE5" w:rsidRPr="00A73D52" w14:paraId="52931A4C" w14:textId="22FF8C13" w:rsidTr="00A16BE5">
        <w:tc>
          <w:tcPr>
            <w:tcW w:w="5238" w:type="dxa"/>
            <w:shd w:val="clear" w:color="auto" w:fill="D9D9D9" w:themeFill="background1" w:themeFillShade="D9"/>
          </w:tcPr>
          <w:p w14:paraId="73064507" w14:textId="1CB8CCBE" w:rsidR="00A16BE5" w:rsidRPr="00673318" w:rsidRDefault="00A16BE5" w:rsidP="003917B8">
            <w:pPr>
              <w:rPr>
                <w:rFonts w:cstheme="minorHAnsi"/>
                <w:b/>
                <w:bCs/>
              </w:rPr>
            </w:pPr>
            <w:r w:rsidRPr="00673318">
              <w:rPr>
                <w:rFonts w:cstheme="minorHAnsi"/>
                <w:b/>
                <w:bCs/>
              </w:rPr>
              <w:t>ACTIVITY</w:t>
            </w:r>
          </w:p>
        </w:tc>
        <w:tc>
          <w:tcPr>
            <w:tcW w:w="2070" w:type="dxa"/>
            <w:shd w:val="clear" w:color="auto" w:fill="D9D9D9" w:themeFill="background1" w:themeFillShade="D9"/>
          </w:tcPr>
          <w:p w14:paraId="1485D2DF" w14:textId="20C6F115" w:rsidR="00A16BE5" w:rsidRPr="00673318" w:rsidRDefault="00A16BE5" w:rsidP="003917B8">
            <w:pPr>
              <w:rPr>
                <w:rFonts w:cstheme="minorHAnsi"/>
                <w:b/>
                <w:bCs/>
              </w:rPr>
            </w:pPr>
            <w:r w:rsidRPr="00673318">
              <w:rPr>
                <w:rFonts w:cstheme="minorHAnsi"/>
                <w:b/>
                <w:bCs/>
              </w:rPr>
              <w:t xml:space="preserve">NUMBER OF WORKING DAYS </w:t>
            </w:r>
          </w:p>
        </w:tc>
        <w:tc>
          <w:tcPr>
            <w:tcW w:w="1890" w:type="dxa"/>
            <w:shd w:val="clear" w:color="auto" w:fill="D9D9D9" w:themeFill="background1" w:themeFillShade="D9"/>
          </w:tcPr>
          <w:p w14:paraId="40AD75B7" w14:textId="0B1B6FEC" w:rsidR="00A16BE5" w:rsidRPr="00673318" w:rsidRDefault="00A16BE5" w:rsidP="003917B8">
            <w:pPr>
              <w:rPr>
                <w:rFonts w:cstheme="minorHAnsi"/>
                <w:b/>
                <w:bCs/>
              </w:rPr>
            </w:pPr>
            <w:r w:rsidRPr="00673318">
              <w:rPr>
                <w:rFonts w:cstheme="minorHAnsi"/>
                <w:b/>
                <w:bCs/>
              </w:rPr>
              <w:t>COMPLETION DATE</w:t>
            </w:r>
          </w:p>
        </w:tc>
      </w:tr>
      <w:tr w:rsidR="00A16BE5" w:rsidRPr="00A73D52" w14:paraId="4AC92CD0" w14:textId="040C5292" w:rsidTr="00A16BE5">
        <w:tc>
          <w:tcPr>
            <w:tcW w:w="5238" w:type="dxa"/>
          </w:tcPr>
          <w:p w14:paraId="44D56D26" w14:textId="61F9BA12" w:rsidR="00A16BE5" w:rsidRPr="00673318" w:rsidRDefault="00A16BE5" w:rsidP="003917B8">
            <w:pPr>
              <w:rPr>
                <w:rFonts w:cstheme="minorHAnsi"/>
                <w:bCs/>
              </w:rPr>
            </w:pPr>
            <w:r w:rsidRPr="00673318">
              <w:rPr>
                <w:rFonts w:cstheme="minorHAnsi"/>
                <w:bCs/>
              </w:rPr>
              <w:lastRenderedPageBreak/>
              <w:t xml:space="preserve">Document review and preparing </w:t>
            </w:r>
            <w:r w:rsidR="008D336E" w:rsidRPr="00673318">
              <w:rPr>
                <w:rFonts w:cstheme="minorHAnsi"/>
                <w:bCs/>
              </w:rPr>
              <w:t>Interim Evaluation</w:t>
            </w:r>
            <w:r w:rsidRPr="00673318">
              <w:rPr>
                <w:rFonts w:cstheme="minorHAnsi"/>
                <w:bCs/>
              </w:rPr>
              <w:t xml:space="preserve"> Inception Report</w:t>
            </w:r>
            <w:r w:rsidR="007F53C9" w:rsidRPr="00673318">
              <w:rPr>
                <w:rFonts w:cstheme="minorHAnsi"/>
                <w:bCs/>
              </w:rPr>
              <w:t xml:space="preserve"> (</w:t>
            </w:r>
            <w:r w:rsidR="00AA2C58" w:rsidRPr="00673318">
              <w:rPr>
                <w:rFonts w:cstheme="minorHAnsi"/>
                <w:bCs/>
              </w:rPr>
              <w:t>Inception Report due no</w:t>
            </w:r>
            <w:r w:rsidR="007F53C9" w:rsidRPr="00673318">
              <w:rPr>
                <w:rFonts w:cstheme="minorHAnsi"/>
              </w:rPr>
              <w:t xml:space="preserve"> later than 2 weeks before the</w:t>
            </w:r>
            <w:r w:rsidR="008D336E" w:rsidRPr="00673318">
              <w:rPr>
                <w:rFonts w:cstheme="minorHAnsi"/>
              </w:rPr>
              <w:t xml:space="preserve"> evaluation</w:t>
            </w:r>
            <w:r w:rsidR="007F53C9" w:rsidRPr="00673318">
              <w:rPr>
                <w:rFonts w:cstheme="minorHAnsi"/>
              </w:rPr>
              <w:t xml:space="preserve"> mission)</w:t>
            </w:r>
          </w:p>
        </w:tc>
        <w:tc>
          <w:tcPr>
            <w:tcW w:w="2070" w:type="dxa"/>
          </w:tcPr>
          <w:p w14:paraId="00CE1DA5" w14:textId="24F8EFE6" w:rsidR="00A16BE5" w:rsidRPr="00673318" w:rsidRDefault="00927567" w:rsidP="003917B8">
            <w:pPr>
              <w:rPr>
                <w:rFonts w:cstheme="minorHAnsi"/>
                <w:bCs/>
              </w:rPr>
            </w:pPr>
            <w:r>
              <w:rPr>
                <w:rFonts w:cstheme="minorHAnsi"/>
                <w:bCs/>
                <w:i/>
              </w:rPr>
              <w:t>5</w:t>
            </w:r>
            <w:r w:rsidR="00A73D52" w:rsidRPr="00673318">
              <w:rPr>
                <w:rFonts w:cstheme="minorHAnsi"/>
                <w:bCs/>
                <w:i/>
              </w:rPr>
              <w:t xml:space="preserve"> </w:t>
            </w:r>
            <w:r w:rsidR="00A16BE5" w:rsidRPr="00673318">
              <w:rPr>
                <w:rFonts w:cstheme="minorHAnsi"/>
                <w:bCs/>
                <w:i/>
              </w:rPr>
              <w:t xml:space="preserve">days </w:t>
            </w:r>
          </w:p>
        </w:tc>
        <w:tc>
          <w:tcPr>
            <w:tcW w:w="1890" w:type="dxa"/>
          </w:tcPr>
          <w:p w14:paraId="67C86542" w14:textId="4649DA03" w:rsidR="00A16BE5" w:rsidRPr="00673318" w:rsidRDefault="00A16BE5" w:rsidP="003917B8">
            <w:pPr>
              <w:rPr>
                <w:rFonts w:cstheme="minorHAnsi"/>
                <w:bCs/>
              </w:rPr>
            </w:pPr>
            <w:r w:rsidRPr="00673318">
              <w:rPr>
                <w:rFonts w:cstheme="minorHAnsi"/>
                <w:bCs/>
                <w:i/>
                <w:highlight w:val="lightGray"/>
              </w:rPr>
              <w:t>(date)</w:t>
            </w:r>
          </w:p>
        </w:tc>
      </w:tr>
      <w:tr w:rsidR="00A16BE5" w:rsidRPr="00A73D52" w14:paraId="54CC7D32" w14:textId="268E666E" w:rsidTr="00A16BE5">
        <w:tc>
          <w:tcPr>
            <w:tcW w:w="5238" w:type="dxa"/>
          </w:tcPr>
          <w:p w14:paraId="712C8A8F" w14:textId="64E500DE" w:rsidR="00A16BE5" w:rsidRPr="00673318" w:rsidRDefault="008D336E" w:rsidP="003917B8">
            <w:pPr>
              <w:rPr>
                <w:rFonts w:cstheme="minorHAnsi"/>
                <w:bCs/>
              </w:rPr>
            </w:pPr>
            <w:r w:rsidRPr="00673318">
              <w:rPr>
                <w:rFonts w:cstheme="minorHAnsi"/>
                <w:bCs/>
              </w:rPr>
              <w:t>Interim Evaluation</w:t>
            </w:r>
            <w:r w:rsidR="00A16BE5" w:rsidRPr="00673318">
              <w:rPr>
                <w:rFonts w:cstheme="minorHAnsi"/>
                <w:bCs/>
              </w:rPr>
              <w:t xml:space="preserve"> mission: stakeholder meetings, interviews, field visits</w:t>
            </w:r>
          </w:p>
        </w:tc>
        <w:tc>
          <w:tcPr>
            <w:tcW w:w="2070" w:type="dxa"/>
          </w:tcPr>
          <w:p w14:paraId="42E014E6" w14:textId="1CB2C7FE" w:rsidR="00A16BE5" w:rsidRPr="00673318" w:rsidRDefault="00927567" w:rsidP="003917B8">
            <w:pPr>
              <w:rPr>
                <w:rFonts w:cstheme="minorHAnsi"/>
                <w:bCs/>
              </w:rPr>
            </w:pPr>
            <w:r>
              <w:rPr>
                <w:rFonts w:cstheme="minorHAnsi"/>
                <w:bCs/>
                <w:i/>
              </w:rPr>
              <w:t xml:space="preserve">6 </w:t>
            </w:r>
            <w:r w:rsidR="00A16BE5" w:rsidRPr="00673318">
              <w:rPr>
                <w:rFonts w:cstheme="minorHAnsi"/>
                <w:bCs/>
                <w:i/>
              </w:rPr>
              <w:t xml:space="preserve">days </w:t>
            </w:r>
          </w:p>
        </w:tc>
        <w:tc>
          <w:tcPr>
            <w:tcW w:w="1890" w:type="dxa"/>
          </w:tcPr>
          <w:p w14:paraId="3FFC4BAC" w14:textId="432FEE29" w:rsidR="00A16BE5" w:rsidRPr="00673318" w:rsidRDefault="00A16BE5" w:rsidP="003917B8">
            <w:pPr>
              <w:rPr>
                <w:rFonts w:cstheme="minorHAnsi"/>
                <w:bCs/>
              </w:rPr>
            </w:pPr>
            <w:r w:rsidRPr="00673318">
              <w:rPr>
                <w:rFonts w:cstheme="minorHAnsi"/>
                <w:bCs/>
                <w:i/>
                <w:highlight w:val="lightGray"/>
              </w:rPr>
              <w:t xml:space="preserve">(date) </w:t>
            </w:r>
          </w:p>
        </w:tc>
      </w:tr>
      <w:tr w:rsidR="00A16BE5" w:rsidRPr="00A73D52" w14:paraId="0D1114D9" w14:textId="4CEFEAC9" w:rsidTr="00A16BE5">
        <w:tc>
          <w:tcPr>
            <w:tcW w:w="5238" w:type="dxa"/>
          </w:tcPr>
          <w:p w14:paraId="45669FE6" w14:textId="020A6811" w:rsidR="00A16BE5" w:rsidRPr="00673318" w:rsidRDefault="007F53C9" w:rsidP="007F53C9">
            <w:pPr>
              <w:rPr>
                <w:rFonts w:cstheme="minorHAnsi"/>
                <w:bCs/>
              </w:rPr>
            </w:pPr>
            <w:r w:rsidRPr="00673318">
              <w:rPr>
                <w:rFonts w:cstheme="minorHAnsi"/>
                <w:bCs/>
              </w:rPr>
              <w:t>P</w:t>
            </w:r>
            <w:r w:rsidR="00A16BE5" w:rsidRPr="00673318">
              <w:rPr>
                <w:rFonts w:cstheme="minorHAnsi"/>
                <w:bCs/>
              </w:rPr>
              <w:t xml:space="preserve">resentation of initial findings- </w:t>
            </w:r>
            <w:r w:rsidRPr="00673318">
              <w:rPr>
                <w:rFonts w:cstheme="minorHAnsi"/>
                <w:bCs/>
              </w:rPr>
              <w:t>last day of the</w:t>
            </w:r>
            <w:r w:rsidR="00D21B9B" w:rsidRPr="00673318">
              <w:rPr>
                <w:rFonts w:cstheme="minorHAnsi"/>
                <w:bCs/>
              </w:rPr>
              <w:t xml:space="preserve"> Interim Evaluation</w:t>
            </w:r>
            <w:r w:rsidR="00A16BE5" w:rsidRPr="00673318">
              <w:rPr>
                <w:rFonts w:cstheme="minorHAnsi"/>
                <w:bCs/>
              </w:rPr>
              <w:t xml:space="preserve"> mission</w:t>
            </w:r>
          </w:p>
        </w:tc>
        <w:tc>
          <w:tcPr>
            <w:tcW w:w="2070" w:type="dxa"/>
          </w:tcPr>
          <w:p w14:paraId="5F874408" w14:textId="128DC89D" w:rsidR="00A16BE5" w:rsidRPr="00673318" w:rsidRDefault="007F53C9" w:rsidP="003917B8">
            <w:pPr>
              <w:rPr>
                <w:rFonts w:cstheme="minorHAnsi"/>
                <w:bCs/>
                <w:i/>
              </w:rPr>
            </w:pPr>
            <w:r w:rsidRPr="00673318">
              <w:rPr>
                <w:rFonts w:cstheme="minorHAnsi"/>
                <w:bCs/>
                <w:i/>
              </w:rPr>
              <w:t>1 day</w:t>
            </w:r>
          </w:p>
        </w:tc>
        <w:tc>
          <w:tcPr>
            <w:tcW w:w="1890" w:type="dxa"/>
          </w:tcPr>
          <w:p w14:paraId="2B0F110A" w14:textId="51CD74C5" w:rsidR="00A16BE5" w:rsidRPr="00673318" w:rsidRDefault="00A16BE5" w:rsidP="003917B8">
            <w:pPr>
              <w:rPr>
                <w:rFonts w:cstheme="minorHAnsi"/>
                <w:bCs/>
              </w:rPr>
            </w:pPr>
            <w:r w:rsidRPr="00673318">
              <w:rPr>
                <w:rFonts w:cstheme="minorHAnsi"/>
                <w:bCs/>
                <w:i/>
                <w:highlight w:val="lightGray"/>
              </w:rPr>
              <w:t>(date)</w:t>
            </w:r>
          </w:p>
        </w:tc>
      </w:tr>
      <w:tr w:rsidR="00A16BE5" w:rsidRPr="00A73D52" w14:paraId="0E7A6ACB" w14:textId="7C0D754F" w:rsidTr="00A16BE5">
        <w:tc>
          <w:tcPr>
            <w:tcW w:w="5238" w:type="dxa"/>
          </w:tcPr>
          <w:p w14:paraId="7A4D9C84" w14:textId="2292A074" w:rsidR="00A16BE5" w:rsidRPr="00673318" w:rsidRDefault="00A16BE5" w:rsidP="003917B8">
            <w:pPr>
              <w:rPr>
                <w:rFonts w:cstheme="minorHAnsi"/>
                <w:bCs/>
              </w:rPr>
            </w:pPr>
            <w:r w:rsidRPr="00673318">
              <w:rPr>
                <w:rFonts w:cstheme="minorHAnsi"/>
                <w:bCs/>
              </w:rPr>
              <w:t>Preparing draft report</w:t>
            </w:r>
            <w:r w:rsidR="00AA2C58" w:rsidRPr="00673318">
              <w:rPr>
                <w:rFonts w:cstheme="minorHAnsi"/>
                <w:bCs/>
              </w:rPr>
              <w:t xml:space="preserve"> (due </w:t>
            </w:r>
            <w:r w:rsidR="00AA2C58" w:rsidRPr="00673318">
              <w:rPr>
                <w:rFonts w:cstheme="minorHAnsi"/>
              </w:rPr>
              <w:t xml:space="preserve">within 3 weeks of the </w:t>
            </w:r>
            <w:r w:rsidR="00D21B9B" w:rsidRPr="00673318">
              <w:rPr>
                <w:rFonts w:cstheme="minorHAnsi"/>
              </w:rPr>
              <w:t>Interim Evaluation</w:t>
            </w:r>
            <w:r w:rsidR="00AA2C58" w:rsidRPr="00673318">
              <w:rPr>
                <w:rFonts w:cstheme="minorHAnsi"/>
              </w:rPr>
              <w:t xml:space="preserve"> mission)</w:t>
            </w:r>
          </w:p>
        </w:tc>
        <w:tc>
          <w:tcPr>
            <w:tcW w:w="2070" w:type="dxa"/>
          </w:tcPr>
          <w:p w14:paraId="22DE09BF" w14:textId="7BD34ECC" w:rsidR="00A16BE5" w:rsidRPr="00673318" w:rsidRDefault="00131220" w:rsidP="007F53C9">
            <w:pPr>
              <w:rPr>
                <w:rFonts w:cstheme="minorHAnsi"/>
                <w:bCs/>
              </w:rPr>
            </w:pPr>
            <w:r w:rsidRPr="00673318">
              <w:rPr>
                <w:rFonts w:cstheme="minorHAnsi"/>
                <w:bCs/>
                <w:i/>
              </w:rPr>
              <w:t>7</w:t>
            </w:r>
            <w:r w:rsidR="00E82DE4" w:rsidRPr="00673318">
              <w:rPr>
                <w:rFonts w:cstheme="minorHAnsi"/>
                <w:bCs/>
                <w:i/>
              </w:rPr>
              <w:t xml:space="preserve"> </w:t>
            </w:r>
            <w:r w:rsidR="007F53C9" w:rsidRPr="00673318">
              <w:rPr>
                <w:rFonts w:cstheme="minorHAnsi"/>
                <w:bCs/>
                <w:i/>
              </w:rPr>
              <w:t xml:space="preserve">days </w:t>
            </w:r>
          </w:p>
        </w:tc>
        <w:tc>
          <w:tcPr>
            <w:tcW w:w="1890" w:type="dxa"/>
          </w:tcPr>
          <w:p w14:paraId="2B5A5F3F" w14:textId="2548523C" w:rsidR="00A16BE5" w:rsidRPr="00673318" w:rsidRDefault="007F53C9" w:rsidP="003917B8">
            <w:pPr>
              <w:rPr>
                <w:rFonts w:cstheme="minorHAnsi"/>
                <w:bCs/>
              </w:rPr>
            </w:pPr>
            <w:r w:rsidRPr="00673318">
              <w:rPr>
                <w:rFonts w:cstheme="minorHAnsi"/>
                <w:bCs/>
                <w:i/>
                <w:highlight w:val="lightGray"/>
              </w:rPr>
              <w:t>(date)</w:t>
            </w:r>
          </w:p>
        </w:tc>
      </w:tr>
      <w:tr w:rsidR="007F53C9" w:rsidRPr="00A73D52" w14:paraId="26926AD2" w14:textId="4504BDFE" w:rsidTr="00A16BE5">
        <w:tc>
          <w:tcPr>
            <w:tcW w:w="5238" w:type="dxa"/>
          </w:tcPr>
          <w:p w14:paraId="353753B1" w14:textId="13707B40" w:rsidR="007F53C9" w:rsidRPr="00673318" w:rsidRDefault="007F53C9" w:rsidP="007F53C9">
            <w:pPr>
              <w:rPr>
                <w:rFonts w:cstheme="minorHAnsi"/>
                <w:bCs/>
              </w:rPr>
            </w:pPr>
            <w:r w:rsidRPr="00673318">
              <w:rPr>
                <w:rFonts w:cstheme="minorHAnsi"/>
                <w:bCs/>
              </w:rPr>
              <w:t xml:space="preserve">Finalization of </w:t>
            </w:r>
            <w:r w:rsidR="00D21B9B" w:rsidRPr="00673318">
              <w:rPr>
                <w:rFonts w:cstheme="minorHAnsi"/>
                <w:bCs/>
              </w:rPr>
              <w:t>Interim Evaluation</w:t>
            </w:r>
            <w:r w:rsidRPr="00673318">
              <w:rPr>
                <w:rFonts w:cstheme="minorHAnsi"/>
                <w:bCs/>
              </w:rPr>
              <w:t xml:space="preserve"> report/ Incorporating audit trail from feedback on draft report </w:t>
            </w:r>
            <w:r w:rsidR="00AA2C58" w:rsidRPr="00673318">
              <w:rPr>
                <w:rFonts w:cstheme="minorHAnsi"/>
                <w:bCs/>
              </w:rPr>
              <w:t xml:space="preserve">(due </w:t>
            </w:r>
            <w:r w:rsidR="00AA2C58" w:rsidRPr="00673318">
              <w:rPr>
                <w:rFonts w:cstheme="minorHAnsi"/>
              </w:rPr>
              <w:t xml:space="preserve">within 1 week of receiving UNDP comments on the draft) </w:t>
            </w:r>
            <w:r w:rsidRPr="00673318">
              <w:rPr>
                <w:rFonts w:cstheme="minorHAnsi"/>
                <w:bCs/>
                <w:i/>
                <w:highlight w:val="lightGray"/>
              </w:rPr>
              <w:t>(note: accommodate time delay in dates for circulation and review of the draft report)</w:t>
            </w:r>
          </w:p>
        </w:tc>
        <w:tc>
          <w:tcPr>
            <w:tcW w:w="2070" w:type="dxa"/>
          </w:tcPr>
          <w:p w14:paraId="213F74F9" w14:textId="08AF758F" w:rsidR="007F53C9" w:rsidRPr="00673318" w:rsidRDefault="00927567" w:rsidP="007F53C9">
            <w:pPr>
              <w:rPr>
                <w:rFonts w:cstheme="minorHAnsi"/>
                <w:bCs/>
              </w:rPr>
            </w:pPr>
            <w:r>
              <w:rPr>
                <w:rFonts w:cstheme="minorHAnsi"/>
                <w:bCs/>
                <w:i/>
              </w:rPr>
              <w:t>6</w:t>
            </w:r>
            <w:r w:rsidR="00A73D52" w:rsidRPr="00673318">
              <w:rPr>
                <w:rFonts w:cstheme="minorHAnsi"/>
                <w:bCs/>
                <w:i/>
              </w:rPr>
              <w:t xml:space="preserve"> </w:t>
            </w:r>
            <w:r w:rsidR="007F53C9" w:rsidRPr="00673318">
              <w:rPr>
                <w:rFonts w:cstheme="minorHAnsi"/>
                <w:bCs/>
                <w:i/>
              </w:rPr>
              <w:t xml:space="preserve">days </w:t>
            </w:r>
          </w:p>
        </w:tc>
        <w:tc>
          <w:tcPr>
            <w:tcW w:w="1890" w:type="dxa"/>
          </w:tcPr>
          <w:p w14:paraId="61F98566" w14:textId="0CFF520B" w:rsidR="007F53C9" w:rsidRPr="00673318" w:rsidRDefault="007F53C9" w:rsidP="003917B8">
            <w:pPr>
              <w:rPr>
                <w:rFonts w:cstheme="minorHAnsi"/>
                <w:bCs/>
              </w:rPr>
            </w:pPr>
            <w:r w:rsidRPr="00673318">
              <w:rPr>
                <w:rFonts w:cstheme="minorHAnsi"/>
                <w:bCs/>
                <w:i/>
                <w:highlight w:val="lightGray"/>
              </w:rPr>
              <w:t>(date)</w:t>
            </w:r>
          </w:p>
        </w:tc>
      </w:tr>
    </w:tbl>
    <w:p w14:paraId="21B074F8" w14:textId="77777777" w:rsidR="00BF0763" w:rsidRPr="00673318" w:rsidRDefault="00BF0763" w:rsidP="00BF0763">
      <w:pPr>
        <w:spacing w:after="0" w:line="240" w:lineRule="auto"/>
        <w:rPr>
          <w:rFonts w:cstheme="minorHAnsi"/>
          <w:bCs/>
          <w:sz w:val="14"/>
          <w:szCs w:val="14"/>
          <w:u w:val="single"/>
        </w:rPr>
      </w:pPr>
    </w:p>
    <w:p w14:paraId="09840D43" w14:textId="77777777" w:rsidR="00BF0763" w:rsidRPr="00673318" w:rsidRDefault="00BF0763" w:rsidP="00BF0763">
      <w:pPr>
        <w:rPr>
          <w:rFonts w:cstheme="minorHAnsi"/>
          <w:bCs/>
        </w:rPr>
      </w:pPr>
      <w:r w:rsidRPr="00673318">
        <w:rPr>
          <w:rFonts w:cstheme="minorHAnsi"/>
          <w:bCs/>
        </w:rPr>
        <w:t xml:space="preserve">Options for site visits should be provided in the Inception Report. </w:t>
      </w:r>
    </w:p>
    <w:p w14:paraId="29FD7B8A" w14:textId="77777777" w:rsidR="005A0E07" w:rsidRPr="00A14B9A" w:rsidRDefault="005A0E07" w:rsidP="00BF0763">
      <w:pPr>
        <w:rPr>
          <w:rFonts w:ascii="Garamond" w:hAnsi="Garamond"/>
          <w:bCs/>
        </w:rPr>
      </w:pPr>
    </w:p>
    <w:p w14:paraId="7C791972" w14:textId="6A4A7E10" w:rsidR="00BF0763" w:rsidRPr="00673318" w:rsidRDefault="00BF0763" w:rsidP="00673318">
      <w:pPr>
        <w:pStyle w:val="Heading51"/>
        <w:rPr>
          <w:rFonts w:cstheme="minorHAnsi"/>
          <w:sz w:val="20"/>
          <w:szCs w:val="20"/>
        </w:rPr>
      </w:pPr>
      <w:r w:rsidRPr="00673318">
        <w:rPr>
          <w:rFonts w:cstheme="minorHAnsi"/>
          <w:sz w:val="20"/>
          <w:szCs w:val="20"/>
        </w:rPr>
        <w:t>MIDTERM REVIEW DELIVERABLES</w:t>
      </w:r>
    </w:p>
    <w:p w14:paraId="46D329EB" w14:textId="77777777" w:rsidR="00755202" w:rsidRPr="00755202" w:rsidRDefault="00755202" w:rsidP="00755202">
      <w:pPr>
        <w:rPr>
          <w:rFonts w:ascii="Garamond" w:hAnsi="Garamond"/>
          <w:b/>
          <w:sz w:val="28"/>
          <w:szCs w:val="28"/>
        </w:rPr>
      </w:pP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59"/>
        <w:gridCol w:w="1887"/>
        <w:gridCol w:w="2482"/>
        <w:gridCol w:w="1933"/>
        <w:gridCol w:w="2311"/>
      </w:tblGrid>
      <w:tr w:rsidR="00BF0763" w:rsidRPr="00A73D52" w14:paraId="4F386321" w14:textId="77777777" w:rsidTr="00673318">
        <w:tc>
          <w:tcPr>
            <w:tcW w:w="359" w:type="dxa"/>
            <w:shd w:val="clear" w:color="auto" w:fill="BFBFBF" w:themeFill="background1" w:themeFillShade="BF"/>
          </w:tcPr>
          <w:p w14:paraId="36FE9275"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w:t>
            </w:r>
          </w:p>
        </w:tc>
        <w:tc>
          <w:tcPr>
            <w:tcW w:w="1887" w:type="dxa"/>
            <w:shd w:val="clear" w:color="auto" w:fill="BFBFBF" w:themeFill="background1" w:themeFillShade="BF"/>
          </w:tcPr>
          <w:p w14:paraId="5F456692"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Deliverable</w:t>
            </w:r>
          </w:p>
        </w:tc>
        <w:tc>
          <w:tcPr>
            <w:tcW w:w="2482" w:type="dxa"/>
            <w:shd w:val="clear" w:color="auto" w:fill="BFBFBF" w:themeFill="background1" w:themeFillShade="BF"/>
          </w:tcPr>
          <w:p w14:paraId="047CE79A"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Description</w:t>
            </w:r>
          </w:p>
        </w:tc>
        <w:tc>
          <w:tcPr>
            <w:tcW w:w="1933" w:type="dxa"/>
            <w:shd w:val="clear" w:color="auto" w:fill="BFBFBF" w:themeFill="background1" w:themeFillShade="BF"/>
          </w:tcPr>
          <w:p w14:paraId="46CDBC63"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Timing</w:t>
            </w:r>
          </w:p>
        </w:tc>
        <w:tc>
          <w:tcPr>
            <w:tcW w:w="2311" w:type="dxa"/>
            <w:shd w:val="clear" w:color="auto" w:fill="BFBFBF" w:themeFill="background1" w:themeFillShade="BF"/>
          </w:tcPr>
          <w:p w14:paraId="5DC0F9B4"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Responsibilities</w:t>
            </w:r>
          </w:p>
        </w:tc>
      </w:tr>
      <w:tr w:rsidR="00BF0763" w:rsidRPr="00A73D52" w14:paraId="47C27D88" w14:textId="77777777" w:rsidTr="00673318">
        <w:tc>
          <w:tcPr>
            <w:tcW w:w="359" w:type="dxa"/>
          </w:tcPr>
          <w:p w14:paraId="413FC2AD" w14:textId="77777777" w:rsidR="00BF0763" w:rsidRPr="00673318" w:rsidRDefault="00BF0763" w:rsidP="003917B8">
            <w:pPr>
              <w:pStyle w:val="ListParagraph"/>
              <w:spacing w:before="0"/>
              <w:ind w:left="0"/>
              <w:jc w:val="left"/>
              <w:rPr>
                <w:rFonts w:asciiTheme="minorHAnsi" w:hAnsiTheme="minorHAnsi" w:cstheme="minorHAnsi"/>
                <w:b/>
                <w:sz w:val="22"/>
                <w:szCs w:val="22"/>
              </w:rPr>
            </w:pPr>
            <w:r w:rsidRPr="00673318">
              <w:rPr>
                <w:rFonts w:asciiTheme="minorHAnsi" w:hAnsiTheme="minorHAnsi" w:cstheme="minorHAnsi"/>
                <w:b/>
                <w:sz w:val="22"/>
                <w:szCs w:val="22"/>
              </w:rPr>
              <w:t>1</w:t>
            </w:r>
          </w:p>
        </w:tc>
        <w:tc>
          <w:tcPr>
            <w:tcW w:w="1887" w:type="dxa"/>
          </w:tcPr>
          <w:p w14:paraId="461C50F2" w14:textId="6150226B" w:rsidR="00BF0763" w:rsidRPr="00673318" w:rsidRDefault="00D21B9B"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b/>
                <w:sz w:val="22"/>
                <w:szCs w:val="22"/>
              </w:rPr>
              <w:t>Interim Evaluation</w:t>
            </w:r>
            <w:r w:rsidR="00BF0763" w:rsidRPr="00673318">
              <w:rPr>
                <w:rFonts w:asciiTheme="minorHAnsi" w:hAnsiTheme="minorHAnsi" w:cstheme="minorHAnsi"/>
                <w:b/>
                <w:sz w:val="22"/>
                <w:szCs w:val="22"/>
              </w:rPr>
              <w:t xml:space="preserve"> Inception Report</w:t>
            </w:r>
          </w:p>
        </w:tc>
        <w:tc>
          <w:tcPr>
            <w:tcW w:w="2482" w:type="dxa"/>
          </w:tcPr>
          <w:p w14:paraId="475A358C" w14:textId="5CB055B9" w:rsidR="00BF0763" w:rsidRPr="00673318" w:rsidRDefault="00D21B9B"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team clarifies objectives and methods of </w:t>
            </w:r>
            <w:r w:rsidRPr="00673318">
              <w:rPr>
                <w:rFonts w:asciiTheme="minorHAnsi" w:hAnsiTheme="minorHAnsi" w:cstheme="minorHAnsi"/>
                <w:sz w:val="22"/>
                <w:szCs w:val="22"/>
              </w:rPr>
              <w:t>the evaluation</w:t>
            </w:r>
          </w:p>
        </w:tc>
        <w:tc>
          <w:tcPr>
            <w:tcW w:w="1933" w:type="dxa"/>
          </w:tcPr>
          <w:p w14:paraId="6AC50955" w14:textId="29F45BBD" w:rsidR="00BF0763" w:rsidRPr="00673318" w:rsidRDefault="00BF0763" w:rsidP="007F53C9">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 xml:space="preserve">No later </w:t>
            </w:r>
            <w:r w:rsidRPr="00673318">
              <w:rPr>
                <w:rFonts w:asciiTheme="minorHAnsi" w:hAnsiTheme="minorHAnsi" w:cstheme="minorHAnsi"/>
                <w:sz w:val="22"/>
                <w:szCs w:val="22"/>
                <w:highlight w:val="lightGray"/>
              </w:rPr>
              <w:t>than 2 weeks</w:t>
            </w:r>
            <w:r w:rsidRPr="00673318">
              <w:rPr>
                <w:rFonts w:asciiTheme="minorHAnsi" w:hAnsiTheme="minorHAnsi" w:cstheme="minorHAnsi"/>
                <w:sz w:val="22"/>
                <w:szCs w:val="22"/>
              </w:rPr>
              <w:t xml:space="preserve"> before the </w:t>
            </w:r>
            <w:r w:rsidR="00745506" w:rsidRPr="00673318">
              <w:rPr>
                <w:rFonts w:asciiTheme="minorHAnsi" w:hAnsiTheme="minorHAnsi" w:cstheme="minorHAnsi"/>
                <w:sz w:val="22"/>
                <w:szCs w:val="22"/>
              </w:rPr>
              <w:t>evaluation</w:t>
            </w:r>
            <w:r w:rsidRPr="00673318">
              <w:rPr>
                <w:rFonts w:asciiTheme="minorHAnsi" w:hAnsiTheme="minorHAnsi" w:cstheme="minorHAnsi"/>
                <w:sz w:val="22"/>
                <w:szCs w:val="22"/>
              </w:rPr>
              <w:t xml:space="preserve"> mission</w:t>
            </w:r>
          </w:p>
        </w:tc>
        <w:tc>
          <w:tcPr>
            <w:tcW w:w="2311" w:type="dxa"/>
          </w:tcPr>
          <w:p w14:paraId="2403FB0A" w14:textId="16F9EB76" w:rsidR="00BF0763" w:rsidRPr="00673318" w:rsidRDefault="00D21B9B"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team submits to the Commissioning Unit and project management</w:t>
            </w:r>
          </w:p>
        </w:tc>
      </w:tr>
      <w:tr w:rsidR="00BF0763" w:rsidRPr="00A73D52" w14:paraId="30D19B27" w14:textId="77777777" w:rsidTr="00673318">
        <w:tc>
          <w:tcPr>
            <w:tcW w:w="359" w:type="dxa"/>
          </w:tcPr>
          <w:p w14:paraId="01D88174" w14:textId="4E3D9264" w:rsidR="00BF0763" w:rsidRPr="00673318" w:rsidRDefault="00A73D52" w:rsidP="003917B8">
            <w:pPr>
              <w:pStyle w:val="ListParagraph"/>
              <w:spacing w:before="0"/>
              <w:ind w:left="0"/>
              <w:jc w:val="left"/>
              <w:rPr>
                <w:rFonts w:asciiTheme="minorHAnsi" w:hAnsiTheme="minorHAnsi" w:cstheme="minorHAnsi"/>
                <w:b/>
                <w:sz w:val="22"/>
                <w:szCs w:val="22"/>
              </w:rPr>
            </w:pPr>
            <w:r>
              <w:rPr>
                <w:rFonts w:asciiTheme="minorHAnsi" w:hAnsiTheme="minorHAnsi" w:cstheme="minorHAnsi"/>
                <w:b/>
                <w:sz w:val="22"/>
                <w:szCs w:val="22"/>
              </w:rPr>
              <w:t>2</w:t>
            </w:r>
          </w:p>
        </w:tc>
        <w:tc>
          <w:tcPr>
            <w:tcW w:w="1887" w:type="dxa"/>
          </w:tcPr>
          <w:p w14:paraId="69EAF23D" w14:textId="016CDF42"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b/>
                <w:sz w:val="22"/>
                <w:szCs w:val="22"/>
              </w:rPr>
              <w:t>Draft</w:t>
            </w:r>
            <w:r w:rsidR="00D21B9B" w:rsidRPr="00673318">
              <w:rPr>
                <w:rFonts w:asciiTheme="minorHAnsi" w:hAnsiTheme="minorHAnsi" w:cstheme="minorHAnsi"/>
                <w:b/>
                <w:sz w:val="22"/>
                <w:szCs w:val="22"/>
              </w:rPr>
              <w:t xml:space="preserve"> Interim Evaluation</w:t>
            </w:r>
            <w:r w:rsidRPr="00673318">
              <w:rPr>
                <w:rFonts w:asciiTheme="minorHAnsi" w:hAnsiTheme="minorHAnsi" w:cstheme="minorHAnsi"/>
                <w:b/>
                <w:sz w:val="22"/>
                <w:szCs w:val="22"/>
              </w:rPr>
              <w:t xml:space="preserve"> Report</w:t>
            </w:r>
          </w:p>
        </w:tc>
        <w:tc>
          <w:tcPr>
            <w:tcW w:w="2482" w:type="dxa"/>
          </w:tcPr>
          <w:p w14:paraId="755C09B7" w14:textId="77777777"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Full report (using guidelines on content outlined in Annex B) with annexes</w:t>
            </w:r>
          </w:p>
        </w:tc>
        <w:tc>
          <w:tcPr>
            <w:tcW w:w="1933" w:type="dxa"/>
          </w:tcPr>
          <w:p w14:paraId="66EDB67A" w14:textId="253EDF38" w:rsidR="00BF0763" w:rsidRPr="00673318" w:rsidRDefault="00BF0763" w:rsidP="007F53C9">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highlight w:val="lightGray"/>
              </w:rPr>
              <w:t>Within 3 weeks</w:t>
            </w:r>
            <w:r w:rsidRPr="00673318">
              <w:rPr>
                <w:rFonts w:asciiTheme="minorHAnsi" w:hAnsiTheme="minorHAnsi" w:cstheme="minorHAnsi"/>
                <w:sz w:val="22"/>
                <w:szCs w:val="22"/>
              </w:rPr>
              <w:t xml:space="preserve"> of the </w:t>
            </w:r>
            <w:r w:rsidR="00D21B9B" w:rsidRPr="00673318">
              <w:rPr>
                <w:rFonts w:asciiTheme="minorHAnsi" w:hAnsiTheme="minorHAnsi" w:cstheme="minorHAnsi"/>
                <w:sz w:val="22"/>
                <w:szCs w:val="22"/>
              </w:rPr>
              <w:t>evaluation</w:t>
            </w:r>
            <w:r w:rsidRPr="00673318">
              <w:rPr>
                <w:rFonts w:asciiTheme="minorHAnsi" w:hAnsiTheme="minorHAnsi" w:cstheme="minorHAnsi"/>
                <w:sz w:val="22"/>
                <w:szCs w:val="22"/>
              </w:rPr>
              <w:t xml:space="preserve"> mission</w:t>
            </w:r>
          </w:p>
        </w:tc>
        <w:tc>
          <w:tcPr>
            <w:tcW w:w="2311" w:type="dxa"/>
          </w:tcPr>
          <w:p w14:paraId="487E500B" w14:textId="0EACE7F1"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Sent to the Commissioning Unit, reviewed by RTA, Project Coordinating Unit</w:t>
            </w:r>
            <w:r w:rsidR="00D21B9B" w:rsidRPr="00673318">
              <w:rPr>
                <w:rFonts w:asciiTheme="minorHAnsi" w:hAnsiTheme="minorHAnsi" w:cstheme="minorHAnsi"/>
                <w:sz w:val="22"/>
                <w:szCs w:val="22"/>
              </w:rPr>
              <w:t>, NDA focal point</w:t>
            </w:r>
          </w:p>
        </w:tc>
      </w:tr>
      <w:tr w:rsidR="00BF0763" w:rsidRPr="00A73D52" w14:paraId="7ED9B55B" w14:textId="77777777" w:rsidTr="00673318">
        <w:tc>
          <w:tcPr>
            <w:tcW w:w="359" w:type="dxa"/>
          </w:tcPr>
          <w:p w14:paraId="7439E2E2" w14:textId="2B25DCF2" w:rsidR="00BF0763" w:rsidRPr="00673318" w:rsidRDefault="00A73D52" w:rsidP="003917B8">
            <w:pPr>
              <w:pStyle w:val="ListParagraph"/>
              <w:spacing w:before="0"/>
              <w:ind w:left="0"/>
              <w:jc w:val="left"/>
              <w:rPr>
                <w:rFonts w:asciiTheme="minorHAnsi" w:hAnsiTheme="minorHAnsi" w:cstheme="minorHAnsi"/>
                <w:b/>
                <w:sz w:val="22"/>
                <w:szCs w:val="22"/>
              </w:rPr>
            </w:pPr>
            <w:r>
              <w:rPr>
                <w:rFonts w:asciiTheme="minorHAnsi" w:hAnsiTheme="minorHAnsi" w:cstheme="minorHAnsi"/>
                <w:b/>
                <w:sz w:val="22"/>
                <w:szCs w:val="22"/>
              </w:rPr>
              <w:t>5</w:t>
            </w:r>
          </w:p>
        </w:tc>
        <w:tc>
          <w:tcPr>
            <w:tcW w:w="1887" w:type="dxa"/>
          </w:tcPr>
          <w:p w14:paraId="6BC1EF63" w14:textId="056E39F8"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b/>
                <w:sz w:val="22"/>
                <w:szCs w:val="22"/>
              </w:rPr>
              <w:t xml:space="preserve">Final </w:t>
            </w:r>
            <w:r w:rsidR="00D21B9B" w:rsidRPr="00673318">
              <w:rPr>
                <w:rFonts w:asciiTheme="minorHAnsi" w:hAnsiTheme="minorHAnsi" w:cstheme="minorHAnsi"/>
                <w:b/>
                <w:sz w:val="22"/>
                <w:szCs w:val="22"/>
              </w:rPr>
              <w:t xml:space="preserve">Interim Evaluation </w:t>
            </w:r>
            <w:r w:rsidRPr="00673318">
              <w:rPr>
                <w:rFonts w:asciiTheme="minorHAnsi" w:hAnsiTheme="minorHAnsi" w:cstheme="minorHAnsi"/>
                <w:b/>
                <w:sz w:val="22"/>
                <w:szCs w:val="22"/>
              </w:rPr>
              <w:t>Report*</w:t>
            </w:r>
          </w:p>
        </w:tc>
        <w:tc>
          <w:tcPr>
            <w:tcW w:w="2482" w:type="dxa"/>
          </w:tcPr>
          <w:p w14:paraId="0A098967" w14:textId="5D616CB6"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Revised report with audit trail detailing how all received comments have (and have not) been addressed in the final report</w:t>
            </w:r>
          </w:p>
        </w:tc>
        <w:tc>
          <w:tcPr>
            <w:tcW w:w="1933" w:type="dxa"/>
          </w:tcPr>
          <w:p w14:paraId="2AE8DF34" w14:textId="79BABD7E" w:rsidR="00BF0763" w:rsidRPr="00673318" w:rsidRDefault="00BF0763" w:rsidP="007F53C9">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highlight w:val="lightGray"/>
              </w:rPr>
              <w:t>Within 1 week</w:t>
            </w:r>
            <w:r w:rsidRPr="00673318">
              <w:rPr>
                <w:rFonts w:asciiTheme="minorHAnsi" w:hAnsiTheme="minorHAnsi" w:cstheme="minorHAnsi"/>
                <w:sz w:val="22"/>
                <w:szCs w:val="22"/>
              </w:rPr>
              <w:t xml:space="preserve"> of receiving UNDP comments on draft</w:t>
            </w:r>
          </w:p>
        </w:tc>
        <w:tc>
          <w:tcPr>
            <w:tcW w:w="2311" w:type="dxa"/>
          </w:tcPr>
          <w:p w14:paraId="42C79CDD" w14:textId="77777777" w:rsidR="00BF0763" w:rsidRPr="00673318" w:rsidRDefault="00BF0763" w:rsidP="003917B8">
            <w:pPr>
              <w:pStyle w:val="ListParagraph"/>
              <w:spacing w:before="0"/>
              <w:ind w:left="0"/>
              <w:jc w:val="left"/>
              <w:rPr>
                <w:rFonts w:asciiTheme="minorHAnsi" w:hAnsiTheme="minorHAnsi" w:cstheme="minorHAnsi"/>
                <w:sz w:val="22"/>
                <w:szCs w:val="22"/>
              </w:rPr>
            </w:pPr>
            <w:r w:rsidRPr="00673318">
              <w:rPr>
                <w:rFonts w:asciiTheme="minorHAnsi" w:hAnsiTheme="minorHAnsi" w:cstheme="minorHAnsi"/>
                <w:sz w:val="22"/>
                <w:szCs w:val="22"/>
              </w:rPr>
              <w:t>Sent to the Commissioning Unit</w:t>
            </w:r>
          </w:p>
        </w:tc>
      </w:tr>
    </w:tbl>
    <w:p w14:paraId="010F538E" w14:textId="046E47F6" w:rsidR="00BF0763" w:rsidRDefault="00BF0763" w:rsidP="00BF0763">
      <w:pPr>
        <w:spacing w:line="240" w:lineRule="auto"/>
        <w:rPr>
          <w:rFonts w:cstheme="minorHAnsi"/>
          <w:iCs/>
          <w:sz w:val="20"/>
          <w:szCs w:val="20"/>
          <w:lang w:val="en-ZA"/>
        </w:rPr>
      </w:pPr>
      <w:r w:rsidRPr="00247621">
        <w:rPr>
          <w:rFonts w:ascii="Garamond" w:hAnsi="Garamond"/>
          <w:bCs/>
          <w:sz w:val="20"/>
          <w:szCs w:val="20"/>
          <w:lang w:val="en-ZA"/>
        </w:rPr>
        <w:t>*</w:t>
      </w:r>
      <w:r w:rsidRPr="00673318">
        <w:rPr>
          <w:rFonts w:cstheme="minorHAnsi"/>
          <w:bCs/>
          <w:sz w:val="20"/>
          <w:szCs w:val="20"/>
          <w:lang w:val="en-ZA"/>
        </w:rPr>
        <w:t xml:space="preserve">The final </w:t>
      </w:r>
      <w:r w:rsidR="00D21B9B" w:rsidRPr="00673318">
        <w:rPr>
          <w:rFonts w:cstheme="minorHAnsi"/>
          <w:bCs/>
          <w:sz w:val="20"/>
          <w:szCs w:val="20"/>
          <w:lang w:val="en-ZA"/>
        </w:rPr>
        <w:t>Interim Evaluation</w:t>
      </w:r>
      <w:r w:rsidRPr="00673318">
        <w:rPr>
          <w:rFonts w:cstheme="minorHAnsi"/>
          <w:bCs/>
          <w:sz w:val="20"/>
          <w:szCs w:val="20"/>
          <w:lang w:val="en-ZA"/>
        </w:rPr>
        <w:t xml:space="preserve"> report must be in English.</w:t>
      </w:r>
      <w:r w:rsidRPr="00673318">
        <w:rPr>
          <w:rFonts w:cstheme="minorHAnsi"/>
          <w:iCs/>
          <w:sz w:val="20"/>
          <w:szCs w:val="20"/>
          <w:lang w:val="en-ZA"/>
        </w:rPr>
        <w:t xml:space="preserve"> If applicable, the Commissioning Unit may choose to arrange for a translation of the report into a language more widely shared by national stakeholders.</w:t>
      </w:r>
    </w:p>
    <w:p w14:paraId="45C7FE91" w14:textId="77777777" w:rsidR="00932D4B" w:rsidRPr="00673318" w:rsidRDefault="00932D4B" w:rsidP="00932D4B">
      <w:pPr>
        <w:spacing w:line="240" w:lineRule="auto"/>
        <w:rPr>
          <w:rFonts w:cstheme="minorHAnsi"/>
          <w:iCs/>
          <w:sz w:val="20"/>
          <w:szCs w:val="20"/>
          <w:highlight w:val="yellow"/>
          <w:lang w:val="en-ZA"/>
        </w:rPr>
      </w:pPr>
      <w:r w:rsidRPr="00673318">
        <w:rPr>
          <w:rFonts w:cstheme="minorHAnsi"/>
          <w:iCs/>
          <w:sz w:val="20"/>
          <w:szCs w:val="20"/>
          <w:highlight w:val="yellow"/>
          <w:lang w:val="en-ZA"/>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w:t>
      </w:r>
    </w:p>
    <w:p w14:paraId="15CB6177" w14:textId="247DE6CE" w:rsidR="00932D4B" w:rsidRPr="00673318" w:rsidRDefault="00932D4B" w:rsidP="00932D4B">
      <w:pPr>
        <w:spacing w:line="240" w:lineRule="auto"/>
        <w:rPr>
          <w:rFonts w:cstheme="minorHAnsi"/>
          <w:iCs/>
          <w:sz w:val="20"/>
          <w:szCs w:val="20"/>
          <w:lang w:val="en-ZA"/>
        </w:rPr>
      </w:pPr>
      <w:r w:rsidRPr="00673318">
        <w:rPr>
          <w:rFonts w:cstheme="minorHAnsi"/>
          <w:iCs/>
          <w:sz w:val="20"/>
          <w:szCs w:val="20"/>
          <w:highlight w:val="yellow"/>
          <w:lang w:val="en-ZA"/>
        </w:rPr>
        <w:lastRenderedPageBreak/>
        <w:t>Due to the current COVID-19 situation and its implications, a partial payment may be considered if the consultant invested time towards the deliverable but was unable to complete to circumstances beyond his/her control.</w:t>
      </w:r>
    </w:p>
    <w:p w14:paraId="44052CDA" w14:textId="72F9520D" w:rsidR="00BF0763" w:rsidRPr="00673318" w:rsidRDefault="00D21B9B" w:rsidP="00673318">
      <w:pPr>
        <w:pStyle w:val="Heading51"/>
        <w:rPr>
          <w:rFonts w:cstheme="minorHAnsi"/>
          <w:b w:val="0"/>
          <w:sz w:val="20"/>
          <w:szCs w:val="20"/>
        </w:rPr>
      </w:pPr>
      <w:r w:rsidRPr="00673318">
        <w:rPr>
          <w:rFonts w:cstheme="minorHAnsi"/>
          <w:sz w:val="20"/>
          <w:szCs w:val="20"/>
        </w:rPr>
        <w:t>INTERIM EVALUATION</w:t>
      </w:r>
      <w:r w:rsidR="00BF0763" w:rsidRPr="00673318">
        <w:rPr>
          <w:rFonts w:cstheme="minorHAnsi"/>
          <w:sz w:val="20"/>
          <w:szCs w:val="20"/>
        </w:rPr>
        <w:t xml:space="preserve"> ARRANGEMENTS</w:t>
      </w:r>
    </w:p>
    <w:p w14:paraId="15967EDE" w14:textId="77777777" w:rsidR="00BF0763" w:rsidRDefault="00BF0763" w:rsidP="00BF0763">
      <w:pPr>
        <w:pStyle w:val="BodyText3"/>
        <w:spacing w:before="0" w:after="0"/>
        <w:rPr>
          <w:rFonts w:ascii="Garamond" w:hAnsi="Garamond"/>
          <w:sz w:val="22"/>
          <w:szCs w:val="22"/>
        </w:rPr>
      </w:pPr>
    </w:p>
    <w:p w14:paraId="498DB728" w14:textId="1AD4092E" w:rsidR="00BF0763" w:rsidRPr="00673318" w:rsidRDefault="00BF0763" w:rsidP="00BF0763">
      <w:pPr>
        <w:pStyle w:val="BodyText3"/>
        <w:shd w:val="clear" w:color="auto" w:fill="FFFFFF" w:themeFill="background1"/>
        <w:spacing w:before="0" w:after="0"/>
        <w:rPr>
          <w:rFonts w:asciiTheme="minorHAnsi" w:hAnsiTheme="minorHAnsi" w:cstheme="minorHAnsi"/>
          <w:i/>
          <w:sz w:val="22"/>
          <w:szCs w:val="22"/>
        </w:rPr>
      </w:pPr>
      <w:r w:rsidRPr="00673318">
        <w:rPr>
          <w:rFonts w:asciiTheme="minorHAnsi" w:hAnsiTheme="minorHAnsi" w:cstheme="minorHAnsi"/>
          <w:sz w:val="22"/>
          <w:szCs w:val="22"/>
        </w:rPr>
        <w:t xml:space="preserve">The principal responsibility for managing this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resides with the Commissioning Unit. The Commissioning Unit for this project’s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is </w:t>
      </w:r>
      <w:r w:rsidR="00B66229" w:rsidRPr="00673318">
        <w:rPr>
          <w:rFonts w:asciiTheme="minorHAnsi" w:hAnsiTheme="minorHAnsi" w:cstheme="minorHAnsi"/>
          <w:sz w:val="22"/>
          <w:szCs w:val="22"/>
        </w:rPr>
        <w:t>the UNDP Country Office and the Implementing Partner.</w:t>
      </w:r>
    </w:p>
    <w:p w14:paraId="5CB84F53" w14:textId="77777777" w:rsidR="00BF0763" w:rsidRPr="00673318" w:rsidRDefault="00BF0763" w:rsidP="00BF0763">
      <w:pPr>
        <w:pStyle w:val="BodyText3"/>
        <w:spacing w:before="0" w:after="0"/>
        <w:rPr>
          <w:rFonts w:asciiTheme="minorHAnsi" w:hAnsiTheme="minorHAnsi" w:cstheme="minorHAnsi"/>
          <w:sz w:val="22"/>
          <w:szCs w:val="22"/>
        </w:rPr>
      </w:pPr>
    </w:p>
    <w:p w14:paraId="25C7FC2B" w14:textId="11E69155" w:rsidR="00BF0763" w:rsidRPr="00673318" w:rsidRDefault="00BF0763" w:rsidP="00BF0763">
      <w:pPr>
        <w:pStyle w:val="BodyText3"/>
        <w:spacing w:before="0" w:after="0"/>
        <w:rPr>
          <w:rFonts w:asciiTheme="minorHAnsi" w:hAnsiTheme="minorHAnsi" w:cstheme="minorHAnsi"/>
          <w:sz w:val="22"/>
          <w:szCs w:val="22"/>
        </w:rPr>
      </w:pPr>
      <w:r w:rsidRPr="00673318">
        <w:rPr>
          <w:rFonts w:asciiTheme="minorHAnsi" w:hAnsiTheme="minorHAnsi" w:cstheme="minorHAnsi"/>
          <w:sz w:val="22"/>
          <w:szCs w:val="22"/>
        </w:rPr>
        <w:t xml:space="preserve">The commissioning unit will contract the consultants and ensure the timely provision of per diems and travel arrangements </w:t>
      </w:r>
      <w:r w:rsidRPr="00673318">
        <w:rPr>
          <w:rFonts w:asciiTheme="minorHAnsi" w:hAnsiTheme="minorHAnsi" w:cstheme="minorHAnsi"/>
          <w:sz w:val="22"/>
          <w:szCs w:val="22"/>
          <w:highlight w:val="lightGray"/>
        </w:rPr>
        <w:t xml:space="preserve">within </w:t>
      </w:r>
      <w:r w:rsidR="00D468B9" w:rsidRPr="00673318">
        <w:rPr>
          <w:rFonts w:asciiTheme="minorHAnsi" w:hAnsiTheme="minorHAnsi" w:cstheme="minorHAnsi"/>
          <w:sz w:val="22"/>
          <w:szCs w:val="22"/>
        </w:rPr>
        <w:t>Mauritius</w:t>
      </w:r>
      <w:r w:rsidRPr="00673318">
        <w:rPr>
          <w:rFonts w:asciiTheme="minorHAnsi" w:hAnsiTheme="minorHAnsi" w:cstheme="minorHAnsi"/>
          <w:sz w:val="22"/>
          <w:szCs w:val="22"/>
        </w:rPr>
        <w:t xml:space="preserve"> for the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The Project Team will be responsible for liaising with the </w:t>
      </w:r>
      <w:r w:rsidR="00D21B9B" w:rsidRPr="00673318">
        <w:rPr>
          <w:rFonts w:asciiTheme="minorHAnsi" w:hAnsiTheme="minorHAnsi" w:cstheme="minorHAnsi"/>
          <w:sz w:val="22"/>
          <w:szCs w:val="22"/>
        </w:rPr>
        <w:t>Interim Evaluation</w:t>
      </w:r>
      <w:r w:rsidRPr="00673318">
        <w:rPr>
          <w:rFonts w:asciiTheme="minorHAnsi" w:hAnsiTheme="minorHAnsi" w:cstheme="minorHAnsi"/>
          <w:sz w:val="22"/>
          <w:szCs w:val="22"/>
        </w:rPr>
        <w:t xml:space="preserve"> team to provide all relevant documents, set up stakeholder interviews, and arrange field visits. </w:t>
      </w:r>
    </w:p>
    <w:p w14:paraId="0421CF5F" w14:textId="77777777" w:rsidR="00BF0763" w:rsidRPr="00673318" w:rsidRDefault="00BF0763" w:rsidP="00BF0763">
      <w:pPr>
        <w:pStyle w:val="ListParagraph"/>
        <w:spacing w:before="0"/>
        <w:ind w:left="360"/>
        <w:rPr>
          <w:rFonts w:asciiTheme="minorHAnsi" w:hAnsiTheme="minorHAnsi" w:cstheme="minorHAnsi"/>
          <w:bCs/>
          <w:sz w:val="14"/>
          <w:szCs w:val="14"/>
        </w:rPr>
      </w:pPr>
    </w:p>
    <w:p w14:paraId="762BBD92" w14:textId="77777777" w:rsidR="0011349A" w:rsidRDefault="0011349A" w:rsidP="0011349A">
      <w:pPr>
        <w:rPr>
          <w:rFonts w:ascii="Garamond" w:hAnsi="Garamond"/>
          <w:b/>
          <w:bCs/>
          <w:sz w:val="28"/>
          <w:szCs w:val="28"/>
        </w:rPr>
      </w:pPr>
    </w:p>
    <w:p w14:paraId="201D2982" w14:textId="669A08DA" w:rsidR="00BF0763" w:rsidRPr="00673318" w:rsidRDefault="00BF0763" w:rsidP="00673318">
      <w:pPr>
        <w:pStyle w:val="Heading51"/>
        <w:rPr>
          <w:rFonts w:cstheme="minorHAnsi"/>
          <w:b w:val="0"/>
          <w:sz w:val="20"/>
          <w:szCs w:val="20"/>
        </w:rPr>
      </w:pPr>
      <w:r w:rsidRPr="00673318">
        <w:rPr>
          <w:rFonts w:cstheme="minorHAnsi"/>
          <w:sz w:val="20"/>
          <w:szCs w:val="20"/>
        </w:rPr>
        <w:t>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389082C4" w:rsidR="00BF0763" w:rsidRPr="00673318" w:rsidRDefault="00BF0763" w:rsidP="00BF0763">
      <w:pPr>
        <w:spacing w:after="0" w:line="240" w:lineRule="auto"/>
        <w:jc w:val="both"/>
        <w:rPr>
          <w:rFonts w:cstheme="minorHAnsi"/>
        </w:rPr>
      </w:pPr>
      <w:r w:rsidRPr="00673318">
        <w:rPr>
          <w:rFonts w:cstheme="minorHAnsi"/>
        </w:rPr>
        <w:t xml:space="preserve">A team of </w:t>
      </w:r>
      <w:r w:rsidRPr="00673318">
        <w:rPr>
          <w:rFonts w:cstheme="minorHAnsi"/>
          <w:i/>
          <w:iCs/>
          <w:highlight w:val="lightGray"/>
        </w:rPr>
        <w:t>two independent consultants</w:t>
      </w:r>
      <w:r w:rsidRPr="00673318">
        <w:rPr>
          <w:rFonts w:cstheme="minorHAnsi"/>
        </w:rPr>
        <w:t xml:space="preserve"> will conduct the </w:t>
      </w:r>
      <w:r w:rsidR="00D21B9B" w:rsidRPr="00673318">
        <w:rPr>
          <w:rFonts w:cstheme="minorHAnsi"/>
        </w:rPr>
        <w:t>Interim Evaluation</w:t>
      </w:r>
      <w:r w:rsidRPr="00673318">
        <w:rPr>
          <w:rFonts w:cstheme="minorHAnsi"/>
        </w:rPr>
        <w:t xml:space="preserve"> - </w:t>
      </w:r>
      <w:r w:rsidRPr="00673318">
        <w:rPr>
          <w:rFonts w:cstheme="minorHAnsi"/>
          <w:highlight w:val="lightGray"/>
        </w:rPr>
        <w:t>one team leader (with experience and exposure to projects and evaluations in other regions globally) and one team expert</w:t>
      </w:r>
      <w:r w:rsidR="00A66BEA">
        <w:rPr>
          <w:rFonts w:cstheme="minorHAnsi"/>
          <w:highlight w:val="lightGray"/>
        </w:rPr>
        <w:t xml:space="preserve"> (National consultant)</w:t>
      </w:r>
      <w:r w:rsidRPr="00673318">
        <w:rPr>
          <w:rFonts w:cstheme="minorHAnsi"/>
          <w:highlight w:val="lightGray"/>
        </w:rPr>
        <w:t>, usually from the country of the project</w:t>
      </w:r>
      <w:r w:rsidRPr="00673318">
        <w:rPr>
          <w:rFonts w:cstheme="minorHAnsi"/>
        </w:rPr>
        <w:t xml:space="preserve">.  The consultants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673318" w:rsidRDefault="00BF0763" w:rsidP="00BF0763">
      <w:pPr>
        <w:spacing w:after="0" w:line="240" w:lineRule="auto"/>
        <w:jc w:val="both"/>
        <w:rPr>
          <w:rFonts w:cstheme="minorHAnsi"/>
        </w:rPr>
      </w:pPr>
    </w:p>
    <w:p w14:paraId="67FADB59" w14:textId="6D733C5D" w:rsidR="00BF0763" w:rsidRPr="00673318" w:rsidRDefault="00BF0763" w:rsidP="00BF0763">
      <w:pPr>
        <w:spacing w:line="240" w:lineRule="auto"/>
        <w:jc w:val="both"/>
        <w:rPr>
          <w:rFonts w:cstheme="minorHAnsi"/>
        </w:rPr>
      </w:pPr>
      <w:r w:rsidRPr="00673318">
        <w:rPr>
          <w:rFonts w:cstheme="minorHAnsi"/>
        </w:rPr>
        <w:t>The selection of consultants will be aimed at maximizing the overall “team” qualities in the following areas</w:t>
      </w:r>
      <w:r w:rsidR="00DA1686">
        <w:rPr>
          <w:rFonts w:cstheme="minorHAnsi"/>
        </w:rPr>
        <w:t xml:space="preserve">: </w:t>
      </w:r>
      <w:r w:rsidR="00DA1686" w:rsidRPr="00846CA4">
        <w:rPr>
          <w:rFonts w:cstheme="minorHAnsi"/>
          <w:i/>
          <w:sz w:val="20"/>
          <w:szCs w:val="20"/>
        </w:rPr>
        <w:t>Technical Criteria - 70% of total evaluation – max. 70 points</w:t>
      </w:r>
      <w:r w:rsidRPr="00673318">
        <w:rPr>
          <w:rFonts w:cstheme="minorHAnsi"/>
        </w:rPr>
        <w:t xml:space="preserve">: </w:t>
      </w:r>
    </w:p>
    <w:p w14:paraId="3B2DAFB0" w14:textId="77777777" w:rsidR="00DA1686" w:rsidRPr="00871805" w:rsidRDefault="00DA1686" w:rsidP="00DA1686">
      <w:pPr>
        <w:spacing w:after="0" w:line="240" w:lineRule="auto"/>
        <w:jc w:val="both"/>
        <w:rPr>
          <w:rFonts w:cstheme="minorHAnsi"/>
          <w:u w:val="single"/>
        </w:rPr>
      </w:pPr>
      <w:r w:rsidRPr="00871805">
        <w:rPr>
          <w:rFonts w:cstheme="minorHAnsi"/>
          <w:u w:val="single"/>
        </w:rPr>
        <w:t>Experience</w:t>
      </w:r>
    </w:p>
    <w:p w14:paraId="1DBDE217" w14:textId="523A8CE5"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Recent experience with result-based management evaluation methodologies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 xml:space="preserve">; </w:t>
      </w:r>
    </w:p>
    <w:p w14:paraId="18975065" w14:textId="7EABBBB8"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Experience applying SMART indicators and reconstructing or validating baseline </w:t>
      </w:r>
      <w:r w:rsidR="00DA1686" w:rsidRPr="00673318">
        <w:rPr>
          <w:rFonts w:asciiTheme="minorHAnsi" w:hAnsiTheme="minorHAnsi" w:cstheme="minorHAnsi"/>
          <w:sz w:val="22"/>
          <w:szCs w:val="22"/>
        </w:rPr>
        <w:t>scenarios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7FF3E377" w14:textId="5D1BEBF2"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Competence in adaptive management, as applied to </w:t>
      </w:r>
      <w:r w:rsidR="00A66BEA">
        <w:rPr>
          <w:rFonts w:asciiTheme="minorHAnsi" w:hAnsiTheme="minorHAnsi" w:cstheme="minorHAnsi"/>
          <w:sz w:val="22"/>
          <w:szCs w:val="22"/>
        </w:rPr>
        <w:t>climate change mitigation or environmental projects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6C701FB8" w14:textId="502B8FE3" w:rsidR="00BF0763" w:rsidRPr="00673318" w:rsidRDefault="00BF0763" w:rsidP="004A4E9F">
      <w:pPr>
        <w:numPr>
          <w:ilvl w:val="0"/>
          <w:numId w:val="11"/>
        </w:numPr>
        <w:spacing w:after="0" w:line="240" w:lineRule="auto"/>
        <w:jc w:val="both"/>
        <w:rPr>
          <w:rFonts w:cstheme="minorHAnsi"/>
        </w:rPr>
      </w:pPr>
      <w:r w:rsidRPr="00673318">
        <w:rPr>
          <w:rFonts w:cstheme="minorHAnsi"/>
        </w:rPr>
        <w:t xml:space="preserve">Experience working </w:t>
      </w:r>
      <w:r w:rsidR="00711BFE" w:rsidRPr="00673318">
        <w:rPr>
          <w:rFonts w:cstheme="minorHAnsi"/>
        </w:rPr>
        <w:t>with GCF, GEF or other donors funded project</w:t>
      </w:r>
      <w:r w:rsidR="00A66BEA">
        <w:rPr>
          <w:rFonts w:cstheme="minorHAnsi"/>
        </w:rPr>
        <w:t xml:space="preserve"> and experience with UNDP procedures</w:t>
      </w:r>
      <w:r w:rsidR="00DA1686">
        <w:rPr>
          <w:rFonts w:cstheme="minorHAnsi"/>
        </w:rPr>
        <w:t xml:space="preserve"> (10 points)</w:t>
      </w:r>
      <w:r w:rsidRPr="00673318">
        <w:rPr>
          <w:rFonts w:cstheme="minorHAnsi"/>
        </w:rPr>
        <w:t>;</w:t>
      </w:r>
    </w:p>
    <w:p w14:paraId="247DCAE2" w14:textId="5354354D"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Work experience in relevant technical areas for at least </w:t>
      </w:r>
      <w:r w:rsidR="00A66BEA">
        <w:rPr>
          <w:rFonts w:asciiTheme="minorHAnsi" w:hAnsiTheme="minorHAnsi" w:cstheme="minorHAnsi"/>
          <w:sz w:val="22"/>
          <w:szCs w:val="22"/>
          <w:highlight w:val="lightGray"/>
        </w:rPr>
        <w:t>5</w:t>
      </w:r>
      <w:r w:rsidR="00E5061F" w:rsidRPr="00673318">
        <w:rPr>
          <w:rFonts w:asciiTheme="minorHAnsi" w:hAnsiTheme="minorHAnsi" w:cstheme="minorHAnsi"/>
          <w:sz w:val="22"/>
          <w:szCs w:val="22"/>
          <w:highlight w:val="lightGray"/>
        </w:rPr>
        <w:t xml:space="preserve"> </w:t>
      </w:r>
      <w:r w:rsidRPr="00673318">
        <w:rPr>
          <w:rFonts w:asciiTheme="minorHAnsi" w:hAnsiTheme="minorHAnsi" w:cstheme="minorHAnsi"/>
          <w:sz w:val="22"/>
          <w:szCs w:val="22"/>
          <w:highlight w:val="lightGray"/>
        </w:rPr>
        <w:t>years</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08DD0F74" w14:textId="368395CE"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Demonstra</w:t>
      </w:r>
      <w:r w:rsidR="00DA1686">
        <w:rPr>
          <w:rFonts w:asciiTheme="minorHAnsi" w:hAnsiTheme="minorHAnsi" w:cstheme="minorHAnsi"/>
          <w:sz w:val="22"/>
          <w:szCs w:val="22"/>
        </w:rPr>
        <w:t xml:space="preserve">ble analytical skills and </w:t>
      </w:r>
      <w:r w:rsidRPr="00673318">
        <w:rPr>
          <w:rFonts w:asciiTheme="minorHAnsi" w:hAnsiTheme="minorHAnsi" w:cstheme="minorHAnsi"/>
          <w:sz w:val="22"/>
          <w:szCs w:val="22"/>
        </w:rPr>
        <w:t>understanding of issues related to gender</w:t>
      </w:r>
      <w:r w:rsidR="00711BFE" w:rsidRPr="00673318">
        <w:rPr>
          <w:rFonts w:asciiTheme="minorHAnsi" w:hAnsiTheme="minorHAnsi" w:cstheme="minorHAnsi"/>
          <w:sz w:val="22"/>
          <w:szCs w:val="22"/>
        </w:rPr>
        <w:t>;</w:t>
      </w:r>
      <w:r w:rsidRPr="00673318">
        <w:rPr>
          <w:rFonts w:asciiTheme="minorHAnsi" w:hAnsiTheme="minorHAnsi" w:cstheme="minorHAnsi"/>
          <w:sz w:val="22"/>
          <w:szCs w:val="22"/>
        </w:rPr>
        <w:t xml:space="preserve"> experience in gender sensitive evaluation and analysis</w:t>
      </w:r>
      <w:r w:rsidR="00DA1686">
        <w:rPr>
          <w:rFonts w:asciiTheme="minorHAnsi" w:hAnsiTheme="minorHAnsi" w:cstheme="minorHAnsi"/>
          <w:sz w:val="22"/>
          <w:szCs w:val="22"/>
        </w:rPr>
        <w:t xml:space="preserve"> (10 point)</w:t>
      </w:r>
      <w:r w:rsidRPr="00673318">
        <w:rPr>
          <w:rFonts w:asciiTheme="minorHAnsi" w:hAnsiTheme="minorHAnsi" w:cstheme="minorHAnsi"/>
          <w:sz w:val="22"/>
          <w:szCs w:val="22"/>
        </w:rPr>
        <w:t>.</w:t>
      </w:r>
    </w:p>
    <w:p w14:paraId="23A69655" w14:textId="0B97BB91" w:rsidR="00BF0763" w:rsidRPr="00673318"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Excellent communication skills</w:t>
      </w:r>
      <w:r w:rsidR="00DA1686">
        <w:rPr>
          <w:rFonts w:asciiTheme="minorHAnsi" w:hAnsiTheme="minorHAnsi" w:cstheme="minorHAnsi"/>
          <w:sz w:val="22"/>
          <w:szCs w:val="22"/>
        </w:rPr>
        <w:t xml:space="preserve"> (5 points)</w:t>
      </w:r>
      <w:r w:rsidRPr="00673318">
        <w:rPr>
          <w:rFonts w:asciiTheme="minorHAnsi" w:hAnsiTheme="minorHAnsi" w:cstheme="minorHAnsi"/>
          <w:sz w:val="22"/>
          <w:szCs w:val="22"/>
        </w:rPr>
        <w:t>;</w:t>
      </w:r>
    </w:p>
    <w:p w14:paraId="1EAA28EC" w14:textId="28A7D97A" w:rsidR="00BF0763"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Project evaluation/review experiences within United Nations system will be considered an asset</w:t>
      </w:r>
      <w:r w:rsidR="00DA1686">
        <w:rPr>
          <w:rFonts w:asciiTheme="minorHAnsi" w:hAnsiTheme="minorHAnsi" w:cstheme="minorHAnsi"/>
          <w:sz w:val="22"/>
          <w:szCs w:val="22"/>
        </w:rPr>
        <w:t xml:space="preserve"> (10 Points)</w:t>
      </w:r>
      <w:r w:rsidRPr="00673318">
        <w:rPr>
          <w:rFonts w:asciiTheme="minorHAnsi" w:hAnsiTheme="minorHAnsi" w:cstheme="minorHAnsi"/>
          <w:sz w:val="22"/>
          <w:szCs w:val="22"/>
        </w:rPr>
        <w:t>;</w:t>
      </w:r>
    </w:p>
    <w:p w14:paraId="4A4EE27B" w14:textId="411482E4" w:rsidR="00DA1686" w:rsidRPr="00673318" w:rsidRDefault="00DA1686" w:rsidP="00673318">
      <w:pPr>
        <w:spacing w:after="0" w:line="240" w:lineRule="auto"/>
        <w:jc w:val="both"/>
        <w:rPr>
          <w:rFonts w:cstheme="minorHAnsi"/>
          <w:u w:val="single"/>
        </w:rPr>
      </w:pPr>
      <w:r w:rsidRPr="00673318">
        <w:rPr>
          <w:rFonts w:cstheme="minorHAnsi"/>
          <w:u w:val="single"/>
        </w:rPr>
        <w:t>Education and Language</w:t>
      </w:r>
    </w:p>
    <w:p w14:paraId="00F0ABCC" w14:textId="69113C3E" w:rsidR="00BF0763" w:rsidRDefault="00BF0763" w:rsidP="004A4E9F">
      <w:pPr>
        <w:pStyle w:val="ListParagraph"/>
        <w:numPr>
          <w:ilvl w:val="0"/>
          <w:numId w:val="11"/>
        </w:numPr>
        <w:spacing w:before="0"/>
        <w:rPr>
          <w:rFonts w:asciiTheme="minorHAnsi" w:hAnsiTheme="minorHAnsi" w:cstheme="minorHAnsi"/>
          <w:sz w:val="22"/>
          <w:szCs w:val="22"/>
        </w:rPr>
      </w:pPr>
      <w:r w:rsidRPr="00673318">
        <w:rPr>
          <w:rFonts w:asciiTheme="minorHAnsi" w:hAnsiTheme="minorHAnsi" w:cstheme="minorHAnsi"/>
          <w:sz w:val="22"/>
          <w:szCs w:val="22"/>
        </w:rPr>
        <w:t xml:space="preserve">A </w:t>
      </w:r>
      <w:r w:rsidR="00A66BEA">
        <w:rPr>
          <w:rFonts w:asciiTheme="minorHAnsi" w:hAnsiTheme="minorHAnsi" w:cstheme="minorHAnsi"/>
          <w:sz w:val="22"/>
          <w:szCs w:val="22"/>
        </w:rPr>
        <w:t xml:space="preserve">Bachelor’s </w:t>
      </w:r>
      <w:r w:rsidR="00A66BEA" w:rsidRPr="00673318">
        <w:rPr>
          <w:rFonts w:asciiTheme="minorHAnsi" w:hAnsiTheme="minorHAnsi" w:cstheme="minorHAnsi"/>
          <w:sz w:val="22"/>
          <w:szCs w:val="22"/>
        </w:rPr>
        <w:t>degree</w:t>
      </w:r>
      <w:r w:rsidRPr="00673318">
        <w:rPr>
          <w:rFonts w:asciiTheme="minorHAnsi" w:hAnsiTheme="minorHAnsi" w:cstheme="minorHAnsi"/>
          <w:sz w:val="22"/>
          <w:szCs w:val="22"/>
        </w:rPr>
        <w:t xml:space="preserve"> in </w:t>
      </w:r>
      <w:r w:rsidR="00711BFE" w:rsidRPr="00673318">
        <w:rPr>
          <w:rFonts w:asciiTheme="minorHAnsi" w:hAnsiTheme="minorHAnsi" w:cstheme="minorHAnsi"/>
          <w:sz w:val="22"/>
          <w:szCs w:val="22"/>
        </w:rPr>
        <w:t xml:space="preserve">Electrical engineering, Energy Economics, Renewable Energy, </w:t>
      </w:r>
      <w:r w:rsidR="00DA1686">
        <w:rPr>
          <w:rFonts w:asciiTheme="minorHAnsi" w:hAnsiTheme="minorHAnsi" w:cstheme="minorHAnsi"/>
          <w:sz w:val="22"/>
          <w:szCs w:val="22"/>
        </w:rPr>
        <w:t xml:space="preserve">Management, </w:t>
      </w:r>
      <w:r w:rsidRPr="00673318">
        <w:rPr>
          <w:rFonts w:asciiTheme="minorHAnsi" w:hAnsiTheme="minorHAnsi" w:cstheme="minorHAnsi"/>
          <w:sz w:val="22"/>
          <w:szCs w:val="22"/>
        </w:rPr>
        <w:t>or other closely related field</w:t>
      </w:r>
      <w:r w:rsidR="00DA1686">
        <w:rPr>
          <w:rFonts w:asciiTheme="minorHAnsi" w:hAnsiTheme="minorHAnsi" w:cstheme="minorHAnsi"/>
          <w:sz w:val="22"/>
          <w:szCs w:val="22"/>
        </w:rPr>
        <w:t xml:space="preserve"> (15 points)</w:t>
      </w:r>
      <w:r w:rsidRPr="00673318">
        <w:rPr>
          <w:rFonts w:asciiTheme="minorHAnsi" w:hAnsiTheme="minorHAnsi" w:cstheme="minorHAnsi"/>
          <w:sz w:val="22"/>
          <w:szCs w:val="22"/>
        </w:rPr>
        <w:t>.</w:t>
      </w:r>
    </w:p>
    <w:p w14:paraId="026DE0D4" w14:textId="053C9EA0" w:rsidR="00DA1686" w:rsidRPr="00673318" w:rsidRDefault="00DA1686" w:rsidP="00673318">
      <w:pPr>
        <w:pStyle w:val="ListParagraph"/>
        <w:numPr>
          <w:ilvl w:val="0"/>
          <w:numId w:val="11"/>
        </w:numPr>
        <w:rPr>
          <w:rFonts w:asciiTheme="minorHAnsi" w:hAnsiTheme="minorHAnsi" w:cstheme="minorHAnsi"/>
          <w:sz w:val="22"/>
          <w:szCs w:val="22"/>
        </w:rPr>
      </w:pPr>
      <w:r w:rsidRPr="00DA1686">
        <w:rPr>
          <w:rFonts w:asciiTheme="minorHAnsi" w:hAnsiTheme="minorHAnsi" w:cstheme="minorHAnsi"/>
          <w:sz w:val="22"/>
          <w:szCs w:val="22"/>
        </w:rPr>
        <w:t>Fluency in written and spoken English; Excellent communication skills in English; (10</w:t>
      </w:r>
      <w:r w:rsidR="00CD5E0B">
        <w:rPr>
          <w:rFonts w:asciiTheme="minorHAnsi" w:hAnsiTheme="minorHAnsi" w:cstheme="minorHAnsi"/>
          <w:sz w:val="22"/>
          <w:szCs w:val="22"/>
        </w:rPr>
        <w:t xml:space="preserve"> points</w:t>
      </w:r>
      <w:r w:rsidRPr="00673318">
        <w:rPr>
          <w:rFonts w:cstheme="minorHAnsi"/>
        </w:rPr>
        <w:t>)</w:t>
      </w:r>
    </w:p>
    <w:p w14:paraId="714AFB38" w14:textId="293D42CA" w:rsidR="00DA1686" w:rsidRDefault="00DA1686" w:rsidP="00DA1686">
      <w:pPr>
        <w:rPr>
          <w:rFonts w:cstheme="minorHAnsi"/>
        </w:rPr>
      </w:pPr>
    </w:p>
    <w:p w14:paraId="3829C885" w14:textId="77777777" w:rsidR="00CD5E0B" w:rsidRPr="00846CA4" w:rsidRDefault="00CD5E0B" w:rsidP="00CD5E0B">
      <w:pPr>
        <w:spacing w:after="0" w:line="240" w:lineRule="auto"/>
        <w:jc w:val="both"/>
        <w:rPr>
          <w:rFonts w:cstheme="minorHAnsi"/>
          <w:i/>
          <w:sz w:val="20"/>
          <w:szCs w:val="20"/>
        </w:rPr>
      </w:pPr>
      <w:r w:rsidRPr="00846CA4">
        <w:rPr>
          <w:rFonts w:cstheme="minorHAnsi"/>
          <w:i/>
          <w:sz w:val="20"/>
          <w:szCs w:val="20"/>
        </w:rPr>
        <w:lastRenderedPageBreak/>
        <w:t>Financial Criteria - 30% of total evaluation – max. 30 points:</w:t>
      </w:r>
    </w:p>
    <w:p w14:paraId="2E38127B" w14:textId="51FC4FCC" w:rsidR="00CD5E0B" w:rsidRDefault="00CD5E0B" w:rsidP="00DA1686">
      <w:pPr>
        <w:rPr>
          <w:rFonts w:cstheme="minorHAnsi"/>
        </w:rPr>
      </w:pPr>
    </w:p>
    <w:p w14:paraId="02434215" w14:textId="77777777" w:rsidR="000D415B" w:rsidRPr="00846CA4" w:rsidRDefault="000D415B" w:rsidP="000D415B">
      <w:pPr>
        <w:pStyle w:val="Heading51"/>
        <w:rPr>
          <w:rFonts w:cstheme="minorHAnsi"/>
          <w:sz w:val="20"/>
          <w:szCs w:val="20"/>
        </w:rPr>
      </w:pPr>
      <w:bookmarkStart w:id="1" w:name="_Toc278193977"/>
      <w:bookmarkStart w:id="2" w:name="_Toc299122835"/>
      <w:bookmarkStart w:id="3" w:name="_Toc299122857"/>
      <w:bookmarkStart w:id="4" w:name="_Toc299126624"/>
      <w:bookmarkStart w:id="5" w:name="_Toc299133050"/>
      <w:bookmarkStart w:id="6" w:name="_Toc321341559"/>
      <w:r w:rsidRPr="00846CA4">
        <w:rPr>
          <w:rFonts w:cstheme="minorHAnsi"/>
          <w:sz w:val="20"/>
          <w:szCs w:val="20"/>
        </w:rPr>
        <w:t>Evaluator Ethics</w:t>
      </w:r>
      <w:bookmarkEnd w:id="1"/>
      <w:bookmarkEnd w:id="2"/>
      <w:bookmarkEnd w:id="3"/>
      <w:bookmarkEnd w:id="4"/>
      <w:bookmarkEnd w:id="5"/>
      <w:bookmarkEnd w:id="6"/>
    </w:p>
    <w:p w14:paraId="694AD6C6" w14:textId="26FE1947" w:rsidR="000D415B" w:rsidRPr="00B872A3" w:rsidRDefault="000D415B" w:rsidP="000D415B">
      <w:pPr>
        <w:spacing w:after="0"/>
        <w:jc w:val="both"/>
        <w:rPr>
          <w:rFonts w:eastAsia="Times New Roman" w:cstheme="minorHAnsi"/>
          <w:sz w:val="20"/>
          <w:szCs w:val="20"/>
        </w:rPr>
      </w:pPr>
      <w:r w:rsidRPr="00B872A3">
        <w:rPr>
          <w:rFonts w:eastAsia="Times New Roman" w:cstheme="minorHAnsi"/>
          <w:sz w:val="20"/>
          <w:szCs w:val="20"/>
        </w:rPr>
        <w:t xml:space="preserve">The </w:t>
      </w:r>
      <w:bookmarkStart w:id="7" w:name="_Hlk49325402"/>
      <w:r>
        <w:rPr>
          <w:rFonts w:eastAsia="Times New Roman" w:cstheme="minorHAnsi"/>
          <w:sz w:val="20"/>
          <w:szCs w:val="20"/>
        </w:rPr>
        <w:t xml:space="preserve">Interim Evaluation </w:t>
      </w:r>
      <w:r w:rsidRPr="00B872A3">
        <w:rPr>
          <w:rFonts w:eastAsia="Times New Roman" w:cstheme="minorHAnsi"/>
          <w:sz w:val="20"/>
          <w:szCs w:val="20"/>
        </w:rPr>
        <w:t>team</w:t>
      </w:r>
      <w:r w:rsidRPr="00B872A3">
        <w:rPr>
          <w:rFonts w:eastAsia="Times New Roman" w:cstheme="minorHAnsi"/>
          <w:sz w:val="20"/>
          <w:szCs w:val="20"/>
        </w:rPr>
        <w:t xml:space="preserve"> </w:t>
      </w:r>
      <w:bookmarkEnd w:id="7"/>
      <w:r w:rsidRPr="00B872A3">
        <w:rPr>
          <w:rFonts w:eastAsia="Times New Roman" w:cstheme="minorHAnsi"/>
          <w:sz w:val="20"/>
          <w:szCs w:val="20"/>
        </w:rPr>
        <w:t xml:space="preserve">will be held to the highest ethical standards and is required to sign a code of conduct upon acceptance of the assignment. This MTR will be conducted in accordance with the principles outlined in the </w:t>
      </w:r>
      <w:hyperlink r:id="rId9" w:history="1">
        <w:r w:rsidRPr="00846CA4">
          <w:rPr>
            <w:rStyle w:val="Hyperlink"/>
            <w:rFonts w:eastAsia="Times New Roman" w:cstheme="minorHAnsi"/>
            <w:sz w:val="20"/>
            <w:szCs w:val="20"/>
          </w:rPr>
          <w:t>UNEG 'Ethical Guidelines for Evaluations'</w:t>
        </w:r>
      </w:hyperlink>
      <w:r w:rsidRPr="00B872A3">
        <w:rPr>
          <w:rFonts w:eastAsia="Times New Roman" w:cstheme="minorHAnsi"/>
          <w:sz w:val="20"/>
          <w:szCs w:val="20"/>
        </w:rPr>
        <w:t xml:space="preserve">. The </w:t>
      </w:r>
      <w:r w:rsidRPr="000D415B">
        <w:rPr>
          <w:rFonts w:eastAsia="Times New Roman" w:cstheme="minorHAnsi"/>
          <w:sz w:val="20"/>
          <w:szCs w:val="20"/>
        </w:rPr>
        <w:t xml:space="preserve">Interim </w:t>
      </w:r>
      <w:r w:rsidRPr="000D415B">
        <w:rPr>
          <w:rFonts w:eastAsia="Times New Roman" w:cstheme="minorHAnsi"/>
          <w:sz w:val="20"/>
          <w:szCs w:val="20"/>
        </w:rPr>
        <w:t>Evaluation team</w:t>
      </w:r>
      <w:r w:rsidRPr="000D415B">
        <w:rPr>
          <w:rFonts w:eastAsia="Times New Roman" w:cstheme="minorHAnsi"/>
          <w:sz w:val="20"/>
          <w:szCs w:val="20"/>
        </w:rPr>
        <w:t xml:space="preserve"> </w:t>
      </w:r>
      <w:r w:rsidRPr="00B872A3">
        <w:rPr>
          <w:rFonts w:eastAsia="Times New Roman" w:cstheme="minorHAnsi"/>
          <w:sz w:val="20"/>
          <w:szCs w:val="20"/>
        </w:rPr>
        <w:t xml:space="preserve">must safeguard the rights and confidentiality of information providers, interviewees and stakeholders through measures to ensure compliance with legal and other relevant codes governing collection of data and reporting on data. The </w:t>
      </w:r>
      <w:r>
        <w:rPr>
          <w:rFonts w:eastAsia="Times New Roman" w:cstheme="minorHAnsi"/>
          <w:sz w:val="20"/>
          <w:szCs w:val="20"/>
        </w:rPr>
        <w:t xml:space="preserve">Interim Evaluation </w:t>
      </w:r>
      <w:r w:rsidRPr="00B872A3">
        <w:rPr>
          <w:rFonts w:eastAsia="Times New Roman" w:cstheme="minorHAnsi"/>
          <w:sz w:val="20"/>
          <w:szCs w:val="20"/>
        </w:rPr>
        <w:t xml:space="preserve">team must also ensure security of collected information before and after the </w:t>
      </w:r>
      <w:r>
        <w:rPr>
          <w:rFonts w:eastAsia="Times New Roman" w:cstheme="minorHAnsi"/>
          <w:sz w:val="20"/>
          <w:szCs w:val="20"/>
        </w:rPr>
        <w:t>Interim Evaluation</w:t>
      </w:r>
      <w:r w:rsidRPr="00B872A3">
        <w:rPr>
          <w:rFonts w:eastAsia="Times New Roman" w:cstheme="minorHAnsi"/>
          <w:sz w:val="20"/>
          <w:szCs w:val="20"/>
        </w:rPr>
        <w:t xml:space="preserve"> and protocols to ensure anonymity and confidentiality of sources of information where that is expected. The information, knowledge and data gathered in the</w:t>
      </w:r>
      <w:r w:rsidRPr="000D415B">
        <w:rPr>
          <w:rFonts w:eastAsia="Times New Roman" w:cstheme="minorHAnsi"/>
          <w:sz w:val="20"/>
          <w:szCs w:val="20"/>
        </w:rPr>
        <w:t xml:space="preserve"> </w:t>
      </w:r>
      <w:r>
        <w:rPr>
          <w:rFonts w:eastAsia="Times New Roman" w:cstheme="minorHAnsi"/>
          <w:sz w:val="20"/>
          <w:szCs w:val="20"/>
        </w:rPr>
        <w:t>Interim Evaluation</w:t>
      </w:r>
      <w:r w:rsidRPr="00B872A3">
        <w:rPr>
          <w:rFonts w:eastAsia="Times New Roman" w:cstheme="minorHAnsi"/>
          <w:sz w:val="20"/>
          <w:szCs w:val="20"/>
        </w:rPr>
        <w:t xml:space="preserve"> process must also be solely used for the </w:t>
      </w:r>
      <w:r>
        <w:rPr>
          <w:rFonts w:eastAsia="Times New Roman" w:cstheme="minorHAnsi"/>
          <w:sz w:val="20"/>
          <w:szCs w:val="20"/>
        </w:rPr>
        <w:t>Interim Evaluation</w:t>
      </w:r>
      <w:r w:rsidRPr="00B872A3">
        <w:rPr>
          <w:rFonts w:eastAsia="Times New Roman" w:cstheme="minorHAnsi"/>
          <w:sz w:val="20"/>
          <w:szCs w:val="20"/>
        </w:rPr>
        <w:t xml:space="preserve"> and not for other uses without the express authorization of UNDP and partners.</w:t>
      </w:r>
    </w:p>
    <w:p w14:paraId="578E1EDF" w14:textId="77777777" w:rsidR="000D415B" w:rsidRPr="00673318" w:rsidRDefault="000D415B" w:rsidP="00673318">
      <w:pPr>
        <w:rPr>
          <w:rFonts w:cstheme="minorHAnsi"/>
        </w:rPr>
      </w:pPr>
    </w:p>
    <w:p w14:paraId="655A4B28" w14:textId="53B3DD08" w:rsidR="00BF0763" w:rsidRPr="00673318" w:rsidRDefault="00BF0763" w:rsidP="00673318">
      <w:pPr>
        <w:pStyle w:val="Heading51"/>
        <w:rPr>
          <w:rFonts w:cstheme="minorHAnsi"/>
          <w:b w:val="0"/>
          <w:sz w:val="20"/>
          <w:szCs w:val="20"/>
        </w:rPr>
      </w:pPr>
      <w:r w:rsidRPr="00673318">
        <w:rPr>
          <w:rFonts w:cstheme="minorHAnsi"/>
          <w:sz w:val="20"/>
          <w:szCs w:val="20"/>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6CEADAF5" w:rsidR="00BF0763" w:rsidRPr="00673318" w:rsidRDefault="00D21B9B" w:rsidP="00673318">
      <w:pPr>
        <w:pStyle w:val="BodyText3"/>
        <w:shd w:val="clear" w:color="auto" w:fill="FFFFFF" w:themeFill="background1"/>
        <w:spacing w:before="0" w:after="0"/>
        <w:rPr>
          <w:rFonts w:asciiTheme="minorHAnsi" w:hAnsiTheme="minorHAnsi" w:cstheme="minorHAnsi"/>
          <w:sz w:val="22"/>
          <w:szCs w:val="22"/>
        </w:rPr>
      </w:pPr>
      <w:r w:rsidRPr="00673318">
        <w:rPr>
          <w:rFonts w:asciiTheme="minorHAnsi" w:hAnsiTheme="minorHAnsi" w:cstheme="minorHAnsi"/>
          <w:sz w:val="22"/>
          <w:szCs w:val="22"/>
        </w:rPr>
        <w:t>2</w:t>
      </w:r>
      <w:r w:rsidR="00BF0763" w:rsidRPr="00673318">
        <w:rPr>
          <w:rFonts w:asciiTheme="minorHAnsi" w:hAnsiTheme="minorHAnsi" w:cstheme="minorHAnsi"/>
          <w:sz w:val="22"/>
          <w:szCs w:val="22"/>
        </w:rPr>
        <w:t xml:space="preserve">0% of payment upon approval of the final </w:t>
      </w: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Inception Report </w:t>
      </w:r>
    </w:p>
    <w:p w14:paraId="07995314" w14:textId="67A30AA8" w:rsidR="00BF0763" w:rsidRPr="00673318" w:rsidRDefault="00D21B9B" w:rsidP="00673318">
      <w:pPr>
        <w:pStyle w:val="BodyText3"/>
        <w:shd w:val="clear" w:color="auto" w:fill="FFFFFF" w:themeFill="background1"/>
        <w:spacing w:before="0" w:after="0"/>
        <w:rPr>
          <w:rFonts w:asciiTheme="minorHAnsi" w:hAnsiTheme="minorHAnsi" w:cstheme="minorHAnsi"/>
          <w:sz w:val="22"/>
          <w:szCs w:val="22"/>
        </w:rPr>
      </w:pPr>
      <w:r w:rsidRPr="00673318">
        <w:rPr>
          <w:rFonts w:asciiTheme="minorHAnsi" w:hAnsiTheme="minorHAnsi" w:cstheme="minorHAnsi"/>
          <w:sz w:val="22"/>
          <w:szCs w:val="22"/>
        </w:rPr>
        <w:t>5</w:t>
      </w:r>
      <w:r w:rsidR="00BF0763" w:rsidRPr="00673318">
        <w:rPr>
          <w:rFonts w:asciiTheme="minorHAnsi" w:hAnsiTheme="minorHAnsi" w:cstheme="minorHAnsi"/>
          <w:sz w:val="22"/>
          <w:szCs w:val="22"/>
        </w:rPr>
        <w:t xml:space="preserve">0% upon submission of the draft </w:t>
      </w:r>
      <w:r w:rsidRPr="00673318">
        <w:rPr>
          <w:rFonts w:asciiTheme="minorHAnsi" w:hAnsiTheme="minorHAnsi" w:cstheme="minorHAnsi"/>
          <w:sz w:val="22"/>
          <w:szCs w:val="22"/>
        </w:rPr>
        <w:t>Interim Evaluation</w:t>
      </w:r>
      <w:r w:rsidR="00BF0763" w:rsidRPr="00673318">
        <w:rPr>
          <w:rFonts w:asciiTheme="minorHAnsi" w:hAnsiTheme="minorHAnsi" w:cstheme="minorHAnsi"/>
          <w:sz w:val="22"/>
          <w:szCs w:val="22"/>
        </w:rPr>
        <w:t xml:space="preserve"> report</w:t>
      </w:r>
    </w:p>
    <w:p w14:paraId="2014E715" w14:textId="55CAA52F" w:rsidR="00BF0763" w:rsidRPr="00673318" w:rsidRDefault="00D21B9B" w:rsidP="00673318">
      <w:pPr>
        <w:pStyle w:val="BodyText3"/>
        <w:shd w:val="clear" w:color="auto" w:fill="FFFFFF" w:themeFill="background1"/>
        <w:spacing w:before="0" w:after="0"/>
        <w:rPr>
          <w:rFonts w:asciiTheme="minorHAnsi" w:hAnsiTheme="minorHAnsi" w:cstheme="minorHAnsi"/>
          <w:sz w:val="22"/>
          <w:szCs w:val="22"/>
        </w:rPr>
      </w:pPr>
      <w:r w:rsidRPr="00673318">
        <w:rPr>
          <w:rFonts w:asciiTheme="minorHAnsi" w:hAnsiTheme="minorHAnsi" w:cstheme="minorHAnsi"/>
          <w:sz w:val="22"/>
          <w:szCs w:val="22"/>
        </w:rPr>
        <w:t>3</w:t>
      </w:r>
      <w:r w:rsidR="00BF0763" w:rsidRPr="00673318">
        <w:rPr>
          <w:rFonts w:asciiTheme="minorHAnsi" w:hAnsiTheme="minorHAnsi" w:cstheme="minorHAnsi"/>
          <w:sz w:val="22"/>
          <w:szCs w:val="22"/>
        </w:rPr>
        <w:t xml:space="preserve">0% upon finalization of the </w:t>
      </w:r>
      <w:r w:rsidRPr="00673318">
        <w:rPr>
          <w:rFonts w:asciiTheme="minorHAnsi" w:hAnsiTheme="minorHAnsi" w:cstheme="minorHAnsi"/>
          <w:sz w:val="22"/>
          <w:szCs w:val="22"/>
        </w:rPr>
        <w:t xml:space="preserve">Interim Evaluation </w:t>
      </w:r>
      <w:r w:rsidR="00BF0763" w:rsidRPr="00673318">
        <w:rPr>
          <w:rFonts w:asciiTheme="minorHAnsi" w:hAnsiTheme="minorHAnsi" w:cstheme="minorHAnsi"/>
          <w:sz w:val="22"/>
          <w:szCs w:val="22"/>
        </w:rPr>
        <w:t>report</w:t>
      </w:r>
    </w:p>
    <w:p w14:paraId="6B5BB067" w14:textId="77777777" w:rsidR="00BF0763" w:rsidRPr="00673318" w:rsidRDefault="00BF0763" w:rsidP="00673318">
      <w:pPr>
        <w:pStyle w:val="BodyText3"/>
        <w:shd w:val="clear" w:color="auto" w:fill="FFFFFF" w:themeFill="background1"/>
        <w:spacing w:before="0" w:after="0"/>
        <w:rPr>
          <w:rFonts w:asciiTheme="minorHAnsi" w:hAnsiTheme="minorHAnsi" w:cstheme="minorHAnsi"/>
          <w:sz w:val="22"/>
          <w:szCs w:val="22"/>
        </w:rPr>
      </w:pPr>
    </w:p>
    <w:p w14:paraId="378B447F" w14:textId="5A2FDF5A" w:rsidR="00BF0763" w:rsidRPr="00673318" w:rsidRDefault="00BF0763" w:rsidP="00673318">
      <w:pPr>
        <w:pStyle w:val="Heading51"/>
        <w:rPr>
          <w:rFonts w:cstheme="minorHAnsi"/>
          <w:b w:val="0"/>
          <w:sz w:val="20"/>
          <w:szCs w:val="20"/>
        </w:rPr>
      </w:pPr>
      <w:r w:rsidRPr="00673318">
        <w:rPr>
          <w:rFonts w:cstheme="minorHAnsi"/>
          <w:sz w:val="20"/>
          <w:szCs w:val="20"/>
        </w:rPr>
        <w:t>APPLICATION PROCESS</w:t>
      </w:r>
      <w:r w:rsidRPr="00673318">
        <w:rPr>
          <w:rFonts w:cstheme="minorHAnsi"/>
          <w:sz w:val="20"/>
          <w:szCs w:val="20"/>
        </w:rPr>
        <w:footnoteReference w:id="8"/>
      </w:r>
    </w:p>
    <w:p w14:paraId="79987362" w14:textId="688F61D2" w:rsidR="00D21B9B" w:rsidRDefault="00D21B9B" w:rsidP="00D21B9B">
      <w:pPr>
        <w:pStyle w:val="p28"/>
        <w:tabs>
          <w:tab w:val="clear" w:pos="680"/>
          <w:tab w:val="clear" w:pos="1060"/>
        </w:tabs>
        <w:spacing w:line="240" w:lineRule="auto"/>
        <w:ind w:left="0" w:firstLine="0"/>
        <w:jc w:val="both"/>
        <w:rPr>
          <w:rFonts w:ascii="Garamond" w:hAnsi="Garamond"/>
          <w:b/>
          <w:bCs/>
          <w:sz w:val="28"/>
          <w:szCs w:val="28"/>
        </w:rPr>
      </w:pP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202BB148"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b/>
          <w:bCs/>
          <w:sz w:val="22"/>
          <w:szCs w:val="22"/>
        </w:rPr>
      </w:pPr>
      <w:r w:rsidRPr="00673318">
        <w:rPr>
          <w:rFonts w:asciiTheme="minorHAnsi" w:hAnsiTheme="minorHAnsi" w:cstheme="minorHAnsi"/>
          <w:b/>
          <w:bCs/>
          <w:sz w:val="22"/>
          <w:szCs w:val="22"/>
        </w:rPr>
        <w:t xml:space="preserve">Recommended Presentation of Proposal: </w:t>
      </w:r>
    </w:p>
    <w:p w14:paraId="57045232" w14:textId="77777777" w:rsidR="00BF0763" w:rsidRPr="00673318" w:rsidRDefault="00BF0763" w:rsidP="00BF0763">
      <w:pPr>
        <w:pStyle w:val="ListParagraph"/>
        <w:autoSpaceDE w:val="0"/>
        <w:autoSpaceDN w:val="0"/>
        <w:adjustRightInd w:val="0"/>
        <w:spacing w:before="0"/>
        <w:ind w:left="360"/>
        <w:rPr>
          <w:rFonts w:asciiTheme="minorHAnsi" w:hAnsiTheme="minorHAnsi" w:cstheme="minorHAnsi"/>
          <w:sz w:val="22"/>
          <w:szCs w:val="22"/>
        </w:rPr>
      </w:pPr>
    </w:p>
    <w:p w14:paraId="5BD21D22" w14:textId="77777777" w:rsidR="00BF0763" w:rsidRPr="00673318"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673318">
        <w:rPr>
          <w:rFonts w:asciiTheme="minorHAnsi" w:hAnsiTheme="minorHAnsi" w:cstheme="minorHAnsi"/>
          <w:b/>
          <w:sz w:val="22"/>
          <w:szCs w:val="22"/>
        </w:rPr>
        <w:t xml:space="preserve">Letter of Confirmation of Interest and Availability </w:t>
      </w:r>
      <w:r w:rsidRPr="00673318">
        <w:rPr>
          <w:rFonts w:asciiTheme="minorHAnsi" w:hAnsiTheme="minorHAnsi" w:cstheme="minorHAnsi"/>
          <w:sz w:val="22"/>
          <w:szCs w:val="22"/>
        </w:rPr>
        <w:t xml:space="preserve">using the </w:t>
      </w:r>
      <w:hyperlink r:id="rId10" w:history="1">
        <w:r w:rsidRPr="00673318">
          <w:rPr>
            <w:rStyle w:val="Hyperlink"/>
            <w:rFonts w:asciiTheme="minorHAnsi" w:eastAsiaTheme="minorEastAsia" w:hAnsiTheme="minorHAnsi" w:cstheme="minorHAnsi"/>
            <w:sz w:val="22"/>
            <w:szCs w:val="22"/>
          </w:rPr>
          <w:t>template</w:t>
        </w:r>
      </w:hyperlink>
      <w:r w:rsidRPr="00673318">
        <w:rPr>
          <w:rStyle w:val="FootnoteReference"/>
          <w:rFonts w:asciiTheme="minorHAnsi" w:eastAsiaTheme="majorEastAsia" w:hAnsiTheme="minorHAnsi" w:cstheme="minorHAnsi"/>
          <w:sz w:val="22"/>
          <w:szCs w:val="22"/>
        </w:rPr>
        <w:footnoteReference w:id="9"/>
      </w:r>
      <w:r w:rsidRPr="00673318">
        <w:rPr>
          <w:rFonts w:asciiTheme="minorHAnsi" w:hAnsiTheme="minorHAnsi" w:cstheme="minorHAnsi"/>
          <w:sz w:val="22"/>
          <w:szCs w:val="22"/>
        </w:rPr>
        <w:t xml:space="preserve"> provided by UNDP;</w:t>
      </w:r>
    </w:p>
    <w:p w14:paraId="26B47A71" w14:textId="77777777" w:rsidR="00BF0763" w:rsidRPr="00673318" w:rsidRDefault="00BF0763" w:rsidP="004A4E9F">
      <w:pPr>
        <w:pStyle w:val="ListParagraph"/>
        <w:numPr>
          <w:ilvl w:val="0"/>
          <w:numId w:val="31"/>
        </w:numPr>
        <w:autoSpaceDE w:val="0"/>
        <w:autoSpaceDN w:val="0"/>
        <w:adjustRightInd w:val="0"/>
        <w:spacing w:before="0"/>
        <w:ind w:left="360"/>
        <w:rPr>
          <w:rStyle w:val="atendertext1"/>
          <w:rFonts w:asciiTheme="minorHAnsi" w:hAnsiTheme="minorHAnsi" w:cstheme="minorHAnsi"/>
          <w:sz w:val="22"/>
          <w:szCs w:val="22"/>
        </w:rPr>
      </w:pPr>
      <w:r w:rsidRPr="00673318">
        <w:rPr>
          <w:rFonts w:asciiTheme="minorHAnsi" w:hAnsiTheme="minorHAnsi" w:cstheme="minorHAnsi"/>
          <w:b/>
          <w:sz w:val="22"/>
          <w:szCs w:val="22"/>
        </w:rPr>
        <w:t xml:space="preserve">CV </w:t>
      </w:r>
      <w:r w:rsidRPr="00673318">
        <w:rPr>
          <w:rFonts w:asciiTheme="minorHAnsi" w:hAnsiTheme="minorHAnsi" w:cstheme="minorHAnsi"/>
          <w:sz w:val="22"/>
          <w:szCs w:val="22"/>
        </w:rPr>
        <w:t>and a</w:t>
      </w:r>
      <w:r w:rsidRPr="00673318">
        <w:rPr>
          <w:rFonts w:asciiTheme="minorHAnsi" w:hAnsiTheme="minorHAnsi" w:cstheme="minorHAnsi"/>
          <w:b/>
          <w:sz w:val="22"/>
          <w:szCs w:val="22"/>
        </w:rPr>
        <w:t xml:space="preserve"> Personal History Form</w:t>
      </w:r>
      <w:r w:rsidRPr="00673318">
        <w:rPr>
          <w:rStyle w:val="atendertext1"/>
          <w:rFonts w:asciiTheme="minorHAnsi" w:eastAsiaTheme="majorEastAsia" w:hAnsiTheme="minorHAnsi" w:cstheme="minorHAnsi"/>
          <w:sz w:val="22"/>
          <w:szCs w:val="22"/>
        </w:rPr>
        <w:t xml:space="preserve"> (</w:t>
      </w:r>
      <w:hyperlink r:id="rId11" w:tgtFrame="_blank" w:history="1">
        <w:r w:rsidRPr="00673318">
          <w:rPr>
            <w:rStyle w:val="Hyperlink"/>
            <w:rFonts w:asciiTheme="minorHAnsi" w:eastAsiaTheme="minorEastAsia" w:hAnsiTheme="minorHAnsi" w:cstheme="minorHAnsi"/>
            <w:sz w:val="22"/>
            <w:szCs w:val="22"/>
          </w:rPr>
          <w:t>P11 form</w:t>
        </w:r>
      </w:hyperlink>
      <w:r w:rsidRPr="00673318">
        <w:rPr>
          <w:rStyle w:val="FootnoteReference"/>
          <w:rFonts w:asciiTheme="minorHAnsi" w:eastAsiaTheme="majorEastAsia" w:hAnsiTheme="minorHAnsi" w:cstheme="minorHAnsi"/>
          <w:sz w:val="22"/>
          <w:szCs w:val="22"/>
        </w:rPr>
        <w:footnoteReference w:id="10"/>
      </w:r>
      <w:r w:rsidRPr="00673318">
        <w:rPr>
          <w:rStyle w:val="Hyperlink"/>
          <w:rFonts w:asciiTheme="minorHAnsi" w:eastAsiaTheme="minorEastAsia" w:hAnsiTheme="minorHAnsi" w:cstheme="minorHAnsi"/>
          <w:color w:val="auto"/>
          <w:sz w:val="22"/>
          <w:szCs w:val="22"/>
          <w:u w:val="none"/>
        </w:rPr>
        <w:t>);</w:t>
      </w:r>
    </w:p>
    <w:p w14:paraId="74CA19C3" w14:textId="77777777" w:rsidR="00BF0763" w:rsidRPr="00673318"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673318">
        <w:rPr>
          <w:rFonts w:asciiTheme="minorHAnsi" w:hAnsiTheme="minorHAnsi" w:cstheme="minorHAnsi"/>
          <w:b/>
          <w:sz w:val="22"/>
          <w:szCs w:val="22"/>
        </w:rPr>
        <w:t>Brief description of approach to work/technical proposal</w:t>
      </w:r>
      <w:r w:rsidRPr="00673318">
        <w:rPr>
          <w:rFonts w:asciiTheme="minorHAnsi" w:hAnsiTheme="minorHAnsi" w:cstheme="minorHAnsi"/>
          <w:sz w:val="22"/>
          <w:szCs w:val="22"/>
        </w:rPr>
        <w:t xml:space="preserve"> of why the individual considers him/herself as the most suitable for the assignment, and a proposed methodology on how they will approach and complete the assignment; (max 1 page)</w:t>
      </w:r>
    </w:p>
    <w:p w14:paraId="084B5072" w14:textId="289595F5" w:rsidR="00BF0763" w:rsidRPr="00673318" w:rsidRDefault="00BF0763" w:rsidP="004A4E9F">
      <w:pPr>
        <w:pStyle w:val="ListParagraph"/>
        <w:numPr>
          <w:ilvl w:val="0"/>
          <w:numId w:val="31"/>
        </w:numPr>
        <w:autoSpaceDE w:val="0"/>
        <w:autoSpaceDN w:val="0"/>
        <w:adjustRightInd w:val="0"/>
        <w:spacing w:before="0"/>
        <w:ind w:left="360"/>
        <w:rPr>
          <w:rFonts w:asciiTheme="minorHAnsi" w:hAnsiTheme="minorHAnsi" w:cstheme="minorHAnsi"/>
          <w:sz w:val="22"/>
          <w:szCs w:val="22"/>
        </w:rPr>
      </w:pPr>
      <w:r w:rsidRPr="00673318">
        <w:rPr>
          <w:rFonts w:asciiTheme="minorHAnsi" w:hAnsiTheme="minorHAnsi" w:cstheme="minorHAnsi"/>
          <w:b/>
          <w:sz w:val="22"/>
          <w:szCs w:val="22"/>
        </w:rPr>
        <w:t>Financial Proposal</w:t>
      </w:r>
      <w:r w:rsidRPr="00673318">
        <w:rPr>
          <w:rFonts w:asciiTheme="minorHAnsi" w:hAnsiTheme="minorHAnsi" w:cstheme="minorHAnsi"/>
          <w:sz w:val="22"/>
          <w:szCs w:val="22"/>
        </w:rPr>
        <w:t xml:space="preserve"> that indicates the all-inclusive fixed total contract price and all other travel related costs (such as flight ticket, per diem, etc), supported by a breakdown of costs, as per template attached to the </w:t>
      </w:r>
      <w:hyperlink r:id="rId12" w:history="1">
        <w:r w:rsidRPr="00673318">
          <w:rPr>
            <w:rStyle w:val="Hyperlink"/>
            <w:rFonts w:asciiTheme="minorHAnsi" w:hAnsiTheme="minorHAnsi" w:cstheme="minorHAnsi"/>
            <w:sz w:val="22"/>
            <w:szCs w:val="22"/>
          </w:rPr>
          <w:t>Letter of Confirmation of Interest template</w:t>
        </w:r>
      </w:hyperlink>
      <w:r w:rsidRPr="00673318">
        <w:rPr>
          <w:rFonts w:asciiTheme="minorHAnsi" w:hAnsiTheme="minorHAnsi"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673318" w:rsidRDefault="00BF0763" w:rsidP="00BF0763">
      <w:pPr>
        <w:pStyle w:val="ListParagraph"/>
        <w:autoSpaceDE w:val="0"/>
        <w:autoSpaceDN w:val="0"/>
        <w:adjustRightInd w:val="0"/>
        <w:spacing w:before="0"/>
        <w:ind w:left="360"/>
        <w:rPr>
          <w:rStyle w:val="atendertext1"/>
          <w:rFonts w:asciiTheme="minorHAnsi" w:hAnsiTheme="minorHAnsi" w:cstheme="minorHAnsi"/>
          <w:sz w:val="22"/>
          <w:szCs w:val="22"/>
        </w:rPr>
      </w:pPr>
    </w:p>
    <w:p w14:paraId="2B980EE2" w14:textId="759F2D88" w:rsidR="00BF0763" w:rsidRPr="00673318" w:rsidRDefault="00BF0763" w:rsidP="00BF0763">
      <w:pPr>
        <w:autoSpaceDE w:val="0"/>
        <w:autoSpaceDN w:val="0"/>
        <w:adjustRightInd w:val="0"/>
        <w:spacing w:after="0" w:line="240" w:lineRule="auto"/>
        <w:jc w:val="both"/>
        <w:rPr>
          <w:rFonts w:cstheme="minorHAnsi"/>
        </w:rPr>
      </w:pPr>
      <w:r w:rsidRPr="00673318">
        <w:rPr>
          <w:rStyle w:val="atendertext1"/>
          <w:rFonts w:asciiTheme="minorHAnsi" w:eastAsiaTheme="majorEastAsia" w:hAnsiTheme="minorHAnsi" w:cstheme="minorHAnsi"/>
          <w:sz w:val="22"/>
          <w:szCs w:val="22"/>
        </w:rPr>
        <w:lastRenderedPageBreak/>
        <w:t xml:space="preserve">All application materials should be submitted to the address </w:t>
      </w:r>
      <w:r w:rsidR="00711BFE" w:rsidRPr="00673318">
        <w:rPr>
          <w:rStyle w:val="atendertext1"/>
          <w:rFonts w:asciiTheme="minorHAnsi" w:eastAsiaTheme="majorEastAsia" w:hAnsiTheme="minorHAnsi" w:cstheme="minorHAnsi"/>
          <w:b/>
          <w:bCs/>
          <w:sz w:val="22"/>
          <w:szCs w:val="22"/>
        </w:rPr>
        <w:t>United Nations Development Programme, 6</w:t>
      </w:r>
      <w:r w:rsidR="00711BFE" w:rsidRPr="00673318">
        <w:rPr>
          <w:rStyle w:val="atendertext1"/>
          <w:rFonts w:asciiTheme="minorHAnsi" w:eastAsiaTheme="majorEastAsia" w:hAnsiTheme="minorHAnsi" w:cstheme="minorHAnsi"/>
          <w:b/>
          <w:bCs/>
          <w:sz w:val="22"/>
          <w:szCs w:val="22"/>
          <w:vertAlign w:val="superscript"/>
        </w:rPr>
        <w:t>th</w:t>
      </w:r>
      <w:r w:rsidR="00711BFE" w:rsidRPr="00673318">
        <w:rPr>
          <w:rStyle w:val="atendertext1"/>
          <w:rFonts w:asciiTheme="minorHAnsi" w:eastAsiaTheme="majorEastAsia" w:hAnsiTheme="minorHAnsi" w:cstheme="minorHAnsi"/>
          <w:b/>
          <w:bCs/>
          <w:sz w:val="22"/>
          <w:szCs w:val="22"/>
        </w:rPr>
        <w:t xml:space="preserve"> Floor, Anglo House Mauritius, Intendence street, Port Louis, Mauritius</w:t>
      </w:r>
      <w:r w:rsidRPr="00673318">
        <w:rPr>
          <w:rStyle w:val="atendertext1"/>
          <w:rFonts w:asciiTheme="minorHAnsi" w:eastAsiaTheme="majorEastAsia" w:hAnsiTheme="minorHAnsi" w:cstheme="minorHAnsi"/>
          <w:sz w:val="22"/>
          <w:szCs w:val="22"/>
        </w:rPr>
        <w:t xml:space="preserve"> in a sealed envelope indicating the following reference “Consultant for </w:t>
      </w:r>
      <w:r w:rsidR="00711BFE" w:rsidRPr="00673318">
        <w:rPr>
          <w:rStyle w:val="atendertext1"/>
          <w:rFonts w:asciiTheme="minorHAnsi" w:eastAsiaTheme="majorEastAsia" w:hAnsiTheme="minorHAnsi" w:cstheme="minorHAnsi"/>
          <w:sz w:val="22"/>
          <w:szCs w:val="22"/>
        </w:rPr>
        <w:t>the GCF funded project titled - ‘Accelerating the transformational shift to a low carbon economy in the Republic of Mauritius -</w:t>
      </w:r>
      <w:r w:rsidRPr="00673318">
        <w:rPr>
          <w:rStyle w:val="atendertext1"/>
          <w:rFonts w:asciiTheme="minorHAnsi" w:eastAsiaTheme="majorEastAsia" w:hAnsiTheme="minorHAnsi" w:cstheme="minorHAnsi"/>
          <w:sz w:val="22"/>
          <w:szCs w:val="22"/>
        </w:rPr>
        <w:t xml:space="preserve"> Midterm Review” or by email at the following address ONLY: </w:t>
      </w:r>
      <w:r w:rsidR="00385B82" w:rsidRPr="00673318">
        <w:rPr>
          <w:rStyle w:val="atendertext1"/>
          <w:rFonts w:asciiTheme="minorHAnsi" w:eastAsiaTheme="majorEastAsia" w:hAnsiTheme="minorHAnsi" w:cstheme="minorHAnsi"/>
          <w:b/>
          <w:bCs/>
          <w:sz w:val="22"/>
          <w:szCs w:val="22"/>
        </w:rPr>
        <w:t>procurement.mu@undp.org</w:t>
      </w:r>
      <w:r w:rsidRPr="00673318">
        <w:rPr>
          <w:rStyle w:val="atendertext1"/>
          <w:rFonts w:asciiTheme="minorHAnsi" w:eastAsiaTheme="majorEastAsia" w:hAnsiTheme="minorHAnsi" w:cstheme="minorHAnsi"/>
          <w:sz w:val="22"/>
          <w:szCs w:val="22"/>
        </w:rPr>
        <w:t xml:space="preserve"> </w:t>
      </w:r>
      <w:r w:rsidRPr="00673318">
        <w:rPr>
          <w:rStyle w:val="atendertext1"/>
          <w:rFonts w:asciiTheme="minorHAnsi" w:eastAsiaTheme="majorEastAsia" w:hAnsiTheme="minorHAnsi" w:cstheme="minorHAnsi"/>
          <w:vanish/>
          <w:sz w:val="22"/>
          <w:szCs w:val="22"/>
        </w:rPr>
        <w:t xml:space="preserve">This email address is being protected from spam bots, you need Javascript enabled to view it </w:t>
      </w:r>
      <w:r w:rsidRPr="00673318">
        <w:rPr>
          <w:rStyle w:val="atendertext1"/>
          <w:rFonts w:asciiTheme="minorHAnsi" w:eastAsiaTheme="majorEastAsia" w:hAnsiTheme="minorHAnsi" w:cstheme="minorHAnsi"/>
          <w:sz w:val="22"/>
          <w:szCs w:val="22"/>
        </w:rPr>
        <w:t xml:space="preserve">by </w:t>
      </w:r>
      <w:r w:rsidR="00385B82" w:rsidRPr="00673318">
        <w:rPr>
          <w:rStyle w:val="Strong"/>
          <w:rFonts w:cstheme="minorHAnsi"/>
          <w:i/>
        </w:rPr>
        <w:t>16:00 hrs on 30 June 2020</w:t>
      </w:r>
      <w:r w:rsidRPr="00673318">
        <w:rPr>
          <w:rStyle w:val="Strong"/>
          <w:rFonts w:cstheme="minorHAnsi"/>
          <w:i/>
        </w:rPr>
        <w:t xml:space="preserve"> </w:t>
      </w:r>
      <w:r w:rsidRPr="00673318">
        <w:rPr>
          <w:rStyle w:val="atendertext1"/>
          <w:rFonts w:asciiTheme="minorHAnsi" w:eastAsiaTheme="majorEastAsia" w:hAnsiTheme="minorHAnsi" w:cstheme="minorHAnsi"/>
          <w:sz w:val="22"/>
          <w:szCs w:val="22"/>
        </w:rPr>
        <w:t>Incomplete applications will be excluded from further consideration.</w:t>
      </w:r>
    </w:p>
    <w:p w14:paraId="037FCA33" w14:textId="77777777"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sz w:val="22"/>
          <w:szCs w:val="22"/>
        </w:rPr>
      </w:pPr>
    </w:p>
    <w:p w14:paraId="587CAEB0" w14:textId="77777777" w:rsidR="00BF0763" w:rsidRPr="00673318" w:rsidRDefault="00BF0763" w:rsidP="00BF0763">
      <w:pPr>
        <w:pStyle w:val="p28"/>
        <w:spacing w:line="240" w:lineRule="auto"/>
        <w:ind w:left="0" w:firstLine="0"/>
        <w:jc w:val="both"/>
        <w:rPr>
          <w:rFonts w:asciiTheme="minorHAnsi" w:hAnsiTheme="minorHAnsi" w:cstheme="minorHAnsi"/>
          <w:sz w:val="22"/>
          <w:szCs w:val="22"/>
        </w:rPr>
      </w:pPr>
      <w:r w:rsidRPr="00673318">
        <w:rPr>
          <w:rFonts w:asciiTheme="minorHAnsi" w:hAnsiTheme="minorHAnsi" w:cstheme="minorHAnsi"/>
          <w:b/>
          <w:bCs/>
          <w:sz w:val="22"/>
          <w:szCs w:val="22"/>
        </w:rPr>
        <w:t xml:space="preserve">Criteria for Evaluation of Proposal:  </w:t>
      </w:r>
      <w:r w:rsidRPr="00673318">
        <w:rPr>
          <w:rFonts w:asciiTheme="minorHAnsi" w:hAnsiTheme="minorHAnsi" w:cstheme="minorHAnsi"/>
          <w:bCs/>
          <w:sz w:val="22"/>
          <w:szCs w:val="22"/>
        </w:rPr>
        <w:t xml:space="preserve">Only those applications which are responsive and compliant will be evaluated.  Offers will be evaluated according to the Combined Scoring method – where the </w:t>
      </w:r>
      <w:r w:rsidRPr="00673318">
        <w:rPr>
          <w:rFonts w:asciiTheme="minorHAnsi" w:hAnsiTheme="minorHAnsi" w:cstheme="minorHAnsi"/>
          <w:sz w:val="22"/>
          <w:szCs w:val="22"/>
        </w:rPr>
        <w:t>educational background and experience on similar assignments</w:t>
      </w:r>
      <w:r w:rsidRPr="00673318">
        <w:rPr>
          <w:rFonts w:asciiTheme="minorHAnsi" w:hAnsiTheme="minorHAnsi" w:cstheme="minorHAnsi"/>
          <w:bCs/>
          <w:sz w:val="22"/>
          <w:szCs w:val="22"/>
        </w:rPr>
        <w:t xml:space="preserve"> will be weighted at 70%</w:t>
      </w:r>
      <w:r w:rsidRPr="00673318">
        <w:rPr>
          <w:rFonts w:asciiTheme="minorHAnsi" w:hAnsiTheme="minorHAnsi" w:cstheme="minorHAnsi"/>
          <w:b/>
          <w:bCs/>
          <w:sz w:val="22"/>
          <w:szCs w:val="22"/>
        </w:rPr>
        <w:t xml:space="preserve"> </w:t>
      </w:r>
      <w:r w:rsidRPr="00673318">
        <w:rPr>
          <w:rFonts w:asciiTheme="minorHAnsi" w:hAnsiTheme="minorHAnsi" w:cstheme="minorHAnsi"/>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673318" w:rsidRDefault="00BF0763" w:rsidP="00BF0763">
      <w:pPr>
        <w:pStyle w:val="p28"/>
        <w:spacing w:line="240" w:lineRule="auto"/>
        <w:ind w:left="0" w:firstLine="0"/>
        <w:jc w:val="both"/>
        <w:rPr>
          <w:rFonts w:asciiTheme="minorHAnsi" w:hAnsiTheme="minorHAnsi" w:cstheme="minorHAnsi"/>
          <w:sz w:val="22"/>
          <w:szCs w:val="22"/>
        </w:rPr>
      </w:pPr>
    </w:p>
    <w:p w14:paraId="254BDF2C" w14:textId="258D9A88"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rPr>
      </w:pPr>
      <w:r w:rsidRPr="00673318">
        <w:rPr>
          <w:rFonts w:asciiTheme="minorHAnsi" w:hAnsiTheme="minorHAnsi" w:cstheme="minorHAnsi"/>
          <w:b/>
          <w:color w:val="808080" w:themeColor="background1" w:themeShade="80"/>
        </w:rPr>
        <w:t xml:space="preserve">ToR ANNEX A: List of Documents to be reviewed by the </w:t>
      </w:r>
      <w:r w:rsidR="00A52924" w:rsidRPr="00673318">
        <w:rPr>
          <w:rFonts w:asciiTheme="minorHAnsi" w:hAnsiTheme="minorHAnsi" w:cstheme="minorHAnsi"/>
          <w:b/>
          <w:color w:val="808080" w:themeColor="background1" w:themeShade="80"/>
        </w:rPr>
        <w:t>Interim Evaluation</w:t>
      </w:r>
      <w:r w:rsidRPr="00673318">
        <w:rPr>
          <w:rFonts w:asciiTheme="minorHAnsi" w:hAnsiTheme="minorHAnsi" w:cstheme="minorHAnsi"/>
          <w:b/>
          <w:color w:val="808080" w:themeColor="background1" w:themeShade="80"/>
        </w:rPr>
        <w:t xml:space="preserve"> Team </w:t>
      </w:r>
    </w:p>
    <w:p w14:paraId="6ABD5700" w14:textId="446E284D" w:rsidR="00BF0763" w:rsidRPr="00673318" w:rsidRDefault="00BF0763" w:rsidP="00BF0763">
      <w:pPr>
        <w:pStyle w:val="p28"/>
        <w:tabs>
          <w:tab w:val="clear" w:pos="680"/>
          <w:tab w:val="clear" w:pos="1060"/>
        </w:tabs>
        <w:spacing w:line="240" w:lineRule="auto"/>
        <w:ind w:left="0" w:firstLine="0"/>
        <w:jc w:val="both"/>
        <w:rPr>
          <w:rFonts w:asciiTheme="minorHAnsi" w:hAnsiTheme="minorHAnsi" w:cstheme="minorHAnsi"/>
          <w:sz w:val="22"/>
          <w:szCs w:val="22"/>
        </w:rPr>
      </w:pPr>
    </w:p>
    <w:p w14:paraId="331EE198" w14:textId="77777777" w:rsidR="00A52924" w:rsidRPr="00673318" w:rsidRDefault="00A52924" w:rsidP="00A52924">
      <w:pPr>
        <w:pStyle w:val="p28"/>
        <w:tabs>
          <w:tab w:val="clear" w:pos="680"/>
          <w:tab w:val="clear" w:pos="1060"/>
        </w:tabs>
        <w:spacing w:line="240" w:lineRule="auto"/>
        <w:ind w:left="0" w:firstLine="0"/>
        <w:jc w:val="both"/>
        <w:rPr>
          <w:rFonts w:asciiTheme="minorHAnsi" w:hAnsiTheme="minorHAnsi" w:cstheme="minorHAnsi"/>
          <w:i/>
          <w:iCs/>
          <w:sz w:val="22"/>
          <w:szCs w:val="22"/>
        </w:rPr>
      </w:pPr>
    </w:p>
    <w:p w14:paraId="646BB00E"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Funding Proposal</w:t>
      </w:r>
    </w:p>
    <w:p w14:paraId="124DFCC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 xml:space="preserve">UNDP Project Document </w:t>
      </w:r>
    </w:p>
    <w:p w14:paraId="54E7232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UNDP Environmental and Social Screening results</w:t>
      </w:r>
    </w:p>
    <w:p w14:paraId="423C663C"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 xml:space="preserve">Project Inception Report </w:t>
      </w:r>
    </w:p>
    <w:p w14:paraId="222AE830" w14:textId="42C146C1"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All Annual Performance Reports (APRs)</w:t>
      </w:r>
    </w:p>
    <w:p w14:paraId="631A2B7D" w14:textId="4F301644"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Progress reports and work plans of the various implementation task teams</w:t>
      </w:r>
    </w:p>
    <w:p w14:paraId="7E034122"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Audit reports</w:t>
      </w:r>
    </w:p>
    <w:p w14:paraId="5DE6B6AD" w14:textId="77777777" w:rsidR="00A52924" w:rsidRPr="00673318" w:rsidRDefault="00A52924" w:rsidP="00A52924">
      <w:pPr>
        <w:numPr>
          <w:ilvl w:val="0"/>
          <w:numId w:val="10"/>
        </w:numPr>
        <w:spacing w:after="0" w:line="240" w:lineRule="auto"/>
        <w:jc w:val="both"/>
        <w:rPr>
          <w:rFonts w:cstheme="minorHAnsi"/>
          <w:sz w:val="20"/>
          <w:szCs w:val="20"/>
          <w:lang w:val="en-GB"/>
        </w:rPr>
      </w:pPr>
      <w:r w:rsidRPr="00673318">
        <w:rPr>
          <w:rFonts w:cstheme="minorHAnsi"/>
          <w:sz w:val="20"/>
          <w:szCs w:val="20"/>
          <w:lang w:val="en-GB"/>
        </w:rPr>
        <w:t xml:space="preserve">Mission reports  </w:t>
      </w:r>
    </w:p>
    <w:p w14:paraId="76FAF87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All monitoring reports prepared by the project</w:t>
      </w:r>
    </w:p>
    <w:p w14:paraId="151AE378"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Financial and Administration guidelines used by Project Team</w:t>
      </w:r>
    </w:p>
    <w:p w14:paraId="43953E59" w14:textId="77777777" w:rsidR="00A52924" w:rsidRPr="00673318" w:rsidRDefault="00A52924" w:rsidP="00A52924">
      <w:pPr>
        <w:pStyle w:val="BodyText"/>
        <w:spacing w:before="0" w:after="0"/>
        <w:jc w:val="lowKashida"/>
        <w:rPr>
          <w:rFonts w:asciiTheme="minorHAnsi" w:hAnsiTheme="minorHAnsi" w:cstheme="minorHAnsi"/>
          <w:sz w:val="20"/>
          <w:szCs w:val="20"/>
          <w:lang w:val="en-GB"/>
        </w:rPr>
      </w:pPr>
    </w:p>
    <w:p w14:paraId="4F85A84F" w14:textId="77777777" w:rsidR="00A52924" w:rsidRPr="00673318" w:rsidRDefault="00A52924" w:rsidP="00A52924">
      <w:pPr>
        <w:pStyle w:val="BodyText"/>
        <w:spacing w:before="0" w:after="0"/>
        <w:jc w:val="lowKashida"/>
        <w:rPr>
          <w:rFonts w:asciiTheme="minorHAnsi" w:hAnsiTheme="minorHAnsi" w:cstheme="minorHAnsi"/>
          <w:sz w:val="20"/>
          <w:szCs w:val="20"/>
          <w:lang w:val="en-GB"/>
        </w:rPr>
      </w:pPr>
      <w:r w:rsidRPr="00673318">
        <w:rPr>
          <w:rFonts w:asciiTheme="minorHAnsi" w:hAnsiTheme="minorHAnsi" w:cstheme="minorHAnsi"/>
          <w:sz w:val="20"/>
          <w:szCs w:val="20"/>
          <w:lang w:val="en-GB"/>
        </w:rPr>
        <w:t>The following documents will also be available:</w:t>
      </w:r>
    </w:p>
    <w:p w14:paraId="5596BF95"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Project operational guidelines, manuals and systems</w:t>
      </w:r>
    </w:p>
    <w:p w14:paraId="13408BA7"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UNDP country/countries programme document(s)</w:t>
      </w:r>
    </w:p>
    <w:p w14:paraId="2E3A34F3" w14:textId="5CAC979E"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Minutes of the Project Board Meetings and other meetings (i.e. Project Appraisal Committee meetings)</w:t>
      </w:r>
    </w:p>
    <w:p w14:paraId="0A0E195C" w14:textId="77777777" w:rsidR="00A52924" w:rsidRPr="00673318" w:rsidRDefault="00A52924" w:rsidP="00A52924">
      <w:pPr>
        <w:pStyle w:val="BodyText"/>
        <w:numPr>
          <w:ilvl w:val="0"/>
          <w:numId w:val="10"/>
        </w:numPr>
        <w:spacing w:before="0" w:after="0"/>
        <w:rPr>
          <w:rFonts w:asciiTheme="minorHAnsi" w:hAnsiTheme="minorHAnsi" w:cstheme="minorHAnsi"/>
          <w:sz w:val="20"/>
          <w:szCs w:val="20"/>
          <w:lang w:val="en-GB"/>
        </w:rPr>
      </w:pPr>
      <w:r w:rsidRPr="00673318">
        <w:rPr>
          <w:rFonts w:asciiTheme="minorHAnsi" w:hAnsiTheme="minorHAnsi" w:cstheme="minorHAnsi"/>
          <w:sz w:val="20"/>
          <w:szCs w:val="20"/>
          <w:lang w:val="en-GB"/>
        </w:rPr>
        <w:t>Project site location maps</w:t>
      </w:r>
    </w:p>
    <w:p w14:paraId="0E68C574" w14:textId="77777777" w:rsidR="00A52924" w:rsidRPr="00673318" w:rsidRDefault="00A52924" w:rsidP="00BF0763">
      <w:pPr>
        <w:spacing w:line="240" w:lineRule="auto"/>
        <w:rPr>
          <w:rFonts w:cstheme="minorHAnsi"/>
          <w:b/>
        </w:rPr>
      </w:pPr>
    </w:p>
    <w:p w14:paraId="4EAA11A6" w14:textId="6BD3A628" w:rsidR="00BF0763" w:rsidRPr="00673318" w:rsidRDefault="00BF0763" w:rsidP="00BF0763">
      <w:pPr>
        <w:spacing w:line="240" w:lineRule="auto"/>
        <w:rPr>
          <w:rFonts w:cstheme="minorHAnsi"/>
          <w:b/>
          <w:color w:val="808080" w:themeColor="background1" w:themeShade="80"/>
        </w:rPr>
      </w:pPr>
      <w:r w:rsidRPr="00673318">
        <w:rPr>
          <w:rFonts w:cstheme="minorHAnsi"/>
          <w:b/>
          <w:color w:val="808080" w:themeColor="background1" w:themeShade="80"/>
        </w:rPr>
        <w:t xml:space="preserve">ToR ANNEX B: Guidelines on Contents for the </w:t>
      </w:r>
      <w:r w:rsidR="00A52924" w:rsidRPr="00673318">
        <w:rPr>
          <w:rFonts w:cstheme="minorHAnsi"/>
          <w:b/>
          <w:color w:val="808080" w:themeColor="background1" w:themeShade="80"/>
        </w:rPr>
        <w:t>Interim Evaluation</w:t>
      </w:r>
      <w:r w:rsidRPr="00673318">
        <w:rPr>
          <w:rFonts w:cstheme="minorHAnsi"/>
          <w:b/>
          <w:color w:val="808080" w:themeColor="background1" w:themeShade="80"/>
        </w:rPr>
        <w:t xml:space="preserve"> Report</w:t>
      </w:r>
      <w:r w:rsidRPr="00673318">
        <w:rPr>
          <w:rStyle w:val="FootnoteReference"/>
          <w:rFonts w:cstheme="minorHAnsi"/>
          <w:color w:val="808080" w:themeColor="background1" w:themeShade="80"/>
        </w:rPr>
        <w:footnoteReference w:id="11"/>
      </w:r>
      <w:r w:rsidRPr="00673318">
        <w:rPr>
          <w:rFonts w:cstheme="minorHAnsi"/>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0"/>
        <w:gridCol w:w="574"/>
        <w:gridCol w:w="8365"/>
        <w:gridCol w:w="603"/>
      </w:tblGrid>
      <w:tr w:rsidR="00BF0763" w:rsidRPr="00E5061F" w14:paraId="61489C4E" w14:textId="77777777" w:rsidTr="00486B06">
        <w:trPr>
          <w:gridAfter w:val="1"/>
          <w:wAfter w:w="612" w:type="dxa"/>
          <w:trHeight w:val="48"/>
        </w:trPr>
        <w:tc>
          <w:tcPr>
            <w:tcW w:w="480" w:type="dxa"/>
          </w:tcPr>
          <w:p w14:paraId="6D73E1AC"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t>i.</w:t>
            </w:r>
          </w:p>
        </w:tc>
        <w:tc>
          <w:tcPr>
            <w:tcW w:w="9060" w:type="dxa"/>
            <w:gridSpan w:val="3"/>
          </w:tcPr>
          <w:p w14:paraId="11A5718F"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Basic Report Information </w:t>
            </w:r>
            <w:r w:rsidRPr="00673318">
              <w:rPr>
                <w:rFonts w:cstheme="minorHAnsi"/>
                <w:i/>
                <w:sz w:val="20"/>
                <w:szCs w:val="20"/>
              </w:rPr>
              <w:t>(for opening page or title page)</w:t>
            </w:r>
          </w:p>
          <w:p w14:paraId="130227FC" w14:textId="76A2C3F9"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Title of UNDP</w:t>
            </w:r>
            <w:r w:rsidR="00A52924" w:rsidRPr="00673318">
              <w:rPr>
                <w:rFonts w:cstheme="minorHAnsi"/>
                <w:sz w:val="20"/>
                <w:szCs w:val="20"/>
              </w:rPr>
              <w:t>-</w:t>
            </w:r>
            <w:r w:rsidRPr="00673318">
              <w:rPr>
                <w:rFonts w:cstheme="minorHAnsi"/>
                <w:sz w:val="20"/>
                <w:szCs w:val="20"/>
              </w:rPr>
              <w:t>supported G</w:t>
            </w:r>
            <w:r w:rsidR="00A52924" w:rsidRPr="00673318">
              <w:rPr>
                <w:rFonts w:cstheme="minorHAnsi"/>
                <w:sz w:val="20"/>
                <w:szCs w:val="20"/>
              </w:rPr>
              <w:t>C</w:t>
            </w:r>
            <w:r w:rsidRPr="00673318">
              <w:rPr>
                <w:rFonts w:cstheme="minorHAnsi"/>
                <w:sz w:val="20"/>
                <w:szCs w:val="20"/>
              </w:rPr>
              <w:t>F</w:t>
            </w:r>
            <w:r w:rsidR="00A52924" w:rsidRPr="00673318">
              <w:rPr>
                <w:rFonts w:cstheme="minorHAnsi"/>
                <w:sz w:val="20"/>
                <w:szCs w:val="20"/>
              </w:rPr>
              <w:t>-</w:t>
            </w:r>
            <w:r w:rsidRPr="00673318">
              <w:rPr>
                <w:rFonts w:cstheme="minorHAnsi"/>
                <w:sz w:val="20"/>
                <w:szCs w:val="20"/>
              </w:rPr>
              <w:t xml:space="preserve">financed project </w:t>
            </w:r>
          </w:p>
          <w:p w14:paraId="54C4A864" w14:textId="0EEE6A12"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UNDP PIMS# and G</w:t>
            </w:r>
            <w:r w:rsidR="00A52924" w:rsidRPr="00673318">
              <w:rPr>
                <w:rFonts w:cstheme="minorHAnsi"/>
                <w:sz w:val="20"/>
                <w:szCs w:val="20"/>
              </w:rPr>
              <w:t>C</w:t>
            </w:r>
            <w:r w:rsidRPr="00673318">
              <w:rPr>
                <w:rFonts w:cstheme="minorHAnsi"/>
                <w:sz w:val="20"/>
                <w:szCs w:val="20"/>
              </w:rPr>
              <w:t xml:space="preserve">F project ID#  </w:t>
            </w:r>
          </w:p>
          <w:p w14:paraId="177CE6DD" w14:textId="7B9DD957"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time frame and date of</w:t>
            </w:r>
            <w:r w:rsidRPr="00673318">
              <w:rPr>
                <w:rFonts w:cstheme="minorHAnsi"/>
                <w:sz w:val="20"/>
                <w:szCs w:val="20"/>
              </w:rPr>
              <w:t xml:space="preserve"> </w:t>
            </w:r>
            <w:r w:rsidR="00BF0763" w:rsidRPr="00673318">
              <w:rPr>
                <w:rFonts w:cstheme="minorHAnsi"/>
                <w:sz w:val="20"/>
                <w:szCs w:val="20"/>
              </w:rPr>
              <w:t>report</w:t>
            </w:r>
          </w:p>
          <w:p w14:paraId="07E1B6F5" w14:textId="411A80D1" w:rsidR="00BF0763" w:rsidRPr="00673318" w:rsidRDefault="00BF0763" w:rsidP="00A52924">
            <w:pPr>
              <w:numPr>
                <w:ilvl w:val="0"/>
                <w:numId w:val="3"/>
              </w:numPr>
              <w:spacing w:after="0" w:line="240" w:lineRule="auto"/>
              <w:ind w:left="720"/>
              <w:rPr>
                <w:rFonts w:cstheme="minorHAnsi"/>
                <w:sz w:val="20"/>
                <w:szCs w:val="20"/>
              </w:rPr>
            </w:pPr>
            <w:r w:rsidRPr="00673318">
              <w:rPr>
                <w:rFonts w:cstheme="minorHAnsi"/>
                <w:sz w:val="20"/>
                <w:szCs w:val="20"/>
              </w:rPr>
              <w:t>Region and countries included in the project</w:t>
            </w:r>
          </w:p>
          <w:p w14:paraId="793481F5"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Executing Agency/Implementing Partner and other project partners</w:t>
            </w:r>
          </w:p>
          <w:p w14:paraId="6E6A939B" w14:textId="0ECE5705"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team members </w:t>
            </w:r>
          </w:p>
          <w:p w14:paraId="09AD880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Acknowledgements</w:t>
            </w:r>
          </w:p>
        </w:tc>
      </w:tr>
      <w:tr w:rsidR="00BF0763" w:rsidRPr="00E5061F" w14:paraId="529F2664" w14:textId="77777777" w:rsidTr="00486B06">
        <w:trPr>
          <w:gridAfter w:val="1"/>
          <w:wAfter w:w="612" w:type="dxa"/>
          <w:trHeight w:val="188"/>
        </w:trPr>
        <w:tc>
          <w:tcPr>
            <w:tcW w:w="480" w:type="dxa"/>
          </w:tcPr>
          <w:p w14:paraId="39A150C6"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 xml:space="preserve">ii. </w:t>
            </w:r>
          </w:p>
        </w:tc>
        <w:tc>
          <w:tcPr>
            <w:tcW w:w="9060" w:type="dxa"/>
            <w:gridSpan w:val="3"/>
          </w:tcPr>
          <w:p w14:paraId="7CA4A01B"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Table of Contents</w:t>
            </w:r>
          </w:p>
        </w:tc>
      </w:tr>
      <w:tr w:rsidR="00BF0763" w:rsidRPr="00E5061F" w14:paraId="40C8F074" w14:textId="77777777" w:rsidTr="00486B06">
        <w:trPr>
          <w:gridAfter w:val="1"/>
          <w:wAfter w:w="612" w:type="dxa"/>
          <w:trHeight w:val="207"/>
        </w:trPr>
        <w:tc>
          <w:tcPr>
            <w:tcW w:w="480" w:type="dxa"/>
          </w:tcPr>
          <w:p w14:paraId="3E90AA76"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iii.</w:t>
            </w:r>
          </w:p>
        </w:tc>
        <w:tc>
          <w:tcPr>
            <w:tcW w:w="9060" w:type="dxa"/>
            <w:gridSpan w:val="3"/>
          </w:tcPr>
          <w:p w14:paraId="4EE84C6E"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Acronyms and Abbreviations</w:t>
            </w:r>
          </w:p>
        </w:tc>
      </w:tr>
      <w:tr w:rsidR="00BF0763" w:rsidRPr="00E5061F" w14:paraId="77FD7D5E" w14:textId="77777777" w:rsidTr="00486B06">
        <w:trPr>
          <w:gridAfter w:val="1"/>
          <w:wAfter w:w="612" w:type="dxa"/>
          <w:trHeight w:val="48"/>
        </w:trPr>
        <w:tc>
          <w:tcPr>
            <w:tcW w:w="480" w:type="dxa"/>
          </w:tcPr>
          <w:p w14:paraId="77BD5978"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t>1.</w:t>
            </w:r>
          </w:p>
        </w:tc>
        <w:tc>
          <w:tcPr>
            <w:tcW w:w="9060" w:type="dxa"/>
            <w:gridSpan w:val="3"/>
          </w:tcPr>
          <w:p w14:paraId="361E4DCD"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Executive Summary </w:t>
            </w:r>
            <w:r w:rsidRPr="00673318">
              <w:rPr>
                <w:rFonts w:cstheme="minorHAnsi"/>
                <w:i/>
                <w:sz w:val="20"/>
                <w:szCs w:val="20"/>
              </w:rPr>
              <w:t>(3-5 pages)</w:t>
            </w:r>
            <w:r w:rsidRPr="00673318">
              <w:rPr>
                <w:rFonts w:cstheme="minorHAnsi"/>
                <w:sz w:val="20"/>
                <w:szCs w:val="20"/>
              </w:rPr>
              <w:t xml:space="preserve"> </w:t>
            </w:r>
          </w:p>
          <w:p w14:paraId="439B7907"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Project Information Table</w:t>
            </w:r>
          </w:p>
          <w:p w14:paraId="3E7EED4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lastRenderedPageBreak/>
              <w:t>Project Description (brief)</w:t>
            </w:r>
          </w:p>
          <w:p w14:paraId="2662115E"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Project Progress Summary (between 200-500 words)</w:t>
            </w:r>
          </w:p>
          <w:p w14:paraId="1B4102B1" w14:textId="03285237"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Ratings &amp; Achievement Summary Table</w:t>
            </w:r>
          </w:p>
          <w:p w14:paraId="2810F4F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 xml:space="preserve">Concise summary of conclusions </w:t>
            </w:r>
          </w:p>
          <w:p w14:paraId="2D92E8E6"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Recommendation Summary Table</w:t>
            </w:r>
          </w:p>
        </w:tc>
      </w:tr>
      <w:tr w:rsidR="00BF0763" w:rsidRPr="00E5061F" w14:paraId="4D615957" w14:textId="77777777" w:rsidTr="00486B06">
        <w:trPr>
          <w:gridAfter w:val="1"/>
          <w:wAfter w:w="612" w:type="dxa"/>
          <w:trHeight w:val="48"/>
        </w:trPr>
        <w:tc>
          <w:tcPr>
            <w:tcW w:w="480" w:type="dxa"/>
          </w:tcPr>
          <w:p w14:paraId="52BF79BB"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lastRenderedPageBreak/>
              <w:t>2.</w:t>
            </w:r>
          </w:p>
        </w:tc>
        <w:tc>
          <w:tcPr>
            <w:tcW w:w="9060" w:type="dxa"/>
            <w:gridSpan w:val="3"/>
          </w:tcPr>
          <w:p w14:paraId="16ADDB12"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Introduction </w:t>
            </w:r>
            <w:r w:rsidRPr="00673318">
              <w:rPr>
                <w:rFonts w:cstheme="minorHAnsi"/>
                <w:i/>
                <w:sz w:val="20"/>
                <w:szCs w:val="20"/>
              </w:rPr>
              <w:t>(2-3 pages)</w:t>
            </w:r>
          </w:p>
          <w:p w14:paraId="26B9F6BD" w14:textId="423262D5"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Purpose of the</w:t>
            </w:r>
            <w:r w:rsidR="00A52924" w:rsidRPr="00673318">
              <w:rPr>
                <w:rFonts w:cstheme="minorHAnsi"/>
                <w:sz w:val="20"/>
                <w:szCs w:val="20"/>
              </w:rPr>
              <w:t xml:space="preserve"> Interim Evaluation</w:t>
            </w:r>
            <w:r w:rsidRPr="00673318">
              <w:rPr>
                <w:rFonts w:cstheme="minorHAnsi"/>
                <w:sz w:val="20"/>
                <w:szCs w:val="20"/>
              </w:rPr>
              <w:t xml:space="preserve"> and objectives</w:t>
            </w:r>
          </w:p>
          <w:p w14:paraId="473B8926" w14:textId="48A43C30"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Scope &amp; Methodology: principles of design and execution of the</w:t>
            </w:r>
            <w:r w:rsidR="00A52924" w:rsidRPr="00673318">
              <w:rPr>
                <w:rFonts w:cstheme="minorHAnsi"/>
                <w:sz w:val="20"/>
                <w:szCs w:val="20"/>
              </w:rPr>
              <w:t xml:space="preserve"> Interim Evaluation</w:t>
            </w:r>
            <w:r w:rsidRPr="00673318">
              <w:rPr>
                <w:rFonts w:cstheme="minorHAnsi"/>
                <w:sz w:val="20"/>
                <w:szCs w:val="20"/>
              </w:rPr>
              <w:t>,</w:t>
            </w:r>
            <w:r w:rsidR="00A52924" w:rsidRPr="00673318">
              <w:rPr>
                <w:rFonts w:cstheme="minorHAnsi"/>
                <w:sz w:val="20"/>
                <w:szCs w:val="20"/>
              </w:rPr>
              <w:t xml:space="preserve"> Interim Evaluation</w:t>
            </w:r>
            <w:r w:rsidRPr="00673318">
              <w:rPr>
                <w:rFonts w:cstheme="minorHAnsi"/>
                <w:sz w:val="20"/>
                <w:szCs w:val="20"/>
              </w:rPr>
              <w:t xml:space="preserve"> approach and data collection methods, limitations</w:t>
            </w:r>
          </w:p>
          <w:p w14:paraId="52096480" w14:textId="3AC96775"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Structure of the</w:t>
            </w:r>
            <w:r w:rsidR="00A52924" w:rsidRPr="00673318">
              <w:rPr>
                <w:rFonts w:cstheme="minorHAnsi"/>
                <w:sz w:val="20"/>
                <w:szCs w:val="20"/>
              </w:rPr>
              <w:t xml:space="preserve"> Interim Evaluation</w:t>
            </w:r>
            <w:r w:rsidRPr="00673318">
              <w:rPr>
                <w:rFonts w:cstheme="minorHAnsi"/>
                <w:sz w:val="20"/>
                <w:szCs w:val="20"/>
              </w:rPr>
              <w:t xml:space="preserve"> report</w:t>
            </w:r>
          </w:p>
        </w:tc>
      </w:tr>
      <w:tr w:rsidR="00BF0763" w:rsidRPr="00E5061F" w14:paraId="43212024" w14:textId="77777777" w:rsidTr="00486B06">
        <w:trPr>
          <w:gridAfter w:val="1"/>
          <w:wAfter w:w="612" w:type="dxa"/>
          <w:trHeight w:val="1710"/>
        </w:trPr>
        <w:tc>
          <w:tcPr>
            <w:tcW w:w="480" w:type="dxa"/>
          </w:tcPr>
          <w:p w14:paraId="2AAD4C74"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t>3.</w:t>
            </w:r>
          </w:p>
        </w:tc>
        <w:tc>
          <w:tcPr>
            <w:tcW w:w="9060" w:type="dxa"/>
            <w:gridSpan w:val="3"/>
          </w:tcPr>
          <w:p w14:paraId="555ABC8E"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Project Description and Background Context </w:t>
            </w:r>
            <w:r w:rsidRPr="00673318">
              <w:rPr>
                <w:rFonts w:cstheme="minorHAnsi"/>
                <w:i/>
                <w:sz w:val="20"/>
                <w:szCs w:val="20"/>
              </w:rPr>
              <w:t>(3-5 pages)</w:t>
            </w:r>
          </w:p>
          <w:p w14:paraId="15007931" w14:textId="77777777" w:rsidR="00BF0763" w:rsidRPr="00673318" w:rsidRDefault="00BF0763" w:rsidP="004A4E9F">
            <w:pPr>
              <w:numPr>
                <w:ilvl w:val="0"/>
                <w:numId w:val="12"/>
              </w:numPr>
              <w:spacing w:after="0" w:line="240" w:lineRule="auto"/>
              <w:rPr>
                <w:rFonts w:cstheme="minorHAnsi"/>
                <w:sz w:val="20"/>
                <w:szCs w:val="20"/>
              </w:rPr>
            </w:pPr>
            <w:r w:rsidRPr="00673318">
              <w:rPr>
                <w:rFonts w:cstheme="minorHAnsi"/>
                <w:sz w:val="20"/>
                <w:szCs w:val="20"/>
              </w:rPr>
              <w:t>Development context: environmental, socio-economic, institutional, and policy factors relevant to the project objective and scope</w:t>
            </w:r>
          </w:p>
          <w:p w14:paraId="4E360BF7" w14:textId="77777777" w:rsidR="00BF0763" w:rsidRPr="00673318" w:rsidRDefault="00BF0763" w:rsidP="004A4E9F">
            <w:pPr>
              <w:numPr>
                <w:ilvl w:val="0"/>
                <w:numId w:val="12"/>
              </w:numPr>
              <w:spacing w:after="0" w:line="240" w:lineRule="auto"/>
              <w:rPr>
                <w:rFonts w:cstheme="minorHAnsi"/>
                <w:sz w:val="20"/>
                <w:szCs w:val="20"/>
              </w:rPr>
            </w:pPr>
            <w:r w:rsidRPr="00673318">
              <w:rPr>
                <w:rFonts w:cstheme="minorHAnsi"/>
                <w:sz w:val="20"/>
                <w:szCs w:val="20"/>
              </w:rPr>
              <w:t>Problems that the project sought to address: threats and barriers targeted</w:t>
            </w:r>
          </w:p>
          <w:p w14:paraId="0A75E14B" w14:textId="77777777" w:rsidR="00BF0763" w:rsidRPr="00673318" w:rsidRDefault="00BF0763" w:rsidP="004A4E9F">
            <w:pPr>
              <w:numPr>
                <w:ilvl w:val="0"/>
                <w:numId w:val="12"/>
              </w:numPr>
              <w:spacing w:after="0" w:line="240" w:lineRule="auto"/>
              <w:rPr>
                <w:rFonts w:cstheme="minorHAnsi"/>
                <w:b/>
                <w:sz w:val="20"/>
                <w:szCs w:val="20"/>
              </w:rPr>
            </w:pPr>
            <w:r w:rsidRPr="00673318">
              <w:rPr>
                <w:rFonts w:cstheme="minorHAnsi"/>
                <w:sz w:val="20"/>
                <w:szCs w:val="20"/>
              </w:rPr>
              <w:t xml:space="preserve">Project Description and Strategy: objective, outcomes and expected results, description of field sites (if any) </w:t>
            </w:r>
          </w:p>
          <w:p w14:paraId="6750B690" w14:textId="77777777" w:rsidR="00BF0763" w:rsidRPr="00673318" w:rsidRDefault="00BF0763" w:rsidP="004A4E9F">
            <w:pPr>
              <w:numPr>
                <w:ilvl w:val="0"/>
                <w:numId w:val="12"/>
              </w:numPr>
              <w:spacing w:after="0" w:line="240" w:lineRule="auto"/>
              <w:rPr>
                <w:rFonts w:cstheme="minorHAnsi"/>
                <w:b/>
                <w:sz w:val="20"/>
                <w:szCs w:val="20"/>
              </w:rPr>
            </w:pPr>
            <w:r w:rsidRPr="00673318">
              <w:rPr>
                <w:rFonts w:cstheme="minorHAnsi"/>
                <w:sz w:val="20"/>
                <w:szCs w:val="20"/>
              </w:rPr>
              <w:t>Project Implementation Arrangements: short description of the Project Board, key implementing partner arrangements, etc.</w:t>
            </w:r>
          </w:p>
          <w:p w14:paraId="1E78949F" w14:textId="77777777" w:rsidR="00BF0763" w:rsidRPr="00673318" w:rsidRDefault="00BF0763" w:rsidP="004A4E9F">
            <w:pPr>
              <w:numPr>
                <w:ilvl w:val="0"/>
                <w:numId w:val="12"/>
              </w:numPr>
              <w:spacing w:after="0" w:line="240" w:lineRule="auto"/>
              <w:rPr>
                <w:rFonts w:cstheme="minorHAnsi"/>
                <w:b/>
                <w:sz w:val="20"/>
                <w:szCs w:val="20"/>
              </w:rPr>
            </w:pPr>
            <w:r w:rsidRPr="00673318">
              <w:rPr>
                <w:rFonts w:cstheme="minorHAnsi"/>
                <w:sz w:val="20"/>
                <w:szCs w:val="20"/>
              </w:rPr>
              <w:t>Project timing and milestones</w:t>
            </w:r>
          </w:p>
          <w:p w14:paraId="12EA573B" w14:textId="77777777" w:rsidR="00BF0763" w:rsidRPr="00673318" w:rsidRDefault="00BF0763" w:rsidP="004A4E9F">
            <w:pPr>
              <w:numPr>
                <w:ilvl w:val="0"/>
                <w:numId w:val="12"/>
              </w:numPr>
              <w:spacing w:after="0" w:line="240" w:lineRule="auto"/>
              <w:rPr>
                <w:rFonts w:cstheme="minorHAnsi"/>
                <w:sz w:val="20"/>
                <w:szCs w:val="20"/>
              </w:rPr>
            </w:pPr>
            <w:r w:rsidRPr="00673318">
              <w:rPr>
                <w:rFonts w:cstheme="minorHAnsi"/>
                <w:sz w:val="20"/>
                <w:szCs w:val="20"/>
              </w:rPr>
              <w:t>Main stakeholders: summary list</w:t>
            </w:r>
          </w:p>
        </w:tc>
      </w:tr>
      <w:tr w:rsidR="00BF0763" w:rsidRPr="00E5061F" w14:paraId="3887E18A" w14:textId="77777777" w:rsidTr="00486B06">
        <w:trPr>
          <w:gridAfter w:val="1"/>
          <w:wAfter w:w="612" w:type="dxa"/>
          <w:trHeight w:val="180"/>
        </w:trPr>
        <w:tc>
          <w:tcPr>
            <w:tcW w:w="480" w:type="dxa"/>
          </w:tcPr>
          <w:p w14:paraId="68DAD746"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p>
        </w:tc>
        <w:tc>
          <w:tcPr>
            <w:tcW w:w="9060" w:type="dxa"/>
            <w:gridSpan w:val="3"/>
          </w:tcPr>
          <w:p w14:paraId="2E817C3C"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Findings </w:t>
            </w:r>
            <w:r w:rsidRPr="00673318">
              <w:rPr>
                <w:rFonts w:cstheme="minorHAnsi"/>
                <w:i/>
                <w:sz w:val="20"/>
                <w:szCs w:val="20"/>
              </w:rPr>
              <w:t>(12-14 pages)</w:t>
            </w:r>
          </w:p>
        </w:tc>
      </w:tr>
      <w:tr w:rsidR="00BF0763" w:rsidRPr="00E5061F" w14:paraId="3EE5B2C9" w14:textId="77777777" w:rsidTr="00486B06">
        <w:trPr>
          <w:gridBefore w:val="2"/>
          <w:wBefore w:w="612" w:type="dxa"/>
          <w:trHeight w:val="819"/>
        </w:trPr>
        <w:tc>
          <w:tcPr>
            <w:tcW w:w="480" w:type="dxa"/>
          </w:tcPr>
          <w:p w14:paraId="4FE43982"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4.1</w:t>
            </w:r>
          </w:p>
          <w:p w14:paraId="017F09EB" w14:textId="77777777" w:rsidR="00BF0763" w:rsidRPr="00673318" w:rsidRDefault="00BF0763" w:rsidP="003917B8">
            <w:pPr>
              <w:spacing w:after="0" w:line="240" w:lineRule="auto"/>
              <w:rPr>
                <w:rFonts w:cstheme="minorHAnsi"/>
                <w:b/>
                <w:bCs/>
                <w:sz w:val="20"/>
                <w:szCs w:val="20"/>
              </w:rPr>
            </w:pPr>
          </w:p>
          <w:p w14:paraId="01AC401C" w14:textId="77777777" w:rsidR="00BF0763" w:rsidRPr="00673318" w:rsidRDefault="00BF0763" w:rsidP="003917B8">
            <w:pPr>
              <w:spacing w:after="0" w:line="240" w:lineRule="auto"/>
              <w:rPr>
                <w:rFonts w:cstheme="minorHAnsi"/>
                <w:b/>
                <w:bCs/>
                <w:sz w:val="20"/>
                <w:szCs w:val="20"/>
              </w:rPr>
            </w:pPr>
          </w:p>
        </w:tc>
        <w:tc>
          <w:tcPr>
            <w:tcW w:w="9060" w:type="dxa"/>
            <w:gridSpan w:val="2"/>
          </w:tcPr>
          <w:p w14:paraId="48242D71"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Project Strategy</w:t>
            </w:r>
          </w:p>
          <w:p w14:paraId="2EF02107" w14:textId="77777777" w:rsidR="00BF0763" w:rsidRPr="00673318" w:rsidRDefault="00BF0763" w:rsidP="004A4E9F">
            <w:pPr>
              <w:pStyle w:val="ListParagraph"/>
              <w:numPr>
                <w:ilvl w:val="0"/>
                <w:numId w:val="13"/>
              </w:numPr>
              <w:spacing w:before="0"/>
              <w:rPr>
                <w:rFonts w:asciiTheme="minorHAnsi" w:hAnsiTheme="minorHAnsi" w:cstheme="minorHAnsi"/>
                <w:sz w:val="20"/>
                <w:szCs w:val="20"/>
              </w:rPr>
            </w:pPr>
            <w:r w:rsidRPr="00673318">
              <w:rPr>
                <w:rFonts w:asciiTheme="minorHAnsi" w:hAnsiTheme="minorHAnsi" w:cstheme="minorHAnsi"/>
                <w:sz w:val="20"/>
                <w:szCs w:val="20"/>
              </w:rPr>
              <w:t>Project Design</w:t>
            </w:r>
          </w:p>
          <w:p w14:paraId="4D2FD405" w14:textId="61375E11" w:rsidR="00A52924" w:rsidRPr="00673318" w:rsidRDefault="00BF0763" w:rsidP="00A52924">
            <w:pPr>
              <w:pStyle w:val="ListParagraph"/>
              <w:numPr>
                <w:ilvl w:val="0"/>
                <w:numId w:val="13"/>
              </w:numPr>
              <w:spacing w:before="0"/>
              <w:rPr>
                <w:rFonts w:asciiTheme="minorHAnsi" w:hAnsiTheme="minorHAnsi" w:cstheme="minorHAnsi"/>
                <w:sz w:val="20"/>
                <w:szCs w:val="20"/>
              </w:rPr>
            </w:pPr>
            <w:r w:rsidRPr="00673318">
              <w:rPr>
                <w:rFonts w:asciiTheme="minorHAnsi" w:hAnsiTheme="minorHAnsi" w:cstheme="minorHAnsi"/>
                <w:sz w:val="20"/>
                <w:szCs w:val="20"/>
              </w:rPr>
              <w:t>Results Framework/Logframe</w:t>
            </w:r>
          </w:p>
        </w:tc>
      </w:tr>
      <w:tr w:rsidR="00A52924" w:rsidRPr="00E5061F" w14:paraId="432272CF" w14:textId="77777777" w:rsidTr="00486B06">
        <w:trPr>
          <w:gridBefore w:val="2"/>
          <w:wBefore w:w="612" w:type="dxa"/>
          <w:trHeight w:val="381"/>
        </w:trPr>
        <w:tc>
          <w:tcPr>
            <w:tcW w:w="480" w:type="dxa"/>
          </w:tcPr>
          <w:p w14:paraId="032D0437" w14:textId="2EE09B38"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4.2</w:t>
            </w:r>
          </w:p>
        </w:tc>
        <w:tc>
          <w:tcPr>
            <w:tcW w:w="9060" w:type="dxa"/>
            <w:gridSpan w:val="2"/>
          </w:tcPr>
          <w:p w14:paraId="71076108" w14:textId="17A3C1E3" w:rsidR="00A52924" w:rsidRPr="00673318" w:rsidRDefault="00A52924" w:rsidP="003917B8">
            <w:pPr>
              <w:spacing w:after="0" w:line="240" w:lineRule="auto"/>
              <w:rPr>
                <w:rFonts w:cstheme="minorHAnsi"/>
                <w:sz w:val="20"/>
                <w:szCs w:val="20"/>
                <w:lang w:val="en-GB"/>
              </w:rPr>
            </w:pPr>
            <w:r w:rsidRPr="00673318">
              <w:rPr>
                <w:rFonts w:cstheme="minorHAnsi"/>
                <w:sz w:val="20"/>
                <w:szCs w:val="20"/>
                <w:lang w:val="en-GB"/>
              </w:rPr>
              <w:t>Relevance</w:t>
            </w:r>
          </w:p>
        </w:tc>
      </w:tr>
      <w:tr w:rsidR="00A52924" w:rsidRPr="00E5061F" w14:paraId="5305A701" w14:textId="77777777" w:rsidTr="00486B06">
        <w:trPr>
          <w:gridBefore w:val="2"/>
          <w:wBefore w:w="612" w:type="dxa"/>
          <w:trHeight w:val="381"/>
        </w:trPr>
        <w:tc>
          <w:tcPr>
            <w:tcW w:w="480" w:type="dxa"/>
          </w:tcPr>
          <w:p w14:paraId="5A0833A4" w14:textId="3EDDFDFE"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4.3</w:t>
            </w:r>
          </w:p>
        </w:tc>
        <w:tc>
          <w:tcPr>
            <w:tcW w:w="9060" w:type="dxa"/>
            <w:gridSpan w:val="2"/>
          </w:tcPr>
          <w:p w14:paraId="07B2020F" w14:textId="4F320877" w:rsidR="00A52924" w:rsidRPr="00673318" w:rsidRDefault="00A52924" w:rsidP="003917B8">
            <w:pPr>
              <w:spacing w:after="0" w:line="240" w:lineRule="auto"/>
              <w:rPr>
                <w:rFonts w:cstheme="minorHAnsi"/>
                <w:sz w:val="20"/>
                <w:szCs w:val="20"/>
                <w:lang w:val="en-GB"/>
              </w:rPr>
            </w:pPr>
            <w:r w:rsidRPr="00673318">
              <w:rPr>
                <w:rFonts w:cstheme="minorHAnsi"/>
                <w:sz w:val="20"/>
                <w:szCs w:val="20"/>
                <w:lang w:val="en-GB"/>
              </w:rPr>
              <w:t>Effectiveness and Efficiency</w:t>
            </w:r>
          </w:p>
        </w:tc>
      </w:tr>
      <w:tr w:rsidR="00BF0763" w:rsidRPr="00E5061F" w14:paraId="488BFD27" w14:textId="77777777" w:rsidTr="00486B06">
        <w:trPr>
          <w:gridBefore w:val="2"/>
          <w:wBefore w:w="612" w:type="dxa"/>
          <w:trHeight w:val="381"/>
        </w:trPr>
        <w:tc>
          <w:tcPr>
            <w:tcW w:w="480" w:type="dxa"/>
          </w:tcPr>
          <w:p w14:paraId="0D08A33D" w14:textId="7A4424EA"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r w:rsidR="00A52924" w:rsidRPr="00673318">
              <w:rPr>
                <w:rFonts w:cstheme="minorHAnsi"/>
                <w:b/>
                <w:bCs/>
                <w:sz w:val="20"/>
                <w:szCs w:val="20"/>
              </w:rPr>
              <w:t>4</w:t>
            </w:r>
          </w:p>
        </w:tc>
        <w:tc>
          <w:tcPr>
            <w:tcW w:w="9060" w:type="dxa"/>
            <w:gridSpan w:val="2"/>
          </w:tcPr>
          <w:p w14:paraId="1F6B02F3" w14:textId="10EAA50C" w:rsidR="00BF0763" w:rsidRPr="00673318" w:rsidRDefault="00BF0763" w:rsidP="003917B8">
            <w:pPr>
              <w:spacing w:after="0" w:line="240" w:lineRule="auto"/>
              <w:rPr>
                <w:rFonts w:cstheme="minorHAnsi"/>
                <w:sz w:val="20"/>
                <w:szCs w:val="20"/>
                <w:lang w:val="en-GB"/>
              </w:rPr>
            </w:pPr>
            <w:r w:rsidRPr="00673318">
              <w:rPr>
                <w:rFonts w:cstheme="minorHAnsi"/>
                <w:sz w:val="20"/>
                <w:szCs w:val="20"/>
                <w:lang w:val="en-GB"/>
              </w:rPr>
              <w:t xml:space="preserve">Progress Towards Results </w:t>
            </w:r>
          </w:p>
          <w:p w14:paraId="675CE90F" w14:textId="77777777" w:rsidR="00BF0763" w:rsidRPr="00673318" w:rsidRDefault="00BF0763" w:rsidP="004A4E9F">
            <w:pPr>
              <w:pStyle w:val="ListParagraph"/>
              <w:numPr>
                <w:ilvl w:val="0"/>
                <w:numId w:val="17"/>
              </w:numPr>
              <w:spacing w:before="0"/>
              <w:rPr>
                <w:rFonts w:asciiTheme="minorHAnsi" w:hAnsiTheme="minorHAnsi" w:cstheme="minorHAnsi"/>
                <w:sz w:val="20"/>
                <w:szCs w:val="20"/>
              </w:rPr>
            </w:pPr>
            <w:r w:rsidRPr="00673318">
              <w:rPr>
                <w:rFonts w:asciiTheme="minorHAnsi" w:hAnsiTheme="minorHAnsi" w:cstheme="minorHAnsi"/>
                <w:sz w:val="20"/>
                <w:szCs w:val="20"/>
              </w:rPr>
              <w:t xml:space="preserve">Progress </w:t>
            </w:r>
            <w:r w:rsidRPr="00673318">
              <w:rPr>
                <w:rFonts w:asciiTheme="minorHAnsi" w:hAnsiTheme="minorHAnsi" w:cstheme="minorHAnsi"/>
                <w:sz w:val="20"/>
                <w:szCs w:val="20"/>
                <w:lang w:val="en-GB"/>
              </w:rPr>
              <w:t>towards outcomes analysis</w:t>
            </w:r>
          </w:p>
          <w:p w14:paraId="7265DAE8" w14:textId="77777777" w:rsidR="00BF0763" w:rsidRPr="00673318" w:rsidRDefault="00BF0763" w:rsidP="004A4E9F">
            <w:pPr>
              <w:pStyle w:val="ListParagraph"/>
              <w:numPr>
                <w:ilvl w:val="0"/>
                <w:numId w:val="17"/>
              </w:numPr>
              <w:spacing w:before="0"/>
              <w:rPr>
                <w:rFonts w:asciiTheme="minorHAnsi" w:hAnsiTheme="minorHAnsi" w:cstheme="minorHAnsi"/>
                <w:sz w:val="20"/>
                <w:szCs w:val="20"/>
              </w:rPr>
            </w:pPr>
            <w:r w:rsidRPr="00673318">
              <w:rPr>
                <w:rFonts w:asciiTheme="minorHAnsi" w:hAnsiTheme="minorHAnsi" w:cstheme="minorHAnsi"/>
                <w:sz w:val="20"/>
                <w:szCs w:val="20"/>
                <w:lang w:val="en-GB"/>
              </w:rPr>
              <w:t>Remaining barriers to achieving the project objective</w:t>
            </w:r>
          </w:p>
        </w:tc>
      </w:tr>
      <w:tr w:rsidR="00BF0763" w:rsidRPr="00E5061F" w14:paraId="1E15A9A7" w14:textId="77777777" w:rsidTr="00486B06">
        <w:trPr>
          <w:gridBefore w:val="2"/>
          <w:wBefore w:w="612" w:type="dxa"/>
          <w:trHeight w:val="48"/>
        </w:trPr>
        <w:tc>
          <w:tcPr>
            <w:tcW w:w="480" w:type="dxa"/>
          </w:tcPr>
          <w:p w14:paraId="3D7B9936" w14:textId="48E8D192"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r w:rsidR="00A52924" w:rsidRPr="00673318">
              <w:rPr>
                <w:rFonts w:cstheme="minorHAnsi"/>
                <w:b/>
                <w:bCs/>
                <w:sz w:val="20"/>
                <w:szCs w:val="20"/>
              </w:rPr>
              <w:t>5</w:t>
            </w:r>
          </w:p>
        </w:tc>
        <w:tc>
          <w:tcPr>
            <w:tcW w:w="9060" w:type="dxa"/>
            <w:gridSpan w:val="2"/>
          </w:tcPr>
          <w:p w14:paraId="49B17081"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Project Implementation </w:t>
            </w:r>
            <w:r w:rsidRPr="00673318">
              <w:rPr>
                <w:rFonts w:cstheme="minorHAnsi"/>
                <w:color w:val="000000"/>
                <w:sz w:val="20"/>
                <w:szCs w:val="20"/>
                <w:lang w:val="en-GB"/>
              </w:rPr>
              <w:t>and Adaptive Management</w:t>
            </w:r>
          </w:p>
          <w:p w14:paraId="3735CE12"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 xml:space="preserve">Management Arrangements </w:t>
            </w:r>
          </w:p>
          <w:p w14:paraId="262F4DC6"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Work planning</w:t>
            </w:r>
          </w:p>
          <w:p w14:paraId="7FC77879" w14:textId="74C9EF13"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Finance and co-finance</w:t>
            </w:r>
          </w:p>
          <w:p w14:paraId="01E5AD02" w14:textId="415B6F7A" w:rsidR="00A52924" w:rsidRPr="00673318" w:rsidRDefault="00A52924" w:rsidP="00A52924">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Coherence in climate finance delivery with other multilateral entities</w:t>
            </w:r>
          </w:p>
          <w:p w14:paraId="2265A81B"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Project-level monitoring and evaluation systems</w:t>
            </w:r>
          </w:p>
          <w:p w14:paraId="30EEC7E3"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Stakeholder engagement</w:t>
            </w:r>
          </w:p>
          <w:p w14:paraId="53770C28"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Reporting</w:t>
            </w:r>
          </w:p>
          <w:p w14:paraId="191A3951" w14:textId="77777777" w:rsidR="00BF0763" w:rsidRPr="00673318" w:rsidRDefault="00BF0763" w:rsidP="004A4E9F">
            <w:pPr>
              <w:pStyle w:val="ListParagraph"/>
              <w:numPr>
                <w:ilvl w:val="0"/>
                <w:numId w:val="14"/>
              </w:numPr>
              <w:spacing w:before="0"/>
              <w:rPr>
                <w:rFonts w:asciiTheme="minorHAnsi" w:hAnsiTheme="minorHAnsi" w:cstheme="minorHAnsi"/>
                <w:sz w:val="20"/>
                <w:szCs w:val="20"/>
              </w:rPr>
            </w:pPr>
            <w:r w:rsidRPr="00673318">
              <w:rPr>
                <w:rFonts w:asciiTheme="minorHAnsi" w:hAnsiTheme="minorHAnsi" w:cstheme="minorHAnsi"/>
                <w:sz w:val="20"/>
                <w:szCs w:val="20"/>
              </w:rPr>
              <w:t>Communications</w:t>
            </w:r>
          </w:p>
        </w:tc>
      </w:tr>
      <w:tr w:rsidR="00BF0763" w:rsidRPr="00E5061F" w14:paraId="55229320" w14:textId="77777777" w:rsidTr="00486B06">
        <w:trPr>
          <w:gridBefore w:val="2"/>
          <w:wBefore w:w="612" w:type="dxa"/>
          <w:trHeight w:val="342"/>
        </w:trPr>
        <w:tc>
          <w:tcPr>
            <w:tcW w:w="480" w:type="dxa"/>
          </w:tcPr>
          <w:p w14:paraId="401A1B3F" w14:textId="35654C00"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4.</w:t>
            </w:r>
            <w:r w:rsidR="00A52924" w:rsidRPr="00673318">
              <w:rPr>
                <w:rFonts w:cstheme="minorHAnsi"/>
                <w:b/>
                <w:bCs/>
                <w:sz w:val="20"/>
                <w:szCs w:val="20"/>
              </w:rPr>
              <w:t>6</w:t>
            </w:r>
          </w:p>
        </w:tc>
        <w:tc>
          <w:tcPr>
            <w:tcW w:w="9060" w:type="dxa"/>
            <w:gridSpan w:val="2"/>
          </w:tcPr>
          <w:p w14:paraId="449426D7"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Sustainability</w:t>
            </w:r>
          </w:p>
          <w:p w14:paraId="02A2CF9D"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Financial risks to sustainability</w:t>
            </w:r>
          </w:p>
          <w:p w14:paraId="3B0374C8"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Socio-economic to sustainability</w:t>
            </w:r>
          </w:p>
          <w:p w14:paraId="0EA3DFB9"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Institutional framework and governance risks to sustainability</w:t>
            </w:r>
          </w:p>
          <w:p w14:paraId="3FCA7620" w14:textId="77777777" w:rsidR="00BF0763" w:rsidRPr="00673318" w:rsidRDefault="00BF0763" w:rsidP="004A4E9F">
            <w:pPr>
              <w:pStyle w:val="ListParagraph"/>
              <w:numPr>
                <w:ilvl w:val="0"/>
                <w:numId w:val="32"/>
              </w:numPr>
              <w:spacing w:before="0"/>
              <w:rPr>
                <w:rFonts w:asciiTheme="minorHAnsi" w:hAnsiTheme="minorHAnsi" w:cstheme="minorHAnsi"/>
                <w:sz w:val="20"/>
                <w:szCs w:val="20"/>
              </w:rPr>
            </w:pPr>
            <w:r w:rsidRPr="00673318">
              <w:rPr>
                <w:rFonts w:asciiTheme="minorHAnsi" w:hAnsiTheme="minorHAnsi" w:cstheme="minorHAnsi"/>
                <w:sz w:val="20"/>
                <w:szCs w:val="20"/>
              </w:rPr>
              <w:t>Environmental risks to sustainability</w:t>
            </w:r>
          </w:p>
        </w:tc>
      </w:tr>
      <w:tr w:rsidR="00A52924" w:rsidRPr="00E5061F" w14:paraId="25DE30D9" w14:textId="77777777" w:rsidTr="00486B06">
        <w:trPr>
          <w:gridBefore w:val="2"/>
          <w:wBefore w:w="612" w:type="dxa"/>
          <w:trHeight w:val="342"/>
        </w:trPr>
        <w:tc>
          <w:tcPr>
            <w:tcW w:w="480" w:type="dxa"/>
          </w:tcPr>
          <w:p w14:paraId="7F0287DE" w14:textId="18137589"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4.7</w:t>
            </w:r>
          </w:p>
        </w:tc>
        <w:tc>
          <w:tcPr>
            <w:tcW w:w="9060" w:type="dxa"/>
            <w:gridSpan w:val="2"/>
          </w:tcPr>
          <w:p w14:paraId="1F233CBF" w14:textId="1546240C" w:rsidR="00A52924" w:rsidRPr="00673318" w:rsidRDefault="00A52924" w:rsidP="003917B8">
            <w:pPr>
              <w:spacing w:after="0" w:line="240" w:lineRule="auto"/>
              <w:rPr>
                <w:rFonts w:cstheme="minorHAnsi"/>
                <w:sz w:val="20"/>
                <w:szCs w:val="20"/>
              </w:rPr>
            </w:pPr>
            <w:r w:rsidRPr="00673318">
              <w:rPr>
                <w:rFonts w:cstheme="minorHAnsi"/>
                <w:sz w:val="20"/>
                <w:szCs w:val="20"/>
              </w:rPr>
              <w:t>Country Ownership</w:t>
            </w:r>
          </w:p>
        </w:tc>
      </w:tr>
      <w:tr w:rsidR="00A52924" w:rsidRPr="00E5061F" w14:paraId="01BD8D3A" w14:textId="77777777" w:rsidTr="00486B06">
        <w:trPr>
          <w:gridBefore w:val="2"/>
          <w:wBefore w:w="612" w:type="dxa"/>
          <w:trHeight w:val="342"/>
        </w:trPr>
        <w:tc>
          <w:tcPr>
            <w:tcW w:w="480" w:type="dxa"/>
          </w:tcPr>
          <w:p w14:paraId="7F52AE94" w14:textId="738CFA53"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4.8</w:t>
            </w:r>
          </w:p>
        </w:tc>
        <w:tc>
          <w:tcPr>
            <w:tcW w:w="9060" w:type="dxa"/>
            <w:gridSpan w:val="2"/>
          </w:tcPr>
          <w:p w14:paraId="220054AF" w14:textId="123A3B48" w:rsidR="00A52924" w:rsidRPr="00673318" w:rsidRDefault="00A52924" w:rsidP="003917B8">
            <w:pPr>
              <w:spacing w:after="0" w:line="240" w:lineRule="auto"/>
              <w:rPr>
                <w:rFonts w:cstheme="minorHAnsi"/>
                <w:sz w:val="20"/>
                <w:szCs w:val="20"/>
              </w:rPr>
            </w:pPr>
            <w:r w:rsidRPr="00673318">
              <w:rPr>
                <w:rFonts w:cstheme="minorHAnsi"/>
                <w:sz w:val="20"/>
                <w:szCs w:val="20"/>
              </w:rPr>
              <w:t>Innovativeness in results areas</w:t>
            </w:r>
          </w:p>
        </w:tc>
      </w:tr>
      <w:tr w:rsidR="00A52924" w:rsidRPr="00E5061F" w14:paraId="513C6B4C" w14:textId="77777777" w:rsidTr="00486B06">
        <w:trPr>
          <w:gridBefore w:val="2"/>
          <w:wBefore w:w="612" w:type="dxa"/>
          <w:trHeight w:val="342"/>
        </w:trPr>
        <w:tc>
          <w:tcPr>
            <w:tcW w:w="480" w:type="dxa"/>
          </w:tcPr>
          <w:p w14:paraId="00FF7C1A" w14:textId="0CDE9E88"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4.9</w:t>
            </w:r>
          </w:p>
        </w:tc>
        <w:tc>
          <w:tcPr>
            <w:tcW w:w="9060" w:type="dxa"/>
            <w:gridSpan w:val="2"/>
          </w:tcPr>
          <w:p w14:paraId="6448A059" w14:textId="7345640F" w:rsidR="00A52924" w:rsidRPr="00673318" w:rsidRDefault="00A52924" w:rsidP="003917B8">
            <w:pPr>
              <w:spacing w:after="0" w:line="240" w:lineRule="auto"/>
              <w:rPr>
                <w:rFonts w:cstheme="minorHAnsi"/>
                <w:sz w:val="20"/>
                <w:szCs w:val="20"/>
              </w:rPr>
            </w:pPr>
            <w:r w:rsidRPr="00673318">
              <w:rPr>
                <w:rFonts w:cstheme="minorHAnsi"/>
                <w:sz w:val="20"/>
                <w:szCs w:val="20"/>
              </w:rPr>
              <w:t>Unexpected results, both positive and negative</w:t>
            </w:r>
          </w:p>
        </w:tc>
      </w:tr>
      <w:tr w:rsidR="00A52924" w:rsidRPr="00E5061F" w14:paraId="5DB5D153" w14:textId="77777777" w:rsidTr="00486B06">
        <w:trPr>
          <w:gridBefore w:val="2"/>
          <w:wBefore w:w="612" w:type="dxa"/>
          <w:trHeight w:val="342"/>
        </w:trPr>
        <w:tc>
          <w:tcPr>
            <w:tcW w:w="480" w:type="dxa"/>
          </w:tcPr>
          <w:p w14:paraId="413FDF22" w14:textId="124E0909" w:rsidR="00A52924" w:rsidRPr="00673318" w:rsidRDefault="00A52924" w:rsidP="003917B8">
            <w:pPr>
              <w:spacing w:after="0" w:line="240" w:lineRule="auto"/>
              <w:rPr>
                <w:rFonts w:cstheme="minorHAnsi"/>
                <w:b/>
                <w:bCs/>
                <w:sz w:val="20"/>
                <w:szCs w:val="20"/>
              </w:rPr>
            </w:pPr>
            <w:r w:rsidRPr="00673318">
              <w:rPr>
                <w:rFonts w:cstheme="minorHAnsi"/>
                <w:b/>
                <w:bCs/>
                <w:sz w:val="20"/>
                <w:szCs w:val="20"/>
              </w:rPr>
              <w:t>4.10</w:t>
            </w:r>
          </w:p>
        </w:tc>
        <w:tc>
          <w:tcPr>
            <w:tcW w:w="9060" w:type="dxa"/>
            <w:gridSpan w:val="2"/>
          </w:tcPr>
          <w:p w14:paraId="4A5FF138" w14:textId="67AE907D" w:rsidR="00A52924" w:rsidRPr="00673318" w:rsidRDefault="00A52924" w:rsidP="003917B8">
            <w:pPr>
              <w:spacing w:after="0" w:line="240" w:lineRule="auto"/>
              <w:rPr>
                <w:rFonts w:cstheme="minorHAnsi"/>
                <w:sz w:val="20"/>
                <w:szCs w:val="20"/>
              </w:rPr>
            </w:pPr>
            <w:r w:rsidRPr="00673318">
              <w:rPr>
                <w:rFonts w:cstheme="minorHAnsi"/>
                <w:sz w:val="20"/>
                <w:szCs w:val="20"/>
              </w:rPr>
              <w:t>Replication and Scalability</w:t>
            </w:r>
          </w:p>
        </w:tc>
      </w:tr>
      <w:tr w:rsidR="00A52924" w:rsidRPr="00E5061F" w14:paraId="5998C1A9" w14:textId="77777777" w:rsidTr="00486B06">
        <w:trPr>
          <w:gridBefore w:val="2"/>
          <w:wBefore w:w="612" w:type="dxa"/>
          <w:trHeight w:val="342"/>
        </w:trPr>
        <w:tc>
          <w:tcPr>
            <w:tcW w:w="480" w:type="dxa"/>
          </w:tcPr>
          <w:p w14:paraId="6BA59C25" w14:textId="525E05C5" w:rsidR="00A52924" w:rsidRPr="00673318" w:rsidRDefault="00A52924" w:rsidP="003917B8">
            <w:pPr>
              <w:spacing w:after="0" w:line="240" w:lineRule="auto"/>
              <w:rPr>
                <w:rFonts w:cstheme="minorHAnsi"/>
                <w:b/>
                <w:bCs/>
                <w:sz w:val="20"/>
                <w:szCs w:val="20"/>
              </w:rPr>
            </w:pPr>
            <w:r w:rsidRPr="00673318">
              <w:rPr>
                <w:rFonts w:cstheme="minorHAnsi"/>
                <w:b/>
                <w:bCs/>
                <w:sz w:val="20"/>
                <w:szCs w:val="20"/>
              </w:rPr>
              <w:lastRenderedPageBreak/>
              <w:t>4.11</w:t>
            </w:r>
          </w:p>
        </w:tc>
        <w:tc>
          <w:tcPr>
            <w:tcW w:w="9060" w:type="dxa"/>
            <w:gridSpan w:val="2"/>
          </w:tcPr>
          <w:p w14:paraId="4B64157A" w14:textId="52D43F31" w:rsidR="00A52924" w:rsidRPr="00673318" w:rsidRDefault="00A52924" w:rsidP="003917B8">
            <w:pPr>
              <w:spacing w:after="0" w:line="240" w:lineRule="auto"/>
              <w:rPr>
                <w:rFonts w:cstheme="minorHAnsi"/>
                <w:sz w:val="20"/>
                <w:szCs w:val="20"/>
              </w:rPr>
            </w:pPr>
            <w:r w:rsidRPr="00673318">
              <w:rPr>
                <w:rFonts w:cstheme="minorHAnsi"/>
                <w:sz w:val="20"/>
                <w:szCs w:val="20"/>
              </w:rPr>
              <w:t>Gender Equity</w:t>
            </w:r>
          </w:p>
        </w:tc>
      </w:tr>
      <w:tr w:rsidR="00BF0763" w:rsidRPr="00E5061F" w14:paraId="16F13F4E" w14:textId="77777777" w:rsidTr="00486B06">
        <w:trPr>
          <w:gridAfter w:val="1"/>
          <w:wAfter w:w="612" w:type="dxa"/>
          <w:trHeight w:val="287"/>
        </w:trPr>
        <w:tc>
          <w:tcPr>
            <w:tcW w:w="480" w:type="dxa"/>
          </w:tcPr>
          <w:p w14:paraId="2A7302E0" w14:textId="77777777" w:rsidR="00BF0763" w:rsidRPr="00673318" w:rsidRDefault="00BF0763" w:rsidP="003917B8">
            <w:pPr>
              <w:spacing w:after="0" w:line="240" w:lineRule="auto"/>
              <w:rPr>
                <w:rFonts w:cstheme="minorHAnsi"/>
                <w:b/>
                <w:bCs/>
                <w:sz w:val="20"/>
                <w:szCs w:val="20"/>
              </w:rPr>
            </w:pPr>
            <w:r w:rsidRPr="00673318">
              <w:rPr>
                <w:rFonts w:cstheme="minorHAnsi"/>
                <w:b/>
                <w:bCs/>
                <w:sz w:val="20"/>
                <w:szCs w:val="20"/>
              </w:rPr>
              <w:t>5.</w:t>
            </w:r>
          </w:p>
        </w:tc>
        <w:tc>
          <w:tcPr>
            <w:tcW w:w="9060" w:type="dxa"/>
            <w:gridSpan w:val="3"/>
          </w:tcPr>
          <w:p w14:paraId="19421375"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Conclusions and Recommendations </w:t>
            </w:r>
            <w:r w:rsidRPr="00673318">
              <w:rPr>
                <w:rFonts w:cstheme="minorHAnsi"/>
                <w:i/>
                <w:sz w:val="20"/>
                <w:szCs w:val="20"/>
              </w:rPr>
              <w:t>(4-6 pages)</w:t>
            </w:r>
          </w:p>
        </w:tc>
      </w:tr>
      <w:tr w:rsidR="00BF0763" w:rsidRPr="00E5061F" w14:paraId="2B28D5EE" w14:textId="77777777" w:rsidTr="00486B06">
        <w:trPr>
          <w:gridAfter w:val="1"/>
          <w:wAfter w:w="612" w:type="dxa"/>
          <w:trHeight w:val="287"/>
        </w:trPr>
        <w:tc>
          <w:tcPr>
            <w:tcW w:w="480" w:type="dxa"/>
            <w:vMerge w:val="restart"/>
          </w:tcPr>
          <w:p w14:paraId="401657F8" w14:textId="77777777" w:rsidR="00BF0763" w:rsidRPr="00673318" w:rsidRDefault="00BF0763" w:rsidP="003917B8">
            <w:pPr>
              <w:spacing w:after="0" w:line="240" w:lineRule="auto"/>
              <w:rPr>
                <w:rFonts w:cstheme="minorHAnsi"/>
                <w:b/>
                <w:bCs/>
                <w:sz w:val="20"/>
                <w:szCs w:val="20"/>
              </w:rPr>
            </w:pPr>
          </w:p>
        </w:tc>
        <w:tc>
          <w:tcPr>
            <w:tcW w:w="612" w:type="dxa"/>
            <w:gridSpan w:val="2"/>
          </w:tcPr>
          <w:p w14:paraId="3439AD9F" w14:textId="77777777" w:rsidR="00BF0763" w:rsidRPr="00673318" w:rsidRDefault="00BF0763" w:rsidP="003917B8">
            <w:pPr>
              <w:spacing w:after="0" w:line="240" w:lineRule="auto"/>
              <w:rPr>
                <w:rFonts w:cstheme="minorHAnsi"/>
                <w:b/>
                <w:sz w:val="20"/>
                <w:szCs w:val="20"/>
              </w:rPr>
            </w:pPr>
            <w:r w:rsidRPr="00673318">
              <w:rPr>
                <w:rFonts w:cstheme="minorHAnsi"/>
                <w:b/>
                <w:sz w:val="20"/>
                <w:szCs w:val="20"/>
              </w:rPr>
              <w:t xml:space="preserve">  5.1  </w:t>
            </w:r>
          </w:p>
          <w:p w14:paraId="23C66F26" w14:textId="77777777" w:rsidR="00BF0763" w:rsidRPr="00673318" w:rsidRDefault="00BF0763" w:rsidP="003917B8">
            <w:pPr>
              <w:spacing w:after="0" w:line="240" w:lineRule="auto"/>
              <w:rPr>
                <w:rFonts w:cstheme="minorHAnsi"/>
                <w:b/>
                <w:sz w:val="20"/>
                <w:szCs w:val="20"/>
              </w:rPr>
            </w:pPr>
            <w:r w:rsidRPr="00673318">
              <w:rPr>
                <w:rFonts w:cstheme="minorHAnsi"/>
                <w:sz w:val="20"/>
                <w:szCs w:val="20"/>
              </w:rPr>
              <w:t xml:space="preserve">  </w:t>
            </w:r>
          </w:p>
          <w:p w14:paraId="0EA2DC19" w14:textId="77777777" w:rsidR="00BF0763" w:rsidRPr="00673318" w:rsidRDefault="00BF0763" w:rsidP="003917B8">
            <w:pPr>
              <w:spacing w:after="0" w:line="240" w:lineRule="auto"/>
              <w:ind w:left="720"/>
              <w:rPr>
                <w:rFonts w:cstheme="minorHAnsi"/>
                <w:b/>
                <w:sz w:val="20"/>
                <w:szCs w:val="20"/>
              </w:rPr>
            </w:pPr>
          </w:p>
        </w:tc>
        <w:tc>
          <w:tcPr>
            <w:tcW w:w="8448" w:type="dxa"/>
          </w:tcPr>
          <w:p w14:paraId="18E27603"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Conclusions </w:t>
            </w:r>
          </w:p>
          <w:p w14:paraId="42D61D24" w14:textId="4CECA049"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 xml:space="preserve">Comprehensive and balanced statements (that are evidence-based and connected to the </w:t>
            </w:r>
            <w:r w:rsidR="00A52924" w:rsidRPr="00673318">
              <w:rPr>
                <w:rFonts w:cstheme="minorHAnsi"/>
                <w:sz w:val="20"/>
                <w:szCs w:val="20"/>
              </w:rPr>
              <w:t>Interim Evaluation</w:t>
            </w:r>
            <w:r w:rsidRPr="00673318">
              <w:rPr>
                <w:rFonts w:cstheme="minorHAnsi"/>
                <w:sz w:val="20"/>
                <w:szCs w:val="20"/>
              </w:rPr>
              <w:t>’s findings) which highlight the strengths, weaknesses and results of the project</w:t>
            </w:r>
          </w:p>
        </w:tc>
      </w:tr>
      <w:tr w:rsidR="00BF0763" w:rsidRPr="00E5061F" w14:paraId="66ED694D" w14:textId="77777777" w:rsidTr="00486B06">
        <w:trPr>
          <w:gridAfter w:val="1"/>
          <w:wAfter w:w="612" w:type="dxa"/>
          <w:trHeight w:val="665"/>
        </w:trPr>
        <w:tc>
          <w:tcPr>
            <w:tcW w:w="480" w:type="dxa"/>
            <w:vMerge/>
          </w:tcPr>
          <w:p w14:paraId="58A3DBDC" w14:textId="77777777" w:rsidR="00BF0763" w:rsidRPr="00673318" w:rsidRDefault="00BF0763" w:rsidP="003917B8">
            <w:pPr>
              <w:spacing w:line="240" w:lineRule="auto"/>
              <w:rPr>
                <w:rFonts w:cstheme="minorHAnsi"/>
                <w:b/>
                <w:bCs/>
                <w:sz w:val="20"/>
                <w:szCs w:val="20"/>
              </w:rPr>
            </w:pPr>
          </w:p>
        </w:tc>
        <w:tc>
          <w:tcPr>
            <w:tcW w:w="612" w:type="dxa"/>
            <w:gridSpan w:val="2"/>
          </w:tcPr>
          <w:p w14:paraId="21365CF1" w14:textId="77777777" w:rsidR="00BF0763" w:rsidRPr="00673318" w:rsidRDefault="00BF0763" w:rsidP="003917B8">
            <w:pPr>
              <w:spacing w:after="0" w:line="240" w:lineRule="auto"/>
              <w:rPr>
                <w:rFonts w:cstheme="minorHAnsi"/>
                <w:sz w:val="20"/>
                <w:szCs w:val="20"/>
              </w:rPr>
            </w:pPr>
            <w:r w:rsidRPr="00673318">
              <w:rPr>
                <w:rFonts w:cstheme="minorHAnsi"/>
                <w:b/>
                <w:bCs/>
                <w:sz w:val="20"/>
                <w:szCs w:val="20"/>
              </w:rPr>
              <w:t xml:space="preserve">  5.2</w:t>
            </w:r>
          </w:p>
        </w:tc>
        <w:tc>
          <w:tcPr>
            <w:tcW w:w="8448" w:type="dxa"/>
          </w:tcPr>
          <w:p w14:paraId="3D98511C"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 xml:space="preserve">Recommendations </w:t>
            </w:r>
          </w:p>
          <w:p w14:paraId="176C648F" w14:textId="77777777" w:rsidR="00BF0763" w:rsidRPr="00673318" w:rsidRDefault="00BF0763" w:rsidP="004A4E9F">
            <w:pPr>
              <w:numPr>
                <w:ilvl w:val="0"/>
                <w:numId w:val="18"/>
              </w:numPr>
              <w:spacing w:after="0" w:line="240" w:lineRule="auto"/>
              <w:rPr>
                <w:rFonts w:cstheme="minorHAnsi"/>
                <w:b/>
                <w:sz w:val="20"/>
                <w:szCs w:val="20"/>
              </w:rPr>
            </w:pPr>
            <w:r w:rsidRPr="00673318">
              <w:rPr>
                <w:rFonts w:cstheme="minorHAnsi"/>
                <w:sz w:val="20"/>
                <w:szCs w:val="20"/>
              </w:rPr>
              <w:t>Corrective actions for the design, implementation, monitoring and evaluation of the project</w:t>
            </w:r>
          </w:p>
          <w:p w14:paraId="345A7D12" w14:textId="77777777" w:rsidR="00BF0763" w:rsidRPr="00673318" w:rsidRDefault="00BF0763" w:rsidP="004A4E9F">
            <w:pPr>
              <w:numPr>
                <w:ilvl w:val="0"/>
                <w:numId w:val="18"/>
              </w:numPr>
              <w:spacing w:after="0" w:line="240" w:lineRule="auto"/>
              <w:rPr>
                <w:rFonts w:cstheme="minorHAnsi"/>
                <w:b/>
                <w:sz w:val="20"/>
                <w:szCs w:val="20"/>
              </w:rPr>
            </w:pPr>
            <w:r w:rsidRPr="00673318">
              <w:rPr>
                <w:rFonts w:cstheme="minorHAnsi"/>
                <w:sz w:val="20"/>
                <w:szCs w:val="20"/>
              </w:rPr>
              <w:t>Actions to follow up or reinforce initial benefits from the project</w:t>
            </w:r>
          </w:p>
          <w:p w14:paraId="0E7CDB15" w14:textId="77777777" w:rsidR="00BF0763" w:rsidRPr="00673318" w:rsidRDefault="00BF0763" w:rsidP="004A4E9F">
            <w:pPr>
              <w:numPr>
                <w:ilvl w:val="0"/>
                <w:numId w:val="18"/>
              </w:numPr>
              <w:spacing w:after="0" w:line="240" w:lineRule="auto"/>
              <w:rPr>
                <w:rFonts w:cstheme="minorHAnsi"/>
                <w:b/>
                <w:sz w:val="20"/>
                <w:szCs w:val="20"/>
              </w:rPr>
            </w:pPr>
            <w:r w:rsidRPr="00673318">
              <w:rPr>
                <w:rFonts w:cstheme="minorHAnsi"/>
                <w:sz w:val="20"/>
                <w:szCs w:val="20"/>
              </w:rPr>
              <w:t>Proposals for future directions underlining main objectives</w:t>
            </w:r>
          </w:p>
        </w:tc>
      </w:tr>
      <w:tr w:rsidR="00BF0763" w:rsidRPr="00E5061F" w14:paraId="5E97E04D" w14:textId="77777777" w:rsidTr="00486B06">
        <w:trPr>
          <w:gridAfter w:val="1"/>
          <w:wAfter w:w="612" w:type="dxa"/>
          <w:trHeight w:val="1498"/>
        </w:trPr>
        <w:tc>
          <w:tcPr>
            <w:tcW w:w="480" w:type="dxa"/>
          </w:tcPr>
          <w:p w14:paraId="3CEDA369" w14:textId="77777777" w:rsidR="00BF0763" w:rsidRPr="00673318" w:rsidRDefault="00BF0763" w:rsidP="003917B8">
            <w:pPr>
              <w:spacing w:line="240" w:lineRule="auto"/>
              <w:rPr>
                <w:rFonts w:cstheme="minorHAnsi"/>
                <w:b/>
                <w:bCs/>
                <w:sz w:val="20"/>
                <w:szCs w:val="20"/>
              </w:rPr>
            </w:pPr>
            <w:r w:rsidRPr="00673318">
              <w:rPr>
                <w:rFonts w:cstheme="minorHAnsi"/>
                <w:b/>
                <w:bCs/>
                <w:sz w:val="20"/>
                <w:szCs w:val="20"/>
              </w:rPr>
              <w:t xml:space="preserve">6. </w:t>
            </w:r>
          </w:p>
        </w:tc>
        <w:tc>
          <w:tcPr>
            <w:tcW w:w="9060" w:type="dxa"/>
            <w:gridSpan w:val="3"/>
            <w:shd w:val="clear" w:color="auto" w:fill="auto"/>
          </w:tcPr>
          <w:p w14:paraId="03A2D754" w14:textId="77777777" w:rsidR="00BF0763" w:rsidRPr="00673318" w:rsidRDefault="00BF0763" w:rsidP="003917B8">
            <w:pPr>
              <w:spacing w:after="0" w:line="240" w:lineRule="auto"/>
              <w:rPr>
                <w:rFonts w:cstheme="minorHAnsi"/>
                <w:sz w:val="20"/>
                <w:szCs w:val="20"/>
              </w:rPr>
            </w:pPr>
            <w:r w:rsidRPr="00673318">
              <w:rPr>
                <w:rFonts w:cstheme="minorHAnsi"/>
                <w:sz w:val="20"/>
                <w:szCs w:val="20"/>
              </w:rPr>
              <w:t>Annexes</w:t>
            </w:r>
          </w:p>
          <w:p w14:paraId="192B5F60" w14:textId="191B88E3" w:rsidR="00BF0763" w:rsidRPr="00673318" w:rsidRDefault="00A52924" w:rsidP="003917B8">
            <w:pPr>
              <w:numPr>
                <w:ilvl w:val="0"/>
                <w:numId w:val="3"/>
              </w:numPr>
              <w:spacing w:after="0" w:line="240" w:lineRule="auto"/>
              <w:ind w:left="720"/>
              <w:rPr>
                <w:rFonts w:cstheme="minorHAnsi"/>
                <w:b/>
                <w:sz w:val="20"/>
                <w:szCs w:val="20"/>
              </w:rPr>
            </w:pPr>
            <w:r w:rsidRPr="00673318">
              <w:rPr>
                <w:rFonts w:cstheme="minorHAnsi"/>
                <w:sz w:val="20"/>
                <w:szCs w:val="20"/>
              </w:rPr>
              <w:t>Interim Evaluation</w:t>
            </w:r>
            <w:r w:rsidR="00BF0763" w:rsidRPr="00673318">
              <w:rPr>
                <w:rFonts w:cstheme="minorHAnsi"/>
                <w:sz w:val="20"/>
                <w:szCs w:val="20"/>
              </w:rPr>
              <w:t xml:space="preserve"> ToR (excluding ToR annexes)</w:t>
            </w:r>
          </w:p>
          <w:p w14:paraId="2FF69FA5" w14:textId="2E3179C1" w:rsidR="00BF0763" w:rsidRPr="00673318" w:rsidRDefault="00A52924" w:rsidP="003917B8">
            <w:pPr>
              <w:numPr>
                <w:ilvl w:val="0"/>
                <w:numId w:val="3"/>
              </w:numPr>
              <w:spacing w:after="0" w:line="240" w:lineRule="auto"/>
              <w:ind w:left="720"/>
              <w:rPr>
                <w:rFonts w:cstheme="minorHAnsi"/>
                <w:sz w:val="20"/>
                <w:szCs w:val="20"/>
              </w:rPr>
            </w:pPr>
            <w:r w:rsidRPr="00673318">
              <w:rPr>
                <w:rFonts w:cstheme="minorHAnsi"/>
                <w:sz w:val="20"/>
                <w:szCs w:val="20"/>
              </w:rPr>
              <w:t>Interim Evaluation</w:t>
            </w:r>
            <w:r w:rsidR="00BF0763" w:rsidRPr="00673318">
              <w:rPr>
                <w:rFonts w:cstheme="minorHAnsi"/>
                <w:sz w:val="20"/>
                <w:szCs w:val="20"/>
              </w:rPr>
              <w:t xml:space="preserve"> evaluative matrix (evaluation criteria with key questions, indicators, sources of data, and methodology) </w:t>
            </w:r>
          </w:p>
          <w:p w14:paraId="23575881"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 xml:space="preserve">Example Questionnaire or Interview Guide used for data collection </w:t>
            </w:r>
          </w:p>
          <w:p w14:paraId="68EB255A"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Ratings Scales</w:t>
            </w:r>
          </w:p>
          <w:p w14:paraId="2004DB65" w14:textId="0BFA7EA7" w:rsidR="00BF0763" w:rsidRPr="00673318" w:rsidRDefault="00A52924" w:rsidP="003917B8">
            <w:pPr>
              <w:numPr>
                <w:ilvl w:val="0"/>
                <w:numId w:val="3"/>
              </w:numPr>
              <w:spacing w:after="0" w:line="240" w:lineRule="auto"/>
              <w:ind w:left="720"/>
              <w:rPr>
                <w:rFonts w:cstheme="minorHAnsi"/>
                <w:b/>
                <w:sz w:val="20"/>
                <w:szCs w:val="20"/>
              </w:rPr>
            </w:pPr>
            <w:r w:rsidRPr="00673318">
              <w:rPr>
                <w:rFonts w:cstheme="minorHAnsi"/>
                <w:sz w:val="20"/>
                <w:szCs w:val="20"/>
              </w:rPr>
              <w:t>M</w:t>
            </w:r>
            <w:r w:rsidR="00BF0763" w:rsidRPr="00673318">
              <w:rPr>
                <w:rFonts w:cstheme="minorHAnsi"/>
                <w:sz w:val="20"/>
                <w:szCs w:val="20"/>
              </w:rPr>
              <w:t>ission itinerary</w:t>
            </w:r>
          </w:p>
          <w:p w14:paraId="7561622B"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List of persons interviewed</w:t>
            </w:r>
          </w:p>
          <w:p w14:paraId="33FFF978"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List of documents reviewed</w:t>
            </w:r>
          </w:p>
          <w:p w14:paraId="7E122F28" w14:textId="77777777"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Co-financing table (if not previously included in the body of the report)</w:t>
            </w:r>
          </w:p>
          <w:p w14:paraId="1AA80513" w14:textId="77777777" w:rsidR="00BF0763" w:rsidRPr="00673318" w:rsidRDefault="00BF0763" w:rsidP="003917B8">
            <w:pPr>
              <w:numPr>
                <w:ilvl w:val="0"/>
                <w:numId w:val="3"/>
              </w:numPr>
              <w:spacing w:after="0" w:line="240" w:lineRule="auto"/>
              <w:ind w:left="720"/>
              <w:rPr>
                <w:rFonts w:cstheme="minorHAnsi"/>
                <w:sz w:val="20"/>
                <w:szCs w:val="20"/>
              </w:rPr>
            </w:pPr>
            <w:r w:rsidRPr="00673318">
              <w:rPr>
                <w:rFonts w:cstheme="minorHAnsi"/>
                <w:sz w:val="20"/>
                <w:szCs w:val="20"/>
              </w:rPr>
              <w:t>Signed UNEG Code of Conduct form</w:t>
            </w:r>
          </w:p>
          <w:p w14:paraId="3AD760FA" w14:textId="6A6AFDA3" w:rsidR="00BF0763" w:rsidRPr="00673318" w:rsidRDefault="00BF0763" w:rsidP="003917B8">
            <w:pPr>
              <w:numPr>
                <w:ilvl w:val="0"/>
                <w:numId w:val="3"/>
              </w:numPr>
              <w:spacing w:after="0" w:line="240" w:lineRule="auto"/>
              <w:ind w:left="720"/>
              <w:rPr>
                <w:rFonts w:cstheme="minorHAnsi"/>
                <w:b/>
                <w:sz w:val="20"/>
                <w:szCs w:val="20"/>
              </w:rPr>
            </w:pPr>
            <w:r w:rsidRPr="00673318">
              <w:rPr>
                <w:rFonts w:cstheme="minorHAnsi"/>
                <w:sz w:val="20"/>
                <w:szCs w:val="20"/>
              </w:rPr>
              <w:t xml:space="preserve">Signed </w:t>
            </w:r>
            <w:r w:rsidR="00A52924" w:rsidRPr="00673318">
              <w:rPr>
                <w:rFonts w:cstheme="minorHAnsi"/>
                <w:sz w:val="20"/>
                <w:szCs w:val="20"/>
              </w:rPr>
              <w:t xml:space="preserve">Interim Evaluation </w:t>
            </w:r>
            <w:r w:rsidRPr="00673318">
              <w:rPr>
                <w:rFonts w:cstheme="minorHAnsi"/>
                <w:sz w:val="20"/>
                <w:szCs w:val="20"/>
              </w:rPr>
              <w:t>final report clearance form</w:t>
            </w:r>
          </w:p>
          <w:p w14:paraId="467055C9" w14:textId="2E4DDB87" w:rsidR="00BF0763" w:rsidRPr="00673318" w:rsidRDefault="00BF0763" w:rsidP="00A52924">
            <w:pPr>
              <w:numPr>
                <w:ilvl w:val="0"/>
                <w:numId w:val="3"/>
              </w:numPr>
              <w:spacing w:after="0" w:line="240" w:lineRule="auto"/>
              <w:ind w:left="720"/>
              <w:rPr>
                <w:rFonts w:cstheme="minorHAnsi"/>
                <w:b/>
                <w:sz w:val="20"/>
                <w:szCs w:val="20"/>
              </w:rPr>
            </w:pPr>
            <w:r w:rsidRPr="00673318">
              <w:rPr>
                <w:rFonts w:cstheme="minorHAnsi"/>
                <w:i/>
                <w:sz w:val="20"/>
                <w:szCs w:val="20"/>
              </w:rPr>
              <w:t>Annexed in a separate file:</w:t>
            </w:r>
            <w:r w:rsidRPr="00673318">
              <w:rPr>
                <w:rFonts w:cstheme="minorHAnsi"/>
                <w:sz w:val="20"/>
                <w:szCs w:val="20"/>
              </w:rPr>
              <w:t xml:space="preserve"> Audit trail from received comments on draft</w:t>
            </w:r>
            <w:r w:rsidR="00A52924" w:rsidRPr="00673318">
              <w:rPr>
                <w:rFonts w:cstheme="minorHAnsi"/>
                <w:sz w:val="20"/>
                <w:szCs w:val="20"/>
              </w:rPr>
              <w:t xml:space="preserve"> Interim Evaluaton</w:t>
            </w:r>
            <w:r w:rsidRPr="00673318">
              <w:rPr>
                <w:rFonts w:cstheme="minorHAnsi"/>
                <w:sz w:val="20"/>
                <w:szCs w:val="20"/>
              </w:rPr>
              <w:t xml:space="preserve"> report</w:t>
            </w:r>
          </w:p>
        </w:tc>
      </w:tr>
    </w:tbl>
    <w:p w14:paraId="0384D37A" w14:textId="77777777" w:rsidR="00BF0763" w:rsidRPr="00673318" w:rsidRDefault="00BF0763" w:rsidP="00BF0763">
      <w:pPr>
        <w:spacing w:line="240" w:lineRule="auto"/>
        <w:rPr>
          <w:rFonts w:cstheme="minorHAnsi"/>
          <w:b/>
        </w:rPr>
      </w:pPr>
    </w:p>
    <w:p w14:paraId="19B19935" w14:textId="0B0EDADB" w:rsidR="00BF0763" w:rsidRPr="00673318" w:rsidRDefault="00BF0763" w:rsidP="00BF0763">
      <w:pPr>
        <w:spacing w:line="240" w:lineRule="auto"/>
        <w:rPr>
          <w:rFonts w:cstheme="minorHAnsi"/>
          <w:b/>
          <w:color w:val="808080" w:themeColor="background1" w:themeShade="80"/>
        </w:rPr>
      </w:pPr>
      <w:r w:rsidRPr="00673318">
        <w:rPr>
          <w:rFonts w:cstheme="minorHAnsi"/>
          <w:b/>
          <w:color w:val="808080" w:themeColor="background1" w:themeShade="80"/>
        </w:rPr>
        <w:t>ToR ANNEX C:</w:t>
      </w:r>
      <w:r w:rsidR="00A52924" w:rsidRPr="00673318">
        <w:rPr>
          <w:rFonts w:cstheme="minorHAnsi"/>
          <w:b/>
          <w:color w:val="808080" w:themeColor="background1" w:themeShade="80"/>
        </w:rPr>
        <w:t xml:space="preserve"> Interim Evaluation</w:t>
      </w:r>
      <w:r w:rsidRPr="00673318">
        <w:rPr>
          <w:rFonts w:cstheme="minorHAnsi"/>
          <w:b/>
          <w:color w:val="808080" w:themeColor="background1" w:themeShade="80"/>
        </w:rPr>
        <w:t xml:space="preserve"> Evaluative Matrix Template</w:t>
      </w:r>
    </w:p>
    <w:p w14:paraId="785CAC48" w14:textId="1CB158ED" w:rsidR="006D07E2" w:rsidRPr="00673318" w:rsidRDefault="006D07E2" w:rsidP="006D07E2">
      <w:pPr>
        <w:spacing w:after="0" w:line="240" w:lineRule="auto"/>
        <w:rPr>
          <w:rFonts w:cstheme="minorHAnsi"/>
          <w:i/>
          <w:sz w:val="20"/>
          <w:szCs w:val="20"/>
        </w:rPr>
      </w:pPr>
      <w:r w:rsidRPr="00673318">
        <w:rPr>
          <w:rFonts w:cstheme="minorHAnsi"/>
          <w:i/>
          <w:sz w:val="20"/>
          <w:szCs w:val="20"/>
          <w:highlight w:val="lightGray"/>
        </w:rPr>
        <w:t>(Questions to be filled out by the Commissioning Unit)</w:t>
      </w:r>
    </w:p>
    <w:p w14:paraId="164A308F" w14:textId="77777777" w:rsidR="006D07E2" w:rsidRPr="00673318" w:rsidRDefault="006D07E2" w:rsidP="0043506E">
      <w:pPr>
        <w:spacing w:after="0" w:line="240" w:lineRule="auto"/>
        <w:rPr>
          <w:rFonts w:cstheme="minorHAnsi"/>
        </w:rPr>
      </w:pPr>
    </w:p>
    <w:p w14:paraId="3A0A59A8" w14:textId="5DE7AC67" w:rsidR="0043506E" w:rsidRPr="00673318" w:rsidRDefault="0043506E" w:rsidP="0043506E">
      <w:pPr>
        <w:spacing w:after="0" w:line="240" w:lineRule="auto"/>
        <w:rPr>
          <w:rFonts w:cstheme="minorHAnsi"/>
        </w:rPr>
      </w:pPr>
      <w:r w:rsidRPr="00673318">
        <w:rPr>
          <w:rFonts w:cstheme="minorHAnsi"/>
        </w:rPr>
        <w:t xml:space="preserve">This </w:t>
      </w:r>
      <w:r w:rsidR="00A52924" w:rsidRPr="00673318">
        <w:rPr>
          <w:rFonts w:cstheme="minorHAnsi"/>
        </w:rPr>
        <w:t>Interim Evaluation</w:t>
      </w:r>
      <w:r w:rsidRPr="00673318">
        <w:rPr>
          <w:rFonts w:cstheme="minorHAnsi"/>
        </w:rPr>
        <w:t xml:space="preserve"> Evaluative Matrix must be fully completed/amended by the consultant and included in the </w:t>
      </w:r>
      <w:r w:rsidR="00A52924" w:rsidRPr="00673318">
        <w:rPr>
          <w:rFonts w:cstheme="minorHAnsi"/>
        </w:rPr>
        <w:t>I</w:t>
      </w:r>
      <w:r w:rsidRPr="00673318">
        <w:rPr>
          <w:rFonts w:cstheme="minorHAnsi"/>
        </w:rPr>
        <w:t xml:space="preserve">nception </w:t>
      </w:r>
      <w:r w:rsidR="00A52924" w:rsidRPr="00673318">
        <w:rPr>
          <w:rFonts w:cstheme="minorHAnsi"/>
        </w:rPr>
        <w:t>R</w:t>
      </w:r>
      <w:r w:rsidRPr="00673318">
        <w:rPr>
          <w:rFonts w:cstheme="minorHAnsi"/>
        </w:rPr>
        <w:t xml:space="preserve">eport and as an Annex to the </w:t>
      </w:r>
      <w:r w:rsidR="00A52924" w:rsidRPr="00673318">
        <w:rPr>
          <w:rFonts w:cstheme="minorHAnsi"/>
        </w:rPr>
        <w:t>Interim Evaluation</w:t>
      </w:r>
      <w:r w:rsidRPr="00673318">
        <w:rPr>
          <w:rFonts w:cstheme="minorHAnsi"/>
        </w:rPr>
        <w:t xml:space="preserve"> report.</w:t>
      </w:r>
    </w:p>
    <w:p w14:paraId="384ADA22" w14:textId="77777777" w:rsidR="0043506E" w:rsidRPr="00673318" w:rsidRDefault="0043506E" w:rsidP="0043506E">
      <w:pPr>
        <w:spacing w:after="0" w:line="240" w:lineRule="auto"/>
        <w:rPr>
          <w:rFonts w:cstheme="minorHAnsi"/>
        </w:rPr>
      </w:pPr>
    </w:p>
    <w:tbl>
      <w:tblPr>
        <w:tblStyle w:val="TableGrid"/>
        <w:tblW w:w="9198" w:type="dxa"/>
        <w:tblLook w:val="04A0" w:firstRow="1" w:lastRow="0" w:firstColumn="1" w:lastColumn="0" w:noHBand="0" w:noVBand="1"/>
      </w:tblPr>
      <w:tblGrid>
        <w:gridCol w:w="2358"/>
        <w:gridCol w:w="2340"/>
        <w:gridCol w:w="2340"/>
        <w:gridCol w:w="2160"/>
      </w:tblGrid>
      <w:tr w:rsidR="00BF0763" w:rsidRPr="00E5061F"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673318" w:rsidRDefault="00BF0763" w:rsidP="003917B8">
            <w:pPr>
              <w:rPr>
                <w:rFonts w:cstheme="minorHAnsi"/>
                <w:b/>
              </w:rPr>
            </w:pPr>
            <w:r w:rsidRPr="00673318">
              <w:rPr>
                <w:rFonts w:cs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673318" w:rsidRDefault="00BF0763" w:rsidP="003917B8">
            <w:pPr>
              <w:rPr>
                <w:rFonts w:cstheme="minorHAnsi"/>
                <w:b/>
              </w:rPr>
            </w:pPr>
            <w:r w:rsidRPr="00673318">
              <w:rPr>
                <w:rFonts w:cs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673318" w:rsidRDefault="00BF0763" w:rsidP="003917B8">
            <w:pPr>
              <w:rPr>
                <w:rFonts w:cstheme="minorHAnsi"/>
                <w:b/>
              </w:rPr>
            </w:pPr>
            <w:r w:rsidRPr="00673318">
              <w:rPr>
                <w:rFonts w:cs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673318" w:rsidRDefault="00BF0763" w:rsidP="003917B8">
            <w:pPr>
              <w:rPr>
                <w:rFonts w:cstheme="minorHAnsi"/>
                <w:b/>
              </w:rPr>
            </w:pPr>
            <w:r w:rsidRPr="00673318">
              <w:rPr>
                <w:rFonts w:cstheme="minorHAnsi"/>
                <w:b/>
              </w:rPr>
              <w:t>Methodology</w:t>
            </w:r>
          </w:p>
        </w:tc>
      </w:tr>
      <w:tr w:rsidR="00BF0763" w:rsidRPr="00E5061F"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673318" w:rsidRDefault="00BF0763" w:rsidP="003917B8">
            <w:pPr>
              <w:rPr>
                <w:rFonts w:cstheme="minorHAnsi"/>
                <w:b/>
                <w:sz w:val="20"/>
                <w:szCs w:val="20"/>
              </w:rPr>
            </w:pPr>
            <w:r w:rsidRPr="00673318">
              <w:rPr>
                <w:rFonts w:cstheme="minorHAnsi"/>
                <w:b/>
                <w:sz w:val="20"/>
                <w:szCs w:val="20"/>
              </w:rPr>
              <w:t xml:space="preserve">Project Strategy: To what extent is the project strategy relevant to country priorities, country ownership, and the best route towards expected results? </w:t>
            </w:r>
          </w:p>
        </w:tc>
      </w:tr>
      <w:tr w:rsidR="00BF0763" w:rsidRPr="00E5061F" w14:paraId="01A476A2" w14:textId="77777777" w:rsidTr="003917B8">
        <w:tc>
          <w:tcPr>
            <w:tcW w:w="2358" w:type="dxa"/>
          </w:tcPr>
          <w:p w14:paraId="1697609A" w14:textId="77777777"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include evaluative question(s))</w:t>
            </w:r>
          </w:p>
        </w:tc>
        <w:tc>
          <w:tcPr>
            <w:tcW w:w="2340" w:type="dxa"/>
          </w:tcPr>
          <w:p w14:paraId="4861B56F" w14:textId="77777777"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i.e. relationships established, level of coherence between project design and implementation approach, specific activities conducted, quality of risk mitigation strategies, etc</w:t>
            </w:r>
            <w:r w:rsidRPr="00673318">
              <w:rPr>
                <w:rFonts w:cstheme="minorHAnsi"/>
                <w:sz w:val="18"/>
                <w:szCs w:val="18"/>
              </w:rPr>
              <w:t>.)</w:t>
            </w:r>
          </w:p>
        </w:tc>
        <w:tc>
          <w:tcPr>
            <w:tcW w:w="2340" w:type="dxa"/>
          </w:tcPr>
          <w:p w14:paraId="677A33B8" w14:textId="3732E19E"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 xml:space="preserve">i.e. project documents, national policies or strategies, websites, project staff, project partners, data collected throughout the </w:t>
            </w:r>
            <w:r w:rsidR="00745506" w:rsidRPr="00673318">
              <w:rPr>
                <w:rFonts w:cstheme="minorHAnsi"/>
                <w:sz w:val="18"/>
                <w:szCs w:val="18"/>
                <w:highlight w:val="lightGray"/>
              </w:rPr>
              <w:t>evaluation</w:t>
            </w:r>
            <w:r w:rsidRPr="00673318">
              <w:rPr>
                <w:rFonts w:cstheme="minorHAnsi"/>
                <w:sz w:val="18"/>
                <w:szCs w:val="18"/>
                <w:highlight w:val="lightGray"/>
              </w:rPr>
              <w:t xml:space="preserve"> mission, etc.)</w:t>
            </w:r>
          </w:p>
        </w:tc>
        <w:tc>
          <w:tcPr>
            <w:tcW w:w="2160" w:type="dxa"/>
          </w:tcPr>
          <w:p w14:paraId="561F1639" w14:textId="77777777" w:rsidR="00BF0763" w:rsidRPr="00673318" w:rsidRDefault="00BF0763" w:rsidP="003917B8">
            <w:pPr>
              <w:rPr>
                <w:rFonts w:cstheme="minorHAnsi"/>
                <w:sz w:val="18"/>
                <w:szCs w:val="18"/>
              </w:rPr>
            </w:pPr>
            <w:r w:rsidRPr="00673318">
              <w:rPr>
                <w:rFonts w:cstheme="minorHAnsi"/>
                <w:sz w:val="18"/>
                <w:szCs w:val="18"/>
              </w:rPr>
              <w:t>(</w:t>
            </w:r>
            <w:r w:rsidRPr="00673318">
              <w:rPr>
                <w:rFonts w:cstheme="minorHAnsi"/>
                <w:sz w:val="18"/>
                <w:szCs w:val="18"/>
                <w:highlight w:val="lightGray"/>
              </w:rPr>
              <w:t>i.e. document analysis, data analysis, interviews with project staff, interviews with stakeholders, etc.)</w:t>
            </w:r>
          </w:p>
        </w:tc>
      </w:tr>
      <w:tr w:rsidR="00BF0763" w:rsidRPr="00E5061F" w14:paraId="0C5889C3" w14:textId="77777777" w:rsidTr="003917B8">
        <w:tc>
          <w:tcPr>
            <w:tcW w:w="2358" w:type="dxa"/>
          </w:tcPr>
          <w:p w14:paraId="1D67C3E0" w14:textId="77777777" w:rsidR="00BF0763" w:rsidRPr="00673318" w:rsidRDefault="00BF0763" w:rsidP="003917B8">
            <w:pPr>
              <w:rPr>
                <w:rFonts w:cstheme="minorHAnsi"/>
                <w:b/>
                <w:sz w:val="20"/>
                <w:szCs w:val="20"/>
              </w:rPr>
            </w:pPr>
          </w:p>
        </w:tc>
        <w:tc>
          <w:tcPr>
            <w:tcW w:w="2340" w:type="dxa"/>
          </w:tcPr>
          <w:p w14:paraId="30D2237F" w14:textId="77777777" w:rsidR="00BF0763" w:rsidRPr="00673318" w:rsidRDefault="00BF0763" w:rsidP="003917B8">
            <w:pPr>
              <w:rPr>
                <w:rFonts w:cstheme="minorHAnsi"/>
                <w:b/>
              </w:rPr>
            </w:pPr>
          </w:p>
        </w:tc>
        <w:tc>
          <w:tcPr>
            <w:tcW w:w="2340" w:type="dxa"/>
          </w:tcPr>
          <w:p w14:paraId="08A88A2E" w14:textId="77777777" w:rsidR="00BF0763" w:rsidRPr="00673318" w:rsidRDefault="00BF0763" w:rsidP="003917B8">
            <w:pPr>
              <w:rPr>
                <w:rFonts w:cstheme="minorHAnsi"/>
                <w:b/>
              </w:rPr>
            </w:pPr>
          </w:p>
        </w:tc>
        <w:tc>
          <w:tcPr>
            <w:tcW w:w="2160" w:type="dxa"/>
          </w:tcPr>
          <w:p w14:paraId="44C9CA09" w14:textId="77777777" w:rsidR="00BF0763" w:rsidRPr="00673318" w:rsidRDefault="00BF0763" w:rsidP="003917B8">
            <w:pPr>
              <w:rPr>
                <w:rFonts w:cstheme="minorHAnsi"/>
                <w:b/>
              </w:rPr>
            </w:pPr>
          </w:p>
        </w:tc>
      </w:tr>
      <w:tr w:rsidR="00BF0763" w:rsidRPr="00E5061F" w14:paraId="72174BA8" w14:textId="77777777" w:rsidTr="003917B8">
        <w:tc>
          <w:tcPr>
            <w:tcW w:w="2358" w:type="dxa"/>
          </w:tcPr>
          <w:p w14:paraId="3BA9A866" w14:textId="77777777" w:rsidR="00BF0763" w:rsidRPr="00673318" w:rsidRDefault="00BF0763" w:rsidP="003917B8">
            <w:pPr>
              <w:rPr>
                <w:rFonts w:cstheme="minorHAnsi"/>
                <w:b/>
                <w:sz w:val="20"/>
                <w:szCs w:val="20"/>
              </w:rPr>
            </w:pPr>
          </w:p>
        </w:tc>
        <w:tc>
          <w:tcPr>
            <w:tcW w:w="2340" w:type="dxa"/>
          </w:tcPr>
          <w:p w14:paraId="76AE317C" w14:textId="77777777" w:rsidR="00BF0763" w:rsidRPr="00673318" w:rsidRDefault="00BF0763" w:rsidP="003917B8">
            <w:pPr>
              <w:rPr>
                <w:rFonts w:cstheme="minorHAnsi"/>
                <w:b/>
              </w:rPr>
            </w:pPr>
          </w:p>
        </w:tc>
        <w:tc>
          <w:tcPr>
            <w:tcW w:w="2340" w:type="dxa"/>
          </w:tcPr>
          <w:p w14:paraId="13AD597C" w14:textId="77777777" w:rsidR="00BF0763" w:rsidRPr="00673318" w:rsidRDefault="00BF0763" w:rsidP="003917B8">
            <w:pPr>
              <w:rPr>
                <w:rFonts w:cstheme="minorHAnsi"/>
                <w:b/>
              </w:rPr>
            </w:pPr>
          </w:p>
        </w:tc>
        <w:tc>
          <w:tcPr>
            <w:tcW w:w="2160" w:type="dxa"/>
          </w:tcPr>
          <w:p w14:paraId="7C4EB233" w14:textId="77777777" w:rsidR="00BF0763" w:rsidRPr="00673318" w:rsidRDefault="00BF0763" w:rsidP="003917B8">
            <w:pPr>
              <w:rPr>
                <w:rFonts w:cstheme="minorHAnsi"/>
                <w:b/>
              </w:rPr>
            </w:pPr>
          </w:p>
        </w:tc>
      </w:tr>
      <w:tr w:rsidR="00BF0763" w:rsidRPr="00E5061F" w14:paraId="5A8536FF" w14:textId="77777777" w:rsidTr="003917B8">
        <w:tc>
          <w:tcPr>
            <w:tcW w:w="9198" w:type="dxa"/>
            <w:gridSpan w:val="4"/>
            <w:shd w:val="clear" w:color="auto" w:fill="D9D9D9" w:themeFill="background1" w:themeFillShade="D9"/>
          </w:tcPr>
          <w:p w14:paraId="02BE5310" w14:textId="77777777" w:rsidR="00BF0763" w:rsidRPr="00673318" w:rsidRDefault="00BF0763" w:rsidP="003917B8">
            <w:pPr>
              <w:rPr>
                <w:rFonts w:cstheme="minorHAnsi"/>
                <w:b/>
                <w:sz w:val="20"/>
                <w:szCs w:val="20"/>
              </w:rPr>
            </w:pPr>
            <w:r w:rsidRPr="00673318">
              <w:rPr>
                <w:rFonts w:cstheme="minorHAnsi"/>
                <w:b/>
                <w:sz w:val="20"/>
                <w:szCs w:val="20"/>
              </w:rPr>
              <w:t>Progress Towards Results: To what extent have the expected outcomes and objectives of the project been achieved thus far?</w:t>
            </w:r>
          </w:p>
        </w:tc>
      </w:tr>
      <w:tr w:rsidR="00BF0763" w:rsidRPr="00E5061F" w14:paraId="6536975C" w14:textId="77777777" w:rsidTr="003917B8">
        <w:tc>
          <w:tcPr>
            <w:tcW w:w="2358" w:type="dxa"/>
          </w:tcPr>
          <w:p w14:paraId="439BB898" w14:textId="77777777" w:rsidR="00BF0763" w:rsidRPr="00673318" w:rsidRDefault="00BF0763" w:rsidP="003917B8">
            <w:pPr>
              <w:rPr>
                <w:rFonts w:cstheme="minorHAnsi"/>
                <w:b/>
                <w:sz w:val="20"/>
                <w:szCs w:val="20"/>
              </w:rPr>
            </w:pPr>
          </w:p>
        </w:tc>
        <w:tc>
          <w:tcPr>
            <w:tcW w:w="2340" w:type="dxa"/>
          </w:tcPr>
          <w:p w14:paraId="48057589" w14:textId="77777777" w:rsidR="00BF0763" w:rsidRPr="00673318" w:rsidRDefault="00BF0763" w:rsidP="003917B8">
            <w:pPr>
              <w:rPr>
                <w:rFonts w:cstheme="minorHAnsi"/>
                <w:b/>
              </w:rPr>
            </w:pPr>
          </w:p>
        </w:tc>
        <w:tc>
          <w:tcPr>
            <w:tcW w:w="2340" w:type="dxa"/>
          </w:tcPr>
          <w:p w14:paraId="147AEC34" w14:textId="77777777" w:rsidR="00BF0763" w:rsidRPr="00673318" w:rsidRDefault="00BF0763" w:rsidP="003917B8">
            <w:pPr>
              <w:rPr>
                <w:rFonts w:cstheme="minorHAnsi"/>
                <w:b/>
              </w:rPr>
            </w:pPr>
          </w:p>
        </w:tc>
        <w:tc>
          <w:tcPr>
            <w:tcW w:w="2160" w:type="dxa"/>
          </w:tcPr>
          <w:p w14:paraId="4AC43BCA" w14:textId="77777777" w:rsidR="00BF0763" w:rsidRPr="00673318" w:rsidRDefault="00BF0763" w:rsidP="003917B8">
            <w:pPr>
              <w:rPr>
                <w:rFonts w:cstheme="minorHAnsi"/>
                <w:b/>
              </w:rPr>
            </w:pPr>
          </w:p>
        </w:tc>
      </w:tr>
      <w:tr w:rsidR="00BF0763" w:rsidRPr="00E5061F" w14:paraId="340FC840" w14:textId="77777777" w:rsidTr="003917B8">
        <w:tc>
          <w:tcPr>
            <w:tcW w:w="2358" w:type="dxa"/>
          </w:tcPr>
          <w:p w14:paraId="7A59A299" w14:textId="77777777" w:rsidR="00BF0763" w:rsidRPr="00673318" w:rsidRDefault="00BF0763" w:rsidP="003917B8">
            <w:pPr>
              <w:rPr>
                <w:rFonts w:cstheme="minorHAnsi"/>
                <w:b/>
                <w:sz w:val="20"/>
                <w:szCs w:val="20"/>
              </w:rPr>
            </w:pPr>
          </w:p>
        </w:tc>
        <w:tc>
          <w:tcPr>
            <w:tcW w:w="2340" w:type="dxa"/>
          </w:tcPr>
          <w:p w14:paraId="5BBFC34A" w14:textId="77777777" w:rsidR="00BF0763" w:rsidRPr="00673318" w:rsidRDefault="00BF0763" w:rsidP="003917B8">
            <w:pPr>
              <w:rPr>
                <w:rFonts w:cstheme="minorHAnsi"/>
                <w:b/>
              </w:rPr>
            </w:pPr>
          </w:p>
        </w:tc>
        <w:tc>
          <w:tcPr>
            <w:tcW w:w="2340" w:type="dxa"/>
          </w:tcPr>
          <w:p w14:paraId="66B3C386" w14:textId="77777777" w:rsidR="00BF0763" w:rsidRPr="00673318" w:rsidRDefault="00BF0763" w:rsidP="003917B8">
            <w:pPr>
              <w:rPr>
                <w:rFonts w:cstheme="minorHAnsi"/>
                <w:b/>
              </w:rPr>
            </w:pPr>
          </w:p>
        </w:tc>
        <w:tc>
          <w:tcPr>
            <w:tcW w:w="2160" w:type="dxa"/>
          </w:tcPr>
          <w:p w14:paraId="1960DD20" w14:textId="77777777" w:rsidR="00BF0763" w:rsidRPr="00673318" w:rsidRDefault="00BF0763" w:rsidP="003917B8">
            <w:pPr>
              <w:rPr>
                <w:rFonts w:cstheme="minorHAnsi"/>
                <w:b/>
              </w:rPr>
            </w:pPr>
          </w:p>
        </w:tc>
      </w:tr>
      <w:tr w:rsidR="00BF0763" w:rsidRPr="00E5061F" w14:paraId="5363D2E3" w14:textId="77777777" w:rsidTr="003917B8">
        <w:tc>
          <w:tcPr>
            <w:tcW w:w="2358" w:type="dxa"/>
          </w:tcPr>
          <w:p w14:paraId="5C821EDB" w14:textId="77777777" w:rsidR="00BF0763" w:rsidRPr="00673318" w:rsidRDefault="00BF0763" w:rsidP="003917B8">
            <w:pPr>
              <w:rPr>
                <w:rFonts w:cstheme="minorHAnsi"/>
                <w:b/>
                <w:sz w:val="20"/>
                <w:szCs w:val="20"/>
              </w:rPr>
            </w:pPr>
          </w:p>
        </w:tc>
        <w:tc>
          <w:tcPr>
            <w:tcW w:w="2340" w:type="dxa"/>
          </w:tcPr>
          <w:p w14:paraId="06E6AF13" w14:textId="77777777" w:rsidR="00BF0763" w:rsidRPr="00673318" w:rsidRDefault="00BF0763" w:rsidP="003917B8">
            <w:pPr>
              <w:rPr>
                <w:rFonts w:cstheme="minorHAnsi"/>
                <w:b/>
              </w:rPr>
            </w:pPr>
          </w:p>
        </w:tc>
        <w:tc>
          <w:tcPr>
            <w:tcW w:w="2340" w:type="dxa"/>
          </w:tcPr>
          <w:p w14:paraId="5AD71483" w14:textId="77777777" w:rsidR="00BF0763" w:rsidRPr="00673318" w:rsidRDefault="00BF0763" w:rsidP="003917B8">
            <w:pPr>
              <w:rPr>
                <w:rFonts w:cstheme="minorHAnsi"/>
                <w:b/>
              </w:rPr>
            </w:pPr>
          </w:p>
        </w:tc>
        <w:tc>
          <w:tcPr>
            <w:tcW w:w="2160" w:type="dxa"/>
          </w:tcPr>
          <w:p w14:paraId="083AD0AB" w14:textId="77777777" w:rsidR="00BF0763" w:rsidRPr="00673318" w:rsidRDefault="00BF0763" w:rsidP="003917B8">
            <w:pPr>
              <w:rPr>
                <w:rFonts w:cstheme="minorHAnsi"/>
                <w:b/>
              </w:rPr>
            </w:pPr>
          </w:p>
        </w:tc>
      </w:tr>
      <w:tr w:rsidR="00BF0763" w:rsidRPr="00E5061F" w14:paraId="4B1AF762" w14:textId="77777777" w:rsidTr="003917B8">
        <w:tc>
          <w:tcPr>
            <w:tcW w:w="9198" w:type="dxa"/>
            <w:gridSpan w:val="4"/>
            <w:shd w:val="clear" w:color="auto" w:fill="D9D9D9" w:themeFill="background1" w:themeFillShade="D9"/>
          </w:tcPr>
          <w:p w14:paraId="379E3318" w14:textId="77777777" w:rsidR="00BF0763" w:rsidRPr="00673318" w:rsidRDefault="00BF0763" w:rsidP="003917B8">
            <w:pPr>
              <w:rPr>
                <w:rFonts w:cstheme="minorHAnsi"/>
                <w:b/>
                <w:sz w:val="20"/>
                <w:szCs w:val="20"/>
              </w:rPr>
            </w:pPr>
            <w:r w:rsidRPr="00673318">
              <w:rPr>
                <w:rFonts w:cstheme="minorHAnsi"/>
                <w:b/>
                <w:sz w:val="20"/>
                <w:szCs w:val="20"/>
              </w:rPr>
              <w:lastRenderedPageBreak/>
              <w:t xml:space="preserve">Project Implementation </w:t>
            </w:r>
            <w:r w:rsidRPr="00673318">
              <w:rPr>
                <w:rFonts w:cstheme="minorHAnsi"/>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E5061F" w14:paraId="6F366E1A" w14:textId="77777777" w:rsidTr="003917B8">
        <w:tc>
          <w:tcPr>
            <w:tcW w:w="2358" w:type="dxa"/>
          </w:tcPr>
          <w:p w14:paraId="6491585F" w14:textId="77777777" w:rsidR="00BF0763" w:rsidRPr="00673318" w:rsidRDefault="00BF0763" w:rsidP="003917B8">
            <w:pPr>
              <w:rPr>
                <w:rFonts w:cstheme="minorHAnsi"/>
                <w:b/>
                <w:sz w:val="20"/>
                <w:szCs w:val="20"/>
              </w:rPr>
            </w:pPr>
          </w:p>
        </w:tc>
        <w:tc>
          <w:tcPr>
            <w:tcW w:w="2340" w:type="dxa"/>
          </w:tcPr>
          <w:p w14:paraId="36F81253" w14:textId="77777777" w:rsidR="00BF0763" w:rsidRPr="00673318" w:rsidRDefault="00BF0763" w:rsidP="003917B8">
            <w:pPr>
              <w:rPr>
                <w:rFonts w:cstheme="minorHAnsi"/>
                <w:b/>
              </w:rPr>
            </w:pPr>
          </w:p>
        </w:tc>
        <w:tc>
          <w:tcPr>
            <w:tcW w:w="2340" w:type="dxa"/>
          </w:tcPr>
          <w:p w14:paraId="65E3BD83" w14:textId="77777777" w:rsidR="00BF0763" w:rsidRPr="00673318" w:rsidRDefault="00BF0763" w:rsidP="003917B8">
            <w:pPr>
              <w:rPr>
                <w:rFonts w:cstheme="minorHAnsi"/>
                <w:b/>
              </w:rPr>
            </w:pPr>
          </w:p>
        </w:tc>
        <w:tc>
          <w:tcPr>
            <w:tcW w:w="2160" w:type="dxa"/>
          </w:tcPr>
          <w:p w14:paraId="6CEA2FBE" w14:textId="77777777" w:rsidR="00BF0763" w:rsidRPr="00673318" w:rsidRDefault="00BF0763" w:rsidP="003917B8">
            <w:pPr>
              <w:rPr>
                <w:rFonts w:cstheme="minorHAnsi"/>
                <w:b/>
              </w:rPr>
            </w:pPr>
          </w:p>
        </w:tc>
      </w:tr>
      <w:tr w:rsidR="00BF0763" w:rsidRPr="00E5061F" w14:paraId="449A75E2" w14:textId="77777777" w:rsidTr="003917B8">
        <w:tc>
          <w:tcPr>
            <w:tcW w:w="2358" w:type="dxa"/>
          </w:tcPr>
          <w:p w14:paraId="162AD2CF" w14:textId="77777777" w:rsidR="00BF0763" w:rsidRPr="00673318" w:rsidRDefault="00BF0763" w:rsidP="003917B8">
            <w:pPr>
              <w:rPr>
                <w:rFonts w:cstheme="minorHAnsi"/>
                <w:b/>
                <w:sz w:val="20"/>
                <w:szCs w:val="20"/>
              </w:rPr>
            </w:pPr>
          </w:p>
        </w:tc>
        <w:tc>
          <w:tcPr>
            <w:tcW w:w="2340" w:type="dxa"/>
          </w:tcPr>
          <w:p w14:paraId="03E61051" w14:textId="77777777" w:rsidR="00BF0763" w:rsidRPr="00673318" w:rsidRDefault="00BF0763" w:rsidP="003917B8">
            <w:pPr>
              <w:rPr>
                <w:rFonts w:cstheme="minorHAnsi"/>
                <w:b/>
              </w:rPr>
            </w:pPr>
          </w:p>
        </w:tc>
        <w:tc>
          <w:tcPr>
            <w:tcW w:w="2340" w:type="dxa"/>
          </w:tcPr>
          <w:p w14:paraId="2C0CA0FC" w14:textId="77777777" w:rsidR="00BF0763" w:rsidRPr="00673318" w:rsidRDefault="00BF0763" w:rsidP="003917B8">
            <w:pPr>
              <w:rPr>
                <w:rFonts w:cstheme="minorHAnsi"/>
                <w:b/>
              </w:rPr>
            </w:pPr>
          </w:p>
        </w:tc>
        <w:tc>
          <w:tcPr>
            <w:tcW w:w="2160" w:type="dxa"/>
          </w:tcPr>
          <w:p w14:paraId="7B88A7CE" w14:textId="77777777" w:rsidR="00BF0763" w:rsidRPr="00673318" w:rsidRDefault="00BF0763" w:rsidP="003917B8">
            <w:pPr>
              <w:rPr>
                <w:rFonts w:cstheme="minorHAnsi"/>
                <w:b/>
              </w:rPr>
            </w:pPr>
          </w:p>
        </w:tc>
      </w:tr>
      <w:tr w:rsidR="00BF0763" w:rsidRPr="00E5061F" w14:paraId="10F34CF4" w14:textId="77777777" w:rsidTr="003917B8">
        <w:tc>
          <w:tcPr>
            <w:tcW w:w="2358" w:type="dxa"/>
          </w:tcPr>
          <w:p w14:paraId="74A9363E" w14:textId="77777777" w:rsidR="00BF0763" w:rsidRPr="00673318" w:rsidRDefault="00BF0763" w:rsidP="003917B8">
            <w:pPr>
              <w:rPr>
                <w:rFonts w:cstheme="minorHAnsi"/>
                <w:b/>
                <w:sz w:val="20"/>
                <w:szCs w:val="20"/>
              </w:rPr>
            </w:pPr>
          </w:p>
        </w:tc>
        <w:tc>
          <w:tcPr>
            <w:tcW w:w="2340" w:type="dxa"/>
          </w:tcPr>
          <w:p w14:paraId="1A92CBE2" w14:textId="77777777" w:rsidR="00BF0763" w:rsidRPr="00673318" w:rsidRDefault="00BF0763" w:rsidP="003917B8">
            <w:pPr>
              <w:rPr>
                <w:rFonts w:cstheme="minorHAnsi"/>
                <w:b/>
              </w:rPr>
            </w:pPr>
          </w:p>
        </w:tc>
        <w:tc>
          <w:tcPr>
            <w:tcW w:w="2340" w:type="dxa"/>
          </w:tcPr>
          <w:p w14:paraId="0CA44B30" w14:textId="77777777" w:rsidR="00BF0763" w:rsidRPr="00673318" w:rsidRDefault="00BF0763" w:rsidP="003917B8">
            <w:pPr>
              <w:rPr>
                <w:rFonts w:cstheme="minorHAnsi"/>
                <w:b/>
              </w:rPr>
            </w:pPr>
          </w:p>
        </w:tc>
        <w:tc>
          <w:tcPr>
            <w:tcW w:w="2160" w:type="dxa"/>
          </w:tcPr>
          <w:p w14:paraId="15E518C0" w14:textId="77777777" w:rsidR="00BF0763" w:rsidRPr="00673318" w:rsidRDefault="00BF0763" w:rsidP="003917B8">
            <w:pPr>
              <w:rPr>
                <w:rFonts w:cstheme="minorHAnsi"/>
                <w:b/>
              </w:rPr>
            </w:pPr>
          </w:p>
        </w:tc>
      </w:tr>
      <w:tr w:rsidR="00BF0763" w:rsidRPr="00E5061F" w14:paraId="6E2910F5" w14:textId="77777777" w:rsidTr="003917B8">
        <w:tc>
          <w:tcPr>
            <w:tcW w:w="9198" w:type="dxa"/>
            <w:gridSpan w:val="4"/>
            <w:shd w:val="clear" w:color="auto" w:fill="D9D9D9" w:themeFill="background1" w:themeFillShade="D9"/>
          </w:tcPr>
          <w:p w14:paraId="60DBDFE4" w14:textId="77777777" w:rsidR="00BF0763" w:rsidRPr="00673318" w:rsidRDefault="00BF0763" w:rsidP="003917B8">
            <w:pPr>
              <w:rPr>
                <w:rFonts w:cstheme="minorHAnsi"/>
                <w:b/>
                <w:sz w:val="20"/>
                <w:szCs w:val="20"/>
              </w:rPr>
            </w:pPr>
            <w:r w:rsidRPr="00673318">
              <w:rPr>
                <w:rFonts w:cstheme="minorHAnsi"/>
                <w:b/>
                <w:sz w:val="20"/>
                <w:szCs w:val="20"/>
              </w:rPr>
              <w:t>Sustainability: To what extent are there financial, institutional, socio-economic, and/or environmental risks to sustaining long-term project results?</w:t>
            </w:r>
          </w:p>
        </w:tc>
      </w:tr>
      <w:tr w:rsidR="00BF0763" w:rsidRPr="00E5061F" w14:paraId="3454AB32" w14:textId="77777777" w:rsidTr="003917B8">
        <w:tc>
          <w:tcPr>
            <w:tcW w:w="2358" w:type="dxa"/>
          </w:tcPr>
          <w:p w14:paraId="387C6CC2" w14:textId="77777777" w:rsidR="00BF0763" w:rsidRPr="00673318" w:rsidRDefault="00BF0763" w:rsidP="003917B8">
            <w:pPr>
              <w:rPr>
                <w:rFonts w:cstheme="minorHAnsi"/>
                <w:b/>
                <w:sz w:val="20"/>
                <w:szCs w:val="20"/>
              </w:rPr>
            </w:pPr>
          </w:p>
        </w:tc>
        <w:tc>
          <w:tcPr>
            <w:tcW w:w="2340" w:type="dxa"/>
          </w:tcPr>
          <w:p w14:paraId="18651BBB" w14:textId="77777777" w:rsidR="00BF0763" w:rsidRPr="00673318" w:rsidRDefault="00BF0763" w:rsidP="003917B8">
            <w:pPr>
              <w:rPr>
                <w:rFonts w:cstheme="minorHAnsi"/>
                <w:b/>
              </w:rPr>
            </w:pPr>
          </w:p>
        </w:tc>
        <w:tc>
          <w:tcPr>
            <w:tcW w:w="2340" w:type="dxa"/>
          </w:tcPr>
          <w:p w14:paraId="79E592D2" w14:textId="77777777" w:rsidR="00BF0763" w:rsidRPr="00673318" w:rsidRDefault="00BF0763" w:rsidP="003917B8">
            <w:pPr>
              <w:rPr>
                <w:rFonts w:cstheme="minorHAnsi"/>
                <w:b/>
              </w:rPr>
            </w:pPr>
          </w:p>
        </w:tc>
        <w:tc>
          <w:tcPr>
            <w:tcW w:w="2160" w:type="dxa"/>
          </w:tcPr>
          <w:p w14:paraId="773E83D6" w14:textId="77777777" w:rsidR="00BF0763" w:rsidRPr="00673318" w:rsidRDefault="00BF0763" w:rsidP="003917B8">
            <w:pPr>
              <w:rPr>
                <w:rFonts w:cstheme="minorHAnsi"/>
                <w:b/>
              </w:rPr>
            </w:pPr>
          </w:p>
        </w:tc>
      </w:tr>
      <w:tr w:rsidR="00BF0763" w:rsidRPr="00E5061F" w14:paraId="44E6C39B" w14:textId="77777777" w:rsidTr="003917B8">
        <w:tc>
          <w:tcPr>
            <w:tcW w:w="2358" w:type="dxa"/>
          </w:tcPr>
          <w:p w14:paraId="2F3859C8" w14:textId="77777777" w:rsidR="00BF0763" w:rsidRPr="00673318" w:rsidRDefault="00BF0763" w:rsidP="003917B8">
            <w:pPr>
              <w:rPr>
                <w:rFonts w:cstheme="minorHAnsi"/>
                <w:b/>
                <w:sz w:val="20"/>
                <w:szCs w:val="20"/>
              </w:rPr>
            </w:pPr>
          </w:p>
        </w:tc>
        <w:tc>
          <w:tcPr>
            <w:tcW w:w="2340" w:type="dxa"/>
          </w:tcPr>
          <w:p w14:paraId="1FD92579" w14:textId="77777777" w:rsidR="00BF0763" w:rsidRPr="00673318" w:rsidRDefault="00BF0763" w:rsidP="003917B8">
            <w:pPr>
              <w:rPr>
                <w:rFonts w:cstheme="minorHAnsi"/>
                <w:b/>
              </w:rPr>
            </w:pPr>
          </w:p>
        </w:tc>
        <w:tc>
          <w:tcPr>
            <w:tcW w:w="2340" w:type="dxa"/>
          </w:tcPr>
          <w:p w14:paraId="687F684C" w14:textId="77777777" w:rsidR="00BF0763" w:rsidRPr="00673318" w:rsidRDefault="00BF0763" w:rsidP="003917B8">
            <w:pPr>
              <w:rPr>
                <w:rFonts w:cstheme="minorHAnsi"/>
                <w:b/>
              </w:rPr>
            </w:pPr>
          </w:p>
        </w:tc>
        <w:tc>
          <w:tcPr>
            <w:tcW w:w="2160" w:type="dxa"/>
          </w:tcPr>
          <w:p w14:paraId="7AD1278A" w14:textId="77777777" w:rsidR="00BF0763" w:rsidRPr="00673318" w:rsidRDefault="00BF0763" w:rsidP="003917B8">
            <w:pPr>
              <w:rPr>
                <w:rFonts w:cstheme="minorHAnsi"/>
                <w:b/>
              </w:rPr>
            </w:pPr>
          </w:p>
        </w:tc>
      </w:tr>
      <w:tr w:rsidR="00BF0763" w:rsidRPr="00E5061F" w14:paraId="3FEB5E20" w14:textId="77777777" w:rsidTr="003917B8">
        <w:tc>
          <w:tcPr>
            <w:tcW w:w="2358" w:type="dxa"/>
          </w:tcPr>
          <w:p w14:paraId="63EAEF7E" w14:textId="77777777" w:rsidR="00BF0763" w:rsidRPr="00673318" w:rsidRDefault="00BF0763" w:rsidP="003917B8">
            <w:pPr>
              <w:rPr>
                <w:rFonts w:cstheme="minorHAnsi"/>
                <w:b/>
              </w:rPr>
            </w:pPr>
          </w:p>
        </w:tc>
        <w:tc>
          <w:tcPr>
            <w:tcW w:w="2340" w:type="dxa"/>
          </w:tcPr>
          <w:p w14:paraId="46F29AFA" w14:textId="77777777" w:rsidR="00BF0763" w:rsidRPr="00673318" w:rsidRDefault="00BF0763" w:rsidP="003917B8">
            <w:pPr>
              <w:rPr>
                <w:rFonts w:cstheme="minorHAnsi"/>
                <w:b/>
              </w:rPr>
            </w:pPr>
          </w:p>
        </w:tc>
        <w:tc>
          <w:tcPr>
            <w:tcW w:w="2340" w:type="dxa"/>
          </w:tcPr>
          <w:p w14:paraId="6430395E" w14:textId="77777777" w:rsidR="00BF0763" w:rsidRPr="00673318" w:rsidRDefault="00BF0763" w:rsidP="003917B8">
            <w:pPr>
              <w:rPr>
                <w:rFonts w:cstheme="minorHAnsi"/>
                <w:b/>
              </w:rPr>
            </w:pPr>
          </w:p>
        </w:tc>
        <w:tc>
          <w:tcPr>
            <w:tcW w:w="2160" w:type="dxa"/>
          </w:tcPr>
          <w:p w14:paraId="2915AF1B" w14:textId="77777777" w:rsidR="00BF0763" w:rsidRPr="00673318" w:rsidRDefault="00BF0763" w:rsidP="003917B8">
            <w:pPr>
              <w:rPr>
                <w:rFonts w:cstheme="minorHAnsi"/>
                <w:b/>
              </w:rPr>
            </w:pPr>
          </w:p>
        </w:tc>
      </w:tr>
    </w:tbl>
    <w:p w14:paraId="4386B7C2" w14:textId="77777777" w:rsidR="00BF0763" w:rsidRPr="00673318" w:rsidRDefault="00BF0763" w:rsidP="00BF0763">
      <w:pPr>
        <w:widowControl w:val="0"/>
        <w:autoSpaceDE w:val="0"/>
        <w:autoSpaceDN w:val="0"/>
        <w:adjustRightInd w:val="0"/>
        <w:spacing w:after="0" w:line="240" w:lineRule="auto"/>
        <w:rPr>
          <w:rFonts w:cstheme="minorHAnsi"/>
          <w:b/>
          <w:bCs/>
          <w:sz w:val="16"/>
          <w:szCs w:val="16"/>
        </w:rPr>
      </w:pPr>
    </w:p>
    <w:p w14:paraId="224467EB" w14:textId="77777777" w:rsidR="00BF0763" w:rsidRPr="00673318" w:rsidRDefault="00BF0763" w:rsidP="00BF0763">
      <w:pPr>
        <w:widowControl w:val="0"/>
        <w:autoSpaceDE w:val="0"/>
        <w:autoSpaceDN w:val="0"/>
        <w:adjustRightInd w:val="0"/>
        <w:spacing w:after="0" w:line="240" w:lineRule="auto"/>
        <w:rPr>
          <w:rFonts w:cstheme="minorHAnsi"/>
          <w:sz w:val="24"/>
          <w:szCs w:val="24"/>
        </w:rPr>
        <w:sectPr w:rsidR="00BF0763" w:rsidRPr="00673318" w:rsidSect="00F7417F">
          <w:footerReference w:type="even" r:id="rId13"/>
          <w:footerReference w:type="default" r:id="rId14"/>
          <w:pgSz w:w="12240" w:h="15840"/>
          <w:pgMar w:top="1226" w:right="1620" w:bottom="458" w:left="993" w:header="720" w:footer="720" w:gutter="0"/>
          <w:cols w:space="720" w:equalWidth="0">
            <w:col w:w="9000"/>
          </w:cols>
          <w:noEndnote/>
        </w:sectPr>
      </w:pPr>
    </w:p>
    <w:p w14:paraId="35535F10" w14:textId="679222E7" w:rsidR="00BF0763" w:rsidRPr="00673318" w:rsidRDefault="00BF0763" w:rsidP="00BF0763">
      <w:pPr>
        <w:keepNext/>
        <w:keepLines/>
        <w:overflowPunct w:val="0"/>
        <w:autoSpaceDE w:val="0"/>
        <w:autoSpaceDN w:val="0"/>
        <w:adjustRightInd w:val="0"/>
        <w:spacing w:after="0" w:line="259" w:lineRule="auto"/>
        <w:rPr>
          <w:rFonts w:cstheme="minorHAnsi"/>
          <w:b/>
          <w:bCs/>
          <w:color w:val="808080" w:themeColor="background1" w:themeShade="80"/>
          <w:szCs w:val="19"/>
        </w:rPr>
      </w:pPr>
      <w:r w:rsidRPr="00673318">
        <w:rPr>
          <w:rFonts w:cstheme="minorHAnsi"/>
          <w:b/>
          <w:color w:val="808080" w:themeColor="background1" w:themeShade="80"/>
        </w:rPr>
        <w:lastRenderedPageBreak/>
        <w:t xml:space="preserve">ToR ANNEX D: </w:t>
      </w:r>
      <w:r w:rsidRPr="00673318">
        <w:rPr>
          <w:rFonts w:cstheme="minorHAnsi"/>
          <w:b/>
          <w:bCs/>
          <w:color w:val="808080" w:themeColor="background1" w:themeShade="80"/>
          <w:szCs w:val="19"/>
        </w:rPr>
        <w:t>UNEG Code of Conduct for Evaluators/</w:t>
      </w:r>
      <w:r w:rsidR="00A52924" w:rsidRPr="00673318">
        <w:rPr>
          <w:rFonts w:cstheme="minorHAnsi"/>
          <w:b/>
          <w:bCs/>
          <w:color w:val="808080" w:themeColor="background1" w:themeShade="80"/>
          <w:szCs w:val="19"/>
        </w:rPr>
        <w:t>Interim Evaluation</w:t>
      </w:r>
      <w:r w:rsidRPr="00673318">
        <w:rPr>
          <w:rFonts w:cstheme="minorHAnsi"/>
          <w:b/>
          <w:bCs/>
          <w:color w:val="808080" w:themeColor="background1" w:themeShade="80"/>
          <w:szCs w:val="19"/>
        </w:rPr>
        <w:t xml:space="preserve"> Consultants</w:t>
      </w:r>
      <w:r w:rsidRPr="00673318">
        <w:rPr>
          <w:rStyle w:val="FootnoteReference"/>
          <w:rFonts w:cstheme="minorHAnsi"/>
          <w:b/>
          <w:bCs/>
          <w:color w:val="808080" w:themeColor="background1" w:themeShade="80"/>
          <w:szCs w:val="19"/>
        </w:rPr>
        <w:footnoteReference w:id="12"/>
      </w:r>
    </w:p>
    <w:p w14:paraId="5A72C798" w14:textId="77777777" w:rsidR="00BF0763" w:rsidRPr="00673318" w:rsidRDefault="00BF0763" w:rsidP="00BF0763">
      <w:pPr>
        <w:keepNext/>
        <w:keepLines/>
        <w:overflowPunct w:val="0"/>
        <w:autoSpaceDE w:val="0"/>
        <w:autoSpaceDN w:val="0"/>
        <w:adjustRightInd w:val="0"/>
        <w:spacing w:after="0" w:line="259" w:lineRule="auto"/>
        <w:rPr>
          <w:rFonts w:cstheme="minorHAnsi"/>
          <w:b/>
          <w:bCs/>
        </w:rPr>
      </w:pPr>
    </w:p>
    <w:p w14:paraId="006009CF" w14:textId="77777777" w:rsidR="00BF0763" w:rsidRPr="00673318" w:rsidRDefault="00BF0763" w:rsidP="00BF0763">
      <w:pPr>
        <w:spacing w:after="0" w:line="240" w:lineRule="auto"/>
        <w:rPr>
          <w:rFonts w:cstheme="minorHAnsi"/>
          <w:b/>
          <w:color w:val="FF0000"/>
        </w:rPr>
      </w:pPr>
      <w:r w:rsidRPr="00673318">
        <w:rPr>
          <w:rFonts w:cstheme="minorHAnsi"/>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916201" w:rsidRPr="0035593A" w:rsidRDefault="0091620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916201" w:rsidRPr="0035593A" w:rsidRDefault="00916201" w:rsidP="00BF0763">
                            <w:pPr>
                              <w:spacing w:after="0" w:line="240" w:lineRule="auto"/>
                              <w:rPr>
                                <w:rFonts w:ascii="Garamond" w:hAnsi="Garamond"/>
                                <w:b/>
                                <w:color w:val="FF0000"/>
                                <w:sz w:val="20"/>
                                <w:szCs w:val="20"/>
                              </w:rPr>
                            </w:pPr>
                          </w:p>
                          <w:p w14:paraId="1234920A" w14:textId="3CB7173A" w:rsidR="00916201" w:rsidRDefault="00916201"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916201" w:rsidRPr="0035593A" w:rsidRDefault="00916201" w:rsidP="00BF0763">
                            <w:pPr>
                              <w:spacing w:after="0" w:line="240" w:lineRule="auto"/>
                              <w:jc w:val="center"/>
                              <w:rPr>
                                <w:rFonts w:ascii="Garamond" w:hAnsi="Garamond"/>
                                <w:b/>
                                <w:sz w:val="20"/>
                                <w:szCs w:val="20"/>
                              </w:rPr>
                            </w:pPr>
                          </w:p>
                          <w:p w14:paraId="151875A0"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916201" w:rsidRDefault="00916201" w:rsidP="00BF0763">
                            <w:pPr>
                              <w:spacing w:after="0" w:line="240" w:lineRule="auto"/>
                              <w:rPr>
                                <w:rFonts w:ascii="Garamond" w:hAnsi="Garamond"/>
                                <w:sz w:val="20"/>
                                <w:szCs w:val="20"/>
                              </w:rPr>
                            </w:pPr>
                          </w:p>
                          <w:p w14:paraId="525ABFE2" w14:textId="77777777" w:rsidR="00916201" w:rsidRDefault="0091620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916201" w:rsidRPr="0035593A" w:rsidRDefault="00916201" w:rsidP="00BF0763">
                            <w:pPr>
                              <w:spacing w:after="0" w:line="240" w:lineRule="auto"/>
                              <w:rPr>
                                <w:rFonts w:ascii="Garamond" w:hAnsi="Garamond"/>
                                <w:sz w:val="20"/>
                                <w:szCs w:val="20"/>
                              </w:rPr>
                            </w:pPr>
                          </w:p>
                          <w:p w14:paraId="16A71DEB"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916201" w:rsidRPr="0035593A" w:rsidRDefault="00916201" w:rsidP="00BF0763">
                            <w:pPr>
                              <w:spacing w:after="0" w:line="240" w:lineRule="auto"/>
                              <w:rPr>
                                <w:rFonts w:ascii="Garamond" w:hAnsi="Garamond"/>
                                <w:sz w:val="20"/>
                                <w:szCs w:val="20"/>
                              </w:rPr>
                            </w:pPr>
                          </w:p>
                          <w:p w14:paraId="68C17188" w14:textId="77777777" w:rsidR="00916201" w:rsidRDefault="0091620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916201" w:rsidRPr="0035593A" w:rsidRDefault="00916201" w:rsidP="00BF0763">
                            <w:pPr>
                              <w:spacing w:after="0" w:line="240" w:lineRule="auto"/>
                              <w:rPr>
                                <w:rFonts w:ascii="Garamond" w:hAnsi="Garamond"/>
                                <w:b/>
                                <w:sz w:val="20"/>
                                <w:szCs w:val="20"/>
                              </w:rPr>
                            </w:pPr>
                          </w:p>
                          <w:p w14:paraId="46E58BC7" w14:textId="77777777" w:rsidR="00916201" w:rsidRDefault="0091620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916201" w:rsidRPr="0035593A" w:rsidRDefault="00916201" w:rsidP="00BF0763">
                            <w:pPr>
                              <w:spacing w:after="0" w:line="240" w:lineRule="auto"/>
                              <w:rPr>
                                <w:rFonts w:ascii="Garamond" w:hAnsi="Garamond"/>
                                <w:sz w:val="20"/>
                                <w:szCs w:val="20"/>
                              </w:rPr>
                            </w:pPr>
                          </w:p>
                          <w:p w14:paraId="28606D17"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916201" w:rsidRPr="0035593A" w:rsidRDefault="00916201"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916201" w:rsidRPr="0035593A" w:rsidRDefault="00916201"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916201" w:rsidRPr="0035593A" w:rsidRDefault="00916201" w:rsidP="00BF0763">
                      <w:pPr>
                        <w:spacing w:after="0" w:line="240" w:lineRule="auto"/>
                        <w:rPr>
                          <w:rFonts w:ascii="Garamond" w:hAnsi="Garamond"/>
                          <w:b/>
                          <w:color w:val="FF0000"/>
                          <w:sz w:val="20"/>
                          <w:szCs w:val="20"/>
                        </w:rPr>
                      </w:pPr>
                    </w:p>
                    <w:p w14:paraId="1234920A" w14:textId="3CB7173A" w:rsidR="00916201" w:rsidRDefault="00916201" w:rsidP="00BF0763">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05D3455B" w14:textId="77777777" w:rsidR="00916201" w:rsidRPr="0035593A" w:rsidRDefault="00916201" w:rsidP="00BF0763">
                      <w:pPr>
                        <w:spacing w:after="0" w:line="240" w:lineRule="auto"/>
                        <w:jc w:val="center"/>
                        <w:rPr>
                          <w:rFonts w:ascii="Garamond" w:hAnsi="Garamond"/>
                          <w:b/>
                          <w:sz w:val="20"/>
                          <w:szCs w:val="20"/>
                        </w:rPr>
                      </w:pPr>
                    </w:p>
                    <w:p w14:paraId="151875A0"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916201" w:rsidRDefault="00916201" w:rsidP="00BF0763">
                      <w:pPr>
                        <w:spacing w:after="0" w:line="240" w:lineRule="auto"/>
                        <w:rPr>
                          <w:rFonts w:ascii="Garamond" w:hAnsi="Garamond"/>
                          <w:sz w:val="20"/>
                          <w:szCs w:val="20"/>
                        </w:rPr>
                      </w:pPr>
                    </w:p>
                    <w:p w14:paraId="525ABFE2" w14:textId="77777777" w:rsidR="00916201" w:rsidRDefault="00916201"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916201" w:rsidRPr="0035593A" w:rsidRDefault="00916201" w:rsidP="00BF0763">
                      <w:pPr>
                        <w:spacing w:after="0" w:line="240" w:lineRule="auto"/>
                        <w:rPr>
                          <w:rFonts w:ascii="Garamond" w:hAnsi="Garamond"/>
                          <w:sz w:val="20"/>
                          <w:szCs w:val="20"/>
                        </w:rPr>
                      </w:pPr>
                    </w:p>
                    <w:p w14:paraId="16A71DEB"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916201" w:rsidRPr="0035593A" w:rsidRDefault="00916201" w:rsidP="00BF0763">
                      <w:pPr>
                        <w:spacing w:after="0" w:line="240" w:lineRule="auto"/>
                        <w:rPr>
                          <w:rFonts w:ascii="Garamond" w:hAnsi="Garamond"/>
                          <w:sz w:val="20"/>
                          <w:szCs w:val="20"/>
                        </w:rPr>
                      </w:pPr>
                    </w:p>
                    <w:p w14:paraId="68C17188" w14:textId="77777777" w:rsidR="00916201" w:rsidRDefault="00916201"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916201" w:rsidRPr="0035593A" w:rsidRDefault="00916201" w:rsidP="00BF0763">
                      <w:pPr>
                        <w:spacing w:after="0" w:line="240" w:lineRule="auto"/>
                        <w:rPr>
                          <w:rFonts w:ascii="Garamond" w:hAnsi="Garamond"/>
                          <w:b/>
                          <w:sz w:val="20"/>
                          <w:szCs w:val="20"/>
                        </w:rPr>
                      </w:pPr>
                    </w:p>
                    <w:p w14:paraId="46E58BC7" w14:textId="77777777" w:rsidR="00916201" w:rsidRDefault="00916201"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916201" w:rsidRPr="0035593A" w:rsidRDefault="00916201" w:rsidP="00BF0763">
                      <w:pPr>
                        <w:spacing w:after="0" w:line="240" w:lineRule="auto"/>
                        <w:rPr>
                          <w:rFonts w:ascii="Garamond" w:hAnsi="Garamond"/>
                          <w:sz w:val="20"/>
                          <w:szCs w:val="20"/>
                        </w:rPr>
                      </w:pPr>
                    </w:p>
                    <w:p w14:paraId="28606D17" w14:textId="77777777" w:rsidR="00916201" w:rsidRPr="0035593A" w:rsidRDefault="00916201"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673318" w:rsidRDefault="00BF0763" w:rsidP="00BF0763">
      <w:pPr>
        <w:spacing w:after="0" w:line="240" w:lineRule="auto"/>
        <w:rPr>
          <w:rFonts w:cstheme="minorHAnsi"/>
          <w:b/>
          <w:color w:val="808080" w:themeColor="background1" w:themeShade="80"/>
        </w:rPr>
      </w:pPr>
    </w:p>
    <w:p w14:paraId="5FCF2E3F" w14:textId="77777777" w:rsidR="00BF0763" w:rsidRPr="00673318" w:rsidRDefault="00BF0763" w:rsidP="00BF0763">
      <w:pPr>
        <w:spacing w:after="0" w:line="240" w:lineRule="auto"/>
        <w:rPr>
          <w:rFonts w:cstheme="minorHAnsi"/>
          <w:b/>
          <w:color w:val="808080" w:themeColor="background1" w:themeShade="80"/>
        </w:rPr>
      </w:pPr>
    </w:p>
    <w:p w14:paraId="2A2DFEC7" w14:textId="77777777" w:rsidR="00BF0763" w:rsidRPr="00673318" w:rsidRDefault="00BF0763" w:rsidP="00BF0763">
      <w:pPr>
        <w:spacing w:after="0" w:line="240" w:lineRule="auto"/>
        <w:rPr>
          <w:rFonts w:cstheme="minorHAnsi"/>
          <w:b/>
          <w:color w:val="808080" w:themeColor="background1" w:themeShade="80"/>
        </w:rPr>
      </w:pPr>
    </w:p>
    <w:p w14:paraId="4193F49B" w14:textId="77777777" w:rsidR="00BF0763" w:rsidRPr="00673318" w:rsidRDefault="00BF0763" w:rsidP="00BF0763">
      <w:pPr>
        <w:spacing w:after="0" w:line="240" w:lineRule="auto"/>
        <w:rPr>
          <w:rFonts w:cstheme="minorHAnsi"/>
          <w:b/>
          <w:color w:val="808080" w:themeColor="background1" w:themeShade="80"/>
        </w:rPr>
      </w:pPr>
    </w:p>
    <w:p w14:paraId="641BAFC1" w14:textId="77777777" w:rsidR="00BF0763" w:rsidRPr="00673318" w:rsidRDefault="00BF0763" w:rsidP="00BF0763">
      <w:pPr>
        <w:spacing w:after="0" w:line="240" w:lineRule="auto"/>
        <w:rPr>
          <w:rFonts w:cstheme="minorHAnsi"/>
          <w:b/>
          <w:color w:val="808080" w:themeColor="background1" w:themeShade="80"/>
        </w:rPr>
      </w:pPr>
    </w:p>
    <w:p w14:paraId="153269F7" w14:textId="77777777" w:rsidR="00BF0763" w:rsidRPr="00673318" w:rsidRDefault="00BF0763" w:rsidP="00BF0763">
      <w:pPr>
        <w:spacing w:after="0" w:line="240" w:lineRule="auto"/>
        <w:rPr>
          <w:rFonts w:cstheme="minorHAnsi"/>
          <w:b/>
          <w:color w:val="808080" w:themeColor="background1" w:themeShade="80"/>
        </w:rPr>
      </w:pPr>
    </w:p>
    <w:p w14:paraId="4A17DCF5" w14:textId="77777777" w:rsidR="00BF0763" w:rsidRPr="00673318" w:rsidRDefault="00BF0763" w:rsidP="00BF0763">
      <w:pPr>
        <w:spacing w:after="0" w:line="240" w:lineRule="auto"/>
        <w:rPr>
          <w:rFonts w:cstheme="minorHAnsi"/>
          <w:b/>
          <w:color w:val="808080" w:themeColor="background1" w:themeShade="80"/>
        </w:rPr>
      </w:pPr>
    </w:p>
    <w:p w14:paraId="10846DA3" w14:textId="77777777" w:rsidR="00BF0763" w:rsidRPr="00673318" w:rsidRDefault="00BF0763" w:rsidP="00BF0763">
      <w:pPr>
        <w:spacing w:after="0" w:line="240" w:lineRule="auto"/>
        <w:rPr>
          <w:rFonts w:cstheme="minorHAnsi"/>
          <w:b/>
          <w:color w:val="808080" w:themeColor="background1" w:themeShade="80"/>
        </w:rPr>
      </w:pPr>
    </w:p>
    <w:p w14:paraId="436EB665" w14:textId="77777777" w:rsidR="00BF0763" w:rsidRPr="00673318" w:rsidRDefault="00BF0763" w:rsidP="00BF0763">
      <w:pPr>
        <w:spacing w:after="0" w:line="240" w:lineRule="auto"/>
        <w:rPr>
          <w:rFonts w:cstheme="minorHAnsi"/>
          <w:b/>
          <w:color w:val="808080" w:themeColor="background1" w:themeShade="80"/>
        </w:rPr>
      </w:pPr>
    </w:p>
    <w:p w14:paraId="095812AB" w14:textId="77777777" w:rsidR="00BF0763" w:rsidRPr="00673318" w:rsidRDefault="00BF0763" w:rsidP="00BF0763">
      <w:pPr>
        <w:spacing w:after="0" w:line="240" w:lineRule="auto"/>
        <w:rPr>
          <w:rFonts w:cstheme="minorHAnsi"/>
          <w:b/>
          <w:color w:val="808080" w:themeColor="background1" w:themeShade="80"/>
        </w:rPr>
      </w:pPr>
    </w:p>
    <w:p w14:paraId="12D0D2A9" w14:textId="08F4796C" w:rsidR="00BF0763" w:rsidRPr="00673318" w:rsidRDefault="00BF0763" w:rsidP="00BF0763">
      <w:pPr>
        <w:spacing w:after="0" w:line="240" w:lineRule="auto"/>
        <w:rPr>
          <w:rFonts w:cstheme="minorHAnsi"/>
          <w:b/>
          <w:color w:val="808080" w:themeColor="background1" w:themeShade="80"/>
        </w:rPr>
      </w:pPr>
      <w:r w:rsidRPr="00673318">
        <w:rPr>
          <w:rFonts w:cstheme="minorHAnsi"/>
          <w:b/>
          <w:color w:val="808080" w:themeColor="background1" w:themeShade="80"/>
        </w:rPr>
        <w:t xml:space="preserve">ToR ANNEX E: </w:t>
      </w:r>
      <w:r w:rsidR="00486B06" w:rsidRPr="00673318">
        <w:rPr>
          <w:rFonts w:cstheme="minorHAnsi"/>
          <w:b/>
          <w:color w:val="808080" w:themeColor="background1" w:themeShade="80"/>
        </w:rPr>
        <w:t>Interim Evaluation</w:t>
      </w:r>
      <w:r w:rsidRPr="00673318">
        <w:rPr>
          <w:rFonts w:cstheme="minorHAnsi"/>
          <w:b/>
          <w:color w:val="808080" w:themeColor="background1" w:themeShade="80"/>
        </w:rPr>
        <w:t xml:space="preserve"> Ratings</w:t>
      </w:r>
    </w:p>
    <w:p w14:paraId="702E5B22" w14:textId="77777777" w:rsidR="00BF0763" w:rsidRPr="00673318" w:rsidRDefault="00BF0763" w:rsidP="00BF0763">
      <w:pPr>
        <w:spacing w:after="0" w:line="240" w:lineRule="auto"/>
        <w:rPr>
          <w:rFonts w:cstheme="minorHAnsi"/>
          <w:b/>
          <w:sz w:val="18"/>
          <w:szCs w:val="18"/>
        </w:rPr>
      </w:pPr>
    </w:p>
    <w:tbl>
      <w:tblPr>
        <w:tblStyle w:val="TableGrid"/>
        <w:tblW w:w="0" w:type="auto"/>
        <w:tblLook w:val="04A0" w:firstRow="1" w:lastRow="0" w:firstColumn="1" w:lastColumn="0" w:noHBand="0" w:noVBand="1"/>
      </w:tblPr>
      <w:tblGrid>
        <w:gridCol w:w="318"/>
        <w:gridCol w:w="1850"/>
        <w:gridCol w:w="7182"/>
      </w:tblGrid>
      <w:tr w:rsidR="00BF0763" w:rsidRPr="00E5061F" w14:paraId="50F65A0F" w14:textId="77777777" w:rsidTr="003917B8">
        <w:tc>
          <w:tcPr>
            <w:tcW w:w="9576" w:type="dxa"/>
            <w:gridSpan w:val="3"/>
            <w:shd w:val="clear" w:color="auto" w:fill="D9D9D9" w:themeFill="background1" w:themeFillShade="D9"/>
          </w:tcPr>
          <w:p w14:paraId="3D6B1AF7" w14:textId="77777777" w:rsidR="00BF0763" w:rsidRPr="00673318" w:rsidRDefault="00BF0763" w:rsidP="003917B8">
            <w:pPr>
              <w:rPr>
                <w:rFonts w:cstheme="minorHAnsi"/>
                <w:b/>
                <w:sz w:val="20"/>
                <w:szCs w:val="20"/>
              </w:rPr>
            </w:pPr>
            <w:r w:rsidRPr="00673318">
              <w:rPr>
                <w:rFonts w:cstheme="minorHAnsi"/>
                <w:b/>
                <w:sz w:val="20"/>
                <w:szCs w:val="20"/>
              </w:rPr>
              <w:t xml:space="preserve">Ratings for Progress Towards Results: </w:t>
            </w:r>
            <w:r w:rsidRPr="00673318">
              <w:rPr>
                <w:rFonts w:cstheme="minorHAnsi"/>
                <w:sz w:val="20"/>
                <w:szCs w:val="20"/>
              </w:rPr>
              <w:t>(one rating for each outcome and for the objective)</w:t>
            </w:r>
          </w:p>
        </w:tc>
      </w:tr>
      <w:tr w:rsidR="00BF0763" w:rsidRPr="00E5061F" w14:paraId="5EA4CA8D" w14:textId="77777777" w:rsidTr="003917B8">
        <w:tc>
          <w:tcPr>
            <w:tcW w:w="310" w:type="dxa"/>
            <w:vAlign w:val="center"/>
          </w:tcPr>
          <w:p w14:paraId="15E9D39C" w14:textId="77777777" w:rsidR="00BF0763" w:rsidRPr="00673318" w:rsidRDefault="00BF0763" w:rsidP="003917B8">
            <w:pPr>
              <w:rPr>
                <w:rFonts w:cstheme="minorHAnsi"/>
                <w:sz w:val="20"/>
                <w:szCs w:val="20"/>
              </w:rPr>
            </w:pPr>
            <w:r w:rsidRPr="00673318">
              <w:rPr>
                <w:rFonts w:cstheme="minorHAnsi"/>
                <w:sz w:val="20"/>
                <w:szCs w:val="20"/>
              </w:rPr>
              <w:t>6</w:t>
            </w:r>
          </w:p>
        </w:tc>
        <w:tc>
          <w:tcPr>
            <w:tcW w:w="1868" w:type="dxa"/>
            <w:vAlign w:val="center"/>
          </w:tcPr>
          <w:p w14:paraId="4667B933" w14:textId="77777777" w:rsidR="00BF0763" w:rsidRPr="00673318" w:rsidRDefault="00BF0763" w:rsidP="003917B8">
            <w:pPr>
              <w:rPr>
                <w:rFonts w:cstheme="minorHAnsi"/>
                <w:sz w:val="20"/>
                <w:szCs w:val="20"/>
              </w:rPr>
            </w:pPr>
            <w:r w:rsidRPr="00673318">
              <w:rPr>
                <w:rFonts w:cstheme="minorHAnsi"/>
                <w:sz w:val="20"/>
                <w:szCs w:val="20"/>
              </w:rPr>
              <w:t>Highly Satisfactory (HS)</w:t>
            </w:r>
          </w:p>
        </w:tc>
        <w:tc>
          <w:tcPr>
            <w:tcW w:w="7398" w:type="dxa"/>
          </w:tcPr>
          <w:p w14:paraId="1438B5D8"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or</w:t>
            </w:r>
            <w:r w:rsidRPr="00673318">
              <w:rPr>
                <w:rFonts w:cstheme="minorHAnsi"/>
                <w:bCs/>
                <w:spacing w:val="-1"/>
                <w:sz w:val="18"/>
                <w:szCs w:val="18"/>
              </w:rPr>
              <w:t xml:space="preserve"> </w:t>
            </w:r>
            <w:r w:rsidRPr="00673318">
              <w:rPr>
                <w:rFonts w:cstheme="minorHAnsi"/>
                <w:bCs/>
                <w:sz w:val="18"/>
                <w:szCs w:val="18"/>
              </w:rPr>
              <w:t>exc</w:t>
            </w:r>
            <w:r w:rsidRPr="00673318">
              <w:rPr>
                <w:rFonts w:cstheme="minorHAnsi"/>
                <w:bCs/>
                <w:spacing w:val="-1"/>
                <w:sz w:val="18"/>
                <w:szCs w:val="18"/>
              </w:rPr>
              <w:t>e</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pacing w:val="-1"/>
                <w:sz w:val="18"/>
                <w:szCs w:val="18"/>
              </w:rPr>
              <w:t>a</w:t>
            </w:r>
            <w:r w:rsidRPr="00673318">
              <w:rPr>
                <w:rFonts w:cstheme="minorHAnsi"/>
                <w:bCs/>
                <w:sz w:val="18"/>
                <w:szCs w:val="18"/>
              </w:rPr>
              <w:t>ll</w:t>
            </w:r>
            <w:r w:rsidRPr="00673318">
              <w:rPr>
                <w:rFonts w:cstheme="minorHAnsi"/>
                <w:bCs/>
                <w:spacing w:val="-2"/>
                <w:sz w:val="18"/>
                <w:szCs w:val="18"/>
              </w:rPr>
              <w:t xml:space="preserve"> </w:t>
            </w:r>
            <w:r w:rsidRPr="00673318">
              <w:rPr>
                <w:rFonts w:cstheme="minorHAnsi"/>
                <w:bCs/>
                <w:sz w:val="18"/>
                <w:szCs w:val="18"/>
              </w:rPr>
              <w:t>its</w:t>
            </w:r>
            <w:r w:rsidRPr="00673318">
              <w:rPr>
                <w:rFonts w:cstheme="minorHAnsi"/>
                <w:bCs/>
                <w:spacing w:val="-2"/>
                <w:sz w:val="18"/>
                <w:szCs w:val="18"/>
              </w:rPr>
              <w:t xml:space="preserve"> end-of-project targets</w:t>
            </w:r>
            <w:r w:rsidRPr="00673318">
              <w:rPr>
                <w:rFonts w:cstheme="minorHAnsi"/>
                <w:bCs/>
                <w:sz w:val="18"/>
                <w:szCs w:val="18"/>
              </w:rPr>
              <w:t>,</w:t>
            </w:r>
            <w:r w:rsidRPr="00673318">
              <w:rPr>
                <w:rFonts w:cstheme="minorHAnsi"/>
                <w:bCs/>
                <w:spacing w:val="-4"/>
                <w:sz w:val="18"/>
                <w:szCs w:val="18"/>
              </w:rPr>
              <w:t xml:space="preserve"> </w:t>
            </w:r>
            <w:r w:rsidRPr="00673318">
              <w:rPr>
                <w:rFonts w:cstheme="minorHAnsi"/>
                <w:bCs/>
                <w:sz w:val="18"/>
                <w:szCs w:val="18"/>
              </w:rPr>
              <w:t>without</w:t>
            </w:r>
            <w:r w:rsidRPr="00673318">
              <w:rPr>
                <w:rFonts w:cstheme="minorHAnsi"/>
                <w:bCs/>
                <w:spacing w:val="-6"/>
                <w:sz w:val="18"/>
                <w:szCs w:val="18"/>
              </w:rPr>
              <w:t xml:space="preserve"> </w:t>
            </w:r>
            <w:r w:rsidRPr="00673318">
              <w:rPr>
                <w:rFonts w:cstheme="minorHAnsi"/>
                <w:bCs/>
                <w:sz w:val="18"/>
                <w:szCs w:val="18"/>
              </w:rPr>
              <w:t>major shortcomings.</w:t>
            </w:r>
            <w:r w:rsidRPr="00673318">
              <w:rPr>
                <w:rFonts w:cstheme="minorHAnsi"/>
                <w:bCs/>
                <w:spacing w:val="-11"/>
                <w:sz w:val="18"/>
                <w:szCs w:val="18"/>
              </w:rPr>
              <w:t xml:space="preserve"> </w:t>
            </w:r>
            <w:r w:rsidRPr="00673318">
              <w:rPr>
                <w:rFonts w:cstheme="minorHAnsi"/>
                <w:bCs/>
                <w:spacing w:val="-2"/>
                <w:sz w:val="18"/>
                <w:szCs w:val="18"/>
              </w:rPr>
              <w:t>T</w:t>
            </w:r>
            <w:r w:rsidRPr="00673318">
              <w:rPr>
                <w:rFonts w:cstheme="minorHAnsi"/>
                <w:bCs/>
                <w:spacing w:val="1"/>
                <w:sz w:val="18"/>
                <w:szCs w:val="18"/>
              </w:rPr>
              <w:t>h</w:t>
            </w:r>
            <w:r w:rsidRPr="00673318">
              <w:rPr>
                <w:rFonts w:cstheme="minorHAnsi"/>
                <w:bCs/>
                <w:sz w:val="18"/>
                <w:szCs w:val="18"/>
              </w:rPr>
              <w:t>e</w:t>
            </w:r>
            <w:r w:rsidRPr="00673318">
              <w:rPr>
                <w:rFonts w:cstheme="minorHAnsi"/>
                <w:bCs/>
                <w:spacing w:val="-3"/>
                <w:sz w:val="18"/>
                <w:szCs w:val="18"/>
              </w:rPr>
              <w:t xml:space="preserve"> </w:t>
            </w:r>
            <w:r w:rsidRPr="00673318">
              <w:rPr>
                <w:rFonts w:cstheme="minorHAnsi"/>
                <w:bCs/>
                <w:sz w:val="18"/>
                <w:szCs w:val="18"/>
              </w:rPr>
              <w:t>progress towards the objective/outcome</w:t>
            </w:r>
            <w:r w:rsidRPr="00673318">
              <w:rPr>
                <w:rFonts w:cstheme="minorHAnsi"/>
                <w:bCs/>
                <w:spacing w:val="-1"/>
                <w:sz w:val="18"/>
                <w:szCs w:val="18"/>
              </w:rPr>
              <w:t xml:space="preserve"> </w:t>
            </w:r>
            <w:r w:rsidRPr="00673318">
              <w:rPr>
                <w:rFonts w:cstheme="minorHAnsi"/>
                <w:bCs/>
                <w:sz w:val="18"/>
                <w:szCs w:val="18"/>
              </w:rPr>
              <w:t>c</w:t>
            </w:r>
            <w:r w:rsidRPr="00673318">
              <w:rPr>
                <w:rFonts w:cstheme="minorHAnsi"/>
                <w:bCs/>
                <w:spacing w:val="-1"/>
                <w:sz w:val="18"/>
                <w:szCs w:val="18"/>
              </w:rPr>
              <w:t>a</w:t>
            </w:r>
            <w:r w:rsidRPr="00673318">
              <w:rPr>
                <w:rFonts w:cstheme="minorHAnsi"/>
                <w:bCs/>
                <w:sz w:val="18"/>
                <w:szCs w:val="18"/>
              </w:rPr>
              <w:t xml:space="preserve">n </w:t>
            </w:r>
            <w:r w:rsidRPr="00673318">
              <w:rPr>
                <w:rFonts w:cstheme="minorHAnsi"/>
                <w:bCs/>
                <w:spacing w:val="-1"/>
                <w:sz w:val="18"/>
                <w:szCs w:val="18"/>
              </w:rPr>
              <w:t>b</w:t>
            </w:r>
            <w:r w:rsidRPr="00673318">
              <w:rPr>
                <w:rFonts w:cstheme="minorHAnsi"/>
                <w:bCs/>
                <w:sz w:val="18"/>
                <w:szCs w:val="18"/>
              </w:rPr>
              <w:t>e</w:t>
            </w:r>
            <w:r w:rsidRPr="00673318">
              <w:rPr>
                <w:rFonts w:cstheme="minorHAnsi"/>
                <w:bCs/>
                <w:spacing w:val="1"/>
                <w:sz w:val="18"/>
                <w:szCs w:val="18"/>
              </w:rPr>
              <w:t xml:space="preserve"> p</w:t>
            </w:r>
            <w:r w:rsidRPr="00673318">
              <w:rPr>
                <w:rFonts w:cstheme="minorHAnsi"/>
                <w:bCs/>
                <w:sz w:val="18"/>
                <w:szCs w:val="18"/>
              </w:rPr>
              <w:t>r</w:t>
            </w:r>
            <w:r w:rsidRPr="00673318">
              <w:rPr>
                <w:rFonts w:cstheme="minorHAnsi"/>
                <w:bCs/>
                <w:spacing w:val="-1"/>
                <w:sz w:val="18"/>
                <w:szCs w:val="18"/>
              </w:rPr>
              <w:t>e</w:t>
            </w:r>
            <w:r w:rsidRPr="00673318">
              <w:rPr>
                <w:rFonts w:cstheme="minorHAnsi"/>
                <w:bCs/>
                <w:sz w:val="18"/>
                <w:szCs w:val="18"/>
              </w:rPr>
              <w:t>s</w:t>
            </w:r>
            <w:r w:rsidRPr="00673318">
              <w:rPr>
                <w:rFonts w:cstheme="minorHAnsi"/>
                <w:bCs/>
                <w:spacing w:val="1"/>
                <w:sz w:val="18"/>
                <w:szCs w:val="18"/>
              </w:rPr>
              <w:t>en</w:t>
            </w:r>
            <w:r w:rsidRPr="00673318">
              <w:rPr>
                <w:rFonts w:cstheme="minorHAnsi"/>
                <w:bCs/>
                <w:spacing w:val="-1"/>
                <w:sz w:val="18"/>
                <w:szCs w:val="18"/>
              </w:rPr>
              <w:t>t</w:t>
            </w:r>
            <w:r w:rsidRPr="00673318">
              <w:rPr>
                <w:rFonts w:cstheme="minorHAnsi"/>
                <w:bCs/>
                <w:spacing w:val="1"/>
                <w:sz w:val="18"/>
                <w:szCs w:val="18"/>
              </w:rPr>
              <w:t>e</w:t>
            </w:r>
            <w:r w:rsidRPr="00673318">
              <w:rPr>
                <w:rFonts w:cstheme="minorHAnsi"/>
                <w:bCs/>
                <w:sz w:val="18"/>
                <w:szCs w:val="18"/>
              </w:rPr>
              <w:t>d</w:t>
            </w:r>
            <w:r w:rsidRPr="00673318">
              <w:rPr>
                <w:rFonts w:cstheme="minorHAnsi"/>
                <w:bCs/>
                <w:spacing w:val="-2"/>
                <w:sz w:val="18"/>
                <w:szCs w:val="18"/>
              </w:rPr>
              <w:t xml:space="preserve"> </w:t>
            </w:r>
            <w:r w:rsidRPr="00673318">
              <w:rPr>
                <w:rFonts w:cstheme="minorHAnsi"/>
                <w:bCs/>
                <w:sz w:val="18"/>
                <w:szCs w:val="18"/>
              </w:rPr>
              <w:t>as</w:t>
            </w:r>
            <w:r w:rsidRPr="00673318">
              <w:rPr>
                <w:rFonts w:cstheme="minorHAnsi"/>
                <w:bCs/>
                <w:spacing w:val="-2"/>
                <w:sz w:val="18"/>
                <w:szCs w:val="18"/>
              </w:rPr>
              <w:t xml:space="preserve"> </w:t>
            </w:r>
            <w:r w:rsidRPr="00673318">
              <w:rPr>
                <w:rFonts w:cstheme="minorHAnsi"/>
                <w:bCs/>
                <w:sz w:val="18"/>
                <w:szCs w:val="18"/>
              </w:rPr>
              <w:t>“good</w:t>
            </w:r>
            <w:r w:rsidRPr="00673318">
              <w:rPr>
                <w:rFonts w:cstheme="minorHAnsi"/>
                <w:bCs/>
                <w:spacing w:val="-5"/>
                <w:sz w:val="18"/>
                <w:szCs w:val="18"/>
              </w:rPr>
              <w:t xml:space="preserve"> </w:t>
            </w:r>
            <w:r w:rsidRPr="00673318">
              <w:rPr>
                <w:rFonts w:cstheme="minorHAnsi"/>
                <w:bCs/>
                <w:sz w:val="18"/>
                <w:szCs w:val="18"/>
              </w:rPr>
              <w:t>pract</w:t>
            </w:r>
            <w:r w:rsidRPr="00673318">
              <w:rPr>
                <w:rFonts w:cstheme="minorHAnsi"/>
                <w:bCs/>
                <w:spacing w:val="-1"/>
                <w:sz w:val="18"/>
                <w:szCs w:val="18"/>
              </w:rPr>
              <w:t>i</w:t>
            </w:r>
            <w:r w:rsidRPr="00673318">
              <w:rPr>
                <w:rFonts w:cstheme="minorHAnsi"/>
                <w:bCs/>
                <w:sz w:val="18"/>
                <w:szCs w:val="18"/>
              </w:rPr>
              <w:t>ce”.</w:t>
            </w:r>
          </w:p>
        </w:tc>
      </w:tr>
      <w:tr w:rsidR="00BF0763" w:rsidRPr="00E5061F" w14:paraId="56A88ACF" w14:textId="77777777" w:rsidTr="003917B8">
        <w:tc>
          <w:tcPr>
            <w:tcW w:w="310" w:type="dxa"/>
            <w:vAlign w:val="center"/>
          </w:tcPr>
          <w:p w14:paraId="72FB6E11" w14:textId="77777777" w:rsidR="00BF0763" w:rsidRPr="00673318" w:rsidRDefault="00BF0763" w:rsidP="003917B8">
            <w:pPr>
              <w:rPr>
                <w:rFonts w:cstheme="minorHAnsi"/>
                <w:sz w:val="20"/>
                <w:szCs w:val="20"/>
              </w:rPr>
            </w:pPr>
            <w:r w:rsidRPr="00673318">
              <w:rPr>
                <w:rFonts w:cstheme="minorHAnsi"/>
                <w:sz w:val="20"/>
                <w:szCs w:val="20"/>
              </w:rPr>
              <w:t>5</w:t>
            </w:r>
          </w:p>
        </w:tc>
        <w:tc>
          <w:tcPr>
            <w:tcW w:w="1868" w:type="dxa"/>
            <w:vAlign w:val="center"/>
          </w:tcPr>
          <w:p w14:paraId="32BA8321" w14:textId="77777777" w:rsidR="00BF0763" w:rsidRPr="00673318" w:rsidRDefault="00BF0763" w:rsidP="003917B8">
            <w:pPr>
              <w:rPr>
                <w:rFonts w:cstheme="minorHAnsi"/>
                <w:sz w:val="20"/>
                <w:szCs w:val="20"/>
              </w:rPr>
            </w:pPr>
            <w:r w:rsidRPr="00673318">
              <w:rPr>
                <w:rFonts w:cstheme="minorHAnsi"/>
                <w:sz w:val="20"/>
                <w:szCs w:val="20"/>
              </w:rPr>
              <w:t>Satisfactory (S)</w:t>
            </w:r>
          </w:p>
        </w:tc>
        <w:tc>
          <w:tcPr>
            <w:tcW w:w="7398" w:type="dxa"/>
          </w:tcPr>
          <w:p w14:paraId="384553B1"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most</w:t>
            </w:r>
            <w:r w:rsidRPr="00673318">
              <w:rPr>
                <w:rFonts w:cstheme="minorHAnsi"/>
                <w:bCs/>
                <w:spacing w:val="-4"/>
                <w:sz w:val="18"/>
                <w:szCs w:val="18"/>
              </w:rPr>
              <w:t xml:space="preserve"> </w:t>
            </w:r>
            <w:r w:rsidRPr="00673318">
              <w:rPr>
                <w:rFonts w:cstheme="minorHAnsi"/>
                <w:bCs/>
                <w:sz w:val="18"/>
                <w:szCs w:val="18"/>
              </w:rPr>
              <w:t>of its</w:t>
            </w:r>
            <w:r w:rsidRPr="00673318">
              <w:rPr>
                <w:rFonts w:cstheme="minorHAnsi"/>
                <w:bCs/>
                <w:spacing w:val="-2"/>
                <w:sz w:val="18"/>
                <w:szCs w:val="18"/>
              </w:rPr>
              <w:t xml:space="preserve"> end-of-project targets</w:t>
            </w:r>
            <w:r w:rsidRPr="00673318">
              <w:rPr>
                <w:rFonts w:cstheme="minorHAnsi"/>
                <w:bCs/>
                <w:sz w:val="18"/>
                <w:szCs w:val="18"/>
              </w:rPr>
              <w:t>,</w:t>
            </w:r>
            <w:r w:rsidRPr="00673318">
              <w:rPr>
                <w:rFonts w:cstheme="minorHAnsi"/>
                <w:bCs/>
                <w:spacing w:val="-3"/>
                <w:sz w:val="18"/>
                <w:szCs w:val="18"/>
              </w:rPr>
              <w:t xml:space="preserve"> </w:t>
            </w:r>
            <w:r w:rsidRPr="00673318">
              <w:rPr>
                <w:rFonts w:cstheme="minorHAnsi"/>
                <w:bCs/>
                <w:sz w:val="18"/>
                <w:szCs w:val="18"/>
              </w:rPr>
              <w:t>with</w:t>
            </w:r>
            <w:r w:rsidRPr="00673318">
              <w:rPr>
                <w:rFonts w:cstheme="minorHAnsi"/>
                <w:bCs/>
                <w:spacing w:val="-2"/>
                <w:sz w:val="18"/>
                <w:szCs w:val="18"/>
              </w:rPr>
              <w:t xml:space="preserve"> </w:t>
            </w:r>
            <w:r w:rsidRPr="00673318">
              <w:rPr>
                <w:rFonts w:cstheme="minorHAnsi"/>
                <w:bCs/>
                <w:spacing w:val="-1"/>
                <w:sz w:val="18"/>
                <w:szCs w:val="18"/>
              </w:rPr>
              <w:t>o</w:t>
            </w:r>
            <w:r w:rsidRPr="00673318">
              <w:rPr>
                <w:rFonts w:cstheme="minorHAnsi"/>
                <w:bCs/>
                <w:spacing w:val="1"/>
                <w:sz w:val="18"/>
                <w:szCs w:val="18"/>
              </w:rPr>
              <w:t>n</w:t>
            </w:r>
            <w:r w:rsidRPr="00673318">
              <w:rPr>
                <w:rFonts w:cstheme="minorHAnsi"/>
                <w:bCs/>
                <w:sz w:val="18"/>
                <w:szCs w:val="18"/>
              </w:rPr>
              <w:t>ly</w:t>
            </w:r>
            <w:r w:rsidRPr="00673318">
              <w:rPr>
                <w:rFonts w:cstheme="minorHAnsi"/>
                <w:bCs/>
                <w:spacing w:val="-3"/>
                <w:sz w:val="18"/>
                <w:szCs w:val="18"/>
              </w:rPr>
              <w:t xml:space="preserve"> </w:t>
            </w:r>
            <w:r w:rsidRPr="00673318">
              <w:rPr>
                <w:rFonts w:cstheme="minorHAnsi"/>
                <w:bCs/>
                <w:sz w:val="18"/>
                <w:szCs w:val="18"/>
              </w:rPr>
              <w:t>m</w:t>
            </w:r>
            <w:r w:rsidRPr="00673318">
              <w:rPr>
                <w:rFonts w:cstheme="minorHAnsi"/>
                <w:bCs/>
                <w:spacing w:val="-1"/>
                <w:sz w:val="18"/>
                <w:szCs w:val="18"/>
              </w:rPr>
              <w:t>i</w:t>
            </w:r>
            <w:r w:rsidRPr="00673318">
              <w:rPr>
                <w:rFonts w:cstheme="minorHAnsi"/>
                <w:bCs/>
                <w:sz w:val="18"/>
                <w:szCs w:val="18"/>
              </w:rPr>
              <w:t>nor</w:t>
            </w:r>
            <w:r w:rsidRPr="00673318">
              <w:rPr>
                <w:rFonts w:cstheme="minorHAnsi"/>
                <w:bCs/>
                <w:spacing w:val="-1"/>
                <w:sz w:val="18"/>
                <w:szCs w:val="18"/>
              </w:rPr>
              <w:t xml:space="preserve"> </w:t>
            </w:r>
            <w:r w:rsidRPr="00673318">
              <w:rPr>
                <w:rFonts w:cstheme="minorHAnsi"/>
                <w:bCs/>
                <w:sz w:val="18"/>
                <w:szCs w:val="18"/>
              </w:rPr>
              <w:t>shortco</w:t>
            </w:r>
            <w:r w:rsidRPr="00673318">
              <w:rPr>
                <w:rFonts w:cstheme="minorHAnsi"/>
                <w:bCs/>
                <w:spacing w:val="-1"/>
                <w:sz w:val="18"/>
                <w:szCs w:val="18"/>
              </w:rPr>
              <w:t>m</w:t>
            </w:r>
            <w:r w:rsidRPr="00673318">
              <w:rPr>
                <w:rFonts w:cstheme="minorHAnsi"/>
                <w:bCs/>
                <w:sz w:val="18"/>
                <w:szCs w:val="18"/>
              </w:rPr>
              <w:t>ings.</w:t>
            </w:r>
          </w:p>
        </w:tc>
      </w:tr>
      <w:tr w:rsidR="00BF0763" w:rsidRPr="00E5061F" w14:paraId="4993583E" w14:textId="77777777" w:rsidTr="003917B8">
        <w:tc>
          <w:tcPr>
            <w:tcW w:w="310" w:type="dxa"/>
            <w:vAlign w:val="center"/>
          </w:tcPr>
          <w:p w14:paraId="1AE21B6A" w14:textId="77777777" w:rsidR="00BF0763" w:rsidRPr="00673318" w:rsidRDefault="00BF0763" w:rsidP="003917B8">
            <w:pPr>
              <w:rPr>
                <w:rFonts w:cstheme="minorHAnsi"/>
                <w:sz w:val="20"/>
                <w:szCs w:val="20"/>
              </w:rPr>
            </w:pPr>
            <w:r w:rsidRPr="00673318">
              <w:rPr>
                <w:rFonts w:cstheme="minorHAnsi"/>
                <w:sz w:val="20"/>
                <w:szCs w:val="20"/>
              </w:rPr>
              <w:t>4</w:t>
            </w:r>
          </w:p>
        </w:tc>
        <w:tc>
          <w:tcPr>
            <w:tcW w:w="1868" w:type="dxa"/>
            <w:vAlign w:val="center"/>
          </w:tcPr>
          <w:p w14:paraId="6F4280C8" w14:textId="77777777" w:rsidR="00BF0763" w:rsidRPr="00673318" w:rsidRDefault="00BF0763" w:rsidP="003917B8">
            <w:pPr>
              <w:rPr>
                <w:rFonts w:cstheme="minorHAnsi"/>
                <w:sz w:val="20"/>
                <w:szCs w:val="20"/>
              </w:rPr>
            </w:pPr>
            <w:r w:rsidRPr="00673318">
              <w:rPr>
                <w:rFonts w:cstheme="minorHAnsi"/>
                <w:sz w:val="20"/>
                <w:szCs w:val="20"/>
              </w:rPr>
              <w:t>Moderately Satisfactory (MS)</w:t>
            </w:r>
          </w:p>
        </w:tc>
        <w:tc>
          <w:tcPr>
            <w:tcW w:w="7398" w:type="dxa"/>
          </w:tcPr>
          <w:p w14:paraId="6553593D"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most</w:t>
            </w:r>
            <w:r w:rsidRPr="00673318">
              <w:rPr>
                <w:rFonts w:cstheme="minorHAnsi"/>
                <w:bCs/>
                <w:spacing w:val="-4"/>
                <w:sz w:val="18"/>
                <w:szCs w:val="18"/>
              </w:rPr>
              <w:t xml:space="preserve"> </w:t>
            </w:r>
            <w:r w:rsidRPr="00673318">
              <w:rPr>
                <w:rFonts w:cstheme="minorHAnsi"/>
                <w:bCs/>
                <w:sz w:val="18"/>
                <w:szCs w:val="18"/>
              </w:rPr>
              <w:t>of its</w:t>
            </w:r>
            <w:r w:rsidRPr="00673318">
              <w:rPr>
                <w:rFonts w:cstheme="minorHAnsi"/>
                <w:bCs/>
                <w:spacing w:val="-2"/>
                <w:sz w:val="18"/>
                <w:szCs w:val="18"/>
              </w:rPr>
              <w:t xml:space="preserve"> end-of-project targets</w:t>
            </w:r>
            <w:r w:rsidRPr="00673318">
              <w:rPr>
                <w:rFonts w:cstheme="minorHAnsi"/>
                <w:bCs/>
                <w:sz w:val="18"/>
                <w:szCs w:val="18"/>
              </w:rPr>
              <w:t xml:space="preserve"> but wi</w:t>
            </w:r>
            <w:r w:rsidRPr="00673318">
              <w:rPr>
                <w:rFonts w:cstheme="minorHAnsi"/>
                <w:bCs/>
                <w:spacing w:val="-1"/>
                <w:sz w:val="18"/>
                <w:szCs w:val="18"/>
              </w:rPr>
              <w:t>t</w:t>
            </w:r>
            <w:r w:rsidRPr="00673318">
              <w:rPr>
                <w:rFonts w:cstheme="minorHAnsi"/>
                <w:bCs/>
                <w:sz w:val="18"/>
                <w:szCs w:val="18"/>
              </w:rPr>
              <w:t>h</w:t>
            </w:r>
            <w:r w:rsidRPr="00673318">
              <w:rPr>
                <w:rFonts w:cstheme="minorHAnsi"/>
                <w:bCs/>
                <w:spacing w:val="-2"/>
                <w:sz w:val="18"/>
                <w:szCs w:val="18"/>
              </w:rPr>
              <w:t xml:space="preserve"> </w:t>
            </w:r>
            <w:r w:rsidRPr="00673318">
              <w:rPr>
                <w:rFonts w:cstheme="minorHAnsi"/>
                <w:bCs/>
                <w:sz w:val="18"/>
                <w:szCs w:val="18"/>
              </w:rPr>
              <w:t>significant</w:t>
            </w:r>
            <w:r w:rsidRPr="00673318">
              <w:rPr>
                <w:rFonts w:cstheme="minorHAnsi"/>
                <w:bCs/>
                <w:spacing w:val="-8"/>
                <w:sz w:val="18"/>
                <w:szCs w:val="18"/>
              </w:rPr>
              <w:t xml:space="preserve"> </w:t>
            </w:r>
            <w:r w:rsidRPr="00673318">
              <w:rPr>
                <w:rFonts w:cstheme="minorHAnsi"/>
                <w:bCs/>
                <w:sz w:val="18"/>
                <w:szCs w:val="18"/>
              </w:rPr>
              <w:t>shortcom</w:t>
            </w:r>
            <w:r w:rsidRPr="00673318">
              <w:rPr>
                <w:rFonts w:cstheme="minorHAnsi"/>
                <w:bCs/>
                <w:spacing w:val="-1"/>
                <w:sz w:val="18"/>
                <w:szCs w:val="18"/>
              </w:rPr>
              <w:t>i</w:t>
            </w:r>
            <w:r w:rsidRPr="00673318">
              <w:rPr>
                <w:rFonts w:cstheme="minorHAnsi"/>
                <w:bCs/>
                <w:spacing w:val="1"/>
                <w:sz w:val="18"/>
                <w:szCs w:val="18"/>
              </w:rPr>
              <w:t>n</w:t>
            </w:r>
            <w:r w:rsidRPr="00673318">
              <w:rPr>
                <w:rFonts w:cstheme="minorHAnsi"/>
                <w:bCs/>
                <w:sz w:val="18"/>
                <w:szCs w:val="18"/>
              </w:rPr>
              <w:t>gs.</w:t>
            </w:r>
          </w:p>
        </w:tc>
      </w:tr>
      <w:tr w:rsidR="00BF0763" w:rsidRPr="00E5061F" w14:paraId="27FAF5AE" w14:textId="77777777" w:rsidTr="003917B8">
        <w:tc>
          <w:tcPr>
            <w:tcW w:w="310" w:type="dxa"/>
            <w:vAlign w:val="center"/>
          </w:tcPr>
          <w:p w14:paraId="34AD2F9F" w14:textId="77777777" w:rsidR="00BF0763" w:rsidRPr="00673318" w:rsidRDefault="00BF0763" w:rsidP="003917B8">
            <w:pPr>
              <w:rPr>
                <w:rFonts w:cstheme="minorHAnsi"/>
                <w:sz w:val="20"/>
                <w:szCs w:val="20"/>
                <w:lang w:val="en-GB"/>
              </w:rPr>
            </w:pPr>
            <w:r w:rsidRPr="00673318">
              <w:rPr>
                <w:rFonts w:cstheme="minorHAnsi"/>
                <w:sz w:val="20"/>
                <w:szCs w:val="20"/>
              </w:rPr>
              <w:t>3</w:t>
            </w:r>
          </w:p>
        </w:tc>
        <w:tc>
          <w:tcPr>
            <w:tcW w:w="1868" w:type="dxa"/>
            <w:vAlign w:val="center"/>
          </w:tcPr>
          <w:p w14:paraId="7308AC38" w14:textId="77777777" w:rsidR="00BF0763" w:rsidRPr="00673318" w:rsidRDefault="00BF0763" w:rsidP="003917B8">
            <w:pPr>
              <w:rPr>
                <w:rFonts w:cstheme="minorHAnsi"/>
                <w:sz w:val="20"/>
                <w:szCs w:val="20"/>
                <w:lang w:val="en-GB"/>
              </w:rPr>
            </w:pPr>
            <w:r w:rsidRPr="00673318">
              <w:rPr>
                <w:rFonts w:cstheme="minorHAnsi"/>
                <w:sz w:val="20"/>
                <w:szCs w:val="20"/>
              </w:rPr>
              <w:t>Moderately Unsatisfactory (HU)</w:t>
            </w:r>
          </w:p>
        </w:tc>
        <w:tc>
          <w:tcPr>
            <w:tcW w:w="7398" w:type="dxa"/>
          </w:tcPr>
          <w:p w14:paraId="2EC3C8CC" w14:textId="77777777" w:rsidR="00BF0763" w:rsidRPr="00673318" w:rsidRDefault="00BF0763" w:rsidP="003917B8">
            <w:pPr>
              <w:jc w:val="both"/>
              <w:rPr>
                <w:rFonts w:cstheme="minorHAnsi"/>
                <w:sz w:val="20"/>
                <w:szCs w:val="20"/>
                <w:lang w:val="en-GB"/>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ed</w:t>
            </w:r>
            <w:r w:rsidRPr="00673318">
              <w:rPr>
                <w:rFonts w:cstheme="minorHAnsi"/>
                <w:bCs/>
                <w:spacing w:val="1"/>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eve</w:t>
            </w:r>
            <w:r w:rsidRPr="00673318">
              <w:rPr>
                <w:rFonts w:cstheme="minorHAnsi"/>
                <w:bCs/>
                <w:spacing w:val="-4"/>
                <w:sz w:val="18"/>
                <w:szCs w:val="18"/>
              </w:rPr>
              <w:t xml:space="preserve"> </w:t>
            </w:r>
            <w:r w:rsidRPr="00673318">
              <w:rPr>
                <w:rFonts w:cstheme="minorHAnsi"/>
                <w:bCs/>
                <w:sz w:val="18"/>
                <w:szCs w:val="18"/>
              </w:rPr>
              <w:t>its</w:t>
            </w:r>
            <w:r w:rsidRPr="00673318">
              <w:rPr>
                <w:rFonts w:cstheme="minorHAnsi"/>
                <w:bCs/>
                <w:spacing w:val="-3"/>
                <w:sz w:val="18"/>
                <w:szCs w:val="18"/>
              </w:rPr>
              <w:t xml:space="preserve"> </w:t>
            </w:r>
            <w:r w:rsidRPr="00673318">
              <w:rPr>
                <w:rFonts w:cstheme="minorHAnsi"/>
                <w:bCs/>
                <w:spacing w:val="-2"/>
                <w:sz w:val="18"/>
                <w:szCs w:val="18"/>
              </w:rPr>
              <w:t>end-of-project targets</w:t>
            </w:r>
            <w:r w:rsidRPr="00673318">
              <w:rPr>
                <w:rFonts w:cstheme="minorHAnsi"/>
                <w:bCs/>
                <w:sz w:val="18"/>
                <w:szCs w:val="18"/>
              </w:rPr>
              <w:t xml:space="preserve"> wi</w:t>
            </w:r>
            <w:r w:rsidRPr="00673318">
              <w:rPr>
                <w:rFonts w:cstheme="minorHAnsi"/>
                <w:bCs/>
                <w:spacing w:val="-1"/>
                <w:sz w:val="18"/>
                <w:szCs w:val="18"/>
              </w:rPr>
              <w:t>t</w:t>
            </w:r>
            <w:r w:rsidRPr="00673318">
              <w:rPr>
                <w:rFonts w:cstheme="minorHAnsi"/>
                <w:bCs/>
                <w:sz w:val="18"/>
                <w:szCs w:val="18"/>
              </w:rPr>
              <w:t>h</w:t>
            </w:r>
            <w:r w:rsidRPr="00673318">
              <w:rPr>
                <w:rFonts w:cstheme="minorHAnsi"/>
                <w:bCs/>
                <w:spacing w:val="-2"/>
                <w:sz w:val="18"/>
                <w:szCs w:val="18"/>
              </w:rPr>
              <w:t xml:space="preserve"> </w:t>
            </w:r>
            <w:r w:rsidRPr="00673318">
              <w:rPr>
                <w:rFonts w:cstheme="minorHAnsi"/>
                <w:bCs/>
                <w:sz w:val="18"/>
                <w:szCs w:val="18"/>
              </w:rPr>
              <w:t>major shortco</w:t>
            </w:r>
            <w:r w:rsidRPr="00673318">
              <w:rPr>
                <w:rFonts w:cstheme="minorHAnsi"/>
                <w:bCs/>
                <w:spacing w:val="-1"/>
                <w:sz w:val="18"/>
                <w:szCs w:val="18"/>
              </w:rPr>
              <w:t>m</w:t>
            </w:r>
            <w:r w:rsidRPr="00673318">
              <w:rPr>
                <w:rFonts w:cstheme="minorHAnsi"/>
                <w:bCs/>
                <w:sz w:val="18"/>
                <w:szCs w:val="18"/>
              </w:rPr>
              <w:t>ings.</w:t>
            </w:r>
          </w:p>
        </w:tc>
      </w:tr>
      <w:tr w:rsidR="00BF0763" w:rsidRPr="00E5061F" w14:paraId="13627C03" w14:textId="77777777" w:rsidTr="003917B8">
        <w:tc>
          <w:tcPr>
            <w:tcW w:w="310" w:type="dxa"/>
            <w:vAlign w:val="center"/>
          </w:tcPr>
          <w:p w14:paraId="61AFD732" w14:textId="77777777" w:rsidR="00BF0763" w:rsidRPr="00673318" w:rsidRDefault="00BF0763" w:rsidP="003917B8">
            <w:pPr>
              <w:rPr>
                <w:rFonts w:cstheme="minorHAnsi"/>
                <w:sz w:val="20"/>
                <w:szCs w:val="20"/>
              </w:rPr>
            </w:pPr>
            <w:r w:rsidRPr="00673318">
              <w:rPr>
                <w:rFonts w:cstheme="minorHAnsi"/>
                <w:sz w:val="20"/>
                <w:szCs w:val="20"/>
              </w:rPr>
              <w:t>2</w:t>
            </w:r>
          </w:p>
        </w:tc>
        <w:tc>
          <w:tcPr>
            <w:tcW w:w="1868" w:type="dxa"/>
            <w:vAlign w:val="center"/>
          </w:tcPr>
          <w:p w14:paraId="31DF81D7" w14:textId="77777777" w:rsidR="00BF0763" w:rsidRPr="00673318" w:rsidRDefault="00BF0763" w:rsidP="003917B8">
            <w:pPr>
              <w:rPr>
                <w:rFonts w:cstheme="minorHAnsi"/>
                <w:sz w:val="20"/>
                <w:szCs w:val="20"/>
              </w:rPr>
            </w:pPr>
            <w:r w:rsidRPr="00673318">
              <w:rPr>
                <w:rFonts w:cstheme="minorHAnsi"/>
                <w:sz w:val="20"/>
                <w:szCs w:val="20"/>
              </w:rPr>
              <w:t>Unsatisfactory (U)</w:t>
            </w:r>
          </w:p>
        </w:tc>
        <w:tc>
          <w:tcPr>
            <w:tcW w:w="7398" w:type="dxa"/>
          </w:tcPr>
          <w:p w14:paraId="6684E56D" w14:textId="77777777" w:rsidR="00BF0763" w:rsidRPr="00673318" w:rsidRDefault="00BF0763" w:rsidP="003917B8">
            <w:pPr>
              <w:jc w:val="both"/>
              <w:rPr>
                <w:rFonts w:cstheme="minorHAnsi"/>
                <w:sz w:val="20"/>
                <w:szCs w:val="20"/>
              </w:rPr>
            </w:pPr>
            <w:r w:rsidRPr="00673318">
              <w:rPr>
                <w:rFonts w:cstheme="minorHAnsi"/>
                <w:bCs/>
                <w:sz w:val="18"/>
                <w:szCs w:val="18"/>
              </w:rPr>
              <w:t>The objective/outcome is</w:t>
            </w:r>
            <w:r w:rsidRPr="00673318">
              <w:rPr>
                <w:rFonts w:cstheme="minorHAnsi"/>
                <w:bCs/>
                <w:spacing w:val="-2"/>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w:t>
            </w:r>
            <w:r w:rsidRPr="00673318">
              <w:rPr>
                <w:rFonts w:cstheme="minorHAnsi"/>
                <w:bCs/>
                <w:spacing w:val="-1"/>
                <w:sz w:val="18"/>
                <w:szCs w:val="18"/>
              </w:rPr>
              <w:t>t</w:t>
            </w:r>
            <w:r w:rsidRPr="00673318">
              <w:rPr>
                <w:rFonts w:cstheme="minorHAnsi"/>
                <w:bCs/>
                <w:sz w:val="18"/>
                <w:szCs w:val="18"/>
              </w:rPr>
              <w:t xml:space="preserve">ed </w:t>
            </w:r>
            <w:r w:rsidRPr="00673318">
              <w:rPr>
                <w:rFonts w:cstheme="minorHAnsi"/>
                <w:bCs/>
                <w:spacing w:val="1"/>
                <w:sz w:val="18"/>
                <w:szCs w:val="18"/>
              </w:rPr>
              <w:t>no</w:t>
            </w:r>
            <w:r w:rsidRPr="00673318">
              <w:rPr>
                <w:rFonts w:cstheme="minorHAnsi"/>
                <w:bCs/>
                <w:sz w:val="18"/>
                <w:szCs w:val="18"/>
              </w:rPr>
              <w:t>t</w:t>
            </w:r>
            <w:r w:rsidRPr="00673318">
              <w:rPr>
                <w:rFonts w:cstheme="minorHAnsi"/>
                <w:bCs/>
                <w:spacing w:val="-3"/>
                <w:sz w:val="18"/>
                <w:szCs w:val="18"/>
              </w:rPr>
              <w:t xml:space="preserve"> </w:t>
            </w:r>
            <w:r w:rsidRPr="00673318">
              <w:rPr>
                <w:rFonts w:cstheme="minorHAnsi"/>
                <w:bCs/>
                <w:sz w:val="18"/>
                <w:szCs w:val="18"/>
              </w:rPr>
              <w:t>to</w:t>
            </w:r>
            <w:r w:rsidRPr="00673318">
              <w:rPr>
                <w:rFonts w:cstheme="minorHAnsi"/>
                <w:bCs/>
                <w:spacing w:val="-3"/>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e</w:t>
            </w:r>
            <w:r w:rsidRPr="00673318">
              <w:rPr>
                <w:rFonts w:cstheme="minorHAnsi"/>
                <w:bCs/>
                <w:spacing w:val="-1"/>
                <w:sz w:val="18"/>
                <w:szCs w:val="18"/>
              </w:rPr>
              <w:t>v</w:t>
            </w:r>
            <w:r w:rsidRPr="00673318">
              <w:rPr>
                <w:rFonts w:cstheme="minorHAnsi"/>
                <w:bCs/>
                <w:sz w:val="18"/>
                <w:szCs w:val="18"/>
              </w:rPr>
              <w:t>e</w:t>
            </w:r>
            <w:r w:rsidRPr="00673318">
              <w:rPr>
                <w:rFonts w:cstheme="minorHAnsi"/>
                <w:bCs/>
                <w:spacing w:val="-3"/>
                <w:sz w:val="18"/>
                <w:szCs w:val="18"/>
              </w:rPr>
              <w:t xml:space="preserve"> </w:t>
            </w:r>
            <w:r w:rsidRPr="00673318">
              <w:rPr>
                <w:rFonts w:cstheme="minorHAnsi"/>
                <w:bCs/>
                <w:sz w:val="18"/>
                <w:szCs w:val="18"/>
              </w:rPr>
              <w:t>most</w:t>
            </w:r>
            <w:r w:rsidRPr="00673318">
              <w:rPr>
                <w:rFonts w:cstheme="minorHAnsi"/>
                <w:bCs/>
                <w:spacing w:val="-5"/>
                <w:sz w:val="18"/>
                <w:szCs w:val="18"/>
              </w:rPr>
              <w:t xml:space="preserve"> </w:t>
            </w:r>
            <w:r w:rsidRPr="00673318">
              <w:rPr>
                <w:rFonts w:cstheme="minorHAnsi"/>
                <w:bCs/>
                <w:sz w:val="18"/>
                <w:szCs w:val="18"/>
              </w:rPr>
              <w:t>of its</w:t>
            </w:r>
            <w:r w:rsidRPr="00673318">
              <w:rPr>
                <w:rFonts w:cstheme="minorHAnsi"/>
                <w:bCs/>
                <w:spacing w:val="-2"/>
                <w:sz w:val="18"/>
                <w:szCs w:val="18"/>
              </w:rPr>
              <w:t xml:space="preserve"> end-of-project targets</w:t>
            </w:r>
            <w:r w:rsidRPr="00673318">
              <w:rPr>
                <w:rFonts w:cstheme="minorHAnsi"/>
                <w:bCs/>
                <w:sz w:val="18"/>
                <w:szCs w:val="18"/>
              </w:rPr>
              <w:t>.</w:t>
            </w:r>
          </w:p>
        </w:tc>
      </w:tr>
      <w:tr w:rsidR="00BF0763" w:rsidRPr="00E5061F" w14:paraId="55A7B1ED" w14:textId="77777777" w:rsidTr="003917B8">
        <w:tc>
          <w:tcPr>
            <w:tcW w:w="310" w:type="dxa"/>
            <w:vAlign w:val="center"/>
          </w:tcPr>
          <w:p w14:paraId="443C4AC4" w14:textId="77777777" w:rsidR="00BF0763" w:rsidRPr="00673318" w:rsidRDefault="00BF0763" w:rsidP="003917B8">
            <w:pPr>
              <w:rPr>
                <w:rFonts w:cstheme="minorHAnsi"/>
                <w:sz w:val="20"/>
                <w:szCs w:val="20"/>
                <w:lang w:val="en-GB"/>
              </w:rPr>
            </w:pPr>
            <w:r w:rsidRPr="00673318">
              <w:rPr>
                <w:rFonts w:cstheme="minorHAnsi"/>
                <w:sz w:val="20"/>
                <w:szCs w:val="20"/>
              </w:rPr>
              <w:t>1</w:t>
            </w:r>
          </w:p>
        </w:tc>
        <w:tc>
          <w:tcPr>
            <w:tcW w:w="1868" w:type="dxa"/>
            <w:vAlign w:val="center"/>
          </w:tcPr>
          <w:p w14:paraId="580D2C93" w14:textId="77777777" w:rsidR="00BF0763" w:rsidRPr="00673318" w:rsidRDefault="00BF0763" w:rsidP="003917B8">
            <w:pPr>
              <w:rPr>
                <w:rFonts w:cstheme="minorHAnsi"/>
                <w:sz w:val="20"/>
                <w:szCs w:val="20"/>
                <w:lang w:val="en-GB"/>
              </w:rPr>
            </w:pPr>
            <w:r w:rsidRPr="00673318">
              <w:rPr>
                <w:rFonts w:cstheme="minorHAnsi"/>
                <w:sz w:val="20"/>
                <w:szCs w:val="20"/>
              </w:rPr>
              <w:t>Highly Unsatisfactory (HU)</w:t>
            </w:r>
          </w:p>
        </w:tc>
        <w:tc>
          <w:tcPr>
            <w:tcW w:w="7398" w:type="dxa"/>
          </w:tcPr>
          <w:p w14:paraId="0C73E869" w14:textId="77777777" w:rsidR="00BF0763" w:rsidRPr="00673318" w:rsidRDefault="00BF0763" w:rsidP="003917B8">
            <w:pPr>
              <w:jc w:val="both"/>
              <w:rPr>
                <w:rFonts w:cstheme="minorHAnsi"/>
                <w:sz w:val="20"/>
                <w:szCs w:val="20"/>
                <w:lang w:val="en-GB"/>
              </w:rPr>
            </w:pPr>
            <w:r w:rsidRPr="00673318">
              <w:rPr>
                <w:rFonts w:cstheme="minorHAnsi"/>
                <w:bCs/>
                <w:sz w:val="18"/>
                <w:szCs w:val="18"/>
              </w:rPr>
              <w:t xml:space="preserve">The objective/outcome </w:t>
            </w:r>
            <w:r w:rsidRPr="00673318">
              <w:rPr>
                <w:rFonts w:cstheme="minorHAnsi"/>
                <w:bCs/>
                <w:spacing w:val="1"/>
                <w:sz w:val="18"/>
                <w:szCs w:val="18"/>
              </w:rPr>
              <w:t>h</w:t>
            </w:r>
            <w:r w:rsidRPr="00673318">
              <w:rPr>
                <w:rFonts w:cstheme="minorHAnsi"/>
                <w:bCs/>
                <w:spacing w:val="-1"/>
                <w:sz w:val="18"/>
                <w:szCs w:val="18"/>
              </w:rPr>
              <w:t>a</w:t>
            </w:r>
            <w:r w:rsidRPr="00673318">
              <w:rPr>
                <w:rFonts w:cstheme="minorHAnsi"/>
                <w:bCs/>
                <w:sz w:val="18"/>
                <w:szCs w:val="18"/>
              </w:rPr>
              <w:t>s</w:t>
            </w:r>
            <w:r w:rsidRPr="00673318">
              <w:rPr>
                <w:rFonts w:cstheme="minorHAnsi"/>
                <w:bCs/>
                <w:spacing w:val="-4"/>
                <w:sz w:val="18"/>
                <w:szCs w:val="18"/>
              </w:rPr>
              <w:t xml:space="preserve"> </w:t>
            </w:r>
            <w:r w:rsidRPr="00673318">
              <w:rPr>
                <w:rFonts w:cstheme="minorHAnsi"/>
                <w:bCs/>
                <w:sz w:val="18"/>
                <w:szCs w:val="18"/>
              </w:rPr>
              <w:t>failed</w:t>
            </w:r>
            <w:r w:rsidRPr="00673318">
              <w:rPr>
                <w:rFonts w:cstheme="minorHAnsi"/>
                <w:bCs/>
                <w:spacing w:val="-3"/>
                <w:sz w:val="18"/>
                <w:szCs w:val="18"/>
              </w:rPr>
              <w:t xml:space="preserve"> </w:t>
            </w:r>
            <w:r w:rsidRPr="00673318">
              <w:rPr>
                <w:rFonts w:cstheme="minorHAnsi"/>
                <w:bCs/>
                <w:sz w:val="18"/>
                <w:szCs w:val="18"/>
              </w:rPr>
              <w:t>to</w:t>
            </w:r>
            <w:r w:rsidRPr="00673318">
              <w:rPr>
                <w:rFonts w:cstheme="minorHAnsi"/>
                <w:bCs/>
                <w:spacing w:val="-1"/>
                <w:sz w:val="18"/>
                <w:szCs w:val="18"/>
              </w:rPr>
              <w:t xml:space="preserve"> a</w:t>
            </w:r>
            <w:r w:rsidRPr="00673318">
              <w:rPr>
                <w:rFonts w:cstheme="minorHAnsi"/>
                <w:bCs/>
                <w:sz w:val="18"/>
                <w:szCs w:val="18"/>
              </w:rPr>
              <w:t>c</w:t>
            </w:r>
            <w:r w:rsidRPr="00673318">
              <w:rPr>
                <w:rFonts w:cstheme="minorHAnsi"/>
                <w:bCs/>
                <w:spacing w:val="1"/>
                <w:sz w:val="18"/>
                <w:szCs w:val="18"/>
              </w:rPr>
              <w:t>h</w:t>
            </w:r>
            <w:r w:rsidRPr="00673318">
              <w:rPr>
                <w:rFonts w:cstheme="minorHAnsi"/>
                <w:bCs/>
                <w:spacing w:val="-1"/>
                <w:sz w:val="18"/>
                <w:szCs w:val="18"/>
              </w:rPr>
              <w:t>i</w:t>
            </w:r>
            <w:r w:rsidRPr="00673318">
              <w:rPr>
                <w:rFonts w:cstheme="minorHAnsi"/>
                <w:bCs/>
                <w:sz w:val="18"/>
                <w:szCs w:val="18"/>
              </w:rPr>
              <w:t>e</w:t>
            </w:r>
            <w:r w:rsidRPr="00673318">
              <w:rPr>
                <w:rFonts w:cstheme="minorHAnsi"/>
                <w:bCs/>
                <w:spacing w:val="-1"/>
                <w:sz w:val="18"/>
                <w:szCs w:val="18"/>
              </w:rPr>
              <w:t>v</w:t>
            </w:r>
            <w:r w:rsidRPr="00673318">
              <w:rPr>
                <w:rFonts w:cstheme="minorHAnsi"/>
                <w:bCs/>
                <w:sz w:val="18"/>
                <w:szCs w:val="18"/>
              </w:rPr>
              <w:t>e its midterm targets,</w:t>
            </w:r>
            <w:r w:rsidRPr="00673318">
              <w:rPr>
                <w:rFonts w:cstheme="minorHAnsi"/>
                <w:bCs/>
                <w:spacing w:val="-1"/>
                <w:sz w:val="18"/>
                <w:szCs w:val="18"/>
              </w:rPr>
              <w:t xml:space="preserve"> </w:t>
            </w:r>
            <w:r w:rsidRPr="00673318">
              <w:rPr>
                <w:rFonts w:cstheme="minorHAnsi"/>
                <w:bCs/>
                <w:sz w:val="18"/>
                <w:szCs w:val="18"/>
              </w:rPr>
              <w:t>and</w:t>
            </w:r>
            <w:r w:rsidRPr="00673318">
              <w:rPr>
                <w:rFonts w:cstheme="minorHAnsi"/>
                <w:bCs/>
                <w:spacing w:val="-2"/>
                <w:sz w:val="18"/>
                <w:szCs w:val="18"/>
              </w:rPr>
              <w:t xml:space="preserve"> </w:t>
            </w:r>
            <w:r w:rsidRPr="00673318">
              <w:rPr>
                <w:rFonts w:cstheme="minorHAnsi"/>
                <w:bCs/>
                <w:sz w:val="18"/>
                <w:szCs w:val="18"/>
              </w:rPr>
              <w:t>is</w:t>
            </w:r>
            <w:r w:rsidRPr="00673318">
              <w:rPr>
                <w:rFonts w:cstheme="minorHAnsi"/>
                <w:bCs/>
                <w:spacing w:val="-2"/>
                <w:sz w:val="18"/>
                <w:szCs w:val="18"/>
              </w:rPr>
              <w:t xml:space="preserve"> </w:t>
            </w:r>
            <w:r w:rsidRPr="00673318">
              <w:rPr>
                <w:rFonts w:cstheme="minorHAnsi"/>
                <w:bCs/>
                <w:spacing w:val="1"/>
                <w:sz w:val="18"/>
                <w:szCs w:val="18"/>
              </w:rPr>
              <w:t>no</w:t>
            </w:r>
            <w:r w:rsidRPr="00673318">
              <w:rPr>
                <w:rFonts w:cstheme="minorHAnsi"/>
                <w:bCs/>
                <w:sz w:val="18"/>
                <w:szCs w:val="18"/>
              </w:rPr>
              <w:t>t</w:t>
            </w:r>
            <w:r w:rsidRPr="00673318">
              <w:rPr>
                <w:rFonts w:cstheme="minorHAnsi"/>
                <w:bCs/>
                <w:spacing w:val="-4"/>
                <w:sz w:val="18"/>
                <w:szCs w:val="18"/>
              </w:rPr>
              <w:t xml:space="preserve"> </w:t>
            </w:r>
            <w:r w:rsidRPr="00673318">
              <w:rPr>
                <w:rFonts w:cstheme="minorHAnsi"/>
                <w:bCs/>
                <w:sz w:val="18"/>
                <w:szCs w:val="18"/>
              </w:rPr>
              <w:t>ex</w:t>
            </w:r>
            <w:r w:rsidRPr="00673318">
              <w:rPr>
                <w:rFonts w:cstheme="minorHAnsi"/>
                <w:bCs/>
                <w:spacing w:val="-1"/>
                <w:sz w:val="18"/>
                <w:szCs w:val="18"/>
              </w:rPr>
              <w:t>p</w:t>
            </w:r>
            <w:r w:rsidRPr="00673318">
              <w:rPr>
                <w:rFonts w:cstheme="minorHAnsi"/>
                <w:bCs/>
                <w:spacing w:val="1"/>
                <w:sz w:val="18"/>
                <w:szCs w:val="18"/>
              </w:rPr>
              <w:t>e</w:t>
            </w:r>
            <w:r w:rsidRPr="00673318">
              <w:rPr>
                <w:rFonts w:cstheme="minorHAnsi"/>
                <w:bCs/>
                <w:sz w:val="18"/>
                <w:szCs w:val="18"/>
              </w:rPr>
              <w:t>ct</w:t>
            </w:r>
            <w:r w:rsidRPr="00673318">
              <w:rPr>
                <w:rFonts w:cstheme="minorHAnsi"/>
                <w:bCs/>
                <w:spacing w:val="-1"/>
                <w:sz w:val="18"/>
                <w:szCs w:val="18"/>
              </w:rPr>
              <w:t>e</w:t>
            </w:r>
            <w:r w:rsidRPr="00673318">
              <w:rPr>
                <w:rFonts w:cstheme="minorHAnsi"/>
                <w:bCs/>
                <w:sz w:val="18"/>
                <w:szCs w:val="18"/>
              </w:rPr>
              <w:t>d to</w:t>
            </w:r>
            <w:r w:rsidRPr="00673318">
              <w:rPr>
                <w:rFonts w:cstheme="minorHAnsi"/>
                <w:bCs/>
                <w:spacing w:val="-1"/>
                <w:sz w:val="18"/>
                <w:szCs w:val="18"/>
              </w:rPr>
              <w:t xml:space="preserve"> </w:t>
            </w:r>
            <w:r w:rsidRPr="00673318">
              <w:rPr>
                <w:rFonts w:cstheme="minorHAnsi"/>
                <w:bCs/>
                <w:sz w:val="18"/>
                <w:szCs w:val="18"/>
              </w:rPr>
              <w:t>ach</w:t>
            </w:r>
            <w:r w:rsidRPr="00673318">
              <w:rPr>
                <w:rFonts w:cstheme="minorHAnsi"/>
                <w:bCs/>
                <w:spacing w:val="-1"/>
                <w:sz w:val="18"/>
                <w:szCs w:val="18"/>
              </w:rPr>
              <w:t>i</w:t>
            </w:r>
            <w:r w:rsidRPr="00673318">
              <w:rPr>
                <w:rFonts w:cstheme="minorHAnsi"/>
                <w:bCs/>
                <w:sz w:val="18"/>
                <w:szCs w:val="18"/>
              </w:rPr>
              <w:t xml:space="preserve">eve any of its </w:t>
            </w:r>
            <w:r w:rsidRPr="00673318">
              <w:rPr>
                <w:rFonts w:cstheme="minorHAnsi"/>
                <w:bCs/>
                <w:spacing w:val="-2"/>
                <w:sz w:val="18"/>
                <w:szCs w:val="18"/>
              </w:rPr>
              <w:t>end-of-project targets</w:t>
            </w:r>
            <w:r w:rsidRPr="00673318">
              <w:rPr>
                <w:rFonts w:cstheme="minorHAnsi"/>
                <w:bCs/>
                <w:sz w:val="18"/>
                <w:szCs w:val="18"/>
              </w:rPr>
              <w:t>.</w:t>
            </w:r>
          </w:p>
        </w:tc>
      </w:tr>
    </w:tbl>
    <w:p w14:paraId="1D61AA44" w14:textId="77777777" w:rsidR="00BF0763" w:rsidRPr="00673318" w:rsidRDefault="00BF0763" w:rsidP="00BF0763">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318"/>
        <w:gridCol w:w="1851"/>
        <w:gridCol w:w="7181"/>
      </w:tblGrid>
      <w:tr w:rsidR="00BF0763" w:rsidRPr="00E5061F" w14:paraId="5B4D3A4B" w14:textId="77777777" w:rsidTr="003917B8">
        <w:tc>
          <w:tcPr>
            <w:tcW w:w="9576" w:type="dxa"/>
            <w:gridSpan w:val="3"/>
            <w:shd w:val="clear" w:color="auto" w:fill="D9D9D9" w:themeFill="background1" w:themeFillShade="D9"/>
          </w:tcPr>
          <w:p w14:paraId="46CDAC06" w14:textId="77777777" w:rsidR="00BF0763" w:rsidRPr="00673318" w:rsidRDefault="00BF0763" w:rsidP="003917B8">
            <w:pPr>
              <w:rPr>
                <w:rFonts w:cstheme="minorHAnsi"/>
                <w:b/>
                <w:sz w:val="20"/>
                <w:szCs w:val="20"/>
              </w:rPr>
            </w:pPr>
            <w:r w:rsidRPr="00673318">
              <w:rPr>
                <w:rFonts w:cstheme="minorHAnsi"/>
                <w:b/>
                <w:sz w:val="20"/>
                <w:szCs w:val="20"/>
              </w:rPr>
              <w:t xml:space="preserve">Ratings for Project Implementation &amp; </w:t>
            </w:r>
            <w:r w:rsidRPr="00673318">
              <w:rPr>
                <w:rFonts w:cstheme="minorHAnsi"/>
                <w:b/>
                <w:color w:val="000000"/>
                <w:sz w:val="20"/>
                <w:szCs w:val="20"/>
                <w:lang w:val="en-GB"/>
              </w:rPr>
              <w:t xml:space="preserve">Adaptive Management: </w:t>
            </w:r>
            <w:r w:rsidRPr="00673318">
              <w:rPr>
                <w:rFonts w:cstheme="minorHAnsi"/>
                <w:color w:val="000000"/>
                <w:sz w:val="20"/>
                <w:szCs w:val="20"/>
                <w:lang w:val="en-GB"/>
              </w:rPr>
              <w:t>(one overall rating)</w:t>
            </w:r>
          </w:p>
        </w:tc>
      </w:tr>
      <w:tr w:rsidR="00BF0763" w:rsidRPr="00E5061F" w14:paraId="2034F84C" w14:textId="77777777" w:rsidTr="003917B8">
        <w:tc>
          <w:tcPr>
            <w:tcW w:w="310" w:type="dxa"/>
            <w:vAlign w:val="center"/>
          </w:tcPr>
          <w:p w14:paraId="3CC24077" w14:textId="77777777" w:rsidR="00BF0763" w:rsidRPr="00673318" w:rsidRDefault="00BF0763" w:rsidP="003917B8">
            <w:pPr>
              <w:rPr>
                <w:rFonts w:cstheme="minorHAnsi"/>
                <w:sz w:val="20"/>
                <w:szCs w:val="20"/>
              </w:rPr>
            </w:pPr>
            <w:r w:rsidRPr="00673318">
              <w:rPr>
                <w:rFonts w:cstheme="minorHAnsi"/>
                <w:sz w:val="20"/>
                <w:szCs w:val="20"/>
              </w:rPr>
              <w:t>6</w:t>
            </w:r>
          </w:p>
        </w:tc>
        <w:tc>
          <w:tcPr>
            <w:tcW w:w="1868" w:type="dxa"/>
            <w:vAlign w:val="center"/>
          </w:tcPr>
          <w:p w14:paraId="032FDA52" w14:textId="77777777" w:rsidR="00BF0763" w:rsidRPr="00673318" w:rsidRDefault="00BF0763" w:rsidP="003917B8">
            <w:pPr>
              <w:rPr>
                <w:rFonts w:cstheme="minorHAnsi"/>
                <w:sz w:val="20"/>
                <w:szCs w:val="20"/>
              </w:rPr>
            </w:pPr>
            <w:r w:rsidRPr="00673318">
              <w:rPr>
                <w:rFonts w:cstheme="minorHAnsi"/>
                <w:sz w:val="20"/>
                <w:szCs w:val="20"/>
              </w:rPr>
              <w:t>Highly Satisfactory (HS)</w:t>
            </w:r>
          </w:p>
        </w:tc>
        <w:tc>
          <w:tcPr>
            <w:tcW w:w="7398" w:type="dxa"/>
          </w:tcPr>
          <w:p w14:paraId="5DD71B08"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all seven components – </w:t>
            </w:r>
            <w:r w:rsidRPr="00673318">
              <w:rPr>
                <w:rFonts w:cstheme="minorHAnsi"/>
                <w:color w:val="000000"/>
                <w:sz w:val="18"/>
                <w:szCs w:val="18"/>
                <w:lang w:val="en-GB"/>
              </w:rPr>
              <w:t xml:space="preserve">management arrangements, work planning, finance and co-finance, project-level monitoring and evaluation systems, stakeholder engagement, reporting, and communications </w:t>
            </w:r>
            <w:r w:rsidRPr="00673318">
              <w:rPr>
                <w:rFonts w:cstheme="minorHAnsi"/>
                <w:sz w:val="18"/>
                <w:szCs w:val="18"/>
              </w:rPr>
              <w:t xml:space="preserve">– </w:t>
            </w:r>
            <w:r w:rsidRPr="00673318">
              <w:rPr>
                <w:rFonts w:cstheme="minorHAnsi"/>
                <w:color w:val="000000"/>
                <w:sz w:val="18"/>
                <w:szCs w:val="18"/>
                <w:lang w:val="en-GB"/>
              </w:rPr>
              <w:t xml:space="preserve">is leading to efficient and effective project implementation and adaptive management. </w:t>
            </w:r>
            <w:r w:rsidRPr="00673318">
              <w:rPr>
                <w:rFonts w:cstheme="minorHAnsi"/>
                <w:sz w:val="18"/>
                <w:szCs w:val="18"/>
              </w:rPr>
              <w:t>The project can be presented as “good practice”.</w:t>
            </w:r>
          </w:p>
        </w:tc>
      </w:tr>
      <w:tr w:rsidR="00BF0763" w:rsidRPr="00E5061F" w14:paraId="412A4478" w14:textId="77777777" w:rsidTr="003917B8">
        <w:tc>
          <w:tcPr>
            <w:tcW w:w="310" w:type="dxa"/>
            <w:vAlign w:val="center"/>
          </w:tcPr>
          <w:p w14:paraId="2B2645CA" w14:textId="77777777" w:rsidR="00BF0763" w:rsidRPr="00673318" w:rsidRDefault="00BF0763" w:rsidP="003917B8">
            <w:pPr>
              <w:rPr>
                <w:rFonts w:cstheme="minorHAnsi"/>
                <w:sz w:val="20"/>
                <w:szCs w:val="20"/>
              </w:rPr>
            </w:pPr>
            <w:r w:rsidRPr="00673318">
              <w:rPr>
                <w:rFonts w:cstheme="minorHAnsi"/>
                <w:sz w:val="20"/>
                <w:szCs w:val="20"/>
              </w:rPr>
              <w:t>5</w:t>
            </w:r>
          </w:p>
        </w:tc>
        <w:tc>
          <w:tcPr>
            <w:tcW w:w="1868" w:type="dxa"/>
            <w:vAlign w:val="center"/>
          </w:tcPr>
          <w:p w14:paraId="7650297A" w14:textId="77777777" w:rsidR="00BF0763" w:rsidRPr="00673318" w:rsidRDefault="00BF0763" w:rsidP="003917B8">
            <w:pPr>
              <w:rPr>
                <w:rFonts w:cstheme="minorHAnsi"/>
                <w:sz w:val="20"/>
                <w:szCs w:val="20"/>
              </w:rPr>
            </w:pPr>
            <w:r w:rsidRPr="00673318">
              <w:rPr>
                <w:rFonts w:cstheme="minorHAnsi"/>
                <w:sz w:val="20"/>
                <w:szCs w:val="20"/>
              </w:rPr>
              <w:t>Satisfactory (S)</w:t>
            </w:r>
          </w:p>
        </w:tc>
        <w:tc>
          <w:tcPr>
            <w:tcW w:w="7398" w:type="dxa"/>
          </w:tcPr>
          <w:p w14:paraId="7C541804"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most of the seven components </w:t>
            </w:r>
            <w:r w:rsidRPr="00673318">
              <w:rPr>
                <w:rFonts w:cstheme="minorHAnsi"/>
                <w:color w:val="000000"/>
                <w:sz w:val="18"/>
                <w:szCs w:val="18"/>
                <w:lang w:val="en-GB"/>
              </w:rPr>
              <w:t xml:space="preserve">is leading to efficient and effective project implementation and adaptive management </w:t>
            </w:r>
            <w:r w:rsidRPr="00673318">
              <w:rPr>
                <w:rFonts w:cstheme="minorHAnsi"/>
                <w:sz w:val="18"/>
                <w:szCs w:val="18"/>
              </w:rPr>
              <w:t>except for only few that are subject to remedial action.</w:t>
            </w:r>
          </w:p>
        </w:tc>
      </w:tr>
      <w:tr w:rsidR="00BF0763" w:rsidRPr="00E5061F" w14:paraId="1873D01E" w14:textId="77777777" w:rsidTr="003917B8">
        <w:tc>
          <w:tcPr>
            <w:tcW w:w="310" w:type="dxa"/>
            <w:vAlign w:val="center"/>
          </w:tcPr>
          <w:p w14:paraId="0D91828B" w14:textId="77777777" w:rsidR="00BF0763" w:rsidRPr="00673318" w:rsidRDefault="00BF0763" w:rsidP="003917B8">
            <w:pPr>
              <w:rPr>
                <w:rFonts w:cstheme="minorHAnsi"/>
                <w:sz w:val="20"/>
                <w:szCs w:val="20"/>
              </w:rPr>
            </w:pPr>
            <w:r w:rsidRPr="00673318">
              <w:rPr>
                <w:rFonts w:cstheme="minorHAnsi"/>
                <w:sz w:val="20"/>
                <w:szCs w:val="20"/>
              </w:rPr>
              <w:t>4</w:t>
            </w:r>
          </w:p>
        </w:tc>
        <w:tc>
          <w:tcPr>
            <w:tcW w:w="1868" w:type="dxa"/>
            <w:vAlign w:val="center"/>
          </w:tcPr>
          <w:p w14:paraId="2249C4E5" w14:textId="77777777" w:rsidR="00BF0763" w:rsidRPr="00673318" w:rsidRDefault="00BF0763" w:rsidP="003917B8">
            <w:pPr>
              <w:rPr>
                <w:rFonts w:cstheme="minorHAnsi"/>
                <w:sz w:val="20"/>
                <w:szCs w:val="20"/>
              </w:rPr>
            </w:pPr>
            <w:r w:rsidRPr="00673318">
              <w:rPr>
                <w:rFonts w:cstheme="minorHAnsi"/>
                <w:sz w:val="20"/>
                <w:szCs w:val="20"/>
              </w:rPr>
              <w:t>Moderately Satisfactory (MS)</w:t>
            </w:r>
          </w:p>
        </w:tc>
        <w:tc>
          <w:tcPr>
            <w:tcW w:w="7398" w:type="dxa"/>
          </w:tcPr>
          <w:p w14:paraId="03135A17"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some of the seven components </w:t>
            </w:r>
            <w:r w:rsidRPr="00673318">
              <w:rPr>
                <w:rFonts w:cstheme="minorHAnsi"/>
                <w:color w:val="000000"/>
                <w:sz w:val="18"/>
                <w:szCs w:val="18"/>
                <w:lang w:val="en-GB"/>
              </w:rPr>
              <w:t xml:space="preserve">is leading to efficient and effective project implementation and adaptive management, </w:t>
            </w:r>
            <w:r w:rsidRPr="00673318">
              <w:rPr>
                <w:rFonts w:cstheme="minorHAnsi"/>
                <w:sz w:val="18"/>
                <w:szCs w:val="18"/>
              </w:rPr>
              <w:t>with some components requiring remedial action.</w:t>
            </w:r>
          </w:p>
        </w:tc>
      </w:tr>
      <w:tr w:rsidR="00BF0763" w:rsidRPr="00E5061F" w14:paraId="23988C05" w14:textId="77777777" w:rsidTr="003917B8">
        <w:tc>
          <w:tcPr>
            <w:tcW w:w="310" w:type="dxa"/>
            <w:vAlign w:val="center"/>
          </w:tcPr>
          <w:p w14:paraId="2E03C560" w14:textId="77777777" w:rsidR="00BF0763" w:rsidRPr="00673318" w:rsidRDefault="00BF0763" w:rsidP="003917B8">
            <w:pPr>
              <w:rPr>
                <w:rFonts w:cstheme="minorHAnsi"/>
                <w:sz w:val="20"/>
                <w:szCs w:val="20"/>
                <w:lang w:val="en-GB"/>
              </w:rPr>
            </w:pPr>
            <w:r w:rsidRPr="00673318">
              <w:rPr>
                <w:rFonts w:cstheme="minorHAnsi"/>
                <w:sz w:val="20"/>
                <w:szCs w:val="20"/>
              </w:rPr>
              <w:t>3</w:t>
            </w:r>
          </w:p>
        </w:tc>
        <w:tc>
          <w:tcPr>
            <w:tcW w:w="1868" w:type="dxa"/>
            <w:vAlign w:val="center"/>
          </w:tcPr>
          <w:p w14:paraId="61B7C060" w14:textId="77777777" w:rsidR="00BF0763" w:rsidRPr="00673318" w:rsidRDefault="00BF0763" w:rsidP="003917B8">
            <w:pPr>
              <w:rPr>
                <w:rFonts w:cstheme="minorHAnsi"/>
                <w:sz w:val="20"/>
                <w:szCs w:val="20"/>
                <w:lang w:val="en-GB"/>
              </w:rPr>
            </w:pPr>
            <w:r w:rsidRPr="00673318">
              <w:rPr>
                <w:rFonts w:cstheme="minorHAnsi"/>
                <w:sz w:val="20"/>
                <w:szCs w:val="20"/>
              </w:rPr>
              <w:t>Moderately Unsatisfactory (MU)</w:t>
            </w:r>
          </w:p>
        </w:tc>
        <w:tc>
          <w:tcPr>
            <w:tcW w:w="7398" w:type="dxa"/>
          </w:tcPr>
          <w:p w14:paraId="615C0E2C" w14:textId="77777777" w:rsidR="00BF0763" w:rsidRPr="00673318" w:rsidRDefault="00BF0763" w:rsidP="003917B8">
            <w:pPr>
              <w:jc w:val="both"/>
              <w:rPr>
                <w:rFonts w:cstheme="minorHAnsi"/>
                <w:sz w:val="20"/>
                <w:szCs w:val="20"/>
                <w:lang w:val="en-GB"/>
              </w:rPr>
            </w:pPr>
            <w:r w:rsidRPr="00673318">
              <w:rPr>
                <w:rFonts w:cstheme="minorHAnsi"/>
                <w:sz w:val="18"/>
                <w:szCs w:val="18"/>
              </w:rPr>
              <w:t xml:space="preserve">Implementation of some of the seven components </w:t>
            </w:r>
            <w:r w:rsidRPr="00673318">
              <w:rPr>
                <w:rFonts w:cstheme="minorHAnsi"/>
                <w:color w:val="000000"/>
                <w:sz w:val="18"/>
                <w:szCs w:val="18"/>
                <w:lang w:val="en-GB"/>
              </w:rPr>
              <w:t xml:space="preserve">is not leading to efficient and effective project implementation and adaptive, </w:t>
            </w:r>
            <w:r w:rsidRPr="00673318">
              <w:rPr>
                <w:rFonts w:cstheme="minorHAnsi"/>
                <w:sz w:val="18"/>
                <w:szCs w:val="18"/>
              </w:rPr>
              <w:t>with most components requiring remedial action.</w:t>
            </w:r>
          </w:p>
        </w:tc>
      </w:tr>
      <w:tr w:rsidR="00BF0763" w:rsidRPr="00E5061F" w14:paraId="2D9033A0" w14:textId="77777777" w:rsidTr="003917B8">
        <w:tc>
          <w:tcPr>
            <w:tcW w:w="310" w:type="dxa"/>
            <w:vAlign w:val="center"/>
          </w:tcPr>
          <w:p w14:paraId="2E407415" w14:textId="77777777" w:rsidR="00BF0763" w:rsidRPr="00673318" w:rsidRDefault="00BF0763" w:rsidP="003917B8">
            <w:pPr>
              <w:rPr>
                <w:rFonts w:cstheme="minorHAnsi"/>
                <w:sz w:val="20"/>
                <w:szCs w:val="20"/>
              </w:rPr>
            </w:pPr>
            <w:r w:rsidRPr="00673318">
              <w:rPr>
                <w:rFonts w:cstheme="minorHAnsi"/>
                <w:sz w:val="20"/>
                <w:szCs w:val="20"/>
              </w:rPr>
              <w:t>2</w:t>
            </w:r>
          </w:p>
        </w:tc>
        <w:tc>
          <w:tcPr>
            <w:tcW w:w="1868" w:type="dxa"/>
            <w:vAlign w:val="center"/>
          </w:tcPr>
          <w:p w14:paraId="79B2226A" w14:textId="77777777" w:rsidR="00BF0763" w:rsidRPr="00673318" w:rsidRDefault="00BF0763" w:rsidP="003917B8">
            <w:pPr>
              <w:rPr>
                <w:rFonts w:cstheme="minorHAnsi"/>
                <w:sz w:val="20"/>
                <w:szCs w:val="20"/>
              </w:rPr>
            </w:pPr>
            <w:r w:rsidRPr="00673318">
              <w:rPr>
                <w:rFonts w:cstheme="minorHAnsi"/>
                <w:sz w:val="20"/>
                <w:szCs w:val="20"/>
              </w:rPr>
              <w:t>Unsatisfactory (U)</w:t>
            </w:r>
          </w:p>
        </w:tc>
        <w:tc>
          <w:tcPr>
            <w:tcW w:w="7398" w:type="dxa"/>
          </w:tcPr>
          <w:p w14:paraId="41DF4614" w14:textId="77777777" w:rsidR="00BF0763" w:rsidRPr="00673318" w:rsidRDefault="00BF0763" w:rsidP="003917B8">
            <w:pPr>
              <w:jc w:val="both"/>
              <w:rPr>
                <w:rFonts w:cstheme="minorHAnsi"/>
                <w:sz w:val="20"/>
                <w:szCs w:val="20"/>
              </w:rPr>
            </w:pPr>
            <w:r w:rsidRPr="00673318">
              <w:rPr>
                <w:rFonts w:cstheme="minorHAnsi"/>
                <w:sz w:val="18"/>
                <w:szCs w:val="18"/>
              </w:rPr>
              <w:t xml:space="preserve">Implementation of most of the seven components </w:t>
            </w:r>
            <w:r w:rsidRPr="00673318">
              <w:rPr>
                <w:rFonts w:cstheme="minorHAnsi"/>
                <w:color w:val="000000"/>
                <w:sz w:val="18"/>
                <w:szCs w:val="18"/>
                <w:lang w:val="en-GB"/>
              </w:rPr>
              <w:t>is not leading to efficient and effective project implementation and adaptive management.</w:t>
            </w:r>
          </w:p>
        </w:tc>
      </w:tr>
      <w:tr w:rsidR="00BF0763" w:rsidRPr="00E5061F" w14:paraId="1D3F7CCE" w14:textId="77777777" w:rsidTr="003917B8">
        <w:tc>
          <w:tcPr>
            <w:tcW w:w="310" w:type="dxa"/>
            <w:vAlign w:val="center"/>
          </w:tcPr>
          <w:p w14:paraId="10194A1C" w14:textId="77777777" w:rsidR="00BF0763" w:rsidRPr="00673318" w:rsidRDefault="00BF0763" w:rsidP="003917B8">
            <w:pPr>
              <w:rPr>
                <w:rFonts w:cstheme="minorHAnsi"/>
                <w:sz w:val="20"/>
                <w:szCs w:val="20"/>
                <w:lang w:val="en-GB"/>
              </w:rPr>
            </w:pPr>
            <w:r w:rsidRPr="00673318">
              <w:rPr>
                <w:rFonts w:cstheme="minorHAnsi"/>
                <w:sz w:val="20"/>
                <w:szCs w:val="20"/>
              </w:rPr>
              <w:t>1</w:t>
            </w:r>
          </w:p>
        </w:tc>
        <w:tc>
          <w:tcPr>
            <w:tcW w:w="1868" w:type="dxa"/>
            <w:vAlign w:val="center"/>
          </w:tcPr>
          <w:p w14:paraId="353CC480" w14:textId="77777777" w:rsidR="00BF0763" w:rsidRPr="00673318" w:rsidRDefault="00BF0763" w:rsidP="003917B8">
            <w:pPr>
              <w:rPr>
                <w:rFonts w:cstheme="minorHAnsi"/>
                <w:sz w:val="20"/>
                <w:szCs w:val="20"/>
                <w:lang w:val="en-GB"/>
              </w:rPr>
            </w:pPr>
            <w:r w:rsidRPr="00673318">
              <w:rPr>
                <w:rFonts w:cstheme="minorHAnsi"/>
                <w:sz w:val="20"/>
                <w:szCs w:val="20"/>
              </w:rPr>
              <w:t>Highly Unsatisfactory (HU)</w:t>
            </w:r>
          </w:p>
        </w:tc>
        <w:tc>
          <w:tcPr>
            <w:tcW w:w="7398" w:type="dxa"/>
          </w:tcPr>
          <w:p w14:paraId="774B4268" w14:textId="77777777" w:rsidR="00BF0763" w:rsidRPr="00673318" w:rsidRDefault="00BF0763" w:rsidP="003917B8">
            <w:pPr>
              <w:jc w:val="both"/>
              <w:rPr>
                <w:rFonts w:cstheme="minorHAnsi"/>
                <w:sz w:val="20"/>
                <w:szCs w:val="20"/>
                <w:lang w:val="en-GB"/>
              </w:rPr>
            </w:pPr>
            <w:r w:rsidRPr="00673318">
              <w:rPr>
                <w:rFonts w:cstheme="minorHAnsi"/>
                <w:sz w:val="18"/>
                <w:szCs w:val="18"/>
              </w:rPr>
              <w:t xml:space="preserve">Implementation of none of the seven components </w:t>
            </w:r>
            <w:r w:rsidRPr="00673318">
              <w:rPr>
                <w:rFonts w:cstheme="minorHAnsi"/>
                <w:color w:val="000000"/>
                <w:sz w:val="18"/>
                <w:szCs w:val="18"/>
                <w:lang w:val="en-GB"/>
              </w:rPr>
              <w:t>is leading to efficient and effective project implementation and adaptive management.</w:t>
            </w:r>
          </w:p>
        </w:tc>
      </w:tr>
    </w:tbl>
    <w:p w14:paraId="27A3A967" w14:textId="77777777" w:rsidR="00BF0763" w:rsidRPr="00673318" w:rsidRDefault="00BF0763" w:rsidP="00BF0763">
      <w:pPr>
        <w:spacing w:after="0" w:line="240" w:lineRule="auto"/>
        <w:rPr>
          <w:rFonts w:cstheme="minorHAnsi"/>
          <w:b/>
          <w:sz w:val="20"/>
          <w:szCs w:val="20"/>
        </w:rPr>
      </w:pPr>
    </w:p>
    <w:tbl>
      <w:tblPr>
        <w:tblStyle w:val="TableGrid"/>
        <w:tblW w:w="9576" w:type="dxa"/>
        <w:tblLook w:val="04A0" w:firstRow="1" w:lastRow="0" w:firstColumn="1" w:lastColumn="0" w:noHBand="0" w:noVBand="1"/>
      </w:tblPr>
      <w:tblGrid>
        <w:gridCol w:w="318"/>
        <w:gridCol w:w="1867"/>
        <w:gridCol w:w="7391"/>
      </w:tblGrid>
      <w:tr w:rsidR="00BF0763" w:rsidRPr="00E5061F" w14:paraId="2F922181" w14:textId="77777777" w:rsidTr="003917B8">
        <w:tc>
          <w:tcPr>
            <w:tcW w:w="9576" w:type="dxa"/>
            <w:gridSpan w:val="3"/>
            <w:shd w:val="clear" w:color="auto" w:fill="D9D9D9" w:themeFill="background1" w:themeFillShade="D9"/>
          </w:tcPr>
          <w:p w14:paraId="4CA6A198" w14:textId="77777777" w:rsidR="00BF0763" w:rsidRPr="00673318" w:rsidRDefault="00BF0763" w:rsidP="003917B8">
            <w:pPr>
              <w:rPr>
                <w:rFonts w:cstheme="minorHAnsi"/>
                <w:b/>
                <w:sz w:val="20"/>
                <w:szCs w:val="20"/>
              </w:rPr>
            </w:pPr>
            <w:r w:rsidRPr="00673318">
              <w:rPr>
                <w:rFonts w:cstheme="minorHAnsi"/>
                <w:b/>
                <w:sz w:val="20"/>
                <w:szCs w:val="20"/>
              </w:rPr>
              <w:t xml:space="preserve">Ratings for Sustainability: </w:t>
            </w:r>
            <w:r w:rsidRPr="00673318">
              <w:rPr>
                <w:rFonts w:cstheme="minorHAnsi"/>
                <w:color w:val="000000"/>
                <w:sz w:val="20"/>
                <w:szCs w:val="20"/>
                <w:lang w:val="en-GB"/>
              </w:rPr>
              <w:t>(one overall rating)</w:t>
            </w:r>
          </w:p>
        </w:tc>
      </w:tr>
      <w:tr w:rsidR="00BF0763" w:rsidRPr="00E5061F" w14:paraId="22FD94EB" w14:textId="77777777" w:rsidTr="003917B8">
        <w:tc>
          <w:tcPr>
            <w:tcW w:w="310" w:type="dxa"/>
            <w:vAlign w:val="center"/>
          </w:tcPr>
          <w:p w14:paraId="141C312D" w14:textId="77777777" w:rsidR="00BF0763" w:rsidRPr="00673318" w:rsidRDefault="00BF0763" w:rsidP="003917B8">
            <w:pPr>
              <w:rPr>
                <w:rFonts w:cstheme="minorHAnsi"/>
                <w:sz w:val="20"/>
                <w:szCs w:val="20"/>
              </w:rPr>
            </w:pPr>
            <w:r w:rsidRPr="00673318">
              <w:rPr>
                <w:rFonts w:cstheme="minorHAnsi"/>
                <w:sz w:val="20"/>
                <w:szCs w:val="20"/>
              </w:rPr>
              <w:t>4</w:t>
            </w:r>
          </w:p>
        </w:tc>
        <w:tc>
          <w:tcPr>
            <w:tcW w:w="1868" w:type="dxa"/>
            <w:vAlign w:val="center"/>
          </w:tcPr>
          <w:p w14:paraId="189740A0" w14:textId="77777777" w:rsidR="00BF0763" w:rsidRPr="00673318" w:rsidRDefault="00BF0763" w:rsidP="003917B8">
            <w:pPr>
              <w:rPr>
                <w:rFonts w:cstheme="minorHAnsi"/>
                <w:sz w:val="20"/>
                <w:szCs w:val="20"/>
              </w:rPr>
            </w:pPr>
            <w:r w:rsidRPr="00673318">
              <w:rPr>
                <w:rFonts w:cstheme="minorHAnsi"/>
                <w:sz w:val="20"/>
                <w:szCs w:val="20"/>
              </w:rPr>
              <w:t>Likely (L)</w:t>
            </w:r>
          </w:p>
        </w:tc>
        <w:tc>
          <w:tcPr>
            <w:tcW w:w="7398" w:type="dxa"/>
          </w:tcPr>
          <w:p w14:paraId="7D96F338" w14:textId="77777777" w:rsidR="00BF0763" w:rsidRPr="00673318" w:rsidRDefault="00BF0763" w:rsidP="003917B8">
            <w:pPr>
              <w:jc w:val="both"/>
              <w:rPr>
                <w:rFonts w:cstheme="minorHAnsi"/>
                <w:sz w:val="18"/>
                <w:szCs w:val="18"/>
              </w:rPr>
            </w:pPr>
            <w:r w:rsidRPr="00673318">
              <w:rPr>
                <w:rFonts w:cstheme="minorHAnsi"/>
                <w:sz w:val="18"/>
                <w:szCs w:val="18"/>
              </w:rPr>
              <w:t>Negligible risks to sustainability, with key outcomes on track to be achieved by the project’s closure and expected to continue into the foreseeable future</w:t>
            </w:r>
          </w:p>
        </w:tc>
      </w:tr>
      <w:tr w:rsidR="00BF0763" w:rsidRPr="00E5061F" w14:paraId="4A80EEC3" w14:textId="77777777" w:rsidTr="003917B8">
        <w:tc>
          <w:tcPr>
            <w:tcW w:w="310" w:type="dxa"/>
            <w:vAlign w:val="center"/>
          </w:tcPr>
          <w:p w14:paraId="7546D2A9" w14:textId="77777777" w:rsidR="00BF0763" w:rsidRPr="00673318" w:rsidRDefault="00BF0763" w:rsidP="003917B8">
            <w:pPr>
              <w:rPr>
                <w:rFonts w:cstheme="minorHAnsi"/>
                <w:sz w:val="20"/>
                <w:szCs w:val="20"/>
                <w:lang w:val="en-GB"/>
              </w:rPr>
            </w:pPr>
            <w:r w:rsidRPr="00673318">
              <w:rPr>
                <w:rFonts w:cstheme="minorHAnsi"/>
                <w:sz w:val="20"/>
                <w:szCs w:val="20"/>
              </w:rPr>
              <w:t>3</w:t>
            </w:r>
          </w:p>
        </w:tc>
        <w:tc>
          <w:tcPr>
            <w:tcW w:w="1868" w:type="dxa"/>
            <w:vAlign w:val="center"/>
          </w:tcPr>
          <w:p w14:paraId="390C8EB0" w14:textId="77777777" w:rsidR="00BF0763" w:rsidRPr="00673318" w:rsidRDefault="00BF0763" w:rsidP="003917B8">
            <w:pPr>
              <w:rPr>
                <w:rFonts w:cstheme="minorHAnsi"/>
                <w:sz w:val="20"/>
                <w:szCs w:val="20"/>
                <w:lang w:val="en-GB"/>
              </w:rPr>
            </w:pPr>
            <w:r w:rsidRPr="00673318">
              <w:rPr>
                <w:rFonts w:cstheme="minorHAnsi"/>
                <w:sz w:val="20"/>
                <w:szCs w:val="20"/>
              </w:rPr>
              <w:t>Moderately Likely (ML)</w:t>
            </w:r>
          </w:p>
        </w:tc>
        <w:tc>
          <w:tcPr>
            <w:tcW w:w="7398" w:type="dxa"/>
          </w:tcPr>
          <w:p w14:paraId="31CAC1FE" w14:textId="77777777" w:rsidR="00BF0763" w:rsidRPr="00673318" w:rsidRDefault="00BF0763" w:rsidP="003917B8">
            <w:pPr>
              <w:jc w:val="both"/>
              <w:rPr>
                <w:rFonts w:cstheme="minorHAnsi"/>
                <w:sz w:val="18"/>
                <w:szCs w:val="18"/>
                <w:lang w:val="en-GB"/>
              </w:rPr>
            </w:pPr>
            <w:r w:rsidRPr="00673318">
              <w:rPr>
                <w:rFonts w:cstheme="minorHAnsi"/>
                <w:sz w:val="18"/>
                <w:szCs w:val="18"/>
              </w:rPr>
              <w:t>Moderate risks, but expectations that at least some outcomes will be sustained due to the progress towards results on outcomes at the Midterm Review</w:t>
            </w:r>
          </w:p>
        </w:tc>
      </w:tr>
      <w:tr w:rsidR="00BF0763" w:rsidRPr="00E5061F" w14:paraId="1D765D87" w14:textId="77777777" w:rsidTr="003917B8">
        <w:tc>
          <w:tcPr>
            <w:tcW w:w="310" w:type="dxa"/>
            <w:vAlign w:val="center"/>
          </w:tcPr>
          <w:p w14:paraId="4F547F3D" w14:textId="77777777" w:rsidR="00BF0763" w:rsidRPr="00673318" w:rsidRDefault="00BF0763" w:rsidP="003917B8">
            <w:pPr>
              <w:rPr>
                <w:rFonts w:cstheme="minorHAnsi"/>
                <w:sz w:val="20"/>
                <w:szCs w:val="20"/>
              </w:rPr>
            </w:pPr>
            <w:r w:rsidRPr="00673318">
              <w:rPr>
                <w:rFonts w:cstheme="minorHAnsi"/>
                <w:sz w:val="20"/>
                <w:szCs w:val="20"/>
              </w:rPr>
              <w:t>2</w:t>
            </w:r>
          </w:p>
        </w:tc>
        <w:tc>
          <w:tcPr>
            <w:tcW w:w="1868" w:type="dxa"/>
            <w:vAlign w:val="center"/>
          </w:tcPr>
          <w:p w14:paraId="77A21D2D" w14:textId="77777777" w:rsidR="00BF0763" w:rsidRPr="00673318" w:rsidRDefault="00BF0763" w:rsidP="003917B8">
            <w:pPr>
              <w:rPr>
                <w:rFonts w:cstheme="minorHAnsi"/>
                <w:sz w:val="20"/>
                <w:szCs w:val="20"/>
              </w:rPr>
            </w:pPr>
            <w:r w:rsidRPr="00673318">
              <w:rPr>
                <w:rFonts w:cstheme="minorHAnsi"/>
                <w:sz w:val="20"/>
                <w:szCs w:val="20"/>
              </w:rPr>
              <w:t>Moderately Unlikely (MU)</w:t>
            </w:r>
          </w:p>
        </w:tc>
        <w:tc>
          <w:tcPr>
            <w:tcW w:w="7398" w:type="dxa"/>
          </w:tcPr>
          <w:p w14:paraId="21463545" w14:textId="77777777" w:rsidR="00BF0763" w:rsidRPr="00673318" w:rsidRDefault="00BF0763" w:rsidP="003917B8">
            <w:pPr>
              <w:jc w:val="both"/>
              <w:rPr>
                <w:rFonts w:cstheme="minorHAnsi"/>
                <w:sz w:val="18"/>
                <w:szCs w:val="18"/>
              </w:rPr>
            </w:pPr>
            <w:r w:rsidRPr="00673318">
              <w:rPr>
                <w:rFonts w:cstheme="minorHAnsi"/>
                <w:sz w:val="18"/>
                <w:szCs w:val="18"/>
              </w:rPr>
              <w:t>Significant risk that key outcomes will not carry on after project closure, although some outputs and activities should carry on</w:t>
            </w:r>
          </w:p>
        </w:tc>
      </w:tr>
      <w:tr w:rsidR="00BF0763" w:rsidRPr="00E5061F" w14:paraId="3BF6D0BD" w14:textId="77777777" w:rsidTr="003917B8">
        <w:tc>
          <w:tcPr>
            <w:tcW w:w="310" w:type="dxa"/>
            <w:vAlign w:val="center"/>
          </w:tcPr>
          <w:p w14:paraId="60EEC621" w14:textId="77777777" w:rsidR="00BF0763" w:rsidRPr="00673318" w:rsidRDefault="00BF0763" w:rsidP="003917B8">
            <w:pPr>
              <w:rPr>
                <w:rFonts w:cstheme="minorHAnsi"/>
                <w:sz w:val="20"/>
                <w:szCs w:val="20"/>
                <w:lang w:val="en-GB"/>
              </w:rPr>
            </w:pPr>
            <w:r w:rsidRPr="00673318">
              <w:rPr>
                <w:rFonts w:cstheme="minorHAnsi"/>
                <w:sz w:val="20"/>
                <w:szCs w:val="20"/>
              </w:rPr>
              <w:t>1</w:t>
            </w:r>
          </w:p>
        </w:tc>
        <w:tc>
          <w:tcPr>
            <w:tcW w:w="1868" w:type="dxa"/>
            <w:vAlign w:val="center"/>
          </w:tcPr>
          <w:p w14:paraId="4333C1C5" w14:textId="77777777" w:rsidR="00BF0763" w:rsidRPr="00673318" w:rsidRDefault="00BF0763" w:rsidP="003917B8">
            <w:pPr>
              <w:rPr>
                <w:rFonts w:cstheme="minorHAnsi"/>
                <w:sz w:val="20"/>
                <w:szCs w:val="20"/>
                <w:lang w:val="en-GB"/>
              </w:rPr>
            </w:pPr>
            <w:r w:rsidRPr="00673318">
              <w:rPr>
                <w:rFonts w:cstheme="minorHAnsi"/>
                <w:sz w:val="20"/>
                <w:szCs w:val="20"/>
              </w:rPr>
              <w:t>Unlikely (U)</w:t>
            </w:r>
          </w:p>
        </w:tc>
        <w:tc>
          <w:tcPr>
            <w:tcW w:w="7398" w:type="dxa"/>
          </w:tcPr>
          <w:p w14:paraId="339D7DFB" w14:textId="77777777" w:rsidR="00BF0763" w:rsidRPr="00673318" w:rsidRDefault="00BF0763" w:rsidP="003917B8">
            <w:pPr>
              <w:jc w:val="both"/>
              <w:rPr>
                <w:rFonts w:cstheme="minorHAnsi"/>
                <w:sz w:val="18"/>
                <w:szCs w:val="18"/>
                <w:lang w:val="en-GB"/>
              </w:rPr>
            </w:pPr>
            <w:r w:rsidRPr="00673318">
              <w:rPr>
                <w:rFonts w:cstheme="minorHAnsi"/>
                <w:sz w:val="18"/>
                <w:szCs w:val="18"/>
              </w:rPr>
              <w:t>Severe risks that project outcomes as well as key outputs will not be sustained</w:t>
            </w:r>
          </w:p>
        </w:tc>
      </w:tr>
    </w:tbl>
    <w:p w14:paraId="06B2B23D" w14:textId="77777777" w:rsidR="00BF0763" w:rsidRPr="00673318" w:rsidRDefault="00BF0763" w:rsidP="00BF0763">
      <w:pPr>
        <w:spacing w:after="0" w:line="240" w:lineRule="auto"/>
        <w:rPr>
          <w:rFonts w:cstheme="minorHAnsi"/>
          <w:b/>
          <w:sz w:val="18"/>
          <w:szCs w:val="18"/>
        </w:rPr>
      </w:pPr>
    </w:p>
    <w:p w14:paraId="106C7DE5" w14:textId="7AFE4023" w:rsidR="00BF0763" w:rsidRPr="00673318" w:rsidRDefault="00BF0763" w:rsidP="00BF0763">
      <w:pPr>
        <w:spacing w:after="0" w:line="240" w:lineRule="auto"/>
        <w:rPr>
          <w:rFonts w:cstheme="minorHAnsi"/>
          <w:b/>
          <w:color w:val="808080" w:themeColor="background1" w:themeShade="80"/>
        </w:rPr>
      </w:pPr>
      <w:r w:rsidRPr="00673318">
        <w:rPr>
          <w:rFonts w:cstheme="minorHAnsi"/>
          <w:b/>
          <w:color w:val="808080" w:themeColor="background1" w:themeShade="80"/>
        </w:rPr>
        <w:t xml:space="preserve">ToR ANNEX F: </w:t>
      </w:r>
      <w:r w:rsidR="00486B06" w:rsidRPr="00673318">
        <w:rPr>
          <w:rFonts w:cstheme="minorHAnsi"/>
          <w:b/>
          <w:color w:val="808080" w:themeColor="background1" w:themeShade="80"/>
        </w:rPr>
        <w:t>Interim Evaluation</w:t>
      </w:r>
      <w:r w:rsidRPr="00673318">
        <w:rPr>
          <w:rFonts w:cstheme="minorHAnsi"/>
          <w:b/>
          <w:color w:val="808080" w:themeColor="background1" w:themeShade="80"/>
        </w:rPr>
        <w:t xml:space="preserve"> Report Clearance Form</w:t>
      </w:r>
    </w:p>
    <w:p w14:paraId="33581F21" w14:textId="5F1B7931" w:rsidR="004A3809" w:rsidRPr="00673318" w:rsidRDefault="00BF0763" w:rsidP="001E6992">
      <w:pPr>
        <w:spacing w:after="0" w:line="240" w:lineRule="auto"/>
        <w:rPr>
          <w:rFonts w:cstheme="minorHAnsi"/>
        </w:rPr>
        <w:sectPr w:rsidR="004A3809" w:rsidRPr="00673318">
          <w:footerReference w:type="default" r:id="rId15"/>
          <w:pgSz w:w="12240" w:h="15840"/>
          <w:pgMar w:top="1440" w:right="1440" w:bottom="1440" w:left="1440" w:header="720" w:footer="720" w:gutter="0"/>
          <w:cols w:space="720"/>
          <w:docGrid w:linePitch="360"/>
        </w:sectPr>
      </w:pPr>
      <w:r w:rsidRPr="00673318">
        <w:rPr>
          <w:rFonts w:cstheme="minorHAnsi"/>
          <w:noProof/>
        </w:rPr>
        <w:lastRenderedPageBreak/>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168340D2" w:rsidR="00916201" w:rsidRDefault="00916201"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916201" w:rsidRPr="0041686D" w:rsidRDefault="00916201" w:rsidP="00BF0763">
                            <w:pPr>
                              <w:spacing w:after="0" w:line="240" w:lineRule="auto"/>
                              <w:rPr>
                                <w:rFonts w:ascii="Garamond" w:hAnsi="Garamond"/>
                                <w:b/>
                                <w:sz w:val="20"/>
                                <w:szCs w:val="20"/>
                              </w:rPr>
                            </w:pPr>
                          </w:p>
                          <w:p w14:paraId="3C9DEFAE" w14:textId="77777777" w:rsidR="00916201" w:rsidRDefault="0091620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916201" w:rsidRPr="00D2682B" w:rsidRDefault="00916201" w:rsidP="00BF0763">
                            <w:pPr>
                              <w:spacing w:after="0" w:line="240" w:lineRule="auto"/>
                              <w:rPr>
                                <w:rFonts w:ascii="Garamond" w:hAnsi="Garamond"/>
                                <w:b/>
                                <w:sz w:val="20"/>
                                <w:szCs w:val="20"/>
                              </w:rPr>
                            </w:pPr>
                          </w:p>
                          <w:p w14:paraId="3F39A266"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916201" w:rsidRDefault="00916201" w:rsidP="00BF0763">
                            <w:pPr>
                              <w:spacing w:after="0" w:line="240" w:lineRule="auto"/>
                              <w:rPr>
                                <w:rFonts w:ascii="Garamond" w:hAnsi="Garamond"/>
                                <w:sz w:val="20"/>
                                <w:szCs w:val="20"/>
                              </w:rPr>
                            </w:pPr>
                          </w:p>
                          <w:p w14:paraId="2FC974D0" w14:textId="77777777" w:rsidR="00916201"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916201" w:rsidRDefault="00916201" w:rsidP="00BF0763">
                            <w:pPr>
                              <w:spacing w:after="0" w:line="240" w:lineRule="auto"/>
                              <w:rPr>
                                <w:rFonts w:ascii="Garamond" w:hAnsi="Garamond"/>
                                <w:sz w:val="20"/>
                                <w:szCs w:val="20"/>
                              </w:rPr>
                            </w:pPr>
                          </w:p>
                          <w:p w14:paraId="4E40AABF" w14:textId="77777777" w:rsidR="00916201" w:rsidRDefault="0091620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916201" w:rsidRPr="00D2682B" w:rsidRDefault="00916201" w:rsidP="00BF0763">
                            <w:pPr>
                              <w:spacing w:after="0" w:line="240" w:lineRule="auto"/>
                              <w:rPr>
                                <w:rFonts w:ascii="Garamond" w:hAnsi="Garamond"/>
                                <w:b/>
                                <w:sz w:val="20"/>
                                <w:szCs w:val="20"/>
                              </w:rPr>
                            </w:pPr>
                          </w:p>
                          <w:p w14:paraId="248F3B50"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916201" w:rsidRDefault="00916201" w:rsidP="00BF0763">
                            <w:pPr>
                              <w:spacing w:after="0" w:line="240" w:lineRule="auto"/>
                              <w:rPr>
                                <w:rFonts w:ascii="Garamond" w:hAnsi="Garamond"/>
                                <w:sz w:val="20"/>
                                <w:szCs w:val="20"/>
                              </w:rPr>
                            </w:pPr>
                          </w:p>
                          <w:p w14:paraId="1AA184BB" w14:textId="77777777" w:rsidR="00916201" w:rsidRPr="00006C92"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168340D2" w:rsidR="00916201" w:rsidRDefault="00916201" w:rsidP="00BF0763">
                      <w:pPr>
                        <w:spacing w:after="0" w:line="240" w:lineRule="auto"/>
                        <w:rPr>
                          <w:rFonts w:ascii="Garamond" w:hAnsi="Garamond"/>
                          <w:b/>
                          <w:sz w:val="20"/>
                          <w:szCs w:val="20"/>
                        </w:rPr>
                      </w:pPr>
                      <w:r>
                        <w:rPr>
                          <w:rFonts w:ascii="Garamond" w:hAnsi="Garamond"/>
                          <w:b/>
                          <w:sz w:val="20"/>
                          <w:szCs w:val="20"/>
                        </w:rPr>
                        <w:t>Interim Evaluation Report Reviewed and Cleared By:</w:t>
                      </w:r>
                    </w:p>
                    <w:p w14:paraId="6184BEF0" w14:textId="77777777" w:rsidR="00916201" w:rsidRPr="0041686D" w:rsidRDefault="00916201" w:rsidP="00BF0763">
                      <w:pPr>
                        <w:spacing w:after="0" w:line="240" w:lineRule="auto"/>
                        <w:rPr>
                          <w:rFonts w:ascii="Garamond" w:hAnsi="Garamond"/>
                          <w:b/>
                          <w:sz w:val="20"/>
                          <w:szCs w:val="20"/>
                        </w:rPr>
                      </w:pPr>
                    </w:p>
                    <w:p w14:paraId="3C9DEFAE" w14:textId="77777777" w:rsidR="00916201" w:rsidRDefault="00916201"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916201" w:rsidRPr="00D2682B" w:rsidRDefault="00916201" w:rsidP="00BF0763">
                      <w:pPr>
                        <w:spacing w:after="0" w:line="240" w:lineRule="auto"/>
                        <w:rPr>
                          <w:rFonts w:ascii="Garamond" w:hAnsi="Garamond"/>
                          <w:b/>
                          <w:sz w:val="20"/>
                          <w:szCs w:val="20"/>
                        </w:rPr>
                      </w:pPr>
                    </w:p>
                    <w:p w14:paraId="3F39A266"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916201" w:rsidRDefault="00916201" w:rsidP="00BF0763">
                      <w:pPr>
                        <w:spacing w:after="0" w:line="240" w:lineRule="auto"/>
                        <w:rPr>
                          <w:rFonts w:ascii="Garamond" w:hAnsi="Garamond"/>
                          <w:sz w:val="20"/>
                          <w:szCs w:val="20"/>
                        </w:rPr>
                      </w:pPr>
                    </w:p>
                    <w:p w14:paraId="2FC974D0" w14:textId="77777777" w:rsidR="00916201"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916201" w:rsidRDefault="00916201" w:rsidP="00BF0763">
                      <w:pPr>
                        <w:spacing w:after="0" w:line="240" w:lineRule="auto"/>
                        <w:rPr>
                          <w:rFonts w:ascii="Garamond" w:hAnsi="Garamond"/>
                          <w:sz w:val="20"/>
                          <w:szCs w:val="20"/>
                        </w:rPr>
                      </w:pPr>
                    </w:p>
                    <w:p w14:paraId="4E40AABF" w14:textId="77777777" w:rsidR="00916201" w:rsidRDefault="00916201"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916201" w:rsidRPr="00D2682B" w:rsidRDefault="00916201" w:rsidP="00BF0763">
                      <w:pPr>
                        <w:spacing w:after="0" w:line="240" w:lineRule="auto"/>
                        <w:rPr>
                          <w:rFonts w:ascii="Garamond" w:hAnsi="Garamond"/>
                          <w:b/>
                          <w:sz w:val="20"/>
                          <w:szCs w:val="20"/>
                        </w:rPr>
                      </w:pPr>
                    </w:p>
                    <w:p w14:paraId="248F3B50" w14:textId="77777777" w:rsidR="00916201" w:rsidRDefault="00916201"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916201" w:rsidRDefault="00916201" w:rsidP="00BF0763">
                      <w:pPr>
                        <w:spacing w:after="0" w:line="240" w:lineRule="auto"/>
                        <w:rPr>
                          <w:rFonts w:ascii="Garamond" w:hAnsi="Garamond"/>
                          <w:sz w:val="20"/>
                          <w:szCs w:val="20"/>
                        </w:rPr>
                      </w:pPr>
                    </w:p>
                    <w:p w14:paraId="1AA184BB" w14:textId="77777777" w:rsidR="00916201" w:rsidRPr="00006C92" w:rsidRDefault="0091620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673318">
        <w:rPr>
          <w:rFonts w:cstheme="minorHAnsi"/>
          <w:i/>
          <w:sz w:val="20"/>
          <w:szCs w:val="20"/>
          <w:highlight w:val="lightGray"/>
        </w:rPr>
        <w:t>(to be completed</w:t>
      </w:r>
      <w:r w:rsidR="00486B06" w:rsidRPr="00673318">
        <w:rPr>
          <w:rFonts w:cstheme="minorHAnsi"/>
          <w:i/>
          <w:sz w:val="20"/>
          <w:szCs w:val="20"/>
          <w:highlight w:val="lightGray"/>
        </w:rPr>
        <w:t xml:space="preserve"> and signed</w:t>
      </w:r>
      <w:r w:rsidRPr="00673318">
        <w:rPr>
          <w:rFonts w:cstheme="minorHAnsi"/>
          <w:i/>
          <w:sz w:val="20"/>
          <w:szCs w:val="20"/>
          <w:highlight w:val="lightGray"/>
        </w:rPr>
        <w:t xml:space="preserve"> by the Commissioning Unit and UNDP-GEF RTA and included in the final </w:t>
      </w:r>
      <w:r w:rsidR="00486B06" w:rsidRPr="00673318">
        <w:rPr>
          <w:rFonts w:cstheme="minorHAnsi"/>
          <w:i/>
          <w:sz w:val="20"/>
          <w:szCs w:val="20"/>
          <w:highlight w:val="lightGray"/>
        </w:rPr>
        <w:t>report</w:t>
      </w:r>
      <w:r w:rsidRPr="00673318">
        <w:rPr>
          <w:rFonts w:cstheme="minorHAnsi"/>
          <w:i/>
          <w:sz w:val="20"/>
          <w:szCs w:val="20"/>
          <w:highlight w:val="lightGray"/>
        </w:rPr>
        <w:t>)</w:t>
      </w:r>
      <w:r w:rsidR="001E6992" w:rsidRPr="00673318">
        <w:rPr>
          <w:rFonts w:cstheme="minorHAnsi"/>
        </w:rPr>
        <w:t xml:space="preserve"> </w:t>
      </w:r>
    </w:p>
    <w:p w14:paraId="154AAE38" w14:textId="50DBBDCA" w:rsidR="004A3809" w:rsidRPr="00673318" w:rsidRDefault="004A3809" w:rsidP="004A3809">
      <w:pPr>
        <w:spacing w:after="0" w:line="240" w:lineRule="auto"/>
        <w:rPr>
          <w:rFonts w:cstheme="minorHAnsi"/>
          <w:b/>
          <w:color w:val="808080" w:themeColor="background1" w:themeShade="80"/>
        </w:rPr>
      </w:pPr>
      <w:r w:rsidRPr="00673318">
        <w:rPr>
          <w:rFonts w:cstheme="minorHAnsi"/>
          <w:b/>
          <w:color w:val="808080" w:themeColor="background1" w:themeShade="80"/>
        </w:rPr>
        <w:lastRenderedPageBreak/>
        <w:t>ToR ANNEX G: Audit Trail Template</w:t>
      </w:r>
    </w:p>
    <w:p w14:paraId="14996F89" w14:textId="77777777" w:rsidR="004A3809" w:rsidRPr="00673318" w:rsidRDefault="004A3809" w:rsidP="004A3809">
      <w:pPr>
        <w:autoSpaceDE w:val="0"/>
        <w:autoSpaceDN w:val="0"/>
        <w:adjustRightInd w:val="0"/>
        <w:spacing w:after="0" w:line="240" w:lineRule="auto"/>
        <w:rPr>
          <w:rFonts w:cstheme="minorHAnsi"/>
          <w:i/>
        </w:rPr>
      </w:pPr>
    </w:p>
    <w:p w14:paraId="5D589BBB" w14:textId="53A39770" w:rsidR="004A3809" w:rsidRPr="00673318" w:rsidRDefault="004A3809" w:rsidP="004A3809">
      <w:pPr>
        <w:autoSpaceDE w:val="0"/>
        <w:autoSpaceDN w:val="0"/>
        <w:adjustRightInd w:val="0"/>
        <w:spacing w:after="0" w:line="240" w:lineRule="auto"/>
        <w:jc w:val="both"/>
        <w:rPr>
          <w:rFonts w:cstheme="minorHAnsi"/>
        </w:rPr>
      </w:pPr>
      <w:r w:rsidRPr="00673318">
        <w:rPr>
          <w:rFonts w:cstheme="minorHAnsi"/>
          <w:i/>
        </w:rPr>
        <w:t>Note:</w:t>
      </w:r>
      <w:r w:rsidRPr="00673318">
        <w:rPr>
          <w:rFonts w:cstheme="minorHAnsi"/>
        </w:rPr>
        <w:t xml:space="preserve">  The following is a template for the </w:t>
      </w:r>
      <w:r w:rsidR="00486B06" w:rsidRPr="00673318">
        <w:rPr>
          <w:rFonts w:cstheme="minorHAnsi"/>
        </w:rPr>
        <w:t>Interim Evaluation</w:t>
      </w:r>
      <w:r w:rsidRPr="00673318">
        <w:rPr>
          <w:rFonts w:cstheme="minorHAnsi"/>
        </w:rPr>
        <w:t xml:space="preserve"> Team to show how the received comments on the draft </w:t>
      </w:r>
      <w:r w:rsidR="00486B06" w:rsidRPr="00673318">
        <w:rPr>
          <w:rFonts w:cstheme="minorHAnsi"/>
        </w:rPr>
        <w:t>Interim Evaluation</w:t>
      </w:r>
      <w:r w:rsidRPr="00673318">
        <w:rPr>
          <w:rFonts w:cstheme="minorHAnsi"/>
        </w:rPr>
        <w:t xml:space="preserve"> report have (or have not) been incorporated into the final report. This audit trail should be </w:t>
      </w:r>
      <w:r w:rsidR="00486B06" w:rsidRPr="00673318">
        <w:rPr>
          <w:rFonts w:cstheme="minorHAnsi"/>
        </w:rPr>
        <w:t>listed</w:t>
      </w:r>
      <w:r w:rsidRPr="00673318">
        <w:rPr>
          <w:rFonts w:cstheme="minorHAnsi"/>
        </w:rPr>
        <w:t xml:space="preserve"> as an annex in the final report</w:t>
      </w:r>
      <w:r w:rsidR="00486B06" w:rsidRPr="00673318">
        <w:rPr>
          <w:rFonts w:cstheme="minorHAnsi"/>
        </w:rPr>
        <w:t xml:space="preserve"> but not attached to the report file.</w:t>
      </w:r>
      <w:r w:rsidRPr="00673318">
        <w:rPr>
          <w:rFonts w:cstheme="minorHAnsi"/>
        </w:rPr>
        <w:t xml:space="preserve"> </w:t>
      </w:r>
    </w:p>
    <w:p w14:paraId="2B5B4148" w14:textId="77777777" w:rsidR="004A3809" w:rsidRPr="00673318" w:rsidRDefault="004A3809" w:rsidP="004A3809">
      <w:pPr>
        <w:autoSpaceDE w:val="0"/>
        <w:autoSpaceDN w:val="0"/>
        <w:adjustRightInd w:val="0"/>
        <w:spacing w:after="0" w:line="240" w:lineRule="auto"/>
        <w:jc w:val="both"/>
        <w:rPr>
          <w:rFonts w:cstheme="minorHAnsi"/>
        </w:rPr>
      </w:pPr>
    </w:p>
    <w:p w14:paraId="66E433A8" w14:textId="77777777" w:rsidR="004A3809" w:rsidRPr="00673318" w:rsidRDefault="004A3809" w:rsidP="004A3809">
      <w:pPr>
        <w:autoSpaceDE w:val="0"/>
        <w:autoSpaceDN w:val="0"/>
        <w:adjustRightInd w:val="0"/>
        <w:spacing w:after="0" w:line="240" w:lineRule="auto"/>
        <w:jc w:val="both"/>
        <w:rPr>
          <w:rFonts w:cstheme="minorHAnsi"/>
        </w:rPr>
      </w:pPr>
    </w:p>
    <w:p w14:paraId="5B9E9F54" w14:textId="36D2D008" w:rsidR="004A3809" w:rsidRPr="00673318" w:rsidRDefault="004A3809" w:rsidP="004A3809">
      <w:pPr>
        <w:spacing w:after="0" w:line="240" w:lineRule="auto"/>
        <w:jc w:val="both"/>
        <w:rPr>
          <w:rFonts w:cstheme="minorHAnsi"/>
          <w:b/>
        </w:rPr>
      </w:pPr>
      <w:r w:rsidRPr="00673318">
        <w:rPr>
          <w:rFonts w:cstheme="minorHAnsi"/>
          <w:b/>
        </w:rPr>
        <w:t>To the comments received on (</w:t>
      </w:r>
      <w:r w:rsidRPr="00673318">
        <w:rPr>
          <w:rFonts w:cstheme="minorHAnsi"/>
          <w:b/>
          <w:i/>
          <w:highlight w:val="lightGray"/>
        </w:rPr>
        <w:t>date</w:t>
      </w:r>
      <w:r w:rsidRPr="00673318">
        <w:rPr>
          <w:rFonts w:cstheme="minorHAnsi"/>
          <w:b/>
        </w:rPr>
        <w:t xml:space="preserve">) from the </w:t>
      </w:r>
      <w:r w:rsidR="00486B06" w:rsidRPr="00673318">
        <w:rPr>
          <w:rFonts w:cstheme="minorHAnsi"/>
          <w:b/>
        </w:rPr>
        <w:t>Interim Evaluation</w:t>
      </w:r>
      <w:r w:rsidRPr="00673318">
        <w:rPr>
          <w:rFonts w:cstheme="minorHAnsi"/>
          <w:b/>
        </w:rPr>
        <w:t xml:space="preserve"> of </w:t>
      </w:r>
      <w:r w:rsidR="00385B82" w:rsidRPr="00673318">
        <w:rPr>
          <w:rFonts w:cstheme="minorHAnsi"/>
          <w:b/>
        </w:rPr>
        <w:t xml:space="preserve">‘Accelerating the transformational shift to a low carbon economy in the Republic of Mauritius </w:t>
      </w:r>
      <w:r w:rsidRPr="00673318">
        <w:rPr>
          <w:rFonts w:cstheme="minorHAnsi"/>
          <w:b/>
        </w:rPr>
        <w:t>(UNDP Project ID</w:t>
      </w:r>
      <w:r w:rsidR="00385B82" w:rsidRPr="00673318">
        <w:rPr>
          <w:rFonts w:cstheme="minorHAnsi"/>
          <w:b/>
        </w:rPr>
        <w:t xml:space="preserve"> 00106328</w:t>
      </w:r>
      <w:r w:rsidRPr="00673318">
        <w:rPr>
          <w:rFonts w:cstheme="minorHAnsi"/>
          <w:b/>
        </w:rPr>
        <w:t>-</w:t>
      </w:r>
      <w:r w:rsidRPr="00673318">
        <w:rPr>
          <w:rFonts w:cstheme="minorHAnsi"/>
          <w:b/>
          <w:i/>
        </w:rPr>
        <w:t xml:space="preserve">PIMS </w:t>
      </w:r>
      <w:r w:rsidR="00385B82" w:rsidRPr="00673318">
        <w:rPr>
          <w:rFonts w:cstheme="minorHAnsi"/>
          <w:b/>
          <w:i/>
        </w:rPr>
        <w:t>5681</w:t>
      </w:r>
      <w:r w:rsidRPr="00673318">
        <w:rPr>
          <w:rFonts w:cstheme="minorHAnsi"/>
          <w:b/>
          <w:i/>
        </w:rPr>
        <w:t>)</w:t>
      </w:r>
    </w:p>
    <w:p w14:paraId="6F53378C" w14:textId="77777777" w:rsidR="004A3809" w:rsidRPr="00673318" w:rsidRDefault="004A3809" w:rsidP="004A3809">
      <w:pPr>
        <w:spacing w:after="0" w:line="240" w:lineRule="auto"/>
        <w:jc w:val="both"/>
        <w:rPr>
          <w:rFonts w:cstheme="minorHAnsi"/>
          <w:b/>
        </w:rPr>
      </w:pPr>
    </w:p>
    <w:p w14:paraId="6686F47C" w14:textId="34D4EDEC" w:rsidR="004A3809" w:rsidRPr="00673318" w:rsidRDefault="004A3809" w:rsidP="004A3809">
      <w:pPr>
        <w:spacing w:after="0" w:line="240" w:lineRule="auto"/>
        <w:jc w:val="both"/>
        <w:rPr>
          <w:rFonts w:cstheme="minorHAnsi"/>
          <w:i/>
        </w:rPr>
      </w:pPr>
      <w:r w:rsidRPr="00673318">
        <w:rPr>
          <w:rFonts w:cstheme="minorHAnsi"/>
          <w:i/>
        </w:rPr>
        <w:t xml:space="preserve">The following comments were provided in track changes to the draft </w:t>
      </w:r>
      <w:r w:rsidR="00486B06" w:rsidRPr="00673318">
        <w:rPr>
          <w:rFonts w:cstheme="minorHAnsi"/>
          <w:i/>
        </w:rPr>
        <w:t>Interim Evaluation</w:t>
      </w:r>
      <w:r w:rsidRPr="00673318">
        <w:rPr>
          <w:rFonts w:cstheme="minorHAnsi"/>
          <w:i/>
        </w:rPr>
        <w:t xml:space="preserve"> report; they are referenced by institution (“Author” column) and track change comment number (“#” column):</w:t>
      </w:r>
    </w:p>
    <w:p w14:paraId="625E3859" w14:textId="77777777" w:rsidR="004A3809" w:rsidRPr="00673318" w:rsidRDefault="004A3809" w:rsidP="004A3809">
      <w:pPr>
        <w:spacing w:after="0" w:line="240" w:lineRule="auto"/>
        <w:jc w:val="center"/>
        <w:rPr>
          <w:rFonts w:cstheme="minorHAnsi"/>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E5061F"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673318" w:rsidRDefault="004A3809" w:rsidP="003917B8">
            <w:pPr>
              <w:jc w:val="center"/>
              <w:rPr>
                <w:rFonts w:cstheme="minorHAnsi"/>
                <w:b/>
              </w:rPr>
            </w:pPr>
            <w:r w:rsidRPr="00673318">
              <w:rPr>
                <w:rFonts w:cstheme="minorHAns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673318" w:rsidRDefault="004A3809" w:rsidP="003917B8">
            <w:pPr>
              <w:jc w:val="center"/>
              <w:rPr>
                <w:rFonts w:cstheme="minorHAnsi"/>
                <w:b/>
              </w:rPr>
            </w:pPr>
            <w:r w:rsidRPr="00673318">
              <w:rPr>
                <w:rFonts w:cstheme="minorHAns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673318" w:rsidRDefault="004A3809" w:rsidP="003917B8">
            <w:pPr>
              <w:jc w:val="center"/>
              <w:rPr>
                <w:rFonts w:cstheme="minorHAnsi"/>
                <w:b/>
              </w:rPr>
            </w:pPr>
            <w:r w:rsidRPr="00673318">
              <w:rPr>
                <w:rFonts w:cstheme="minorHAns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08FE5509" w:rsidR="004A3809" w:rsidRPr="00673318" w:rsidRDefault="004A3809" w:rsidP="003917B8">
            <w:pPr>
              <w:jc w:val="center"/>
              <w:rPr>
                <w:rFonts w:cstheme="minorHAnsi"/>
                <w:b/>
              </w:rPr>
            </w:pPr>
            <w:r w:rsidRPr="00673318">
              <w:rPr>
                <w:rFonts w:cstheme="minorHAnsi"/>
                <w:b/>
              </w:rPr>
              <w:t xml:space="preserve">Comment/Feedback on the draft </w:t>
            </w:r>
            <w:r w:rsidR="002C2EC1" w:rsidRPr="00673318">
              <w:rPr>
                <w:rFonts w:cstheme="minorHAnsi"/>
                <w:b/>
              </w:rPr>
              <w:t>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34C79175" w:rsidR="004A3809" w:rsidRPr="00673318" w:rsidRDefault="00486B06" w:rsidP="003917B8">
            <w:pPr>
              <w:jc w:val="center"/>
              <w:rPr>
                <w:rFonts w:cstheme="minorHAnsi"/>
                <w:b/>
              </w:rPr>
            </w:pPr>
            <w:r w:rsidRPr="00673318">
              <w:rPr>
                <w:rFonts w:cstheme="minorHAnsi"/>
                <w:b/>
              </w:rPr>
              <w:t>Interim Evaluation</w:t>
            </w:r>
            <w:r w:rsidR="004A3809" w:rsidRPr="00673318">
              <w:rPr>
                <w:rFonts w:cstheme="minorHAnsi"/>
                <w:b/>
              </w:rPr>
              <w:t xml:space="preserve"> team</w:t>
            </w:r>
          </w:p>
          <w:p w14:paraId="4ED19DA4" w14:textId="77777777" w:rsidR="004A3809" w:rsidRPr="00673318" w:rsidRDefault="004A3809" w:rsidP="003917B8">
            <w:pPr>
              <w:jc w:val="center"/>
              <w:rPr>
                <w:rFonts w:cstheme="minorHAnsi"/>
                <w:b/>
              </w:rPr>
            </w:pPr>
            <w:r w:rsidRPr="00673318">
              <w:rPr>
                <w:rFonts w:cstheme="minorHAnsi"/>
                <w:b/>
              </w:rPr>
              <w:t>response and actions taken</w:t>
            </w:r>
          </w:p>
        </w:tc>
      </w:tr>
      <w:tr w:rsidR="004A3809" w:rsidRPr="00E5061F" w14:paraId="5CEF65E3" w14:textId="77777777" w:rsidTr="003917B8">
        <w:trPr>
          <w:trHeight w:val="261"/>
        </w:trPr>
        <w:tc>
          <w:tcPr>
            <w:tcW w:w="901" w:type="dxa"/>
            <w:tcBorders>
              <w:top w:val="single" w:sz="4" w:space="0" w:color="FFFFFF" w:themeColor="background1"/>
            </w:tcBorders>
          </w:tcPr>
          <w:p w14:paraId="4E80001A" w14:textId="77777777" w:rsidR="004A3809" w:rsidRPr="00673318" w:rsidRDefault="004A3809" w:rsidP="003917B8">
            <w:pPr>
              <w:jc w:val="center"/>
              <w:rPr>
                <w:rFonts w:cstheme="minorHAnsi"/>
              </w:rPr>
            </w:pPr>
          </w:p>
        </w:tc>
        <w:tc>
          <w:tcPr>
            <w:tcW w:w="644" w:type="dxa"/>
            <w:tcBorders>
              <w:top w:val="single" w:sz="4" w:space="0" w:color="FFFFFF" w:themeColor="background1"/>
            </w:tcBorders>
          </w:tcPr>
          <w:p w14:paraId="1F90B339" w14:textId="77777777" w:rsidR="004A3809" w:rsidRPr="00673318" w:rsidRDefault="004A3809" w:rsidP="003917B8">
            <w:pPr>
              <w:jc w:val="center"/>
              <w:rPr>
                <w:rFonts w:cstheme="minorHAnsi"/>
              </w:rPr>
            </w:pPr>
          </w:p>
        </w:tc>
        <w:tc>
          <w:tcPr>
            <w:tcW w:w="1605" w:type="dxa"/>
            <w:tcBorders>
              <w:top w:val="single" w:sz="4" w:space="0" w:color="FFFFFF" w:themeColor="background1"/>
            </w:tcBorders>
          </w:tcPr>
          <w:p w14:paraId="0D385A04" w14:textId="77777777" w:rsidR="004A3809" w:rsidRPr="00673318" w:rsidRDefault="004A3809" w:rsidP="003917B8">
            <w:pPr>
              <w:jc w:val="center"/>
              <w:rPr>
                <w:rFonts w:cstheme="minorHAnsi"/>
              </w:rPr>
            </w:pPr>
          </w:p>
        </w:tc>
        <w:tc>
          <w:tcPr>
            <w:tcW w:w="3780" w:type="dxa"/>
            <w:tcBorders>
              <w:top w:val="single" w:sz="4" w:space="0" w:color="FFFFFF" w:themeColor="background1"/>
            </w:tcBorders>
          </w:tcPr>
          <w:p w14:paraId="45E209CB" w14:textId="77777777" w:rsidR="004A3809" w:rsidRPr="00673318" w:rsidRDefault="004A3809" w:rsidP="003917B8">
            <w:pPr>
              <w:pStyle w:val="CommentText"/>
              <w:rPr>
                <w:rFonts w:cstheme="minorHAnsi"/>
                <w:sz w:val="22"/>
                <w:szCs w:val="22"/>
              </w:rPr>
            </w:pPr>
          </w:p>
        </w:tc>
        <w:tc>
          <w:tcPr>
            <w:tcW w:w="2610" w:type="dxa"/>
            <w:tcBorders>
              <w:top w:val="single" w:sz="4" w:space="0" w:color="FFFFFF" w:themeColor="background1"/>
            </w:tcBorders>
          </w:tcPr>
          <w:p w14:paraId="0B9E8F62" w14:textId="77777777" w:rsidR="004A3809" w:rsidRPr="00673318" w:rsidRDefault="004A3809" w:rsidP="003917B8">
            <w:pPr>
              <w:rPr>
                <w:rFonts w:cstheme="minorHAnsi"/>
              </w:rPr>
            </w:pPr>
          </w:p>
        </w:tc>
      </w:tr>
      <w:tr w:rsidR="004A3809" w:rsidRPr="00E5061F" w14:paraId="5158DD27" w14:textId="77777777" w:rsidTr="003917B8">
        <w:trPr>
          <w:trHeight w:val="261"/>
        </w:trPr>
        <w:tc>
          <w:tcPr>
            <w:tcW w:w="901" w:type="dxa"/>
          </w:tcPr>
          <w:p w14:paraId="672493A6" w14:textId="77777777" w:rsidR="004A3809" w:rsidRPr="00673318" w:rsidRDefault="004A3809" w:rsidP="003917B8">
            <w:pPr>
              <w:jc w:val="center"/>
              <w:rPr>
                <w:rFonts w:cstheme="minorHAnsi"/>
              </w:rPr>
            </w:pPr>
          </w:p>
        </w:tc>
        <w:tc>
          <w:tcPr>
            <w:tcW w:w="644" w:type="dxa"/>
          </w:tcPr>
          <w:p w14:paraId="01412D83" w14:textId="77777777" w:rsidR="004A3809" w:rsidRPr="00673318" w:rsidRDefault="004A3809" w:rsidP="003917B8">
            <w:pPr>
              <w:jc w:val="center"/>
              <w:rPr>
                <w:rFonts w:cstheme="minorHAnsi"/>
              </w:rPr>
            </w:pPr>
          </w:p>
        </w:tc>
        <w:tc>
          <w:tcPr>
            <w:tcW w:w="1605" w:type="dxa"/>
          </w:tcPr>
          <w:p w14:paraId="3C7BA4C6" w14:textId="77777777" w:rsidR="004A3809" w:rsidRPr="00673318" w:rsidRDefault="004A3809" w:rsidP="003917B8">
            <w:pPr>
              <w:jc w:val="center"/>
              <w:rPr>
                <w:rFonts w:cstheme="minorHAnsi"/>
              </w:rPr>
            </w:pPr>
          </w:p>
        </w:tc>
        <w:tc>
          <w:tcPr>
            <w:tcW w:w="3780" w:type="dxa"/>
          </w:tcPr>
          <w:p w14:paraId="6E6D23E2" w14:textId="77777777" w:rsidR="004A3809" w:rsidRPr="00673318" w:rsidRDefault="004A3809" w:rsidP="003917B8">
            <w:pPr>
              <w:pStyle w:val="CommentText"/>
              <w:rPr>
                <w:rFonts w:cstheme="minorHAnsi"/>
                <w:sz w:val="22"/>
                <w:szCs w:val="22"/>
              </w:rPr>
            </w:pPr>
          </w:p>
        </w:tc>
        <w:tc>
          <w:tcPr>
            <w:tcW w:w="2610" w:type="dxa"/>
          </w:tcPr>
          <w:p w14:paraId="6C06863E" w14:textId="77777777" w:rsidR="004A3809" w:rsidRPr="00673318" w:rsidRDefault="004A3809" w:rsidP="003917B8">
            <w:pPr>
              <w:rPr>
                <w:rFonts w:cstheme="minorHAnsi"/>
              </w:rPr>
            </w:pPr>
          </w:p>
        </w:tc>
      </w:tr>
      <w:tr w:rsidR="004A3809" w:rsidRPr="00E5061F" w14:paraId="32CE7C7A" w14:textId="77777777" w:rsidTr="003917B8">
        <w:trPr>
          <w:trHeight w:val="248"/>
        </w:trPr>
        <w:tc>
          <w:tcPr>
            <w:tcW w:w="901" w:type="dxa"/>
          </w:tcPr>
          <w:p w14:paraId="5928F8E8" w14:textId="77777777" w:rsidR="004A3809" w:rsidRPr="00673318" w:rsidRDefault="004A3809" w:rsidP="003917B8">
            <w:pPr>
              <w:jc w:val="center"/>
              <w:rPr>
                <w:rFonts w:cstheme="minorHAnsi"/>
              </w:rPr>
            </w:pPr>
          </w:p>
        </w:tc>
        <w:tc>
          <w:tcPr>
            <w:tcW w:w="644" w:type="dxa"/>
          </w:tcPr>
          <w:p w14:paraId="13E1D106" w14:textId="77777777" w:rsidR="004A3809" w:rsidRPr="00673318" w:rsidRDefault="004A3809" w:rsidP="003917B8">
            <w:pPr>
              <w:jc w:val="center"/>
              <w:rPr>
                <w:rFonts w:cstheme="minorHAnsi"/>
              </w:rPr>
            </w:pPr>
          </w:p>
        </w:tc>
        <w:tc>
          <w:tcPr>
            <w:tcW w:w="1605" w:type="dxa"/>
          </w:tcPr>
          <w:p w14:paraId="591C8681" w14:textId="77777777" w:rsidR="004A3809" w:rsidRPr="00673318" w:rsidRDefault="004A3809" w:rsidP="003917B8">
            <w:pPr>
              <w:jc w:val="center"/>
              <w:rPr>
                <w:rFonts w:cstheme="minorHAnsi"/>
              </w:rPr>
            </w:pPr>
          </w:p>
        </w:tc>
        <w:tc>
          <w:tcPr>
            <w:tcW w:w="3780" w:type="dxa"/>
          </w:tcPr>
          <w:p w14:paraId="3660ECF6" w14:textId="77777777" w:rsidR="004A3809" w:rsidRPr="00673318" w:rsidRDefault="004A3809" w:rsidP="003917B8">
            <w:pPr>
              <w:rPr>
                <w:rFonts w:cstheme="minorHAnsi"/>
              </w:rPr>
            </w:pPr>
          </w:p>
        </w:tc>
        <w:tc>
          <w:tcPr>
            <w:tcW w:w="2610" w:type="dxa"/>
          </w:tcPr>
          <w:p w14:paraId="3F6F7B00" w14:textId="77777777" w:rsidR="004A3809" w:rsidRPr="00673318" w:rsidRDefault="004A3809" w:rsidP="003917B8">
            <w:pPr>
              <w:rPr>
                <w:rFonts w:cstheme="minorHAnsi"/>
              </w:rPr>
            </w:pPr>
          </w:p>
        </w:tc>
      </w:tr>
      <w:tr w:rsidR="004A3809" w:rsidRPr="00E5061F" w14:paraId="76C98584" w14:textId="77777777" w:rsidTr="003917B8">
        <w:trPr>
          <w:trHeight w:val="248"/>
        </w:trPr>
        <w:tc>
          <w:tcPr>
            <w:tcW w:w="901" w:type="dxa"/>
          </w:tcPr>
          <w:p w14:paraId="368A271E" w14:textId="77777777" w:rsidR="004A3809" w:rsidRPr="00673318" w:rsidRDefault="004A3809" w:rsidP="003917B8">
            <w:pPr>
              <w:jc w:val="center"/>
              <w:rPr>
                <w:rFonts w:cstheme="minorHAnsi"/>
              </w:rPr>
            </w:pPr>
          </w:p>
        </w:tc>
        <w:tc>
          <w:tcPr>
            <w:tcW w:w="644" w:type="dxa"/>
          </w:tcPr>
          <w:p w14:paraId="6D0B78B8" w14:textId="77777777" w:rsidR="004A3809" w:rsidRPr="00673318" w:rsidRDefault="004A3809" w:rsidP="003917B8">
            <w:pPr>
              <w:jc w:val="center"/>
              <w:rPr>
                <w:rFonts w:cstheme="minorHAnsi"/>
              </w:rPr>
            </w:pPr>
          </w:p>
        </w:tc>
        <w:tc>
          <w:tcPr>
            <w:tcW w:w="1605" w:type="dxa"/>
          </w:tcPr>
          <w:p w14:paraId="6C232E57" w14:textId="77777777" w:rsidR="004A3809" w:rsidRPr="00673318" w:rsidRDefault="004A3809" w:rsidP="003917B8">
            <w:pPr>
              <w:jc w:val="center"/>
              <w:rPr>
                <w:rFonts w:cstheme="minorHAnsi"/>
              </w:rPr>
            </w:pPr>
          </w:p>
        </w:tc>
        <w:tc>
          <w:tcPr>
            <w:tcW w:w="3780" w:type="dxa"/>
          </w:tcPr>
          <w:p w14:paraId="1CB5B76B" w14:textId="77777777" w:rsidR="004A3809" w:rsidRPr="00673318" w:rsidRDefault="004A3809" w:rsidP="003917B8">
            <w:pPr>
              <w:rPr>
                <w:rFonts w:cstheme="minorHAnsi"/>
              </w:rPr>
            </w:pPr>
          </w:p>
        </w:tc>
        <w:tc>
          <w:tcPr>
            <w:tcW w:w="2610" w:type="dxa"/>
          </w:tcPr>
          <w:p w14:paraId="024A486F" w14:textId="77777777" w:rsidR="004A3809" w:rsidRPr="00673318" w:rsidRDefault="004A3809" w:rsidP="003917B8">
            <w:pPr>
              <w:rPr>
                <w:rFonts w:cstheme="minorHAnsi"/>
              </w:rPr>
            </w:pPr>
          </w:p>
        </w:tc>
      </w:tr>
      <w:tr w:rsidR="004A3809" w:rsidRPr="00E5061F" w14:paraId="2B737775" w14:textId="77777777" w:rsidTr="003917B8">
        <w:trPr>
          <w:trHeight w:val="261"/>
        </w:trPr>
        <w:tc>
          <w:tcPr>
            <w:tcW w:w="901" w:type="dxa"/>
          </w:tcPr>
          <w:p w14:paraId="2C1405D4" w14:textId="77777777" w:rsidR="004A3809" w:rsidRPr="00673318" w:rsidRDefault="004A3809" w:rsidP="003917B8">
            <w:pPr>
              <w:jc w:val="center"/>
              <w:rPr>
                <w:rFonts w:cstheme="minorHAnsi"/>
              </w:rPr>
            </w:pPr>
          </w:p>
        </w:tc>
        <w:tc>
          <w:tcPr>
            <w:tcW w:w="644" w:type="dxa"/>
          </w:tcPr>
          <w:p w14:paraId="17305D93" w14:textId="77777777" w:rsidR="004A3809" w:rsidRPr="00673318" w:rsidRDefault="004A3809" w:rsidP="003917B8">
            <w:pPr>
              <w:jc w:val="center"/>
              <w:rPr>
                <w:rFonts w:cstheme="minorHAnsi"/>
              </w:rPr>
            </w:pPr>
          </w:p>
        </w:tc>
        <w:tc>
          <w:tcPr>
            <w:tcW w:w="1605" w:type="dxa"/>
          </w:tcPr>
          <w:p w14:paraId="358295C9" w14:textId="77777777" w:rsidR="004A3809" w:rsidRPr="00673318" w:rsidRDefault="004A3809" w:rsidP="003917B8">
            <w:pPr>
              <w:jc w:val="center"/>
              <w:rPr>
                <w:rFonts w:cstheme="minorHAnsi"/>
              </w:rPr>
            </w:pPr>
          </w:p>
        </w:tc>
        <w:tc>
          <w:tcPr>
            <w:tcW w:w="3780" w:type="dxa"/>
          </w:tcPr>
          <w:p w14:paraId="6DB92180" w14:textId="77777777" w:rsidR="004A3809" w:rsidRPr="00673318" w:rsidRDefault="004A3809" w:rsidP="003917B8">
            <w:pPr>
              <w:rPr>
                <w:rFonts w:cstheme="minorHAnsi"/>
              </w:rPr>
            </w:pPr>
          </w:p>
        </w:tc>
        <w:tc>
          <w:tcPr>
            <w:tcW w:w="2610" w:type="dxa"/>
          </w:tcPr>
          <w:p w14:paraId="72471166" w14:textId="77777777" w:rsidR="004A3809" w:rsidRPr="00673318" w:rsidRDefault="004A3809" w:rsidP="003917B8">
            <w:pPr>
              <w:rPr>
                <w:rFonts w:cstheme="minorHAnsi"/>
              </w:rPr>
            </w:pPr>
          </w:p>
        </w:tc>
      </w:tr>
      <w:tr w:rsidR="004A3809" w:rsidRPr="00E5061F" w14:paraId="3C2B7A12" w14:textId="77777777" w:rsidTr="003917B8">
        <w:trPr>
          <w:trHeight w:val="261"/>
        </w:trPr>
        <w:tc>
          <w:tcPr>
            <w:tcW w:w="901" w:type="dxa"/>
          </w:tcPr>
          <w:p w14:paraId="07BA91A8" w14:textId="77777777" w:rsidR="004A3809" w:rsidRPr="00673318" w:rsidRDefault="004A3809" w:rsidP="003917B8">
            <w:pPr>
              <w:jc w:val="center"/>
              <w:rPr>
                <w:rFonts w:cstheme="minorHAnsi"/>
              </w:rPr>
            </w:pPr>
          </w:p>
        </w:tc>
        <w:tc>
          <w:tcPr>
            <w:tcW w:w="644" w:type="dxa"/>
          </w:tcPr>
          <w:p w14:paraId="1B729ED1" w14:textId="77777777" w:rsidR="004A3809" w:rsidRPr="00673318" w:rsidRDefault="004A3809" w:rsidP="003917B8">
            <w:pPr>
              <w:jc w:val="center"/>
              <w:rPr>
                <w:rFonts w:cstheme="minorHAnsi"/>
              </w:rPr>
            </w:pPr>
          </w:p>
        </w:tc>
        <w:tc>
          <w:tcPr>
            <w:tcW w:w="1605" w:type="dxa"/>
          </w:tcPr>
          <w:p w14:paraId="17438807" w14:textId="77777777" w:rsidR="004A3809" w:rsidRPr="00673318" w:rsidRDefault="004A3809" w:rsidP="003917B8">
            <w:pPr>
              <w:jc w:val="center"/>
              <w:rPr>
                <w:rFonts w:cstheme="minorHAnsi"/>
              </w:rPr>
            </w:pPr>
          </w:p>
        </w:tc>
        <w:tc>
          <w:tcPr>
            <w:tcW w:w="3780" w:type="dxa"/>
          </w:tcPr>
          <w:p w14:paraId="14C62EB1" w14:textId="77777777" w:rsidR="004A3809" w:rsidRPr="00673318" w:rsidRDefault="004A3809" w:rsidP="003917B8">
            <w:pPr>
              <w:pStyle w:val="CommentText"/>
              <w:rPr>
                <w:rFonts w:cstheme="minorHAnsi"/>
                <w:sz w:val="22"/>
                <w:szCs w:val="22"/>
              </w:rPr>
            </w:pPr>
          </w:p>
        </w:tc>
        <w:tc>
          <w:tcPr>
            <w:tcW w:w="2610" w:type="dxa"/>
          </w:tcPr>
          <w:p w14:paraId="11F9EDFB" w14:textId="77777777" w:rsidR="004A3809" w:rsidRPr="00673318" w:rsidRDefault="004A3809" w:rsidP="003917B8">
            <w:pPr>
              <w:rPr>
                <w:rFonts w:cstheme="minorHAnsi"/>
              </w:rPr>
            </w:pPr>
          </w:p>
        </w:tc>
      </w:tr>
      <w:tr w:rsidR="004A3809" w:rsidRPr="00E5061F" w14:paraId="2D770B94" w14:textId="77777777" w:rsidTr="003917B8">
        <w:trPr>
          <w:trHeight w:val="261"/>
        </w:trPr>
        <w:tc>
          <w:tcPr>
            <w:tcW w:w="901" w:type="dxa"/>
          </w:tcPr>
          <w:p w14:paraId="6AF6CDBE" w14:textId="77777777" w:rsidR="004A3809" w:rsidRPr="00673318" w:rsidRDefault="004A3809" w:rsidP="003917B8">
            <w:pPr>
              <w:jc w:val="center"/>
              <w:rPr>
                <w:rFonts w:cstheme="minorHAnsi"/>
              </w:rPr>
            </w:pPr>
          </w:p>
        </w:tc>
        <w:tc>
          <w:tcPr>
            <w:tcW w:w="644" w:type="dxa"/>
          </w:tcPr>
          <w:p w14:paraId="193FDDA0" w14:textId="77777777" w:rsidR="004A3809" w:rsidRPr="00673318" w:rsidRDefault="004A3809" w:rsidP="003917B8">
            <w:pPr>
              <w:jc w:val="center"/>
              <w:rPr>
                <w:rFonts w:cstheme="minorHAnsi"/>
              </w:rPr>
            </w:pPr>
          </w:p>
        </w:tc>
        <w:tc>
          <w:tcPr>
            <w:tcW w:w="1605" w:type="dxa"/>
          </w:tcPr>
          <w:p w14:paraId="4225F04F" w14:textId="77777777" w:rsidR="004A3809" w:rsidRPr="00673318" w:rsidRDefault="004A3809" w:rsidP="003917B8">
            <w:pPr>
              <w:jc w:val="center"/>
              <w:rPr>
                <w:rFonts w:cstheme="minorHAnsi"/>
              </w:rPr>
            </w:pPr>
          </w:p>
        </w:tc>
        <w:tc>
          <w:tcPr>
            <w:tcW w:w="3780" w:type="dxa"/>
          </w:tcPr>
          <w:p w14:paraId="4480CE7B" w14:textId="77777777" w:rsidR="004A3809" w:rsidRPr="00673318" w:rsidRDefault="004A3809" w:rsidP="003917B8">
            <w:pPr>
              <w:pStyle w:val="CommentText"/>
              <w:rPr>
                <w:rFonts w:cstheme="minorHAnsi"/>
                <w:sz w:val="22"/>
                <w:szCs w:val="22"/>
              </w:rPr>
            </w:pPr>
          </w:p>
        </w:tc>
        <w:tc>
          <w:tcPr>
            <w:tcW w:w="2610" w:type="dxa"/>
          </w:tcPr>
          <w:p w14:paraId="1C7E1EFA" w14:textId="77777777" w:rsidR="004A3809" w:rsidRPr="00673318" w:rsidRDefault="004A3809" w:rsidP="003917B8">
            <w:pPr>
              <w:rPr>
                <w:rFonts w:cstheme="minorHAnsi"/>
              </w:rPr>
            </w:pPr>
          </w:p>
        </w:tc>
      </w:tr>
      <w:tr w:rsidR="004A3809" w:rsidRPr="00E5061F" w14:paraId="055B5FB4" w14:textId="77777777" w:rsidTr="003917B8">
        <w:trPr>
          <w:trHeight w:val="248"/>
        </w:trPr>
        <w:tc>
          <w:tcPr>
            <w:tcW w:w="901" w:type="dxa"/>
          </w:tcPr>
          <w:p w14:paraId="4B03ED6E" w14:textId="77777777" w:rsidR="004A3809" w:rsidRPr="00673318" w:rsidRDefault="004A3809" w:rsidP="003917B8">
            <w:pPr>
              <w:jc w:val="center"/>
              <w:rPr>
                <w:rFonts w:cstheme="minorHAnsi"/>
              </w:rPr>
            </w:pPr>
          </w:p>
        </w:tc>
        <w:tc>
          <w:tcPr>
            <w:tcW w:w="644" w:type="dxa"/>
          </w:tcPr>
          <w:p w14:paraId="70B8656E" w14:textId="77777777" w:rsidR="004A3809" w:rsidRPr="00673318" w:rsidRDefault="004A3809" w:rsidP="003917B8">
            <w:pPr>
              <w:jc w:val="center"/>
              <w:rPr>
                <w:rFonts w:cstheme="minorHAnsi"/>
              </w:rPr>
            </w:pPr>
          </w:p>
        </w:tc>
        <w:tc>
          <w:tcPr>
            <w:tcW w:w="1605" w:type="dxa"/>
          </w:tcPr>
          <w:p w14:paraId="6D18304F" w14:textId="77777777" w:rsidR="004A3809" w:rsidRPr="00673318" w:rsidRDefault="004A3809" w:rsidP="003917B8">
            <w:pPr>
              <w:jc w:val="center"/>
              <w:rPr>
                <w:rFonts w:cstheme="minorHAnsi"/>
              </w:rPr>
            </w:pPr>
          </w:p>
        </w:tc>
        <w:tc>
          <w:tcPr>
            <w:tcW w:w="3780" w:type="dxa"/>
          </w:tcPr>
          <w:p w14:paraId="54023092" w14:textId="77777777" w:rsidR="004A3809" w:rsidRPr="00673318" w:rsidRDefault="004A3809" w:rsidP="003917B8">
            <w:pPr>
              <w:rPr>
                <w:rFonts w:cstheme="minorHAnsi"/>
              </w:rPr>
            </w:pPr>
          </w:p>
        </w:tc>
        <w:tc>
          <w:tcPr>
            <w:tcW w:w="2610" w:type="dxa"/>
          </w:tcPr>
          <w:p w14:paraId="730E4433" w14:textId="77777777" w:rsidR="004A3809" w:rsidRPr="00673318" w:rsidRDefault="004A3809" w:rsidP="003917B8">
            <w:pPr>
              <w:rPr>
                <w:rFonts w:cstheme="minorHAnsi"/>
              </w:rPr>
            </w:pPr>
          </w:p>
        </w:tc>
      </w:tr>
      <w:tr w:rsidR="004A3809" w:rsidRPr="00E5061F" w14:paraId="3D8770DF" w14:textId="77777777" w:rsidTr="003917B8">
        <w:trPr>
          <w:trHeight w:val="248"/>
        </w:trPr>
        <w:tc>
          <w:tcPr>
            <w:tcW w:w="901" w:type="dxa"/>
          </w:tcPr>
          <w:p w14:paraId="1D732395" w14:textId="77777777" w:rsidR="004A3809" w:rsidRPr="00673318" w:rsidRDefault="004A3809" w:rsidP="003917B8">
            <w:pPr>
              <w:jc w:val="center"/>
              <w:rPr>
                <w:rFonts w:cstheme="minorHAnsi"/>
              </w:rPr>
            </w:pPr>
          </w:p>
        </w:tc>
        <w:tc>
          <w:tcPr>
            <w:tcW w:w="644" w:type="dxa"/>
          </w:tcPr>
          <w:p w14:paraId="6528BE87" w14:textId="77777777" w:rsidR="004A3809" w:rsidRPr="00673318" w:rsidRDefault="004A3809" w:rsidP="003917B8">
            <w:pPr>
              <w:jc w:val="center"/>
              <w:rPr>
                <w:rFonts w:cstheme="minorHAnsi"/>
              </w:rPr>
            </w:pPr>
          </w:p>
        </w:tc>
        <w:tc>
          <w:tcPr>
            <w:tcW w:w="1605" w:type="dxa"/>
          </w:tcPr>
          <w:p w14:paraId="6722321C" w14:textId="77777777" w:rsidR="004A3809" w:rsidRPr="00673318" w:rsidRDefault="004A3809" w:rsidP="003917B8">
            <w:pPr>
              <w:jc w:val="center"/>
              <w:rPr>
                <w:rFonts w:cstheme="minorHAnsi"/>
              </w:rPr>
            </w:pPr>
          </w:p>
        </w:tc>
        <w:tc>
          <w:tcPr>
            <w:tcW w:w="3780" w:type="dxa"/>
          </w:tcPr>
          <w:p w14:paraId="25E939AF" w14:textId="77777777" w:rsidR="004A3809" w:rsidRPr="00673318" w:rsidRDefault="004A3809" w:rsidP="003917B8">
            <w:pPr>
              <w:rPr>
                <w:rFonts w:cstheme="minorHAnsi"/>
              </w:rPr>
            </w:pPr>
          </w:p>
        </w:tc>
        <w:tc>
          <w:tcPr>
            <w:tcW w:w="2610" w:type="dxa"/>
          </w:tcPr>
          <w:p w14:paraId="7F56BC6C" w14:textId="77777777" w:rsidR="004A3809" w:rsidRPr="00673318" w:rsidRDefault="004A3809" w:rsidP="003917B8">
            <w:pPr>
              <w:rPr>
                <w:rFonts w:cstheme="minorHAnsi"/>
              </w:rPr>
            </w:pPr>
          </w:p>
        </w:tc>
      </w:tr>
      <w:tr w:rsidR="004A3809" w:rsidRPr="00E5061F" w14:paraId="69E7C637" w14:textId="77777777" w:rsidTr="003917B8">
        <w:trPr>
          <w:trHeight w:val="261"/>
        </w:trPr>
        <w:tc>
          <w:tcPr>
            <w:tcW w:w="901" w:type="dxa"/>
          </w:tcPr>
          <w:p w14:paraId="1001FBBF" w14:textId="77777777" w:rsidR="004A3809" w:rsidRPr="00673318" w:rsidRDefault="004A3809" w:rsidP="003917B8">
            <w:pPr>
              <w:jc w:val="center"/>
              <w:rPr>
                <w:rFonts w:cstheme="minorHAnsi"/>
              </w:rPr>
            </w:pPr>
          </w:p>
        </w:tc>
        <w:tc>
          <w:tcPr>
            <w:tcW w:w="644" w:type="dxa"/>
          </w:tcPr>
          <w:p w14:paraId="372394F8" w14:textId="77777777" w:rsidR="004A3809" w:rsidRPr="00673318" w:rsidRDefault="004A3809" w:rsidP="003917B8">
            <w:pPr>
              <w:jc w:val="center"/>
              <w:rPr>
                <w:rFonts w:cstheme="minorHAnsi"/>
              </w:rPr>
            </w:pPr>
          </w:p>
        </w:tc>
        <w:tc>
          <w:tcPr>
            <w:tcW w:w="1605" w:type="dxa"/>
          </w:tcPr>
          <w:p w14:paraId="6B16CBFA" w14:textId="77777777" w:rsidR="004A3809" w:rsidRPr="00673318" w:rsidRDefault="004A3809" w:rsidP="003917B8">
            <w:pPr>
              <w:jc w:val="center"/>
              <w:rPr>
                <w:rFonts w:cstheme="minorHAnsi"/>
              </w:rPr>
            </w:pPr>
          </w:p>
        </w:tc>
        <w:tc>
          <w:tcPr>
            <w:tcW w:w="3780" w:type="dxa"/>
          </w:tcPr>
          <w:p w14:paraId="649C2683" w14:textId="77777777" w:rsidR="004A3809" w:rsidRPr="00673318" w:rsidRDefault="004A3809" w:rsidP="003917B8">
            <w:pPr>
              <w:rPr>
                <w:rFonts w:cstheme="minorHAnsi"/>
              </w:rPr>
            </w:pPr>
          </w:p>
        </w:tc>
        <w:tc>
          <w:tcPr>
            <w:tcW w:w="2610" w:type="dxa"/>
          </w:tcPr>
          <w:p w14:paraId="557E509F" w14:textId="77777777" w:rsidR="004A3809" w:rsidRPr="00673318" w:rsidRDefault="004A3809" w:rsidP="003917B8">
            <w:pPr>
              <w:rPr>
                <w:rFonts w:cstheme="minorHAnsi"/>
              </w:rPr>
            </w:pPr>
          </w:p>
        </w:tc>
      </w:tr>
    </w:tbl>
    <w:p w14:paraId="26CA922F" w14:textId="1225130A" w:rsidR="003917B8" w:rsidRPr="00673318" w:rsidRDefault="003917B8" w:rsidP="001E6992">
      <w:pPr>
        <w:spacing w:after="0" w:line="240" w:lineRule="auto"/>
        <w:rPr>
          <w:rFonts w:cstheme="minorHAnsi"/>
        </w:rPr>
      </w:pPr>
    </w:p>
    <w:sectPr w:rsidR="003917B8" w:rsidRPr="00673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5BE6" w14:textId="77777777" w:rsidR="00E02B5C" w:rsidRDefault="00E02B5C" w:rsidP="00BF0763">
      <w:pPr>
        <w:spacing w:after="0" w:line="240" w:lineRule="auto"/>
      </w:pPr>
      <w:r>
        <w:separator/>
      </w:r>
    </w:p>
  </w:endnote>
  <w:endnote w:type="continuationSeparator" w:id="0">
    <w:p w14:paraId="7E9BADF7" w14:textId="77777777" w:rsidR="00E02B5C" w:rsidRDefault="00E02B5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916201" w:rsidRDefault="00916201">
        <w:pPr>
          <w:pStyle w:val="Footer"/>
        </w:pPr>
      </w:p>
      <w:p w14:paraId="16F12670" w14:textId="77777777" w:rsidR="00916201" w:rsidRDefault="0091620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916201" w:rsidRDefault="0091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6A51F4D8" w14:textId="77777777" w:rsidR="00916201" w:rsidRDefault="00916201" w:rsidP="003917B8">
        <w:pPr>
          <w:pStyle w:val="Footer"/>
        </w:pPr>
      </w:p>
      <w:p w14:paraId="652AE080" w14:textId="77777777" w:rsidR="00916201" w:rsidRDefault="00916201" w:rsidP="003917B8">
        <w:pPr>
          <w:pStyle w:val="Footer"/>
        </w:pPr>
      </w:p>
      <w:p w14:paraId="38F38D21" w14:textId="4BA32FFA" w:rsidR="00916201" w:rsidRPr="001F635D" w:rsidRDefault="006F5B16" w:rsidP="003917B8">
        <w:pPr>
          <w:pStyle w:val="Footer"/>
        </w:pPr>
        <w:r>
          <w:rPr>
            <w:rFonts w:ascii="Garamond" w:hAnsi="Garamond"/>
          </w:rPr>
          <w:t>Interim Evaluation – GCF ‘Accelerating the transformational shift to a low carbon economy in Mauritius’ project – ToR National Consultant</w:t>
        </w:r>
        <w:r w:rsidR="00916201">
          <w:rPr>
            <w:rFonts w:ascii="Garamond" w:hAnsi="Garamond"/>
          </w:rPr>
          <w:t xml:space="preserve">                  </w:t>
        </w:r>
        <w:r w:rsidR="00916201">
          <w:rPr>
            <w:rFonts w:ascii="Garamond" w:hAnsi="Garamond"/>
          </w:rPr>
          <w:tab/>
          <w:t xml:space="preserve">   </w:t>
        </w:r>
        <w:r w:rsidR="00916201" w:rsidRPr="00D2633E">
          <w:rPr>
            <w:rFonts w:ascii="Garamond" w:hAnsi="Garamond"/>
          </w:rPr>
          <w:fldChar w:fldCharType="begin"/>
        </w:r>
        <w:r w:rsidR="00916201" w:rsidRPr="00D2633E">
          <w:rPr>
            <w:rFonts w:ascii="Garamond" w:hAnsi="Garamond"/>
          </w:rPr>
          <w:instrText xml:space="preserve"> PAGE   \* MERGEFORMAT </w:instrText>
        </w:r>
        <w:r w:rsidR="00916201" w:rsidRPr="00D2633E">
          <w:rPr>
            <w:rFonts w:ascii="Garamond" w:hAnsi="Garamond"/>
          </w:rPr>
          <w:fldChar w:fldCharType="separate"/>
        </w:r>
        <w:r w:rsidR="00916201">
          <w:rPr>
            <w:rFonts w:ascii="Garamond" w:hAnsi="Garamond"/>
            <w:noProof/>
          </w:rPr>
          <w:t>6</w:t>
        </w:r>
        <w:r w:rsidR="00916201"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1A5E7495" w14:textId="77777777" w:rsidR="00916201" w:rsidRDefault="00916201" w:rsidP="003917B8">
        <w:pPr>
          <w:pStyle w:val="Footer"/>
        </w:pPr>
      </w:p>
      <w:p w14:paraId="289489E0" w14:textId="6D8F8A90" w:rsidR="00916201" w:rsidRPr="001F635D" w:rsidRDefault="00916201" w:rsidP="003917B8">
        <w:pPr>
          <w:pStyle w:val="Footer"/>
        </w:pPr>
        <w:r w:rsidRPr="00486B06">
          <w:rPr>
            <w:rFonts w:ascii="Garamond" w:hAnsi="Garamond"/>
          </w:rPr>
          <w:t xml:space="preserve">Interim Evaluation </w:t>
        </w:r>
        <w:r>
          <w:rPr>
            <w:rFonts w:ascii="Garamond" w:hAnsi="Garamond"/>
          </w:rPr>
          <w:t xml:space="preserve">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A1434" w14:textId="77777777" w:rsidR="00E02B5C" w:rsidRDefault="00E02B5C" w:rsidP="00BF0763">
      <w:pPr>
        <w:spacing w:after="0" w:line="240" w:lineRule="auto"/>
      </w:pPr>
      <w:r>
        <w:separator/>
      </w:r>
    </w:p>
  </w:footnote>
  <w:footnote w:type="continuationSeparator" w:id="0">
    <w:p w14:paraId="5EBD9EF9" w14:textId="77777777" w:rsidR="00E02B5C" w:rsidRDefault="00E02B5C" w:rsidP="00BF0763">
      <w:pPr>
        <w:spacing w:after="0" w:line="240" w:lineRule="auto"/>
      </w:pPr>
      <w:r>
        <w:continuationSeparator/>
      </w:r>
    </w:p>
  </w:footnote>
  <w:footnote w:id="1">
    <w:p w14:paraId="657FCA75" w14:textId="77777777" w:rsidR="00916201" w:rsidRPr="00AA1246" w:rsidRDefault="00916201" w:rsidP="004D112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7661F044" w14:textId="77777777" w:rsidR="00916201" w:rsidRPr="00073B20" w:rsidRDefault="0091620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3">
    <w:p w14:paraId="1427E236" w14:textId="77777777" w:rsidR="00916201" w:rsidRPr="00073B20" w:rsidRDefault="00916201"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59812C42" w14:textId="77777777" w:rsidR="00916201" w:rsidRDefault="00916201"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3AB238FA" w14:textId="77777777" w:rsidR="00916201" w:rsidRPr="00EB5784" w:rsidRDefault="00916201"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66BB3FBE" w14:textId="77777777" w:rsidR="00916201" w:rsidRDefault="00916201"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E2179C6" w14:textId="77777777" w:rsidR="00916201" w:rsidRPr="00A12CE6" w:rsidRDefault="00916201" w:rsidP="00F7417F">
      <w:pPr>
        <w:pStyle w:val="FootnoteText"/>
        <w:spacing w:after="20"/>
        <w:rPr>
          <w:rFonts w:ascii="Calibri" w:hAnsi="Calibri" w:cs="Calibri"/>
          <w:sz w:val="16"/>
          <w:szCs w:val="16"/>
          <w:lang w:val="en-GB"/>
        </w:rPr>
      </w:pPr>
      <w:r w:rsidRPr="00A12CE6">
        <w:rPr>
          <w:rStyle w:val="FootnoteReference"/>
          <w:rFonts w:ascii="Calibri" w:hAnsi="Calibri" w:cs="Calibri"/>
          <w:sz w:val="16"/>
          <w:szCs w:val="16"/>
          <w:lang w:val="en-GB"/>
        </w:rPr>
        <w:footnoteRef/>
      </w:r>
      <w:r w:rsidRPr="00A12CE6">
        <w:rPr>
          <w:rFonts w:ascii="Calibri" w:hAnsi="Calibri" w:cs="Calibri"/>
          <w:sz w:val="16"/>
          <w:szCs w:val="16"/>
          <w:lang w:val="en-GB"/>
        </w:rPr>
        <w:t xml:space="preserve"> Source: SDG Indicators Global Database, </w:t>
      </w:r>
      <w:hyperlink r:id="rId2" w:history="1">
        <w:r w:rsidRPr="00A12CE6">
          <w:rPr>
            <w:rStyle w:val="Hyperlink"/>
            <w:rFonts w:ascii="Calibri" w:hAnsi="Calibri" w:cs="Calibri"/>
            <w:sz w:val="16"/>
            <w:szCs w:val="16"/>
            <w:lang w:val="en-GB"/>
          </w:rPr>
          <w:t>http://unstats.un.org/sds/indicators/database</w:t>
        </w:r>
      </w:hyperlink>
      <w:r w:rsidRPr="00A12CE6">
        <w:rPr>
          <w:rFonts w:ascii="Calibri" w:hAnsi="Calibri" w:cs="Calibri"/>
          <w:sz w:val="16"/>
          <w:szCs w:val="16"/>
          <w:lang w:val="en-GB"/>
        </w:rPr>
        <w:t xml:space="preserve"> </w:t>
      </w:r>
    </w:p>
  </w:footnote>
  <w:footnote w:id="8">
    <w:p w14:paraId="4AA30EA8" w14:textId="77777777" w:rsidR="00916201" w:rsidRPr="00DA4CDF" w:rsidRDefault="00916201"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9">
    <w:p w14:paraId="6C762110" w14:textId="77777777" w:rsidR="00916201" w:rsidRPr="00F17AE8" w:rsidRDefault="00916201"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0">
    <w:p w14:paraId="0ADF6172" w14:textId="77777777" w:rsidR="00916201" w:rsidRPr="00CC5905" w:rsidRDefault="00916201"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1">
    <w:p w14:paraId="36AA04FE" w14:textId="77777777" w:rsidR="00916201" w:rsidRPr="001B28C5" w:rsidRDefault="00916201"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2">
    <w:p w14:paraId="338E4F0E" w14:textId="3052CA4D" w:rsidR="00916201" w:rsidRDefault="00916201"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6ED6"/>
    <w:multiLevelType w:val="hybridMultilevel"/>
    <w:tmpl w:val="90F46B2C"/>
    <w:lvl w:ilvl="0" w:tplc="174C44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1FB3"/>
    <w:multiLevelType w:val="hybridMultilevel"/>
    <w:tmpl w:val="8A5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5"/>
  </w:num>
  <w:num w:numId="4">
    <w:abstractNumId w:val="2"/>
  </w:num>
  <w:num w:numId="5">
    <w:abstractNumId w:val="7"/>
  </w:num>
  <w:num w:numId="6">
    <w:abstractNumId w:val="8"/>
  </w:num>
  <w:num w:numId="7">
    <w:abstractNumId w:val="16"/>
  </w:num>
  <w:num w:numId="8">
    <w:abstractNumId w:val="20"/>
  </w:num>
  <w:num w:numId="9">
    <w:abstractNumId w:val="0"/>
  </w:num>
  <w:num w:numId="10">
    <w:abstractNumId w:val="17"/>
  </w:num>
  <w:num w:numId="11">
    <w:abstractNumId w:val="24"/>
  </w:num>
  <w:num w:numId="12">
    <w:abstractNumId w:val="31"/>
  </w:num>
  <w:num w:numId="13">
    <w:abstractNumId w:val="21"/>
  </w:num>
  <w:num w:numId="14">
    <w:abstractNumId w:val="22"/>
  </w:num>
  <w:num w:numId="15">
    <w:abstractNumId w:val="27"/>
  </w:num>
  <w:num w:numId="16">
    <w:abstractNumId w:val="14"/>
  </w:num>
  <w:num w:numId="17">
    <w:abstractNumId w:val="29"/>
  </w:num>
  <w:num w:numId="18">
    <w:abstractNumId w:val="3"/>
  </w:num>
  <w:num w:numId="19">
    <w:abstractNumId w:val="37"/>
  </w:num>
  <w:num w:numId="20">
    <w:abstractNumId w:val="38"/>
  </w:num>
  <w:num w:numId="21">
    <w:abstractNumId w:val="32"/>
  </w:num>
  <w:num w:numId="22">
    <w:abstractNumId w:val="28"/>
  </w:num>
  <w:num w:numId="23">
    <w:abstractNumId w:val="12"/>
  </w:num>
  <w:num w:numId="24">
    <w:abstractNumId w:val="10"/>
  </w:num>
  <w:num w:numId="25">
    <w:abstractNumId w:val="9"/>
  </w:num>
  <w:num w:numId="26">
    <w:abstractNumId w:val="25"/>
  </w:num>
  <w:num w:numId="27">
    <w:abstractNumId w:val="13"/>
  </w:num>
  <w:num w:numId="28">
    <w:abstractNumId w:val="11"/>
  </w:num>
  <w:num w:numId="29">
    <w:abstractNumId w:val="34"/>
  </w:num>
  <w:num w:numId="30">
    <w:abstractNumId w:val="35"/>
  </w:num>
  <w:num w:numId="31">
    <w:abstractNumId w:val="36"/>
  </w:num>
  <w:num w:numId="32">
    <w:abstractNumId w:val="18"/>
  </w:num>
  <w:num w:numId="33">
    <w:abstractNumId w:val="26"/>
  </w:num>
  <w:num w:numId="34">
    <w:abstractNumId w:val="6"/>
  </w:num>
  <w:num w:numId="35">
    <w:abstractNumId w:val="30"/>
  </w:num>
  <w:num w:numId="36">
    <w:abstractNumId w:val="1"/>
  </w:num>
  <w:num w:numId="37">
    <w:abstractNumId w:val="33"/>
  </w:num>
  <w:num w:numId="38">
    <w:abstractNumId w:val="4"/>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47468"/>
    <w:rsid w:val="00051184"/>
    <w:rsid w:val="00054376"/>
    <w:rsid w:val="000D415B"/>
    <w:rsid w:val="000E1742"/>
    <w:rsid w:val="000E5C27"/>
    <w:rsid w:val="0011349A"/>
    <w:rsid w:val="00131220"/>
    <w:rsid w:val="001846AA"/>
    <w:rsid w:val="001E5F6D"/>
    <w:rsid w:val="001E6992"/>
    <w:rsid w:val="00202023"/>
    <w:rsid w:val="002530A9"/>
    <w:rsid w:val="002805FC"/>
    <w:rsid w:val="002C2EC1"/>
    <w:rsid w:val="002E63EC"/>
    <w:rsid w:val="003255AE"/>
    <w:rsid w:val="0036634C"/>
    <w:rsid w:val="00385B82"/>
    <w:rsid w:val="003917B8"/>
    <w:rsid w:val="00394258"/>
    <w:rsid w:val="00394E47"/>
    <w:rsid w:val="003A0339"/>
    <w:rsid w:val="003B3CEB"/>
    <w:rsid w:val="003E3DF1"/>
    <w:rsid w:val="003E592C"/>
    <w:rsid w:val="003E711A"/>
    <w:rsid w:val="004066E6"/>
    <w:rsid w:val="00421EA8"/>
    <w:rsid w:val="004221CA"/>
    <w:rsid w:val="004249A2"/>
    <w:rsid w:val="0043506E"/>
    <w:rsid w:val="004429F9"/>
    <w:rsid w:val="00451072"/>
    <w:rsid w:val="00486B06"/>
    <w:rsid w:val="004A0936"/>
    <w:rsid w:val="004A3809"/>
    <w:rsid w:val="004A4E9F"/>
    <w:rsid w:val="004D1129"/>
    <w:rsid w:val="004D5F43"/>
    <w:rsid w:val="00514BAA"/>
    <w:rsid w:val="00575A9E"/>
    <w:rsid w:val="005A0E07"/>
    <w:rsid w:val="005B06A6"/>
    <w:rsid w:val="005B429A"/>
    <w:rsid w:val="005F09EB"/>
    <w:rsid w:val="00600195"/>
    <w:rsid w:val="00657395"/>
    <w:rsid w:val="00673318"/>
    <w:rsid w:val="006A767F"/>
    <w:rsid w:val="006B61B8"/>
    <w:rsid w:val="006D07E2"/>
    <w:rsid w:val="006E2BE7"/>
    <w:rsid w:val="006E3FE9"/>
    <w:rsid w:val="006F299F"/>
    <w:rsid w:val="006F5B16"/>
    <w:rsid w:val="00711BFE"/>
    <w:rsid w:val="00744F51"/>
    <w:rsid w:val="00745506"/>
    <w:rsid w:val="00755202"/>
    <w:rsid w:val="007F1CC1"/>
    <w:rsid w:val="007F53C9"/>
    <w:rsid w:val="0081326C"/>
    <w:rsid w:val="008334E2"/>
    <w:rsid w:val="0086620E"/>
    <w:rsid w:val="008760E2"/>
    <w:rsid w:val="008A2542"/>
    <w:rsid w:val="008D336E"/>
    <w:rsid w:val="008E322C"/>
    <w:rsid w:val="008F5832"/>
    <w:rsid w:val="00916201"/>
    <w:rsid w:val="00927567"/>
    <w:rsid w:val="00932D4B"/>
    <w:rsid w:val="00937439"/>
    <w:rsid w:val="00950E80"/>
    <w:rsid w:val="00984ECB"/>
    <w:rsid w:val="00985299"/>
    <w:rsid w:val="009C4D39"/>
    <w:rsid w:val="009E1802"/>
    <w:rsid w:val="00A16BE5"/>
    <w:rsid w:val="00A52924"/>
    <w:rsid w:val="00A66BEA"/>
    <w:rsid w:val="00A73D52"/>
    <w:rsid w:val="00A922E4"/>
    <w:rsid w:val="00AA08AF"/>
    <w:rsid w:val="00AA2C58"/>
    <w:rsid w:val="00AD1D35"/>
    <w:rsid w:val="00AD7B98"/>
    <w:rsid w:val="00AE271D"/>
    <w:rsid w:val="00AF6E67"/>
    <w:rsid w:val="00B1617A"/>
    <w:rsid w:val="00B30AFF"/>
    <w:rsid w:val="00B44AC5"/>
    <w:rsid w:val="00B457C2"/>
    <w:rsid w:val="00B66229"/>
    <w:rsid w:val="00B674B9"/>
    <w:rsid w:val="00BE611E"/>
    <w:rsid w:val="00BF0763"/>
    <w:rsid w:val="00BF4A70"/>
    <w:rsid w:val="00BF4B52"/>
    <w:rsid w:val="00C121F2"/>
    <w:rsid w:val="00C254B4"/>
    <w:rsid w:val="00C47AE2"/>
    <w:rsid w:val="00C6205D"/>
    <w:rsid w:val="00C868C3"/>
    <w:rsid w:val="00C90B5A"/>
    <w:rsid w:val="00CD3DBE"/>
    <w:rsid w:val="00CD5E0B"/>
    <w:rsid w:val="00CF1599"/>
    <w:rsid w:val="00D21B9B"/>
    <w:rsid w:val="00D468B9"/>
    <w:rsid w:val="00D87B03"/>
    <w:rsid w:val="00D9622A"/>
    <w:rsid w:val="00DA1686"/>
    <w:rsid w:val="00DA52D8"/>
    <w:rsid w:val="00DD3A11"/>
    <w:rsid w:val="00E02B5C"/>
    <w:rsid w:val="00E248FE"/>
    <w:rsid w:val="00E5061F"/>
    <w:rsid w:val="00E53B6F"/>
    <w:rsid w:val="00E60ADF"/>
    <w:rsid w:val="00E82DE4"/>
    <w:rsid w:val="00EA6C89"/>
    <w:rsid w:val="00EC3FB8"/>
    <w:rsid w:val="00F04EFD"/>
    <w:rsid w:val="00F20C25"/>
    <w:rsid w:val="00F26112"/>
    <w:rsid w:val="00F261A2"/>
    <w:rsid w:val="00F27956"/>
    <w:rsid w:val="00F7417F"/>
    <w:rsid w:val="00F92B36"/>
    <w:rsid w:val="00FB12D1"/>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B5254D0E-C96F-43E4-951B-9379610F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Error-Fußnotenzeichen5,Error-Fußnotenzeichen6,Error-Fußnotenzeichen3,Footnote Reference1, BVI fnr,Footnote Reference Number"/>
    <w:link w:val="CharChar4"/>
    <w:uiPriority w:val="99"/>
    <w:qFormat/>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CharChar4">
    <w:name w:val="Char Char4"/>
    <w:basedOn w:val="Normal"/>
    <w:link w:val="FootnoteReference"/>
    <w:uiPriority w:val="99"/>
    <w:rsid w:val="003B3CEB"/>
    <w:pPr>
      <w:spacing w:after="160" w:line="240" w:lineRule="exact"/>
    </w:pPr>
    <w:rPr>
      <w:vertAlign w:val="superscript"/>
    </w:rPr>
  </w:style>
  <w:style w:type="paragraph" w:customStyle="1" w:styleId="Heading51">
    <w:name w:val="Heading 51"/>
    <w:basedOn w:val="Normal"/>
    <w:next w:val="Normal"/>
    <w:uiPriority w:val="9"/>
    <w:unhideWhenUsed/>
    <w:qFormat/>
    <w:rsid w:val="008E322C"/>
    <w:pPr>
      <w:pBdr>
        <w:bottom w:val="single" w:sz="6" w:space="1" w:color="4F81BD"/>
      </w:pBdr>
      <w:spacing w:before="300" w:after="0"/>
      <w:outlineLvl w:val="4"/>
    </w:pPr>
    <w:rPr>
      <w:rFonts w:eastAsia="Times New Roman"/>
      <w:b/>
      <w:caps/>
      <w:spacing w:val="1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curement-notices.undp.org/view_file.cfm?doc_id=299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webSettings" Target="webSettings.xml"/><Relationship Id="rId9" Type="http://schemas.openxmlformats.org/officeDocument/2006/relationships/hyperlink" Target="http://www.unevaluation.org/ethicalguidelin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unstats.un.org/sds/indicators/database"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24</Pages>
  <Words>7353</Words>
  <Characters>41917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Shakil Beedassy</cp:lastModifiedBy>
  <cp:revision>4</cp:revision>
  <dcterms:created xsi:type="dcterms:W3CDTF">2020-08-26T10:15:00Z</dcterms:created>
  <dcterms:modified xsi:type="dcterms:W3CDTF">2020-08-26T12:49:00Z</dcterms:modified>
</cp:coreProperties>
</file>