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77C31" w14:textId="6ADF6F0E" w:rsidR="00C22C7B" w:rsidRPr="0015255D" w:rsidRDefault="00411D6C" w:rsidP="00021655">
      <w:pPr>
        <w:jc w:val="right"/>
        <w:rPr>
          <w:rFonts w:ascii="Cambria Math" w:hAnsi="Cambria Math"/>
          <w:b/>
          <w:bCs/>
          <w:caps/>
          <w:lang w:val="en-GB"/>
        </w:rPr>
      </w:pPr>
      <w:bookmarkStart w:id="0" w:name="_Hlk63718954"/>
      <w:r w:rsidRPr="0015255D">
        <w:rPr>
          <w:rFonts w:ascii="Cambria Math" w:eastAsia="Bookman Old Style" w:hAnsi="Cambria Math" w:cs="Bookman Old Style"/>
          <w:b/>
          <w:smallCaps/>
          <w:noProof/>
          <w:sz w:val="22"/>
          <w:szCs w:val="22"/>
          <w:u w:val="single"/>
        </w:rPr>
        <w:drawing>
          <wp:inline distT="0" distB="0" distL="0" distR="0" wp14:anchorId="1393396B" wp14:editId="120E84D5">
            <wp:extent cx="466725" cy="952500"/>
            <wp:effectExtent l="0" t="0" r="0" b="0"/>
            <wp:docPr id="2" name="image1.png" descr="UNDP Logo"/>
            <wp:cNvGraphicFramePr/>
            <a:graphic xmlns:a="http://schemas.openxmlformats.org/drawingml/2006/main">
              <a:graphicData uri="http://schemas.openxmlformats.org/drawingml/2006/picture">
                <pic:pic xmlns:pic="http://schemas.openxmlformats.org/drawingml/2006/picture">
                  <pic:nvPicPr>
                    <pic:cNvPr id="0" name="image1.png" descr="UNDP Logo"/>
                    <pic:cNvPicPr preferRelativeResize="0"/>
                  </pic:nvPicPr>
                  <pic:blipFill>
                    <a:blip r:embed="rId11"/>
                    <a:srcRect/>
                    <a:stretch>
                      <a:fillRect/>
                    </a:stretch>
                  </pic:blipFill>
                  <pic:spPr>
                    <a:xfrm>
                      <a:off x="0" y="0"/>
                      <a:ext cx="466725" cy="952500"/>
                    </a:xfrm>
                    <a:prstGeom prst="rect">
                      <a:avLst/>
                    </a:prstGeom>
                    <a:ln/>
                  </pic:spPr>
                </pic:pic>
              </a:graphicData>
            </a:graphic>
          </wp:inline>
        </w:drawing>
      </w:r>
    </w:p>
    <w:p w14:paraId="5972B9CE" w14:textId="77777777" w:rsidR="00CE5FB1" w:rsidRPr="0015255D" w:rsidRDefault="00CE5FB1" w:rsidP="00021655">
      <w:pPr>
        <w:jc w:val="both"/>
        <w:rPr>
          <w:rFonts w:ascii="Cambria Math" w:hAnsi="Cambria Math"/>
          <w:b/>
          <w:bCs/>
          <w:caps/>
          <w:sz w:val="28"/>
          <w:szCs w:val="28"/>
          <w:u w:val="single"/>
          <w:lang w:val="en-GB"/>
        </w:rPr>
      </w:pPr>
    </w:p>
    <w:p w14:paraId="2D7766F0" w14:textId="77777777" w:rsidR="00C22C7B" w:rsidRPr="0015255D" w:rsidRDefault="00C22C7B" w:rsidP="00021655">
      <w:pPr>
        <w:jc w:val="center"/>
        <w:rPr>
          <w:rFonts w:ascii="Cambria Math" w:hAnsi="Cambria Math"/>
          <w:b/>
          <w:bCs/>
          <w:caps/>
          <w:sz w:val="28"/>
          <w:szCs w:val="28"/>
          <w:lang w:val="en-GB"/>
        </w:rPr>
      </w:pPr>
      <w:r w:rsidRPr="0015255D">
        <w:rPr>
          <w:rFonts w:ascii="Cambria Math" w:hAnsi="Cambria Math"/>
          <w:b/>
          <w:bCs/>
          <w:caps/>
          <w:sz w:val="28"/>
          <w:szCs w:val="28"/>
          <w:lang w:val="en-GB"/>
        </w:rPr>
        <w:t>Terms of Reference</w:t>
      </w:r>
    </w:p>
    <w:p w14:paraId="2A05CD72" w14:textId="47DFDCA5" w:rsidR="00C22C7B" w:rsidRPr="0015255D" w:rsidRDefault="00C22C7B" w:rsidP="00021655">
      <w:pPr>
        <w:jc w:val="both"/>
        <w:rPr>
          <w:rFonts w:ascii="Cambria Math" w:hAnsi="Cambria Math"/>
          <w:lang w:val="en-GB"/>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5557"/>
      </w:tblGrid>
      <w:tr w:rsidR="00446817" w:rsidRPr="0015255D" w14:paraId="033A7C38" w14:textId="77777777" w:rsidTr="00CE5FB1">
        <w:tc>
          <w:tcPr>
            <w:tcW w:w="4112" w:type="dxa"/>
            <w:tcBorders>
              <w:top w:val="single" w:sz="4" w:space="0" w:color="auto"/>
              <w:left w:val="single" w:sz="4" w:space="0" w:color="auto"/>
              <w:bottom w:val="single" w:sz="4" w:space="0" w:color="auto"/>
              <w:right w:val="single" w:sz="4" w:space="0" w:color="auto"/>
            </w:tcBorders>
            <w:shd w:val="clear" w:color="auto" w:fill="D9E2F3"/>
            <w:hideMark/>
          </w:tcPr>
          <w:p w14:paraId="3BA75DC4" w14:textId="77777777" w:rsidR="00C22C7B" w:rsidRPr="0015255D" w:rsidRDefault="00C22C7B" w:rsidP="00021655">
            <w:pPr>
              <w:rPr>
                <w:rFonts w:ascii="Cambria Math" w:hAnsi="Cambria Math" w:cs="Times New Roman"/>
                <w:b/>
                <w:bCs/>
                <w:lang w:val="en-GB"/>
              </w:rPr>
            </w:pPr>
            <w:r w:rsidRPr="0015255D">
              <w:rPr>
                <w:rFonts w:ascii="Cambria Math" w:hAnsi="Cambria Math" w:cs="Times New Roman"/>
                <w:b/>
                <w:bCs/>
                <w:lang w:val="en-GB"/>
              </w:rPr>
              <w:t>Post Title:</w:t>
            </w:r>
          </w:p>
        </w:tc>
        <w:tc>
          <w:tcPr>
            <w:tcW w:w="5557" w:type="dxa"/>
            <w:tcBorders>
              <w:top w:val="single" w:sz="4" w:space="0" w:color="auto"/>
              <w:left w:val="single" w:sz="4" w:space="0" w:color="auto"/>
              <w:bottom w:val="single" w:sz="4" w:space="0" w:color="auto"/>
              <w:right w:val="single" w:sz="4" w:space="0" w:color="auto"/>
            </w:tcBorders>
            <w:hideMark/>
          </w:tcPr>
          <w:p w14:paraId="1EC4E965" w14:textId="61F0C2D9" w:rsidR="00C22C7B" w:rsidRPr="0015255D" w:rsidRDefault="007C1119" w:rsidP="00021655">
            <w:pPr>
              <w:rPr>
                <w:rFonts w:ascii="Cambria Math" w:hAnsi="Cambria Math"/>
                <w:b/>
                <w:bCs/>
                <w:szCs w:val="30"/>
                <w:lang w:val="en-GB" w:bidi="th-TH"/>
              </w:rPr>
            </w:pPr>
            <w:r w:rsidRPr="0015255D">
              <w:rPr>
                <w:rFonts w:ascii="Cambria Math" w:hAnsi="Cambria Math" w:cs="Times New Roman"/>
                <w:b/>
                <w:bCs/>
                <w:lang w:val="en-GB"/>
              </w:rPr>
              <w:t>Final Evaluation for UNDP’s Promoting a Fair Business Environment in ASEAN</w:t>
            </w:r>
            <w:r w:rsidR="009156C8" w:rsidRPr="0015255D">
              <w:rPr>
                <w:rFonts w:ascii="Cambria Math" w:hAnsi="Cambria Math" w:cs="Times New Roman"/>
                <w:b/>
                <w:bCs/>
                <w:lang w:val="en-GB"/>
              </w:rPr>
              <w:t xml:space="preserve"> (</w:t>
            </w:r>
            <w:proofErr w:type="spellStart"/>
            <w:r w:rsidR="009156C8" w:rsidRPr="0015255D">
              <w:rPr>
                <w:rFonts w:ascii="Cambria Math" w:hAnsi="Cambria Math" w:cs="Times New Roman"/>
                <w:b/>
                <w:bCs/>
                <w:lang w:val="en-GB"/>
              </w:rPr>
              <w:t>FairBiz</w:t>
            </w:r>
            <w:proofErr w:type="spellEnd"/>
            <w:r w:rsidR="009156C8" w:rsidRPr="0015255D">
              <w:rPr>
                <w:rFonts w:ascii="Cambria Math" w:hAnsi="Cambria Math" w:cs="Times New Roman"/>
                <w:b/>
                <w:bCs/>
                <w:lang w:val="en-GB"/>
              </w:rPr>
              <w:t>)</w:t>
            </w:r>
            <w:r w:rsidRPr="0015255D">
              <w:rPr>
                <w:rFonts w:ascii="Cambria Math" w:hAnsi="Cambria Math" w:cs="Times New Roman"/>
                <w:b/>
                <w:bCs/>
                <w:lang w:val="en-GB"/>
              </w:rPr>
              <w:t xml:space="preserve"> </w:t>
            </w:r>
          </w:p>
        </w:tc>
      </w:tr>
      <w:tr w:rsidR="00446817" w:rsidRPr="0015255D" w14:paraId="4D28B548" w14:textId="77777777" w:rsidTr="00CE5FB1">
        <w:tc>
          <w:tcPr>
            <w:tcW w:w="4112" w:type="dxa"/>
            <w:tcBorders>
              <w:top w:val="single" w:sz="4" w:space="0" w:color="auto"/>
              <w:left w:val="single" w:sz="4" w:space="0" w:color="auto"/>
              <w:bottom w:val="single" w:sz="4" w:space="0" w:color="auto"/>
              <w:right w:val="single" w:sz="4" w:space="0" w:color="auto"/>
            </w:tcBorders>
            <w:shd w:val="clear" w:color="auto" w:fill="D9E2F3"/>
            <w:hideMark/>
          </w:tcPr>
          <w:p w14:paraId="75BC307B" w14:textId="77777777" w:rsidR="00C22C7B" w:rsidRPr="0015255D" w:rsidRDefault="00C22C7B" w:rsidP="00021655">
            <w:pPr>
              <w:rPr>
                <w:rFonts w:ascii="Cambria Math" w:hAnsi="Cambria Math" w:cs="Times New Roman"/>
                <w:b/>
                <w:bCs/>
                <w:lang w:val="en-GB"/>
              </w:rPr>
            </w:pPr>
            <w:r w:rsidRPr="0015255D">
              <w:rPr>
                <w:rFonts w:ascii="Cambria Math" w:hAnsi="Cambria Math" w:cs="Times New Roman"/>
                <w:b/>
                <w:bCs/>
                <w:lang w:val="en-GB"/>
              </w:rPr>
              <w:t>Agency/Project Name:</w:t>
            </w:r>
          </w:p>
        </w:tc>
        <w:tc>
          <w:tcPr>
            <w:tcW w:w="5557" w:type="dxa"/>
            <w:tcBorders>
              <w:top w:val="single" w:sz="4" w:space="0" w:color="auto"/>
              <w:left w:val="single" w:sz="4" w:space="0" w:color="auto"/>
              <w:bottom w:val="single" w:sz="4" w:space="0" w:color="auto"/>
              <w:right w:val="single" w:sz="4" w:space="0" w:color="auto"/>
            </w:tcBorders>
            <w:hideMark/>
          </w:tcPr>
          <w:p w14:paraId="4F9CCB1B" w14:textId="4A9FDAB7" w:rsidR="00C22C7B" w:rsidRPr="0015255D" w:rsidRDefault="007C1119" w:rsidP="00021655">
            <w:pPr>
              <w:rPr>
                <w:rFonts w:ascii="Cambria Math" w:hAnsi="Cambria Math" w:cs="Times New Roman"/>
                <w:lang w:val="en-GB"/>
              </w:rPr>
            </w:pPr>
            <w:r w:rsidRPr="0015255D">
              <w:rPr>
                <w:rFonts w:ascii="Cambria Math" w:hAnsi="Cambria Math" w:cs="Times New Roman"/>
                <w:lang w:val="en-GB"/>
              </w:rPr>
              <w:t>UNDP/</w:t>
            </w:r>
            <w:proofErr w:type="spellStart"/>
            <w:r w:rsidRPr="0015255D">
              <w:rPr>
                <w:rFonts w:ascii="Cambria Math" w:hAnsi="Cambria Math" w:cs="Times New Roman"/>
                <w:lang w:val="en-GB"/>
              </w:rPr>
              <w:t>FairBiz</w:t>
            </w:r>
            <w:proofErr w:type="spellEnd"/>
          </w:p>
        </w:tc>
      </w:tr>
      <w:tr w:rsidR="00446817" w:rsidRPr="0015255D" w14:paraId="7199AFDB" w14:textId="77777777" w:rsidTr="00CE5FB1">
        <w:tc>
          <w:tcPr>
            <w:tcW w:w="4112" w:type="dxa"/>
            <w:tcBorders>
              <w:top w:val="single" w:sz="4" w:space="0" w:color="auto"/>
              <w:left w:val="single" w:sz="4" w:space="0" w:color="auto"/>
              <w:bottom w:val="single" w:sz="4" w:space="0" w:color="auto"/>
              <w:right w:val="single" w:sz="4" w:space="0" w:color="auto"/>
            </w:tcBorders>
            <w:shd w:val="clear" w:color="auto" w:fill="D9E2F3"/>
            <w:hideMark/>
          </w:tcPr>
          <w:p w14:paraId="2DBF6945" w14:textId="77777777" w:rsidR="00C22C7B" w:rsidRPr="0015255D" w:rsidRDefault="00C22C7B" w:rsidP="00021655">
            <w:pPr>
              <w:rPr>
                <w:rFonts w:ascii="Cambria Math" w:hAnsi="Cambria Math" w:cs="Times New Roman"/>
                <w:b/>
                <w:bCs/>
                <w:bdr w:val="none" w:sz="0" w:space="0" w:color="auto" w:frame="1"/>
                <w:lang w:val="en-GB"/>
              </w:rPr>
            </w:pPr>
            <w:r w:rsidRPr="0015255D">
              <w:rPr>
                <w:rFonts w:ascii="Cambria Math" w:hAnsi="Cambria Math" w:cs="Times New Roman"/>
                <w:b/>
                <w:bCs/>
                <w:bdr w:val="none" w:sz="0" w:space="0" w:color="auto" w:frame="1"/>
                <w:lang w:val="en-GB"/>
              </w:rPr>
              <w:t>Country of Assignment:</w:t>
            </w:r>
          </w:p>
        </w:tc>
        <w:tc>
          <w:tcPr>
            <w:tcW w:w="5557" w:type="dxa"/>
            <w:tcBorders>
              <w:top w:val="single" w:sz="4" w:space="0" w:color="auto"/>
              <w:left w:val="single" w:sz="4" w:space="0" w:color="auto"/>
              <w:bottom w:val="single" w:sz="4" w:space="0" w:color="auto"/>
              <w:right w:val="single" w:sz="4" w:space="0" w:color="auto"/>
            </w:tcBorders>
            <w:hideMark/>
          </w:tcPr>
          <w:p w14:paraId="233634F0" w14:textId="09D2629F" w:rsidR="00C22C7B" w:rsidRPr="0015255D" w:rsidRDefault="007C1119" w:rsidP="00021655">
            <w:pPr>
              <w:rPr>
                <w:rFonts w:ascii="Cambria Math" w:hAnsi="Cambria Math" w:cs="Times New Roman"/>
                <w:lang w:val="en-GB"/>
              </w:rPr>
            </w:pPr>
            <w:r w:rsidRPr="0015255D">
              <w:rPr>
                <w:rFonts w:ascii="Cambria Math" w:hAnsi="Cambria Math" w:cs="Arial"/>
                <w:lang w:val="en-GB"/>
              </w:rPr>
              <w:t>H</w:t>
            </w:r>
            <w:r w:rsidR="00266EE8" w:rsidRPr="0015255D">
              <w:rPr>
                <w:rFonts w:ascii="Cambria Math" w:hAnsi="Cambria Math" w:cs="Arial"/>
                <w:lang w:val="en-GB"/>
              </w:rPr>
              <w:t>ome</w:t>
            </w:r>
            <w:r w:rsidR="00023BC3" w:rsidRPr="0015255D">
              <w:rPr>
                <w:rFonts w:ascii="Cambria Math" w:hAnsi="Cambria Math" w:cs="Arial"/>
                <w:lang w:val="en-GB"/>
              </w:rPr>
              <w:t>-</w:t>
            </w:r>
            <w:r w:rsidR="00266EE8" w:rsidRPr="0015255D">
              <w:rPr>
                <w:rFonts w:ascii="Cambria Math" w:hAnsi="Cambria Math" w:cs="Arial"/>
                <w:lang w:val="en-GB"/>
              </w:rPr>
              <w:t>based</w:t>
            </w:r>
          </w:p>
        </w:tc>
      </w:tr>
      <w:tr w:rsidR="00446817" w:rsidRPr="0015255D" w14:paraId="2B98B270" w14:textId="77777777" w:rsidTr="00CE5FB1">
        <w:tc>
          <w:tcPr>
            <w:tcW w:w="4112" w:type="dxa"/>
            <w:tcBorders>
              <w:top w:val="single" w:sz="4" w:space="0" w:color="auto"/>
              <w:left w:val="single" w:sz="4" w:space="0" w:color="auto"/>
              <w:bottom w:val="single" w:sz="4" w:space="0" w:color="auto"/>
              <w:right w:val="single" w:sz="4" w:space="0" w:color="auto"/>
            </w:tcBorders>
            <w:shd w:val="clear" w:color="auto" w:fill="D9E2F3"/>
          </w:tcPr>
          <w:p w14:paraId="585AA513" w14:textId="1F88B4FC" w:rsidR="00C22C7B" w:rsidRPr="0015255D" w:rsidRDefault="00C22C7B" w:rsidP="00021655">
            <w:pPr>
              <w:rPr>
                <w:rFonts w:ascii="Cambria Math" w:hAnsi="Cambria Math" w:cs="Times New Roman"/>
                <w:b/>
                <w:bCs/>
                <w:bdr w:val="none" w:sz="0" w:space="0" w:color="auto" w:frame="1"/>
                <w:lang w:val="en-GB"/>
              </w:rPr>
            </w:pPr>
            <w:r w:rsidRPr="0015255D">
              <w:rPr>
                <w:rFonts w:ascii="Cambria Math" w:hAnsi="Cambria Math" w:cs="Times New Roman"/>
                <w:b/>
                <w:bCs/>
                <w:bdr w:val="none" w:sz="0" w:space="0" w:color="auto" w:frame="1"/>
                <w:lang w:val="en-GB"/>
              </w:rPr>
              <w:t>Application Deadline:</w:t>
            </w:r>
          </w:p>
        </w:tc>
        <w:tc>
          <w:tcPr>
            <w:tcW w:w="5557" w:type="dxa"/>
            <w:tcBorders>
              <w:top w:val="single" w:sz="4" w:space="0" w:color="auto"/>
              <w:left w:val="single" w:sz="4" w:space="0" w:color="auto"/>
              <w:bottom w:val="single" w:sz="4" w:space="0" w:color="auto"/>
              <w:right w:val="single" w:sz="4" w:space="0" w:color="auto"/>
            </w:tcBorders>
          </w:tcPr>
          <w:p w14:paraId="287BAC96" w14:textId="097BBAA2" w:rsidR="00C22C7B" w:rsidRPr="0015255D" w:rsidRDefault="00070978" w:rsidP="00021655">
            <w:pPr>
              <w:rPr>
                <w:rFonts w:ascii="Cambria Math" w:hAnsi="Cambria Math" w:cs="Times New Roman"/>
                <w:lang w:val="en-GB"/>
              </w:rPr>
            </w:pPr>
            <w:r w:rsidRPr="0015255D">
              <w:rPr>
                <w:rFonts w:ascii="Cambria Math" w:hAnsi="Cambria Math" w:cs="Times New Roman"/>
                <w:lang w:val="en-GB"/>
              </w:rPr>
              <w:t>15 July 2021</w:t>
            </w:r>
          </w:p>
        </w:tc>
      </w:tr>
      <w:tr w:rsidR="00446817" w:rsidRPr="0015255D" w14:paraId="00589D07" w14:textId="77777777" w:rsidTr="00CE5FB1">
        <w:tc>
          <w:tcPr>
            <w:tcW w:w="4112" w:type="dxa"/>
            <w:tcBorders>
              <w:top w:val="single" w:sz="4" w:space="0" w:color="auto"/>
              <w:left w:val="single" w:sz="4" w:space="0" w:color="auto"/>
              <w:bottom w:val="single" w:sz="4" w:space="0" w:color="auto"/>
              <w:right w:val="single" w:sz="4" w:space="0" w:color="auto"/>
            </w:tcBorders>
            <w:shd w:val="clear" w:color="auto" w:fill="D9E2F3"/>
          </w:tcPr>
          <w:p w14:paraId="563834BA" w14:textId="3FE91C01" w:rsidR="00C22C7B" w:rsidRPr="0015255D" w:rsidRDefault="00C22C7B" w:rsidP="00021655">
            <w:pPr>
              <w:rPr>
                <w:rFonts w:ascii="Cambria Math" w:hAnsi="Cambria Math" w:cs="Times New Roman"/>
                <w:b/>
                <w:bCs/>
                <w:bdr w:val="none" w:sz="0" w:space="0" w:color="auto" w:frame="1"/>
                <w:lang w:val="en-GB"/>
              </w:rPr>
            </w:pPr>
            <w:r w:rsidRPr="0015255D">
              <w:rPr>
                <w:rFonts w:ascii="Cambria Math" w:hAnsi="Cambria Math" w:cs="Times New Roman"/>
                <w:b/>
                <w:bCs/>
                <w:bdr w:val="none" w:sz="0" w:space="0" w:color="auto" w:frame="1"/>
                <w:lang w:val="en-GB"/>
              </w:rPr>
              <w:t>Type of Contract:</w:t>
            </w:r>
          </w:p>
        </w:tc>
        <w:tc>
          <w:tcPr>
            <w:tcW w:w="5557" w:type="dxa"/>
            <w:tcBorders>
              <w:top w:val="single" w:sz="4" w:space="0" w:color="auto"/>
              <w:left w:val="single" w:sz="4" w:space="0" w:color="auto"/>
              <w:bottom w:val="single" w:sz="4" w:space="0" w:color="auto"/>
              <w:right w:val="single" w:sz="4" w:space="0" w:color="auto"/>
            </w:tcBorders>
          </w:tcPr>
          <w:p w14:paraId="454B99D0" w14:textId="3FE442D4" w:rsidR="00C22C7B" w:rsidRPr="0015255D" w:rsidRDefault="00C22C7B" w:rsidP="00021655">
            <w:pPr>
              <w:rPr>
                <w:rFonts w:ascii="Cambria Math" w:hAnsi="Cambria Math" w:cs="Times New Roman"/>
                <w:lang w:val="en-GB"/>
              </w:rPr>
            </w:pPr>
            <w:r w:rsidRPr="0015255D">
              <w:rPr>
                <w:rFonts w:ascii="Cambria Math" w:hAnsi="Cambria Math" w:cs="Times New Roman"/>
                <w:lang w:val="en-GB"/>
              </w:rPr>
              <w:t>Individual Contract</w:t>
            </w:r>
          </w:p>
        </w:tc>
      </w:tr>
      <w:tr w:rsidR="005516CD" w:rsidRPr="0015255D" w14:paraId="6888BFD8" w14:textId="77777777" w:rsidTr="00CE5FB1">
        <w:tc>
          <w:tcPr>
            <w:tcW w:w="4112" w:type="dxa"/>
            <w:tcBorders>
              <w:top w:val="single" w:sz="4" w:space="0" w:color="auto"/>
              <w:left w:val="single" w:sz="4" w:space="0" w:color="auto"/>
              <w:bottom w:val="single" w:sz="4" w:space="0" w:color="auto"/>
              <w:right w:val="single" w:sz="4" w:space="0" w:color="auto"/>
            </w:tcBorders>
            <w:shd w:val="clear" w:color="auto" w:fill="D9E2F3"/>
          </w:tcPr>
          <w:p w14:paraId="142C743D" w14:textId="17B98EE1" w:rsidR="005516CD" w:rsidRPr="0015255D" w:rsidRDefault="005516CD" w:rsidP="00021655">
            <w:pPr>
              <w:rPr>
                <w:rFonts w:ascii="Cambria Math" w:hAnsi="Cambria Math" w:cs="Times New Roman"/>
                <w:b/>
                <w:bCs/>
                <w:bdr w:val="none" w:sz="0" w:space="0" w:color="auto" w:frame="1"/>
                <w:lang w:val="en-GB"/>
              </w:rPr>
            </w:pPr>
            <w:r w:rsidRPr="0015255D">
              <w:rPr>
                <w:rFonts w:ascii="Cambria Math" w:hAnsi="Cambria Math" w:cs="Times New Roman"/>
                <w:b/>
                <w:bCs/>
                <w:bdr w:val="none" w:sz="0" w:space="0" w:color="auto" w:frame="1"/>
                <w:lang w:val="en-GB"/>
              </w:rPr>
              <w:t>Post Level:</w:t>
            </w:r>
          </w:p>
        </w:tc>
        <w:tc>
          <w:tcPr>
            <w:tcW w:w="5557" w:type="dxa"/>
            <w:tcBorders>
              <w:top w:val="single" w:sz="4" w:space="0" w:color="auto"/>
              <w:left w:val="single" w:sz="4" w:space="0" w:color="auto"/>
              <w:bottom w:val="single" w:sz="4" w:space="0" w:color="auto"/>
              <w:right w:val="single" w:sz="4" w:space="0" w:color="auto"/>
            </w:tcBorders>
          </w:tcPr>
          <w:p w14:paraId="08741650" w14:textId="657C6791" w:rsidR="005516CD" w:rsidRPr="0015255D" w:rsidRDefault="005516CD" w:rsidP="00021655">
            <w:pPr>
              <w:rPr>
                <w:rFonts w:ascii="Cambria Math" w:hAnsi="Cambria Math" w:cs="Times New Roman"/>
                <w:lang w:val="en-GB"/>
              </w:rPr>
            </w:pPr>
            <w:r w:rsidRPr="0015255D">
              <w:rPr>
                <w:rFonts w:ascii="Cambria Math" w:hAnsi="Cambria Math" w:cs="Times New Roman"/>
                <w:lang w:val="en-GB"/>
              </w:rPr>
              <w:t>International Consultant</w:t>
            </w:r>
          </w:p>
        </w:tc>
      </w:tr>
      <w:tr w:rsidR="00446817" w:rsidRPr="0015255D" w14:paraId="48D17E9E" w14:textId="77777777" w:rsidTr="00CE5FB1">
        <w:tc>
          <w:tcPr>
            <w:tcW w:w="4112" w:type="dxa"/>
            <w:tcBorders>
              <w:top w:val="single" w:sz="4" w:space="0" w:color="auto"/>
              <w:left w:val="single" w:sz="4" w:space="0" w:color="auto"/>
              <w:bottom w:val="single" w:sz="4" w:space="0" w:color="auto"/>
              <w:right w:val="single" w:sz="4" w:space="0" w:color="auto"/>
            </w:tcBorders>
            <w:shd w:val="clear" w:color="auto" w:fill="D9E2F3"/>
            <w:hideMark/>
          </w:tcPr>
          <w:p w14:paraId="2FFC4824" w14:textId="77777777" w:rsidR="00C22C7B" w:rsidRPr="0015255D" w:rsidRDefault="00C22C7B" w:rsidP="00021655">
            <w:pPr>
              <w:rPr>
                <w:rFonts w:ascii="Cambria Math" w:hAnsi="Cambria Math" w:cs="Times New Roman"/>
                <w:lang w:val="en-GB"/>
              </w:rPr>
            </w:pPr>
            <w:r w:rsidRPr="0015255D">
              <w:rPr>
                <w:rFonts w:ascii="Cambria Math" w:hAnsi="Cambria Math" w:cs="Times New Roman"/>
                <w:b/>
                <w:bCs/>
                <w:bdr w:val="none" w:sz="0" w:space="0" w:color="auto" w:frame="1"/>
                <w:lang w:val="en-GB"/>
              </w:rPr>
              <w:t>Duration of Contract:</w:t>
            </w:r>
          </w:p>
        </w:tc>
        <w:tc>
          <w:tcPr>
            <w:tcW w:w="5557" w:type="dxa"/>
            <w:tcBorders>
              <w:top w:val="single" w:sz="4" w:space="0" w:color="auto"/>
              <w:left w:val="single" w:sz="4" w:space="0" w:color="auto"/>
              <w:bottom w:val="single" w:sz="4" w:space="0" w:color="auto"/>
              <w:right w:val="single" w:sz="4" w:space="0" w:color="auto"/>
            </w:tcBorders>
            <w:hideMark/>
          </w:tcPr>
          <w:p w14:paraId="7C684FFC" w14:textId="2B79BFE4" w:rsidR="00C22C7B" w:rsidRPr="0015255D" w:rsidRDefault="006644DE" w:rsidP="00021655">
            <w:pPr>
              <w:rPr>
                <w:rFonts w:ascii="Cambria Math" w:hAnsi="Cambria Math" w:cs="Times New Roman"/>
                <w:lang w:val="en-GB"/>
              </w:rPr>
            </w:pPr>
            <w:r w:rsidRPr="0015255D">
              <w:rPr>
                <w:rFonts w:ascii="Cambria Math" w:hAnsi="Cambria Math" w:cs="Times New Roman"/>
                <w:lang w:val="en-GB"/>
              </w:rPr>
              <w:t xml:space="preserve">30 </w:t>
            </w:r>
            <w:r w:rsidR="00F31219" w:rsidRPr="0015255D">
              <w:rPr>
                <w:rFonts w:ascii="Cambria Math" w:hAnsi="Cambria Math" w:cs="Times New Roman"/>
                <w:lang w:val="en-GB"/>
              </w:rPr>
              <w:t xml:space="preserve">working </w:t>
            </w:r>
            <w:r w:rsidR="00BE6E75" w:rsidRPr="0015255D">
              <w:rPr>
                <w:rFonts w:ascii="Cambria Math" w:hAnsi="Cambria Math" w:cs="Times New Roman"/>
                <w:lang w:val="en-GB"/>
              </w:rPr>
              <w:t>days</w:t>
            </w:r>
            <w:r w:rsidR="00A76E85" w:rsidRPr="0015255D">
              <w:rPr>
                <w:rFonts w:ascii="Cambria Math" w:hAnsi="Cambria Math" w:cs="Times New Roman"/>
                <w:lang w:val="en-GB"/>
              </w:rPr>
              <w:t xml:space="preserve"> during </w:t>
            </w:r>
            <w:r w:rsidR="00C277B5">
              <w:rPr>
                <w:rFonts w:ascii="Cambria Math" w:hAnsi="Cambria Math" w:cs="Times New Roman"/>
                <w:lang w:val="en-GB"/>
              </w:rPr>
              <w:t>1</w:t>
            </w:r>
            <w:r w:rsidR="003B7FAF">
              <w:rPr>
                <w:rFonts w:ascii="Cambria Math" w:hAnsi="Cambria Math" w:cs="Times New Roman"/>
                <w:lang w:val="en-GB"/>
              </w:rPr>
              <w:t>3</w:t>
            </w:r>
            <w:r w:rsidR="00C277B5">
              <w:rPr>
                <w:rFonts w:ascii="Cambria Math" w:hAnsi="Cambria Math" w:cs="Times New Roman"/>
                <w:lang w:val="en-GB"/>
              </w:rPr>
              <w:t xml:space="preserve"> </w:t>
            </w:r>
            <w:r w:rsidR="009370B9">
              <w:rPr>
                <w:rFonts w:ascii="Cambria Math" w:hAnsi="Cambria Math" w:cs="Times New Roman"/>
                <w:lang w:val="en-GB"/>
              </w:rPr>
              <w:t>August</w:t>
            </w:r>
            <w:r w:rsidR="00A76E85" w:rsidRPr="0015255D">
              <w:rPr>
                <w:rFonts w:ascii="Cambria Math" w:hAnsi="Cambria Math" w:cs="Times New Roman"/>
                <w:lang w:val="en-GB"/>
              </w:rPr>
              <w:t xml:space="preserve"> – </w:t>
            </w:r>
            <w:r w:rsidR="00C277B5">
              <w:rPr>
                <w:rFonts w:ascii="Cambria Math" w:hAnsi="Cambria Math" w:cs="Times New Roman"/>
                <w:lang w:val="en-GB"/>
              </w:rPr>
              <w:t>15 October</w:t>
            </w:r>
            <w:r w:rsidR="00FE4BCE" w:rsidRPr="0015255D">
              <w:rPr>
                <w:rFonts w:ascii="Cambria Math" w:hAnsi="Cambria Math" w:cs="Times New Roman"/>
                <w:lang w:val="en-GB"/>
              </w:rPr>
              <w:t xml:space="preserve"> </w:t>
            </w:r>
            <w:r w:rsidR="00A76E85" w:rsidRPr="0015255D">
              <w:rPr>
                <w:rFonts w:ascii="Cambria Math" w:hAnsi="Cambria Math" w:cs="Times New Roman"/>
                <w:lang w:val="en-GB"/>
              </w:rPr>
              <w:t>2021</w:t>
            </w:r>
            <w:r w:rsidR="00BE6E75" w:rsidRPr="0015255D">
              <w:rPr>
                <w:rFonts w:ascii="Cambria Math" w:hAnsi="Cambria Math" w:cs="Times New Roman"/>
                <w:lang w:val="en-GB"/>
              </w:rPr>
              <w:t xml:space="preserve"> </w:t>
            </w:r>
          </w:p>
        </w:tc>
      </w:tr>
      <w:tr w:rsidR="00446817" w:rsidRPr="0015255D" w14:paraId="6BB60980" w14:textId="77777777" w:rsidTr="00CE5FB1">
        <w:tc>
          <w:tcPr>
            <w:tcW w:w="4112" w:type="dxa"/>
            <w:tcBorders>
              <w:top w:val="single" w:sz="4" w:space="0" w:color="auto"/>
              <w:left w:val="single" w:sz="4" w:space="0" w:color="auto"/>
              <w:bottom w:val="single" w:sz="4" w:space="0" w:color="auto"/>
              <w:right w:val="single" w:sz="4" w:space="0" w:color="auto"/>
            </w:tcBorders>
            <w:shd w:val="clear" w:color="auto" w:fill="D9E2F3"/>
          </w:tcPr>
          <w:p w14:paraId="067CBEE6" w14:textId="66096FD0" w:rsidR="00C22C7B" w:rsidRPr="0015255D" w:rsidRDefault="00C22C7B" w:rsidP="00021655">
            <w:pPr>
              <w:rPr>
                <w:rFonts w:ascii="Cambria Math" w:hAnsi="Cambria Math" w:cs="Times New Roman"/>
                <w:b/>
                <w:bCs/>
                <w:bdr w:val="none" w:sz="0" w:space="0" w:color="auto" w:frame="1"/>
                <w:lang w:val="en-GB"/>
              </w:rPr>
            </w:pPr>
            <w:r w:rsidRPr="0015255D">
              <w:rPr>
                <w:rFonts w:ascii="Cambria Math" w:hAnsi="Cambria Math" w:cs="Times New Roman"/>
                <w:b/>
                <w:bCs/>
                <w:bdr w:val="none" w:sz="0" w:space="0" w:color="auto" w:frame="1"/>
                <w:lang w:val="en-GB"/>
              </w:rPr>
              <w:t>Languages Required:</w:t>
            </w:r>
          </w:p>
        </w:tc>
        <w:tc>
          <w:tcPr>
            <w:tcW w:w="5557" w:type="dxa"/>
            <w:tcBorders>
              <w:top w:val="single" w:sz="4" w:space="0" w:color="auto"/>
              <w:left w:val="single" w:sz="4" w:space="0" w:color="auto"/>
              <w:bottom w:val="single" w:sz="4" w:space="0" w:color="auto"/>
              <w:right w:val="single" w:sz="4" w:space="0" w:color="auto"/>
            </w:tcBorders>
          </w:tcPr>
          <w:p w14:paraId="7AB4232A" w14:textId="556C8983" w:rsidR="00C22C7B" w:rsidRPr="0015255D" w:rsidRDefault="00C22C7B" w:rsidP="00021655">
            <w:pPr>
              <w:rPr>
                <w:rFonts w:ascii="Cambria Math" w:hAnsi="Cambria Math" w:cs="Times New Roman"/>
                <w:lang w:val="en-GB"/>
              </w:rPr>
            </w:pPr>
            <w:r w:rsidRPr="0015255D">
              <w:rPr>
                <w:rFonts w:ascii="Cambria Math" w:hAnsi="Cambria Math" w:cs="Times New Roman"/>
                <w:lang w:val="en-GB"/>
              </w:rPr>
              <w:t>English</w:t>
            </w:r>
          </w:p>
        </w:tc>
      </w:tr>
      <w:tr w:rsidR="00446817" w:rsidRPr="0015255D" w14:paraId="379DBBF8" w14:textId="77777777" w:rsidTr="00CE5FB1">
        <w:tc>
          <w:tcPr>
            <w:tcW w:w="4112" w:type="dxa"/>
            <w:tcBorders>
              <w:top w:val="single" w:sz="4" w:space="0" w:color="auto"/>
              <w:left w:val="single" w:sz="4" w:space="0" w:color="auto"/>
              <w:bottom w:val="single" w:sz="4" w:space="0" w:color="auto"/>
              <w:right w:val="single" w:sz="4" w:space="0" w:color="auto"/>
            </w:tcBorders>
            <w:shd w:val="clear" w:color="auto" w:fill="D9E2F3"/>
          </w:tcPr>
          <w:p w14:paraId="12D548C5" w14:textId="0A01F511" w:rsidR="00C22C7B" w:rsidRPr="0015255D" w:rsidRDefault="00C22C7B" w:rsidP="00021655">
            <w:pPr>
              <w:rPr>
                <w:rFonts w:ascii="Cambria Math" w:hAnsi="Cambria Math" w:cs="Times New Roman"/>
                <w:b/>
                <w:bCs/>
                <w:bdr w:val="none" w:sz="0" w:space="0" w:color="auto" w:frame="1"/>
                <w:lang w:val="en-GB"/>
              </w:rPr>
            </w:pPr>
            <w:r w:rsidRPr="0015255D">
              <w:rPr>
                <w:rFonts w:ascii="Cambria Math" w:hAnsi="Cambria Math" w:cs="Times New Roman"/>
                <w:b/>
                <w:bCs/>
                <w:bdr w:val="none" w:sz="0" w:space="0" w:color="auto" w:frame="1"/>
                <w:lang w:val="en-GB"/>
              </w:rPr>
              <w:t>Starting Date:</w:t>
            </w:r>
          </w:p>
        </w:tc>
        <w:tc>
          <w:tcPr>
            <w:tcW w:w="5557" w:type="dxa"/>
            <w:tcBorders>
              <w:top w:val="single" w:sz="4" w:space="0" w:color="auto"/>
              <w:left w:val="single" w:sz="4" w:space="0" w:color="auto"/>
              <w:bottom w:val="single" w:sz="4" w:space="0" w:color="auto"/>
              <w:right w:val="single" w:sz="4" w:space="0" w:color="auto"/>
            </w:tcBorders>
          </w:tcPr>
          <w:p w14:paraId="1B556F5B" w14:textId="3C49C860" w:rsidR="00C22C7B" w:rsidRPr="0015255D" w:rsidRDefault="00EB6A74" w:rsidP="00021655">
            <w:pPr>
              <w:rPr>
                <w:rFonts w:ascii="Cambria Math" w:hAnsi="Cambria Math" w:cs="Times New Roman"/>
                <w:lang w:val="en-GB"/>
              </w:rPr>
            </w:pPr>
            <w:r w:rsidRPr="0015255D">
              <w:rPr>
                <w:rFonts w:ascii="Cambria Math" w:hAnsi="Cambria Math" w:cs="Times New Roman"/>
                <w:lang w:val="en-GB"/>
              </w:rPr>
              <w:t>1</w:t>
            </w:r>
            <w:r w:rsidR="00C277B5">
              <w:rPr>
                <w:rFonts w:ascii="Cambria Math" w:hAnsi="Cambria Math" w:cs="Times New Roman"/>
                <w:lang w:val="en-GB"/>
              </w:rPr>
              <w:t>3</w:t>
            </w:r>
            <w:r w:rsidRPr="0015255D">
              <w:rPr>
                <w:rFonts w:ascii="Cambria Math" w:hAnsi="Cambria Math" w:cs="Times New Roman"/>
                <w:lang w:val="en-GB"/>
              </w:rPr>
              <w:t xml:space="preserve"> August 2021</w:t>
            </w:r>
            <w:r w:rsidR="001334A9" w:rsidRPr="0015255D">
              <w:rPr>
                <w:rFonts w:ascii="Cambria Math" w:hAnsi="Cambria Math" w:cs="Times New Roman"/>
                <w:lang w:val="en-GB"/>
              </w:rPr>
              <w:t xml:space="preserve"> (tentative)</w:t>
            </w:r>
          </w:p>
        </w:tc>
      </w:tr>
    </w:tbl>
    <w:p w14:paraId="27F347D8" w14:textId="77777777" w:rsidR="00C22C7B" w:rsidRPr="0015255D" w:rsidRDefault="00C22C7B" w:rsidP="00021655">
      <w:pPr>
        <w:jc w:val="both"/>
        <w:rPr>
          <w:rFonts w:ascii="Cambria Math" w:hAnsi="Cambria Math"/>
          <w:vanish/>
          <w:lang w:val="en-GB"/>
        </w:rPr>
      </w:pPr>
    </w:p>
    <w:tbl>
      <w:tblPr>
        <w:tblW w:w="10863" w:type="dxa"/>
        <w:jc w:val="center"/>
        <w:tblLook w:val="01E0" w:firstRow="1" w:lastRow="1" w:firstColumn="1" w:lastColumn="1" w:noHBand="0" w:noVBand="0"/>
      </w:tblPr>
      <w:tblGrid>
        <w:gridCol w:w="5210"/>
        <w:gridCol w:w="5653"/>
      </w:tblGrid>
      <w:tr w:rsidR="00446817" w:rsidRPr="0015255D" w14:paraId="4A15D731" w14:textId="77777777" w:rsidTr="00FE4BCE">
        <w:trPr>
          <w:trHeight w:val="315"/>
          <w:jc w:val="center"/>
        </w:trPr>
        <w:tc>
          <w:tcPr>
            <w:tcW w:w="5210" w:type="dxa"/>
            <w:shd w:val="clear" w:color="auto" w:fill="FFFFFF" w:themeFill="background1"/>
          </w:tcPr>
          <w:p w14:paraId="3B17F825" w14:textId="77777777" w:rsidR="00C22C7B" w:rsidRPr="0015255D" w:rsidRDefault="00C22C7B" w:rsidP="00021655">
            <w:pPr>
              <w:jc w:val="both"/>
              <w:rPr>
                <w:rFonts w:ascii="Cambria Math" w:hAnsi="Cambria Math"/>
                <w:b/>
                <w:bCs/>
                <w:sz w:val="22"/>
                <w:szCs w:val="22"/>
                <w:lang w:val="en-GB"/>
              </w:rPr>
            </w:pPr>
          </w:p>
        </w:tc>
        <w:tc>
          <w:tcPr>
            <w:tcW w:w="5653" w:type="dxa"/>
            <w:shd w:val="clear" w:color="auto" w:fill="FFFFFF" w:themeFill="background1"/>
          </w:tcPr>
          <w:p w14:paraId="219772A5" w14:textId="14B8B39A" w:rsidR="00C22C7B" w:rsidRPr="0015255D" w:rsidRDefault="00C22C7B" w:rsidP="00021655">
            <w:pPr>
              <w:jc w:val="both"/>
              <w:rPr>
                <w:rFonts w:ascii="Cambria Math" w:hAnsi="Cambria Math"/>
                <w:b/>
                <w:bCs/>
                <w:sz w:val="22"/>
                <w:szCs w:val="22"/>
                <w:lang w:val="en-GB"/>
              </w:rPr>
            </w:pPr>
          </w:p>
        </w:tc>
      </w:tr>
      <w:tr w:rsidR="00446817" w:rsidRPr="0015255D" w14:paraId="60321814" w14:textId="77777777" w:rsidTr="00FE4BCE">
        <w:trPr>
          <w:trHeight w:val="315"/>
          <w:jc w:val="center"/>
        </w:trPr>
        <w:tc>
          <w:tcPr>
            <w:tcW w:w="5210" w:type="dxa"/>
            <w:shd w:val="clear" w:color="auto" w:fill="FFFFFF" w:themeFill="background1"/>
          </w:tcPr>
          <w:p w14:paraId="42ED55EE" w14:textId="77777777" w:rsidR="00C22C7B" w:rsidRPr="0015255D" w:rsidRDefault="00C22C7B" w:rsidP="00021655">
            <w:pPr>
              <w:jc w:val="both"/>
              <w:rPr>
                <w:rFonts w:ascii="Cambria Math" w:hAnsi="Cambria Math"/>
                <w:b/>
                <w:bCs/>
                <w:sz w:val="22"/>
                <w:szCs w:val="22"/>
                <w:lang w:val="en-GB"/>
              </w:rPr>
            </w:pPr>
          </w:p>
        </w:tc>
        <w:tc>
          <w:tcPr>
            <w:tcW w:w="5653" w:type="dxa"/>
            <w:shd w:val="clear" w:color="auto" w:fill="FFFFFF" w:themeFill="background1"/>
          </w:tcPr>
          <w:p w14:paraId="26067137" w14:textId="77777777" w:rsidR="00C22C7B" w:rsidRPr="0015255D" w:rsidRDefault="00C22C7B" w:rsidP="00021655">
            <w:pPr>
              <w:jc w:val="both"/>
              <w:rPr>
                <w:rFonts w:ascii="Cambria Math" w:hAnsi="Cambria Math"/>
                <w:b/>
                <w:bCs/>
                <w:sz w:val="22"/>
                <w:szCs w:val="22"/>
                <w:lang w:val="en-GB"/>
              </w:rPr>
            </w:pPr>
          </w:p>
        </w:tc>
      </w:tr>
      <w:tr w:rsidR="00446817" w:rsidRPr="005F23BE" w14:paraId="3A4E2E58" w14:textId="77777777" w:rsidTr="00FE4BCE">
        <w:trPr>
          <w:trHeight w:val="293"/>
          <w:jc w:val="center"/>
        </w:trPr>
        <w:tc>
          <w:tcPr>
            <w:tcW w:w="10863" w:type="dxa"/>
            <w:gridSpan w:val="2"/>
            <w:shd w:val="clear" w:color="auto" w:fill="FFFFFF" w:themeFill="background1"/>
            <w:hideMark/>
          </w:tcPr>
          <w:p w14:paraId="7CD2B3F1" w14:textId="6E0FBDC0" w:rsidR="00C22C7B" w:rsidRPr="005F23BE" w:rsidRDefault="00C22C7B" w:rsidP="00CE18F2">
            <w:pPr>
              <w:pStyle w:val="ListParagraph"/>
              <w:numPr>
                <w:ilvl w:val="0"/>
                <w:numId w:val="1"/>
              </w:numPr>
              <w:shd w:val="clear" w:color="auto" w:fill="D9D9D9" w:themeFill="background1" w:themeFillShade="D9"/>
              <w:spacing w:line="360" w:lineRule="auto"/>
              <w:jc w:val="both"/>
              <w:rPr>
                <w:rFonts w:ascii="Cambria Math" w:hAnsi="Cambria Math"/>
                <w:b/>
                <w:bCs/>
                <w:sz w:val="22"/>
                <w:szCs w:val="22"/>
                <w:lang w:val="en-GB"/>
              </w:rPr>
            </w:pPr>
            <w:r w:rsidRPr="005F23BE">
              <w:rPr>
                <w:rFonts w:ascii="Cambria Math" w:hAnsi="Cambria Math"/>
                <w:b/>
                <w:bCs/>
                <w:sz w:val="22"/>
                <w:szCs w:val="22"/>
                <w:lang w:val="en-GB"/>
              </w:rPr>
              <w:t>BACKGROUND</w:t>
            </w:r>
          </w:p>
        </w:tc>
      </w:tr>
      <w:tr w:rsidR="00446817" w:rsidRPr="005F23BE" w14:paraId="6735D4D6" w14:textId="77777777" w:rsidTr="00FE4BCE">
        <w:trPr>
          <w:trHeight w:val="293"/>
          <w:jc w:val="center"/>
        </w:trPr>
        <w:tc>
          <w:tcPr>
            <w:tcW w:w="10863" w:type="dxa"/>
            <w:gridSpan w:val="2"/>
            <w:shd w:val="clear" w:color="auto" w:fill="FFFFFF" w:themeFill="background1"/>
          </w:tcPr>
          <w:p w14:paraId="1DAA15A4" w14:textId="77777777" w:rsidR="002551C4" w:rsidRPr="005F23BE" w:rsidRDefault="002551C4" w:rsidP="00021655">
            <w:pPr>
              <w:shd w:val="clear" w:color="auto" w:fill="FFFFFF"/>
              <w:jc w:val="both"/>
              <w:rPr>
                <w:rFonts w:ascii="Cambria Math" w:hAnsi="Cambria Math" w:cs="Arial"/>
                <w:sz w:val="22"/>
                <w:szCs w:val="22"/>
                <w:lang w:val="en-GB" w:eastAsia="en-GB"/>
              </w:rPr>
            </w:pPr>
          </w:p>
          <w:p w14:paraId="11C5F7DB" w14:textId="77777777" w:rsidR="009370B9" w:rsidRPr="005F23BE" w:rsidRDefault="009370B9" w:rsidP="009370B9">
            <w:pPr>
              <w:spacing w:line="258" w:lineRule="auto"/>
              <w:ind w:right="72"/>
              <w:jc w:val="both"/>
              <w:rPr>
                <w:rFonts w:ascii="Cambria Math" w:eastAsia="Arial" w:hAnsi="Cambria Math" w:cstheme="minorHAnsi"/>
                <w:sz w:val="22"/>
                <w:szCs w:val="22"/>
              </w:rPr>
            </w:pPr>
            <w:r w:rsidRPr="005F23BE">
              <w:rPr>
                <w:rFonts w:ascii="Cambria Math" w:eastAsia="Arial" w:hAnsi="Cambria Math" w:cstheme="minorHAnsi"/>
                <w:color w:val="0F0A00"/>
                <w:spacing w:val="3"/>
                <w:sz w:val="22"/>
                <w:szCs w:val="22"/>
              </w:rPr>
              <w:t>T</w:t>
            </w:r>
            <w:r w:rsidRPr="005F23BE">
              <w:rPr>
                <w:rFonts w:ascii="Cambria Math" w:eastAsia="Arial" w:hAnsi="Cambria Math" w:cstheme="minorHAnsi"/>
                <w:color w:val="0F0A00"/>
                <w:sz w:val="22"/>
                <w:szCs w:val="22"/>
              </w:rPr>
              <w:t>he</w:t>
            </w:r>
            <w:r w:rsidRPr="005F23BE">
              <w:rPr>
                <w:rFonts w:ascii="Cambria Math" w:eastAsia="Arial" w:hAnsi="Cambria Math" w:cstheme="minorHAnsi"/>
                <w:color w:val="0F0A00"/>
                <w:spacing w:val="-2"/>
                <w:sz w:val="22"/>
                <w:szCs w:val="22"/>
              </w:rPr>
              <w:t xml:space="preserve"> </w:t>
            </w:r>
            <w:r w:rsidRPr="005F23BE">
              <w:rPr>
                <w:rFonts w:ascii="Cambria Math" w:eastAsia="Arial" w:hAnsi="Cambria Math" w:cstheme="minorHAnsi"/>
                <w:color w:val="0F0A00"/>
                <w:spacing w:val="-1"/>
                <w:sz w:val="22"/>
                <w:szCs w:val="22"/>
              </w:rPr>
              <w:t>AS</w:t>
            </w:r>
            <w:r w:rsidRPr="005F23BE">
              <w:rPr>
                <w:rFonts w:ascii="Cambria Math" w:eastAsia="Arial" w:hAnsi="Cambria Math" w:cstheme="minorHAnsi"/>
                <w:color w:val="0F0A00"/>
                <w:spacing w:val="1"/>
                <w:sz w:val="22"/>
                <w:szCs w:val="22"/>
              </w:rPr>
              <w:t>E</w:t>
            </w:r>
            <w:r w:rsidRPr="005F23BE">
              <w:rPr>
                <w:rFonts w:ascii="Cambria Math" w:eastAsia="Arial" w:hAnsi="Cambria Math" w:cstheme="minorHAnsi"/>
                <w:color w:val="0F0A00"/>
                <w:spacing w:val="-1"/>
                <w:sz w:val="22"/>
                <w:szCs w:val="22"/>
              </w:rPr>
              <w:t>A</w:t>
            </w:r>
            <w:r w:rsidRPr="005F23BE">
              <w:rPr>
                <w:rFonts w:ascii="Cambria Math" w:eastAsia="Arial" w:hAnsi="Cambria Math" w:cstheme="minorHAnsi"/>
                <w:color w:val="0F0A00"/>
                <w:sz w:val="22"/>
                <w:szCs w:val="22"/>
              </w:rPr>
              <w:t>N</w:t>
            </w:r>
            <w:r w:rsidRPr="005F23BE">
              <w:rPr>
                <w:rFonts w:ascii="Cambria Math" w:eastAsia="Arial" w:hAnsi="Cambria Math" w:cstheme="minorHAnsi"/>
                <w:color w:val="0F0A00"/>
                <w:spacing w:val="-5"/>
                <w:sz w:val="22"/>
                <w:szCs w:val="22"/>
              </w:rPr>
              <w:t xml:space="preserve"> </w:t>
            </w:r>
            <w:r w:rsidRPr="005F23BE">
              <w:rPr>
                <w:rFonts w:ascii="Cambria Math" w:eastAsia="Arial" w:hAnsi="Cambria Math" w:cstheme="minorHAnsi"/>
                <w:color w:val="0F0A00"/>
                <w:spacing w:val="-1"/>
                <w:sz w:val="22"/>
                <w:szCs w:val="22"/>
              </w:rPr>
              <w:t>E</w:t>
            </w:r>
            <w:r w:rsidRPr="005F23BE">
              <w:rPr>
                <w:rFonts w:ascii="Cambria Math" w:eastAsia="Arial" w:hAnsi="Cambria Math" w:cstheme="minorHAnsi"/>
                <w:color w:val="0F0A00"/>
                <w:spacing w:val="1"/>
                <w:sz w:val="22"/>
                <w:szCs w:val="22"/>
              </w:rPr>
              <w:t>c</w:t>
            </w:r>
            <w:r w:rsidRPr="005F23BE">
              <w:rPr>
                <w:rFonts w:ascii="Cambria Math" w:eastAsia="Arial" w:hAnsi="Cambria Math" w:cstheme="minorHAnsi"/>
                <w:color w:val="0F0A00"/>
                <w:sz w:val="22"/>
                <w:szCs w:val="22"/>
              </w:rPr>
              <w:t>o</w:t>
            </w:r>
            <w:r w:rsidRPr="005F23BE">
              <w:rPr>
                <w:rFonts w:ascii="Cambria Math" w:eastAsia="Arial" w:hAnsi="Cambria Math" w:cstheme="minorHAnsi"/>
                <w:color w:val="0F0A00"/>
                <w:spacing w:val="1"/>
                <w:sz w:val="22"/>
                <w:szCs w:val="22"/>
              </w:rPr>
              <w:t>n</w:t>
            </w:r>
            <w:r w:rsidRPr="005F23BE">
              <w:rPr>
                <w:rFonts w:ascii="Cambria Math" w:eastAsia="Arial" w:hAnsi="Cambria Math" w:cstheme="minorHAnsi"/>
                <w:color w:val="0F0A00"/>
                <w:sz w:val="22"/>
                <w:szCs w:val="22"/>
              </w:rPr>
              <w:t>o</w:t>
            </w:r>
            <w:r w:rsidRPr="005F23BE">
              <w:rPr>
                <w:rFonts w:ascii="Cambria Math" w:eastAsia="Arial" w:hAnsi="Cambria Math" w:cstheme="minorHAnsi"/>
                <w:color w:val="0F0A00"/>
                <w:spacing w:val="4"/>
                <w:sz w:val="22"/>
                <w:szCs w:val="22"/>
              </w:rPr>
              <w:t>m</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z w:val="22"/>
                <w:szCs w:val="22"/>
              </w:rPr>
              <w:t>c</w:t>
            </w:r>
            <w:r w:rsidRPr="005F23BE">
              <w:rPr>
                <w:rFonts w:ascii="Cambria Math" w:eastAsia="Arial" w:hAnsi="Cambria Math" w:cstheme="minorHAnsi"/>
                <w:color w:val="0F0A00"/>
                <w:spacing w:val="-6"/>
                <w:sz w:val="22"/>
                <w:szCs w:val="22"/>
              </w:rPr>
              <w:t xml:space="preserve"> </w:t>
            </w:r>
            <w:r w:rsidRPr="005F23BE">
              <w:rPr>
                <w:rFonts w:ascii="Cambria Math" w:eastAsia="Arial" w:hAnsi="Cambria Math" w:cstheme="minorHAnsi"/>
                <w:color w:val="0F0A00"/>
                <w:sz w:val="22"/>
                <w:szCs w:val="22"/>
              </w:rPr>
              <w:t>Co</w:t>
            </w:r>
            <w:r w:rsidRPr="005F23BE">
              <w:rPr>
                <w:rFonts w:ascii="Cambria Math" w:eastAsia="Arial" w:hAnsi="Cambria Math" w:cstheme="minorHAnsi"/>
                <w:color w:val="0F0A00"/>
                <w:spacing w:val="2"/>
                <w:sz w:val="22"/>
                <w:szCs w:val="22"/>
              </w:rPr>
              <w:t>mm</w:t>
            </w:r>
            <w:r w:rsidRPr="005F23BE">
              <w:rPr>
                <w:rFonts w:ascii="Cambria Math" w:eastAsia="Arial" w:hAnsi="Cambria Math" w:cstheme="minorHAnsi"/>
                <w:color w:val="0F0A00"/>
                <w:sz w:val="22"/>
                <w:szCs w:val="22"/>
              </w:rPr>
              <w:t>u</w:t>
            </w:r>
            <w:r w:rsidRPr="005F23BE">
              <w:rPr>
                <w:rFonts w:ascii="Cambria Math" w:eastAsia="Arial" w:hAnsi="Cambria Math" w:cstheme="minorHAnsi"/>
                <w:color w:val="0F0A00"/>
                <w:spacing w:val="-1"/>
                <w:sz w:val="22"/>
                <w:szCs w:val="22"/>
              </w:rPr>
              <w:t>ni</w:t>
            </w:r>
            <w:r w:rsidRPr="005F23BE">
              <w:rPr>
                <w:rFonts w:ascii="Cambria Math" w:eastAsia="Arial" w:hAnsi="Cambria Math" w:cstheme="minorHAnsi"/>
                <w:color w:val="0F0A00"/>
                <w:spacing w:val="2"/>
                <w:sz w:val="22"/>
                <w:szCs w:val="22"/>
              </w:rPr>
              <w:t>t</w:t>
            </w:r>
            <w:r w:rsidRPr="005F23BE">
              <w:rPr>
                <w:rFonts w:ascii="Cambria Math" w:eastAsia="Arial" w:hAnsi="Cambria Math" w:cstheme="minorHAnsi"/>
                <w:color w:val="0F0A00"/>
                <w:sz w:val="22"/>
                <w:szCs w:val="22"/>
              </w:rPr>
              <w:t>y</w:t>
            </w:r>
            <w:r w:rsidRPr="005F23BE">
              <w:rPr>
                <w:rFonts w:ascii="Cambria Math" w:eastAsia="Arial" w:hAnsi="Cambria Math" w:cstheme="minorHAnsi"/>
                <w:color w:val="0F0A00"/>
                <w:spacing w:val="-12"/>
                <w:sz w:val="22"/>
                <w:szCs w:val="22"/>
              </w:rPr>
              <w:t xml:space="preserve"> </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z w:val="22"/>
                <w:szCs w:val="22"/>
              </w:rPr>
              <w:t>s</w:t>
            </w:r>
            <w:r w:rsidRPr="005F23BE">
              <w:rPr>
                <w:rFonts w:ascii="Cambria Math" w:eastAsia="Arial" w:hAnsi="Cambria Math" w:cstheme="minorHAnsi"/>
                <w:color w:val="0F0A00"/>
                <w:spacing w:val="2"/>
                <w:sz w:val="22"/>
                <w:szCs w:val="22"/>
              </w:rPr>
              <w:t xml:space="preserve"> </w:t>
            </w:r>
            <w:r w:rsidRPr="005F23BE">
              <w:rPr>
                <w:rFonts w:ascii="Cambria Math" w:eastAsia="Arial" w:hAnsi="Cambria Math" w:cstheme="minorHAnsi"/>
                <w:color w:val="0F0A00"/>
                <w:sz w:val="22"/>
                <w:szCs w:val="22"/>
              </w:rPr>
              <w:t>the</w:t>
            </w:r>
            <w:r w:rsidRPr="005F23BE">
              <w:rPr>
                <w:rFonts w:ascii="Cambria Math" w:eastAsia="Arial" w:hAnsi="Cambria Math" w:cstheme="minorHAnsi"/>
                <w:color w:val="0F0A00"/>
                <w:spacing w:val="-2"/>
                <w:sz w:val="22"/>
                <w:szCs w:val="22"/>
              </w:rPr>
              <w:t xml:space="preserve"> </w:t>
            </w:r>
            <w:r w:rsidRPr="005F23BE">
              <w:rPr>
                <w:rFonts w:ascii="Cambria Math" w:eastAsia="Arial" w:hAnsi="Cambria Math" w:cstheme="minorHAnsi"/>
                <w:color w:val="0F0A00"/>
                <w:spacing w:val="4"/>
                <w:sz w:val="22"/>
                <w:szCs w:val="22"/>
              </w:rPr>
              <w:t>7</w:t>
            </w:r>
            <w:r w:rsidRPr="005F23BE">
              <w:rPr>
                <w:rFonts w:ascii="Cambria Math" w:eastAsia="Arial" w:hAnsi="Cambria Math" w:cstheme="minorHAnsi"/>
                <w:color w:val="0F0A00"/>
                <w:spacing w:val="4"/>
                <w:sz w:val="22"/>
                <w:szCs w:val="22"/>
                <w:vertAlign w:val="superscript"/>
              </w:rPr>
              <w:t>th</w:t>
            </w:r>
            <w:r w:rsidRPr="005F23BE">
              <w:rPr>
                <w:rFonts w:ascii="Cambria Math" w:eastAsia="Arial" w:hAnsi="Cambria Math" w:cstheme="minorHAnsi"/>
                <w:color w:val="0F0A00"/>
                <w:spacing w:val="4"/>
                <w:sz w:val="22"/>
                <w:szCs w:val="22"/>
              </w:rPr>
              <w:t xml:space="preserve"> </w:t>
            </w:r>
            <w:r w:rsidRPr="005F23BE">
              <w:rPr>
                <w:rFonts w:ascii="Cambria Math" w:eastAsia="Arial" w:hAnsi="Cambria Math" w:cstheme="minorHAnsi"/>
                <w:color w:val="0F0A00"/>
                <w:spacing w:val="-1"/>
                <w:sz w:val="22"/>
                <w:szCs w:val="22"/>
              </w:rPr>
              <w:t>l</w:t>
            </w:r>
            <w:r w:rsidRPr="005F23BE">
              <w:rPr>
                <w:rFonts w:ascii="Cambria Math" w:eastAsia="Arial" w:hAnsi="Cambria Math" w:cstheme="minorHAnsi"/>
                <w:color w:val="0F0A00"/>
                <w:sz w:val="22"/>
                <w:szCs w:val="22"/>
              </w:rPr>
              <w:t>ar</w:t>
            </w:r>
            <w:r w:rsidRPr="005F23BE">
              <w:rPr>
                <w:rFonts w:ascii="Cambria Math" w:eastAsia="Arial" w:hAnsi="Cambria Math" w:cstheme="minorHAnsi"/>
                <w:color w:val="0F0A00"/>
                <w:spacing w:val="2"/>
                <w:sz w:val="22"/>
                <w:szCs w:val="22"/>
              </w:rPr>
              <w:t>g</w:t>
            </w:r>
            <w:r w:rsidRPr="005F23BE">
              <w:rPr>
                <w:rFonts w:ascii="Cambria Math" w:eastAsia="Arial" w:hAnsi="Cambria Math" w:cstheme="minorHAnsi"/>
                <w:color w:val="0F0A00"/>
                <w:sz w:val="22"/>
                <w:szCs w:val="22"/>
              </w:rPr>
              <w:t>e</w:t>
            </w:r>
            <w:r w:rsidRPr="005F23BE">
              <w:rPr>
                <w:rFonts w:ascii="Cambria Math" w:eastAsia="Arial" w:hAnsi="Cambria Math" w:cstheme="minorHAnsi"/>
                <w:color w:val="0F0A00"/>
                <w:spacing w:val="1"/>
                <w:sz w:val="22"/>
                <w:szCs w:val="22"/>
              </w:rPr>
              <w:t>s</w:t>
            </w:r>
            <w:r w:rsidRPr="005F23BE">
              <w:rPr>
                <w:rFonts w:ascii="Cambria Math" w:eastAsia="Arial" w:hAnsi="Cambria Math" w:cstheme="minorHAnsi"/>
                <w:color w:val="0F0A00"/>
                <w:sz w:val="22"/>
                <w:szCs w:val="22"/>
              </w:rPr>
              <w:t>t</w:t>
            </w:r>
            <w:r w:rsidRPr="005F23BE">
              <w:rPr>
                <w:rFonts w:ascii="Cambria Math" w:eastAsia="Arial" w:hAnsi="Cambria Math" w:cstheme="minorHAnsi"/>
                <w:color w:val="0F0A00"/>
                <w:spacing w:val="-4"/>
                <w:sz w:val="22"/>
                <w:szCs w:val="22"/>
              </w:rPr>
              <w:t xml:space="preserve"> </w:t>
            </w:r>
            <w:r w:rsidRPr="005F23BE">
              <w:rPr>
                <w:rFonts w:ascii="Cambria Math" w:eastAsia="Arial" w:hAnsi="Cambria Math" w:cstheme="minorHAnsi"/>
                <w:color w:val="0F0A00"/>
                <w:sz w:val="22"/>
                <w:szCs w:val="22"/>
              </w:rPr>
              <w:t>e</w:t>
            </w:r>
            <w:r w:rsidRPr="005F23BE">
              <w:rPr>
                <w:rFonts w:ascii="Cambria Math" w:eastAsia="Arial" w:hAnsi="Cambria Math" w:cstheme="minorHAnsi"/>
                <w:color w:val="0F0A00"/>
                <w:spacing w:val="1"/>
                <w:sz w:val="22"/>
                <w:szCs w:val="22"/>
              </w:rPr>
              <w:t>c</w:t>
            </w:r>
            <w:r w:rsidRPr="005F23BE">
              <w:rPr>
                <w:rFonts w:ascii="Cambria Math" w:eastAsia="Arial" w:hAnsi="Cambria Math" w:cstheme="minorHAnsi"/>
                <w:color w:val="0F0A00"/>
                <w:sz w:val="22"/>
                <w:szCs w:val="22"/>
              </w:rPr>
              <w:t>o</w:t>
            </w:r>
            <w:r w:rsidRPr="005F23BE">
              <w:rPr>
                <w:rFonts w:ascii="Cambria Math" w:eastAsia="Arial" w:hAnsi="Cambria Math" w:cstheme="minorHAnsi"/>
                <w:color w:val="0F0A00"/>
                <w:spacing w:val="-1"/>
                <w:sz w:val="22"/>
                <w:szCs w:val="22"/>
              </w:rPr>
              <w:t>n</w:t>
            </w:r>
            <w:r w:rsidRPr="005F23BE">
              <w:rPr>
                <w:rFonts w:ascii="Cambria Math" w:eastAsia="Arial" w:hAnsi="Cambria Math" w:cstheme="minorHAnsi"/>
                <w:color w:val="0F0A00"/>
                <w:sz w:val="22"/>
                <w:szCs w:val="22"/>
              </w:rPr>
              <w:t>o</w:t>
            </w:r>
            <w:r w:rsidRPr="005F23BE">
              <w:rPr>
                <w:rFonts w:ascii="Cambria Math" w:eastAsia="Arial" w:hAnsi="Cambria Math" w:cstheme="minorHAnsi"/>
                <w:color w:val="0F0A00"/>
                <w:spacing w:val="6"/>
                <w:sz w:val="22"/>
                <w:szCs w:val="22"/>
              </w:rPr>
              <w:t>m</w:t>
            </w:r>
            <w:r w:rsidRPr="005F23BE">
              <w:rPr>
                <w:rFonts w:ascii="Cambria Math" w:eastAsia="Arial" w:hAnsi="Cambria Math" w:cstheme="minorHAnsi"/>
                <w:color w:val="0F0A00"/>
                <w:sz w:val="22"/>
                <w:szCs w:val="22"/>
              </w:rPr>
              <w:t>y</w:t>
            </w:r>
            <w:r w:rsidRPr="005F23BE">
              <w:rPr>
                <w:rFonts w:ascii="Cambria Math" w:eastAsia="Arial" w:hAnsi="Cambria Math" w:cstheme="minorHAnsi"/>
                <w:color w:val="0F0A00"/>
                <w:spacing w:val="-10"/>
                <w:sz w:val="22"/>
                <w:szCs w:val="22"/>
              </w:rPr>
              <w:t xml:space="preserve"> </w:t>
            </w:r>
            <w:r w:rsidRPr="005F23BE">
              <w:rPr>
                <w:rFonts w:ascii="Cambria Math" w:eastAsia="Arial" w:hAnsi="Cambria Math" w:cstheme="minorHAnsi"/>
                <w:color w:val="0F0A00"/>
                <w:spacing w:val="-2"/>
                <w:sz w:val="22"/>
                <w:szCs w:val="22"/>
              </w:rPr>
              <w:t>w</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pacing w:val="2"/>
                <w:sz w:val="22"/>
                <w:szCs w:val="22"/>
              </w:rPr>
              <w:t>t</w:t>
            </w:r>
            <w:r w:rsidRPr="005F23BE">
              <w:rPr>
                <w:rFonts w:ascii="Cambria Math" w:eastAsia="Arial" w:hAnsi="Cambria Math" w:cstheme="minorHAnsi"/>
                <w:color w:val="0F0A00"/>
                <w:sz w:val="22"/>
                <w:szCs w:val="22"/>
              </w:rPr>
              <w:t>h</w:t>
            </w:r>
            <w:r w:rsidRPr="005F23BE">
              <w:rPr>
                <w:rFonts w:ascii="Cambria Math" w:eastAsia="Arial" w:hAnsi="Cambria Math" w:cstheme="minorHAnsi"/>
                <w:color w:val="0F0A00"/>
                <w:spacing w:val="-2"/>
                <w:sz w:val="22"/>
                <w:szCs w:val="22"/>
              </w:rPr>
              <w:t xml:space="preserve"> </w:t>
            </w:r>
            <w:r w:rsidRPr="005F23BE">
              <w:rPr>
                <w:rFonts w:ascii="Cambria Math" w:eastAsia="Arial" w:hAnsi="Cambria Math" w:cstheme="minorHAnsi"/>
                <w:color w:val="0F0A00"/>
                <w:sz w:val="22"/>
                <w:szCs w:val="22"/>
              </w:rPr>
              <w:t>a</w:t>
            </w:r>
            <w:r w:rsidRPr="005F23BE">
              <w:rPr>
                <w:rFonts w:ascii="Cambria Math" w:eastAsia="Arial" w:hAnsi="Cambria Math" w:cstheme="minorHAnsi"/>
                <w:color w:val="0F0A00"/>
                <w:spacing w:val="1"/>
                <w:sz w:val="22"/>
                <w:szCs w:val="22"/>
              </w:rPr>
              <w:t xml:space="preserve"> c</w:t>
            </w:r>
            <w:r w:rsidRPr="005F23BE">
              <w:rPr>
                <w:rFonts w:ascii="Cambria Math" w:eastAsia="Arial" w:hAnsi="Cambria Math" w:cstheme="minorHAnsi"/>
                <w:color w:val="0F0A00"/>
                <w:sz w:val="22"/>
                <w:szCs w:val="22"/>
              </w:rPr>
              <w:t>o</w:t>
            </w:r>
            <w:r w:rsidRPr="005F23BE">
              <w:rPr>
                <w:rFonts w:ascii="Cambria Math" w:eastAsia="Arial" w:hAnsi="Cambria Math" w:cstheme="minorHAnsi"/>
                <w:color w:val="0F0A00"/>
                <w:spacing w:val="4"/>
                <w:sz w:val="22"/>
                <w:szCs w:val="22"/>
              </w:rPr>
              <w:t>m</w:t>
            </w:r>
            <w:r w:rsidRPr="005F23BE">
              <w:rPr>
                <w:rFonts w:ascii="Cambria Math" w:eastAsia="Arial" w:hAnsi="Cambria Math" w:cstheme="minorHAnsi"/>
                <w:color w:val="0F0A00"/>
                <w:sz w:val="22"/>
                <w:szCs w:val="22"/>
              </w:rPr>
              <w:t>b</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z w:val="22"/>
                <w:szCs w:val="22"/>
              </w:rPr>
              <w:t>n</w:t>
            </w:r>
            <w:r w:rsidRPr="005F23BE">
              <w:rPr>
                <w:rFonts w:ascii="Cambria Math" w:eastAsia="Arial" w:hAnsi="Cambria Math" w:cstheme="minorHAnsi"/>
                <w:color w:val="0F0A00"/>
                <w:spacing w:val="-1"/>
                <w:sz w:val="22"/>
                <w:szCs w:val="22"/>
              </w:rPr>
              <w:t>e</w:t>
            </w:r>
            <w:r w:rsidRPr="005F23BE">
              <w:rPr>
                <w:rFonts w:ascii="Cambria Math" w:eastAsia="Arial" w:hAnsi="Cambria Math" w:cstheme="minorHAnsi"/>
                <w:color w:val="0F0A00"/>
                <w:sz w:val="22"/>
                <w:szCs w:val="22"/>
              </w:rPr>
              <w:t>d</w:t>
            </w:r>
            <w:r w:rsidRPr="005F23BE">
              <w:rPr>
                <w:rFonts w:ascii="Cambria Math" w:eastAsia="Arial" w:hAnsi="Cambria Math" w:cstheme="minorHAnsi"/>
                <w:color w:val="0F0A00"/>
                <w:spacing w:val="-7"/>
                <w:sz w:val="22"/>
                <w:szCs w:val="22"/>
              </w:rPr>
              <w:t xml:space="preserve"> </w:t>
            </w:r>
            <w:r w:rsidRPr="005F23BE">
              <w:rPr>
                <w:rFonts w:ascii="Cambria Math" w:eastAsia="Arial" w:hAnsi="Cambria Math" w:cstheme="minorHAnsi"/>
                <w:color w:val="0F0A00"/>
                <w:spacing w:val="1"/>
                <w:sz w:val="22"/>
                <w:szCs w:val="22"/>
              </w:rPr>
              <w:t>Gr</w:t>
            </w:r>
            <w:r w:rsidRPr="005F23BE">
              <w:rPr>
                <w:rFonts w:ascii="Cambria Math" w:eastAsia="Arial" w:hAnsi="Cambria Math" w:cstheme="minorHAnsi"/>
                <w:color w:val="0F0A00"/>
                <w:sz w:val="22"/>
                <w:szCs w:val="22"/>
              </w:rPr>
              <w:t>o</w:t>
            </w:r>
            <w:r w:rsidRPr="005F23BE">
              <w:rPr>
                <w:rFonts w:ascii="Cambria Math" w:eastAsia="Arial" w:hAnsi="Cambria Math" w:cstheme="minorHAnsi"/>
                <w:color w:val="0F0A00"/>
                <w:spacing w:val="1"/>
                <w:sz w:val="22"/>
                <w:szCs w:val="22"/>
              </w:rPr>
              <w:t>s</w:t>
            </w:r>
            <w:r w:rsidRPr="005F23BE">
              <w:rPr>
                <w:rFonts w:ascii="Cambria Math" w:eastAsia="Arial" w:hAnsi="Cambria Math" w:cstheme="minorHAnsi"/>
                <w:color w:val="0F0A00"/>
                <w:sz w:val="22"/>
                <w:szCs w:val="22"/>
              </w:rPr>
              <w:t>s</w:t>
            </w:r>
            <w:r w:rsidRPr="005F23BE">
              <w:rPr>
                <w:rFonts w:ascii="Cambria Math" w:eastAsia="Arial" w:hAnsi="Cambria Math" w:cstheme="minorHAnsi"/>
                <w:color w:val="0F0A00"/>
                <w:spacing w:val="-2"/>
                <w:sz w:val="22"/>
                <w:szCs w:val="22"/>
              </w:rPr>
              <w:t xml:space="preserve"> </w:t>
            </w:r>
            <w:r w:rsidRPr="005F23BE">
              <w:rPr>
                <w:rFonts w:ascii="Cambria Math" w:eastAsia="Arial" w:hAnsi="Cambria Math" w:cstheme="minorHAnsi"/>
                <w:color w:val="0F0A00"/>
                <w:sz w:val="22"/>
                <w:szCs w:val="22"/>
              </w:rPr>
              <w:t>D</w:t>
            </w:r>
            <w:r w:rsidRPr="005F23BE">
              <w:rPr>
                <w:rFonts w:ascii="Cambria Math" w:eastAsia="Arial" w:hAnsi="Cambria Math" w:cstheme="minorHAnsi"/>
                <w:color w:val="0F0A00"/>
                <w:spacing w:val="-3"/>
                <w:sz w:val="22"/>
                <w:szCs w:val="22"/>
              </w:rPr>
              <w:t>o</w:t>
            </w:r>
            <w:r w:rsidRPr="005F23BE">
              <w:rPr>
                <w:rFonts w:ascii="Cambria Math" w:eastAsia="Arial" w:hAnsi="Cambria Math" w:cstheme="minorHAnsi"/>
                <w:color w:val="0F0A00"/>
                <w:spacing w:val="4"/>
                <w:sz w:val="22"/>
                <w:szCs w:val="22"/>
              </w:rPr>
              <w:t>m</w:t>
            </w:r>
            <w:r w:rsidRPr="005F23BE">
              <w:rPr>
                <w:rFonts w:ascii="Cambria Math" w:eastAsia="Arial" w:hAnsi="Cambria Math" w:cstheme="minorHAnsi"/>
                <w:color w:val="0F0A00"/>
                <w:spacing w:val="5"/>
                <w:sz w:val="22"/>
                <w:szCs w:val="22"/>
              </w:rPr>
              <w:t>e</w:t>
            </w:r>
            <w:r w:rsidRPr="005F23BE">
              <w:rPr>
                <w:rFonts w:ascii="Cambria Math" w:eastAsia="Arial" w:hAnsi="Cambria Math" w:cstheme="minorHAnsi"/>
                <w:color w:val="0F0A00"/>
                <w:spacing w:val="1"/>
                <w:sz w:val="22"/>
                <w:szCs w:val="22"/>
              </w:rPr>
              <w:t>s</w:t>
            </w:r>
            <w:r w:rsidRPr="005F23BE">
              <w:rPr>
                <w:rFonts w:ascii="Cambria Math" w:eastAsia="Arial" w:hAnsi="Cambria Math" w:cstheme="minorHAnsi"/>
                <w:color w:val="0F0A00"/>
                <w:sz w:val="22"/>
                <w:szCs w:val="22"/>
              </w:rPr>
              <w:t>t</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z w:val="22"/>
                <w:szCs w:val="22"/>
              </w:rPr>
              <w:t>c</w:t>
            </w:r>
            <w:r w:rsidRPr="005F23BE">
              <w:rPr>
                <w:rFonts w:ascii="Cambria Math" w:eastAsia="Arial" w:hAnsi="Cambria Math" w:cstheme="minorHAnsi"/>
                <w:color w:val="0F0A00"/>
                <w:spacing w:val="-5"/>
                <w:sz w:val="22"/>
                <w:szCs w:val="22"/>
              </w:rPr>
              <w:t xml:space="preserve"> </w:t>
            </w:r>
            <w:r w:rsidRPr="005F23BE">
              <w:rPr>
                <w:rFonts w:ascii="Cambria Math" w:eastAsia="Arial" w:hAnsi="Cambria Math" w:cstheme="minorHAnsi"/>
                <w:color w:val="0F0A00"/>
                <w:spacing w:val="-1"/>
                <w:sz w:val="22"/>
                <w:szCs w:val="22"/>
              </w:rPr>
              <w:t>P</w:t>
            </w:r>
            <w:r w:rsidRPr="005F23BE">
              <w:rPr>
                <w:rFonts w:ascii="Cambria Math" w:eastAsia="Arial" w:hAnsi="Cambria Math" w:cstheme="minorHAnsi"/>
                <w:color w:val="0F0A00"/>
                <w:spacing w:val="1"/>
                <w:sz w:val="22"/>
                <w:szCs w:val="22"/>
              </w:rPr>
              <w:t>r</w:t>
            </w:r>
            <w:r w:rsidRPr="005F23BE">
              <w:rPr>
                <w:rFonts w:ascii="Cambria Math" w:eastAsia="Arial" w:hAnsi="Cambria Math" w:cstheme="minorHAnsi"/>
                <w:color w:val="0F0A00"/>
                <w:sz w:val="22"/>
                <w:szCs w:val="22"/>
              </w:rPr>
              <w:t>o</w:t>
            </w:r>
            <w:r w:rsidRPr="005F23BE">
              <w:rPr>
                <w:rFonts w:ascii="Cambria Math" w:eastAsia="Arial" w:hAnsi="Cambria Math" w:cstheme="minorHAnsi"/>
                <w:color w:val="0F0A00"/>
                <w:spacing w:val="-1"/>
                <w:sz w:val="22"/>
                <w:szCs w:val="22"/>
              </w:rPr>
              <w:t>d</w:t>
            </w:r>
            <w:r w:rsidRPr="005F23BE">
              <w:rPr>
                <w:rFonts w:ascii="Cambria Math" w:eastAsia="Arial" w:hAnsi="Cambria Math" w:cstheme="minorHAnsi"/>
                <w:color w:val="0F0A00"/>
                <w:sz w:val="22"/>
                <w:szCs w:val="22"/>
              </w:rPr>
              <w:t>u</w:t>
            </w:r>
            <w:r w:rsidRPr="005F23BE">
              <w:rPr>
                <w:rFonts w:ascii="Cambria Math" w:eastAsia="Arial" w:hAnsi="Cambria Math" w:cstheme="minorHAnsi"/>
                <w:color w:val="0F0A00"/>
                <w:spacing w:val="1"/>
                <w:sz w:val="22"/>
                <w:szCs w:val="22"/>
              </w:rPr>
              <w:t>c</w:t>
            </w:r>
            <w:r w:rsidRPr="005F23BE">
              <w:rPr>
                <w:rFonts w:ascii="Cambria Math" w:eastAsia="Arial" w:hAnsi="Cambria Math" w:cstheme="minorHAnsi"/>
                <w:color w:val="0F0A00"/>
                <w:sz w:val="22"/>
                <w:szCs w:val="22"/>
              </w:rPr>
              <w:t>t</w:t>
            </w:r>
            <w:r w:rsidRPr="005F23BE">
              <w:rPr>
                <w:rFonts w:ascii="Cambria Math" w:eastAsia="Arial" w:hAnsi="Cambria Math" w:cstheme="minorHAnsi"/>
                <w:color w:val="0F0A00"/>
                <w:spacing w:val="-5"/>
                <w:sz w:val="22"/>
                <w:szCs w:val="22"/>
              </w:rPr>
              <w:t xml:space="preserve"> </w:t>
            </w:r>
            <w:r w:rsidRPr="005F23BE">
              <w:rPr>
                <w:rFonts w:ascii="Cambria Math" w:eastAsia="Arial" w:hAnsi="Cambria Math" w:cstheme="minorHAnsi"/>
                <w:color w:val="0F0A00"/>
                <w:sz w:val="22"/>
                <w:szCs w:val="22"/>
              </w:rPr>
              <w:t>of U</w:t>
            </w:r>
            <w:r w:rsidRPr="005F23BE">
              <w:rPr>
                <w:rFonts w:ascii="Cambria Math" w:eastAsia="Arial" w:hAnsi="Cambria Math" w:cstheme="minorHAnsi"/>
                <w:color w:val="0F0A00"/>
                <w:spacing w:val="-1"/>
                <w:sz w:val="22"/>
                <w:szCs w:val="22"/>
              </w:rPr>
              <w:t>S</w:t>
            </w:r>
            <w:r w:rsidRPr="005F23BE">
              <w:rPr>
                <w:rFonts w:ascii="Cambria Math" w:eastAsia="Arial" w:hAnsi="Cambria Math" w:cstheme="minorHAnsi"/>
                <w:color w:val="0F0A00"/>
                <w:sz w:val="22"/>
                <w:szCs w:val="22"/>
              </w:rPr>
              <w:t>$</w:t>
            </w:r>
            <w:r w:rsidRPr="005F23BE">
              <w:rPr>
                <w:rFonts w:ascii="Cambria Math" w:eastAsia="Arial" w:hAnsi="Cambria Math" w:cstheme="minorHAnsi"/>
                <w:color w:val="0F0A00"/>
                <w:spacing w:val="1"/>
                <w:sz w:val="22"/>
                <w:szCs w:val="22"/>
              </w:rPr>
              <w:t>2</w:t>
            </w:r>
            <w:r w:rsidRPr="005F23BE">
              <w:rPr>
                <w:rFonts w:ascii="Cambria Math" w:eastAsia="Arial" w:hAnsi="Cambria Math" w:cstheme="minorHAnsi"/>
                <w:color w:val="0F0A00"/>
                <w:sz w:val="22"/>
                <w:szCs w:val="22"/>
              </w:rPr>
              <w:t>.6</w:t>
            </w:r>
            <w:r w:rsidRPr="005F23BE">
              <w:rPr>
                <w:rFonts w:ascii="Cambria Math" w:eastAsia="Arial" w:hAnsi="Cambria Math" w:cstheme="minorHAnsi"/>
                <w:color w:val="0F0A00"/>
                <w:spacing w:val="4"/>
                <w:sz w:val="22"/>
                <w:szCs w:val="22"/>
              </w:rPr>
              <w:t xml:space="preserve"> </w:t>
            </w:r>
            <w:r w:rsidRPr="005F23BE">
              <w:rPr>
                <w:rFonts w:ascii="Cambria Math" w:eastAsia="Arial" w:hAnsi="Cambria Math" w:cstheme="minorHAnsi"/>
                <w:color w:val="0F0A00"/>
                <w:spacing w:val="3"/>
                <w:sz w:val="22"/>
                <w:szCs w:val="22"/>
              </w:rPr>
              <w:t>T</w:t>
            </w:r>
            <w:r w:rsidRPr="005F23BE">
              <w:rPr>
                <w:rFonts w:ascii="Cambria Math" w:eastAsia="Arial" w:hAnsi="Cambria Math" w:cstheme="minorHAnsi"/>
                <w:color w:val="0F0A00"/>
                <w:spacing w:val="1"/>
                <w:sz w:val="22"/>
                <w:szCs w:val="22"/>
              </w:rPr>
              <w:t>r</w:t>
            </w:r>
            <w:r w:rsidRPr="005F23BE">
              <w:rPr>
                <w:rFonts w:ascii="Cambria Math" w:eastAsia="Arial" w:hAnsi="Cambria Math" w:cstheme="minorHAnsi"/>
                <w:color w:val="0F0A00"/>
                <w:spacing w:val="-1"/>
                <w:sz w:val="22"/>
                <w:szCs w:val="22"/>
              </w:rPr>
              <w:t>ill</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z w:val="22"/>
                <w:szCs w:val="22"/>
              </w:rPr>
              <w:t>o</w:t>
            </w:r>
            <w:r w:rsidRPr="005F23BE">
              <w:rPr>
                <w:rFonts w:ascii="Cambria Math" w:eastAsia="Arial" w:hAnsi="Cambria Math" w:cstheme="minorHAnsi"/>
                <w:color w:val="0F0A00"/>
                <w:spacing w:val="-1"/>
                <w:sz w:val="22"/>
                <w:szCs w:val="22"/>
              </w:rPr>
              <w:t>n</w:t>
            </w:r>
            <w:r w:rsidRPr="005F23BE">
              <w:rPr>
                <w:rFonts w:ascii="Cambria Math" w:eastAsia="Arial" w:hAnsi="Cambria Math" w:cstheme="minorHAnsi"/>
                <w:color w:val="0F0A00"/>
                <w:sz w:val="22"/>
                <w:szCs w:val="22"/>
              </w:rPr>
              <w:t>,</w:t>
            </w:r>
            <w:r w:rsidRPr="005F23BE">
              <w:rPr>
                <w:rFonts w:ascii="Cambria Math" w:eastAsia="Arial" w:hAnsi="Cambria Math" w:cstheme="minorHAnsi"/>
                <w:color w:val="0F0A00"/>
                <w:spacing w:val="7"/>
                <w:sz w:val="22"/>
                <w:szCs w:val="22"/>
              </w:rPr>
              <w:t xml:space="preserve"> </w:t>
            </w:r>
            <w:r w:rsidRPr="005F23BE">
              <w:rPr>
                <w:rFonts w:ascii="Cambria Math" w:eastAsia="Arial" w:hAnsi="Cambria Math" w:cstheme="minorHAnsi"/>
                <w:color w:val="0F0A00"/>
                <w:spacing w:val="-2"/>
                <w:sz w:val="22"/>
                <w:szCs w:val="22"/>
              </w:rPr>
              <w:t>w</w:t>
            </w:r>
            <w:r w:rsidRPr="005F23BE">
              <w:rPr>
                <w:rFonts w:ascii="Cambria Math" w:eastAsia="Arial" w:hAnsi="Cambria Math" w:cstheme="minorHAnsi"/>
                <w:color w:val="0F0A00"/>
                <w:spacing w:val="2"/>
                <w:sz w:val="22"/>
                <w:szCs w:val="22"/>
              </w:rPr>
              <w:t>h</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pacing w:val="1"/>
                <w:sz w:val="22"/>
                <w:szCs w:val="22"/>
              </w:rPr>
              <w:t>c</w:t>
            </w:r>
            <w:r w:rsidRPr="005F23BE">
              <w:rPr>
                <w:rFonts w:ascii="Cambria Math" w:eastAsia="Arial" w:hAnsi="Cambria Math" w:cstheme="minorHAnsi"/>
                <w:color w:val="0F0A00"/>
                <w:sz w:val="22"/>
                <w:szCs w:val="22"/>
              </w:rPr>
              <w:t>h</w:t>
            </w:r>
            <w:r w:rsidRPr="005F23BE">
              <w:rPr>
                <w:rFonts w:ascii="Cambria Math" w:eastAsia="Arial" w:hAnsi="Cambria Math" w:cstheme="minorHAnsi"/>
                <w:color w:val="0F0A00"/>
                <w:spacing w:val="3"/>
                <w:sz w:val="22"/>
                <w:szCs w:val="22"/>
              </w:rPr>
              <w:t xml:space="preserve"> r</w:t>
            </w:r>
            <w:r w:rsidRPr="005F23BE">
              <w:rPr>
                <w:rFonts w:ascii="Cambria Math" w:eastAsia="Arial" w:hAnsi="Cambria Math" w:cstheme="minorHAnsi"/>
                <w:color w:val="0F0A00"/>
                <w:sz w:val="22"/>
                <w:szCs w:val="22"/>
              </w:rPr>
              <w:t>e</w:t>
            </w:r>
            <w:r w:rsidRPr="005F23BE">
              <w:rPr>
                <w:rFonts w:ascii="Cambria Math" w:eastAsia="Arial" w:hAnsi="Cambria Math" w:cstheme="minorHAnsi"/>
                <w:color w:val="0F0A00"/>
                <w:spacing w:val="-1"/>
                <w:sz w:val="22"/>
                <w:szCs w:val="22"/>
              </w:rPr>
              <w:t>p</w:t>
            </w:r>
            <w:r w:rsidRPr="005F23BE">
              <w:rPr>
                <w:rFonts w:ascii="Cambria Math" w:eastAsia="Arial" w:hAnsi="Cambria Math" w:cstheme="minorHAnsi"/>
                <w:color w:val="0F0A00"/>
                <w:spacing w:val="3"/>
                <w:sz w:val="22"/>
                <w:szCs w:val="22"/>
              </w:rPr>
              <w:t>r</w:t>
            </w:r>
            <w:r w:rsidRPr="005F23BE">
              <w:rPr>
                <w:rFonts w:ascii="Cambria Math" w:eastAsia="Arial" w:hAnsi="Cambria Math" w:cstheme="minorHAnsi"/>
                <w:color w:val="0F0A00"/>
                <w:sz w:val="22"/>
                <w:szCs w:val="22"/>
              </w:rPr>
              <w:t>e</w:t>
            </w:r>
            <w:r w:rsidRPr="005F23BE">
              <w:rPr>
                <w:rFonts w:ascii="Cambria Math" w:eastAsia="Arial" w:hAnsi="Cambria Math" w:cstheme="minorHAnsi"/>
                <w:color w:val="0F0A00"/>
                <w:spacing w:val="1"/>
                <w:sz w:val="22"/>
                <w:szCs w:val="22"/>
              </w:rPr>
              <w:t>s</w:t>
            </w:r>
            <w:r w:rsidRPr="005F23BE">
              <w:rPr>
                <w:rFonts w:ascii="Cambria Math" w:eastAsia="Arial" w:hAnsi="Cambria Math" w:cstheme="minorHAnsi"/>
                <w:color w:val="0F0A00"/>
                <w:sz w:val="22"/>
                <w:szCs w:val="22"/>
              </w:rPr>
              <w:t>e</w:t>
            </w:r>
            <w:r w:rsidRPr="005F23BE">
              <w:rPr>
                <w:rFonts w:ascii="Cambria Math" w:eastAsia="Arial" w:hAnsi="Cambria Math" w:cstheme="minorHAnsi"/>
                <w:color w:val="0F0A00"/>
                <w:spacing w:val="-1"/>
                <w:sz w:val="22"/>
                <w:szCs w:val="22"/>
              </w:rPr>
              <w:t>n</w:t>
            </w:r>
            <w:r w:rsidRPr="005F23BE">
              <w:rPr>
                <w:rFonts w:ascii="Cambria Math" w:eastAsia="Arial" w:hAnsi="Cambria Math" w:cstheme="minorHAnsi"/>
                <w:color w:val="0F0A00"/>
                <w:sz w:val="22"/>
                <w:szCs w:val="22"/>
              </w:rPr>
              <w:t>ts a</w:t>
            </w:r>
            <w:r w:rsidRPr="005F23BE">
              <w:rPr>
                <w:rFonts w:ascii="Cambria Math" w:eastAsia="Arial" w:hAnsi="Cambria Math" w:cstheme="minorHAnsi"/>
                <w:color w:val="0F0A00"/>
                <w:spacing w:val="9"/>
                <w:sz w:val="22"/>
                <w:szCs w:val="22"/>
              </w:rPr>
              <w:t xml:space="preserve"> </w:t>
            </w:r>
            <w:r w:rsidRPr="005F23BE">
              <w:rPr>
                <w:rFonts w:ascii="Cambria Math" w:eastAsia="Arial" w:hAnsi="Cambria Math" w:cstheme="minorHAnsi"/>
                <w:color w:val="0F0A00"/>
                <w:spacing w:val="2"/>
                <w:sz w:val="22"/>
                <w:szCs w:val="22"/>
              </w:rPr>
              <w:t>h</w:t>
            </w:r>
            <w:r w:rsidRPr="005F23BE">
              <w:rPr>
                <w:rFonts w:ascii="Cambria Math" w:eastAsia="Arial" w:hAnsi="Cambria Math" w:cstheme="minorHAnsi"/>
                <w:color w:val="0F0A00"/>
                <w:sz w:val="22"/>
                <w:szCs w:val="22"/>
              </w:rPr>
              <w:t>u</w:t>
            </w:r>
            <w:r w:rsidRPr="005F23BE">
              <w:rPr>
                <w:rFonts w:ascii="Cambria Math" w:eastAsia="Arial" w:hAnsi="Cambria Math" w:cstheme="minorHAnsi"/>
                <w:color w:val="0F0A00"/>
                <w:spacing w:val="-1"/>
                <w:sz w:val="22"/>
                <w:szCs w:val="22"/>
              </w:rPr>
              <w:t>g</w:t>
            </w:r>
            <w:r w:rsidRPr="005F23BE">
              <w:rPr>
                <w:rFonts w:ascii="Cambria Math" w:eastAsia="Arial" w:hAnsi="Cambria Math" w:cstheme="minorHAnsi"/>
                <w:color w:val="0F0A00"/>
                <w:sz w:val="22"/>
                <w:szCs w:val="22"/>
              </w:rPr>
              <w:t>e</w:t>
            </w:r>
            <w:r w:rsidRPr="005F23BE">
              <w:rPr>
                <w:rFonts w:ascii="Cambria Math" w:eastAsia="Arial" w:hAnsi="Cambria Math" w:cstheme="minorHAnsi"/>
                <w:color w:val="0F0A00"/>
                <w:spacing w:val="6"/>
                <w:sz w:val="22"/>
                <w:szCs w:val="22"/>
              </w:rPr>
              <w:t xml:space="preserve"> </w:t>
            </w:r>
            <w:r w:rsidRPr="005F23BE">
              <w:rPr>
                <w:rFonts w:ascii="Cambria Math" w:eastAsia="Arial" w:hAnsi="Cambria Math" w:cstheme="minorHAnsi"/>
                <w:color w:val="0F0A00"/>
                <w:spacing w:val="2"/>
                <w:sz w:val="22"/>
                <w:szCs w:val="22"/>
              </w:rPr>
              <w:t>p</w:t>
            </w:r>
            <w:r w:rsidRPr="005F23BE">
              <w:rPr>
                <w:rFonts w:ascii="Cambria Math" w:eastAsia="Arial" w:hAnsi="Cambria Math" w:cstheme="minorHAnsi"/>
                <w:color w:val="0F0A00"/>
                <w:sz w:val="22"/>
                <w:szCs w:val="22"/>
              </w:rPr>
              <w:t>ot</w:t>
            </w:r>
            <w:r w:rsidRPr="005F23BE">
              <w:rPr>
                <w:rFonts w:ascii="Cambria Math" w:eastAsia="Arial" w:hAnsi="Cambria Math" w:cstheme="minorHAnsi"/>
                <w:color w:val="0F0A00"/>
                <w:spacing w:val="1"/>
                <w:sz w:val="22"/>
                <w:szCs w:val="22"/>
              </w:rPr>
              <w:t>e</w:t>
            </w:r>
            <w:r w:rsidRPr="005F23BE">
              <w:rPr>
                <w:rFonts w:ascii="Cambria Math" w:eastAsia="Arial" w:hAnsi="Cambria Math" w:cstheme="minorHAnsi"/>
                <w:color w:val="0F0A00"/>
                <w:sz w:val="22"/>
                <w:szCs w:val="22"/>
              </w:rPr>
              <w:t>nt</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z w:val="22"/>
                <w:szCs w:val="22"/>
              </w:rPr>
              <w:t>al</w:t>
            </w:r>
            <w:r w:rsidRPr="005F23BE">
              <w:rPr>
                <w:rFonts w:ascii="Cambria Math" w:eastAsia="Arial" w:hAnsi="Cambria Math" w:cstheme="minorHAnsi"/>
                <w:color w:val="0F0A00"/>
                <w:spacing w:val="2"/>
                <w:sz w:val="22"/>
                <w:szCs w:val="22"/>
              </w:rPr>
              <w:t xml:space="preserve"> f</w:t>
            </w:r>
            <w:r w:rsidRPr="005F23BE">
              <w:rPr>
                <w:rFonts w:ascii="Cambria Math" w:eastAsia="Arial" w:hAnsi="Cambria Math" w:cstheme="minorHAnsi"/>
                <w:color w:val="0F0A00"/>
                <w:sz w:val="22"/>
                <w:szCs w:val="22"/>
              </w:rPr>
              <w:t>or</w:t>
            </w:r>
            <w:r w:rsidRPr="005F23BE">
              <w:rPr>
                <w:rFonts w:ascii="Cambria Math" w:eastAsia="Arial" w:hAnsi="Cambria Math" w:cstheme="minorHAnsi"/>
                <w:color w:val="0F0A00"/>
                <w:spacing w:val="7"/>
                <w:sz w:val="22"/>
                <w:szCs w:val="22"/>
              </w:rPr>
              <w:t xml:space="preserve"> </w:t>
            </w:r>
            <w:r w:rsidRPr="005F23BE">
              <w:rPr>
                <w:rFonts w:ascii="Cambria Math" w:eastAsia="Arial" w:hAnsi="Cambria Math" w:cstheme="minorHAnsi"/>
                <w:color w:val="0F0A00"/>
                <w:spacing w:val="1"/>
                <w:sz w:val="22"/>
                <w:szCs w:val="22"/>
              </w:rPr>
              <w:t>l</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pacing w:val="2"/>
                <w:sz w:val="22"/>
                <w:szCs w:val="22"/>
              </w:rPr>
              <w:t>f</w:t>
            </w:r>
            <w:r w:rsidRPr="005F23BE">
              <w:rPr>
                <w:rFonts w:ascii="Cambria Math" w:eastAsia="Arial" w:hAnsi="Cambria Math" w:cstheme="minorHAnsi"/>
                <w:color w:val="0F0A00"/>
                <w:sz w:val="22"/>
                <w:szCs w:val="22"/>
              </w:rPr>
              <w:t>t</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z w:val="22"/>
                <w:szCs w:val="22"/>
              </w:rPr>
              <w:t>ng</w:t>
            </w:r>
            <w:r w:rsidRPr="005F23BE">
              <w:rPr>
                <w:rFonts w:ascii="Cambria Math" w:eastAsia="Arial" w:hAnsi="Cambria Math" w:cstheme="minorHAnsi"/>
                <w:color w:val="0F0A00"/>
                <w:spacing w:val="6"/>
                <w:sz w:val="22"/>
                <w:szCs w:val="22"/>
              </w:rPr>
              <w:t xml:space="preserve"> </w:t>
            </w:r>
            <w:r w:rsidRPr="005F23BE">
              <w:rPr>
                <w:rFonts w:ascii="Cambria Math" w:eastAsia="Arial" w:hAnsi="Cambria Math" w:cstheme="minorHAnsi"/>
                <w:color w:val="0F0A00"/>
                <w:sz w:val="22"/>
                <w:szCs w:val="22"/>
              </w:rPr>
              <w:t>p</w:t>
            </w:r>
            <w:r w:rsidRPr="005F23BE">
              <w:rPr>
                <w:rFonts w:ascii="Cambria Math" w:eastAsia="Arial" w:hAnsi="Cambria Math" w:cstheme="minorHAnsi"/>
                <w:color w:val="0F0A00"/>
                <w:spacing w:val="1"/>
                <w:sz w:val="22"/>
                <w:szCs w:val="22"/>
              </w:rPr>
              <w:t>e</w:t>
            </w:r>
            <w:r w:rsidRPr="005F23BE">
              <w:rPr>
                <w:rFonts w:ascii="Cambria Math" w:eastAsia="Arial" w:hAnsi="Cambria Math" w:cstheme="minorHAnsi"/>
                <w:color w:val="0F0A00"/>
                <w:sz w:val="22"/>
                <w:szCs w:val="22"/>
              </w:rPr>
              <w:t>o</w:t>
            </w:r>
            <w:r w:rsidRPr="005F23BE">
              <w:rPr>
                <w:rFonts w:ascii="Cambria Math" w:eastAsia="Arial" w:hAnsi="Cambria Math" w:cstheme="minorHAnsi"/>
                <w:color w:val="0F0A00"/>
                <w:spacing w:val="1"/>
                <w:sz w:val="22"/>
                <w:szCs w:val="22"/>
              </w:rPr>
              <w:t>p</w:t>
            </w:r>
            <w:r w:rsidRPr="005F23BE">
              <w:rPr>
                <w:rFonts w:ascii="Cambria Math" w:eastAsia="Arial" w:hAnsi="Cambria Math" w:cstheme="minorHAnsi"/>
                <w:color w:val="0F0A00"/>
                <w:spacing w:val="-1"/>
                <w:sz w:val="22"/>
                <w:szCs w:val="22"/>
              </w:rPr>
              <w:t>l</w:t>
            </w:r>
            <w:r w:rsidRPr="005F23BE">
              <w:rPr>
                <w:rFonts w:ascii="Cambria Math" w:eastAsia="Arial" w:hAnsi="Cambria Math" w:cstheme="minorHAnsi"/>
                <w:color w:val="0F0A00"/>
                <w:sz w:val="22"/>
                <w:szCs w:val="22"/>
              </w:rPr>
              <w:t>e</w:t>
            </w:r>
            <w:r w:rsidRPr="005F23BE">
              <w:rPr>
                <w:rFonts w:ascii="Cambria Math" w:eastAsia="Arial" w:hAnsi="Cambria Math" w:cstheme="minorHAnsi"/>
                <w:color w:val="0F0A00"/>
                <w:spacing w:val="4"/>
                <w:sz w:val="22"/>
                <w:szCs w:val="22"/>
              </w:rPr>
              <w:t xml:space="preserve"> </w:t>
            </w:r>
            <w:r w:rsidRPr="005F23BE">
              <w:rPr>
                <w:rFonts w:ascii="Cambria Math" w:eastAsia="Arial" w:hAnsi="Cambria Math" w:cstheme="minorHAnsi"/>
                <w:color w:val="0F0A00"/>
                <w:sz w:val="22"/>
                <w:szCs w:val="22"/>
              </w:rPr>
              <w:t>o</w:t>
            </w:r>
            <w:r w:rsidRPr="005F23BE">
              <w:rPr>
                <w:rFonts w:ascii="Cambria Math" w:eastAsia="Arial" w:hAnsi="Cambria Math" w:cstheme="minorHAnsi"/>
                <w:color w:val="0F0A00"/>
                <w:spacing w:val="-1"/>
                <w:sz w:val="22"/>
                <w:szCs w:val="22"/>
              </w:rPr>
              <w:t>u</w:t>
            </w:r>
            <w:r w:rsidRPr="005F23BE">
              <w:rPr>
                <w:rFonts w:ascii="Cambria Math" w:eastAsia="Arial" w:hAnsi="Cambria Math" w:cstheme="minorHAnsi"/>
                <w:color w:val="0F0A00"/>
                <w:sz w:val="22"/>
                <w:szCs w:val="22"/>
              </w:rPr>
              <w:t>t</w:t>
            </w:r>
            <w:r w:rsidRPr="005F23BE">
              <w:rPr>
                <w:rFonts w:ascii="Cambria Math" w:eastAsia="Arial" w:hAnsi="Cambria Math" w:cstheme="minorHAnsi"/>
                <w:color w:val="0F0A00"/>
                <w:spacing w:val="8"/>
                <w:sz w:val="22"/>
                <w:szCs w:val="22"/>
              </w:rPr>
              <w:t xml:space="preserve"> </w:t>
            </w:r>
            <w:r w:rsidRPr="005F23BE">
              <w:rPr>
                <w:rFonts w:ascii="Cambria Math" w:eastAsia="Arial" w:hAnsi="Cambria Math" w:cstheme="minorHAnsi"/>
                <w:color w:val="0F0A00"/>
                <w:sz w:val="22"/>
                <w:szCs w:val="22"/>
              </w:rPr>
              <w:t>of</w:t>
            </w:r>
            <w:r w:rsidRPr="005F23BE">
              <w:rPr>
                <w:rFonts w:ascii="Cambria Math" w:eastAsia="Arial" w:hAnsi="Cambria Math" w:cstheme="minorHAnsi"/>
                <w:color w:val="0F0A00"/>
                <w:spacing w:val="11"/>
                <w:sz w:val="22"/>
                <w:szCs w:val="22"/>
              </w:rPr>
              <w:t xml:space="preserve"> </w:t>
            </w:r>
            <w:r w:rsidRPr="005F23BE">
              <w:rPr>
                <w:rFonts w:ascii="Cambria Math" w:eastAsia="Arial" w:hAnsi="Cambria Math" w:cstheme="minorHAnsi"/>
                <w:color w:val="0F0A00"/>
                <w:sz w:val="22"/>
                <w:szCs w:val="22"/>
              </w:rPr>
              <w:t>p</w:t>
            </w:r>
            <w:r w:rsidRPr="005F23BE">
              <w:rPr>
                <w:rFonts w:ascii="Cambria Math" w:eastAsia="Arial" w:hAnsi="Cambria Math" w:cstheme="minorHAnsi"/>
                <w:color w:val="0F0A00"/>
                <w:spacing w:val="1"/>
                <w:sz w:val="22"/>
                <w:szCs w:val="22"/>
              </w:rPr>
              <w:t>o</w:t>
            </w:r>
            <w:r w:rsidRPr="005F23BE">
              <w:rPr>
                <w:rFonts w:ascii="Cambria Math" w:eastAsia="Arial" w:hAnsi="Cambria Math" w:cstheme="minorHAnsi"/>
                <w:color w:val="0F0A00"/>
                <w:spacing w:val="-1"/>
                <w:sz w:val="22"/>
                <w:szCs w:val="22"/>
              </w:rPr>
              <w:t>v</w:t>
            </w:r>
            <w:r w:rsidRPr="005F23BE">
              <w:rPr>
                <w:rFonts w:ascii="Cambria Math" w:eastAsia="Arial" w:hAnsi="Cambria Math" w:cstheme="minorHAnsi"/>
                <w:color w:val="0F0A00"/>
                <w:sz w:val="22"/>
                <w:szCs w:val="22"/>
              </w:rPr>
              <w:t>er</w:t>
            </w:r>
            <w:r w:rsidRPr="005F23BE">
              <w:rPr>
                <w:rFonts w:ascii="Cambria Math" w:eastAsia="Arial" w:hAnsi="Cambria Math" w:cstheme="minorHAnsi"/>
                <w:color w:val="0F0A00"/>
                <w:spacing w:val="3"/>
                <w:sz w:val="22"/>
                <w:szCs w:val="22"/>
              </w:rPr>
              <w:t>t</w:t>
            </w:r>
            <w:r w:rsidRPr="005F23BE">
              <w:rPr>
                <w:rFonts w:ascii="Cambria Math" w:eastAsia="Arial" w:hAnsi="Cambria Math" w:cstheme="minorHAnsi"/>
                <w:color w:val="0F0A00"/>
                <w:sz w:val="22"/>
                <w:szCs w:val="22"/>
              </w:rPr>
              <w:t>y</w:t>
            </w:r>
            <w:r w:rsidRPr="005F23BE">
              <w:rPr>
                <w:rFonts w:ascii="Cambria Math" w:eastAsia="Arial" w:hAnsi="Cambria Math" w:cstheme="minorHAnsi"/>
                <w:color w:val="0F0A00"/>
                <w:spacing w:val="1"/>
                <w:sz w:val="22"/>
                <w:szCs w:val="22"/>
              </w:rPr>
              <w:t xml:space="preserve"> i</w:t>
            </w:r>
            <w:r w:rsidRPr="005F23BE">
              <w:rPr>
                <w:rFonts w:ascii="Cambria Math" w:eastAsia="Arial" w:hAnsi="Cambria Math" w:cstheme="minorHAnsi"/>
                <w:color w:val="0F0A00"/>
                <w:sz w:val="22"/>
                <w:szCs w:val="22"/>
              </w:rPr>
              <w:t>n</w:t>
            </w:r>
            <w:r w:rsidRPr="005F23BE">
              <w:rPr>
                <w:rFonts w:ascii="Cambria Math" w:eastAsia="Arial" w:hAnsi="Cambria Math" w:cstheme="minorHAnsi"/>
                <w:color w:val="0F0A00"/>
                <w:spacing w:val="9"/>
                <w:sz w:val="22"/>
                <w:szCs w:val="22"/>
              </w:rPr>
              <w:t xml:space="preserve"> </w:t>
            </w:r>
            <w:r w:rsidRPr="005F23BE">
              <w:rPr>
                <w:rFonts w:ascii="Cambria Math" w:eastAsia="Arial" w:hAnsi="Cambria Math" w:cstheme="minorHAnsi"/>
                <w:color w:val="0F0A00"/>
                <w:sz w:val="22"/>
                <w:szCs w:val="22"/>
              </w:rPr>
              <w:t>t</w:t>
            </w:r>
            <w:r w:rsidRPr="005F23BE">
              <w:rPr>
                <w:rFonts w:ascii="Cambria Math" w:eastAsia="Arial" w:hAnsi="Cambria Math" w:cstheme="minorHAnsi"/>
                <w:color w:val="0F0A00"/>
                <w:spacing w:val="2"/>
                <w:sz w:val="22"/>
                <w:szCs w:val="22"/>
              </w:rPr>
              <w:t>h</w:t>
            </w:r>
            <w:r w:rsidRPr="005F23BE">
              <w:rPr>
                <w:rFonts w:ascii="Cambria Math" w:eastAsia="Arial" w:hAnsi="Cambria Math" w:cstheme="minorHAnsi"/>
                <w:color w:val="0F0A00"/>
                <w:sz w:val="22"/>
                <w:szCs w:val="22"/>
              </w:rPr>
              <w:t>e</w:t>
            </w:r>
            <w:r w:rsidRPr="005F23BE">
              <w:rPr>
                <w:rFonts w:ascii="Cambria Math" w:eastAsia="Arial" w:hAnsi="Cambria Math" w:cstheme="minorHAnsi"/>
                <w:color w:val="0F0A00"/>
                <w:spacing w:val="6"/>
                <w:sz w:val="22"/>
                <w:szCs w:val="22"/>
              </w:rPr>
              <w:t xml:space="preserve"> </w:t>
            </w:r>
            <w:r w:rsidRPr="005F23BE">
              <w:rPr>
                <w:rFonts w:ascii="Cambria Math" w:eastAsia="Arial" w:hAnsi="Cambria Math" w:cstheme="minorHAnsi"/>
                <w:color w:val="0F0A00"/>
                <w:spacing w:val="1"/>
                <w:sz w:val="22"/>
                <w:szCs w:val="22"/>
              </w:rPr>
              <w:t>r</w:t>
            </w:r>
            <w:r w:rsidRPr="005F23BE">
              <w:rPr>
                <w:rFonts w:ascii="Cambria Math" w:eastAsia="Arial" w:hAnsi="Cambria Math" w:cstheme="minorHAnsi"/>
                <w:color w:val="0F0A00"/>
                <w:spacing w:val="2"/>
                <w:sz w:val="22"/>
                <w:szCs w:val="22"/>
              </w:rPr>
              <w:t>e</w:t>
            </w:r>
            <w:r w:rsidRPr="005F23BE">
              <w:rPr>
                <w:rFonts w:ascii="Cambria Math" w:eastAsia="Arial" w:hAnsi="Cambria Math" w:cstheme="minorHAnsi"/>
                <w:color w:val="0F0A00"/>
                <w:sz w:val="22"/>
                <w:szCs w:val="22"/>
              </w:rPr>
              <w:t>g</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z w:val="22"/>
                <w:szCs w:val="22"/>
              </w:rPr>
              <w:t>o</w:t>
            </w:r>
            <w:r w:rsidRPr="005F23BE">
              <w:rPr>
                <w:rFonts w:ascii="Cambria Math" w:eastAsia="Arial" w:hAnsi="Cambria Math" w:cstheme="minorHAnsi"/>
                <w:color w:val="0F0A00"/>
                <w:spacing w:val="-1"/>
                <w:sz w:val="22"/>
                <w:szCs w:val="22"/>
              </w:rPr>
              <w:t>n</w:t>
            </w:r>
            <w:r w:rsidRPr="005F23BE">
              <w:rPr>
                <w:rFonts w:ascii="Cambria Math" w:eastAsia="Arial" w:hAnsi="Cambria Math" w:cstheme="minorHAnsi"/>
                <w:color w:val="0F0A00"/>
                <w:sz w:val="22"/>
                <w:szCs w:val="22"/>
              </w:rPr>
              <w:t>.</w:t>
            </w:r>
            <w:r w:rsidRPr="005F23BE">
              <w:rPr>
                <w:rFonts w:ascii="Cambria Math" w:eastAsia="Arial" w:hAnsi="Cambria Math" w:cstheme="minorHAnsi"/>
                <w:color w:val="0F0A00"/>
                <w:spacing w:val="4"/>
                <w:sz w:val="22"/>
                <w:szCs w:val="22"/>
              </w:rPr>
              <w:t xml:space="preserve"> </w:t>
            </w:r>
            <w:r w:rsidRPr="005F23BE">
              <w:rPr>
                <w:rFonts w:ascii="Cambria Math" w:eastAsia="Arial" w:hAnsi="Cambria Math" w:cstheme="minorHAnsi"/>
                <w:color w:val="0F0A00"/>
                <w:sz w:val="22"/>
                <w:szCs w:val="22"/>
              </w:rPr>
              <w:t>H</w:t>
            </w:r>
            <w:r w:rsidRPr="005F23BE">
              <w:rPr>
                <w:rFonts w:ascii="Cambria Math" w:eastAsia="Arial" w:hAnsi="Cambria Math" w:cstheme="minorHAnsi"/>
                <w:color w:val="0F0A00"/>
                <w:spacing w:val="2"/>
                <w:sz w:val="22"/>
                <w:szCs w:val="22"/>
              </w:rPr>
              <w:t>o</w:t>
            </w:r>
            <w:r w:rsidRPr="005F23BE">
              <w:rPr>
                <w:rFonts w:ascii="Cambria Math" w:eastAsia="Arial" w:hAnsi="Cambria Math" w:cstheme="minorHAnsi"/>
                <w:color w:val="0F0A00"/>
                <w:sz w:val="22"/>
                <w:szCs w:val="22"/>
              </w:rPr>
              <w:t>we</w:t>
            </w:r>
            <w:r w:rsidRPr="005F23BE">
              <w:rPr>
                <w:rFonts w:ascii="Cambria Math" w:eastAsia="Arial" w:hAnsi="Cambria Math" w:cstheme="minorHAnsi"/>
                <w:color w:val="0F0A00"/>
                <w:spacing w:val="1"/>
                <w:sz w:val="22"/>
                <w:szCs w:val="22"/>
              </w:rPr>
              <w:t>v</w:t>
            </w:r>
            <w:r w:rsidRPr="005F23BE">
              <w:rPr>
                <w:rFonts w:ascii="Cambria Math" w:eastAsia="Arial" w:hAnsi="Cambria Math" w:cstheme="minorHAnsi"/>
                <w:color w:val="0F0A00"/>
                <w:sz w:val="22"/>
                <w:szCs w:val="22"/>
              </w:rPr>
              <w:t>er p</w:t>
            </w:r>
            <w:r w:rsidRPr="005F23BE">
              <w:rPr>
                <w:rFonts w:ascii="Cambria Math" w:eastAsia="Arial" w:hAnsi="Cambria Math" w:cstheme="minorHAnsi"/>
                <w:color w:val="0F0A00"/>
                <w:spacing w:val="-1"/>
                <w:sz w:val="22"/>
                <w:szCs w:val="22"/>
              </w:rPr>
              <w:t>o</w:t>
            </w:r>
            <w:r w:rsidRPr="005F23BE">
              <w:rPr>
                <w:rFonts w:ascii="Cambria Math" w:eastAsia="Arial" w:hAnsi="Cambria Math" w:cstheme="minorHAnsi"/>
                <w:color w:val="0F0A00"/>
                <w:sz w:val="22"/>
                <w:szCs w:val="22"/>
              </w:rPr>
              <w:t>or</w:t>
            </w:r>
            <w:r w:rsidRPr="005F23BE">
              <w:rPr>
                <w:rFonts w:ascii="Cambria Math" w:eastAsia="Arial" w:hAnsi="Cambria Math" w:cstheme="minorHAnsi"/>
                <w:color w:val="0F0A00"/>
                <w:spacing w:val="-11"/>
                <w:sz w:val="22"/>
                <w:szCs w:val="22"/>
              </w:rPr>
              <w:t xml:space="preserve"> </w:t>
            </w:r>
            <w:r w:rsidRPr="005F23BE">
              <w:rPr>
                <w:rFonts w:ascii="Cambria Math" w:eastAsia="Arial" w:hAnsi="Cambria Math" w:cstheme="minorHAnsi"/>
                <w:color w:val="0F0A00"/>
                <w:sz w:val="22"/>
                <w:szCs w:val="22"/>
              </w:rPr>
              <w:t>g</w:t>
            </w:r>
            <w:r w:rsidRPr="005F23BE">
              <w:rPr>
                <w:rFonts w:ascii="Cambria Math" w:eastAsia="Arial" w:hAnsi="Cambria Math" w:cstheme="minorHAnsi"/>
                <w:color w:val="0F0A00"/>
                <w:spacing w:val="1"/>
                <w:sz w:val="22"/>
                <w:szCs w:val="22"/>
              </w:rPr>
              <w:t>o</w:t>
            </w:r>
            <w:r w:rsidRPr="005F23BE">
              <w:rPr>
                <w:rFonts w:ascii="Cambria Math" w:eastAsia="Arial" w:hAnsi="Cambria Math" w:cstheme="minorHAnsi"/>
                <w:color w:val="0F0A00"/>
                <w:spacing w:val="-1"/>
                <w:sz w:val="22"/>
                <w:szCs w:val="22"/>
              </w:rPr>
              <w:t>v</w:t>
            </w:r>
            <w:r w:rsidRPr="005F23BE">
              <w:rPr>
                <w:rFonts w:ascii="Cambria Math" w:eastAsia="Arial" w:hAnsi="Cambria Math" w:cstheme="minorHAnsi"/>
                <w:color w:val="0F0A00"/>
                <w:sz w:val="22"/>
                <w:szCs w:val="22"/>
              </w:rPr>
              <w:t>er</w:t>
            </w:r>
            <w:r w:rsidRPr="005F23BE">
              <w:rPr>
                <w:rFonts w:ascii="Cambria Math" w:eastAsia="Arial" w:hAnsi="Cambria Math" w:cstheme="minorHAnsi"/>
                <w:color w:val="0F0A00"/>
                <w:spacing w:val="2"/>
                <w:sz w:val="22"/>
                <w:szCs w:val="22"/>
              </w:rPr>
              <w:t>n</w:t>
            </w:r>
            <w:r w:rsidRPr="005F23BE">
              <w:rPr>
                <w:rFonts w:ascii="Cambria Math" w:eastAsia="Arial" w:hAnsi="Cambria Math" w:cstheme="minorHAnsi"/>
                <w:color w:val="0F0A00"/>
                <w:sz w:val="22"/>
                <w:szCs w:val="22"/>
              </w:rPr>
              <w:t>a</w:t>
            </w:r>
            <w:r w:rsidRPr="005F23BE">
              <w:rPr>
                <w:rFonts w:ascii="Cambria Math" w:eastAsia="Arial" w:hAnsi="Cambria Math" w:cstheme="minorHAnsi"/>
                <w:color w:val="0F0A00"/>
                <w:spacing w:val="-1"/>
                <w:sz w:val="22"/>
                <w:szCs w:val="22"/>
              </w:rPr>
              <w:t>n</w:t>
            </w:r>
            <w:r w:rsidRPr="005F23BE">
              <w:rPr>
                <w:rFonts w:ascii="Cambria Math" w:eastAsia="Arial" w:hAnsi="Cambria Math" w:cstheme="minorHAnsi"/>
                <w:color w:val="0F0A00"/>
                <w:spacing w:val="1"/>
                <w:sz w:val="22"/>
                <w:szCs w:val="22"/>
              </w:rPr>
              <w:t>c</w:t>
            </w:r>
            <w:r w:rsidRPr="005F23BE">
              <w:rPr>
                <w:rFonts w:ascii="Cambria Math" w:eastAsia="Arial" w:hAnsi="Cambria Math" w:cstheme="minorHAnsi"/>
                <w:color w:val="0F0A00"/>
                <w:sz w:val="22"/>
                <w:szCs w:val="22"/>
              </w:rPr>
              <w:t>e</w:t>
            </w:r>
            <w:r w:rsidRPr="005F23BE">
              <w:rPr>
                <w:rFonts w:ascii="Cambria Math" w:eastAsia="Arial" w:hAnsi="Cambria Math" w:cstheme="minorHAnsi"/>
                <w:color w:val="0F0A00"/>
                <w:spacing w:val="-18"/>
                <w:sz w:val="22"/>
                <w:szCs w:val="22"/>
              </w:rPr>
              <w:t xml:space="preserve"> </w:t>
            </w:r>
            <w:r w:rsidRPr="005F23BE">
              <w:rPr>
                <w:rFonts w:ascii="Cambria Math" w:eastAsia="Arial" w:hAnsi="Cambria Math" w:cstheme="minorHAnsi"/>
                <w:color w:val="0F0A00"/>
                <w:sz w:val="22"/>
                <w:szCs w:val="22"/>
              </w:rPr>
              <w:t>a</w:t>
            </w:r>
            <w:r w:rsidRPr="005F23BE">
              <w:rPr>
                <w:rFonts w:ascii="Cambria Math" w:eastAsia="Arial" w:hAnsi="Cambria Math" w:cstheme="minorHAnsi"/>
                <w:color w:val="0F0A00"/>
                <w:spacing w:val="-1"/>
                <w:sz w:val="22"/>
                <w:szCs w:val="22"/>
              </w:rPr>
              <w:t>n</w:t>
            </w:r>
            <w:r w:rsidRPr="005F23BE">
              <w:rPr>
                <w:rFonts w:ascii="Cambria Math" w:eastAsia="Arial" w:hAnsi="Cambria Math" w:cstheme="minorHAnsi"/>
                <w:color w:val="0F0A00"/>
                <w:sz w:val="22"/>
                <w:szCs w:val="22"/>
              </w:rPr>
              <w:t>d</w:t>
            </w:r>
            <w:r w:rsidRPr="005F23BE">
              <w:rPr>
                <w:rFonts w:ascii="Cambria Math" w:eastAsia="Arial" w:hAnsi="Cambria Math" w:cstheme="minorHAnsi"/>
                <w:color w:val="0F0A00"/>
                <w:spacing w:val="-11"/>
                <w:sz w:val="22"/>
                <w:szCs w:val="22"/>
              </w:rPr>
              <w:t xml:space="preserve"> </w:t>
            </w:r>
            <w:r w:rsidRPr="005F23BE">
              <w:rPr>
                <w:rFonts w:ascii="Cambria Math" w:eastAsia="Arial" w:hAnsi="Cambria Math" w:cstheme="minorHAnsi"/>
                <w:color w:val="0F0A00"/>
                <w:spacing w:val="1"/>
                <w:sz w:val="22"/>
                <w:szCs w:val="22"/>
              </w:rPr>
              <w:t>c</w:t>
            </w:r>
            <w:r w:rsidRPr="005F23BE">
              <w:rPr>
                <w:rFonts w:ascii="Cambria Math" w:eastAsia="Arial" w:hAnsi="Cambria Math" w:cstheme="minorHAnsi"/>
                <w:color w:val="0F0A00"/>
                <w:sz w:val="22"/>
                <w:szCs w:val="22"/>
              </w:rPr>
              <w:t>or</w:t>
            </w:r>
            <w:r w:rsidRPr="005F23BE">
              <w:rPr>
                <w:rFonts w:ascii="Cambria Math" w:eastAsia="Arial" w:hAnsi="Cambria Math" w:cstheme="minorHAnsi"/>
                <w:color w:val="0F0A00"/>
                <w:spacing w:val="1"/>
                <w:sz w:val="22"/>
                <w:szCs w:val="22"/>
              </w:rPr>
              <w:t>r</w:t>
            </w:r>
            <w:r w:rsidRPr="005F23BE">
              <w:rPr>
                <w:rFonts w:ascii="Cambria Math" w:eastAsia="Arial" w:hAnsi="Cambria Math" w:cstheme="minorHAnsi"/>
                <w:color w:val="0F0A00"/>
                <w:spacing w:val="2"/>
                <w:sz w:val="22"/>
                <w:szCs w:val="22"/>
              </w:rPr>
              <w:t>u</w:t>
            </w:r>
            <w:r w:rsidRPr="005F23BE">
              <w:rPr>
                <w:rFonts w:ascii="Cambria Math" w:eastAsia="Arial" w:hAnsi="Cambria Math" w:cstheme="minorHAnsi"/>
                <w:color w:val="0F0A00"/>
                <w:sz w:val="22"/>
                <w:szCs w:val="22"/>
              </w:rPr>
              <w:t>pt</w:t>
            </w:r>
            <w:r w:rsidRPr="005F23BE">
              <w:rPr>
                <w:rFonts w:ascii="Cambria Math" w:eastAsia="Arial" w:hAnsi="Cambria Math" w:cstheme="minorHAnsi"/>
                <w:color w:val="0F0A00"/>
                <w:spacing w:val="-16"/>
                <w:sz w:val="22"/>
                <w:szCs w:val="22"/>
              </w:rPr>
              <w:t xml:space="preserve"> </w:t>
            </w:r>
            <w:r w:rsidRPr="005F23BE">
              <w:rPr>
                <w:rFonts w:ascii="Cambria Math" w:eastAsia="Arial" w:hAnsi="Cambria Math" w:cstheme="minorHAnsi"/>
                <w:color w:val="0F0A00"/>
                <w:sz w:val="22"/>
                <w:szCs w:val="22"/>
              </w:rPr>
              <w:t>p</w:t>
            </w:r>
            <w:r w:rsidRPr="005F23BE">
              <w:rPr>
                <w:rFonts w:ascii="Cambria Math" w:eastAsia="Arial" w:hAnsi="Cambria Math" w:cstheme="minorHAnsi"/>
                <w:color w:val="0F0A00"/>
                <w:spacing w:val="3"/>
                <w:sz w:val="22"/>
                <w:szCs w:val="22"/>
              </w:rPr>
              <w:t>r</w:t>
            </w:r>
            <w:r w:rsidRPr="005F23BE">
              <w:rPr>
                <w:rFonts w:ascii="Cambria Math" w:eastAsia="Arial" w:hAnsi="Cambria Math" w:cstheme="minorHAnsi"/>
                <w:color w:val="0F0A00"/>
                <w:sz w:val="22"/>
                <w:szCs w:val="22"/>
              </w:rPr>
              <w:t>a</w:t>
            </w:r>
            <w:r w:rsidRPr="005F23BE">
              <w:rPr>
                <w:rFonts w:ascii="Cambria Math" w:eastAsia="Arial" w:hAnsi="Cambria Math" w:cstheme="minorHAnsi"/>
                <w:color w:val="0F0A00"/>
                <w:spacing w:val="1"/>
                <w:sz w:val="22"/>
                <w:szCs w:val="22"/>
              </w:rPr>
              <w:t>c</w:t>
            </w:r>
            <w:r w:rsidRPr="005F23BE">
              <w:rPr>
                <w:rFonts w:ascii="Cambria Math" w:eastAsia="Arial" w:hAnsi="Cambria Math" w:cstheme="minorHAnsi"/>
                <w:color w:val="0F0A00"/>
                <w:sz w:val="22"/>
                <w:szCs w:val="22"/>
              </w:rPr>
              <w:t>t</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pacing w:val="1"/>
                <w:sz w:val="22"/>
                <w:szCs w:val="22"/>
              </w:rPr>
              <w:t>c</w:t>
            </w:r>
            <w:r w:rsidRPr="005F23BE">
              <w:rPr>
                <w:rFonts w:ascii="Cambria Math" w:eastAsia="Arial" w:hAnsi="Cambria Math" w:cstheme="minorHAnsi"/>
                <w:color w:val="0F0A00"/>
                <w:sz w:val="22"/>
                <w:szCs w:val="22"/>
              </w:rPr>
              <w:t>es</w:t>
            </w:r>
            <w:r w:rsidRPr="005F23BE">
              <w:rPr>
                <w:rFonts w:ascii="Cambria Math" w:eastAsia="Arial" w:hAnsi="Cambria Math" w:cstheme="minorHAnsi"/>
                <w:color w:val="0F0A00"/>
                <w:spacing w:val="-17"/>
                <w:sz w:val="22"/>
                <w:szCs w:val="22"/>
              </w:rPr>
              <w:t xml:space="preserve"> </w:t>
            </w:r>
            <w:r w:rsidRPr="005F23BE">
              <w:rPr>
                <w:rFonts w:ascii="Cambria Math" w:eastAsia="Arial" w:hAnsi="Cambria Math" w:cstheme="minorHAnsi"/>
                <w:color w:val="0F0A00"/>
                <w:spacing w:val="2"/>
                <w:sz w:val="22"/>
                <w:szCs w:val="22"/>
              </w:rPr>
              <w:t>h</w:t>
            </w:r>
            <w:r w:rsidRPr="005F23BE">
              <w:rPr>
                <w:rFonts w:ascii="Cambria Math" w:eastAsia="Arial" w:hAnsi="Cambria Math" w:cstheme="minorHAnsi"/>
                <w:color w:val="0F0A00"/>
                <w:sz w:val="22"/>
                <w:szCs w:val="22"/>
              </w:rPr>
              <w:t>a</w:t>
            </w:r>
            <w:r w:rsidRPr="005F23BE">
              <w:rPr>
                <w:rFonts w:ascii="Cambria Math" w:eastAsia="Arial" w:hAnsi="Cambria Math" w:cstheme="minorHAnsi"/>
                <w:color w:val="0F0A00"/>
                <w:spacing w:val="1"/>
                <w:sz w:val="22"/>
                <w:szCs w:val="22"/>
              </w:rPr>
              <w:t>v</w:t>
            </w:r>
            <w:r w:rsidRPr="005F23BE">
              <w:rPr>
                <w:rFonts w:ascii="Cambria Math" w:eastAsia="Arial" w:hAnsi="Cambria Math" w:cstheme="minorHAnsi"/>
                <w:color w:val="0F0A00"/>
                <w:sz w:val="22"/>
                <w:szCs w:val="22"/>
              </w:rPr>
              <w:t>e</w:t>
            </w:r>
            <w:r w:rsidRPr="005F23BE">
              <w:rPr>
                <w:rFonts w:ascii="Cambria Math" w:eastAsia="Arial" w:hAnsi="Cambria Math" w:cstheme="minorHAnsi"/>
                <w:color w:val="0F0A00"/>
                <w:spacing w:val="-12"/>
                <w:sz w:val="22"/>
                <w:szCs w:val="22"/>
              </w:rPr>
              <w:t xml:space="preserve"> </w:t>
            </w:r>
            <w:r w:rsidRPr="005F23BE">
              <w:rPr>
                <w:rFonts w:ascii="Cambria Math" w:eastAsia="Arial" w:hAnsi="Cambria Math" w:cstheme="minorHAnsi"/>
                <w:color w:val="0F0A00"/>
                <w:sz w:val="22"/>
                <w:szCs w:val="22"/>
              </w:rPr>
              <w:t>b</w:t>
            </w:r>
            <w:r w:rsidRPr="005F23BE">
              <w:rPr>
                <w:rFonts w:ascii="Cambria Math" w:eastAsia="Arial" w:hAnsi="Cambria Math" w:cstheme="minorHAnsi"/>
                <w:color w:val="0F0A00"/>
                <w:spacing w:val="-1"/>
                <w:sz w:val="22"/>
                <w:szCs w:val="22"/>
              </w:rPr>
              <w:t>e</w:t>
            </w:r>
            <w:r w:rsidRPr="005F23BE">
              <w:rPr>
                <w:rFonts w:ascii="Cambria Math" w:eastAsia="Arial" w:hAnsi="Cambria Math" w:cstheme="minorHAnsi"/>
                <w:color w:val="0F0A00"/>
                <w:spacing w:val="2"/>
                <w:sz w:val="22"/>
                <w:szCs w:val="22"/>
              </w:rPr>
              <w:t>e</w:t>
            </w:r>
            <w:r w:rsidRPr="005F23BE">
              <w:rPr>
                <w:rFonts w:ascii="Cambria Math" w:eastAsia="Arial" w:hAnsi="Cambria Math" w:cstheme="minorHAnsi"/>
                <w:color w:val="0F0A00"/>
                <w:sz w:val="22"/>
                <w:szCs w:val="22"/>
              </w:rPr>
              <w:t>n</w:t>
            </w:r>
            <w:r w:rsidRPr="005F23BE">
              <w:rPr>
                <w:rFonts w:ascii="Cambria Math" w:eastAsia="Arial" w:hAnsi="Cambria Math" w:cstheme="minorHAnsi"/>
                <w:color w:val="0F0A00"/>
                <w:spacing w:val="-14"/>
                <w:sz w:val="22"/>
                <w:szCs w:val="22"/>
              </w:rPr>
              <w:t xml:space="preserve"> </w:t>
            </w:r>
            <w:r w:rsidRPr="005F23BE">
              <w:rPr>
                <w:rFonts w:ascii="Cambria Math" w:eastAsia="Arial" w:hAnsi="Cambria Math" w:cstheme="minorHAnsi"/>
                <w:color w:val="0F0A00"/>
                <w:spacing w:val="1"/>
                <w:sz w:val="22"/>
                <w:szCs w:val="22"/>
              </w:rPr>
              <w:t>ci</w:t>
            </w:r>
            <w:r w:rsidRPr="005F23BE">
              <w:rPr>
                <w:rFonts w:ascii="Cambria Math" w:eastAsia="Arial" w:hAnsi="Cambria Math" w:cstheme="minorHAnsi"/>
                <w:color w:val="0F0A00"/>
                <w:sz w:val="22"/>
                <w:szCs w:val="22"/>
              </w:rPr>
              <w:t>ted</w:t>
            </w:r>
            <w:r w:rsidRPr="005F23BE">
              <w:rPr>
                <w:rFonts w:ascii="Cambria Math" w:eastAsia="Arial" w:hAnsi="Cambria Math" w:cstheme="minorHAnsi"/>
                <w:color w:val="0F0A00"/>
                <w:spacing w:val="-12"/>
                <w:sz w:val="22"/>
                <w:szCs w:val="22"/>
              </w:rPr>
              <w:t xml:space="preserve"> </w:t>
            </w:r>
            <w:r w:rsidRPr="005F23BE">
              <w:rPr>
                <w:rFonts w:ascii="Cambria Math" w:eastAsia="Arial" w:hAnsi="Cambria Math" w:cstheme="minorHAnsi"/>
                <w:color w:val="0F0A00"/>
                <w:sz w:val="22"/>
                <w:szCs w:val="22"/>
              </w:rPr>
              <w:t>as</w:t>
            </w:r>
            <w:r w:rsidRPr="005F23BE">
              <w:rPr>
                <w:rFonts w:ascii="Cambria Math" w:eastAsia="Arial" w:hAnsi="Cambria Math" w:cstheme="minorHAnsi"/>
                <w:color w:val="0F0A00"/>
                <w:spacing w:val="-11"/>
                <w:sz w:val="22"/>
                <w:szCs w:val="22"/>
              </w:rPr>
              <w:t xml:space="preserve"> </w:t>
            </w:r>
            <w:r w:rsidRPr="005F23BE">
              <w:rPr>
                <w:rFonts w:ascii="Cambria Math" w:eastAsia="Arial" w:hAnsi="Cambria Math" w:cstheme="minorHAnsi"/>
                <w:color w:val="0F0A00"/>
                <w:spacing w:val="2"/>
                <w:sz w:val="22"/>
                <w:szCs w:val="22"/>
              </w:rPr>
              <w:t>t</w:t>
            </w:r>
            <w:r w:rsidRPr="005F23BE">
              <w:rPr>
                <w:rFonts w:ascii="Cambria Math" w:eastAsia="Arial" w:hAnsi="Cambria Math" w:cstheme="minorHAnsi"/>
                <w:color w:val="0F0A00"/>
                <w:sz w:val="22"/>
                <w:szCs w:val="22"/>
              </w:rPr>
              <w:t>he</w:t>
            </w:r>
            <w:r w:rsidRPr="005F23BE">
              <w:rPr>
                <w:rFonts w:ascii="Cambria Math" w:eastAsia="Arial" w:hAnsi="Cambria Math" w:cstheme="minorHAnsi"/>
                <w:color w:val="0F0A00"/>
                <w:spacing w:val="-11"/>
                <w:sz w:val="22"/>
                <w:szCs w:val="22"/>
              </w:rPr>
              <w:t xml:space="preserve"> </w:t>
            </w:r>
            <w:r w:rsidRPr="005F23BE">
              <w:rPr>
                <w:rFonts w:ascii="Cambria Math" w:eastAsia="Arial" w:hAnsi="Cambria Math" w:cstheme="minorHAnsi"/>
                <w:color w:val="0F0A00"/>
                <w:spacing w:val="4"/>
                <w:sz w:val="22"/>
                <w:szCs w:val="22"/>
              </w:rPr>
              <w:t>m</w:t>
            </w:r>
            <w:r w:rsidRPr="005F23BE">
              <w:rPr>
                <w:rFonts w:ascii="Cambria Math" w:eastAsia="Arial" w:hAnsi="Cambria Math" w:cstheme="minorHAnsi"/>
                <w:color w:val="0F0A00"/>
                <w:sz w:val="22"/>
                <w:szCs w:val="22"/>
              </w:rPr>
              <w:t>o</w:t>
            </w:r>
            <w:r w:rsidRPr="005F23BE">
              <w:rPr>
                <w:rFonts w:ascii="Cambria Math" w:eastAsia="Arial" w:hAnsi="Cambria Math" w:cstheme="minorHAnsi"/>
                <w:color w:val="0F0A00"/>
                <w:spacing w:val="1"/>
                <w:sz w:val="22"/>
                <w:szCs w:val="22"/>
              </w:rPr>
              <w:t>s</w:t>
            </w:r>
            <w:r w:rsidRPr="005F23BE">
              <w:rPr>
                <w:rFonts w:ascii="Cambria Math" w:eastAsia="Arial" w:hAnsi="Cambria Math" w:cstheme="minorHAnsi"/>
                <w:color w:val="0F0A00"/>
                <w:sz w:val="22"/>
                <w:szCs w:val="22"/>
              </w:rPr>
              <w:t>t</w:t>
            </w:r>
            <w:r w:rsidRPr="005F23BE">
              <w:rPr>
                <w:rFonts w:ascii="Cambria Math" w:eastAsia="Arial" w:hAnsi="Cambria Math" w:cstheme="minorHAnsi"/>
                <w:color w:val="0F0A00"/>
                <w:spacing w:val="-14"/>
                <w:sz w:val="22"/>
                <w:szCs w:val="22"/>
              </w:rPr>
              <w:t xml:space="preserve"> </w:t>
            </w:r>
            <w:r w:rsidRPr="005F23BE">
              <w:rPr>
                <w:rFonts w:ascii="Cambria Math" w:eastAsia="Arial" w:hAnsi="Cambria Math" w:cstheme="minorHAnsi"/>
                <w:color w:val="0F0A00"/>
                <w:spacing w:val="1"/>
                <w:sz w:val="22"/>
                <w:szCs w:val="22"/>
              </w:rPr>
              <w:t>s</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z w:val="22"/>
                <w:szCs w:val="22"/>
              </w:rPr>
              <w:t>g</w:t>
            </w:r>
            <w:r w:rsidRPr="005F23BE">
              <w:rPr>
                <w:rFonts w:ascii="Cambria Math" w:eastAsia="Arial" w:hAnsi="Cambria Math" w:cstheme="minorHAnsi"/>
                <w:color w:val="0F0A00"/>
                <w:spacing w:val="-1"/>
                <w:sz w:val="22"/>
                <w:szCs w:val="22"/>
              </w:rPr>
              <w:t>ni</w:t>
            </w:r>
            <w:r w:rsidRPr="005F23BE">
              <w:rPr>
                <w:rFonts w:ascii="Cambria Math" w:eastAsia="Arial" w:hAnsi="Cambria Math" w:cstheme="minorHAnsi"/>
                <w:color w:val="0F0A00"/>
                <w:spacing w:val="2"/>
                <w:sz w:val="22"/>
                <w:szCs w:val="22"/>
              </w:rPr>
              <w:t>f</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pacing w:val="1"/>
                <w:sz w:val="22"/>
                <w:szCs w:val="22"/>
              </w:rPr>
              <w:t>c</w:t>
            </w:r>
            <w:r w:rsidRPr="005F23BE">
              <w:rPr>
                <w:rFonts w:ascii="Cambria Math" w:eastAsia="Arial" w:hAnsi="Cambria Math" w:cstheme="minorHAnsi"/>
                <w:color w:val="0F0A00"/>
                <w:sz w:val="22"/>
                <w:szCs w:val="22"/>
              </w:rPr>
              <w:t>a</w:t>
            </w:r>
            <w:r w:rsidRPr="005F23BE">
              <w:rPr>
                <w:rFonts w:ascii="Cambria Math" w:eastAsia="Arial" w:hAnsi="Cambria Math" w:cstheme="minorHAnsi"/>
                <w:color w:val="0F0A00"/>
                <w:spacing w:val="-1"/>
                <w:sz w:val="22"/>
                <w:szCs w:val="22"/>
              </w:rPr>
              <w:t>n</w:t>
            </w:r>
            <w:r w:rsidRPr="005F23BE">
              <w:rPr>
                <w:rFonts w:ascii="Cambria Math" w:eastAsia="Arial" w:hAnsi="Cambria Math" w:cstheme="minorHAnsi"/>
                <w:color w:val="0F0A00"/>
                <w:sz w:val="22"/>
                <w:szCs w:val="22"/>
              </w:rPr>
              <w:t>t</w:t>
            </w:r>
            <w:r w:rsidRPr="005F23BE">
              <w:rPr>
                <w:rFonts w:ascii="Cambria Math" w:eastAsia="Arial" w:hAnsi="Cambria Math" w:cstheme="minorHAnsi"/>
                <w:color w:val="0F0A00"/>
                <w:spacing w:val="-17"/>
                <w:sz w:val="22"/>
                <w:szCs w:val="22"/>
              </w:rPr>
              <w:t xml:space="preserve"> </w:t>
            </w:r>
            <w:r w:rsidRPr="005F23BE">
              <w:rPr>
                <w:rFonts w:ascii="Cambria Math" w:eastAsia="Arial" w:hAnsi="Cambria Math" w:cstheme="minorHAnsi"/>
                <w:color w:val="0F0A00"/>
                <w:spacing w:val="1"/>
                <w:sz w:val="22"/>
                <w:szCs w:val="22"/>
              </w:rPr>
              <w:t>c</w:t>
            </w:r>
            <w:r w:rsidRPr="005F23BE">
              <w:rPr>
                <w:rFonts w:ascii="Cambria Math" w:eastAsia="Arial" w:hAnsi="Cambria Math" w:cstheme="minorHAnsi"/>
                <w:color w:val="0F0A00"/>
                <w:sz w:val="22"/>
                <w:szCs w:val="22"/>
              </w:rPr>
              <w:t>h</w:t>
            </w:r>
            <w:r w:rsidRPr="005F23BE">
              <w:rPr>
                <w:rFonts w:ascii="Cambria Math" w:eastAsia="Arial" w:hAnsi="Cambria Math" w:cstheme="minorHAnsi"/>
                <w:color w:val="0F0A00"/>
                <w:spacing w:val="1"/>
                <w:sz w:val="22"/>
                <w:szCs w:val="22"/>
              </w:rPr>
              <w:t>al</w:t>
            </w:r>
            <w:r w:rsidRPr="005F23BE">
              <w:rPr>
                <w:rFonts w:ascii="Cambria Math" w:eastAsia="Arial" w:hAnsi="Cambria Math" w:cstheme="minorHAnsi"/>
                <w:color w:val="0F0A00"/>
                <w:spacing w:val="-1"/>
                <w:sz w:val="22"/>
                <w:szCs w:val="22"/>
              </w:rPr>
              <w:t>l</w:t>
            </w:r>
            <w:r w:rsidRPr="005F23BE">
              <w:rPr>
                <w:rFonts w:ascii="Cambria Math" w:eastAsia="Arial" w:hAnsi="Cambria Math" w:cstheme="minorHAnsi"/>
                <w:color w:val="0F0A00"/>
                <w:sz w:val="22"/>
                <w:szCs w:val="22"/>
              </w:rPr>
              <w:t>e</w:t>
            </w:r>
            <w:r w:rsidRPr="005F23BE">
              <w:rPr>
                <w:rFonts w:ascii="Cambria Math" w:eastAsia="Arial" w:hAnsi="Cambria Math" w:cstheme="minorHAnsi"/>
                <w:color w:val="0F0A00"/>
                <w:spacing w:val="1"/>
                <w:sz w:val="22"/>
                <w:szCs w:val="22"/>
              </w:rPr>
              <w:t>n</w:t>
            </w:r>
            <w:r w:rsidRPr="005F23BE">
              <w:rPr>
                <w:rFonts w:ascii="Cambria Math" w:eastAsia="Arial" w:hAnsi="Cambria Math" w:cstheme="minorHAnsi"/>
                <w:color w:val="0F0A00"/>
                <w:sz w:val="22"/>
                <w:szCs w:val="22"/>
              </w:rPr>
              <w:t>ge</w:t>
            </w:r>
            <w:r w:rsidRPr="005F23BE">
              <w:rPr>
                <w:rFonts w:ascii="Cambria Math" w:eastAsia="Arial" w:hAnsi="Cambria Math" w:cstheme="minorHAnsi"/>
                <w:color w:val="0F0A00"/>
                <w:spacing w:val="-17"/>
                <w:sz w:val="22"/>
                <w:szCs w:val="22"/>
              </w:rPr>
              <w:t xml:space="preserve"> </w:t>
            </w:r>
            <w:r w:rsidRPr="005F23BE">
              <w:rPr>
                <w:rFonts w:ascii="Cambria Math" w:eastAsia="Arial" w:hAnsi="Cambria Math" w:cstheme="minorHAnsi"/>
                <w:color w:val="0F0A00"/>
                <w:sz w:val="22"/>
                <w:szCs w:val="22"/>
              </w:rPr>
              <w:t>to</w:t>
            </w:r>
            <w:r w:rsidRPr="005F23BE">
              <w:rPr>
                <w:rFonts w:ascii="Cambria Math" w:eastAsia="Arial" w:hAnsi="Cambria Math" w:cstheme="minorHAnsi"/>
                <w:color w:val="0F0A00"/>
                <w:spacing w:val="-10"/>
                <w:sz w:val="22"/>
                <w:szCs w:val="22"/>
              </w:rPr>
              <w:t xml:space="preserve"> </w:t>
            </w:r>
            <w:r w:rsidRPr="005F23BE">
              <w:rPr>
                <w:rFonts w:ascii="Cambria Math" w:eastAsia="Arial" w:hAnsi="Cambria Math" w:cstheme="minorHAnsi"/>
                <w:color w:val="0F0A00"/>
                <w:sz w:val="22"/>
                <w:szCs w:val="22"/>
              </w:rPr>
              <w:t>d</w:t>
            </w:r>
            <w:r w:rsidRPr="005F23BE">
              <w:rPr>
                <w:rFonts w:ascii="Cambria Math" w:eastAsia="Arial" w:hAnsi="Cambria Math" w:cstheme="minorHAnsi"/>
                <w:color w:val="0F0A00"/>
                <w:spacing w:val="1"/>
                <w:sz w:val="22"/>
                <w:szCs w:val="22"/>
              </w:rPr>
              <w:t>o</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z w:val="22"/>
                <w:szCs w:val="22"/>
              </w:rPr>
              <w:t>ng</w:t>
            </w:r>
            <w:r w:rsidRPr="005F23BE">
              <w:rPr>
                <w:rFonts w:ascii="Cambria Math" w:eastAsia="Arial" w:hAnsi="Cambria Math" w:cstheme="minorHAnsi"/>
                <w:color w:val="0F0A00"/>
                <w:spacing w:val="-13"/>
                <w:sz w:val="22"/>
                <w:szCs w:val="22"/>
              </w:rPr>
              <w:t xml:space="preserve"> </w:t>
            </w:r>
            <w:r w:rsidRPr="005F23BE">
              <w:rPr>
                <w:rFonts w:ascii="Cambria Math" w:eastAsia="Arial" w:hAnsi="Cambria Math" w:cstheme="minorHAnsi"/>
                <w:color w:val="0F0A00"/>
                <w:spacing w:val="2"/>
                <w:sz w:val="22"/>
                <w:szCs w:val="22"/>
              </w:rPr>
              <w:t>b</w:t>
            </w:r>
            <w:r w:rsidRPr="005F23BE">
              <w:rPr>
                <w:rFonts w:ascii="Cambria Math" w:eastAsia="Arial" w:hAnsi="Cambria Math" w:cstheme="minorHAnsi"/>
                <w:color w:val="0F0A00"/>
                <w:sz w:val="22"/>
                <w:szCs w:val="22"/>
              </w:rPr>
              <w:t>u</w:t>
            </w:r>
            <w:r w:rsidRPr="005F23BE">
              <w:rPr>
                <w:rFonts w:ascii="Cambria Math" w:eastAsia="Arial" w:hAnsi="Cambria Math" w:cstheme="minorHAnsi"/>
                <w:color w:val="0F0A00"/>
                <w:spacing w:val="1"/>
                <w:sz w:val="22"/>
                <w:szCs w:val="22"/>
              </w:rPr>
              <w:t>s</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pacing w:val="2"/>
                <w:sz w:val="22"/>
                <w:szCs w:val="22"/>
              </w:rPr>
              <w:t>n</w:t>
            </w:r>
            <w:r w:rsidRPr="005F23BE">
              <w:rPr>
                <w:rFonts w:ascii="Cambria Math" w:eastAsia="Arial" w:hAnsi="Cambria Math" w:cstheme="minorHAnsi"/>
                <w:color w:val="0F0A00"/>
                <w:sz w:val="22"/>
                <w:szCs w:val="22"/>
              </w:rPr>
              <w:t>e</w:t>
            </w:r>
            <w:r w:rsidRPr="005F23BE">
              <w:rPr>
                <w:rFonts w:ascii="Cambria Math" w:eastAsia="Arial" w:hAnsi="Cambria Math" w:cstheme="minorHAnsi"/>
                <w:color w:val="0F0A00"/>
                <w:spacing w:val="1"/>
                <w:sz w:val="22"/>
                <w:szCs w:val="22"/>
              </w:rPr>
              <w:t>ss</w:t>
            </w:r>
            <w:r w:rsidRPr="005F23BE">
              <w:rPr>
                <w:rFonts w:ascii="Cambria Math" w:eastAsia="Arial" w:hAnsi="Cambria Math" w:cstheme="minorHAnsi"/>
                <w:color w:val="0F0A00"/>
                <w:sz w:val="22"/>
                <w:szCs w:val="22"/>
              </w:rPr>
              <w:t>, wh</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pacing w:val="1"/>
                <w:sz w:val="22"/>
                <w:szCs w:val="22"/>
              </w:rPr>
              <w:t>c</w:t>
            </w:r>
            <w:r w:rsidRPr="005F23BE">
              <w:rPr>
                <w:rFonts w:ascii="Cambria Math" w:eastAsia="Arial" w:hAnsi="Cambria Math" w:cstheme="minorHAnsi"/>
                <w:color w:val="0F0A00"/>
                <w:sz w:val="22"/>
                <w:szCs w:val="22"/>
              </w:rPr>
              <w:t>h</w:t>
            </w:r>
            <w:r w:rsidRPr="005F23BE">
              <w:rPr>
                <w:rFonts w:ascii="Cambria Math" w:eastAsia="Arial" w:hAnsi="Cambria Math" w:cstheme="minorHAnsi"/>
                <w:color w:val="0F0A00"/>
                <w:spacing w:val="9"/>
                <w:sz w:val="22"/>
                <w:szCs w:val="22"/>
              </w:rPr>
              <w:t xml:space="preserve"> </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z w:val="22"/>
                <w:szCs w:val="22"/>
              </w:rPr>
              <w:t>n</w:t>
            </w:r>
            <w:r w:rsidRPr="005F23BE">
              <w:rPr>
                <w:rFonts w:ascii="Cambria Math" w:eastAsia="Arial" w:hAnsi="Cambria Math" w:cstheme="minorHAnsi"/>
                <w:color w:val="0F0A00"/>
                <w:spacing w:val="1"/>
                <w:sz w:val="22"/>
                <w:szCs w:val="22"/>
              </w:rPr>
              <w:t>cr</w:t>
            </w:r>
            <w:r w:rsidRPr="005F23BE">
              <w:rPr>
                <w:rFonts w:ascii="Cambria Math" w:eastAsia="Arial" w:hAnsi="Cambria Math" w:cstheme="minorHAnsi"/>
                <w:color w:val="0F0A00"/>
                <w:sz w:val="22"/>
                <w:szCs w:val="22"/>
              </w:rPr>
              <w:t>e</w:t>
            </w:r>
            <w:r w:rsidRPr="005F23BE">
              <w:rPr>
                <w:rFonts w:ascii="Cambria Math" w:eastAsia="Arial" w:hAnsi="Cambria Math" w:cstheme="minorHAnsi"/>
                <w:color w:val="0F0A00"/>
                <w:spacing w:val="-1"/>
                <w:sz w:val="22"/>
                <w:szCs w:val="22"/>
              </w:rPr>
              <w:t>a</w:t>
            </w:r>
            <w:r w:rsidRPr="005F23BE">
              <w:rPr>
                <w:rFonts w:ascii="Cambria Math" w:eastAsia="Arial" w:hAnsi="Cambria Math" w:cstheme="minorHAnsi"/>
                <w:color w:val="0F0A00"/>
                <w:spacing w:val="1"/>
                <w:sz w:val="22"/>
                <w:szCs w:val="22"/>
              </w:rPr>
              <w:t>s</w:t>
            </w:r>
            <w:r w:rsidRPr="005F23BE">
              <w:rPr>
                <w:rFonts w:ascii="Cambria Math" w:eastAsia="Arial" w:hAnsi="Cambria Math" w:cstheme="minorHAnsi"/>
                <w:color w:val="0F0A00"/>
                <w:sz w:val="22"/>
                <w:szCs w:val="22"/>
              </w:rPr>
              <w:t>es</w:t>
            </w:r>
            <w:r w:rsidRPr="005F23BE">
              <w:rPr>
                <w:rFonts w:ascii="Cambria Math" w:eastAsia="Arial" w:hAnsi="Cambria Math" w:cstheme="minorHAnsi"/>
                <w:color w:val="0F0A00"/>
                <w:spacing w:val="4"/>
                <w:sz w:val="22"/>
                <w:szCs w:val="22"/>
              </w:rPr>
              <w:t xml:space="preserve"> </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z w:val="22"/>
                <w:szCs w:val="22"/>
              </w:rPr>
              <w:t>n</w:t>
            </w:r>
            <w:r w:rsidRPr="005F23BE">
              <w:rPr>
                <w:rFonts w:ascii="Cambria Math" w:eastAsia="Arial" w:hAnsi="Cambria Math" w:cstheme="minorHAnsi"/>
                <w:color w:val="0F0A00"/>
                <w:spacing w:val="1"/>
                <w:sz w:val="22"/>
                <w:szCs w:val="22"/>
              </w:rPr>
              <w:t>e</w:t>
            </w:r>
            <w:r w:rsidRPr="005F23BE">
              <w:rPr>
                <w:rFonts w:ascii="Cambria Math" w:eastAsia="Arial" w:hAnsi="Cambria Math" w:cstheme="minorHAnsi"/>
                <w:color w:val="0F0A00"/>
                <w:sz w:val="22"/>
                <w:szCs w:val="22"/>
              </w:rPr>
              <w:t>q</w:t>
            </w:r>
            <w:r w:rsidRPr="005F23BE">
              <w:rPr>
                <w:rFonts w:ascii="Cambria Math" w:eastAsia="Arial" w:hAnsi="Cambria Math" w:cstheme="minorHAnsi"/>
                <w:color w:val="0F0A00"/>
                <w:spacing w:val="-1"/>
                <w:sz w:val="22"/>
                <w:szCs w:val="22"/>
              </w:rPr>
              <w:t>u</w:t>
            </w:r>
            <w:r w:rsidRPr="005F23BE">
              <w:rPr>
                <w:rFonts w:ascii="Cambria Math" w:eastAsia="Arial" w:hAnsi="Cambria Math" w:cstheme="minorHAnsi"/>
                <w:color w:val="0F0A00"/>
                <w:spacing w:val="2"/>
                <w:sz w:val="22"/>
                <w:szCs w:val="22"/>
              </w:rPr>
              <w:t>a</w:t>
            </w:r>
            <w:r w:rsidRPr="005F23BE">
              <w:rPr>
                <w:rFonts w:ascii="Cambria Math" w:eastAsia="Arial" w:hAnsi="Cambria Math" w:cstheme="minorHAnsi"/>
                <w:color w:val="0F0A00"/>
                <w:spacing w:val="-1"/>
                <w:sz w:val="22"/>
                <w:szCs w:val="22"/>
              </w:rPr>
              <w:t>li</w:t>
            </w:r>
            <w:r w:rsidRPr="005F23BE">
              <w:rPr>
                <w:rFonts w:ascii="Cambria Math" w:eastAsia="Arial" w:hAnsi="Cambria Math" w:cstheme="minorHAnsi"/>
                <w:color w:val="0F0A00"/>
                <w:spacing w:val="5"/>
                <w:sz w:val="22"/>
                <w:szCs w:val="22"/>
              </w:rPr>
              <w:t>t</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pacing w:val="2"/>
                <w:sz w:val="22"/>
                <w:szCs w:val="22"/>
              </w:rPr>
              <w:t>e</w:t>
            </w:r>
            <w:r w:rsidRPr="005F23BE">
              <w:rPr>
                <w:rFonts w:ascii="Cambria Math" w:eastAsia="Arial" w:hAnsi="Cambria Math" w:cstheme="minorHAnsi"/>
                <w:color w:val="0F0A00"/>
                <w:sz w:val="22"/>
                <w:szCs w:val="22"/>
              </w:rPr>
              <w:t>s</w:t>
            </w:r>
            <w:r w:rsidRPr="005F23BE">
              <w:rPr>
                <w:rFonts w:ascii="Cambria Math" w:eastAsia="Arial" w:hAnsi="Cambria Math" w:cstheme="minorHAnsi"/>
                <w:color w:val="0F0A00"/>
                <w:spacing w:val="3"/>
                <w:sz w:val="22"/>
                <w:szCs w:val="22"/>
              </w:rPr>
              <w:t xml:space="preserve"> </w:t>
            </w:r>
            <w:r w:rsidRPr="005F23BE">
              <w:rPr>
                <w:rFonts w:ascii="Cambria Math" w:eastAsia="Arial" w:hAnsi="Cambria Math" w:cstheme="minorHAnsi"/>
                <w:color w:val="0F0A00"/>
                <w:sz w:val="22"/>
                <w:szCs w:val="22"/>
              </w:rPr>
              <w:t>a</w:t>
            </w:r>
            <w:r w:rsidRPr="005F23BE">
              <w:rPr>
                <w:rFonts w:ascii="Cambria Math" w:eastAsia="Arial" w:hAnsi="Cambria Math" w:cstheme="minorHAnsi"/>
                <w:color w:val="0F0A00"/>
                <w:spacing w:val="-1"/>
                <w:sz w:val="22"/>
                <w:szCs w:val="22"/>
              </w:rPr>
              <w:t>n</w:t>
            </w:r>
            <w:r w:rsidRPr="005F23BE">
              <w:rPr>
                <w:rFonts w:ascii="Cambria Math" w:eastAsia="Arial" w:hAnsi="Cambria Math" w:cstheme="minorHAnsi"/>
                <w:color w:val="0F0A00"/>
                <w:sz w:val="22"/>
                <w:szCs w:val="22"/>
              </w:rPr>
              <w:t>d</w:t>
            </w:r>
            <w:r w:rsidRPr="005F23BE">
              <w:rPr>
                <w:rFonts w:ascii="Cambria Math" w:eastAsia="Arial" w:hAnsi="Cambria Math" w:cstheme="minorHAnsi"/>
                <w:color w:val="0F0A00"/>
                <w:spacing w:val="9"/>
                <w:sz w:val="22"/>
                <w:szCs w:val="22"/>
              </w:rPr>
              <w:t xml:space="preserve"> </w:t>
            </w:r>
            <w:r w:rsidRPr="005F23BE">
              <w:rPr>
                <w:rFonts w:ascii="Cambria Math" w:eastAsia="Arial" w:hAnsi="Cambria Math" w:cstheme="minorHAnsi"/>
                <w:color w:val="0F0A00"/>
                <w:sz w:val="22"/>
                <w:szCs w:val="22"/>
              </w:rPr>
              <w:t>th</w:t>
            </w:r>
            <w:r w:rsidRPr="005F23BE">
              <w:rPr>
                <w:rFonts w:ascii="Cambria Math" w:eastAsia="Arial" w:hAnsi="Cambria Math" w:cstheme="minorHAnsi"/>
                <w:color w:val="0F0A00"/>
                <w:spacing w:val="3"/>
                <w:sz w:val="22"/>
                <w:szCs w:val="22"/>
              </w:rPr>
              <w:t>r</w:t>
            </w:r>
            <w:r w:rsidRPr="005F23BE">
              <w:rPr>
                <w:rFonts w:ascii="Cambria Math" w:eastAsia="Arial" w:hAnsi="Cambria Math" w:cstheme="minorHAnsi"/>
                <w:color w:val="0F0A00"/>
                <w:sz w:val="22"/>
                <w:szCs w:val="22"/>
              </w:rPr>
              <w:t>e</w:t>
            </w:r>
            <w:r w:rsidRPr="005F23BE">
              <w:rPr>
                <w:rFonts w:ascii="Cambria Math" w:eastAsia="Arial" w:hAnsi="Cambria Math" w:cstheme="minorHAnsi"/>
                <w:color w:val="0F0A00"/>
                <w:spacing w:val="-1"/>
                <w:sz w:val="22"/>
                <w:szCs w:val="22"/>
              </w:rPr>
              <w:t>a</w:t>
            </w:r>
            <w:r w:rsidRPr="005F23BE">
              <w:rPr>
                <w:rFonts w:ascii="Cambria Math" w:eastAsia="Arial" w:hAnsi="Cambria Math" w:cstheme="minorHAnsi"/>
                <w:color w:val="0F0A00"/>
                <w:sz w:val="22"/>
                <w:szCs w:val="22"/>
              </w:rPr>
              <w:t>t</w:t>
            </w:r>
            <w:r w:rsidRPr="005F23BE">
              <w:rPr>
                <w:rFonts w:ascii="Cambria Math" w:eastAsia="Arial" w:hAnsi="Cambria Math" w:cstheme="minorHAnsi"/>
                <w:color w:val="0F0A00"/>
                <w:spacing w:val="2"/>
                <w:sz w:val="22"/>
                <w:szCs w:val="22"/>
              </w:rPr>
              <w:t>e</w:t>
            </w:r>
            <w:r w:rsidRPr="005F23BE">
              <w:rPr>
                <w:rFonts w:ascii="Cambria Math" w:eastAsia="Arial" w:hAnsi="Cambria Math" w:cstheme="minorHAnsi"/>
                <w:color w:val="0F0A00"/>
                <w:sz w:val="22"/>
                <w:szCs w:val="22"/>
              </w:rPr>
              <w:t>ns</w:t>
            </w:r>
            <w:r w:rsidRPr="005F23BE">
              <w:rPr>
                <w:rFonts w:ascii="Cambria Math" w:eastAsia="Arial" w:hAnsi="Cambria Math" w:cstheme="minorHAnsi"/>
                <w:color w:val="0F0A00"/>
                <w:spacing w:val="4"/>
                <w:sz w:val="22"/>
                <w:szCs w:val="22"/>
              </w:rPr>
              <w:t xml:space="preserve"> </w:t>
            </w:r>
            <w:r w:rsidRPr="005F23BE">
              <w:rPr>
                <w:rFonts w:ascii="Cambria Math" w:eastAsia="Arial" w:hAnsi="Cambria Math" w:cstheme="minorHAnsi"/>
                <w:color w:val="0F0A00"/>
                <w:sz w:val="22"/>
                <w:szCs w:val="22"/>
              </w:rPr>
              <w:t>the</w:t>
            </w:r>
            <w:r w:rsidRPr="005F23BE">
              <w:rPr>
                <w:rFonts w:ascii="Cambria Math" w:eastAsia="Arial" w:hAnsi="Cambria Math" w:cstheme="minorHAnsi"/>
                <w:color w:val="0F0A00"/>
                <w:spacing w:val="11"/>
                <w:sz w:val="22"/>
                <w:szCs w:val="22"/>
              </w:rPr>
              <w:t xml:space="preserve"> </w:t>
            </w:r>
            <w:r w:rsidRPr="005F23BE">
              <w:rPr>
                <w:rFonts w:ascii="Cambria Math" w:eastAsia="Arial" w:hAnsi="Cambria Math" w:cstheme="minorHAnsi"/>
                <w:color w:val="0F0A00"/>
                <w:spacing w:val="1"/>
                <w:sz w:val="22"/>
                <w:szCs w:val="22"/>
              </w:rPr>
              <w:t>s</w:t>
            </w:r>
            <w:r w:rsidRPr="005F23BE">
              <w:rPr>
                <w:rFonts w:ascii="Cambria Math" w:eastAsia="Arial" w:hAnsi="Cambria Math" w:cstheme="minorHAnsi"/>
                <w:color w:val="0F0A00"/>
                <w:sz w:val="22"/>
                <w:szCs w:val="22"/>
              </w:rPr>
              <w:t>u</w:t>
            </w:r>
            <w:r w:rsidRPr="005F23BE">
              <w:rPr>
                <w:rFonts w:ascii="Cambria Math" w:eastAsia="Arial" w:hAnsi="Cambria Math" w:cstheme="minorHAnsi"/>
                <w:color w:val="0F0A00"/>
                <w:spacing w:val="1"/>
                <w:sz w:val="22"/>
                <w:szCs w:val="22"/>
              </w:rPr>
              <w:t>s</w:t>
            </w:r>
            <w:r w:rsidRPr="005F23BE">
              <w:rPr>
                <w:rFonts w:ascii="Cambria Math" w:eastAsia="Arial" w:hAnsi="Cambria Math" w:cstheme="minorHAnsi"/>
                <w:color w:val="0F0A00"/>
                <w:sz w:val="22"/>
                <w:szCs w:val="22"/>
              </w:rPr>
              <w:t>ta</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z w:val="22"/>
                <w:szCs w:val="22"/>
              </w:rPr>
              <w:t>n</w:t>
            </w:r>
            <w:r w:rsidRPr="005F23BE">
              <w:rPr>
                <w:rFonts w:ascii="Cambria Math" w:eastAsia="Arial" w:hAnsi="Cambria Math" w:cstheme="minorHAnsi"/>
                <w:color w:val="0F0A00"/>
                <w:spacing w:val="-1"/>
                <w:sz w:val="22"/>
                <w:szCs w:val="22"/>
              </w:rPr>
              <w:t>a</w:t>
            </w:r>
            <w:r w:rsidRPr="005F23BE">
              <w:rPr>
                <w:rFonts w:ascii="Cambria Math" w:eastAsia="Arial" w:hAnsi="Cambria Math" w:cstheme="minorHAnsi"/>
                <w:color w:val="0F0A00"/>
                <w:spacing w:val="2"/>
                <w:sz w:val="22"/>
                <w:szCs w:val="22"/>
              </w:rPr>
              <w:t>b</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pacing w:val="1"/>
                <w:sz w:val="22"/>
                <w:szCs w:val="22"/>
              </w:rPr>
              <w:t>l</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pacing w:val="2"/>
                <w:sz w:val="22"/>
                <w:szCs w:val="22"/>
              </w:rPr>
              <w:t>t</w:t>
            </w:r>
            <w:r w:rsidRPr="005F23BE">
              <w:rPr>
                <w:rFonts w:ascii="Cambria Math" w:eastAsia="Arial" w:hAnsi="Cambria Math" w:cstheme="minorHAnsi"/>
                <w:color w:val="0F0A00"/>
                <w:sz w:val="22"/>
                <w:szCs w:val="22"/>
              </w:rPr>
              <w:t>y of</w:t>
            </w:r>
            <w:r w:rsidRPr="005F23BE">
              <w:rPr>
                <w:rFonts w:ascii="Cambria Math" w:eastAsia="Arial" w:hAnsi="Cambria Math" w:cstheme="minorHAnsi"/>
                <w:color w:val="0F0A00"/>
                <w:spacing w:val="12"/>
                <w:sz w:val="22"/>
                <w:szCs w:val="22"/>
              </w:rPr>
              <w:t xml:space="preserve"> </w:t>
            </w:r>
            <w:r w:rsidRPr="005F23BE">
              <w:rPr>
                <w:rFonts w:ascii="Cambria Math" w:eastAsia="Arial" w:hAnsi="Cambria Math" w:cstheme="minorHAnsi"/>
                <w:color w:val="0F0A00"/>
                <w:sz w:val="22"/>
                <w:szCs w:val="22"/>
              </w:rPr>
              <w:t>e</w:t>
            </w:r>
            <w:r w:rsidRPr="005F23BE">
              <w:rPr>
                <w:rFonts w:ascii="Cambria Math" w:eastAsia="Arial" w:hAnsi="Cambria Math" w:cstheme="minorHAnsi"/>
                <w:color w:val="0F0A00"/>
                <w:spacing w:val="1"/>
                <w:sz w:val="22"/>
                <w:szCs w:val="22"/>
              </w:rPr>
              <w:t>c</w:t>
            </w:r>
            <w:r w:rsidRPr="005F23BE">
              <w:rPr>
                <w:rFonts w:ascii="Cambria Math" w:eastAsia="Arial" w:hAnsi="Cambria Math" w:cstheme="minorHAnsi"/>
                <w:color w:val="0F0A00"/>
                <w:sz w:val="22"/>
                <w:szCs w:val="22"/>
              </w:rPr>
              <w:t>o</w:t>
            </w:r>
            <w:r w:rsidRPr="005F23BE">
              <w:rPr>
                <w:rFonts w:ascii="Cambria Math" w:eastAsia="Arial" w:hAnsi="Cambria Math" w:cstheme="minorHAnsi"/>
                <w:color w:val="0F0A00"/>
                <w:spacing w:val="-1"/>
                <w:sz w:val="22"/>
                <w:szCs w:val="22"/>
              </w:rPr>
              <w:t>n</w:t>
            </w:r>
            <w:r w:rsidRPr="005F23BE">
              <w:rPr>
                <w:rFonts w:ascii="Cambria Math" w:eastAsia="Arial" w:hAnsi="Cambria Math" w:cstheme="minorHAnsi"/>
                <w:color w:val="0F0A00"/>
                <w:sz w:val="22"/>
                <w:szCs w:val="22"/>
              </w:rPr>
              <w:t>o</w:t>
            </w:r>
            <w:r w:rsidRPr="005F23BE">
              <w:rPr>
                <w:rFonts w:ascii="Cambria Math" w:eastAsia="Arial" w:hAnsi="Cambria Math" w:cstheme="minorHAnsi"/>
                <w:color w:val="0F0A00"/>
                <w:spacing w:val="4"/>
                <w:sz w:val="22"/>
                <w:szCs w:val="22"/>
              </w:rPr>
              <w:t>m</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z w:val="22"/>
                <w:szCs w:val="22"/>
              </w:rPr>
              <w:t>c</w:t>
            </w:r>
            <w:r w:rsidRPr="005F23BE">
              <w:rPr>
                <w:rFonts w:ascii="Cambria Math" w:eastAsia="Arial" w:hAnsi="Cambria Math" w:cstheme="minorHAnsi"/>
                <w:color w:val="0F0A00"/>
                <w:spacing w:val="5"/>
                <w:sz w:val="22"/>
                <w:szCs w:val="22"/>
              </w:rPr>
              <w:t xml:space="preserve"> </w:t>
            </w:r>
            <w:r w:rsidRPr="005F23BE">
              <w:rPr>
                <w:rFonts w:ascii="Cambria Math" w:eastAsia="Arial" w:hAnsi="Cambria Math" w:cstheme="minorHAnsi"/>
                <w:color w:val="0F0A00"/>
                <w:sz w:val="22"/>
                <w:szCs w:val="22"/>
              </w:rPr>
              <w:t>a</w:t>
            </w:r>
            <w:r w:rsidRPr="005F23BE">
              <w:rPr>
                <w:rFonts w:ascii="Cambria Math" w:eastAsia="Arial" w:hAnsi="Cambria Math" w:cstheme="minorHAnsi"/>
                <w:color w:val="0F0A00"/>
                <w:spacing w:val="-1"/>
                <w:sz w:val="22"/>
                <w:szCs w:val="22"/>
              </w:rPr>
              <w:t>n</w:t>
            </w:r>
            <w:r w:rsidRPr="005F23BE">
              <w:rPr>
                <w:rFonts w:ascii="Cambria Math" w:eastAsia="Arial" w:hAnsi="Cambria Math" w:cstheme="minorHAnsi"/>
                <w:color w:val="0F0A00"/>
                <w:sz w:val="22"/>
                <w:szCs w:val="22"/>
              </w:rPr>
              <w:t>d</w:t>
            </w:r>
            <w:r w:rsidRPr="005F23BE">
              <w:rPr>
                <w:rFonts w:ascii="Cambria Math" w:eastAsia="Arial" w:hAnsi="Cambria Math" w:cstheme="minorHAnsi"/>
                <w:color w:val="0F0A00"/>
                <w:spacing w:val="9"/>
                <w:sz w:val="22"/>
                <w:szCs w:val="22"/>
              </w:rPr>
              <w:t xml:space="preserve"> </w:t>
            </w:r>
            <w:r w:rsidRPr="005F23BE">
              <w:rPr>
                <w:rFonts w:ascii="Cambria Math" w:eastAsia="Arial" w:hAnsi="Cambria Math" w:cstheme="minorHAnsi"/>
                <w:color w:val="0F0A00"/>
                <w:spacing w:val="3"/>
                <w:sz w:val="22"/>
                <w:szCs w:val="22"/>
              </w:rPr>
              <w:t>s</w:t>
            </w:r>
            <w:r w:rsidRPr="005F23BE">
              <w:rPr>
                <w:rFonts w:ascii="Cambria Math" w:eastAsia="Arial" w:hAnsi="Cambria Math" w:cstheme="minorHAnsi"/>
                <w:color w:val="0F0A00"/>
                <w:sz w:val="22"/>
                <w:szCs w:val="22"/>
              </w:rPr>
              <w:t>o</w:t>
            </w:r>
            <w:r w:rsidRPr="005F23BE">
              <w:rPr>
                <w:rFonts w:ascii="Cambria Math" w:eastAsia="Arial" w:hAnsi="Cambria Math" w:cstheme="minorHAnsi"/>
                <w:color w:val="0F0A00"/>
                <w:spacing w:val="1"/>
                <w:sz w:val="22"/>
                <w:szCs w:val="22"/>
              </w:rPr>
              <w:t>c</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z w:val="22"/>
                <w:szCs w:val="22"/>
              </w:rPr>
              <w:t>al</w:t>
            </w:r>
            <w:r w:rsidRPr="005F23BE">
              <w:rPr>
                <w:rFonts w:ascii="Cambria Math" w:eastAsia="Arial" w:hAnsi="Cambria Math" w:cstheme="minorHAnsi"/>
                <w:color w:val="0F0A00"/>
                <w:spacing w:val="7"/>
                <w:sz w:val="22"/>
                <w:szCs w:val="22"/>
              </w:rPr>
              <w:t xml:space="preserve"> </w:t>
            </w:r>
            <w:r w:rsidRPr="005F23BE">
              <w:rPr>
                <w:rFonts w:ascii="Cambria Math" w:eastAsia="Arial" w:hAnsi="Cambria Math" w:cstheme="minorHAnsi"/>
                <w:color w:val="0F0A00"/>
                <w:sz w:val="22"/>
                <w:szCs w:val="22"/>
              </w:rPr>
              <w:t>d</w:t>
            </w:r>
            <w:r w:rsidRPr="005F23BE">
              <w:rPr>
                <w:rFonts w:ascii="Cambria Math" w:eastAsia="Arial" w:hAnsi="Cambria Math" w:cstheme="minorHAnsi"/>
                <w:color w:val="0F0A00"/>
                <w:spacing w:val="1"/>
                <w:sz w:val="22"/>
                <w:szCs w:val="22"/>
              </w:rPr>
              <w:t>e</w:t>
            </w:r>
            <w:r w:rsidRPr="005F23BE">
              <w:rPr>
                <w:rFonts w:ascii="Cambria Math" w:eastAsia="Arial" w:hAnsi="Cambria Math" w:cstheme="minorHAnsi"/>
                <w:color w:val="0F0A00"/>
                <w:spacing w:val="-1"/>
                <w:sz w:val="22"/>
                <w:szCs w:val="22"/>
              </w:rPr>
              <w:t>v</w:t>
            </w:r>
            <w:r w:rsidRPr="005F23BE">
              <w:rPr>
                <w:rFonts w:ascii="Cambria Math" w:eastAsia="Arial" w:hAnsi="Cambria Math" w:cstheme="minorHAnsi"/>
                <w:color w:val="0F0A00"/>
                <w:spacing w:val="2"/>
                <w:sz w:val="22"/>
                <w:szCs w:val="22"/>
              </w:rPr>
              <w:t>e</w:t>
            </w:r>
            <w:r w:rsidRPr="005F23BE">
              <w:rPr>
                <w:rFonts w:ascii="Cambria Math" w:eastAsia="Arial" w:hAnsi="Cambria Math" w:cstheme="minorHAnsi"/>
                <w:color w:val="0F0A00"/>
                <w:spacing w:val="-1"/>
                <w:sz w:val="22"/>
                <w:szCs w:val="22"/>
              </w:rPr>
              <w:t>l</w:t>
            </w:r>
            <w:r w:rsidRPr="005F23BE">
              <w:rPr>
                <w:rFonts w:ascii="Cambria Math" w:eastAsia="Arial" w:hAnsi="Cambria Math" w:cstheme="minorHAnsi"/>
                <w:color w:val="0F0A00"/>
                <w:sz w:val="22"/>
                <w:szCs w:val="22"/>
              </w:rPr>
              <w:t>o</w:t>
            </w:r>
            <w:r w:rsidRPr="005F23BE">
              <w:rPr>
                <w:rFonts w:ascii="Cambria Math" w:eastAsia="Arial" w:hAnsi="Cambria Math" w:cstheme="minorHAnsi"/>
                <w:color w:val="0F0A00"/>
                <w:spacing w:val="-1"/>
                <w:sz w:val="22"/>
                <w:szCs w:val="22"/>
              </w:rPr>
              <w:t>p</w:t>
            </w:r>
            <w:r w:rsidRPr="005F23BE">
              <w:rPr>
                <w:rFonts w:ascii="Cambria Math" w:eastAsia="Arial" w:hAnsi="Cambria Math" w:cstheme="minorHAnsi"/>
                <w:color w:val="0F0A00"/>
                <w:spacing w:val="4"/>
                <w:sz w:val="22"/>
                <w:szCs w:val="22"/>
              </w:rPr>
              <w:t>m</w:t>
            </w:r>
            <w:r w:rsidRPr="005F23BE">
              <w:rPr>
                <w:rFonts w:ascii="Cambria Math" w:eastAsia="Arial" w:hAnsi="Cambria Math" w:cstheme="minorHAnsi"/>
                <w:color w:val="0F0A00"/>
                <w:sz w:val="22"/>
                <w:szCs w:val="22"/>
              </w:rPr>
              <w:t>e</w:t>
            </w:r>
            <w:r w:rsidRPr="005F23BE">
              <w:rPr>
                <w:rFonts w:ascii="Cambria Math" w:eastAsia="Arial" w:hAnsi="Cambria Math" w:cstheme="minorHAnsi"/>
                <w:color w:val="0F0A00"/>
                <w:spacing w:val="-1"/>
                <w:sz w:val="22"/>
                <w:szCs w:val="22"/>
              </w:rPr>
              <w:t>n</w:t>
            </w:r>
            <w:r w:rsidRPr="005F23BE">
              <w:rPr>
                <w:rFonts w:ascii="Cambria Math" w:eastAsia="Arial" w:hAnsi="Cambria Math" w:cstheme="minorHAnsi"/>
                <w:color w:val="0F0A00"/>
                <w:sz w:val="22"/>
                <w:szCs w:val="22"/>
              </w:rPr>
              <w:t>t</w:t>
            </w:r>
            <w:r w:rsidRPr="005F23BE">
              <w:rPr>
                <w:rFonts w:ascii="Cambria Math" w:eastAsia="Arial" w:hAnsi="Cambria Math" w:cstheme="minorHAnsi"/>
                <w:color w:val="0F0A00"/>
                <w:spacing w:val="1"/>
                <w:sz w:val="22"/>
                <w:szCs w:val="22"/>
              </w:rPr>
              <w:t xml:space="preserve"> i</w:t>
            </w:r>
            <w:r w:rsidRPr="005F23BE">
              <w:rPr>
                <w:rFonts w:ascii="Cambria Math" w:eastAsia="Arial" w:hAnsi="Cambria Math" w:cstheme="minorHAnsi"/>
                <w:color w:val="0F0A00"/>
                <w:sz w:val="22"/>
                <w:szCs w:val="22"/>
              </w:rPr>
              <w:t>n</w:t>
            </w:r>
            <w:r w:rsidRPr="005F23BE">
              <w:rPr>
                <w:rFonts w:ascii="Cambria Math" w:eastAsia="Arial" w:hAnsi="Cambria Math" w:cstheme="minorHAnsi"/>
                <w:color w:val="0F0A00"/>
                <w:spacing w:val="11"/>
                <w:sz w:val="22"/>
                <w:szCs w:val="22"/>
              </w:rPr>
              <w:t xml:space="preserve"> </w:t>
            </w:r>
            <w:r w:rsidRPr="005F23BE">
              <w:rPr>
                <w:rFonts w:ascii="Cambria Math" w:eastAsia="Arial" w:hAnsi="Cambria Math" w:cstheme="minorHAnsi"/>
                <w:color w:val="0F0A00"/>
                <w:sz w:val="22"/>
                <w:szCs w:val="22"/>
              </w:rPr>
              <w:t>t</w:t>
            </w:r>
            <w:r w:rsidRPr="005F23BE">
              <w:rPr>
                <w:rFonts w:ascii="Cambria Math" w:eastAsia="Arial" w:hAnsi="Cambria Math" w:cstheme="minorHAnsi"/>
                <w:color w:val="0F0A00"/>
                <w:spacing w:val="2"/>
                <w:sz w:val="22"/>
                <w:szCs w:val="22"/>
              </w:rPr>
              <w:t>h</w:t>
            </w:r>
            <w:r w:rsidRPr="005F23BE">
              <w:rPr>
                <w:rFonts w:ascii="Cambria Math" w:eastAsia="Arial" w:hAnsi="Cambria Math" w:cstheme="minorHAnsi"/>
                <w:color w:val="0F0A00"/>
                <w:sz w:val="22"/>
                <w:szCs w:val="22"/>
              </w:rPr>
              <w:t xml:space="preserve">e </w:t>
            </w:r>
            <w:r w:rsidRPr="005F23BE">
              <w:rPr>
                <w:rFonts w:ascii="Cambria Math" w:eastAsia="Arial" w:hAnsi="Cambria Math" w:cstheme="minorHAnsi"/>
                <w:color w:val="0F0A00"/>
                <w:spacing w:val="1"/>
                <w:sz w:val="22"/>
                <w:szCs w:val="22"/>
              </w:rPr>
              <w:t>r</w:t>
            </w:r>
            <w:r w:rsidRPr="005F23BE">
              <w:rPr>
                <w:rFonts w:ascii="Cambria Math" w:eastAsia="Arial" w:hAnsi="Cambria Math" w:cstheme="minorHAnsi"/>
                <w:color w:val="0F0A00"/>
                <w:sz w:val="22"/>
                <w:szCs w:val="22"/>
              </w:rPr>
              <w:t>e</w:t>
            </w:r>
            <w:r w:rsidRPr="005F23BE">
              <w:rPr>
                <w:rFonts w:ascii="Cambria Math" w:eastAsia="Arial" w:hAnsi="Cambria Math" w:cstheme="minorHAnsi"/>
                <w:color w:val="0F0A00"/>
                <w:spacing w:val="-1"/>
                <w:sz w:val="22"/>
                <w:szCs w:val="22"/>
              </w:rPr>
              <w:t>gi</w:t>
            </w:r>
            <w:r w:rsidRPr="005F23BE">
              <w:rPr>
                <w:rFonts w:ascii="Cambria Math" w:eastAsia="Arial" w:hAnsi="Cambria Math" w:cstheme="minorHAnsi"/>
                <w:color w:val="0F0A00"/>
                <w:spacing w:val="2"/>
                <w:sz w:val="22"/>
                <w:szCs w:val="22"/>
              </w:rPr>
              <w:t>o</w:t>
            </w:r>
            <w:r w:rsidRPr="005F23BE">
              <w:rPr>
                <w:rFonts w:ascii="Cambria Math" w:eastAsia="Arial" w:hAnsi="Cambria Math" w:cstheme="minorHAnsi"/>
                <w:color w:val="0F0A00"/>
                <w:sz w:val="22"/>
                <w:szCs w:val="22"/>
              </w:rPr>
              <w:t>n.</w:t>
            </w:r>
            <w:r w:rsidRPr="005F23BE">
              <w:rPr>
                <w:rFonts w:ascii="Cambria Math" w:eastAsia="Arial" w:hAnsi="Cambria Math" w:cstheme="minorHAnsi"/>
                <w:color w:val="0F0A00"/>
                <w:spacing w:val="2"/>
                <w:sz w:val="22"/>
                <w:szCs w:val="22"/>
              </w:rPr>
              <w:t xml:space="preserve"> </w:t>
            </w:r>
            <w:r w:rsidRPr="005F23BE">
              <w:rPr>
                <w:rFonts w:ascii="Cambria Math" w:eastAsia="Arial" w:hAnsi="Cambria Math" w:cstheme="minorHAnsi"/>
                <w:color w:val="0F0A00"/>
                <w:spacing w:val="3"/>
                <w:sz w:val="22"/>
                <w:szCs w:val="22"/>
              </w:rPr>
              <w:t>T</w:t>
            </w:r>
            <w:r w:rsidRPr="005F23BE">
              <w:rPr>
                <w:rFonts w:ascii="Cambria Math" w:eastAsia="Arial" w:hAnsi="Cambria Math" w:cstheme="minorHAnsi"/>
                <w:color w:val="0F0A00"/>
                <w:sz w:val="22"/>
                <w:szCs w:val="22"/>
              </w:rPr>
              <w:t>h</w:t>
            </w:r>
            <w:r w:rsidRPr="005F23BE">
              <w:rPr>
                <w:rFonts w:ascii="Cambria Math" w:eastAsia="Arial" w:hAnsi="Cambria Math" w:cstheme="minorHAnsi"/>
                <w:color w:val="0F0A00"/>
                <w:spacing w:val="-1"/>
                <w:sz w:val="22"/>
                <w:szCs w:val="22"/>
              </w:rPr>
              <w:t>e</w:t>
            </w:r>
            <w:r w:rsidRPr="005F23BE">
              <w:rPr>
                <w:rFonts w:ascii="Cambria Math" w:eastAsia="Arial" w:hAnsi="Cambria Math" w:cstheme="minorHAnsi"/>
                <w:color w:val="0F0A00"/>
                <w:spacing w:val="1"/>
                <w:sz w:val="22"/>
                <w:szCs w:val="22"/>
              </w:rPr>
              <w:t>r</w:t>
            </w:r>
            <w:r w:rsidRPr="005F23BE">
              <w:rPr>
                <w:rFonts w:ascii="Cambria Math" w:eastAsia="Arial" w:hAnsi="Cambria Math" w:cstheme="minorHAnsi"/>
                <w:color w:val="0F0A00"/>
                <w:sz w:val="22"/>
                <w:szCs w:val="22"/>
              </w:rPr>
              <w:t>e</w:t>
            </w:r>
            <w:r w:rsidRPr="005F23BE">
              <w:rPr>
                <w:rFonts w:ascii="Cambria Math" w:eastAsia="Arial" w:hAnsi="Cambria Math" w:cstheme="minorHAnsi"/>
                <w:color w:val="0F0A00"/>
                <w:spacing w:val="4"/>
                <w:sz w:val="22"/>
                <w:szCs w:val="22"/>
              </w:rPr>
              <w:t xml:space="preserve"> </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z w:val="22"/>
                <w:szCs w:val="22"/>
              </w:rPr>
              <w:t>s</w:t>
            </w:r>
            <w:r w:rsidRPr="005F23BE">
              <w:rPr>
                <w:rFonts w:ascii="Cambria Math" w:eastAsia="Arial" w:hAnsi="Cambria Math" w:cstheme="minorHAnsi"/>
                <w:color w:val="0F0A00"/>
                <w:spacing w:val="9"/>
                <w:sz w:val="22"/>
                <w:szCs w:val="22"/>
              </w:rPr>
              <w:t xml:space="preserve"> </w:t>
            </w:r>
            <w:r w:rsidRPr="005F23BE">
              <w:rPr>
                <w:rFonts w:ascii="Cambria Math" w:eastAsia="Arial" w:hAnsi="Cambria Math" w:cstheme="minorHAnsi"/>
                <w:color w:val="0F0A00"/>
                <w:sz w:val="22"/>
                <w:szCs w:val="22"/>
              </w:rPr>
              <w:t>a</w:t>
            </w:r>
            <w:r w:rsidRPr="005F23BE">
              <w:rPr>
                <w:rFonts w:ascii="Cambria Math" w:eastAsia="Arial" w:hAnsi="Cambria Math" w:cstheme="minorHAnsi"/>
                <w:color w:val="0F0A00"/>
                <w:spacing w:val="9"/>
                <w:sz w:val="22"/>
                <w:szCs w:val="22"/>
              </w:rPr>
              <w:t xml:space="preserve"> </w:t>
            </w:r>
            <w:r w:rsidRPr="005F23BE">
              <w:rPr>
                <w:rFonts w:ascii="Cambria Math" w:eastAsia="Arial" w:hAnsi="Cambria Math" w:cstheme="minorHAnsi"/>
                <w:color w:val="0F0A00"/>
                <w:spacing w:val="4"/>
                <w:sz w:val="22"/>
                <w:szCs w:val="22"/>
              </w:rPr>
              <w:t>m</w:t>
            </w:r>
            <w:r w:rsidRPr="005F23BE">
              <w:rPr>
                <w:rFonts w:ascii="Cambria Math" w:eastAsia="Arial" w:hAnsi="Cambria Math" w:cstheme="minorHAnsi"/>
                <w:color w:val="0F0A00"/>
                <w:spacing w:val="-3"/>
                <w:sz w:val="22"/>
                <w:szCs w:val="22"/>
              </w:rPr>
              <w:t>o</w:t>
            </w:r>
            <w:r w:rsidRPr="005F23BE">
              <w:rPr>
                <w:rFonts w:ascii="Cambria Math" w:eastAsia="Arial" w:hAnsi="Cambria Math" w:cstheme="minorHAnsi"/>
                <w:color w:val="0F0A00"/>
                <w:spacing w:val="4"/>
                <w:sz w:val="22"/>
                <w:szCs w:val="22"/>
              </w:rPr>
              <w:t>m</w:t>
            </w:r>
            <w:r w:rsidRPr="005F23BE">
              <w:rPr>
                <w:rFonts w:ascii="Cambria Math" w:eastAsia="Arial" w:hAnsi="Cambria Math" w:cstheme="minorHAnsi"/>
                <w:color w:val="0F0A00"/>
                <w:sz w:val="22"/>
                <w:szCs w:val="22"/>
              </w:rPr>
              <w:t>e</w:t>
            </w:r>
            <w:r w:rsidRPr="005F23BE">
              <w:rPr>
                <w:rFonts w:ascii="Cambria Math" w:eastAsia="Arial" w:hAnsi="Cambria Math" w:cstheme="minorHAnsi"/>
                <w:color w:val="0F0A00"/>
                <w:spacing w:val="-1"/>
                <w:sz w:val="22"/>
                <w:szCs w:val="22"/>
              </w:rPr>
              <w:t>n</w:t>
            </w:r>
            <w:r w:rsidRPr="005F23BE">
              <w:rPr>
                <w:rFonts w:ascii="Cambria Math" w:eastAsia="Arial" w:hAnsi="Cambria Math" w:cstheme="minorHAnsi"/>
                <w:color w:val="0F0A00"/>
                <w:sz w:val="22"/>
                <w:szCs w:val="22"/>
              </w:rPr>
              <w:t>tum</w:t>
            </w:r>
            <w:r w:rsidRPr="005F23BE">
              <w:rPr>
                <w:rFonts w:ascii="Cambria Math" w:eastAsia="Arial" w:hAnsi="Cambria Math" w:cstheme="minorHAnsi"/>
                <w:color w:val="0F0A00"/>
                <w:spacing w:val="2"/>
                <w:sz w:val="22"/>
                <w:szCs w:val="22"/>
              </w:rPr>
              <w:t xml:space="preserve"> </w:t>
            </w:r>
            <w:r w:rsidRPr="005F23BE">
              <w:rPr>
                <w:rFonts w:ascii="Cambria Math" w:eastAsia="Arial" w:hAnsi="Cambria Math" w:cstheme="minorHAnsi"/>
                <w:color w:val="0F0A00"/>
                <w:spacing w:val="1"/>
                <w:sz w:val="22"/>
                <w:szCs w:val="22"/>
              </w:rPr>
              <w:t>cr</w:t>
            </w:r>
            <w:r w:rsidRPr="005F23BE">
              <w:rPr>
                <w:rFonts w:ascii="Cambria Math" w:eastAsia="Arial" w:hAnsi="Cambria Math" w:cstheme="minorHAnsi"/>
                <w:color w:val="0F0A00"/>
                <w:sz w:val="22"/>
                <w:szCs w:val="22"/>
              </w:rPr>
              <w:t>e</w:t>
            </w:r>
            <w:r w:rsidRPr="005F23BE">
              <w:rPr>
                <w:rFonts w:ascii="Cambria Math" w:eastAsia="Arial" w:hAnsi="Cambria Math" w:cstheme="minorHAnsi"/>
                <w:color w:val="0F0A00"/>
                <w:spacing w:val="-1"/>
                <w:sz w:val="22"/>
                <w:szCs w:val="22"/>
              </w:rPr>
              <w:t>a</w:t>
            </w:r>
            <w:r w:rsidRPr="005F23BE">
              <w:rPr>
                <w:rFonts w:ascii="Cambria Math" w:eastAsia="Arial" w:hAnsi="Cambria Math" w:cstheme="minorHAnsi"/>
                <w:color w:val="0F0A00"/>
                <w:sz w:val="22"/>
                <w:szCs w:val="22"/>
              </w:rPr>
              <w:t xml:space="preserve">ted </w:t>
            </w:r>
            <w:r w:rsidRPr="005F23BE">
              <w:rPr>
                <w:rFonts w:ascii="Cambria Math" w:eastAsia="Arial" w:hAnsi="Cambria Math" w:cstheme="minorHAnsi"/>
                <w:color w:val="0F0A00"/>
                <w:spacing w:val="4"/>
                <w:sz w:val="22"/>
                <w:szCs w:val="22"/>
              </w:rPr>
              <w:t>b</w:t>
            </w:r>
            <w:r w:rsidRPr="005F23BE">
              <w:rPr>
                <w:rFonts w:ascii="Cambria Math" w:eastAsia="Arial" w:hAnsi="Cambria Math" w:cstheme="minorHAnsi"/>
                <w:color w:val="0F0A00"/>
                <w:sz w:val="22"/>
                <w:szCs w:val="22"/>
              </w:rPr>
              <w:t>y</w:t>
            </w:r>
            <w:r w:rsidRPr="005F23BE">
              <w:rPr>
                <w:rFonts w:ascii="Cambria Math" w:eastAsia="Arial" w:hAnsi="Cambria Math" w:cstheme="minorHAnsi"/>
                <w:color w:val="0F0A00"/>
                <w:spacing w:val="5"/>
                <w:sz w:val="22"/>
                <w:szCs w:val="22"/>
              </w:rPr>
              <w:t xml:space="preserve"> </w:t>
            </w:r>
            <w:r w:rsidRPr="005F23BE">
              <w:rPr>
                <w:rFonts w:ascii="Cambria Math" w:eastAsia="Arial" w:hAnsi="Cambria Math" w:cstheme="minorHAnsi"/>
                <w:color w:val="0F0A00"/>
                <w:sz w:val="22"/>
                <w:szCs w:val="22"/>
              </w:rPr>
              <w:t>the</w:t>
            </w:r>
            <w:r w:rsidRPr="005F23BE">
              <w:rPr>
                <w:rFonts w:ascii="Cambria Math" w:eastAsia="Arial" w:hAnsi="Cambria Math" w:cstheme="minorHAnsi"/>
                <w:color w:val="0F0A00"/>
                <w:spacing w:val="9"/>
                <w:sz w:val="22"/>
                <w:szCs w:val="22"/>
              </w:rPr>
              <w:t xml:space="preserve"> </w:t>
            </w:r>
            <w:r w:rsidRPr="005F23BE">
              <w:rPr>
                <w:rFonts w:ascii="Cambria Math" w:eastAsia="Arial" w:hAnsi="Cambria Math" w:cstheme="minorHAnsi"/>
                <w:color w:val="0F0A00"/>
                <w:spacing w:val="-1"/>
                <w:sz w:val="22"/>
                <w:szCs w:val="22"/>
              </w:rPr>
              <w:t>A</w:t>
            </w:r>
            <w:r w:rsidRPr="005F23BE">
              <w:rPr>
                <w:rFonts w:ascii="Cambria Math" w:eastAsia="Arial" w:hAnsi="Cambria Math" w:cstheme="minorHAnsi"/>
                <w:color w:val="0F0A00"/>
                <w:spacing w:val="1"/>
                <w:sz w:val="22"/>
                <w:szCs w:val="22"/>
              </w:rPr>
              <w:t>S</w:t>
            </w:r>
            <w:r w:rsidRPr="005F23BE">
              <w:rPr>
                <w:rFonts w:ascii="Cambria Math" w:eastAsia="Arial" w:hAnsi="Cambria Math" w:cstheme="minorHAnsi"/>
                <w:color w:val="0F0A00"/>
                <w:spacing w:val="-1"/>
                <w:sz w:val="22"/>
                <w:szCs w:val="22"/>
              </w:rPr>
              <w:t>E</w:t>
            </w:r>
            <w:r w:rsidRPr="005F23BE">
              <w:rPr>
                <w:rFonts w:ascii="Cambria Math" w:eastAsia="Arial" w:hAnsi="Cambria Math" w:cstheme="minorHAnsi"/>
                <w:color w:val="0F0A00"/>
                <w:spacing w:val="1"/>
                <w:sz w:val="22"/>
                <w:szCs w:val="22"/>
              </w:rPr>
              <w:t>A</w:t>
            </w:r>
            <w:r w:rsidRPr="005F23BE">
              <w:rPr>
                <w:rFonts w:ascii="Cambria Math" w:eastAsia="Arial" w:hAnsi="Cambria Math" w:cstheme="minorHAnsi"/>
                <w:color w:val="0F0A00"/>
                <w:sz w:val="22"/>
                <w:szCs w:val="22"/>
              </w:rPr>
              <w:t>N</w:t>
            </w:r>
            <w:r w:rsidRPr="005F23BE">
              <w:rPr>
                <w:rFonts w:ascii="Cambria Math" w:eastAsia="Arial" w:hAnsi="Cambria Math" w:cstheme="minorHAnsi"/>
                <w:color w:val="0F0A00"/>
                <w:spacing w:val="3"/>
                <w:sz w:val="22"/>
                <w:szCs w:val="22"/>
              </w:rPr>
              <w:t xml:space="preserve"> </w:t>
            </w:r>
            <w:r w:rsidRPr="005F23BE">
              <w:rPr>
                <w:rFonts w:ascii="Cambria Math" w:eastAsia="Arial" w:hAnsi="Cambria Math" w:cstheme="minorHAnsi"/>
                <w:color w:val="0F0A00"/>
                <w:spacing w:val="1"/>
                <w:sz w:val="22"/>
                <w:szCs w:val="22"/>
              </w:rPr>
              <w:t>V</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pacing w:val="1"/>
                <w:sz w:val="22"/>
                <w:szCs w:val="22"/>
              </w:rPr>
              <w:t>s</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pacing w:val="2"/>
                <w:sz w:val="22"/>
                <w:szCs w:val="22"/>
              </w:rPr>
              <w:t>o</w:t>
            </w:r>
            <w:r w:rsidRPr="005F23BE">
              <w:rPr>
                <w:rFonts w:ascii="Cambria Math" w:eastAsia="Arial" w:hAnsi="Cambria Math" w:cstheme="minorHAnsi"/>
                <w:color w:val="0F0A00"/>
                <w:sz w:val="22"/>
                <w:szCs w:val="22"/>
              </w:rPr>
              <w:t>n</w:t>
            </w:r>
            <w:r w:rsidRPr="005F23BE">
              <w:rPr>
                <w:rFonts w:ascii="Cambria Math" w:eastAsia="Arial" w:hAnsi="Cambria Math" w:cstheme="minorHAnsi"/>
                <w:color w:val="0F0A00"/>
                <w:spacing w:val="4"/>
                <w:sz w:val="22"/>
                <w:szCs w:val="22"/>
              </w:rPr>
              <w:t xml:space="preserve"> </w:t>
            </w:r>
            <w:r w:rsidRPr="005F23BE">
              <w:rPr>
                <w:rFonts w:ascii="Cambria Math" w:eastAsia="Arial" w:hAnsi="Cambria Math" w:cstheme="minorHAnsi"/>
                <w:color w:val="0F0A00"/>
                <w:sz w:val="22"/>
                <w:szCs w:val="22"/>
              </w:rPr>
              <w:t>2</w:t>
            </w:r>
            <w:r w:rsidRPr="005F23BE">
              <w:rPr>
                <w:rFonts w:ascii="Cambria Math" w:eastAsia="Arial" w:hAnsi="Cambria Math" w:cstheme="minorHAnsi"/>
                <w:color w:val="0F0A00"/>
                <w:spacing w:val="-1"/>
                <w:sz w:val="22"/>
                <w:szCs w:val="22"/>
              </w:rPr>
              <w:t>0</w:t>
            </w:r>
            <w:r w:rsidRPr="005F23BE">
              <w:rPr>
                <w:rFonts w:ascii="Cambria Math" w:eastAsia="Arial" w:hAnsi="Cambria Math" w:cstheme="minorHAnsi"/>
                <w:color w:val="0F0A00"/>
                <w:spacing w:val="2"/>
                <w:sz w:val="22"/>
                <w:szCs w:val="22"/>
              </w:rPr>
              <w:t>2</w:t>
            </w:r>
            <w:r w:rsidRPr="005F23BE">
              <w:rPr>
                <w:rFonts w:ascii="Cambria Math" w:eastAsia="Arial" w:hAnsi="Cambria Math" w:cstheme="minorHAnsi"/>
                <w:color w:val="0F0A00"/>
                <w:sz w:val="22"/>
                <w:szCs w:val="22"/>
              </w:rPr>
              <w:t>5</w:t>
            </w:r>
            <w:r w:rsidRPr="005F23BE">
              <w:rPr>
                <w:rFonts w:ascii="Cambria Math" w:eastAsia="Arial" w:hAnsi="Cambria Math" w:cstheme="minorHAnsi"/>
                <w:color w:val="0F0A00"/>
                <w:spacing w:val="5"/>
                <w:sz w:val="22"/>
                <w:szCs w:val="22"/>
              </w:rPr>
              <w:t xml:space="preserve"> </w:t>
            </w:r>
            <w:r w:rsidRPr="005F23BE">
              <w:rPr>
                <w:rFonts w:ascii="Cambria Math" w:eastAsia="Arial" w:hAnsi="Cambria Math" w:cstheme="minorHAnsi"/>
                <w:color w:val="0F0A00"/>
                <w:sz w:val="22"/>
                <w:szCs w:val="22"/>
              </w:rPr>
              <w:t>a</w:t>
            </w:r>
            <w:r w:rsidRPr="005F23BE">
              <w:rPr>
                <w:rFonts w:ascii="Cambria Math" w:eastAsia="Arial" w:hAnsi="Cambria Math" w:cstheme="minorHAnsi"/>
                <w:color w:val="0F0A00"/>
                <w:spacing w:val="-1"/>
                <w:sz w:val="22"/>
                <w:szCs w:val="22"/>
              </w:rPr>
              <w:t>n</w:t>
            </w:r>
            <w:r w:rsidRPr="005F23BE">
              <w:rPr>
                <w:rFonts w:ascii="Cambria Math" w:eastAsia="Arial" w:hAnsi="Cambria Math" w:cstheme="minorHAnsi"/>
                <w:color w:val="0F0A00"/>
                <w:sz w:val="22"/>
                <w:szCs w:val="22"/>
              </w:rPr>
              <w:t>d</w:t>
            </w:r>
            <w:r w:rsidRPr="005F23BE">
              <w:rPr>
                <w:rFonts w:ascii="Cambria Math" w:eastAsia="Arial" w:hAnsi="Cambria Math" w:cstheme="minorHAnsi"/>
                <w:color w:val="0F0A00"/>
                <w:spacing w:val="6"/>
                <w:sz w:val="22"/>
                <w:szCs w:val="22"/>
              </w:rPr>
              <w:t xml:space="preserve"> </w:t>
            </w:r>
            <w:r w:rsidRPr="005F23BE">
              <w:rPr>
                <w:rFonts w:ascii="Cambria Math" w:eastAsia="Arial" w:hAnsi="Cambria Math" w:cstheme="minorHAnsi"/>
                <w:color w:val="0F0A00"/>
                <w:sz w:val="22"/>
                <w:szCs w:val="22"/>
              </w:rPr>
              <w:t>t</w:t>
            </w:r>
            <w:r w:rsidRPr="005F23BE">
              <w:rPr>
                <w:rFonts w:ascii="Cambria Math" w:eastAsia="Arial" w:hAnsi="Cambria Math" w:cstheme="minorHAnsi"/>
                <w:color w:val="0F0A00"/>
                <w:spacing w:val="2"/>
                <w:sz w:val="22"/>
                <w:szCs w:val="22"/>
              </w:rPr>
              <w:t>h</w:t>
            </w:r>
            <w:r w:rsidRPr="005F23BE">
              <w:rPr>
                <w:rFonts w:ascii="Cambria Math" w:eastAsia="Arial" w:hAnsi="Cambria Math" w:cstheme="minorHAnsi"/>
                <w:color w:val="0F0A00"/>
                <w:sz w:val="22"/>
                <w:szCs w:val="22"/>
              </w:rPr>
              <w:t>e</w:t>
            </w:r>
            <w:r w:rsidRPr="005F23BE">
              <w:rPr>
                <w:rFonts w:ascii="Cambria Math" w:eastAsia="Arial" w:hAnsi="Cambria Math" w:cstheme="minorHAnsi"/>
                <w:color w:val="0F0A00"/>
                <w:spacing w:val="7"/>
                <w:sz w:val="22"/>
                <w:szCs w:val="22"/>
              </w:rPr>
              <w:t xml:space="preserve"> </w:t>
            </w:r>
            <w:r w:rsidRPr="005F23BE">
              <w:rPr>
                <w:rFonts w:ascii="Cambria Math" w:eastAsia="Arial" w:hAnsi="Cambria Math" w:cstheme="minorHAnsi"/>
                <w:color w:val="0F0A00"/>
                <w:spacing w:val="-1"/>
                <w:sz w:val="22"/>
                <w:szCs w:val="22"/>
              </w:rPr>
              <w:t>A</w:t>
            </w:r>
            <w:r w:rsidRPr="005F23BE">
              <w:rPr>
                <w:rFonts w:ascii="Cambria Math" w:eastAsia="Arial" w:hAnsi="Cambria Math" w:cstheme="minorHAnsi"/>
                <w:color w:val="0F0A00"/>
                <w:spacing w:val="2"/>
                <w:sz w:val="22"/>
                <w:szCs w:val="22"/>
              </w:rPr>
              <w:t>g</w:t>
            </w:r>
            <w:r w:rsidRPr="005F23BE">
              <w:rPr>
                <w:rFonts w:ascii="Cambria Math" w:eastAsia="Arial" w:hAnsi="Cambria Math" w:cstheme="minorHAnsi"/>
                <w:color w:val="0F0A00"/>
                <w:sz w:val="22"/>
                <w:szCs w:val="22"/>
              </w:rPr>
              <w:t>e</w:t>
            </w:r>
            <w:r w:rsidRPr="005F23BE">
              <w:rPr>
                <w:rFonts w:ascii="Cambria Math" w:eastAsia="Arial" w:hAnsi="Cambria Math" w:cstheme="minorHAnsi"/>
                <w:color w:val="0F0A00"/>
                <w:spacing w:val="1"/>
                <w:sz w:val="22"/>
                <w:szCs w:val="22"/>
              </w:rPr>
              <w:t>n</w:t>
            </w:r>
            <w:r w:rsidRPr="005F23BE">
              <w:rPr>
                <w:rFonts w:ascii="Cambria Math" w:eastAsia="Arial" w:hAnsi="Cambria Math" w:cstheme="minorHAnsi"/>
                <w:color w:val="0F0A00"/>
                <w:sz w:val="22"/>
                <w:szCs w:val="22"/>
              </w:rPr>
              <w:t>da</w:t>
            </w:r>
            <w:r w:rsidRPr="005F23BE">
              <w:rPr>
                <w:rFonts w:ascii="Cambria Math" w:eastAsia="Arial" w:hAnsi="Cambria Math" w:cstheme="minorHAnsi"/>
                <w:color w:val="0F0A00"/>
                <w:spacing w:val="3"/>
                <w:sz w:val="22"/>
                <w:szCs w:val="22"/>
              </w:rPr>
              <w:t xml:space="preserve"> </w:t>
            </w:r>
            <w:r w:rsidRPr="005F23BE">
              <w:rPr>
                <w:rFonts w:ascii="Cambria Math" w:eastAsia="Arial" w:hAnsi="Cambria Math" w:cstheme="minorHAnsi"/>
                <w:color w:val="0F0A00"/>
                <w:sz w:val="22"/>
                <w:szCs w:val="22"/>
              </w:rPr>
              <w:t>2</w:t>
            </w:r>
            <w:r w:rsidRPr="005F23BE">
              <w:rPr>
                <w:rFonts w:ascii="Cambria Math" w:eastAsia="Arial" w:hAnsi="Cambria Math" w:cstheme="minorHAnsi"/>
                <w:color w:val="0F0A00"/>
                <w:spacing w:val="-1"/>
                <w:sz w:val="22"/>
                <w:szCs w:val="22"/>
              </w:rPr>
              <w:t>0</w:t>
            </w:r>
            <w:r w:rsidRPr="005F23BE">
              <w:rPr>
                <w:rFonts w:ascii="Cambria Math" w:eastAsia="Arial" w:hAnsi="Cambria Math" w:cstheme="minorHAnsi"/>
                <w:color w:val="0F0A00"/>
                <w:spacing w:val="2"/>
                <w:sz w:val="22"/>
                <w:szCs w:val="22"/>
              </w:rPr>
              <w:t>3</w:t>
            </w:r>
            <w:r w:rsidRPr="005F23BE">
              <w:rPr>
                <w:rFonts w:ascii="Cambria Math" w:eastAsia="Arial" w:hAnsi="Cambria Math" w:cstheme="minorHAnsi"/>
                <w:color w:val="0F0A00"/>
                <w:sz w:val="22"/>
                <w:szCs w:val="22"/>
              </w:rPr>
              <w:t>0</w:t>
            </w:r>
            <w:r w:rsidRPr="005F23BE">
              <w:rPr>
                <w:rFonts w:ascii="Cambria Math" w:eastAsia="Arial" w:hAnsi="Cambria Math" w:cstheme="minorHAnsi"/>
                <w:color w:val="0F0A00"/>
                <w:spacing w:val="3"/>
                <w:sz w:val="22"/>
                <w:szCs w:val="22"/>
              </w:rPr>
              <w:t xml:space="preserve"> </w:t>
            </w:r>
            <w:r w:rsidRPr="005F23BE">
              <w:rPr>
                <w:rFonts w:ascii="Cambria Math" w:eastAsia="Arial" w:hAnsi="Cambria Math" w:cstheme="minorHAnsi"/>
                <w:color w:val="0F0A00"/>
                <w:spacing w:val="2"/>
                <w:sz w:val="22"/>
                <w:szCs w:val="22"/>
              </w:rPr>
              <w:t>f</w:t>
            </w:r>
            <w:r w:rsidRPr="005F23BE">
              <w:rPr>
                <w:rFonts w:ascii="Cambria Math" w:eastAsia="Arial" w:hAnsi="Cambria Math" w:cstheme="minorHAnsi"/>
                <w:color w:val="0F0A00"/>
                <w:sz w:val="22"/>
                <w:szCs w:val="22"/>
              </w:rPr>
              <w:t>or</w:t>
            </w:r>
            <w:r w:rsidRPr="005F23BE">
              <w:rPr>
                <w:rFonts w:ascii="Cambria Math" w:eastAsia="Arial" w:hAnsi="Cambria Math" w:cstheme="minorHAnsi"/>
                <w:color w:val="0F0A00"/>
                <w:spacing w:val="8"/>
                <w:sz w:val="22"/>
                <w:szCs w:val="22"/>
              </w:rPr>
              <w:t xml:space="preserve"> </w:t>
            </w:r>
            <w:r w:rsidRPr="005F23BE">
              <w:rPr>
                <w:rFonts w:ascii="Cambria Math" w:eastAsia="Arial" w:hAnsi="Cambria Math" w:cstheme="minorHAnsi"/>
                <w:color w:val="0F0A00"/>
                <w:spacing w:val="-1"/>
                <w:sz w:val="22"/>
                <w:szCs w:val="22"/>
              </w:rPr>
              <w:t>S</w:t>
            </w:r>
            <w:r w:rsidRPr="005F23BE">
              <w:rPr>
                <w:rFonts w:ascii="Cambria Math" w:eastAsia="Arial" w:hAnsi="Cambria Math" w:cstheme="minorHAnsi"/>
                <w:color w:val="0F0A00"/>
                <w:sz w:val="22"/>
                <w:szCs w:val="22"/>
              </w:rPr>
              <w:t>u</w:t>
            </w:r>
            <w:r w:rsidRPr="005F23BE">
              <w:rPr>
                <w:rFonts w:ascii="Cambria Math" w:eastAsia="Arial" w:hAnsi="Cambria Math" w:cstheme="minorHAnsi"/>
                <w:color w:val="0F0A00"/>
                <w:spacing w:val="1"/>
                <w:sz w:val="22"/>
                <w:szCs w:val="22"/>
              </w:rPr>
              <w:t>s</w:t>
            </w:r>
            <w:r w:rsidRPr="005F23BE">
              <w:rPr>
                <w:rFonts w:ascii="Cambria Math" w:eastAsia="Arial" w:hAnsi="Cambria Math" w:cstheme="minorHAnsi"/>
                <w:color w:val="0F0A00"/>
                <w:sz w:val="22"/>
                <w:szCs w:val="22"/>
              </w:rPr>
              <w:t>t</w:t>
            </w:r>
            <w:r w:rsidRPr="005F23BE">
              <w:rPr>
                <w:rFonts w:ascii="Cambria Math" w:eastAsia="Arial" w:hAnsi="Cambria Math" w:cstheme="minorHAnsi"/>
                <w:color w:val="0F0A00"/>
                <w:spacing w:val="2"/>
                <w:sz w:val="22"/>
                <w:szCs w:val="22"/>
              </w:rPr>
              <w:t>a</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pacing w:val="2"/>
                <w:sz w:val="22"/>
                <w:szCs w:val="22"/>
              </w:rPr>
              <w:t>n</w:t>
            </w:r>
            <w:r w:rsidRPr="005F23BE">
              <w:rPr>
                <w:rFonts w:ascii="Cambria Math" w:eastAsia="Arial" w:hAnsi="Cambria Math" w:cstheme="minorHAnsi"/>
                <w:color w:val="0F0A00"/>
                <w:sz w:val="22"/>
                <w:szCs w:val="22"/>
              </w:rPr>
              <w:t>a</w:t>
            </w:r>
            <w:r w:rsidRPr="005F23BE">
              <w:rPr>
                <w:rFonts w:ascii="Cambria Math" w:eastAsia="Arial" w:hAnsi="Cambria Math" w:cstheme="minorHAnsi"/>
                <w:color w:val="0F0A00"/>
                <w:spacing w:val="-1"/>
                <w:sz w:val="22"/>
                <w:szCs w:val="22"/>
              </w:rPr>
              <w:t>b</w:t>
            </w:r>
            <w:r w:rsidRPr="005F23BE">
              <w:rPr>
                <w:rFonts w:ascii="Cambria Math" w:eastAsia="Arial" w:hAnsi="Cambria Math" w:cstheme="minorHAnsi"/>
                <w:color w:val="0F0A00"/>
                <w:spacing w:val="1"/>
                <w:sz w:val="22"/>
                <w:szCs w:val="22"/>
              </w:rPr>
              <w:t>l</w:t>
            </w:r>
            <w:r w:rsidRPr="005F23BE">
              <w:rPr>
                <w:rFonts w:ascii="Cambria Math" w:eastAsia="Arial" w:hAnsi="Cambria Math" w:cstheme="minorHAnsi"/>
                <w:color w:val="0F0A00"/>
                <w:sz w:val="22"/>
                <w:szCs w:val="22"/>
              </w:rPr>
              <w:t>e De</w:t>
            </w:r>
            <w:r w:rsidRPr="005F23BE">
              <w:rPr>
                <w:rFonts w:ascii="Cambria Math" w:eastAsia="Arial" w:hAnsi="Cambria Math" w:cstheme="minorHAnsi"/>
                <w:color w:val="0F0A00"/>
                <w:spacing w:val="1"/>
                <w:sz w:val="22"/>
                <w:szCs w:val="22"/>
              </w:rPr>
              <w:t>v</w:t>
            </w:r>
            <w:r w:rsidRPr="005F23BE">
              <w:rPr>
                <w:rFonts w:ascii="Cambria Math" w:eastAsia="Arial" w:hAnsi="Cambria Math" w:cstheme="minorHAnsi"/>
                <w:color w:val="0F0A00"/>
                <w:sz w:val="22"/>
                <w:szCs w:val="22"/>
              </w:rPr>
              <w:t>e</w:t>
            </w:r>
            <w:r w:rsidRPr="005F23BE">
              <w:rPr>
                <w:rFonts w:ascii="Cambria Math" w:eastAsia="Arial" w:hAnsi="Cambria Math" w:cstheme="minorHAnsi"/>
                <w:color w:val="0F0A00"/>
                <w:spacing w:val="-1"/>
                <w:sz w:val="22"/>
                <w:szCs w:val="22"/>
              </w:rPr>
              <w:t>l</w:t>
            </w:r>
            <w:r w:rsidRPr="005F23BE">
              <w:rPr>
                <w:rFonts w:ascii="Cambria Math" w:eastAsia="Arial" w:hAnsi="Cambria Math" w:cstheme="minorHAnsi"/>
                <w:color w:val="0F0A00"/>
                <w:spacing w:val="2"/>
                <w:sz w:val="22"/>
                <w:szCs w:val="22"/>
              </w:rPr>
              <w:t>o</w:t>
            </w:r>
            <w:r w:rsidRPr="005F23BE">
              <w:rPr>
                <w:rFonts w:ascii="Cambria Math" w:eastAsia="Arial" w:hAnsi="Cambria Math" w:cstheme="minorHAnsi"/>
                <w:color w:val="0F0A00"/>
                <w:sz w:val="22"/>
                <w:szCs w:val="22"/>
              </w:rPr>
              <w:t>p</w:t>
            </w:r>
            <w:r w:rsidRPr="005F23BE">
              <w:rPr>
                <w:rFonts w:ascii="Cambria Math" w:eastAsia="Arial" w:hAnsi="Cambria Math" w:cstheme="minorHAnsi"/>
                <w:color w:val="0F0A00"/>
                <w:spacing w:val="4"/>
                <w:sz w:val="22"/>
                <w:szCs w:val="22"/>
              </w:rPr>
              <w:t>m</w:t>
            </w:r>
            <w:r w:rsidRPr="005F23BE">
              <w:rPr>
                <w:rFonts w:ascii="Cambria Math" w:eastAsia="Arial" w:hAnsi="Cambria Math" w:cstheme="minorHAnsi"/>
                <w:color w:val="0F0A00"/>
                <w:sz w:val="22"/>
                <w:szCs w:val="22"/>
              </w:rPr>
              <w:t>e</w:t>
            </w:r>
            <w:r w:rsidRPr="005F23BE">
              <w:rPr>
                <w:rFonts w:ascii="Cambria Math" w:eastAsia="Arial" w:hAnsi="Cambria Math" w:cstheme="minorHAnsi"/>
                <w:color w:val="0F0A00"/>
                <w:spacing w:val="-1"/>
                <w:sz w:val="22"/>
                <w:szCs w:val="22"/>
              </w:rPr>
              <w:t>n</w:t>
            </w:r>
            <w:r w:rsidRPr="005F23BE">
              <w:rPr>
                <w:rFonts w:ascii="Cambria Math" w:eastAsia="Arial" w:hAnsi="Cambria Math" w:cstheme="minorHAnsi"/>
                <w:color w:val="0F0A00"/>
                <w:sz w:val="22"/>
                <w:szCs w:val="22"/>
              </w:rPr>
              <w:t>t to</w:t>
            </w:r>
            <w:r w:rsidRPr="005F23BE">
              <w:rPr>
                <w:rFonts w:ascii="Cambria Math" w:eastAsia="Arial" w:hAnsi="Cambria Math" w:cstheme="minorHAnsi"/>
                <w:color w:val="0F0A00"/>
                <w:spacing w:val="12"/>
                <w:sz w:val="22"/>
                <w:szCs w:val="22"/>
              </w:rPr>
              <w:t xml:space="preserve"> </w:t>
            </w:r>
            <w:r w:rsidRPr="005F23BE">
              <w:rPr>
                <w:rFonts w:ascii="Cambria Math" w:eastAsia="Arial" w:hAnsi="Cambria Math" w:cstheme="minorHAnsi"/>
                <w:color w:val="0F0A00"/>
                <w:spacing w:val="-2"/>
                <w:sz w:val="22"/>
                <w:szCs w:val="22"/>
              </w:rPr>
              <w:t>w</w:t>
            </w:r>
            <w:r w:rsidRPr="005F23BE">
              <w:rPr>
                <w:rFonts w:ascii="Cambria Math" w:eastAsia="Arial" w:hAnsi="Cambria Math" w:cstheme="minorHAnsi"/>
                <w:color w:val="0F0A00"/>
                <w:sz w:val="22"/>
                <w:szCs w:val="22"/>
              </w:rPr>
              <w:t>ork</w:t>
            </w:r>
            <w:r w:rsidRPr="005F23BE">
              <w:rPr>
                <w:rFonts w:ascii="Cambria Math" w:eastAsia="Arial" w:hAnsi="Cambria Math" w:cstheme="minorHAnsi"/>
                <w:color w:val="0F0A00"/>
                <w:spacing w:val="12"/>
                <w:sz w:val="22"/>
                <w:szCs w:val="22"/>
              </w:rPr>
              <w:t xml:space="preserve"> </w:t>
            </w:r>
            <w:r w:rsidRPr="005F23BE">
              <w:rPr>
                <w:rFonts w:ascii="Cambria Math" w:eastAsia="Arial" w:hAnsi="Cambria Math" w:cstheme="minorHAnsi"/>
                <w:color w:val="0F0A00"/>
                <w:spacing w:val="1"/>
                <w:sz w:val="22"/>
                <w:szCs w:val="22"/>
              </w:rPr>
              <w:t>j</w:t>
            </w:r>
            <w:r w:rsidRPr="005F23BE">
              <w:rPr>
                <w:rFonts w:ascii="Cambria Math" w:eastAsia="Arial" w:hAnsi="Cambria Math" w:cstheme="minorHAnsi"/>
                <w:color w:val="0F0A00"/>
                <w:sz w:val="22"/>
                <w:szCs w:val="22"/>
              </w:rPr>
              <w:t>o</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z w:val="22"/>
                <w:szCs w:val="22"/>
              </w:rPr>
              <w:t>nt</w:t>
            </w:r>
            <w:r w:rsidRPr="005F23BE">
              <w:rPr>
                <w:rFonts w:ascii="Cambria Math" w:eastAsia="Arial" w:hAnsi="Cambria Math" w:cstheme="minorHAnsi"/>
                <w:color w:val="0F0A00"/>
                <w:spacing w:val="1"/>
                <w:sz w:val="22"/>
                <w:szCs w:val="22"/>
              </w:rPr>
              <w:t>l</w:t>
            </w:r>
            <w:r w:rsidRPr="005F23BE">
              <w:rPr>
                <w:rFonts w:ascii="Cambria Math" w:eastAsia="Arial" w:hAnsi="Cambria Math" w:cstheme="minorHAnsi"/>
                <w:color w:val="0F0A00"/>
                <w:sz w:val="22"/>
                <w:szCs w:val="22"/>
              </w:rPr>
              <w:t>y</w:t>
            </w:r>
            <w:r w:rsidRPr="005F23BE">
              <w:rPr>
                <w:rFonts w:ascii="Cambria Math" w:eastAsia="Arial" w:hAnsi="Cambria Math" w:cstheme="minorHAnsi"/>
                <w:color w:val="0F0A00"/>
                <w:spacing w:val="6"/>
                <w:sz w:val="22"/>
                <w:szCs w:val="22"/>
              </w:rPr>
              <w:t xml:space="preserve"> </w:t>
            </w:r>
            <w:r w:rsidRPr="005F23BE">
              <w:rPr>
                <w:rFonts w:ascii="Cambria Math" w:eastAsia="Arial" w:hAnsi="Cambria Math" w:cstheme="minorHAnsi"/>
                <w:color w:val="0F0A00"/>
                <w:sz w:val="22"/>
                <w:szCs w:val="22"/>
              </w:rPr>
              <w:t>w</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pacing w:val="2"/>
                <w:sz w:val="22"/>
                <w:szCs w:val="22"/>
              </w:rPr>
              <w:t>t</w:t>
            </w:r>
            <w:r w:rsidRPr="005F23BE">
              <w:rPr>
                <w:rFonts w:ascii="Cambria Math" w:eastAsia="Arial" w:hAnsi="Cambria Math" w:cstheme="minorHAnsi"/>
                <w:color w:val="0F0A00"/>
                <w:sz w:val="22"/>
                <w:szCs w:val="22"/>
              </w:rPr>
              <w:t>h</w:t>
            </w:r>
            <w:r w:rsidRPr="005F23BE">
              <w:rPr>
                <w:rFonts w:ascii="Cambria Math" w:eastAsia="Arial" w:hAnsi="Cambria Math" w:cstheme="minorHAnsi"/>
                <w:color w:val="0F0A00"/>
                <w:spacing w:val="8"/>
                <w:sz w:val="22"/>
                <w:szCs w:val="22"/>
              </w:rPr>
              <w:t xml:space="preserve"> </w:t>
            </w:r>
            <w:r w:rsidRPr="005F23BE">
              <w:rPr>
                <w:rFonts w:ascii="Cambria Math" w:eastAsia="Arial" w:hAnsi="Cambria Math" w:cstheme="minorHAnsi"/>
                <w:color w:val="0F0A00"/>
                <w:spacing w:val="2"/>
                <w:sz w:val="22"/>
                <w:szCs w:val="22"/>
              </w:rPr>
              <w:t>g</w:t>
            </w:r>
            <w:r w:rsidRPr="005F23BE">
              <w:rPr>
                <w:rFonts w:ascii="Cambria Math" w:eastAsia="Arial" w:hAnsi="Cambria Math" w:cstheme="minorHAnsi"/>
                <w:color w:val="0F0A00"/>
                <w:sz w:val="22"/>
                <w:szCs w:val="22"/>
              </w:rPr>
              <w:t>o</w:t>
            </w:r>
            <w:r w:rsidRPr="005F23BE">
              <w:rPr>
                <w:rFonts w:ascii="Cambria Math" w:eastAsia="Arial" w:hAnsi="Cambria Math" w:cstheme="minorHAnsi"/>
                <w:color w:val="0F0A00"/>
                <w:spacing w:val="1"/>
                <w:sz w:val="22"/>
                <w:szCs w:val="22"/>
              </w:rPr>
              <w:t>v</w:t>
            </w:r>
            <w:r w:rsidRPr="005F23BE">
              <w:rPr>
                <w:rFonts w:ascii="Cambria Math" w:eastAsia="Arial" w:hAnsi="Cambria Math" w:cstheme="minorHAnsi"/>
                <w:color w:val="0F0A00"/>
                <w:sz w:val="22"/>
                <w:szCs w:val="22"/>
              </w:rPr>
              <w:t>ern</w:t>
            </w:r>
            <w:r w:rsidRPr="005F23BE">
              <w:rPr>
                <w:rFonts w:ascii="Cambria Math" w:eastAsia="Arial" w:hAnsi="Cambria Math" w:cstheme="minorHAnsi"/>
                <w:color w:val="0F0A00"/>
                <w:spacing w:val="4"/>
                <w:sz w:val="22"/>
                <w:szCs w:val="22"/>
              </w:rPr>
              <w:t>m</w:t>
            </w:r>
            <w:r w:rsidRPr="005F23BE">
              <w:rPr>
                <w:rFonts w:ascii="Cambria Math" w:eastAsia="Arial" w:hAnsi="Cambria Math" w:cstheme="minorHAnsi"/>
                <w:color w:val="0F0A00"/>
                <w:sz w:val="22"/>
                <w:szCs w:val="22"/>
              </w:rPr>
              <w:t>e</w:t>
            </w:r>
            <w:r w:rsidRPr="005F23BE">
              <w:rPr>
                <w:rFonts w:ascii="Cambria Math" w:eastAsia="Arial" w:hAnsi="Cambria Math" w:cstheme="minorHAnsi"/>
                <w:color w:val="0F0A00"/>
                <w:spacing w:val="-1"/>
                <w:sz w:val="22"/>
                <w:szCs w:val="22"/>
              </w:rPr>
              <w:t>n</w:t>
            </w:r>
            <w:r w:rsidRPr="005F23BE">
              <w:rPr>
                <w:rFonts w:ascii="Cambria Math" w:eastAsia="Arial" w:hAnsi="Cambria Math" w:cstheme="minorHAnsi"/>
                <w:color w:val="0F0A00"/>
                <w:sz w:val="22"/>
                <w:szCs w:val="22"/>
              </w:rPr>
              <w:t>ts</w:t>
            </w:r>
            <w:r w:rsidRPr="005F23BE">
              <w:rPr>
                <w:rFonts w:ascii="Cambria Math" w:eastAsia="Arial" w:hAnsi="Cambria Math" w:cstheme="minorHAnsi"/>
                <w:color w:val="0F0A00"/>
                <w:spacing w:val="1"/>
                <w:sz w:val="22"/>
                <w:szCs w:val="22"/>
              </w:rPr>
              <w:t xml:space="preserve"> </w:t>
            </w:r>
            <w:r w:rsidRPr="005F23BE">
              <w:rPr>
                <w:rFonts w:ascii="Cambria Math" w:eastAsia="Arial" w:hAnsi="Cambria Math" w:cstheme="minorHAnsi"/>
                <w:color w:val="0F0A00"/>
                <w:sz w:val="22"/>
                <w:szCs w:val="22"/>
              </w:rPr>
              <w:t>a</w:t>
            </w:r>
            <w:r w:rsidRPr="005F23BE">
              <w:rPr>
                <w:rFonts w:ascii="Cambria Math" w:eastAsia="Arial" w:hAnsi="Cambria Math" w:cstheme="minorHAnsi"/>
                <w:color w:val="0F0A00"/>
                <w:spacing w:val="-1"/>
                <w:sz w:val="22"/>
                <w:szCs w:val="22"/>
              </w:rPr>
              <w:t>n</w:t>
            </w:r>
            <w:r w:rsidRPr="005F23BE">
              <w:rPr>
                <w:rFonts w:ascii="Cambria Math" w:eastAsia="Arial" w:hAnsi="Cambria Math" w:cstheme="minorHAnsi"/>
                <w:color w:val="0F0A00"/>
                <w:sz w:val="22"/>
                <w:szCs w:val="22"/>
              </w:rPr>
              <w:t>d</w:t>
            </w:r>
            <w:r w:rsidRPr="005F23BE">
              <w:rPr>
                <w:rFonts w:ascii="Cambria Math" w:eastAsia="Arial" w:hAnsi="Cambria Math" w:cstheme="minorHAnsi"/>
                <w:color w:val="0F0A00"/>
                <w:spacing w:val="8"/>
                <w:sz w:val="22"/>
                <w:szCs w:val="22"/>
              </w:rPr>
              <w:t xml:space="preserve"> </w:t>
            </w:r>
            <w:r w:rsidRPr="005F23BE">
              <w:rPr>
                <w:rFonts w:ascii="Cambria Math" w:eastAsia="Arial" w:hAnsi="Cambria Math" w:cstheme="minorHAnsi"/>
                <w:color w:val="0F0A00"/>
                <w:sz w:val="22"/>
                <w:szCs w:val="22"/>
              </w:rPr>
              <w:t>pr</w:t>
            </w:r>
            <w:r w:rsidRPr="005F23BE">
              <w:rPr>
                <w:rFonts w:ascii="Cambria Math" w:eastAsia="Arial" w:hAnsi="Cambria Math" w:cstheme="minorHAnsi"/>
                <w:color w:val="0F0A00"/>
                <w:spacing w:val="2"/>
                <w:sz w:val="22"/>
                <w:szCs w:val="22"/>
              </w:rPr>
              <w:t>i</w:t>
            </w:r>
            <w:r w:rsidRPr="005F23BE">
              <w:rPr>
                <w:rFonts w:ascii="Cambria Math" w:eastAsia="Arial" w:hAnsi="Cambria Math" w:cstheme="minorHAnsi"/>
                <w:color w:val="0F0A00"/>
                <w:spacing w:val="-1"/>
                <w:sz w:val="22"/>
                <w:szCs w:val="22"/>
              </w:rPr>
              <w:t>v</w:t>
            </w:r>
            <w:r w:rsidRPr="005F23BE">
              <w:rPr>
                <w:rFonts w:ascii="Cambria Math" w:eastAsia="Arial" w:hAnsi="Cambria Math" w:cstheme="minorHAnsi"/>
                <w:color w:val="0F0A00"/>
                <w:sz w:val="22"/>
                <w:szCs w:val="22"/>
              </w:rPr>
              <w:t>a</w:t>
            </w:r>
            <w:r w:rsidRPr="005F23BE">
              <w:rPr>
                <w:rFonts w:ascii="Cambria Math" w:eastAsia="Arial" w:hAnsi="Cambria Math" w:cstheme="minorHAnsi"/>
                <w:color w:val="0F0A00"/>
                <w:spacing w:val="2"/>
                <w:sz w:val="22"/>
                <w:szCs w:val="22"/>
              </w:rPr>
              <w:t>t</w:t>
            </w:r>
            <w:r w:rsidRPr="005F23BE">
              <w:rPr>
                <w:rFonts w:ascii="Cambria Math" w:eastAsia="Arial" w:hAnsi="Cambria Math" w:cstheme="minorHAnsi"/>
                <w:color w:val="0F0A00"/>
                <w:sz w:val="22"/>
                <w:szCs w:val="22"/>
              </w:rPr>
              <w:t>e</w:t>
            </w:r>
            <w:r w:rsidRPr="005F23BE">
              <w:rPr>
                <w:rFonts w:ascii="Cambria Math" w:eastAsia="Arial" w:hAnsi="Cambria Math" w:cstheme="minorHAnsi"/>
                <w:color w:val="0F0A00"/>
                <w:spacing w:val="6"/>
                <w:sz w:val="22"/>
                <w:szCs w:val="22"/>
              </w:rPr>
              <w:t xml:space="preserve"> </w:t>
            </w:r>
            <w:r w:rsidRPr="005F23BE">
              <w:rPr>
                <w:rFonts w:ascii="Cambria Math" w:eastAsia="Arial" w:hAnsi="Cambria Math" w:cstheme="minorHAnsi"/>
                <w:color w:val="0F0A00"/>
                <w:spacing w:val="1"/>
                <w:sz w:val="22"/>
                <w:szCs w:val="22"/>
              </w:rPr>
              <w:t>s</w:t>
            </w:r>
            <w:r w:rsidRPr="005F23BE">
              <w:rPr>
                <w:rFonts w:ascii="Cambria Math" w:eastAsia="Arial" w:hAnsi="Cambria Math" w:cstheme="minorHAnsi"/>
                <w:color w:val="0F0A00"/>
                <w:sz w:val="22"/>
                <w:szCs w:val="22"/>
              </w:rPr>
              <w:t>e</w:t>
            </w:r>
            <w:r w:rsidRPr="005F23BE">
              <w:rPr>
                <w:rFonts w:ascii="Cambria Math" w:eastAsia="Arial" w:hAnsi="Cambria Math" w:cstheme="minorHAnsi"/>
                <w:color w:val="0F0A00"/>
                <w:spacing w:val="1"/>
                <w:sz w:val="22"/>
                <w:szCs w:val="22"/>
              </w:rPr>
              <w:t>c</w:t>
            </w:r>
            <w:r w:rsidRPr="005F23BE">
              <w:rPr>
                <w:rFonts w:ascii="Cambria Math" w:eastAsia="Arial" w:hAnsi="Cambria Math" w:cstheme="minorHAnsi"/>
                <w:color w:val="0F0A00"/>
                <w:sz w:val="22"/>
                <w:szCs w:val="22"/>
              </w:rPr>
              <w:t>tor</w:t>
            </w:r>
            <w:r w:rsidRPr="005F23BE">
              <w:rPr>
                <w:rFonts w:ascii="Cambria Math" w:eastAsia="Arial" w:hAnsi="Cambria Math" w:cstheme="minorHAnsi"/>
                <w:color w:val="0F0A00"/>
                <w:spacing w:val="7"/>
                <w:sz w:val="22"/>
                <w:szCs w:val="22"/>
              </w:rPr>
              <w:t xml:space="preserve"> </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z w:val="22"/>
                <w:szCs w:val="22"/>
              </w:rPr>
              <w:t>n</w:t>
            </w:r>
            <w:r w:rsidRPr="005F23BE">
              <w:rPr>
                <w:rFonts w:ascii="Cambria Math" w:eastAsia="Arial" w:hAnsi="Cambria Math" w:cstheme="minorHAnsi"/>
                <w:color w:val="0F0A00"/>
                <w:spacing w:val="19"/>
                <w:sz w:val="22"/>
                <w:szCs w:val="22"/>
              </w:rPr>
              <w:t xml:space="preserve"> </w:t>
            </w:r>
            <w:r w:rsidRPr="005F23BE">
              <w:rPr>
                <w:rFonts w:ascii="Cambria Math" w:eastAsia="Arial" w:hAnsi="Cambria Math" w:cstheme="minorHAnsi"/>
                <w:color w:val="0F0A00"/>
                <w:spacing w:val="-1"/>
                <w:sz w:val="22"/>
                <w:szCs w:val="22"/>
              </w:rPr>
              <w:t>"</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z w:val="22"/>
                <w:szCs w:val="22"/>
              </w:rPr>
              <w:t>n</w:t>
            </w:r>
            <w:r w:rsidRPr="005F23BE">
              <w:rPr>
                <w:rFonts w:ascii="Cambria Math" w:eastAsia="Arial" w:hAnsi="Cambria Math" w:cstheme="minorHAnsi"/>
                <w:color w:val="0F0A00"/>
                <w:spacing w:val="1"/>
                <w:sz w:val="22"/>
                <w:szCs w:val="22"/>
              </w:rPr>
              <w:t>s</w:t>
            </w:r>
            <w:r w:rsidRPr="005F23BE">
              <w:rPr>
                <w:rFonts w:ascii="Cambria Math" w:eastAsia="Arial" w:hAnsi="Cambria Math" w:cstheme="minorHAnsi"/>
                <w:color w:val="0F0A00"/>
                <w:sz w:val="22"/>
                <w:szCs w:val="22"/>
              </w:rPr>
              <w:t>t</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pacing w:val="-1"/>
                <w:sz w:val="22"/>
                <w:szCs w:val="22"/>
              </w:rPr>
              <w:t>l</w:t>
            </w:r>
            <w:r w:rsidRPr="005F23BE">
              <w:rPr>
                <w:rFonts w:ascii="Cambria Math" w:eastAsia="Arial" w:hAnsi="Cambria Math" w:cstheme="minorHAnsi"/>
                <w:color w:val="0F0A00"/>
                <w:spacing w:val="1"/>
                <w:sz w:val="22"/>
                <w:szCs w:val="22"/>
              </w:rPr>
              <w:t>l</w:t>
            </w:r>
            <w:r w:rsidRPr="005F23BE">
              <w:rPr>
                <w:rFonts w:ascii="Cambria Math" w:eastAsia="Arial" w:hAnsi="Cambria Math" w:cstheme="minorHAnsi"/>
                <w:color w:val="0F0A00"/>
                <w:spacing w:val="-1"/>
                <w:sz w:val="22"/>
                <w:szCs w:val="22"/>
              </w:rPr>
              <w:t>i</w:t>
            </w:r>
            <w:r w:rsidRPr="005F23BE">
              <w:rPr>
                <w:rFonts w:ascii="Cambria Math" w:eastAsia="Arial" w:hAnsi="Cambria Math" w:cstheme="minorHAnsi"/>
                <w:color w:val="0F0A00"/>
                <w:sz w:val="22"/>
                <w:szCs w:val="22"/>
              </w:rPr>
              <w:t>ng</w:t>
            </w:r>
            <w:r w:rsidRPr="005F23BE">
              <w:rPr>
                <w:rFonts w:ascii="Cambria Math" w:eastAsia="Arial" w:hAnsi="Cambria Math" w:cstheme="minorHAnsi"/>
                <w:color w:val="0F0A00"/>
                <w:spacing w:val="7"/>
                <w:sz w:val="22"/>
                <w:szCs w:val="22"/>
              </w:rPr>
              <w:t xml:space="preserve"> </w:t>
            </w:r>
            <w:r w:rsidRPr="005F23BE">
              <w:rPr>
                <w:rFonts w:ascii="Cambria Math" w:eastAsia="Arial" w:hAnsi="Cambria Math" w:cstheme="minorHAnsi"/>
                <w:color w:val="000000"/>
                <w:sz w:val="22"/>
                <w:szCs w:val="22"/>
              </w:rPr>
              <w:t>a</w:t>
            </w:r>
            <w:r w:rsidRPr="005F23BE">
              <w:rPr>
                <w:rFonts w:ascii="Cambria Math" w:eastAsia="Arial" w:hAnsi="Cambria Math" w:cstheme="minorHAnsi"/>
                <w:color w:val="000000"/>
                <w:spacing w:val="11"/>
                <w:sz w:val="22"/>
                <w:szCs w:val="22"/>
              </w:rPr>
              <w:t xml:space="preserve"> </w:t>
            </w:r>
            <w:r w:rsidRPr="005F23BE">
              <w:rPr>
                <w:rFonts w:ascii="Cambria Math" w:eastAsia="Arial" w:hAnsi="Cambria Math" w:cstheme="minorHAnsi"/>
                <w:color w:val="000000"/>
                <w:spacing w:val="1"/>
                <w:sz w:val="22"/>
                <w:szCs w:val="22"/>
              </w:rPr>
              <w:t>c</w:t>
            </w:r>
            <w:r w:rsidRPr="005F23BE">
              <w:rPr>
                <w:rFonts w:ascii="Cambria Math" w:eastAsia="Arial" w:hAnsi="Cambria Math" w:cstheme="minorHAnsi"/>
                <w:color w:val="000000"/>
                <w:sz w:val="22"/>
                <w:szCs w:val="22"/>
              </w:rPr>
              <w:t>u</w:t>
            </w:r>
            <w:r w:rsidRPr="005F23BE">
              <w:rPr>
                <w:rFonts w:ascii="Cambria Math" w:eastAsia="Arial" w:hAnsi="Cambria Math" w:cstheme="minorHAnsi"/>
                <w:color w:val="000000"/>
                <w:spacing w:val="-1"/>
                <w:sz w:val="22"/>
                <w:szCs w:val="22"/>
              </w:rPr>
              <w:t>l</w:t>
            </w:r>
            <w:r w:rsidRPr="005F23BE">
              <w:rPr>
                <w:rFonts w:ascii="Cambria Math" w:eastAsia="Arial" w:hAnsi="Cambria Math" w:cstheme="minorHAnsi"/>
                <w:color w:val="000000"/>
                <w:sz w:val="22"/>
                <w:szCs w:val="22"/>
              </w:rPr>
              <w:t>ture</w:t>
            </w:r>
            <w:r w:rsidRPr="005F23BE">
              <w:rPr>
                <w:rFonts w:ascii="Cambria Math" w:eastAsia="Arial" w:hAnsi="Cambria Math" w:cstheme="minorHAnsi"/>
                <w:color w:val="000000"/>
                <w:spacing w:val="9"/>
                <w:sz w:val="22"/>
                <w:szCs w:val="22"/>
              </w:rPr>
              <w:t xml:space="preserve"> </w:t>
            </w:r>
            <w:r w:rsidRPr="005F23BE">
              <w:rPr>
                <w:rFonts w:ascii="Cambria Math" w:eastAsia="Arial" w:hAnsi="Cambria Math" w:cstheme="minorHAnsi"/>
                <w:color w:val="000000"/>
                <w:sz w:val="22"/>
                <w:szCs w:val="22"/>
              </w:rPr>
              <w:t>of</w:t>
            </w:r>
            <w:r w:rsidRPr="005F23BE">
              <w:rPr>
                <w:rFonts w:ascii="Cambria Math" w:eastAsia="Arial" w:hAnsi="Cambria Math" w:cstheme="minorHAnsi"/>
                <w:color w:val="000000"/>
                <w:spacing w:val="12"/>
                <w:sz w:val="22"/>
                <w:szCs w:val="22"/>
              </w:rPr>
              <w:t xml:space="preserve"> </w:t>
            </w:r>
            <w:r w:rsidRPr="005F23BE">
              <w:rPr>
                <w:rFonts w:ascii="Cambria Math" w:eastAsia="Arial" w:hAnsi="Cambria Math" w:cstheme="minorHAnsi"/>
                <w:color w:val="000000"/>
                <w:spacing w:val="-1"/>
                <w:sz w:val="22"/>
                <w:szCs w:val="22"/>
              </w:rPr>
              <w:t>i</w:t>
            </w:r>
            <w:r w:rsidRPr="005F23BE">
              <w:rPr>
                <w:rFonts w:ascii="Cambria Math" w:eastAsia="Arial" w:hAnsi="Cambria Math" w:cstheme="minorHAnsi"/>
                <w:color w:val="000000"/>
                <w:sz w:val="22"/>
                <w:szCs w:val="22"/>
              </w:rPr>
              <w:t>nt</w:t>
            </w:r>
            <w:r w:rsidRPr="005F23BE">
              <w:rPr>
                <w:rFonts w:ascii="Cambria Math" w:eastAsia="Arial" w:hAnsi="Cambria Math" w:cstheme="minorHAnsi"/>
                <w:color w:val="000000"/>
                <w:spacing w:val="1"/>
                <w:sz w:val="22"/>
                <w:szCs w:val="22"/>
              </w:rPr>
              <w:t>e</w:t>
            </w:r>
            <w:r w:rsidRPr="005F23BE">
              <w:rPr>
                <w:rFonts w:ascii="Cambria Math" w:eastAsia="Arial" w:hAnsi="Cambria Math" w:cstheme="minorHAnsi"/>
                <w:color w:val="000000"/>
                <w:sz w:val="22"/>
                <w:szCs w:val="22"/>
              </w:rPr>
              <w:t>gri</w:t>
            </w:r>
            <w:r w:rsidRPr="005F23BE">
              <w:rPr>
                <w:rFonts w:ascii="Cambria Math" w:eastAsia="Arial" w:hAnsi="Cambria Math" w:cstheme="minorHAnsi"/>
                <w:color w:val="000000"/>
                <w:spacing w:val="4"/>
                <w:sz w:val="22"/>
                <w:szCs w:val="22"/>
              </w:rPr>
              <w:t>t</w:t>
            </w:r>
            <w:r w:rsidRPr="005F23BE">
              <w:rPr>
                <w:rFonts w:ascii="Cambria Math" w:eastAsia="Arial" w:hAnsi="Cambria Math" w:cstheme="minorHAnsi"/>
                <w:color w:val="000000"/>
                <w:sz w:val="22"/>
                <w:szCs w:val="22"/>
              </w:rPr>
              <w:t>y</w:t>
            </w:r>
            <w:r w:rsidRPr="005F23BE">
              <w:rPr>
                <w:rFonts w:ascii="Cambria Math" w:eastAsia="Arial" w:hAnsi="Cambria Math" w:cstheme="minorHAnsi"/>
                <w:color w:val="000000"/>
                <w:spacing w:val="4"/>
                <w:sz w:val="22"/>
                <w:szCs w:val="22"/>
              </w:rPr>
              <w:t xml:space="preserve"> </w:t>
            </w:r>
            <w:r w:rsidRPr="005F23BE">
              <w:rPr>
                <w:rFonts w:ascii="Cambria Math" w:eastAsia="Arial" w:hAnsi="Cambria Math" w:cstheme="minorHAnsi"/>
                <w:color w:val="000000"/>
                <w:spacing w:val="-2"/>
                <w:sz w:val="22"/>
                <w:szCs w:val="22"/>
              </w:rPr>
              <w:t>w</w:t>
            </w:r>
            <w:r w:rsidRPr="005F23BE">
              <w:rPr>
                <w:rFonts w:ascii="Cambria Math" w:eastAsia="Arial" w:hAnsi="Cambria Math" w:cstheme="minorHAnsi"/>
                <w:color w:val="000000"/>
                <w:spacing w:val="1"/>
                <w:sz w:val="22"/>
                <w:szCs w:val="22"/>
              </w:rPr>
              <w:t>i</w:t>
            </w:r>
            <w:r w:rsidRPr="005F23BE">
              <w:rPr>
                <w:rFonts w:ascii="Cambria Math" w:eastAsia="Arial" w:hAnsi="Cambria Math" w:cstheme="minorHAnsi"/>
                <w:color w:val="000000"/>
                <w:sz w:val="22"/>
                <w:szCs w:val="22"/>
              </w:rPr>
              <w:t>th</w:t>
            </w:r>
            <w:r w:rsidRPr="005F23BE">
              <w:rPr>
                <w:rFonts w:ascii="Cambria Math" w:eastAsia="Arial" w:hAnsi="Cambria Math" w:cstheme="minorHAnsi"/>
                <w:color w:val="000000"/>
                <w:spacing w:val="1"/>
                <w:sz w:val="22"/>
                <w:szCs w:val="22"/>
              </w:rPr>
              <w:t>i</w:t>
            </w:r>
            <w:r w:rsidRPr="005F23BE">
              <w:rPr>
                <w:rFonts w:ascii="Cambria Math" w:eastAsia="Arial" w:hAnsi="Cambria Math" w:cstheme="minorHAnsi"/>
                <w:color w:val="000000"/>
                <w:sz w:val="22"/>
                <w:szCs w:val="22"/>
              </w:rPr>
              <w:t xml:space="preserve">n </w:t>
            </w:r>
            <w:r w:rsidRPr="005F23BE">
              <w:rPr>
                <w:rFonts w:ascii="Cambria Math" w:eastAsia="Arial" w:hAnsi="Cambria Math" w:cstheme="minorHAnsi"/>
                <w:color w:val="000000"/>
                <w:spacing w:val="-1"/>
                <w:sz w:val="22"/>
                <w:szCs w:val="22"/>
              </w:rPr>
              <w:t>A</w:t>
            </w:r>
            <w:r w:rsidRPr="005F23BE">
              <w:rPr>
                <w:rFonts w:ascii="Cambria Math" w:eastAsia="Arial" w:hAnsi="Cambria Math" w:cstheme="minorHAnsi"/>
                <w:color w:val="000000"/>
                <w:spacing w:val="1"/>
                <w:sz w:val="22"/>
                <w:szCs w:val="22"/>
              </w:rPr>
              <w:t>S</w:t>
            </w:r>
            <w:r w:rsidRPr="005F23BE">
              <w:rPr>
                <w:rFonts w:ascii="Cambria Math" w:eastAsia="Arial" w:hAnsi="Cambria Math" w:cstheme="minorHAnsi"/>
                <w:color w:val="000000"/>
                <w:spacing w:val="-1"/>
                <w:sz w:val="22"/>
                <w:szCs w:val="22"/>
              </w:rPr>
              <w:t>E</w:t>
            </w:r>
            <w:r w:rsidRPr="005F23BE">
              <w:rPr>
                <w:rFonts w:ascii="Cambria Math" w:eastAsia="Arial" w:hAnsi="Cambria Math" w:cstheme="minorHAnsi"/>
                <w:color w:val="000000"/>
                <w:spacing w:val="1"/>
                <w:sz w:val="22"/>
                <w:szCs w:val="22"/>
              </w:rPr>
              <w:t>A</w:t>
            </w:r>
            <w:r w:rsidRPr="005F23BE">
              <w:rPr>
                <w:rFonts w:ascii="Cambria Math" w:eastAsia="Arial" w:hAnsi="Cambria Math" w:cstheme="minorHAnsi"/>
                <w:color w:val="000000"/>
                <w:sz w:val="22"/>
                <w:szCs w:val="22"/>
              </w:rPr>
              <w:t>N</w:t>
            </w:r>
            <w:r w:rsidRPr="005F23BE">
              <w:rPr>
                <w:rFonts w:ascii="Cambria Math" w:eastAsia="Arial" w:hAnsi="Cambria Math" w:cstheme="minorHAnsi"/>
                <w:color w:val="000000"/>
                <w:spacing w:val="-1"/>
                <w:sz w:val="22"/>
                <w:szCs w:val="22"/>
              </w:rPr>
              <w:t>"</w:t>
            </w:r>
            <w:r w:rsidRPr="005F23BE">
              <w:rPr>
                <w:rFonts w:ascii="Cambria Math" w:eastAsia="Arial" w:hAnsi="Cambria Math" w:cstheme="minorHAnsi"/>
                <w:color w:val="000000"/>
                <w:sz w:val="22"/>
                <w:szCs w:val="22"/>
              </w:rPr>
              <w:t>.</w:t>
            </w:r>
          </w:p>
          <w:p w14:paraId="72C24C9F" w14:textId="77777777" w:rsidR="009370B9" w:rsidRPr="005F23BE" w:rsidRDefault="009370B9" w:rsidP="009370B9">
            <w:pPr>
              <w:spacing w:before="10" w:line="100" w:lineRule="exact"/>
              <w:rPr>
                <w:rFonts w:ascii="Cambria Math" w:hAnsi="Cambria Math" w:cstheme="minorHAnsi"/>
                <w:sz w:val="22"/>
                <w:szCs w:val="22"/>
              </w:rPr>
            </w:pPr>
          </w:p>
          <w:p w14:paraId="23025537" w14:textId="77777777" w:rsidR="009370B9" w:rsidRPr="005F23BE" w:rsidRDefault="009370B9" w:rsidP="009370B9">
            <w:pPr>
              <w:spacing w:line="200" w:lineRule="exact"/>
              <w:rPr>
                <w:rFonts w:ascii="Cambria Math" w:hAnsi="Cambria Math" w:cstheme="minorHAnsi"/>
                <w:sz w:val="22"/>
                <w:szCs w:val="22"/>
              </w:rPr>
            </w:pPr>
          </w:p>
          <w:p w14:paraId="2B8BF6B9" w14:textId="77777777" w:rsidR="009370B9" w:rsidRPr="005F23BE" w:rsidRDefault="009370B9" w:rsidP="009370B9">
            <w:pPr>
              <w:ind w:right="81"/>
              <w:jc w:val="both"/>
              <w:rPr>
                <w:rFonts w:ascii="Cambria Math" w:eastAsia="Arial" w:hAnsi="Cambria Math" w:cstheme="minorHAnsi"/>
                <w:spacing w:val="-9"/>
                <w:sz w:val="22"/>
                <w:szCs w:val="22"/>
              </w:rPr>
            </w:pPr>
            <w:r w:rsidRPr="005F23BE">
              <w:rPr>
                <w:rFonts w:ascii="Cambria Math" w:eastAsia="Arial" w:hAnsi="Cambria Math" w:cstheme="minorHAnsi"/>
                <w:spacing w:val="3"/>
                <w:sz w:val="22"/>
                <w:szCs w:val="22"/>
              </w:rPr>
              <w:t>T</w:t>
            </w:r>
            <w:r w:rsidRPr="005F23BE">
              <w:rPr>
                <w:rFonts w:ascii="Cambria Math" w:eastAsia="Arial" w:hAnsi="Cambria Math" w:cstheme="minorHAnsi"/>
                <w:sz w:val="22"/>
                <w:szCs w:val="22"/>
              </w:rPr>
              <w:t>he</w:t>
            </w:r>
            <w:r w:rsidRPr="005F23BE">
              <w:rPr>
                <w:rFonts w:ascii="Cambria Math" w:eastAsia="Arial" w:hAnsi="Cambria Math" w:cstheme="minorHAnsi"/>
                <w:spacing w:val="8"/>
                <w:sz w:val="22"/>
                <w:szCs w:val="22"/>
              </w:rPr>
              <w:t xml:space="preserve"> </w:t>
            </w:r>
            <w:r w:rsidRPr="005F23BE">
              <w:rPr>
                <w:rFonts w:ascii="Cambria Math" w:eastAsia="Arial" w:hAnsi="Cambria Math" w:cstheme="minorHAnsi"/>
                <w:spacing w:val="-1"/>
                <w:sz w:val="22"/>
                <w:szCs w:val="22"/>
              </w:rPr>
              <w:t>P</w:t>
            </w:r>
            <w:r w:rsidRPr="005F23BE">
              <w:rPr>
                <w:rFonts w:ascii="Cambria Math" w:eastAsia="Arial" w:hAnsi="Cambria Math" w:cstheme="minorHAnsi"/>
                <w:spacing w:val="1"/>
                <w:sz w:val="22"/>
                <w:szCs w:val="22"/>
              </w:rPr>
              <w:t>r</w:t>
            </w:r>
            <w:r w:rsidRPr="005F23BE">
              <w:rPr>
                <w:rFonts w:ascii="Cambria Math" w:eastAsia="Arial" w:hAnsi="Cambria Math" w:cstheme="minorHAnsi"/>
                <w:sz w:val="22"/>
                <w:szCs w:val="22"/>
              </w:rPr>
              <w:t>o</w:t>
            </w:r>
            <w:r w:rsidRPr="005F23BE">
              <w:rPr>
                <w:rFonts w:ascii="Cambria Math" w:eastAsia="Arial" w:hAnsi="Cambria Math" w:cstheme="minorHAnsi"/>
                <w:spacing w:val="1"/>
                <w:sz w:val="22"/>
                <w:szCs w:val="22"/>
              </w:rPr>
              <w:t>j</w:t>
            </w:r>
            <w:r w:rsidRPr="005F23BE">
              <w:rPr>
                <w:rFonts w:ascii="Cambria Math" w:eastAsia="Arial" w:hAnsi="Cambria Math" w:cstheme="minorHAnsi"/>
                <w:sz w:val="22"/>
                <w:szCs w:val="22"/>
              </w:rPr>
              <w:t>e</w:t>
            </w:r>
            <w:r w:rsidRPr="005F23BE">
              <w:rPr>
                <w:rFonts w:ascii="Cambria Math" w:eastAsia="Arial" w:hAnsi="Cambria Math" w:cstheme="minorHAnsi"/>
                <w:spacing w:val="1"/>
                <w:sz w:val="22"/>
                <w:szCs w:val="22"/>
              </w:rPr>
              <w:t>c</w:t>
            </w:r>
            <w:r w:rsidRPr="005F23BE">
              <w:rPr>
                <w:rFonts w:ascii="Cambria Math" w:eastAsia="Arial" w:hAnsi="Cambria Math" w:cstheme="minorHAnsi"/>
                <w:sz w:val="22"/>
                <w:szCs w:val="22"/>
              </w:rPr>
              <w:t xml:space="preserve">t </w:t>
            </w:r>
            <w:r w:rsidRPr="005F23BE">
              <w:rPr>
                <w:rFonts w:ascii="Cambria Math" w:eastAsia="Arial" w:hAnsi="Cambria Math" w:cstheme="minorHAnsi"/>
                <w:spacing w:val="1"/>
                <w:sz w:val="22"/>
                <w:szCs w:val="22"/>
              </w:rPr>
              <w:t>"</w:t>
            </w:r>
            <w:hyperlink r:id="rId12" w:history="1">
              <w:r w:rsidRPr="005F23BE">
                <w:rPr>
                  <w:rStyle w:val="Hyperlink"/>
                  <w:rFonts w:ascii="Cambria Math" w:eastAsia="Arial" w:hAnsi="Cambria Math" w:cstheme="minorHAnsi"/>
                  <w:spacing w:val="-1"/>
                  <w:sz w:val="22"/>
                  <w:szCs w:val="22"/>
                </w:rPr>
                <w:t>P</w:t>
              </w:r>
              <w:r w:rsidRPr="005F23BE">
                <w:rPr>
                  <w:rStyle w:val="Hyperlink"/>
                  <w:rFonts w:ascii="Cambria Math" w:eastAsia="Arial" w:hAnsi="Cambria Math" w:cstheme="minorHAnsi"/>
                  <w:spacing w:val="3"/>
                  <w:sz w:val="22"/>
                  <w:szCs w:val="22"/>
                </w:rPr>
                <w:t>r</w:t>
              </w:r>
              <w:r w:rsidRPr="005F23BE">
                <w:rPr>
                  <w:rStyle w:val="Hyperlink"/>
                  <w:rFonts w:ascii="Cambria Math" w:eastAsia="Arial" w:hAnsi="Cambria Math" w:cstheme="minorHAnsi"/>
                  <w:sz w:val="22"/>
                  <w:szCs w:val="22"/>
                </w:rPr>
                <w:t>o</w:t>
              </w:r>
              <w:r w:rsidRPr="005F23BE">
                <w:rPr>
                  <w:rStyle w:val="Hyperlink"/>
                  <w:rFonts w:ascii="Cambria Math" w:eastAsia="Arial" w:hAnsi="Cambria Math" w:cstheme="minorHAnsi"/>
                  <w:spacing w:val="4"/>
                  <w:sz w:val="22"/>
                  <w:szCs w:val="22"/>
                </w:rPr>
                <w:t>m</w:t>
              </w:r>
              <w:r w:rsidRPr="005F23BE">
                <w:rPr>
                  <w:rStyle w:val="Hyperlink"/>
                  <w:rFonts w:ascii="Cambria Math" w:eastAsia="Arial" w:hAnsi="Cambria Math" w:cstheme="minorHAnsi"/>
                  <w:sz w:val="22"/>
                  <w:szCs w:val="22"/>
                </w:rPr>
                <w:t>ot</w:t>
              </w:r>
              <w:r w:rsidRPr="005F23BE">
                <w:rPr>
                  <w:rStyle w:val="Hyperlink"/>
                  <w:rFonts w:ascii="Cambria Math" w:eastAsia="Arial" w:hAnsi="Cambria Math" w:cstheme="minorHAnsi"/>
                  <w:spacing w:val="-2"/>
                  <w:sz w:val="22"/>
                  <w:szCs w:val="22"/>
                </w:rPr>
                <w:t>i</w:t>
              </w:r>
              <w:r w:rsidRPr="005F23BE">
                <w:rPr>
                  <w:rStyle w:val="Hyperlink"/>
                  <w:rFonts w:ascii="Cambria Math" w:eastAsia="Arial" w:hAnsi="Cambria Math" w:cstheme="minorHAnsi"/>
                  <w:sz w:val="22"/>
                  <w:szCs w:val="22"/>
                </w:rPr>
                <w:t>ng</w:t>
              </w:r>
              <w:r w:rsidRPr="005F23BE">
                <w:rPr>
                  <w:rStyle w:val="Hyperlink"/>
                  <w:rFonts w:ascii="Cambria Math" w:eastAsia="Arial" w:hAnsi="Cambria Math" w:cstheme="minorHAnsi"/>
                  <w:spacing w:val="1"/>
                  <w:sz w:val="22"/>
                  <w:szCs w:val="22"/>
                </w:rPr>
                <w:t xml:space="preserve"> </w:t>
              </w:r>
              <w:r w:rsidRPr="005F23BE">
                <w:rPr>
                  <w:rStyle w:val="Hyperlink"/>
                  <w:rFonts w:ascii="Cambria Math" w:eastAsia="Arial" w:hAnsi="Cambria Math" w:cstheme="minorHAnsi"/>
                  <w:sz w:val="22"/>
                  <w:szCs w:val="22"/>
                </w:rPr>
                <w:t>a</w:t>
              </w:r>
              <w:r w:rsidRPr="005F23BE">
                <w:rPr>
                  <w:rStyle w:val="Hyperlink"/>
                  <w:rFonts w:ascii="Cambria Math" w:eastAsia="Arial" w:hAnsi="Cambria Math" w:cstheme="minorHAnsi"/>
                  <w:spacing w:val="10"/>
                  <w:sz w:val="22"/>
                  <w:szCs w:val="22"/>
                </w:rPr>
                <w:t xml:space="preserve"> </w:t>
              </w:r>
              <w:r w:rsidRPr="005F23BE">
                <w:rPr>
                  <w:rStyle w:val="Hyperlink"/>
                  <w:rFonts w:ascii="Cambria Math" w:eastAsia="Arial" w:hAnsi="Cambria Math" w:cstheme="minorHAnsi"/>
                  <w:sz w:val="22"/>
                  <w:szCs w:val="22"/>
                </w:rPr>
                <w:t>F</w:t>
              </w:r>
              <w:r w:rsidRPr="005F23BE">
                <w:rPr>
                  <w:rStyle w:val="Hyperlink"/>
                  <w:rFonts w:ascii="Cambria Math" w:eastAsia="Arial" w:hAnsi="Cambria Math" w:cstheme="minorHAnsi"/>
                  <w:spacing w:val="2"/>
                  <w:sz w:val="22"/>
                  <w:szCs w:val="22"/>
                </w:rPr>
                <w:t>a</w:t>
              </w:r>
              <w:r w:rsidRPr="005F23BE">
                <w:rPr>
                  <w:rStyle w:val="Hyperlink"/>
                  <w:rFonts w:ascii="Cambria Math" w:eastAsia="Arial" w:hAnsi="Cambria Math" w:cstheme="minorHAnsi"/>
                  <w:spacing w:val="-1"/>
                  <w:sz w:val="22"/>
                  <w:szCs w:val="22"/>
                </w:rPr>
                <w:t>i</w:t>
              </w:r>
              <w:r w:rsidRPr="005F23BE">
                <w:rPr>
                  <w:rStyle w:val="Hyperlink"/>
                  <w:rFonts w:ascii="Cambria Math" w:eastAsia="Arial" w:hAnsi="Cambria Math" w:cstheme="minorHAnsi"/>
                  <w:sz w:val="22"/>
                  <w:szCs w:val="22"/>
                </w:rPr>
                <w:t>r</w:t>
              </w:r>
              <w:r w:rsidRPr="005F23BE">
                <w:rPr>
                  <w:rStyle w:val="Hyperlink"/>
                  <w:rFonts w:ascii="Cambria Math" w:eastAsia="Arial" w:hAnsi="Cambria Math" w:cstheme="minorHAnsi"/>
                  <w:spacing w:val="9"/>
                  <w:sz w:val="22"/>
                  <w:szCs w:val="22"/>
                </w:rPr>
                <w:t xml:space="preserve"> </w:t>
              </w:r>
              <w:r w:rsidRPr="005F23BE">
                <w:rPr>
                  <w:rStyle w:val="Hyperlink"/>
                  <w:rFonts w:ascii="Cambria Math" w:eastAsia="Arial" w:hAnsi="Cambria Math" w:cstheme="minorHAnsi"/>
                  <w:spacing w:val="-1"/>
                  <w:sz w:val="22"/>
                  <w:szCs w:val="22"/>
                </w:rPr>
                <w:t>B</w:t>
              </w:r>
              <w:r w:rsidRPr="005F23BE">
                <w:rPr>
                  <w:rStyle w:val="Hyperlink"/>
                  <w:rFonts w:ascii="Cambria Math" w:eastAsia="Arial" w:hAnsi="Cambria Math" w:cstheme="minorHAnsi"/>
                  <w:sz w:val="22"/>
                  <w:szCs w:val="22"/>
                </w:rPr>
                <w:t>u</w:t>
              </w:r>
              <w:r w:rsidRPr="005F23BE">
                <w:rPr>
                  <w:rStyle w:val="Hyperlink"/>
                  <w:rFonts w:ascii="Cambria Math" w:eastAsia="Arial" w:hAnsi="Cambria Math" w:cstheme="minorHAnsi"/>
                  <w:spacing w:val="1"/>
                  <w:sz w:val="22"/>
                  <w:szCs w:val="22"/>
                </w:rPr>
                <w:t>si</w:t>
              </w:r>
              <w:r w:rsidRPr="005F23BE">
                <w:rPr>
                  <w:rStyle w:val="Hyperlink"/>
                  <w:rFonts w:ascii="Cambria Math" w:eastAsia="Arial" w:hAnsi="Cambria Math" w:cstheme="minorHAnsi"/>
                  <w:sz w:val="22"/>
                  <w:szCs w:val="22"/>
                </w:rPr>
                <w:t>n</w:t>
              </w:r>
              <w:r w:rsidRPr="005F23BE">
                <w:rPr>
                  <w:rStyle w:val="Hyperlink"/>
                  <w:rFonts w:ascii="Cambria Math" w:eastAsia="Arial" w:hAnsi="Cambria Math" w:cstheme="minorHAnsi"/>
                  <w:spacing w:val="-1"/>
                  <w:sz w:val="22"/>
                  <w:szCs w:val="22"/>
                </w:rPr>
                <w:t>e</w:t>
              </w:r>
              <w:r w:rsidRPr="005F23BE">
                <w:rPr>
                  <w:rStyle w:val="Hyperlink"/>
                  <w:rFonts w:ascii="Cambria Math" w:eastAsia="Arial" w:hAnsi="Cambria Math" w:cstheme="minorHAnsi"/>
                  <w:spacing w:val="1"/>
                  <w:sz w:val="22"/>
                  <w:szCs w:val="22"/>
                </w:rPr>
                <w:t>s</w:t>
              </w:r>
              <w:r w:rsidRPr="005F23BE">
                <w:rPr>
                  <w:rStyle w:val="Hyperlink"/>
                  <w:rFonts w:ascii="Cambria Math" w:eastAsia="Arial" w:hAnsi="Cambria Math" w:cstheme="minorHAnsi"/>
                  <w:sz w:val="22"/>
                  <w:szCs w:val="22"/>
                </w:rPr>
                <w:t>s</w:t>
              </w:r>
              <w:r w:rsidRPr="005F23BE">
                <w:rPr>
                  <w:rStyle w:val="Hyperlink"/>
                  <w:rFonts w:ascii="Cambria Math" w:eastAsia="Arial" w:hAnsi="Cambria Math" w:cstheme="minorHAnsi"/>
                  <w:spacing w:val="5"/>
                  <w:sz w:val="22"/>
                  <w:szCs w:val="22"/>
                </w:rPr>
                <w:t xml:space="preserve"> </w:t>
              </w:r>
              <w:r w:rsidRPr="005F23BE">
                <w:rPr>
                  <w:rStyle w:val="Hyperlink"/>
                  <w:rFonts w:ascii="Cambria Math" w:eastAsia="Arial" w:hAnsi="Cambria Math" w:cstheme="minorHAnsi"/>
                  <w:spacing w:val="1"/>
                  <w:sz w:val="22"/>
                  <w:szCs w:val="22"/>
                </w:rPr>
                <w:t>E</w:t>
              </w:r>
              <w:r w:rsidRPr="005F23BE">
                <w:rPr>
                  <w:rStyle w:val="Hyperlink"/>
                  <w:rFonts w:ascii="Cambria Math" w:eastAsia="Arial" w:hAnsi="Cambria Math" w:cstheme="minorHAnsi"/>
                  <w:sz w:val="22"/>
                  <w:szCs w:val="22"/>
                </w:rPr>
                <w:t>n</w:t>
              </w:r>
              <w:r w:rsidRPr="005F23BE">
                <w:rPr>
                  <w:rStyle w:val="Hyperlink"/>
                  <w:rFonts w:ascii="Cambria Math" w:eastAsia="Arial" w:hAnsi="Cambria Math" w:cstheme="minorHAnsi"/>
                  <w:spacing w:val="1"/>
                  <w:sz w:val="22"/>
                  <w:szCs w:val="22"/>
                </w:rPr>
                <w:t>v</w:t>
              </w:r>
              <w:r w:rsidRPr="005F23BE">
                <w:rPr>
                  <w:rStyle w:val="Hyperlink"/>
                  <w:rFonts w:ascii="Cambria Math" w:eastAsia="Arial" w:hAnsi="Cambria Math" w:cstheme="minorHAnsi"/>
                  <w:spacing w:val="-1"/>
                  <w:sz w:val="22"/>
                  <w:szCs w:val="22"/>
                </w:rPr>
                <w:t>i</w:t>
              </w:r>
              <w:r w:rsidRPr="005F23BE">
                <w:rPr>
                  <w:rStyle w:val="Hyperlink"/>
                  <w:rFonts w:ascii="Cambria Math" w:eastAsia="Arial" w:hAnsi="Cambria Math" w:cstheme="minorHAnsi"/>
                  <w:spacing w:val="1"/>
                  <w:sz w:val="22"/>
                  <w:szCs w:val="22"/>
                </w:rPr>
                <w:t>r</w:t>
              </w:r>
              <w:r w:rsidRPr="005F23BE">
                <w:rPr>
                  <w:rStyle w:val="Hyperlink"/>
                  <w:rFonts w:ascii="Cambria Math" w:eastAsia="Arial" w:hAnsi="Cambria Math" w:cstheme="minorHAnsi"/>
                  <w:sz w:val="22"/>
                  <w:szCs w:val="22"/>
                </w:rPr>
                <w:t>o</w:t>
              </w:r>
              <w:r w:rsidRPr="005F23BE">
                <w:rPr>
                  <w:rStyle w:val="Hyperlink"/>
                  <w:rFonts w:ascii="Cambria Math" w:eastAsia="Arial" w:hAnsi="Cambria Math" w:cstheme="minorHAnsi"/>
                  <w:spacing w:val="-1"/>
                  <w:sz w:val="22"/>
                  <w:szCs w:val="22"/>
                </w:rPr>
                <w:t>n</w:t>
              </w:r>
              <w:r w:rsidRPr="005F23BE">
                <w:rPr>
                  <w:rStyle w:val="Hyperlink"/>
                  <w:rFonts w:ascii="Cambria Math" w:eastAsia="Arial" w:hAnsi="Cambria Math" w:cstheme="minorHAnsi"/>
                  <w:spacing w:val="4"/>
                  <w:sz w:val="22"/>
                  <w:szCs w:val="22"/>
                </w:rPr>
                <w:t>m</w:t>
              </w:r>
              <w:r w:rsidRPr="005F23BE">
                <w:rPr>
                  <w:rStyle w:val="Hyperlink"/>
                  <w:rFonts w:ascii="Cambria Math" w:eastAsia="Arial" w:hAnsi="Cambria Math" w:cstheme="minorHAnsi"/>
                  <w:sz w:val="22"/>
                  <w:szCs w:val="22"/>
                </w:rPr>
                <w:t>e</w:t>
              </w:r>
              <w:r w:rsidRPr="005F23BE">
                <w:rPr>
                  <w:rStyle w:val="Hyperlink"/>
                  <w:rFonts w:ascii="Cambria Math" w:eastAsia="Arial" w:hAnsi="Cambria Math" w:cstheme="minorHAnsi"/>
                  <w:spacing w:val="-1"/>
                  <w:sz w:val="22"/>
                  <w:szCs w:val="22"/>
                </w:rPr>
                <w:t>n</w:t>
              </w:r>
              <w:r w:rsidRPr="005F23BE">
                <w:rPr>
                  <w:rStyle w:val="Hyperlink"/>
                  <w:rFonts w:ascii="Cambria Math" w:eastAsia="Arial" w:hAnsi="Cambria Math" w:cstheme="minorHAnsi"/>
                  <w:sz w:val="22"/>
                  <w:szCs w:val="22"/>
                </w:rPr>
                <w:t xml:space="preserve">t </w:t>
              </w:r>
              <w:r w:rsidRPr="005F23BE">
                <w:rPr>
                  <w:rStyle w:val="Hyperlink"/>
                  <w:rFonts w:ascii="Cambria Math" w:eastAsia="Arial" w:hAnsi="Cambria Math" w:cstheme="minorHAnsi"/>
                  <w:spacing w:val="-1"/>
                  <w:sz w:val="22"/>
                  <w:szCs w:val="22"/>
                </w:rPr>
                <w:t>i</w:t>
              </w:r>
              <w:r w:rsidRPr="005F23BE">
                <w:rPr>
                  <w:rStyle w:val="Hyperlink"/>
                  <w:rFonts w:ascii="Cambria Math" w:eastAsia="Arial" w:hAnsi="Cambria Math" w:cstheme="minorHAnsi"/>
                  <w:sz w:val="22"/>
                  <w:szCs w:val="22"/>
                </w:rPr>
                <w:t>n</w:t>
              </w:r>
              <w:r w:rsidRPr="005F23BE">
                <w:rPr>
                  <w:rStyle w:val="Hyperlink"/>
                  <w:rFonts w:ascii="Cambria Math" w:eastAsia="Arial" w:hAnsi="Cambria Math" w:cstheme="minorHAnsi"/>
                  <w:spacing w:val="13"/>
                  <w:sz w:val="22"/>
                  <w:szCs w:val="22"/>
                </w:rPr>
                <w:t xml:space="preserve"> </w:t>
              </w:r>
              <w:r w:rsidRPr="005F23BE">
                <w:rPr>
                  <w:rStyle w:val="Hyperlink"/>
                  <w:rFonts w:ascii="Cambria Math" w:eastAsia="Arial" w:hAnsi="Cambria Math" w:cstheme="minorHAnsi"/>
                  <w:spacing w:val="-1"/>
                  <w:sz w:val="22"/>
                  <w:szCs w:val="22"/>
                </w:rPr>
                <w:t>A</w:t>
              </w:r>
              <w:r w:rsidRPr="005F23BE">
                <w:rPr>
                  <w:rStyle w:val="Hyperlink"/>
                  <w:rFonts w:ascii="Cambria Math" w:eastAsia="Arial" w:hAnsi="Cambria Math" w:cstheme="minorHAnsi"/>
                  <w:spacing w:val="1"/>
                  <w:sz w:val="22"/>
                  <w:szCs w:val="22"/>
                </w:rPr>
                <w:t>S</w:t>
              </w:r>
              <w:r w:rsidRPr="005F23BE">
                <w:rPr>
                  <w:rStyle w:val="Hyperlink"/>
                  <w:rFonts w:ascii="Cambria Math" w:eastAsia="Arial" w:hAnsi="Cambria Math" w:cstheme="minorHAnsi"/>
                  <w:spacing w:val="-1"/>
                  <w:sz w:val="22"/>
                  <w:szCs w:val="22"/>
                </w:rPr>
                <w:t>E</w:t>
              </w:r>
              <w:r w:rsidRPr="005F23BE">
                <w:rPr>
                  <w:rStyle w:val="Hyperlink"/>
                  <w:rFonts w:ascii="Cambria Math" w:eastAsia="Arial" w:hAnsi="Cambria Math" w:cstheme="minorHAnsi"/>
                  <w:spacing w:val="1"/>
                  <w:sz w:val="22"/>
                  <w:szCs w:val="22"/>
                </w:rPr>
                <w:t>A</w:t>
              </w:r>
              <w:r w:rsidRPr="005F23BE">
                <w:rPr>
                  <w:rStyle w:val="Hyperlink"/>
                  <w:rFonts w:ascii="Cambria Math" w:eastAsia="Arial" w:hAnsi="Cambria Math" w:cstheme="minorHAnsi"/>
                  <w:sz w:val="22"/>
                  <w:szCs w:val="22"/>
                </w:rPr>
                <w:t xml:space="preserve">N - </w:t>
              </w:r>
              <w:proofErr w:type="spellStart"/>
              <w:r w:rsidRPr="005F23BE">
                <w:rPr>
                  <w:rStyle w:val="Hyperlink"/>
                  <w:rFonts w:ascii="Cambria Math" w:eastAsia="Arial" w:hAnsi="Cambria Math" w:cstheme="minorHAnsi"/>
                  <w:sz w:val="22"/>
                  <w:szCs w:val="22"/>
                </w:rPr>
                <w:t>FairBiz</w:t>
              </w:r>
              <w:proofErr w:type="spellEnd"/>
            </w:hyperlink>
            <w:r w:rsidRPr="005F23BE">
              <w:rPr>
                <w:rFonts w:ascii="Cambria Math" w:eastAsia="Arial" w:hAnsi="Cambria Math" w:cstheme="minorHAnsi"/>
                <w:sz w:val="22"/>
                <w:szCs w:val="22"/>
              </w:rPr>
              <w:t xml:space="preserve">" (2018-2021), supported by the UK Government ASEAN Economic Reform Programme, </w:t>
            </w:r>
            <w:r w:rsidRPr="005F23BE">
              <w:rPr>
                <w:rFonts w:ascii="Cambria Math" w:eastAsia="Arial" w:hAnsi="Cambria Math" w:cstheme="minorHAnsi"/>
                <w:spacing w:val="5"/>
                <w:sz w:val="22"/>
                <w:szCs w:val="22"/>
              </w:rPr>
              <w:t xml:space="preserve"> </w:t>
            </w:r>
            <w:r w:rsidRPr="005F23BE">
              <w:rPr>
                <w:rFonts w:ascii="Cambria Math" w:eastAsia="Arial" w:hAnsi="Cambria Math" w:cstheme="minorHAnsi"/>
                <w:sz w:val="22"/>
                <w:szCs w:val="22"/>
              </w:rPr>
              <w:t>a</w:t>
            </w:r>
            <w:r w:rsidRPr="005F23BE">
              <w:rPr>
                <w:rFonts w:ascii="Cambria Math" w:eastAsia="Arial" w:hAnsi="Cambria Math" w:cstheme="minorHAnsi"/>
                <w:spacing w:val="-1"/>
                <w:sz w:val="22"/>
                <w:szCs w:val="22"/>
              </w:rPr>
              <w:t>i</w:t>
            </w:r>
            <w:r w:rsidRPr="005F23BE">
              <w:rPr>
                <w:rFonts w:ascii="Cambria Math" w:eastAsia="Arial" w:hAnsi="Cambria Math" w:cstheme="minorHAnsi"/>
                <w:spacing w:val="4"/>
                <w:sz w:val="22"/>
                <w:szCs w:val="22"/>
              </w:rPr>
              <w:t>m</w:t>
            </w:r>
            <w:r w:rsidRPr="005F23BE">
              <w:rPr>
                <w:rFonts w:ascii="Cambria Math" w:eastAsia="Arial" w:hAnsi="Cambria Math" w:cstheme="minorHAnsi"/>
                <w:sz w:val="22"/>
                <w:szCs w:val="22"/>
              </w:rPr>
              <w:t>s</w:t>
            </w:r>
            <w:r w:rsidRPr="005F23BE">
              <w:rPr>
                <w:rFonts w:ascii="Cambria Math" w:eastAsia="Arial" w:hAnsi="Cambria Math" w:cstheme="minorHAnsi"/>
                <w:spacing w:val="9"/>
                <w:sz w:val="22"/>
                <w:szCs w:val="22"/>
              </w:rPr>
              <w:t xml:space="preserve"> </w:t>
            </w:r>
            <w:r w:rsidRPr="005F23BE">
              <w:rPr>
                <w:rFonts w:ascii="Cambria Math" w:eastAsia="Arial" w:hAnsi="Cambria Math" w:cstheme="minorHAnsi"/>
                <w:sz w:val="22"/>
                <w:szCs w:val="22"/>
              </w:rPr>
              <w:t>to</w:t>
            </w:r>
            <w:r w:rsidRPr="005F23BE">
              <w:rPr>
                <w:rFonts w:ascii="Cambria Math" w:eastAsia="Arial" w:hAnsi="Cambria Math" w:cstheme="minorHAnsi"/>
                <w:spacing w:val="9"/>
                <w:sz w:val="22"/>
                <w:szCs w:val="22"/>
              </w:rPr>
              <w:t xml:space="preserve"> </w:t>
            </w:r>
            <w:r w:rsidRPr="005F23BE">
              <w:rPr>
                <w:rFonts w:ascii="Cambria Math" w:eastAsia="Arial" w:hAnsi="Cambria Math" w:cstheme="minorHAnsi"/>
                <w:sz w:val="22"/>
                <w:szCs w:val="22"/>
              </w:rPr>
              <w:t>pr</w:t>
            </w:r>
            <w:r w:rsidRPr="005F23BE">
              <w:rPr>
                <w:rFonts w:ascii="Cambria Math" w:eastAsia="Arial" w:hAnsi="Cambria Math" w:cstheme="minorHAnsi"/>
                <w:spacing w:val="-2"/>
                <w:sz w:val="22"/>
                <w:szCs w:val="22"/>
              </w:rPr>
              <w:t>o</w:t>
            </w:r>
            <w:r w:rsidRPr="005F23BE">
              <w:rPr>
                <w:rFonts w:ascii="Cambria Math" w:eastAsia="Arial" w:hAnsi="Cambria Math" w:cstheme="minorHAnsi"/>
                <w:spacing w:val="4"/>
                <w:sz w:val="22"/>
                <w:szCs w:val="22"/>
              </w:rPr>
              <w:t>m</w:t>
            </w:r>
            <w:r w:rsidRPr="005F23BE">
              <w:rPr>
                <w:rFonts w:ascii="Cambria Math" w:eastAsia="Arial" w:hAnsi="Cambria Math" w:cstheme="minorHAnsi"/>
                <w:spacing w:val="-3"/>
                <w:sz w:val="22"/>
                <w:szCs w:val="22"/>
              </w:rPr>
              <w:t>o</w:t>
            </w:r>
            <w:r w:rsidRPr="005F23BE">
              <w:rPr>
                <w:rFonts w:ascii="Cambria Math" w:eastAsia="Arial" w:hAnsi="Cambria Math" w:cstheme="minorHAnsi"/>
                <w:sz w:val="22"/>
                <w:szCs w:val="22"/>
              </w:rPr>
              <w:t>te</w:t>
            </w:r>
            <w:r w:rsidRPr="005F23BE">
              <w:rPr>
                <w:rFonts w:ascii="Cambria Math" w:eastAsia="Arial" w:hAnsi="Cambria Math" w:cstheme="minorHAnsi"/>
                <w:spacing w:val="4"/>
                <w:sz w:val="22"/>
                <w:szCs w:val="22"/>
              </w:rPr>
              <w:t xml:space="preserve"> </w:t>
            </w:r>
            <w:r w:rsidRPr="005F23BE">
              <w:rPr>
                <w:rFonts w:ascii="Cambria Math" w:eastAsia="Arial" w:hAnsi="Cambria Math" w:cstheme="minorHAnsi"/>
                <w:sz w:val="22"/>
                <w:szCs w:val="22"/>
              </w:rPr>
              <w:t>a</w:t>
            </w:r>
            <w:r w:rsidRPr="005F23BE">
              <w:rPr>
                <w:rFonts w:ascii="Cambria Math" w:eastAsia="Arial" w:hAnsi="Cambria Math" w:cstheme="minorHAnsi"/>
                <w:spacing w:val="10"/>
                <w:sz w:val="22"/>
                <w:szCs w:val="22"/>
              </w:rPr>
              <w:t xml:space="preserve"> </w:t>
            </w:r>
            <w:r w:rsidRPr="005F23BE">
              <w:rPr>
                <w:rFonts w:ascii="Cambria Math" w:eastAsia="Arial" w:hAnsi="Cambria Math" w:cstheme="minorHAnsi"/>
                <w:spacing w:val="2"/>
                <w:sz w:val="22"/>
                <w:szCs w:val="22"/>
              </w:rPr>
              <w:t>f</w:t>
            </w:r>
            <w:r w:rsidRPr="005F23BE">
              <w:rPr>
                <w:rFonts w:ascii="Cambria Math" w:eastAsia="Arial" w:hAnsi="Cambria Math" w:cstheme="minorHAnsi"/>
                <w:sz w:val="22"/>
                <w:szCs w:val="22"/>
              </w:rPr>
              <w:t>a</w:t>
            </w:r>
            <w:r w:rsidRPr="005F23BE">
              <w:rPr>
                <w:rFonts w:ascii="Cambria Math" w:eastAsia="Arial" w:hAnsi="Cambria Math" w:cstheme="minorHAnsi"/>
                <w:spacing w:val="-1"/>
                <w:sz w:val="22"/>
                <w:szCs w:val="22"/>
              </w:rPr>
              <w:t>i</w:t>
            </w:r>
            <w:r w:rsidRPr="005F23BE">
              <w:rPr>
                <w:rFonts w:ascii="Cambria Math" w:eastAsia="Arial" w:hAnsi="Cambria Math" w:cstheme="minorHAnsi"/>
                <w:sz w:val="22"/>
                <w:szCs w:val="22"/>
              </w:rPr>
              <w:t>r</w:t>
            </w:r>
            <w:r w:rsidRPr="005F23BE">
              <w:rPr>
                <w:rFonts w:ascii="Cambria Math" w:eastAsia="Arial" w:hAnsi="Cambria Math" w:cstheme="minorHAnsi"/>
                <w:spacing w:val="9"/>
                <w:sz w:val="22"/>
                <w:szCs w:val="22"/>
              </w:rPr>
              <w:t xml:space="preserve"> </w:t>
            </w:r>
            <w:r w:rsidRPr="005F23BE">
              <w:rPr>
                <w:rFonts w:ascii="Cambria Math" w:eastAsia="Arial" w:hAnsi="Cambria Math" w:cstheme="minorHAnsi"/>
                <w:sz w:val="22"/>
                <w:szCs w:val="22"/>
              </w:rPr>
              <w:t>b</w:t>
            </w:r>
            <w:r w:rsidRPr="005F23BE">
              <w:rPr>
                <w:rFonts w:ascii="Cambria Math" w:eastAsia="Arial" w:hAnsi="Cambria Math" w:cstheme="minorHAnsi"/>
                <w:spacing w:val="-1"/>
                <w:sz w:val="22"/>
                <w:szCs w:val="22"/>
              </w:rPr>
              <w:t>u</w:t>
            </w:r>
            <w:r w:rsidRPr="005F23BE">
              <w:rPr>
                <w:rFonts w:ascii="Cambria Math" w:eastAsia="Arial" w:hAnsi="Cambria Math" w:cstheme="minorHAnsi"/>
                <w:spacing w:val="1"/>
                <w:sz w:val="22"/>
                <w:szCs w:val="22"/>
              </w:rPr>
              <w:t>s</w:t>
            </w:r>
            <w:r w:rsidRPr="005F23BE">
              <w:rPr>
                <w:rFonts w:ascii="Cambria Math" w:eastAsia="Arial" w:hAnsi="Cambria Math" w:cstheme="minorHAnsi"/>
                <w:spacing w:val="-1"/>
                <w:sz w:val="22"/>
                <w:szCs w:val="22"/>
              </w:rPr>
              <w:t>i</w:t>
            </w:r>
            <w:r w:rsidRPr="005F23BE">
              <w:rPr>
                <w:rFonts w:ascii="Cambria Math" w:eastAsia="Arial" w:hAnsi="Cambria Math" w:cstheme="minorHAnsi"/>
                <w:spacing w:val="2"/>
                <w:sz w:val="22"/>
                <w:szCs w:val="22"/>
              </w:rPr>
              <w:t>n</w:t>
            </w:r>
            <w:r w:rsidRPr="005F23BE">
              <w:rPr>
                <w:rFonts w:ascii="Cambria Math" w:eastAsia="Arial" w:hAnsi="Cambria Math" w:cstheme="minorHAnsi"/>
                <w:sz w:val="22"/>
                <w:szCs w:val="22"/>
              </w:rPr>
              <w:t>e</w:t>
            </w:r>
            <w:r w:rsidRPr="005F23BE">
              <w:rPr>
                <w:rFonts w:ascii="Cambria Math" w:eastAsia="Arial" w:hAnsi="Cambria Math" w:cstheme="minorHAnsi"/>
                <w:spacing w:val="1"/>
                <w:sz w:val="22"/>
                <w:szCs w:val="22"/>
              </w:rPr>
              <w:t>s</w:t>
            </w:r>
            <w:r w:rsidRPr="005F23BE">
              <w:rPr>
                <w:rFonts w:ascii="Cambria Math" w:eastAsia="Arial" w:hAnsi="Cambria Math" w:cstheme="minorHAnsi"/>
                <w:sz w:val="22"/>
                <w:szCs w:val="22"/>
              </w:rPr>
              <w:t>s</w:t>
            </w:r>
            <w:r w:rsidRPr="005F23BE">
              <w:rPr>
                <w:rFonts w:ascii="Cambria Math" w:eastAsia="Arial" w:hAnsi="Cambria Math" w:cstheme="minorHAnsi"/>
                <w:spacing w:val="5"/>
                <w:sz w:val="22"/>
                <w:szCs w:val="22"/>
              </w:rPr>
              <w:t xml:space="preserve"> </w:t>
            </w:r>
            <w:r w:rsidRPr="005F23BE">
              <w:rPr>
                <w:rFonts w:ascii="Cambria Math" w:eastAsia="Arial" w:hAnsi="Cambria Math" w:cstheme="minorHAnsi"/>
                <w:sz w:val="22"/>
                <w:szCs w:val="22"/>
              </w:rPr>
              <w:t>e</w:t>
            </w:r>
            <w:r w:rsidRPr="005F23BE">
              <w:rPr>
                <w:rFonts w:ascii="Cambria Math" w:eastAsia="Arial" w:hAnsi="Cambria Math" w:cstheme="minorHAnsi"/>
                <w:spacing w:val="-1"/>
                <w:sz w:val="22"/>
                <w:szCs w:val="22"/>
              </w:rPr>
              <w:t>n</w:t>
            </w:r>
            <w:r w:rsidRPr="005F23BE">
              <w:rPr>
                <w:rFonts w:ascii="Cambria Math" w:eastAsia="Arial" w:hAnsi="Cambria Math" w:cstheme="minorHAnsi"/>
                <w:spacing w:val="1"/>
                <w:sz w:val="22"/>
                <w:szCs w:val="22"/>
              </w:rPr>
              <w:t>v</w:t>
            </w:r>
            <w:r w:rsidRPr="005F23BE">
              <w:rPr>
                <w:rFonts w:ascii="Cambria Math" w:eastAsia="Arial" w:hAnsi="Cambria Math" w:cstheme="minorHAnsi"/>
                <w:spacing w:val="-1"/>
                <w:sz w:val="22"/>
                <w:szCs w:val="22"/>
              </w:rPr>
              <w:t>i</w:t>
            </w:r>
            <w:r w:rsidRPr="005F23BE">
              <w:rPr>
                <w:rFonts w:ascii="Cambria Math" w:eastAsia="Arial" w:hAnsi="Cambria Math" w:cstheme="minorHAnsi"/>
                <w:spacing w:val="1"/>
                <w:sz w:val="22"/>
                <w:szCs w:val="22"/>
              </w:rPr>
              <w:t>r</w:t>
            </w:r>
            <w:r w:rsidRPr="005F23BE">
              <w:rPr>
                <w:rFonts w:ascii="Cambria Math" w:eastAsia="Arial" w:hAnsi="Cambria Math" w:cstheme="minorHAnsi"/>
                <w:sz w:val="22"/>
                <w:szCs w:val="22"/>
              </w:rPr>
              <w:t>o</w:t>
            </w:r>
            <w:r w:rsidRPr="005F23BE">
              <w:rPr>
                <w:rFonts w:ascii="Cambria Math" w:eastAsia="Arial" w:hAnsi="Cambria Math" w:cstheme="minorHAnsi"/>
                <w:spacing w:val="1"/>
                <w:sz w:val="22"/>
                <w:szCs w:val="22"/>
              </w:rPr>
              <w:t>n</w:t>
            </w:r>
            <w:r w:rsidRPr="005F23BE">
              <w:rPr>
                <w:rFonts w:ascii="Cambria Math" w:eastAsia="Arial" w:hAnsi="Cambria Math" w:cstheme="minorHAnsi"/>
                <w:spacing w:val="4"/>
                <w:sz w:val="22"/>
                <w:szCs w:val="22"/>
              </w:rPr>
              <w:t>m</w:t>
            </w:r>
            <w:r w:rsidRPr="005F23BE">
              <w:rPr>
                <w:rFonts w:ascii="Cambria Math" w:eastAsia="Arial" w:hAnsi="Cambria Math" w:cstheme="minorHAnsi"/>
                <w:sz w:val="22"/>
                <w:szCs w:val="22"/>
              </w:rPr>
              <w:t>e</w:t>
            </w:r>
            <w:r w:rsidRPr="005F23BE">
              <w:rPr>
                <w:rFonts w:ascii="Cambria Math" w:eastAsia="Arial" w:hAnsi="Cambria Math" w:cstheme="minorHAnsi"/>
                <w:spacing w:val="-1"/>
                <w:sz w:val="22"/>
                <w:szCs w:val="22"/>
              </w:rPr>
              <w:t>n</w:t>
            </w:r>
            <w:r w:rsidRPr="005F23BE">
              <w:rPr>
                <w:rFonts w:ascii="Cambria Math" w:eastAsia="Arial" w:hAnsi="Cambria Math" w:cstheme="minorHAnsi"/>
                <w:sz w:val="22"/>
                <w:szCs w:val="22"/>
              </w:rPr>
              <w:t xml:space="preserve">t </w:t>
            </w:r>
            <w:r w:rsidRPr="005F23BE">
              <w:rPr>
                <w:rFonts w:ascii="Cambria Math" w:eastAsia="Arial" w:hAnsi="Cambria Math" w:cstheme="minorHAnsi"/>
                <w:spacing w:val="-1"/>
                <w:sz w:val="22"/>
                <w:szCs w:val="22"/>
              </w:rPr>
              <w:t>i</w:t>
            </w:r>
            <w:r w:rsidRPr="005F23BE">
              <w:rPr>
                <w:rFonts w:ascii="Cambria Math" w:eastAsia="Arial" w:hAnsi="Cambria Math" w:cstheme="minorHAnsi"/>
                <w:sz w:val="22"/>
                <w:szCs w:val="22"/>
              </w:rPr>
              <w:t>n</w:t>
            </w:r>
            <w:r w:rsidRPr="005F23BE">
              <w:rPr>
                <w:rFonts w:ascii="Cambria Math" w:eastAsia="Arial" w:hAnsi="Cambria Math" w:cstheme="minorHAnsi"/>
                <w:spacing w:val="9"/>
                <w:sz w:val="22"/>
                <w:szCs w:val="22"/>
              </w:rPr>
              <w:t xml:space="preserve"> </w:t>
            </w:r>
            <w:r w:rsidRPr="005F23BE">
              <w:rPr>
                <w:rFonts w:ascii="Cambria Math" w:eastAsia="Arial" w:hAnsi="Cambria Math" w:cstheme="minorHAnsi"/>
                <w:spacing w:val="-1"/>
                <w:sz w:val="22"/>
                <w:szCs w:val="22"/>
              </w:rPr>
              <w:t>A</w:t>
            </w:r>
            <w:r w:rsidRPr="005F23BE">
              <w:rPr>
                <w:rFonts w:ascii="Cambria Math" w:eastAsia="Arial" w:hAnsi="Cambria Math" w:cstheme="minorHAnsi"/>
                <w:spacing w:val="1"/>
                <w:sz w:val="22"/>
                <w:szCs w:val="22"/>
              </w:rPr>
              <w:t>S</w:t>
            </w:r>
            <w:r w:rsidRPr="005F23BE">
              <w:rPr>
                <w:rFonts w:ascii="Cambria Math" w:eastAsia="Arial" w:hAnsi="Cambria Math" w:cstheme="minorHAnsi"/>
                <w:spacing w:val="-1"/>
                <w:sz w:val="22"/>
                <w:szCs w:val="22"/>
              </w:rPr>
              <w:t>EA</w:t>
            </w:r>
            <w:r w:rsidRPr="005F23BE">
              <w:rPr>
                <w:rFonts w:ascii="Cambria Math" w:eastAsia="Arial" w:hAnsi="Cambria Math" w:cstheme="minorHAnsi"/>
                <w:sz w:val="22"/>
                <w:szCs w:val="22"/>
              </w:rPr>
              <w:t>N</w:t>
            </w:r>
            <w:r w:rsidRPr="005F23BE">
              <w:rPr>
                <w:rFonts w:ascii="Cambria Math" w:eastAsia="Arial" w:hAnsi="Cambria Math" w:cstheme="minorHAnsi"/>
                <w:spacing w:val="7"/>
                <w:sz w:val="22"/>
                <w:szCs w:val="22"/>
              </w:rPr>
              <w:t xml:space="preserve"> </w:t>
            </w:r>
            <w:r w:rsidRPr="005F23BE">
              <w:rPr>
                <w:rFonts w:ascii="Cambria Math" w:eastAsia="Arial" w:hAnsi="Cambria Math" w:cstheme="minorHAnsi"/>
                <w:spacing w:val="2"/>
                <w:sz w:val="22"/>
                <w:szCs w:val="22"/>
              </w:rPr>
              <w:t>b</w:t>
            </w:r>
            <w:r w:rsidRPr="005F23BE">
              <w:rPr>
                <w:rFonts w:ascii="Cambria Math" w:eastAsia="Arial" w:hAnsi="Cambria Math" w:cstheme="minorHAnsi"/>
                <w:sz w:val="22"/>
                <w:szCs w:val="22"/>
              </w:rPr>
              <w:t>y</w:t>
            </w:r>
            <w:r w:rsidRPr="005F23BE">
              <w:rPr>
                <w:rFonts w:ascii="Cambria Math" w:eastAsia="Arial" w:hAnsi="Cambria Math" w:cstheme="minorHAnsi"/>
                <w:spacing w:val="6"/>
                <w:sz w:val="22"/>
                <w:szCs w:val="22"/>
              </w:rPr>
              <w:t xml:space="preserve"> </w:t>
            </w:r>
            <w:r w:rsidRPr="005F23BE">
              <w:rPr>
                <w:rFonts w:ascii="Cambria Math" w:eastAsia="Arial" w:hAnsi="Cambria Math" w:cstheme="minorHAnsi"/>
                <w:spacing w:val="4"/>
                <w:sz w:val="22"/>
                <w:szCs w:val="22"/>
              </w:rPr>
              <w:t>m</w:t>
            </w:r>
            <w:r w:rsidRPr="005F23BE">
              <w:rPr>
                <w:rFonts w:ascii="Cambria Math" w:eastAsia="Arial" w:hAnsi="Cambria Math" w:cstheme="minorHAnsi"/>
                <w:spacing w:val="-1"/>
                <w:sz w:val="22"/>
                <w:szCs w:val="22"/>
              </w:rPr>
              <w:t>i</w:t>
            </w:r>
            <w:r w:rsidRPr="005F23BE">
              <w:rPr>
                <w:rFonts w:ascii="Cambria Math" w:eastAsia="Arial" w:hAnsi="Cambria Math" w:cstheme="minorHAnsi"/>
                <w:sz w:val="22"/>
                <w:szCs w:val="22"/>
              </w:rPr>
              <w:t>n</w:t>
            </w:r>
            <w:r w:rsidRPr="005F23BE">
              <w:rPr>
                <w:rFonts w:ascii="Cambria Math" w:eastAsia="Arial" w:hAnsi="Cambria Math" w:cstheme="minorHAnsi"/>
                <w:spacing w:val="-1"/>
                <w:sz w:val="22"/>
                <w:szCs w:val="22"/>
              </w:rPr>
              <w:t>i</w:t>
            </w:r>
            <w:r w:rsidRPr="005F23BE">
              <w:rPr>
                <w:rFonts w:ascii="Cambria Math" w:eastAsia="Arial" w:hAnsi="Cambria Math" w:cstheme="minorHAnsi"/>
                <w:spacing w:val="4"/>
                <w:sz w:val="22"/>
                <w:szCs w:val="22"/>
              </w:rPr>
              <w:t>m</w:t>
            </w:r>
            <w:r w:rsidRPr="005F23BE">
              <w:rPr>
                <w:rFonts w:ascii="Cambria Math" w:eastAsia="Arial" w:hAnsi="Cambria Math" w:cstheme="minorHAnsi"/>
                <w:spacing w:val="-1"/>
                <w:sz w:val="22"/>
                <w:szCs w:val="22"/>
              </w:rPr>
              <w:t>iz</w:t>
            </w:r>
            <w:r w:rsidRPr="005F23BE">
              <w:rPr>
                <w:rFonts w:ascii="Cambria Math" w:eastAsia="Arial" w:hAnsi="Cambria Math" w:cstheme="minorHAnsi"/>
                <w:spacing w:val="1"/>
                <w:sz w:val="22"/>
                <w:szCs w:val="22"/>
              </w:rPr>
              <w:t>i</w:t>
            </w:r>
            <w:r w:rsidRPr="005F23BE">
              <w:rPr>
                <w:rFonts w:ascii="Cambria Math" w:eastAsia="Arial" w:hAnsi="Cambria Math" w:cstheme="minorHAnsi"/>
                <w:sz w:val="22"/>
                <w:szCs w:val="22"/>
              </w:rPr>
              <w:t>ng</w:t>
            </w:r>
            <w:r w:rsidRPr="005F23BE">
              <w:rPr>
                <w:rFonts w:ascii="Cambria Math" w:eastAsia="Arial" w:hAnsi="Cambria Math" w:cstheme="minorHAnsi"/>
                <w:spacing w:val="2"/>
                <w:sz w:val="22"/>
                <w:szCs w:val="22"/>
              </w:rPr>
              <w:t xml:space="preserve"> </w:t>
            </w:r>
            <w:r w:rsidRPr="005F23BE">
              <w:rPr>
                <w:rFonts w:ascii="Cambria Math" w:eastAsia="Arial" w:hAnsi="Cambria Math" w:cstheme="minorHAnsi"/>
                <w:spacing w:val="1"/>
                <w:sz w:val="22"/>
                <w:szCs w:val="22"/>
              </w:rPr>
              <w:t>c</w:t>
            </w:r>
            <w:r w:rsidRPr="005F23BE">
              <w:rPr>
                <w:rFonts w:ascii="Cambria Math" w:eastAsia="Arial" w:hAnsi="Cambria Math" w:cstheme="minorHAnsi"/>
                <w:sz w:val="22"/>
                <w:szCs w:val="22"/>
              </w:rPr>
              <w:t>or</w:t>
            </w:r>
            <w:r w:rsidRPr="005F23BE">
              <w:rPr>
                <w:rFonts w:ascii="Cambria Math" w:eastAsia="Arial" w:hAnsi="Cambria Math" w:cstheme="minorHAnsi"/>
                <w:spacing w:val="1"/>
                <w:sz w:val="22"/>
                <w:szCs w:val="22"/>
              </w:rPr>
              <w:t>r</w:t>
            </w:r>
            <w:r w:rsidRPr="005F23BE">
              <w:rPr>
                <w:rFonts w:ascii="Cambria Math" w:eastAsia="Arial" w:hAnsi="Cambria Math" w:cstheme="minorHAnsi"/>
                <w:sz w:val="22"/>
                <w:szCs w:val="22"/>
              </w:rPr>
              <w:t>u</w:t>
            </w:r>
            <w:r w:rsidRPr="005F23BE">
              <w:rPr>
                <w:rFonts w:ascii="Cambria Math" w:eastAsia="Arial" w:hAnsi="Cambria Math" w:cstheme="minorHAnsi"/>
                <w:spacing w:val="-1"/>
                <w:sz w:val="22"/>
                <w:szCs w:val="22"/>
              </w:rPr>
              <w:t>p</w:t>
            </w:r>
            <w:r w:rsidRPr="005F23BE">
              <w:rPr>
                <w:rFonts w:ascii="Cambria Math" w:eastAsia="Arial" w:hAnsi="Cambria Math" w:cstheme="minorHAnsi"/>
                <w:spacing w:val="2"/>
                <w:sz w:val="22"/>
                <w:szCs w:val="22"/>
              </w:rPr>
              <w:t>t</w:t>
            </w:r>
            <w:r w:rsidRPr="005F23BE">
              <w:rPr>
                <w:rFonts w:ascii="Cambria Math" w:eastAsia="Arial" w:hAnsi="Cambria Math" w:cstheme="minorHAnsi"/>
                <w:spacing w:val="-1"/>
                <w:sz w:val="22"/>
                <w:szCs w:val="22"/>
              </w:rPr>
              <w:t>i</w:t>
            </w:r>
            <w:r w:rsidRPr="005F23BE">
              <w:rPr>
                <w:rFonts w:ascii="Cambria Math" w:eastAsia="Arial" w:hAnsi="Cambria Math" w:cstheme="minorHAnsi"/>
                <w:sz w:val="22"/>
                <w:szCs w:val="22"/>
              </w:rPr>
              <w:t>on</w:t>
            </w:r>
            <w:r w:rsidRPr="005F23BE">
              <w:rPr>
                <w:rFonts w:ascii="Cambria Math" w:eastAsia="Arial" w:hAnsi="Cambria Math" w:cstheme="minorHAnsi"/>
                <w:spacing w:val="2"/>
                <w:sz w:val="22"/>
                <w:szCs w:val="22"/>
              </w:rPr>
              <w:t xml:space="preserve"> </w:t>
            </w:r>
            <w:r w:rsidRPr="005F23BE">
              <w:rPr>
                <w:rFonts w:ascii="Cambria Math" w:eastAsia="Arial" w:hAnsi="Cambria Math" w:cstheme="minorHAnsi"/>
                <w:spacing w:val="3"/>
                <w:sz w:val="22"/>
                <w:szCs w:val="22"/>
              </w:rPr>
              <w:t>r</w:t>
            </w:r>
            <w:r w:rsidRPr="005F23BE">
              <w:rPr>
                <w:rFonts w:ascii="Cambria Math" w:eastAsia="Arial" w:hAnsi="Cambria Math" w:cstheme="minorHAnsi"/>
                <w:spacing w:val="-1"/>
                <w:sz w:val="22"/>
                <w:szCs w:val="22"/>
              </w:rPr>
              <w:t>i</w:t>
            </w:r>
            <w:r w:rsidRPr="005F23BE">
              <w:rPr>
                <w:rFonts w:ascii="Cambria Math" w:eastAsia="Arial" w:hAnsi="Cambria Math" w:cstheme="minorHAnsi"/>
                <w:spacing w:val="1"/>
                <w:sz w:val="22"/>
                <w:szCs w:val="22"/>
              </w:rPr>
              <w:t>s</w:t>
            </w:r>
            <w:r w:rsidRPr="005F23BE">
              <w:rPr>
                <w:rFonts w:ascii="Cambria Math" w:eastAsia="Arial" w:hAnsi="Cambria Math" w:cstheme="minorHAnsi"/>
                <w:spacing w:val="3"/>
                <w:sz w:val="22"/>
                <w:szCs w:val="22"/>
              </w:rPr>
              <w:t>k</w:t>
            </w:r>
            <w:r w:rsidRPr="005F23BE">
              <w:rPr>
                <w:rFonts w:ascii="Cambria Math" w:eastAsia="Arial" w:hAnsi="Cambria Math" w:cstheme="minorHAnsi"/>
                <w:sz w:val="22"/>
                <w:szCs w:val="22"/>
              </w:rPr>
              <w:t>s</w:t>
            </w:r>
            <w:r w:rsidRPr="005F23BE">
              <w:rPr>
                <w:rFonts w:ascii="Cambria Math" w:eastAsia="Arial" w:hAnsi="Cambria Math" w:cstheme="minorHAnsi"/>
                <w:spacing w:val="6"/>
                <w:sz w:val="22"/>
                <w:szCs w:val="22"/>
              </w:rPr>
              <w:t xml:space="preserve"> </w:t>
            </w:r>
            <w:r w:rsidRPr="005F23BE">
              <w:rPr>
                <w:rFonts w:ascii="Cambria Math" w:eastAsia="Arial" w:hAnsi="Cambria Math" w:cstheme="minorHAnsi"/>
                <w:sz w:val="22"/>
                <w:szCs w:val="22"/>
              </w:rPr>
              <w:t>a</w:t>
            </w:r>
            <w:r w:rsidRPr="005F23BE">
              <w:rPr>
                <w:rFonts w:ascii="Cambria Math" w:eastAsia="Arial" w:hAnsi="Cambria Math" w:cstheme="minorHAnsi"/>
                <w:spacing w:val="-1"/>
                <w:sz w:val="22"/>
                <w:szCs w:val="22"/>
              </w:rPr>
              <w:t>n</w:t>
            </w:r>
            <w:r w:rsidRPr="005F23BE">
              <w:rPr>
                <w:rFonts w:ascii="Cambria Math" w:eastAsia="Arial" w:hAnsi="Cambria Math" w:cstheme="minorHAnsi"/>
                <w:sz w:val="22"/>
                <w:szCs w:val="22"/>
              </w:rPr>
              <w:t>d e</w:t>
            </w:r>
            <w:r w:rsidRPr="005F23BE">
              <w:rPr>
                <w:rFonts w:ascii="Cambria Math" w:eastAsia="Arial" w:hAnsi="Cambria Math" w:cstheme="minorHAnsi"/>
                <w:spacing w:val="-1"/>
                <w:sz w:val="22"/>
                <w:szCs w:val="22"/>
              </w:rPr>
              <w:t>n</w:t>
            </w:r>
            <w:r w:rsidRPr="005F23BE">
              <w:rPr>
                <w:rFonts w:ascii="Cambria Math" w:eastAsia="Arial" w:hAnsi="Cambria Math" w:cstheme="minorHAnsi"/>
                <w:spacing w:val="1"/>
                <w:sz w:val="22"/>
                <w:szCs w:val="22"/>
              </w:rPr>
              <w:t>c</w:t>
            </w:r>
            <w:r w:rsidRPr="005F23BE">
              <w:rPr>
                <w:rFonts w:ascii="Cambria Math" w:eastAsia="Arial" w:hAnsi="Cambria Math" w:cstheme="minorHAnsi"/>
                <w:sz w:val="22"/>
                <w:szCs w:val="22"/>
              </w:rPr>
              <w:t>o</w:t>
            </w:r>
            <w:r w:rsidRPr="005F23BE">
              <w:rPr>
                <w:rFonts w:ascii="Cambria Math" w:eastAsia="Arial" w:hAnsi="Cambria Math" w:cstheme="minorHAnsi"/>
                <w:spacing w:val="-1"/>
                <w:sz w:val="22"/>
                <w:szCs w:val="22"/>
              </w:rPr>
              <w:t>u</w:t>
            </w:r>
            <w:r w:rsidRPr="005F23BE">
              <w:rPr>
                <w:rFonts w:ascii="Cambria Math" w:eastAsia="Arial" w:hAnsi="Cambria Math" w:cstheme="minorHAnsi"/>
                <w:spacing w:val="1"/>
                <w:sz w:val="22"/>
                <w:szCs w:val="22"/>
              </w:rPr>
              <w:t>r</w:t>
            </w:r>
            <w:r w:rsidRPr="005F23BE">
              <w:rPr>
                <w:rFonts w:ascii="Cambria Math" w:eastAsia="Arial" w:hAnsi="Cambria Math" w:cstheme="minorHAnsi"/>
                <w:spacing w:val="2"/>
                <w:sz w:val="22"/>
                <w:szCs w:val="22"/>
              </w:rPr>
              <w:t>a</w:t>
            </w:r>
            <w:r w:rsidRPr="005F23BE">
              <w:rPr>
                <w:rFonts w:ascii="Cambria Math" w:eastAsia="Arial" w:hAnsi="Cambria Math" w:cstheme="minorHAnsi"/>
                <w:sz w:val="22"/>
                <w:szCs w:val="22"/>
              </w:rPr>
              <w:t>g</w:t>
            </w:r>
            <w:r w:rsidRPr="005F23BE">
              <w:rPr>
                <w:rFonts w:ascii="Cambria Math" w:eastAsia="Arial" w:hAnsi="Cambria Math" w:cstheme="minorHAnsi"/>
                <w:spacing w:val="-1"/>
                <w:sz w:val="22"/>
                <w:szCs w:val="22"/>
              </w:rPr>
              <w:t>i</w:t>
            </w:r>
            <w:r w:rsidRPr="005F23BE">
              <w:rPr>
                <w:rFonts w:ascii="Cambria Math" w:eastAsia="Arial" w:hAnsi="Cambria Math" w:cstheme="minorHAnsi"/>
                <w:spacing w:val="2"/>
                <w:sz w:val="22"/>
                <w:szCs w:val="22"/>
              </w:rPr>
              <w:t>n</w:t>
            </w:r>
            <w:r w:rsidRPr="005F23BE">
              <w:rPr>
                <w:rFonts w:ascii="Cambria Math" w:eastAsia="Arial" w:hAnsi="Cambria Math" w:cstheme="minorHAnsi"/>
                <w:sz w:val="22"/>
                <w:szCs w:val="22"/>
              </w:rPr>
              <w:t>g</w:t>
            </w:r>
            <w:r w:rsidRPr="005F23BE">
              <w:rPr>
                <w:rFonts w:ascii="Cambria Math" w:eastAsia="Arial" w:hAnsi="Cambria Math" w:cstheme="minorHAnsi"/>
                <w:spacing w:val="-11"/>
                <w:sz w:val="22"/>
                <w:szCs w:val="22"/>
              </w:rPr>
              <w:t xml:space="preserve"> </w:t>
            </w:r>
            <w:r w:rsidRPr="005F23BE">
              <w:rPr>
                <w:rFonts w:ascii="Cambria Math" w:eastAsia="Arial" w:hAnsi="Cambria Math" w:cstheme="minorHAnsi"/>
                <w:sz w:val="22"/>
                <w:szCs w:val="22"/>
              </w:rPr>
              <w:t>su</w:t>
            </w:r>
            <w:r w:rsidRPr="005F23BE">
              <w:rPr>
                <w:rFonts w:ascii="Cambria Math" w:eastAsia="Arial" w:hAnsi="Cambria Math" w:cstheme="minorHAnsi"/>
                <w:spacing w:val="1"/>
                <w:sz w:val="22"/>
                <w:szCs w:val="22"/>
              </w:rPr>
              <w:t>s</w:t>
            </w:r>
            <w:r w:rsidRPr="005F23BE">
              <w:rPr>
                <w:rFonts w:ascii="Cambria Math" w:eastAsia="Arial" w:hAnsi="Cambria Math" w:cstheme="minorHAnsi"/>
                <w:sz w:val="22"/>
                <w:szCs w:val="22"/>
              </w:rPr>
              <w:t>t</w:t>
            </w:r>
            <w:r w:rsidRPr="005F23BE">
              <w:rPr>
                <w:rFonts w:ascii="Cambria Math" w:eastAsia="Arial" w:hAnsi="Cambria Math" w:cstheme="minorHAnsi"/>
                <w:spacing w:val="2"/>
                <w:sz w:val="22"/>
                <w:szCs w:val="22"/>
              </w:rPr>
              <w:t>a</w:t>
            </w:r>
            <w:r w:rsidRPr="005F23BE">
              <w:rPr>
                <w:rFonts w:ascii="Cambria Math" w:eastAsia="Arial" w:hAnsi="Cambria Math" w:cstheme="minorHAnsi"/>
                <w:spacing w:val="-1"/>
                <w:sz w:val="22"/>
                <w:szCs w:val="22"/>
              </w:rPr>
              <w:t>i</w:t>
            </w:r>
            <w:r w:rsidRPr="005F23BE">
              <w:rPr>
                <w:rFonts w:ascii="Cambria Math" w:eastAsia="Arial" w:hAnsi="Cambria Math" w:cstheme="minorHAnsi"/>
                <w:sz w:val="22"/>
                <w:szCs w:val="22"/>
              </w:rPr>
              <w:t>n</w:t>
            </w:r>
            <w:r w:rsidRPr="005F23BE">
              <w:rPr>
                <w:rFonts w:ascii="Cambria Math" w:eastAsia="Arial" w:hAnsi="Cambria Math" w:cstheme="minorHAnsi"/>
                <w:spacing w:val="1"/>
                <w:sz w:val="22"/>
                <w:szCs w:val="22"/>
              </w:rPr>
              <w:t>a</w:t>
            </w:r>
            <w:r w:rsidRPr="005F23BE">
              <w:rPr>
                <w:rFonts w:ascii="Cambria Math" w:eastAsia="Arial" w:hAnsi="Cambria Math" w:cstheme="minorHAnsi"/>
                <w:sz w:val="22"/>
                <w:szCs w:val="22"/>
              </w:rPr>
              <w:t>b</w:t>
            </w:r>
            <w:r w:rsidRPr="005F23BE">
              <w:rPr>
                <w:rFonts w:ascii="Cambria Math" w:eastAsia="Arial" w:hAnsi="Cambria Math" w:cstheme="minorHAnsi"/>
                <w:spacing w:val="1"/>
                <w:sz w:val="22"/>
                <w:szCs w:val="22"/>
              </w:rPr>
              <w:t>l</w:t>
            </w:r>
            <w:r w:rsidRPr="005F23BE">
              <w:rPr>
                <w:rFonts w:ascii="Cambria Math" w:eastAsia="Arial" w:hAnsi="Cambria Math" w:cstheme="minorHAnsi"/>
                <w:sz w:val="22"/>
                <w:szCs w:val="22"/>
              </w:rPr>
              <w:t>e</w:t>
            </w:r>
            <w:r w:rsidRPr="005F23BE">
              <w:rPr>
                <w:rFonts w:ascii="Cambria Math" w:eastAsia="Arial" w:hAnsi="Cambria Math" w:cstheme="minorHAnsi"/>
                <w:spacing w:val="-10"/>
                <w:sz w:val="22"/>
                <w:szCs w:val="22"/>
              </w:rPr>
              <w:t xml:space="preserve"> </w:t>
            </w:r>
            <w:r w:rsidRPr="005F23BE">
              <w:rPr>
                <w:rFonts w:ascii="Cambria Math" w:eastAsia="Arial" w:hAnsi="Cambria Math" w:cstheme="minorHAnsi"/>
                <w:spacing w:val="-1"/>
                <w:sz w:val="22"/>
                <w:szCs w:val="22"/>
              </w:rPr>
              <w:t>p</w:t>
            </w:r>
            <w:r w:rsidRPr="005F23BE">
              <w:rPr>
                <w:rFonts w:ascii="Cambria Math" w:eastAsia="Arial" w:hAnsi="Cambria Math" w:cstheme="minorHAnsi"/>
                <w:spacing w:val="3"/>
                <w:sz w:val="22"/>
                <w:szCs w:val="22"/>
              </w:rPr>
              <w:t>r</w:t>
            </w:r>
            <w:r w:rsidRPr="005F23BE">
              <w:rPr>
                <w:rFonts w:ascii="Cambria Math" w:eastAsia="Arial" w:hAnsi="Cambria Math" w:cstheme="minorHAnsi"/>
                <w:sz w:val="22"/>
                <w:szCs w:val="22"/>
              </w:rPr>
              <w:t>a</w:t>
            </w:r>
            <w:r w:rsidRPr="005F23BE">
              <w:rPr>
                <w:rFonts w:ascii="Cambria Math" w:eastAsia="Arial" w:hAnsi="Cambria Math" w:cstheme="minorHAnsi"/>
                <w:spacing w:val="1"/>
                <w:sz w:val="22"/>
                <w:szCs w:val="22"/>
              </w:rPr>
              <w:t>c</w:t>
            </w:r>
            <w:r w:rsidRPr="005F23BE">
              <w:rPr>
                <w:rFonts w:ascii="Cambria Math" w:eastAsia="Arial" w:hAnsi="Cambria Math" w:cstheme="minorHAnsi"/>
                <w:sz w:val="22"/>
                <w:szCs w:val="22"/>
              </w:rPr>
              <w:t>t</w:t>
            </w:r>
            <w:r w:rsidRPr="005F23BE">
              <w:rPr>
                <w:rFonts w:ascii="Cambria Math" w:eastAsia="Arial" w:hAnsi="Cambria Math" w:cstheme="minorHAnsi"/>
                <w:spacing w:val="-1"/>
                <w:sz w:val="22"/>
                <w:szCs w:val="22"/>
              </w:rPr>
              <w:t>i</w:t>
            </w:r>
            <w:r w:rsidRPr="005F23BE">
              <w:rPr>
                <w:rFonts w:ascii="Cambria Math" w:eastAsia="Arial" w:hAnsi="Cambria Math" w:cstheme="minorHAnsi"/>
                <w:spacing w:val="1"/>
                <w:sz w:val="22"/>
                <w:szCs w:val="22"/>
              </w:rPr>
              <w:t>c</w:t>
            </w:r>
            <w:r w:rsidRPr="005F23BE">
              <w:rPr>
                <w:rFonts w:ascii="Cambria Math" w:eastAsia="Arial" w:hAnsi="Cambria Math" w:cstheme="minorHAnsi"/>
                <w:sz w:val="22"/>
                <w:szCs w:val="22"/>
              </w:rPr>
              <w:t>e</w:t>
            </w:r>
            <w:r w:rsidRPr="005F23BE">
              <w:rPr>
                <w:rFonts w:ascii="Cambria Math" w:eastAsia="Arial" w:hAnsi="Cambria Math" w:cstheme="minorHAnsi"/>
                <w:spacing w:val="1"/>
                <w:sz w:val="22"/>
                <w:szCs w:val="22"/>
              </w:rPr>
              <w:t>s</w:t>
            </w:r>
            <w:r w:rsidRPr="005F23BE">
              <w:rPr>
                <w:rFonts w:ascii="Cambria Math" w:eastAsia="Arial" w:hAnsi="Cambria Math" w:cstheme="minorHAnsi"/>
                <w:sz w:val="22"/>
                <w:szCs w:val="22"/>
              </w:rPr>
              <w:t>.</w:t>
            </w:r>
            <w:r w:rsidRPr="005F23BE">
              <w:rPr>
                <w:rFonts w:ascii="Cambria Math" w:eastAsia="Arial" w:hAnsi="Cambria Math" w:cstheme="minorHAnsi"/>
                <w:spacing w:val="-9"/>
                <w:sz w:val="22"/>
                <w:szCs w:val="22"/>
              </w:rPr>
              <w:t xml:space="preserve"> </w:t>
            </w:r>
          </w:p>
          <w:p w14:paraId="3384E595" w14:textId="77777777" w:rsidR="009370B9" w:rsidRPr="005F23BE" w:rsidRDefault="009370B9" w:rsidP="009370B9">
            <w:pPr>
              <w:ind w:right="81"/>
              <w:jc w:val="both"/>
              <w:rPr>
                <w:rFonts w:ascii="Cambria Math" w:eastAsia="Arial" w:hAnsi="Cambria Math" w:cstheme="minorHAnsi"/>
                <w:spacing w:val="-9"/>
                <w:sz w:val="22"/>
                <w:szCs w:val="22"/>
              </w:rPr>
            </w:pPr>
          </w:p>
          <w:p w14:paraId="0C685ED2" w14:textId="77777777" w:rsidR="009370B9" w:rsidRPr="005F23BE" w:rsidRDefault="009370B9" w:rsidP="009370B9">
            <w:pPr>
              <w:ind w:right="81"/>
              <w:jc w:val="both"/>
              <w:rPr>
                <w:rFonts w:ascii="Cambria Math" w:eastAsia="Arial" w:hAnsi="Cambria Math" w:cstheme="minorHAnsi"/>
                <w:sz w:val="22"/>
                <w:szCs w:val="22"/>
              </w:rPr>
            </w:pPr>
            <w:r w:rsidRPr="005F23BE">
              <w:rPr>
                <w:rFonts w:ascii="Cambria Math" w:eastAsia="Arial" w:hAnsi="Cambria Math" w:cstheme="minorHAnsi"/>
                <w:sz w:val="22"/>
                <w:szCs w:val="22"/>
              </w:rPr>
              <w:t xml:space="preserve">The </w:t>
            </w:r>
            <w:r w:rsidRPr="005F23BE">
              <w:rPr>
                <w:rFonts w:ascii="Cambria Math" w:eastAsia="Arial" w:hAnsi="Cambria Math" w:cstheme="minorHAnsi"/>
                <w:spacing w:val="-1"/>
                <w:sz w:val="22"/>
                <w:szCs w:val="22"/>
              </w:rPr>
              <w:t>P</w:t>
            </w:r>
            <w:r w:rsidRPr="005F23BE">
              <w:rPr>
                <w:rFonts w:ascii="Cambria Math" w:eastAsia="Arial" w:hAnsi="Cambria Math" w:cstheme="minorHAnsi"/>
                <w:spacing w:val="1"/>
                <w:sz w:val="22"/>
                <w:szCs w:val="22"/>
              </w:rPr>
              <w:t>r</w:t>
            </w:r>
            <w:r w:rsidRPr="005F23BE">
              <w:rPr>
                <w:rFonts w:ascii="Cambria Math" w:eastAsia="Arial" w:hAnsi="Cambria Math" w:cstheme="minorHAnsi"/>
                <w:sz w:val="22"/>
                <w:szCs w:val="22"/>
              </w:rPr>
              <w:t>o</w:t>
            </w:r>
            <w:r w:rsidRPr="005F23BE">
              <w:rPr>
                <w:rFonts w:ascii="Cambria Math" w:eastAsia="Arial" w:hAnsi="Cambria Math" w:cstheme="minorHAnsi"/>
                <w:spacing w:val="3"/>
                <w:sz w:val="22"/>
                <w:szCs w:val="22"/>
              </w:rPr>
              <w:t>j</w:t>
            </w:r>
            <w:r w:rsidRPr="005F23BE">
              <w:rPr>
                <w:rFonts w:ascii="Cambria Math" w:eastAsia="Arial" w:hAnsi="Cambria Math" w:cstheme="minorHAnsi"/>
                <w:sz w:val="22"/>
                <w:szCs w:val="22"/>
              </w:rPr>
              <w:t>e</w:t>
            </w:r>
            <w:r w:rsidRPr="005F23BE">
              <w:rPr>
                <w:rFonts w:ascii="Cambria Math" w:eastAsia="Arial" w:hAnsi="Cambria Math" w:cstheme="minorHAnsi"/>
                <w:spacing w:val="1"/>
                <w:sz w:val="22"/>
                <w:szCs w:val="22"/>
              </w:rPr>
              <w:t>c</w:t>
            </w:r>
            <w:r w:rsidRPr="005F23BE">
              <w:rPr>
                <w:rFonts w:ascii="Cambria Math" w:eastAsia="Arial" w:hAnsi="Cambria Math" w:cstheme="minorHAnsi"/>
                <w:sz w:val="22"/>
                <w:szCs w:val="22"/>
              </w:rPr>
              <w:t xml:space="preserve">t delivered four outputs, contributing to the outcome of “Improved business practices </w:t>
            </w:r>
            <w:proofErr w:type="gramStart"/>
            <w:r w:rsidRPr="005F23BE">
              <w:rPr>
                <w:rFonts w:ascii="Cambria Math" w:eastAsia="Arial" w:hAnsi="Cambria Math" w:cstheme="minorHAnsi"/>
                <w:sz w:val="22"/>
                <w:szCs w:val="22"/>
              </w:rPr>
              <w:t>adopted</w:t>
            </w:r>
            <w:proofErr w:type="gramEnd"/>
            <w:r w:rsidRPr="005F23BE">
              <w:rPr>
                <w:rFonts w:ascii="Cambria Math" w:eastAsia="Arial" w:hAnsi="Cambria Math" w:cstheme="minorHAnsi"/>
                <w:sz w:val="22"/>
                <w:szCs w:val="22"/>
              </w:rPr>
              <w:t xml:space="preserve"> and corruption risks minimized to create a fairer business environment in ASEAN”:</w:t>
            </w:r>
          </w:p>
          <w:p w14:paraId="1B0A6207" w14:textId="77777777" w:rsidR="009370B9" w:rsidRPr="005F23BE" w:rsidRDefault="009370B9" w:rsidP="009370B9">
            <w:pPr>
              <w:pStyle w:val="ListParagraph"/>
              <w:numPr>
                <w:ilvl w:val="0"/>
                <w:numId w:val="13"/>
              </w:numPr>
              <w:ind w:left="780" w:right="81" w:hanging="360"/>
              <w:jc w:val="both"/>
              <w:rPr>
                <w:rFonts w:ascii="Cambria Math" w:eastAsia="Arial" w:hAnsi="Cambria Math" w:cstheme="minorHAnsi"/>
                <w:sz w:val="22"/>
                <w:szCs w:val="22"/>
              </w:rPr>
            </w:pPr>
            <w:r w:rsidRPr="005F23BE">
              <w:rPr>
                <w:rFonts w:ascii="Cambria Math" w:eastAsia="Arial" w:hAnsi="Cambria Math" w:cstheme="minorHAnsi"/>
                <w:sz w:val="22"/>
                <w:szCs w:val="22"/>
              </w:rPr>
              <w:t xml:space="preserve">Encourage partnerships between the public and private sectors, as well as civil society and development partners at the regional level, to implement and monitor integrity policies in </w:t>
            </w:r>
            <w:proofErr w:type="gramStart"/>
            <w:r w:rsidRPr="005F23BE">
              <w:rPr>
                <w:rFonts w:ascii="Cambria Math" w:eastAsia="Arial" w:hAnsi="Cambria Math" w:cstheme="minorHAnsi"/>
                <w:sz w:val="22"/>
                <w:szCs w:val="22"/>
              </w:rPr>
              <w:t>ASEAN;</w:t>
            </w:r>
            <w:proofErr w:type="gramEnd"/>
          </w:p>
          <w:p w14:paraId="785F61CF" w14:textId="77777777" w:rsidR="009370B9" w:rsidRPr="005F23BE" w:rsidRDefault="009370B9" w:rsidP="009370B9">
            <w:pPr>
              <w:pStyle w:val="ListParagraph"/>
              <w:numPr>
                <w:ilvl w:val="0"/>
                <w:numId w:val="13"/>
              </w:numPr>
              <w:ind w:left="780" w:right="81" w:hanging="360"/>
              <w:jc w:val="both"/>
              <w:rPr>
                <w:rFonts w:ascii="Cambria Math" w:eastAsia="Arial" w:hAnsi="Cambria Math" w:cstheme="minorHAnsi"/>
                <w:sz w:val="22"/>
                <w:szCs w:val="22"/>
              </w:rPr>
            </w:pPr>
            <w:r w:rsidRPr="005F23BE">
              <w:rPr>
                <w:rFonts w:ascii="Cambria Math" w:eastAsia="Arial" w:hAnsi="Cambria Math" w:cstheme="minorHAnsi"/>
                <w:sz w:val="22"/>
                <w:szCs w:val="22"/>
              </w:rPr>
              <w:t>Improve tra</w:t>
            </w:r>
            <w:r w:rsidRPr="005F23BE">
              <w:rPr>
                <w:rFonts w:ascii="Cambria Math" w:eastAsia="Arial" w:hAnsi="Cambria Math" w:cstheme="minorHAnsi"/>
                <w:spacing w:val="-1"/>
                <w:sz w:val="22"/>
                <w:szCs w:val="22"/>
              </w:rPr>
              <w:t>n</w:t>
            </w:r>
            <w:r w:rsidRPr="005F23BE">
              <w:rPr>
                <w:rFonts w:ascii="Cambria Math" w:eastAsia="Arial" w:hAnsi="Cambria Math" w:cstheme="minorHAnsi"/>
                <w:spacing w:val="1"/>
                <w:sz w:val="22"/>
                <w:szCs w:val="22"/>
              </w:rPr>
              <w:t>s</w:t>
            </w:r>
            <w:r w:rsidRPr="005F23BE">
              <w:rPr>
                <w:rFonts w:ascii="Cambria Math" w:eastAsia="Arial" w:hAnsi="Cambria Math" w:cstheme="minorHAnsi"/>
                <w:sz w:val="22"/>
                <w:szCs w:val="22"/>
              </w:rPr>
              <w:t>p</w:t>
            </w:r>
            <w:r w:rsidRPr="005F23BE">
              <w:rPr>
                <w:rFonts w:ascii="Cambria Math" w:eastAsia="Arial" w:hAnsi="Cambria Math" w:cstheme="minorHAnsi"/>
                <w:spacing w:val="-1"/>
                <w:sz w:val="22"/>
                <w:szCs w:val="22"/>
              </w:rPr>
              <w:t>a</w:t>
            </w:r>
            <w:r w:rsidRPr="005F23BE">
              <w:rPr>
                <w:rFonts w:ascii="Cambria Math" w:eastAsia="Arial" w:hAnsi="Cambria Math" w:cstheme="minorHAnsi"/>
                <w:spacing w:val="1"/>
                <w:sz w:val="22"/>
                <w:szCs w:val="22"/>
              </w:rPr>
              <w:t>r</w:t>
            </w:r>
            <w:r w:rsidRPr="005F23BE">
              <w:rPr>
                <w:rFonts w:ascii="Cambria Math" w:eastAsia="Arial" w:hAnsi="Cambria Math" w:cstheme="minorHAnsi"/>
                <w:spacing w:val="2"/>
                <w:sz w:val="22"/>
                <w:szCs w:val="22"/>
              </w:rPr>
              <w:t>e</w:t>
            </w:r>
            <w:r w:rsidRPr="005F23BE">
              <w:rPr>
                <w:rFonts w:ascii="Cambria Math" w:eastAsia="Arial" w:hAnsi="Cambria Math" w:cstheme="minorHAnsi"/>
                <w:sz w:val="22"/>
                <w:szCs w:val="22"/>
              </w:rPr>
              <w:t>n</w:t>
            </w:r>
            <w:r w:rsidRPr="005F23BE">
              <w:rPr>
                <w:rFonts w:ascii="Cambria Math" w:eastAsia="Arial" w:hAnsi="Cambria Math" w:cstheme="minorHAnsi"/>
                <w:spacing w:val="3"/>
                <w:sz w:val="22"/>
                <w:szCs w:val="22"/>
              </w:rPr>
              <w:t>c</w:t>
            </w:r>
            <w:r w:rsidRPr="005F23BE">
              <w:rPr>
                <w:rFonts w:ascii="Cambria Math" w:eastAsia="Arial" w:hAnsi="Cambria Math" w:cstheme="minorHAnsi"/>
                <w:sz w:val="22"/>
                <w:szCs w:val="22"/>
              </w:rPr>
              <w:t>y</w:t>
            </w:r>
            <w:r w:rsidRPr="005F23BE">
              <w:rPr>
                <w:rFonts w:ascii="Cambria Math" w:eastAsia="Arial" w:hAnsi="Cambria Math" w:cstheme="minorHAnsi"/>
                <w:spacing w:val="25"/>
                <w:sz w:val="22"/>
                <w:szCs w:val="22"/>
              </w:rPr>
              <w:t xml:space="preserve"> </w:t>
            </w:r>
            <w:r w:rsidRPr="005F23BE">
              <w:rPr>
                <w:rFonts w:ascii="Cambria Math" w:eastAsia="Arial" w:hAnsi="Cambria Math" w:cstheme="minorHAnsi"/>
                <w:spacing w:val="-1"/>
                <w:sz w:val="22"/>
                <w:szCs w:val="22"/>
              </w:rPr>
              <w:t>i</w:t>
            </w:r>
            <w:r w:rsidRPr="005F23BE">
              <w:rPr>
                <w:rFonts w:ascii="Cambria Math" w:eastAsia="Arial" w:hAnsi="Cambria Math" w:cstheme="minorHAnsi"/>
                <w:sz w:val="22"/>
                <w:szCs w:val="22"/>
              </w:rPr>
              <w:t>n</w:t>
            </w:r>
            <w:r w:rsidRPr="005F23BE">
              <w:rPr>
                <w:rFonts w:ascii="Cambria Math" w:eastAsia="Arial" w:hAnsi="Cambria Math" w:cstheme="minorHAnsi"/>
                <w:spacing w:val="39"/>
                <w:sz w:val="22"/>
                <w:szCs w:val="22"/>
              </w:rPr>
              <w:t xml:space="preserve"> </w:t>
            </w:r>
            <w:r w:rsidRPr="005F23BE">
              <w:rPr>
                <w:rFonts w:ascii="Cambria Math" w:eastAsia="Arial" w:hAnsi="Cambria Math" w:cstheme="minorHAnsi"/>
                <w:spacing w:val="2"/>
                <w:sz w:val="22"/>
                <w:szCs w:val="22"/>
              </w:rPr>
              <w:t>g</w:t>
            </w:r>
            <w:r w:rsidRPr="005F23BE">
              <w:rPr>
                <w:rFonts w:ascii="Cambria Math" w:eastAsia="Arial" w:hAnsi="Cambria Math" w:cstheme="minorHAnsi"/>
                <w:sz w:val="22"/>
                <w:szCs w:val="22"/>
              </w:rPr>
              <w:t>o</w:t>
            </w:r>
            <w:r w:rsidRPr="005F23BE">
              <w:rPr>
                <w:rFonts w:ascii="Cambria Math" w:eastAsia="Arial" w:hAnsi="Cambria Math" w:cstheme="minorHAnsi"/>
                <w:spacing w:val="-2"/>
                <w:sz w:val="22"/>
                <w:szCs w:val="22"/>
              </w:rPr>
              <w:t>v</w:t>
            </w:r>
            <w:r w:rsidRPr="005F23BE">
              <w:rPr>
                <w:rFonts w:ascii="Cambria Math" w:eastAsia="Arial" w:hAnsi="Cambria Math" w:cstheme="minorHAnsi"/>
                <w:sz w:val="22"/>
                <w:szCs w:val="22"/>
              </w:rPr>
              <w:t>ern</w:t>
            </w:r>
            <w:r w:rsidRPr="005F23BE">
              <w:rPr>
                <w:rFonts w:ascii="Cambria Math" w:eastAsia="Arial" w:hAnsi="Cambria Math" w:cstheme="minorHAnsi"/>
                <w:spacing w:val="4"/>
                <w:sz w:val="22"/>
                <w:szCs w:val="22"/>
              </w:rPr>
              <w:t>m</w:t>
            </w:r>
            <w:r w:rsidRPr="005F23BE">
              <w:rPr>
                <w:rFonts w:ascii="Cambria Math" w:eastAsia="Arial" w:hAnsi="Cambria Math" w:cstheme="minorHAnsi"/>
                <w:sz w:val="22"/>
                <w:szCs w:val="22"/>
              </w:rPr>
              <w:t>e</w:t>
            </w:r>
            <w:r w:rsidRPr="005F23BE">
              <w:rPr>
                <w:rFonts w:ascii="Cambria Math" w:eastAsia="Arial" w:hAnsi="Cambria Math" w:cstheme="minorHAnsi"/>
                <w:spacing w:val="-1"/>
                <w:sz w:val="22"/>
                <w:szCs w:val="22"/>
              </w:rPr>
              <w:t>n</w:t>
            </w:r>
            <w:r w:rsidRPr="005F23BE">
              <w:rPr>
                <w:rFonts w:ascii="Cambria Math" w:eastAsia="Arial" w:hAnsi="Cambria Math" w:cstheme="minorHAnsi"/>
                <w:sz w:val="22"/>
                <w:szCs w:val="22"/>
              </w:rPr>
              <w:t>t</w:t>
            </w:r>
            <w:r w:rsidRPr="005F23BE">
              <w:rPr>
                <w:rFonts w:ascii="Cambria Math" w:eastAsia="Arial" w:hAnsi="Cambria Math" w:cstheme="minorHAnsi"/>
                <w:spacing w:val="27"/>
                <w:sz w:val="22"/>
                <w:szCs w:val="22"/>
              </w:rPr>
              <w:t xml:space="preserve"> </w:t>
            </w:r>
            <w:r w:rsidRPr="005F23BE">
              <w:rPr>
                <w:rFonts w:ascii="Cambria Math" w:eastAsia="Arial" w:hAnsi="Cambria Math" w:cstheme="minorHAnsi"/>
                <w:spacing w:val="1"/>
                <w:sz w:val="22"/>
                <w:szCs w:val="22"/>
              </w:rPr>
              <w:t>c</w:t>
            </w:r>
            <w:r w:rsidRPr="005F23BE">
              <w:rPr>
                <w:rFonts w:ascii="Cambria Math" w:eastAsia="Arial" w:hAnsi="Cambria Math" w:cstheme="minorHAnsi"/>
                <w:sz w:val="22"/>
                <w:szCs w:val="22"/>
              </w:rPr>
              <w:t>o</w:t>
            </w:r>
            <w:r w:rsidRPr="005F23BE">
              <w:rPr>
                <w:rFonts w:ascii="Cambria Math" w:eastAsia="Arial" w:hAnsi="Cambria Math" w:cstheme="minorHAnsi"/>
                <w:spacing w:val="1"/>
                <w:sz w:val="22"/>
                <w:szCs w:val="22"/>
              </w:rPr>
              <w:t>n</w:t>
            </w:r>
            <w:r w:rsidRPr="005F23BE">
              <w:rPr>
                <w:rFonts w:ascii="Cambria Math" w:eastAsia="Arial" w:hAnsi="Cambria Math" w:cstheme="minorHAnsi"/>
                <w:sz w:val="22"/>
                <w:szCs w:val="22"/>
              </w:rPr>
              <w:t>tra</w:t>
            </w:r>
            <w:r w:rsidRPr="005F23BE">
              <w:rPr>
                <w:rFonts w:ascii="Cambria Math" w:eastAsia="Arial" w:hAnsi="Cambria Math" w:cstheme="minorHAnsi"/>
                <w:spacing w:val="1"/>
                <w:sz w:val="22"/>
                <w:szCs w:val="22"/>
              </w:rPr>
              <w:t>c</w:t>
            </w:r>
            <w:r w:rsidRPr="005F23BE">
              <w:rPr>
                <w:rFonts w:ascii="Cambria Math" w:eastAsia="Arial" w:hAnsi="Cambria Math" w:cstheme="minorHAnsi"/>
                <w:sz w:val="22"/>
                <w:szCs w:val="22"/>
              </w:rPr>
              <w:t>ts</w:t>
            </w:r>
            <w:r w:rsidRPr="005F23BE">
              <w:rPr>
                <w:rFonts w:ascii="Cambria Math" w:eastAsia="Arial" w:hAnsi="Cambria Math" w:cstheme="minorHAnsi"/>
                <w:spacing w:val="30"/>
                <w:sz w:val="22"/>
                <w:szCs w:val="22"/>
              </w:rPr>
              <w:t xml:space="preserve"> </w:t>
            </w:r>
            <w:r w:rsidRPr="005F23BE">
              <w:rPr>
                <w:rFonts w:ascii="Cambria Math" w:eastAsia="Arial" w:hAnsi="Cambria Math" w:cstheme="minorHAnsi"/>
                <w:sz w:val="22"/>
                <w:szCs w:val="22"/>
              </w:rPr>
              <w:t>a</w:t>
            </w:r>
            <w:r w:rsidRPr="005F23BE">
              <w:rPr>
                <w:rFonts w:ascii="Cambria Math" w:eastAsia="Arial" w:hAnsi="Cambria Math" w:cstheme="minorHAnsi"/>
                <w:spacing w:val="-1"/>
                <w:sz w:val="22"/>
                <w:szCs w:val="22"/>
              </w:rPr>
              <w:t>n</w:t>
            </w:r>
            <w:r w:rsidRPr="005F23BE">
              <w:rPr>
                <w:rFonts w:ascii="Cambria Math" w:eastAsia="Arial" w:hAnsi="Cambria Math" w:cstheme="minorHAnsi"/>
                <w:sz w:val="22"/>
                <w:szCs w:val="22"/>
              </w:rPr>
              <w:t>d</w:t>
            </w:r>
            <w:r w:rsidRPr="005F23BE">
              <w:rPr>
                <w:rFonts w:ascii="Cambria Math" w:eastAsia="Arial" w:hAnsi="Cambria Math" w:cstheme="minorHAnsi"/>
                <w:spacing w:val="36"/>
                <w:sz w:val="22"/>
                <w:szCs w:val="22"/>
              </w:rPr>
              <w:t xml:space="preserve"> </w:t>
            </w:r>
            <w:r w:rsidRPr="005F23BE">
              <w:rPr>
                <w:rFonts w:ascii="Cambria Math" w:eastAsia="Arial" w:hAnsi="Cambria Math" w:cstheme="minorHAnsi"/>
                <w:spacing w:val="1"/>
                <w:sz w:val="22"/>
                <w:szCs w:val="22"/>
              </w:rPr>
              <w:t>i</w:t>
            </w:r>
            <w:r w:rsidRPr="005F23BE">
              <w:rPr>
                <w:rFonts w:ascii="Cambria Math" w:eastAsia="Arial" w:hAnsi="Cambria Math" w:cstheme="minorHAnsi"/>
                <w:sz w:val="22"/>
                <w:szCs w:val="22"/>
              </w:rPr>
              <w:t>n</w:t>
            </w:r>
            <w:r w:rsidRPr="005F23BE">
              <w:rPr>
                <w:rFonts w:ascii="Cambria Math" w:eastAsia="Arial" w:hAnsi="Cambria Math" w:cstheme="minorHAnsi"/>
                <w:spacing w:val="1"/>
                <w:sz w:val="22"/>
                <w:szCs w:val="22"/>
              </w:rPr>
              <w:t>cr</w:t>
            </w:r>
            <w:r w:rsidRPr="005F23BE">
              <w:rPr>
                <w:rFonts w:ascii="Cambria Math" w:eastAsia="Arial" w:hAnsi="Cambria Math" w:cstheme="minorHAnsi"/>
                <w:sz w:val="22"/>
                <w:szCs w:val="22"/>
              </w:rPr>
              <w:t>e</w:t>
            </w:r>
            <w:r w:rsidRPr="005F23BE">
              <w:rPr>
                <w:rFonts w:ascii="Cambria Math" w:eastAsia="Arial" w:hAnsi="Cambria Math" w:cstheme="minorHAnsi"/>
                <w:spacing w:val="-1"/>
                <w:sz w:val="22"/>
                <w:szCs w:val="22"/>
              </w:rPr>
              <w:t>a</w:t>
            </w:r>
            <w:r w:rsidRPr="005F23BE">
              <w:rPr>
                <w:rFonts w:ascii="Cambria Math" w:eastAsia="Arial" w:hAnsi="Cambria Math" w:cstheme="minorHAnsi"/>
                <w:spacing w:val="1"/>
                <w:sz w:val="22"/>
                <w:szCs w:val="22"/>
              </w:rPr>
              <w:t>s</w:t>
            </w:r>
            <w:r w:rsidRPr="005F23BE">
              <w:rPr>
                <w:rFonts w:ascii="Cambria Math" w:eastAsia="Arial" w:hAnsi="Cambria Math" w:cstheme="minorHAnsi"/>
                <w:sz w:val="22"/>
                <w:szCs w:val="22"/>
              </w:rPr>
              <w:t>e</w:t>
            </w:r>
            <w:r w:rsidRPr="005F23BE">
              <w:rPr>
                <w:rFonts w:ascii="Cambria Math" w:eastAsia="Arial" w:hAnsi="Cambria Math" w:cstheme="minorHAnsi"/>
                <w:spacing w:val="30"/>
                <w:sz w:val="22"/>
                <w:szCs w:val="22"/>
              </w:rPr>
              <w:t xml:space="preserve"> </w:t>
            </w:r>
            <w:r w:rsidRPr="005F23BE">
              <w:rPr>
                <w:rFonts w:ascii="Cambria Math" w:eastAsia="Arial" w:hAnsi="Cambria Math" w:cstheme="minorHAnsi"/>
                <w:spacing w:val="1"/>
                <w:sz w:val="22"/>
                <w:szCs w:val="22"/>
              </w:rPr>
              <w:t>c</w:t>
            </w:r>
            <w:r w:rsidRPr="005F23BE">
              <w:rPr>
                <w:rFonts w:ascii="Cambria Math" w:eastAsia="Arial" w:hAnsi="Cambria Math" w:cstheme="minorHAnsi"/>
                <w:sz w:val="22"/>
                <w:szCs w:val="22"/>
              </w:rPr>
              <w:t>o</w:t>
            </w:r>
            <w:r w:rsidRPr="005F23BE">
              <w:rPr>
                <w:rFonts w:ascii="Cambria Math" w:eastAsia="Arial" w:hAnsi="Cambria Math" w:cstheme="minorHAnsi"/>
                <w:spacing w:val="4"/>
                <w:sz w:val="22"/>
                <w:szCs w:val="22"/>
              </w:rPr>
              <w:t>m</w:t>
            </w:r>
            <w:r w:rsidRPr="005F23BE">
              <w:rPr>
                <w:rFonts w:ascii="Cambria Math" w:eastAsia="Arial" w:hAnsi="Cambria Math" w:cstheme="minorHAnsi"/>
                <w:sz w:val="22"/>
                <w:szCs w:val="22"/>
              </w:rPr>
              <w:t>p</w:t>
            </w:r>
            <w:r w:rsidRPr="005F23BE">
              <w:rPr>
                <w:rFonts w:ascii="Cambria Math" w:eastAsia="Arial" w:hAnsi="Cambria Math" w:cstheme="minorHAnsi"/>
                <w:spacing w:val="-1"/>
                <w:sz w:val="22"/>
                <w:szCs w:val="22"/>
              </w:rPr>
              <w:t>li</w:t>
            </w:r>
            <w:r w:rsidRPr="005F23BE">
              <w:rPr>
                <w:rFonts w:ascii="Cambria Math" w:eastAsia="Arial" w:hAnsi="Cambria Math" w:cstheme="minorHAnsi"/>
                <w:sz w:val="22"/>
                <w:szCs w:val="22"/>
              </w:rPr>
              <w:t>a</w:t>
            </w:r>
            <w:r w:rsidRPr="005F23BE">
              <w:rPr>
                <w:rFonts w:ascii="Cambria Math" w:eastAsia="Arial" w:hAnsi="Cambria Math" w:cstheme="minorHAnsi"/>
                <w:spacing w:val="7"/>
                <w:sz w:val="22"/>
                <w:szCs w:val="22"/>
              </w:rPr>
              <w:t>n</w:t>
            </w:r>
            <w:r w:rsidRPr="005F23BE">
              <w:rPr>
                <w:rFonts w:ascii="Cambria Math" w:eastAsia="Arial" w:hAnsi="Cambria Math" w:cstheme="minorHAnsi"/>
                <w:spacing w:val="1"/>
                <w:sz w:val="22"/>
                <w:szCs w:val="22"/>
              </w:rPr>
              <w:t>c</w:t>
            </w:r>
            <w:r w:rsidRPr="005F23BE">
              <w:rPr>
                <w:rFonts w:ascii="Cambria Math" w:eastAsia="Arial" w:hAnsi="Cambria Math" w:cstheme="minorHAnsi"/>
                <w:sz w:val="22"/>
                <w:szCs w:val="22"/>
              </w:rPr>
              <w:t>e</w:t>
            </w:r>
            <w:r w:rsidRPr="005F23BE">
              <w:rPr>
                <w:rFonts w:ascii="Cambria Math" w:eastAsia="Arial" w:hAnsi="Cambria Math" w:cstheme="minorHAnsi"/>
                <w:spacing w:val="32"/>
                <w:sz w:val="22"/>
                <w:szCs w:val="22"/>
              </w:rPr>
              <w:t xml:space="preserve"> </w:t>
            </w:r>
            <w:r w:rsidRPr="005F23BE">
              <w:rPr>
                <w:rFonts w:ascii="Cambria Math" w:eastAsia="Arial" w:hAnsi="Cambria Math" w:cstheme="minorHAnsi"/>
                <w:spacing w:val="-2"/>
                <w:sz w:val="22"/>
                <w:szCs w:val="22"/>
              </w:rPr>
              <w:t>w</w:t>
            </w:r>
            <w:r w:rsidRPr="005F23BE">
              <w:rPr>
                <w:rFonts w:ascii="Cambria Math" w:eastAsia="Arial" w:hAnsi="Cambria Math" w:cstheme="minorHAnsi"/>
                <w:spacing w:val="-1"/>
                <w:sz w:val="22"/>
                <w:szCs w:val="22"/>
              </w:rPr>
              <w:t>i</w:t>
            </w:r>
            <w:r w:rsidRPr="005F23BE">
              <w:rPr>
                <w:rFonts w:ascii="Cambria Math" w:eastAsia="Arial" w:hAnsi="Cambria Math" w:cstheme="minorHAnsi"/>
                <w:spacing w:val="2"/>
                <w:sz w:val="22"/>
                <w:szCs w:val="22"/>
              </w:rPr>
              <w:t>t</w:t>
            </w:r>
            <w:r w:rsidRPr="005F23BE">
              <w:rPr>
                <w:rFonts w:ascii="Cambria Math" w:eastAsia="Arial" w:hAnsi="Cambria Math" w:cstheme="minorHAnsi"/>
                <w:sz w:val="22"/>
                <w:szCs w:val="22"/>
              </w:rPr>
              <w:t>h</w:t>
            </w:r>
            <w:r w:rsidRPr="005F23BE">
              <w:rPr>
                <w:rFonts w:ascii="Cambria Math" w:eastAsia="Arial" w:hAnsi="Cambria Math" w:cstheme="minorHAnsi"/>
                <w:spacing w:val="34"/>
                <w:sz w:val="22"/>
                <w:szCs w:val="22"/>
              </w:rPr>
              <w:t xml:space="preserve"> </w:t>
            </w:r>
            <w:r w:rsidRPr="005F23BE">
              <w:rPr>
                <w:rFonts w:ascii="Cambria Math" w:eastAsia="Arial" w:hAnsi="Cambria Math" w:cstheme="minorHAnsi"/>
                <w:spacing w:val="1"/>
                <w:sz w:val="22"/>
                <w:szCs w:val="22"/>
              </w:rPr>
              <w:t>i</w:t>
            </w:r>
            <w:r w:rsidRPr="005F23BE">
              <w:rPr>
                <w:rFonts w:ascii="Cambria Math" w:eastAsia="Arial" w:hAnsi="Cambria Math" w:cstheme="minorHAnsi"/>
                <w:sz w:val="22"/>
                <w:szCs w:val="22"/>
              </w:rPr>
              <w:t>nt</w:t>
            </w:r>
            <w:r w:rsidRPr="005F23BE">
              <w:rPr>
                <w:rFonts w:ascii="Cambria Math" w:eastAsia="Arial" w:hAnsi="Cambria Math" w:cstheme="minorHAnsi"/>
                <w:spacing w:val="-1"/>
                <w:sz w:val="22"/>
                <w:szCs w:val="22"/>
              </w:rPr>
              <w:t>e</w:t>
            </w:r>
            <w:r w:rsidRPr="005F23BE">
              <w:rPr>
                <w:rFonts w:ascii="Cambria Math" w:eastAsia="Arial" w:hAnsi="Cambria Math" w:cstheme="minorHAnsi"/>
                <w:spacing w:val="1"/>
                <w:sz w:val="22"/>
                <w:szCs w:val="22"/>
              </w:rPr>
              <w:t>r</w:t>
            </w:r>
            <w:r w:rsidRPr="005F23BE">
              <w:rPr>
                <w:rFonts w:ascii="Cambria Math" w:eastAsia="Arial" w:hAnsi="Cambria Math" w:cstheme="minorHAnsi"/>
                <w:sz w:val="22"/>
                <w:szCs w:val="22"/>
              </w:rPr>
              <w:t>n</w:t>
            </w:r>
            <w:r w:rsidRPr="005F23BE">
              <w:rPr>
                <w:rFonts w:ascii="Cambria Math" w:eastAsia="Arial" w:hAnsi="Cambria Math" w:cstheme="minorHAnsi"/>
                <w:spacing w:val="-1"/>
                <w:sz w:val="22"/>
                <w:szCs w:val="22"/>
              </w:rPr>
              <w:t>a</w:t>
            </w:r>
            <w:r w:rsidRPr="005F23BE">
              <w:rPr>
                <w:rFonts w:ascii="Cambria Math" w:eastAsia="Arial" w:hAnsi="Cambria Math" w:cstheme="minorHAnsi"/>
                <w:spacing w:val="2"/>
                <w:sz w:val="22"/>
                <w:szCs w:val="22"/>
              </w:rPr>
              <w:t>t</w:t>
            </w:r>
            <w:r w:rsidRPr="005F23BE">
              <w:rPr>
                <w:rFonts w:ascii="Cambria Math" w:eastAsia="Arial" w:hAnsi="Cambria Math" w:cstheme="minorHAnsi"/>
                <w:spacing w:val="-1"/>
                <w:sz w:val="22"/>
                <w:szCs w:val="22"/>
              </w:rPr>
              <w:t>i</w:t>
            </w:r>
            <w:r w:rsidRPr="005F23BE">
              <w:rPr>
                <w:rFonts w:ascii="Cambria Math" w:eastAsia="Arial" w:hAnsi="Cambria Math" w:cstheme="minorHAnsi"/>
                <w:spacing w:val="2"/>
                <w:sz w:val="22"/>
                <w:szCs w:val="22"/>
              </w:rPr>
              <w:t>o</w:t>
            </w:r>
            <w:r w:rsidRPr="005F23BE">
              <w:rPr>
                <w:rFonts w:ascii="Cambria Math" w:eastAsia="Arial" w:hAnsi="Cambria Math" w:cstheme="minorHAnsi"/>
                <w:sz w:val="22"/>
                <w:szCs w:val="22"/>
              </w:rPr>
              <w:t>n</w:t>
            </w:r>
            <w:r w:rsidRPr="005F23BE">
              <w:rPr>
                <w:rFonts w:ascii="Cambria Math" w:eastAsia="Arial" w:hAnsi="Cambria Math" w:cstheme="minorHAnsi"/>
                <w:spacing w:val="1"/>
                <w:sz w:val="22"/>
                <w:szCs w:val="22"/>
              </w:rPr>
              <w:t>a</w:t>
            </w:r>
            <w:r w:rsidRPr="005F23BE">
              <w:rPr>
                <w:rFonts w:ascii="Cambria Math" w:eastAsia="Arial" w:hAnsi="Cambria Math" w:cstheme="minorHAnsi"/>
                <w:sz w:val="22"/>
                <w:szCs w:val="22"/>
              </w:rPr>
              <w:t>l pro</w:t>
            </w:r>
            <w:r w:rsidRPr="005F23BE">
              <w:rPr>
                <w:rFonts w:ascii="Cambria Math" w:eastAsia="Arial" w:hAnsi="Cambria Math" w:cstheme="minorHAnsi"/>
                <w:spacing w:val="1"/>
                <w:sz w:val="22"/>
                <w:szCs w:val="22"/>
              </w:rPr>
              <w:t>c</w:t>
            </w:r>
            <w:r w:rsidRPr="005F23BE">
              <w:rPr>
                <w:rFonts w:ascii="Cambria Math" w:eastAsia="Arial" w:hAnsi="Cambria Math" w:cstheme="minorHAnsi"/>
                <w:sz w:val="22"/>
                <w:szCs w:val="22"/>
              </w:rPr>
              <w:t>ure</w:t>
            </w:r>
            <w:r w:rsidRPr="005F23BE">
              <w:rPr>
                <w:rFonts w:ascii="Cambria Math" w:eastAsia="Arial" w:hAnsi="Cambria Math" w:cstheme="minorHAnsi"/>
                <w:spacing w:val="4"/>
                <w:sz w:val="22"/>
                <w:szCs w:val="22"/>
              </w:rPr>
              <w:t>m</w:t>
            </w:r>
            <w:r w:rsidRPr="005F23BE">
              <w:rPr>
                <w:rFonts w:ascii="Cambria Math" w:eastAsia="Arial" w:hAnsi="Cambria Math" w:cstheme="minorHAnsi"/>
                <w:sz w:val="22"/>
                <w:szCs w:val="22"/>
              </w:rPr>
              <w:t>e</w:t>
            </w:r>
            <w:r w:rsidRPr="005F23BE">
              <w:rPr>
                <w:rFonts w:ascii="Cambria Math" w:eastAsia="Arial" w:hAnsi="Cambria Math" w:cstheme="minorHAnsi"/>
                <w:spacing w:val="-1"/>
                <w:sz w:val="22"/>
                <w:szCs w:val="22"/>
              </w:rPr>
              <w:t>n</w:t>
            </w:r>
            <w:r w:rsidRPr="005F23BE">
              <w:rPr>
                <w:rFonts w:ascii="Cambria Math" w:eastAsia="Arial" w:hAnsi="Cambria Math" w:cstheme="minorHAnsi"/>
                <w:sz w:val="22"/>
                <w:szCs w:val="22"/>
              </w:rPr>
              <w:t>t</w:t>
            </w:r>
            <w:r w:rsidRPr="005F23BE">
              <w:rPr>
                <w:rFonts w:ascii="Cambria Math" w:eastAsia="Arial" w:hAnsi="Cambria Math" w:cstheme="minorHAnsi"/>
                <w:spacing w:val="-11"/>
                <w:sz w:val="22"/>
                <w:szCs w:val="22"/>
              </w:rPr>
              <w:t xml:space="preserve"> </w:t>
            </w:r>
            <w:r w:rsidRPr="005F23BE">
              <w:rPr>
                <w:rFonts w:ascii="Cambria Math" w:eastAsia="Arial" w:hAnsi="Cambria Math" w:cstheme="minorHAnsi"/>
                <w:spacing w:val="-1"/>
                <w:sz w:val="22"/>
                <w:szCs w:val="22"/>
              </w:rPr>
              <w:t>a</w:t>
            </w:r>
            <w:r w:rsidRPr="005F23BE">
              <w:rPr>
                <w:rFonts w:ascii="Cambria Math" w:eastAsia="Arial" w:hAnsi="Cambria Math" w:cstheme="minorHAnsi"/>
                <w:sz w:val="22"/>
                <w:szCs w:val="22"/>
              </w:rPr>
              <w:t>nd</w:t>
            </w:r>
            <w:r w:rsidRPr="005F23BE">
              <w:rPr>
                <w:rFonts w:ascii="Cambria Math" w:eastAsia="Arial" w:hAnsi="Cambria Math" w:cstheme="minorHAnsi"/>
                <w:spacing w:val="-4"/>
                <w:sz w:val="22"/>
                <w:szCs w:val="22"/>
              </w:rPr>
              <w:t xml:space="preserve"> </w:t>
            </w:r>
            <w:r w:rsidRPr="005F23BE">
              <w:rPr>
                <w:rFonts w:ascii="Cambria Math" w:eastAsia="Arial" w:hAnsi="Cambria Math" w:cstheme="minorHAnsi"/>
                <w:sz w:val="22"/>
                <w:szCs w:val="22"/>
              </w:rPr>
              <w:t>tr</w:t>
            </w:r>
            <w:r w:rsidRPr="005F23BE">
              <w:rPr>
                <w:rFonts w:ascii="Cambria Math" w:eastAsia="Arial" w:hAnsi="Cambria Math" w:cstheme="minorHAnsi"/>
                <w:spacing w:val="2"/>
                <w:sz w:val="22"/>
                <w:szCs w:val="22"/>
              </w:rPr>
              <w:t>a</w:t>
            </w:r>
            <w:r w:rsidRPr="005F23BE">
              <w:rPr>
                <w:rFonts w:ascii="Cambria Math" w:eastAsia="Arial" w:hAnsi="Cambria Math" w:cstheme="minorHAnsi"/>
                <w:sz w:val="22"/>
                <w:szCs w:val="22"/>
              </w:rPr>
              <w:t>de</w:t>
            </w:r>
            <w:r w:rsidRPr="005F23BE">
              <w:rPr>
                <w:rFonts w:ascii="Cambria Math" w:eastAsia="Arial" w:hAnsi="Cambria Math" w:cstheme="minorHAnsi"/>
                <w:spacing w:val="-6"/>
                <w:sz w:val="22"/>
                <w:szCs w:val="22"/>
              </w:rPr>
              <w:t xml:space="preserve"> </w:t>
            </w:r>
            <w:proofErr w:type="gramStart"/>
            <w:r w:rsidRPr="005F23BE">
              <w:rPr>
                <w:rFonts w:ascii="Cambria Math" w:eastAsia="Arial" w:hAnsi="Cambria Math" w:cstheme="minorHAnsi"/>
                <w:spacing w:val="1"/>
                <w:sz w:val="22"/>
                <w:szCs w:val="22"/>
              </w:rPr>
              <w:t>s</w:t>
            </w:r>
            <w:r w:rsidRPr="005F23BE">
              <w:rPr>
                <w:rFonts w:ascii="Cambria Math" w:eastAsia="Arial" w:hAnsi="Cambria Math" w:cstheme="minorHAnsi"/>
                <w:sz w:val="22"/>
                <w:szCs w:val="22"/>
              </w:rPr>
              <w:t>t</w:t>
            </w:r>
            <w:r w:rsidRPr="005F23BE">
              <w:rPr>
                <w:rFonts w:ascii="Cambria Math" w:eastAsia="Arial" w:hAnsi="Cambria Math" w:cstheme="minorHAnsi"/>
                <w:spacing w:val="2"/>
                <w:sz w:val="22"/>
                <w:szCs w:val="22"/>
              </w:rPr>
              <w:t>a</w:t>
            </w:r>
            <w:r w:rsidRPr="005F23BE">
              <w:rPr>
                <w:rFonts w:ascii="Cambria Math" w:eastAsia="Arial" w:hAnsi="Cambria Math" w:cstheme="minorHAnsi"/>
                <w:sz w:val="22"/>
                <w:szCs w:val="22"/>
              </w:rPr>
              <w:t>n</w:t>
            </w:r>
            <w:r w:rsidRPr="005F23BE">
              <w:rPr>
                <w:rFonts w:ascii="Cambria Math" w:eastAsia="Arial" w:hAnsi="Cambria Math" w:cstheme="minorHAnsi"/>
                <w:spacing w:val="-1"/>
                <w:sz w:val="22"/>
                <w:szCs w:val="22"/>
              </w:rPr>
              <w:t>d</w:t>
            </w:r>
            <w:r w:rsidRPr="005F23BE">
              <w:rPr>
                <w:rFonts w:ascii="Cambria Math" w:eastAsia="Arial" w:hAnsi="Cambria Math" w:cstheme="minorHAnsi"/>
                <w:sz w:val="22"/>
                <w:szCs w:val="22"/>
              </w:rPr>
              <w:t>ards;</w:t>
            </w:r>
            <w:proofErr w:type="gramEnd"/>
          </w:p>
          <w:p w14:paraId="7E383609" w14:textId="77777777" w:rsidR="009370B9" w:rsidRPr="005F23BE" w:rsidRDefault="009370B9" w:rsidP="009370B9">
            <w:pPr>
              <w:pStyle w:val="ListParagraph"/>
              <w:numPr>
                <w:ilvl w:val="0"/>
                <w:numId w:val="13"/>
              </w:numPr>
              <w:ind w:left="780" w:right="81" w:hanging="360"/>
              <w:jc w:val="both"/>
              <w:rPr>
                <w:rFonts w:ascii="Cambria Math" w:eastAsia="Arial" w:hAnsi="Cambria Math" w:cstheme="minorHAnsi"/>
                <w:sz w:val="22"/>
                <w:szCs w:val="22"/>
              </w:rPr>
            </w:pPr>
            <w:r w:rsidRPr="005F23BE">
              <w:rPr>
                <w:rFonts w:ascii="Cambria Math" w:eastAsia="Arial" w:hAnsi="Cambria Math" w:cstheme="minorHAnsi"/>
                <w:sz w:val="22"/>
                <w:szCs w:val="22"/>
              </w:rPr>
              <w:t>Promote b</w:t>
            </w:r>
            <w:r w:rsidRPr="005F23BE">
              <w:rPr>
                <w:rFonts w:ascii="Cambria Math" w:eastAsia="Arial" w:hAnsi="Cambria Math" w:cstheme="minorHAnsi"/>
                <w:spacing w:val="-1"/>
                <w:sz w:val="22"/>
                <w:szCs w:val="22"/>
              </w:rPr>
              <w:t>u</w:t>
            </w:r>
            <w:r w:rsidRPr="005F23BE">
              <w:rPr>
                <w:rFonts w:ascii="Cambria Math" w:eastAsia="Arial" w:hAnsi="Cambria Math" w:cstheme="minorHAnsi"/>
                <w:spacing w:val="1"/>
                <w:sz w:val="22"/>
                <w:szCs w:val="22"/>
              </w:rPr>
              <w:t>si</w:t>
            </w:r>
            <w:r w:rsidRPr="005F23BE">
              <w:rPr>
                <w:rFonts w:ascii="Cambria Math" w:eastAsia="Arial" w:hAnsi="Cambria Math" w:cstheme="minorHAnsi"/>
                <w:sz w:val="22"/>
                <w:szCs w:val="22"/>
              </w:rPr>
              <w:t>n</w:t>
            </w:r>
            <w:r w:rsidRPr="005F23BE">
              <w:rPr>
                <w:rFonts w:ascii="Cambria Math" w:eastAsia="Arial" w:hAnsi="Cambria Math" w:cstheme="minorHAnsi"/>
                <w:spacing w:val="-1"/>
                <w:sz w:val="22"/>
                <w:szCs w:val="22"/>
              </w:rPr>
              <w:t>e</w:t>
            </w:r>
            <w:r w:rsidRPr="005F23BE">
              <w:rPr>
                <w:rFonts w:ascii="Cambria Math" w:eastAsia="Arial" w:hAnsi="Cambria Math" w:cstheme="minorHAnsi"/>
                <w:spacing w:val="1"/>
                <w:sz w:val="22"/>
                <w:szCs w:val="22"/>
              </w:rPr>
              <w:t>s</w:t>
            </w:r>
            <w:r w:rsidRPr="005F23BE">
              <w:rPr>
                <w:rFonts w:ascii="Cambria Math" w:eastAsia="Arial" w:hAnsi="Cambria Math" w:cstheme="minorHAnsi"/>
                <w:sz w:val="22"/>
                <w:szCs w:val="22"/>
              </w:rPr>
              <w:t>s</w:t>
            </w:r>
            <w:r w:rsidRPr="005F23BE">
              <w:rPr>
                <w:rFonts w:ascii="Cambria Math" w:eastAsia="Arial" w:hAnsi="Cambria Math" w:cstheme="minorHAnsi"/>
                <w:spacing w:val="5"/>
                <w:sz w:val="22"/>
                <w:szCs w:val="22"/>
              </w:rPr>
              <w:t xml:space="preserve"> </w:t>
            </w:r>
            <w:r w:rsidRPr="005F23BE">
              <w:rPr>
                <w:rFonts w:ascii="Cambria Math" w:eastAsia="Arial" w:hAnsi="Cambria Math" w:cstheme="minorHAnsi"/>
                <w:spacing w:val="-1"/>
                <w:sz w:val="22"/>
                <w:szCs w:val="22"/>
              </w:rPr>
              <w:t>i</w:t>
            </w:r>
            <w:r w:rsidRPr="005F23BE">
              <w:rPr>
                <w:rFonts w:ascii="Cambria Math" w:eastAsia="Arial" w:hAnsi="Cambria Math" w:cstheme="minorHAnsi"/>
                <w:spacing w:val="2"/>
                <w:sz w:val="22"/>
                <w:szCs w:val="22"/>
              </w:rPr>
              <w:t>n</w:t>
            </w:r>
            <w:r w:rsidRPr="005F23BE">
              <w:rPr>
                <w:rFonts w:ascii="Cambria Math" w:eastAsia="Arial" w:hAnsi="Cambria Math" w:cstheme="minorHAnsi"/>
                <w:sz w:val="22"/>
                <w:szCs w:val="22"/>
              </w:rPr>
              <w:t>te</w:t>
            </w:r>
            <w:r w:rsidRPr="005F23BE">
              <w:rPr>
                <w:rFonts w:ascii="Cambria Math" w:eastAsia="Arial" w:hAnsi="Cambria Math" w:cstheme="minorHAnsi"/>
                <w:spacing w:val="-1"/>
                <w:sz w:val="22"/>
                <w:szCs w:val="22"/>
              </w:rPr>
              <w:t>g</w:t>
            </w:r>
            <w:r w:rsidRPr="005F23BE">
              <w:rPr>
                <w:rFonts w:ascii="Cambria Math" w:eastAsia="Arial" w:hAnsi="Cambria Math" w:cstheme="minorHAnsi"/>
                <w:spacing w:val="3"/>
                <w:sz w:val="22"/>
                <w:szCs w:val="22"/>
              </w:rPr>
              <w:t>r</w:t>
            </w:r>
            <w:r w:rsidRPr="005F23BE">
              <w:rPr>
                <w:rFonts w:ascii="Cambria Math" w:eastAsia="Arial" w:hAnsi="Cambria Math" w:cstheme="minorHAnsi"/>
                <w:spacing w:val="-1"/>
                <w:sz w:val="22"/>
                <w:szCs w:val="22"/>
              </w:rPr>
              <w:t>i</w:t>
            </w:r>
            <w:r w:rsidRPr="005F23BE">
              <w:rPr>
                <w:rFonts w:ascii="Cambria Math" w:eastAsia="Arial" w:hAnsi="Cambria Math" w:cstheme="minorHAnsi"/>
                <w:spacing w:val="2"/>
                <w:sz w:val="22"/>
                <w:szCs w:val="22"/>
              </w:rPr>
              <w:t>t</w:t>
            </w:r>
            <w:r w:rsidRPr="005F23BE">
              <w:rPr>
                <w:rFonts w:ascii="Cambria Math" w:eastAsia="Arial" w:hAnsi="Cambria Math" w:cstheme="minorHAnsi"/>
                <w:sz w:val="22"/>
                <w:szCs w:val="22"/>
              </w:rPr>
              <w:t>y</w:t>
            </w:r>
            <w:r w:rsidRPr="005F23BE">
              <w:rPr>
                <w:rFonts w:ascii="Cambria Math" w:eastAsia="Arial" w:hAnsi="Cambria Math" w:cstheme="minorHAnsi"/>
                <w:spacing w:val="6"/>
                <w:sz w:val="22"/>
                <w:szCs w:val="22"/>
              </w:rPr>
              <w:t xml:space="preserve"> </w:t>
            </w:r>
            <w:r w:rsidRPr="005F23BE">
              <w:rPr>
                <w:rFonts w:ascii="Cambria Math" w:eastAsia="Arial" w:hAnsi="Cambria Math" w:cstheme="minorHAnsi"/>
                <w:sz w:val="22"/>
                <w:szCs w:val="22"/>
              </w:rPr>
              <w:t>a</w:t>
            </w:r>
            <w:r w:rsidRPr="005F23BE">
              <w:rPr>
                <w:rFonts w:ascii="Cambria Math" w:eastAsia="Arial" w:hAnsi="Cambria Math" w:cstheme="minorHAnsi"/>
                <w:spacing w:val="-1"/>
                <w:sz w:val="22"/>
                <w:szCs w:val="22"/>
              </w:rPr>
              <w:t>n</w:t>
            </w:r>
            <w:r w:rsidRPr="005F23BE">
              <w:rPr>
                <w:rFonts w:ascii="Cambria Math" w:eastAsia="Arial" w:hAnsi="Cambria Math" w:cstheme="minorHAnsi"/>
                <w:sz w:val="22"/>
                <w:szCs w:val="22"/>
              </w:rPr>
              <w:t>d</w:t>
            </w:r>
            <w:r w:rsidRPr="005F23BE">
              <w:rPr>
                <w:rFonts w:ascii="Cambria Math" w:eastAsia="Arial" w:hAnsi="Cambria Math" w:cstheme="minorHAnsi"/>
                <w:spacing w:val="8"/>
                <w:sz w:val="22"/>
                <w:szCs w:val="22"/>
              </w:rPr>
              <w:t xml:space="preserve"> </w:t>
            </w:r>
            <w:r w:rsidRPr="005F23BE">
              <w:rPr>
                <w:rFonts w:ascii="Cambria Math" w:eastAsia="Arial" w:hAnsi="Cambria Math" w:cstheme="minorHAnsi"/>
                <w:spacing w:val="1"/>
                <w:sz w:val="22"/>
                <w:szCs w:val="22"/>
              </w:rPr>
              <w:t>s</w:t>
            </w:r>
            <w:r w:rsidRPr="005F23BE">
              <w:rPr>
                <w:rFonts w:ascii="Cambria Math" w:eastAsia="Arial" w:hAnsi="Cambria Math" w:cstheme="minorHAnsi"/>
                <w:sz w:val="22"/>
                <w:szCs w:val="22"/>
              </w:rPr>
              <w:t>u</w:t>
            </w:r>
            <w:r w:rsidRPr="005F23BE">
              <w:rPr>
                <w:rFonts w:ascii="Cambria Math" w:eastAsia="Arial" w:hAnsi="Cambria Math" w:cstheme="minorHAnsi"/>
                <w:spacing w:val="1"/>
                <w:sz w:val="22"/>
                <w:szCs w:val="22"/>
              </w:rPr>
              <w:t>s</w:t>
            </w:r>
            <w:r w:rsidRPr="005F23BE">
              <w:rPr>
                <w:rFonts w:ascii="Cambria Math" w:eastAsia="Arial" w:hAnsi="Cambria Math" w:cstheme="minorHAnsi"/>
                <w:spacing w:val="2"/>
                <w:sz w:val="22"/>
                <w:szCs w:val="22"/>
              </w:rPr>
              <w:t>t</w:t>
            </w:r>
            <w:r w:rsidRPr="005F23BE">
              <w:rPr>
                <w:rFonts w:ascii="Cambria Math" w:eastAsia="Arial" w:hAnsi="Cambria Math" w:cstheme="minorHAnsi"/>
                <w:sz w:val="22"/>
                <w:szCs w:val="22"/>
              </w:rPr>
              <w:t>a</w:t>
            </w:r>
            <w:r w:rsidRPr="005F23BE">
              <w:rPr>
                <w:rFonts w:ascii="Cambria Math" w:eastAsia="Arial" w:hAnsi="Cambria Math" w:cstheme="minorHAnsi"/>
                <w:spacing w:val="-1"/>
                <w:sz w:val="22"/>
                <w:szCs w:val="22"/>
              </w:rPr>
              <w:t>i</w:t>
            </w:r>
            <w:r w:rsidRPr="005F23BE">
              <w:rPr>
                <w:rFonts w:ascii="Cambria Math" w:eastAsia="Arial" w:hAnsi="Cambria Math" w:cstheme="minorHAnsi"/>
                <w:spacing w:val="2"/>
                <w:sz w:val="22"/>
                <w:szCs w:val="22"/>
              </w:rPr>
              <w:t>n</w:t>
            </w:r>
            <w:r w:rsidRPr="005F23BE">
              <w:rPr>
                <w:rFonts w:ascii="Cambria Math" w:eastAsia="Arial" w:hAnsi="Cambria Math" w:cstheme="minorHAnsi"/>
                <w:sz w:val="22"/>
                <w:szCs w:val="22"/>
              </w:rPr>
              <w:t>a</w:t>
            </w:r>
            <w:r w:rsidRPr="005F23BE">
              <w:rPr>
                <w:rFonts w:ascii="Cambria Math" w:eastAsia="Arial" w:hAnsi="Cambria Math" w:cstheme="minorHAnsi"/>
                <w:spacing w:val="1"/>
                <w:sz w:val="22"/>
                <w:szCs w:val="22"/>
              </w:rPr>
              <w:t>b</w:t>
            </w:r>
            <w:r w:rsidRPr="005F23BE">
              <w:rPr>
                <w:rFonts w:ascii="Cambria Math" w:eastAsia="Arial" w:hAnsi="Cambria Math" w:cstheme="minorHAnsi"/>
                <w:spacing w:val="-1"/>
                <w:sz w:val="22"/>
                <w:szCs w:val="22"/>
              </w:rPr>
              <w:t>l</w:t>
            </w:r>
            <w:r w:rsidRPr="005F23BE">
              <w:rPr>
                <w:rFonts w:ascii="Cambria Math" w:eastAsia="Arial" w:hAnsi="Cambria Math" w:cstheme="minorHAnsi"/>
                <w:sz w:val="22"/>
                <w:szCs w:val="22"/>
              </w:rPr>
              <w:t>e</w:t>
            </w:r>
            <w:r w:rsidRPr="005F23BE">
              <w:rPr>
                <w:rFonts w:ascii="Cambria Math" w:eastAsia="Arial" w:hAnsi="Cambria Math" w:cstheme="minorHAnsi"/>
                <w:spacing w:val="4"/>
                <w:sz w:val="22"/>
                <w:szCs w:val="22"/>
              </w:rPr>
              <w:t xml:space="preserve"> </w:t>
            </w:r>
            <w:r w:rsidRPr="005F23BE">
              <w:rPr>
                <w:rFonts w:ascii="Cambria Math" w:eastAsia="Arial" w:hAnsi="Cambria Math" w:cstheme="minorHAnsi"/>
                <w:sz w:val="22"/>
                <w:szCs w:val="22"/>
              </w:rPr>
              <w:t>pra</w:t>
            </w:r>
            <w:r w:rsidRPr="005F23BE">
              <w:rPr>
                <w:rFonts w:ascii="Cambria Math" w:eastAsia="Arial" w:hAnsi="Cambria Math" w:cstheme="minorHAnsi"/>
                <w:spacing w:val="1"/>
                <w:sz w:val="22"/>
                <w:szCs w:val="22"/>
              </w:rPr>
              <w:t>c</w:t>
            </w:r>
            <w:r w:rsidRPr="005F23BE">
              <w:rPr>
                <w:rFonts w:ascii="Cambria Math" w:eastAsia="Arial" w:hAnsi="Cambria Math" w:cstheme="minorHAnsi"/>
                <w:sz w:val="22"/>
                <w:szCs w:val="22"/>
              </w:rPr>
              <w:t>t</w:t>
            </w:r>
            <w:r w:rsidRPr="005F23BE">
              <w:rPr>
                <w:rFonts w:ascii="Cambria Math" w:eastAsia="Arial" w:hAnsi="Cambria Math" w:cstheme="minorHAnsi"/>
                <w:spacing w:val="-1"/>
                <w:sz w:val="22"/>
                <w:szCs w:val="22"/>
              </w:rPr>
              <w:t>i</w:t>
            </w:r>
            <w:r w:rsidRPr="005F23BE">
              <w:rPr>
                <w:rFonts w:ascii="Cambria Math" w:eastAsia="Arial" w:hAnsi="Cambria Math" w:cstheme="minorHAnsi"/>
                <w:spacing w:val="1"/>
                <w:sz w:val="22"/>
                <w:szCs w:val="22"/>
              </w:rPr>
              <w:t>c</w:t>
            </w:r>
            <w:r w:rsidRPr="005F23BE">
              <w:rPr>
                <w:rFonts w:ascii="Cambria Math" w:eastAsia="Arial" w:hAnsi="Cambria Math" w:cstheme="minorHAnsi"/>
                <w:sz w:val="22"/>
                <w:szCs w:val="22"/>
              </w:rPr>
              <w:t>es</w:t>
            </w:r>
            <w:r w:rsidRPr="005F23BE">
              <w:rPr>
                <w:rFonts w:ascii="Cambria Math" w:eastAsia="Arial" w:hAnsi="Cambria Math" w:cstheme="minorHAnsi"/>
                <w:spacing w:val="4"/>
                <w:sz w:val="22"/>
                <w:szCs w:val="22"/>
              </w:rPr>
              <w:t xml:space="preserve"> </w:t>
            </w:r>
            <w:r w:rsidRPr="005F23BE">
              <w:rPr>
                <w:rFonts w:ascii="Cambria Math" w:eastAsia="Arial" w:hAnsi="Cambria Math" w:cstheme="minorHAnsi"/>
                <w:spacing w:val="2"/>
                <w:sz w:val="22"/>
                <w:szCs w:val="22"/>
              </w:rPr>
              <w:t>f</w:t>
            </w:r>
            <w:r w:rsidRPr="005F23BE">
              <w:rPr>
                <w:rFonts w:ascii="Cambria Math" w:eastAsia="Arial" w:hAnsi="Cambria Math" w:cstheme="minorHAnsi"/>
                <w:sz w:val="22"/>
                <w:szCs w:val="22"/>
              </w:rPr>
              <w:t>or</w:t>
            </w:r>
            <w:r w:rsidRPr="005F23BE">
              <w:rPr>
                <w:rFonts w:ascii="Cambria Math" w:eastAsia="Arial" w:hAnsi="Cambria Math" w:cstheme="minorHAnsi"/>
                <w:spacing w:val="10"/>
                <w:sz w:val="22"/>
                <w:szCs w:val="22"/>
              </w:rPr>
              <w:t xml:space="preserve"> </w:t>
            </w:r>
            <w:r w:rsidRPr="005F23BE">
              <w:rPr>
                <w:rFonts w:ascii="Cambria Math" w:eastAsia="Arial" w:hAnsi="Cambria Math" w:cstheme="minorHAnsi"/>
                <w:sz w:val="22"/>
                <w:szCs w:val="22"/>
              </w:rPr>
              <w:t>pr</w:t>
            </w:r>
            <w:r w:rsidRPr="005F23BE">
              <w:rPr>
                <w:rFonts w:ascii="Cambria Math" w:eastAsia="Arial" w:hAnsi="Cambria Math" w:cstheme="minorHAnsi"/>
                <w:spacing w:val="2"/>
                <w:sz w:val="22"/>
                <w:szCs w:val="22"/>
              </w:rPr>
              <w:t>i</w:t>
            </w:r>
            <w:r w:rsidRPr="005F23BE">
              <w:rPr>
                <w:rFonts w:ascii="Cambria Math" w:eastAsia="Arial" w:hAnsi="Cambria Math" w:cstheme="minorHAnsi"/>
                <w:spacing w:val="-1"/>
                <w:sz w:val="22"/>
                <w:szCs w:val="22"/>
              </w:rPr>
              <w:t>v</w:t>
            </w:r>
            <w:r w:rsidRPr="005F23BE">
              <w:rPr>
                <w:rFonts w:ascii="Cambria Math" w:eastAsia="Arial" w:hAnsi="Cambria Math" w:cstheme="minorHAnsi"/>
                <w:sz w:val="22"/>
                <w:szCs w:val="22"/>
              </w:rPr>
              <w:t>a</w:t>
            </w:r>
            <w:r w:rsidRPr="005F23BE">
              <w:rPr>
                <w:rFonts w:ascii="Cambria Math" w:eastAsia="Arial" w:hAnsi="Cambria Math" w:cstheme="minorHAnsi"/>
                <w:spacing w:val="2"/>
                <w:sz w:val="22"/>
                <w:szCs w:val="22"/>
              </w:rPr>
              <w:t>t</w:t>
            </w:r>
            <w:r w:rsidRPr="005F23BE">
              <w:rPr>
                <w:rFonts w:ascii="Cambria Math" w:eastAsia="Arial" w:hAnsi="Cambria Math" w:cstheme="minorHAnsi"/>
                <w:sz w:val="22"/>
                <w:szCs w:val="22"/>
              </w:rPr>
              <w:t>e</w:t>
            </w:r>
            <w:r w:rsidRPr="005F23BE">
              <w:rPr>
                <w:rFonts w:ascii="Cambria Math" w:eastAsia="Arial" w:hAnsi="Cambria Math" w:cstheme="minorHAnsi"/>
                <w:spacing w:val="5"/>
                <w:sz w:val="22"/>
                <w:szCs w:val="22"/>
              </w:rPr>
              <w:t xml:space="preserve"> </w:t>
            </w:r>
            <w:r w:rsidRPr="005F23BE">
              <w:rPr>
                <w:rFonts w:ascii="Cambria Math" w:eastAsia="Arial" w:hAnsi="Cambria Math" w:cstheme="minorHAnsi"/>
                <w:spacing w:val="1"/>
                <w:sz w:val="22"/>
                <w:szCs w:val="22"/>
              </w:rPr>
              <w:t>c</w:t>
            </w:r>
            <w:r w:rsidRPr="005F23BE">
              <w:rPr>
                <w:rFonts w:ascii="Cambria Math" w:eastAsia="Arial" w:hAnsi="Cambria Math" w:cstheme="minorHAnsi"/>
                <w:sz w:val="22"/>
                <w:szCs w:val="22"/>
              </w:rPr>
              <w:t>o</w:t>
            </w:r>
            <w:r w:rsidRPr="005F23BE">
              <w:rPr>
                <w:rFonts w:ascii="Cambria Math" w:eastAsia="Arial" w:hAnsi="Cambria Math" w:cstheme="minorHAnsi"/>
                <w:spacing w:val="4"/>
                <w:sz w:val="22"/>
                <w:szCs w:val="22"/>
              </w:rPr>
              <w:t>m</w:t>
            </w:r>
            <w:r w:rsidRPr="005F23BE">
              <w:rPr>
                <w:rFonts w:ascii="Cambria Math" w:eastAsia="Arial" w:hAnsi="Cambria Math" w:cstheme="minorHAnsi"/>
                <w:sz w:val="22"/>
                <w:szCs w:val="22"/>
              </w:rPr>
              <w:t>p</w:t>
            </w:r>
            <w:r w:rsidRPr="005F23BE">
              <w:rPr>
                <w:rFonts w:ascii="Cambria Math" w:eastAsia="Arial" w:hAnsi="Cambria Math" w:cstheme="minorHAnsi"/>
                <w:spacing w:val="-1"/>
                <w:sz w:val="22"/>
                <w:szCs w:val="22"/>
              </w:rPr>
              <w:t>a</w:t>
            </w:r>
            <w:r w:rsidRPr="005F23BE">
              <w:rPr>
                <w:rFonts w:ascii="Cambria Math" w:eastAsia="Arial" w:hAnsi="Cambria Math" w:cstheme="minorHAnsi"/>
                <w:sz w:val="22"/>
                <w:szCs w:val="22"/>
              </w:rPr>
              <w:t>n</w:t>
            </w:r>
            <w:r w:rsidRPr="005F23BE">
              <w:rPr>
                <w:rFonts w:ascii="Cambria Math" w:eastAsia="Arial" w:hAnsi="Cambria Math" w:cstheme="minorHAnsi"/>
                <w:spacing w:val="-1"/>
                <w:sz w:val="22"/>
                <w:szCs w:val="22"/>
              </w:rPr>
              <w:t>i</w:t>
            </w:r>
            <w:r w:rsidRPr="005F23BE">
              <w:rPr>
                <w:rFonts w:ascii="Cambria Math" w:eastAsia="Arial" w:hAnsi="Cambria Math" w:cstheme="minorHAnsi"/>
                <w:sz w:val="22"/>
                <w:szCs w:val="22"/>
              </w:rPr>
              <w:t>es</w:t>
            </w:r>
            <w:r w:rsidRPr="005F23BE">
              <w:rPr>
                <w:rFonts w:ascii="Cambria Math" w:eastAsia="Arial" w:hAnsi="Cambria Math" w:cstheme="minorHAnsi"/>
                <w:spacing w:val="5"/>
                <w:sz w:val="22"/>
                <w:szCs w:val="22"/>
              </w:rPr>
              <w:t xml:space="preserve"> </w:t>
            </w:r>
            <w:r w:rsidRPr="005F23BE">
              <w:rPr>
                <w:rFonts w:ascii="Cambria Math" w:eastAsia="Arial" w:hAnsi="Cambria Math" w:cstheme="minorHAnsi"/>
                <w:sz w:val="22"/>
                <w:szCs w:val="22"/>
              </w:rPr>
              <w:t>a</w:t>
            </w:r>
            <w:r w:rsidRPr="005F23BE">
              <w:rPr>
                <w:rFonts w:ascii="Cambria Math" w:eastAsia="Arial" w:hAnsi="Cambria Math" w:cstheme="minorHAnsi"/>
                <w:spacing w:val="-1"/>
                <w:sz w:val="22"/>
                <w:szCs w:val="22"/>
              </w:rPr>
              <w:t>n</w:t>
            </w:r>
            <w:r w:rsidRPr="005F23BE">
              <w:rPr>
                <w:rFonts w:ascii="Cambria Math" w:eastAsia="Arial" w:hAnsi="Cambria Math" w:cstheme="minorHAnsi"/>
                <w:sz w:val="22"/>
                <w:szCs w:val="22"/>
              </w:rPr>
              <w:t>d</w:t>
            </w:r>
            <w:r w:rsidRPr="005F23BE">
              <w:rPr>
                <w:rFonts w:ascii="Cambria Math" w:eastAsia="Arial" w:hAnsi="Cambria Math" w:cstheme="minorHAnsi"/>
                <w:spacing w:val="10"/>
                <w:sz w:val="22"/>
                <w:szCs w:val="22"/>
              </w:rPr>
              <w:t xml:space="preserve"> </w:t>
            </w:r>
            <w:r w:rsidRPr="005F23BE">
              <w:rPr>
                <w:rFonts w:ascii="Cambria Math" w:eastAsia="Arial" w:hAnsi="Cambria Math" w:cstheme="minorHAnsi"/>
                <w:spacing w:val="1"/>
                <w:sz w:val="22"/>
                <w:szCs w:val="22"/>
              </w:rPr>
              <w:t>s</w:t>
            </w:r>
            <w:r w:rsidRPr="005F23BE">
              <w:rPr>
                <w:rFonts w:ascii="Cambria Math" w:eastAsia="Arial" w:hAnsi="Cambria Math" w:cstheme="minorHAnsi"/>
                <w:sz w:val="22"/>
                <w:szCs w:val="22"/>
              </w:rPr>
              <w:t>ta</w:t>
            </w:r>
            <w:r w:rsidRPr="005F23BE">
              <w:rPr>
                <w:rFonts w:ascii="Cambria Math" w:eastAsia="Arial" w:hAnsi="Cambria Math" w:cstheme="minorHAnsi"/>
                <w:spacing w:val="-1"/>
                <w:sz w:val="22"/>
                <w:szCs w:val="22"/>
              </w:rPr>
              <w:t>t</w:t>
            </w:r>
            <w:r w:rsidRPr="005F23BE">
              <w:rPr>
                <w:rFonts w:ascii="Cambria Math" w:eastAsia="Arial" w:hAnsi="Cambria Math" w:cstheme="minorHAnsi"/>
                <w:spacing w:val="9"/>
                <w:sz w:val="22"/>
                <w:szCs w:val="22"/>
              </w:rPr>
              <w:t>e</w:t>
            </w:r>
            <w:r w:rsidRPr="005F23BE">
              <w:rPr>
                <w:rFonts w:ascii="Cambria Math" w:eastAsia="Arial" w:hAnsi="Cambria Math" w:cstheme="minorHAnsi"/>
                <w:spacing w:val="1"/>
                <w:sz w:val="22"/>
                <w:szCs w:val="22"/>
              </w:rPr>
              <w:t>-</w:t>
            </w:r>
            <w:r w:rsidRPr="005F23BE">
              <w:rPr>
                <w:rFonts w:ascii="Cambria Math" w:eastAsia="Arial" w:hAnsi="Cambria Math" w:cstheme="minorHAnsi"/>
                <w:spacing w:val="2"/>
                <w:sz w:val="22"/>
                <w:szCs w:val="22"/>
              </w:rPr>
              <w:t>o</w:t>
            </w:r>
            <w:r w:rsidRPr="005F23BE">
              <w:rPr>
                <w:rFonts w:ascii="Cambria Math" w:eastAsia="Arial" w:hAnsi="Cambria Math" w:cstheme="minorHAnsi"/>
                <w:sz w:val="22"/>
                <w:szCs w:val="22"/>
              </w:rPr>
              <w:t>wn</w:t>
            </w:r>
            <w:r w:rsidRPr="005F23BE">
              <w:rPr>
                <w:rFonts w:ascii="Cambria Math" w:eastAsia="Arial" w:hAnsi="Cambria Math" w:cstheme="minorHAnsi"/>
                <w:spacing w:val="2"/>
                <w:sz w:val="22"/>
                <w:szCs w:val="22"/>
              </w:rPr>
              <w:t>e</w:t>
            </w:r>
            <w:r w:rsidRPr="005F23BE">
              <w:rPr>
                <w:rFonts w:ascii="Cambria Math" w:eastAsia="Arial" w:hAnsi="Cambria Math" w:cstheme="minorHAnsi"/>
                <w:sz w:val="22"/>
                <w:szCs w:val="22"/>
              </w:rPr>
              <w:t xml:space="preserve">d </w:t>
            </w:r>
            <w:proofErr w:type="gramStart"/>
            <w:r w:rsidRPr="005F23BE">
              <w:rPr>
                <w:rFonts w:ascii="Cambria Math" w:eastAsia="Arial" w:hAnsi="Cambria Math" w:cstheme="minorHAnsi"/>
                <w:sz w:val="22"/>
                <w:szCs w:val="22"/>
              </w:rPr>
              <w:t>e</w:t>
            </w:r>
            <w:r w:rsidRPr="005F23BE">
              <w:rPr>
                <w:rFonts w:ascii="Cambria Math" w:eastAsia="Arial" w:hAnsi="Cambria Math" w:cstheme="minorHAnsi"/>
                <w:spacing w:val="-1"/>
                <w:sz w:val="22"/>
                <w:szCs w:val="22"/>
              </w:rPr>
              <w:t>n</w:t>
            </w:r>
            <w:r w:rsidRPr="005F23BE">
              <w:rPr>
                <w:rFonts w:ascii="Cambria Math" w:eastAsia="Arial" w:hAnsi="Cambria Math" w:cstheme="minorHAnsi"/>
                <w:sz w:val="22"/>
                <w:szCs w:val="22"/>
              </w:rPr>
              <w:t>terp</w:t>
            </w:r>
            <w:r w:rsidRPr="005F23BE">
              <w:rPr>
                <w:rFonts w:ascii="Cambria Math" w:eastAsia="Arial" w:hAnsi="Cambria Math" w:cstheme="minorHAnsi"/>
                <w:spacing w:val="3"/>
                <w:sz w:val="22"/>
                <w:szCs w:val="22"/>
              </w:rPr>
              <w:t>r</w:t>
            </w:r>
            <w:r w:rsidRPr="005F23BE">
              <w:rPr>
                <w:rFonts w:ascii="Cambria Math" w:eastAsia="Arial" w:hAnsi="Cambria Math" w:cstheme="minorHAnsi"/>
                <w:spacing w:val="-1"/>
                <w:sz w:val="22"/>
                <w:szCs w:val="22"/>
              </w:rPr>
              <w:t>i</w:t>
            </w:r>
            <w:r w:rsidRPr="005F23BE">
              <w:rPr>
                <w:rFonts w:ascii="Cambria Math" w:eastAsia="Arial" w:hAnsi="Cambria Math" w:cstheme="minorHAnsi"/>
                <w:spacing w:val="1"/>
                <w:sz w:val="22"/>
                <w:szCs w:val="22"/>
              </w:rPr>
              <w:t>s</w:t>
            </w:r>
            <w:r w:rsidRPr="005F23BE">
              <w:rPr>
                <w:rFonts w:ascii="Cambria Math" w:eastAsia="Arial" w:hAnsi="Cambria Math" w:cstheme="minorHAnsi"/>
                <w:sz w:val="22"/>
                <w:szCs w:val="22"/>
              </w:rPr>
              <w:t>es;</w:t>
            </w:r>
            <w:proofErr w:type="gramEnd"/>
          </w:p>
          <w:p w14:paraId="4D7DF094" w14:textId="77777777" w:rsidR="009370B9" w:rsidRPr="005F23BE" w:rsidRDefault="009370B9" w:rsidP="009370B9">
            <w:pPr>
              <w:pStyle w:val="ListParagraph"/>
              <w:numPr>
                <w:ilvl w:val="0"/>
                <w:numId w:val="13"/>
              </w:numPr>
              <w:ind w:left="780" w:right="81" w:hanging="360"/>
              <w:jc w:val="both"/>
              <w:rPr>
                <w:rFonts w:ascii="Cambria Math" w:eastAsia="Arial" w:hAnsi="Cambria Math" w:cstheme="minorHAnsi"/>
                <w:sz w:val="22"/>
                <w:szCs w:val="22"/>
              </w:rPr>
            </w:pPr>
            <w:r w:rsidRPr="005F23BE">
              <w:rPr>
                <w:rFonts w:ascii="Cambria Math" w:eastAsia="Arial" w:hAnsi="Cambria Math" w:cstheme="minorHAnsi"/>
                <w:sz w:val="22"/>
                <w:szCs w:val="22"/>
              </w:rPr>
              <w:t>Strengthen a</w:t>
            </w:r>
            <w:r w:rsidRPr="005F23BE">
              <w:rPr>
                <w:rFonts w:ascii="Cambria Math" w:eastAsia="Arial" w:hAnsi="Cambria Math" w:cstheme="minorHAnsi"/>
                <w:spacing w:val="1"/>
                <w:sz w:val="22"/>
                <w:szCs w:val="22"/>
              </w:rPr>
              <w:t>n</w:t>
            </w:r>
            <w:r w:rsidRPr="005F23BE">
              <w:rPr>
                <w:rFonts w:ascii="Cambria Math" w:eastAsia="Arial" w:hAnsi="Cambria Math" w:cstheme="minorHAnsi"/>
                <w:sz w:val="22"/>
                <w:szCs w:val="22"/>
              </w:rPr>
              <w:t>ti</w:t>
            </w:r>
            <w:r w:rsidRPr="005F23BE">
              <w:rPr>
                <w:rFonts w:ascii="Cambria Math" w:eastAsia="Arial" w:hAnsi="Cambria Math" w:cstheme="minorHAnsi"/>
                <w:spacing w:val="1"/>
                <w:sz w:val="22"/>
                <w:szCs w:val="22"/>
              </w:rPr>
              <w:t>-c</w:t>
            </w:r>
            <w:r w:rsidRPr="005F23BE">
              <w:rPr>
                <w:rFonts w:ascii="Cambria Math" w:eastAsia="Arial" w:hAnsi="Cambria Math" w:cstheme="minorHAnsi"/>
                <w:sz w:val="22"/>
                <w:szCs w:val="22"/>
              </w:rPr>
              <w:t>or</w:t>
            </w:r>
            <w:r w:rsidRPr="005F23BE">
              <w:rPr>
                <w:rFonts w:ascii="Cambria Math" w:eastAsia="Arial" w:hAnsi="Cambria Math" w:cstheme="minorHAnsi"/>
                <w:spacing w:val="1"/>
                <w:sz w:val="22"/>
                <w:szCs w:val="22"/>
              </w:rPr>
              <w:t>r</w:t>
            </w:r>
            <w:r w:rsidRPr="005F23BE">
              <w:rPr>
                <w:rFonts w:ascii="Cambria Math" w:eastAsia="Arial" w:hAnsi="Cambria Math" w:cstheme="minorHAnsi"/>
                <w:sz w:val="22"/>
                <w:szCs w:val="22"/>
              </w:rPr>
              <w:t>u</w:t>
            </w:r>
            <w:r w:rsidRPr="005F23BE">
              <w:rPr>
                <w:rFonts w:ascii="Cambria Math" w:eastAsia="Arial" w:hAnsi="Cambria Math" w:cstheme="minorHAnsi"/>
                <w:spacing w:val="-1"/>
                <w:sz w:val="22"/>
                <w:szCs w:val="22"/>
              </w:rPr>
              <w:t>p</w:t>
            </w:r>
            <w:r w:rsidRPr="005F23BE">
              <w:rPr>
                <w:rFonts w:ascii="Cambria Math" w:eastAsia="Arial" w:hAnsi="Cambria Math" w:cstheme="minorHAnsi"/>
                <w:spacing w:val="2"/>
                <w:sz w:val="22"/>
                <w:szCs w:val="22"/>
              </w:rPr>
              <w:t>t</w:t>
            </w:r>
            <w:r w:rsidRPr="005F23BE">
              <w:rPr>
                <w:rFonts w:ascii="Cambria Math" w:eastAsia="Arial" w:hAnsi="Cambria Math" w:cstheme="minorHAnsi"/>
                <w:spacing w:val="-1"/>
                <w:sz w:val="22"/>
                <w:szCs w:val="22"/>
              </w:rPr>
              <w:t>i</w:t>
            </w:r>
            <w:r w:rsidRPr="005F23BE">
              <w:rPr>
                <w:rFonts w:ascii="Cambria Math" w:eastAsia="Arial" w:hAnsi="Cambria Math" w:cstheme="minorHAnsi"/>
                <w:sz w:val="22"/>
                <w:szCs w:val="22"/>
              </w:rPr>
              <w:t>on</w:t>
            </w:r>
            <w:r w:rsidRPr="005F23BE">
              <w:rPr>
                <w:rFonts w:ascii="Cambria Math" w:eastAsia="Arial" w:hAnsi="Cambria Math" w:cstheme="minorHAnsi"/>
                <w:spacing w:val="-2"/>
                <w:sz w:val="22"/>
                <w:szCs w:val="22"/>
              </w:rPr>
              <w:t xml:space="preserve"> </w:t>
            </w:r>
            <w:r w:rsidRPr="005F23BE">
              <w:rPr>
                <w:rFonts w:ascii="Cambria Math" w:eastAsia="Arial" w:hAnsi="Cambria Math" w:cstheme="minorHAnsi"/>
                <w:spacing w:val="1"/>
                <w:sz w:val="22"/>
                <w:szCs w:val="22"/>
              </w:rPr>
              <w:t>s</w:t>
            </w:r>
            <w:r w:rsidRPr="005F23BE">
              <w:rPr>
                <w:rFonts w:ascii="Cambria Math" w:eastAsia="Arial" w:hAnsi="Cambria Math" w:cstheme="minorHAnsi"/>
                <w:sz w:val="22"/>
                <w:szCs w:val="22"/>
              </w:rPr>
              <w:t>trat</w:t>
            </w:r>
            <w:r w:rsidRPr="005F23BE">
              <w:rPr>
                <w:rFonts w:ascii="Cambria Math" w:eastAsia="Arial" w:hAnsi="Cambria Math" w:cstheme="minorHAnsi"/>
                <w:spacing w:val="-1"/>
                <w:sz w:val="22"/>
                <w:szCs w:val="22"/>
              </w:rPr>
              <w:t>e</w:t>
            </w:r>
            <w:r w:rsidRPr="005F23BE">
              <w:rPr>
                <w:rFonts w:ascii="Cambria Math" w:eastAsia="Arial" w:hAnsi="Cambria Math" w:cstheme="minorHAnsi"/>
                <w:sz w:val="22"/>
                <w:szCs w:val="22"/>
              </w:rPr>
              <w:t>g</w:t>
            </w:r>
            <w:r w:rsidRPr="005F23BE">
              <w:rPr>
                <w:rFonts w:ascii="Cambria Math" w:eastAsia="Arial" w:hAnsi="Cambria Math" w:cstheme="minorHAnsi"/>
                <w:spacing w:val="1"/>
                <w:sz w:val="22"/>
                <w:szCs w:val="22"/>
              </w:rPr>
              <w:t>i</w:t>
            </w:r>
            <w:r w:rsidRPr="005F23BE">
              <w:rPr>
                <w:rFonts w:ascii="Cambria Math" w:eastAsia="Arial" w:hAnsi="Cambria Math" w:cstheme="minorHAnsi"/>
                <w:sz w:val="22"/>
                <w:szCs w:val="22"/>
              </w:rPr>
              <w:t>e</w:t>
            </w:r>
            <w:r w:rsidRPr="005F23BE">
              <w:rPr>
                <w:rFonts w:ascii="Cambria Math" w:eastAsia="Arial" w:hAnsi="Cambria Math" w:cstheme="minorHAnsi"/>
                <w:spacing w:val="1"/>
                <w:sz w:val="22"/>
                <w:szCs w:val="22"/>
              </w:rPr>
              <w:t>s</w:t>
            </w:r>
            <w:r w:rsidRPr="005F23BE">
              <w:rPr>
                <w:rFonts w:ascii="Cambria Math" w:eastAsia="Arial" w:hAnsi="Cambria Math" w:cstheme="minorHAnsi"/>
                <w:sz w:val="22"/>
                <w:szCs w:val="22"/>
              </w:rPr>
              <w:t>, p</w:t>
            </w:r>
            <w:r w:rsidRPr="005F23BE">
              <w:rPr>
                <w:rFonts w:ascii="Cambria Math" w:eastAsia="Arial" w:hAnsi="Cambria Math" w:cstheme="minorHAnsi"/>
                <w:spacing w:val="1"/>
                <w:sz w:val="22"/>
                <w:szCs w:val="22"/>
              </w:rPr>
              <w:t>o</w:t>
            </w:r>
            <w:r w:rsidRPr="005F23BE">
              <w:rPr>
                <w:rFonts w:ascii="Cambria Math" w:eastAsia="Arial" w:hAnsi="Cambria Math" w:cstheme="minorHAnsi"/>
                <w:spacing w:val="-1"/>
                <w:sz w:val="22"/>
                <w:szCs w:val="22"/>
              </w:rPr>
              <w:t>li</w:t>
            </w:r>
            <w:r w:rsidRPr="005F23BE">
              <w:rPr>
                <w:rFonts w:ascii="Cambria Math" w:eastAsia="Arial" w:hAnsi="Cambria Math" w:cstheme="minorHAnsi"/>
                <w:spacing w:val="1"/>
                <w:sz w:val="22"/>
                <w:szCs w:val="22"/>
              </w:rPr>
              <w:t>ci</w:t>
            </w:r>
            <w:r w:rsidRPr="005F23BE">
              <w:rPr>
                <w:rFonts w:ascii="Cambria Math" w:eastAsia="Arial" w:hAnsi="Cambria Math" w:cstheme="minorHAnsi"/>
                <w:sz w:val="22"/>
                <w:szCs w:val="22"/>
              </w:rPr>
              <w:t>es</w:t>
            </w:r>
            <w:r w:rsidRPr="005F23BE">
              <w:rPr>
                <w:rFonts w:ascii="Cambria Math" w:eastAsia="Arial" w:hAnsi="Cambria Math" w:cstheme="minorHAnsi"/>
                <w:spacing w:val="3"/>
                <w:sz w:val="22"/>
                <w:szCs w:val="22"/>
              </w:rPr>
              <w:t xml:space="preserve"> </w:t>
            </w:r>
            <w:r w:rsidRPr="005F23BE">
              <w:rPr>
                <w:rFonts w:ascii="Cambria Math" w:eastAsia="Arial" w:hAnsi="Cambria Math" w:cstheme="minorHAnsi"/>
                <w:sz w:val="22"/>
                <w:szCs w:val="22"/>
              </w:rPr>
              <w:t>a</w:t>
            </w:r>
            <w:r w:rsidRPr="005F23BE">
              <w:rPr>
                <w:rFonts w:ascii="Cambria Math" w:eastAsia="Arial" w:hAnsi="Cambria Math" w:cstheme="minorHAnsi"/>
                <w:spacing w:val="-1"/>
                <w:sz w:val="22"/>
                <w:szCs w:val="22"/>
              </w:rPr>
              <w:t>n</w:t>
            </w:r>
            <w:r w:rsidRPr="005F23BE">
              <w:rPr>
                <w:rFonts w:ascii="Cambria Math" w:eastAsia="Arial" w:hAnsi="Cambria Math" w:cstheme="minorHAnsi"/>
                <w:sz w:val="22"/>
                <w:szCs w:val="22"/>
              </w:rPr>
              <w:t>d</w:t>
            </w:r>
            <w:r w:rsidRPr="005F23BE">
              <w:rPr>
                <w:rFonts w:ascii="Cambria Math" w:eastAsia="Arial" w:hAnsi="Cambria Math" w:cstheme="minorHAnsi"/>
                <w:spacing w:val="8"/>
                <w:sz w:val="22"/>
                <w:szCs w:val="22"/>
              </w:rPr>
              <w:t xml:space="preserve"> </w:t>
            </w:r>
            <w:r w:rsidRPr="005F23BE">
              <w:rPr>
                <w:rFonts w:ascii="Cambria Math" w:eastAsia="Arial" w:hAnsi="Cambria Math" w:cstheme="minorHAnsi"/>
                <w:spacing w:val="-1"/>
                <w:sz w:val="22"/>
                <w:szCs w:val="22"/>
              </w:rPr>
              <w:t>l</w:t>
            </w:r>
            <w:r w:rsidRPr="005F23BE">
              <w:rPr>
                <w:rFonts w:ascii="Cambria Math" w:eastAsia="Arial" w:hAnsi="Cambria Math" w:cstheme="minorHAnsi"/>
                <w:spacing w:val="2"/>
                <w:sz w:val="22"/>
                <w:szCs w:val="22"/>
              </w:rPr>
              <w:t>a</w:t>
            </w:r>
            <w:r w:rsidRPr="005F23BE">
              <w:rPr>
                <w:rFonts w:ascii="Cambria Math" w:eastAsia="Arial" w:hAnsi="Cambria Math" w:cstheme="minorHAnsi"/>
                <w:sz w:val="22"/>
                <w:szCs w:val="22"/>
              </w:rPr>
              <w:t>ws</w:t>
            </w:r>
            <w:r w:rsidRPr="005F23BE">
              <w:rPr>
                <w:rFonts w:ascii="Cambria Math" w:eastAsia="Arial" w:hAnsi="Cambria Math" w:cstheme="minorHAnsi"/>
                <w:spacing w:val="6"/>
                <w:sz w:val="22"/>
                <w:szCs w:val="22"/>
              </w:rPr>
              <w:t xml:space="preserve"> </w:t>
            </w:r>
            <w:r w:rsidRPr="005F23BE">
              <w:rPr>
                <w:rFonts w:ascii="Cambria Math" w:eastAsia="Arial" w:hAnsi="Cambria Math" w:cstheme="minorHAnsi"/>
                <w:sz w:val="22"/>
                <w:szCs w:val="22"/>
              </w:rPr>
              <w:t>a</w:t>
            </w:r>
            <w:r w:rsidRPr="005F23BE">
              <w:rPr>
                <w:rFonts w:ascii="Cambria Math" w:eastAsia="Arial" w:hAnsi="Cambria Math" w:cstheme="minorHAnsi"/>
                <w:spacing w:val="-1"/>
                <w:sz w:val="22"/>
                <w:szCs w:val="22"/>
              </w:rPr>
              <w:t>n</w:t>
            </w:r>
            <w:r w:rsidRPr="005F23BE">
              <w:rPr>
                <w:rFonts w:ascii="Cambria Math" w:eastAsia="Arial" w:hAnsi="Cambria Math" w:cstheme="minorHAnsi"/>
                <w:sz w:val="22"/>
                <w:szCs w:val="22"/>
              </w:rPr>
              <w:t>d</w:t>
            </w:r>
            <w:r w:rsidRPr="005F23BE">
              <w:rPr>
                <w:rFonts w:ascii="Cambria Math" w:eastAsia="Arial" w:hAnsi="Cambria Math" w:cstheme="minorHAnsi"/>
                <w:spacing w:val="6"/>
                <w:sz w:val="22"/>
                <w:szCs w:val="22"/>
              </w:rPr>
              <w:t xml:space="preserve"> </w:t>
            </w:r>
            <w:r w:rsidRPr="005F23BE">
              <w:rPr>
                <w:rFonts w:ascii="Cambria Math" w:eastAsia="Arial" w:hAnsi="Cambria Math" w:cstheme="minorHAnsi"/>
                <w:spacing w:val="-1"/>
                <w:sz w:val="22"/>
                <w:szCs w:val="22"/>
              </w:rPr>
              <w:t>i</w:t>
            </w:r>
            <w:r w:rsidRPr="005F23BE">
              <w:rPr>
                <w:rFonts w:ascii="Cambria Math" w:eastAsia="Arial" w:hAnsi="Cambria Math" w:cstheme="minorHAnsi"/>
                <w:spacing w:val="4"/>
                <w:sz w:val="22"/>
                <w:szCs w:val="22"/>
              </w:rPr>
              <w:t>m</w:t>
            </w:r>
            <w:r w:rsidRPr="005F23BE">
              <w:rPr>
                <w:rFonts w:ascii="Cambria Math" w:eastAsia="Arial" w:hAnsi="Cambria Math" w:cstheme="minorHAnsi"/>
                <w:sz w:val="22"/>
                <w:szCs w:val="22"/>
              </w:rPr>
              <w:t>pro</w:t>
            </w:r>
            <w:r w:rsidRPr="005F23BE">
              <w:rPr>
                <w:rFonts w:ascii="Cambria Math" w:eastAsia="Arial" w:hAnsi="Cambria Math" w:cstheme="minorHAnsi"/>
                <w:spacing w:val="-1"/>
                <w:sz w:val="22"/>
                <w:szCs w:val="22"/>
              </w:rPr>
              <w:t>v</w:t>
            </w:r>
            <w:r w:rsidRPr="005F23BE">
              <w:rPr>
                <w:rFonts w:ascii="Cambria Math" w:eastAsia="Arial" w:hAnsi="Cambria Math" w:cstheme="minorHAnsi"/>
                <w:sz w:val="22"/>
                <w:szCs w:val="22"/>
              </w:rPr>
              <w:t>e</w:t>
            </w:r>
            <w:r w:rsidRPr="005F23BE">
              <w:rPr>
                <w:rFonts w:ascii="Cambria Math" w:eastAsia="Arial" w:hAnsi="Cambria Math" w:cstheme="minorHAnsi"/>
                <w:spacing w:val="2"/>
                <w:sz w:val="22"/>
                <w:szCs w:val="22"/>
              </w:rPr>
              <w:t xml:space="preserve"> </w:t>
            </w:r>
            <w:r w:rsidRPr="005F23BE">
              <w:rPr>
                <w:rFonts w:ascii="Cambria Math" w:eastAsia="Arial" w:hAnsi="Cambria Math" w:cstheme="minorHAnsi"/>
                <w:spacing w:val="1"/>
                <w:sz w:val="22"/>
                <w:szCs w:val="22"/>
              </w:rPr>
              <w:t>r</w:t>
            </w:r>
            <w:r w:rsidRPr="005F23BE">
              <w:rPr>
                <w:rFonts w:ascii="Cambria Math" w:eastAsia="Arial" w:hAnsi="Cambria Math" w:cstheme="minorHAnsi"/>
                <w:spacing w:val="2"/>
                <w:sz w:val="22"/>
                <w:szCs w:val="22"/>
              </w:rPr>
              <w:t>e</w:t>
            </w:r>
            <w:r w:rsidRPr="005F23BE">
              <w:rPr>
                <w:rFonts w:ascii="Cambria Math" w:eastAsia="Arial" w:hAnsi="Cambria Math" w:cstheme="minorHAnsi"/>
                <w:sz w:val="22"/>
                <w:szCs w:val="22"/>
              </w:rPr>
              <w:t>dre</w:t>
            </w:r>
            <w:r w:rsidRPr="005F23BE">
              <w:rPr>
                <w:rFonts w:ascii="Cambria Math" w:eastAsia="Arial" w:hAnsi="Cambria Math" w:cstheme="minorHAnsi"/>
                <w:spacing w:val="1"/>
                <w:sz w:val="22"/>
                <w:szCs w:val="22"/>
              </w:rPr>
              <w:t>s</w:t>
            </w:r>
            <w:r w:rsidRPr="005F23BE">
              <w:rPr>
                <w:rFonts w:ascii="Cambria Math" w:eastAsia="Arial" w:hAnsi="Cambria Math" w:cstheme="minorHAnsi"/>
                <w:sz w:val="22"/>
                <w:szCs w:val="22"/>
              </w:rPr>
              <w:t>s</w:t>
            </w:r>
            <w:r w:rsidRPr="005F23BE">
              <w:rPr>
                <w:rFonts w:ascii="Cambria Math" w:eastAsia="Arial" w:hAnsi="Cambria Math" w:cstheme="minorHAnsi"/>
                <w:spacing w:val="1"/>
                <w:sz w:val="22"/>
                <w:szCs w:val="22"/>
              </w:rPr>
              <w:t xml:space="preserve"> </w:t>
            </w:r>
            <w:r w:rsidRPr="005F23BE">
              <w:rPr>
                <w:rFonts w:ascii="Cambria Math" w:eastAsia="Arial" w:hAnsi="Cambria Math" w:cstheme="minorHAnsi"/>
                <w:spacing w:val="4"/>
                <w:sz w:val="22"/>
                <w:szCs w:val="22"/>
              </w:rPr>
              <w:t>m</w:t>
            </w:r>
            <w:r w:rsidRPr="005F23BE">
              <w:rPr>
                <w:rFonts w:ascii="Cambria Math" w:eastAsia="Arial" w:hAnsi="Cambria Math" w:cstheme="minorHAnsi"/>
                <w:sz w:val="22"/>
                <w:szCs w:val="22"/>
              </w:rPr>
              <w:t>e</w:t>
            </w:r>
            <w:r w:rsidRPr="005F23BE">
              <w:rPr>
                <w:rFonts w:ascii="Cambria Math" w:eastAsia="Arial" w:hAnsi="Cambria Math" w:cstheme="minorHAnsi"/>
                <w:spacing w:val="-2"/>
                <w:sz w:val="22"/>
                <w:szCs w:val="22"/>
              </w:rPr>
              <w:t>c</w:t>
            </w:r>
            <w:r w:rsidRPr="005F23BE">
              <w:rPr>
                <w:rFonts w:ascii="Cambria Math" w:eastAsia="Arial" w:hAnsi="Cambria Math" w:cstheme="minorHAnsi"/>
                <w:sz w:val="22"/>
                <w:szCs w:val="22"/>
              </w:rPr>
              <w:t>h</w:t>
            </w:r>
            <w:r w:rsidRPr="005F23BE">
              <w:rPr>
                <w:rFonts w:ascii="Cambria Math" w:eastAsia="Arial" w:hAnsi="Cambria Math" w:cstheme="minorHAnsi"/>
                <w:spacing w:val="-1"/>
                <w:sz w:val="22"/>
                <w:szCs w:val="22"/>
              </w:rPr>
              <w:t>a</w:t>
            </w:r>
            <w:r w:rsidRPr="005F23BE">
              <w:rPr>
                <w:rFonts w:ascii="Cambria Math" w:eastAsia="Arial" w:hAnsi="Cambria Math" w:cstheme="minorHAnsi"/>
                <w:spacing w:val="2"/>
                <w:sz w:val="22"/>
                <w:szCs w:val="22"/>
              </w:rPr>
              <w:t>n</w:t>
            </w:r>
            <w:r w:rsidRPr="005F23BE">
              <w:rPr>
                <w:rFonts w:ascii="Cambria Math" w:eastAsia="Arial" w:hAnsi="Cambria Math" w:cstheme="minorHAnsi"/>
                <w:spacing w:val="-1"/>
                <w:sz w:val="22"/>
                <w:szCs w:val="22"/>
              </w:rPr>
              <w:t>i</w:t>
            </w:r>
            <w:r w:rsidRPr="005F23BE">
              <w:rPr>
                <w:rFonts w:ascii="Cambria Math" w:eastAsia="Arial" w:hAnsi="Cambria Math" w:cstheme="minorHAnsi"/>
                <w:spacing w:val="1"/>
                <w:sz w:val="22"/>
                <w:szCs w:val="22"/>
              </w:rPr>
              <w:t>s</w:t>
            </w:r>
            <w:r w:rsidRPr="005F23BE">
              <w:rPr>
                <w:rFonts w:ascii="Cambria Math" w:eastAsia="Arial" w:hAnsi="Cambria Math" w:cstheme="minorHAnsi"/>
                <w:spacing w:val="2"/>
                <w:sz w:val="22"/>
                <w:szCs w:val="22"/>
              </w:rPr>
              <w:t>m</w:t>
            </w:r>
            <w:r w:rsidRPr="005F23BE">
              <w:rPr>
                <w:rFonts w:ascii="Cambria Math" w:eastAsia="Arial" w:hAnsi="Cambria Math" w:cstheme="minorHAnsi"/>
                <w:sz w:val="22"/>
                <w:szCs w:val="22"/>
              </w:rPr>
              <w:t>s</w:t>
            </w:r>
            <w:r w:rsidRPr="005F23BE">
              <w:rPr>
                <w:rFonts w:ascii="Cambria Math" w:eastAsia="Arial" w:hAnsi="Cambria Math" w:cstheme="minorHAnsi"/>
                <w:spacing w:val="-3"/>
                <w:sz w:val="22"/>
                <w:szCs w:val="22"/>
              </w:rPr>
              <w:t xml:space="preserve"> </w:t>
            </w:r>
            <w:r w:rsidRPr="005F23BE">
              <w:rPr>
                <w:rFonts w:ascii="Cambria Math" w:eastAsia="Arial" w:hAnsi="Cambria Math" w:cstheme="minorHAnsi"/>
                <w:spacing w:val="2"/>
                <w:sz w:val="22"/>
                <w:szCs w:val="22"/>
              </w:rPr>
              <w:t>f</w:t>
            </w:r>
            <w:r w:rsidRPr="005F23BE">
              <w:rPr>
                <w:rFonts w:ascii="Cambria Math" w:eastAsia="Arial" w:hAnsi="Cambria Math" w:cstheme="minorHAnsi"/>
                <w:sz w:val="22"/>
                <w:szCs w:val="22"/>
              </w:rPr>
              <w:t xml:space="preserve">or </w:t>
            </w:r>
            <w:r w:rsidRPr="005F23BE">
              <w:rPr>
                <w:rFonts w:ascii="Cambria Math" w:eastAsia="Arial" w:hAnsi="Cambria Math" w:cstheme="minorHAnsi"/>
                <w:spacing w:val="1"/>
                <w:sz w:val="22"/>
                <w:szCs w:val="22"/>
              </w:rPr>
              <w:t>c</w:t>
            </w:r>
            <w:r w:rsidRPr="005F23BE">
              <w:rPr>
                <w:rFonts w:ascii="Cambria Math" w:eastAsia="Arial" w:hAnsi="Cambria Math" w:cstheme="minorHAnsi"/>
                <w:spacing w:val="-3"/>
                <w:sz w:val="22"/>
                <w:szCs w:val="22"/>
              </w:rPr>
              <w:t>o</w:t>
            </w:r>
            <w:r w:rsidRPr="005F23BE">
              <w:rPr>
                <w:rFonts w:ascii="Cambria Math" w:eastAsia="Arial" w:hAnsi="Cambria Math" w:cstheme="minorHAnsi"/>
                <w:spacing w:val="4"/>
                <w:sz w:val="22"/>
                <w:szCs w:val="22"/>
              </w:rPr>
              <w:t>m</w:t>
            </w:r>
            <w:r w:rsidRPr="005F23BE">
              <w:rPr>
                <w:rFonts w:ascii="Cambria Math" w:eastAsia="Arial" w:hAnsi="Cambria Math" w:cstheme="minorHAnsi"/>
                <w:sz w:val="22"/>
                <w:szCs w:val="22"/>
              </w:rPr>
              <w:t>p</w:t>
            </w:r>
            <w:r w:rsidRPr="005F23BE">
              <w:rPr>
                <w:rFonts w:ascii="Cambria Math" w:eastAsia="Arial" w:hAnsi="Cambria Math" w:cstheme="minorHAnsi"/>
                <w:spacing w:val="-1"/>
                <w:sz w:val="22"/>
                <w:szCs w:val="22"/>
              </w:rPr>
              <w:t>a</w:t>
            </w:r>
            <w:r w:rsidRPr="005F23BE">
              <w:rPr>
                <w:rFonts w:ascii="Cambria Math" w:eastAsia="Arial" w:hAnsi="Cambria Math" w:cstheme="minorHAnsi"/>
                <w:sz w:val="22"/>
                <w:szCs w:val="22"/>
              </w:rPr>
              <w:t>n</w:t>
            </w:r>
            <w:r w:rsidRPr="005F23BE">
              <w:rPr>
                <w:rFonts w:ascii="Cambria Math" w:eastAsia="Arial" w:hAnsi="Cambria Math" w:cstheme="minorHAnsi"/>
                <w:spacing w:val="-1"/>
                <w:sz w:val="22"/>
                <w:szCs w:val="22"/>
              </w:rPr>
              <w:t>i</w:t>
            </w:r>
            <w:r w:rsidRPr="005F23BE">
              <w:rPr>
                <w:rFonts w:ascii="Cambria Math" w:eastAsia="Arial" w:hAnsi="Cambria Math" w:cstheme="minorHAnsi"/>
                <w:sz w:val="22"/>
                <w:szCs w:val="22"/>
              </w:rPr>
              <w:t>e</w:t>
            </w:r>
            <w:r w:rsidRPr="005F23BE">
              <w:rPr>
                <w:rFonts w:ascii="Cambria Math" w:eastAsia="Arial" w:hAnsi="Cambria Math" w:cstheme="minorHAnsi"/>
                <w:spacing w:val="1"/>
                <w:sz w:val="22"/>
                <w:szCs w:val="22"/>
              </w:rPr>
              <w:t>s</w:t>
            </w:r>
            <w:r w:rsidRPr="005F23BE">
              <w:rPr>
                <w:rFonts w:ascii="Cambria Math" w:eastAsia="Arial" w:hAnsi="Cambria Math" w:cstheme="minorHAnsi"/>
                <w:sz w:val="22"/>
                <w:szCs w:val="22"/>
              </w:rPr>
              <w:t>,</w:t>
            </w:r>
            <w:r w:rsidRPr="005F23BE">
              <w:rPr>
                <w:rFonts w:ascii="Cambria Math" w:eastAsia="Arial" w:hAnsi="Cambria Math" w:cstheme="minorHAnsi"/>
                <w:spacing w:val="-8"/>
                <w:sz w:val="22"/>
                <w:szCs w:val="22"/>
              </w:rPr>
              <w:t xml:space="preserve"> </w:t>
            </w:r>
            <w:proofErr w:type="gramStart"/>
            <w:r w:rsidRPr="005F23BE">
              <w:rPr>
                <w:rFonts w:ascii="Cambria Math" w:eastAsia="Arial" w:hAnsi="Cambria Math" w:cstheme="minorHAnsi"/>
                <w:spacing w:val="-1"/>
                <w:sz w:val="22"/>
                <w:szCs w:val="22"/>
              </w:rPr>
              <w:t>i</w:t>
            </w:r>
            <w:r w:rsidRPr="005F23BE">
              <w:rPr>
                <w:rFonts w:ascii="Cambria Math" w:eastAsia="Arial" w:hAnsi="Cambria Math" w:cstheme="minorHAnsi"/>
                <w:spacing w:val="2"/>
                <w:sz w:val="22"/>
                <w:szCs w:val="22"/>
              </w:rPr>
              <w:t>n</w:t>
            </w:r>
            <w:r w:rsidRPr="005F23BE">
              <w:rPr>
                <w:rFonts w:ascii="Cambria Math" w:eastAsia="Arial" w:hAnsi="Cambria Math" w:cstheme="minorHAnsi"/>
                <w:spacing w:val="-1"/>
                <w:sz w:val="22"/>
                <w:szCs w:val="22"/>
              </w:rPr>
              <w:t>v</w:t>
            </w:r>
            <w:r w:rsidRPr="005F23BE">
              <w:rPr>
                <w:rFonts w:ascii="Cambria Math" w:eastAsia="Arial" w:hAnsi="Cambria Math" w:cstheme="minorHAnsi"/>
                <w:sz w:val="22"/>
                <w:szCs w:val="22"/>
              </w:rPr>
              <w:t>e</w:t>
            </w:r>
            <w:r w:rsidRPr="005F23BE">
              <w:rPr>
                <w:rFonts w:ascii="Cambria Math" w:eastAsia="Arial" w:hAnsi="Cambria Math" w:cstheme="minorHAnsi"/>
                <w:spacing w:val="1"/>
                <w:sz w:val="22"/>
                <w:szCs w:val="22"/>
              </w:rPr>
              <w:t>s</w:t>
            </w:r>
            <w:r w:rsidRPr="005F23BE">
              <w:rPr>
                <w:rFonts w:ascii="Cambria Math" w:eastAsia="Arial" w:hAnsi="Cambria Math" w:cstheme="minorHAnsi"/>
                <w:sz w:val="22"/>
                <w:szCs w:val="22"/>
              </w:rPr>
              <w:t>tors</w:t>
            </w:r>
            <w:proofErr w:type="gramEnd"/>
            <w:r w:rsidRPr="005F23BE">
              <w:rPr>
                <w:rFonts w:ascii="Cambria Math" w:eastAsia="Arial" w:hAnsi="Cambria Math" w:cstheme="minorHAnsi"/>
                <w:spacing w:val="-7"/>
                <w:sz w:val="22"/>
                <w:szCs w:val="22"/>
              </w:rPr>
              <w:t xml:space="preserve"> </w:t>
            </w:r>
            <w:r w:rsidRPr="005F23BE">
              <w:rPr>
                <w:rFonts w:ascii="Cambria Math" w:eastAsia="Arial" w:hAnsi="Cambria Math" w:cstheme="minorHAnsi"/>
                <w:spacing w:val="2"/>
                <w:sz w:val="22"/>
                <w:szCs w:val="22"/>
              </w:rPr>
              <w:t>a</w:t>
            </w:r>
            <w:r w:rsidRPr="005F23BE">
              <w:rPr>
                <w:rFonts w:ascii="Cambria Math" w:eastAsia="Arial" w:hAnsi="Cambria Math" w:cstheme="minorHAnsi"/>
                <w:sz w:val="22"/>
                <w:szCs w:val="22"/>
              </w:rPr>
              <w:t>nd</w:t>
            </w:r>
            <w:r w:rsidRPr="005F23BE">
              <w:rPr>
                <w:rFonts w:ascii="Cambria Math" w:eastAsia="Arial" w:hAnsi="Cambria Math" w:cstheme="minorHAnsi"/>
                <w:spacing w:val="-4"/>
                <w:sz w:val="22"/>
                <w:szCs w:val="22"/>
              </w:rPr>
              <w:t xml:space="preserve"> </w:t>
            </w:r>
            <w:r w:rsidRPr="005F23BE">
              <w:rPr>
                <w:rFonts w:ascii="Cambria Math" w:eastAsia="Arial" w:hAnsi="Cambria Math" w:cstheme="minorHAnsi"/>
                <w:spacing w:val="2"/>
                <w:sz w:val="22"/>
                <w:szCs w:val="22"/>
              </w:rPr>
              <w:t>t</w:t>
            </w:r>
            <w:r w:rsidRPr="005F23BE">
              <w:rPr>
                <w:rFonts w:ascii="Cambria Math" w:eastAsia="Arial" w:hAnsi="Cambria Math" w:cstheme="minorHAnsi"/>
                <w:sz w:val="22"/>
                <w:szCs w:val="22"/>
              </w:rPr>
              <w:t>he</w:t>
            </w:r>
            <w:r w:rsidRPr="005F23BE">
              <w:rPr>
                <w:rFonts w:ascii="Cambria Math" w:eastAsia="Arial" w:hAnsi="Cambria Math" w:cstheme="minorHAnsi"/>
                <w:spacing w:val="-4"/>
                <w:sz w:val="22"/>
                <w:szCs w:val="22"/>
              </w:rPr>
              <w:t xml:space="preserve"> </w:t>
            </w:r>
            <w:r w:rsidRPr="005F23BE">
              <w:rPr>
                <w:rFonts w:ascii="Cambria Math" w:eastAsia="Arial" w:hAnsi="Cambria Math" w:cstheme="minorHAnsi"/>
                <w:sz w:val="22"/>
                <w:szCs w:val="22"/>
              </w:rPr>
              <w:t>br</w:t>
            </w:r>
            <w:r w:rsidRPr="005F23BE">
              <w:rPr>
                <w:rFonts w:ascii="Cambria Math" w:eastAsia="Arial" w:hAnsi="Cambria Math" w:cstheme="minorHAnsi"/>
                <w:spacing w:val="2"/>
                <w:sz w:val="22"/>
                <w:szCs w:val="22"/>
              </w:rPr>
              <w:t>o</w:t>
            </w:r>
            <w:r w:rsidRPr="005F23BE">
              <w:rPr>
                <w:rFonts w:ascii="Cambria Math" w:eastAsia="Arial" w:hAnsi="Cambria Math" w:cstheme="minorHAnsi"/>
                <w:sz w:val="22"/>
                <w:szCs w:val="22"/>
              </w:rPr>
              <w:t>a</w:t>
            </w:r>
            <w:r w:rsidRPr="005F23BE">
              <w:rPr>
                <w:rFonts w:ascii="Cambria Math" w:eastAsia="Arial" w:hAnsi="Cambria Math" w:cstheme="minorHAnsi"/>
                <w:spacing w:val="-1"/>
                <w:sz w:val="22"/>
                <w:szCs w:val="22"/>
              </w:rPr>
              <w:t>d</w:t>
            </w:r>
            <w:r w:rsidRPr="005F23BE">
              <w:rPr>
                <w:rFonts w:ascii="Cambria Math" w:eastAsia="Arial" w:hAnsi="Cambria Math" w:cstheme="minorHAnsi"/>
                <w:sz w:val="22"/>
                <w:szCs w:val="22"/>
              </w:rPr>
              <w:t>er</w:t>
            </w:r>
            <w:r w:rsidRPr="005F23BE">
              <w:rPr>
                <w:rFonts w:ascii="Cambria Math" w:eastAsia="Arial" w:hAnsi="Cambria Math" w:cstheme="minorHAnsi"/>
                <w:spacing w:val="-4"/>
                <w:sz w:val="22"/>
                <w:szCs w:val="22"/>
              </w:rPr>
              <w:t xml:space="preserve"> </w:t>
            </w:r>
            <w:r w:rsidRPr="005F23BE">
              <w:rPr>
                <w:rFonts w:ascii="Cambria Math" w:eastAsia="Arial" w:hAnsi="Cambria Math" w:cstheme="minorHAnsi"/>
                <w:sz w:val="22"/>
                <w:szCs w:val="22"/>
              </w:rPr>
              <w:t>p</w:t>
            </w:r>
            <w:r w:rsidRPr="005F23BE">
              <w:rPr>
                <w:rFonts w:ascii="Cambria Math" w:eastAsia="Arial" w:hAnsi="Cambria Math" w:cstheme="minorHAnsi"/>
                <w:spacing w:val="-1"/>
                <w:sz w:val="22"/>
                <w:szCs w:val="22"/>
              </w:rPr>
              <w:t>u</w:t>
            </w:r>
            <w:r w:rsidRPr="005F23BE">
              <w:rPr>
                <w:rFonts w:ascii="Cambria Math" w:eastAsia="Arial" w:hAnsi="Cambria Math" w:cstheme="minorHAnsi"/>
                <w:spacing w:val="2"/>
                <w:sz w:val="22"/>
                <w:szCs w:val="22"/>
              </w:rPr>
              <w:t>b</w:t>
            </w:r>
            <w:r w:rsidRPr="005F23BE">
              <w:rPr>
                <w:rFonts w:ascii="Cambria Math" w:eastAsia="Arial" w:hAnsi="Cambria Math" w:cstheme="minorHAnsi"/>
                <w:spacing w:val="-1"/>
                <w:sz w:val="22"/>
                <w:szCs w:val="22"/>
              </w:rPr>
              <w:t>li</w:t>
            </w:r>
            <w:r w:rsidRPr="005F23BE">
              <w:rPr>
                <w:rFonts w:ascii="Cambria Math" w:eastAsia="Arial" w:hAnsi="Cambria Math" w:cstheme="minorHAnsi"/>
                <w:spacing w:val="1"/>
                <w:sz w:val="22"/>
                <w:szCs w:val="22"/>
              </w:rPr>
              <w:t>c</w:t>
            </w:r>
            <w:r w:rsidRPr="005F23BE">
              <w:rPr>
                <w:rFonts w:ascii="Cambria Math" w:eastAsia="Arial" w:hAnsi="Cambria Math" w:cstheme="minorHAnsi"/>
                <w:sz w:val="22"/>
                <w:szCs w:val="22"/>
              </w:rPr>
              <w:t>.</w:t>
            </w:r>
          </w:p>
          <w:p w14:paraId="73833A99" w14:textId="77777777" w:rsidR="009370B9" w:rsidRPr="005F23BE" w:rsidRDefault="009370B9" w:rsidP="009370B9">
            <w:pPr>
              <w:pStyle w:val="ListParagraph"/>
              <w:numPr>
                <w:ilvl w:val="0"/>
                <w:numId w:val="13"/>
              </w:numPr>
              <w:tabs>
                <w:tab w:val="left" w:pos="1300"/>
              </w:tabs>
              <w:spacing w:before="57" w:line="200" w:lineRule="exact"/>
              <w:ind w:right="80"/>
              <w:jc w:val="both"/>
              <w:rPr>
                <w:rFonts w:ascii="Cambria Math" w:hAnsi="Cambria Math" w:cstheme="minorHAnsi"/>
                <w:sz w:val="22"/>
                <w:szCs w:val="22"/>
              </w:rPr>
            </w:pPr>
          </w:p>
          <w:p w14:paraId="0C6C01D0" w14:textId="77777777" w:rsidR="009370B9" w:rsidRPr="005F23BE" w:rsidRDefault="009370B9" w:rsidP="009370B9">
            <w:pPr>
              <w:ind w:right="75"/>
              <w:jc w:val="both"/>
              <w:rPr>
                <w:rFonts w:ascii="Cambria Math" w:eastAsia="Arial" w:hAnsi="Cambria Math" w:cstheme="minorHAnsi"/>
                <w:sz w:val="22"/>
                <w:szCs w:val="22"/>
              </w:rPr>
            </w:pPr>
            <w:r w:rsidRPr="005F23BE">
              <w:rPr>
                <w:rFonts w:ascii="Cambria Math" w:eastAsia="Arial" w:hAnsi="Cambria Math" w:cstheme="minorHAnsi"/>
                <w:spacing w:val="3"/>
                <w:sz w:val="22"/>
                <w:szCs w:val="22"/>
              </w:rPr>
              <w:t>T</w:t>
            </w:r>
            <w:r w:rsidRPr="005F23BE">
              <w:rPr>
                <w:rFonts w:ascii="Cambria Math" w:eastAsia="Arial" w:hAnsi="Cambria Math" w:cstheme="minorHAnsi"/>
                <w:sz w:val="22"/>
                <w:szCs w:val="22"/>
              </w:rPr>
              <w:t>he</w:t>
            </w:r>
            <w:r w:rsidRPr="005F23BE">
              <w:rPr>
                <w:rFonts w:ascii="Cambria Math" w:eastAsia="Arial" w:hAnsi="Cambria Math" w:cstheme="minorHAnsi"/>
                <w:spacing w:val="6"/>
                <w:sz w:val="22"/>
                <w:szCs w:val="22"/>
              </w:rPr>
              <w:t xml:space="preserve"> </w:t>
            </w:r>
            <w:r w:rsidRPr="005F23BE">
              <w:rPr>
                <w:rFonts w:ascii="Cambria Math" w:eastAsia="Arial" w:hAnsi="Cambria Math" w:cstheme="minorHAnsi"/>
                <w:spacing w:val="-1"/>
                <w:sz w:val="22"/>
                <w:szCs w:val="22"/>
              </w:rPr>
              <w:t>P</w:t>
            </w:r>
            <w:r w:rsidRPr="005F23BE">
              <w:rPr>
                <w:rFonts w:ascii="Cambria Math" w:eastAsia="Arial" w:hAnsi="Cambria Math" w:cstheme="minorHAnsi"/>
                <w:spacing w:val="1"/>
                <w:sz w:val="22"/>
                <w:szCs w:val="22"/>
              </w:rPr>
              <w:t>r</w:t>
            </w:r>
            <w:r w:rsidRPr="005F23BE">
              <w:rPr>
                <w:rFonts w:ascii="Cambria Math" w:eastAsia="Arial" w:hAnsi="Cambria Math" w:cstheme="minorHAnsi"/>
                <w:sz w:val="22"/>
                <w:szCs w:val="22"/>
              </w:rPr>
              <w:t>o</w:t>
            </w:r>
            <w:r w:rsidRPr="005F23BE">
              <w:rPr>
                <w:rFonts w:ascii="Cambria Math" w:eastAsia="Arial" w:hAnsi="Cambria Math" w:cstheme="minorHAnsi"/>
                <w:spacing w:val="1"/>
                <w:sz w:val="22"/>
                <w:szCs w:val="22"/>
              </w:rPr>
              <w:t>j</w:t>
            </w:r>
            <w:r w:rsidRPr="005F23BE">
              <w:rPr>
                <w:rFonts w:ascii="Cambria Math" w:eastAsia="Arial" w:hAnsi="Cambria Math" w:cstheme="minorHAnsi"/>
                <w:sz w:val="22"/>
                <w:szCs w:val="22"/>
              </w:rPr>
              <w:t>e</w:t>
            </w:r>
            <w:r w:rsidRPr="005F23BE">
              <w:rPr>
                <w:rFonts w:ascii="Cambria Math" w:eastAsia="Arial" w:hAnsi="Cambria Math" w:cstheme="minorHAnsi"/>
                <w:spacing w:val="1"/>
                <w:sz w:val="22"/>
                <w:szCs w:val="22"/>
              </w:rPr>
              <w:t>c</w:t>
            </w:r>
            <w:r w:rsidRPr="005F23BE">
              <w:rPr>
                <w:rFonts w:ascii="Cambria Math" w:eastAsia="Arial" w:hAnsi="Cambria Math" w:cstheme="minorHAnsi"/>
                <w:sz w:val="22"/>
                <w:szCs w:val="22"/>
              </w:rPr>
              <w:t xml:space="preserve">t </w:t>
            </w:r>
            <w:r w:rsidRPr="005F23BE">
              <w:rPr>
                <w:rFonts w:ascii="Cambria Math" w:eastAsia="Arial" w:hAnsi="Cambria Math" w:cstheme="minorHAnsi"/>
                <w:spacing w:val="2"/>
                <w:sz w:val="22"/>
                <w:szCs w:val="22"/>
              </w:rPr>
              <w:t>t</w:t>
            </w:r>
            <w:r w:rsidRPr="005F23BE">
              <w:rPr>
                <w:rFonts w:ascii="Cambria Math" w:eastAsia="Arial" w:hAnsi="Cambria Math" w:cstheme="minorHAnsi"/>
                <w:sz w:val="22"/>
                <w:szCs w:val="22"/>
              </w:rPr>
              <w:t>argets</w:t>
            </w:r>
            <w:r w:rsidRPr="005F23BE">
              <w:rPr>
                <w:rFonts w:ascii="Cambria Math" w:eastAsia="Arial" w:hAnsi="Cambria Math" w:cstheme="minorHAnsi"/>
                <w:spacing w:val="6"/>
                <w:sz w:val="22"/>
                <w:szCs w:val="22"/>
              </w:rPr>
              <w:t xml:space="preserve"> </w:t>
            </w:r>
            <w:r w:rsidRPr="005F23BE">
              <w:rPr>
                <w:rFonts w:ascii="Cambria Math" w:eastAsia="Arial" w:hAnsi="Cambria Math" w:cstheme="minorHAnsi"/>
                <w:sz w:val="22"/>
                <w:szCs w:val="22"/>
              </w:rPr>
              <w:t>six</w:t>
            </w:r>
            <w:r w:rsidRPr="005F23BE">
              <w:rPr>
                <w:rFonts w:ascii="Cambria Math" w:eastAsia="Arial" w:hAnsi="Cambria Math" w:cstheme="minorHAnsi"/>
                <w:spacing w:val="2"/>
                <w:sz w:val="22"/>
                <w:szCs w:val="22"/>
              </w:rPr>
              <w:t xml:space="preserve"> </w:t>
            </w:r>
            <w:r w:rsidRPr="005F23BE">
              <w:rPr>
                <w:rFonts w:ascii="Cambria Math" w:eastAsia="Arial" w:hAnsi="Cambria Math" w:cstheme="minorHAnsi"/>
                <w:spacing w:val="1"/>
                <w:sz w:val="22"/>
                <w:szCs w:val="22"/>
              </w:rPr>
              <w:t>c</w:t>
            </w:r>
            <w:r w:rsidRPr="005F23BE">
              <w:rPr>
                <w:rFonts w:ascii="Cambria Math" w:eastAsia="Arial" w:hAnsi="Cambria Math" w:cstheme="minorHAnsi"/>
                <w:spacing w:val="2"/>
                <w:sz w:val="22"/>
                <w:szCs w:val="22"/>
              </w:rPr>
              <w:t>o</w:t>
            </w:r>
            <w:r w:rsidRPr="005F23BE">
              <w:rPr>
                <w:rFonts w:ascii="Cambria Math" w:eastAsia="Arial" w:hAnsi="Cambria Math" w:cstheme="minorHAnsi"/>
                <w:sz w:val="22"/>
                <w:szCs w:val="22"/>
              </w:rPr>
              <w:t>u</w:t>
            </w:r>
            <w:r w:rsidRPr="005F23BE">
              <w:rPr>
                <w:rFonts w:ascii="Cambria Math" w:eastAsia="Arial" w:hAnsi="Cambria Math" w:cstheme="minorHAnsi"/>
                <w:spacing w:val="-1"/>
                <w:sz w:val="22"/>
                <w:szCs w:val="22"/>
              </w:rPr>
              <w:t>n</w:t>
            </w:r>
            <w:r w:rsidRPr="005F23BE">
              <w:rPr>
                <w:rFonts w:ascii="Cambria Math" w:eastAsia="Arial" w:hAnsi="Cambria Math" w:cstheme="minorHAnsi"/>
                <w:sz w:val="22"/>
                <w:szCs w:val="22"/>
              </w:rPr>
              <w:t>tr</w:t>
            </w:r>
            <w:r w:rsidRPr="005F23BE">
              <w:rPr>
                <w:rFonts w:ascii="Cambria Math" w:eastAsia="Arial" w:hAnsi="Cambria Math" w:cstheme="minorHAnsi"/>
                <w:spacing w:val="1"/>
                <w:sz w:val="22"/>
                <w:szCs w:val="22"/>
              </w:rPr>
              <w:t>i</w:t>
            </w:r>
            <w:r w:rsidRPr="005F23BE">
              <w:rPr>
                <w:rFonts w:ascii="Cambria Math" w:eastAsia="Arial" w:hAnsi="Cambria Math" w:cstheme="minorHAnsi"/>
                <w:sz w:val="22"/>
                <w:szCs w:val="22"/>
              </w:rPr>
              <w:t>es</w:t>
            </w:r>
            <w:r w:rsidRPr="005F23BE">
              <w:rPr>
                <w:rFonts w:ascii="Cambria Math" w:eastAsia="Arial" w:hAnsi="Cambria Math" w:cstheme="minorHAnsi"/>
                <w:spacing w:val="2"/>
                <w:sz w:val="22"/>
                <w:szCs w:val="22"/>
              </w:rPr>
              <w:t xml:space="preserve"> </w:t>
            </w:r>
            <w:r w:rsidRPr="005F23BE">
              <w:rPr>
                <w:rFonts w:ascii="Cambria Math" w:eastAsia="Arial" w:hAnsi="Cambria Math" w:cstheme="minorHAnsi"/>
                <w:spacing w:val="1"/>
                <w:sz w:val="22"/>
                <w:szCs w:val="22"/>
              </w:rPr>
              <w:t>i</w:t>
            </w:r>
            <w:r w:rsidRPr="005F23BE">
              <w:rPr>
                <w:rFonts w:ascii="Cambria Math" w:eastAsia="Arial" w:hAnsi="Cambria Math" w:cstheme="minorHAnsi"/>
                <w:sz w:val="22"/>
                <w:szCs w:val="22"/>
              </w:rPr>
              <w:t>n</w:t>
            </w:r>
            <w:r w:rsidRPr="005F23BE">
              <w:rPr>
                <w:rFonts w:ascii="Cambria Math" w:eastAsia="Arial" w:hAnsi="Cambria Math" w:cstheme="minorHAnsi"/>
                <w:spacing w:val="10"/>
                <w:sz w:val="22"/>
                <w:szCs w:val="22"/>
              </w:rPr>
              <w:t xml:space="preserve"> </w:t>
            </w:r>
            <w:r w:rsidRPr="005F23BE">
              <w:rPr>
                <w:rFonts w:ascii="Cambria Math" w:eastAsia="Arial" w:hAnsi="Cambria Math" w:cstheme="minorHAnsi"/>
                <w:spacing w:val="-1"/>
                <w:sz w:val="22"/>
                <w:szCs w:val="22"/>
              </w:rPr>
              <w:t>A</w:t>
            </w:r>
            <w:r w:rsidRPr="005F23BE">
              <w:rPr>
                <w:rFonts w:ascii="Cambria Math" w:eastAsia="Arial" w:hAnsi="Cambria Math" w:cstheme="minorHAnsi"/>
                <w:spacing w:val="1"/>
                <w:sz w:val="22"/>
                <w:szCs w:val="22"/>
              </w:rPr>
              <w:t>S</w:t>
            </w:r>
            <w:r w:rsidRPr="005F23BE">
              <w:rPr>
                <w:rFonts w:ascii="Cambria Math" w:eastAsia="Arial" w:hAnsi="Cambria Math" w:cstheme="minorHAnsi"/>
                <w:spacing w:val="-1"/>
                <w:sz w:val="22"/>
                <w:szCs w:val="22"/>
              </w:rPr>
              <w:t>EA</w:t>
            </w:r>
            <w:r w:rsidRPr="005F23BE">
              <w:rPr>
                <w:rFonts w:ascii="Cambria Math" w:eastAsia="Arial" w:hAnsi="Cambria Math" w:cstheme="minorHAnsi"/>
                <w:sz w:val="22"/>
                <w:szCs w:val="22"/>
              </w:rPr>
              <w:t>N: I</w:t>
            </w:r>
            <w:r w:rsidRPr="005F23BE">
              <w:rPr>
                <w:rFonts w:ascii="Cambria Math" w:eastAsia="Arial" w:hAnsi="Cambria Math" w:cstheme="minorHAnsi"/>
                <w:spacing w:val="2"/>
                <w:sz w:val="22"/>
                <w:szCs w:val="22"/>
              </w:rPr>
              <w:t>n</w:t>
            </w:r>
            <w:r w:rsidRPr="005F23BE">
              <w:rPr>
                <w:rFonts w:ascii="Cambria Math" w:eastAsia="Arial" w:hAnsi="Cambria Math" w:cstheme="minorHAnsi"/>
                <w:sz w:val="22"/>
                <w:szCs w:val="22"/>
              </w:rPr>
              <w:t>d</w:t>
            </w:r>
            <w:r w:rsidRPr="005F23BE">
              <w:rPr>
                <w:rFonts w:ascii="Cambria Math" w:eastAsia="Arial" w:hAnsi="Cambria Math" w:cstheme="minorHAnsi"/>
                <w:spacing w:val="-1"/>
                <w:sz w:val="22"/>
                <w:szCs w:val="22"/>
              </w:rPr>
              <w:t>o</w:t>
            </w:r>
            <w:r w:rsidRPr="005F23BE">
              <w:rPr>
                <w:rFonts w:ascii="Cambria Math" w:eastAsia="Arial" w:hAnsi="Cambria Math" w:cstheme="minorHAnsi"/>
                <w:spacing w:val="2"/>
                <w:sz w:val="22"/>
                <w:szCs w:val="22"/>
              </w:rPr>
              <w:t>n</w:t>
            </w:r>
            <w:r w:rsidRPr="005F23BE">
              <w:rPr>
                <w:rFonts w:ascii="Cambria Math" w:eastAsia="Arial" w:hAnsi="Cambria Math" w:cstheme="minorHAnsi"/>
                <w:sz w:val="22"/>
                <w:szCs w:val="22"/>
              </w:rPr>
              <w:t>e</w:t>
            </w:r>
            <w:r w:rsidRPr="005F23BE">
              <w:rPr>
                <w:rFonts w:ascii="Cambria Math" w:eastAsia="Arial" w:hAnsi="Cambria Math" w:cstheme="minorHAnsi"/>
                <w:spacing w:val="1"/>
                <w:sz w:val="22"/>
                <w:szCs w:val="22"/>
              </w:rPr>
              <w:t>s</w:t>
            </w:r>
            <w:r w:rsidRPr="005F23BE">
              <w:rPr>
                <w:rFonts w:ascii="Cambria Math" w:eastAsia="Arial" w:hAnsi="Cambria Math" w:cstheme="minorHAnsi"/>
                <w:spacing w:val="-1"/>
                <w:sz w:val="22"/>
                <w:szCs w:val="22"/>
              </w:rPr>
              <w:t>i</w:t>
            </w:r>
            <w:r w:rsidRPr="005F23BE">
              <w:rPr>
                <w:rFonts w:ascii="Cambria Math" w:eastAsia="Arial" w:hAnsi="Cambria Math" w:cstheme="minorHAnsi"/>
                <w:sz w:val="22"/>
                <w:szCs w:val="22"/>
              </w:rPr>
              <w:t>a,</w:t>
            </w:r>
            <w:r w:rsidRPr="005F23BE">
              <w:rPr>
                <w:rFonts w:ascii="Cambria Math" w:eastAsia="Arial" w:hAnsi="Cambria Math" w:cstheme="minorHAnsi"/>
                <w:spacing w:val="2"/>
                <w:sz w:val="22"/>
                <w:szCs w:val="22"/>
              </w:rPr>
              <w:t xml:space="preserve"> M</w:t>
            </w:r>
            <w:r w:rsidRPr="005F23BE">
              <w:rPr>
                <w:rFonts w:ascii="Cambria Math" w:eastAsia="Arial" w:hAnsi="Cambria Math" w:cstheme="minorHAnsi"/>
                <w:sz w:val="22"/>
                <w:szCs w:val="22"/>
              </w:rPr>
              <w:t>a</w:t>
            </w:r>
            <w:r w:rsidRPr="005F23BE">
              <w:rPr>
                <w:rFonts w:ascii="Cambria Math" w:eastAsia="Arial" w:hAnsi="Cambria Math" w:cstheme="minorHAnsi"/>
                <w:spacing w:val="-1"/>
                <w:sz w:val="22"/>
                <w:szCs w:val="22"/>
              </w:rPr>
              <w:t>l</w:t>
            </w:r>
            <w:r w:rsidRPr="005F23BE">
              <w:rPr>
                <w:rFonts w:ascii="Cambria Math" w:eastAsia="Arial" w:hAnsi="Cambria Math" w:cstheme="minorHAnsi"/>
                <w:spacing w:val="4"/>
                <w:sz w:val="22"/>
                <w:szCs w:val="22"/>
              </w:rPr>
              <w:t>a</w:t>
            </w:r>
            <w:r w:rsidRPr="005F23BE">
              <w:rPr>
                <w:rFonts w:ascii="Cambria Math" w:eastAsia="Arial" w:hAnsi="Cambria Math" w:cstheme="minorHAnsi"/>
                <w:spacing w:val="-4"/>
                <w:sz w:val="22"/>
                <w:szCs w:val="22"/>
              </w:rPr>
              <w:t>y</w:t>
            </w:r>
            <w:r w:rsidRPr="005F23BE">
              <w:rPr>
                <w:rFonts w:ascii="Cambria Math" w:eastAsia="Arial" w:hAnsi="Cambria Math" w:cstheme="minorHAnsi"/>
                <w:spacing w:val="1"/>
                <w:sz w:val="22"/>
                <w:szCs w:val="22"/>
              </w:rPr>
              <w:t>si</w:t>
            </w:r>
            <w:r w:rsidRPr="005F23BE">
              <w:rPr>
                <w:rFonts w:ascii="Cambria Math" w:eastAsia="Arial" w:hAnsi="Cambria Math" w:cstheme="minorHAnsi"/>
                <w:sz w:val="22"/>
                <w:szCs w:val="22"/>
              </w:rPr>
              <w:t xml:space="preserve">a, </w:t>
            </w:r>
            <w:r w:rsidRPr="005F23BE">
              <w:rPr>
                <w:rFonts w:ascii="Cambria Math" w:eastAsia="Arial" w:hAnsi="Cambria Math" w:cstheme="minorHAnsi"/>
                <w:spacing w:val="4"/>
                <w:sz w:val="22"/>
                <w:szCs w:val="22"/>
              </w:rPr>
              <w:t>M</w:t>
            </w:r>
            <w:r w:rsidRPr="005F23BE">
              <w:rPr>
                <w:rFonts w:ascii="Cambria Math" w:eastAsia="Arial" w:hAnsi="Cambria Math" w:cstheme="minorHAnsi"/>
                <w:spacing w:val="-4"/>
                <w:sz w:val="22"/>
                <w:szCs w:val="22"/>
              </w:rPr>
              <w:t>y</w:t>
            </w:r>
            <w:r w:rsidRPr="005F23BE">
              <w:rPr>
                <w:rFonts w:ascii="Cambria Math" w:eastAsia="Arial" w:hAnsi="Cambria Math" w:cstheme="minorHAnsi"/>
                <w:spacing w:val="2"/>
                <w:sz w:val="22"/>
                <w:szCs w:val="22"/>
              </w:rPr>
              <w:t>a</w:t>
            </w:r>
            <w:r w:rsidRPr="005F23BE">
              <w:rPr>
                <w:rFonts w:ascii="Cambria Math" w:eastAsia="Arial" w:hAnsi="Cambria Math" w:cstheme="minorHAnsi"/>
                <w:sz w:val="22"/>
                <w:szCs w:val="22"/>
              </w:rPr>
              <w:t>n</w:t>
            </w:r>
            <w:r w:rsidRPr="005F23BE">
              <w:rPr>
                <w:rFonts w:ascii="Cambria Math" w:eastAsia="Arial" w:hAnsi="Cambria Math" w:cstheme="minorHAnsi"/>
                <w:spacing w:val="4"/>
                <w:sz w:val="22"/>
                <w:szCs w:val="22"/>
              </w:rPr>
              <w:t>m</w:t>
            </w:r>
            <w:r w:rsidRPr="005F23BE">
              <w:rPr>
                <w:rFonts w:ascii="Cambria Math" w:eastAsia="Arial" w:hAnsi="Cambria Math" w:cstheme="minorHAnsi"/>
                <w:sz w:val="22"/>
                <w:szCs w:val="22"/>
              </w:rPr>
              <w:t>ar,</w:t>
            </w:r>
            <w:r w:rsidRPr="005F23BE">
              <w:rPr>
                <w:rFonts w:ascii="Cambria Math" w:eastAsia="Arial" w:hAnsi="Cambria Math" w:cstheme="minorHAnsi"/>
                <w:spacing w:val="1"/>
                <w:sz w:val="22"/>
                <w:szCs w:val="22"/>
              </w:rPr>
              <w:t xml:space="preserve"> </w:t>
            </w:r>
            <w:r w:rsidRPr="005F23BE">
              <w:rPr>
                <w:rFonts w:ascii="Cambria Math" w:eastAsia="Arial" w:hAnsi="Cambria Math" w:cstheme="minorHAnsi"/>
                <w:spacing w:val="-1"/>
                <w:sz w:val="22"/>
                <w:szCs w:val="22"/>
              </w:rPr>
              <w:t>P</w:t>
            </w:r>
            <w:r w:rsidRPr="005F23BE">
              <w:rPr>
                <w:rFonts w:ascii="Cambria Math" w:eastAsia="Arial" w:hAnsi="Cambria Math" w:cstheme="minorHAnsi"/>
                <w:sz w:val="22"/>
                <w:szCs w:val="22"/>
              </w:rPr>
              <w:t>h</w:t>
            </w:r>
            <w:r w:rsidRPr="005F23BE">
              <w:rPr>
                <w:rFonts w:ascii="Cambria Math" w:eastAsia="Arial" w:hAnsi="Cambria Math" w:cstheme="minorHAnsi"/>
                <w:spacing w:val="1"/>
                <w:sz w:val="22"/>
                <w:szCs w:val="22"/>
              </w:rPr>
              <w:t>i</w:t>
            </w:r>
            <w:r w:rsidRPr="005F23BE">
              <w:rPr>
                <w:rFonts w:ascii="Cambria Math" w:eastAsia="Arial" w:hAnsi="Cambria Math" w:cstheme="minorHAnsi"/>
                <w:spacing w:val="-1"/>
                <w:sz w:val="22"/>
                <w:szCs w:val="22"/>
              </w:rPr>
              <w:t>l</w:t>
            </w:r>
            <w:r w:rsidRPr="005F23BE">
              <w:rPr>
                <w:rFonts w:ascii="Cambria Math" w:eastAsia="Arial" w:hAnsi="Cambria Math" w:cstheme="minorHAnsi"/>
                <w:spacing w:val="1"/>
                <w:sz w:val="22"/>
                <w:szCs w:val="22"/>
              </w:rPr>
              <w:t>i</w:t>
            </w:r>
            <w:r w:rsidRPr="005F23BE">
              <w:rPr>
                <w:rFonts w:ascii="Cambria Math" w:eastAsia="Arial" w:hAnsi="Cambria Math" w:cstheme="minorHAnsi"/>
                <w:sz w:val="22"/>
                <w:szCs w:val="22"/>
              </w:rPr>
              <w:t>p</w:t>
            </w:r>
            <w:r w:rsidRPr="005F23BE">
              <w:rPr>
                <w:rFonts w:ascii="Cambria Math" w:eastAsia="Arial" w:hAnsi="Cambria Math" w:cstheme="minorHAnsi"/>
                <w:spacing w:val="1"/>
                <w:sz w:val="22"/>
                <w:szCs w:val="22"/>
              </w:rPr>
              <w:t>p</w:t>
            </w:r>
            <w:r w:rsidRPr="005F23BE">
              <w:rPr>
                <w:rFonts w:ascii="Cambria Math" w:eastAsia="Arial" w:hAnsi="Cambria Math" w:cstheme="minorHAnsi"/>
                <w:spacing w:val="-1"/>
                <w:sz w:val="22"/>
                <w:szCs w:val="22"/>
              </w:rPr>
              <w:t>i</w:t>
            </w:r>
            <w:r w:rsidRPr="005F23BE">
              <w:rPr>
                <w:rFonts w:ascii="Cambria Math" w:eastAsia="Arial" w:hAnsi="Cambria Math" w:cstheme="minorHAnsi"/>
                <w:sz w:val="22"/>
                <w:szCs w:val="22"/>
              </w:rPr>
              <w:t>n</w:t>
            </w:r>
            <w:r w:rsidRPr="005F23BE">
              <w:rPr>
                <w:rFonts w:ascii="Cambria Math" w:eastAsia="Arial" w:hAnsi="Cambria Math" w:cstheme="minorHAnsi"/>
                <w:spacing w:val="-1"/>
                <w:sz w:val="22"/>
                <w:szCs w:val="22"/>
              </w:rPr>
              <w:t>e</w:t>
            </w:r>
            <w:r w:rsidRPr="005F23BE">
              <w:rPr>
                <w:rFonts w:ascii="Cambria Math" w:eastAsia="Arial" w:hAnsi="Cambria Math" w:cstheme="minorHAnsi"/>
                <w:spacing w:val="3"/>
                <w:sz w:val="22"/>
                <w:szCs w:val="22"/>
              </w:rPr>
              <w:t>s</w:t>
            </w:r>
            <w:r w:rsidRPr="005F23BE">
              <w:rPr>
                <w:rFonts w:ascii="Cambria Math" w:eastAsia="Arial" w:hAnsi="Cambria Math" w:cstheme="minorHAnsi"/>
                <w:sz w:val="22"/>
                <w:szCs w:val="22"/>
              </w:rPr>
              <w:t xml:space="preserve">, </w:t>
            </w:r>
            <w:proofErr w:type="gramStart"/>
            <w:r w:rsidRPr="005F23BE">
              <w:rPr>
                <w:rFonts w:ascii="Cambria Math" w:eastAsia="Arial" w:hAnsi="Cambria Math" w:cstheme="minorHAnsi"/>
                <w:spacing w:val="3"/>
                <w:sz w:val="22"/>
                <w:szCs w:val="22"/>
              </w:rPr>
              <w:t>T</w:t>
            </w:r>
            <w:r w:rsidRPr="005F23BE">
              <w:rPr>
                <w:rFonts w:ascii="Cambria Math" w:eastAsia="Arial" w:hAnsi="Cambria Math" w:cstheme="minorHAnsi"/>
                <w:sz w:val="22"/>
                <w:szCs w:val="22"/>
              </w:rPr>
              <w:t>h</w:t>
            </w:r>
            <w:r w:rsidRPr="005F23BE">
              <w:rPr>
                <w:rFonts w:ascii="Cambria Math" w:eastAsia="Arial" w:hAnsi="Cambria Math" w:cstheme="minorHAnsi"/>
                <w:spacing w:val="-1"/>
                <w:sz w:val="22"/>
                <w:szCs w:val="22"/>
              </w:rPr>
              <w:t>ail</w:t>
            </w:r>
            <w:r w:rsidRPr="005F23BE">
              <w:rPr>
                <w:rFonts w:ascii="Cambria Math" w:eastAsia="Arial" w:hAnsi="Cambria Math" w:cstheme="minorHAnsi"/>
                <w:sz w:val="22"/>
                <w:szCs w:val="22"/>
              </w:rPr>
              <w:t>a</w:t>
            </w:r>
            <w:r w:rsidRPr="005F23BE">
              <w:rPr>
                <w:rFonts w:ascii="Cambria Math" w:eastAsia="Arial" w:hAnsi="Cambria Math" w:cstheme="minorHAnsi"/>
                <w:spacing w:val="1"/>
                <w:sz w:val="22"/>
                <w:szCs w:val="22"/>
              </w:rPr>
              <w:t>n</w:t>
            </w:r>
            <w:r w:rsidRPr="005F23BE">
              <w:rPr>
                <w:rFonts w:ascii="Cambria Math" w:eastAsia="Arial" w:hAnsi="Cambria Math" w:cstheme="minorHAnsi"/>
                <w:sz w:val="22"/>
                <w:szCs w:val="22"/>
              </w:rPr>
              <w:t>d</w:t>
            </w:r>
            <w:proofErr w:type="gramEnd"/>
            <w:r w:rsidRPr="005F23BE">
              <w:rPr>
                <w:rFonts w:ascii="Cambria Math" w:eastAsia="Arial" w:hAnsi="Cambria Math" w:cstheme="minorHAnsi"/>
                <w:spacing w:val="-21"/>
                <w:sz w:val="22"/>
                <w:szCs w:val="22"/>
              </w:rPr>
              <w:t xml:space="preserve"> </w:t>
            </w:r>
            <w:r w:rsidRPr="005F23BE">
              <w:rPr>
                <w:rFonts w:ascii="Cambria Math" w:eastAsia="Arial" w:hAnsi="Cambria Math" w:cstheme="minorHAnsi"/>
                <w:sz w:val="22"/>
                <w:szCs w:val="22"/>
              </w:rPr>
              <w:t>a</w:t>
            </w:r>
            <w:r w:rsidRPr="005F23BE">
              <w:rPr>
                <w:rFonts w:ascii="Cambria Math" w:eastAsia="Arial" w:hAnsi="Cambria Math" w:cstheme="minorHAnsi"/>
                <w:spacing w:val="-1"/>
                <w:sz w:val="22"/>
                <w:szCs w:val="22"/>
              </w:rPr>
              <w:t>n</w:t>
            </w:r>
            <w:r w:rsidRPr="005F23BE">
              <w:rPr>
                <w:rFonts w:ascii="Cambria Math" w:eastAsia="Arial" w:hAnsi="Cambria Math" w:cstheme="minorHAnsi"/>
                <w:sz w:val="22"/>
                <w:szCs w:val="22"/>
              </w:rPr>
              <w:t>d</w:t>
            </w:r>
            <w:r w:rsidRPr="005F23BE">
              <w:rPr>
                <w:rFonts w:ascii="Cambria Math" w:eastAsia="Arial" w:hAnsi="Cambria Math" w:cstheme="minorHAnsi"/>
                <w:spacing w:val="-16"/>
                <w:sz w:val="22"/>
                <w:szCs w:val="22"/>
              </w:rPr>
              <w:t xml:space="preserve"> </w:t>
            </w:r>
            <w:r w:rsidRPr="005F23BE">
              <w:rPr>
                <w:rFonts w:ascii="Cambria Math" w:eastAsia="Arial" w:hAnsi="Cambria Math" w:cstheme="minorHAnsi"/>
                <w:spacing w:val="1"/>
                <w:sz w:val="22"/>
                <w:szCs w:val="22"/>
              </w:rPr>
              <w:t>V</w:t>
            </w:r>
            <w:r w:rsidRPr="005F23BE">
              <w:rPr>
                <w:rFonts w:ascii="Cambria Math" w:eastAsia="Arial" w:hAnsi="Cambria Math" w:cstheme="minorHAnsi"/>
                <w:spacing w:val="-1"/>
                <w:sz w:val="22"/>
                <w:szCs w:val="22"/>
              </w:rPr>
              <w:t>i</w:t>
            </w:r>
            <w:r w:rsidRPr="005F23BE">
              <w:rPr>
                <w:rFonts w:ascii="Cambria Math" w:eastAsia="Arial" w:hAnsi="Cambria Math" w:cstheme="minorHAnsi"/>
                <w:sz w:val="22"/>
                <w:szCs w:val="22"/>
              </w:rPr>
              <w:t>et</w:t>
            </w:r>
            <w:r w:rsidRPr="005F23BE">
              <w:rPr>
                <w:rFonts w:ascii="Cambria Math" w:eastAsia="Arial" w:hAnsi="Cambria Math" w:cstheme="minorHAnsi"/>
                <w:spacing w:val="-16"/>
                <w:sz w:val="22"/>
                <w:szCs w:val="22"/>
              </w:rPr>
              <w:t xml:space="preserve"> </w:t>
            </w:r>
            <w:r w:rsidRPr="005F23BE">
              <w:rPr>
                <w:rFonts w:ascii="Cambria Math" w:eastAsia="Arial" w:hAnsi="Cambria Math" w:cstheme="minorHAnsi"/>
                <w:spacing w:val="2"/>
                <w:sz w:val="22"/>
                <w:szCs w:val="22"/>
              </w:rPr>
              <w:t>N</w:t>
            </w:r>
            <w:r w:rsidRPr="005F23BE">
              <w:rPr>
                <w:rFonts w:ascii="Cambria Math" w:eastAsia="Arial" w:hAnsi="Cambria Math" w:cstheme="minorHAnsi"/>
                <w:sz w:val="22"/>
                <w:szCs w:val="22"/>
              </w:rPr>
              <w:t>a</w:t>
            </w:r>
            <w:r w:rsidRPr="005F23BE">
              <w:rPr>
                <w:rFonts w:ascii="Cambria Math" w:eastAsia="Arial" w:hAnsi="Cambria Math" w:cstheme="minorHAnsi"/>
                <w:spacing w:val="4"/>
                <w:sz w:val="22"/>
                <w:szCs w:val="22"/>
              </w:rPr>
              <w:t>m</w:t>
            </w:r>
            <w:r w:rsidRPr="005F23BE">
              <w:rPr>
                <w:rFonts w:ascii="Cambria Math" w:eastAsia="Arial" w:hAnsi="Cambria Math" w:cstheme="minorHAnsi"/>
                <w:sz w:val="22"/>
                <w:szCs w:val="22"/>
              </w:rPr>
              <w:t xml:space="preserve">.  Viet Nam, </w:t>
            </w:r>
            <w:proofErr w:type="gramStart"/>
            <w:r w:rsidRPr="005F23BE">
              <w:rPr>
                <w:rFonts w:ascii="Cambria Math" w:eastAsia="Arial" w:hAnsi="Cambria Math" w:cstheme="minorHAnsi"/>
                <w:sz w:val="22"/>
                <w:szCs w:val="22"/>
              </w:rPr>
              <w:t>Myanmar</w:t>
            </w:r>
            <w:proofErr w:type="gramEnd"/>
            <w:r w:rsidRPr="005F23BE">
              <w:rPr>
                <w:rFonts w:ascii="Cambria Math" w:eastAsia="Arial" w:hAnsi="Cambria Math" w:cstheme="minorHAnsi"/>
                <w:sz w:val="22"/>
                <w:szCs w:val="22"/>
              </w:rPr>
              <w:t xml:space="preserve"> and Thailand were identified in 2018 as “priority countries”, receiving the most funding. Since February 2021, project implementation in Myanmar has halted due to the military coup. Allocations to countries were in part decided since the planning phase, while in part were assigned through grants (“expressions of </w:t>
            </w:r>
            <w:r w:rsidRPr="005F23BE">
              <w:rPr>
                <w:rFonts w:ascii="Cambria Math" w:eastAsia="Arial" w:hAnsi="Cambria Math" w:cstheme="minorHAnsi"/>
                <w:sz w:val="22"/>
                <w:szCs w:val="22"/>
              </w:rPr>
              <w:lastRenderedPageBreak/>
              <w:t xml:space="preserve">interest”) for </w:t>
            </w:r>
            <w:proofErr w:type="gramStart"/>
            <w:r w:rsidRPr="005F23BE">
              <w:rPr>
                <w:rFonts w:ascii="Cambria Math" w:eastAsia="Arial" w:hAnsi="Cambria Math" w:cstheme="minorHAnsi"/>
                <w:sz w:val="22"/>
                <w:szCs w:val="22"/>
              </w:rPr>
              <w:t>particular initiatives</w:t>
            </w:r>
            <w:proofErr w:type="gramEnd"/>
            <w:r w:rsidRPr="005F23BE">
              <w:rPr>
                <w:rFonts w:ascii="Cambria Math" w:eastAsia="Arial" w:hAnsi="Cambria Math" w:cstheme="minorHAnsi"/>
                <w:sz w:val="22"/>
                <w:szCs w:val="22"/>
              </w:rPr>
              <w:t xml:space="preserve"> supporting business integrity and sustainable business </w:t>
            </w:r>
            <w:proofErr w:type="spellStart"/>
            <w:r w:rsidRPr="005F23BE">
              <w:rPr>
                <w:rFonts w:ascii="Cambria Math" w:eastAsia="Arial" w:hAnsi="Cambria Math" w:cstheme="minorHAnsi"/>
                <w:sz w:val="22"/>
                <w:szCs w:val="22"/>
              </w:rPr>
              <w:t>practcies</w:t>
            </w:r>
            <w:proofErr w:type="spellEnd"/>
            <w:r w:rsidRPr="005F23BE">
              <w:rPr>
                <w:rFonts w:ascii="Cambria Math" w:eastAsia="Arial" w:hAnsi="Cambria Math" w:cstheme="minorHAnsi"/>
                <w:sz w:val="22"/>
                <w:szCs w:val="22"/>
              </w:rPr>
              <w:t>. Annual workplans by the COs were presented and approved every year, requiring however periodic updates and adjustments in response to the uncertainty created by the pandemic and subsequent ban to travel, organize meetings, as well as other political and civil unrest in some countries (</w:t>
            </w:r>
            <w:proofErr w:type="gramStart"/>
            <w:r w:rsidRPr="005F23BE">
              <w:rPr>
                <w:rFonts w:ascii="Cambria Math" w:eastAsia="Arial" w:hAnsi="Cambria Math" w:cstheme="minorHAnsi"/>
                <w:sz w:val="22"/>
                <w:szCs w:val="22"/>
              </w:rPr>
              <w:t>i.e.</w:t>
            </w:r>
            <w:proofErr w:type="gramEnd"/>
            <w:r w:rsidRPr="005F23BE">
              <w:rPr>
                <w:rFonts w:ascii="Cambria Math" w:eastAsia="Arial" w:hAnsi="Cambria Math" w:cstheme="minorHAnsi"/>
                <w:sz w:val="22"/>
                <w:szCs w:val="22"/>
              </w:rPr>
              <w:t xml:space="preserve"> Myanmar coup, Thailand protests, Malaysia political changes).</w:t>
            </w:r>
          </w:p>
          <w:p w14:paraId="268E305A" w14:textId="77777777" w:rsidR="009370B9" w:rsidRPr="005F23BE" w:rsidRDefault="009370B9" w:rsidP="009370B9">
            <w:pPr>
              <w:spacing w:before="8" w:line="140" w:lineRule="exact"/>
              <w:rPr>
                <w:rFonts w:ascii="Cambria Math" w:hAnsi="Cambria Math" w:cstheme="minorHAnsi"/>
                <w:sz w:val="22"/>
                <w:szCs w:val="22"/>
              </w:rPr>
            </w:pPr>
          </w:p>
          <w:p w14:paraId="37E1B17B" w14:textId="77777777" w:rsidR="009370B9" w:rsidRPr="005F23BE" w:rsidRDefault="009370B9" w:rsidP="009370B9">
            <w:pPr>
              <w:ind w:right="68"/>
              <w:jc w:val="both"/>
              <w:rPr>
                <w:rFonts w:ascii="Cambria Math" w:eastAsia="Arial" w:hAnsi="Cambria Math" w:cstheme="minorHAnsi"/>
                <w:sz w:val="22"/>
                <w:szCs w:val="22"/>
              </w:rPr>
            </w:pPr>
            <w:r w:rsidRPr="005F23BE">
              <w:rPr>
                <w:rFonts w:ascii="Cambria Math" w:eastAsia="Arial" w:hAnsi="Cambria Math" w:cstheme="minorHAnsi"/>
                <w:sz w:val="22"/>
                <w:szCs w:val="22"/>
              </w:rPr>
              <w:t xml:space="preserve">The project is </w:t>
            </w:r>
            <w:r w:rsidRPr="005F23BE">
              <w:rPr>
                <w:rFonts w:ascii="Cambria Math" w:eastAsia="Arial" w:hAnsi="Cambria Math" w:cstheme="minorHAnsi"/>
                <w:spacing w:val="4"/>
                <w:sz w:val="22"/>
                <w:szCs w:val="22"/>
              </w:rPr>
              <w:t>m</w:t>
            </w:r>
            <w:r w:rsidRPr="005F23BE">
              <w:rPr>
                <w:rFonts w:ascii="Cambria Math" w:eastAsia="Arial" w:hAnsi="Cambria Math" w:cstheme="minorHAnsi"/>
                <w:sz w:val="22"/>
                <w:szCs w:val="22"/>
              </w:rPr>
              <w:t>a</w:t>
            </w:r>
            <w:r w:rsidRPr="005F23BE">
              <w:rPr>
                <w:rFonts w:ascii="Cambria Math" w:eastAsia="Arial" w:hAnsi="Cambria Math" w:cstheme="minorHAnsi"/>
                <w:spacing w:val="-1"/>
                <w:sz w:val="22"/>
                <w:szCs w:val="22"/>
              </w:rPr>
              <w:t>n</w:t>
            </w:r>
            <w:r w:rsidRPr="005F23BE">
              <w:rPr>
                <w:rFonts w:ascii="Cambria Math" w:eastAsia="Arial" w:hAnsi="Cambria Math" w:cstheme="minorHAnsi"/>
                <w:sz w:val="22"/>
                <w:szCs w:val="22"/>
              </w:rPr>
              <w:t>a</w:t>
            </w:r>
            <w:r w:rsidRPr="005F23BE">
              <w:rPr>
                <w:rFonts w:ascii="Cambria Math" w:eastAsia="Arial" w:hAnsi="Cambria Math" w:cstheme="minorHAnsi"/>
                <w:spacing w:val="-1"/>
                <w:sz w:val="22"/>
                <w:szCs w:val="22"/>
              </w:rPr>
              <w:t>g</w:t>
            </w:r>
            <w:r w:rsidRPr="005F23BE">
              <w:rPr>
                <w:rFonts w:ascii="Cambria Math" w:eastAsia="Arial" w:hAnsi="Cambria Math" w:cstheme="minorHAnsi"/>
                <w:sz w:val="22"/>
                <w:szCs w:val="22"/>
              </w:rPr>
              <w:t>ed</w:t>
            </w:r>
            <w:r w:rsidRPr="005F23BE">
              <w:rPr>
                <w:rFonts w:ascii="Cambria Math" w:eastAsia="Arial" w:hAnsi="Cambria Math" w:cstheme="minorHAnsi"/>
                <w:spacing w:val="5"/>
                <w:sz w:val="22"/>
                <w:szCs w:val="22"/>
              </w:rPr>
              <w:t xml:space="preserve"> </w:t>
            </w:r>
            <w:r w:rsidRPr="005F23BE">
              <w:rPr>
                <w:rFonts w:ascii="Cambria Math" w:eastAsia="Arial" w:hAnsi="Cambria Math" w:cstheme="minorHAnsi"/>
                <w:spacing w:val="2"/>
                <w:sz w:val="22"/>
                <w:szCs w:val="22"/>
              </w:rPr>
              <w:t>b</w:t>
            </w:r>
            <w:r w:rsidRPr="005F23BE">
              <w:rPr>
                <w:rFonts w:ascii="Cambria Math" w:eastAsia="Arial" w:hAnsi="Cambria Math" w:cstheme="minorHAnsi"/>
                <w:sz w:val="22"/>
                <w:szCs w:val="22"/>
              </w:rPr>
              <w:t xml:space="preserve">y the </w:t>
            </w:r>
            <w:proofErr w:type="spellStart"/>
            <w:r w:rsidRPr="005F23BE">
              <w:rPr>
                <w:rFonts w:ascii="Cambria Math" w:eastAsia="Arial" w:hAnsi="Cambria Math" w:cstheme="minorHAnsi"/>
                <w:sz w:val="22"/>
                <w:szCs w:val="22"/>
              </w:rPr>
              <w:t>FairBiz</w:t>
            </w:r>
            <w:proofErr w:type="spellEnd"/>
            <w:r w:rsidRPr="005F23BE">
              <w:rPr>
                <w:rFonts w:ascii="Cambria Math" w:eastAsia="Arial" w:hAnsi="Cambria Math" w:cstheme="minorHAnsi"/>
                <w:sz w:val="22"/>
                <w:szCs w:val="22"/>
              </w:rPr>
              <w:t xml:space="preserve"> team at</w:t>
            </w:r>
            <w:r w:rsidRPr="005F23BE">
              <w:rPr>
                <w:rFonts w:ascii="Cambria Math" w:eastAsia="Arial" w:hAnsi="Cambria Math" w:cstheme="minorHAnsi"/>
                <w:spacing w:val="6"/>
                <w:sz w:val="22"/>
                <w:szCs w:val="22"/>
              </w:rPr>
              <w:t xml:space="preserve"> </w:t>
            </w:r>
            <w:r w:rsidRPr="005F23BE">
              <w:rPr>
                <w:rFonts w:ascii="Cambria Math" w:eastAsia="Arial" w:hAnsi="Cambria Math" w:cstheme="minorHAnsi"/>
                <w:spacing w:val="2"/>
                <w:sz w:val="22"/>
                <w:szCs w:val="22"/>
              </w:rPr>
              <w:t>U</w:t>
            </w:r>
            <w:r w:rsidRPr="005F23BE">
              <w:rPr>
                <w:rFonts w:ascii="Cambria Math" w:eastAsia="Arial" w:hAnsi="Cambria Math" w:cstheme="minorHAnsi"/>
                <w:sz w:val="22"/>
                <w:szCs w:val="22"/>
              </w:rPr>
              <w:t xml:space="preserve">NDP </w:t>
            </w:r>
            <w:r w:rsidRPr="005F23BE">
              <w:rPr>
                <w:rFonts w:ascii="Cambria Math" w:eastAsia="Arial" w:hAnsi="Cambria Math" w:cstheme="minorHAnsi"/>
                <w:spacing w:val="-1"/>
                <w:sz w:val="22"/>
                <w:szCs w:val="22"/>
              </w:rPr>
              <w:t>B</w:t>
            </w:r>
            <w:r w:rsidRPr="005F23BE">
              <w:rPr>
                <w:rFonts w:ascii="Cambria Math" w:eastAsia="Arial" w:hAnsi="Cambria Math" w:cstheme="minorHAnsi"/>
                <w:sz w:val="22"/>
                <w:szCs w:val="22"/>
              </w:rPr>
              <w:t>a</w:t>
            </w:r>
            <w:r w:rsidRPr="005F23BE">
              <w:rPr>
                <w:rFonts w:ascii="Cambria Math" w:eastAsia="Arial" w:hAnsi="Cambria Math" w:cstheme="minorHAnsi"/>
                <w:spacing w:val="1"/>
                <w:sz w:val="22"/>
                <w:szCs w:val="22"/>
              </w:rPr>
              <w:t>n</w:t>
            </w:r>
            <w:r w:rsidRPr="005F23BE">
              <w:rPr>
                <w:rFonts w:ascii="Cambria Math" w:eastAsia="Arial" w:hAnsi="Cambria Math" w:cstheme="minorHAnsi"/>
                <w:sz w:val="22"/>
                <w:szCs w:val="22"/>
              </w:rPr>
              <w:t>g</w:t>
            </w:r>
            <w:r w:rsidRPr="005F23BE">
              <w:rPr>
                <w:rFonts w:ascii="Cambria Math" w:eastAsia="Arial" w:hAnsi="Cambria Math" w:cstheme="minorHAnsi"/>
                <w:spacing w:val="3"/>
                <w:sz w:val="22"/>
                <w:szCs w:val="22"/>
              </w:rPr>
              <w:t>k</w:t>
            </w:r>
            <w:r w:rsidRPr="005F23BE">
              <w:rPr>
                <w:rFonts w:ascii="Cambria Math" w:eastAsia="Arial" w:hAnsi="Cambria Math" w:cstheme="minorHAnsi"/>
                <w:spacing w:val="-3"/>
                <w:sz w:val="22"/>
                <w:szCs w:val="22"/>
              </w:rPr>
              <w:t>o</w:t>
            </w:r>
            <w:r w:rsidRPr="005F23BE">
              <w:rPr>
                <w:rFonts w:ascii="Cambria Math" w:eastAsia="Arial" w:hAnsi="Cambria Math" w:cstheme="minorHAnsi"/>
                <w:sz w:val="22"/>
                <w:szCs w:val="22"/>
              </w:rPr>
              <w:t>k</w:t>
            </w:r>
            <w:r w:rsidRPr="005F23BE">
              <w:rPr>
                <w:rFonts w:ascii="Cambria Math" w:eastAsia="Arial" w:hAnsi="Cambria Math" w:cstheme="minorHAnsi"/>
                <w:spacing w:val="8"/>
                <w:sz w:val="22"/>
                <w:szCs w:val="22"/>
              </w:rPr>
              <w:t xml:space="preserve"> </w:t>
            </w:r>
            <w:r w:rsidRPr="005F23BE">
              <w:rPr>
                <w:rFonts w:ascii="Cambria Math" w:eastAsia="Arial" w:hAnsi="Cambria Math" w:cstheme="minorHAnsi"/>
                <w:sz w:val="22"/>
                <w:szCs w:val="22"/>
              </w:rPr>
              <w:t>Reg</w:t>
            </w:r>
            <w:r w:rsidRPr="005F23BE">
              <w:rPr>
                <w:rFonts w:ascii="Cambria Math" w:eastAsia="Arial" w:hAnsi="Cambria Math" w:cstheme="minorHAnsi"/>
                <w:spacing w:val="-2"/>
                <w:sz w:val="22"/>
                <w:szCs w:val="22"/>
              </w:rPr>
              <w:t>i</w:t>
            </w:r>
            <w:r w:rsidRPr="005F23BE">
              <w:rPr>
                <w:rFonts w:ascii="Cambria Math" w:eastAsia="Arial" w:hAnsi="Cambria Math" w:cstheme="minorHAnsi"/>
                <w:sz w:val="22"/>
                <w:szCs w:val="22"/>
              </w:rPr>
              <w:t>o</w:t>
            </w:r>
            <w:r w:rsidRPr="005F23BE">
              <w:rPr>
                <w:rFonts w:ascii="Cambria Math" w:eastAsia="Arial" w:hAnsi="Cambria Math" w:cstheme="minorHAnsi"/>
                <w:spacing w:val="1"/>
                <w:sz w:val="22"/>
                <w:szCs w:val="22"/>
              </w:rPr>
              <w:t>n</w:t>
            </w:r>
            <w:r w:rsidRPr="005F23BE">
              <w:rPr>
                <w:rFonts w:ascii="Cambria Math" w:eastAsia="Arial" w:hAnsi="Cambria Math" w:cstheme="minorHAnsi"/>
                <w:sz w:val="22"/>
                <w:szCs w:val="22"/>
              </w:rPr>
              <w:t>al</w:t>
            </w:r>
            <w:r w:rsidRPr="005F23BE">
              <w:rPr>
                <w:rFonts w:ascii="Cambria Math" w:eastAsia="Arial" w:hAnsi="Cambria Math" w:cstheme="minorHAnsi"/>
                <w:spacing w:val="3"/>
                <w:sz w:val="22"/>
                <w:szCs w:val="22"/>
              </w:rPr>
              <w:t xml:space="preserve"> </w:t>
            </w:r>
            <w:r w:rsidRPr="005F23BE">
              <w:rPr>
                <w:rFonts w:ascii="Cambria Math" w:eastAsia="Arial" w:hAnsi="Cambria Math" w:cstheme="minorHAnsi"/>
                <w:sz w:val="22"/>
                <w:szCs w:val="22"/>
              </w:rPr>
              <w:t>H</w:t>
            </w:r>
            <w:r w:rsidRPr="005F23BE">
              <w:rPr>
                <w:rFonts w:ascii="Cambria Math" w:eastAsia="Arial" w:hAnsi="Cambria Math" w:cstheme="minorHAnsi"/>
                <w:spacing w:val="2"/>
                <w:sz w:val="22"/>
                <w:szCs w:val="22"/>
              </w:rPr>
              <w:t>u</w:t>
            </w:r>
            <w:r w:rsidRPr="005F23BE">
              <w:rPr>
                <w:rFonts w:ascii="Cambria Math" w:eastAsia="Arial" w:hAnsi="Cambria Math" w:cstheme="minorHAnsi"/>
                <w:sz w:val="22"/>
                <w:szCs w:val="22"/>
              </w:rPr>
              <w:t xml:space="preserve">b, and by </w:t>
            </w:r>
            <w:proofErr w:type="spellStart"/>
            <w:r w:rsidRPr="005F23BE">
              <w:rPr>
                <w:rFonts w:ascii="Cambria Math" w:eastAsia="Arial" w:hAnsi="Cambria Math" w:cstheme="minorHAnsi"/>
                <w:sz w:val="22"/>
                <w:szCs w:val="22"/>
              </w:rPr>
              <w:t>FairBiz</w:t>
            </w:r>
            <w:proofErr w:type="spellEnd"/>
            <w:r w:rsidRPr="005F23BE">
              <w:rPr>
                <w:rFonts w:ascii="Cambria Math" w:eastAsia="Arial" w:hAnsi="Cambria Math" w:cstheme="minorHAnsi"/>
                <w:sz w:val="22"/>
                <w:szCs w:val="22"/>
              </w:rPr>
              <w:t xml:space="preserve"> focal points in the Country Offices (not working full time on </w:t>
            </w:r>
            <w:proofErr w:type="spellStart"/>
            <w:r w:rsidRPr="005F23BE">
              <w:rPr>
                <w:rFonts w:ascii="Cambria Math" w:eastAsia="Arial" w:hAnsi="Cambria Math" w:cstheme="minorHAnsi"/>
                <w:sz w:val="22"/>
                <w:szCs w:val="22"/>
              </w:rPr>
              <w:t>FairBiz</w:t>
            </w:r>
            <w:proofErr w:type="spellEnd"/>
            <w:r w:rsidRPr="005F23BE">
              <w:rPr>
                <w:rFonts w:ascii="Cambria Math" w:eastAsia="Arial" w:hAnsi="Cambria Math" w:cstheme="minorHAnsi"/>
                <w:sz w:val="22"/>
                <w:szCs w:val="22"/>
              </w:rPr>
              <w:t xml:space="preserve">). At the regional level, CoST, the Infrastructure Transparency Initiative, has been selected as a key implementing partner for some activities under Output 2 on transparent public procurement. All the other components are directly managed and implemented by UNDP, in some cases establishing specific partnerships at the country level.   </w:t>
            </w:r>
          </w:p>
          <w:p w14:paraId="68628BC8" w14:textId="77777777" w:rsidR="009370B9" w:rsidRPr="005F23BE" w:rsidRDefault="009370B9" w:rsidP="009370B9">
            <w:pPr>
              <w:ind w:right="68"/>
              <w:jc w:val="both"/>
              <w:rPr>
                <w:rFonts w:ascii="Cambria Math" w:eastAsia="Arial" w:hAnsi="Cambria Math" w:cstheme="minorHAnsi"/>
                <w:sz w:val="22"/>
                <w:szCs w:val="22"/>
              </w:rPr>
            </w:pPr>
          </w:p>
          <w:p w14:paraId="2799582A" w14:textId="77777777" w:rsidR="009370B9" w:rsidRPr="005F23BE" w:rsidRDefault="009370B9" w:rsidP="009370B9">
            <w:pPr>
              <w:ind w:right="68"/>
              <w:jc w:val="both"/>
              <w:rPr>
                <w:rFonts w:ascii="Cambria Math" w:eastAsia="Arial" w:hAnsi="Cambria Math" w:cstheme="minorHAnsi"/>
                <w:sz w:val="22"/>
                <w:szCs w:val="22"/>
              </w:rPr>
            </w:pPr>
            <w:proofErr w:type="spellStart"/>
            <w:r w:rsidRPr="005F23BE">
              <w:rPr>
                <w:rFonts w:ascii="Cambria Math" w:eastAsia="Arial" w:hAnsi="Cambria Math" w:cstheme="minorHAnsi"/>
                <w:sz w:val="22"/>
                <w:szCs w:val="22"/>
              </w:rPr>
              <w:t>FairBiz</w:t>
            </w:r>
            <w:proofErr w:type="spellEnd"/>
            <w:r w:rsidRPr="005F23BE">
              <w:rPr>
                <w:rFonts w:ascii="Cambria Math" w:eastAsia="Arial" w:hAnsi="Cambria Math" w:cstheme="minorHAnsi"/>
                <w:sz w:val="22"/>
                <w:szCs w:val="22"/>
              </w:rPr>
              <w:t xml:space="preserve"> adopted a multi-</w:t>
            </w:r>
            <w:proofErr w:type="gramStart"/>
            <w:r w:rsidRPr="005F23BE">
              <w:rPr>
                <w:rFonts w:ascii="Cambria Math" w:eastAsia="Arial" w:hAnsi="Cambria Math" w:cstheme="minorHAnsi"/>
                <w:sz w:val="22"/>
                <w:szCs w:val="22"/>
              </w:rPr>
              <w:t>stakeholders</w:t>
            </w:r>
            <w:proofErr w:type="gramEnd"/>
            <w:r w:rsidRPr="005F23BE">
              <w:rPr>
                <w:rFonts w:ascii="Cambria Math" w:eastAsia="Arial" w:hAnsi="Cambria Math" w:cstheme="minorHAnsi"/>
                <w:sz w:val="22"/>
                <w:szCs w:val="22"/>
              </w:rPr>
              <w:t xml:space="preserve"> approach and worked not only with government counterparts (mainly public procurement agencies, anti-corruption agencies and judicial institutions), but also with business sector and civil society. </w:t>
            </w:r>
            <w:proofErr w:type="spellStart"/>
            <w:r w:rsidRPr="005F23BE">
              <w:rPr>
                <w:rFonts w:ascii="Cambria Math" w:eastAsia="Arial" w:hAnsi="Cambria Math" w:cstheme="minorHAnsi"/>
                <w:sz w:val="22"/>
                <w:szCs w:val="22"/>
              </w:rPr>
              <w:t>FairBiz</w:t>
            </w:r>
            <w:proofErr w:type="spellEnd"/>
            <w:r w:rsidRPr="005F23BE">
              <w:rPr>
                <w:rFonts w:ascii="Cambria Math" w:eastAsia="Arial" w:hAnsi="Cambria Math" w:cstheme="minorHAnsi"/>
                <w:sz w:val="22"/>
                <w:szCs w:val="22"/>
              </w:rPr>
              <w:t xml:space="preserve"> is one of the key projects driving private sector engagement at Bangkok Regional Hub. A </w:t>
            </w:r>
            <w:hyperlink r:id="rId13" w:history="1">
              <w:r w:rsidRPr="005F23BE">
                <w:rPr>
                  <w:rStyle w:val="Hyperlink"/>
                  <w:rFonts w:ascii="Cambria Math" w:eastAsia="Arial" w:hAnsi="Cambria Math" w:cstheme="minorHAnsi"/>
                  <w:sz w:val="22"/>
                  <w:szCs w:val="22"/>
                </w:rPr>
                <w:t>Private Sector Advisory Group (PSAG)</w:t>
              </w:r>
            </w:hyperlink>
            <w:r w:rsidRPr="005F23BE">
              <w:rPr>
                <w:rFonts w:ascii="Cambria Math" w:eastAsia="Arial" w:hAnsi="Cambria Math" w:cstheme="minorHAnsi"/>
                <w:sz w:val="22"/>
                <w:szCs w:val="22"/>
              </w:rPr>
              <w:t xml:space="preserve"> was founded in 2019 and comprises experts from within and beyond ASEAN, who participate in their personal capacity, providing </w:t>
            </w:r>
            <w:proofErr w:type="spellStart"/>
            <w:r w:rsidRPr="005F23BE">
              <w:rPr>
                <w:rFonts w:ascii="Cambria Math" w:eastAsia="Arial" w:hAnsi="Cambria Math" w:cstheme="minorHAnsi"/>
                <w:sz w:val="22"/>
                <w:szCs w:val="22"/>
              </w:rPr>
              <w:t>advise</w:t>
            </w:r>
            <w:proofErr w:type="spellEnd"/>
            <w:r w:rsidRPr="005F23BE">
              <w:rPr>
                <w:rFonts w:ascii="Cambria Math" w:eastAsia="Arial" w:hAnsi="Cambria Math" w:cstheme="minorHAnsi"/>
                <w:sz w:val="22"/>
                <w:szCs w:val="22"/>
              </w:rPr>
              <w:t xml:space="preserve"> on the direction and activities our project can take to promote dialogue between public and private sector. </w:t>
            </w:r>
          </w:p>
          <w:p w14:paraId="40D81B4D" w14:textId="77777777" w:rsidR="009370B9" w:rsidRPr="005F23BE" w:rsidRDefault="009370B9" w:rsidP="009370B9">
            <w:pPr>
              <w:ind w:right="68"/>
              <w:jc w:val="both"/>
              <w:rPr>
                <w:rFonts w:ascii="Cambria Math" w:eastAsia="Arial" w:hAnsi="Cambria Math" w:cstheme="minorHAnsi"/>
                <w:sz w:val="22"/>
                <w:szCs w:val="22"/>
              </w:rPr>
            </w:pPr>
          </w:p>
          <w:p w14:paraId="3D9C1CDC" w14:textId="77777777" w:rsidR="009370B9" w:rsidRPr="005F23BE" w:rsidRDefault="009370B9" w:rsidP="009370B9">
            <w:pPr>
              <w:ind w:right="68"/>
              <w:jc w:val="both"/>
              <w:rPr>
                <w:rFonts w:ascii="Cambria Math" w:eastAsia="Arial" w:hAnsi="Cambria Math" w:cstheme="minorHAnsi"/>
                <w:sz w:val="22"/>
                <w:szCs w:val="22"/>
              </w:rPr>
            </w:pPr>
            <w:r w:rsidRPr="005F23BE">
              <w:rPr>
                <w:rFonts w:ascii="Cambria Math" w:eastAsia="Arial" w:hAnsi="Cambria Math" w:cstheme="minorHAnsi"/>
                <w:sz w:val="22"/>
                <w:szCs w:val="22"/>
              </w:rPr>
              <w:t xml:space="preserve">In the course of 2020, the </w:t>
            </w:r>
            <w:proofErr w:type="spellStart"/>
            <w:r w:rsidRPr="005F23BE">
              <w:rPr>
                <w:rFonts w:ascii="Cambria Math" w:eastAsia="Arial" w:hAnsi="Cambria Math" w:cstheme="minorHAnsi"/>
                <w:sz w:val="22"/>
                <w:szCs w:val="22"/>
              </w:rPr>
              <w:t>Fairbiz</w:t>
            </w:r>
            <w:proofErr w:type="spellEnd"/>
            <w:r w:rsidRPr="005F23BE">
              <w:rPr>
                <w:rFonts w:ascii="Cambria Math" w:eastAsia="Arial" w:hAnsi="Cambria Math" w:cstheme="minorHAnsi"/>
                <w:sz w:val="22"/>
                <w:szCs w:val="22"/>
              </w:rPr>
              <w:t xml:space="preserve"> strategy has been defined by setting up the </w:t>
            </w:r>
            <w:hyperlink r:id="rId14" w:history="1">
              <w:proofErr w:type="spellStart"/>
              <w:r w:rsidRPr="005F23BE">
                <w:rPr>
                  <w:rStyle w:val="Hyperlink"/>
                  <w:rFonts w:ascii="Cambria Math" w:eastAsia="Arial" w:hAnsi="Cambria Math" w:cstheme="minorHAnsi"/>
                  <w:sz w:val="22"/>
                  <w:szCs w:val="22"/>
                </w:rPr>
                <w:t>FairBiz</w:t>
              </w:r>
              <w:proofErr w:type="spellEnd"/>
              <w:r w:rsidRPr="005F23BE">
                <w:rPr>
                  <w:rStyle w:val="Hyperlink"/>
                  <w:rFonts w:ascii="Cambria Math" w:eastAsia="Arial" w:hAnsi="Cambria Math" w:cstheme="minorHAnsi"/>
                  <w:sz w:val="22"/>
                  <w:szCs w:val="22"/>
                </w:rPr>
                <w:t xml:space="preserve"> Integrity Hub</w:t>
              </w:r>
            </w:hyperlink>
            <w:r w:rsidRPr="005F23BE">
              <w:rPr>
                <w:rFonts w:ascii="Cambria Math" w:eastAsia="Arial" w:hAnsi="Cambria Math" w:cstheme="minorHAnsi"/>
                <w:sz w:val="22"/>
                <w:szCs w:val="22"/>
              </w:rPr>
              <w:t xml:space="preserve"> and its thematic platforms.</w:t>
            </w:r>
          </w:p>
          <w:p w14:paraId="290BED21" w14:textId="77777777" w:rsidR="009370B9" w:rsidRPr="005F23BE" w:rsidRDefault="009370B9" w:rsidP="009370B9">
            <w:pPr>
              <w:ind w:right="68"/>
              <w:jc w:val="both"/>
              <w:rPr>
                <w:rFonts w:ascii="Cambria Math" w:eastAsia="Arial" w:hAnsi="Cambria Math" w:cstheme="minorHAnsi"/>
                <w:sz w:val="22"/>
                <w:szCs w:val="22"/>
              </w:rPr>
            </w:pPr>
          </w:p>
          <w:p w14:paraId="4994D039" w14:textId="77777777" w:rsidR="009370B9" w:rsidRPr="005F23BE" w:rsidRDefault="009370B9" w:rsidP="009370B9">
            <w:pPr>
              <w:ind w:right="68"/>
              <w:jc w:val="both"/>
              <w:rPr>
                <w:rFonts w:ascii="Cambria Math" w:eastAsia="Arial" w:hAnsi="Cambria Math" w:cstheme="minorHAnsi"/>
                <w:sz w:val="22"/>
                <w:szCs w:val="22"/>
              </w:rPr>
            </w:pPr>
            <w:r w:rsidRPr="005F23BE">
              <w:rPr>
                <w:rFonts w:ascii="Cambria Math" w:eastAsia="Arial" w:hAnsi="Cambria Math" w:cstheme="minorHAnsi"/>
                <w:sz w:val="22"/>
                <w:szCs w:val="22"/>
              </w:rPr>
              <w:t xml:space="preserve">The project was part of several evaluations and reviews to date, whose recommendations were </w:t>
            </w:r>
            <w:proofErr w:type="gramStart"/>
            <w:r w:rsidRPr="005F23BE">
              <w:rPr>
                <w:rFonts w:ascii="Cambria Math" w:eastAsia="Arial" w:hAnsi="Cambria Math" w:cstheme="minorHAnsi"/>
                <w:sz w:val="22"/>
                <w:szCs w:val="22"/>
              </w:rPr>
              <w:t>taken into account</w:t>
            </w:r>
            <w:proofErr w:type="gramEnd"/>
            <w:r w:rsidRPr="005F23BE">
              <w:rPr>
                <w:rFonts w:ascii="Cambria Math" w:eastAsia="Arial" w:hAnsi="Cambria Math" w:cstheme="minorHAnsi"/>
                <w:sz w:val="22"/>
                <w:szCs w:val="22"/>
              </w:rPr>
              <w:t xml:space="preserve"> during project implementation:</w:t>
            </w:r>
          </w:p>
          <w:p w14:paraId="6D04EE40" w14:textId="334EA855" w:rsidR="009370B9" w:rsidRPr="005F23BE" w:rsidRDefault="009370B9" w:rsidP="009370B9">
            <w:pPr>
              <w:pStyle w:val="ListParagraph"/>
              <w:numPr>
                <w:ilvl w:val="0"/>
                <w:numId w:val="19"/>
              </w:numPr>
              <w:ind w:right="68"/>
              <w:jc w:val="both"/>
              <w:rPr>
                <w:rFonts w:ascii="Cambria Math" w:eastAsia="Arial" w:hAnsi="Cambria Math" w:cstheme="minorHAnsi"/>
                <w:sz w:val="22"/>
                <w:szCs w:val="22"/>
              </w:rPr>
            </w:pPr>
            <w:r w:rsidRPr="005F23BE">
              <w:rPr>
                <w:rFonts w:ascii="Cambria Math" w:eastAsia="Arial" w:hAnsi="Cambria Math" w:cstheme="minorHAnsi"/>
                <w:sz w:val="22"/>
                <w:szCs w:val="22"/>
              </w:rPr>
              <w:t xml:space="preserve">Cycle 1 evaluation of the ASEAN Economic Reform (AER) Programme conducted by independent evaluators of the UK Government Prosperity Fund Evaluation and Learning Unit, in 2019. This </w:t>
            </w:r>
            <w:proofErr w:type="gramStart"/>
            <w:r w:rsidRPr="005F23BE">
              <w:rPr>
                <w:rFonts w:ascii="Cambria Math" w:eastAsia="Arial" w:hAnsi="Cambria Math" w:cstheme="minorHAnsi"/>
                <w:sz w:val="22"/>
                <w:szCs w:val="22"/>
              </w:rPr>
              <w:t>focused  particularly</w:t>
            </w:r>
            <w:proofErr w:type="gramEnd"/>
            <w:r w:rsidRPr="005F23BE">
              <w:rPr>
                <w:rFonts w:ascii="Cambria Math" w:eastAsia="Arial" w:hAnsi="Cambria Math" w:cstheme="minorHAnsi"/>
                <w:sz w:val="22"/>
                <w:szCs w:val="22"/>
              </w:rPr>
              <w:t xml:space="preserve"> on design, contextual analysis and alignment with Prosperity Fund thematic objectives. Deep dive on Myanmar and Viet Nam country </w:t>
            </w:r>
            <w:proofErr w:type="spellStart"/>
            <w:r w:rsidRPr="005F23BE">
              <w:rPr>
                <w:rFonts w:ascii="Cambria Math" w:eastAsia="Arial" w:hAnsi="Cambria Math" w:cstheme="minorHAnsi"/>
                <w:sz w:val="22"/>
                <w:szCs w:val="22"/>
              </w:rPr>
              <w:t>programmes</w:t>
            </w:r>
            <w:proofErr w:type="spellEnd"/>
            <w:r w:rsidRPr="005F23BE">
              <w:rPr>
                <w:rFonts w:ascii="Cambria Math" w:eastAsia="Arial" w:hAnsi="Cambria Math" w:cstheme="minorHAnsi"/>
                <w:sz w:val="22"/>
                <w:szCs w:val="22"/>
              </w:rPr>
              <w:t xml:space="preserve">. Suggestions to edit our Theory of Change were made and accepted by the </w:t>
            </w:r>
            <w:proofErr w:type="spellStart"/>
            <w:r w:rsidRPr="005F23BE">
              <w:rPr>
                <w:rFonts w:ascii="Cambria Math" w:eastAsia="Arial" w:hAnsi="Cambria Math" w:cstheme="minorHAnsi"/>
                <w:sz w:val="22"/>
                <w:szCs w:val="22"/>
              </w:rPr>
              <w:t>FairBiz</w:t>
            </w:r>
            <w:proofErr w:type="spellEnd"/>
            <w:r w:rsidRPr="005F23BE">
              <w:rPr>
                <w:rFonts w:ascii="Cambria Math" w:eastAsia="Arial" w:hAnsi="Cambria Math" w:cstheme="minorHAnsi"/>
                <w:sz w:val="22"/>
                <w:szCs w:val="22"/>
              </w:rPr>
              <w:t xml:space="preserve"> team to better aligned with revisions of the overall AER Programmed revised </w:t>
            </w:r>
            <w:proofErr w:type="spellStart"/>
            <w:r w:rsidRPr="005F23BE">
              <w:rPr>
                <w:rFonts w:ascii="Cambria Math" w:eastAsia="Arial" w:hAnsi="Cambria Math" w:cstheme="minorHAnsi"/>
                <w:sz w:val="22"/>
                <w:szCs w:val="22"/>
              </w:rPr>
              <w:t>ToC</w:t>
            </w:r>
            <w:proofErr w:type="spellEnd"/>
            <w:r w:rsidRPr="005F23BE">
              <w:rPr>
                <w:rFonts w:ascii="Cambria Math" w:eastAsia="Arial" w:hAnsi="Cambria Math" w:cstheme="minorHAnsi"/>
                <w:sz w:val="22"/>
                <w:szCs w:val="22"/>
              </w:rPr>
              <w:t xml:space="preserve">. </w:t>
            </w:r>
          </w:p>
          <w:p w14:paraId="7134FB64" w14:textId="77777777" w:rsidR="009370B9" w:rsidRPr="005F23BE" w:rsidRDefault="009370B9" w:rsidP="009370B9">
            <w:pPr>
              <w:pStyle w:val="ListParagraph"/>
              <w:numPr>
                <w:ilvl w:val="0"/>
                <w:numId w:val="19"/>
              </w:numPr>
              <w:ind w:right="68"/>
              <w:jc w:val="both"/>
              <w:rPr>
                <w:rFonts w:ascii="Cambria Math" w:eastAsia="Arial" w:hAnsi="Cambria Math" w:cstheme="minorHAnsi"/>
                <w:sz w:val="22"/>
                <w:szCs w:val="22"/>
              </w:rPr>
            </w:pPr>
            <w:r w:rsidRPr="005F23BE">
              <w:rPr>
                <w:rFonts w:ascii="Cambria Math" w:eastAsia="Arial" w:hAnsi="Cambria Math" w:cstheme="minorHAnsi"/>
                <w:sz w:val="22"/>
                <w:szCs w:val="22"/>
              </w:rPr>
              <w:t xml:space="preserve">Cycle 2 evaluation of the ASEAN Economic Reform (AER) Programme conducted by independent evaluators of the UK Government Prosperity Fund Evaluation and Learning Unit, in 2020. This focused particularly on implementation and progress towards results. Deep dive on Thailand country programme and CoST partnership’s results. UNDP project was highlighted as having surpassed transparency and anti-corruption targets, leading in gender and inclusion among the implementing partners of the UK Government AER Programme. </w:t>
            </w:r>
          </w:p>
          <w:p w14:paraId="189D2C22" w14:textId="77777777" w:rsidR="009370B9" w:rsidRPr="005F23BE" w:rsidRDefault="00B87CFF" w:rsidP="009370B9">
            <w:pPr>
              <w:pStyle w:val="ListParagraph"/>
              <w:numPr>
                <w:ilvl w:val="0"/>
                <w:numId w:val="19"/>
              </w:numPr>
              <w:ind w:right="68"/>
              <w:jc w:val="both"/>
              <w:rPr>
                <w:rFonts w:ascii="Cambria Math" w:eastAsia="Arial" w:hAnsi="Cambria Math" w:cstheme="minorHAnsi"/>
                <w:sz w:val="22"/>
                <w:szCs w:val="22"/>
              </w:rPr>
            </w:pPr>
            <w:hyperlink r:id="rId15" w:history="1">
              <w:r w:rsidR="009370B9" w:rsidRPr="005F23BE">
                <w:rPr>
                  <w:rStyle w:val="Hyperlink"/>
                  <w:rFonts w:ascii="Cambria Math" w:eastAsia="Arial" w:hAnsi="Cambria Math" w:cstheme="minorHAnsi"/>
                  <w:sz w:val="22"/>
                  <w:szCs w:val="22"/>
                </w:rPr>
                <w:t>Mid-term Progress Review Report</w:t>
              </w:r>
            </w:hyperlink>
            <w:r w:rsidR="009370B9" w:rsidRPr="005F23BE">
              <w:rPr>
                <w:rFonts w:ascii="Cambria Math" w:eastAsia="Arial" w:hAnsi="Cambria Math" w:cstheme="minorHAnsi"/>
                <w:sz w:val="22"/>
                <w:szCs w:val="22"/>
              </w:rPr>
              <w:t xml:space="preserve"> was commissioned by </w:t>
            </w:r>
            <w:proofErr w:type="spellStart"/>
            <w:r w:rsidR="009370B9" w:rsidRPr="005F23BE">
              <w:rPr>
                <w:rFonts w:ascii="Cambria Math" w:eastAsia="Arial" w:hAnsi="Cambria Math" w:cstheme="minorHAnsi"/>
                <w:sz w:val="22"/>
                <w:szCs w:val="22"/>
              </w:rPr>
              <w:t>FairBiz</w:t>
            </w:r>
            <w:proofErr w:type="spellEnd"/>
            <w:r w:rsidR="009370B9" w:rsidRPr="005F23BE">
              <w:rPr>
                <w:rFonts w:ascii="Cambria Math" w:eastAsia="Arial" w:hAnsi="Cambria Math" w:cstheme="minorHAnsi"/>
                <w:sz w:val="22"/>
                <w:szCs w:val="22"/>
              </w:rPr>
              <w:t xml:space="preserve"> team and published in April 2020</w:t>
            </w:r>
          </w:p>
          <w:p w14:paraId="60B2D11E" w14:textId="77777777" w:rsidR="009370B9" w:rsidRPr="005F23BE" w:rsidRDefault="009370B9" w:rsidP="009370B9">
            <w:pPr>
              <w:pStyle w:val="ListParagraph"/>
              <w:numPr>
                <w:ilvl w:val="0"/>
                <w:numId w:val="19"/>
              </w:numPr>
              <w:ind w:right="68"/>
              <w:jc w:val="both"/>
              <w:rPr>
                <w:rFonts w:ascii="Cambria Math" w:eastAsia="Arial" w:hAnsi="Cambria Math" w:cstheme="minorHAnsi"/>
                <w:sz w:val="22"/>
                <w:szCs w:val="22"/>
              </w:rPr>
            </w:pPr>
            <w:r w:rsidRPr="005F23BE">
              <w:rPr>
                <w:rFonts w:ascii="Cambria Math" w:eastAsia="Arial" w:hAnsi="Cambria Math" w:cstheme="minorHAnsi"/>
                <w:sz w:val="22"/>
                <w:szCs w:val="22"/>
              </w:rPr>
              <w:t xml:space="preserve">The </w:t>
            </w:r>
            <w:hyperlink r:id="rId16" w:history="1">
              <w:r w:rsidRPr="005F23BE">
                <w:rPr>
                  <w:rStyle w:val="Hyperlink"/>
                  <w:rFonts w:ascii="Cambria Math" w:eastAsia="Arial" w:hAnsi="Cambria Math" w:cstheme="minorHAnsi"/>
                  <w:sz w:val="22"/>
                  <w:szCs w:val="22"/>
                </w:rPr>
                <w:t>Mid Term Review of the Asia Pacific RPD</w:t>
              </w:r>
            </w:hyperlink>
            <w:r w:rsidRPr="005F23BE">
              <w:rPr>
                <w:rFonts w:ascii="Cambria Math" w:eastAsia="Arial" w:hAnsi="Cambria Math" w:cstheme="minorHAnsi"/>
                <w:sz w:val="22"/>
                <w:szCs w:val="22"/>
              </w:rPr>
              <w:t xml:space="preserve">, conducted in November 2020, included also a “deep dive” in </w:t>
            </w:r>
            <w:proofErr w:type="spellStart"/>
            <w:r w:rsidRPr="005F23BE">
              <w:rPr>
                <w:rFonts w:ascii="Cambria Math" w:eastAsia="Arial" w:hAnsi="Cambria Math" w:cstheme="minorHAnsi"/>
                <w:sz w:val="22"/>
                <w:szCs w:val="22"/>
              </w:rPr>
              <w:t>FairBiz</w:t>
            </w:r>
            <w:proofErr w:type="spellEnd"/>
            <w:r w:rsidRPr="005F23BE">
              <w:rPr>
                <w:rFonts w:ascii="Cambria Math" w:eastAsia="Arial" w:hAnsi="Cambria Math" w:cstheme="minorHAnsi"/>
                <w:sz w:val="22"/>
                <w:szCs w:val="22"/>
              </w:rPr>
              <w:t>, and CO stakeholders were also interviewed.</w:t>
            </w:r>
          </w:p>
          <w:p w14:paraId="470D51A7" w14:textId="77777777" w:rsidR="009370B9" w:rsidRPr="005F23BE" w:rsidRDefault="009370B9" w:rsidP="009370B9">
            <w:pPr>
              <w:ind w:right="68"/>
              <w:jc w:val="both"/>
              <w:rPr>
                <w:rFonts w:ascii="Cambria Math" w:hAnsi="Cambria Math" w:cstheme="minorHAnsi"/>
                <w:sz w:val="22"/>
                <w:szCs w:val="22"/>
              </w:rPr>
            </w:pPr>
          </w:p>
          <w:p w14:paraId="650240C4" w14:textId="77777777" w:rsidR="009370B9" w:rsidRPr="005F23BE" w:rsidRDefault="009370B9" w:rsidP="009370B9">
            <w:pPr>
              <w:ind w:right="68"/>
              <w:jc w:val="both"/>
              <w:rPr>
                <w:rFonts w:ascii="Cambria Math" w:eastAsia="Arial" w:hAnsi="Cambria Math" w:cstheme="minorHAnsi"/>
                <w:sz w:val="22"/>
                <w:szCs w:val="22"/>
              </w:rPr>
            </w:pPr>
            <w:r w:rsidRPr="005F23BE">
              <w:rPr>
                <w:rFonts w:ascii="Cambria Math" w:hAnsi="Cambria Math" w:cstheme="minorHAnsi"/>
                <w:sz w:val="22"/>
                <w:szCs w:val="22"/>
              </w:rPr>
              <w:t xml:space="preserve">The past evaluation reports are already saved here in the </w:t>
            </w:r>
            <w:hyperlink r:id="rId17" w:anchor="/files/General?threadId=19%3Ac4ab431e057e40ed9e286375f62a4c4c%40thread.tacv2&amp;ctx=channel&amp;context=Evaluation%2520reports&amp;rootfolder=%252Fsites%252FFairBizproject%252FShared%2520Documents%252FGeneral%252FRegional%2520project%2520document%252C%2520reports%252C%2520workplans%252FEvaluation%2520reports" w:history="1">
              <w:r w:rsidRPr="005F23BE">
                <w:rPr>
                  <w:rStyle w:val="Hyperlink"/>
                  <w:rFonts w:ascii="Cambria Math" w:hAnsi="Cambria Math" w:cstheme="minorHAnsi"/>
                  <w:sz w:val="22"/>
                  <w:szCs w:val="22"/>
                </w:rPr>
                <w:t xml:space="preserve">evaluation folder </w:t>
              </w:r>
            </w:hyperlink>
            <w:r w:rsidRPr="005F23BE">
              <w:rPr>
                <w:rFonts w:ascii="Cambria Math" w:hAnsi="Cambria Math" w:cstheme="minorHAnsi"/>
                <w:sz w:val="22"/>
                <w:szCs w:val="22"/>
              </w:rPr>
              <w:t xml:space="preserve"> in </w:t>
            </w:r>
            <w:proofErr w:type="spellStart"/>
            <w:r w:rsidRPr="005F23BE">
              <w:rPr>
                <w:rFonts w:ascii="Cambria Math" w:hAnsi="Cambria Math" w:cstheme="minorHAnsi"/>
                <w:sz w:val="22"/>
                <w:szCs w:val="22"/>
              </w:rPr>
              <w:t>FairBiz</w:t>
            </w:r>
            <w:proofErr w:type="spellEnd"/>
            <w:r w:rsidRPr="005F23BE">
              <w:rPr>
                <w:rFonts w:ascii="Cambria Math" w:hAnsi="Cambria Math" w:cstheme="minorHAnsi"/>
                <w:sz w:val="22"/>
                <w:szCs w:val="22"/>
              </w:rPr>
              <w:t xml:space="preserve"> public Teams. Access to the folder will be provided to the selected IC. Access to project documents, reports from first and second project board meetings, annual </w:t>
            </w:r>
            <w:proofErr w:type="spellStart"/>
            <w:proofErr w:type="gramStart"/>
            <w:r w:rsidRPr="005F23BE">
              <w:rPr>
                <w:rFonts w:ascii="Cambria Math" w:hAnsi="Cambria Math" w:cstheme="minorHAnsi"/>
                <w:sz w:val="22"/>
                <w:szCs w:val="22"/>
              </w:rPr>
              <w:t>workpland</w:t>
            </w:r>
            <w:proofErr w:type="spellEnd"/>
            <w:r w:rsidRPr="005F23BE">
              <w:rPr>
                <w:rFonts w:ascii="Cambria Math" w:hAnsi="Cambria Math" w:cstheme="minorHAnsi"/>
                <w:sz w:val="22"/>
                <w:szCs w:val="22"/>
              </w:rPr>
              <w:t>,  donor</w:t>
            </w:r>
            <w:proofErr w:type="gramEnd"/>
            <w:r w:rsidRPr="005F23BE">
              <w:rPr>
                <w:rFonts w:ascii="Cambria Math" w:hAnsi="Cambria Math" w:cstheme="minorHAnsi"/>
                <w:sz w:val="22"/>
                <w:szCs w:val="22"/>
              </w:rPr>
              <w:t xml:space="preserve"> agreement and all necessary documents are stored in Teams folders and access will be provided to the selected IC.</w:t>
            </w:r>
          </w:p>
          <w:p w14:paraId="28C39D18" w14:textId="48651F5A" w:rsidR="00E11097" w:rsidRPr="005F23BE" w:rsidRDefault="00E11097" w:rsidP="00552869">
            <w:pPr>
              <w:ind w:right="68"/>
              <w:jc w:val="both"/>
              <w:rPr>
                <w:rFonts w:ascii="Cambria Math" w:eastAsia="Arial" w:hAnsi="Cambria Math" w:cs="Arial"/>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3055"/>
              <w:gridCol w:w="1798"/>
              <w:gridCol w:w="5737"/>
            </w:tblGrid>
            <w:tr w:rsidR="009370B9" w:rsidRPr="005F23BE" w14:paraId="2BC46A9B" w14:textId="77777777" w:rsidTr="00E96814">
              <w:trPr>
                <w:trHeight w:val="681"/>
              </w:trPr>
              <w:tc>
                <w:tcPr>
                  <w:tcW w:w="10590" w:type="dxa"/>
                  <w:gridSpan w:val="3"/>
                  <w:shd w:val="clear" w:color="auto" w:fill="1E687C"/>
                  <w:tcMar>
                    <w:top w:w="29" w:type="dxa"/>
                    <w:left w:w="115" w:type="dxa"/>
                    <w:bottom w:w="29" w:type="dxa"/>
                    <w:right w:w="115" w:type="dxa"/>
                  </w:tcMar>
                  <w:vAlign w:val="center"/>
                </w:tcPr>
                <w:p w14:paraId="7F31923F" w14:textId="77777777" w:rsidR="009370B9" w:rsidRPr="005F23BE" w:rsidRDefault="009370B9" w:rsidP="009370B9">
                  <w:pPr>
                    <w:jc w:val="center"/>
                    <w:rPr>
                      <w:rFonts w:ascii="Cambria Math" w:hAnsi="Cambria Math" w:cstheme="minorHAnsi"/>
                      <w:b/>
                      <w:sz w:val="22"/>
                      <w:szCs w:val="22"/>
                    </w:rPr>
                  </w:pPr>
                  <w:r w:rsidRPr="005F23BE">
                    <w:rPr>
                      <w:rFonts w:ascii="Cambria Math" w:hAnsi="Cambria Math" w:cstheme="minorHAnsi"/>
                      <w:b/>
                      <w:color w:val="FFFFFF" w:themeColor="background1"/>
                      <w:sz w:val="22"/>
                      <w:szCs w:val="22"/>
                    </w:rPr>
                    <w:t>PROJECT/OUTCOME INFORMATION</w:t>
                  </w:r>
                </w:p>
              </w:tc>
            </w:tr>
            <w:tr w:rsidR="009370B9" w:rsidRPr="005F23BE" w14:paraId="51D41855" w14:textId="77777777" w:rsidTr="00E96814">
              <w:trPr>
                <w:trHeight w:val="288"/>
              </w:trPr>
              <w:tc>
                <w:tcPr>
                  <w:tcW w:w="3055" w:type="dxa"/>
                  <w:shd w:val="clear" w:color="auto" w:fill="EAF6F3"/>
                  <w:tcMar>
                    <w:top w:w="29" w:type="dxa"/>
                    <w:left w:w="115" w:type="dxa"/>
                    <w:bottom w:w="29" w:type="dxa"/>
                    <w:right w:w="115" w:type="dxa"/>
                  </w:tcMar>
                </w:tcPr>
                <w:p w14:paraId="293A8F8E" w14:textId="77777777" w:rsidR="009370B9" w:rsidRPr="005F23BE" w:rsidRDefault="009370B9" w:rsidP="009370B9">
                  <w:pPr>
                    <w:rPr>
                      <w:rFonts w:ascii="Cambria Math" w:hAnsi="Cambria Math" w:cstheme="minorHAnsi"/>
                      <w:b/>
                      <w:color w:val="1E687C"/>
                      <w:sz w:val="22"/>
                      <w:szCs w:val="22"/>
                    </w:rPr>
                  </w:pPr>
                  <w:r w:rsidRPr="005F23BE">
                    <w:rPr>
                      <w:rFonts w:ascii="Cambria Math" w:hAnsi="Cambria Math" w:cstheme="minorHAnsi"/>
                      <w:b/>
                      <w:color w:val="1E687C"/>
                      <w:sz w:val="22"/>
                      <w:szCs w:val="22"/>
                    </w:rPr>
                    <w:t>Project/outcome title</w:t>
                  </w:r>
                </w:p>
              </w:tc>
              <w:tc>
                <w:tcPr>
                  <w:tcW w:w="7535" w:type="dxa"/>
                  <w:gridSpan w:val="2"/>
                  <w:shd w:val="clear" w:color="auto" w:fill="EAF6F3"/>
                  <w:tcMar>
                    <w:top w:w="29" w:type="dxa"/>
                    <w:left w:w="115" w:type="dxa"/>
                    <w:bottom w:w="29" w:type="dxa"/>
                    <w:right w:w="115" w:type="dxa"/>
                  </w:tcMar>
                </w:tcPr>
                <w:p w14:paraId="46A20CDB" w14:textId="77777777" w:rsidR="009370B9" w:rsidRPr="005F23BE" w:rsidRDefault="009370B9" w:rsidP="009370B9">
                  <w:pPr>
                    <w:rPr>
                      <w:rFonts w:ascii="Cambria Math" w:hAnsi="Cambria Math" w:cstheme="minorHAnsi"/>
                      <w:color w:val="1E687C"/>
                      <w:sz w:val="22"/>
                      <w:szCs w:val="22"/>
                    </w:rPr>
                  </w:pPr>
                  <w:r w:rsidRPr="005F23BE">
                    <w:rPr>
                      <w:rFonts w:ascii="Cambria Math" w:hAnsi="Cambria Math" w:cstheme="minorHAnsi"/>
                      <w:color w:val="1E687C"/>
                      <w:sz w:val="22"/>
                      <w:szCs w:val="22"/>
                    </w:rPr>
                    <w:t>Promoting a Fair Business Environment in ASEAN</w:t>
                  </w:r>
                </w:p>
              </w:tc>
            </w:tr>
            <w:tr w:rsidR="009370B9" w:rsidRPr="005F23BE" w14:paraId="5F89DE6A" w14:textId="77777777" w:rsidTr="00E96814">
              <w:trPr>
                <w:trHeight w:val="288"/>
              </w:trPr>
              <w:tc>
                <w:tcPr>
                  <w:tcW w:w="3055" w:type="dxa"/>
                  <w:shd w:val="clear" w:color="auto" w:fill="EAF6F3"/>
                  <w:tcMar>
                    <w:top w:w="29" w:type="dxa"/>
                    <w:left w:w="115" w:type="dxa"/>
                    <w:bottom w:w="29" w:type="dxa"/>
                    <w:right w:w="115" w:type="dxa"/>
                  </w:tcMar>
                </w:tcPr>
                <w:p w14:paraId="50B64880" w14:textId="77777777" w:rsidR="009370B9" w:rsidRPr="005F23BE" w:rsidRDefault="009370B9" w:rsidP="009370B9">
                  <w:pPr>
                    <w:rPr>
                      <w:rFonts w:ascii="Cambria Math" w:hAnsi="Cambria Math" w:cstheme="minorHAnsi"/>
                      <w:b/>
                      <w:color w:val="1E687C"/>
                      <w:sz w:val="22"/>
                      <w:szCs w:val="22"/>
                    </w:rPr>
                  </w:pPr>
                  <w:r w:rsidRPr="005F23BE">
                    <w:rPr>
                      <w:rFonts w:ascii="Cambria Math" w:hAnsi="Cambria Math" w:cstheme="minorHAnsi"/>
                      <w:b/>
                      <w:color w:val="1E687C"/>
                      <w:sz w:val="22"/>
                      <w:szCs w:val="22"/>
                    </w:rPr>
                    <w:t>Atlas ID</w:t>
                  </w:r>
                </w:p>
              </w:tc>
              <w:tc>
                <w:tcPr>
                  <w:tcW w:w="7535" w:type="dxa"/>
                  <w:gridSpan w:val="2"/>
                  <w:shd w:val="clear" w:color="auto" w:fill="EAF6F3"/>
                  <w:tcMar>
                    <w:top w:w="29" w:type="dxa"/>
                    <w:left w:w="115" w:type="dxa"/>
                    <w:bottom w:w="29" w:type="dxa"/>
                    <w:right w:w="115" w:type="dxa"/>
                  </w:tcMar>
                </w:tcPr>
                <w:p w14:paraId="7C08253F" w14:textId="77777777" w:rsidR="009370B9" w:rsidRPr="005F23BE" w:rsidRDefault="009370B9" w:rsidP="009370B9">
                  <w:pPr>
                    <w:rPr>
                      <w:rFonts w:ascii="Cambria Math" w:hAnsi="Cambria Math" w:cstheme="minorHAnsi"/>
                      <w:color w:val="1E687C"/>
                      <w:sz w:val="22"/>
                      <w:szCs w:val="22"/>
                    </w:rPr>
                  </w:pPr>
                  <w:r w:rsidRPr="005F23BE">
                    <w:rPr>
                      <w:rFonts w:ascii="Cambria Math" w:hAnsi="Cambria Math" w:cstheme="minorHAnsi"/>
                      <w:color w:val="1E687C"/>
                      <w:sz w:val="22"/>
                      <w:szCs w:val="22"/>
                    </w:rPr>
                    <w:t>00110713</w:t>
                  </w:r>
                </w:p>
              </w:tc>
            </w:tr>
            <w:tr w:rsidR="009370B9" w:rsidRPr="005F23BE" w14:paraId="63D1DAF8" w14:textId="77777777" w:rsidTr="00E96814">
              <w:trPr>
                <w:trHeight w:val="288"/>
              </w:trPr>
              <w:tc>
                <w:tcPr>
                  <w:tcW w:w="3055" w:type="dxa"/>
                  <w:shd w:val="clear" w:color="auto" w:fill="EAF6F3"/>
                  <w:tcMar>
                    <w:top w:w="29" w:type="dxa"/>
                    <w:left w:w="115" w:type="dxa"/>
                    <w:bottom w:w="29" w:type="dxa"/>
                    <w:right w:w="115" w:type="dxa"/>
                  </w:tcMar>
                </w:tcPr>
                <w:p w14:paraId="47268484" w14:textId="77777777" w:rsidR="009370B9" w:rsidRPr="005F23BE" w:rsidRDefault="009370B9" w:rsidP="009370B9">
                  <w:pPr>
                    <w:rPr>
                      <w:rFonts w:ascii="Cambria Math" w:hAnsi="Cambria Math" w:cstheme="minorHAnsi"/>
                      <w:b/>
                      <w:color w:val="1E687C"/>
                      <w:sz w:val="22"/>
                      <w:szCs w:val="22"/>
                    </w:rPr>
                  </w:pPr>
                  <w:r w:rsidRPr="005F23BE">
                    <w:rPr>
                      <w:rFonts w:ascii="Cambria Math" w:hAnsi="Cambria Math" w:cstheme="minorHAnsi"/>
                      <w:b/>
                      <w:color w:val="1E687C"/>
                      <w:sz w:val="22"/>
                      <w:szCs w:val="22"/>
                      <w:shd w:val="clear" w:color="auto" w:fill="FFFFFF"/>
                    </w:rPr>
                    <w:t>Corporate outcome and output </w:t>
                  </w:r>
                </w:p>
              </w:tc>
              <w:tc>
                <w:tcPr>
                  <w:tcW w:w="7535" w:type="dxa"/>
                  <w:gridSpan w:val="2"/>
                  <w:shd w:val="clear" w:color="auto" w:fill="EAF6F3"/>
                  <w:tcMar>
                    <w:top w:w="29" w:type="dxa"/>
                    <w:left w:w="115" w:type="dxa"/>
                    <w:bottom w:w="29" w:type="dxa"/>
                    <w:right w:w="115" w:type="dxa"/>
                  </w:tcMar>
                </w:tcPr>
                <w:p w14:paraId="2BB68708" w14:textId="77777777" w:rsidR="009370B9" w:rsidRPr="005F23BE" w:rsidRDefault="009370B9" w:rsidP="009370B9">
                  <w:pPr>
                    <w:rPr>
                      <w:rFonts w:ascii="Cambria Math" w:hAnsi="Cambria Math" w:cstheme="minorHAnsi"/>
                      <w:color w:val="1E687C"/>
                      <w:sz w:val="22"/>
                      <w:szCs w:val="22"/>
                    </w:rPr>
                  </w:pPr>
                  <w:r w:rsidRPr="005F23BE">
                    <w:rPr>
                      <w:rFonts w:ascii="Cambria Math" w:hAnsi="Cambria Math" w:cstheme="minorHAnsi"/>
                      <w:b/>
                      <w:color w:val="1E687C"/>
                      <w:sz w:val="22"/>
                      <w:szCs w:val="22"/>
                    </w:rPr>
                    <w:t>Contributing to RPD Outcomes</w:t>
                  </w:r>
                  <w:r w:rsidRPr="005F23BE">
                    <w:rPr>
                      <w:rFonts w:ascii="Cambria Math" w:hAnsi="Cambria Math" w:cstheme="minorHAnsi"/>
                      <w:color w:val="1E687C"/>
                      <w:sz w:val="22"/>
                      <w:szCs w:val="22"/>
                    </w:rPr>
                    <w:t xml:space="preserve"> </w:t>
                  </w:r>
                </w:p>
                <w:p w14:paraId="146717E6" w14:textId="77777777" w:rsidR="009370B9" w:rsidRPr="005F23BE" w:rsidRDefault="009370B9" w:rsidP="009370B9">
                  <w:pPr>
                    <w:pStyle w:val="ListParagraph"/>
                    <w:numPr>
                      <w:ilvl w:val="0"/>
                      <w:numId w:val="18"/>
                    </w:numPr>
                    <w:ind w:left="221" w:hanging="180"/>
                    <w:rPr>
                      <w:rFonts w:ascii="Cambria Math" w:hAnsi="Cambria Math" w:cstheme="minorHAnsi"/>
                      <w:color w:val="1E687C"/>
                      <w:sz w:val="22"/>
                      <w:szCs w:val="22"/>
                    </w:rPr>
                  </w:pPr>
                  <w:r w:rsidRPr="005F23BE">
                    <w:rPr>
                      <w:rFonts w:ascii="Cambria Math" w:hAnsi="Cambria Math" w:cstheme="minorHAnsi"/>
                      <w:color w:val="1E687C"/>
                      <w:sz w:val="22"/>
                      <w:szCs w:val="22"/>
                    </w:rPr>
                    <w:t>Accelerate structural transformations for sustainable development</w:t>
                  </w:r>
                </w:p>
                <w:p w14:paraId="520C8BCD" w14:textId="77777777" w:rsidR="009370B9" w:rsidRPr="005F23BE" w:rsidRDefault="009370B9" w:rsidP="009370B9">
                  <w:pPr>
                    <w:rPr>
                      <w:rFonts w:ascii="Cambria Math" w:hAnsi="Cambria Math" w:cstheme="minorHAnsi"/>
                      <w:color w:val="1E687C"/>
                      <w:sz w:val="22"/>
                      <w:szCs w:val="22"/>
                    </w:rPr>
                  </w:pPr>
                  <w:r w:rsidRPr="005F23BE">
                    <w:rPr>
                      <w:rFonts w:ascii="Cambria Math" w:hAnsi="Cambria Math" w:cstheme="minorHAnsi"/>
                      <w:color w:val="1E687C"/>
                      <w:sz w:val="22"/>
                      <w:szCs w:val="22"/>
                    </w:rPr>
                    <w:t xml:space="preserve">(RPD for Asia and the Pacific 2018-2021, Outcome 2; UNDP SP 2018-2021 </w:t>
                  </w:r>
                  <w:r w:rsidRPr="005F23BE">
                    <w:rPr>
                      <w:rFonts w:ascii="Cambria Math" w:hAnsi="Cambria Math" w:cstheme="minorHAnsi"/>
                      <w:color w:val="1E687C"/>
                      <w:sz w:val="22"/>
                      <w:szCs w:val="22"/>
                    </w:rPr>
                    <w:lastRenderedPageBreak/>
                    <w:t>Outcome 2)</w:t>
                  </w:r>
                </w:p>
                <w:p w14:paraId="465C089F" w14:textId="77777777" w:rsidR="009370B9" w:rsidRPr="005F23BE" w:rsidRDefault="009370B9" w:rsidP="009370B9">
                  <w:pPr>
                    <w:pStyle w:val="ListParagraph"/>
                    <w:numPr>
                      <w:ilvl w:val="0"/>
                      <w:numId w:val="18"/>
                    </w:numPr>
                    <w:ind w:left="221" w:hanging="180"/>
                    <w:rPr>
                      <w:rFonts w:ascii="Cambria Math" w:hAnsi="Cambria Math" w:cstheme="minorHAnsi"/>
                      <w:color w:val="1E687C"/>
                      <w:sz w:val="22"/>
                      <w:szCs w:val="22"/>
                    </w:rPr>
                  </w:pPr>
                  <w:r w:rsidRPr="005F23BE">
                    <w:rPr>
                      <w:rFonts w:ascii="Cambria Math" w:hAnsi="Cambria Math" w:cstheme="minorHAnsi"/>
                      <w:color w:val="1E687C"/>
                      <w:sz w:val="22"/>
                      <w:szCs w:val="22"/>
                    </w:rPr>
                    <w:t>Advance poverty eradication in all its forms and dimensions</w:t>
                  </w:r>
                </w:p>
                <w:p w14:paraId="53C38ABC" w14:textId="77777777" w:rsidR="009370B9" w:rsidRPr="005F23BE" w:rsidRDefault="009370B9" w:rsidP="009370B9">
                  <w:pPr>
                    <w:rPr>
                      <w:rFonts w:ascii="Cambria Math" w:hAnsi="Cambria Math" w:cstheme="minorHAnsi"/>
                      <w:color w:val="1E687C"/>
                      <w:sz w:val="22"/>
                      <w:szCs w:val="22"/>
                    </w:rPr>
                  </w:pPr>
                  <w:r w:rsidRPr="005F23BE">
                    <w:rPr>
                      <w:rFonts w:ascii="Cambria Math" w:hAnsi="Cambria Math" w:cstheme="minorHAnsi"/>
                      <w:color w:val="1E687C"/>
                      <w:sz w:val="22"/>
                      <w:szCs w:val="22"/>
                    </w:rPr>
                    <w:t>(UNDP Strategic Plan 2018-2021 Outcome 1)</w:t>
                  </w:r>
                </w:p>
                <w:p w14:paraId="0FAE395F" w14:textId="77777777" w:rsidR="009370B9" w:rsidRPr="005F23BE" w:rsidRDefault="009370B9" w:rsidP="009370B9">
                  <w:pPr>
                    <w:rPr>
                      <w:rFonts w:ascii="Cambria Math" w:hAnsi="Cambria Math" w:cstheme="minorHAnsi"/>
                      <w:color w:val="1E687C"/>
                      <w:sz w:val="22"/>
                      <w:szCs w:val="22"/>
                    </w:rPr>
                  </w:pPr>
                  <w:r w:rsidRPr="005F23BE">
                    <w:rPr>
                      <w:rFonts w:ascii="Cambria Math" w:hAnsi="Cambria Math" w:cstheme="minorHAnsi"/>
                      <w:b/>
                      <w:color w:val="1E687C"/>
                      <w:sz w:val="22"/>
                      <w:szCs w:val="22"/>
                    </w:rPr>
                    <w:t>Indicative RPD Outputs</w:t>
                  </w:r>
                  <w:r w:rsidRPr="005F23BE">
                    <w:rPr>
                      <w:rFonts w:ascii="Cambria Math" w:hAnsi="Cambria Math" w:cstheme="minorHAnsi"/>
                      <w:color w:val="1E687C"/>
                      <w:sz w:val="22"/>
                      <w:szCs w:val="22"/>
                    </w:rPr>
                    <w:t>:</w:t>
                  </w:r>
                </w:p>
                <w:p w14:paraId="29DBBAA5" w14:textId="77777777" w:rsidR="009370B9" w:rsidRPr="005F23BE" w:rsidRDefault="009370B9" w:rsidP="009370B9">
                  <w:pPr>
                    <w:pStyle w:val="ListParagraph"/>
                    <w:numPr>
                      <w:ilvl w:val="0"/>
                      <w:numId w:val="18"/>
                    </w:numPr>
                    <w:ind w:left="221" w:hanging="180"/>
                    <w:rPr>
                      <w:rFonts w:ascii="Cambria Math" w:hAnsi="Cambria Math" w:cstheme="minorHAnsi"/>
                      <w:color w:val="1E687C"/>
                      <w:sz w:val="22"/>
                      <w:szCs w:val="22"/>
                    </w:rPr>
                  </w:pPr>
                  <w:r w:rsidRPr="005F23BE">
                    <w:rPr>
                      <w:rFonts w:ascii="Cambria Math" w:hAnsi="Cambria Math" w:cstheme="minorHAnsi"/>
                      <w:color w:val="1E687C"/>
                      <w:sz w:val="22"/>
                      <w:szCs w:val="22"/>
                    </w:rPr>
                    <w:t xml:space="preserve">National, </w:t>
                  </w:r>
                  <w:proofErr w:type="gramStart"/>
                  <w:r w:rsidRPr="005F23BE">
                    <w:rPr>
                      <w:rFonts w:ascii="Cambria Math" w:hAnsi="Cambria Math" w:cstheme="minorHAnsi"/>
                      <w:color w:val="1E687C"/>
                      <w:sz w:val="22"/>
                      <w:szCs w:val="22"/>
                    </w:rPr>
                    <w:t>local</w:t>
                  </w:r>
                  <w:proofErr w:type="gramEnd"/>
                  <w:r w:rsidRPr="005F23BE">
                    <w:rPr>
                      <w:rFonts w:ascii="Cambria Math" w:hAnsi="Cambria Math" w:cstheme="minorHAnsi"/>
                      <w:color w:val="1E687C"/>
                      <w:sz w:val="22"/>
                      <w:szCs w:val="22"/>
                    </w:rPr>
                    <w:t xml:space="preserve"> and urban governance institutions are transparent and accountable for equitable access to services.</w:t>
                  </w:r>
                </w:p>
                <w:p w14:paraId="6D940A34" w14:textId="77777777" w:rsidR="009370B9" w:rsidRPr="005F23BE" w:rsidRDefault="009370B9" w:rsidP="009370B9">
                  <w:pPr>
                    <w:rPr>
                      <w:rFonts w:ascii="Cambria Math" w:hAnsi="Cambria Math" w:cstheme="minorHAnsi"/>
                      <w:color w:val="1E687C"/>
                      <w:sz w:val="22"/>
                      <w:szCs w:val="22"/>
                    </w:rPr>
                  </w:pPr>
                  <w:r w:rsidRPr="005F23BE">
                    <w:rPr>
                      <w:rFonts w:ascii="Cambria Math" w:hAnsi="Cambria Math" w:cstheme="minorHAnsi"/>
                      <w:color w:val="1E687C"/>
                      <w:sz w:val="22"/>
                      <w:szCs w:val="22"/>
                    </w:rPr>
                    <w:t>(RPD for Asia and the Pacific 2018-2021, Output 2.2.; UNDP SP 2018-2021 Output 2.2.2)</w:t>
                  </w:r>
                </w:p>
                <w:p w14:paraId="63586AEB" w14:textId="77777777" w:rsidR="009370B9" w:rsidRPr="005F23BE" w:rsidRDefault="009370B9" w:rsidP="009370B9">
                  <w:pPr>
                    <w:pStyle w:val="ListParagraph"/>
                    <w:numPr>
                      <w:ilvl w:val="0"/>
                      <w:numId w:val="18"/>
                    </w:numPr>
                    <w:ind w:left="221" w:hanging="180"/>
                    <w:rPr>
                      <w:rFonts w:ascii="Cambria Math" w:hAnsi="Cambria Math" w:cstheme="minorHAnsi"/>
                      <w:color w:val="1E687C"/>
                      <w:sz w:val="22"/>
                      <w:szCs w:val="22"/>
                    </w:rPr>
                  </w:pPr>
                  <w:r w:rsidRPr="005F23BE">
                    <w:rPr>
                      <w:rFonts w:ascii="Cambria Math" w:hAnsi="Cambria Math" w:cstheme="minorHAnsi"/>
                      <w:color w:val="1E687C"/>
                      <w:sz w:val="22"/>
                      <w:szCs w:val="22"/>
                    </w:rPr>
                    <w:t xml:space="preserve">Institutions and systems enabled to address awareness, </w:t>
                  </w:r>
                  <w:proofErr w:type="gramStart"/>
                  <w:r w:rsidRPr="005F23BE">
                    <w:rPr>
                      <w:rFonts w:ascii="Cambria Math" w:hAnsi="Cambria Math" w:cstheme="minorHAnsi"/>
                      <w:color w:val="1E687C"/>
                      <w:sz w:val="22"/>
                      <w:szCs w:val="22"/>
                    </w:rPr>
                    <w:t>prevention</w:t>
                  </w:r>
                  <w:proofErr w:type="gramEnd"/>
                  <w:r w:rsidRPr="005F23BE">
                    <w:rPr>
                      <w:rFonts w:ascii="Cambria Math" w:hAnsi="Cambria Math" w:cstheme="minorHAnsi"/>
                      <w:color w:val="1E687C"/>
                      <w:sz w:val="22"/>
                      <w:szCs w:val="22"/>
                    </w:rPr>
                    <w:t xml:space="preserve"> and enforcement of anti- corruption measures to maximize availability of resources for poverty eradication.</w:t>
                  </w:r>
                </w:p>
                <w:p w14:paraId="520AA74A" w14:textId="77777777" w:rsidR="009370B9" w:rsidRPr="005F23BE" w:rsidRDefault="009370B9" w:rsidP="009370B9">
                  <w:pPr>
                    <w:rPr>
                      <w:rFonts w:ascii="Cambria Math" w:hAnsi="Cambria Math" w:cstheme="minorHAnsi"/>
                      <w:color w:val="1E687C"/>
                      <w:sz w:val="22"/>
                      <w:szCs w:val="22"/>
                    </w:rPr>
                  </w:pPr>
                  <w:r w:rsidRPr="005F23BE">
                    <w:rPr>
                      <w:rFonts w:ascii="Cambria Math" w:hAnsi="Cambria Math" w:cstheme="minorHAnsi"/>
                      <w:color w:val="1E687C"/>
                      <w:sz w:val="22"/>
                      <w:szCs w:val="22"/>
                    </w:rPr>
                    <w:t>(UNDP SP  2018-2021 Output 1.2.3)</w:t>
                  </w:r>
                </w:p>
                <w:p w14:paraId="7DC0ADA0" w14:textId="77777777" w:rsidR="009370B9" w:rsidRPr="005F23BE" w:rsidRDefault="009370B9" w:rsidP="009370B9">
                  <w:pPr>
                    <w:rPr>
                      <w:rFonts w:ascii="Cambria Math" w:hAnsi="Cambria Math" w:cstheme="minorHAnsi"/>
                      <w:color w:val="1E687C"/>
                      <w:sz w:val="22"/>
                      <w:szCs w:val="22"/>
                    </w:rPr>
                  </w:pPr>
                </w:p>
              </w:tc>
            </w:tr>
            <w:tr w:rsidR="009370B9" w:rsidRPr="005F23BE" w14:paraId="134A5AD1" w14:textId="77777777" w:rsidTr="00E96814">
              <w:trPr>
                <w:trHeight w:val="288"/>
              </w:trPr>
              <w:tc>
                <w:tcPr>
                  <w:tcW w:w="3055" w:type="dxa"/>
                  <w:shd w:val="clear" w:color="auto" w:fill="EAF6F3"/>
                  <w:tcMar>
                    <w:top w:w="29" w:type="dxa"/>
                    <w:left w:w="115" w:type="dxa"/>
                    <w:bottom w:w="29" w:type="dxa"/>
                    <w:right w:w="115" w:type="dxa"/>
                  </w:tcMar>
                </w:tcPr>
                <w:p w14:paraId="04CA4213" w14:textId="77777777" w:rsidR="009370B9" w:rsidRPr="005F23BE" w:rsidRDefault="009370B9" w:rsidP="009370B9">
                  <w:pPr>
                    <w:rPr>
                      <w:rFonts w:ascii="Cambria Math" w:hAnsi="Cambria Math" w:cstheme="minorHAnsi"/>
                      <w:b/>
                      <w:color w:val="1E687C"/>
                      <w:sz w:val="22"/>
                      <w:szCs w:val="22"/>
                    </w:rPr>
                  </w:pPr>
                  <w:r w:rsidRPr="005F23BE">
                    <w:rPr>
                      <w:rFonts w:ascii="Cambria Math" w:hAnsi="Cambria Math" w:cstheme="minorHAnsi"/>
                      <w:b/>
                      <w:color w:val="1E687C"/>
                      <w:sz w:val="22"/>
                      <w:szCs w:val="22"/>
                    </w:rPr>
                    <w:lastRenderedPageBreak/>
                    <w:t>Country</w:t>
                  </w:r>
                </w:p>
              </w:tc>
              <w:tc>
                <w:tcPr>
                  <w:tcW w:w="7535" w:type="dxa"/>
                  <w:gridSpan w:val="2"/>
                  <w:shd w:val="clear" w:color="auto" w:fill="EAF6F3"/>
                  <w:tcMar>
                    <w:top w:w="29" w:type="dxa"/>
                    <w:left w:w="115" w:type="dxa"/>
                    <w:bottom w:w="29" w:type="dxa"/>
                    <w:right w:w="115" w:type="dxa"/>
                  </w:tcMar>
                </w:tcPr>
                <w:p w14:paraId="5E558E8B" w14:textId="77777777" w:rsidR="009370B9" w:rsidRPr="005F23BE" w:rsidRDefault="009370B9" w:rsidP="009370B9">
                  <w:pPr>
                    <w:rPr>
                      <w:rFonts w:ascii="Cambria Math" w:hAnsi="Cambria Math" w:cstheme="minorHAnsi"/>
                      <w:color w:val="1E687C"/>
                      <w:sz w:val="22"/>
                      <w:szCs w:val="22"/>
                    </w:rPr>
                  </w:pPr>
                  <w:r w:rsidRPr="005F23BE">
                    <w:rPr>
                      <w:rFonts w:ascii="Cambria Math" w:hAnsi="Cambria Math" w:cstheme="minorHAnsi"/>
                      <w:color w:val="1E687C"/>
                      <w:sz w:val="22"/>
                      <w:szCs w:val="22"/>
                    </w:rPr>
                    <w:t xml:space="preserve">Indonesia, Malaysia, Myanmar, Philippines, </w:t>
                  </w:r>
                  <w:proofErr w:type="gramStart"/>
                  <w:r w:rsidRPr="005F23BE">
                    <w:rPr>
                      <w:rFonts w:ascii="Cambria Math" w:hAnsi="Cambria Math" w:cstheme="minorHAnsi"/>
                      <w:color w:val="1E687C"/>
                      <w:sz w:val="22"/>
                      <w:szCs w:val="22"/>
                    </w:rPr>
                    <w:t>Thailand</w:t>
                  </w:r>
                  <w:proofErr w:type="gramEnd"/>
                  <w:r w:rsidRPr="005F23BE">
                    <w:rPr>
                      <w:rFonts w:ascii="Cambria Math" w:hAnsi="Cambria Math" w:cstheme="minorHAnsi"/>
                      <w:color w:val="1E687C"/>
                      <w:sz w:val="22"/>
                      <w:szCs w:val="22"/>
                    </w:rPr>
                    <w:t xml:space="preserve"> and Viet Nam</w:t>
                  </w:r>
                </w:p>
              </w:tc>
            </w:tr>
            <w:tr w:rsidR="009370B9" w:rsidRPr="005F23BE" w14:paraId="7453BE1B" w14:textId="77777777" w:rsidTr="00E96814">
              <w:trPr>
                <w:trHeight w:val="288"/>
              </w:trPr>
              <w:tc>
                <w:tcPr>
                  <w:tcW w:w="3055" w:type="dxa"/>
                  <w:shd w:val="clear" w:color="auto" w:fill="EAF6F3"/>
                  <w:tcMar>
                    <w:top w:w="29" w:type="dxa"/>
                    <w:left w:w="115" w:type="dxa"/>
                    <w:bottom w:w="29" w:type="dxa"/>
                    <w:right w:w="115" w:type="dxa"/>
                  </w:tcMar>
                </w:tcPr>
                <w:p w14:paraId="268AC21E" w14:textId="77777777" w:rsidR="009370B9" w:rsidRPr="005F23BE" w:rsidRDefault="009370B9" w:rsidP="009370B9">
                  <w:pPr>
                    <w:rPr>
                      <w:rFonts w:ascii="Cambria Math" w:hAnsi="Cambria Math" w:cstheme="minorHAnsi"/>
                      <w:b/>
                      <w:color w:val="1E687C"/>
                      <w:sz w:val="22"/>
                      <w:szCs w:val="22"/>
                    </w:rPr>
                  </w:pPr>
                  <w:r w:rsidRPr="005F23BE">
                    <w:rPr>
                      <w:rFonts w:ascii="Cambria Math" w:hAnsi="Cambria Math" w:cstheme="minorHAnsi"/>
                      <w:b/>
                      <w:color w:val="1E687C"/>
                      <w:sz w:val="22"/>
                      <w:szCs w:val="22"/>
                    </w:rPr>
                    <w:t>Region</w:t>
                  </w:r>
                </w:p>
              </w:tc>
              <w:tc>
                <w:tcPr>
                  <w:tcW w:w="7535" w:type="dxa"/>
                  <w:gridSpan w:val="2"/>
                  <w:shd w:val="clear" w:color="auto" w:fill="EAF6F3"/>
                  <w:tcMar>
                    <w:top w:w="29" w:type="dxa"/>
                    <w:left w:w="115" w:type="dxa"/>
                    <w:bottom w:w="29" w:type="dxa"/>
                    <w:right w:w="115" w:type="dxa"/>
                  </w:tcMar>
                </w:tcPr>
                <w:p w14:paraId="3445C999" w14:textId="77777777" w:rsidR="009370B9" w:rsidRPr="005F23BE" w:rsidRDefault="009370B9" w:rsidP="009370B9">
                  <w:pPr>
                    <w:rPr>
                      <w:rFonts w:ascii="Cambria Math" w:hAnsi="Cambria Math" w:cstheme="minorHAnsi"/>
                      <w:color w:val="1E687C"/>
                      <w:sz w:val="22"/>
                      <w:szCs w:val="22"/>
                    </w:rPr>
                  </w:pPr>
                  <w:r w:rsidRPr="005F23BE">
                    <w:rPr>
                      <w:rFonts w:ascii="Cambria Math" w:hAnsi="Cambria Math" w:cstheme="minorHAnsi"/>
                      <w:color w:val="1E687C"/>
                      <w:sz w:val="22"/>
                      <w:szCs w:val="22"/>
                    </w:rPr>
                    <w:t>ASEAN</w:t>
                  </w:r>
                </w:p>
              </w:tc>
            </w:tr>
            <w:tr w:rsidR="009370B9" w:rsidRPr="005F23BE" w14:paraId="2FC36149" w14:textId="77777777" w:rsidTr="00E96814">
              <w:trPr>
                <w:trHeight w:val="288"/>
              </w:trPr>
              <w:tc>
                <w:tcPr>
                  <w:tcW w:w="3055" w:type="dxa"/>
                  <w:shd w:val="clear" w:color="auto" w:fill="EAF6F3"/>
                  <w:tcMar>
                    <w:top w:w="29" w:type="dxa"/>
                    <w:left w:w="115" w:type="dxa"/>
                    <w:bottom w:w="29" w:type="dxa"/>
                    <w:right w:w="115" w:type="dxa"/>
                  </w:tcMar>
                </w:tcPr>
                <w:p w14:paraId="4BB1159B" w14:textId="77777777" w:rsidR="009370B9" w:rsidRPr="005F23BE" w:rsidRDefault="009370B9" w:rsidP="009370B9">
                  <w:pPr>
                    <w:rPr>
                      <w:rFonts w:ascii="Cambria Math" w:hAnsi="Cambria Math" w:cstheme="minorHAnsi"/>
                      <w:b/>
                      <w:color w:val="1E687C"/>
                      <w:sz w:val="22"/>
                      <w:szCs w:val="22"/>
                    </w:rPr>
                  </w:pPr>
                  <w:r w:rsidRPr="005F23BE">
                    <w:rPr>
                      <w:rFonts w:ascii="Cambria Math" w:hAnsi="Cambria Math" w:cstheme="minorHAnsi"/>
                      <w:b/>
                      <w:color w:val="1E687C"/>
                      <w:sz w:val="22"/>
                      <w:szCs w:val="22"/>
                    </w:rPr>
                    <w:t>Date project document signed</w:t>
                  </w:r>
                </w:p>
              </w:tc>
              <w:tc>
                <w:tcPr>
                  <w:tcW w:w="7535" w:type="dxa"/>
                  <w:gridSpan w:val="2"/>
                  <w:shd w:val="clear" w:color="auto" w:fill="EAF6F3"/>
                  <w:tcMar>
                    <w:top w:w="29" w:type="dxa"/>
                    <w:left w:w="115" w:type="dxa"/>
                    <w:bottom w:w="29" w:type="dxa"/>
                    <w:right w:w="115" w:type="dxa"/>
                  </w:tcMar>
                </w:tcPr>
                <w:p w14:paraId="6396C8A1" w14:textId="77777777" w:rsidR="009370B9" w:rsidRPr="005F23BE" w:rsidRDefault="009370B9" w:rsidP="009370B9">
                  <w:pPr>
                    <w:rPr>
                      <w:rFonts w:ascii="Cambria Math" w:hAnsi="Cambria Math" w:cstheme="minorHAnsi"/>
                      <w:color w:val="1E687C"/>
                      <w:sz w:val="22"/>
                      <w:szCs w:val="22"/>
                    </w:rPr>
                  </w:pPr>
                  <w:r w:rsidRPr="005F23BE">
                    <w:rPr>
                      <w:rFonts w:ascii="Cambria Math" w:hAnsi="Cambria Math" w:cstheme="minorHAnsi"/>
                      <w:color w:val="1E687C"/>
                      <w:sz w:val="22"/>
                      <w:szCs w:val="22"/>
                    </w:rPr>
                    <w:t>21 May 2018 (Amendment signed on 30 June 2020)</w:t>
                  </w:r>
                </w:p>
                <w:p w14:paraId="2A9BA2DA" w14:textId="77777777" w:rsidR="009370B9" w:rsidRPr="005F23BE" w:rsidRDefault="009370B9" w:rsidP="009370B9">
                  <w:pPr>
                    <w:rPr>
                      <w:rFonts w:ascii="Cambria Math" w:hAnsi="Cambria Math" w:cstheme="minorHAnsi"/>
                      <w:color w:val="1E687C"/>
                      <w:sz w:val="22"/>
                      <w:szCs w:val="22"/>
                    </w:rPr>
                  </w:pPr>
                </w:p>
              </w:tc>
            </w:tr>
            <w:tr w:rsidR="009370B9" w:rsidRPr="005F23BE" w14:paraId="3E8DA0FD" w14:textId="77777777" w:rsidTr="00E96814">
              <w:trPr>
                <w:trHeight w:val="288"/>
              </w:trPr>
              <w:tc>
                <w:tcPr>
                  <w:tcW w:w="3055" w:type="dxa"/>
                  <w:vMerge w:val="restart"/>
                  <w:shd w:val="clear" w:color="auto" w:fill="EAF6F3"/>
                  <w:tcMar>
                    <w:top w:w="29" w:type="dxa"/>
                    <w:left w:w="115" w:type="dxa"/>
                    <w:bottom w:w="29" w:type="dxa"/>
                    <w:right w:w="115" w:type="dxa"/>
                  </w:tcMar>
                  <w:vAlign w:val="center"/>
                </w:tcPr>
                <w:p w14:paraId="7577EA0F" w14:textId="77777777" w:rsidR="009370B9" w:rsidRPr="005F23BE" w:rsidRDefault="009370B9" w:rsidP="009370B9">
                  <w:pPr>
                    <w:rPr>
                      <w:rFonts w:ascii="Cambria Math" w:hAnsi="Cambria Math" w:cstheme="minorHAnsi"/>
                      <w:b/>
                      <w:color w:val="1E687C"/>
                      <w:sz w:val="22"/>
                      <w:szCs w:val="22"/>
                    </w:rPr>
                  </w:pPr>
                  <w:r w:rsidRPr="005F23BE">
                    <w:rPr>
                      <w:rFonts w:ascii="Cambria Math" w:hAnsi="Cambria Math" w:cstheme="minorHAnsi"/>
                      <w:b/>
                      <w:color w:val="1E687C"/>
                      <w:sz w:val="22"/>
                      <w:szCs w:val="22"/>
                    </w:rPr>
                    <w:t>Project dates</w:t>
                  </w:r>
                </w:p>
              </w:tc>
              <w:tc>
                <w:tcPr>
                  <w:tcW w:w="1798" w:type="dxa"/>
                  <w:shd w:val="clear" w:color="auto" w:fill="EAF6F3"/>
                  <w:tcMar>
                    <w:top w:w="29" w:type="dxa"/>
                    <w:left w:w="115" w:type="dxa"/>
                    <w:bottom w:w="29" w:type="dxa"/>
                    <w:right w:w="115" w:type="dxa"/>
                  </w:tcMar>
                </w:tcPr>
                <w:p w14:paraId="145B38AA" w14:textId="77777777" w:rsidR="009370B9" w:rsidRPr="005F23BE" w:rsidRDefault="009370B9" w:rsidP="009370B9">
                  <w:pPr>
                    <w:rPr>
                      <w:rFonts w:ascii="Cambria Math" w:hAnsi="Cambria Math" w:cstheme="minorHAnsi"/>
                      <w:b/>
                      <w:color w:val="1E687C"/>
                      <w:sz w:val="22"/>
                      <w:szCs w:val="22"/>
                    </w:rPr>
                  </w:pPr>
                  <w:r w:rsidRPr="005F23BE">
                    <w:rPr>
                      <w:rFonts w:ascii="Cambria Math" w:hAnsi="Cambria Math" w:cstheme="minorHAnsi"/>
                      <w:b/>
                      <w:color w:val="1E687C"/>
                      <w:sz w:val="22"/>
                      <w:szCs w:val="22"/>
                    </w:rPr>
                    <w:t xml:space="preserve">Start </w:t>
                  </w:r>
                  <w:r w:rsidRPr="005F23BE">
                    <w:rPr>
                      <w:rFonts w:ascii="Cambria Math" w:hAnsi="Cambria Math" w:cstheme="minorHAnsi"/>
                      <w:color w:val="1E687C"/>
                      <w:sz w:val="22"/>
                      <w:szCs w:val="22"/>
                    </w:rPr>
                    <w:t>June 2018</w:t>
                  </w:r>
                </w:p>
              </w:tc>
              <w:tc>
                <w:tcPr>
                  <w:tcW w:w="5737" w:type="dxa"/>
                  <w:shd w:val="clear" w:color="auto" w:fill="EAF6F3"/>
                  <w:tcMar>
                    <w:top w:w="29" w:type="dxa"/>
                    <w:left w:w="115" w:type="dxa"/>
                    <w:bottom w:w="29" w:type="dxa"/>
                    <w:right w:w="115" w:type="dxa"/>
                  </w:tcMar>
                </w:tcPr>
                <w:p w14:paraId="0A9984F0" w14:textId="77777777" w:rsidR="009370B9" w:rsidRPr="005F23BE" w:rsidRDefault="009370B9" w:rsidP="009370B9">
                  <w:pPr>
                    <w:rPr>
                      <w:rFonts w:ascii="Cambria Math" w:hAnsi="Cambria Math" w:cstheme="minorHAnsi"/>
                      <w:color w:val="1E687C"/>
                      <w:sz w:val="22"/>
                      <w:szCs w:val="22"/>
                    </w:rPr>
                  </w:pPr>
                  <w:r w:rsidRPr="005F23BE">
                    <w:rPr>
                      <w:rFonts w:ascii="Cambria Math" w:hAnsi="Cambria Math" w:cstheme="minorHAnsi"/>
                      <w:b/>
                      <w:color w:val="1E687C"/>
                      <w:sz w:val="22"/>
                      <w:szCs w:val="22"/>
                    </w:rPr>
                    <w:t xml:space="preserve">Planned end </w:t>
                  </w:r>
                  <w:r w:rsidRPr="005F23BE">
                    <w:rPr>
                      <w:rFonts w:ascii="Cambria Math" w:hAnsi="Cambria Math" w:cstheme="minorHAnsi"/>
                      <w:color w:val="1E687C"/>
                      <w:sz w:val="22"/>
                      <w:szCs w:val="22"/>
                    </w:rPr>
                    <w:t>30</w:t>
                  </w:r>
                  <w:r w:rsidRPr="005F23BE">
                    <w:rPr>
                      <w:rFonts w:ascii="Cambria Math" w:hAnsi="Cambria Math" w:cstheme="minorHAnsi"/>
                      <w:b/>
                      <w:color w:val="1E687C"/>
                      <w:sz w:val="22"/>
                      <w:szCs w:val="22"/>
                    </w:rPr>
                    <w:t xml:space="preserve"> </w:t>
                  </w:r>
                  <w:r w:rsidRPr="005F23BE">
                    <w:rPr>
                      <w:rFonts w:ascii="Cambria Math" w:hAnsi="Cambria Math" w:cstheme="minorHAnsi"/>
                      <w:color w:val="1E687C"/>
                      <w:sz w:val="22"/>
                      <w:szCs w:val="22"/>
                    </w:rPr>
                    <w:t>September 2021</w:t>
                  </w:r>
                  <w:r w:rsidRPr="005F23BE">
                    <w:rPr>
                      <w:rStyle w:val="FootnoteReference"/>
                      <w:rFonts w:ascii="Cambria Math" w:hAnsi="Cambria Math" w:cstheme="minorHAnsi"/>
                      <w:color w:val="1E687C"/>
                      <w:sz w:val="22"/>
                      <w:szCs w:val="22"/>
                    </w:rPr>
                    <w:footnoteReference w:id="2"/>
                  </w:r>
                </w:p>
              </w:tc>
            </w:tr>
            <w:tr w:rsidR="009370B9" w:rsidRPr="005F23BE" w14:paraId="148351EE" w14:textId="77777777" w:rsidTr="00E96814">
              <w:trPr>
                <w:trHeight w:val="288"/>
              </w:trPr>
              <w:tc>
                <w:tcPr>
                  <w:tcW w:w="3055" w:type="dxa"/>
                  <w:vMerge/>
                  <w:shd w:val="clear" w:color="auto" w:fill="EAF6F3"/>
                  <w:tcMar>
                    <w:top w:w="29" w:type="dxa"/>
                    <w:left w:w="115" w:type="dxa"/>
                    <w:bottom w:w="29" w:type="dxa"/>
                    <w:right w:w="115" w:type="dxa"/>
                  </w:tcMar>
                </w:tcPr>
                <w:p w14:paraId="5A65CD6B" w14:textId="77777777" w:rsidR="009370B9" w:rsidRPr="005F23BE" w:rsidRDefault="009370B9" w:rsidP="009370B9">
                  <w:pPr>
                    <w:rPr>
                      <w:rFonts w:ascii="Cambria Math" w:hAnsi="Cambria Math" w:cstheme="minorHAnsi"/>
                      <w:b/>
                      <w:color w:val="1E687C"/>
                      <w:sz w:val="22"/>
                      <w:szCs w:val="22"/>
                    </w:rPr>
                  </w:pPr>
                </w:p>
              </w:tc>
              <w:tc>
                <w:tcPr>
                  <w:tcW w:w="1798" w:type="dxa"/>
                  <w:shd w:val="clear" w:color="auto" w:fill="EAF6F3"/>
                  <w:tcMar>
                    <w:top w:w="29" w:type="dxa"/>
                    <w:left w:w="115" w:type="dxa"/>
                    <w:bottom w:w="29" w:type="dxa"/>
                    <w:right w:w="115" w:type="dxa"/>
                  </w:tcMar>
                </w:tcPr>
                <w:p w14:paraId="0E8674F7" w14:textId="77777777" w:rsidR="009370B9" w:rsidRPr="005F23BE" w:rsidRDefault="009370B9" w:rsidP="009370B9">
                  <w:pPr>
                    <w:jc w:val="center"/>
                    <w:rPr>
                      <w:rFonts w:ascii="Cambria Math" w:hAnsi="Cambria Math" w:cstheme="minorHAnsi"/>
                      <w:color w:val="1E687C"/>
                      <w:sz w:val="22"/>
                      <w:szCs w:val="22"/>
                    </w:rPr>
                  </w:pPr>
                </w:p>
              </w:tc>
              <w:tc>
                <w:tcPr>
                  <w:tcW w:w="5737" w:type="dxa"/>
                  <w:shd w:val="clear" w:color="auto" w:fill="EAF6F3"/>
                  <w:tcMar>
                    <w:top w:w="29" w:type="dxa"/>
                    <w:left w:w="115" w:type="dxa"/>
                    <w:bottom w:w="29" w:type="dxa"/>
                    <w:right w:w="115" w:type="dxa"/>
                  </w:tcMar>
                </w:tcPr>
                <w:p w14:paraId="5741DB35" w14:textId="77777777" w:rsidR="009370B9" w:rsidRPr="005F23BE" w:rsidRDefault="009370B9" w:rsidP="009370B9">
                  <w:pPr>
                    <w:rPr>
                      <w:rFonts w:ascii="Cambria Math" w:hAnsi="Cambria Math" w:cstheme="minorHAnsi"/>
                      <w:color w:val="1E687C"/>
                      <w:sz w:val="22"/>
                      <w:szCs w:val="22"/>
                    </w:rPr>
                  </w:pPr>
                </w:p>
              </w:tc>
            </w:tr>
            <w:tr w:rsidR="009370B9" w:rsidRPr="005F23BE" w14:paraId="556A97F7" w14:textId="77777777" w:rsidTr="00E96814">
              <w:trPr>
                <w:trHeight w:val="288"/>
              </w:trPr>
              <w:tc>
                <w:tcPr>
                  <w:tcW w:w="3055" w:type="dxa"/>
                  <w:shd w:val="clear" w:color="auto" w:fill="EAF6F3"/>
                  <w:tcMar>
                    <w:top w:w="29" w:type="dxa"/>
                    <w:left w:w="115" w:type="dxa"/>
                    <w:bottom w:w="29" w:type="dxa"/>
                    <w:right w:w="115" w:type="dxa"/>
                  </w:tcMar>
                </w:tcPr>
                <w:p w14:paraId="0CEACA7E" w14:textId="77777777" w:rsidR="009370B9" w:rsidRPr="005F23BE" w:rsidRDefault="009370B9" w:rsidP="009370B9">
                  <w:pPr>
                    <w:rPr>
                      <w:rFonts w:ascii="Cambria Math" w:hAnsi="Cambria Math" w:cstheme="minorHAnsi"/>
                      <w:b/>
                      <w:color w:val="1E687C"/>
                      <w:sz w:val="22"/>
                      <w:szCs w:val="22"/>
                    </w:rPr>
                  </w:pPr>
                  <w:r w:rsidRPr="005F23BE">
                    <w:rPr>
                      <w:rFonts w:ascii="Cambria Math" w:hAnsi="Cambria Math" w:cstheme="minorHAnsi"/>
                      <w:b/>
                      <w:color w:val="1E687C"/>
                      <w:sz w:val="22"/>
                      <w:szCs w:val="22"/>
                    </w:rPr>
                    <w:t>Project budget</w:t>
                  </w:r>
                </w:p>
              </w:tc>
              <w:tc>
                <w:tcPr>
                  <w:tcW w:w="7535" w:type="dxa"/>
                  <w:gridSpan w:val="2"/>
                  <w:shd w:val="clear" w:color="auto" w:fill="EAF6F3"/>
                  <w:tcMar>
                    <w:top w:w="29" w:type="dxa"/>
                    <w:left w:w="115" w:type="dxa"/>
                    <w:bottom w:w="29" w:type="dxa"/>
                    <w:right w:w="115" w:type="dxa"/>
                  </w:tcMar>
                </w:tcPr>
                <w:p w14:paraId="2666EBA3" w14:textId="77777777" w:rsidR="009370B9" w:rsidRPr="005F23BE" w:rsidRDefault="009370B9" w:rsidP="009370B9">
                  <w:pPr>
                    <w:rPr>
                      <w:rFonts w:ascii="Cambria Math" w:hAnsi="Cambria Math" w:cstheme="minorHAnsi"/>
                      <w:b/>
                      <w:color w:val="1E687C"/>
                      <w:sz w:val="22"/>
                      <w:szCs w:val="22"/>
                    </w:rPr>
                  </w:pPr>
                  <w:r w:rsidRPr="005F23BE">
                    <w:rPr>
                      <w:rFonts w:ascii="Cambria Math" w:hAnsi="Cambria Math" w:cstheme="minorHAnsi"/>
                      <w:b/>
                      <w:color w:val="1E687C"/>
                      <w:sz w:val="22"/>
                      <w:szCs w:val="22"/>
                    </w:rPr>
                    <w:t xml:space="preserve">5,300,000 GBP </w:t>
                  </w:r>
                  <w:r w:rsidRPr="005F23BE">
                    <w:rPr>
                      <w:rFonts w:ascii="Cambria Math" w:hAnsi="Cambria Math" w:cstheme="minorHAnsi"/>
                      <w:color w:val="1E687C"/>
                      <w:sz w:val="22"/>
                      <w:szCs w:val="22"/>
                    </w:rPr>
                    <w:t>(corresponding to 7,312,410 USD at time of signature in 2018)</w:t>
                  </w:r>
                </w:p>
              </w:tc>
            </w:tr>
            <w:tr w:rsidR="009370B9" w:rsidRPr="005F23BE" w14:paraId="6C7C83D3" w14:textId="77777777" w:rsidTr="00E96814">
              <w:trPr>
                <w:trHeight w:val="288"/>
              </w:trPr>
              <w:tc>
                <w:tcPr>
                  <w:tcW w:w="3055" w:type="dxa"/>
                  <w:shd w:val="clear" w:color="auto" w:fill="EAF6F3"/>
                  <w:tcMar>
                    <w:top w:w="29" w:type="dxa"/>
                    <w:left w:w="115" w:type="dxa"/>
                    <w:bottom w:w="29" w:type="dxa"/>
                    <w:right w:w="115" w:type="dxa"/>
                  </w:tcMar>
                </w:tcPr>
                <w:p w14:paraId="7554D111" w14:textId="77777777" w:rsidR="009370B9" w:rsidRPr="005F23BE" w:rsidRDefault="009370B9" w:rsidP="009370B9">
                  <w:pPr>
                    <w:rPr>
                      <w:rFonts w:ascii="Cambria Math" w:hAnsi="Cambria Math" w:cstheme="minorHAnsi"/>
                      <w:b/>
                      <w:color w:val="1E687C"/>
                      <w:sz w:val="22"/>
                      <w:szCs w:val="22"/>
                    </w:rPr>
                  </w:pPr>
                  <w:r w:rsidRPr="005F23BE">
                    <w:rPr>
                      <w:rFonts w:ascii="Cambria Math" w:hAnsi="Cambria Math" w:cstheme="minorHAnsi"/>
                      <w:b/>
                      <w:color w:val="1E687C"/>
                      <w:sz w:val="22"/>
                      <w:szCs w:val="22"/>
                    </w:rPr>
                    <w:t>Project expenditure at the time of evaluation</w:t>
                  </w:r>
                </w:p>
              </w:tc>
              <w:tc>
                <w:tcPr>
                  <w:tcW w:w="7535" w:type="dxa"/>
                  <w:gridSpan w:val="2"/>
                  <w:shd w:val="clear" w:color="auto" w:fill="EAF6F3"/>
                  <w:tcMar>
                    <w:top w:w="29" w:type="dxa"/>
                    <w:left w:w="115" w:type="dxa"/>
                    <w:bottom w:w="29" w:type="dxa"/>
                    <w:right w:w="115" w:type="dxa"/>
                  </w:tcMar>
                </w:tcPr>
                <w:p w14:paraId="51E5806C" w14:textId="77777777" w:rsidR="009370B9" w:rsidRPr="005F23BE" w:rsidRDefault="009370B9" w:rsidP="009370B9">
                  <w:pPr>
                    <w:rPr>
                      <w:rFonts w:ascii="Cambria Math" w:hAnsi="Cambria Math" w:cstheme="minorHAnsi"/>
                      <w:b/>
                      <w:color w:val="1E687C"/>
                      <w:sz w:val="22"/>
                      <w:szCs w:val="22"/>
                    </w:rPr>
                  </w:pPr>
                  <w:r w:rsidRPr="005F23BE">
                    <w:rPr>
                      <w:rFonts w:ascii="Cambria Math" w:hAnsi="Cambria Math" w:cstheme="minorHAnsi"/>
                      <w:b/>
                      <w:color w:val="1E687C"/>
                      <w:sz w:val="22"/>
                      <w:szCs w:val="22"/>
                    </w:rPr>
                    <w:t xml:space="preserve">6,037,866.03 USD (as </w:t>
                  </w:r>
                  <w:proofErr w:type="gramStart"/>
                  <w:r w:rsidRPr="005F23BE">
                    <w:rPr>
                      <w:rFonts w:ascii="Cambria Math" w:hAnsi="Cambria Math" w:cstheme="minorHAnsi"/>
                      <w:b/>
                      <w:color w:val="1E687C"/>
                      <w:sz w:val="22"/>
                      <w:szCs w:val="22"/>
                    </w:rPr>
                    <w:t>at</w:t>
                  </w:r>
                  <w:proofErr w:type="gramEnd"/>
                  <w:r w:rsidRPr="005F23BE">
                    <w:rPr>
                      <w:rFonts w:ascii="Cambria Math" w:hAnsi="Cambria Math" w:cstheme="minorHAnsi"/>
                      <w:b/>
                      <w:color w:val="1E687C"/>
                      <w:sz w:val="22"/>
                      <w:szCs w:val="22"/>
                    </w:rPr>
                    <w:t xml:space="preserve"> 21 June 2021)</w:t>
                  </w:r>
                </w:p>
              </w:tc>
            </w:tr>
            <w:tr w:rsidR="009370B9" w:rsidRPr="005F23BE" w14:paraId="377DD2DA" w14:textId="77777777" w:rsidTr="00E96814">
              <w:trPr>
                <w:trHeight w:val="288"/>
              </w:trPr>
              <w:tc>
                <w:tcPr>
                  <w:tcW w:w="3055" w:type="dxa"/>
                  <w:shd w:val="clear" w:color="auto" w:fill="EAF6F3"/>
                  <w:tcMar>
                    <w:top w:w="29" w:type="dxa"/>
                    <w:left w:w="115" w:type="dxa"/>
                    <w:bottom w:w="29" w:type="dxa"/>
                    <w:right w:w="115" w:type="dxa"/>
                  </w:tcMar>
                </w:tcPr>
                <w:p w14:paraId="7FDA38A0" w14:textId="77777777" w:rsidR="009370B9" w:rsidRPr="005F23BE" w:rsidRDefault="009370B9" w:rsidP="009370B9">
                  <w:pPr>
                    <w:rPr>
                      <w:rFonts w:ascii="Cambria Math" w:hAnsi="Cambria Math" w:cstheme="minorHAnsi"/>
                      <w:b/>
                      <w:color w:val="1E687C"/>
                      <w:sz w:val="22"/>
                      <w:szCs w:val="22"/>
                    </w:rPr>
                  </w:pPr>
                  <w:r w:rsidRPr="005F23BE">
                    <w:rPr>
                      <w:rFonts w:ascii="Cambria Math" w:hAnsi="Cambria Math" w:cstheme="minorHAnsi"/>
                      <w:b/>
                      <w:color w:val="1E687C"/>
                      <w:sz w:val="22"/>
                      <w:szCs w:val="22"/>
                    </w:rPr>
                    <w:t>Funding source</w:t>
                  </w:r>
                </w:p>
              </w:tc>
              <w:tc>
                <w:tcPr>
                  <w:tcW w:w="7535" w:type="dxa"/>
                  <w:gridSpan w:val="2"/>
                  <w:shd w:val="clear" w:color="auto" w:fill="EAF6F3"/>
                  <w:tcMar>
                    <w:top w:w="29" w:type="dxa"/>
                    <w:left w:w="115" w:type="dxa"/>
                    <w:bottom w:w="29" w:type="dxa"/>
                    <w:right w:w="115" w:type="dxa"/>
                  </w:tcMar>
                </w:tcPr>
                <w:p w14:paraId="71BB3F71" w14:textId="77777777" w:rsidR="009370B9" w:rsidRPr="005F23BE" w:rsidRDefault="009370B9" w:rsidP="009370B9">
                  <w:pPr>
                    <w:rPr>
                      <w:rFonts w:ascii="Cambria Math" w:hAnsi="Cambria Math" w:cstheme="minorHAnsi"/>
                      <w:b/>
                      <w:color w:val="1E687C"/>
                      <w:sz w:val="22"/>
                      <w:szCs w:val="22"/>
                    </w:rPr>
                  </w:pPr>
                  <w:r w:rsidRPr="005F23BE">
                    <w:rPr>
                      <w:rFonts w:ascii="Cambria Math" w:hAnsi="Cambria Math" w:cstheme="minorHAnsi"/>
                      <w:b/>
                      <w:color w:val="1E687C"/>
                      <w:sz w:val="22"/>
                      <w:szCs w:val="22"/>
                    </w:rPr>
                    <w:t>UK FCDO</w:t>
                  </w:r>
                </w:p>
              </w:tc>
            </w:tr>
            <w:tr w:rsidR="009370B9" w:rsidRPr="005F23BE" w14:paraId="18210A89" w14:textId="77777777" w:rsidTr="00E96814">
              <w:trPr>
                <w:trHeight w:val="288"/>
              </w:trPr>
              <w:tc>
                <w:tcPr>
                  <w:tcW w:w="3055" w:type="dxa"/>
                  <w:shd w:val="clear" w:color="auto" w:fill="EAF6F3"/>
                  <w:tcMar>
                    <w:top w:w="29" w:type="dxa"/>
                    <w:left w:w="115" w:type="dxa"/>
                    <w:bottom w:w="29" w:type="dxa"/>
                    <w:right w:w="115" w:type="dxa"/>
                  </w:tcMar>
                </w:tcPr>
                <w:p w14:paraId="710ED853" w14:textId="77777777" w:rsidR="009370B9" w:rsidRPr="005F23BE" w:rsidRDefault="009370B9" w:rsidP="009370B9">
                  <w:pPr>
                    <w:rPr>
                      <w:rFonts w:ascii="Cambria Math" w:hAnsi="Cambria Math" w:cstheme="minorHAnsi"/>
                      <w:b/>
                      <w:color w:val="1E687C"/>
                      <w:sz w:val="22"/>
                      <w:szCs w:val="22"/>
                    </w:rPr>
                  </w:pPr>
                  <w:r w:rsidRPr="005F23BE">
                    <w:rPr>
                      <w:rFonts w:ascii="Cambria Math" w:hAnsi="Cambria Math" w:cstheme="minorHAnsi"/>
                      <w:b/>
                      <w:color w:val="1E687C"/>
                      <w:sz w:val="22"/>
                      <w:szCs w:val="22"/>
                    </w:rPr>
                    <w:t>Implementing party</w:t>
                  </w:r>
                  <w:r w:rsidRPr="005F23BE">
                    <w:rPr>
                      <w:rStyle w:val="FootnoteReference"/>
                      <w:rFonts w:ascii="Cambria Math" w:hAnsi="Cambria Math" w:cstheme="minorHAnsi"/>
                      <w:b/>
                      <w:color w:val="1E687C"/>
                      <w:sz w:val="22"/>
                      <w:szCs w:val="22"/>
                    </w:rPr>
                    <w:footnoteReference w:id="3"/>
                  </w:r>
                </w:p>
              </w:tc>
              <w:tc>
                <w:tcPr>
                  <w:tcW w:w="7535" w:type="dxa"/>
                  <w:gridSpan w:val="2"/>
                  <w:shd w:val="clear" w:color="auto" w:fill="EAF6F3"/>
                  <w:tcMar>
                    <w:top w:w="29" w:type="dxa"/>
                    <w:left w:w="115" w:type="dxa"/>
                    <w:bottom w:w="29" w:type="dxa"/>
                    <w:right w:w="115" w:type="dxa"/>
                  </w:tcMar>
                </w:tcPr>
                <w:p w14:paraId="618DCDE7" w14:textId="77777777" w:rsidR="009370B9" w:rsidRPr="005F23BE" w:rsidRDefault="009370B9" w:rsidP="009370B9">
                  <w:pPr>
                    <w:rPr>
                      <w:rFonts w:ascii="Cambria Math" w:hAnsi="Cambria Math" w:cstheme="minorHAnsi"/>
                      <w:b/>
                      <w:color w:val="1E687C"/>
                      <w:sz w:val="22"/>
                      <w:szCs w:val="22"/>
                    </w:rPr>
                  </w:pPr>
                  <w:r w:rsidRPr="005F23BE">
                    <w:rPr>
                      <w:rFonts w:ascii="Cambria Math" w:hAnsi="Cambria Math" w:cstheme="minorHAnsi"/>
                      <w:b/>
                      <w:color w:val="1E687C"/>
                      <w:sz w:val="22"/>
                      <w:szCs w:val="22"/>
                    </w:rPr>
                    <w:t xml:space="preserve">UNDP Bangkok Regional Hub – </w:t>
                  </w:r>
                  <w:proofErr w:type="spellStart"/>
                  <w:r w:rsidRPr="005F23BE">
                    <w:rPr>
                      <w:rFonts w:ascii="Cambria Math" w:hAnsi="Cambria Math" w:cstheme="minorHAnsi"/>
                      <w:b/>
                      <w:color w:val="1E687C"/>
                      <w:sz w:val="22"/>
                      <w:szCs w:val="22"/>
                    </w:rPr>
                    <w:t>FairBiz</w:t>
                  </w:r>
                  <w:proofErr w:type="spellEnd"/>
                  <w:r w:rsidRPr="005F23BE">
                    <w:rPr>
                      <w:rFonts w:ascii="Cambria Math" w:hAnsi="Cambria Math" w:cstheme="minorHAnsi"/>
                      <w:b/>
                      <w:color w:val="1E687C"/>
                      <w:sz w:val="22"/>
                      <w:szCs w:val="22"/>
                    </w:rPr>
                    <w:t xml:space="preserve"> Team</w:t>
                  </w:r>
                </w:p>
              </w:tc>
            </w:tr>
          </w:tbl>
          <w:p w14:paraId="6A70A9DE" w14:textId="77777777" w:rsidR="009370B9" w:rsidRPr="005F23BE" w:rsidRDefault="009370B9" w:rsidP="00552869">
            <w:pPr>
              <w:ind w:right="68"/>
              <w:jc w:val="both"/>
              <w:rPr>
                <w:rFonts w:ascii="Cambria Math" w:eastAsia="Arial" w:hAnsi="Cambria Math" w:cs="Arial"/>
                <w:sz w:val="22"/>
                <w:szCs w:val="22"/>
              </w:rPr>
            </w:pPr>
          </w:p>
          <w:p w14:paraId="5C3137C8" w14:textId="289E225E" w:rsidR="00AC434F" w:rsidRPr="005F23BE" w:rsidRDefault="00AC434F" w:rsidP="005516CD">
            <w:pPr>
              <w:pStyle w:val="NormalWeb"/>
              <w:shd w:val="clear" w:color="auto" w:fill="FFFFFF"/>
              <w:spacing w:before="0" w:beforeAutospacing="0" w:after="0" w:afterAutospacing="0"/>
              <w:jc w:val="both"/>
              <w:rPr>
                <w:rFonts w:ascii="Cambria Math" w:hAnsi="Cambria Math" w:cs="Arial"/>
                <w:sz w:val="22"/>
                <w:szCs w:val="22"/>
                <w:lang w:val="en-GB"/>
              </w:rPr>
            </w:pPr>
          </w:p>
        </w:tc>
      </w:tr>
      <w:tr w:rsidR="00446817" w:rsidRPr="005F23BE" w14:paraId="0857F2BE" w14:textId="77777777" w:rsidTr="00FE4BCE">
        <w:trPr>
          <w:trHeight w:val="293"/>
          <w:jc w:val="center"/>
        </w:trPr>
        <w:tc>
          <w:tcPr>
            <w:tcW w:w="10863" w:type="dxa"/>
            <w:gridSpan w:val="2"/>
            <w:shd w:val="clear" w:color="auto" w:fill="E6E6E6"/>
          </w:tcPr>
          <w:p w14:paraId="454F2554" w14:textId="232E20E9" w:rsidR="000A2092" w:rsidRPr="005F23BE" w:rsidRDefault="00BF11E5" w:rsidP="00CE18F2">
            <w:pPr>
              <w:pStyle w:val="ListParagraph"/>
              <w:numPr>
                <w:ilvl w:val="0"/>
                <w:numId w:val="1"/>
              </w:numPr>
              <w:spacing w:line="360" w:lineRule="auto"/>
              <w:jc w:val="both"/>
              <w:rPr>
                <w:rFonts w:ascii="Cambria Math" w:hAnsi="Cambria Math"/>
                <w:b/>
                <w:bCs/>
                <w:sz w:val="22"/>
                <w:szCs w:val="22"/>
                <w:lang w:val="en-GB"/>
              </w:rPr>
            </w:pPr>
            <w:r w:rsidRPr="005F23BE">
              <w:rPr>
                <w:rFonts w:ascii="Cambria Math" w:hAnsi="Cambria Math"/>
                <w:b/>
                <w:bCs/>
                <w:sz w:val="22"/>
                <w:szCs w:val="22"/>
                <w:lang w:val="en-GB"/>
              </w:rPr>
              <w:lastRenderedPageBreak/>
              <w:t>EVALUATION PURPOSE, SCOPE AND OBJECTIVES</w:t>
            </w:r>
          </w:p>
        </w:tc>
      </w:tr>
      <w:tr w:rsidR="00446817" w:rsidRPr="005F23BE" w14:paraId="0A4C1ACD" w14:textId="77777777" w:rsidTr="00FE4BCE">
        <w:trPr>
          <w:trHeight w:val="293"/>
          <w:jc w:val="center"/>
        </w:trPr>
        <w:tc>
          <w:tcPr>
            <w:tcW w:w="10863" w:type="dxa"/>
            <w:gridSpan w:val="2"/>
            <w:shd w:val="clear" w:color="auto" w:fill="FFFFFF" w:themeFill="background1"/>
          </w:tcPr>
          <w:p w14:paraId="17C6E415" w14:textId="227F6976" w:rsidR="009370B9" w:rsidRPr="005F23BE" w:rsidRDefault="009370B9" w:rsidP="009D7243">
            <w:pPr>
              <w:spacing w:after="120"/>
              <w:jc w:val="both"/>
              <w:rPr>
                <w:rFonts w:ascii="Cambria Math" w:eastAsia="Calibri" w:hAnsi="Cambria Math" w:cstheme="minorHAnsi"/>
                <w:sz w:val="22"/>
                <w:szCs w:val="22"/>
              </w:rPr>
            </w:pPr>
          </w:p>
          <w:p w14:paraId="779111DE" w14:textId="77777777" w:rsidR="009370B9" w:rsidRPr="005F23BE" w:rsidRDefault="009370B9" w:rsidP="009370B9">
            <w:pPr>
              <w:spacing w:after="120"/>
              <w:jc w:val="both"/>
              <w:rPr>
                <w:rFonts w:ascii="Cambria Math" w:eastAsia="Calibri" w:hAnsi="Cambria Math" w:cstheme="minorHAnsi"/>
                <w:sz w:val="22"/>
                <w:szCs w:val="22"/>
              </w:rPr>
            </w:pPr>
            <w:r w:rsidRPr="005F23BE">
              <w:rPr>
                <w:rFonts w:ascii="Cambria Math" w:eastAsia="Calibri" w:hAnsi="Cambria Math" w:cstheme="minorHAnsi"/>
                <w:sz w:val="22"/>
                <w:szCs w:val="22"/>
              </w:rPr>
              <w:t>Responding to the Theory of Change (</w:t>
            </w:r>
            <w:proofErr w:type="spellStart"/>
            <w:r w:rsidRPr="005F23BE">
              <w:rPr>
                <w:rFonts w:ascii="Cambria Math" w:eastAsia="Calibri" w:hAnsi="Cambria Math" w:cstheme="minorHAnsi"/>
                <w:sz w:val="22"/>
                <w:szCs w:val="22"/>
              </w:rPr>
              <w:t>ToC</w:t>
            </w:r>
            <w:proofErr w:type="spellEnd"/>
            <w:r w:rsidRPr="005F23BE">
              <w:rPr>
                <w:rFonts w:ascii="Cambria Math" w:eastAsia="Calibri" w:hAnsi="Cambria Math" w:cstheme="minorHAnsi"/>
                <w:sz w:val="22"/>
                <w:szCs w:val="22"/>
              </w:rPr>
              <w:t xml:space="preserve">) as described in the project document, the agreed result framework (RRF) and the approved workplans, </w:t>
            </w:r>
            <w:r w:rsidRPr="005F23BE">
              <w:rPr>
                <w:rFonts w:ascii="Cambria Math" w:hAnsi="Cambria Math" w:cstheme="minorHAnsi"/>
                <w:sz w:val="22"/>
                <w:szCs w:val="22"/>
              </w:rPr>
              <w:t>the final evaluation should look at</w:t>
            </w:r>
            <w:r w:rsidRPr="005F23BE">
              <w:rPr>
                <w:rFonts w:ascii="Cambria Math" w:hAnsi="Cambria Math" w:cstheme="minorHAnsi"/>
                <w:b/>
                <w:bCs/>
                <w:sz w:val="22"/>
                <w:szCs w:val="22"/>
              </w:rPr>
              <w:t xml:space="preserve"> the relevance of the project, quality of the project design, </w:t>
            </w:r>
            <w:proofErr w:type="gramStart"/>
            <w:r w:rsidRPr="005F23BE">
              <w:rPr>
                <w:rFonts w:ascii="Cambria Math" w:hAnsi="Cambria Math" w:cstheme="minorHAnsi"/>
                <w:b/>
                <w:bCs/>
                <w:sz w:val="22"/>
                <w:szCs w:val="22"/>
              </w:rPr>
              <w:t>effectiveness</w:t>
            </w:r>
            <w:proofErr w:type="gramEnd"/>
            <w:r w:rsidRPr="005F23BE">
              <w:rPr>
                <w:rFonts w:ascii="Cambria Math" w:hAnsi="Cambria Math" w:cstheme="minorHAnsi"/>
                <w:b/>
                <w:bCs/>
                <w:sz w:val="22"/>
                <w:szCs w:val="22"/>
              </w:rPr>
              <w:t xml:space="preserve"> and efficiency of the implementation to date and sustainability of the overall project results.</w:t>
            </w:r>
            <w:r w:rsidRPr="005F23BE">
              <w:rPr>
                <w:rFonts w:ascii="Cambria Math" w:hAnsi="Cambria Math" w:cstheme="minorHAnsi"/>
                <w:sz w:val="22"/>
                <w:szCs w:val="22"/>
              </w:rPr>
              <w:t xml:space="preserve"> To meet these ends, the final evaluation</w:t>
            </w:r>
            <w:r w:rsidRPr="005F23BE">
              <w:rPr>
                <w:rFonts w:ascii="Cambria Math" w:eastAsia="Calibri" w:hAnsi="Cambria Math" w:cstheme="minorHAnsi"/>
                <w:sz w:val="22"/>
                <w:szCs w:val="22"/>
              </w:rPr>
              <w:t xml:space="preserve"> will serve to:</w:t>
            </w:r>
          </w:p>
          <w:p w14:paraId="13676857" w14:textId="77777777" w:rsidR="009370B9" w:rsidRPr="005F23BE" w:rsidRDefault="009370B9" w:rsidP="009370B9">
            <w:pPr>
              <w:pStyle w:val="ListParagraph"/>
              <w:numPr>
                <w:ilvl w:val="0"/>
                <w:numId w:val="29"/>
              </w:numPr>
              <w:contextualSpacing/>
              <w:jc w:val="both"/>
              <w:rPr>
                <w:rFonts w:ascii="Cambria Math" w:eastAsia="Calibri" w:hAnsi="Cambria Math" w:cstheme="minorHAnsi"/>
                <w:sz w:val="22"/>
                <w:szCs w:val="22"/>
              </w:rPr>
            </w:pPr>
            <w:r w:rsidRPr="005F23BE">
              <w:rPr>
                <w:rFonts w:ascii="Cambria Math" w:eastAsia="Calibri" w:hAnsi="Cambria Math" w:cstheme="minorHAnsi"/>
                <w:sz w:val="22"/>
                <w:szCs w:val="22"/>
              </w:rPr>
              <w:t xml:space="preserve">assess project performance and progress against the expected outcome, expected outputs, targets including indicators presented in the results framework </w:t>
            </w:r>
          </w:p>
          <w:p w14:paraId="011A7A4C" w14:textId="77777777" w:rsidR="009370B9" w:rsidRPr="005F23BE" w:rsidRDefault="009370B9" w:rsidP="009370B9">
            <w:pPr>
              <w:pStyle w:val="ListParagraph"/>
              <w:numPr>
                <w:ilvl w:val="0"/>
                <w:numId w:val="29"/>
              </w:numPr>
              <w:contextualSpacing/>
              <w:jc w:val="both"/>
              <w:rPr>
                <w:rFonts w:ascii="Cambria Math" w:eastAsia="Calibri" w:hAnsi="Cambria Math" w:cstheme="minorHAnsi"/>
                <w:sz w:val="22"/>
                <w:szCs w:val="22"/>
              </w:rPr>
            </w:pPr>
            <w:r w:rsidRPr="005F23BE">
              <w:rPr>
                <w:rFonts w:ascii="Cambria Math" w:eastAsia="Calibri" w:hAnsi="Cambria Math" w:cstheme="minorHAnsi"/>
                <w:sz w:val="22"/>
                <w:szCs w:val="22"/>
              </w:rPr>
              <w:t>review and document the success and draw out lessons for deepening impact</w:t>
            </w:r>
          </w:p>
          <w:p w14:paraId="6FD25AEC" w14:textId="77777777" w:rsidR="009370B9" w:rsidRPr="005F23BE" w:rsidRDefault="009370B9" w:rsidP="009370B9">
            <w:pPr>
              <w:pStyle w:val="ListParagraph"/>
              <w:numPr>
                <w:ilvl w:val="0"/>
                <w:numId w:val="29"/>
              </w:numPr>
              <w:contextualSpacing/>
              <w:jc w:val="both"/>
              <w:rPr>
                <w:rFonts w:ascii="Cambria Math" w:eastAsia="Calibri" w:hAnsi="Cambria Math" w:cstheme="minorHAnsi"/>
                <w:sz w:val="22"/>
                <w:szCs w:val="22"/>
              </w:rPr>
            </w:pPr>
            <w:r w:rsidRPr="005F23BE">
              <w:rPr>
                <w:rFonts w:ascii="Cambria Math" w:eastAsia="Calibri" w:hAnsi="Cambria Math" w:cstheme="minorHAnsi"/>
                <w:sz w:val="22"/>
                <w:szCs w:val="22"/>
              </w:rPr>
              <w:t xml:space="preserve">assess the effectiveness of the project’s engagement with stakeholders, particularly procurement offices, Chambers of Commerce, business associations, private sector companies. </w:t>
            </w:r>
          </w:p>
          <w:p w14:paraId="73F6FB1B" w14:textId="77777777" w:rsidR="009370B9" w:rsidRPr="005F23BE" w:rsidRDefault="009370B9" w:rsidP="009370B9">
            <w:pPr>
              <w:pStyle w:val="ListParagraph"/>
              <w:numPr>
                <w:ilvl w:val="0"/>
                <w:numId w:val="29"/>
              </w:numPr>
              <w:contextualSpacing/>
              <w:jc w:val="both"/>
              <w:rPr>
                <w:rFonts w:ascii="Cambria Math" w:eastAsia="Calibri" w:hAnsi="Cambria Math" w:cstheme="minorHAnsi"/>
                <w:sz w:val="22"/>
                <w:szCs w:val="22"/>
              </w:rPr>
            </w:pPr>
            <w:r w:rsidRPr="005F23BE">
              <w:rPr>
                <w:rFonts w:ascii="Cambria Math" w:eastAsia="Calibri" w:hAnsi="Cambria Math" w:cstheme="minorHAnsi"/>
                <w:sz w:val="22"/>
                <w:szCs w:val="22"/>
              </w:rPr>
              <w:t xml:space="preserve">review role of the project in enhancing the importance of and the space accountability and business integrity at the regional level, including through contributing knowledge, guidance </w:t>
            </w:r>
          </w:p>
          <w:p w14:paraId="650C2B6D" w14:textId="77777777" w:rsidR="009370B9" w:rsidRPr="005F23BE" w:rsidRDefault="009370B9" w:rsidP="009370B9">
            <w:pPr>
              <w:pStyle w:val="ListParagraph"/>
              <w:numPr>
                <w:ilvl w:val="0"/>
                <w:numId w:val="29"/>
              </w:numPr>
              <w:contextualSpacing/>
              <w:jc w:val="both"/>
              <w:rPr>
                <w:rFonts w:ascii="Cambria Math" w:eastAsia="Calibri" w:hAnsi="Cambria Math" w:cstheme="minorHAnsi"/>
                <w:sz w:val="22"/>
                <w:szCs w:val="22"/>
              </w:rPr>
            </w:pPr>
            <w:r w:rsidRPr="005F23BE">
              <w:rPr>
                <w:rFonts w:ascii="Cambria Math" w:eastAsia="Calibri" w:hAnsi="Cambria Math" w:cstheme="minorHAnsi"/>
                <w:sz w:val="22"/>
                <w:szCs w:val="22"/>
              </w:rPr>
              <w:t>identify challenges and the effectiveness of the strategic approaches that the project adopted for addressing those challenges, and</w:t>
            </w:r>
          </w:p>
          <w:p w14:paraId="1EEACEBD" w14:textId="77777777" w:rsidR="009370B9" w:rsidRPr="005F23BE" w:rsidRDefault="009370B9" w:rsidP="009370B9">
            <w:pPr>
              <w:pStyle w:val="ListParagraph"/>
              <w:numPr>
                <w:ilvl w:val="0"/>
                <w:numId w:val="29"/>
              </w:numPr>
              <w:contextualSpacing/>
              <w:jc w:val="both"/>
              <w:rPr>
                <w:rFonts w:ascii="Cambria Math" w:eastAsia="Calibri" w:hAnsi="Cambria Math" w:cstheme="minorHAnsi"/>
                <w:sz w:val="22"/>
                <w:szCs w:val="22"/>
              </w:rPr>
            </w:pPr>
            <w:r w:rsidRPr="005F23BE">
              <w:rPr>
                <w:rFonts w:ascii="Cambria Math" w:eastAsia="Calibri" w:hAnsi="Cambria Math" w:cstheme="minorHAnsi"/>
                <w:sz w:val="22"/>
                <w:szCs w:val="22"/>
              </w:rPr>
              <w:t xml:space="preserve">ascertain the relevance, effectiveness, coherence, </w:t>
            </w:r>
            <w:proofErr w:type="gramStart"/>
            <w:r w:rsidRPr="005F23BE">
              <w:rPr>
                <w:rFonts w:ascii="Cambria Math" w:eastAsia="Calibri" w:hAnsi="Cambria Math" w:cstheme="minorHAnsi"/>
                <w:sz w:val="22"/>
                <w:szCs w:val="22"/>
              </w:rPr>
              <w:t>efficiency</w:t>
            </w:r>
            <w:proofErr w:type="gramEnd"/>
            <w:r w:rsidRPr="005F23BE">
              <w:rPr>
                <w:rFonts w:ascii="Cambria Math" w:eastAsia="Calibri" w:hAnsi="Cambria Math" w:cstheme="minorHAnsi"/>
                <w:sz w:val="22"/>
                <w:szCs w:val="22"/>
              </w:rPr>
              <w:t xml:space="preserve"> and sustainability of the project interventions</w:t>
            </w:r>
          </w:p>
          <w:p w14:paraId="0CFD96DB" w14:textId="3ECE00D1" w:rsidR="009370B9" w:rsidRPr="005F23BE" w:rsidRDefault="009370B9" w:rsidP="009D7243">
            <w:pPr>
              <w:spacing w:after="120"/>
              <w:jc w:val="both"/>
              <w:rPr>
                <w:rFonts w:ascii="Cambria Math" w:eastAsia="Calibri" w:hAnsi="Cambria Math" w:cstheme="minorHAnsi"/>
                <w:sz w:val="22"/>
                <w:szCs w:val="22"/>
              </w:rPr>
            </w:pPr>
          </w:p>
          <w:p w14:paraId="6B958F8F" w14:textId="77777777" w:rsidR="009370B9" w:rsidRPr="005F23BE" w:rsidRDefault="009370B9" w:rsidP="009370B9">
            <w:pPr>
              <w:ind w:left="336" w:hanging="336"/>
              <w:jc w:val="both"/>
              <w:rPr>
                <w:rFonts w:ascii="Cambria Math" w:hAnsi="Cambria Math" w:cstheme="minorHAnsi"/>
                <w:b/>
                <w:sz w:val="22"/>
                <w:szCs w:val="22"/>
                <w:lang w:val="en-GB"/>
              </w:rPr>
            </w:pPr>
            <w:r w:rsidRPr="005F23BE">
              <w:rPr>
                <w:rFonts w:ascii="Cambria Math" w:hAnsi="Cambria Math" w:cstheme="minorHAnsi"/>
                <w:b/>
                <w:sz w:val="22"/>
                <w:szCs w:val="22"/>
                <w:lang w:val="en-GB"/>
              </w:rPr>
              <w:t xml:space="preserve">The Scope of the Final Evaluation </w:t>
            </w:r>
          </w:p>
          <w:p w14:paraId="63B1468D" w14:textId="77777777" w:rsidR="009370B9" w:rsidRPr="005F23BE" w:rsidRDefault="009370B9" w:rsidP="009370B9">
            <w:pPr>
              <w:ind w:left="336" w:hanging="336"/>
              <w:jc w:val="both"/>
              <w:rPr>
                <w:rFonts w:ascii="Cambria Math" w:hAnsi="Cambria Math" w:cstheme="minorHAnsi"/>
                <w:b/>
                <w:sz w:val="22"/>
                <w:szCs w:val="22"/>
                <w:lang w:val="en-GB"/>
              </w:rPr>
            </w:pPr>
          </w:p>
          <w:p w14:paraId="22EC82B0" w14:textId="65DA1E6E" w:rsidR="009370B9" w:rsidRPr="005F23BE" w:rsidRDefault="009370B9" w:rsidP="009370B9">
            <w:pPr>
              <w:spacing w:after="160" w:line="259" w:lineRule="auto"/>
              <w:rPr>
                <w:rFonts w:ascii="Cambria Math" w:hAnsi="Cambria Math" w:cstheme="minorHAnsi"/>
                <w:sz w:val="22"/>
                <w:szCs w:val="22"/>
                <w:lang w:val="en-GB"/>
              </w:rPr>
            </w:pPr>
            <w:r w:rsidRPr="005F23BE">
              <w:rPr>
                <w:rFonts w:ascii="Cambria Math" w:hAnsi="Cambria Math" w:cstheme="minorHAnsi"/>
                <w:sz w:val="22"/>
                <w:szCs w:val="22"/>
                <w:lang w:val="en-GB"/>
              </w:rPr>
              <w:t>The objective</w:t>
            </w:r>
            <w:r w:rsidR="00523F9A">
              <w:rPr>
                <w:rFonts w:ascii="Cambria Math" w:hAnsi="Cambria Math" w:cstheme="minorHAnsi"/>
                <w:sz w:val="22"/>
                <w:szCs w:val="22"/>
                <w:lang w:val="en-GB"/>
              </w:rPr>
              <w:t>s</w:t>
            </w:r>
            <w:r w:rsidRPr="005F23BE">
              <w:rPr>
                <w:rFonts w:ascii="Cambria Math" w:hAnsi="Cambria Math" w:cstheme="minorHAnsi"/>
                <w:sz w:val="22"/>
                <w:szCs w:val="22"/>
                <w:lang w:val="en-GB"/>
              </w:rPr>
              <w:t xml:space="preserve"> of this final evaluation are threefold:</w:t>
            </w:r>
          </w:p>
          <w:p w14:paraId="665E7041" w14:textId="77777777" w:rsidR="009370B9" w:rsidRPr="005F23BE" w:rsidRDefault="009370B9" w:rsidP="009370B9">
            <w:pPr>
              <w:spacing w:after="160" w:line="259" w:lineRule="auto"/>
              <w:ind w:left="336" w:hanging="336"/>
              <w:rPr>
                <w:rFonts w:ascii="Cambria Math" w:hAnsi="Cambria Math" w:cstheme="minorHAnsi"/>
                <w:sz w:val="22"/>
                <w:szCs w:val="22"/>
                <w:lang w:val="en-GB"/>
              </w:rPr>
            </w:pPr>
            <w:r w:rsidRPr="005F23BE">
              <w:rPr>
                <w:rFonts w:ascii="Cambria Math" w:hAnsi="Cambria Math" w:cstheme="minorHAnsi"/>
                <w:sz w:val="22"/>
                <w:szCs w:val="22"/>
                <w:lang w:val="en-GB"/>
              </w:rPr>
              <w:t>1.</w:t>
            </w:r>
            <w:r w:rsidRPr="005F23BE">
              <w:rPr>
                <w:rFonts w:ascii="Cambria Math" w:hAnsi="Cambria Math" w:cstheme="minorHAnsi"/>
                <w:sz w:val="22"/>
                <w:szCs w:val="22"/>
                <w:lang w:val="en-GB"/>
              </w:rPr>
              <w:tab/>
              <w:t xml:space="preserve">To assess progress of the </w:t>
            </w:r>
            <w:proofErr w:type="spellStart"/>
            <w:r w:rsidRPr="005F23BE">
              <w:rPr>
                <w:rFonts w:ascii="Cambria Math" w:hAnsi="Cambria Math" w:cstheme="minorHAnsi"/>
                <w:sz w:val="22"/>
                <w:szCs w:val="22"/>
                <w:lang w:val="en-GB"/>
              </w:rPr>
              <w:t>FairBiz</w:t>
            </w:r>
            <w:proofErr w:type="spellEnd"/>
            <w:r w:rsidRPr="005F23BE">
              <w:rPr>
                <w:rFonts w:ascii="Cambria Math" w:hAnsi="Cambria Math" w:cstheme="minorHAnsi"/>
                <w:sz w:val="22"/>
                <w:szCs w:val="22"/>
                <w:lang w:val="en-GB"/>
              </w:rPr>
              <w:t xml:space="preserve"> project against the project objectives and evaluate whether the project achieved expected results, as envisioned by the </w:t>
            </w:r>
            <w:hyperlink r:id="rId18" w:history="1">
              <w:r w:rsidRPr="005F23BE">
                <w:rPr>
                  <w:rStyle w:val="Hyperlink"/>
                  <w:rFonts w:ascii="Cambria Math" w:hAnsi="Cambria Math" w:cstheme="minorHAnsi"/>
                  <w:sz w:val="22"/>
                  <w:szCs w:val="22"/>
                  <w:lang w:val="en-GB"/>
                </w:rPr>
                <w:t>project document</w:t>
              </w:r>
            </w:hyperlink>
            <w:r w:rsidRPr="005F23BE">
              <w:rPr>
                <w:rFonts w:ascii="Cambria Math" w:hAnsi="Cambria Math" w:cstheme="minorHAnsi"/>
                <w:sz w:val="22"/>
                <w:szCs w:val="22"/>
                <w:lang w:val="en-GB"/>
              </w:rPr>
              <w:t xml:space="preserve"> and </w:t>
            </w:r>
            <w:hyperlink r:id="rId19" w:history="1">
              <w:r w:rsidRPr="005F23BE">
                <w:rPr>
                  <w:rStyle w:val="Hyperlink"/>
                  <w:rFonts w:ascii="Cambria Math" w:hAnsi="Cambria Math" w:cstheme="minorHAnsi"/>
                  <w:sz w:val="22"/>
                  <w:szCs w:val="22"/>
                  <w:lang w:val="en-GB"/>
                </w:rPr>
                <w:t>RRF</w:t>
              </w:r>
            </w:hyperlink>
          </w:p>
          <w:p w14:paraId="5005510B" w14:textId="77777777" w:rsidR="009370B9" w:rsidRPr="005F23BE" w:rsidRDefault="009370B9" w:rsidP="009370B9">
            <w:pPr>
              <w:spacing w:after="160" w:line="259" w:lineRule="auto"/>
              <w:ind w:left="336" w:hanging="336"/>
              <w:rPr>
                <w:rFonts w:ascii="Cambria Math" w:hAnsi="Cambria Math" w:cstheme="minorHAnsi"/>
                <w:sz w:val="22"/>
                <w:szCs w:val="22"/>
                <w:lang w:val="en-GB"/>
              </w:rPr>
            </w:pPr>
            <w:r w:rsidRPr="005F23BE">
              <w:rPr>
                <w:rFonts w:ascii="Cambria Math" w:hAnsi="Cambria Math" w:cstheme="minorHAnsi"/>
                <w:sz w:val="22"/>
                <w:szCs w:val="22"/>
                <w:lang w:val="en-GB"/>
              </w:rPr>
              <w:t>2.</w:t>
            </w:r>
            <w:r w:rsidRPr="005F23BE">
              <w:rPr>
                <w:rFonts w:ascii="Cambria Math" w:hAnsi="Cambria Math" w:cstheme="minorHAnsi"/>
                <w:sz w:val="22"/>
                <w:szCs w:val="22"/>
                <w:lang w:val="en-GB"/>
              </w:rPr>
              <w:tab/>
              <w:t>To evaluate the implementation of the project and its capacity to adapt to a rapidly evolving crisis context determined by covid-19 pandemic and in response to recommendations from previous reviews and evaluations</w:t>
            </w:r>
          </w:p>
          <w:p w14:paraId="5478BA54" w14:textId="77777777" w:rsidR="009370B9" w:rsidRPr="005F23BE" w:rsidRDefault="009370B9" w:rsidP="009370B9">
            <w:pPr>
              <w:ind w:left="336" w:hanging="336"/>
              <w:jc w:val="both"/>
              <w:rPr>
                <w:rFonts w:ascii="Cambria Math" w:hAnsi="Cambria Math" w:cstheme="minorHAnsi"/>
                <w:sz w:val="22"/>
                <w:szCs w:val="22"/>
                <w:lang w:val="en-GB"/>
              </w:rPr>
            </w:pPr>
            <w:r w:rsidRPr="005F23BE">
              <w:rPr>
                <w:rFonts w:ascii="Cambria Math" w:hAnsi="Cambria Math" w:cstheme="minorHAnsi"/>
                <w:sz w:val="22"/>
                <w:szCs w:val="22"/>
                <w:lang w:val="en-GB"/>
              </w:rPr>
              <w:t>3.</w:t>
            </w:r>
            <w:r w:rsidRPr="005F23BE">
              <w:rPr>
                <w:rFonts w:ascii="Cambria Math" w:hAnsi="Cambria Math" w:cstheme="minorHAnsi"/>
                <w:sz w:val="22"/>
                <w:szCs w:val="22"/>
                <w:lang w:val="en-GB"/>
              </w:rPr>
              <w:tab/>
              <w:t xml:space="preserve">To assess the project’s alignment with and contribution to UNDP RPD and Strategic Plan 2018-2021, and provide forward-looking recommendations, lessons learned and good practices, that can inform the development of </w:t>
            </w:r>
            <w:proofErr w:type="spellStart"/>
            <w:r w:rsidRPr="005F23BE">
              <w:rPr>
                <w:rFonts w:ascii="Cambria Math" w:hAnsi="Cambria Math" w:cstheme="minorHAnsi"/>
                <w:sz w:val="22"/>
                <w:szCs w:val="22"/>
                <w:lang w:val="en-GB"/>
              </w:rPr>
              <w:t>FairBiz</w:t>
            </w:r>
            <w:proofErr w:type="spellEnd"/>
            <w:r w:rsidRPr="005F23BE">
              <w:rPr>
                <w:rFonts w:ascii="Cambria Math" w:hAnsi="Cambria Math" w:cstheme="minorHAnsi"/>
                <w:sz w:val="22"/>
                <w:szCs w:val="22"/>
                <w:lang w:val="en-GB"/>
              </w:rPr>
              <w:t xml:space="preserve"> Gen 2.  </w:t>
            </w:r>
          </w:p>
          <w:p w14:paraId="36910EA5" w14:textId="77777777" w:rsidR="009370B9" w:rsidRPr="005F23BE" w:rsidRDefault="009370B9" w:rsidP="009370B9">
            <w:pPr>
              <w:ind w:left="336" w:hanging="336"/>
              <w:jc w:val="both"/>
              <w:rPr>
                <w:rFonts w:ascii="Cambria Math" w:hAnsi="Cambria Math" w:cstheme="minorHAnsi"/>
                <w:sz w:val="22"/>
                <w:szCs w:val="22"/>
                <w:lang w:val="en-GB"/>
              </w:rPr>
            </w:pPr>
          </w:p>
          <w:p w14:paraId="75EB9985" w14:textId="77777777" w:rsidR="009370B9" w:rsidRPr="005F23BE" w:rsidRDefault="009370B9" w:rsidP="009370B9">
            <w:pPr>
              <w:jc w:val="both"/>
              <w:rPr>
                <w:rFonts w:ascii="Cambria Math" w:hAnsi="Cambria Math" w:cstheme="minorHAnsi"/>
                <w:sz w:val="22"/>
                <w:szCs w:val="22"/>
                <w:lang w:val="en-GB"/>
              </w:rPr>
            </w:pPr>
            <w:r w:rsidRPr="005F23BE">
              <w:rPr>
                <w:rFonts w:ascii="Cambria Math" w:hAnsi="Cambria Math" w:cstheme="minorHAnsi"/>
                <w:sz w:val="22"/>
                <w:szCs w:val="22"/>
                <w:lang w:val="en-GB"/>
              </w:rPr>
              <w:t xml:space="preserve">The final evaluation will be based on a desk review of project related documents, including the </w:t>
            </w:r>
            <w:proofErr w:type="spellStart"/>
            <w:r w:rsidRPr="005F23BE">
              <w:rPr>
                <w:rFonts w:ascii="Cambria Math" w:hAnsi="Cambria Math" w:cstheme="minorHAnsi"/>
                <w:sz w:val="22"/>
                <w:szCs w:val="22"/>
                <w:lang w:val="en-GB"/>
              </w:rPr>
              <w:t>FairBiz</w:t>
            </w:r>
            <w:proofErr w:type="spellEnd"/>
            <w:r w:rsidRPr="005F23BE">
              <w:rPr>
                <w:rFonts w:ascii="Cambria Math" w:hAnsi="Cambria Math" w:cstheme="minorHAnsi"/>
                <w:sz w:val="22"/>
                <w:szCs w:val="22"/>
                <w:lang w:val="en-GB"/>
              </w:rPr>
              <w:t xml:space="preserve"> project document, cost sharing agreement, workplans, result framework, progress reports, UNDP Bangkok Regional Hub Regional Programme Document Mid-term review (RPD MTR), and along with relevant communication materials and knowledge products and in depth virtual/online interviews as outlined in the methodology section. </w:t>
            </w:r>
          </w:p>
          <w:p w14:paraId="6A6D6B64" w14:textId="77777777" w:rsidR="009370B9" w:rsidRPr="005F23BE" w:rsidRDefault="009370B9" w:rsidP="009370B9">
            <w:pPr>
              <w:jc w:val="both"/>
              <w:rPr>
                <w:rFonts w:ascii="Cambria Math" w:hAnsi="Cambria Math" w:cstheme="minorHAnsi"/>
                <w:sz w:val="22"/>
                <w:szCs w:val="22"/>
                <w:lang w:val="en-GB"/>
              </w:rPr>
            </w:pPr>
          </w:p>
          <w:p w14:paraId="56DD7E88" w14:textId="41708C15" w:rsidR="00656C03" w:rsidRPr="005F23BE" w:rsidRDefault="009370B9" w:rsidP="009370B9">
            <w:pPr>
              <w:spacing w:after="120"/>
              <w:jc w:val="both"/>
              <w:rPr>
                <w:rFonts w:ascii="Cambria Math" w:eastAsia="Calibri" w:hAnsi="Cambria Math" w:cstheme="minorHAnsi"/>
                <w:sz w:val="22"/>
                <w:szCs w:val="22"/>
                <w:lang w:val="en-GB"/>
              </w:rPr>
            </w:pPr>
            <w:r w:rsidRPr="005F23BE">
              <w:rPr>
                <w:rFonts w:ascii="Cambria Math" w:hAnsi="Cambria Math" w:cstheme="minorHAnsi"/>
                <w:sz w:val="22"/>
                <w:szCs w:val="22"/>
                <w:lang w:val="en-GB"/>
              </w:rPr>
              <w:t xml:space="preserve">The Final Evaluation will target </w:t>
            </w:r>
            <w:proofErr w:type="spellStart"/>
            <w:r w:rsidRPr="005F23BE">
              <w:rPr>
                <w:rFonts w:ascii="Cambria Math" w:hAnsi="Cambria Math" w:cstheme="minorHAnsi"/>
                <w:sz w:val="22"/>
                <w:szCs w:val="22"/>
                <w:lang w:val="en-GB"/>
              </w:rPr>
              <w:t>FairBiz</w:t>
            </w:r>
            <w:proofErr w:type="spellEnd"/>
            <w:r w:rsidRPr="005F23BE">
              <w:rPr>
                <w:rFonts w:ascii="Cambria Math" w:hAnsi="Cambria Math" w:cstheme="minorHAnsi"/>
                <w:sz w:val="22"/>
                <w:szCs w:val="22"/>
                <w:lang w:val="en-GB"/>
              </w:rPr>
              <w:t xml:space="preserve"> countries in Thailand, Indonesia, the </w:t>
            </w:r>
            <w:proofErr w:type="spellStart"/>
            <w:r w:rsidRPr="005F23BE">
              <w:rPr>
                <w:rFonts w:ascii="Cambria Math" w:hAnsi="Cambria Math" w:cstheme="minorHAnsi"/>
                <w:sz w:val="22"/>
                <w:szCs w:val="22"/>
                <w:lang w:val="en-GB"/>
              </w:rPr>
              <w:t>Phillippines</w:t>
            </w:r>
            <w:proofErr w:type="spellEnd"/>
            <w:r w:rsidRPr="005F23BE">
              <w:rPr>
                <w:rFonts w:ascii="Cambria Math" w:hAnsi="Cambria Math" w:cstheme="minorHAnsi"/>
                <w:sz w:val="22"/>
                <w:szCs w:val="22"/>
                <w:lang w:val="en-GB"/>
              </w:rPr>
              <w:t xml:space="preserve">, Malaysia, </w:t>
            </w:r>
            <w:proofErr w:type="gramStart"/>
            <w:r w:rsidRPr="005F23BE">
              <w:rPr>
                <w:rFonts w:ascii="Cambria Math" w:hAnsi="Cambria Math" w:cstheme="minorHAnsi"/>
                <w:sz w:val="22"/>
                <w:szCs w:val="22"/>
                <w:lang w:val="en-GB"/>
              </w:rPr>
              <w:t>Vietnam</w:t>
            </w:r>
            <w:proofErr w:type="gramEnd"/>
            <w:r w:rsidRPr="005F23BE">
              <w:rPr>
                <w:rFonts w:ascii="Cambria Math" w:hAnsi="Cambria Math" w:cstheme="minorHAnsi"/>
                <w:sz w:val="22"/>
                <w:szCs w:val="22"/>
                <w:lang w:val="en-GB"/>
              </w:rPr>
              <w:t xml:space="preserve"> and Myanmar. It should also focus on the regionality aspect of the project which covers all the regional interventions led by the service advisory team based at UNDP Bangkok Regional Hub.</w:t>
            </w:r>
          </w:p>
        </w:tc>
      </w:tr>
      <w:tr w:rsidR="00446817" w:rsidRPr="005F23BE" w14:paraId="679634E3" w14:textId="77777777" w:rsidTr="00FE4BCE">
        <w:trPr>
          <w:trHeight w:val="293"/>
          <w:jc w:val="center"/>
        </w:trPr>
        <w:tc>
          <w:tcPr>
            <w:tcW w:w="10863" w:type="dxa"/>
            <w:gridSpan w:val="2"/>
            <w:shd w:val="clear" w:color="auto" w:fill="FFFFFF" w:themeFill="background1"/>
          </w:tcPr>
          <w:p w14:paraId="14A3B652" w14:textId="7F54A77E" w:rsidR="00035948" w:rsidRPr="005F23BE" w:rsidRDefault="00035948" w:rsidP="00021655">
            <w:pPr>
              <w:pStyle w:val="ListParagraph"/>
              <w:jc w:val="both"/>
              <w:rPr>
                <w:rFonts w:ascii="Cambria Math" w:hAnsi="Cambria Math" w:cstheme="minorHAnsi"/>
                <w:sz w:val="22"/>
                <w:szCs w:val="22"/>
                <w:lang w:val="en-GB"/>
              </w:rPr>
            </w:pPr>
          </w:p>
        </w:tc>
      </w:tr>
      <w:tr w:rsidR="00446817" w:rsidRPr="005F23BE" w14:paraId="5AE269FA" w14:textId="77777777" w:rsidTr="00FE4BCE">
        <w:trPr>
          <w:trHeight w:val="293"/>
          <w:jc w:val="center"/>
        </w:trPr>
        <w:tc>
          <w:tcPr>
            <w:tcW w:w="10863" w:type="dxa"/>
            <w:gridSpan w:val="2"/>
            <w:shd w:val="clear" w:color="auto" w:fill="D9D9D9" w:themeFill="background1" w:themeFillShade="D9"/>
          </w:tcPr>
          <w:p w14:paraId="1CC20910" w14:textId="1F1E5658" w:rsidR="00425324" w:rsidRPr="005F23BE" w:rsidRDefault="0031279A" w:rsidP="00CE18F2">
            <w:pPr>
              <w:pStyle w:val="ListParagraph"/>
              <w:numPr>
                <w:ilvl w:val="0"/>
                <w:numId w:val="1"/>
              </w:numPr>
              <w:jc w:val="both"/>
              <w:rPr>
                <w:rFonts w:ascii="Cambria Math" w:hAnsi="Cambria Math" w:cs="Arial"/>
                <w:b/>
                <w:bCs/>
                <w:sz w:val="22"/>
                <w:szCs w:val="22"/>
                <w:lang w:val="en-GB"/>
              </w:rPr>
            </w:pPr>
            <w:r w:rsidRPr="005F23BE">
              <w:rPr>
                <w:rFonts w:ascii="Cambria Math" w:hAnsi="Cambria Math" w:cs="Arial"/>
                <w:b/>
                <w:bCs/>
                <w:sz w:val="22"/>
                <w:szCs w:val="22"/>
                <w:lang w:val="en-GB"/>
              </w:rPr>
              <w:t>EVALUATION CRITERIA AND KEY GUIDING QUESTIONS</w:t>
            </w:r>
          </w:p>
        </w:tc>
      </w:tr>
      <w:tr w:rsidR="00446817" w:rsidRPr="005F23BE" w14:paraId="4EB0D9D5" w14:textId="77777777" w:rsidTr="00FE4BCE">
        <w:trPr>
          <w:trHeight w:val="293"/>
          <w:jc w:val="center"/>
        </w:trPr>
        <w:tc>
          <w:tcPr>
            <w:tcW w:w="10863" w:type="dxa"/>
            <w:gridSpan w:val="2"/>
            <w:shd w:val="clear" w:color="auto" w:fill="FFFFFF" w:themeFill="background1"/>
          </w:tcPr>
          <w:p w14:paraId="2FAEE5F6" w14:textId="77777777" w:rsidR="0064736C" w:rsidRPr="005F23BE" w:rsidRDefault="0064736C" w:rsidP="00021655">
            <w:pPr>
              <w:jc w:val="both"/>
              <w:rPr>
                <w:rFonts w:ascii="Cambria Math" w:hAnsi="Cambria Math" w:cstheme="minorHAnsi"/>
                <w:sz w:val="22"/>
                <w:szCs w:val="22"/>
                <w:lang w:val="en-GB"/>
              </w:rPr>
            </w:pPr>
          </w:p>
          <w:p w14:paraId="1A1C57CF" w14:textId="66F35B8A" w:rsidR="00FA7177" w:rsidRPr="005F23BE" w:rsidRDefault="009370B9" w:rsidP="00021655">
            <w:pPr>
              <w:jc w:val="both"/>
              <w:rPr>
                <w:rFonts w:ascii="Cambria Math" w:hAnsi="Cambria Math" w:cstheme="minorHAnsi"/>
                <w:sz w:val="22"/>
                <w:szCs w:val="22"/>
                <w:lang w:val="en-GB"/>
              </w:rPr>
            </w:pPr>
            <w:r w:rsidRPr="005F23BE">
              <w:rPr>
                <w:rFonts w:ascii="Cambria Math" w:hAnsi="Cambria Math" w:cstheme="minorHAnsi"/>
                <w:sz w:val="22"/>
                <w:szCs w:val="22"/>
                <w:lang w:val="en-GB"/>
              </w:rPr>
              <w:t>The Final Evaluation will address the principles of relevance, effectiveness, efficiency, and sustainability as defined by the Organization for Economic Co-operation and Development - Development Assistance Committee (OECD DAC) Evaluation Criteria. The consultant will evaluate the achievements against its objectives and result indicators. The final evaluation should answer the following key guiding questions:</w:t>
            </w:r>
          </w:p>
          <w:p w14:paraId="210BB64B" w14:textId="77777777" w:rsidR="009370B9" w:rsidRPr="005F23BE" w:rsidRDefault="009370B9" w:rsidP="00021655">
            <w:pPr>
              <w:jc w:val="both"/>
              <w:rPr>
                <w:rFonts w:ascii="Cambria Math" w:hAnsi="Cambria Math" w:cstheme="minorHAnsi"/>
                <w:i/>
                <w:iCs/>
                <w:sz w:val="22"/>
                <w:szCs w:val="22"/>
                <w:shd w:val="clear" w:color="auto" w:fill="FFFFFF"/>
                <w:lang w:val="en-GB"/>
              </w:rPr>
            </w:pPr>
          </w:p>
          <w:p w14:paraId="3EE03409" w14:textId="75334F81" w:rsidR="00FA7177" w:rsidRDefault="00FA7177" w:rsidP="00FA7177">
            <w:pPr>
              <w:autoSpaceDE w:val="0"/>
              <w:autoSpaceDN w:val="0"/>
              <w:jc w:val="both"/>
              <w:rPr>
                <w:rFonts w:ascii="Cambria Math" w:hAnsi="Cambria Math" w:cstheme="minorHAnsi"/>
                <w:i/>
                <w:iCs/>
                <w:sz w:val="22"/>
                <w:szCs w:val="22"/>
                <w:lang w:bidi="ne-NP"/>
              </w:rPr>
            </w:pPr>
            <w:r w:rsidRPr="005F23BE">
              <w:rPr>
                <w:rFonts w:ascii="Cambria Math" w:hAnsi="Cambria Math" w:cstheme="minorHAnsi"/>
                <w:i/>
                <w:iCs/>
                <w:sz w:val="22"/>
                <w:szCs w:val="22"/>
                <w:lang w:bidi="ne-NP"/>
              </w:rPr>
              <w:t>Table 2 - Criteria and Guiding Questions</w:t>
            </w:r>
          </w:p>
          <w:p w14:paraId="4C7E0930" w14:textId="1A33640F" w:rsidR="004E5A6B" w:rsidRDefault="004E5A6B" w:rsidP="00FA7177">
            <w:pPr>
              <w:autoSpaceDE w:val="0"/>
              <w:autoSpaceDN w:val="0"/>
              <w:jc w:val="both"/>
              <w:rPr>
                <w:rFonts w:ascii="Cambria Math" w:hAnsi="Cambria Math" w:cstheme="minorHAnsi"/>
                <w:i/>
                <w:iCs/>
                <w:sz w:val="22"/>
                <w:szCs w:val="22"/>
                <w:lang w:bidi="ne-NP"/>
              </w:rPr>
            </w:pPr>
          </w:p>
          <w:tbl>
            <w:tblPr>
              <w:tblStyle w:val="TableGrid"/>
              <w:tblW w:w="0" w:type="auto"/>
              <w:tblLook w:val="04A0" w:firstRow="1" w:lastRow="0" w:firstColumn="1" w:lastColumn="0" w:noHBand="0" w:noVBand="1"/>
            </w:tblPr>
            <w:tblGrid>
              <w:gridCol w:w="2239"/>
              <w:gridCol w:w="86"/>
              <w:gridCol w:w="3935"/>
              <w:gridCol w:w="3090"/>
              <w:gridCol w:w="1287"/>
            </w:tblGrid>
            <w:tr w:rsidR="004E5A6B" w14:paraId="2AB84224" w14:textId="77777777" w:rsidTr="008039BD">
              <w:trPr>
                <w:gridAfter w:val="1"/>
                <w:wAfter w:w="1287" w:type="dxa"/>
              </w:trPr>
              <w:tc>
                <w:tcPr>
                  <w:tcW w:w="223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D5B860B" w14:textId="77777777" w:rsidR="004E5A6B" w:rsidRDefault="004E5A6B" w:rsidP="004E5A6B">
                  <w:pPr>
                    <w:jc w:val="center"/>
                    <w:rPr>
                      <w:rFonts w:cstheme="minorBidi"/>
                      <w:b/>
                      <w:sz w:val="20"/>
                      <w:szCs w:val="20"/>
                    </w:rPr>
                  </w:pPr>
                  <w:r>
                    <w:rPr>
                      <w:b/>
                      <w:sz w:val="20"/>
                      <w:szCs w:val="20"/>
                    </w:rPr>
                    <w:t>Evaluation Criteria</w:t>
                  </w:r>
                </w:p>
              </w:tc>
              <w:tc>
                <w:tcPr>
                  <w:tcW w:w="402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B321BDB" w14:textId="77777777" w:rsidR="004E5A6B" w:rsidRDefault="004E5A6B" w:rsidP="004E5A6B">
                  <w:pPr>
                    <w:jc w:val="center"/>
                    <w:rPr>
                      <w:b/>
                      <w:sz w:val="20"/>
                      <w:szCs w:val="20"/>
                    </w:rPr>
                  </w:pPr>
                  <w:r>
                    <w:rPr>
                      <w:b/>
                      <w:sz w:val="20"/>
                      <w:szCs w:val="20"/>
                    </w:rPr>
                    <w:t>Key Questions</w:t>
                  </w:r>
                </w:p>
              </w:tc>
              <w:tc>
                <w:tcPr>
                  <w:tcW w:w="309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C635B74" w14:textId="77777777" w:rsidR="004E5A6B" w:rsidRDefault="004E5A6B" w:rsidP="004E5A6B">
                  <w:pPr>
                    <w:jc w:val="center"/>
                    <w:rPr>
                      <w:b/>
                      <w:sz w:val="20"/>
                      <w:szCs w:val="20"/>
                    </w:rPr>
                  </w:pPr>
                  <w:r>
                    <w:rPr>
                      <w:b/>
                      <w:sz w:val="20"/>
                      <w:szCs w:val="20"/>
                    </w:rPr>
                    <w:t>Answers to Key Questions</w:t>
                  </w:r>
                </w:p>
              </w:tc>
            </w:tr>
            <w:tr w:rsidR="004E5A6B" w:rsidRPr="00D52B09" w14:paraId="7DB41D04" w14:textId="77777777" w:rsidTr="008039BD">
              <w:trPr>
                <w:gridAfter w:val="1"/>
                <w:wAfter w:w="1287" w:type="dxa"/>
              </w:trPr>
              <w:tc>
                <w:tcPr>
                  <w:tcW w:w="2239" w:type="dxa"/>
                  <w:vMerge w:val="restart"/>
                  <w:tcBorders>
                    <w:top w:val="single" w:sz="4" w:space="0" w:color="auto"/>
                    <w:left w:val="single" w:sz="4" w:space="0" w:color="auto"/>
                    <w:bottom w:val="single" w:sz="4" w:space="0" w:color="auto"/>
                    <w:right w:val="single" w:sz="4" w:space="0" w:color="auto"/>
                  </w:tcBorders>
                  <w:hideMark/>
                </w:tcPr>
                <w:p w14:paraId="79CE201D" w14:textId="77777777" w:rsidR="004E5A6B" w:rsidRPr="00B67B23" w:rsidRDefault="004E5A6B" w:rsidP="004E5A6B">
                  <w:pPr>
                    <w:pStyle w:val="ListParagraph"/>
                    <w:numPr>
                      <w:ilvl w:val="0"/>
                      <w:numId w:val="43"/>
                    </w:numPr>
                    <w:contextualSpacing/>
                    <w:rPr>
                      <w:rFonts w:ascii="Cambria Math" w:eastAsia="Times New Roman" w:hAnsi="Cambria Math" w:cstheme="minorHAnsi"/>
                      <w:b/>
                      <w:bCs/>
                      <w:sz w:val="22"/>
                      <w:szCs w:val="22"/>
                      <w:lang w:val="en-GB"/>
                    </w:rPr>
                  </w:pPr>
                  <w:r w:rsidRPr="00B67B23">
                    <w:rPr>
                      <w:rFonts w:ascii="Cambria Math" w:eastAsia="Times New Roman" w:hAnsi="Cambria Math" w:cstheme="minorHAnsi"/>
                      <w:b/>
                      <w:bCs/>
                      <w:sz w:val="22"/>
                      <w:szCs w:val="22"/>
                      <w:lang w:val="en-GB"/>
                    </w:rPr>
                    <w:t>Relevance</w:t>
                  </w:r>
                </w:p>
              </w:tc>
              <w:tc>
                <w:tcPr>
                  <w:tcW w:w="4021" w:type="dxa"/>
                  <w:gridSpan w:val="2"/>
                  <w:tcBorders>
                    <w:top w:val="single" w:sz="4" w:space="0" w:color="auto"/>
                    <w:left w:val="single" w:sz="4" w:space="0" w:color="auto"/>
                    <w:bottom w:val="single" w:sz="4" w:space="0" w:color="auto"/>
                    <w:right w:val="single" w:sz="4" w:space="0" w:color="auto"/>
                  </w:tcBorders>
                  <w:hideMark/>
                </w:tcPr>
                <w:p w14:paraId="73B2EBD9" w14:textId="77777777" w:rsidR="004E5A6B" w:rsidRPr="00D52B09" w:rsidRDefault="004E5A6B" w:rsidP="004E5A6B">
                  <w:pPr>
                    <w:jc w:val="both"/>
                    <w:rPr>
                      <w:rFonts w:ascii="Cambria Math" w:hAnsi="Cambria Math" w:cstheme="minorHAnsi"/>
                      <w:sz w:val="22"/>
                      <w:szCs w:val="22"/>
                      <w:lang w:val="en-GB"/>
                    </w:rPr>
                  </w:pPr>
                  <w:r w:rsidRPr="00D52B09">
                    <w:rPr>
                      <w:rFonts w:ascii="Cambria Math" w:hAnsi="Cambria Math" w:cstheme="minorHAnsi"/>
                      <w:sz w:val="22"/>
                      <w:szCs w:val="22"/>
                      <w:lang w:val="en-GB"/>
                    </w:rPr>
                    <w:t>To what extent the overall design and approaches of the project were relevant?</w:t>
                  </w:r>
                </w:p>
              </w:tc>
              <w:tc>
                <w:tcPr>
                  <w:tcW w:w="3090" w:type="dxa"/>
                  <w:tcBorders>
                    <w:top w:val="single" w:sz="4" w:space="0" w:color="auto"/>
                    <w:left w:val="single" w:sz="4" w:space="0" w:color="auto"/>
                    <w:bottom w:val="single" w:sz="4" w:space="0" w:color="auto"/>
                    <w:right w:val="single" w:sz="4" w:space="0" w:color="auto"/>
                  </w:tcBorders>
                </w:tcPr>
                <w:p w14:paraId="320ED2A7" w14:textId="77777777" w:rsidR="004E5A6B" w:rsidRPr="00D52B09" w:rsidRDefault="004E5A6B" w:rsidP="004E5A6B">
                  <w:pPr>
                    <w:rPr>
                      <w:rFonts w:ascii="Cambria Math" w:hAnsi="Cambria Math" w:cstheme="minorHAnsi"/>
                      <w:sz w:val="22"/>
                      <w:szCs w:val="22"/>
                      <w:lang w:val="en-GB"/>
                    </w:rPr>
                  </w:pPr>
                </w:p>
              </w:tc>
            </w:tr>
            <w:tr w:rsidR="004E5A6B" w:rsidRPr="00D52B09" w14:paraId="323ACD32" w14:textId="77777777" w:rsidTr="008039BD">
              <w:trPr>
                <w:gridAfter w:val="1"/>
                <w:wAfter w:w="1287" w:type="dxa"/>
              </w:trPr>
              <w:tc>
                <w:tcPr>
                  <w:tcW w:w="2239" w:type="dxa"/>
                  <w:vMerge/>
                  <w:tcBorders>
                    <w:top w:val="single" w:sz="4" w:space="0" w:color="auto"/>
                    <w:left w:val="single" w:sz="4" w:space="0" w:color="auto"/>
                    <w:bottom w:val="single" w:sz="4" w:space="0" w:color="auto"/>
                    <w:right w:val="single" w:sz="4" w:space="0" w:color="auto"/>
                  </w:tcBorders>
                  <w:vAlign w:val="center"/>
                  <w:hideMark/>
                </w:tcPr>
                <w:p w14:paraId="01CA262E" w14:textId="77777777" w:rsidR="004E5A6B" w:rsidRPr="00D52B09" w:rsidRDefault="004E5A6B" w:rsidP="004E5A6B">
                  <w:pPr>
                    <w:rPr>
                      <w:rFonts w:ascii="Cambria Math" w:hAnsi="Cambria Math" w:cstheme="minorHAnsi"/>
                      <w:sz w:val="22"/>
                      <w:szCs w:val="22"/>
                      <w:lang w:val="en-GB"/>
                    </w:rPr>
                  </w:pPr>
                </w:p>
              </w:tc>
              <w:tc>
                <w:tcPr>
                  <w:tcW w:w="4021" w:type="dxa"/>
                  <w:gridSpan w:val="2"/>
                  <w:tcBorders>
                    <w:top w:val="single" w:sz="4" w:space="0" w:color="auto"/>
                    <w:left w:val="single" w:sz="4" w:space="0" w:color="auto"/>
                    <w:bottom w:val="single" w:sz="4" w:space="0" w:color="auto"/>
                    <w:right w:val="single" w:sz="4" w:space="0" w:color="auto"/>
                  </w:tcBorders>
                  <w:hideMark/>
                </w:tcPr>
                <w:p w14:paraId="432772C6"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 xml:space="preserve">To what extent, the inputs and strategies identified were realistic, </w:t>
                  </w:r>
                  <w:proofErr w:type="gramStart"/>
                  <w:r w:rsidRPr="00D52B09">
                    <w:rPr>
                      <w:rFonts w:ascii="Cambria Math" w:hAnsi="Cambria Math" w:cstheme="minorHAnsi"/>
                      <w:sz w:val="22"/>
                      <w:szCs w:val="22"/>
                      <w:lang w:val="en-GB"/>
                    </w:rPr>
                    <w:t>appropriate</w:t>
                  </w:r>
                  <w:proofErr w:type="gramEnd"/>
                  <w:r w:rsidRPr="00D52B09">
                    <w:rPr>
                      <w:rFonts w:ascii="Cambria Math" w:hAnsi="Cambria Math" w:cstheme="minorHAnsi"/>
                      <w:sz w:val="22"/>
                      <w:szCs w:val="22"/>
                      <w:lang w:val="en-GB"/>
                    </w:rPr>
                    <w:t xml:space="preserve"> and adequate to achieve the results?</w:t>
                  </w:r>
                </w:p>
              </w:tc>
              <w:tc>
                <w:tcPr>
                  <w:tcW w:w="3090" w:type="dxa"/>
                  <w:tcBorders>
                    <w:top w:val="single" w:sz="4" w:space="0" w:color="auto"/>
                    <w:left w:val="single" w:sz="4" w:space="0" w:color="auto"/>
                    <w:bottom w:val="single" w:sz="4" w:space="0" w:color="auto"/>
                    <w:right w:val="single" w:sz="4" w:space="0" w:color="auto"/>
                  </w:tcBorders>
                </w:tcPr>
                <w:p w14:paraId="5B6AFB62" w14:textId="77777777" w:rsidR="004E5A6B" w:rsidRPr="00D52B09" w:rsidRDefault="004E5A6B" w:rsidP="004E5A6B">
                  <w:pPr>
                    <w:rPr>
                      <w:rFonts w:ascii="Cambria Math" w:hAnsi="Cambria Math" w:cstheme="minorHAnsi"/>
                      <w:sz w:val="22"/>
                      <w:szCs w:val="22"/>
                      <w:lang w:val="en-GB"/>
                    </w:rPr>
                  </w:pPr>
                </w:p>
              </w:tc>
            </w:tr>
            <w:tr w:rsidR="004E5A6B" w:rsidRPr="00D52B09" w14:paraId="4D23632A" w14:textId="77777777" w:rsidTr="008039BD">
              <w:trPr>
                <w:gridAfter w:val="1"/>
                <w:wAfter w:w="1287" w:type="dxa"/>
              </w:trPr>
              <w:tc>
                <w:tcPr>
                  <w:tcW w:w="2239" w:type="dxa"/>
                  <w:vMerge/>
                  <w:tcBorders>
                    <w:top w:val="single" w:sz="4" w:space="0" w:color="auto"/>
                    <w:left w:val="single" w:sz="4" w:space="0" w:color="auto"/>
                    <w:bottom w:val="single" w:sz="4" w:space="0" w:color="auto"/>
                    <w:right w:val="single" w:sz="4" w:space="0" w:color="auto"/>
                  </w:tcBorders>
                  <w:vAlign w:val="center"/>
                  <w:hideMark/>
                </w:tcPr>
                <w:p w14:paraId="14DED4E7" w14:textId="77777777" w:rsidR="004E5A6B" w:rsidRPr="00D52B09" w:rsidRDefault="004E5A6B" w:rsidP="004E5A6B">
                  <w:pPr>
                    <w:rPr>
                      <w:rFonts w:ascii="Cambria Math" w:hAnsi="Cambria Math" w:cstheme="minorHAnsi"/>
                      <w:sz w:val="22"/>
                      <w:szCs w:val="22"/>
                      <w:lang w:val="en-GB"/>
                    </w:rPr>
                  </w:pPr>
                </w:p>
              </w:tc>
              <w:tc>
                <w:tcPr>
                  <w:tcW w:w="4021" w:type="dxa"/>
                  <w:gridSpan w:val="2"/>
                  <w:tcBorders>
                    <w:top w:val="single" w:sz="4" w:space="0" w:color="auto"/>
                    <w:left w:val="single" w:sz="4" w:space="0" w:color="auto"/>
                    <w:bottom w:val="single" w:sz="4" w:space="0" w:color="auto"/>
                    <w:right w:val="single" w:sz="4" w:space="0" w:color="auto"/>
                  </w:tcBorders>
                  <w:hideMark/>
                </w:tcPr>
                <w:p w14:paraId="439A5E4F" w14:textId="77777777" w:rsidR="004E5A6B" w:rsidRPr="00D52B09" w:rsidRDefault="004E5A6B" w:rsidP="004E5A6B">
                  <w:pPr>
                    <w:jc w:val="both"/>
                    <w:rPr>
                      <w:rFonts w:ascii="Cambria Math" w:hAnsi="Cambria Math" w:cstheme="minorHAnsi"/>
                      <w:sz w:val="22"/>
                      <w:szCs w:val="22"/>
                      <w:lang w:val="en-GB"/>
                    </w:rPr>
                  </w:pPr>
                  <w:r w:rsidRPr="00D52B09">
                    <w:rPr>
                      <w:rFonts w:ascii="Cambria Math" w:hAnsi="Cambria Math" w:cstheme="minorHAnsi"/>
                      <w:sz w:val="22"/>
                      <w:szCs w:val="22"/>
                      <w:lang w:val="en-GB"/>
                    </w:rPr>
                    <w:t>To what extent did the Project achieve its overall outputs and contributions to outcomes are clear?</w:t>
                  </w:r>
                </w:p>
              </w:tc>
              <w:tc>
                <w:tcPr>
                  <w:tcW w:w="3090" w:type="dxa"/>
                  <w:tcBorders>
                    <w:top w:val="single" w:sz="4" w:space="0" w:color="auto"/>
                    <w:left w:val="single" w:sz="4" w:space="0" w:color="auto"/>
                    <w:bottom w:val="single" w:sz="4" w:space="0" w:color="auto"/>
                    <w:right w:val="single" w:sz="4" w:space="0" w:color="auto"/>
                  </w:tcBorders>
                </w:tcPr>
                <w:p w14:paraId="1420E5FA" w14:textId="77777777" w:rsidR="004E5A6B" w:rsidRPr="00D52B09" w:rsidRDefault="004E5A6B" w:rsidP="004E5A6B">
                  <w:pPr>
                    <w:rPr>
                      <w:rFonts w:ascii="Cambria Math" w:hAnsi="Cambria Math" w:cstheme="minorHAnsi"/>
                      <w:sz w:val="22"/>
                      <w:szCs w:val="22"/>
                      <w:lang w:val="en-GB"/>
                    </w:rPr>
                  </w:pPr>
                </w:p>
              </w:tc>
            </w:tr>
            <w:tr w:rsidR="004E5A6B" w:rsidRPr="00D52B09" w14:paraId="3B65C17D" w14:textId="77777777" w:rsidTr="008039BD">
              <w:trPr>
                <w:gridAfter w:val="1"/>
                <w:wAfter w:w="1287" w:type="dxa"/>
              </w:trPr>
              <w:tc>
                <w:tcPr>
                  <w:tcW w:w="2239" w:type="dxa"/>
                  <w:vMerge/>
                  <w:tcBorders>
                    <w:top w:val="single" w:sz="4" w:space="0" w:color="auto"/>
                    <w:left w:val="single" w:sz="4" w:space="0" w:color="auto"/>
                    <w:bottom w:val="single" w:sz="4" w:space="0" w:color="auto"/>
                    <w:right w:val="single" w:sz="4" w:space="0" w:color="auto"/>
                  </w:tcBorders>
                  <w:vAlign w:val="center"/>
                  <w:hideMark/>
                </w:tcPr>
                <w:p w14:paraId="61A016B3" w14:textId="77777777" w:rsidR="004E5A6B" w:rsidRPr="00D52B09" w:rsidRDefault="004E5A6B" w:rsidP="004E5A6B">
                  <w:pPr>
                    <w:rPr>
                      <w:rFonts w:ascii="Cambria Math" w:hAnsi="Cambria Math" w:cstheme="minorHAnsi"/>
                      <w:sz w:val="22"/>
                      <w:szCs w:val="22"/>
                      <w:lang w:val="en-GB"/>
                    </w:rPr>
                  </w:pPr>
                </w:p>
              </w:tc>
              <w:tc>
                <w:tcPr>
                  <w:tcW w:w="4021" w:type="dxa"/>
                  <w:gridSpan w:val="2"/>
                  <w:tcBorders>
                    <w:top w:val="single" w:sz="4" w:space="0" w:color="auto"/>
                    <w:left w:val="single" w:sz="4" w:space="0" w:color="auto"/>
                    <w:bottom w:val="single" w:sz="4" w:space="0" w:color="auto"/>
                    <w:right w:val="single" w:sz="4" w:space="0" w:color="auto"/>
                  </w:tcBorders>
                  <w:hideMark/>
                </w:tcPr>
                <w:p w14:paraId="5593C610"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 xml:space="preserve">To what extent the project </w:t>
                  </w:r>
                  <w:proofErr w:type="gramStart"/>
                  <w:r w:rsidRPr="00D52B09">
                    <w:rPr>
                      <w:rFonts w:ascii="Cambria Math" w:hAnsi="Cambria Math" w:cstheme="minorHAnsi"/>
                      <w:sz w:val="22"/>
                      <w:szCs w:val="22"/>
                      <w:lang w:val="en-GB"/>
                    </w:rPr>
                    <w:t>was/is able to</w:t>
                  </w:r>
                  <w:proofErr w:type="gramEnd"/>
                  <w:r w:rsidRPr="00D52B09">
                    <w:rPr>
                      <w:rFonts w:ascii="Cambria Math" w:hAnsi="Cambria Math" w:cstheme="minorHAnsi"/>
                      <w:sz w:val="22"/>
                      <w:szCs w:val="22"/>
                      <w:lang w:val="en-GB"/>
                    </w:rPr>
                    <w:t xml:space="preserve"> address the needs of the three tiers of governments in the changed context?</w:t>
                  </w:r>
                </w:p>
              </w:tc>
              <w:tc>
                <w:tcPr>
                  <w:tcW w:w="3090" w:type="dxa"/>
                  <w:tcBorders>
                    <w:top w:val="single" w:sz="4" w:space="0" w:color="auto"/>
                    <w:left w:val="single" w:sz="4" w:space="0" w:color="auto"/>
                    <w:bottom w:val="single" w:sz="4" w:space="0" w:color="auto"/>
                    <w:right w:val="single" w:sz="4" w:space="0" w:color="auto"/>
                  </w:tcBorders>
                </w:tcPr>
                <w:p w14:paraId="21224961" w14:textId="77777777" w:rsidR="004E5A6B" w:rsidRPr="00D52B09" w:rsidRDefault="004E5A6B" w:rsidP="004E5A6B">
                  <w:pPr>
                    <w:rPr>
                      <w:rFonts w:ascii="Cambria Math" w:hAnsi="Cambria Math" w:cstheme="minorHAnsi"/>
                      <w:sz w:val="22"/>
                      <w:szCs w:val="22"/>
                      <w:lang w:val="en-GB"/>
                    </w:rPr>
                  </w:pPr>
                </w:p>
              </w:tc>
            </w:tr>
            <w:tr w:rsidR="004E5A6B" w:rsidRPr="00D52B09" w14:paraId="5D01E6B4" w14:textId="77777777" w:rsidTr="008039BD">
              <w:trPr>
                <w:gridAfter w:val="1"/>
                <w:wAfter w:w="1287" w:type="dxa"/>
              </w:trPr>
              <w:tc>
                <w:tcPr>
                  <w:tcW w:w="2239" w:type="dxa"/>
                  <w:vMerge/>
                  <w:tcBorders>
                    <w:top w:val="single" w:sz="4" w:space="0" w:color="auto"/>
                    <w:left w:val="single" w:sz="4" w:space="0" w:color="auto"/>
                    <w:bottom w:val="single" w:sz="4" w:space="0" w:color="auto"/>
                    <w:right w:val="single" w:sz="4" w:space="0" w:color="auto"/>
                  </w:tcBorders>
                  <w:vAlign w:val="center"/>
                  <w:hideMark/>
                </w:tcPr>
                <w:p w14:paraId="49BCBB8A" w14:textId="77777777" w:rsidR="004E5A6B" w:rsidRPr="00D52B09" w:rsidRDefault="004E5A6B" w:rsidP="004E5A6B">
                  <w:pPr>
                    <w:rPr>
                      <w:rFonts w:ascii="Cambria Math" w:hAnsi="Cambria Math" w:cstheme="minorHAnsi"/>
                      <w:sz w:val="22"/>
                      <w:szCs w:val="22"/>
                      <w:lang w:val="en-GB"/>
                    </w:rPr>
                  </w:pPr>
                </w:p>
              </w:tc>
              <w:tc>
                <w:tcPr>
                  <w:tcW w:w="4021" w:type="dxa"/>
                  <w:gridSpan w:val="2"/>
                  <w:tcBorders>
                    <w:top w:val="single" w:sz="4" w:space="0" w:color="auto"/>
                    <w:left w:val="single" w:sz="4" w:space="0" w:color="auto"/>
                    <w:bottom w:val="single" w:sz="4" w:space="0" w:color="auto"/>
                    <w:right w:val="single" w:sz="4" w:space="0" w:color="auto"/>
                  </w:tcBorders>
                  <w:hideMark/>
                </w:tcPr>
                <w:p w14:paraId="687382E2"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To what extent were the output level results achieved and how did the project</w:t>
                  </w:r>
                </w:p>
                <w:p w14:paraId="32710B91" w14:textId="77777777" w:rsidR="004E5A6B" w:rsidRPr="00D52B09" w:rsidRDefault="004E5A6B" w:rsidP="004E5A6B">
                  <w:pPr>
                    <w:jc w:val="both"/>
                    <w:rPr>
                      <w:rFonts w:ascii="Cambria Math" w:hAnsi="Cambria Math" w:cstheme="minorHAnsi"/>
                      <w:sz w:val="22"/>
                      <w:szCs w:val="22"/>
                      <w:lang w:val="en-GB"/>
                    </w:rPr>
                  </w:pPr>
                  <w:r w:rsidRPr="00D52B09">
                    <w:rPr>
                      <w:rFonts w:ascii="Cambria Math" w:hAnsi="Cambria Math" w:cstheme="minorHAnsi"/>
                      <w:sz w:val="22"/>
                      <w:szCs w:val="22"/>
                      <w:lang w:val="en-GB"/>
                    </w:rPr>
                    <w:t>contribute to project outcomes?</w:t>
                  </w:r>
                </w:p>
              </w:tc>
              <w:tc>
                <w:tcPr>
                  <w:tcW w:w="3090" w:type="dxa"/>
                  <w:tcBorders>
                    <w:top w:val="single" w:sz="4" w:space="0" w:color="auto"/>
                    <w:left w:val="single" w:sz="4" w:space="0" w:color="auto"/>
                    <w:bottom w:val="single" w:sz="4" w:space="0" w:color="auto"/>
                    <w:right w:val="single" w:sz="4" w:space="0" w:color="auto"/>
                  </w:tcBorders>
                </w:tcPr>
                <w:p w14:paraId="35D58FFE" w14:textId="77777777" w:rsidR="004E5A6B" w:rsidRPr="00D52B09" w:rsidRDefault="004E5A6B" w:rsidP="004E5A6B">
                  <w:pPr>
                    <w:rPr>
                      <w:rFonts w:ascii="Cambria Math" w:hAnsi="Cambria Math" w:cstheme="minorHAnsi"/>
                      <w:sz w:val="22"/>
                      <w:szCs w:val="22"/>
                      <w:lang w:val="en-GB"/>
                    </w:rPr>
                  </w:pPr>
                </w:p>
              </w:tc>
            </w:tr>
            <w:tr w:rsidR="004E5A6B" w:rsidRPr="00D52B09" w14:paraId="095C2D9C" w14:textId="77777777" w:rsidTr="008039BD">
              <w:trPr>
                <w:gridAfter w:val="1"/>
                <w:wAfter w:w="1287" w:type="dxa"/>
              </w:trPr>
              <w:tc>
                <w:tcPr>
                  <w:tcW w:w="2239" w:type="dxa"/>
                  <w:vMerge/>
                  <w:tcBorders>
                    <w:top w:val="single" w:sz="4" w:space="0" w:color="auto"/>
                    <w:left w:val="single" w:sz="4" w:space="0" w:color="auto"/>
                    <w:bottom w:val="single" w:sz="4" w:space="0" w:color="auto"/>
                    <w:right w:val="single" w:sz="4" w:space="0" w:color="auto"/>
                  </w:tcBorders>
                  <w:vAlign w:val="center"/>
                  <w:hideMark/>
                </w:tcPr>
                <w:p w14:paraId="2CFC62A8" w14:textId="77777777" w:rsidR="004E5A6B" w:rsidRPr="00D52B09" w:rsidRDefault="004E5A6B" w:rsidP="004E5A6B">
                  <w:pPr>
                    <w:rPr>
                      <w:rFonts w:ascii="Cambria Math" w:hAnsi="Cambria Math" w:cstheme="minorHAnsi"/>
                      <w:sz w:val="22"/>
                      <w:szCs w:val="22"/>
                      <w:lang w:val="en-GB"/>
                    </w:rPr>
                  </w:pPr>
                </w:p>
              </w:tc>
              <w:tc>
                <w:tcPr>
                  <w:tcW w:w="4021" w:type="dxa"/>
                  <w:gridSpan w:val="2"/>
                  <w:tcBorders>
                    <w:top w:val="single" w:sz="4" w:space="0" w:color="auto"/>
                    <w:left w:val="single" w:sz="4" w:space="0" w:color="auto"/>
                    <w:bottom w:val="single" w:sz="4" w:space="0" w:color="auto"/>
                    <w:right w:val="single" w:sz="4" w:space="0" w:color="auto"/>
                  </w:tcBorders>
                  <w:hideMark/>
                </w:tcPr>
                <w:p w14:paraId="696183A5"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What are UNDP's strengths and comparative advantages in business integrity and anti-corruption work vis-à-vis other partners?</w:t>
                  </w:r>
                </w:p>
              </w:tc>
              <w:tc>
                <w:tcPr>
                  <w:tcW w:w="3090" w:type="dxa"/>
                  <w:tcBorders>
                    <w:top w:val="single" w:sz="4" w:space="0" w:color="auto"/>
                    <w:left w:val="single" w:sz="4" w:space="0" w:color="auto"/>
                    <w:bottom w:val="single" w:sz="4" w:space="0" w:color="auto"/>
                    <w:right w:val="single" w:sz="4" w:space="0" w:color="auto"/>
                  </w:tcBorders>
                </w:tcPr>
                <w:p w14:paraId="5D044F1F" w14:textId="77777777" w:rsidR="004E5A6B" w:rsidRPr="00D52B09" w:rsidRDefault="004E5A6B" w:rsidP="004E5A6B">
                  <w:pPr>
                    <w:rPr>
                      <w:rFonts w:ascii="Cambria Math" w:hAnsi="Cambria Math" w:cstheme="minorHAnsi"/>
                      <w:sz w:val="22"/>
                      <w:szCs w:val="22"/>
                      <w:lang w:val="en-GB"/>
                    </w:rPr>
                  </w:pPr>
                </w:p>
              </w:tc>
            </w:tr>
            <w:tr w:rsidR="004E5A6B" w:rsidRPr="00D52B09" w14:paraId="6C35C0B0" w14:textId="77777777" w:rsidTr="008039BD">
              <w:trPr>
                <w:gridAfter w:val="1"/>
                <w:wAfter w:w="1287" w:type="dxa"/>
              </w:trPr>
              <w:tc>
                <w:tcPr>
                  <w:tcW w:w="2239" w:type="dxa"/>
                  <w:vMerge w:val="restart"/>
                  <w:tcBorders>
                    <w:top w:val="single" w:sz="4" w:space="0" w:color="auto"/>
                    <w:left w:val="single" w:sz="4" w:space="0" w:color="auto"/>
                    <w:bottom w:val="single" w:sz="4" w:space="0" w:color="auto"/>
                    <w:right w:val="single" w:sz="4" w:space="0" w:color="auto"/>
                  </w:tcBorders>
                  <w:hideMark/>
                </w:tcPr>
                <w:p w14:paraId="304E68E1" w14:textId="77777777" w:rsidR="004E5A6B" w:rsidRPr="00B67B23" w:rsidRDefault="004E5A6B" w:rsidP="004E5A6B">
                  <w:pPr>
                    <w:pStyle w:val="ListParagraph"/>
                    <w:numPr>
                      <w:ilvl w:val="0"/>
                      <w:numId w:val="43"/>
                    </w:numPr>
                    <w:contextualSpacing/>
                    <w:rPr>
                      <w:rFonts w:ascii="Cambria Math" w:eastAsia="Times New Roman" w:hAnsi="Cambria Math" w:cstheme="minorHAnsi"/>
                      <w:b/>
                      <w:bCs/>
                      <w:sz w:val="22"/>
                      <w:szCs w:val="22"/>
                      <w:lang w:val="en-GB"/>
                    </w:rPr>
                  </w:pPr>
                  <w:r w:rsidRPr="00B67B23">
                    <w:rPr>
                      <w:rFonts w:ascii="Cambria Math" w:eastAsia="Times New Roman" w:hAnsi="Cambria Math" w:cstheme="minorHAnsi"/>
                      <w:b/>
                      <w:bCs/>
                      <w:sz w:val="22"/>
                      <w:szCs w:val="22"/>
                      <w:lang w:val="en-GB"/>
                    </w:rPr>
                    <w:t>Efficiency</w:t>
                  </w:r>
                </w:p>
              </w:tc>
              <w:tc>
                <w:tcPr>
                  <w:tcW w:w="4021" w:type="dxa"/>
                  <w:gridSpan w:val="2"/>
                  <w:tcBorders>
                    <w:top w:val="single" w:sz="4" w:space="0" w:color="auto"/>
                    <w:left w:val="single" w:sz="4" w:space="0" w:color="auto"/>
                    <w:bottom w:val="single" w:sz="4" w:space="0" w:color="auto"/>
                    <w:right w:val="single" w:sz="4" w:space="0" w:color="auto"/>
                  </w:tcBorders>
                  <w:hideMark/>
                </w:tcPr>
                <w:p w14:paraId="4B1A43D9"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 xml:space="preserve">To what extent is the existing project </w:t>
                  </w:r>
                  <w:r w:rsidRPr="00D52B09">
                    <w:rPr>
                      <w:rFonts w:ascii="Cambria Math" w:hAnsi="Cambria Math" w:cstheme="minorHAnsi"/>
                      <w:sz w:val="22"/>
                      <w:szCs w:val="22"/>
                      <w:lang w:val="en-GB"/>
                    </w:rPr>
                    <w:lastRenderedPageBreak/>
                    <w:t>management structure appropriate and</w:t>
                  </w:r>
                </w:p>
                <w:p w14:paraId="49A9B9F1" w14:textId="77777777" w:rsidR="004E5A6B" w:rsidRPr="00D52B09" w:rsidRDefault="004E5A6B" w:rsidP="004E5A6B">
                  <w:pPr>
                    <w:rPr>
                      <w:rFonts w:ascii="Cambria Math" w:hAnsi="Cambria Math" w:cstheme="minorHAnsi"/>
                      <w:sz w:val="22"/>
                      <w:szCs w:val="22"/>
                      <w:lang w:val="en-GB"/>
                    </w:rPr>
                  </w:pPr>
                  <w:r w:rsidRPr="00D52B09">
                    <w:rPr>
                      <w:rFonts w:ascii="Cambria Math" w:hAnsi="Cambria Math" w:cstheme="minorHAnsi"/>
                      <w:sz w:val="22"/>
                      <w:szCs w:val="22"/>
                      <w:lang w:val="en-GB"/>
                    </w:rPr>
                    <w:t>efficient in generating the expected results?</w:t>
                  </w:r>
                </w:p>
              </w:tc>
              <w:tc>
                <w:tcPr>
                  <w:tcW w:w="3090" w:type="dxa"/>
                  <w:tcBorders>
                    <w:top w:val="single" w:sz="4" w:space="0" w:color="auto"/>
                    <w:left w:val="single" w:sz="4" w:space="0" w:color="auto"/>
                    <w:bottom w:val="single" w:sz="4" w:space="0" w:color="auto"/>
                    <w:right w:val="single" w:sz="4" w:space="0" w:color="auto"/>
                  </w:tcBorders>
                </w:tcPr>
                <w:p w14:paraId="0F4F31CA" w14:textId="77777777" w:rsidR="004E5A6B" w:rsidRPr="00D52B09" w:rsidRDefault="004E5A6B" w:rsidP="004E5A6B">
                  <w:pPr>
                    <w:rPr>
                      <w:rFonts w:ascii="Cambria Math" w:hAnsi="Cambria Math" w:cstheme="minorHAnsi"/>
                      <w:sz w:val="22"/>
                      <w:szCs w:val="22"/>
                      <w:lang w:val="en-GB"/>
                    </w:rPr>
                  </w:pPr>
                </w:p>
              </w:tc>
            </w:tr>
            <w:tr w:rsidR="004E5A6B" w:rsidRPr="00D52B09" w14:paraId="5FB5F968" w14:textId="77777777" w:rsidTr="008039BD">
              <w:trPr>
                <w:gridAfter w:val="1"/>
                <w:wAfter w:w="1287" w:type="dxa"/>
              </w:trPr>
              <w:tc>
                <w:tcPr>
                  <w:tcW w:w="2239" w:type="dxa"/>
                  <w:vMerge/>
                  <w:tcBorders>
                    <w:top w:val="single" w:sz="4" w:space="0" w:color="auto"/>
                    <w:left w:val="single" w:sz="4" w:space="0" w:color="auto"/>
                    <w:bottom w:val="single" w:sz="4" w:space="0" w:color="auto"/>
                    <w:right w:val="single" w:sz="4" w:space="0" w:color="auto"/>
                  </w:tcBorders>
                  <w:vAlign w:val="center"/>
                  <w:hideMark/>
                </w:tcPr>
                <w:p w14:paraId="652E0384" w14:textId="77777777" w:rsidR="004E5A6B" w:rsidRPr="00D52B09" w:rsidRDefault="004E5A6B" w:rsidP="004E5A6B">
                  <w:pPr>
                    <w:rPr>
                      <w:rFonts w:ascii="Cambria Math" w:hAnsi="Cambria Math" w:cstheme="minorHAnsi"/>
                      <w:sz w:val="22"/>
                      <w:szCs w:val="22"/>
                      <w:lang w:val="en-GB"/>
                    </w:rPr>
                  </w:pPr>
                </w:p>
              </w:tc>
              <w:tc>
                <w:tcPr>
                  <w:tcW w:w="4021" w:type="dxa"/>
                  <w:gridSpan w:val="2"/>
                  <w:tcBorders>
                    <w:top w:val="single" w:sz="4" w:space="0" w:color="auto"/>
                    <w:left w:val="single" w:sz="4" w:space="0" w:color="auto"/>
                    <w:bottom w:val="single" w:sz="4" w:space="0" w:color="auto"/>
                    <w:right w:val="single" w:sz="4" w:space="0" w:color="auto"/>
                  </w:tcBorders>
                  <w:hideMark/>
                </w:tcPr>
                <w:p w14:paraId="3149C83B"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Have resources (funds, human resources, time, expertise, etc.) been allocated</w:t>
                  </w:r>
                </w:p>
                <w:p w14:paraId="76933AC6" w14:textId="77777777" w:rsidR="004E5A6B" w:rsidRPr="00D52B09" w:rsidRDefault="004E5A6B" w:rsidP="004E5A6B">
                  <w:pPr>
                    <w:rPr>
                      <w:rFonts w:ascii="Cambria Math" w:hAnsi="Cambria Math" w:cstheme="minorHAnsi"/>
                      <w:sz w:val="22"/>
                      <w:szCs w:val="22"/>
                      <w:lang w:val="en-GB"/>
                    </w:rPr>
                  </w:pPr>
                  <w:r w:rsidRPr="00D52B09">
                    <w:rPr>
                      <w:rFonts w:ascii="Cambria Math" w:hAnsi="Cambria Math" w:cstheme="minorHAnsi"/>
                      <w:sz w:val="22"/>
                      <w:szCs w:val="22"/>
                      <w:lang w:val="en-GB"/>
                    </w:rPr>
                    <w:t>strategically to achieve outcomes?</w:t>
                  </w:r>
                </w:p>
              </w:tc>
              <w:tc>
                <w:tcPr>
                  <w:tcW w:w="3090" w:type="dxa"/>
                  <w:tcBorders>
                    <w:top w:val="single" w:sz="4" w:space="0" w:color="auto"/>
                    <w:left w:val="single" w:sz="4" w:space="0" w:color="auto"/>
                    <w:bottom w:val="single" w:sz="4" w:space="0" w:color="auto"/>
                    <w:right w:val="single" w:sz="4" w:space="0" w:color="auto"/>
                  </w:tcBorders>
                </w:tcPr>
                <w:p w14:paraId="0942B8BE" w14:textId="77777777" w:rsidR="004E5A6B" w:rsidRPr="00D52B09" w:rsidRDefault="004E5A6B" w:rsidP="004E5A6B">
                  <w:pPr>
                    <w:rPr>
                      <w:rFonts w:ascii="Cambria Math" w:hAnsi="Cambria Math" w:cstheme="minorHAnsi"/>
                      <w:sz w:val="22"/>
                      <w:szCs w:val="22"/>
                      <w:lang w:val="en-GB"/>
                    </w:rPr>
                  </w:pPr>
                </w:p>
              </w:tc>
            </w:tr>
            <w:tr w:rsidR="004E5A6B" w:rsidRPr="00D52B09" w14:paraId="580D715A" w14:textId="77777777" w:rsidTr="008039BD">
              <w:trPr>
                <w:gridAfter w:val="1"/>
                <w:wAfter w:w="1287" w:type="dxa"/>
              </w:trPr>
              <w:tc>
                <w:tcPr>
                  <w:tcW w:w="2239" w:type="dxa"/>
                  <w:vMerge/>
                  <w:tcBorders>
                    <w:top w:val="single" w:sz="4" w:space="0" w:color="auto"/>
                    <w:left w:val="single" w:sz="4" w:space="0" w:color="auto"/>
                    <w:bottom w:val="single" w:sz="4" w:space="0" w:color="auto"/>
                    <w:right w:val="single" w:sz="4" w:space="0" w:color="auto"/>
                  </w:tcBorders>
                  <w:vAlign w:val="center"/>
                  <w:hideMark/>
                </w:tcPr>
                <w:p w14:paraId="632E074F" w14:textId="77777777" w:rsidR="004E5A6B" w:rsidRPr="00D52B09" w:rsidRDefault="004E5A6B" w:rsidP="004E5A6B">
                  <w:pPr>
                    <w:rPr>
                      <w:rFonts w:ascii="Cambria Math" w:hAnsi="Cambria Math" w:cstheme="minorHAnsi"/>
                      <w:sz w:val="22"/>
                      <w:szCs w:val="22"/>
                      <w:lang w:val="en-GB"/>
                    </w:rPr>
                  </w:pPr>
                </w:p>
              </w:tc>
              <w:tc>
                <w:tcPr>
                  <w:tcW w:w="4021" w:type="dxa"/>
                  <w:gridSpan w:val="2"/>
                  <w:tcBorders>
                    <w:top w:val="single" w:sz="4" w:space="0" w:color="auto"/>
                    <w:left w:val="single" w:sz="4" w:space="0" w:color="auto"/>
                    <w:bottom w:val="single" w:sz="4" w:space="0" w:color="auto"/>
                    <w:right w:val="single" w:sz="4" w:space="0" w:color="auto"/>
                  </w:tcBorders>
                  <w:hideMark/>
                </w:tcPr>
                <w:p w14:paraId="77DB5D8D"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Was the process of achieving results efficient? Were the resources effectively</w:t>
                  </w:r>
                </w:p>
                <w:p w14:paraId="35A0F417" w14:textId="77777777" w:rsidR="004E5A6B" w:rsidRPr="00D52B09" w:rsidRDefault="004E5A6B" w:rsidP="004E5A6B">
                  <w:pPr>
                    <w:rPr>
                      <w:rFonts w:ascii="Cambria Math" w:hAnsi="Cambria Math" w:cstheme="minorHAnsi"/>
                      <w:sz w:val="22"/>
                      <w:szCs w:val="22"/>
                      <w:lang w:val="en-GB"/>
                    </w:rPr>
                  </w:pPr>
                  <w:r w:rsidRPr="00D52B09">
                    <w:rPr>
                      <w:rFonts w:ascii="Cambria Math" w:hAnsi="Cambria Math" w:cstheme="minorHAnsi"/>
                      <w:sz w:val="22"/>
                      <w:szCs w:val="22"/>
                      <w:lang w:val="en-GB"/>
                    </w:rPr>
                    <w:t>utilized?</w:t>
                  </w:r>
                </w:p>
              </w:tc>
              <w:tc>
                <w:tcPr>
                  <w:tcW w:w="3090" w:type="dxa"/>
                  <w:tcBorders>
                    <w:top w:val="single" w:sz="4" w:space="0" w:color="auto"/>
                    <w:left w:val="single" w:sz="4" w:space="0" w:color="auto"/>
                    <w:bottom w:val="single" w:sz="4" w:space="0" w:color="auto"/>
                    <w:right w:val="single" w:sz="4" w:space="0" w:color="auto"/>
                  </w:tcBorders>
                </w:tcPr>
                <w:p w14:paraId="7AC0F895" w14:textId="77777777" w:rsidR="004E5A6B" w:rsidRPr="00D52B09" w:rsidRDefault="004E5A6B" w:rsidP="004E5A6B">
                  <w:pPr>
                    <w:rPr>
                      <w:rFonts w:ascii="Cambria Math" w:hAnsi="Cambria Math" w:cstheme="minorHAnsi"/>
                      <w:sz w:val="22"/>
                      <w:szCs w:val="22"/>
                      <w:lang w:val="en-GB"/>
                    </w:rPr>
                  </w:pPr>
                </w:p>
              </w:tc>
            </w:tr>
            <w:tr w:rsidR="004E5A6B" w:rsidRPr="00D52B09" w14:paraId="7422DD2A" w14:textId="77777777" w:rsidTr="008039BD">
              <w:trPr>
                <w:gridAfter w:val="1"/>
                <w:wAfter w:w="1287" w:type="dxa"/>
              </w:trPr>
              <w:tc>
                <w:tcPr>
                  <w:tcW w:w="2239" w:type="dxa"/>
                  <w:vMerge/>
                  <w:tcBorders>
                    <w:top w:val="single" w:sz="4" w:space="0" w:color="auto"/>
                    <w:left w:val="single" w:sz="4" w:space="0" w:color="auto"/>
                    <w:bottom w:val="single" w:sz="4" w:space="0" w:color="auto"/>
                    <w:right w:val="single" w:sz="4" w:space="0" w:color="auto"/>
                  </w:tcBorders>
                  <w:vAlign w:val="center"/>
                  <w:hideMark/>
                </w:tcPr>
                <w:p w14:paraId="16C2620A" w14:textId="77777777" w:rsidR="004E5A6B" w:rsidRPr="00D52B09" w:rsidRDefault="004E5A6B" w:rsidP="004E5A6B">
                  <w:pPr>
                    <w:rPr>
                      <w:rFonts w:ascii="Cambria Math" w:hAnsi="Cambria Math" w:cstheme="minorHAnsi"/>
                      <w:sz w:val="22"/>
                      <w:szCs w:val="22"/>
                      <w:lang w:val="en-GB"/>
                    </w:rPr>
                  </w:pPr>
                </w:p>
              </w:tc>
              <w:tc>
                <w:tcPr>
                  <w:tcW w:w="4021" w:type="dxa"/>
                  <w:gridSpan w:val="2"/>
                  <w:tcBorders>
                    <w:top w:val="single" w:sz="4" w:space="0" w:color="auto"/>
                    <w:left w:val="single" w:sz="4" w:space="0" w:color="auto"/>
                    <w:bottom w:val="single" w:sz="4" w:space="0" w:color="auto"/>
                    <w:right w:val="single" w:sz="4" w:space="0" w:color="auto"/>
                  </w:tcBorders>
                  <w:hideMark/>
                </w:tcPr>
                <w:p w14:paraId="3A37D307"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 xml:space="preserve">Did project activities overlap and duplicate other similar interventions </w:t>
                  </w:r>
                  <w:proofErr w:type="gramStart"/>
                  <w:r w:rsidRPr="00D52B09">
                    <w:rPr>
                      <w:rFonts w:ascii="Cambria Math" w:hAnsi="Cambria Math" w:cstheme="minorHAnsi"/>
                      <w:sz w:val="22"/>
                      <w:szCs w:val="22"/>
                      <w:lang w:val="en-GB"/>
                    </w:rPr>
                    <w:t>funded</w:t>
                  </w:r>
                  <w:proofErr w:type="gramEnd"/>
                </w:p>
                <w:p w14:paraId="0AA792A1" w14:textId="77777777" w:rsidR="004E5A6B" w:rsidRPr="00D52B09" w:rsidRDefault="004E5A6B" w:rsidP="004E5A6B">
                  <w:pPr>
                    <w:rPr>
                      <w:rFonts w:ascii="Cambria Math" w:hAnsi="Cambria Math" w:cstheme="minorHAnsi"/>
                      <w:sz w:val="22"/>
                      <w:szCs w:val="22"/>
                      <w:lang w:val="en-GB"/>
                    </w:rPr>
                  </w:pPr>
                  <w:r w:rsidRPr="00D52B09">
                    <w:rPr>
                      <w:rFonts w:ascii="Cambria Math" w:hAnsi="Cambria Math" w:cstheme="minorHAnsi"/>
                      <w:sz w:val="22"/>
                      <w:szCs w:val="22"/>
                      <w:lang w:val="en-GB"/>
                    </w:rPr>
                    <w:t>nationally and/or by other donors?</w:t>
                  </w:r>
                </w:p>
              </w:tc>
              <w:tc>
                <w:tcPr>
                  <w:tcW w:w="3090" w:type="dxa"/>
                  <w:tcBorders>
                    <w:top w:val="single" w:sz="4" w:space="0" w:color="auto"/>
                    <w:left w:val="single" w:sz="4" w:space="0" w:color="auto"/>
                    <w:bottom w:val="single" w:sz="4" w:space="0" w:color="auto"/>
                    <w:right w:val="single" w:sz="4" w:space="0" w:color="auto"/>
                  </w:tcBorders>
                </w:tcPr>
                <w:p w14:paraId="59B0F138" w14:textId="77777777" w:rsidR="004E5A6B" w:rsidRPr="00D52B09" w:rsidRDefault="004E5A6B" w:rsidP="004E5A6B">
                  <w:pPr>
                    <w:rPr>
                      <w:rFonts w:ascii="Cambria Math" w:hAnsi="Cambria Math" w:cstheme="minorHAnsi"/>
                      <w:sz w:val="22"/>
                      <w:szCs w:val="22"/>
                      <w:lang w:val="en-GB"/>
                    </w:rPr>
                  </w:pPr>
                </w:p>
              </w:tc>
            </w:tr>
            <w:tr w:rsidR="004E5A6B" w:rsidRPr="00D52B09" w14:paraId="6935B547" w14:textId="77777777" w:rsidTr="008039BD">
              <w:trPr>
                <w:gridAfter w:val="1"/>
                <w:wAfter w:w="1287" w:type="dxa"/>
              </w:trPr>
              <w:tc>
                <w:tcPr>
                  <w:tcW w:w="2239" w:type="dxa"/>
                  <w:vMerge/>
                  <w:tcBorders>
                    <w:top w:val="single" w:sz="4" w:space="0" w:color="auto"/>
                    <w:left w:val="single" w:sz="4" w:space="0" w:color="auto"/>
                    <w:bottom w:val="single" w:sz="4" w:space="0" w:color="auto"/>
                    <w:right w:val="single" w:sz="4" w:space="0" w:color="auto"/>
                  </w:tcBorders>
                  <w:vAlign w:val="center"/>
                  <w:hideMark/>
                </w:tcPr>
                <w:p w14:paraId="788B7CB4" w14:textId="77777777" w:rsidR="004E5A6B" w:rsidRPr="00D52B09" w:rsidRDefault="004E5A6B" w:rsidP="004E5A6B">
                  <w:pPr>
                    <w:rPr>
                      <w:rFonts w:ascii="Cambria Math" w:hAnsi="Cambria Math" w:cstheme="minorHAnsi"/>
                      <w:sz w:val="22"/>
                      <w:szCs w:val="22"/>
                      <w:lang w:val="en-GB"/>
                    </w:rPr>
                  </w:pPr>
                </w:p>
              </w:tc>
              <w:tc>
                <w:tcPr>
                  <w:tcW w:w="4021" w:type="dxa"/>
                  <w:gridSpan w:val="2"/>
                  <w:tcBorders>
                    <w:top w:val="single" w:sz="4" w:space="0" w:color="auto"/>
                    <w:left w:val="single" w:sz="4" w:space="0" w:color="auto"/>
                    <w:bottom w:val="single" w:sz="4" w:space="0" w:color="auto"/>
                    <w:right w:val="single" w:sz="4" w:space="0" w:color="auto"/>
                  </w:tcBorders>
                  <w:hideMark/>
                </w:tcPr>
                <w:p w14:paraId="1A3C0DB0"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 xml:space="preserve">What </w:t>
                  </w:r>
                  <w:proofErr w:type="gramStart"/>
                  <w:r w:rsidRPr="00D52B09">
                    <w:rPr>
                      <w:rFonts w:ascii="Cambria Math" w:hAnsi="Cambria Math" w:cstheme="minorHAnsi"/>
                      <w:sz w:val="22"/>
                      <w:szCs w:val="22"/>
                      <w:lang w:val="en-GB"/>
                    </w:rPr>
                    <w:t>are</w:t>
                  </w:r>
                  <w:proofErr w:type="gramEnd"/>
                  <w:r w:rsidRPr="00D52B09">
                    <w:rPr>
                      <w:rFonts w:ascii="Cambria Math" w:hAnsi="Cambria Math" w:cstheme="minorHAnsi"/>
                      <w:sz w:val="22"/>
                      <w:szCs w:val="22"/>
                      <w:lang w:val="en-GB"/>
                    </w:rPr>
                    <w:t xml:space="preserve"> the added value of the project’s regionality approach for influencing anticorruption and business integrity at country levels?</w:t>
                  </w:r>
                </w:p>
              </w:tc>
              <w:tc>
                <w:tcPr>
                  <w:tcW w:w="3090" w:type="dxa"/>
                  <w:tcBorders>
                    <w:top w:val="single" w:sz="4" w:space="0" w:color="auto"/>
                    <w:left w:val="single" w:sz="4" w:space="0" w:color="auto"/>
                    <w:bottom w:val="single" w:sz="4" w:space="0" w:color="auto"/>
                    <w:right w:val="single" w:sz="4" w:space="0" w:color="auto"/>
                  </w:tcBorders>
                </w:tcPr>
                <w:p w14:paraId="0CE5DC00" w14:textId="77777777" w:rsidR="004E5A6B" w:rsidRPr="00D52B09" w:rsidRDefault="004E5A6B" w:rsidP="004E5A6B">
                  <w:pPr>
                    <w:rPr>
                      <w:rFonts w:ascii="Cambria Math" w:hAnsi="Cambria Math" w:cstheme="minorHAnsi"/>
                      <w:sz w:val="22"/>
                      <w:szCs w:val="22"/>
                      <w:lang w:val="en-GB"/>
                    </w:rPr>
                  </w:pPr>
                </w:p>
              </w:tc>
            </w:tr>
            <w:tr w:rsidR="004E5A6B" w:rsidRPr="00D52B09" w14:paraId="50483EB9" w14:textId="77777777" w:rsidTr="008039BD">
              <w:trPr>
                <w:gridAfter w:val="1"/>
                <w:wAfter w:w="1287" w:type="dxa"/>
              </w:trPr>
              <w:tc>
                <w:tcPr>
                  <w:tcW w:w="2239" w:type="dxa"/>
                  <w:vMerge/>
                  <w:tcBorders>
                    <w:top w:val="single" w:sz="4" w:space="0" w:color="auto"/>
                    <w:left w:val="single" w:sz="4" w:space="0" w:color="auto"/>
                    <w:bottom w:val="single" w:sz="4" w:space="0" w:color="auto"/>
                    <w:right w:val="single" w:sz="4" w:space="0" w:color="auto"/>
                  </w:tcBorders>
                  <w:vAlign w:val="center"/>
                  <w:hideMark/>
                </w:tcPr>
                <w:p w14:paraId="4C78575C" w14:textId="77777777" w:rsidR="004E5A6B" w:rsidRPr="00D52B09" w:rsidRDefault="004E5A6B" w:rsidP="004E5A6B">
                  <w:pPr>
                    <w:rPr>
                      <w:rFonts w:ascii="Cambria Math" w:hAnsi="Cambria Math" w:cstheme="minorHAnsi"/>
                      <w:sz w:val="22"/>
                      <w:szCs w:val="22"/>
                      <w:lang w:val="en-GB"/>
                    </w:rPr>
                  </w:pPr>
                </w:p>
              </w:tc>
              <w:tc>
                <w:tcPr>
                  <w:tcW w:w="4021" w:type="dxa"/>
                  <w:gridSpan w:val="2"/>
                  <w:tcBorders>
                    <w:top w:val="single" w:sz="4" w:space="0" w:color="auto"/>
                    <w:left w:val="single" w:sz="4" w:space="0" w:color="auto"/>
                    <w:bottom w:val="single" w:sz="4" w:space="0" w:color="auto"/>
                    <w:right w:val="single" w:sz="4" w:space="0" w:color="auto"/>
                  </w:tcBorders>
                  <w:hideMark/>
                </w:tcPr>
                <w:p w14:paraId="3FBC33D9"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To what extent has the project been appropriately responsive to the needs of the national constituents (including private sector), changing partner priorities and</w:t>
                  </w:r>
                </w:p>
                <w:p w14:paraId="321DD3FD" w14:textId="77777777" w:rsidR="004E5A6B" w:rsidRPr="00D52B09" w:rsidRDefault="004E5A6B" w:rsidP="004E5A6B">
                  <w:pPr>
                    <w:rPr>
                      <w:rFonts w:ascii="Cambria Math" w:hAnsi="Cambria Math" w:cstheme="minorHAnsi"/>
                      <w:sz w:val="22"/>
                      <w:szCs w:val="22"/>
                      <w:lang w:val="en-GB"/>
                    </w:rPr>
                  </w:pPr>
                  <w:r w:rsidRPr="00D52B09">
                    <w:rPr>
                      <w:rFonts w:ascii="Cambria Math" w:hAnsi="Cambria Math" w:cstheme="minorHAnsi"/>
                      <w:sz w:val="22"/>
                      <w:szCs w:val="22"/>
                      <w:lang w:val="en-GB"/>
                    </w:rPr>
                    <w:t>recommendations from previous reviews and evaluations?</w:t>
                  </w:r>
                </w:p>
              </w:tc>
              <w:tc>
                <w:tcPr>
                  <w:tcW w:w="3090" w:type="dxa"/>
                  <w:tcBorders>
                    <w:top w:val="single" w:sz="4" w:space="0" w:color="auto"/>
                    <w:left w:val="single" w:sz="4" w:space="0" w:color="auto"/>
                    <w:bottom w:val="single" w:sz="4" w:space="0" w:color="auto"/>
                    <w:right w:val="single" w:sz="4" w:space="0" w:color="auto"/>
                  </w:tcBorders>
                </w:tcPr>
                <w:p w14:paraId="3D5A67AD" w14:textId="77777777" w:rsidR="004E5A6B" w:rsidRPr="00D52B09" w:rsidRDefault="004E5A6B" w:rsidP="004E5A6B">
                  <w:pPr>
                    <w:rPr>
                      <w:rFonts w:ascii="Cambria Math" w:hAnsi="Cambria Math" w:cstheme="minorHAnsi"/>
                      <w:sz w:val="22"/>
                      <w:szCs w:val="22"/>
                      <w:lang w:val="en-GB"/>
                    </w:rPr>
                  </w:pPr>
                </w:p>
              </w:tc>
            </w:tr>
            <w:tr w:rsidR="004E5A6B" w:rsidRPr="00D52B09" w14:paraId="4697F176" w14:textId="77777777" w:rsidTr="008039BD">
              <w:trPr>
                <w:gridAfter w:val="1"/>
                <w:wAfter w:w="1287" w:type="dxa"/>
              </w:trPr>
              <w:tc>
                <w:tcPr>
                  <w:tcW w:w="2239" w:type="dxa"/>
                  <w:vMerge/>
                  <w:tcBorders>
                    <w:top w:val="single" w:sz="4" w:space="0" w:color="auto"/>
                    <w:left w:val="single" w:sz="4" w:space="0" w:color="auto"/>
                    <w:bottom w:val="single" w:sz="4" w:space="0" w:color="auto"/>
                    <w:right w:val="single" w:sz="4" w:space="0" w:color="auto"/>
                  </w:tcBorders>
                  <w:vAlign w:val="center"/>
                  <w:hideMark/>
                </w:tcPr>
                <w:p w14:paraId="7E9B281A" w14:textId="77777777" w:rsidR="004E5A6B" w:rsidRPr="00D52B09" w:rsidRDefault="004E5A6B" w:rsidP="004E5A6B">
                  <w:pPr>
                    <w:rPr>
                      <w:rFonts w:ascii="Cambria Math" w:hAnsi="Cambria Math" w:cstheme="minorHAnsi"/>
                      <w:sz w:val="22"/>
                      <w:szCs w:val="22"/>
                      <w:lang w:val="en-GB"/>
                    </w:rPr>
                  </w:pPr>
                </w:p>
              </w:tc>
              <w:tc>
                <w:tcPr>
                  <w:tcW w:w="4021" w:type="dxa"/>
                  <w:gridSpan w:val="2"/>
                  <w:tcBorders>
                    <w:top w:val="single" w:sz="4" w:space="0" w:color="auto"/>
                    <w:left w:val="single" w:sz="4" w:space="0" w:color="auto"/>
                    <w:bottom w:val="single" w:sz="4" w:space="0" w:color="auto"/>
                    <w:right w:val="single" w:sz="4" w:space="0" w:color="auto"/>
                  </w:tcBorders>
                  <w:hideMark/>
                </w:tcPr>
                <w:p w14:paraId="215E790A"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How did factors beyond the control of the programme, for instance the COVID-19 pandemic, affect programme implementation and what remedial measures did the programme adopt to deal with these external factors?</w:t>
                  </w:r>
                </w:p>
              </w:tc>
              <w:tc>
                <w:tcPr>
                  <w:tcW w:w="3090" w:type="dxa"/>
                  <w:tcBorders>
                    <w:top w:val="single" w:sz="4" w:space="0" w:color="auto"/>
                    <w:left w:val="single" w:sz="4" w:space="0" w:color="auto"/>
                    <w:bottom w:val="single" w:sz="4" w:space="0" w:color="auto"/>
                    <w:right w:val="single" w:sz="4" w:space="0" w:color="auto"/>
                  </w:tcBorders>
                </w:tcPr>
                <w:p w14:paraId="40563765" w14:textId="77777777" w:rsidR="004E5A6B" w:rsidRPr="00D52B09" w:rsidRDefault="004E5A6B" w:rsidP="004E5A6B">
                  <w:pPr>
                    <w:rPr>
                      <w:rFonts w:ascii="Cambria Math" w:hAnsi="Cambria Math" w:cstheme="minorHAnsi"/>
                      <w:sz w:val="22"/>
                      <w:szCs w:val="22"/>
                      <w:lang w:val="en-GB"/>
                    </w:rPr>
                  </w:pPr>
                </w:p>
              </w:tc>
            </w:tr>
            <w:tr w:rsidR="004E5A6B" w:rsidRPr="00D52B09" w14:paraId="55D4BCCA" w14:textId="77777777" w:rsidTr="008039BD">
              <w:trPr>
                <w:gridAfter w:val="1"/>
                <w:wAfter w:w="1287" w:type="dxa"/>
              </w:trPr>
              <w:tc>
                <w:tcPr>
                  <w:tcW w:w="2239" w:type="dxa"/>
                  <w:vMerge/>
                  <w:tcBorders>
                    <w:top w:val="single" w:sz="4" w:space="0" w:color="auto"/>
                    <w:left w:val="single" w:sz="4" w:space="0" w:color="auto"/>
                    <w:bottom w:val="single" w:sz="4" w:space="0" w:color="auto"/>
                    <w:right w:val="single" w:sz="4" w:space="0" w:color="auto"/>
                  </w:tcBorders>
                  <w:vAlign w:val="center"/>
                  <w:hideMark/>
                </w:tcPr>
                <w:p w14:paraId="4E17188E" w14:textId="77777777" w:rsidR="004E5A6B" w:rsidRPr="00D52B09" w:rsidRDefault="004E5A6B" w:rsidP="004E5A6B">
                  <w:pPr>
                    <w:rPr>
                      <w:rFonts w:ascii="Cambria Math" w:hAnsi="Cambria Math" w:cstheme="minorHAnsi"/>
                      <w:sz w:val="22"/>
                      <w:szCs w:val="22"/>
                      <w:lang w:val="en-GB"/>
                    </w:rPr>
                  </w:pPr>
                </w:p>
              </w:tc>
              <w:tc>
                <w:tcPr>
                  <w:tcW w:w="4021" w:type="dxa"/>
                  <w:gridSpan w:val="2"/>
                  <w:tcBorders>
                    <w:top w:val="single" w:sz="4" w:space="0" w:color="auto"/>
                    <w:left w:val="single" w:sz="4" w:space="0" w:color="auto"/>
                    <w:bottom w:val="single" w:sz="4" w:space="0" w:color="auto"/>
                    <w:right w:val="single" w:sz="4" w:space="0" w:color="auto"/>
                  </w:tcBorders>
                  <w:hideMark/>
                </w:tcPr>
                <w:p w14:paraId="6715CD82"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 xml:space="preserve">How did </w:t>
                  </w:r>
                  <w:proofErr w:type="spellStart"/>
                  <w:r w:rsidRPr="00D52B09">
                    <w:rPr>
                      <w:rFonts w:ascii="Cambria Math" w:hAnsi="Cambria Math" w:cstheme="minorHAnsi"/>
                      <w:sz w:val="22"/>
                      <w:szCs w:val="22"/>
                      <w:lang w:val="en-GB"/>
                    </w:rPr>
                    <w:t>FairBiz</w:t>
                  </w:r>
                  <w:proofErr w:type="spellEnd"/>
                  <w:r w:rsidRPr="00D52B09">
                    <w:rPr>
                      <w:rFonts w:ascii="Cambria Math" w:hAnsi="Cambria Math" w:cstheme="minorHAnsi"/>
                      <w:sz w:val="22"/>
                      <w:szCs w:val="22"/>
                      <w:lang w:val="en-GB"/>
                    </w:rPr>
                    <w:t xml:space="preserve"> manage to incorporate, support and benefit from the stream</w:t>
                  </w:r>
                </w:p>
                <w:p w14:paraId="4A79F0D5"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of work on judicial integrity, mainly known to the public through the Judicial</w:t>
                  </w:r>
                </w:p>
                <w:p w14:paraId="4318F7D7"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Integrity Network in ASEAN, initiative jointly funded by UK Government FCDO</w:t>
                  </w:r>
                </w:p>
                <w:p w14:paraId="2FE8D27E"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and US State Department, INL?</w:t>
                  </w:r>
                </w:p>
              </w:tc>
              <w:tc>
                <w:tcPr>
                  <w:tcW w:w="3090" w:type="dxa"/>
                  <w:tcBorders>
                    <w:top w:val="single" w:sz="4" w:space="0" w:color="auto"/>
                    <w:left w:val="single" w:sz="4" w:space="0" w:color="auto"/>
                    <w:bottom w:val="single" w:sz="4" w:space="0" w:color="auto"/>
                    <w:right w:val="single" w:sz="4" w:space="0" w:color="auto"/>
                  </w:tcBorders>
                </w:tcPr>
                <w:p w14:paraId="11DFE805" w14:textId="77777777" w:rsidR="004E5A6B" w:rsidRPr="00D52B09" w:rsidRDefault="004E5A6B" w:rsidP="004E5A6B">
                  <w:pPr>
                    <w:rPr>
                      <w:rFonts w:ascii="Cambria Math" w:hAnsi="Cambria Math" w:cstheme="minorHAnsi"/>
                      <w:sz w:val="22"/>
                      <w:szCs w:val="22"/>
                      <w:lang w:val="en-GB"/>
                    </w:rPr>
                  </w:pPr>
                </w:p>
              </w:tc>
            </w:tr>
            <w:tr w:rsidR="004E5A6B" w:rsidRPr="00D52B09" w14:paraId="0FE93206" w14:textId="77777777" w:rsidTr="008039BD">
              <w:trPr>
                <w:gridAfter w:val="1"/>
                <w:wAfter w:w="1287" w:type="dxa"/>
              </w:trPr>
              <w:tc>
                <w:tcPr>
                  <w:tcW w:w="2239" w:type="dxa"/>
                  <w:vMerge w:val="restart"/>
                  <w:tcBorders>
                    <w:top w:val="single" w:sz="4" w:space="0" w:color="auto"/>
                    <w:left w:val="single" w:sz="4" w:space="0" w:color="auto"/>
                    <w:bottom w:val="single" w:sz="4" w:space="0" w:color="auto"/>
                    <w:right w:val="single" w:sz="4" w:space="0" w:color="auto"/>
                  </w:tcBorders>
                  <w:hideMark/>
                </w:tcPr>
                <w:p w14:paraId="5D5B7B54" w14:textId="77777777" w:rsidR="004E5A6B" w:rsidRPr="00B67B23" w:rsidRDefault="004E5A6B" w:rsidP="004E5A6B">
                  <w:pPr>
                    <w:pStyle w:val="ListParagraph"/>
                    <w:numPr>
                      <w:ilvl w:val="0"/>
                      <w:numId w:val="43"/>
                    </w:numPr>
                    <w:contextualSpacing/>
                    <w:rPr>
                      <w:rFonts w:ascii="Cambria Math" w:eastAsia="Times New Roman" w:hAnsi="Cambria Math" w:cstheme="minorHAnsi"/>
                      <w:b/>
                      <w:bCs/>
                      <w:sz w:val="22"/>
                      <w:szCs w:val="22"/>
                      <w:lang w:val="en-GB"/>
                    </w:rPr>
                  </w:pPr>
                  <w:r w:rsidRPr="00B67B23">
                    <w:rPr>
                      <w:rFonts w:ascii="Cambria Math" w:eastAsia="Times New Roman" w:hAnsi="Cambria Math" w:cstheme="minorHAnsi"/>
                      <w:b/>
                      <w:bCs/>
                      <w:sz w:val="22"/>
                      <w:szCs w:val="22"/>
                      <w:lang w:val="en-GB"/>
                    </w:rPr>
                    <w:t>Effectiveness</w:t>
                  </w:r>
                </w:p>
              </w:tc>
              <w:tc>
                <w:tcPr>
                  <w:tcW w:w="4021" w:type="dxa"/>
                  <w:gridSpan w:val="2"/>
                  <w:tcBorders>
                    <w:top w:val="single" w:sz="4" w:space="0" w:color="auto"/>
                    <w:left w:val="single" w:sz="4" w:space="0" w:color="auto"/>
                    <w:bottom w:val="single" w:sz="4" w:space="0" w:color="auto"/>
                    <w:right w:val="single" w:sz="4" w:space="0" w:color="auto"/>
                  </w:tcBorders>
                  <w:hideMark/>
                </w:tcPr>
                <w:p w14:paraId="19973F94"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 xml:space="preserve">How effective was the project's structure, coordination and implementation </w:t>
                  </w:r>
                  <w:proofErr w:type="gramStart"/>
                  <w:r w:rsidRPr="00D52B09">
                    <w:rPr>
                      <w:rFonts w:ascii="Cambria Math" w:hAnsi="Cambria Math" w:cstheme="minorHAnsi"/>
                      <w:sz w:val="22"/>
                      <w:szCs w:val="22"/>
                      <w:lang w:val="en-GB"/>
                    </w:rPr>
                    <w:t>of</w:t>
                  </w:r>
                  <w:proofErr w:type="gramEnd"/>
                </w:p>
                <w:p w14:paraId="5A6EC01E"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work at the regional and country levels, and how it could be improved to</w:t>
                  </w:r>
                </w:p>
                <w:p w14:paraId="65CD374E"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 xml:space="preserve">contribute to the successful implementation of a possible </w:t>
                  </w:r>
                  <w:proofErr w:type="spellStart"/>
                  <w:r w:rsidRPr="00D52B09">
                    <w:rPr>
                      <w:rFonts w:ascii="Cambria Math" w:hAnsi="Cambria Math" w:cstheme="minorHAnsi"/>
                      <w:sz w:val="22"/>
                      <w:szCs w:val="22"/>
                      <w:lang w:val="en-GB"/>
                    </w:rPr>
                    <w:t>FairBiz</w:t>
                  </w:r>
                  <w:proofErr w:type="spellEnd"/>
                  <w:r w:rsidRPr="00D52B09">
                    <w:rPr>
                      <w:rFonts w:ascii="Cambria Math" w:hAnsi="Cambria Math" w:cstheme="minorHAnsi"/>
                      <w:sz w:val="22"/>
                      <w:szCs w:val="22"/>
                      <w:lang w:val="en-GB"/>
                    </w:rPr>
                    <w:t xml:space="preserve"> Gen2</w:t>
                  </w:r>
                </w:p>
                <w:p w14:paraId="0CCFA792" w14:textId="77777777" w:rsidR="004E5A6B" w:rsidRPr="00D52B09" w:rsidRDefault="004E5A6B" w:rsidP="004E5A6B">
                  <w:pPr>
                    <w:rPr>
                      <w:rFonts w:ascii="Cambria Math" w:hAnsi="Cambria Math" w:cstheme="minorHAnsi"/>
                      <w:sz w:val="22"/>
                      <w:szCs w:val="22"/>
                      <w:lang w:val="en-GB"/>
                    </w:rPr>
                  </w:pPr>
                  <w:r w:rsidRPr="00D52B09">
                    <w:rPr>
                      <w:rFonts w:ascii="Cambria Math" w:hAnsi="Cambria Math" w:cstheme="minorHAnsi"/>
                      <w:sz w:val="22"/>
                      <w:szCs w:val="22"/>
                      <w:lang w:val="en-GB"/>
                    </w:rPr>
                    <w:t>project?</w:t>
                  </w:r>
                </w:p>
              </w:tc>
              <w:tc>
                <w:tcPr>
                  <w:tcW w:w="3090" w:type="dxa"/>
                  <w:tcBorders>
                    <w:top w:val="single" w:sz="4" w:space="0" w:color="auto"/>
                    <w:left w:val="single" w:sz="4" w:space="0" w:color="auto"/>
                    <w:bottom w:val="single" w:sz="4" w:space="0" w:color="auto"/>
                    <w:right w:val="single" w:sz="4" w:space="0" w:color="auto"/>
                  </w:tcBorders>
                </w:tcPr>
                <w:p w14:paraId="155C45A9" w14:textId="77777777" w:rsidR="004E5A6B" w:rsidRPr="00D52B09" w:rsidRDefault="004E5A6B" w:rsidP="004E5A6B">
                  <w:pPr>
                    <w:rPr>
                      <w:rFonts w:ascii="Cambria Math" w:hAnsi="Cambria Math" w:cstheme="minorHAnsi"/>
                      <w:sz w:val="22"/>
                      <w:szCs w:val="22"/>
                      <w:lang w:val="en-GB"/>
                    </w:rPr>
                  </w:pPr>
                </w:p>
              </w:tc>
            </w:tr>
            <w:tr w:rsidR="004E5A6B" w:rsidRPr="00D52B09" w14:paraId="53D4CFD7" w14:textId="77777777" w:rsidTr="008039BD">
              <w:trPr>
                <w:gridAfter w:val="1"/>
                <w:wAfter w:w="1287" w:type="dxa"/>
              </w:trPr>
              <w:tc>
                <w:tcPr>
                  <w:tcW w:w="2239" w:type="dxa"/>
                  <w:vMerge/>
                  <w:tcBorders>
                    <w:top w:val="single" w:sz="4" w:space="0" w:color="auto"/>
                    <w:left w:val="single" w:sz="4" w:space="0" w:color="auto"/>
                    <w:bottom w:val="single" w:sz="4" w:space="0" w:color="auto"/>
                    <w:right w:val="single" w:sz="4" w:space="0" w:color="auto"/>
                  </w:tcBorders>
                  <w:vAlign w:val="center"/>
                  <w:hideMark/>
                </w:tcPr>
                <w:p w14:paraId="0030CA8E" w14:textId="77777777" w:rsidR="004E5A6B" w:rsidRPr="00D52B09" w:rsidRDefault="004E5A6B" w:rsidP="004E5A6B">
                  <w:pPr>
                    <w:rPr>
                      <w:rFonts w:ascii="Cambria Math" w:hAnsi="Cambria Math" w:cstheme="minorHAnsi"/>
                      <w:sz w:val="22"/>
                      <w:szCs w:val="22"/>
                      <w:lang w:val="en-GB"/>
                    </w:rPr>
                  </w:pPr>
                </w:p>
              </w:tc>
              <w:tc>
                <w:tcPr>
                  <w:tcW w:w="4021" w:type="dxa"/>
                  <w:gridSpan w:val="2"/>
                  <w:tcBorders>
                    <w:top w:val="single" w:sz="4" w:space="0" w:color="auto"/>
                    <w:left w:val="single" w:sz="4" w:space="0" w:color="auto"/>
                    <w:bottom w:val="single" w:sz="4" w:space="0" w:color="auto"/>
                    <w:right w:val="single" w:sz="4" w:space="0" w:color="auto"/>
                  </w:tcBorders>
                  <w:hideMark/>
                </w:tcPr>
                <w:p w14:paraId="6AD749CE"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 xml:space="preserve">How effective is the Private Sector Advisory Group (PSAG) for </w:t>
                  </w:r>
                  <w:proofErr w:type="gramStart"/>
                  <w:r w:rsidRPr="00D52B09">
                    <w:rPr>
                      <w:rFonts w:ascii="Cambria Math" w:hAnsi="Cambria Math" w:cstheme="minorHAnsi"/>
                      <w:sz w:val="22"/>
                      <w:szCs w:val="22"/>
                      <w:lang w:val="en-GB"/>
                    </w:rPr>
                    <w:t>business</w:t>
                  </w:r>
                  <w:proofErr w:type="gramEnd"/>
                </w:p>
                <w:p w14:paraId="603741B9" w14:textId="77777777" w:rsidR="004E5A6B" w:rsidRPr="00D52B09" w:rsidRDefault="004E5A6B" w:rsidP="004E5A6B">
                  <w:pPr>
                    <w:rPr>
                      <w:rFonts w:ascii="Cambria Math" w:hAnsi="Cambria Math" w:cstheme="minorHAnsi"/>
                      <w:sz w:val="22"/>
                      <w:szCs w:val="22"/>
                      <w:lang w:val="en-GB"/>
                    </w:rPr>
                  </w:pPr>
                  <w:r w:rsidRPr="00D52B09">
                    <w:rPr>
                      <w:rFonts w:ascii="Cambria Math" w:hAnsi="Cambria Math" w:cstheme="minorHAnsi"/>
                      <w:sz w:val="22"/>
                      <w:szCs w:val="22"/>
                      <w:lang w:val="en-GB"/>
                    </w:rPr>
                    <w:t>engagement?</w:t>
                  </w:r>
                </w:p>
              </w:tc>
              <w:tc>
                <w:tcPr>
                  <w:tcW w:w="3090" w:type="dxa"/>
                  <w:tcBorders>
                    <w:top w:val="single" w:sz="4" w:space="0" w:color="auto"/>
                    <w:left w:val="single" w:sz="4" w:space="0" w:color="auto"/>
                    <w:bottom w:val="single" w:sz="4" w:space="0" w:color="auto"/>
                    <w:right w:val="single" w:sz="4" w:space="0" w:color="auto"/>
                  </w:tcBorders>
                </w:tcPr>
                <w:p w14:paraId="42E12EFF" w14:textId="77777777" w:rsidR="004E5A6B" w:rsidRPr="00D52B09" w:rsidRDefault="004E5A6B" w:rsidP="004E5A6B">
                  <w:pPr>
                    <w:rPr>
                      <w:rFonts w:ascii="Cambria Math" w:hAnsi="Cambria Math" w:cstheme="minorHAnsi"/>
                      <w:sz w:val="22"/>
                      <w:szCs w:val="22"/>
                      <w:lang w:val="en-GB"/>
                    </w:rPr>
                  </w:pPr>
                </w:p>
              </w:tc>
            </w:tr>
            <w:tr w:rsidR="004E5A6B" w:rsidRPr="00D52B09" w14:paraId="2B615D78" w14:textId="77777777" w:rsidTr="008039BD">
              <w:trPr>
                <w:gridAfter w:val="1"/>
                <w:wAfter w:w="1287" w:type="dxa"/>
              </w:trPr>
              <w:tc>
                <w:tcPr>
                  <w:tcW w:w="2239" w:type="dxa"/>
                  <w:vMerge/>
                  <w:tcBorders>
                    <w:top w:val="single" w:sz="4" w:space="0" w:color="auto"/>
                    <w:left w:val="single" w:sz="4" w:space="0" w:color="auto"/>
                    <w:bottom w:val="single" w:sz="4" w:space="0" w:color="auto"/>
                    <w:right w:val="single" w:sz="4" w:space="0" w:color="auto"/>
                  </w:tcBorders>
                  <w:vAlign w:val="center"/>
                  <w:hideMark/>
                </w:tcPr>
                <w:p w14:paraId="263657D4" w14:textId="77777777" w:rsidR="004E5A6B" w:rsidRPr="00D52B09" w:rsidRDefault="004E5A6B" w:rsidP="004E5A6B">
                  <w:pPr>
                    <w:rPr>
                      <w:rFonts w:ascii="Cambria Math" w:hAnsi="Cambria Math" w:cstheme="minorHAnsi"/>
                      <w:sz w:val="22"/>
                      <w:szCs w:val="22"/>
                      <w:lang w:val="en-GB"/>
                    </w:rPr>
                  </w:pPr>
                </w:p>
              </w:tc>
              <w:tc>
                <w:tcPr>
                  <w:tcW w:w="4021" w:type="dxa"/>
                  <w:gridSpan w:val="2"/>
                  <w:tcBorders>
                    <w:top w:val="single" w:sz="4" w:space="0" w:color="auto"/>
                    <w:left w:val="single" w:sz="4" w:space="0" w:color="auto"/>
                    <w:bottom w:val="single" w:sz="4" w:space="0" w:color="auto"/>
                    <w:right w:val="single" w:sz="4" w:space="0" w:color="auto"/>
                  </w:tcBorders>
                  <w:hideMark/>
                </w:tcPr>
                <w:p w14:paraId="0DD42900"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 xml:space="preserve">How is the </w:t>
                  </w:r>
                  <w:proofErr w:type="spellStart"/>
                  <w:r w:rsidRPr="00D52B09">
                    <w:rPr>
                      <w:rFonts w:ascii="Cambria Math" w:hAnsi="Cambria Math" w:cstheme="minorHAnsi"/>
                      <w:sz w:val="22"/>
                      <w:szCs w:val="22"/>
                      <w:lang w:val="en-GB"/>
                    </w:rPr>
                    <w:t>FairBiz</w:t>
                  </w:r>
                  <w:proofErr w:type="spellEnd"/>
                  <w:r w:rsidRPr="00D52B09">
                    <w:rPr>
                      <w:rFonts w:ascii="Cambria Math" w:hAnsi="Cambria Math" w:cstheme="minorHAnsi"/>
                      <w:sz w:val="22"/>
                      <w:szCs w:val="22"/>
                      <w:lang w:val="en-GB"/>
                    </w:rPr>
                    <w:t xml:space="preserve"> Integrity Hub Platforms structure effective to drive multi-</w:t>
                  </w:r>
                  <w:proofErr w:type="gramStart"/>
                  <w:r w:rsidRPr="00D52B09">
                    <w:rPr>
                      <w:rFonts w:ascii="Cambria Math" w:hAnsi="Cambria Math" w:cstheme="minorHAnsi"/>
                      <w:sz w:val="22"/>
                      <w:szCs w:val="22"/>
                      <w:lang w:val="en-GB"/>
                    </w:rPr>
                    <w:t>stakeholders</w:t>
                  </w:r>
                  <w:proofErr w:type="gramEnd"/>
                  <w:r w:rsidRPr="00D52B09">
                    <w:rPr>
                      <w:rFonts w:ascii="Cambria Math" w:hAnsi="Cambria Math" w:cstheme="minorHAnsi"/>
                      <w:sz w:val="22"/>
                      <w:szCs w:val="22"/>
                      <w:lang w:val="en-GB"/>
                    </w:rPr>
                    <w:t xml:space="preserve"> engagement across </w:t>
                  </w:r>
                  <w:r w:rsidRPr="00D52B09">
                    <w:rPr>
                      <w:rFonts w:ascii="Cambria Math" w:hAnsi="Cambria Math" w:cstheme="minorHAnsi"/>
                      <w:sz w:val="22"/>
                      <w:szCs w:val="22"/>
                      <w:lang w:val="en-GB"/>
                    </w:rPr>
                    <w:lastRenderedPageBreak/>
                    <w:t xml:space="preserve">key thematic areas? How is it integrated </w:t>
                  </w:r>
                  <w:proofErr w:type="gramStart"/>
                  <w:r w:rsidRPr="00D52B09">
                    <w:rPr>
                      <w:rFonts w:ascii="Cambria Math" w:hAnsi="Cambria Math" w:cstheme="minorHAnsi"/>
                      <w:sz w:val="22"/>
                      <w:szCs w:val="22"/>
                      <w:lang w:val="en-GB"/>
                    </w:rPr>
                    <w:t>in</w:t>
                  </w:r>
                  <w:proofErr w:type="gramEnd"/>
                </w:p>
                <w:p w14:paraId="1F359555"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the project implementation modality and is it understood at the Country Office</w:t>
                  </w:r>
                </w:p>
                <w:p w14:paraId="65AE976C" w14:textId="77777777" w:rsidR="004E5A6B" w:rsidRPr="00D52B09" w:rsidRDefault="004E5A6B" w:rsidP="004E5A6B">
                  <w:pPr>
                    <w:rPr>
                      <w:rFonts w:ascii="Cambria Math" w:hAnsi="Cambria Math" w:cstheme="minorHAnsi"/>
                      <w:sz w:val="22"/>
                      <w:szCs w:val="22"/>
                      <w:lang w:val="en-GB"/>
                    </w:rPr>
                  </w:pPr>
                  <w:r w:rsidRPr="00D52B09">
                    <w:rPr>
                      <w:rFonts w:ascii="Cambria Math" w:hAnsi="Cambria Math" w:cstheme="minorHAnsi"/>
                      <w:sz w:val="22"/>
                      <w:szCs w:val="22"/>
                      <w:lang w:val="en-GB"/>
                    </w:rPr>
                    <w:t>level?</w:t>
                  </w:r>
                </w:p>
              </w:tc>
              <w:tc>
                <w:tcPr>
                  <w:tcW w:w="3090" w:type="dxa"/>
                  <w:tcBorders>
                    <w:top w:val="single" w:sz="4" w:space="0" w:color="auto"/>
                    <w:left w:val="single" w:sz="4" w:space="0" w:color="auto"/>
                    <w:bottom w:val="single" w:sz="4" w:space="0" w:color="auto"/>
                    <w:right w:val="single" w:sz="4" w:space="0" w:color="auto"/>
                  </w:tcBorders>
                </w:tcPr>
                <w:p w14:paraId="75F3F741" w14:textId="77777777" w:rsidR="004E5A6B" w:rsidRPr="00D52B09" w:rsidRDefault="004E5A6B" w:rsidP="004E5A6B">
                  <w:pPr>
                    <w:rPr>
                      <w:rFonts w:ascii="Cambria Math" w:hAnsi="Cambria Math" w:cstheme="minorHAnsi"/>
                      <w:sz w:val="22"/>
                      <w:szCs w:val="22"/>
                      <w:lang w:val="en-GB"/>
                    </w:rPr>
                  </w:pPr>
                </w:p>
              </w:tc>
            </w:tr>
            <w:tr w:rsidR="004E5A6B" w:rsidRPr="00D52B09" w14:paraId="1DD49462" w14:textId="77777777" w:rsidTr="008039BD">
              <w:trPr>
                <w:gridAfter w:val="1"/>
                <w:wAfter w:w="1287" w:type="dxa"/>
              </w:trPr>
              <w:tc>
                <w:tcPr>
                  <w:tcW w:w="2239" w:type="dxa"/>
                  <w:vMerge/>
                  <w:tcBorders>
                    <w:top w:val="single" w:sz="4" w:space="0" w:color="auto"/>
                    <w:left w:val="single" w:sz="4" w:space="0" w:color="auto"/>
                    <w:bottom w:val="single" w:sz="4" w:space="0" w:color="auto"/>
                    <w:right w:val="single" w:sz="4" w:space="0" w:color="auto"/>
                  </w:tcBorders>
                  <w:vAlign w:val="center"/>
                  <w:hideMark/>
                </w:tcPr>
                <w:p w14:paraId="514B8AF3" w14:textId="77777777" w:rsidR="004E5A6B" w:rsidRPr="00D52B09" w:rsidRDefault="004E5A6B" w:rsidP="004E5A6B">
                  <w:pPr>
                    <w:rPr>
                      <w:rFonts w:ascii="Cambria Math" w:hAnsi="Cambria Math" w:cstheme="minorHAnsi"/>
                      <w:sz w:val="22"/>
                      <w:szCs w:val="22"/>
                      <w:lang w:val="en-GB"/>
                    </w:rPr>
                  </w:pPr>
                </w:p>
              </w:tc>
              <w:tc>
                <w:tcPr>
                  <w:tcW w:w="4021" w:type="dxa"/>
                  <w:gridSpan w:val="2"/>
                  <w:tcBorders>
                    <w:top w:val="single" w:sz="4" w:space="0" w:color="auto"/>
                    <w:left w:val="single" w:sz="4" w:space="0" w:color="auto"/>
                    <w:bottom w:val="single" w:sz="4" w:space="0" w:color="auto"/>
                    <w:right w:val="single" w:sz="4" w:space="0" w:color="auto"/>
                  </w:tcBorders>
                  <w:hideMark/>
                </w:tcPr>
                <w:p w14:paraId="5A1E7B9F"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 xml:space="preserve">How effective were the partnerships established/supported with </w:t>
                  </w:r>
                  <w:proofErr w:type="gramStart"/>
                  <w:r w:rsidRPr="00D52B09">
                    <w:rPr>
                      <w:rFonts w:ascii="Cambria Math" w:hAnsi="Cambria Math" w:cstheme="minorHAnsi"/>
                      <w:sz w:val="22"/>
                      <w:szCs w:val="22"/>
                      <w:lang w:val="en-GB"/>
                    </w:rPr>
                    <w:t>governments</w:t>
                  </w:r>
                  <w:proofErr w:type="gramEnd"/>
                </w:p>
                <w:p w14:paraId="5E795974" w14:textId="77777777" w:rsidR="004E5A6B" w:rsidRPr="00D52B09" w:rsidRDefault="004E5A6B" w:rsidP="004E5A6B">
                  <w:pPr>
                    <w:rPr>
                      <w:rFonts w:ascii="Cambria Math" w:hAnsi="Cambria Math" w:cstheme="minorHAnsi"/>
                      <w:sz w:val="22"/>
                      <w:szCs w:val="22"/>
                      <w:lang w:val="en-GB"/>
                    </w:rPr>
                  </w:pPr>
                  <w:r w:rsidRPr="00D52B09">
                    <w:rPr>
                      <w:rFonts w:ascii="Cambria Math" w:hAnsi="Cambria Math" w:cstheme="minorHAnsi"/>
                      <w:sz w:val="22"/>
                      <w:szCs w:val="22"/>
                      <w:lang w:val="en-GB"/>
                    </w:rPr>
                    <w:t>and non-state actors (</w:t>
                  </w:r>
                  <w:proofErr w:type="gramStart"/>
                  <w:r w:rsidRPr="00D52B09">
                    <w:rPr>
                      <w:rFonts w:ascii="Cambria Math" w:hAnsi="Cambria Math" w:cstheme="minorHAnsi"/>
                      <w:sz w:val="22"/>
                      <w:szCs w:val="22"/>
                      <w:lang w:val="en-GB"/>
                    </w:rPr>
                    <w:t>e.g.</w:t>
                  </w:r>
                  <w:proofErr w:type="gramEnd"/>
                  <w:r w:rsidRPr="00D52B09">
                    <w:rPr>
                      <w:rFonts w:ascii="Cambria Math" w:hAnsi="Cambria Math" w:cstheme="minorHAnsi"/>
                      <w:sz w:val="22"/>
                      <w:szCs w:val="22"/>
                      <w:lang w:val="en-GB"/>
                    </w:rPr>
                    <w:t xml:space="preserve"> civil society organisations, private sector, etc.)?</w:t>
                  </w:r>
                </w:p>
              </w:tc>
              <w:tc>
                <w:tcPr>
                  <w:tcW w:w="3090" w:type="dxa"/>
                  <w:tcBorders>
                    <w:top w:val="single" w:sz="4" w:space="0" w:color="auto"/>
                    <w:left w:val="single" w:sz="4" w:space="0" w:color="auto"/>
                    <w:bottom w:val="single" w:sz="4" w:space="0" w:color="auto"/>
                    <w:right w:val="single" w:sz="4" w:space="0" w:color="auto"/>
                  </w:tcBorders>
                </w:tcPr>
                <w:p w14:paraId="7069970C" w14:textId="77777777" w:rsidR="004E5A6B" w:rsidRPr="00D52B09" w:rsidRDefault="004E5A6B" w:rsidP="004E5A6B">
                  <w:pPr>
                    <w:rPr>
                      <w:rFonts w:ascii="Cambria Math" w:hAnsi="Cambria Math" w:cstheme="minorHAnsi"/>
                      <w:sz w:val="22"/>
                      <w:szCs w:val="22"/>
                      <w:lang w:val="en-GB"/>
                    </w:rPr>
                  </w:pPr>
                </w:p>
              </w:tc>
            </w:tr>
            <w:tr w:rsidR="004E5A6B" w:rsidRPr="00D52B09" w14:paraId="65CB2114" w14:textId="77777777" w:rsidTr="008039BD">
              <w:trPr>
                <w:gridAfter w:val="1"/>
                <w:wAfter w:w="1287" w:type="dxa"/>
              </w:trPr>
              <w:tc>
                <w:tcPr>
                  <w:tcW w:w="2239" w:type="dxa"/>
                  <w:vMerge/>
                  <w:tcBorders>
                    <w:top w:val="single" w:sz="4" w:space="0" w:color="auto"/>
                    <w:left w:val="single" w:sz="4" w:space="0" w:color="auto"/>
                    <w:bottom w:val="single" w:sz="4" w:space="0" w:color="auto"/>
                    <w:right w:val="single" w:sz="4" w:space="0" w:color="auto"/>
                  </w:tcBorders>
                  <w:vAlign w:val="center"/>
                  <w:hideMark/>
                </w:tcPr>
                <w:p w14:paraId="7F4D322A" w14:textId="77777777" w:rsidR="004E5A6B" w:rsidRPr="00D52B09" w:rsidRDefault="004E5A6B" w:rsidP="004E5A6B">
                  <w:pPr>
                    <w:rPr>
                      <w:rFonts w:ascii="Cambria Math" w:hAnsi="Cambria Math" w:cstheme="minorHAnsi"/>
                      <w:sz w:val="22"/>
                      <w:szCs w:val="22"/>
                      <w:lang w:val="en-GB"/>
                    </w:rPr>
                  </w:pPr>
                </w:p>
              </w:tc>
              <w:tc>
                <w:tcPr>
                  <w:tcW w:w="4021" w:type="dxa"/>
                  <w:gridSpan w:val="2"/>
                  <w:tcBorders>
                    <w:top w:val="single" w:sz="4" w:space="0" w:color="auto"/>
                    <w:left w:val="single" w:sz="4" w:space="0" w:color="auto"/>
                    <w:bottom w:val="single" w:sz="4" w:space="0" w:color="auto"/>
                    <w:right w:val="single" w:sz="4" w:space="0" w:color="auto"/>
                  </w:tcBorders>
                  <w:hideMark/>
                </w:tcPr>
                <w:p w14:paraId="4F8A68CC"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How effective has been the coordination amongst relevant UNDP teams and</w:t>
                  </w:r>
                </w:p>
                <w:p w14:paraId="0BE3378C"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country offices and between UNDP and other international and partner</w:t>
                  </w:r>
                </w:p>
                <w:p w14:paraId="26D6BCBE" w14:textId="77777777" w:rsidR="004E5A6B" w:rsidRPr="00D52B09" w:rsidRDefault="004E5A6B" w:rsidP="004E5A6B">
                  <w:pPr>
                    <w:rPr>
                      <w:rFonts w:ascii="Cambria Math" w:hAnsi="Cambria Math" w:cstheme="minorHAnsi"/>
                      <w:sz w:val="22"/>
                      <w:szCs w:val="22"/>
                      <w:lang w:val="en-GB"/>
                    </w:rPr>
                  </w:pPr>
                  <w:r w:rsidRPr="00D52B09">
                    <w:rPr>
                      <w:rFonts w:ascii="Cambria Math" w:hAnsi="Cambria Math" w:cstheme="minorHAnsi"/>
                      <w:sz w:val="22"/>
                      <w:szCs w:val="22"/>
                      <w:lang w:val="en-GB"/>
                    </w:rPr>
                    <w:t>organisations (OECD, ADB, UNODC, UNGC, UN Women)?</w:t>
                  </w:r>
                </w:p>
              </w:tc>
              <w:tc>
                <w:tcPr>
                  <w:tcW w:w="3090" w:type="dxa"/>
                  <w:tcBorders>
                    <w:top w:val="single" w:sz="4" w:space="0" w:color="auto"/>
                    <w:left w:val="single" w:sz="4" w:space="0" w:color="auto"/>
                    <w:bottom w:val="single" w:sz="4" w:space="0" w:color="auto"/>
                    <w:right w:val="single" w:sz="4" w:space="0" w:color="auto"/>
                  </w:tcBorders>
                </w:tcPr>
                <w:p w14:paraId="1713986C" w14:textId="77777777" w:rsidR="004E5A6B" w:rsidRPr="00D52B09" w:rsidRDefault="004E5A6B" w:rsidP="004E5A6B">
                  <w:pPr>
                    <w:rPr>
                      <w:rFonts w:ascii="Cambria Math" w:hAnsi="Cambria Math" w:cstheme="minorHAnsi"/>
                      <w:sz w:val="22"/>
                      <w:szCs w:val="22"/>
                      <w:lang w:val="en-GB"/>
                    </w:rPr>
                  </w:pPr>
                </w:p>
              </w:tc>
            </w:tr>
            <w:tr w:rsidR="004E5A6B" w:rsidRPr="00D52B09" w14:paraId="68CE5125" w14:textId="77777777" w:rsidTr="008039BD">
              <w:trPr>
                <w:gridAfter w:val="1"/>
                <w:wAfter w:w="1287" w:type="dxa"/>
              </w:trPr>
              <w:tc>
                <w:tcPr>
                  <w:tcW w:w="2239" w:type="dxa"/>
                  <w:vMerge/>
                  <w:tcBorders>
                    <w:top w:val="single" w:sz="4" w:space="0" w:color="auto"/>
                    <w:left w:val="single" w:sz="4" w:space="0" w:color="auto"/>
                    <w:bottom w:val="single" w:sz="4" w:space="0" w:color="auto"/>
                    <w:right w:val="single" w:sz="4" w:space="0" w:color="auto"/>
                  </w:tcBorders>
                  <w:vAlign w:val="center"/>
                  <w:hideMark/>
                </w:tcPr>
                <w:p w14:paraId="3CC0DECC" w14:textId="77777777" w:rsidR="004E5A6B" w:rsidRPr="00D52B09" w:rsidRDefault="004E5A6B" w:rsidP="004E5A6B">
                  <w:pPr>
                    <w:rPr>
                      <w:rFonts w:ascii="Cambria Math" w:hAnsi="Cambria Math" w:cstheme="minorHAnsi"/>
                      <w:sz w:val="22"/>
                      <w:szCs w:val="22"/>
                      <w:lang w:val="en-GB"/>
                    </w:rPr>
                  </w:pPr>
                </w:p>
              </w:tc>
              <w:tc>
                <w:tcPr>
                  <w:tcW w:w="4021" w:type="dxa"/>
                  <w:gridSpan w:val="2"/>
                  <w:tcBorders>
                    <w:top w:val="single" w:sz="4" w:space="0" w:color="auto"/>
                    <w:left w:val="single" w:sz="4" w:space="0" w:color="auto"/>
                    <w:bottom w:val="single" w:sz="4" w:space="0" w:color="auto"/>
                    <w:right w:val="single" w:sz="4" w:space="0" w:color="auto"/>
                  </w:tcBorders>
                  <w:hideMark/>
                </w:tcPr>
                <w:p w14:paraId="4E300C7A"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 xml:space="preserve">What are the key internal and external factors (success &amp; failure factors) </w:t>
                  </w:r>
                  <w:proofErr w:type="gramStart"/>
                  <w:r w:rsidRPr="00D52B09">
                    <w:rPr>
                      <w:rFonts w:ascii="Cambria Math" w:hAnsi="Cambria Math" w:cstheme="minorHAnsi"/>
                      <w:sz w:val="22"/>
                      <w:szCs w:val="22"/>
                      <w:lang w:val="en-GB"/>
                    </w:rPr>
                    <w:t>that</w:t>
                  </w:r>
                  <w:proofErr w:type="gramEnd"/>
                </w:p>
                <w:p w14:paraId="245B9264"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have contributed, affected, or impeded the achievements, and how UNDP and</w:t>
                  </w:r>
                </w:p>
                <w:p w14:paraId="680BD9A5" w14:textId="77777777" w:rsidR="004E5A6B" w:rsidRPr="00D52B09" w:rsidRDefault="004E5A6B" w:rsidP="004E5A6B">
                  <w:pPr>
                    <w:rPr>
                      <w:rFonts w:ascii="Cambria Math" w:hAnsi="Cambria Math" w:cstheme="minorHAnsi"/>
                      <w:sz w:val="22"/>
                      <w:szCs w:val="22"/>
                      <w:lang w:val="en-GB"/>
                    </w:rPr>
                  </w:pPr>
                  <w:r w:rsidRPr="00D52B09">
                    <w:rPr>
                      <w:rFonts w:ascii="Cambria Math" w:hAnsi="Cambria Math" w:cstheme="minorHAnsi"/>
                      <w:sz w:val="22"/>
                      <w:szCs w:val="22"/>
                      <w:lang w:val="en-GB"/>
                    </w:rPr>
                    <w:t>the partners have managed these factors?</w:t>
                  </w:r>
                </w:p>
              </w:tc>
              <w:tc>
                <w:tcPr>
                  <w:tcW w:w="3090" w:type="dxa"/>
                  <w:tcBorders>
                    <w:top w:val="single" w:sz="4" w:space="0" w:color="auto"/>
                    <w:left w:val="single" w:sz="4" w:space="0" w:color="auto"/>
                    <w:bottom w:val="single" w:sz="4" w:space="0" w:color="auto"/>
                    <w:right w:val="single" w:sz="4" w:space="0" w:color="auto"/>
                  </w:tcBorders>
                </w:tcPr>
                <w:p w14:paraId="29A98E8C" w14:textId="77777777" w:rsidR="004E5A6B" w:rsidRPr="00D52B09" w:rsidRDefault="004E5A6B" w:rsidP="004E5A6B">
                  <w:pPr>
                    <w:rPr>
                      <w:rFonts w:ascii="Cambria Math" w:hAnsi="Cambria Math" w:cstheme="minorHAnsi"/>
                      <w:sz w:val="22"/>
                      <w:szCs w:val="22"/>
                      <w:lang w:val="en-GB"/>
                    </w:rPr>
                  </w:pPr>
                </w:p>
              </w:tc>
            </w:tr>
            <w:tr w:rsidR="004E5A6B" w:rsidRPr="00D52B09" w14:paraId="2E6AD451" w14:textId="77777777" w:rsidTr="008039BD">
              <w:trPr>
                <w:gridAfter w:val="1"/>
                <w:wAfter w:w="1287" w:type="dxa"/>
              </w:trPr>
              <w:tc>
                <w:tcPr>
                  <w:tcW w:w="2239" w:type="dxa"/>
                  <w:vMerge/>
                  <w:tcBorders>
                    <w:top w:val="single" w:sz="4" w:space="0" w:color="auto"/>
                    <w:left w:val="single" w:sz="4" w:space="0" w:color="auto"/>
                    <w:bottom w:val="single" w:sz="4" w:space="0" w:color="auto"/>
                    <w:right w:val="single" w:sz="4" w:space="0" w:color="auto"/>
                  </w:tcBorders>
                  <w:vAlign w:val="center"/>
                  <w:hideMark/>
                </w:tcPr>
                <w:p w14:paraId="4E0BF2CC" w14:textId="77777777" w:rsidR="004E5A6B" w:rsidRPr="00D52B09" w:rsidRDefault="004E5A6B" w:rsidP="004E5A6B">
                  <w:pPr>
                    <w:rPr>
                      <w:rFonts w:ascii="Cambria Math" w:hAnsi="Cambria Math" w:cstheme="minorHAnsi"/>
                      <w:sz w:val="22"/>
                      <w:szCs w:val="22"/>
                      <w:lang w:val="en-GB"/>
                    </w:rPr>
                  </w:pPr>
                </w:p>
              </w:tc>
              <w:tc>
                <w:tcPr>
                  <w:tcW w:w="4021" w:type="dxa"/>
                  <w:gridSpan w:val="2"/>
                  <w:tcBorders>
                    <w:top w:val="single" w:sz="4" w:space="0" w:color="auto"/>
                    <w:left w:val="single" w:sz="4" w:space="0" w:color="auto"/>
                    <w:bottom w:val="single" w:sz="4" w:space="0" w:color="auto"/>
                    <w:right w:val="single" w:sz="4" w:space="0" w:color="auto"/>
                  </w:tcBorders>
                  <w:hideMark/>
                </w:tcPr>
                <w:p w14:paraId="3B6E6DB4"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 xml:space="preserve">How effective was the introduction of grants for the support of </w:t>
                  </w:r>
                  <w:proofErr w:type="gramStart"/>
                  <w:r w:rsidRPr="00D52B09">
                    <w:rPr>
                      <w:rFonts w:ascii="Cambria Math" w:hAnsi="Cambria Math" w:cstheme="minorHAnsi"/>
                      <w:sz w:val="22"/>
                      <w:szCs w:val="22"/>
                      <w:lang w:val="en-GB"/>
                    </w:rPr>
                    <w:t>different</w:t>
                  </w:r>
                  <w:proofErr w:type="gramEnd"/>
                </w:p>
                <w:p w14:paraId="167353F5"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 xml:space="preserve">country initiatives on business integrity (EOI 1 and EOI 2), </w:t>
                  </w:r>
                  <w:proofErr w:type="gramStart"/>
                  <w:r w:rsidRPr="00D52B09">
                    <w:rPr>
                      <w:rFonts w:ascii="Cambria Math" w:hAnsi="Cambria Math" w:cstheme="minorHAnsi"/>
                      <w:sz w:val="22"/>
                      <w:szCs w:val="22"/>
                      <w:lang w:val="en-GB"/>
                    </w:rPr>
                    <w:t>in order to</w:t>
                  </w:r>
                  <w:proofErr w:type="gramEnd"/>
                  <w:r w:rsidRPr="00D52B09">
                    <w:rPr>
                      <w:rFonts w:ascii="Cambria Math" w:hAnsi="Cambria Math" w:cstheme="minorHAnsi"/>
                      <w:sz w:val="22"/>
                      <w:szCs w:val="22"/>
                      <w:lang w:val="en-GB"/>
                    </w:rPr>
                    <w:t xml:space="preserve"> provide</w:t>
                  </w:r>
                </w:p>
                <w:p w14:paraId="61688F01"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seed funding to support engagement with the private sector. Did this</w:t>
                  </w:r>
                </w:p>
                <w:p w14:paraId="034311A1" w14:textId="77777777" w:rsidR="004E5A6B" w:rsidRPr="00D52B09" w:rsidRDefault="004E5A6B" w:rsidP="004E5A6B">
                  <w:pPr>
                    <w:rPr>
                      <w:rFonts w:ascii="Cambria Math" w:hAnsi="Cambria Math" w:cstheme="minorHAnsi"/>
                      <w:sz w:val="22"/>
                      <w:szCs w:val="22"/>
                      <w:lang w:val="en-GB"/>
                    </w:rPr>
                  </w:pPr>
                  <w:r w:rsidRPr="00D52B09">
                    <w:rPr>
                      <w:rFonts w:ascii="Cambria Math" w:hAnsi="Cambria Math" w:cstheme="minorHAnsi"/>
                      <w:sz w:val="22"/>
                      <w:szCs w:val="22"/>
                      <w:lang w:val="en-GB"/>
                    </w:rPr>
                    <w:t>contributed to achieving impact and results or did it lead to fragmentation?</w:t>
                  </w:r>
                </w:p>
              </w:tc>
              <w:tc>
                <w:tcPr>
                  <w:tcW w:w="3090" w:type="dxa"/>
                  <w:tcBorders>
                    <w:top w:val="single" w:sz="4" w:space="0" w:color="auto"/>
                    <w:left w:val="single" w:sz="4" w:space="0" w:color="auto"/>
                    <w:bottom w:val="single" w:sz="4" w:space="0" w:color="auto"/>
                    <w:right w:val="single" w:sz="4" w:space="0" w:color="auto"/>
                  </w:tcBorders>
                </w:tcPr>
                <w:p w14:paraId="3F07EF0E" w14:textId="77777777" w:rsidR="004E5A6B" w:rsidRPr="00D52B09" w:rsidRDefault="004E5A6B" w:rsidP="004E5A6B">
                  <w:pPr>
                    <w:rPr>
                      <w:rFonts w:ascii="Cambria Math" w:hAnsi="Cambria Math" w:cstheme="minorHAnsi"/>
                      <w:sz w:val="22"/>
                      <w:szCs w:val="22"/>
                      <w:lang w:val="en-GB"/>
                    </w:rPr>
                  </w:pPr>
                </w:p>
              </w:tc>
            </w:tr>
            <w:tr w:rsidR="004E5A6B" w:rsidRPr="00D52B09" w14:paraId="5467F548" w14:textId="77777777" w:rsidTr="008039BD">
              <w:trPr>
                <w:gridAfter w:val="1"/>
                <w:wAfter w:w="1287" w:type="dxa"/>
              </w:trPr>
              <w:tc>
                <w:tcPr>
                  <w:tcW w:w="2239" w:type="dxa"/>
                  <w:vMerge w:val="restart"/>
                  <w:tcBorders>
                    <w:top w:val="single" w:sz="4" w:space="0" w:color="auto"/>
                    <w:left w:val="single" w:sz="4" w:space="0" w:color="auto"/>
                    <w:bottom w:val="single" w:sz="4" w:space="0" w:color="auto"/>
                    <w:right w:val="single" w:sz="4" w:space="0" w:color="auto"/>
                  </w:tcBorders>
                  <w:hideMark/>
                </w:tcPr>
                <w:p w14:paraId="535FE4F1" w14:textId="77777777" w:rsidR="004E5A6B" w:rsidRPr="00B67B23" w:rsidRDefault="004E5A6B" w:rsidP="004E5A6B">
                  <w:pPr>
                    <w:pStyle w:val="ListParagraph"/>
                    <w:numPr>
                      <w:ilvl w:val="0"/>
                      <w:numId w:val="43"/>
                    </w:numPr>
                    <w:contextualSpacing/>
                    <w:rPr>
                      <w:rFonts w:ascii="Cambria Math" w:eastAsia="Times New Roman" w:hAnsi="Cambria Math" w:cstheme="minorHAnsi"/>
                      <w:b/>
                      <w:bCs/>
                      <w:sz w:val="22"/>
                      <w:szCs w:val="22"/>
                      <w:lang w:val="en-GB"/>
                    </w:rPr>
                  </w:pPr>
                  <w:r w:rsidRPr="00B67B23">
                    <w:rPr>
                      <w:rFonts w:ascii="Cambria Math" w:eastAsia="Times New Roman" w:hAnsi="Cambria Math" w:cstheme="minorHAnsi"/>
                      <w:b/>
                      <w:bCs/>
                      <w:sz w:val="22"/>
                      <w:szCs w:val="22"/>
                      <w:lang w:val="en-GB"/>
                    </w:rPr>
                    <w:t>Impact</w:t>
                  </w:r>
                </w:p>
              </w:tc>
              <w:tc>
                <w:tcPr>
                  <w:tcW w:w="4021" w:type="dxa"/>
                  <w:gridSpan w:val="2"/>
                  <w:tcBorders>
                    <w:top w:val="single" w:sz="4" w:space="0" w:color="auto"/>
                    <w:left w:val="single" w:sz="4" w:space="0" w:color="auto"/>
                    <w:bottom w:val="single" w:sz="4" w:space="0" w:color="auto"/>
                    <w:right w:val="single" w:sz="4" w:space="0" w:color="auto"/>
                  </w:tcBorders>
                  <w:hideMark/>
                </w:tcPr>
                <w:p w14:paraId="20DED043" w14:textId="77777777" w:rsidR="004E5A6B" w:rsidRPr="00D52B09" w:rsidRDefault="004E5A6B" w:rsidP="004E5A6B">
                  <w:pPr>
                    <w:rPr>
                      <w:rFonts w:ascii="Cambria Math" w:hAnsi="Cambria Math" w:cstheme="minorHAnsi"/>
                      <w:sz w:val="22"/>
                      <w:szCs w:val="22"/>
                      <w:lang w:val="en-GB"/>
                    </w:rPr>
                  </w:pPr>
                  <w:r w:rsidRPr="00D52B09">
                    <w:rPr>
                      <w:rFonts w:ascii="Cambria Math" w:hAnsi="Cambria Math" w:cstheme="minorHAnsi"/>
                      <w:sz w:val="22"/>
                      <w:szCs w:val="22"/>
                      <w:lang w:val="en-GB"/>
                    </w:rPr>
                    <w:t xml:space="preserve">What concrete change(s) has occurred </w:t>
                  </w:r>
                  <w:proofErr w:type="gramStart"/>
                  <w:r w:rsidRPr="00D52B09">
                    <w:rPr>
                      <w:rFonts w:ascii="Cambria Math" w:hAnsi="Cambria Math" w:cstheme="minorHAnsi"/>
                      <w:sz w:val="22"/>
                      <w:szCs w:val="22"/>
                      <w:lang w:val="en-GB"/>
                    </w:rPr>
                    <w:t>as a result of</w:t>
                  </w:r>
                  <w:proofErr w:type="gramEnd"/>
                  <w:r w:rsidRPr="00D52B09">
                    <w:rPr>
                      <w:rFonts w:ascii="Cambria Math" w:hAnsi="Cambria Math" w:cstheme="minorHAnsi"/>
                      <w:sz w:val="22"/>
                      <w:szCs w:val="22"/>
                      <w:lang w:val="en-GB"/>
                    </w:rPr>
                    <w:t xml:space="preserve"> the project?</w:t>
                  </w:r>
                </w:p>
              </w:tc>
              <w:tc>
                <w:tcPr>
                  <w:tcW w:w="3090" w:type="dxa"/>
                  <w:tcBorders>
                    <w:top w:val="single" w:sz="4" w:space="0" w:color="auto"/>
                    <w:left w:val="single" w:sz="4" w:space="0" w:color="auto"/>
                    <w:bottom w:val="single" w:sz="4" w:space="0" w:color="auto"/>
                    <w:right w:val="single" w:sz="4" w:space="0" w:color="auto"/>
                  </w:tcBorders>
                </w:tcPr>
                <w:p w14:paraId="1EE86499" w14:textId="77777777" w:rsidR="004E5A6B" w:rsidRPr="00D52B09" w:rsidRDefault="004E5A6B" w:rsidP="004E5A6B">
                  <w:pPr>
                    <w:rPr>
                      <w:rFonts w:ascii="Cambria Math" w:hAnsi="Cambria Math" w:cstheme="minorHAnsi"/>
                      <w:sz w:val="22"/>
                      <w:szCs w:val="22"/>
                      <w:lang w:val="en-GB"/>
                    </w:rPr>
                  </w:pPr>
                </w:p>
              </w:tc>
            </w:tr>
            <w:tr w:rsidR="004E5A6B" w:rsidRPr="00D52B09" w14:paraId="020EEF0E" w14:textId="77777777" w:rsidTr="008039BD">
              <w:trPr>
                <w:gridAfter w:val="1"/>
                <w:wAfter w:w="1287" w:type="dxa"/>
              </w:trPr>
              <w:tc>
                <w:tcPr>
                  <w:tcW w:w="2239" w:type="dxa"/>
                  <w:vMerge/>
                  <w:tcBorders>
                    <w:top w:val="single" w:sz="4" w:space="0" w:color="auto"/>
                    <w:left w:val="single" w:sz="4" w:space="0" w:color="auto"/>
                    <w:bottom w:val="single" w:sz="4" w:space="0" w:color="auto"/>
                    <w:right w:val="single" w:sz="4" w:space="0" w:color="auto"/>
                  </w:tcBorders>
                  <w:vAlign w:val="center"/>
                  <w:hideMark/>
                </w:tcPr>
                <w:p w14:paraId="3339B1BC" w14:textId="77777777" w:rsidR="004E5A6B" w:rsidRPr="00B67B23" w:rsidRDefault="004E5A6B" w:rsidP="004E5A6B">
                  <w:pPr>
                    <w:rPr>
                      <w:rFonts w:ascii="Cambria Math" w:hAnsi="Cambria Math" w:cstheme="minorHAnsi"/>
                      <w:b/>
                      <w:bCs/>
                      <w:sz w:val="22"/>
                      <w:szCs w:val="22"/>
                      <w:lang w:val="en-GB"/>
                    </w:rPr>
                  </w:pPr>
                </w:p>
              </w:tc>
              <w:tc>
                <w:tcPr>
                  <w:tcW w:w="4021" w:type="dxa"/>
                  <w:gridSpan w:val="2"/>
                  <w:tcBorders>
                    <w:top w:val="single" w:sz="4" w:space="0" w:color="auto"/>
                    <w:left w:val="single" w:sz="4" w:space="0" w:color="auto"/>
                    <w:bottom w:val="single" w:sz="4" w:space="0" w:color="auto"/>
                    <w:right w:val="single" w:sz="4" w:space="0" w:color="auto"/>
                  </w:tcBorders>
                  <w:hideMark/>
                </w:tcPr>
                <w:p w14:paraId="47644653" w14:textId="77777777" w:rsidR="004E5A6B" w:rsidRPr="00D52B09" w:rsidRDefault="004E5A6B" w:rsidP="004E5A6B">
                  <w:pPr>
                    <w:rPr>
                      <w:rFonts w:ascii="Cambria Math" w:hAnsi="Cambria Math" w:cstheme="minorHAnsi"/>
                      <w:sz w:val="22"/>
                      <w:szCs w:val="22"/>
                      <w:lang w:val="en-GB"/>
                    </w:rPr>
                  </w:pPr>
                  <w:r w:rsidRPr="00D52B09">
                    <w:rPr>
                      <w:rFonts w:ascii="Cambria Math" w:hAnsi="Cambria Math" w:cstheme="minorHAnsi"/>
                      <w:sz w:val="22"/>
                      <w:szCs w:val="22"/>
                      <w:lang w:val="en-GB"/>
                    </w:rPr>
                    <w:t>What real difference has the activity made to the beneficiaries?</w:t>
                  </w:r>
                </w:p>
              </w:tc>
              <w:tc>
                <w:tcPr>
                  <w:tcW w:w="3090" w:type="dxa"/>
                  <w:tcBorders>
                    <w:top w:val="single" w:sz="4" w:space="0" w:color="auto"/>
                    <w:left w:val="single" w:sz="4" w:space="0" w:color="auto"/>
                    <w:bottom w:val="single" w:sz="4" w:space="0" w:color="auto"/>
                    <w:right w:val="single" w:sz="4" w:space="0" w:color="auto"/>
                  </w:tcBorders>
                </w:tcPr>
                <w:p w14:paraId="6CEAAD80" w14:textId="77777777" w:rsidR="004E5A6B" w:rsidRPr="00D52B09" w:rsidRDefault="004E5A6B" w:rsidP="004E5A6B">
                  <w:pPr>
                    <w:rPr>
                      <w:rFonts w:ascii="Cambria Math" w:hAnsi="Cambria Math" w:cstheme="minorHAnsi"/>
                      <w:sz w:val="22"/>
                      <w:szCs w:val="22"/>
                      <w:lang w:val="en-GB"/>
                    </w:rPr>
                  </w:pPr>
                </w:p>
              </w:tc>
            </w:tr>
            <w:tr w:rsidR="004E5A6B" w:rsidRPr="00D52B09" w14:paraId="108954F5" w14:textId="77777777" w:rsidTr="008039BD">
              <w:trPr>
                <w:gridAfter w:val="1"/>
                <w:wAfter w:w="1287" w:type="dxa"/>
              </w:trPr>
              <w:tc>
                <w:tcPr>
                  <w:tcW w:w="2239" w:type="dxa"/>
                  <w:vMerge/>
                  <w:tcBorders>
                    <w:top w:val="single" w:sz="4" w:space="0" w:color="auto"/>
                    <w:left w:val="single" w:sz="4" w:space="0" w:color="auto"/>
                    <w:bottom w:val="single" w:sz="4" w:space="0" w:color="auto"/>
                    <w:right w:val="single" w:sz="4" w:space="0" w:color="auto"/>
                  </w:tcBorders>
                  <w:vAlign w:val="center"/>
                  <w:hideMark/>
                </w:tcPr>
                <w:p w14:paraId="11F5A0C3" w14:textId="77777777" w:rsidR="004E5A6B" w:rsidRPr="00B67B23" w:rsidRDefault="004E5A6B" w:rsidP="004E5A6B">
                  <w:pPr>
                    <w:rPr>
                      <w:rFonts w:ascii="Cambria Math" w:hAnsi="Cambria Math" w:cstheme="minorHAnsi"/>
                      <w:b/>
                      <w:bCs/>
                      <w:sz w:val="22"/>
                      <w:szCs w:val="22"/>
                      <w:lang w:val="en-GB"/>
                    </w:rPr>
                  </w:pPr>
                </w:p>
              </w:tc>
              <w:tc>
                <w:tcPr>
                  <w:tcW w:w="4021" w:type="dxa"/>
                  <w:gridSpan w:val="2"/>
                  <w:tcBorders>
                    <w:top w:val="single" w:sz="4" w:space="0" w:color="auto"/>
                    <w:left w:val="single" w:sz="4" w:space="0" w:color="auto"/>
                    <w:bottom w:val="single" w:sz="4" w:space="0" w:color="auto"/>
                    <w:right w:val="single" w:sz="4" w:space="0" w:color="auto"/>
                  </w:tcBorders>
                  <w:hideMark/>
                </w:tcPr>
                <w:p w14:paraId="172526EC" w14:textId="77777777" w:rsidR="004E5A6B" w:rsidRPr="00D52B09" w:rsidRDefault="004E5A6B" w:rsidP="004E5A6B">
                  <w:pPr>
                    <w:jc w:val="both"/>
                    <w:rPr>
                      <w:rFonts w:ascii="Cambria Math" w:hAnsi="Cambria Math" w:cstheme="minorHAnsi"/>
                      <w:sz w:val="22"/>
                      <w:szCs w:val="22"/>
                      <w:lang w:val="en-GB"/>
                    </w:rPr>
                  </w:pPr>
                  <w:r w:rsidRPr="00D52B09">
                    <w:rPr>
                      <w:rFonts w:ascii="Cambria Math" w:hAnsi="Cambria Math" w:cstheme="minorHAnsi"/>
                      <w:sz w:val="22"/>
                      <w:szCs w:val="22"/>
                      <w:lang w:val="en-GB"/>
                    </w:rPr>
                    <w:t xml:space="preserve">Has intra-regional knowledge sharing at the country office level significantly contributed to the corporate results framework? </w:t>
                  </w:r>
                </w:p>
              </w:tc>
              <w:tc>
                <w:tcPr>
                  <w:tcW w:w="3090" w:type="dxa"/>
                  <w:tcBorders>
                    <w:top w:val="single" w:sz="4" w:space="0" w:color="auto"/>
                    <w:left w:val="single" w:sz="4" w:space="0" w:color="auto"/>
                    <w:bottom w:val="single" w:sz="4" w:space="0" w:color="auto"/>
                    <w:right w:val="single" w:sz="4" w:space="0" w:color="auto"/>
                  </w:tcBorders>
                </w:tcPr>
                <w:p w14:paraId="0752DA32" w14:textId="77777777" w:rsidR="004E5A6B" w:rsidRPr="00D52B09" w:rsidRDefault="004E5A6B" w:rsidP="004E5A6B">
                  <w:pPr>
                    <w:rPr>
                      <w:rFonts w:ascii="Cambria Math" w:hAnsi="Cambria Math" w:cstheme="minorHAnsi"/>
                      <w:sz w:val="22"/>
                      <w:szCs w:val="22"/>
                      <w:lang w:val="en-GB"/>
                    </w:rPr>
                  </w:pPr>
                </w:p>
              </w:tc>
            </w:tr>
            <w:tr w:rsidR="004E5A6B" w:rsidRPr="00D52B09" w14:paraId="6F2CD40F" w14:textId="77777777" w:rsidTr="008039BD">
              <w:trPr>
                <w:gridAfter w:val="1"/>
                <w:wAfter w:w="1287" w:type="dxa"/>
              </w:trPr>
              <w:tc>
                <w:tcPr>
                  <w:tcW w:w="2239" w:type="dxa"/>
                  <w:vMerge w:val="restart"/>
                  <w:tcBorders>
                    <w:top w:val="single" w:sz="4" w:space="0" w:color="auto"/>
                    <w:left w:val="single" w:sz="4" w:space="0" w:color="auto"/>
                    <w:bottom w:val="single" w:sz="4" w:space="0" w:color="auto"/>
                    <w:right w:val="single" w:sz="4" w:space="0" w:color="auto"/>
                  </w:tcBorders>
                  <w:hideMark/>
                </w:tcPr>
                <w:p w14:paraId="7F8CF598" w14:textId="77777777" w:rsidR="004E5A6B" w:rsidRPr="00B67B23" w:rsidRDefault="004E5A6B" w:rsidP="004E5A6B">
                  <w:pPr>
                    <w:pStyle w:val="ListParagraph"/>
                    <w:numPr>
                      <w:ilvl w:val="0"/>
                      <w:numId w:val="43"/>
                    </w:numPr>
                    <w:contextualSpacing/>
                    <w:rPr>
                      <w:rFonts w:ascii="Cambria Math" w:eastAsia="Times New Roman" w:hAnsi="Cambria Math" w:cstheme="minorHAnsi"/>
                      <w:b/>
                      <w:bCs/>
                      <w:sz w:val="22"/>
                      <w:szCs w:val="22"/>
                      <w:lang w:val="en-GB"/>
                    </w:rPr>
                  </w:pPr>
                  <w:r w:rsidRPr="00B67B23">
                    <w:rPr>
                      <w:rFonts w:ascii="Cambria Math" w:eastAsia="Times New Roman" w:hAnsi="Cambria Math" w:cstheme="minorHAnsi"/>
                      <w:b/>
                      <w:bCs/>
                      <w:sz w:val="22"/>
                      <w:szCs w:val="22"/>
                      <w:lang w:val="en-GB"/>
                    </w:rPr>
                    <w:t>Sustainability</w:t>
                  </w:r>
                </w:p>
              </w:tc>
              <w:tc>
                <w:tcPr>
                  <w:tcW w:w="4021" w:type="dxa"/>
                  <w:gridSpan w:val="2"/>
                  <w:tcBorders>
                    <w:top w:val="single" w:sz="4" w:space="0" w:color="auto"/>
                    <w:left w:val="single" w:sz="4" w:space="0" w:color="auto"/>
                    <w:bottom w:val="single" w:sz="4" w:space="0" w:color="auto"/>
                    <w:right w:val="single" w:sz="4" w:space="0" w:color="auto"/>
                  </w:tcBorders>
                  <w:hideMark/>
                </w:tcPr>
                <w:p w14:paraId="5DB6CA11"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What tangible results or impact have been achieved through the activities</w:t>
                  </w:r>
                </w:p>
                <w:p w14:paraId="4872E623" w14:textId="77777777" w:rsidR="004E5A6B" w:rsidRPr="00D52B09" w:rsidRDefault="004E5A6B" w:rsidP="004E5A6B">
                  <w:pPr>
                    <w:rPr>
                      <w:rFonts w:ascii="Cambria Math" w:hAnsi="Cambria Math" w:cstheme="minorHAnsi"/>
                      <w:sz w:val="22"/>
                      <w:szCs w:val="22"/>
                      <w:lang w:val="en-GB"/>
                    </w:rPr>
                  </w:pPr>
                  <w:r w:rsidRPr="00D52B09">
                    <w:rPr>
                      <w:rFonts w:ascii="Cambria Math" w:hAnsi="Cambria Math" w:cstheme="minorHAnsi"/>
                      <w:sz w:val="22"/>
                      <w:szCs w:val="22"/>
                      <w:lang w:val="en-GB"/>
                    </w:rPr>
                    <w:t>implemented, and is there evidence of sustainability?</w:t>
                  </w:r>
                </w:p>
              </w:tc>
              <w:tc>
                <w:tcPr>
                  <w:tcW w:w="3090" w:type="dxa"/>
                  <w:tcBorders>
                    <w:top w:val="single" w:sz="4" w:space="0" w:color="auto"/>
                    <w:left w:val="single" w:sz="4" w:space="0" w:color="auto"/>
                    <w:bottom w:val="single" w:sz="4" w:space="0" w:color="auto"/>
                    <w:right w:val="single" w:sz="4" w:space="0" w:color="auto"/>
                  </w:tcBorders>
                </w:tcPr>
                <w:p w14:paraId="7AF39F22" w14:textId="77777777" w:rsidR="004E5A6B" w:rsidRPr="00D52B09" w:rsidRDefault="004E5A6B" w:rsidP="004E5A6B">
                  <w:pPr>
                    <w:rPr>
                      <w:rFonts w:ascii="Cambria Math" w:hAnsi="Cambria Math" w:cstheme="minorHAnsi"/>
                      <w:sz w:val="22"/>
                      <w:szCs w:val="22"/>
                      <w:lang w:val="en-GB"/>
                    </w:rPr>
                  </w:pPr>
                </w:p>
              </w:tc>
            </w:tr>
            <w:tr w:rsidR="004E5A6B" w:rsidRPr="00D52B09" w14:paraId="6D49E3F1" w14:textId="77777777" w:rsidTr="008039BD">
              <w:trPr>
                <w:gridAfter w:val="1"/>
                <w:wAfter w:w="1287" w:type="dxa"/>
              </w:trPr>
              <w:tc>
                <w:tcPr>
                  <w:tcW w:w="2239" w:type="dxa"/>
                  <w:vMerge/>
                  <w:tcBorders>
                    <w:top w:val="single" w:sz="4" w:space="0" w:color="auto"/>
                    <w:left w:val="single" w:sz="4" w:space="0" w:color="auto"/>
                    <w:bottom w:val="single" w:sz="4" w:space="0" w:color="auto"/>
                    <w:right w:val="single" w:sz="4" w:space="0" w:color="auto"/>
                  </w:tcBorders>
                  <w:vAlign w:val="center"/>
                  <w:hideMark/>
                </w:tcPr>
                <w:p w14:paraId="25D03544" w14:textId="77777777" w:rsidR="004E5A6B" w:rsidRPr="00D52B09" w:rsidRDefault="004E5A6B" w:rsidP="004E5A6B">
                  <w:pPr>
                    <w:rPr>
                      <w:rFonts w:ascii="Cambria Math" w:hAnsi="Cambria Math" w:cstheme="minorHAnsi"/>
                      <w:sz w:val="22"/>
                      <w:szCs w:val="22"/>
                      <w:lang w:val="en-GB"/>
                    </w:rPr>
                  </w:pPr>
                </w:p>
              </w:tc>
              <w:tc>
                <w:tcPr>
                  <w:tcW w:w="4021" w:type="dxa"/>
                  <w:gridSpan w:val="2"/>
                  <w:tcBorders>
                    <w:top w:val="single" w:sz="4" w:space="0" w:color="auto"/>
                    <w:left w:val="single" w:sz="4" w:space="0" w:color="auto"/>
                    <w:bottom w:val="single" w:sz="4" w:space="0" w:color="auto"/>
                    <w:right w:val="single" w:sz="4" w:space="0" w:color="auto"/>
                  </w:tcBorders>
                  <w:hideMark/>
                </w:tcPr>
                <w:p w14:paraId="3F98483F"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To what extent are the project approaches in integrating business integrity</w:t>
                  </w:r>
                </w:p>
                <w:p w14:paraId="50186ADC"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measures and learnings into SMEs/ business associations likely to be</w:t>
                  </w:r>
                </w:p>
                <w:p w14:paraId="53C848D2" w14:textId="77777777" w:rsidR="004E5A6B" w:rsidRPr="00D52B09" w:rsidRDefault="004E5A6B" w:rsidP="004E5A6B">
                  <w:pPr>
                    <w:jc w:val="both"/>
                    <w:rPr>
                      <w:rFonts w:ascii="Cambria Math" w:hAnsi="Cambria Math" w:cstheme="minorHAnsi"/>
                      <w:sz w:val="22"/>
                      <w:szCs w:val="22"/>
                      <w:lang w:val="en-GB"/>
                    </w:rPr>
                  </w:pPr>
                  <w:r w:rsidRPr="00D52B09">
                    <w:rPr>
                      <w:rFonts w:ascii="Cambria Math" w:hAnsi="Cambria Math" w:cstheme="minorHAnsi"/>
                      <w:sz w:val="22"/>
                      <w:szCs w:val="22"/>
                      <w:lang w:val="en-GB"/>
                    </w:rPr>
                    <w:t>institutionalized and implemented after the completion of this project?</w:t>
                  </w:r>
                </w:p>
              </w:tc>
              <w:tc>
                <w:tcPr>
                  <w:tcW w:w="3090" w:type="dxa"/>
                  <w:tcBorders>
                    <w:top w:val="single" w:sz="4" w:space="0" w:color="auto"/>
                    <w:left w:val="single" w:sz="4" w:space="0" w:color="auto"/>
                    <w:bottom w:val="single" w:sz="4" w:space="0" w:color="auto"/>
                    <w:right w:val="single" w:sz="4" w:space="0" w:color="auto"/>
                  </w:tcBorders>
                </w:tcPr>
                <w:p w14:paraId="459E8465" w14:textId="77777777" w:rsidR="004E5A6B" w:rsidRPr="00D52B09" w:rsidRDefault="004E5A6B" w:rsidP="004E5A6B">
                  <w:pPr>
                    <w:rPr>
                      <w:rFonts w:ascii="Cambria Math" w:hAnsi="Cambria Math" w:cstheme="minorHAnsi"/>
                      <w:sz w:val="22"/>
                      <w:szCs w:val="22"/>
                      <w:lang w:val="en-GB"/>
                    </w:rPr>
                  </w:pPr>
                </w:p>
              </w:tc>
            </w:tr>
            <w:tr w:rsidR="004E5A6B" w:rsidRPr="00D52B09" w14:paraId="5F65FAC6" w14:textId="77777777" w:rsidTr="008039BD">
              <w:trPr>
                <w:gridAfter w:val="1"/>
                <w:wAfter w:w="1287" w:type="dxa"/>
              </w:trPr>
              <w:tc>
                <w:tcPr>
                  <w:tcW w:w="2239" w:type="dxa"/>
                  <w:vMerge/>
                  <w:tcBorders>
                    <w:top w:val="single" w:sz="4" w:space="0" w:color="auto"/>
                    <w:left w:val="single" w:sz="4" w:space="0" w:color="auto"/>
                    <w:bottom w:val="single" w:sz="4" w:space="0" w:color="auto"/>
                    <w:right w:val="single" w:sz="4" w:space="0" w:color="auto"/>
                  </w:tcBorders>
                  <w:vAlign w:val="center"/>
                  <w:hideMark/>
                </w:tcPr>
                <w:p w14:paraId="46BA78CE" w14:textId="77777777" w:rsidR="004E5A6B" w:rsidRPr="00D52B09" w:rsidRDefault="004E5A6B" w:rsidP="004E5A6B">
                  <w:pPr>
                    <w:rPr>
                      <w:rFonts w:ascii="Cambria Math" w:hAnsi="Cambria Math" w:cstheme="minorHAnsi"/>
                      <w:sz w:val="22"/>
                      <w:szCs w:val="22"/>
                      <w:lang w:val="en-GB"/>
                    </w:rPr>
                  </w:pPr>
                </w:p>
              </w:tc>
              <w:tc>
                <w:tcPr>
                  <w:tcW w:w="4021" w:type="dxa"/>
                  <w:gridSpan w:val="2"/>
                  <w:tcBorders>
                    <w:top w:val="single" w:sz="4" w:space="0" w:color="auto"/>
                    <w:left w:val="single" w:sz="4" w:space="0" w:color="auto"/>
                    <w:bottom w:val="single" w:sz="4" w:space="0" w:color="auto"/>
                    <w:right w:val="single" w:sz="4" w:space="0" w:color="auto"/>
                  </w:tcBorders>
                  <w:hideMark/>
                </w:tcPr>
                <w:p w14:paraId="7AB9522C"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 xml:space="preserve">What is the likelihood of the continuation and sustainability of the </w:t>
                  </w:r>
                  <w:proofErr w:type="gramStart"/>
                  <w:r w:rsidRPr="00D52B09">
                    <w:rPr>
                      <w:rFonts w:ascii="Cambria Math" w:hAnsi="Cambria Math" w:cstheme="minorHAnsi"/>
                      <w:sz w:val="22"/>
                      <w:szCs w:val="22"/>
                      <w:lang w:val="en-GB"/>
                    </w:rPr>
                    <w:t>anticorruption</w:t>
                  </w:r>
                  <w:proofErr w:type="gramEnd"/>
                </w:p>
                <w:p w14:paraId="32924BEF" w14:textId="77777777" w:rsidR="004E5A6B" w:rsidRPr="00D52B09" w:rsidRDefault="004E5A6B" w:rsidP="004E5A6B">
                  <w:pPr>
                    <w:jc w:val="both"/>
                    <w:rPr>
                      <w:rFonts w:ascii="Cambria Math" w:hAnsi="Cambria Math" w:cstheme="minorHAnsi"/>
                      <w:sz w:val="22"/>
                      <w:szCs w:val="22"/>
                      <w:lang w:val="en-GB"/>
                    </w:rPr>
                  </w:pPr>
                  <w:r w:rsidRPr="00D52B09">
                    <w:rPr>
                      <w:rFonts w:ascii="Cambria Math" w:hAnsi="Cambria Math" w:cstheme="minorHAnsi"/>
                      <w:sz w:val="22"/>
                      <w:szCs w:val="22"/>
                      <w:lang w:val="en-GB"/>
                    </w:rPr>
                    <w:lastRenderedPageBreak/>
                    <w:t>and business integrity after the completion of the project?</w:t>
                  </w:r>
                </w:p>
              </w:tc>
              <w:tc>
                <w:tcPr>
                  <w:tcW w:w="3090" w:type="dxa"/>
                  <w:tcBorders>
                    <w:top w:val="single" w:sz="4" w:space="0" w:color="auto"/>
                    <w:left w:val="single" w:sz="4" w:space="0" w:color="auto"/>
                    <w:bottom w:val="single" w:sz="4" w:space="0" w:color="auto"/>
                    <w:right w:val="single" w:sz="4" w:space="0" w:color="auto"/>
                  </w:tcBorders>
                </w:tcPr>
                <w:p w14:paraId="3177E3AC" w14:textId="77777777" w:rsidR="004E5A6B" w:rsidRPr="00D52B09" w:rsidRDefault="004E5A6B" w:rsidP="004E5A6B">
                  <w:pPr>
                    <w:rPr>
                      <w:rFonts w:ascii="Cambria Math" w:hAnsi="Cambria Math" w:cstheme="minorHAnsi"/>
                      <w:sz w:val="22"/>
                      <w:szCs w:val="22"/>
                      <w:lang w:val="en-GB"/>
                    </w:rPr>
                  </w:pPr>
                </w:p>
              </w:tc>
            </w:tr>
            <w:tr w:rsidR="004E5A6B" w:rsidRPr="00D52B09" w14:paraId="5538ED7D" w14:textId="77777777" w:rsidTr="008039BD">
              <w:trPr>
                <w:gridAfter w:val="1"/>
                <w:wAfter w:w="1287" w:type="dxa"/>
              </w:trPr>
              <w:tc>
                <w:tcPr>
                  <w:tcW w:w="2239" w:type="dxa"/>
                  <w:vMerge/>
                  <w:tcBorders>
                    <w:top w:val="single" w:sz="4" w:space="0" w:color="auto"/>
                    <w:left w:val="single" w:sz="4" w:space="0" w:color="auto"/>
                    <w:bottom w:val="single" w:sz="4" w:space="0" w:color="auto"/>
                    <w:right w:val="single" w:sz="4" w:space="0" w:color="auto"/>
                  </w:tcBorders>
                  <w:vAlign w:val="center"/>
                  <w:hideMark/>
                </w:tcPr>
                <w:p w14:paraId="66526E18" w14:textId="77777777" w:rsidR="004E5A6B" w:rsidRPr="00D52B09" w:rsidRDefault="004E5A6B" w:rsidP="004E5A6B">
                  <w:pPr>
                    <w:rPr>
                      <w:rFonts w:ascii="Cambria Math" w:hAnsi="Cambria Math" w:cstheme="minorHAnsi"/>
                      <w:sz w:val="22"/>
                      <w:szCs w:val="22"/>
                      <w:lang w:val="en-GB"/>
                    </w:rPr>
                  </w:pPr>
                </w:p>
              </w:tc>
              <w:tc>
                <w:tcPr>
                  <w:tcW w:w="4021" w:type="dxa"/>
                  <w:gridSpan w:val="2"/>
                  <w:tcBorders>
                    <w:top w:val="single" w:sz="4" w:space="0" w:color="auto"/>
                    <w:left w:val="single" w:sz="4" w:space="0" w:color="auto"/>
                    <w:bottom w:val="single" w:sz="4" w:space="0" w:color="auto"/>
                    <w:right w:val="single" w:sz="4" w:space="0" w:color="auto"/>
                  </w:tcBorders>
                  <w:hideMark/>
                </w:tcPr>
                <w:p w14:paraId="03568BB4"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How were capacities of business associations/SMEs strengthened at the national</w:t>
                  </w:r>
                </w:p>
                <w:p w14:paraId="2A3A2AF8" w14:textId="77777777" w:rsidR="004E5A6B" w:rsidRPr="00D52B09" w:rsidRDefault="004E5A6B" w:rsidP="004E5A6B">
                  <w:pPr>
                    <w:jc w:val="both"/>
                    <w:rPr>
                      <w:rFonts w:ascii="Cambria Math" w:hAnsi="Cambria Math" w:cstheme="minorHAnsi"/>
                      <w:sz w:val="22"/>
                      <w:szCs w:val="22"/>
                      <w:lang w:val="en-GB"/>
                    </w:rPr>
                  </w:pPr>
                  <w:r w:rsidRPr="00D52B09">
                    <w:rPr>
                      <w:rFonts w:ascii="Cambria Math" w:hAnsi="Cambria Math" w:cstheme="minorHAnsi"/>
                      <w:sz w:val="22"/>
                      <w:szCs w:val="22"/>
                      <w:lang w:val="en-GB"/>
                    </w:rPr>
                    <w:t>levels?</w:t>
                  </w:r>
                </w:p>
              </w:tc>
              <w:tc>
                <w:tcPr>
                  <w:tcW w:w="3090" w:type="dxa"/>
                  <w:tcBorders>
                    <w:top w:val="single" w:sz="4" w:space="0" w:color="auto"/>
                    <w:left w:val="single" w:sz="4" w:space="0" w:color="auto"/>
                    <w:bottom w:val="single" w:sz="4" w:space="0" w:color="auto"/>
                    <w:right w:val="single" w:sz="4" w:space="0" w:color="auto"/>
                  </w:tcBorders>
                </w:tcPr>
                <w:p w14:paraId="148F36E0" w14:textId="77777777" w:rsidR="004E5A6B" w:rsidRPr="00D52B09" w:rsidRDefault="004E5A6B" w:rsidP="004E5A6B">
                  <w:pPr>
                    <w:rPr>
                      <w:rFonts w:ascii="Cambria Math" w:hAnsi="Cambria Math" w:cstheme="minorHAnsi"/>
                      <w:sz w:val="22"/>
                      <w:szCs w:val="22"/>
                      <w:lang w:val="en-GB"/>
                    </w:rPr>
                  </w:pPr>
                </w:p>
              </w:tc>
            </w:tr>
            <w:tr w:rsidR="004E5A6B" w:rsidRPr="00D52B09" w14:paraId="7C82AF38" w14:textId="77777777" w:rsidTr="008039BD">
              <w:trPr>
                <w:gridAfter w:val="1"/>
                <w:wAfter w:w="1287" w:type="dxa"/>
              </w:trPr>
              <w:tc>
                <w:tcPr>
                  <w:tcW w:w="2239" w:type="dxa"/>
                  <w:vMerge/>
                  <w:tcBorders>
                    <w:top w:val="single" w:sz="4" w:space="0" w:color="auto"/>
                    <w:left w:val="single" w:sz="4" w:space="0" w:color="auto"/>
                    <w:bottom w:val="single" w:sz="4" w:space="0" w:color="auto"/>
                    <w:right w:val="single" w:sz="4" w:space="0" w:color="auto"/>
                  </w:tcBorders>
                  <w:vAlign w:val="center"/>
                  <w:hideMark/>
                </w:tcPr>
                <w:p w14:paraId="03FBC482" w14:textId="77777777" w:rsidR="004E5A6B" w:rsidRPr="00D52B09" w:rsidRDefault="004E5A6B" w:rsidP="004E5A6B">
                  <w:pPr>
                    <w:rPr>
                      <w:rFonts w:ascii="Cambria Math" w:hAnsi="Cambria Math" w:cstheme="minorHAnsi"/>
                      <w:sz w:val="22"/>
                      <w:szCs w:val="22"/>
                      <w:lang w:val="en-GB"/>
                    </w:rPr>
                  </w:pPr>
                </w:p>
              </w:tc>
              <w:tc>
                <w:tcPr>
                  <w:tcW w:w="4021" w:type="dxa"/>
                  <w:gridSpan w:val="2"/>
                  <w:tcBorders>
                    <w:top w:val="single" w:sz="4" w:space="0" w:color="auto"/>
                    <w:left w:val="single" w:sz="4" w:space="0" w:color="auto"/>
                    <w:bottom w:val="single" w:sz="4" w:space="0" w:color="auto"/>
                    <w:right w:val="single" w:sz="4" w:space="0" w:color="auto"/>
                  </w:tcBorders>
                  <w:hideMark/>
                </w:tcPr>
                <w:p w14:paraId="6CAE5882"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 xml:space="preserve">How did </w:t>
                  </w:r>
                  <w:proofErr w:type="spellStart"/>
                  <w:r w:rsidRPr="00D52B09">
                    <w:rPr>
                      <w:rFonts w:ascii="Cambria Math" w:hAnsi="Cambria Math" w:cstheme="minorHAnsi"/>
                      <w:sz w:val="22"/>
                      <w:szCs w:val="22"/>
                      <w:lang w:val="en-GB"/>
                    </w:rPr>
                    <w:t>FairBiz</w:t>
                  </w:r>
                  <w:proofErr w:type="spellEnd"/>
                  <w:r w:rsidRPr="00D52B09">
                    <w:rPr>
                      <w:rFonts w:ascii="Cambria Math" w:hAnsi="Cambria Math" w:cstheme="minorHAnsi"/>
                      <w:sz w:val="22"/>
                      <w:szCs w:val="22"/>
                      <w:lang w:val="en-GB"/>
                    </w:rPr>
                    <w:t xml:space="preserve"> contribute to development of knowledge and expertise facilitating advocacy and multi-</w:t>
                  </w:r>
                  <w:proofErr w:type="gramStart"/>
                  <w:r w:rsidRPr="00D52B09">
                    <w:rPr>
                      <w:rFonts w:ascii="Cambria Math" w:hAnsi="Cambria Math" w:cstheme="minorHAnsi"/>
                      <w:sz w:val="22"/>
                      <w:szCs w:val="22"/>
                      <w:lang w:val="en-GB"/>
                    </w:rPr>
                    <w:t>stakeholders</w:t>
                  </w:r>
                  <w:proofErr w:type="gramEnd"/>
                  <w:r w:rsidRPr="00D52B09">
                    <w:rPr>
                      <w:rFonts w:ascii="Cambria Math" w:hAnsi="Cambria Math" w:cstheme="minorHAnsi"/>
                      <w:sz w:val="22"/>
                      <w:szCs w:val="22"/>
                      <w:lang w:val="en-GB"/>
                    </w:rPr>
                    <w:t xml:space="preserve"> dialogue?</w:t>
                  </w:r>
                </w:p>
              </w:tc>
              <w:tc>
                <w:tcPr>
                  <w:tcW w:w="3090" w:type="dxa"/>
                  <w:tcBorders>
                    <w:top w:val="single" w:sz="4" w:space="0" w:color="auto"/>
                    <w:left w:val="single" w:sz="4" w:space="0" w:color="auto"/>
                    <w:bottom w:val="single" w:sz="4" w:space="0" w:color="auto"/>
                    <w:right w:val="single" w:sz="4" w:space="0" w:color="auto"/>
                  </w:tcBorders>
                </w:tcPr>
                <w:p w14:paraId="778676A6" w14:textId="77777777" w:rsidR="004E5A6B" w:rsidRPr="00D52B09" w:rsidRDefault="004E5A6B" w:rsidP="004E5A6B">
                  <w:pPr>
                    <w:rPr>
                      <w:rFonts w:ascii="Cambria Math" w:hAnsi="Cambria Math" w:cstheme="minorHAnsi"/>
                      <w:sz w:val="22"/>
                      <w:szCs w:val="22"/>
                      <w:lang w:val="en-GB"/>
                    </w:rPr>
                  </w:pPr>
                </w:p>
              </w:tc>
            </w:tr>
            <w:tr w:rsidR="004E5A6B" w:rsidRPr="00D52B09" w14:paraId="37F6117D" w14:textId="77777777" w:rsidTr="008039BD">
              <w:trPr>
                <w:gridAfter w:val="1"/>
                <w:wAfter w:w="1287" w:type="dxa"/>
              </w:trPr>
              <w:tc>
                <w:tcPr>
                  <w:tcW w:w="2239" w:type="dxa"/>
                  <w:vMerge/>
                  <w:tcBorders>
                    <w:top w:val="single" w:sz="4" w:space="0" w:color="auto"/>
                    <w:left w:val="single" w:sz="4" w:space="0" w:color="auto"/>
                    <w:bottom w:val="single" w:sz="4" w:space="0" w:color="auto"/>
                    <w:right w:val="single" w:sz="4" w:space="0" w:color="auto"/>
                  </w:tcBorders>
                  <w:vAlign w:val="center"/>
                  <w:hideMark/>
                </w:tcPr>
                <w:p w14:paraId="3C88ED5B" w14:textId="77777777" w:rsidR="004E5A6B" w:rsidRPr="00D52B09" w:rsidRDefault="004E5A6B" w:rsidP="004E5A6B">
                  <w:pPr>
                    <w:rPr>
                      <w:rFonts w:ascii="Cambria Math" w:hAnsi="Cambria Math" w:cstheme="minorHAnsi"/>
                      <w:sz w:val="22"/>
                      <w:szCs w:val="22"/>
                      <w:lang w:val="en-GB"/>
                    </w:rPr>
                  </w:pPr>
                </w:p>
              </w:tc>
              <w:tc>
                <w:tcPr>
                  <w:tcW w:w="4021" w:type="dxa"/>
                  <w:gridSpan w:val="2"/>
                  <w:tcBorders>
                    <w:top w:val="single" w:sz="4" w:space="0" w:color="auto"/>
                    <w:left w:val="single" w:sz="4" w:space="0" w:color="auto"/>
                    <w:bottom w:val="single" w:sz="4" w:space="0" w:color="auto"/>
                    <w:right w:val="single" w:sz="4" w:space="0" w:color="auto"/>
                  </w:tcBorders>
                  <w:hideMark/>
                </w:tcPr>
                <w:p w14:paraId="6C069931"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 xml:space="preserve">Describe key factors that will require attention </w:t>
                  </w:r>
                  <w:proofErr w:type="gramStart"/>
                  <w:r w:rsidRPr="00D52B09">
                    <w:rPr>
                      <w:rFonts w:ascii="Cambria Math" w:hAnsi="Cambria Math" w:cstheme="minorHAnsi"/>
                      <w:sz w:val="22"/>
                      <w:szCs w:val="22"/>
                      <w:lang w:val="en-GB"/>
                    </w:rPr>
                    <w:t>in order to</w:t>
                  </w:r>
                  <w:proofErr w:type="gramEnd"/>
                  <w:r w:rsidRPr="00D52B09">
                    <w:rPr>
                      <w:rFonts w:ascii="Cambria Math" w:hAnsi="Cambria Math" w:cstheme="minorHAnsi"/>
                      <w:sz w:val="22"/>
                      <w:szCs w:val="22"/>
                      <w:lang w:val="en-GB"/>
                    </w:rPr>
                    <w:t xml:space="preserve"> improve the prospects</w:t>
                  </w:r>
                </w:p>
                <w:p w14:paraId="542FE489"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of sustainability of Project outcomes and the potential for replication of the</w:t>
                  </w:r>
                </w:p>
                <w:p w14:paraId="4C5F3FCC"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approach?</w:t>
                  </w:r>
                </w:p>
              </w:tc>
              <w:tc>
                <w:tcPr>
                  <w:tcW w:w="3090" w:type="dxa"/>
                  <w:tcBorders>
                    <w:top w:val="single" w:sz="4" w:space="0" w:color="auto"/>
                    <w:left w:val="single" w:sz="4" w:space="0" w:color="auto"/>
                    <w:bottom w:val="single" w:sz="4" w:space="0" w:color="auto"/>
                    <w:right w:val="single" w:sz="4" w:space="0" w:color="auto"/>
                  </w:tcBorders>
                </w:tcPr>
                <w:p w14:paraId="7D1F61C1" w14:textId="77777777" w:rsidR="004E5A6B" w:rsidRPr="00D52B09" w:rsidRDefault="004E5A6B" w:rsidP="004E5A6B">
                  <w:pPr>
                    <w:rPr>
                      <w:rFonts w:ascii="Cambria Math" w:hAnsi="Cambria Math" w:cstheme="minorHAnsi"/>
                      <w:sz w:val="22"/>
                      <w:szCs w:val="22"/>
                      <w:lang w:val="en-GB"/>
                    </w:rPr>
                  </w:pPr>
                </w:p>
              </w:tc>
            </w:tr>
            <w:tr w:rsidR="004E5A6B" w:rsidRPr="00D52B09" w14:paraId="7A6CBCB4" w14:textId="77777777" w:rsidTr="008039BD">
              <w:trPr>
                <w:gridAfter w:val="1"/>
                <w:wAfter w:w="1287" w:type="dxa"/>
              </w:trPr>
              <w:tc>
                <w:tcPr>
                  <w:tcW w:w="2239" w:type="dxa"/>
                  <w:vMerge/>
                  <w:tcBorders>
                    <w:top w:val="single" w:sz="4" w:space="0" w:color="auto"/>
                    <w:left w:val="single" w:sz="4" w:space="0" w:color="auto"/>
                    <w:bottom w:val="single" w:sz="4" w:space="0" w:color="auto"/>
                    <w:right w:val="single" w:sz="4" w:space="0" w:color="auto"/>
                  </w:tcBorders>
                  <w:vAlign w:val="center"/>
                  <w:hideMark/>
                </w:tcPr>
                <w:p w14:paraId="7609C34C" w14:textId="77777777" w:rsidR="004E5A6B" w:rsidRPr="00D52B09" w:rsidRDefault="004E5A6B" w:rsidP="004E5A6B">
                  <w:pPr>
                    <w:rPr>
                      <w:rFonts w:ascii="Cambria Math" w:hAnsi="Cambria Math" w:cstheme="minorHAnsi"/>
                      <w:sz w:val="22"/>
                      <w:szCs w:val="22"/>
                      <w:lang w:val="en-GB"/>
                    </w:rPr>
                  </w:pPr>
                </w:p>
              </w:tc>
              <w:tc>
                <w:tcPr>
                  <w:tcW w:w="4021" w:type="dxa"/>
                  <w:gridSpan w:val="2"/>
                  <w:tcBorders>
                    <w:top w:val="single" w:sz="4" w:space="0" w:color="auto"/>
                    <w:left w:val="single" w:sz="4" w:space="0" w:color="auto"/>
                    <w:bottom w:val="single" w:sz="4" w:space="0" w:color="auto"/>
                    <w:right w:val="single" w:sz="4" w:space="0" w:color="auto"/>
                  </w:tcBorders>
                  <w:hideMark/>
                </w:tcPr>
                <w:p w14:paraId="6F96211C"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 xml:space="preserve">Can the </w:t>
                  </w:r>
                  <w:proofErr w:type="spellStart"/>
                  <w:r w:rsidRPr="00D52B09">
                    <w:rPr>
                      <w:rFonts w:ascii="Cambria Math" w:hAnsi="Cambria Math" w:cstheme="minorHAnsi"/>
                      <w:sz w:val="22"/>
                      <w:szCs w:val="22"/>
                      <w:lang w:val="en-GB"/>
                    </w:rPr>
                    <w:t>FairBiz</w:t>
                  </w:r>
                  <w:proofErr w:type="spellEnd"/>
                  <w:r w:rsidRPr="00D52B09">
                    <w:rPr>
                      <w:rFonts w:ascii="Cambria Math" w:hAnsi="Cambria Math" w:cstheme="minorHAnsi"/>
                      <w:sz w:val="22"/>
                      <w:szCs w:val="22"/>
                      <w:lang w:val="en-GB"/>
                    </w:rPr>
                    <w:t xml:space="preserve"> project methodology and approach be replicated and </w:t>
                  </w:r>
                  <w:proofErr w:type="gramStart"/>
                  <w:r w:rsidRPr="00D52B09">
                    <w:rPr>
                      <w:rFonts w:ascii="Cambria Math" w:hAnsi="Cambria Math" w:cstheme="minorHAnsi"/>
                      <w:sz w:val="22"/>
                      <w:szCs w:val="22"/>
                      <w:lang w:val="en-GB"/>
                    </w:rPr>
                    <w:t>up-scaled</w:t>
                  </w:r>
                  <w:proofErr w:type="gramEnd"/>
                  <w:r w:rsidRPr="00D52B09">
                    <w:rPr>
                      <w:rFonts w:ascii="Cambria Math" w:hAnsi="Cambria Math" w:cstheme="minorHAnsi"/>
                      <w:sz w:val="22"/>
                      <w:szCs w:val="22"/>
                      <w:lang w:val="en-GB"/>
                    </w:rPr>
                    <w:t xml:space="preserve"> in</w:t>
                  </w:r>
                </w:p>
                <w:p w14:paraId="6D811B97"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 xml:space="preserve">its present form? What are the strengths and weaknesses of the methodology </w:t>
                  </w:r>
                  <w:proofErr w:type="gramStart"/>
                  <w:r w:rsidRPr="00D52B09">
                    <w:rPr>
                      <w:rFonts w:ascii="Cambria Math" w:hAnsi="Cambria Math" w:cstheme="minorHAnsi"/>
                      <w:sz w:val="22"/>
                      <w:szCs w:val="22"/>
                      <w:lang w:val="en-GB"/>
                    </w:rPr>
                    <w:t>and</w:t>
                  </w:r>
                  <w:proofErr w:type="gramEnd"/>
                </w:p>
                <w:p w14:paraId="0D0C69C4" w14:textId="77777777" w:rsidR="004E5A6B" w:rsidRPr="00D52B09" w:rsidRDefault="004E5A6B" w:rsidP="004E5A6B">
                  <w:pPr>
                    <w:rPr>
                      <w:rFonts w:ascii="Cambria Math" w:hAnsi="Cambria Math" w:cstheme="minorHAnsi"/>
                      <w:sz w:val="22"/>
                      <w:szCs w:val="22"/>
                      <w:lang w:val="en-GB"/>
                    </w:rPr>
                  </w:pPr>
                  <w:r w:rsidRPr="00D52B09">
                    <w:rPr>
                      <w:rFonts w:ascii="Cambria Math" w:hAnsi="Cambria Math" w:cstheme="minorHAnsi"/>
                      <w:sz w:val="22"/>
                      <w:szCs w:val="22"/>
                      <w:lang w:val="en-GB"/>
                    </w:rPr>
                    <w:t>approach? What would be necessary to support replication and up-scaling?</w:t>
                  </w:r>
                </w:p>
              </w:tc>
              <w:tc>
                <w:tcPr>
                  <w:tcW w:w="3090" w:type="dxa"/>
                  <w:tcBorders>
                    <w:top w:val="single" w:sz="4" w:space="0" w:color="auto"/>
                    <w:left w:val="single" w:sz="4" w:space="0" w:color="auto"/>
                    <w:bottom w:val="single" w:sz="4" w:space="0" w:color="auto"/>
                    <w:right w:val="single" w:sz="4" w:space="0" w:color="auto"/>
                  </w:tcBorders>
                </w:tcPr>
                <w:p w14:paraId="30424C10" w14:textId="77777777" w:rsidR="004E5A6B" w:rsidRPr="00D52B09" w:rsidRDefault="004E5A6B" w:rsidP="004E5A6B">
                  <w:pPr>
                    <w:rPr>
                      <w:rFonts w:ascii="Cambria Math" w:hAnsi="Cambria Math" w:cstheme="minorHAnsi"/>
                      <w:sz w:val="22"/>
                      <w:szCs w:val="22"/>
                      <w:lang w:val="en-GB"/>
                    </w:rPr>
                  </w:pPr>
                </w:p>
              </w:tc>
            </w:tr>
            <w:tr w:rsidR="004E5A6B" w:rsidRPr="00D52B09" w14:paraId="0E465275" w14:textId="77777777" w:rsidTr="008039BD">
              <w:trPr>
                <w:gridAfter w:val="1"/>
                <w:wAfter w:w="1287" w:type="dxa"/>
              </w:trPr>
              <w:tc>
                <w:tcPr>
                  <w:tcW w:w="2239" w:type="dxa"/>
                  <w:vMerge w:val="restart"/>
                  <w:tcBorders>
                    <w:top w:val="single" w:sz="4" w:space="0" w:color="auto"/>
                    <w:left w:val="single" w:sz="4" w:space="0" w:color="auto"/>
                    <w:bottom w:val="single" w:sz="4" w:space="0" w:color="auto"/>
                    <w:right w:val="single" w:sz="4" w:space="0" w:color="auto"/>
                  </w:tcBorders>
                  <w:hideMark/>
                </w:tcPr>
                <w:p w14:paraId="38903CC1" w14:textId="77777777" w:rsidR="004E5A6B" w:rsidRPr="00B67B23" w:rsidRDefault="004E5A6B" w:rsidP="004E5A6B">
                  <w:pPr>
                    <w:pStyle w:val="ListParagraph"/>
                    <w:numPr>
                      <w:ilvl w:val="0"/>
                      <w:numId w:val="43"/>
                    </w:numPr>
                    <w:contextualSpacing/>
                    <w:rPr>
                      <w:rFonts w:ascii="Cambria Math" w:eastAsia="Times New Roman" w:hAnsi="Cambria Math" w:cstheme="minorHAnsi"/>
                      <w:b/>
                      <w:bCs/>
                      <w:sz w:val="22"/>
                      <w:szCs w:val="22"/>
                      <w:lang w:val="en-GB"/>
                    </w:rPr>
                  </w:pPr>
                  <w:r w:rsidRPr="00B67B23">
                    <w:rPr>
                      <w:rFonts w:ascii="Cambria Math" w:eastAsia="Times New Roman" w:hAnsi="Cambria Math" w:cstheme="minorHAnsi"/>
                      <w:b/>
                      <w:bCs/>
                      <w:sz w:val="22"/>
                      <w:szCs w:val="22"/>
                      <w:lang w:val="en-GB"/>
                    </w:rPr>
                    <w:t>Diversity &amp; Inclusion</w:t>
                  </w:r>
                </w:p>
              </w:tc>
              <w:tc>
                <w:tcPr>
                  <w:tcW w:w="4021" w:type="dxa"/>
                  <w:gridSpan w:val="2"/>
                  <w:tcBorders>
                    <w:top w:val="single" w:sz="4" w:space="0" w:color="auto"/>
                    <w:left w:val="single" w:sz="4" w:space="0" w:color="auto"/>
                    <w:bottom w:val="single" w:sz="4" w:space="0" w:color="auto"/>
                    <w:right w:val="single" w:sz="4" w:space="0" w:color="auto"/>
                  </w:tcBorders>
                  <w:hideMark/>
                </w:tcPr>
                <w:p w14:paraId="1077793B"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To what extent has the project promoted positive changes in gender equality</w:t>
                  </w:r>
                </w:p>
                <w:p w14:paraId="527279FD"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 xml:space="preserve">and the empowerment of women? Were there any unintended effects? </w:t>
                  </w:r>
                </w:p>
              </w:tc>
              <w:tc>
                <w:tcPr>
                  <w:tcW w:w="3090" w:type="dxa"/>
                  <w:tcBorders>
                    <w:top w:val="single" w:sz="4" w:space="0" w:color="auto"/>
                    <w:left w:val="single" w:sz="4" w:space="0" w:color="auto"/>
                    <w:bottom w:val="single" w:sz="4" w:space="0" w:color="auto"/>
                    <w:right w:val="single" w:sz="4" w:space="0" w:color="auto"/>
                  </w:tcBorders>
                </w:tcPr>
                <w:p w14:paraId="0CBEC989" w14:textId="77777777" w:rsidR="004E5A6B" w:rsidRPr="00D52B09" w:rsidRDefault="004E5A6B" w:rsidP="004E5A6B">
                  <w:pPr>
                    <w:rPr>
                      <w:rFonts w:ascii="Cambria Math" w:hAnsi="Cambria Math" w:cstheme="minorHAnsi"/>
                      <w:sz w:val="22"/>
                      <w:szCs w:val="22"/>
                      <w:lang w:val="en-GB"/>
                    </w:rPr>
                  </w:pPr>
                </w:p>
              </w:tc>
            </w:tr>
            <w:tr w:rsidR="004E5A6B" w:rsidRPr="00D52B09" w14:paraId="0E773599" w14:textId="77777777" w:rsidTr="008039BD">
              <w:trPr>
                <w:gridAfter w:val="1"/>
                <w:wAfter w:w="1287" w:type="dxa"/>
              </w:trPr>
              <w:tc>
                <w:tcPr>
                  <w:tcW w:w="2239" w:type="dxa"/>
                  <w:vMerge/>
                  <w:tcBorders>
                    <w:top w:val="single" w:sz="4" w:space="0" w:color="auto"/>
                    <w:left w:val="single" w:sz="4" w:space="0" w:color="auto"/>
                    <w:bottom w:val="single" w:sz="4" w:space="0" w:color="auto"/>
                    <w:right w:val="single" w:sz="4" w:space="0" w:color="auto"/>
                  </w:tcBorders>
                  <w:vAlign w:val="center"/>
                  <w:hideMark/>
                </w:tcPr>
                <w:p w14:paraId="3AD60322" w14:textId="77777777" w:rsidR="004E5A6B" w:rsidRPr="00D52B09" w:rsidRDefault="004E5A6B" w:rsidP="004E5A6B">
                  <w:pPr>
                    <w:rPr>
                      <w:rFonts w:ascii="Cambria Math" w:hAnsi="Cambria Math" w:cstheme="minorHAnsi"/>
                      <w:sz w:val="22"/>
                      <w:szCs w:val="22"/>
                      <w:lang w:val="en-GB"/>
                    </w:rPr>
                  </w:pPr>
                </w:p>
              </w:tc>
              <w:tc>
                <w:tcPr>
                  <w:tcW w:w="4021" w:type="dxa"/>
                  <w:gridSpan w:val="2"/>
                  <w:tcBorders>
                    <w:top w:val="single" w:sz="4" w:space="0" w:color="auto"/>
                    <w:left w:val="single" w:sz="4" w:space="0" w:color="auto"/>
                    <w:bottom w:val="single" w:sz="4" w:space="0" w:color="auto"/>
                    <w:right w:val="single" w:sz="4" w:space="0" w:color="auto"/>
                  </w:tcBorders>
                  <w:hideMark/>
                </w:tcPr>
                <w:p w14:paraId="3F4304C5"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 xml:space="preserve">How can the project further broaden in a future phase its contribution to </w:t>
                  </w:r>
                  <w:proofErr w:type="gramStart"/>
                  <w:r w:rsidRPr="00D52B09">
                    <w:rPr>
                      <w:rFonts w:ascii="Cambria Math" w:hAnsi="Cambria Math" w:cstheme="minorHAnsi"/>
                      <w:sz w:val="22"/>
                      <w:szCs w:val="22"/>
                      <w:lang w:val="en-GB"/>
                    </w:rPr>
                    <w:t>enhancing</w:t>
                  </w:r>
                  <w:proofErr w:type="gramEnd"/>
                </w:p>
                <w:p w14:paraId="091AD61B"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diversity and inclusion?</w:t>
                  </w:r>
                </w:p>
              </w:tc>
              <w:tc>
                <w:tcPr>
                  <w:tcW w:w="3090" w:type="dxa"/>
                  <w:tcBorders>
                    <w:top w:val="single" w:sz="4" w:space="0" w:color="auto"/>
                    <w:left w:val="single" w:sz="4" w:space="0" w:color="auto"/>
                    <w:bottom w:val="single" w:sz="4" w:space="0" w:color="auto"/>
                    <w:right w:val="single" w:sz="4" w:space="0" w:color="auto"/>
                  </w:tcBorders>
                </w:tcPr>
                <w:p w14:paraId="659489CC" w14:textId="77777777" w:rsidR="004E5A6B" w:rsidRPr="00D52B09" w:rsidRDefault="004E5A6B" w:rsidP="004E5A6B">
                  <w:pPr>
                    <w:rPr>
                      <w:rFonts w:ascii="Cambria Math" w:hAnsi="Cambria Math" w:cstheme="minorHAnsi"/>
                      <w:sz w:val="22"/>
                      <w:szCs w:val="22"/>
                      <w:lang w:val="en-GB"/>
                    </w:rPr>
                  </w:pPr>
                </w:p>
              </w:tc>
            </w:tr>
            <w:tr w:rsidR="004E5A6B" w:rsidRPr="00D52B09" w14:paraId="641E0F92" w14:textId="77777777" w:rsidTr="008039BD">
              <w:trPr>
                <w:gridAfter w:val="1"/>
                <w:wAfter w:w="1287" w:type="dxa"/>
              </w:trPr>
              <w:tc>
                <w:tcPr>
                  <w:tcW w:w="2239" w:type="dxa"/>
                  <w:vMerge/>
                  <w:tcBorders>
                    <w:top w:val="single" w:sz="4" w:space="0" w:color="auto"/>
                    <w:left w:val="single" w:sz="4" w:space="0" w:color="auto"/>
                    <w:bottom w:val="single" w:sz="4" w:space="0" w:color="auto"/>
                    <w:right w:val="single" w:sz="4" w:space="0" w:color="auto"/>
                  </w:tcBorders>
                  <w:vAlign w:val="center"/>
                  <w:hideMark/>
                </w:tcPr>
                <w:p w14:paraId="0E4FE3EF" w14:textId="77777777" w:rsidR="004E5A6B" w:rsidRPr="00D52B09" w:rsidRDefault="004E5A6B" w:rsidP="004E5A6B">
                  <w:pPr>
                    <w:rPr>
                      <w:rFonts w:ascii="Cambria Math" w:hAnsi="Cambria Math" w:cstheme="minorHAnsi"/>
                      <w:sz w:val="22"/>
                      <w:szCs w:val="22"/>
                      <w:lang w:val="en-GB"/>
                    </w:rPr>
                  </w:pPr>
                </w:p>
              </w:tc>
              <w:tc>
                <w:tcPr>
                  <w:tcW w:w="4021" w:type="dxa"/>
                  <w:gridSpan w:val="2"/>
                  <w:tcBorders>
                    <w:top w:val="single" w:sz="4" w:space="0" w:color="auto"/>
                    <w:left w:val="single" w:sz="4" w:space="0" w:color="auto"/>
                    <w:bottom w:val="single" w:sz="4" w:space="0" w:color="auto"/>
                    <w:right w:val="single" w:sz="4" w:space="0" w:color="auto"/>
                  </w:tcBorders>
                  <w:hideMark/>
                </w:tcPr>
                <w:p w14:paraId="29E807E4"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To what extent has the project promoted positive changes in gender equality</w:t>
                  </w:r>
                </w:p>
                <w:p w14:paraId="458374EB"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and the empowerment of women? Were there any unintended effects? How can</w:t>
                  </w:r>
                </w:p>
                <w:p w14:paraId="5F2932F6"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 xml:space="preserve">the project further </w:t>
                  </w:r>
                  <w:proofErr w:type="gramStart"/>
                  <w:r w:rsidRPr="00D52B09">
                    <w:rPr>
                      <w:rFonts w:ascii="Cambria Math" w:hAnsi="Cambria Math" w:cstheme="minorHAnsi"/>
                      <w:sz w:val="22"/>
                      <w:szCs w:val="22"/>
                      <w:lang w:val="en-GB"/>
                    </w:rPr>
                    <w:t>broaden</w:t>
                  </w:r>
                  <w:proofErr w:type="gramEnd"/>
                  <w:r w:rsidRPr="00D52B09">
                    <w:rPr>
                      <w:rFonts w:ascii="Cambria Math" w:hAnsi="Cambria Math" w:cstheme="minorHAnsi"/>
                      <w:sz w:val="22"/>
                      <w:szCs w:val="22"/>
                      <w:lang w:val="en-GB"/>
                    </w:rPr>
                    <w:t xml:space="preserve"> in a future phase its contribution to enhancing</w:t>
                  </w:r>
                </w:p>
                <w:p w14:paraId="4A94EE2B" w14:textId="77777777" w:rsidR="004E5A6B" w:rsidRPr="00D52B09" w:rsidRDefault="004E5A6B" w:rsidP="004E5A6B">
                  <w:pPr>
                    <w:rPr>
                      <w:rFonts w:ascii="Cambria Math" w:hAnsi="Cambria Math" w:cstheme="minorHAnsi"/>
                      <w:sz w:val="22"/>
                      <w:szCs w:val="22"/>
                      <w:lang w:val="en-GB"/>
                    </w:rPr>
                  </w:pPr>
                  <w:r w:rsidRPr="00D52B09">
                    <w:rPr>
                      <w:rFonts w:ascii="Cambria Math" w:hAnsi="Cambria Math" w:cstheme="minorHAnsi"/>
                      <w:sz w:val="22"/>
                      <w:szCs w:val="22"/>
                      <w:lang w:val="en-GB"/>
                    </w:rPr>
                    <w:t>diversity and inclusion?</w:t>
                  </w:r>
                </w:p>
              </w:tc>
              <w:tc>
                <w:tcPr>
                  <w:tcW w:w="3090" w:type="dxa"/>
                  <w:tcBorders>
                    <w:top w:val="single" w:sz="4" w:space="0" w:color="auto"/>
                    <w:left w:val="single" w:sz="4" w:space="0" w:color="auto"/>
                    <w:bottom w:val="single" w:sz="4" w:space="0" w:color="auto"/>
                    <w:right w:val="single" w:sz="4" w:space="0" w:color="auto"/>
                  </w:tcBorders>
                </w:tcPr>
                <w:p w14:paraId="4E81C98D" w14:textId="77777777" w:rsidR="004E5A6B" w:rsidRPr="00D52B09" w:rsidRDefault="004E5A6B" w:rsidP="004E5A6B">
                  <w:pPr>
                    <w:rPr>
                      <w:rFonts w:ascii="Cambria Math" w:hAnsi="Cambria Math" w:cstheme="minorHAnsi"/>
                      <w:sz w:val="22"/>
                      <w:szCs w:val="22"/>
                      <w:lang w:val="en-GB"/>
                    </w:rPr>
                  </w:pPr>
                </w:p>
              </w:tc>
            </w:tr>
            <w:tr w:rsidR="004E5A6B" w:rsidRPr="00D52B09" w14:paraId="3ABDDD73" w14:textId="77777777" w:rsidTr="008039BD">
              <w:trPr>
                <w:gridAfter w:val="1"/>
                <w:wAfter w:w="1287" w:type="dxa"/>
              </w:trPr>
              <w:tc>
                <w:tcPr>
                  <w:tcW w:w="2239" w:type="dxa"/>
                  <w:vMerge/>
                  <w:tcBorders>
                    <w:top w:val="single" w:sz="4" w:space="0" w:color="auto"/>
                    <w:left w:val="single" w:sz="4" w:space="0" w:color="auto"/>
                    <w:bottom w:val="single" w:sz="4" w:space="0" w:color="auto"/>
                    <w:right w:val="single" w:sz="4" w:space="0" w:color="auto"/>
                  </w:tcBorders>
                  <w:vAlign w:val="center"/>
                  <w:hideMark/>
                </w:tcPr>
                <w:p w14:paraId="70483CB6" w14:textId="77777777" w:rsidR="004E5A6B" w:rsidRPr="00D52B09" w:rsidRDefault="004E5A6B" w:rsidP="004E5A6B">
                  <w:pPr>
                    <w:rPr>
                      <w:rFonts w:ascii="Cambria Math" w:hAnsi="Cambria Math" w:cstheme="minorHAnsi"/>
                      <w:sz w:val="22"/>
                      <w:szCs w:val="22"/>
                      <w:lang w:val="en-GB"/>
                    </w:rPr>
                  </w:pPr>
                </w:p>
              </w:tc>
              <w:tc>
                <w:tcPr>
                  <w:tcW w:w="4021" w:type="dxa"/>
                  <w:gridSpan w:val="2"/>
                  <w:tcBorders>
                    <w:top w:val="single" w:sz="4" w:space="0" w:color="auto"/>
                    <w:left w:val="single" w:sz="4" w:space="0" w:color="auto"/>
                    <w:bottom w:val="single" w:sz="4" w:space="0" w:color="auto"/>
                    <w:right w:val="single" w:sz="4" w:space="0" w:color="auto"/>
                  </w:tcBorders>
                  <w:hideMark/>
                </w:tcPr>
                <w:p w14:paraId="1E4E08CE" w14:textId="77777777" w:rsidR="004E5A6B" w:rsidRPr="00D52B09" w:rsidRDefault="004E5A6B" w:rsidP="004E5A6B">
                  <w:pPr>
                    <w:adjustRightInd w:val="0"/>
                    <w:rPr>
                      <w:rFonts w:ascii="Cambria Math" w:hAnsi="Cambria Math" w:cstheme="minorHAnsi"/>
                      <w:sz w:val="22"/>
                      <w:szCs w:val="22"/>
                      <w:lang w:val="en-GB"/>
                    </w:rPr>
                  </w:pPr>
                  <w:r w:rsidRPr="00D52B09">
                    <w:rPr>
                      <w:rFonts w:ascii="Cambria Math" w:hAnsi="Cambria Math" w:cstheme="minorHAnsi"/>
                      <w:sz w:val="22"/>
                      <w:szCs w:val="22"/>
                      <w:lang w:val="en-GB"/>
                    </w:rPr>
                    <w:t>To what extent have local communities, women, youth, people with disabilities</w:t>
                  </w:r>
                </w:p>
                <w:p w14:paraId="32B495E3" w14:textId="77777777" w:rsidR="004E5A6B" w:rsidRPr="00D52B09" w:rsidRDefault="004E5A6B" w:rsidP="004E5A6B">
                  <w:pPr>
                    <w:rPr>
                      <w:rFonts w:ascii="Cambria Math" w:hAnsi="Cambria Math" w:cstheme="minorHAnsi"/>
                      <w:sz w:val="22"/>
                      <w:szCs w:val="22"/>
                      <w:lang w:val="en-GB"/>
                    </w:rPr>
                  </w:pPr>
                  <w:r w:rsidRPr="00D52B09">
                    <w:rPr>
                      <w:rFonts w:ascii="Cambria Math" w:hAnsi="Cambria Math" w:cstheme="minorHAnsi"/>
                      <w:sz w:val="22"/>
                      <w:szCs w:val="22"/>
                      <w:lang w:val="en-GB"/>
                    </w:rPr>
                    <w:t xml:space="preserve">and other disadvantaged groups benefited from the work of </w:t>
                  </w:r>
                  <w:proofErr w:type="spellStart"/>
                  <w:r w:rsidRPr="00D52B09">
                    <w:rPr>
                      <w:rFonts w:ascii="Cambria Math" w:hAnsi="Cambria Math" w:cstheme="minorHAnsi"/>
                      <w:sz w:val="22"/>
                      <w:szCs w:val="22"/>
                      <w:lang w:val="en-GB"/>
                    </w:rPr>
                    <w:t>FairBiz</w:t>
                  </w:r>
                  <w:proofErr w:type="spellEnd"/>
                  <w:r w:rsidRPr="00D52B09">
                    <w:rPr>
                      <w:rFonts w:ascii="Cambria Math" w:hAnsi="Cambria Math" w:cstheme="minorHAnsi"/>
                      <w:sz w:val="22"/>
                      <w:szCs w:val="22"/>
                      <w:lang w:val="en-GB"/>
                    </w:rPr>
                    <w:t>?</w:t>
                  </w:r>
                </w:p>
              </w:tc>
              <w:tc>
                <w:tcPr>
                  <w:tcW w:w="3090" w:type="dxa"/>
                  <w:tcBorders>
                    <w:top w:val="single" w:sz="4" w:space="0" w:color="auto"/>
                    <w:left w:val="single" w:sz="4" w:space="0" w:color="auto"/>
                    <w:bottom w:val="single" w:sz="4" w:space="0" w:color="auto"/>
                    <w:right w:val="single" w:sz="4" w:space="0" w:color="auto"/>
                  </w:tcBorders>
                </w:tcPr>
                <w:p w14:paraId="54E6F124" w14:textId="77777777" w:rsidR="004E5A6B" w:rsidRPr="00D52B09" w:rsidRDefault="004E5A6B" w:rsidP="004E5A6B">
                  <w:pPr>
                    <w:rPr>
                      <w:rFonts w:ascii="Cambria Math" w:hAnsi="Cambria Math" w:cstheme="minorHAnsi"/>
                      <w:sz w:val="22"/>
                      <w:szCs w:val="22"/>
                      <w:lang w:val="en-GB"/>
                    </w:rPr>
                  </w:pPr>
                </w:p>
              </w:tc>
            </w:tr>
            <w:tr w:rsidR="008039BD" w:rsidRPr="005F23BE" w14:paraId="17AB5D03" w14:textId="77777777" w:rsidTr="008039BD">
              <w:tc>
                <w:tcPr>
                  <w:tcW w:w="2325" w:type="dxa"/>
                  <w:gridSpan w:val="2"/>
                </w:tcPr>
                <w:p w14:paraId="31B83AAF" w14:textId="77777777" w:rsidR="008039BD" w:rsidRPr="005F23BE" w:rsidRDefault="008039BD" w:rsidP="008039BD">
                  <w:pPr>
                    <w:tabs>
                      <w:tab w:val="left" w:pos="720"/>
                    </w:tabs>
                    <w:spacing w:after="120"/>
                    <w:jc w:val="both"/>
                    <w:rPr>
                      <w:rFonts w:ascii="Cambria Math" w:hAnsi="Cambria Math" w:cstheme="minorHAnsi"/>
                      <w:b/>
                      <w:bCs/>
                      <w:sz w:val="22"/>
                      <w:szCs w:val="22"/>
                    </w:rPr>
                  </w:pPr>
                  <w:r w:rsidRPr="005F23BE">
                    <w:rPr>
                      <w:rFonts w:ascii="Cambria Math" w:hAnsi="Cambria Math" w:cstheme="minorHAnsi"/>
                      <w:b/>
                      <w:bCs/>
                      <w:sz w:val="22"/>
                      <w:szCs w:val="22"/>
                    </w:rPr>
                    <w:t>Principled</w:t>
                  </w:r>
                </w:p>
              </w:tc>
              <w:tc>
                <w:tcPr>
                  <w:tcW w:w="8312" w:type="dxa"/>
                  <w:gridSpan w:val="3"/>
                </w:tcPr>
                <w:p w14:paraId="03B00BA5" w14:textId="77777777" w:rsidR="008039BD" w:rsidRPr="005F23BE" w:rsidRDefault="008039BD" w:rsidP="008039BD">
                  <w:pPr>
                    <w:rPr>
                      <w:rFonts w:ascii="Cambria Math" w:hAnsi="Cambria Math" w:cstheme="minorHAnsi"/>
                      <w:i/>
                      <w:iCs/>
                      <w:sz w:val="22"/>
                      <w:szCs w:val="22"/>
                    </w:rPr>
                  </w:pPr>
                  <w:r w:rsidRPr="005F23BE">
                    <w:rPr>
                      <w:rFonts w:ascii="Cambria Math" w:hAnsi="Cambria Math" w:cstheme="minorHAnsi"/>
                      <w:i/>
                      <w:iCs/>
                      <w:sz w:val="22"/>
                      <w:szCs w:val="22"/>
                    </w:rPr>
                    <w:t>Has the project applied Social and Environmental Screening checklist of UNDP?</w:t>
                  </w:r>
                </w:p>
                <w:p w14:paraId="13BB68AC" w14:textId="77777777" w:rsidR="008039BD" w:rsidRPr="005F23BE" w:rsidRDefault="008039BD" w:rsidP="008039BD">
                  <w:pPr>
                    <w:rPr>
                      <w:rFonts w:ascii="Cambria Math" w:hAnsi="Cambria Math" w:cstheme="minorHAnsi"/>
                      <w:i/>
                      <w:iCs/>
                      <w:sz w:val="22"/>
                      <w:szCs w:val="22"/>
                    </w:rPr>
                  </w:pPr>
                </w:p>
              </w:tc>
            </w:tr>
            <w:tr w:rsidR="008039BD" w:rsidRPr="005F23BE" w14:paraId="7D3ED6BD" w14:textId="77777777" w:rsidTr="008039BD">
              <w:tc>
                <w:tcPr>
                  <w:tcW w:w="2325" w:type="dxa"/>
                  <w:gridSpan w:val="2"/>
                </w:tcPr>
                <w:p w14:paraId="241BFD5B" w14:textId="77777777" w:rsidR="008039BD" w:rsidRPr="005F23BE" w:rsidRDefault="008039BD" w:rsidP="008039BD">
                  <w:pPr>
                    <w:tabs>
                      <w:tab w:val="left" w:pos="720"/>
                    </w:tabs>
                    <w:spacing w:after="120"/>
                    <w:rPr>
                      <w:rFonts w:ascii="Cambria Math" w:hAnsi="Cambria Math" w:cstheme="minorHAnsi"/>
                      <w:b/>
                      <w:bCs/>
                      <w:sz w:val="22"/>
                      <w:szCs w:val="22"/>
                    </w:rPr>
                  </w:pPr>
                  <w:r w:rsidRPr="005F23BE">
                    <w:rPr>
                      <w:rFonts w:ascii="Cambria Math" w:hAnsi="Cambria Math" w:cstheme="minorHAnsi"/>
                      <w:b/>
                      <w:bCs/>
                      <w:sz w:val="22"/>
                      <w:szCs w:val="22"/>
                    </w:rPr>
                    <w:t>Management and Monitoring</w:t>
                  </w:r>
                </w:p>
              </w:tc>
              <w:tc>
                <w:tcPr>
                  <w:tcW w:w="8312" w:type="dxa"/>
                  <w:gridSpan w:val="3"/>
                </w:tcPr>
                <w:p w14:paraId="60D3478D" w14:textId="77777777" w:rsidR="008039BD" w:rsidRPr="005F23BE" w:rsidRDefault="008039BD" w:rsidP="008039BD">
                  <w:pPr>
                    <w:rPr>
                      <w:rFonts w:ascii="Cambria Math" w:hAnsi="Cambria Math" w:cstheme="minorHAnsi"/>
                      <w:i/>
                      <w:iCs/>
                      <w:sz w:val="22"/>
                      <w:szCs w:val="22"/>
                    </w:rPr>
                  </w:pPr>
                  <w:r w:rsidRPr="005F23BE">
                    <w:rPr>
                      <w:rFonts w:ascii="Cambria Math" w:hAnsi="Cambria Math" w:cstheme="minorHAnsi"/>
                      <w:i/>
                      <w:iCs/>
                      <w:sz w:val="22"/>
                      <w:szCs w:val="22"/>
                    </w:rPr>
                    <w:t>Has the project monitored the results of progress against indicators?</w:t>
                  </w:r>
                </w:p>
                <w:p w14:paraId="246CCE9B" w14:textId="77777777" w:rsidR="008039BD" w:rsidRPr="005F23BE" w:rsidRDefault="008039BD" w:rsidP="008039BD">
                  <w:pPr>
                    <w:rPr>
                      <w:rFonts w:ascii="Cambria Math" w:hAnsi="Cambria Math" w:cstheme="minorHAnsi"/>
                      <w:i/>
                      <w:iCs/>
                      <w:sz w:val="22"/>
                      <w:szCs w:val="22"/>
                    </w:rPr>
                  </w:pPr>
                  <w:r w:rsidRPr="005F23BE">
                    <w:rPr>
                      <w:rFonts w:ascii="Cambria Math" w:hAnsi="Cambria Math" w:cstheme="minorHAnsi"/>
                      <w:i/>
                      <w:iCs/>
                      <w:sz w:val="22"/>
                      <w:szCs w:val="22"/>
                    </w:rPr>
                    <w:t xml:space="preserve">Has the project established a </w:t>
                  </w:r>
                  <w:proofErr w:type="gramStart"/>
                  <w:r w:rsidRPr="005F23BE">
                    <w:rPr>
                      <w:rFonts w:ascii="Cambria Math" w:hAnsi="Cambria Math" w:cstheme="minorHAnsi"/>
                      <w:i/>
                      <w:iCs/>
                      <w:sz w:val="22"/>
                      <w:szCs w:val="22"/>
                    </w:rPr>
                    <w:t>strong M&amp;E standards</w:t>
                  </w:r>
                  <w:proofErr w:type="gramEnd"/>
                  <w:r w:rsidRPr="005F23BE">
                    <w:rPr>
                      <w:rFonts w:ascii="Cambria Math" w:hAnsi="Cambria Math" w:cstheme="minorHAnsi"/>
                      <w:i/>
                      <w:iCs/>
                      <w:sz w:val="22"/>
                      <w:szCs w:val="22"/>
                    </w:rPr>
                    <w:t>?</w:t>
                  </w:r>
                </w:p>
              </w:tc>
            </w:tr>
          </w:tbl>
          <w:p w14:paraId="40926353" w14:textId="0D949414" w:rsidR="004E5A6B" w:rsidRDefault="004E5A6B" w:rsidP="00FA7177">
            <w:pPr>
              <w:autoSpaceDE w:val="0"/>
              <w:autoSpaceDN w:val="0"/>
              <w:jc w:val="both"/>
              <w:rPr>
                <w:rFonts w:ascii="Cambria Math" w:hAnsi="Cambria Math" w:cstheme="minorHAnsi"/>
                <w:sz w:val="22"/>
                <w:szCs w:val="22"/>
                <w:lang w:val="en-GB"/>
              </w:rPr>
            </w:pPr>
          </w:p>
          <w:p w14:paraId="18017492" w14:textId="0AE1CC73" w:rsidR="00D52B09" w:rsidRDefault="00D52B09" w:rsidP="00FA7177">
            <w:pPr>
              <w:autoSpaceDE w:val="0"/>
              <w:autoSpaceDN w:val="0"/>
              <w:jc w:val="both"/>
              <w:rPr>
                <w:rFonts w:ascii="Cambria Math" w:hAnsi="Cambria Math" w:cstheme="minorHAnsi"/>
                <w:sz w:val="22"/>
                <w:szCs w:val="22"/>
                <w:lang w:val="en-GB"/>
              </w:rPr>
            </w:pPr>
          </w:p>
          <w:p w14:paraId="136D0F3A" w14:textId="59EDE76E" w:rsidR="00D52B09" w:rsidRDefault="00D52B09" w:rsidP="00FA7177">
            <w:pPr>
              <w:autoSpaceDE w:val="0"/>
              <w:autoSpaceDN w:val="0"/>
              <w:jc w:val="both"/>
              <w:rPr>
                <w:rFonts w:ascii="Cambria Math" w:hAnsi="Cambria Math" w:cstheme="minorHAnsi"/>
                <w:sz w:val="22"/>
                <w:szCs w:val="22"/>
                <w:lang w:val="en-GB"/>
              </w:rPr>
            </w:pPr>
          </w:p>
          <w:p w14:paraId="16D44C1E" w14:textId="6978D69D" w:rsidR="00D52B09" w:rsidRDefault="00D52B09" w:rsidP="00FA7177">
            <w:pPr>
              <w:autoSpaceDE w:val="0"/>
              <w:autoSpaceDN w:val="0"/>
              <w:jc w:val="both"/>
              <w:rPr>
                <w:rFonts w:ascii="Cambria Math" w:hAnsi="Cambria Math" w:cstheme="minorHAnsi"/>
                <w:sz w:val="22"/>
                <w:szCs w:val="22"/>
                <w:lang w:val="en-GB"/>
              </w:rPr>
            </w:pPr>
          </w:p>
          <w:p w14:paraId="5BCE3C52" w14:textId="77777777" w:rsidR="00D52B09" w:rsidRPr="00D52B09" w:rsidRDefault="00D52B09" w:rsidP="00FA7177">
            <w:pPr>
              <w:autoSpaceDE w:val="0"/>
              <w:autoSpaceDN w:val="0"/>
              <w:jc w:val="both"/>
              <w:rPr>
                <w:rFonts w:ascii="Cambria Math" w:hAnsi="Cambria Math" w:cstheme="minorHAnsi"/>
                <w:sz w:val="22"/>
                <w:szCs w:val="22"/>
                <w:lang w:val="en-GB"/>
              </w:rPr>
            </w:pPr>
          </w:p>
          <w:p w14:paraId="27FB64D7" w14:textId="725858D4" w:rsidR="009370B9" w:rsidRPr="005F23BE" w:rsidRDefault="009370B9" w:rsidP="00FA7177">
            <w:pPr>
              <w:autoSpaceDE w:val="0"/>
              <w:autoSpaceDN w:val="0"/>
              <w:jc w:val="both"/>
              <w:rPr>
                <w:rFonts w:ascii="Cambria Math" w:hAnsi="Cambria Math" w:cstheme="minorHAnsi"/>
                <w:i/>
                <w:iCs/>
                <w:sz w:val="22"/>
                <w:szCs w:val="22"/>
                <w:lang w:bidi="ne-NP"/>
              </w:rPr>
            </w:pPr>
          </w:p>
          <w:p w14:paraId="4254BD38" w14:textId="47EBDF17" w:rsidR="009370B9" w:rsidRPr="005F23BE" w:rsidRDefault="009370B9" w:rsidP="00FA7177">
            <w:pPr>
              <w:autoSpaceDE w:val="0"/>
              <w:autoSpaceDN w:val="0"/>
              <w:jc w:val="both"/>
              <w:rPr>
                <w:rFonts w:ascii="Cambria Math" w:hAnsi="Cambria Math" w:cstheme="minorHAnsi"/>
                <w:i/>
                <w:iCs/>
                <w:sz w:val="22"/>
                <w:szCs w:val="22"/>
                <w:lang w:bidi="ne-NP"/>
              </w:rPr>
            </w:pPr>
          </w:p>
          <w:p w14:paraId="6365AD29" w14:textId="21D4D0A9" w:rsidR="00DE35CE" w:rsidRPr="005F23BE" w:rsidRDefault="00DE35CE" w:rsidP="00F47E08">
            <w:pPr>
              <w:pStyle w:val="ListParagraph"/>
              <w:rPr>
                <w:rFonts w:ascii="Cambria Math" w:hAnsi="Cambria Math"/>
                <w:sz w:val="22"/>
                <w:szCs w:val="22"/>
                <w:lang w:bidi="th-TH"/>
              </w:rPr>
            </w:pPr>
          </w:p>
        </w:tc>
      </w:tr>
      <w:tr w:rsidR="00446817" w:rsidRPr="005F23BE" w14:paraId="52DE5933" w14:textId="77777777" w:rsidTr="00FE4BCE">
        <w:trPr>
          <w:trHeight w:val="360"/>
          <w:jc w:val="center"/>
        </w:trPr>
        <w:tc>
          <w:tcPr>
            <w:tcW w:w="10863" w:type="dxa"/>
            <w:gridSpan w:val="2"/>
            <w:shd w:val="clear" w:color="auto" w:fill="D9D9D9" w:themeFill="background1" w:themeFillShade="D9"/>
          </w:tcPr>
          <w:p w14:paraId="4821C70F" w14:textId="70F40B91" w:rsidR="00433EAB" w:rsidRPr="005F23BE" w:rsidRDefault="00A807E3" w:rsidP="00CE18F2">
            <w:pPr>
              <w:pStyle w:val="ListParagraph"/>
              <w:numPr>
                <w:ilvl w:val="0"/>
                <w:numId w:val="1"/>
              </w:numPr>
              <w:jc w:val="both"/>
              <w:rPr>
                <w:rFonts w:ascii="Cambria Math" w:hAnsi="Cambria Math" w:cs="ArialMT"/>
                <w:b/>
                <w:bCs/>
                <w:sz w:val="22"/>
                <w:szCs w:val="22"/>
                <w:lang w:val="en-GB"/>
              </w:rPr>
            </w:pPr>
            <w:r w:rsidRPr="005F23BE">
              <w:rPr>
                <w:rFonts w:ascii="Cambria Math" w:hAnsi="Cambria Math" w:cs="ArialMT"/>
                <w:b/>
                <w:bCs/>
                <w:sz w:val="22"/>
                <w:szCs w:val="22"/>
                <w:lang w:val="en-GB"/>
              </w:rPr>
              <w:lastRenderedPageBreak/>
              <w:t>METHODOLOGY</w:t>
            </w:r>
          </w:p>
        </w:tc>
      </w:tr>
      <w:tr w:rsidR="00446817" w:rsidRPr="005F23BE" w14:paraId="2F760C28" w14:textId="77777777" w:rsidTr="00FE4BCE">
        <w:trPr>
          <w:trHeight w:val="360"/>
          <w:jc w:val="center"/>
        </w:trPr>
        <w:tc>
          <w:tcPr>
            <w:tcW w:w="10863" w:type="dxa"/>
            <w:gridSpan w:val="2"/>
            <w:shd w:val="clear" w:color="auto" w:fill="FFFFFF" w:themeFill="background1"/>
            <w:hideMark/>
          </w:tcPr>
          <w:p w14:paraId="008AD4A7" w14:textId="126AAA09" w:rsidR="00433EAB" w:rsidRPr="005F23BE" w:rsidRDefault="00433EAB" w:rsidP="00021655">
            <w:pPr>
              <w:jc w:val="both"/>
              <w:rPr>
                <w:rFonts w:ascii="Cambria Math" w:eastAsiaTheme="minorHAnsi" w:hAnsi="Cambria Math" w:cs="ArialMT"/>
                <w:sz w:val="22"/>
                <w:szCs w:val="22"/>
                <w:lang w:val="en-GB"/>
              </w:rPr>
            </w:pPr>
          </w:p>
          <w:p w14:paraId="7B53AF76" w14:textId="77777777" w:rsidR="009370B9" w:rsidRPr="005F23BE" w:rsidRDefault="009370B9" w:rsidP="009370B9">
            <w:pPr>
              <w:pStyle w:val="ListParagraph"/>
              <w:ind w:left="0"/>
              <w:jc w:val="both"/>
              <w:rPr>
                <w:rFonts w:ascii="Cambria Math" w:hAnsi="Cambria Math" w:cstheme="minorHAnsi"/>
                <w:sz w:val="22"/>
                <w:szCs w:val="22"/>
              </w:rPr>
            </w:pPr>
            <w:r w:rsidRPr="005F23BE">
              <w:rPr>
                <w:rFonts w:ascii="Cambria Math" w:hAnsi="Cambria Math" w:cstheme="minorHAnsi"/>
                <w:sz w:val="22"/>
                <w:szCs w:val="22"/>
              </w:rPr>
              <w:t xml:space="preserve">The final evaluation methodology suggested here are indicative only. The final evaluation consultant should review the methodology and propose the final methods and data collection tools as part of the inception report. The final evaluation should build upon the available programme documents, online interviews with key informants and gathered from focus groups discussion, which would provide an opportunity for more in-depth analysis and understanding of the </w:t>
            </w:r>
            <w:proofErr w:type="spellStart"/>
            <w:r w:rsidRPr="005F23BE">
              <w:rPr>
                <w:rFonts w:ascii="Cambria Math" w:hAnsi="Cambria Math" w:cstheme="minorHAnsi"/>
                <w:sz w:val="22"/>
                <w:szCs w:val="22"/>
              </w:rPr>
              <w:t>FairBiz</w:t>
            </w:r>
            <w:proofErr w:type="spellEnd"/>
            <w:r w:rsidRPr="005F23BE">
              <w:rPr>
                <w:rFonts w:ascii="Cambria Math" w:hAnsi="Cambria Math" w:cstheme="minorHAnsi"/>
                <w:sz w:val="22"/>
                <w:szCs w:val="22"/>
              </w:rPr>
              <w:t xml:space="preserve"> project. The evaluation consultant is expected to frame the evaluation using the criteria of relevance, effectiveness, </w:t>
            </w:r>
            <w:proofErr w:type="gramStart"/>
            <w:r w:rsidRPr="005F23BE">
              <w:rPr>
                <w:rFonts w:ascii="Cambria Math" w:hAnsi="Cambria Math" w:cstheme="minorHAnsi"/>
                <w:sz w:val="22"/>
                <w:szCs w:val="22"/>
              </w:rPr>
              <w:t>efficiency</w:t>
            </w:r>
            <w:proofErr w:type="gramEnd"/>
            <w:r w:rsidRPr="005F23BE">
              <w:rPr>
                <w:rFonts w:ascii="Cambria Math" w:hAnsi="Cambria Math" w:cstheme="minorHAnsi"/>
                <w:sz w:val="22"/>
                <w:szCs w:val="22"/>
              </w:rPr>
              <w:t xml:space="preserve"> and sustainability. The methods and tools should adequately address the issues of the </w:t>
            </w:r>
            <w:proofErr w:type="spellStart"/>
            <w:r w:rsidRPr="005F23BE">
              <w:rPr>
                <w:rFonts w:ascii="Cambria Math" w:hAnsi="Cambria Math" w:cstheme="minorHAnsi"/>
                <w:sz w:val="22"/>
                <w:szCs w:val="22"/>
              </w:rPr>
              <w:t>FairBiz</w:t>
            </w:r>
            <w:proofErr w:type="spellEnd"/>
            <w:r w:rsidRPr="005F23BE">
              <w:rPr>
                <w:rFonts w:ascii="Cambria Math" w:hAnsi="Cambria Math" w:cstheme="minorHAnsi"/>
                <w:sz w:val="22"/>
                <w:szCs w:val="22"/>
              </w:rPr>
              <w:t xml:space="preserve"> project. </w:t>
            </w:r>
          </w:p>
          <w:p w14:paraId="547F3F12" w14:textId="77777777" w:rsidR="009370B9" w:rsidRPr="005F23BE" w:rsidRDefault="009370B9" w:rsidP="009370B9">
            <w:pPr>
              <w:pStyle w:val="ListParagraph"/>
              <w:ind w:left="0"/>
              <w:jc w:val="both"/>
              <w:rPr>
                <w:rFonts w:ascii="Cambria Math" w:hAnsi="Cambria Math" w:cstheme="minorHAnsi"/>
                <w:sz w:val="22"/>
                <w:szCs w:val="22"/>
              </w:rPr>
            </w:pPr>
          </w:p>
          <w:p w14:paraId="30A38376" w14:textId="77777777" w:rsidR="009370B9" w:rsidRPr="005F23BE" w:rsidRDefault="009370B9" w:rsidP="009370B9">
            <w:pPr>
              <w:pStyle w:val="ListParagraph"/>
              <w:ind w:left="0"/>
              <w:jc w:val="both"/>
              <w:rPr>
                <w:rFonts w:ascii="Cambria Math" w:hAnsi="Cambria Math" w:cstheme="minorHAnsi"/>
                <w:sz w:val="22"/>
                <w:szCs w:val="22"/>
              </w:rPr>
            </w:pPr>
            <w:r w:rsidRPr="005F23BE">
              <w:rPr>
                <w:rFonts w:ascii="Cambria Math" w:hAnsi="Cambria Math" w:cstheme="minorHAnsi"/>
                <w:sz w:val="22"/>
                <w:szCs w:val="22"/>
              </w:rPr>
              <w:t xml:space="preserve">The consultant must provide evidence-based information that is credible, </w:t>
            </w:r>
            <w:proofErr w:type="gramStart"/>
            <w:r w:rsidRPr="005F23BE">
              <w:rPr>
                <w:rFonts w:ascii="Cambria Math" w:hAnsi="Cambria Math" w:cstheme="minorHAnsi"/>
                <w:sz w:val="22"/>
                <w:szCs w:val="22"/>
              </w:rPr>
              <w:t>reliable</w:t>
            </w:r>
            <w:proofErr w:type="gramEnd"/>
            <w:r w:rsidRPr="005F23BE">
              <w:rPr>
                <w:rFonts w:ascii="Cambria Math" w:hAnsi="Cambria Math" w:cstheme="minorHAnsi"/>
                <w:sz w:val="22"/>
                <w:szCs w:val="22"/>
              </w:rPr>
              <w:t xml:space="preserve"> and useful. The consultant is expected to follow a participatory and consultative approach ensuring close engagement with government counterparts, business associations, relevant SMEs, project team, UNDP COs, UNDP </w:t>
            </w:r>
            <w:proofErr w:type="gramStart"/>
            <w:r w:rsidRPr="005F23BE">
              <w:rPr>
                <w:rFonts w:ascii="Cambria Math" w:hAnsi="Cambria Math" w:cstheme="minorHAnsi"/>
                <w:sz w:val="22"/>
                <w:szCs w:val="22"/>
              </w:rPr>
              <w:t>BRH</w:t>
            </w:r>
            <w:proofErr w:type="gramEnd"/>
            <w:r w:rsidRPr="005F23BE">
              <w:rPr>
                <w:rFonts w:ascii="Cambria Math" w:hAnsi="Cambria Math" w:cstheme="minorHAnsi"/>
                <w:sz w:val="22"/>
                <w:szCs w:val="22"/>
              </w:rPr>
              <w:t xml:space="preserve"> and key stakeholders. The final evaluation will provide quantitative and qualitative data adopting appropriate methods. Some of the data collection methods are listed in below table 3.</w:t>
            </w:r>
          </w:p>
          <w:p w14:paraId="64A9D6F8" w14:textId="77777777" w:rsidR="00E314CF" w:rsidRPr="005F23BE" w:rsidRDefault="00E314CF" w:rsidP="00E314CF">
            <w:pPr>
              <w:pStyle w:val="ListParagraph"/>
              <w:ind w:left="0"/>
              <w:jc w:val="both"/>
              <w:rPr>
                <w:rFonts w:ascii="Cambria Math" w:hAnsi="Cambria Math" w:cstheme="minorHAnsi"/>
                <w:i/>
                <w:iCs/>
                <w:sz w:val="22"/>
                <w:szCs w:val="22"/>
              </w:rPr>
            </w:pPr>
          </w:p>
          <w:p w14:paraId="665899D7" w14:textId="77777777" w:rsidR="009370B9" w:rsidRPr="005F23BE" w:rsidRDefault="009370B9" w:rsidP="009370B9">
            <w:pPr>
              <w:pStyle w:val="ListParagraph"/>
              <w:ind w:left="0"/>
              <w:jc w:val="both"/>
              <w:rPr>
                <w:rFonts w:ascii="Cambria Math" w:hAnsi="Cambria Math" w:cstheme="minorHAnsi"/>
                <w:sz w:val="22"/>
                <w:szCs w:val="22"/>
              </w:rPr>
            </w:pPr>
            <w:r w:rsidRPr="005F23BE">
              <w:rPr>
                <w:rFonts w:ascii="Cambria Math" w:hAnsi="Cambria Math" w:cstheme="minorHAnsi"/>
                <w:i/>
                <w:sz w:val="22"/>
                <w:szCs w:val="22"/>
              </w:rPr>
              <w:t>Table 3 – Some Methods of Collecting Data</w:t>
            </w:r>
          </w:p>
          <w:tbl>
            <w:tblPr>
              <w:tblStyle w:val="TableGrid"/>
              <w:tblW w:w="5000" w:type="pct"/>
              <w:tblLook w:val="04A0" w:firstRow="1" w:lastRow="0" w:firstColumn="1" w:lastColumn="0" w:noHBand="0" w:noVBand="1"/>
            </w:tblPr>
            <w:tblGrid>
              <w:gridCol w:w="2846"/>
              <w:gridCol w:w="7791"/>
            </w:tblGrid>
            <w:tr w:rsidR="009370B9" w:rsidRPr="005F23BE" w14:paraId="7543F188" w14:textId="77777777" w:rsidTr="00E96814">
              <w:trPr>
                <w:trHeight w:val="2420"/>
              </w:trPr>
              <w:tc>
                <w:tcPr>
                  <w:tcW w:w="1338" w:type="pct"/>
                </w:tcPr>
                <w:p w14:paraId="7012C882" w14:textId="77777777" w:rsidR="009370B9" w:rsidRPr="005F23BE" w:rsidRDefault="009370B9" w:rsidP="009370B9">
                  <w:pPr>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Review of related literature</w:t>
                  </w:r>
                </w:p>
              </w:tc>
              <w:tc>
                <w:tcPr>
                  <w:tcW w:w="3662" w:type="pct"/>
                </w:tcPr>
                <w:p w14:paraId="1BA329A7" w14:textId="77777777" w:rsidR="009370B9" w:rsidRPr="005F23BE" w:rsidRDefault="009370B9" w:rsidP="009370B9">
                  <w:pPr>
                    <w:contextualSpacing/>
                    <w:jc w:val="both"/>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The Final Evaluation Consultant is expected to carry out the following activities while reviewing the related literature:</w:t>
                  </w:r>
                </w:p>
                <w:p w14:paraId="5D819A0C" w14:textId="77777777" w:rsidR="009370B9" w:rsidRPr="005F23BE" w:rsidRDefault="009370B9" w:rsidP="009370B9">
                  <w:pPr>
                    <w:pStyle w:val="ListParagraph"/>
                    <w:widowControl/>
                    <w:numPr>
                      <w:ilvl w:val="0"/>
                      <w:numId w:val="37"/>
                    </w:numPr>
                    <w:autoSpaceDE/>
                    <w:autoSpaceDN/>
                    <w:ind w:left="435" w:hanging="435"/>
                    <w:contextualSpacing/>
                    <w:jc w:val="both"/>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Desk study of relevant literature</w:t>
                  </w:r>
                </w:p>
                <w:p w14:paraId="4FFFA8E8" w14:textId="77777777" w:rsidR="009370B9" w:rsidRPr="005F23BE" w:rsidRDefault="009370B9" w:rsidP="009370B9">
                  <w:pPr>
                    <w:pStyle w:val="ListParagraph"/>
                    <w:widowControl/>
                    <w:numPr>
                      <w:ilvl w:val="0"/>
                      <w:numId w:val="37"/>
                    </w:numPr>
                    <w:autoSpaceDE/>
                    <w:autoSpaceDN/>
                    <w:ind w:left="435" w:hanging="435"/>
                    <w:contextualSpacing/>
                    <w:jc w:val="both"/>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 xml:space="preserve">Study and review of all relevant project documentation, including the </w:t>
                  </w:r>
                  <w:proofErr w:type="spellStart"/>
                  <w:r w:rsidRPr="005F23BE">
                    <w:rPr>
                      <w:rFonts w:ascii="Cambria Math" w:hAnsi="Cambria Math" w:cstheme="minorHAnsi"/>
                      <w:sz w:val="22"/>
                      <w:szCs w:val="22"/>
                    </w:rPr>
                    <w:t>FairBiz</w:t>
                  </w:r>
                  <w:proofErr w:type="spellEnd"/>
                  <w:r w:rsidRPr="005F23BE">
                    <w:rPr>
                      <w:rFonts w:ascii="Cambria Math" w:hAnsi="Cambria Math" w:cstheme="minorHAnsi"/>
                      <w:sz w:val="22"/>
                      <w:szCs w:val="22"/>
                    </w:rPr>
                    <w:t xml:space="preserve"> project document, Results and Resource Framework, Annual Workplans, Audit Reports, Results-oriented Analysis Reports (ROARs), project evaluations, quarterly narrative </w:t>
                  </w:r>
                  <w:proofErr w:type="gramStart"/>
                  <w:r w:rsidRPr="005F23BE">
                    <w:rPr>
                      <w:rFonts w:ascii="Cambria Math" w:hAnsi="Cambria Math" w:cstheme="minorHAnsi"/>
                      <w:sz w:val="22"/>
                      <w:szCs w:val="22"/>
                    </w:rPr>
                    <w:t>progress</w:t>
                  </w:r>
                  <w:proofErr w:type="gramEnd"/>
                  <w:r w:rsidRPr="005F23BE">
                    <w:rPr>
                      <w:rFonts w:ascii="Cambria Math" w:hAnsi="Cambria Math" w:cstheme="minorHAnsi"/>
                      <w:sz w:val="22"/>
                      <w:szCs w:val="22"/>
                    </w:rPr>
                    <w:t xml:space="preserve"> and financial reports, etc.)</w:t>
                  </w:r>
                </w:p>
                <w:p w14:paraId="1DFFB15D" w14:textId="77777777" w:rsidR="009370B9" w:rsidRPr="005F23BE" w:rsidRDefault="009370B9" w:rsidP="009370B9">
                  <w:pPr>
                    <w:pStyle w:val="ListParagraph"/>
                    <w:widowControl/>
                    <w:numPr>
                      <w:ilvl w:val="0"/>
                      <w:numId w:val="39"/>
                    </w:numPr>
                    <w:autoSpaceDE/>
                    <w:autoSpaceDN/>
                    <w:ind w:left="435" w:hanging="435"/>
                    <w:contextualSpacing/>
                    <w:jc w:val="both"/>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Evidence sources (such as monitoring reports, project studies, guides</w:t>
                  </w:r>
                  <w:proofErr w:type="gramStart"/>
                  <w:r w:rsidRPr="005F23BE">
                    <w:rPr>
                      <w:rFonts w:ascii="Cambria Math" w:hAnsi="Cambria Math" w:cstheme="minorHAnsi"/>
                      <w:color w:val="000000" w:themeColor="text1"/>
                      <w:sz w:val="22"/>
                      <w:szCs w:val="22"/>
                    </w:rPr>
                    <w:t>, ,</w:t>
                  </w:r>
                  <w:proofErr w:type="gramEnd"/>
                  <w:r w:rsidRPr="005F23BE">
                    <w:rPr>
                      <w:rFonts w:ascii="Cambria Math" w:hAnsi="Cambria Math" w:cstheme="minorHAnsi"/>
                      <w:color w:val="000000" w:themeColor="text1"/>
                      <w:sz w:val="22"/>
                      <w:szCs w:val="22"/>
                    </w:rPr>
                    <w:t xml:space="preserve"> etc.)</w:t>
                  </w:r>
                </w:p>
              </w:tc>
            </w:tr>
            <w:tr w:rsidR="009370B9" w:rsidRPr="005F23BE" w14:paraId="173105EA" w14:textId="77777777" w:rsidTr="00E96814">
              <w:tc>
                <w:tcPr>
                  <w:tcW w:w="1338" w:type="pct"/>
                </w:tcPr>
                <w:p w14:paraId="4A95E9D0" w14:textId="77777777" w:rsidR="009370B9" w:rsidRPr="005F23BE" w:rsidRDefault="009370B9" w:rsidP="009370B9">
                  <w:pPr>
                    <w:jc w:val="both"/>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Online Interviews/Consultations</w:t>
                  </w:r>
                </w:p>
              </w:tc>
              <w:tc>
                <w:tcPr>
                  <w:tcW w:w="3662" w:type="pct"/>
                </w:tcPr>
                <w:p w14:paraId="7437B0B1" w14:textId="77777777" w:rsidR="009370B9" w:rsidRPr="005F23BE" w:rsidRDefault="009370B9" w:rsidP="009370B9">
                  <w:pPr>
                    <w:pStyle w:val="ListParagraph"/>
                    <w:widowControl/>
                    <w:numPr>
                      <w:ilvl w:val="0"/>
                      <w:numId w:val="38"/>
                    </w:numPr>
                    <w:adjustRightInd w:val="0"/>
                    <w:contextualSpacing/>
                    <w:jc w:val="both"/>
                    <w:rPr>
                      <w:rFonts w:ascii="Cambria Math" w:hAnsi="Cambria Math" w:cstheme="minorHAnsi"/>
                      <w:color w:val="000000" w:themeColor="text1"/>
                      <w:sz w:val="22"/>
                      <w:szCs w:val="22"/>
                      <w:lang w:bidi="ne-NP"/>
                    </w:rPr>
                  </w:pPr>
                  <w:r w:rsidRPr="005F23BE">
                    <w:rPr>
                      <w:rFonts w:ascii="Cambria Math" w:hAnsi="Cambria Math" w:cstheme="minorHAnsi"/>
                      <w:color w:val="000000" w:themeColor="text1"/>
                      <w:sz w:val="22"/>
                      <w:szCs w:val="22"/>
                      <w:lang w:bidi="ne-NP"/>
                    </w:rPr>
                    <w:t>In depth interviews (online) to gather primary data from key stakeholders using a structured methodology</w:t>
                  </w:r>
                </w:p>
                <w:p w14:paraId="1782783B" w14:textId="77777777" w:rsidR="009370B9" w:rsidRPr="005F23BE" w:rsidRDefault="009370B9" w:rsidP="009370B9">
                  <w:pPr>
                    <w:pStyle w:val="ListParagraph"/>
                    <w:widowControl/>
                    <w:numPr>
                      <w:ilvl w:val="0"/>
                      <w:numId w:val="38"/>
                    </w:numPr>
                    <w:adjustRightInd w:val="0"/>
                    <w:contextualSpacing/>
                    <w:jc w:val="both"/>
                    <w:rPr>
                      <w:rFonts w:ascii="Cambria Math" w:hAnsi="Cambria Math" w:cstheme="minorHAnsi"/>
                      <w:color w:val="000000" w:themeColor="text1"/>
                      <w:sz w:val="22"/>
                      <w:szCs w:val="22"/>
                      <w:lang w:bidi="ne-NP"/>
                    </w:rPr>
                  </w:pPr>
                  <w:r w:rsidRPr="005F23BE">
                    <w:rPr>
                      <w:rFonts w:ascii="Cambria Math" w:hAnsi="Cambria Math" w:cstheme="minorHAnsi"/>
                      <w:color w:val="000000" w:themeColor="text1"/>
                      <w:sz w:val="22"/>
                      <w:szCs w:val="22"/>
                      <w:lang w:bidi="ne-NP"/>
                    </w:rPr>
                    <w:t>Focus Group discussion (online) with project beneficiaries and other stakeholders.</w:t>
                  </w:r>
                </w:p>
                <w:p w14:paraId="034B21B7" w14:textId="77777777" w:rsidR="009370B9" w:rsidRPr="005F23BE" w:rsidRDefault="009370B9" w:rsidP="009370B9">
                  <w:pPr>
                    <w:pStyle w:val="ListParagraph"/>
                    <w:widowControl/>
                    <w:numPr>
                      <w:ilvl w:val="0"/>
                      <w:numId w:val="38"/>
                    </w:numPr>
                    <w:adjustRightInd w:val="0"/>
                    <w:contextualSpacing/>
                    <w:jc w:val="both"/>
                    <w:rPr>
                      <w:rFonts w:ascii="Cambria Math" w:hAnsi="Cambria Math" w:cstheme="minorHAnsi"/>
                      <w:color w:val="000000" w:themeColor="text1"/>
                      <w:sz w:val="22"/>
                      <w:szCs w:val="22"/>
                      <w:lang w:bidi="ne-NP"/>
                    </w:rPr>
                  </w:pPr>
                  <w:r w:rsidRPr="005F23BE">
                    <w:rPr>
                      <w:rFonts w:ascii="Cambria Math" w:hAnsi="Cambria Math" w:cstheme="minorHAnsi"/>
                      <w:color w:val="000000" w:themeColor="text1"/>
                      <w:sz w:val="22"/>
                      <w:szCs w:val="22"/>
                      <w:lang w:bidi="ne-NP"/>
                    </w:rPr>
                    <w:t xml:space="preserve"> Interviews (online) with relevant key informants</w:t>
                  </w:r>
                </w:p>
                <w:p w14:paraId="74591862" w14:textId="77777777" w:rsidR="009370B9" w:rsidRPr="005F23BE" w:rsidRDefault="009370B9" w:rsidP="009370B9">
                  <w:pPr>
                    <w:pStyle w:val="ListParagraph"/>
                    <w:widowControl/>
                    <w:numPr>
                      <w:ilvl w:val="0"/>
                      <w:numId w:val="38"/>
                    </w:numPr>
                    <w:adjustRightInd w:val="0"/>
                    <w:contextualSpacing/>
                    <w:jc w:val="both"/>
                    <w:rPr>
                      <w:rFonts w:ascii="Cambria Math" w:hAnsi="Cambria Math" w:cstheme="minorHAnsi"/>
                      <w:color w:val="000000" w:themeColor="text1"/>
                      <w:sz w:val="22"/>
                      <w:szCs w:val="22"/>
                      <w:lang w:bidi="ne-NP"/>
                    </w:rPr>
                  </w:pPr>
                  <w:r w:rsidRPr="005F23BE">
                    <w:rPr>
                      <w:rFonts w:ascii="Cambria Math" w:hAnsi="Cambria Math" w:cstheme="minorHAnsi"/>
                      <w:sz w:val="22"/>
                      <w:szCs w:val="22"/>
                    </w:rPr>
                    <w:t>Online meetings and or discussions with relevant stakeholders to complement the information received from other sources and for triangulation of information.</w:t>
                  </w:r>
                </w:p>
                <w:p w14:paraId="19095C92" w14:textId="77777777" w:rsidR="009370B9" w:rsidRPr="005F23BE" w:rsidRDefault="009370B9" w:rsidP="009370B9">
                  <w:pPr>
                    <w:pStyle w:val="ListParagraph"/>
                    <w:widowControl/>
                    <w:numPr>
                      <w:ilvl w:val="0"/>
                      <w:numId w:val="38"/>
                    </w:numPr>
                    <w:adjustRightInd w:val="0"/>
                    <w:contextualSpacing/>
                    <w:jc w:val="both"/>
                    <w:rPr>
                      <w:rFonts w:ascii="Cambria Math" w:hAnsi="Cambria Math" w:cstheme="minorHAnsi"/>
                      <w:color w:val="000000" w:themeColor="text1"/>
                      <w:sz w:val="22"/>
                      <w:szCs w:val="22"/>
                      <w:lang w:bidi="ne-NP"/>
                    </w:rPr>
                  </w:pPr>
                  <w:r w:rsidRPr="005F23BE">
                    <w:rPr>
                      <w:rFonts w:ascii="Cambria Math" w:hAnsi="Cambria Math" w:cstheme="minorHAnsi"/>
                      <w:color w:val="000000" w:themeColor="text1"/>
                      <w:sz w:val="22"/>
                      <w:szCs w:val="22"/>
                      <w:lang w:bidi="ne-NP"/>
                    </w:rPr>
                    <w:t xml:space="preserve">Online surveys or zoom meetings may be conducted to solicit feedback. </w:t>
                  </w:r>
                </w:p>
              </w:tc>
            </w:tr>
          </w:tbl>
          <w:p w14:paraId="367FF7F7" w14:textId="77777777" w:rsidR="009370B9" w:rsidRPr="005F23BE" w:rsidRDefault="009370B9" w:rsidP="00E314CF">
            <w:pPr>
              <w:pStyle w:val="ListParagraph"/>
              <w:ind w:left="0"/>
              <w:jc w:val="both"/>
              <w:rPr>
                <w:rFonts w:ascii="Cambria Math" w:hAnsi="Cambria Math" w:cstheme="minorHAnsi"/>
                <w:i/>
                <w:iCs/>
                <w:sz w:val="22"/>
                <w:szCs w:val="22"/>
              </w:rPr>
            </w:pPr>
          </w:p>
          <w:p w14:paraId="63B28174" w14:textId="77777777" w:rsidR="009370B9" w:rsidRPr="005F23BE" w:rsidRDefault="009370B9" w:rsidP="009370B9">
            <w:pPr>
              <w:jc w:val="both"/>
              <w:rPr>
                <w:rFonts w:ascii="Cambria Math" w:hAnsi="Cambria Math"/>
                <w:sz w:val="22"/>
                <w:szCs w:val="22"/>
              </w:rPr>
            </w:pPr>
            <w:r w:rsidRPr="005F23BE">
              <w:rPr>
                <w:rFonts w:ascii="Cambria Math" w:hAnsi="Cambria Math"/>
                <w:sz w:val="22"/>
                <w:szCs w:val="22"/>
              </w:rPr>
              <w:t xml:space="preserve">Gender and Human Rights-based Approach </w:t>
            </w:r>
          </w:p>
          <w:p w14:paraId="521D26EA" w14:textId="77777777" w:rsidR="009370B9" w:rsidRPr="005F23BE" w:rsidRDefault="009370B9" w:rsidP="009370B9">
            <w:pPr>
              <w:jc w:val="both"/>
              <w:rPr>
                <w:rFonts w:ascii="Cambria Math" w:hAnsi="Cambria Math"/>
                <w:sz w:val="22"/>
                <w:szCs w:val="22"/>
              </w:rPr>
            </w:pPr>
            <w:r w:rsidRPr="005F23BE">
              <w:rPr>
                <w:rFonts w:ascii="Cambria Math" w:hAnsi="Cambria Math"/>
                <w:sz w:val="22"/>
                <w:szCs w:val="22"/>
              </w:rPr>
              <w:t>As part of the requirement, evaluation must include an assessment of the extent to which the design, implementation, and results of the project have incorporated gender equality perspective and rights-based approach. The evaluators are requested to review UNEG’s Guidance in Integrating Human Rights and Gender Equality in Evaluation during the inception phase</w:t>
            </w:r>
            <w:proofErr w:type="gramStart"/>
            <w:r w:rsidRPr="005F23BE">
              <w:rPr>
                <w:rFonts w:ascii="Cambria Math" w:hAnsi="Cambria Math"/>
                <w:sz w:val="22"/>
                <w:szCs w:val="22"/>
              </w:rPr>
              <w:t>1 .</w:t>
            </w:r>
            <w:proofErr w:type="gramEnd"/>
            <w:r w:rsidRPr="005F23BE">
              <w:rPr>
                <w:rFonts w:ascii="Cambria Math" w:hAnsi="Cambria Math"/>
                <w:sz w:val="22"/>
                <w:szCs w:val="22"/>
              </w:rPr>
              <w:t xml:space="preserve"> In addition, the methodology used in the evaluation, including data collection and analysis methods should be human rights and gender-sensitive to the greatest extent possible, with evaluation data and findings disaggregated by sex, ethnicity, age, </w:t>
            </w:r>
            <w:proofErr w:type="spellStart"/>
            <w:r w:rsidRPr="005F23BE">
              <w:rPr>
                <w:rFonts w:ascii="Cambria Math" w:hAnsi="Cambria Math"/>
                <w:sz w:val="22"/>
                <w:szCs w:val="22"/>
              </w:rPr>
              <w:t>etc</w:t>
            </w:r>
            <w:proofErr w:type="spellEnd"/>
            <w:r w:rsidRPr="005F23BE">
              <w:rPr>
                <w:rFonts w:ascii="Cambria Math" w:hAnsi="Cambria Math"/>
                <w:sz w:val="22"/>
                <w:szCs w:val="22"/>
              </w:rPr>
              <w:t xml:space="preserve"> – with a focus on people with </w:t>
            </w:r>
            <w:proofErr w:type="spellStart"/>
            <w:r w:rsidRPr="005F23BE">
              <w:rPr>
                <w:rFonts w:ascii="Cambria Math" w:hAnsi="Cambria Math"/>
                <w:sz w:val="22"/>
                <w:szCs w:val="22"/>
              </w:rPr>
              <w:t>disabilitites</w:t>
            </w:r>
            <w:proofErr w:type="spellEnd"/>
            <w:r w:rsidRPr="005F23BE">
              <w:rPr>
                <w:rFonts w:ascii="Cambria Math" w:hAnsi="Cambria Math"/>
                <w:sz w:val="22"/>
                <w:szCs w:val="22"/>
              </w:rPr>
              <w:t xml:space="preserve">. Detailed analysis on disaggregated data will be undertaken as part of final evaluation from which findings are consolidated to make recommendations and identify lessons learned for enhanced </w:t>
            </w:r>
            <w:proofErr w:type="spellStart"/>
            <w:r w:rsidRPr="005F23BE">
              <w:rPr>
                <w:rFonts w:ascii="Cambria Math" w:hAnsi="Cambria Math"/>
                <w:sz w:val="22"/>
                <w:szCs w:val="22"/>
              </w:rPr>
              <w:t>genderresponsive</w:t>
            </w:r>
            <w:proofErr w:type="spellEnd"/>
            <w:r w:rsidRPr="005F23BE">
              <w:rPr>
                <w:rFonts w:ascii="Cambria Math" w:hAnsi="Cambria Math"/>
                <w:sz w:val="22"/>
                <w:szCs w:val="22"/>
              </w:rPr>
              <w:t xml:space="preserve"> and rights-based approach of the project. These evaluation approach and methodology should consider different types of groups in the project intervention – women, youth, minorities, and vulnerable groups.</w:t>
            </w:r>
          </w:p>
          <w:p w14:paraId="302DFB50" w14:textId="6B71E253" w:rsidR="00E314CF" w:rsidRPr="005F23BE" w:rsidRDefault="00E314CF" w:rsidP="00E314CF">
            <w:pPr>
              <w:rPr>
                <w:rFonts w:ascii="Cambria Math" w:hAnsi="Cambria Math" w:cstheme="minorHAnsi"/>
                <w:sz w:val="22"/>
                <w:szCs w:val="22"/>
              </w:rPr>
            </w:pPr>
          </w:p>
          <w:p w14:paraId="0FC4DE95" w14:textId="3899DA9D" w:rsidR="000F1A53" w:rsidRPr="005F23BE" w:rsidRDefault="000F1A53" w:rsidP="00FE4BCE">
            <w:pPr>
              <w:pStyle w:val="ListParagraph"/>
              <w:rPr>
                <w:rFonts w:ascii="Cambria Math" w:hAnsi="Cambria Math" w:cstheme="minorHAnsi"/>
                <w:sz w:val="22"/>
                <w:szCs w:val="22"/>
                <w:lang w:val="en-GB"/>
              </w:rPr>
            </w:pPr>
          </w:p>
          <w:p w14:paraId="1D2BAC19" w14:textId="3F49625C" w:rsidR="00A807E3" w:rsidRPr="005F23BE" w:rsidRDefault="00A807E3" w:rsidP="00545A19">
            <w:pPr>
              <w:jc w:val="both"/>
              <w:rPr>
                <w:rFonts w:ascii="Cambria Math" w:eastAsiaTheme="minorHAnsi" w:hAnsi="Cambria Math" w:cs="ArialMT"/>
                <w:sz w:val="22"/>
                <w:szCs w:val="22"/>
                <w:lang w:val="en-GB"/>
              </w:rPr>
            </w:pPr>
          </w:p>
        </w:tc>
      </w:tr>
      <w:tr w:rsidR="00446817" w:rsidRPr="005F23BE" w14:paraId="0B2590FD" w14:textId="77777777" w:rsidTr="00FE4BCE">
        <w:trPr>
          <w:trHeight w:val="360"/>
          <w:jc w:val="center"/>
        </w:trPr>
        <w:tc>
          <w:tcPr>
            <w:tcW w:w="10863" w:type="dxa"/>
            <w:gridSpan w:val="2"/>
            <w:shd w:val="clear" w:color="auto" w:fill="D9D9D9" w:themeFill="background1" w:themeFillShade="D9"/>
          </w:tcPr>
          <w:p w14:paraId="69CA2620" w14:textId="3B601F01" w:rsidR="00F31219" w:rsidRPr="005F23BE" w:rsidRDefault="00F31219" w:rsidP="00CE18F2">
            <w:pPr>
              <w:pStyle w:val="ListParagraph"/>
              <w:numPr>
                <w:ilvl w:val="0"/>
                <w:numId w:val="1"/>
              </w:numPr>
              <w:jc w:val="both"/>
              <w:rPr>
                <w:rFonts w:ascii="Cambria Math" w:hAnsi="Cambria Math" w:cs="ArialMT"/>
                <w:b/>
                <w:bCs/>
                <w:sz w:val="22"/>
                <w:szCs w:val="22"/>
                <w:lang w:val="en-GB"/>
              </w:rPr>
            </w:pPr>
            <w:r w:rsidRPr="005F23BE">
              <w:rPr>
                <w:rFonts w:ascii="Cambria Math" w:hAnsi="Cambria Math" w:cs="ArialMT"/>
                <w:b/>
                <w:bCs/>
                <w:sz w:val="22"/>
                <w:szCs w:val="22"/>
                <w:lang w:val="en-GB"/>
              </w:rPr>
              <w:lastRenderedPageBreak/>
              <w:t xml:space="preserve">EXPECTED DELIVERABLES </w:t>
            </w:r>
          </w:p>
        </w:tc>
      </w:tr>
      <w:tr w:rsidR="00446817" w:rsidRPr="005F23BE" w14:paraId="22A5E4D1" w14:textId="77777777" w:rsidTr="00FE4BCE">
        <w:trPr>
          <w:trHeight w:val="360"/>
          <w:jc w:val="center"/>
        </w:trPr>
        <w:tc>
          <w:tcPr>
            <w:tcW w:w="10863" w:type="dxa"/>
            <w:gridSpan w:val="2"/>
            <w:shd w:val="clear" w:color="auto" w:fill="FFFFFF" w:themeFill="background1"/>
          </w:tcPr>
          <w:p w14:paraId="15720885" w14:textId="52BDA298" w:rsidR="00F31219" w:rsidRPr="005F23BE" w:rsidRDefault="00F31219" w:rsidP="00021655">
            <w:pPr>
              <w:pStyle w:val="ListParagraph"/>
              <w:ind w:left="360"/>
              <w:jc w:val="both"/>
              <w:rPr>
                <w:rFonts w:ascii="Cambria Math" w:hAnsi="Cambria Math" w:cs="ArialMT"/>
                <w:b/>
                <w:bCs/>
                <w:sz w:val="22"/>
                <w:szCs w:val="22"/>
                <w:lang w:val="en-GB"/>
              </w:rPr>
            </w:pPr>
          </w:p>
          <w:p w14:paraId="079DC5EB" w14:textId="2E9B4A16" w:rsidR="00893953" w:rsidRPr="005F23BE" w:rsidRDefault="009370B9" w:rsidP="00893953">
            <w:pPr>
              <w:rPr>
                <w:rFonts w:ascii="Cambria Math" w:hAnsi="Cambria Math"/>
                <w:sz w:val="22"/>
                <w:szCs w:val="22"/>
                <w:lang w:val="en-GB"/>
              </w:rPr>
            </w:pPr>
            <w:r w:rsidRPr="005F23BE">
              <w:rPr>
                <w:rFonts w:ascii="Cambria Math" w:hAnsi="Cambria Math"/>
                <w:sz w:val="22"/>
                <w:szCs w:val="22"/>
                <w:lang w:val="en-GB"/>
              </w:rPr>
              <w:t>In line with the above-mentioned scope of work and methodology, the consultant will provide for the following outputs and deliverables:</w:t>
            </w:r>
          </w:p>
          <w:p w14:paraId="1675EB23" w14:textId="77777777" w:rsidR="009370B9" w:rsidRPr="005F23BE" w:rsidRDefault="009370B9" w:rsidP="00893953">
            <w:pPr>
              <w:rPr>
                <w:rFonts w:ascii="Cambria Math" w:hAnsi="Cambria Math" w:cstheme="minorHAnsi"/>
                <w:i/>
                <w:iCs/>
                <w:sz w:val="22"/>
                <w:szCs w:val="22"/>
                <w:highlight w:val="yellow"/>
              </w:rPr>
            </w:pPr>
          </w:p>
          <w:p w14:paraId="3D7D7BE4" w14:textId="77777777" w:rsidR="009370B9" w:rsidRPr="005F23BE" w:rsidRDefault="00893953" w:rsidP="009370B9">
            <w:pPr>
              <w:tabs>
                <w:tab w:val="center" w:pos="5323"/>
              </w:tabs>
              <w:rPr>
                <w:rFonts w:ascii="Cambria Math" w:hAnsi="Cambria Math" w:cstheme="minorHAnsi"/>
                <w:i/>
                <w:iCs/>
                <w:sz w:val="22"/>
                <w:szCs w:val="22"/>
              </w:rPr>
            </w:pPr>
            <w:r w:rsidRPr="005F23BE">
              <w:rPr>
                <w:rFonts w:ascii="Cambria Math" w:hAnsi="Cambria Math" w:cstheme="minorHAnsi"/>
                <w:i/>
                <w:iCs/>
                <w:sz w:val="22"/>
                <w:szCs w:val="22"/>
              </w:rPr>
              <w:t>Table 4 - Expected Deliverables and Descriptions</w:t>
            </w:r>
          </w:p>
          <w:p w14:paraId="4ABE7780" w14:textId="5F53A4AC" w:rsidR="00893953" w:rsidRPr="005F23BE" w:rsidRDefault="009370B9" w:rsidP="009370B9">
            <w:pPr>
              <w:tabs>
                <w:tab w:val="center" w:pos="5323"/>
              </w:tabs>
              <w:rPr>
                <w:rFonts w:ascii="Cambria Math" w:hAnsi="Cambria Math" w:cstheme="minorHAnsi"/>
                <w:i/>
                <w:iCs/>
                <w:sz w:val="22"/>
                <w:szCs w:val="22"/>
              </w:rPr>
            </w:pPr>
            <w:r w:rsidRPr="005F23BE">
              <w:rPr>
                <w:rFonts w:ascii="Cambria Math" w:hAnsi="Cambria Math" w:cstheme="minorHAnsi"/>
                <w:i/>
                <w:iCs/>
                <w:sz w:val="22"/>
                <w:szCs w:val="22"/>
              </w:rPr>
              <w:tab/>
            </w:r>
          </w:p>
          <w:tbl>
            <w:tblPr>
              <w:tblStyle w:val="TableGrid"/>
              <w:tblW w:w="5000" w:type="pct"/>
              <w:tblLook w:val="04A0" w:firstRow="1" w:lastRow="0" w:firstColumn="1" w:lastColumn="0" w:noHBand="0" w:noVBand="1"/>
            </w:tblPr>
            <w:tblGrid>
              <w:gridCol w:w="419"/>
              <w:gridCol w:w="1819"/>
              <w:gridCol w:w="6908"/>
              <w:gridCol w:w="1491"/>
            </w:tblGrid>
            <w:tr w:rsidR="00893953" w:rsidRPr="005F23BE" w14:paraId="51FAD053" w14:textId="77777777" w:rsidTr="00782A11">
              <w:trPr>
                <w:tblHeader/>
              </w:trPr>
              <w:tc>
                <w:tcPr>
                  <w:tcW w:w="197" w:type="pct"/>
                  <w:shd w:val="clear" w:color="auto" w:fill="DEEAF6" w:themeFill="accent5" w:themeFillTint="33"/>
                </w:tcPr>
                <w:p w14:paraId="07FB4D02" w14:textId="77777777" w:rsidR="00893953" w:rsidRPr="005F23BE" w:rsidRDefault="00893953" w:rsidP="00893953">
                  <w:pPr>
                    <w:jc w:val="center"/>
                    <w:rPr>
                      <w:rFonts w:ascii="Cambria Math" w:hAnsi="Cambria Math" w:cstheme="minorHAnsi"/>
                      <w:b/>
                      <w:bCs/>
                      <w:sz w:val="22"/>
                      <w:szCs w:val="22"/>
                    </w:rPr>
                  </w:pPr>
                  <w:r w:rsidRPr="005F23BE">
                    <w:rPr>
                      <w:rFonts w:ascii="Cambria Math" w:hAnsi="Cambria Math" w:cstheme="minorHAnsi"/>
                      <w:b/>
                      <w:bCs/>
                      <w:sz w:val="22"/>
                      <w:szCs w:val="22"/>
                    </w:rPr>
                    <w:t>#</w:t>
                  </w:r>
                </w:p>
              </w:tc>
              <w:tc>
                <w:tcPr>
                  <w:tcW w:w="855" w:type="pct"/>
                  <w:shd w:val="clear" w:color="auto" w:fill="DEEAF6" w:themeFill="accent5" w:themeFillTint="33"/>
                  <w:vAlign w:val="center"/>
                </w:tcPr>
                <w:p w14:paraId="4EC60198" w14:textId="77777777" w:rsidR="00893953" w:rsidRPr="005F23BE" w:rsidRDefault="00893953" w:rsidP="00893953">
                  <w:pPr>
                    <w:jc w:val="center"/>
                    <w:rPr>
                      <w:rFonts w:ascii="Cambria Math" w:hAnsi="Cambria Math" w:cstheme="minorHAnsi"/>
                      <w:b/>
                      <w:bCs/>
                      <w:sz w:val="22"/>
                      <w:szCs w:val="22"/>
                    </w:rPr>
                  </w:pPr>
                  <w:r w:rsidRPr="005F23BE">
                    <w:rPr>
                      <w:rFonts w:ascii="Cambria Math" w:hAnsi="Cambria Math" w:cstheme="minorHAnsi"/>
                      <w:b/>
                      <w:bCs/>
                      <w:sz w:val="22"/>
                      <w:szCs w:val="22"/>
                    </w:rPr>
                    <w:t>Deliverables</w:t>
                  </w:r>
                </w:p>
              </w:tc>
              <w:tc>
                <w:tcPr>
                  <w:tcW w:w="3247" w:type="pct"/>
                  <w:shd w:val="clear" w:color="auto" w:fill="DEEAF6" w:themeFill="accent5" w:themeFillTint="33"/>
                  <w:vAlign w:val="center"/>
                </w:tcPr>
                <w:p w14:paraId="1D380315" w14:textId="77777777" w:rsidR="00893953" w:rsidRPr="005F23BE" w:rsidRDefault="00893953" w:rsidP="00893953">
                  <w:pPr>
                    <w:jc w:val="center"/>
                    <w:rPr>
                      <w:rFonts w:ascii="Cambria Math" w:hAnsi="Cambria Math" w:cstheme="minorHAnsi"/>
                      <w:b/>
                      <w:bCs/>
                      <w:sz w:val="22"/>
                      <w:szCs w:val="22"/>
                    </w:rPr>
                  </w:pPr>
                  <w:r w:rsidRPr="005F23BE">
                    <w:rPr>
                      <w:rFonts w:ascii="Cambria Math" w:hAnsi="Cambria Math" w:cstheme="minorHAnsi"/>
                      <w:b/>
                      <w:bCs/>
                      <w:sz w:val="22"/>
                      <w:szCs w:val="22"/>
                    </w:rPr>
                    <w:t>Description</w:t>
                  </w:r>
                </w:p>
              </w:tc>
              <w:tc>
                <w:tcPr>
                  <w:tcW w:w="701" w:type="pct"/>
                  <w:shd w:val="clear" w:color="auto" w:fill="DEEAF6" w:themeFill="accent5" w:themeFillTint="33"/>
                </w:tcPr>
                <w:p w14:paraId="08DAEE76" w14:textId="77777777" w:rsidR="00893953" w:rsidRPr="005F23BE" w:rsidRDefault="00893953" w:rsidP="00893953">
                  <w:pPr>
                    <w:jc w:val="center"/>
                    <w:rPr>
                      <w:rFonts w:ascii="Cambria Math" w:hAnsi="Cambria Math" w:cstheme="minorHAnsi"/>
                      <w:b/>
                      <w:bCs/>
                      <w:sz w:val="22"/>
                      <w:szCs w:val="22"/>
                    </w:rPr>
                  </w:pPr>
                  <w:r w:rsidRPr="005F23BE">
                    <w:rPr>
                      <w:rFonts w:ascii="Cambria Math" w:hAnsi="Cambria Math" w:cstheme="minorHAnsi"/>
                      <w:b/>
                      <w:bCs/>
                      <w:sz w:val="22"/>
                      <w:szCs w:val="22"/>
                    </w:rPr>
                    <w:t>Due date</w:t>
                  </w:r>
                </w:p>
              </w:tc>
            </w:tr>
            <w:tr w:rsidR="00893953" w:rsidRPr="005F23BE" w14:paraId="1A8BC76F" w14:textId="77777777" w:rsidTr="00782A11">
              <w:tc>
                <w:tcPr>
                  <w:tcW w:w="197" w:type="pct"/>
                </w:tcPr>
                <w:p w14:paraId="1E16E77B" w14:textId="77777777" w:rsidR="00893953" w:rsidRPr="005F23BE" w:rsidRDefault="00893953" w:rsidP="00893953">
                  <w:pPr>
                    <w:jc w:val="center"/>
                    <w:rPr>
                      <w:rFonts w:ascii="Cambria Math" w:hAnsi="Cambria Math" w:cstheme="minorHAnsi"/>
                      <w:sz w:val="22"/>
                      <w:szCs w:val="22"/>
                    </w:rPr>
                  </w:pPr>
                  <w:r w:rsidRPr="005F23BE">
                    <w:rPr>
                      <w:rFonts w:ascii="Cambria Math" w:hAnsi="Cambria Math" w:cstheme="minorHAnsi"/>
                      <w:sz w:val="22"/>
                      <w:szCs w:val="22"/>
                    </w:rPr>
                    <w:t>1</w:t>
                  </w:r>
                </w:p>
              </w:tc>
              <w:tc>
                <w:tcPr>
                  <w:tcW w:w="855" w:type="pct"/>
                </w:tcPr>
                <w:p w14:paraId="6FBB1FAA" w14:textId="77777777" w:rsidR="00893953" w:rsidRPr="005F23BE" w:rsidRDefault="00893953" w:rsidP="00893953">
                  <w:pPr>
                    <w:rPr>
                      <w:rFonts w:ascii="Cambria Math" w:hAnsi="Cambria Math" w:cstheme="minorHAnsi"/>
                      <w:i/>
                      <w:iCs/>
                      <w:sz w:val="22"/>
                      <w:szCs w:val="22"/>
                    </w:rPr>
                  </w:pPr>
                  <w:r w:rsidRPr="005F23BE">
                    <w:rPr>
                      <w:rFonts w:ascii="Cambria Math" w:eastAsia="Calibri" w:hAnsi="Cambria Math" w:cstheme="minorHAnsi"/>
                      <w:sz w:val="22"/>
                      <w:szCs w:val="22"/>
                    </w:rPr>
                    <w:t>Workplan and methodology</w:t>
                  </w:r>
                </w:p>
              </w:tc>
              <w:tc>
                <w:tcPr>
                  <w:tcW w:w="3247" w:type="pct"/>
                </w:tcPr>
                <w:p w14:paraId="78BAAF9F" w14:textId="0AF31592" w:rsidR="00893953" w:rsidRPr="005F23BE" w:rsidRDefault="009370B9" w:rsidP="00893953">
                  <w:pPr>
                    <w:widowControl/>
                    <w:jc w:val="both"/>
                    <w:rPr>
                      <w:rFonts w:ascii="Cambria Math" w:eastAsia="Calibri" w:hAnsi="Cambria Math" w:cstheme="minorHAnsi"/>
                      <w:sz w:val="22"/>
                      <w:szCs w:val="22"/>
                    </w:rPr>
                  </w:pPr>
                  <w:r w:rsidRPr="005F23BE">
                    <w:rPr>
                      <w:rFonts w:ascii="Cambria Math" w:eastAsia="Calibri" w:hAnsi="Cambria Math" w:cstheme="minorHAnsi"/>
                      <w:sz w:val="22"/>
                      <w:szCs w:val="22"/>
                    </w:rPr>
                    <w:t xml:space="preserve">The workplan should provide clear timeline of how each final evaluation steps will be undertaken. Considering the travel restriction due to COVID 19, the consultant is required to provide clear interview and/or focus group discussion scheduled online as this will required coordination support from the </w:t>
                  </w:r>
                  <w:proofErr w:type="spellStart"/>
                  <w:r w:rsidRPr="005F23BE">
                    <w:rPr>
                      <w:rFonts w:ascii="Cambria Math" w:eastAsia="Calibri" w:hAnsi="Cambria Math" w:cstheme="minorHAnsi"/>
                      <w:sz w:val="22"/>
                      <w:szCs w:val="22"/>
                    </w:rPr>
                    <w:t>FairBiz</w:t>
                  </w:r>
                  <w:proofErr w:type="spellEnd"/>
                  <w:r w:rsidRPr="005F23BE">
                    <w:rPr>
                      <w:rFonts w:ascii="Cambria Math" w:eastAsia="Calibri" w:hAnsi="Cambria Math" w:cstheme="minorHAnsi"/>
                      <w:sz w:val="22"/>
                      <w:szCs w:val="22"/>
                    </w:rPr>
                    <w:t xml:space="preserve"> project team at BRH. As UNDP BRH just completed the RPD MTR, the consultant is expected to review the RDP MTR findings and methodology used for the process as this will help inform the design of final evaluation approach and methodology. The final evaluation methodology should provide a specific assessment framework, covering both quantitative and qualitative dimensions, with a detailed list of required stakeholders who need to be interviewed for the final </w:t>
                  </w:r>
                  <w:proofErr w:type="spellStart"/>
                  <w:proofErr w:type="gramStart"/>
                  <w:r w:rsidRPr="005F23BE">
                    <w:rPr>
                      <w:rFonts w:ascii="Cambria Math" w:eastAsia="Calibri" w:hAnsi="Cambria Math" w:cstheme="minorHAnsi"/>
                      <w:sz w:val="22"/>
                      <w:szCs w:val="22"/>
                    </w:rPr>
                    <w:t>evaluation.The</w:t>
                  </w:r>
                  <w:proofErr w:type="spellEnd"/>
                  <w:proofErr w:type="gramEnd"/>
                  <w:r w:rsidRPr="005F23BE">
                    <w:rPr>
                      <w:rFonts w:ascii="Cambria Math" w:eastAsia="Calibri" w:hAnsi="Cambria Math" w:cstheme="minorHAnsi"/>
                      <w:sz w:val="22"/>
                      <w:szCs w:val="22"/>
                    </w:rPr>
                    <w:t xml:space="preserve"> draft methodology can be adjusted later once the consultant has completed the desk review of the project related documents. The final evaluation approach and methodology can be presented as a part of the Inception Report.    </w:t>
                  </w:r>
                </w:p>
              </w:tc>
              <w:tc>
                <w:tcPr>
                  <w:tcW w:w="701" w:type="pct"/>
                </w:tcPr>
                <w:p w14:paraId="2CF05223" w14:textId="77777777" w:rsidR="00893953" w:rsidRPr="005F23BE" w:rsidRDefault="00893953" w:rsidP="00893953">
                  <w:pPr>
                    <w:widowControl/>
                    <w:jc w:val="both"/>
                    <w:rPr>
                      <w:rFonts w:ascii="Cambria Math" w:eastAsia="Calibri" w:hAnsi="Cambria Math" w:cstheme="minorHAnsi"/>
                      <w:sz w:val="22"/>
                      <w:szCs w:val="22"/>
                    </w:rPr>
                  </w:pPr>
                  <w:r w:rsidRPr="005F23BE">
                    <w:rPr>
                      <w:rFonts w:ascii="Cambria Math" w:eastAsia="Calibri" w:hAnsi="Cambria Math" w:cstheme="minorHAnsi"/>
                      <w:sz w:val="22"/>
                      <w:szCs w:val="22"/>
                    </w:rPr>
                    <w:t>10 days after the contract signed</w:t>
                  </w:r>
                </w:p>
              </w:tc>
            </w:tr>
            <w:tr w:rsidR="00893953" w:rsidRPr="005F23BE" w14:paraId="3DCFE011" w14:textId="77777777" w:rsidTr="00782A11">
              <w:tc>
                <w:tcPr>
                  <w:tcW w:w="197" w:type="pct"/>
                </w:tcPr>
                <w:p w14:paraId="7F6EA212" w14:textId="77777777" w:rsidR="00893953" w:rsidRPr="005F23BE" w:rsidRDefault="00893953" w:rsidP="00893953">
                  <w:pPr>
                    <w:jc w:val="center"/>
                    <w:rPr>
                      <w:rFonts w:ascii="Cambria Math" w:hAnsi="Cambria Math" w:cstheme="minorHAnsi"/>
                      <w:sz w:val="22"/>
                      <w:szCs w:val="22"/>
                    </w:rPr>
                  </w:pPr>
                  <w:r w:rsidRPr="005F23BE">
                    <w:rPr>
                      <w:rFonts w:ascii="Cambria Math" w:hAnsi="Cambria Math" w:cstheme="minorHAnsi"/>
                      <w:sz w:val="22"/>
                      <w:szCs w:val="22"/>
                    </w:rPr>
                    <w:t>2</w:t>
                  </w:r>
                </w:p>
              </w:tc>
              <w:tc>
                <w:tcPr>
                  <w:tcW w:w="855" w:type="pct"/>
                </w:tcPr>
                <w:p w14:paraId="524C87F2" w14:textId="5662F6D3" w:rsidR="00893953" w:rsidRPr="005F23BE" w:rsidRDefault="0033752C" w:rsidP="00893953">
                  <w:pPr>
                    <w:rPr>
                      <w:rFonts w:ascii="Cambria Math" w:hAnsi="Cambria Math" w:cstheme="minorHAnsi"/>
                      <w:i/>
                      <w:iCs/>
                      <w:sz w:val="22"/>
                      <w:szCs w:val="22"/>
                    </w:rPr>
                  </w:pPr>
                  <w:proofErr w:type="spellStart"/>
                  <w:r w:rsidRPr="005F23BE">
                    <w:rPr>
                      <w:rFonts w:ascii="Cambria Math" w:eastAsia="Calibri" w:hAnsi="Cambria Math" w:cstheme="minorHAnsi"/>
                      <w:sz w:val="22"/>
                      <w:szCs w:val="22"/>
                    </w:rPr>
                    <w:t>FairBiz</w:t>
                  </w:r>
                  <w:proofErr w:type="spellEnd"/>
                  <w:r w:rsidR="00893953" w:rsidRPr="005F23BE">
                    <w:rPr>
                      <w:rFonts w:ascii="Cambria Math" w:eastAsia="Calibri" w:hAnsi="Cambria Math" w:cstheme="minorHAnsi"/>
                      <w:sz w:val="22"/>
                      <w:szCs w:val="22"/>
                    </w:rPr>
                    <w:t xml:space="preserve"> Inception report</w:t>
                  </w:r>
                </w:p>
              </w:tc>
              <w:tc>
                <w:tcPr>
                  <w:tcW w:w="3247" w:type="pct"/>
                </w:tcPr>
                <w:p w14:paraId="4AEA07DA" w14:textId="77777777" w:rsidR="009370B9" w:rsidRPr="005F23BE" w:rsidRDefault="009370B9" w:rsidP="009370B9">
                  <w:pPr>
                    <w:pStyle w:val="ListParagraph"/>
                    <w:widowControl/>
                    <w:numPr>
                      <w:ilvl w:val="0"/>
                      <w:numId w:val="25"/>
                    </w:numPr>
                    <w:adjustRightInd w:val="0"/>
                    <w:contextualSpacing/>
                    <w:jc w:val="both"/>
                    <w:rPr>
                      <w:rFonts w:ascii="Cambria Math" w:eastAsia="Calibri" w:hAnsi="Cambria Math" w:cstheme="minorHAnsi"/>
                      <w:sz w:val="22"/>
                      <w:szCs w:val="22"/>
                    </w:rPr>
                  </w:pPr>
                  <w:r w:rsidRPr="005F23BE">
                    <w:rPr>
                      <w:rFonts w:ascii="Cambria Math" w:eastAsia="Calibri" w:hAnsi="Cambria Math" w:cstheme="minorHAnsi"/>
                      <w:sz w:val="22"/>
                      <w:szCs w:val="22"/>
                    </w:rPr>
                    <w:t xml:space="preserve">The inception report should include a proposed schedule of tasks, </w:t>
                  </w:r>
                  <w:proofErr w:type="gramStart"/>
                  <w:r w:rsidRPr="005F23BE">
                    <w:rPr>
                      <w:rFonts w:ascii="Cambria Math" w:eastAsia="Calibri" w:hAnsi="Cambria Math" w:cstheme="minorHAnsi"/>
                      <w:sz w:val="22"/>
                      <w:szCs w:val="22"/>
                    </w:rPr>
                    <w:t>activities</w:t>
                  </w:r>
                  <w:proofErr w:type="gramEnd"/>
                  <w:r w:rsidRPr="005F23BE">
                    <w:rPr>
                      <w:rFonts w:ascii="Cambria Math" w:eastAsia="Calibri" w:hAnsi="Cambria Math" w:cstheme="minorHAnsi"/>
                      <w:sz w:val="22"/>
                      <w:szCs w:val="22"/>
                    </w:rPr>
                    <w:t xml:space="preserve"> and deliverables, building on what has been provisionally proposed in this </w:t>
                  </w:r>
                  <w:proofErr w:type="spellStart"/>
                  <w:r w:rsidRPr="005F23BE">
                    <w:rPr>
                      <w:rFonts w:ascii="Cambria Math" w:eastAsia="Calibri" w:hAnsi="Cambria Math" w:cstheme="minorHAnsi"/>
                      <w:sz w:val="22"/>
                      <w:szCs w:val="22"/>
                    </w:rPr>
                    <w:t>ToR</w:t>
                  </w:r>
                  <w:proofErr w:type="spellEnd"/>
                  <w:r w:rsidRPr="005F23BE">
                    <w:rPr>
                      <w:rFonts w:ascii="Cambria Math" w:eastAsia="Calibri" w:hAnsi="Cambria Math" w:cstheme="minorHAnsi"/>
                      <w:sz w:val="22"/>
                      <w:szCs w:val="22"/>
                    </w:rPr>
                    <w:t xml:space="preserve">. </w:t>
                  </w:r>
                </w:p>
                <w:p w14:paraId="0F3C2551" w14:textId="77777777" w:rsidR="009370B9" w:rsidRPr="005F23BE" w:rsidRDefault="009370B9" w:rsidP="009370B9">
                  <w:pPr>
                    <w:pStyle w:val="ListParagraph"/>
                    <w:widowControl/>
                    <w:numPr>
                      <w:ilvl w:val="0"/>
                      <w:numId w:val="25"/>
                    </w:numPr>
                    <w:adjustRightInd w:val="0"/>
                    <w:contextualSpacing/>
                    <w:jc w:val="both"/>
                    <w:rPr>
                      <w:rFonts w:ascii="Cambria Math" w:eastAsia="Calibri" w:hAnsi="Cambria Math" w:cstheme="minorHAnsi"/>
                      <w:sz w:val="22"/>
                      <w:szCs w:val="22"/>
                    </w:rPr>
                  </w:pPr>
                  <w:r w:rsidRPr="005F23BE">
                    <w:rPr>
                      <w:rFonts w:ascii="Cambria Math" w:eastAsia="Calibri" w:hAnsi="Cambria Math" w:cstheme="minorHAnsi"/>
                      <w:sz w:val="22"/>
                      <w:szCs w:val="22"/>
                    </w:rPr>
                    <w:t xml:space="preserve">It should be prepared by the consultant before going into the full-fledged evaluation exercise. </w:t>
                  </w:r>
                </w:p>
                <w:p w14:paraId="11705637" w14:textId="77777777" w:rsidR="009370B9" w:rsidRPr="005F23BE" w:rsidRDefault="009370B9" w:rsidP="009370B9">
                  <w:pPr>
                    <w:pStyle w:val="ListParagraph"/>
                    <w:widowControl/>
                    <w:numPr>
                      <w:ilvl w:val="0"/>
                      <w:numId w:val="25"/>
                    </w:numPr>
                    <w:adjustRightInd w:val="0"/>
                    <w:contextualSpacing/>
                    <w:jc w:val="both"/>
                    <w:rPr>
                      <w:rFonts w:ascii="Cambria Math" w:eastAsia="Calibri" w:hAnsi="Cambria Math" w:cstheme="minorHAnsi"/>
                      <w:sz w:val="22"/>
                      <w:szCs w:val="22"/>
                    </w:rPr>
                  </w:pPr>
                  <w:r w:rsidRPr="005F23BE">
                    <w:rPr>
                      <w:rFonts w:ascii="Cambria Math" w:eastAsia="Calibri" w:hAnsi="Cambria Math" w:cstheme="minorHAnsi"/>
                      <w:sz w:val="22"/>
                      <w:szCs w:val="22"/>
                    </w:rPr>
                    <w:t xml:space="preserve">It should detail the reviewing approach, proposed format and table of content of the evaluation report. </w:t>
                  </w:r>
                </w:p>
                <w:p w14:paraId="1DA841E4" w14:textId="77777777" w:rsidR="009370B9" w:rsidRPr="005F23BE" w:rsidRDefault="009370B9" w:rsidP="009370B9">
                  <w:pPr>
                    <w:pStyle w:val="ListParagraph"/>
                    <w:widowControl/>
                    <w:numPr>
                      <w:ilvl w:val="0"/>
                      <w:numId w:val="25"/>
                    </w:numPr>
                    <w:adjustRightInd w:val="0"/>
                    <w:contextualSpacing/>
                    <w:jc w:val="both"/>
                    <w:rPr>
                      <w:rFonts w:ascii="Cambria Math" w:eastAsia="Calibri" w:hAnsi="Cambria Math" w:cstheme="minorHAnsi"/>
                      <w:sz w:val="22"/>
                      <w:szCs w:val="22"/>
                    </w:rPr>
                  </w:pPr>
                  <w:r w:rsidRPr="005F23BE">
                    <w:rPr>
                      <w:rFonts w:ascii="Cambria Math" w:eastAsia="Calibri" w:hAnsi="Cambria Math" w:cstheme="minorHAnsi"/>
                      <w:sz w:val="22"/>
                      <w:szCs w:val="22"/>
                    </w:rPr>
                    <w:t xml:space="preserve">It must also outline reviewers’ understanding of what is being reviewed and why, showing how each area of inquiry will be answered by way of: proposed methods; proposed sources of data; and data collection procedures. This information should be provided through the preparation of a Final Evaluation Matrix. </w:t>
                  </w:r>
                </w:p>
                <w:p w14:paraId="5AF48D5C" w14:textId="77777777" w:rsidR="009370B9" w:rsidRPr="005F23BE" w:rsidRDefault="009370B9" w:rsidP="009370B9">
                  <w:pPr>
                    <w:pStyle w:val="ListParagraph"/>
                    <w:widowControl/>
                    <w:numPr>
                      <w:ilvl w:val="0"/>
                      <w:numId w:val="25"/>
                    </w:numPr>
                    <w:adjustRightInd w:val="0"/>
                    <w:contextualSpacing/>
                    <w:jc w:val="both"/>
                    <w:rPr>
                      <w:rFonts w:ascii="Cambria Math" w:eastAsia="Calibri" w:hAnsi="Cambria Math" w:cstheme="minorHAnsi"/>
                      <w:sz w:val="22"/>
                      <w:szCs w:val="22"/>
                    </w:rPr>
                  </w:pPr>
                  <w:r w:rsidRPr="005F23BE">
                    <w:rPr>
                      <w:rFonts w:ascii="Cambria Math" w:eastAsia="Calibri" w:hAnsi="Cambria Math" w:cstheme="minorHAnsi"/>
                      <w:sz w:val="22"/>
                      <w:szCs w:val="22"/>
                    </w:rPr>
                    <w:t xml:space="preserve">The inception report should provide </w:t>
                  </w:r>
                  <w:proofErr w:type="spellStart"/>
                  <w:r w:rsidRPr="005F23BE">
                    <w:rPr>
                      <w:rFonts w:ascii="Cambria Math" w:eastAsia="Calibri" w:hAnsi="Cambria Math" w:cstheme="minorHAnsi"/>
                      <w:sz w:val="22"/>
                      <w:szCs w:val="22"/>
                    </w:rPr>
                    <w:t>FairBiz</w:t>
                  </w:r>
                  <w:proofErr w:type="spellEnd"/>
                  <w:r w:rsidRPr="005F23BE">
                    <w:rPr>
                      <w:rFonts w:ascii="Cambria Math" w:eastAsia="Calibri" w:hAnsi="Cambria Math" w:cstheme="minorHAnsi"/>
                      <w:sz w:val="22"/>
                      <w:szCs w:val="22"/>
                    </w:rPr>
                    <w:t xml:space="preserve"> team and the Final Evaluation consultant with an opportunity to verify that they share the same understanding about the assignment, the same understanding of the </w:t>
                  </w:r>
                  <w:proofErr w:type="spellStart"/>
                  <w:r w:rsidRPr="005F23BE">
                    <w:rPr>
                      <w:rFonts w:ascii="Cambria Math" w:eastAsia="Calibri" w:hAnsi="Cambria Math" w:cstheme="minorHAnsi"/>
                      <w:sz w:val="22"/>
                      <w:szCs w:val="22"/>
                    </w:rPr>
                    <w:t>ToC</w:t>
                  </w:r>
                  <w:proofErr w:type="spellEnd"/>
                  <w:r w:rsidRPr="005F23BE">
                    <w:rPr>
                      <w:rFonts w:ascii="Cambria Math" w:eastAsia="Calibri" w:hAnsi="Cambria Math" w:cstheme="minorHAnsi"/>
                      <w:sz w:val="22"/>
                      <w:szCs w:val="22"/>
                    </w:rPr>
                    <w:t xml:space="preserve"> and clarify any misunderstandings at the outset. </w:t>
                  </w:r>
                </w:p>
                <w:p w14:paraId="27810296" w14:textId="77777777" w:rsidR="009370B9" w:rsidRPr="005F23BE" w:rsidRDefault="009370B9" w:rsidP="009370B9">
                  <w:pPr>
                    <w:adjustRightInd w:val="0"/>
                    <w:contextualSpacing/>
                    <w:jc w:val="both"/>
                    <w:rPr>
                      <w:rFonts w:ascii="Cambria Math" w:eastAsia="Calibri" w:hAnsi="Cambria Math" w:cstheme="minorHAnsi"/>
                      <w:sz w:val="22"/>
                      <w:szCs w:val="22"/>
                    </w:rPr>
                  </w:pPr>
                </w:p>
                <w:p w14:paraId="12DD30AE" w14:textId="70A93C73" w:rsidR="009370B9" w:rsidRPr="005F23BE" w:rsidRDefault="009370B9" w:rsidP="009370B9">
                  <w:pPr>
                    <w:adjustRightInd w:val="0"/>
                    <w:contextualSpacing/>
                    <w:jc w:val="both"/>
                    <w:rPr>
                      <w:rFonts w:ascii="Cambria Math" w:eastAsia="Calibri" w:hAnsi="Cambria Math" w:cstheme="minorHAnsi"/>
                      <w:sz w:val="22"/>
                      <w:szCs w:val="22"/>
                    </w:rPr>
                  </w:pPr>
                  <w:r w:rsidRPr="005F23BE">
                    <w:rPr>
                      <w:rFonts w:ascii="Cambria Math" w:eastAsia="Calibri" w:hAnsi="Cambria Math" w:cstheme="minorHAnsi"/>
                      <w:sz w:val="22"/>
                      <w:szCs w:val="22"/>
                    </w:rPr>
                    <w:t>Inception repo0rt must include a sample evaluation matrix as below:</w:t>
                  </w:r>
                </w:p>
                <w:p w14:paraId="246B7EBE" w14:textId="3E070488" w:rsidR="009370B9" w:rsidRPr="005F23BE" w:rsidRDefault="009370B9" w:rsidP="009370B9">
                  <w:pPr>
                    <w:adjustRightInd w:val="0"/>
                    <w:contextualSpacing/>
                    <w:jc w:val="both"/>
                    <w:rPr>
                      <w:rFonts w:ascii="Cambria Math" w:eastAsia="Calibri" w:hAnsi="Cambria Math" w:cstheme="minorHAnsi"/>
                      <w:sz w:val="22"/>
                      <w:szCs w:val="22"/>
                    </w:rPr>
                  </w:pPr>
                </w:p>
                <w:p w14:paraId="5BC72199" w14:textId="6E553375" w:rsidR="009370B9" w:rsidRPr="005F23BE" w:rsidRDefault="009370B9" w:rsidP="009370B9">
                  <w:pPr>
                    <w:adjustRightInd w:val="0"/>
                    <w:contextualSpacing/>
                    <w:jc w:val="both"/>
                    <w:rPr>
                      <w:rFonts w:ascii="Cambria Math" w:eastAsia="Calibri" w:hAnsi="Cambria Math" w:cstheme="minorHAnsi"/>
                      <w:sz w:val="22"/>
                      <w:szCs w:val="22"/>
                    </w:rPr>
                  </w:pPr>
                  <w:r w:rsidRPr="005F23BE">
                    <w:rPr>
                      <w:rFonts w:ascii="Cambria Math" w:eastAsia="Calibri" w:hAnsi="Cambria Math" w:cstheme="minorHAnsi"/>
                      <w:noProof/>
                      <w:sz w:val="22"/>
                      <w:szCs w:val="22"/>
                    </w:rPr>
                    <mc:AlternateContent>
                      <mc:Choice Requires="wps">
                        <w:drawing>
                          <wp:inline distT="0" distB="0" distL="0" distR="0" wp14:anchorId="55A41134" wp14:editId="0946A14C">
                            <wp:extent cx="4226943" cy="612476"/>
                            <wp:effectExtent l="0" t="0" r="21590" b="16510"/>
                            <wp:docPr id="3" name="Text Box 3"/>
                            <wp:cNvGraphicFramePr/>
                            <a:graphic xmlns:a="http://schemas.openxmlformats.org/drawingml/2006/main">
                              <a:graphicData uri="http://schemas.microsoft.com/office/word/2010/wordprocessingShape">
                                <wps:wsp>
                                  <wps:cNvSpPr txBox="1"/>
                                  <wps:spPr>
                                    <a:xfrm>
                                      <a:off x="0" y="0"/>
                                      <a:ext cx="4226943" cy="612476"/>
                                    </a:xfrm>
                                    <a:prstGeom prst="rect">
                                      <a:avLst/>
                                    </a:prstGeom>
                                    <a:solidFill>
                                      <a:schemeClr val="lt1"/>
                                    </a:solidFill>
                                    <a:ln w="6350">
                                      <a:solidFill>
                                        <a:schemeClr val="bg1"/>
                                      </a:solidFill>
                                    </a:ln>
                                  </wps:spPr>
                                  <wps:txbx>
                                    <w:txbxContent>
                                      <w:p w14:paraId="5E94180C" w14:textId="7D48D0D2" w:rsidR="009370B9" w:rsidRDefault="002E7693">
                                        <w:r>
                                          <w:rPr>
                                            <w:noProof/>
                                          </w:rPr>
                                          <w:drawing>
                                            <wp:inline distT="0" distB="0" distL="0" distR="0" wp14:anchorId="6D80080A" wp14:editId="22714D45">
                                              <wp:extent cx="4037786" cy="517585"/>
                                              <wp:effectExtent l="0" t="0" r="127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20"/>
                                                      <a:stretch>
                                                        <a:fillRect/>
                                                      </a:stretch>
                                                    </pic:blipFill>
                                                    <pic:spPr>
                                                      <a:xfrm>
                                                        <a:off x="0" y="0"/>
                                                        <a:ext cx="4185519" cy="5365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5A41134" id="_x0000_t202" coordsize="21600,21600" o:spt="202" path="m,l,21600r21600,l21600,xe">
                            <v:stroke joinstyle="miter"/>
                            <v:path gradientshapeok="t" o:connecttype="rect"/>
                          </v:shapetype>
                          <v:shape id="Text Box 3" o:spid="_x0000_s1026" type="#_x0000_t202" style="width:332.8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" fillcolor="white [3201]" strokecolor="white [3212]" strokeweight=".5pt">
                            <v:textbox>
                              <w:txbxContent>
                                <w:p w14:paraId="5E94180C" w14:textId="7D48D0D2" w:rsidR="009370B9" w:rsidRDefault="002E7693">
                                  <w:r>
                                    <w:rPr>
                                      <w:noProof/>
                                    </w:rPr>
                                    <w:drawing>
                                      <wp:inline distT="0" distB="0" distL="0" distR="0" wp14:anchorId="6D80080A" wp14:editId="22714D45">
                                        <wp:extent cx="4037786" cy="517585"/>
                                        <wp:effectExtent l="0" t="0" r="127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20"/>
                                                <a:stretch>
                                                  <a:fillRect/>
                                                </a:stretch>
                                              </pic:blipFill>
                                              <pic:spPr>
                                                <a:xfrm>
                                                  <a:off x="0" y="0"/>
                                                  <a:ext cx="4185519" cy="536522"/>
                                                </a:xfrm>
                                                <a:prstGeom prst="rect">
                                                  <a:avLst/>
                                                </a:prstGeom>
                                              </pic:spPr>
                                            </pic:pic>
                                          </a:graphicData>
                                        </a:graphic>
                                      </wp:inline>
                                    </w:drawing>
                                  </w:r>
                                </w:p>
                              </w:txbxContent>
                            </v:textbox>
                            <w10:anchorlock/>
                          </v:shape>
                        </w:pict>
                      </mc:Fallback>
                    </mc:AlternateContent>
                  </w:r>
                </w:p>
                <w:p w14:paraId="19C9E643" w14:textId="015776BA" w:rsidR="009370B9" w:rsidRPr="005F23BE" w:rsidRDefault="009370B9" w:rsidP="009370B9">
                  <w:pPr>
                    <w:adjustRightInd w:val="0"/>
                    <w:contextualSpacing/>
                    <w:jc w:val="both"/>
                    <w:rPr>
                      <w:rFonts w:ascii="Cambria Math" w:eastAsia="Calibri" w:hAnsi="Cambria Math" w:cstheme="minorHAnsi"/>
                      <w:sz w:val="22"/>
                      <w:szCs w:val="22"/>
                    </w:rPr>
                  </w:pPr>
                </w:p>
              </w:tc>
              <w:tc>
                <w:tcPr>
                  <w:tcW w:w="701" w:type="pct"/>
                </w:tcPr>
                <w:p w14:paraId="71935FD2" w14:textId="477DCE87" w:rsidR="00893953" w:rsidRPr="005F23BE" w:rsidRDefault="001B74DE" w:rsidP="00893953">
                  <w:pPr>
                    <w:widowControl/>
                    <w:jc w:val="both"/>
                    <w:rPr>
                      <w:rFonts w:ascii="Cambria Math" w:eastAsia="Calibri" w:hAnsi="Cambria Math" w:cstheme="minorHAnsi"/>
                      <w:sz w:val="22"/>
                      <w:szCs w:val="22"/>
                    </w:rPr>
                  </w:pPr>
                  <w:r w:rsidRPr="00711BBA">
                    <w:rPr>
                      <w:rFonts w:ascii="Cambria Math" w:eastAsia="Calibri" w:hAnsi="Cambria Math" w:cstheme="minorHAnsi"/>
                      <w:sz w:val="22"/>
                      <w:szCs w:val="22"/>
                    </w:rPr>
                    <w:t>25</w:t>
                  </w:r>
                  <w:r w:rsidR="00D8475E" w:rsidRPr="00711BBA">
                    <w:rPr>
                      <w:rFonts w:ascii="Cambria Math" w:eastAsia="Calibri" w:hAnsi="Cambria Math" w:cstheme="minorHAnsi"/>
                      <w:sz w:val="22"/>
                      <w:szCs w:val="22"/>
                    </w:rPr>
                    <w:t xml:space="preserve"> August 2021</w:t>
                  </w:r>
                </w:p>
              </w:tc>
            </w:tr>
            <w:tr w:rsidR="00782A11" w:rsidRPr="005F23BE" w14:paraId="45A9806A" w14:textId="77777777" w:rsidTr="00782A11">
              <w:tc>
                <w:tcPr>
                  <w:tcW w:w="197" w:type="pct"/>
                </w:tcPr>
                <w:p w14:paraId="6AD3D1DA" w14:textId="77777777" w:rsidR="00782A11" w:rsidRPr="005F23BE" w:rsidRDefault="00782A11" w:rsidP="00782A11">
                  <w:pPr>
                    <w:jc w:val="center"/>
                    <w:rPr>
                      <w:rFonts w:ascii="Cambria Math" w:hAnsi="Cambria Math" w:cstheme="minorHAnsi"/>
                      <w:sz w:val="22"/>
                      <w:szCs w:val="22"/>
                    </w:rPr>
                  </w:pPr>
                  <w:r w:rsidRPr="005F23BE">
                    <w:rPr>
                      <w:rFonts w:ascii="Cambria Math" w:hAnsi="Cambria Math" w:cstheme="minorHAnsi"/>
                      <w:sz w:val="22"/>
                      <w:szCs w:val="22"/>
                    </w:rPr>
                    <w:t>3</w:t>
                  </w:r>
                </w:p>
              </w:tc>
              <w:tc>
                <w:tcPr>
                  <w:tcW w:w="855" w:type="pct"/>
                </w:tcPr>
                <w:p w14:paraId="5B2684B1" w14:textId="2FC87F7F" w:rsidR="00782A11" w:rsidRPr="005F23BE" w:rsidRDefault="00782A11" w:rsidP="00782A11">
                  <w:pPr>
                    <w:rPr>
                      <w:rFonts w:ascii="Cambria Math" w:hAnsi="Cambria Math" w:cstheme="minorHAnsi"/>
                      <w:i/>
                      <w:iCs/>
                      <w:sz w:val="22"/>
                      <w:szCs w:val="22"/>
                    </w:rPr>
                  </w:pPr>
                  <w:r w:rsidRPr="005F23BE">
                    <w:rPr>
                      <w:rFonts w:ascii="Cambria Math" w:hAnsi="Cambria Math" w:cstheme="minorHAnsi"/>
                      <w:sz w:val="22"/>
                      <w:szCs w:val="22"/>
                    </w:rPr>
                    <w:t>Final evaluation matrix</w:t>
                  </w:r>
                </w:p>
              </w:tc>
              <w:tc>
                <w:tcPr>
                  <w:tcW w:w="3247" w:type="pct"/>
                </w:tcPr>
                <w:p w14:paraId="6FBD54BD" w14:textId="7B814651" w:rsidR="00782A11" w:rsidRPr="005F23BE" w:rsidRDefault="00782A11" w:rsidP="00782A11">
                  <w:pPr>
                    <w:rPr>
                      <w:rFonts w:ascii="Cambria Math" w:hAnsi="Cambria Math" w:cstheme="minorHAnsi"/>
                      <w:i/>
                      <w:iCs/>
                      <w:sz w:val="22"/>
                      <w:szCs w:val="22"/>
                    </w:rPr>
                  </w:pPr>
                  <w:r w:rsidRPr="005F23BE">
                    <w:rPr>
                      <w:rFonts w:ascii="Cambria Math" w:hAnsi="Cambria Math" w:cstheme="minorHAnsi"/>
                      <w:sz w:val="22"/>
                      <w:szCs w:val="22"/>
                    </w:rPr>
                    <w:t xml:space="preserve">This matrix should include key evaluation criteria, indicators, </w:t>
                  </w:r>
                  <w:proofErr w:type="gramStart"/>
                  <w:r w:rsidRPr="005F23BE">
                    <w:rPr>
                      <w:rFonts w:ascii="Cambria Math" w:hAnsi="Cambria Math" w:cstheme="minorHAnsi"/>
                      <w:sz w:val="22"/>
                      <w:szCs w:val="22"/>
                    </w:rPr>
                    <w:t>question</w:t>
                  </w:r>
                  <w:proofErr w:type="gramEnd"/>
                  <w:r w:rsidRPr="005F23BE">
                    <w:rPr>
                      <w:rFonts w:ascii="Cambria Math" w:hAnsi="Cambria Math" w:cstheme="minorHAnsi"/>
                      <w:sz w:val="22"/>
                      <w:szCs w:val="22"/>
                    </w:rPr>
                    <w:t xml:space="preserve"> and sub-questions to capture and assess them.</w:t>
                  </w:r>
                </w:p>
              </w:tc>
              <w:tc>
                <w:tcPr>
                  <w:tcW w:w="701" w:type="pct"/>
                </w:tcPr>
                <w:p w14:paraId="4D68B9B7" w14:textId="5994C4AE" w:rsidR="00782A11" w:rsidRPr="00711BBA" w:rsidRDefault="001B74DE" w:rsidP="00782A11">
                  <w:pPr>
                    <w:rPr>
                      <w:rFonts w:ascii="Cambria Math" w:hAnsi="Cambria Math" w:cstheme="minorHAnsi"/>
                      <w:sz w:val="22"/>
                      <w:szCs w:val="22"/>
                    </w:rPr>
                  </w:pPr>
                  <w:r w:rsidRPr="00711BBA">
                    <w:rPr>
                      <w:rFonts w:ascii="Cambria Math" w:hAnsi="Cambria Math" w:cstheme="minorHAnsi"/>
                      <w:sz w:val="22"/>
                      <w:szCs w:val="22"/>
                    </w:rPr>
                    <w:t>1</w:t>
                  </w:r>
                  <w:r w:rsidRPr="00711BBA">
                    <w:rPr>
                      <w:rFonts w:ascii="Cambria Math" w:hAnsi="Cambria Math" w:cstheme="minorHAnsi"/>
                      <w:sz w:val="22"/>
                      <w:szCs w:val="22"/>
                      <w:vertAlign w:val="superscript"/>
                    </w:rPr>
                    <w:t>st</w:t>
                  </w:r>
                  <w:r w:rsidRPr="00711BBA">
                    <w:rPr>
                      <w:rFonts w:ascii="Cambria Math" w:hAnsi="Cambria Math" w:cstheme="minorHAnsi"/>
                      <w:sz w:val="22"/>
                      <w:szCs w:val="22"/>
                    </w:rPr>
                    <w:t xml:space="preserve"> September</w:t>
                  </w:r>
                  <w:r w:rsidR="00782A11" w:rsidRPr="00711BBA">
                    <w:rPr>
                      <w:rFonts w:ascii="Cambria Math" w:hAnsi="Cambria Math" w:cstheme="minorHAnsi"/>
                      <w:sz w:val="22"/>
                      <w:szCs w:val="22"/>
                    </w:rPr>
                    <w:t xml:space="preserve"> 2021</w:t>
                  </w:r>
                </w:p>
              </w:tc>
            </w:tr>
            <w:tr w:rsidR="00782A11" w:rsidRPr="005F23BE" w14:paraId="48B29DA0" w14:textId="77777777" w:rsidTr="00782A11">
              <w:tc>
                <w:tcPr>
                  <w:tcW w:w="197" w:type="pct"/>
                </w:tcPr>
                <w:p w14:paraId="12B041AB" w14:textId="77777777" w:rsidR="00782A11" w:rsidRPr="005F23BE" w:rsidRDefault="00782A11" w:rsidP="00782A11">
                  <w:pPr>
                    <w:jc w:val="center"/>
                    <w:rPr>
                      <w:rFonts w:ascii="Cambria Math" w:hAnsi="Cambria Math" w:cstheme="minorHAnsi"/>
                      <w:i/>
                      <w:iCs/>
                      <w:sz w:val="22"/>
                      <w:szCs w:val="22"/>
                    </w:rPr>
                  </w:pPr>
                </w:p>
                <w:p w14:paraId="0ED40AD3" w14:textId="77777777" w:rsidR="00782A11" w:rsidRPr="005F23BE" w:rsidRDefault="00782A11" w:rsidP="00782A11">
                  <w:pPr>
                    <w:rPr>
                      <w:rFonts w:ascii="Cambria Math" w:hAnsi="Cambria Math" w:cstheme="minorHAnsi"/>
                      <w:sz w:val="22"/>
                      <w:szCs w:val="22"/>
                    </w:rPr>
                  </w:pPr>
                  <w:r w:rsidRPr="005F23BE">
                    <w:rPr>
                      <w:rFonts w:ascii="Cambria Math" w:hAnsi="Cambria Math" w:cstheme="minorHAnsi"/>
                      <w:sz w:val="22"/>
                      <w:szCs w:val="22"/>
                    </w:rPr>
                    <w:t>4</w:t>
                  </w:r>
                </w:p>
              </w:tc>
              <w:tc>
                <w:tcPr>
                  <w:tcW w:w="855" w:type="pct"/>
                </w:tcPr>
                <w:p w14:paraId="77B001FD" w14:textId="726EB573" w:rsidR="00782A11" w:rsidRPr="005F23BE" w:rsidRDefault="00782A11" w:rsidP="00782A11">
                  <w:pPr>
                    <w:rPr>
                      <w:rFonts w:ascii="Cambria Math" w:hAnsi="Cambria Math" w:cstheme="minorHAnsi"/>
                      <w:i/>
                      <w:iCs/>
                      <w:sz w:val="22"/>
                      <w:szCs w:val="22"/>
                    </w:rPr>
                  </w:pPr>
                  <w:r w:rsidRPr="005F23BE">
                    <w:rPr>
                      <w:rFonts w:ascii="Cambria Math" w:hAnsi="Cambria Math" w:cstheme="minorHAnsi"/>
                      <w:sz w:val="22"/>
                      <w:szCs w:val="22"/>
                    </w:rPr>
                    <w:t xml:space="preserve">Final Evaluation </w:t>
                  </w:r>
                  <w:proofErr w:type="spellStart"/>
                  <w:r w:rsidRPr="005F23BE">
                    <w:rPr>
                      <w:rFonts w:ascii="Cambria Math" w:hAnsi="Cambria Math" w:cstheme="minorHAnsi"/>
                      <w:sz w:val="22"/>
                      <w:szCs w:val="22"/>
                    </w:rPr>
                    <w:t>evaluation</w:t>
                  </w:r>
                  <w:proofErr w:type="spellEnd"/>
                  <w:r w:rsidRPr="005F23BE">
                    <w:rPr>
                      <w:rFonts w:ascii="Cambria Math" w:hAnsi="Cambria Math" w:cstheme="minorHAnsi"/>
                      <w:sz w:val="22"/>
                      <w:szCs w:val="22"/>
                    </w:rPr>
                    <w:t xml:space="preserve"> </w:t>
                  </w:r>
                  <w:r w:rsidRPr="005F23BE">
                    <w:rPr>
                      <w:rFonts w:ascii="Cambria Math" w:hAnsi="Cambria Math" w:cstheme="minorHAnsi"/>
                      <w:sz w:val="22"/>
                      <w:szCs w:val="22"/>
                    </w:rPr>
                    <w:lastRenderedPageBreak/>
                    <w:t>briefing</w:t>
                  </w:r>
                </w:p>
              </w:tc>
              <w:tc>
                <w:tcPr>
                  <w:tcW w:w="3247" w:type="pct"/>
                </w:tcPr>
                <w:p w14:paraId="36492FBC" w14:textId="0E833D48" w:rsidR="00782A11" w:rsidRPr="005F23BE" w:rsidRDefault="00782A11" w:rsidP="00782A11">
                  <w:pPr>
                    <w:rPr>
                      <w:rFonts w:ascii="Cambria Math" w:hAnsi="Cambria Math" w:cstheme="minorHAnsi"/>
                      <w:i/>
                      <w:iCs/>
                      <w:sz w:val="22"/>
                      <w:szCs w:val="22"/>
                    </w:rPr>
                  </w:pPr>
                  <w:r w:rsidRPr="005F23BE">
                    <w:rPr>
                      <w:rFonts w:ascii="Cambria Math" w:hAnsi="Cambria Math" w:cstheme="minorHAnsi"/>
                      <w:sz w:val="22"/>
                      <w:szCs w:val="22"/>
                    </w:rPr>
                    <w:lastRenderedPageBreak/>
                    <w:t xml:space="preserve">After completion of data collection or before sharing the draft report, the evaluator should present preliminary debriefing and findings to </w:t>
                  </w:r>
                  <w:r w:rsidRPr="005F23BE">
                    <w:rPr>
                      <w:rFonts w:ascii="Cambria Math" w:hAnsi="Cambria Math" w:cstheme="minorHAnsi"/>
                      <w:sz w:val="22"/>
                      <w:szCs w:val="22"/>
                    </w:rPr>
                    <w:lastRenderedPageBreak/>
                    <w:t>UNDP Advisory Team and final evaluation reference group at UNDP BRH.</w:t>
                  </w:r>
                </w:p>
              </w:tc>
              <w:tc>
                <w:tcPr>
                  <w:tcW w:w="701" w:type="pct"/>
                </w:tcPr>
                <w:p w14:paraId="30B91DA2" w14:textId="63C3C66C" w:rsidR="00782A11" w:rsidRPr="00711BBA" w:rsidRDefault="001B74DE" w:rsidP="00782A11">
                  <w:pPr>
                    <w:rPr>
                      <w:rFonts w:ascii="Cambria Math" w:hAnsi="Cambria Math" w:cstheme="minorHAnsi"/>
                      <w:sz w:val="22"/>
                      <w:szCs w:val="22"/>
                    </w:rPr>
                  </w:pPr>
                  <w:r w:rsidRPr="00711BBA">
                    <w:rPr>
                      <w:rFonts w:ascii="Cambria Math" w:hAnsi="Cambria Math" w:cstheme="minorHAnsi"/>
                      <w:sz w:val="22"/>
                      <w:szCs w:val="22"/>
                    </w:rPr>
                    <w:lastRenderedPageBreak/>
                    <w:t>1</w:t>
                  </w:r>
                  <w:r w:rsidR="00F811C7" w:rsidRPr="00711BBA">
                    <w:rPr>
                      <w:rFonts w:ascii="Cambria Math" w:hAnsi="Cambria Math" w:cstheme="minorHAnsi"/>
                      <w:sz w:val="22"/>
                      <w:szCs w:val="22"/>
                    </w:rPr>
                    <w:t>0</w:t>
                  </w:r>
                  <w:r w:rsidRPr="00711BBA">
                    <w:rPr>
                      <w:rFonts w:ascii="Cambria Math" w:hAnsi="Cambria Math" w:cstheme="minorHAnsi"/>
                      <w:sz w:val="22"/>
                      <w:szCs w:val="22"/>
                      <w:vertAlign w:val="superscript"/>
                    </w:rPr>
                    <w:t>th</w:t>
                  </w:r>
                  <w:r w:rsidRPr="00711BBA">
                    <w:rPr>
                      <w:rFonts w:ascii="Cambria Math" w:hAnsi="Cambria Math" w:cstheme="minorHAnsi"/>
                      <w:sz w:val="22"/>
                      <w:szCs w:val="22"/>
                    </w:rPr>
                    <w:t xml:space="preserve"> </w:t>
                  </w:r>
                  <w:proofErr w:type="gramStart"/>
                  <w:r w:rsidRPr="00711BBA">
                    <w:rPr>
                      <w:rFonts w:ascii="Cambria Math" w:hAnsi="Cambria Math" w:cstheme="minorHAnsi"/>
                      <w:sz w:val="22"/>
                      <w:szCs w:val="22"/>
                    </w:rPr>
                    <w:t xml:space="preserve">September </w:t>
                  </w:r>
                  <w:r w:rsidR="00782A11" w:rsidRPr="00711BBA">
                    <w:rPr>
                      <w:rFonts w:ascii="Cambria Math" w:hAnsi="Cambria Math" w:cstheme="minorHAnsi"/>
                      <w:sz w:val="22"/>
                      <w:szCs w:val="22"/>
                    </w:rPr>
                    <w:t xml:space="preserve"> </w:t>
                  </w:r>
                  <w:r w:rsidR="00782A11" w:rsidRPr="00711BBA">
                    <w:rPr>
                      <w:rFonts w:ascii="Cambria Math" w:hAnsi="Cambria Math" w:cstheme="minorHAnsi"/>
                      <w:sz w:val="22"/>
                      <w:szCs w:val="22"/>
                    </w:rPr>
                    <w:lastRenderedPageBreak/>
                    <w:t>2021</w:t>
                  </w:r>
                  <w:proofErr w:type="gramEnd"/>
                </w:p>
              </w:tc>
            </w:tr>
            <w:tr w:rsidR="00782A11" w:rsidRPr="005F23BE" w14:paraId="4C26CB16" w14:textId="77777777" w:rsidTr="00782A11">
              <w:tc>
                <w:tcPr>
                  <w:tcW w:w="197" w:type="pct"/>
                </w:tcPr>
                <w:p w14:paraId="0755F1CC" w14:textId="77777777" w:rsidR="00782A11" w:rsidRPr="005F23BE" w:rsidRDefault="00782A11" w:rsidP="00782A11">
                  <w:pPr>
                    <w:jc w:val="center"/>
                    <w:rPr>
                      <w:rFonts w:ascii="Cambria Math" w:hAnsi="Cambria Math" w:cstheme="minorHAnsi"/>
                      <w:sz w:val="22"/>
                      <w:szCs w:val="22"/>
                    </w:rPr>
                  </w:pPr>
                  <w:r w:rsidRPr="005F23BE">
                    <w:rPr>
                      <w:rFonts w:ascii="Cambria Math" w:hAnsi="Cambria Math" w:cstheme="minorHAnsi"/>
                      <w:sz w:val="22"/>
                      <w:szCs w:val="22"/>
                    </w:rPr>
                    <w:lastRenderedPageBreak/>
                    <w:t>5</w:t>
                  </w:r>
                </w:p>
              </w:tc>
              <w:tc>
                <w:tcPr>
                  <w:tcW w:w="855" w:type="pct"/>
                </w:tcPr>
                <w:p w14:paraId="0729DD74" w14:textId="7045E9E8" w:rsidR="00782A11" w:rsidRPr="005F23BE" w:rsidRDefault="00782A11" w:rsidP="00782A11">
                  <w:pPr>
                    <w:rPr>
                      <w:rFonts w:ascii="Cambria Math" w:hAnsi="Cambria Math" w:cstheme="minorHAnsi"/>
                      <w:i/>
                      <w:iCs/>
                      <w:sz w:val="22"/>
                      <w:szCs w:val="22"/>
                    </w:rPr>
                  </w:pPr>
                  <w:r w:rsidRPr="005F23BE">
                    <w:rPr>
                      <w:rFonts w:ascii="Cambria Math" w:eastAsia="Calibri" w:hAnsi="Cambria Math" w:cstheme="minorHAnsi"/>
                      <w:sz w:val="22"/>
                      <w:szCs w:val="22"/>
                    </w:rPr>
                    <w:t xml:space="preserve">Draft Final Evaluation report </w:t>
                  </w:r>
                </w:p>
              </w:tc>
              <w:tc>
                <w:tcPr>
                  <w:tcW w:w="3247" w:type="pct"/>
                </w:tcPr>
                <w:p w14:paraId="28B4E2D5" w14:textId="77777777" w:rsidR="00782A11" w:rsidRPr="005F23BE" w:rsidRDefault="00782A11" w:rsidP="00782A11">
                  <w:pPr>
                    <w:pStyle w:val="ListParagraph"/>
                    <w:widowControl/>
                    <w:numPr>
                      <w:ilvl w:val="0"/>
                      <w:numId w:val="27"/>
                    </w:numPr>
                    <w:adjustRightInd w:val="0"/>
                    <w:contextualSpacing/>
                    <w:jc w:val="both"/>
                    <w:rPr>
                      <w:rFonts w:ascii="Cambria Math" w:eastAsia="Calibri" w:hAnsi="Cambria Math" w:cstheme="minorHAnsi"/>
                      <w:sz w:val="22"/>
                      <w:szCs w:val="22"/>
                    </w:rPr>
                  </w:pPr>
                  <w:r w:rsidRPr="005F23BE">
                    <w:rPr>
                      <w:rFonts w:ascii="Cambria Math" w:eastAsia="Calibri" w:hAnsi="Cambria Math" w:cstheme="minorHAnsi"/>
                      <w:sz w:val="22"/>
                      <w:szCs w:val="22"/>
                    </w:rPr>
                    <w:t xml:space="preserve">The Final Evaluation Reference Group will review the draft </w:t>
                  </w:r>
                  <w:proofErr w:type="spellStart"/>
                  <w:r w:rsidRPr="005F23BE">
                    <w:rPr>
                      <w:rFonts w:ascii="Cambria Math" w:eastAsia="Calibri" w:hAnsi="Cambria Math" w:cstheme="minorHAnsi"/>
                      <w:sz w:val="22"/>
                      <w:szCs w:val="22"/>
                    </w:rPr>
                    <w:t>FairBiz</w:t>
                  </w:r>
                  <w:proofErr w:type="spellEnd"/>
                  <w:r w:rsidRPr="005F23BE">
                    <w:rPr>
                      <w:rFonts w:ascii="Cambria Math" w:eastAsia="Calibri" w:hAnsi="Cambria Math" w:cstheme="minorHAnsi"/>
                      <w:sz w:val="22"/>
                      <w:szCs w:val="22"/>
                    </w:rPr>
                    <w:t xml:space="preserve"> Final Evaluation</w:t>
                  </w:r>
                  <w:r w:rsidRPr="005F23BE">
                    <w:rPr>
                      <w:rFonts w:ascii="Cambria Math" w:eastAsia="Calibri" w:hAnsi="Cambria Math" w:cstheme="minorHAnsi"/>
                      <w:b/>
                      <w:sz w:val="22"/>
                      <w:szCs w:val="22"/>
                    </w:rPr>
                    <w:t xml:space="preserve"> </w:t>
                  </w:r>
                  <w:r w:rsidRPr="005F23BE">
                    <w:rPr>
                      <w:rFonts w:ascii="Cambria Math" w:eastAsia="Calibri" w:hAnsi="Cambria Math" w:cstheme="minorHAnsi"/>
                      <w:sz w:val="22"/>
                      <w:szCs w:val="22"/>
                    </w:rPr>
                    <w:t xml:space="preserve">report to ensure that it meets the required quality standards and covers all agreed components and contents of the final evaluation. Detailed comments and feedback on the draft report will be provided to the evaluation consultant, and discussions may be held to provide clarifications as necessary. </w:t>
                  </w:r>
                </w:p>
                <w:p w14:paraId="3E6EDF71" w14:textId="77777777" w:rsidR="00782A11" w:rsidRPr="005F23BE" w:rsidRDefault="00782A11" w:rsidP="00782A11">
                  <w:pPr>
                    <w:pStyle w:val="ListParagraph"/>
                    <w:widowControl/>
                    <w:numPr>
                      <w:ilvl w:val="0"/>
                      <w:numId w:val="27"/>
                    </w:numPr>
                    <w:adjustRightInd w:val="0"/>
                    <w:contextualSpacing/>
                    <w:jc w:val="both"/>
                    <w:rPr>
                      <w:rFonts w:ascii="Cambria Math" w:eastAsia="Calibri" w:hAnsi="Cambria Math" w:cstheme="minorHAnsi"/>
                      <w:sz w:val="22"/>
                      <w:szCs w:val="22"/>
                    </w:rPr>
                  </w:pPr>
                  <w:r w:rsidRPr="005F23BE">
                    <w:rPr>
                      <w:rFonts w:ascii="Cambria Math" w:eastAsia="Calibri" w:hAnsi="Cambria Math" w:cstheme="minorHAnsi"/>
                      <w:sz w:val="22"/>
                      <w:szCs w:val="22"/>
                    </w:rPr>
                    <w:t>The draft report will also be shared with stakeholders and other partners, including UK government, for additional feedback and inputs.</w:t>
                  </w:r>
                </w:p>
                <w:p w14:paraId="1E5EF615" w14:textId="3E7ED8A1" w:rsidR="00782A11" w:rsidRPr="005F23BE" w:rsidRDefault="00782A11" w:rsidP="00782A11">
                  <w:pPr>
                    <w:pStyle w:val="ListParagraph"/>
                    <w:widowControl/>
                    <w:numPr>
                      <w:ilvl w:val="0"/>
                      <w:numId w:val="26"/>
                    </w:numPr>
                    <w:adjustRightInd w:val="0"/>
                    <w:contextualSpacing/>
                    <w:jc w:val="both"/>
                    <w:rPr>
                      <w:rFonts w:ascii="Cambria Math" w:hAnsi="Cambria Math" w:cstheme="minorHAnsi"/>
                      <w:sz w:val="22"/>
                      <w:szCs w:val="22"/>
                      <w:lang w:bidi="ne-NP"/>
                    </w:rPr>
                  </w:pPr>
                  <w:r w:rsidRPr="005F23BE">
                    <w:rPr>
                      <w:rFonts w:ascii="Cambria Math" w:hAnsi="Cambria Math" w:cstheme="minorHAnsi"/>
                      <w:sz w:val="22"/>
                      <w:szCs w:val="22"/>
                      <w:lang w:bidi="ne-NP"/>
                    </w:rPr>
                    <w:t>Evaluator should submit a comprehensive draft report consisting</w:t>
                  </w:r>
                  <w:r w:rsidRPr="005F23BE">
                    <w:rPr>
                      <w:rFonts w:ascii="Cambria Math" w:hAnsi="Cambria Math" w:cstheme="minorHAnsi"/>
                      <w:sz w:val="22"/>
                      <w:szCs w:val="22"/>
                    </w:rPr>
                    <w:t xml:space="preserve"> of major findings and recommendations for future course of action.</w:t>
                  </w:r>
                </w:p>
              </w:tc>
              <w:tc>
                <w:tcPr>
                  <w:tcW w:w="701" w:type="pct"/>
                </w:tcPr>
                <w:p w14:paraId="3C135168" w14:textId="2FB6EAFD" w:rsidR="00782A11" w:rsidRPr="00711BBA" w:rsidRDefault="001B74DE" w:rsidP="00782A11">
                  <w:pPr>
                    <w:widowControl/>
                    <w:jc w:val="both"/>
                    <w:rPr>
                      <w:rFonts w:ascii="Cambria Math" w:eastAsia="Calibri" w:hAnsi="Cambria Math" w:cstheme="minorHAnsi"/>
                      <w:sz w:val="22"/>
                      <w:szCs w:val="22"/>
                    </w:rPr>
                  </w:pPr>
                  <w:r w:rsidRPr="00711BBA">
                    <w:rPr>
                      <w:rFonts w:ascii="Cambria Math" w:eastAsia="Calibri" w:hAnsi="Cambria Math" w:cstheme="minorHAnsi"/>
                      <w:sz w:val="22"/>
                      <w:szCs w:val="22"/>
                    </w:rPr>
                    <w:t>22</w:t>
                  </w:r>
                  <w:r w:rsidRPr="00711BBA">
                    <w:rPr>
                      <w:rFonts w:ascii="Cambria Math" w:eastAsia="Calibri" w:hAnsi="Cambria Math" w:cstheme="minorHAnsi"/>
                      <w:sz w:val="22"/>
                      <w:szCs w:val="22"/>
                      <w:vertAlign w:val="superscript"/>
                    </w:rPr>
                    <w:t>nd</w:t>
                  </w:r>
                  <w:r w:rsidRPr="00711BBA">
                    <w:rPr>
                      <w:rFonts w:ascii="Cambria Math" w:eastAsia="Calibri" w:hAnsi="Cambria Math" w:cstheme="minorHAnsi"/>
                      <w:sz w:val="22"/>
                      <w:szCs w:val="22"/>
                    </w:rPr>
                    <w:t xml:space="preserve"> </w:t>
                  </w:r>
                  <w:proofErr w:type="gramStart"/>
                  <w:r w:rsidRPr="00711BBA">
                    <w:rPr>
                      <w:rFonts w:ascii="Cambria Math" w:eastAsia="Calibri" w:hAnsi="Cambria Math" w:cstheme="minorHAnsi"/>
                      <w:sz w:val="22"/>
                      <w:szCs w:val="22"/>
                    </w:rPr>
                    <w:t xml:space="preserve">September </w:t>
                  </w:r>
                  <w:r w:rsidR="00782A11" w:rsidRPr="00711BBA">
                    <w:rPr>
                      <w:rFonts w:ascii="Cambria Math" w:eastAsia="Calibri" w:hAnsi="Cambria Math" w:cstheme="minorHAnsi"/>
                      <w:sz w:val="22"/>
                      <w:szCs w:val="22"/>
                    </w:rPr>
                    <w:t xml:space="preserve"> 2021</w:t>
                  </w:r>
                  <w:proofErr w:type="gramEnd"/>
                </w:p>
              </w:tc>
            </w:tr>
            <w:tr w:rsidR="00782A11" w:rsidRPr="005F23BE" w14:paraId="0085FF81" w14:textId="77777777" w:rsidTr="00782A11">
              <w:tc>
                <w:tcPr>
                  <w:tcW w:w="197" w:type="pct"/>
                </w:tcPr>
                <w:p w14:paraId="0749EFB3" w14:textId="77777777" w:rsidR="00782A11" w:rsidRPr="005F23BE" w:rsidRDefault="00782A11" w:rsidP="00782A11">
                  <w:pPr>
                    <w:jc w:val="center"/>
                    <w:rPr>
                      <w:rFonts w:ascii="Cambria Math" w:hAnsi="Cambria Math" w:cstheme="minorHAnsi"/>
                      <w:sz w:val="22"/>
                      <w:szCs w:val="22"/>
                    </w:rPr>
                  </w:pPr>
                  <w:r w:rsidRPr="005F23BE">
                    <w:rPr>
                      <w:rFonts w:ascii="Cambria Math" w:hAnsi="Cambria Math" w:cstheme="minorHAnsi"/>
                      <w:sz w:val="22"/>
                      <w:szCs w:val="22"/>
                    </w:rPr>
                    <w:t>6</w:t>
                  </w:r>
                </w:p>
              </w:tc>
              <w:tc>
                <w:tcPr>
                  <w:tcW w:w="855" w:type="pct"/>
                </w:tcPr>
                <w:p w14:paraId="3A7D5E4D" w14:textId="2F49FF35" w:rsidR="00782A11" w:rsidRPr="005F23BE" w:rsidRDefault="00782A11" w:rsidP="00782A11">
                  <w:pPr>
                    <w:rPr>
                      <w:rFonts w:ascii="Cambria Math" w:hAnsi="Cambria Math" w:cstheme="minorHAnsi"/>
                      <w:sz w:val="22"/>
                      <w:szCs w:val="22"/>
                    </w:rPr>
                  </w:pPr>
                  <w:r w:rsidRPr="005F23BE">
                    <w:rPr>
                      <w:rFonts w:ascii="Cambria Math" w:eastAsia="Calibri" w:hAnsi="Cambria Math" w:cstheme="minorHAnsi"/>
                      <w:sz w:val="22"/>
                      <w:szCs w:val="22"/>
                    </w:rPr>
                    <w:t>Final Evaluation report</w:t>
                  </w:r>
                </w:p>
              </w:tc>
              <w:tc>
                <w:tcPr>
                  <w:tcW w:w="3247" w:type="pct"/>
                </w:tcPr>
                <w:p w14:paraId="0A366ABE" w14:textId="77777777" w:rsidR="00782A11" w:rsidRPr="005F23BE" w:rsidRDefault="00782A11" w:rsidP="00782A11">
                  <w:pPr>
                    <w:pStyle w:val="ListParagraph"/>
                    <w:widowControl/>
                    <w:numPr>
                      <w:ilvl w:val="0"/>
                      <w:numId w:val="28"/>
                    </w:numPr>
                    <w:adjustRightInd w:val="0"/>
                    <w:contextualSpacing/>
                    <w:jc w:val="both"/>
                    <w:rPr>
                      <w:rFonts w:ascii="Cambria Math" w:eastAsia="Calibri" w:hAnsi="Cambria Math" w:cstheme="minorHAnsi"/>
                      <w:sz w:val="22"/>
                      <w:szCs w:val="22"/>
                    </w:rPr>
                  </w:pPr>
                  <w:r w:rsidRPr="005F23BE">
                    <w:rPr>
                      <w:rFonts w:ascii="Cambria Math" w:eastAsia="Calibri" w:hAnsi="Cambria Math" w:cstheme="minorHAnsi"/>
                      <w:sz w:val="22"/>
                      <w:szCs w:val="22"/>
                    </w:rPr>
                    <w:t xml:space="preserve">The final evaluation report will be produced by the Consultant based on feedback received on the draft report. The final report will be shared with UK government, </w:t>
                  </w:r>
                  <w:proofErr w:type="gramStart"/>
                  <w:r w:rsidRPr="005F23BE">
                    <w:rPr>
                      <w:rFonts w:ascii="Cambria Math" w:eastAsia="Calibri" w:hAnsi="Cambria Math" w:cstheme="minorHAnsi"/>
                      <w:sz w:val="22"/>
                      <w:szCs w:val="22"/>
                    </w:rPr>
                    <w:t>stakeholders</w:t>
                  </w:r>
                  <w:proofErr w:type="gramEnd"/>
                  <w:r w:rsidRPr="005F23BE">
                    <w:rPr>
                      <w:rFonts w:ascii="Cambria Math" w:eastAsia="Calibri" w:hAnsi="Cambria Math" w:cstheme="minorHAnsi"/>
                      <w:sz w:val="22"/>
                      <w:szCs w:val="22"/>
                    </w:rPr>
                    <w:t xml:space="preserve"> and other relevant partners.</w:t>
                  </w:r>
                </w:p>
                <w:p w14:paraId="2B2D892A" w14:textId="64A99E76" w:rsidR="00782A11" w:rsidRPr="005F23BE" w:rsidRDefault="00782A11" w:rsidP="00782A11">
                  <w:pPr>
                    <w:pStyle w:val="ListParagraph"/>
                    <w:widowControl/>
                    <w:numPr>
                      <w:ilvl w:val="0"/>
                      <w:numId w:val="28"/>
                    </w:numPr>
                    <w:adjustRightInd w:val="0"/>
                    <w:contextualSpacing/>
                    <w:jc w:val="both"/>
                    <w:rPr>
                      <w:rFonts w:ascii="Cambria Math" w:eastAsia="Calibri" w:hAnsi="Cambria Math" w:cstheme="minorHAnsi"/>
                      <w:sz w:val="22"/>
                      <w:szCs w:val="22"/>
                    </w:rPr>
                  </w:pPr>
                  <w:r w:rsidRPr="005F23BE">
                    <w:rPr>
                      <w:rFonts w:ascii="Cambria Math" w:hAnsi="Cambria Math" w:cstheme="minorHAnsi"/>
                      <w:sz w:val="22"/>
                      <w:szCs w:val="22"/>
                    </w:rPr>
                    <w:t>The final draft report should be submitted within the given timeline with enough detail and quality.</w:t>
                  </w:r>
                </w:p>
              </w:tc>
              <w:tc>
                <w:tcPr>
                  <w:tcW w:w="701" w:type="pct"/>
                </w:tcPr>
                <w:p w14:paraId="0CF3D02D" w14:textId="583588C9" w:rsidR="00782A11" w:rsidRPr="00711BBA" w:rsidRDefault="001B74DE" w:rsidP="00782A11">
                  <w:pPr>
                    <w:widowControl/>
                    <w:jc w:val="both"/>
                    <w:rPr>
                      <w:rFonts w:ascii="Cambria Math" w:hAnsi="Cambria Math" w:cstheme="minorHAnsi"/>
                      <w:sz w:val="22"/>
                      <w:szCs w:val="22"/>
                    </w:rPr>
                  </w:pPr>
                  <w:r w:rsidRPr="00711BBA">
                    <w:rPr>
                      <w:rFonts w:ascii="Cambria Math" w:hAnsi="Cambria Math" w:cstheme="minorHAnsi"/>
                      <w:sz w:val="22"/>
                      <w:szCs w:val="22"/>
                    </w:rPr>
                    <w:t>2</w:t>
                  </w:r>
                  <w:r w:rsidR="00286349">
                    <w:rPr>
                      <w:rFonts w:ascii="Cambria Math" w:hAnsi="Cambria Math" w:cstheme="minorHAnsi"/>
                      <w:sz w:val="22"/>
                      <w:szCs w:val="22"/>
                    </w:rPr>
                    <w:t>7</w:t>
                  </w:r>
                  <w:r w:rsidRPr="00711BBA">
                    <w:rPr>
                      <w:rFonts w:ascii="Cambria Math" w:hAnsi="Cambria Math" w:cstheme="minorHAnsi"/>
                      <w:sz w:val="22"/>
                      <w:szCs w:val="22"/>
                      <w:vertAlign w:val="superscript"/>
                    </w:rPr>
                    <w:t>th</w:t>
                  </w:r>
                  <w:r w:rsidRPr="00711BBA">
                    <w:rPr>
                      <w:rFonts w:ascii="Cambria Math" w:hAnsi="Cambria Math" w:cstheme="minorHAnsi"/>
                      <w:sz w:val="22"/>
                      <w:szCs w:val="22"/>
                    </w:rPr>
                    <w:t xml:space="preserve"> </w:t>
                  </w:r>
                  <w:proofErr w:type="gramStart"/>
                  <w:r w:rsidRPr="00711BBA">
                    <w:rPr>
                      <w:rFonts w:ascii="Cambria Math" w:hAnsi="Cambria Math" w:cstheme="minorHAnsi"/>
                      <w:sz w:val="22"/>
                      <w:szCs w:val="22"/>
                    </w:rPr>
                    <w:t xml:space="preserve">September </w:t>
                  </w:r>
                  <w:r w:rsidR="00782A11" w:rsidRPr="00711BBA">
                    <w:rPr>
                      <w:rFonts w:ascii="Cambria Math" w:hAnsi="Cambria Math" w:cstheme="minorHAnsi"/>
                      <w:sz w:val="22"/>
                      <w:szCs w:val="22"/>
                    </w:rPr>
                    <w:t xml:space="preserve"> 2021</w:t>
                  </w:r>
                  <w:proofErr w:type="gramEnd"/>
                </w:p>
              </w:tc>
            </w:tr>
            <w:tr w:rsidR="00782A11" w:rsidRPr="005F23BE" w14:paraId="3AE5AD22" w14:textId="77777777" w:rsidTr="00782A11">
              <w:tc>
                <w:tcPr>
                  <w:tcW w:w="197" w:type="pct"/>
                </w:tcPr>
                <w:p w14:paraId="2FA7B156" w14:textId="77777777" w:rsidR="00782A11" w:rsidRPr="005F23BE" w:rsidRDefault="00782A11" w:rsidP="00782A11">
                  <w:pPr>
                    <w:jc w:val="center"/>
                    <w:rPr>
                      <w:rFonts w:ascii="Cambria Math" w:hAnsi="Cambria Math" w:cstheme="minorHAnsi"/>
                      <w:sz w:val="22"/>
                      <w:szCs w:val="22"/>
                    </w:rPr>
                  </w:pPr>
                  <w:r w:rsidRPr="005F23BE">
                    <w:rPr>
                      <w:rFonts w:ascii="Cambria Math" w:hAnsi="Cambria Math" w:cstheme="minorHAnsi"/>
                      <w:sz w:val="22"/>
                      <w:szCs w:val="22"/>
                    </w:rPr>
                    <w:t>7</w:t>
                  </w:r>
                </w:p>
              </w:tc>
              <w:tc>
                <w:tcPr>
                  <w:tcW w:w="855" w:type="pct"/>
                </w:tcPr>
                <w:p w14:paraId="4F4AEFEF" w14:textId="3ED516CC" w:rsidR="00782A11" w:rsidRPr="005F23BE" w:rsidRDefault="00782A11" w:rsidP="00782A11">
                  <w:pPr>
                    <w:rPr>
                      <w:rFonts w:ascii="Cambria Math" w:hAnsi="Cambria Math" w:cstheme="minorHAnsi"/>
                      <w:sz w:val="22"/>
                      <w:szCs w:val="22"/>
                    </w:rPr>
                  </w:pPr>
                  <w:r w:rsidRPr="005F23BE">
                    <w:rPr>
                      <w:rFonts w:ascii="Cambria Math" w:hAnsi="Cambria Math" w:cstheme="minorHAnsi"/>
                      <w:sz w:val="22"/>
                      <w:szCs w:val="22"/>
                    </w:rPr>
                    <w:t>Audit Trail Form</w:t>
                  </w:r>
                </w:p>
              </w:tc>
              <w:tc>
                <w:tcPr>
                  <w:tcW w:w="3247" w:type="pct"/>
                </w:tcPr>
                <w:p w14:paraId="79CA7EF3" w14:textId="77777777" w:rsidR="00782A11" w:rsidRPr="005F23BE" w:rsidRDefault="00782A11" w:rsidP="00782A11">
                  <w:pPr>
                    <w:widowControl/>
                    <w:spacing w:after="120"/>
                    <w:jc w:val="both"/>
                    <w:rPr>
                      <w:rFonts w:ascii="Cambria Math" w:hAnsi="Cambria Math" w:cstheme="minorHAnsi"/>
                      <w:sz w:val="22"/>
                      <w:szCs w:val="22"/>
                    </w:rPr>
                  </w:pPr>
                  <w:r w:rsidRPr="005F23BE">
                    <w:rPr>
                      <w:rFonts w:ascii="Cambria Math" w:hAnsi="Cambria Math" w:cstheme="minorHAnsi"/>
                      <w:sz w:val="22"/>
                      <w:szCs w:val="22"/>
                    </w:rPr>
                    <w:t xml:space="preserve">The comments and changes by the consultant in response to the draft report should be retained by the evaluator in form of audit trial to show they have addressed comments. </w:t>
                  </w:r>
                </w:p>
                <w:p w14:paraId="1896D8B6" w14:textId="68752D08" w:rsidR="00782A11" w:rsidRPr="005F23BE" w:rsidRDefault="00782A11" w:rsidP="00782A11">
                  <w:pPr>
                    <w:widowControl/>
                    <w:jc w:val="both"/>
                    <w:rPr>
                      <w:rFonts w:ascii="Cambria Math" w:hAnsi="Cambria Math" w:cstheme="minorHAnsi"/>
                      <w:sz w:val="22"/>
                      <w:szCs w:val="22"/>
                    </w:rPr>
                  </w:pPr>
                  <w:r w:rsidRPr="005F23BE">
                    <w:rPr>
                      <w:rFonts w:ascii="Cambria Math" w:hAnsi="Cambria Math" w:cstheme="minorHAnsi"/>
                      <w:sz w:val="22"/>
                      <w:szCs w:val="22"/>
                    </w:rPr>
                    <w:t xml:space="preserve">This document can be submitted as an Annex to the final evaluation report. </w:t>
                  </w:r>
                </w:p>
              </w:tc>
              <w:tc>
                <w:tcPr>
                  <w:tcW w:w="701" w:type="pct"/>
                </w:tcPr>
                <w:p w14:paraId="6E046D65" w14:textId="107380FE" w:rsidR="00782A11" w:rsidRPr="00711BBA" w:rsidRDefault="00286349" w:rsidP="00782A11">
                  <w:pPr>
                    <w:widowControl/>
                    <w:jc w:val="both"/>
                    <w:rPr>
                      <w:rFonts w:ascii="Cambria Math" w:hAnsi="Cambria Math" w:cstheme="minorHAnsi"/>
                      <w:sz w:val="22"/>
                      <w:szCs w:val="22"/>
                    </w:rPr>
                  </w:pPr>
                  <w:r>
                    <w:rPr>
                      <w:rFonts w:ascii="Cambria Math" w:hAnsi="Cambria Math" w:cstheme="minorHAnsi"/>
                      <w:sz w:val="22"/>
                      <w:szCs w:val="22"/>
                    </w:rPr>
                    <w:t>28</w:t>
                  </w:r>
                  <w:r w:rsidRPr="00286349">
                    <w:rPr>
                      <w:rFonts w:ascii="Cambria Math" w:hAnsi="Cambria Math" w:cstheme="minorHAnsi"/>
                      <w:sz w:val="22"/>
                      <w:szCs w:val="22"/>
                      <w:vertAlign w:val="superscript"/>
                    </w:rPr>
                    <w:t>th</w:t>
                  </w:r>
                  <w:r>
                    <w:rPr>
                      <w:rFonts w:ascii="Cambria Math" w:hAnsi="Cambria Math" w:cstheme="minorHAnsi"/>
                      <w:sz w:val="22"/>
                      <w:szCs w:val="22"/>
                    </w:rPr>
                    <w:t xml:space="preserve"> </w:t>
                  </w:r>
                  <w:r w:rsidR="00782A11" w:rsidRPr="00711BBA">
                    <w:rPr>
                      <w:rFonts w:ascii="Cambria Math" w:hAnsi="Cambria Math" w:cstheme="minorHAnsi"/>
                      <w:sz w:val="22"/>
                      <w:szCs w:val="22"/>
                    </w:rPr>
                    <w:t>September 2021</w:t>
                  </w:r>
                </w:p>
              </w:tc>
            </w:tr>
          </w:tbl>
          <w:p w14:paraId="6DA3093A" w14:textId="7F6181A0" w:rsidR="009026A1" w:rsidRPr="005F23BE" w:rsidRDefault="009026A1" w:rsidP="00021655">
            <w:pPr>
              <w:jc w:val="both"/>
              <w:rPr>
                <w:rFonts w:ascii="Cambria Math" w:hAnsi="Cambria Math" w:cs="ArialMT"/>
                <w:b/>
                <w:bCs/>
                <w:sz w:val="22"/>
                <w:szCs w:val="22"/>
                <w:lang w:val="en-GB"/>
              </w:rPr>
            </w:pPr>
          </w:p>
        </w:tc>
      </w:tr>
      <w:tr w:rsidR="00446817" w:rsidRPr="005F23BE" w14:paraId="4F7D035C" w14:textId="77777777" w:rsidTr="00FE4BCE">
        <w:trPr>
          <w:trHeight w:val="360"/>
          <w:jc w:val="center"/>
        </w:trPr>
        <w:tc>
          <w:tcPr>
            <w:tcW w:w="10863" w:type="dxa"/>
            <w:gridSpan w:val="2"/>
            <w:shd w:val="clear" w:color="auto" w:fill="FFFFFF" w:themeFill="background1"/>
          </w:tcPr>
          <w:p w14:paraId="7F9C6D20" w14:textId="77777777" w:rsidR="00744416" w:rsidRPr="005F23BE" w:rsidRDefault="00744416" w:rsidP="00744416">
            <w:pPr>
              <w:pStyle w:val="ListParagraph"/>
              <w:ind w:left="360"/>
              <w:jc w:val="both"/>
              <w:rPr>
                <w:rFonts w:ascii="Cambria Math" w:hAnsi="Cambria Math" w:cs="ArialMT"/>
                <w:b/>
                <w:bCs/>
                <w:sz w:val="22"/>
                <w:szCs w:val="22"/>
                <w:lang w:val="en-GB"/>
              </w:rPr>
            </w:pPr>
          </w:p>
          <w:p w14:paraId="526D8B12" w14:textId="200F221D" w:rsidR="00ED3165" w:rsidRPr="005F23BE" w:rsidRDefault="00ED3165" w:rsidP="00744416">
            <w:pPr>
              <w:pStyle w:val="ListParagraph"/>
              <w:ind w:left="360"/>
              <w:jc w:val="both"/>
              <w:rPr>
                <w:rFonts w:ascii="Cambria Math" w:hAnsi="Cambria Math" w:cs="ArialMT"/>
                <w:b/>
                <w:bCs/>
                <w:sz w:val="22"/>
                <w:szCs w:val="22"/>
                <w:lang w:val="en-GB"/>
              </w:rPr>
            </w:pPr>
          </w:p>
        </w:tc>
      </w:tr>
      <w:tr w:rsidR="00446817" w:rsidRPr="005F23BE" w14:paraId="7EDB0803" w14:textId="77777777" w:rsidTr="00FE4BCE">
        <w:trPr>
          <w:trHeight w:val="360"/>
          <w:jc w:val="center"/>
        </w:trPr>
        <w:tc>
          <w:tcPr>
            <w:tcW w:w="10863" w:type="dxa"/>
            <w:gridSpan w:val="2"/>
            <w:shd w:val="clear" w:color="auto" w:fill="D9D9D9" w:themeFill="background1" w:themeFillShade="D9"/>
          </w:tcPr>
          <w:p w14:paraId="3752CEF9" w14:textId="7FA4F21F" w:rsidR="00A807E3" w:rsidRPr="005F23BE" w:rsidRDefault="00AC3AA7" w:rsidP="00D1239B">
            <w:pPr>
              <w:pStyle w:val="Heading3"/>
              <w:numPr>
                <w:ilvl w:val="0"/>
                <w:numId w:val="1"/>
              </w:numPr>
              <w:rPr>
                <w:rFonts w:ascii="Cambria Math" w:hAnsi="Cambria Math"/>
                <w:sz w:val="22"/>
                <w:szCs w:val="22"/>
              </w:rPr>
            </w:pPr>
            <w:r w:rsidRPr="005F23BE">
              <w:rPr>
                <w:rFonts w:ascii="Cambria Math" w:hAnsi="Cambria Math"/>
                <w:sz w:val="22"/>
                <w:szCs w:val="22"/>
              </w:rPr>
              <w:t>Evaluation team composition and required competencies</w:t>
            </w:r>
          </w:p>
        </w:tc>
      </w:tr>
      <w:tr w:rsidR="00446817" w:rsidRPr="005F23BE" w14:paraId="22EAB0C4" w14:textId="77777777" w:rsidTr="00FE4BCE">
        <w:trPr>
          <w:trHeight w:val="293"/>
          <w:jc w:val="center"/>
        </w:trPr>
        <w:tc>
          <w:tcPr>
            <w:tcW w:w="10863" w:type="dxa"/>
            <w:gridSpan w:val="2"/>
          </w:tcPr>
          <w:p w14:paraId="6D7B0138" w14:textId="4FD1D6D2" w:rsidR="00021655" w:rsidRPr="005F23BE" w:rsidRDefault="00021655" w:rsidP="00021655">
            <w:pPr>
              <w:jc w:val="both"/>
              <w:rPr>
                <w:rFonts w:ascii="Cambria Math" w:hAnsi="Cambria Math" w:cs="Arial"/>
                <w:b/>
                <w:bCs/>
                <w:sz w:val="22"/>
                <w:szCs w:val="22"/>
                <w:lang w:val="en-GB"/>
              </w:rPr>
            </w:pPr>
          </w:p>
        </w:tc>
      </w:tr>
      <w:tr w:rsidR="00446817" w:rsidRPr="005F23BE" w14:paraId="49751E5E" w14:textId="77777777" w:rsidTr="00FE4BCE">
        <w:trPr>
          <w:trHeight w:val="568"/>
          <w:jc w:val="center"/>
        </w:trPr>
        <w:tc>
          <w:tcPr>
            <w:tcW w:w="10863" w:type="dxa"/>
            <w:gridSpan w:val="2"/>
          </w:tcPr>
          <w:p w14:paraId="7FE1E9B9" w14:textId="79C0900F" w:rsidR="00B00E6C" w:rsidRPr="005F23BE" w:rsidRDefault="00782A11" w:rsidP="00B00E6C">
            <w:pPr>
              <w:autoSpaceDE w:val="0"/>
              <w:autoSpaceDN w:val="0"/>
              <w:jc w:val="both"/>
              <w:rPr>
                <w:rFonts w:ascii="Cambria Math" w:eastAsia="Calibri" w:hAnsi="Cambria Math" w:cstheme="minorHAnsi"/>
                <w:sz w:val="22"/>
                <w:szCs w:val="22"/>
              </w:rPr>
            </w:pPr>
            <w:r w:rsidRPr="005F23BE">
              <w:rPr>
                <w:rFonts w:ascii="Cambria Math" w:eastAsia="Calibri" w:hAnsi="Cambria Math" w:cstheme="minorHAnsi"/>
                <w:sz w:val="22"/>
                <w:szCs w:val="22"/>
              </w:rPr>
              <w:t xml:space="preserve">The Final Evaluation requires only one international consultant to complete the exercise Following here is the anticipated number of working days required in each final evaluation process with total number of working days not exceeding 30 workings days during </w:t>
            </w:r>
            <w:r w:rsidR="00C80710">
              <w:rPr>
                <w:rFonts w:ascii="Cambria Math" w:eastAsia="Calibri" w:hAnsi="Cambria Math" w:cstheme="minorHAnsi"/>
                <w:sz w:val="22"/>
                <w:szCs w:val="22"/>
              </w:rPr>
              <w:t>1</w:t>
            </w:r>
            <w:r w:rsidR="003B7FAF">
              <w:rPr>
                <w:rFonts w:ascii="Cambria Math" w:eastAsia="Calibri" w:hAnsi="Cambria Math" w:cstheme="minorHAnsi"/>
                <w:sz w:val="22"/>
                <w:szCs w:val="22"/>
              </w:rPr>
              <w:t>3</w:t>
            </w:r>
            <w:r w:rsidR="00C80710">
              <w:rPr>
                <w:rFonts w:ascii="Cambria Math" w:eastAsia="Calibri" w:hAnsi="Cambria Math" w:cstheme="minorHAnsi"/>
                <w:sz w:val="22"/>
                <w:szCs w:val="22"/>
              </w:rPr>
              <w:t xml:space="preserve"> </w:t>
            </w:r>
            <w:r w:rsidRPr="005F23BE">
              <w:rPr>
                <w:rFonts w:ascii="Cambria Math" w:eastAsia="Calibri" w:hAnsi="Cambria Math" w:cstheme="minorHAnsi"/>
                <w:sz w:val="22"/>
                <w:szCs w:val="22"/>
              </w:rPr>
              <w:t xml:space="preserve">August- </w:t>
            </w:r>
            <w:r w:rsidR="00C80710">
              <w:rPr>
                <w:rFonts w:ascii="Cambria Math" w:eastAsia="Calibri" w:hAnsi="Cambria Math" w:cstheme="minorHAnsi"/>
                <w:sz w:val="22"/>
                <w:szCs w:val="22"/>
              </w:rPr>
              <w:t>15 Oct</w:t>
            </w:r>
            <w:r w:rsidRPr="005F23BE">
              <w:rPr>
                <w:rFonts w:ascii="Cambria Math" w:eastAsia="Calibri" w:hAnsi="Cambria Math" w:cstheme="minorHAnsi"/>
                <w:sz w:val="22"/>
                <w:szCs w:val="22"/>
              </w:rPr>
              <w:t xml:space="preserve"> 2021.</w:t>
            </w:r>
          </w:p>
          <w:p w14:paraId="5264FAA8" w14:textId="77777777" w:rsidR="00782A11" w:rsidRPr="005F23BE" w:rsidRDefault="00782A11" w:rsidP="00B00E6C">
            <w:pPr>
              <w:autoSpaceDE w:val="0"/>
              <w:autoSpaceDN w:val="0"/>
              <w:jc w:val="both"/>
              <w:rPr>
                <w:rFonts w:ascii="Cambria Math" w:eastAsia="Calibri" w:hAnsi="Cambria Math"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0"/>
              <w:gridCol w:w="2457"/>
            </w:tblGrid>
            <w:tr w:rsidR="00B00E6C" w:rsidRPr="005F23BE" w14:paraId="7709FD38" w14:textId="77777777" w:rsidTr="006D3170">
              <w:trPr>
                <w:trHeight w:val="576"/>
              </w:trPr>
              <w:tc>
                <w:tcPr>
                  <w:tcW w:w="3845" w:type="pct"/>
                  <w:vAlign w:val="center"/>
                </w:tcPr>
                <w:p w14:paraId="18D0648E" w14:textId="77777777" w:rsidR="00B00E6C" w:rsidRPr="005F23BE" w:rsidRDefault="00B00E6C" w:rsidP="00B00E6C">
                  <w:pPr>
                    <w:jc w:val="center"/>
                    <w:rPr>
                      <w:rFonts w:ascii="Cambria Math" w:hAnsi="Cambria Math" w:cstheme="minorHAnsi"/>
                      <w:b/>
                      <w:bCs/>
                      <w:color w:val="000000" w:themeColor="text1"/>
                      <w:sz w:val="22"/>
                      <w:szCs w:val="22"/>
                    </w:rPr>
                  </w:pPr>
                  <w:r w:rsidRPr="005F23BE">
                    <w:rPr>
                      <w:rFonts w:ascii="Cambria Math" w:hAnsi="Cambria Math" w:cstheme="minorHAnsi"/>
                      <w:b/>
                      <w:bCs/>
                      <w:color w:val="000000" w:themeColor="text1"/>
                      <w:sz w:val="22"/>
                      <w:szCs w:val="22"/>
                    </w:rPr>
                    <w:t>Deliverables/ Outputs</w:t>
                  </w:r>
                </w:p>
              </w:tc>
              <w:tc>
                <w:tcPr>
                  <w:tcW w:w="1155" w:type="pct"/>
                  <w:vAlign w:val="center"/>
                </w:tcPr>
                <w:p w14:paraId="0DAE694A" w14:textId="77777777" w:rsidR="00B00E6C" w:rsidRPr="005F23BE" w:rsidRDefault="00B00E6C" w:rsidP="00B00E6C">
                  <w:pPr>
                    <w:jc w:val="center"/>
                    <w:rPr>
                      <w:rFonts w:ascii="Cambria Math" w:hAnsi="Cambria Math" w:cstheme="minorHAnsi"/>
                      <w:b/>
                      <w:bCs/>
                      <w:color w:val="000000" w:themeColor="text1"/>
                      <w:sz w:val="22"/>
                      <w:szCs w:val="22"/>
                    </w:rPr>
                  </w:pPr>
                  <w:r w:rsidRPr="005F23BE">
                    <w:rPr>
                      <w:rFonts w:ascii="Cambria Math" w:hAnsi="Cambria Math" w:cstheme="minorHAnsi"/>
                      <w:b/>
                      <w:bCs/>
                      <w:color w:val="000000" w:themeColor="text1"/>
                      <w:sz w:val="22"/>
                      <w:szCs w:val="22"/>
                    </w:rPr>
                    <w:t>Estimated Person days to Complete</w:t>
                  </w:r>
                </w:p>
              </w:tc>
            </w:tr>
            <w:tr w:rsidR="00782A11" w:rsidRPr="005F23BE" w14:paraId="675B9DC7" w14:textId="77777777" w:rsidTr="006D3170">
              <w:tc>
                <w:tcPr>
                  <w:tcW w:w="3845" w:type="pct"/>
                </w:tcPr>
                <w:p w14:paraId="5544362B" w14:textId="6E87C126" w:rsidR="00782A11" w:rsidRPr="005F23BE" w:rsidRDefault="00782A11" w:rsidP="00782A11">
                  <w:pPr>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 xml:space="preserve">Final Evaluation inception report (including final methodology, data collection tools and questions, proposed data collection schedules, evaluation matrix, evaluation briefing </w:t>
                  </w:r>
                  <w:proofErr w:type="spellStart"/>
                  <w:r w:rsidRPr="005F23BE">
                    <w:rPr>
                      <w:rFonts w:ascii="Cambria Math" w:hAnsi="Cambria Math" w:cstheme="minorHAnsi"/>
                      <w:color w:val="000000" w:themeColor="text1"/>
                      <w:sz w:val="22"/>
                      <w:szCs w:val="22"/>
                    </w:rPr>
                    <w:t>etc</w:t>
                  </w:r>
                  <w:proofErr w:type="spellEnd"/>
                  <w:r w:rsidRPr="005F23BE">
                    <w:rPr>
                      <w:rFonts w:ascii="Cambria Math" w:hAnsi="Cambria Math" w:cstheme="minorHAnsi"/>
                      <w:color w:val="000000" w:themeColor="text1"/>
                      <w:sz w:val="22"/>
                      <w:szCs w:val="22"/>
                    </w:rPr>
                    <w:t>)</w:t>
                  </w:r>
                </w:p>
              </w:tc>
              <w:tc>
                <w:tcPr>
                  <w:tcW w:w="1155" w:type="pct"/>
                </w:tcPr>
                <w:p w14:paraId="34DEEDF5" w14:textId="38FB2A07" w:rsidR="00782A11" w:rsidRPr="005F23BE" w:rsidRDefault="00782A11" w:rsidP="00782A11">
                  <w:pPr>
                    <w:jc w:val="center"/>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5 days</w:t>
                  </w:r>
                </w:p>
              </w:tc>
            </w:tr>
            <w:tr w:rsidR="00782A11" w:rsidRPr="005F23BE" w14:paraId="01B1DC2D" w14:textId="77777777" w:rsidTr="006D3170">
              <w:tc>
                <w:tcPr>
                  <w:tcW w:w="3845" w:type="pct"/>
                </w:tcPr>
                <w:p w14:paraId="40C0C9F6" w14:textId="7FBBB231" w:rsidR="00782A11" w:rsidRPr="005F23BE" w:rsidRDefault="00782A11" w:rsidP="00782A11">
                  <w:pPr>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 xml:space="preserve">Desk review and analysis </w:t>
                  </w:r>
                </w:p>
              </w:tc>
              <w:tc>
                <w:tcPr>
                  <w:tcW w:w="1155" w:type="pct"/>
                </w:tcPr>
                <w:p w14:paraId="3F10C712" w14:textId="2396F786" w:rsidR="00782A11" w:rsidRPr="005F23BE" w:rsidRDefault="00782A11" w:rsidP="00782A11">
                  <w:pPr>
                    <w:jc w:val="center"/>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5 days</w:t>
                  </w:r>
                </w:p>
              </w:tc>
            </w:tr>
            <w:tr w:rsidR="00782A11" w:rsidRPr="005F23BE" w14:paraId="32F15C7A" w14:textId="77777777" w:rsidTr="006D3170">
              <w:tc>
                <w:tcPr>
                  <w:tcW w:w="3845" w:type="pct"/>
                </w:tcPr>
                <w:p w14:paraId="1F586DA3" w14:textId="081D4731" w:rsidR="00782A11" w:rsidRPr="005F23BE" w:rsidRDefault="00782A11" w:rsidP="00782A11">
                  <w:pPr>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Interviews and analysis</w:t>
                  </w:r>
                </w:p>
              </w:tc>
              <w:tc>
                <w:tcPr>
                  <w:tcW w:w="1155" w:type="pct"/>
                </w:tcPr>
                <w:p w14:paraId="1E72BE0B" w14:textId="5F5AFF9F" w:rsidR="00782A11" w:rsidRPr="005F23BE" w:rsidRDefault="00782A11" w:rsidP="00782A11">
                  <w:pPr>
                    <w:jc w:val="center"/>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5 days</w:t>
                  </w:r>
                </w:p>
              </w:tc>
            </w:tr>
            <w:tr w:rsidR="00782A11" w:rsidRPr="005F23BE" w14:paraId="404918EE" w14:textId="77777777" w:rsidTr="006D3170">
              <w:tc>
                <w:tcPr>
                  <w:tcW w:w="3845" w:type="pct"/>
                </w:tcPr>
                <w:p w14:paraId="70757BCD" w14:textId="37586FED" w:rsidR="00782A11" w:rsidRPr="005F23BE" w:rsidRDefault="00782A11" w:rsidP="00782A11">
                  <w:pPr>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Final evaluation draft report</w:t>
                  </w:r>
                </w:p>
              </w:tc>
              <w:tc>
                <w:tcPr>
                  <w:tcW w:w="1155" w:type="pct"/>
                </w:tcPr>
                <w:p w14:paraId="661B4C40" w14:textId="3A73E788" w:rsidR="00782A11" w:rsidRPr="005F23BE" w:rsidRDefault="00782A11" w:rsidP="00782A11">
                  <w:pPr>
                    <w:jc w:val="center"/>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5 days</w:t>
                  </w:r>
                </w:p>
              </w:tc>
            </w:tr>
            <w:tr w:rsidR="00782A11" w:rsidRPr="005F23BE" w14:paraId="10E2F517" w14:textId="77777777" w:rsidTr="006D3170">
              <w:tc>
                <w:tcPr>
                  <w:tcW w:w="3845" w:type="pct"/>
                </w:tcPr>
                <w:p w14:paraId="4F4E2898" w14:textId="32202B76" w:rsidR="00782A11" w:rsidRPr="005F23BE" w:rsidRDefault="00782A11" w:rsidP="00782A11">
                  <w:pPr>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Debrief on draft findings and recommendations to the management</w:t>
                  </w:r>
                </w:p>
              </w:tc>
              <w:tc>
                <w:tcPr>
                  <w:tcW w:w="1155" w:type="pct"/>
                </w:tcPr>
                <w:p w14:paraId="047829A9" w14:textId="299908A8" w:rsidR="00782A11" w:rsidRPr="005F23BE" w:rsidRDefault="00782A11" w:rsidP="00782A11">
                  <w:pPr>
                    <w:jc w:val="center"/>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2 days</w:t>
                  </w:r>
                </w:p>
              </w:tc>
            </w:tr>
            <w:tr w:rsidR="00782A11" w:rsidRPr="005F23BE" w14:paraId="655997E5" w14:textId="77777777" w:rsidTr="006D3170">
              <w:tc>
                <w:tcPr>
                  <w:tcW w:w="3845" w:type="pct"/>
                </w:tcPr>
                <w:p w14:paraId="6DE12BC6" w14:textId="375F44CA" w:rsidR="00782A11" w:rsidRPr="005F23BE" w:rsidRDefault="00782A11" w:rsidP="00782A11">
                  <w:pPr>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Final Evaluation Second Report</w:t>
                  </w:r>
                </w:p>
              </w:tc>
              <w:tc>
                <w:tcPr>
                  <w:tcW w:w="1155" w:type="pct"/>
                </w:tcPr>
                <w:p w14:paraId="72594283" w14:textId="6B88014F" w:rsidR="00782A11" w:rsidRPr="005F23BE" w:rsidRDefault="00782A11" w:rsidP="00782A11">
                  <w:pPr>
                    <w:jc w:val="center"/>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5 days</w:t>
                  </w:r>
                </w:p>
              </w:tc>
            </w:tr>
            <w:tr w:rsidR="00782A11" w:rsidRPr="005F23BE" w14:paraId="01BAFDEA" w14:textId="77777777" w:rsidTr="006D3170">
              <w:tc>
                <w:tcPr>
                  <w:tcW w:w="3845" w:type="pct"/>
                </w:tcPr>
                <w:p w14:paraId="39251338" w14:textId="344BE709" w:rsidR="00782A11" w:rsidRPr="005F23BE" w:rsidRDefault="00782A11" w:rsidP="00782A11">
                  <w:pPr>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 xml:space="preserve">Final </w:t>
                  </w:r>
                  <w:proofErr w:type="gramStart"/>
                  <w:r w:rsidRPr="005F23BE">
                    <w:rPr>
                      <w:rFonts w:ascii="Cambria Math" w:hAnsi="Cambria Math" w:cstheme="minorHAnsi"/>
                      <w:color w:val="000000" w:themeColor="text1"/>
                      <w:sz w:val="22"/>
                      <w:szCs w:val="22"/>
                    </w:rPr>
                    <w:t>evaluation  draft</w:t>
                  </w:r>
                  <w:proofErr w:type="gramEnd"/>
                  <w:r w:rsidRPr="005F23BE">
                    <w:rPr>
                      <w:rStyle w:val="EndnoteReference"/>
                      <w:rFonts w:ascii="Cambria Math" w:hAnsi="Cambria Math" w:cstheme="minorHAnsi"/>
                      <w:color w:val="000000" w:themeColor="text1"/>
                      <w:sz w:val="22"/>
                      <w:szCs w:val="22"/>
                    </w:rPr>
                    <w:endnoteReference w:id="2"/>
                  </w:r>
                </w:p>
              </w:tc>
              <w:tc>
                <w:tcPr>
                  <w:tcW w:w="1155" w:type="pct"/>
                </w:tcPr>
                <w:p w14:paraId="5E5F1BD1" w14:textId="26694B7D" w:rsidR="00782A11" w:rsidRPr="005F23BE" w:rsidRDefault="00782A11" w:rsidP="00782A11">
                  <w:pPr>
                    <w:jc w:val="center"/>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2 days</w:t>
                  </w:r>
                </w:p>
              </w:tc>
            </w:tr>
            <w:tr w:rsidR="00782A11" w:rsidRPr="005F23BE" w14:paraId="5CCE80F2" w14:textId="77777777" w:rsidTr="006D3170">
              <w:tc>
                <w:tcPr>
                  <w:tcW w:w="3845" w:type="pct"/>
                </w:tcPr>
                <w:p w14:paraId="7DABBD71" w14:textId="7C7112AE" w:rsidR="00782A11" w:rsidRPr="005F23BE" w:rsidRDefault="00782A11" w:rsidP="00782A11">
                  <w:pPr>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Final Presentation</w:t>
                  </w:r>
                </w:p>
              </w:tc>
              <w:tc>
                <w:tcPr>
                  <w:tcW w:w="1155" w:type="pct"/>
                </w:tcPr>
                <w:p w14:paraId="408F842D" w14:textId="643CE5B7" w:rsidR="00782A11" w:rsidRPr="005F23BE" w:rsidRDefault="00782A11" w:rsidP="00782A11">
                  <w:pPr>
                    <w:jc w:val="center"/>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1 days</w:t>
                  </w:r>
                </w:p>
              </w:tc>
            </w:tr>
            <w:tr w:rsidR="00B00E6C" w:rsidRPr="005F23BE" w14:paraId="60947A32" w14:textId="77777777" w:rsidTr="006D3170">
              <w:tc>
                <w:tcPr>
                  <w:tcW w:w="3845" w:type="pct"/>
                </w:tcPr>
                <w:p w14:paraId="7935B281" w14:textId="77777777" w:rsidR="00B00E6C" w:rsidRPr="005F23BE" w:rsidRDefault="00B00E6C" w:rsidP="00B00E6C">
                  <w:pPr>
                    <w:rPr>
                      <w:rFonts w:ascii="Cambria Math" w:hAnsi="Cambria Math" w:cstheme="minorHAnsi"/>
                      <w:b/>
                      <w:bCs/>
                      <w:color w:val="000000" w:themeColor="text1"/>
                      <w:sz w:val="22"/>
                      <w:szCs w:val="22"/>
                    </w:rPr>
                  </w:pPr>
                  <w:r w:rsidRPr="005F23BE">
                    <w:rPr>
                      <w:rFonts w:ascii="Cambria Math" w:hAnsi="Cambria Math" w:cstheme="minorHAnsi"/>
                      <w:b/>
                      <w:bCs/>
                      <w:color w:val="000000" w:themeColor="text1"/>
                      <w:sz w:val="22"/>
                      <w:szCs w:val="22"/>
                    </w:rPr>
                    <w:t>Total</w:t>
                  </w:r>
                </w:p>
              </w:tc>
              <w:tc>
                <w:tcPr>
                  <w:tcW w:w="1155" w:type="pct"/>
                </w:tcPr>
                <w:p w14:paraId="1C0E02F7" w14:textId="36D02C19" w:rsidR="00B00E6C" w:rsidRPr="005F23BE" w:rsidRDefault="00185212" w:rsidP="00B00E6C">
                  <w:pPr>
                    <w:jc w:val="center"/>
                    <w:rPr>
                      <w:rFonts w:ascii="Cambria Math" w:hAnsi="Cambria Math" w:cstheme="minorHAnsi"/>
                      <w:b/>
                      <w:bCs/>
                      <w:color w:val="000000" w:themeColor="text1"/>
                      <w:sz w:val="22"/>
                      <w:szCs w:val="22"/>
                    </w:rPr>
                  </w:pPr>
                  <w:r w:rsidRPr="005F23BE">
                    <w:rPr>
                      <w:rFonts w:ascii="Cambria Math" w:hAnsi="Cambria Math" w:cstheme="minorHAnsi"/>
                      <w:b/>
                      <w:bCs/>
                      <w:color w:val="000000" w:themeColor="text1"/>
                      <w:sz w:val="22"/>
                      <w:szCs w:val="22"/>
                    </w:rPr>
                    <w:t>30</w:t>
                  </w:r>
                  <w:r w:rsidR="00B00E6C" w:rsidRPr="005F23BE">
                    <w:rPr>
                      <w:rFonts w:ascii="Cambria Math" w:hAnsi="Cambria Math" w:cstheme="minorHAnsi"/>
                      <w:b/>
                      <w:bCs/>
                      <w:color w:val="000000" w:themeColor="text1"/>
                      <w:sz w:val="22"/>
                      <w:szCs w:val="22"/>
                    </w:rPr>
                    <w:t xml:space="preserve"> Days</w:t>
                  </w:r>
                </w:p>
              </w:tc>
            </w:tr>
          </w:tbl>
          <w:p w14:paraId="6496353A" w14:textId="50A50CD7" w:rsidR="00C22C7B" w:rsidRPr="005F23BE" w:rsidRDefault="00C22C7B" w:rsidP="00021655">
            <w:pPr>
              <w:jc w:val="both"/>
              <w:rPr>
                <w:rFonts w:ascii="Cambria Math" w:hAnsi="Cambria Math" w:cs="Arial"/>
                <w:sz w:val="22"/>
                <w:szCs w:val="22"/>
                <w:lang w:val="en-GB"/>
              </w:rPr>
            </w:pPr>
          </w:p>
          <w:p w14:paraId="0215564C" w14:textId="77777777" w:rsidR="00782A11" w:rsidRPr="005F23BE" w:rsidRDefault="00782A11" w:rsidP="00782A11">
            <w:pPr>
              <w:jc w:val="both"/>
              <w:rPr>
                <w:rFonts w:ascii="Cambria Math" w:hAnsi="Cambria Math" w:cstheme="minorHAnsi"/>
                <w:sz w:val="22"/>
                <w:szCs w:val="22"/>
                <w:lang w:val="en-GB"/>
              </w:rPr>
            </w:pPr>
            <w:r w:rsidRPr="005F23BE">
              <w:rPr>
                <w:rFonts w:ascii="Cambria Math" w:hAnsi="Cambria Math" w:cstheme="minorHAnsi"/>
                <w:sz w:val="22"/>
                <w:szCs w:val="22"/>
                <w:lang w:val="en-GB"/>
              </w:rPr>
              <w:t>The final report is expected to meet IEO’s UNDP guidelines for template</w:t>
            </w:r>
            <w:r w:rsidRPr="005F23BE">
              <w:rPr>
                <w:rStyle w:val="FootnoteReference"/>
                <w:rFonts w:ascii="Cambria Math" w:hAnsi="Cambria Math" w:cstheme="minorHAnsi"/>
                <w:sz w:val="22"/>
                <w:szCs w:val="22"/>
                <w:lang w:val="en-GB"/>
              </w:rPr>
              <w:footnoteReference w:id="4"/>
            </w:r>
            <w:r w:rsidRPr="005F23BE">
              <w:rPr>
                <w:rFonts w:ascii="Cambria Math" w:hAnsi="Cambria Math" w:cstheme="minorHAnsi"/>
                <w:sz w:val="22"/>
                <w:szCs w:val="22"/>
                <w:lang w:val="en-GB"/>
              </w:rPr>
              <w:t xml:space="preserve"> and Quality Criteria</w:t>
            </w:r>
            <w:r w:rsidRPr="005F23BE">
              <w:rPr>
                <w:rStyle w:val="FootnoteReference"/>
                <w:rFonts w:ascii="Cambria Math" w:hAnsi="Cambria Math" w:cstheme="minorHAnsi"/>
                <w:sz w:val="22"/>
                <w:szCs w:val="22"/>
                <w:lang w:val="en-GB"/>
              </w:rPr>
              <w:footnoteReference w:id="5"/>
            </w:r>
            <w:r w:rsidRPr="005F23BE">
              <w:rPr>
                <w:rFonts w:ascii="Cambria Math" w:hAnsi="Cambria Math" w:cstheme="minorHAnsi"/>
                <w:sz w:val="22"/>
                <w:szCs w:val="22"/>
                <w:lang w:val="en-GB"/>
              </w:rPr>
              <w:t xml:space="preserve">. </w:t>
            </w:r>
          </w:p>
          <w:p w14:paraId="72F6D0FC" w14:textId="40F6322A" w:rsidR="005D3EE5" w:rsidRPr="005F23BE" w:rsidRDefault="005D3EE5" w:rsidP="00021655">
            <w:pPr>
              <w:jc w:val="both"/>
              <w:rPr>
                <w:rFonts w:ascii="Cambria Math" w:hAnsi="Cambria Math" w:cs="Arial"/>
                <w:sz w:val="22"/>
                <w:szCs w:val="22"/>
                <w:lang w:val="en-GB"/>
              </w:rPr>
            </w:pPr>
          </w:p>
          <w:tbl>
            <w:tblPr>
              <w:tblStyle w:val="TableGrid"/>
              <w:tblW w:w="5000" w:type="pct"/>
              <w:tblLook w:val="04A0" w:firstRow="1" w:lastRow="0" w:firstColumn="1" w:lastColumn="0" w:noHBand="0" w:noVBand="1"/>
            </w:tblPr>
            <w:tblGrid>
              <w:gridCol w:w="3066"/>
              <w:gridCol w:w="7571"/>
            </w:tblGrid>
            <w:tr w:rsidR="00782A11" w:rsidRPr="005F23BE" w14:paraId="2CCD744A" w14:textId="77777777" w:rsidTr="00E96814">
              <w:trPr>
                <w:trHeight w:val="422"/>
                <w:tblHeader/>
              </w:trPr>
              <w:tc>
                <w:tcPr>
                  <w:tcW w:w="1441" w:type="pct"/>
                  <w:shd w:val="clear" w:color="auto" w:fill="DEEAF6" w:themeFill="accent5" w:themeFillTint="33"/>
                  <w:vAlign w:val="center"/>
                  <w:hideMark/>
                </w:tcPr>
                <w:p w14:paraId="5778A942" w14:textId="77777777" w:rsidR="00782A11" w:rsidRPr="005F23BE" w:rsidRDefault="00782A11" w:rsidP="00782A11">
                  <w:pPr>
                    <w:pStyle w:val="ListParagraph"/>
                    <w:ind w:left="0"/>
                    <w:jc w:val="center"/>
                    <w:rPr>
                      <w:rFonts w:ascii="Cambria Math" w:hAnsi="Cambria Math" w:cstheme="minorHAnsi"/>
                      <w:b/>
                      <w:color w:val="000000" w:themeColor="text1"/>
                      <w:sz w:val="22"/>
                      <w:szCs w:val="22"/>
                    </w:rPr>
                  </w:pPr>
                  <w:r w:rsidRPr="005F23BE">
                    <w:rPr>
                      <w:rFonts w:ascii="Cambria Math" w:hAnsi="Cambria Math" w:cstheme="minorHAnsi"/>
                      <w:b/>
                      <w:color w:val="000000" w:themeColor="text1"/>
                      <w:sz w:val="22"/>
                      <w:szCs w:val="22"/>
                    </w:rPr>
                    <w:lastRenderedPageBreak/>
                    <w:t>Who (Responsible)</w:t>
                  </w:r>
                </w:p>
              </w:tc>
              <w:tc>
                <w:tcPr>
                  <w:tcW w:w="3559" w:type="pct"/>
                  <w:shd w:val="clear" w:color="auto" w:fill="DEEAF6" w:themeFill="accent5" w:themeFillTint="33"/>
                  <w:vAlign w:val="center"/>
                  <w:hideMark/>
                </w:tcPr>
                <w:p w14:paraId="4B022836" w14:textId="77777777" w:rsidR="00782A11" w:rsidRPr="005F23BE" w:rsidRDefault="00782A11" w:rsidP="00782A11">
                  <w:pPr>
                    <w:pStyle w:val="ListParagraph"/>
                    <w:ind w:left="0"/>
                    <w:jc w:val="center"/>
                    <w:rPr>
                      <w:rFonts w:ascii="Cambria Math" w:hAnsi="Cambria Math" w:cstheme="minorHAnsi"/>
                      <w:b/>
                      <w:color w:val="000000" w:themeColor="text1"/>
                      <w:sz w:val="22"/>
                      <w:szCs w:val="22"/>
                    </w:rPr>
                  </w:pPr>
                  <w:r w:rsidRPr="005F23BE">
                    <w:rPr>
                      <w:rFonts w:ascii="Cambria Math" w:hAnsi="Cambria Math" w:cstheme="minorHAnsi"/>
                      <w:b/>
                      <w:color w:val="000000" w:themeColor="text1"/>
                      <w:sz w:val="22"/>
                      <w:szCs w:val="22"/>
                    </w:rPr>
                    <w:t>What (Responsibilities)</w:t>
                  </w:r>
                </w:p>
              </w:tc>
            </w:tr>
            <w:tr w:rsidR="00782A11" w:rsidRPr="005F23BE" w14:paraId="306C2FF4" w14:textId="77777777" w:rsidTr="00E96814">
              <w:trPr>
                <w:trHeight w:val="1484"/>
              </w:trPr>
              <w:tc>
                <w:tcPr>
                  <w:tcW w:w="1441" w:type="pct"/>
                  <w:hideMark/>
                </w:tcPr>
                <w:p w14:paraId="60F2F819" w14:textId="425116F8" w:rsidR="00782A11" w:rsidRPr="005F23BE" w:rsidRDefault="0057679B" w:rsidP="00782A11">
                  <w:pPr>
                    <w:rPr>
                      <w:rFonts w:ascii="Cambria Math" w:eastAsia="Calibri" w:hAnsi="Cambria Math" w:cstheme="minorHAnsi"/>
                      <w:sz w:val="22"/>
                      <w:szCs w:val="22"/>
                    </w:rPr>
                  </w:pPr>
                  <w:r>
                    <w:rPr>
                      <w:rFonts w:ascii="Cambria Math" w:eastAsia="Calibri" w:hAnsi="Cambria Math" w:cstheme="minorHAnsi"/>
                      <w:sz w:val="22"/>
                      <w:szCs w:val="22"/>
                    </w:rPr>
                    <w:t xml:space="preserve">Governance and Peace Building Team Lead </w:t>
                  </w:r>
                </w:p>
                <w:p w14:paraId="6424C048" w14:textId="77777777" w:rsidR="00782A11" w:rsidRPr="005F23BE" w:rsidRDefault="00782A11" w:rsidP="00782A11">
                  <w:pPr>
                    <w:pStyle w:val="ListParagraph"/>
                    <w:ind w:left="0"/>
                    <w:jc w:val="both"/>
                    <w:rPr>
                      <w:rFonts w:ascii="Cambria Math" w:hAnsi="Cambria Math" w:cstheme="minorHAnsi"/>
                      <w:b/>
                      <w:color w:val="000000" w:themeColor="text1"/>
                      <w:sz w:val="22"/>
                      <w:szCs w:val="22"/>
                    </w:rPr>
                  </w:pPr>
                  <w:r w:rsidRPr="005F23BE">
                    <w:rPr>
                      <w:rFonts w:ascii="Cambria Math" w:hAnsi="Cambria Math" w:cstheme="minorHAnsi"/>
                      <w:color w:val="000000" w:themeColor="text1"/>
                      <w:sz w:val="22"/>
                      <w:szCs w:val="22"/>
                    </w:rPr>
                    <w:t xml:space="preserve"> </w:t>
                  </w:r>
                </w:p>
              </w:tc>
              <w:tc>
                <w:tcPr>
                  <w:tcW w:w="3559" w:type="pct"/>
                </w:tcPr>
                <w:p w14:paraId="70F164E4" w14:textId="77777777" w:rsidR="00782A11" w:rsidRPr="005F23BE" w:rsidRDefault="00782A11" w:rsidP="00782A11">
                  <w:pPr>
                    <w:pStyle w:val="ListParagraph"/>
                    <w:widowControl/>
                    <w:numPr>
                      <w:ilvl w:val="0"/>
                      <w:numId w:val="23"/>
                    </w:numPr>
                    <w:autoSpaceDE/>
                    <w:autoSpaceDN/>
                    <w:contextualSpacing/>
                    <w:jc w:val="both"/>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 xml:space="preserve">Assure smooth, </w:t>
                  </w:r>
                  <w:proofErr w:type="gramStart"/>
                  <w:r w:rsidRPr="005F23BE">
                    <w:rPr>
                      <w:rFonts w:ascii="Cambria Math" w:hAnsi="Cambria Math" w:cstheme="minorHAnsi"/>
                      <w:color w:val="000000" w:themeColor="text1"/>
                      <w:sz w:val="22"/>
                      <w:szCs w:val="22"/>
                    </w:rPr>
                    <w:t>quality</w:t>
                  </w:r>
                  <w:proofErr w:type="gramEnd"/>
                  <w:r w:rsidRPr="005F23BE">
                    <w:rPr>
                      <w:rFonts w:ascii="Cambria Math" w:hAnsi="Cambria Math" w:cstheme="minorHAnsi"/>
                      <w:color w:val="000000" w:themeColor="text1"/>
                      <w:sz w:val="22"/>
                      <w:szCs w:val="22"/>
                    </w:rPr>
                    <w:t xml:space="preserve"> and independent implementation of the evaluation with needful guidance from UNDP’s Senior Management. </w:t>
                  </w:r>
                </w:p>
                <w:p w14:paraId="77B87DC1" w14:textId="77777777" w:rsidR="00782A11" w:rsidRPr="005F23BE" w:rsidRDefault="00782A11" w:rsidP="00782A11">
                  <w:pPr>
                    <w:pStyle w:val="ListParagraph"/>
                    <w:widowControl/>
                    <w:numPr>
                      <w:ilvl w:val="0"/>
                      <w:numId w:val="23"/>
                    </w:numPr>
                    <w:autoSpaceDE/>
                    <w:autoSpaceDN/>
                    <w:contextualSpacing/>
                    <w:jc w:val="both"/>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 xml:space="preserve">Prepare and approve </w:t>
                  </w:r>
                  <w:proofErr w:type="spellStart"/>
                  <w:r w:rsidRPr="005F23BE">
                    <w:rPr>
                      <w:rFonts w:ascii="Cambria Math" w:hAnsi="Cambria Math" w:cstheme="minorHAnsi"/>
                      <w:color w:val="000000" w:themeColor="text1"/>
                      <w:sz w:val="22"/>
                      <w:szCs w:val="22"/>
                    </w:rPr>
                    <w:t>ToR</w:t>
                  </w:r>
                  <w:proofErr w:type="spellEnd"/>
                  <w:r w:rsidRPr="005F23BE">
                    <w:rPr>
                      <w:rFonts w:ascii="Cambria Math" w:hAnsi="Cambria Math" w:cstheme="minorHAnsi"/>
                      <w:color w:val="000000" w:themeColor="text1"/>
                      <w:sz w:val="22"/>
                      <w:szCs w:val="22"/>
                    </w:rPr>
                    <w:t xml:space="preserve"> and selection criteria. </w:t>
                  </w:r>
                </w:p>
                <w:p w14:paraId="7BBD49EC" w14:textId="77777777" w:rsidR="00782A11" w:rsidRPr="005F23BE" w:rsidRDefault="00782A11" w:rsidP="00782A11">
                  <w:pPr>
                    <w:pStyle w:val="ListParagraph"/>
                    <w:widowControl/>
                    <w:numPr>
                      <w:ilvl w:val="0"/>
                      <w:numId w:val="23"/>
                    </w:numPr>
                    <w:autoSpaceDE/>
                    <w:autoSpaceDN/>
                    <w:contextualSpacing/>
                    <w:jc w:val="both"/>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Hire the national consultant by reviewing proposals and complete the recruitment process.</w:t>
                  </w:r>
                </w:p>
                <w:p w14:paraId="27C9E9D5" w14:textId="77777777" w:rsidR="00782A11" w:rsidRPr="005F23BE" w:rsidRDefault="00782A11" w:rsidP="00782A11">
                  <w:pPr>
                    <w:pStyle w:val="ListParagraph"/>
                    <w:widowControl/>
                    <w:numPr>
                      <w:ilvl w:val="0"/>
                      <w:numId w:val="23"/>
                    </w:numPr>
                    <w:autoSpaceDE/>
                    <w:autoSpaceDN/>
                    <w:contextualSpacing/>
                    <w:jc w:val="both"/>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Ensure the independent implementation of the evaluation process.</w:t>
                  </w:r>
                </w:p>
                <w:p w14:paraId="081C570A" w14:textId="77777777" w:rsidR="00782A11" w:rsidRPr="005F23BE" w:rsidRDefault="00782A11" w:rsidP="00782A11">
                  <w:pPr>
                    <w:pStyle w:val="ListParagraph"/>
                    <w:widowControl/>
                    <w:numPr>
                      <w:ilvl w:val="0"/>
                      <w:numId w:val="23"/>
                    </w:numPr>
                    <w:autoSpaceDE/>
                    <w:autoSpaceDN/>
                    <w:contextualSpacing/>
                    <w:jc w:val="both"/>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Approve each steps of the evaluation including inception report</w:t>
                  </w:r>
                </w:p>
                <w:p w14:paraId="4243D920" w14:textId="77777777" w:rsidR="00782A11" w:rsidRPr="005F23BE" w:rsidRDefault="00782A11" w:rsidP="00782A11">
                  <w:pPr>
                    <w:pStyle w:val="ListParagraph"/>
                    <w:widowControl/>
                    <w:numPr>
                      <w:ilvl w:val="0"/>
                      <w:numId w:val="23"/>
                    </w:numPr>
                    <w:autoSpaceDE/>
                    <w:autoSpaceDN/>
                    <w:contextualSpacing/>
                    <w:jc w:val="both"/>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 xml:space="preserve">Supervise, </w:t>
                  </w:r>
                  <w:proofErr w:type="gramStart"/>
                  <w:r w:rsidRPr="005F23BE">
                    <w:rPr>
                      <w:rFonts w:ascii="Cambria Math" w:hAnsi="Cambria Math" w:cstheme="minorHAnsi"/>
                      <w:color w:val="000000" w:themeColor="text1"/>
                      <w:sz w:val="22"/>
                      <w:szCs w:val="22"/>
                    </w:rPr>
                    <w:t>guide</w:t>
                  </w:r>
                  <w:proofErr w:type="gramEnd"/>
                  <w:r w:rsidRPr="005F23BE">
                    <w:rPr>
                      <w:rFonts w:ascii="Cambria Math" w:hAnsi="Cambria Math" w:cstheme="minorHAnsi"/>
                      <w:color w:val="000000" w:themeColor="text1"/>
                      <w:sz w:val="22"/>
                      <w:szCs w:val="22"/>
                    </w:rPr>
                    <w:t xml:space="preserve"> and provide feedback and comments to the evaluation consultants.</w:t>
                  </w:r>
                </w:p>
                <w:p w14:paraId="3FED66D5" w14:textId="77777777" w:rsidR="00782A11" w:rsidRPr="005F23BE" w:rsidRDefault="00782A11" w:rsidP="00782A11">
                  <w:pPr>
                    <w:pStyle w:val="ListParagraph"/>
                    <w:widowControl/>
                    <w:numPr>
                      <w:ilvl w:val="0"/>
                      <w:numId w:val="23"/>
                    </w:numPr>
                    <w:autoSpaceDE/>
                    <w:autoSpaceDN/>
                    <w:contextualSpacing/>
                    <w:jc w:val="both"/>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Ensure quality of the evaluation.</w:t>
                  </w:r>
                </w:p>
                <w:p w14:paraId="118EDACA" w14:textId="77777777" w:rsidR="00782A11" w:rsidRPr="005F23BE" w:rsidRDefault="00782A11" w:rsidP="00782A11">
                  <w:pPr>
                    <w:pStyle w:val="ListParagraph"/>
                    <w:widowControl/>
                    <w:numPr>
                      <w:ilvl w:val="0"/>
                      <w:numId w:val="23"/>
                    </w:numPr>
                    <w:autoSpaceDE/>
                    <w:autoSpaceDN/>
                    <w:contextualSpacing/>
                    <w:jc w:val="both"/>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Ensure the Management Response and action plans are fully implemented</w:t>
                  </w:r>
                </w:p>
              </w:tc>
            </w:tr>
            <w:tr w:rsidR="00782A11" w:rsidRPr="005F23BE" w14:paraId="4E338439" w14:textId="77777777" w:rsidTr="00E96814">
              <w:tc>
                <w:tcPr>
                  <w:tcW w:w="1441" w:type="pct"/>
                </w:tcPr>
                <w:p w14:paraId="417882CD" w14:textId="77777777" w:rsidR="00782A11" w:rsidRPr="005F23BE" w:rsidRDefault="00782A11" w:rsidP="00782A11">
                  <w:pPr>
                    <w:pStyle w:val="ListParagraph"/>
                    <w:ind w:left="0"/>
                    <w:jc w:val="both"/>
                    <w:rPr>
                      <w:rFonts w:ascii="Cambria Math" w:hAnsi="Cambria Math" w:cstheme="minorHAnsi"/>
                      <w:color w:val="000000" w:themeColor="text1"/>
                      <w:sz w:val="22"/>
                      <w:szCs w:val="22"/>
                    </w:rPr>
                  </w:pPr>
                  <w:proofErr w:type="spellStart"/>
                  <w:r w:rsidRPr="005F23BE">
                    <w:rPr>
                      <w:rFonts w:ascii="Cambria Math" w:hAnsi="Cambria Math" w:cstheme="minorHAnsi"/>
                      <w:color w:val="000000" w:themeColor="text1"/>
                      <w:sz w:val="22"/>
                      <w:szCs w:val="22"/>
                    </w:rPr>
                    <w:t>FaiBiz</w:t>
                  </w:r>
                  <w:proofErr w:type="spellEnd"/>
                  <w:r w:rsidRPr="005F23BE">
                    <w:rPr>
                      <w:rFonts w:ascii="Cambria Math" w:hAnsi="Cambria Math" w:cstheme="minorHAnsi"/>
                      <w:color w:val="000000" w:themeColor="text1"/>
                      <w:sz w:val="22"/>
                      <w:szCs w:val="22"/>
                    </w:rPr>
                    <w:t xml:space="preserve"> project manager  </w:t>
                  </w:r>
                </w:p>
              </w:tc>
              <w:tc>
                <w:tcPr>
                  <w:tcW w:w="3559" w:type="pct"/>
                </w:tcPr>
                <w:p w14:paraId="473EC02C" w14:textId="77777777" w:rsidR="00782A11" w:rsidRPr="005F23BE" w:rsidRDefault="00782A11" w:rsidP="00782A11">
                  <w:pPr>
                    <w:pStyle w:val="ListParagraph"/>
                    <w:widowControl/>
                    <w:numPr>
                      <w:ilvl w:val="0"/>
                      <w:numId w:val="24"/>
                    </w:numPr>
                    <w:autoSpaceDE/>
                    <w:autoSpaceDN/>
                    <w:contextualSpacing/>
                    <w:jc w:val="both"/>
                    <w:rPr>
                      <w:rFonts w:ascii="Cambria Math" w:hAnsi="Cambria Math" w:cstheme="minorHAnsi"/>
                      <w:i/>
                      <w:color w:val="000000" w:themeColor="text1"/>
                      <w:sz w:val="22"/>
                      <w:szCs w:val="22"/>
                    </w:rPr>
                  </w:pPr>
                  <w:r w:rsidRPr="005F23BE">
                    <w:rPr>
                      <w:rFonts w:ascii="Cambria Math" w:hAnsi="Cambria Math" w:cstheme="minorHAnsi"/>
                      <w:color w:val="000000" w:themeColor="text1"/>
                      <w:sz w:val="22"/>
                      <w:szCs w:val="22"/>
                    </w:rPr>
                    <w:t xml:space="preserve">Draft </w:t>
                  </w:r>
                  <w:proofErr w:type="spellStart"/>
                  <w:r w:rsidRPr="005F23BE">
                    <w:rPr>
                      <w:rFonts w:ascii="Cambria Math" w:hAnsi="Cambria Math" w:cstheme="minorHAnsi"/>
                      <w:color w:val="000000" w:themeColor="text1"/>
                      <w:sz w:val="22"/>
                      <w:szCs w:val="22"/>
                    </w:rPr>
                    <w:t>ToR</w:t>
                  </w:r>
                  <w:proofErr w:type="spellEnd"/>
                  <w:r w:rsidRPr="005F23BE">
                    <w:rPr>
                      <w:rFonts w:ascii="Cambria Math" w:hAnsi="Cambria Math" w:cstheme="minorHAnsi"/>
                      <w:color w:val="000000" w:themeColor="text1"/>
                      <w:sz w:val="22"/>
                      <w:szCs w:val="22"/>
                    </w:rPr>
                    <w:t xml:space="preserve"> to be reviewed and finalized by the </w:t>
                  </w:r>
                  <w:r w:rsidRPr="005F23BE">
                    <w:rPr>
                      <w:rFonts w:ascii="Cambria Math" w:hAnsi="Cambria Math" w:cstheme="minorHAnsi"/>
                      <w:i/>
                      <w:color w:val="000000" w:themeColor="text1"/>
                      <w:sz w:val="22"/>
                      <w:szCs w:val="22"/>
                    </w:rPr>
                    <w:t>Evaluation Manager</w:t>
                  </w:r>
                </w:p>
                <w:p w14:paraId="4D5F3FAF" w14:textId="77777777" w:rsidR="00782A11" w:rsidRPr="005F23BE" w:rsidRDefault="00782A11" w:rsidP="00782A11">
                  <w:pPr>
                    <w:pStyle w:val="ListParagraph"/>
                    <w:widowControl/>
                    <w:numPr>
                      <w:ilvl w:val="0"/>
                      <w:numId w:val="24"/>
                    </w:numPr>
                    <w:autoSpaceDE/>
                    <w:autoSpaceDN/>
                    <w:contextualSpacing/>
                    <w:jc w:val="both"/>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Support in hiring the consultant</w:t>
                  </w:r>
                </w:p>
                <w:p w14:paraId="5A1B0566" w14:textId="77777777" w:rsidR="00782A11" w:rsidRPr="005F23BE" w:rsidRDefault="00782A11" w:rsidP="00782A11">
                  <w:pPr>
                    <w:pStyle w:val="ListParagraph"/>
                    <w:widowControl/>
                    <w:numPr>
                      <w:ilvl w:val="0"/>
                      <w:numId w:val="24"/>
                    </w:numPr>
                    <w:autoSpaceDE/>
                    <w:autoSpaceDN/>
                    <w:contextualSpacing/>
                    <w:jc w:val="both"/>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Provide necessary information and coordination with different stakeholders including donor communities</w:t>
                  </w:r>
                </w:p>
                <w:p w14:paraId="59AAF850" w14:textId="77777777" w:rsidR="00782A11" w:rsidRPr="005F23BE" w:rsidRDefault="00782A11" w:rsidP="00782A11">
                  <w:pPr>
                    <w:pStyle w:val="ListParagraph"/>
                    <w:widowControl/>
                    <w:numPr>
                      <w:ilvl w:val="0"/>
                      <w:numId w:val="24"/>
                    </w:numPr>
                    <w:autoSpaceDE/>
                    <w:autoSpaceDN/>
                    <w:contextualSpacing/>
                    <w:jc w:val="both"/>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Provide feedback and comments on draft report</w:t>
                  </w:r>
                </w:p>
                <w:p w14:paraId="0F05023D" w14:textId="77777777" w:rsidR="00782A11" w:rsidRPr="005F23BE" w:rsidRDefault="00782A11" w:rsidP="00782A11">
                  <w:pPr>
                    <w:pStyle w:val="ListParagraph"/>
                    <w:widowControl/>
                    <w:numPr>
                      <w:ilvl w:val="0"/>
                      <w:numId w:val="24"/>
                    </w:numPr>
                    <w:autoSpaceDE/>
                    <w:autoSpaceDN/>
                    <w:contextualSpacing/>
                    <w:jc w:val="both"/>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Prepare management response and action plan and follow up the implementation</w:t>
                  </w:r>
                </w:p>
              </w:tc>
            </w:tr>
            <w:tr w:rsidR="00782A11" w:rsidRPr="005F23BE" w14:paraId="637032B8" w14:textId="77777777" w:rsidTr="00E96814">
              <w:tc>
                <w:tcPr>
                  <w:tcW w:w="1441" w:type="pct"/>
                  <w:hideMark/>
                </w:tcPr>
                <w:p w14:paraId="2964630A" w14:textId="77777777" w:rsidR="00782A11" w:rsidRPr="005F23BE" w:rsidRDefault="00782A11" w:rsidP="00782A11">
                  <w:pPr>
                    <w:pStyle w:val="ListParagraph"/>
                    <w:ind w:left="0"/>
                    <w:jc w:val="both"/>
                    <w:rPr>
                      <w:rFonts w:ascii="Cambria Math" w:eastAsia="Calibri" w:hAnsi="Cambria Math" w:cstheme="minorHAnsi"/>
                      <w:color w:val="000000" w:themeColor="text1"/>
                      <w:sz w:val="22"/>
                      <w:szCs w:val="22"/>
                    </w:rPr>
                  </w:pPr>
                  <w:proofErr w:type="spellStart"/>
                  <w:r w:rsidRPr="005F23BE">
                    <w:rPr>
                      <w:rFonts w:ascii="Cambria Math" w:hAnsi="Cambria Math" w:cstheme="minorHAnsi"/>
                      <w:color w:val="000000" w:themeColor="text1"/>
                      <w:sz w:val="22"/>
                      <w:szCs w:val="22"/>
                    </w:rPr>
                    <w:t>FairBiz</w:t>
                  </w:r>
                  <w:proofErr w:type="spellEnd"/>
                  <w:r w:rsidRPr="005F23BE">
                    <w:rPr>
                      <w:rFonts w:ascii="Cambria Math" w:hAnsi="Cambria Math" w:cstheme="minorHAnsi"/>
                      <w:color w:val="000000" w:themeColor="text1"/>
                      <w:sz w:val="22"/>
                      <w:szCs w:val="22"/>
                    </w:rPr>
                    <w:t xml:space="preserve"> Project Team </w:t>
                  </w:r>
                </w:p>
              </w:tc>
              <w:tc>
                <w:tcPr>
                  <w:tcW w:w="3559" w:type="pct"/>
                </w:tcPr>
                <w:p w14:paraId="0B38326E" w14:textId="77777777" w:rsidR="00782A11" w:rsidRPr="005F23BE" w:rsidRDefault="00782A11" w:rsidP="00782A11">
                  <w:pPr>
                    <w:pStyle w:val="ListParagraph"/>
                    <w:widowControl/>
                    <w:numPr>
                      <w:ilvl w:val="0"/>
                      <w:numId w:val="24"/>
                    </w:numPr>
                    <w:autoSpaceDE/>
                    <w:autoSpaceDN/>
                    <w:contextualSpacing/>
                    <w:jc w:val="both"/>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 xml:space="preserve">Provide required information, furnishing documents for review to the consultant team. </w:t>
                  </w:r>
                </w:p>
                <w:p w14:paraId="05F3577E" w14:textId="77777777" w:rsidR="00782A11" w:rsidRPr="005F23BE" w:rsidRDefault="00782A11" w:rsidP="00782A11">
                  <w:pPr>
                    <w:pStyle w:val="ListParagraph"/>
                    <w:widowControl/>
                    <w:numPr>
                      <w:ilvl w:val="0"/>
                      <w:numId w:val="24"/>
                    </w:numPr>
                    <w:autoSpaceDE/>
                    <w:autoSpaceDN/>
                    <w:contextualSpacing/>
                    <w:jc w:val="both"/>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Logistic arrangements, such as for support in setting up stakeholder meetings, arranging field visits and coordinating with the Government.</w:t>
                  </w:r>
                </w:p>
              </w:tc>
            </w:tr>
            <w:tr w:rsidR="00782A11" w:rsidRPr="005F23BE" w14:paraId="03512B76" w14:textId="77777777" w:rsidTr="00E96814">
              <w:tc>
                <w:tcPr>
                  <w:tcW w:w="1441" w:type="pct"/>
                  <w:hideMark/>
                </w:tcPr>
                <w:p w14:paraId="6256B4A7" w14:textId="77777777" w:rsidR="00782A11" w:rsidRPr="005F23BE" w:rsidRDefault="00782A11" w:rsidP="00782A11">
                  <w:pPr>
                    <w:pStyle w:val="ListParagraph"/>
                    <w:ind w:left="0"/>
                    <w:jc w:val="both"/>
                    <w:rPr>
                      <w:rFonts w:ascii="Cambria Math" w:eastAsia="Calibri" w:hAnsi="Cambria Math" w:cstheme="minorHAnsi"/>
                      <w:color w:val="000000" w:themeColor="text1"/>
                      <w:sz w:val="22"/>
                      <w:szCs w:val="22"/>
                    </w:rPr>
                  </w:pPr>
                  <w:r w:rsidRPr="005F23BE">
                    <w:rPr>
                      <w:rFonts w:ascii="Cambria Math" w:eastAsia="+mn-ea" w:hAnsi="Cambria Math" w:cstheme="minorHAnsi"/>
                      <w:color w:val="000000" w:themeColor="text1"/>
                      <w:sz w:val="22"/>
                      <w:szCs w:val="22"/>
                    </w:rPr>
                    <w:t>Final Evaluation Consultant</w:t>
                  </w:r>
                </w:p>
              </w:tc>
              <w:tc>
                <w:tcPr>
                  <w:tcW w:w="3559" w:type="pct"/>
                </w:tcPr>
                <w:p w14:paraId="335D5584" w14:textId="77777777" w:rsidR="00782A11" w:rsidRPr="005F23BE" w:rsidRDefault="00782A11" w:rsidP="00782A11">
                  <w:pPr>
                    <w:pStyle w:val="ListParagraph"/>
                    <w:widowControl/>
                    <w:numPr>
                      <w:ilvl w:val="0"/>
                      <w:numId w:val="24"/>
                    </w:numPr>
                    <w:autoSpaceDE/>
                    <w:autoSpaceDN/>
                    <w:contextualSpacing/>
                    <w:jc w:val="both"/>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Review the relevant documents.</w:t>
                  </w:r>
                </w:p>
                <w:p w14:paraId="1EA6838B" w14:textId="77777777" w:rsidR="00782A11" w:rsidRPr="005F23BE" w:rsidRDefault="00782A11" w:rsidP="00782A11">
                  <w:pPr>
                    <w:pStyle w:val="ListParagraph"/>
                    <w:widowControl/>
                    <w:numPr>
                      <w:ilvl w:val="0"/>
                      <w:numId w:val="24"/>
                    </w:numPr>
                    <w:autoSpaceDE/>
                    <w:autoSpaceDN/>
                    <w:contextualSpacing/>
                    <w:jc w:val="both"/>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 xml:space="preserve">Develop and submit a draft and final inception report </w:t>
                  </w:r>
                </w:p>
                <w:p w14:paraId="7511361F" w14:textId="77777777" w:rsidR="00782A11" w:rsidRPr="005F23BE" w:rsidRDefault="00782A11" w:rsidP="00782A11">
                  <w:pPr>
                    <w:pStyle w:val="ListParagraph"/>
                    <w:widowControl/>
                    <w:numPr>
                      <w:ilvl w:val="0"/>
                      <w:numId w:val="24"/>
                    </w:numPr>
                    <w:autoSpaceDE/>
                    <w:autoSpaceDN/>
                    <w:contextualSpacing/>
                    <w:jc w:val="both"/>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Conduct evaluation.</w:t>
                  </w:r>
                </w:p>
                <w:p w14:paraId="3056402B" w14:textId="77777777" w:rsidR="00782A11" w:rsidRPr="005F23BE" w:rsidRDefault="00782A11" w:rsidP="00782A11">
                  <w:pPr>
                    <w:pStyle w:val="ListParagraph"/>
                    <w:widowControl/>
                    <w:numPr>
                      <w:ilvl w:val="0"/>
                      <w:numId w:val="24"/>
                    </w:numPr>
                    <w:autoSpaceDE/>
                    <w:autoSpaceDN/>
                    <w:contextualSpacing/>
                    <w:jc w:val="both"/>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Maintain ethical considerations.</w:t>
                  </w:r>
                </w:p>
                <w:p w14:paraId="77E883AA" w14:textId="77777777" w:rsidR="00782A11" w:rsidRPr="005F23BE" w:rsidRDefault="00782A11" w:rsidP="00782A11">
                  <w:pPr>
                    <w:pStyle w:val="ListParagraph"/>
                    <w:widowControl/>
                    <w:numPr>
                      <w:ilvl w:val="0"/>
                      <w:numId w:val="24"/>
                    </w:numPr>
                    <w:autoSpaceDE/>
                    <w:autoSpaceDN/>
                    <w:contextualSpacing/>
                    <w:jc w:val="both"/>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Develop and submit a draft evaluation report</w:t>
                  </w:r>
                </w:p>
                <w:p w14:paraId="2E100CFE" w14:textId="77777777" w:rsidR="00782A11" w:rsidRPr="005F23BE" w:rsidRDefault="00782A11" w:rsidP="00782A11">
                  <w:pPr>
                    <w:pStyle w:val="ListParagraph"/>
                    <w:widowControl/>
                    <w:numPr>
                      <w:ilvl w:val="0"/>
                      <w:numId w:val="24"/>
                    </w:numPr>
                    <w:autoSpaceDE/>
                    <w:autoSpaceDN/>
                    <w:contextualSpacing/>
                    <w:jc w:val="both"/>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Organize meeting/consultation to discuss the draft report</w:t>
                  </w:r>
                </w:p>
                <w:p w14:paraId="38CF260B" w14:textId="77777777" w:rsidR="00782A11" w:rsidRPr="005F23BE" w:rsidRDefault="00782A11" w:rsidP="00782A11">
                  <w:pPr>
                    <w:pStyle w:val="ListParagraph"/>
                    <w:widowControl/>
                    <w:numPr>
                      <w:ilvl w:val="0"/>
                      <w:numId w:val="24"/>
                    </w:numPr>
                    <w:autoSpaceDE/>
                    <w:autoSpaceDN/>
                    <w:contextualSpacing/>
                    <w:jc w:val="both"/>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Incorporate inputs and feedback in draft report</w:t>
                  </w:r>
                </w:p>
                <w:p w14:paraId="7DF34F8E" w14:textId="77777777" w:rsidR="00782A11" w:rsidRPr="005F23BE" w:rsidRDefault="00782A11" w:rsidP="00782A11">
                  <w:pPr>
                    <w:pStyle w:val="ListParagraph"/>
                    <w:widowControl/>
                    <w:numPr>
                      <w:ilvl w:val="0"/>
                      <w:numId w:val="24"/>
                    </w:numPr>
                    <w:autoSpaceDE/>
                    <w:autoSpaceDN/>
                    <w:contextualSpacing/>
                    <w:jc w:val="both"/>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Submit final report with due consideration of quality and effectiveness</w:t>
                  </w:r>
                </w:p>
                <w:p w14:paraId="7A3FF970" w14:textId="77777777" w:rsidR="00782A11" w:rsidRPr="005F23BE" w:rsidRDefault="00782A11" w:rsidP="00782A11">
                  <w:pPr>
                    <w:pStyle w:val="ListParagraph"/>
                    <w:widowControl/>
                    <w:numPr>
                      <w:ilvl w:val="0"/>
                      <w:numId w:val="24"/>
                    </w:numPr>
                    <w:autoSpaceDE/>
                    <w:autoSpaceDN/>
                    <w:contextualSpacing/>
                    <w:jc w:val="both"/>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Organize sharing of final evaluation report</w:t>
                  </w:r>
                </w:p>
              </w:tc>
            </w:tr>
            <w:tr w:rsidR="00782A11" w:rsidRPr="005F23BE" w14:paraId="40CB39E7" w14:textId="77777777" w:rsidTr="00E96814">
              <w:tc>
                <w:tcPr>
                  <w:tcW w:w="1441" w:type="pct"/>
                </w:tcPr>
                <w:p w14:paraId="5BFD0563" w14:textId="3BEAF918" w:rsidR="00782A11" w:rsidRPr="005F23BE" w:rsidRDefault="00782A11" w:rsidP="00782A11">
                  <w:pPr>
                    <w:pStyle w:val="ListParagraph"/>
                    <w:ind w:left="0"/>
                    <w:jc w:val="both"/>
                    <w:rPr>
                      <w:rFonts w:ascii="Cambria Math" w:eastAsia="+mn-ea" w:hAnsi="Cambria Math" w:cstheme="minorHAnsi"/>
                      <w:color w:val="000000" w:themeColor="text1"/>
                      <w:sz w:val="22"/>
                      <w:szCs w:val="22"/>
                    </w:rPr>
                  </w:pPr>
                  <w:r w:rsidRPr="005F23BE">
                    <w:rPr>
                      <w:rFonts w:ascii="Cambria Math" w:eastAsia="+mn-ea" w:hAnsi="Cambria Math" w:cstheme="minorHAnsi"/>
                      <w:color w:val="000000" w:themeColor="text1"/>
                      <w:sz w:val="22"/>
                      <w:szCs w:val="22"/>
                    </w:rPr>
                    <w:t xml:space="preserve">Evaluation Reference Group </w:t>
                  </w:r>
                </w:p>
              </w:tc>
              <w:tc>
                <w:tcPr>
                  <w:tcW w:w="3559" w:type="pct"/>
                </w:tcPr>
                <w:p w14:paraId="14C497AA" w14:textId="2A9CDB1A" w:rsidR="00782A11" w:rsidRPr="005F23BE" w:rsidRDefault="00782A11" w:rsidP="00782A11">
                  <w:pPr>
                    <w:pStyle w:val="ListParagraph"/>
                    <w:widowControl/>
                    <w:numPr>
                      <w:ilvl w:val="0"/>
                      <w:numId w:val="24"/>
                    </w:numPr>
                    <w:autoSpaceDE/>
                    <w:autoSpaceDN/>
                    <w:contextualSpacing/>
                    <w:jc w:val="both"/>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 xml:space="preserve">The Final Evaluation Reference Group comprised of Programme Team Lead, Head of PMU, Regional M&amp;E Specialist, </w:t>
                  </w:r>
                  <w:proofErr w:type="gramStart"/>
                  <w:r w:rsidRPr="005F23BE">
                    <w:rPr>
                      <w:rFonts w:ascii="Cambria Math" w:hAnsi="Cambria Math" w:cstheme="minorHAnsi"/>
                      <w:color w:val="000000" w:themeColor="text1"/>
                      <w:sz w:val="22"/>
                      <w:szCs w:val="22"/>
                    </w:rPr>
                    <w:t>donors</w:t>
                  </w:r>
                  <w:proofErr w:type="gramEnd"/>
                  <w:r w:rsidRPr="005F23BE">
                    <w:rPr>
                      <w:rFonts w:ascii="Cambria Math" w:hAnsi="Cambria Math" w:cstheme="minorHAnsi"/>
                      <w:color w:val="000000" w:themeColor="text1"/>
                      <w:sz w:val="22"/>
                      <w:szCs w:val="22"/>
                    </w:rPr>
                    <w:t xml:space="preserve"> and </w:t>
                  </w:r>
                  <w:r w:rsidR="0057679B">
                    <w:rPr>
                      <w:rFonts w:ascii="Cambria Math" w:hAnsi="Cambria Math" w:cstheme="minorHAnsi"/>
                      <w:color w:val="000000" w:themeColor="text1"/>
                      <w:sz w:val="22"/>
                      <w:szCs w:val="22"/>
                    </w:rPr>
                    <w:t xml:space="preserve">other stakeholders as relevant. </w:t>
                  </w:r>
                </w:p>
                <w:p w14:paraId="54FB0011" w14:textId="77777777" w:rsidR="00782A11" w:rsidRPr="005F23BE" w:rsidRDefault="00782A11" w:rsidP="00782A11">
                  <w:pPr>
                    <w:pStyle w:val="ListParagraph"/>
                    <w:widowControl/>
                    <w:numPr>
                      <w:ilvl w:val="0"/>
                      <w:numId w:val="24"/>
                    </w:numPr>
                    <w:autoSpaceDE/>
                    <w:autoSpaceDN/>
                    <w:contextualSpacing/>
                    <w:jc w:val="both"/>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Review draft report and provide feedback</w:t>
                  </w:r>
                </w:p>
                <w:p w14:paraId="3C3E6591" w14:textId="77777777" w:rsidR="00782A11" w:rsidRPr="005F23BE" w:rsidRDefault="00782A11" w:rsidP="00782A11">
                  <w:pPr>
                    <w:pStyle w:val="ListParagraph"/>
                    <w:widowControl/>
                    <w:numPr>
                      <w:ilvl w:val="0"/>
                      <w:numId w:val="24"/>
                    </w:numPr>
                    <w:autoSpaceDE/>
                    <w:autoSpaceDN/>
                    <w:contextualSpacing/>
                    <w:jc w:val="both"/>
                    <w:rPr>
                      <w:rFonts w:ascii="Cambria Math" w:hAnsi="Cambria Math" w:cstheme="minorHAnsi"/>
                      <w:color w:val="000000" w:themeColor="text1"/>
                      <w:sz w:val="22"/>
                      <w:szCs w:val="22"/>
                    </w:rPr>
                  </w:pPr>
                  <w:r w:rsidRPr="005F23BE">
                    <w:rPr>
                      <w:rFonts w:ascii="Cambria Math" w:hAnsi="Cambria Math" w:cstheme="minorHAnsi"/>
                      <w:color w:val="000000" w:themeColor="text1"/>
                      <w:sz w:val="22"/>
                      <w:szCs w:val="22"/>
                    </w:rPr>
                    <w:t>Participate in debriefing session and provide suggestions</w:t>
                  </w:r>
                </w:p>
              </w:tc>
            </w:tr>
          </w:tbl>
          <w:p w14:paraId="3FEF395E" w14:textId="77777777" w:rsidR="00782A11" w:rsidRPr="005F23BE" w:rsidRDefault="00782A11" w:rsidP="00021655">
            <w:pPr>
              <w:jc w:val="both"/>
              <w:rPr>
                <w:rFonts w:ascii="Cambria Math" w:hAnsi="Cambria Math" w:cs="Arial"/>
                <w:sz w:val="22"/>
                <w:szCs w:val="22"/>
              </w:rPr>
            </w:pPr>
          </w:p>
          <w:p w14:paraId="6E8B2EC7" w14:textId="77777777" w:rsidR="00782A11" w:rsidRPr="005F23BE" w:rsidRDefault="00782A11" w:rsidP="00782A11">
            <w:pPr>
              <w:spacing w:after="120"/>
              <w:jc w:val="both"/>
              <w:rPr>
                <w:rFonts w:ascii="Cambria Math" w:hAnsi="Cambria Math" w:cstheme="minorHAnsi"/>
                <w:sz w:val="22"/>
                <w:szCs w:val="22"/>
              </w:rPr>
            </w:pPr>
            <w:r w:rsidRPr="005F23BE">
              <w:rPr>
                <w:rFonts w:ascii="Cambria Math" w:hAnsi="Cambria Math" w:cstheme="minorHAnsi"/>
                <w:sz w:val="22"/>
                <w:szCs w:val="22"/>
              </w:rPr>
              <w:t xml:space="preserve">The Final Evaluation Consultant will be briefed by UNDP Evaluation Manager upon arrival on the objectives, </w:t>
            </w:r>
            <w:proofErr w:type="gramStart"/>
            <w:r w:rsidRPr="005F23BE">
              <w:rPr>
                <w:rFonts w:ascii="Cambria Math" w:hAnsi="Cambria Math" w:cstheme="minorHAnsi"/>
                <w:sz w:val="22"/>
                <w:szCs w:val="22"/>
              </w:rPr>
              <w:t>purpose</w:t>
            </w:r>
            <w:proofErr w:type="gramEnd"/>
            <w:r w:rsidRPr="005F23BE">
              <w:rPr>
                <w:rFonts w:ascii="Cambria Math" w:hAnsi="Cambria Math" w:cstheme="minorHAnsi"/>
                <w:sz w:val="22"/>
                <w:szCs w:val="22"/>
              </w:rPr>
              <w:t xml:space="preserve"> and output of the evaluation. An oral debriefing by the Final Evaluation Consultant on the proposed work plan and methodology will be done and approved prior to the commencement of the process. </w:t>
            </w:r>
          </w:p>
          <w:p w14:paraId="6C8E74A3" w14:textId="77777777" w:rsidR="00782A11" w:rsidRPr="005F23BE" w:rsidRDefault="00782A11" w:rsidP="00782A11">
            <w:pPr>
              <w:spacing w:after="120"/>
              <w:jc w:val="both"/>
              <w:rPr>
                <w:rFonts w:ascii="Cambria Math" w:hAnsi="Cambria Math" w:cstheme="minorHAnsi"/>
                <w:sz w:val="22"/>
                <w:szCs w:val="22"/>
              </w:rPr>
            </w:pPr>
            <w:r w:rsidRPr="005F23BE">
              <w:rPr>
                <w:rFonts w:ascii="Cambria Math" w:hAnsi="Cambria Math" w:cstheme="minorHAnsi"/>
                <w:sz w:val="22"/>
                <w:szCs w:val="22"/>
              </w:rPr>
              <w:t xml:space="preserve">The </w:t>
            </w:r>
            <w:proofErr w:type="spellStart"/>
            <w:r w:rsidRPr="005F23BE">
              <w:rPr>
                <w:rFonts w:ascii="Cambria Math" w:hAnsi="Cambria Math" w:cstheme="minorHAnsi"/>
                <w:sz w:val="22"/>
                <w:szCs w:val="22"/>
              </w:rPr>
              <w:t>FairBiz</w:t>
            </w:r>
            <w:proofErr w:type="spellEnd"/>
            <w:r w:rsidRPr="005F23BE">
              <w:rPr>
                <w:rFonts w:ascii="Cambria Math" w:hAnsi="Cambria Math" w:cstheme="minorHAnsi"/>
                <w:sz w:val="22"/>
                <w:szCs w:val="22"/>
              </w:rPr>
              <w:t xml:space="preserve"> final evaluation will remain fully independent. The evaluation Consultant maintains all the communication through the Evaluation Manager during the implementation of the evaluation. The Evaluation Manager should clear each step of the evaluation.  Evaluation report must meet the requirements from the Independent Evaluation Office’s guidelines which will be provided as part of the inception meeting. </w:t>
            </w:r>
          </w:p>
          <w:p w14:paraId="301D843B" w14:textId="77777777" w:rsidR="00782A11" w:rsidRPr="005F23BE" w:rsidRDefault="00782A11" w:rsidP="00782A11">
            <w:pPr>
              <w:spacing w:after="120"/>
              <w:jc w:val="both"/>
              <w:rPr>
                <w:rFonts w:ascii="Cambria Math" w:hAnsi="Cambria Math" w:cstheme="minorHAnsi"/>
                <w:sz w:val="22"/>
                <w:szCs w:val="22"/>
              </w:rPr>
            </w:pPr>
            <w:r w:rsidRPr="005F23BE">
              <w:rPr>
                <w:rFonts w:ascii="Cambria Math" w:hAnsi="Cambria Math" w:cstheme="minorHAnsi"/>
                <w:sz w:val="22"/>
                <w:szCs w:val="22"/>
              </w:rPr>
              <w:t>Contractors will arrange online final presentation with UNDP BRH and relevant stakeholders and noted comments from participants which will be incorporated in the final report.</w:t>
            </w:r>
          </w:p>
          <w:p w14:paraId="695CF10B" w14:textId="77777777" w:rsidR="005D3EE5" w:rsidRPr="005F23BE" w:rsidRDefault="00782A11" w:rsidP="00782A11">
            <w:pPr>
              <w:pStyle w:val="ListParagraph"/>
              <w:ind w:left="0"/>
              <w:jc w:val="both"/>
              <w:textAlignment w:val="baseline"/>
              <w:rPr>
                <w:rFonts w:ascii="Cambria Math" w:hAnsi="Cambria Math" w:cstheme="minorHAnsi"/>
                <w:sz w:val="22"/>
                <w:szCs w:val="22"/>
              </w:rPr>
            </w:pPr>
            <w:r w:rsidRPr="005F23BE">
              <w:rPr>
                <w:rFonts w:ascii="Cambria Math" w:hAnsi="Cambria Math" w:cstheme="minorHAnsi"/>
                <w:sz w:val="22"/>
                <w:szCs w:val="22"/>
              </w:rPr>
              <w:t xml:space="preserve">The final report will be signed off by UNDP Bangkok Regional Hub, Manager.  </w:t>
            </w:r>
          </w:p>
          <w:p w14:paraId="68421038" w14:textId="36D6CC00" w:rsidR="00782A11" w:rsidRPr="005F23BE" w:rsidRDefault="00782A11" w:rsidP="00782A11">
            <w:pPr>
              <w:pStyle w:val="ListParagraph"/>
              <w:ind w:left="0"/>
              <w:jc w:val="both"/>
              <w:textAlignment w:val="baseline"/>
              <w:rPr>
                <w:rFonts w:ascii="Cambria Math" w:hAnsi="Cambria Math"/>
                <w:sz w:val="22"/>
                <w:szCs w:val="22"/>
                <w:lang w:val="en-GB"/>
              </w:rPr>
            </w:pPr>
          </w:p>
        </w:tc>
      </w:tr>
      <w:tr w:rsidR="00446817" w:rsidRPr="005F23BE" w14:paraId="09CF7C6F" w14:textId="77777777" w:rsidTr="00FE4BCE">
        <w:trPr>
          <w:trHeight w:val="293"/>
          <w:jc w:val="center"/>
        </w:trPr>
        <w:tc>
          <w:tcPr>
            <w:tcW w:w="10863" w:type="dxa"/>
            <w:gridSpan w:val="2"/>
          </w:tcPr>
          <w:p w14:paraId="65ABE650" w14:textId="0AD21080" w:rsidR="00C22C7B" w:rsidRPr="005F23BE" w:rsidRDefault="009B5FB3" w:rsidP="009B5FB3">
            <w:pPr>
              <w:pStyle w:val="ListParagraph"/>
              <w:numPr>
                <w:ilvl w:val="0"/>
                <w:numId w:val="13"/>
              </w:numPr>
              <w:shd w:val="clear" w:color="auto" w:fill="D9D9D9" w:themeFill="background1" w:themeFillShade="D9"/>
              <w:spacing w:line="360" w:lineRule="auto"/>
              <w:jc w:val="both"/>
              <w:rPr>
                <w:rFonts w:ascii="Cambria Math" w:hAnsi="Cambria Math" w:cs="Arial"/>
                <w:b/>
                <w:bCs/>
                <w:sz w:val="22"/>
                <w:szCs w:val="22"/>
                <w:lang w:val="en-GB"/>
              </w:rPr>
            </w:pPr>
            <w:r w:rsidRPr="005F23BE">
              <w:rPr>
                <w:rFonts w:ascii="Cambria Math" w:hAnsi="Cambria Math" w:cs="Arial"/>
                <w:b/>
                <w:bCs/>
                <w:sz w:val="22"/>
                <w:szCs w:val="22"/>
                <w:lang w:val="en-GB"/>
              </w:rPr>
              <w:lastRenderedPageBreak/>
              <w:t xml:space="preserve">7. </w:t>
            </w:r>
            <w:r w:rsidR="00C51C6B" w:rsidRPr="005F23BE">
              <w:rPr>
                <w:rFonts w:ascii="Cambria Math" w:hAnsi="Cambria Math" w:cs="Arial"/>
                <w:b/>
                <w:bCs/>
                <w:sz w:val="22"/>
                <w:szCs w:val="22"/>
                <w:lang w:val="en-GB"/>
              </w:rPr>
              <w:t>DEGREE OF EXPERTISE AND</w:t>
            </w:r>
            <w:r w:rsidR="00710964" w:rsidRPr="005F23BE">
              <w:rPr>
                <w:rFonts w:ascii="Cambria Math" w:hAnsi="Cambria Math" w:cs="Arial"/>
                <w:b/>
                <w:bCs/>
                <w:sz w:val="22"/>
                <w:szCs w:val="22"/>
                <w:lang w:val="en-GB"/>
              </w:rPr>
              <w:t xml:space="preserve"> QUALIFICATIONS</w:t>
            </w:r>
          </w:p>
          <w:p w14:paraId="65C3A2BB" w14:textId="77777777" w:rsidR="00710964" w:rsidRPr="005F23BE" w:rsidRDefault="00710964" w:rsidP="00021655">
            <w:pPr>
              <w:jc w:val="both"/>
              <w:rPr>
                <w:rFonts w:ascii="Cambria Math" w:hAnsi="Cambria Math" w:cs="Arial"/>
                <w:b/>
                <w:bCs/>
                <w:sz w:val="22"/>
                <w:szCs w:val="22"/>
                <w:lang w:val="en-GB"/>
              </w:rPr>
            </w:pPr>
          </w:p>
          <w:p w14:paraId="0EAF83C6" w14:textId="667D99FD" w:rsidR="00C22C7B" w:rsidRPr="005F23BE" w:rsidRDefault="00C22C7B" w:rsidP="00021655">
            <w:pPr>
              <w:jc w:val="both"/>
              <w:rPr>
                <w:rFonts w:ascii="Cambria Math" w:hAnsi="Cambria Math" w:cs="Arial"/>
                <w:sz w:val="22"/>
                <w:szCs w:val="22"/>
                <w:lang w:val="en-GB"/>
              </w:rPr>
            </w:pPr>
            <w:r w:rsidRPr="005F23BE">
              <w:rPr>
                <w:rFonts w:ascii="Cambria Math" w:hAnsi="Cambria Math" w:cs="Arial"/>
                <w:sz w:val="22"/>
                <w:szCs w:val="22"/>
                <w:lang w:val="en-GB"/>
              </w:rPr>
              <w:t>The consultant will have the following experience:</w:t>
            </w:r>
          </w:p>
          <w:p w14:paraId="7B897E82" w14:textId="77777777" w:rsidR="00744416" w:rsidRPr="005F23BE" w:rsidRDefault="00744416" w:rsidP="00021655">
            <w:pPr>
              <w:jc w:val="both"/>
              <w:rPr>
                <w:rFonts w:ascii="Cambria Math" w:hAnsi="Cambria Math" w:cs="Arial"/>
                <w:sz w:val="22"/>
                <w:szCs w:val="22"/>
                <w:lang w:val="en-GB"/>
              </w:rPr>
            </w:pPr>
          </w:p>
          <w:p w14:paraId="1FB4BC33" w14:textId="0C76E22F" w:rsidR="00C22C7B" w:rsidRPr="005F23BE" w:rsidRDefault="00C51C6B" w:rsidP="00021655">
            <w:pPr>
              <w:jc w:val="both"/>
              <w:rPr>
                <w:rFonts w:ascii="Cambria Math" w:hAnsi="Cambria Math" w:cs="Arial"/>
                <w:sz w:val="22"/>
                <w:szCs w:val="22"/>
                <w:lang w:val="en-GB"/>
              </w:rPr>
            </w:pPr>
            <w:r w:rsidRPr="005F23BE">
              <w:rPr>
                <w:rFonts w:ascii="Cambria Math" w:hAnsi="Cambria Math" w:cs="Arial"/>
                <w:b/>
                <w:bCs/>
                <w:sz w:val="22"/>
                <w:szCs w:val="22"/>
                <w:lang w:val="en-GB"/>
              </w:rPr>
              <w:t>Education</w:t>
            </w:r>
            <w:r w:rsidR="00C22C7B" w:rsidRPr="005F23BE">
              <w:rPr>
                <w:rFonts w:ascii="Cambria Math" w:hAnsi="Cambria Math" w:cs="Arial"/>
                <w:sz w:val="22"/>
                <w:szCs w:val="22"/>
                <w:lang w:val="en-GB"/>
              </w:rPr>
              <w:t xml:space="preserve">: </w:t>
            </w:r>
          </w:p>
          <w:p w14:paraId="39A75868" w14:textId="77777777" w:rsidR="00C54C9A" w:rsidRPr="005F23BE" w:rsidRDefault="00C54C9A" w:rsidP="00021655">
            <w:pPr>
              <w:jc w:val="both"/>
              <w:rPr>
                <w:rFonts w:ascii="Cambria Math" w:hAnsi="Cambria Math" w:cs="Arial"/>
                <w:sz w:val="22"/>
                <w:szCs w:val="22"/>
                <w:lang w:val="en-GB"/>
              </w:rPr>
            </w:pPr>
          </w:p>
          <w:p w14:paraId="3F7705FC" w14:textId="77777777" w:rsidR="00152AAB" w:rsidRPr="005F23BE" w:rsidRDefault="00152AAB" w:rsidP="00152AAB">
            <w:pPr>
              <w:pStyle w:val="ListParagraph"/>
              <w:numPr>
                <w:ilvl w:val="0"/>
                <w:numId w:val="10"/>
              </w:numPr>
              <w:jc w:val="both"/>
              <w:rPr>
                <w:rFonts w:ascii="Cambria Math" w:hAnsi="Cambria Math" w:cstheme="minorHAnsi"/>
                <w:sz w:val="22"/>
                <w:szCs w:val="22"/>
                <w:lang w:val="en-GB"/>
              </w:rPr>
            </w:pPr>
            <w:r w:rsidRPr="005F23BE">
              <w:rPr>
                <w:rFonts w:ascii="Cambria Math" w:hAnsi="Cambria Math" w:cstheme="minorHAnsi"/>
                <w:sz w:val="22"/>
                <w:szCs w:val="22"/>
                <w:lang w:val="en-GB"/>
              </w:rPr>
              <w:t xml:space="preserve">Master’s Degree in Public Administration, Law, Political Science, Finance, Economics, International Relations, Development Studies, or related </w:t>
            </w:r>
            <w:proofErr w:type="gramStart"/>
            <w:r w:rsidRPr="005F23BE">
              <w:rPr>
                <w:rFonts w:ascii="Cambria Math" w:hAnsi="Cambria Math" w:cstheme="minorHAnsi"/>
                <w:sz w:val="22"/>
                <w:szCs w:val="22"/>
                <w:lang w:val="en-GB"/>
              </w:rPr>
              <w:t>fields;</w:t>
            </w:r>
            <w:proofErr w:type="gramEnd"/>
          </w:p>
          <w:p w14:paraId="125C1C30" w14:textId="63F76E5D" w:rsidR="00C22C7B" w:rsidRPr="005F23BE" w:rsidRDefault="00C22C7B" w:rsidP="00021655">
            <w:pPr>
              <w:jc w:val="both"/>
              <w:rPr>
                <w:rFonts w:ascii="Cambria Math" w:hAnsi="Cambria Math" w:cs="Arial"/>
                <w:sz w:val="22"/>
                <w:szCs w:val="22"/>
                <w:lang w:val="en-GB"/>
              </w:rPr>
            </w:pPr>
          </w:p>
          <w:p w14:paraId="72B21A34" w14:textId="29F785E0" w:rsidR="00C22C7B" w:rsidRPr="005F23BE" w:rsidRDefault="00C22C7B" w:rsidP="00021655">
            <w:pPr>
              <w:jc w:val="both"/>
              <w:rPr>
                <w:rFonts w:ascii="Cambria Math" w:hAnsi="Cambria Math" w:cs="Arial"/>
                <w:b/>
                <w:bCs/>
                <w:sz w:val="22"/>
                <w:szCs w:val="22"/>
                <w:lang w:val="en-GB"/>
              </w:rPr>
            </w:pPr>
            <w:r w:rsidRPr="005F23BE">
              <w:rPr>
                <w:rFonts w:ascii="Cambria Math" w:hAnsi="Cambria Math" w:cs="Arial"/>
                <w:b/>
                <w:bCs/>
                <w:sz w:val="22"/>
                <w:szCs w:val="22"/>
                <w:lang w:val="en-GB"/>
              </w:rPr>
              <w:t>Professional experience</w:t>
            </w:r>
            <w:r w:rsidR="00710964" w:rsidRPr="005F23BE">
              <w:rPr>
                <w:rFonts w:ascii="Cambria Math" w:hAnsi="Cambria Math" w:cs="Arial"/>
                <w:b/>
                <w:bCs/>
                <w:sz w:val="22"/>
                <w:szCs w:val="22"/>
                <w:lang w:val="en-GB"/>
              </w:rPr>
              <w:t>:</w:t>
            </w:r>
          </w:p>
          <w:p w14:paraId="17D7ABF5" w14:textId="77777777" w:rsidR="00C54C9A" w:rsidRPr="005F23BE" w:rsidRDefault="00C54C9A" w:rsidP="00021655">
            <w:pPr>
              <w:jc w:val="both"/>
              <w:rPr>
                <w:rFonts w:ascii="Cambria Math" w:hAnsi="Cambria Math" w:cs="Arial"/>
                <w:sz w:val="22"/>
                <w:szCs w:val="22"/>
                <w:lang w:val="en-GB"/>
              </w:rPr>
            </w:pPr>
          </w:p>
          <w:p w14:paraId="52F8EADD" w14:textId="77777777" w:rsidR="00152AAB" w:rsidRPr="005F23BE" w:rsidRDefault="00152AAB" w:rsidP="00152AAB">
            <w:pPr>
              <w:pStyle w:val="ListParagraph"/>
              <w:numPr>
                <w:ilvl w:val="0"/>
                <w:numId w:val="10"/>
              </w:numPr>
              <w:jc w:val="both"/>
              <w:rPr>
                <w:rFonts w:ascii="Cambria Math" w:hAnsi="Cambria Math" w:cstheme="minorHAnsi"/>
                <w:sz w:val="22"/>
                <w:szCs w:val="22"/>
                <w:lang w:val="en-GB"/>
              </w:rPr>
            </w:pPr>
            <w:r w:rsidRPr="005F23BE">
              <w:rPr>
                <w:rFonts w:ascii="Cambria Math" w:hAnsi="Cambria Math" w:cstheme="minorHAnsi"/>
                <w:sz w:val="22"/>
                <w:szCs w:val="22"/>
                <w:lang w:val="en-GB"/>
              </w:rPr>
              <w:t xml:space="preserve">At least 7 years of professional experience in programme assessment, monitoring and evaluation in a development context, policy support, programme management or design of governance, integrity or anti-corruption </w:t>
            </w:r>
            <w:proofErr w:type="gramStart"/>
            <w:r w:rsidRPr="005F23BE">
              <w:rPr>
                <w:rFonts w:ascii="Cambria Math" w:hAnsi="Cambria Math" w:cstheme="minorHAnsi"/>
                <w:sz w:val="22"/>
                <w:szCs w:val="22"/>
                <w:lang w:val="en-GB"/>
              </w:rPr>
              <w:t>projects;</w:t>
            </w:r>
            <w:proofErr w:type="gramEnd"/>
          </w:p>
          <w:p w14:paraId="32570A4F" w14:textId="77777777" w:rsidR="00152AAB" w:rsidRPr="005F23BE" w:rsidRDefault="00152AAB" w:rsidP="00152AAB">
            <w:pPr>
              <w:pStyle w:val="ListParagraph"/>
              <w:numPr>
                <w:ilvl w:val="0"/>
                <w:numId w:val="10"/>
              </w:numPr>
              <w:jc w:val="both"/>
              <w:rPr>
                <w:rFonts w:ascii="Cambria Math" w:hAnsi="Cambria Math" w:cstheme="minorHAnsi"/>
                <w:sz w:val="22"/>
                <w:szCs w:val="22"/>
                <w:lang w:val="en-GB"/>
              </w:rPr>
            </w:pPr>
            <w:r w:rsidRPr="005F23BE">
              <w:rPr>
                <w:rFonts w:ascii="Cambria Math" w:hAnsi="Cambria Math" w:cstheme="minorHAnsi"/>
                <w:sz w:val="22"/>
                <w:szCs w:val="22"/>
                <w:lang w:val="en-GB"/>
              </w:rPr>
              <w:t xml:space="preserve">Prior experience in producing research studies (preferably in governance, </w:t>
            </w:r>
            <w:proofErr w:type="gramStart"/>
            <w:r w:rsidRPr="005F23BE">
              <w:rPr>
                <w:rFonts w:ascii="Cambria Math" w:hAnsi="Cambria Math" w:cstheme="minorHAnsi"/>
                <w:sz w:val="22"/>
                <w:szCs w:val="22"/>
                <w:lang w:val="en-GB"/>
              </w:rPr>
              <w:t>integrity</w:t>
            </w:r>
            <w:proofErr w:type="gramEnd"/>
            <w:r w:rsidRPr="005F23BE">
              <w:rPr>
                <w:rFonts w:ascii="Cambria Math" w:hAnsi="Cambria Math" w:cstheme="minorHAnsi"/>
                <w:sz w:val="22"/>
                <w:szCs w:val="22"/>
                <w:lang w:val="en-GB"/>
              </w:rPr>
              <w:t xml:space="preserve"> or anti-corruption)</w:t>
            </w:r>
          </w:p>
          <w:p w14:paraId="5033535D" w14:textId="77777777" w:rsidR="00152AAB" w:rsidRPr="005F23BE" w:rsidRDefault="00152AAB" w:rsidP="00152AAB">
            <w:pPr>
              <w:pStyle w:val="ListParagraph"/>
              <w:numPr>
                <w:ilvl w:val="0"/>
                <w:numId w:val="10"/>
              </w:numPr>
              <w:jc w:val="both"/>
              <w:rPr>
                <w:rFonts w:ascii="Cambria Math" w:hAnsi="Cambria Math" w:cstheme="minorHAnsi"/>
                <w:sz w:val="22"/>
                <w:szCs w:val="22"/>
                <w:lang w:val="en-GB"/>
              </w:rPr>
            </w:pPr>
            <w:r w:rsidRPr="005F23BE">
              <w:rPr>
                <w:rFonts w:ascii="Cambria Math" w:hAnsi="Cambria Math" w:cstheme="minorHAnsi"/>
                <w:sz w:val="22"/>
                <w:szCs w:val="22"/>
                <w:lang w:val="en-GB"/>
              </w:rPr>
              <w:t>Proven experience in data analysis as well as report writing</w:t>
            </w:r>
          </w:p>
          <w:p w14:paraId="5C11E861" w14:textId="77777777" w:rsidR="00152AAB" w:rsidRPr="005F23BE" w:rsidRDefault="00152AAB" w:rsidP="00152AAB">
            <w:pPr>
              <w:pStyle w:val="ListParagraph"/>
              <w:numPr>
                <w:ilvl w:val="0"/>
                <w:numId w:val="10"/>
              </w:numPr>
              <w:jc w:val="both"/>
              <w:rPr>
                <w:rFonts w:ascii="Cambria Math" w:hAnsi="Cambria Math" w:cstheme="minorHAnsi"/>
                <w:sz w:val="22"/>
                <w:szCs w:val="22"/>
                <w:lang w:val="en-GB"/>
              </w:rPr>
            </w:pPr>
            <w:r w:rsidRPr="005F23BE">
              <w:rPr>
                <w:rFonts w:ascii="Cambria Math" w:hAnsi="Cambria Math" w:cstheme="minorHAnsi"/>
                <w:sz w:val="22"/>
                <w:szCs w:val="22"/>
                <w:lang w:val="en-GB"/>
              </w:rPr>
              <w:t xml:space="preserve">Prior experience in conducting mid-term review or final evaluation preferably related to UN work related to governance, </w:t>
            </w:r>
            <w:proofErr w:type="gramStart"/>
            <w:r w:rsidRPr="005F23BE">
              <w:rPr>
                <w:rFonts w:ascii="Cambria Math" w:hAnsi="Cambria Math" w:cstheme="minorHAnsi"/>
                <w:sz w:val="22"/>
                <w:szCs w:val="22"/>
                <w:lang w:val="en-GB"/>
              </w:rPr>
              <w:t>integrity</w:t>
            </w:r>
            <w:proofErr w:type="gramEnd"/>
            <w:r w:rsidRPr="005F23BE">
              <w:rPr>
                <w:rFonts w:ascii="Cambria Math" w:hAnsi="Cambria Math" w:cstheme="minorHAnsi"/>
                <w:sz w:val="22"/>
                <w:szCs w:val="22"/>
                <w:lang w:val="en-GB"/>
              </w:rPr>
              <w:t xml:space="preserve"> or anticorruption work</w:t>
            </w:r>
          </w:p>
          <w:p w14:paraId="03006836" w14:textId="473A6229" w:rsidR="00710964" w:rsidRPr="005F23BE" w:rsidRDefault="00710964" w:rsidP="00FE4BCE">
            <w:pPr>
              <w:ind w:left="360"/>
              <w:jc w:val="both"/>
              <w:rPr>
                <w:rFonts w:ascii="Cambria Math" w:hAnsi="Cambria Math" w:cs="Arial"/>
                <w:sz w:val="22"/>
                <w:szCs w:val="22"/>
                <w:lang w:val="en-GB"/>
              </w:rPr>
            </w:pPr>
          </w:p>
          <w:p w14:paraId="02182425" w14:textId="77777777" w:rsidR="006F1C71" w:rsidRPr="005F23BE" w:rsidRDefault="006F1C71" w:rsidP="00021655">
            <w:pPr>
              <w:ind w:left="360"/>
              <w:jc w:val="both"/>
              <w:rPr>
                <w:rFonts w:ascii="Cambria Math" w:hAnsi="Cambria Math" w:cs="Arial"/>
                <w:sz w:val="22"/>
                <w:szCs w:val="22"/>
                <w:lang w:val="en-GB"/>
              </w:rPr>
            </w:pPr>
          </w:p>
          <w:p w14:paraId="12B736A2" w14:textId="47EC97B7" w:rsidR="00710964" w:rsidRPr="005F23BE" w:rsidRDefault="00710964" w:rsidP="00021655">
            <w:pPr>
              <w:jc w:val="both"/>
              <w:rPr>
                <w:rFonts w:ascii="Cambria Math" w:hAnsi="Cambria Math" w:cstheme="minorHAnsi"/>
                <w:b/>
                <w:bCs/>
                <w:sz w:val="22"/>
                <w:szCs w:val="22"/>
                <w:lang w:val="en-GB"/>
              </w:rPr>
            </w:pPr>
            <w:r w:rsidRPr="005F23BE">
              <w:rPr>
                <w:rFonts w:ascii="Cambria Math" w:hAnsi="Cambria Math" w:cstheme="minorHAnsi"/>
                <w:b/>
                <w:bCs/>
                <w:sz w:val="22"/>
                <w:szCs w:val="22"/>
                <w:lang w:val="en-GB"/>
              </w:rPr>
              <w:t>Knowledge and Skills:</w:t>
            </w:r>
          </w:p>
          <w:p w14:paraId="5A852CC8" w14:textId="77777777" w:rsidR="00C54C9A" w:rsidRPr="005F23BE" w:rsidRDefault="00C54C9A" w:rsidP="00021655">
            <w:pPr>
              <w:jc w:val="both"/>
              <w:rPr>
                <w:rFonts w:ascii="Cambria Math" w:hAnsi="Cambria Math" w:cs="Arial"/>
                <w:b/>
                <w:bCs/>
                <w:sz w:val="22"/>
                <w:szCs w:val="22"/>
                <w:lang w:val="en-GB"/>
              </w:rPr>
            </w:pPr>
          </w:p>
          <w:p w14:paraId="073A4B8B" w14:textId="77777777" w:rsidR="00152AAB" w:rsidRPr="005F23BE" w:rsidRDefault="00152AAB" w:rsidP="00152AAB">
            <w:pPr>
              <w:numPr>
                <w:ilvl w:val="0"/>
                <w:numId w:val="10"/>
              </w:numPr>
              <w:jc w:val="both"/>
              <w:rPr>
                <w:rFonts w:ascii="Cambria Math" w:hAnsi="Cambria Math" w:cstheme="minorHAnsi"/>
                <w:sz w:val="22"/>
                <w:szCs w:val="22"/>
                <w:lang w:val="en-GB"/>
              </w:rPr>
            </w:pPr>
            <w:r w:rsidRPr="005F23BE">
              <w:rPr>
                <w:rFonts w:ascii="Cambria Math" w:hAnsi="Cambria Math" w:cstheme="minorHAnsi"/>
                <w:sz w:val="22"/>
                <w:szCs w:val="22"/>
                <w:lang w:val="en-GB"/>
              </w:rPr>
              <w:t xml:space="preserve">Extensive knowledge of qualitative and quantitative assessment </w:t>
            </w:r>
            <w:proofErr w:type="gramStart"/>
            <w:r w:rsidRPr="005F23BE">
              <w:rPr>
                <w:rFonts w:ascii="Cambria Math" w:hAnsi="Cambria Math" w:cstheme="minorHAnsi"/>
                <w:sz w:val="22"/>
                <w:szCs w:val="22"/>
                <w:lang w:val="en-GB"/>
              </w:rPr>
              <w:t>methods;</w:t>
            </w:r>
            <w:proofErr w:type="gramEnd"/>
            <w:r w:rsidRPr="005F23BE">
              <w:rPr>
                <w:rFonts w:ascii="Cambria Math" w:hAnsi="Cambria Math" w:cstheme="minorHAnsi"/>
                <w:sz w:val="22"/>
                <w:szCs w:val="22"/>
                <w:lang w:val="en-GB"/>
              </w:rPr>
              <w:t xml:space="preserve"> </w:t>
            </w:r>
          </w:p>
          <w:p w14:paraId="6270D428" w14:textId="77777777" w:rsidR="00152AAB" w:rsidRPr="005F23BE" w:rsidRDefault="00152AAB" w:rsidP="00152AAB">
            <w:pPr>
              <w:numPr>
                <w:ilvl w:val="0"/>
                <w:numId w:val="10"/>
              </w:numPr>
              <w:spacing w:line="300" w:lineRule="atLeast"/>
              <w:textAlignment w:val="baseline"/>
              <w:rPr>
                <w:rFonts w:ascii="Cambria Math" w:hAnsi="Cambria Math" w:cstheme="minorHAnsi"/>
                <w:sz w:val="22"/>
                <w:szCs w:val="22"/>
              </w:rPr>
            </w:pPr>
            <w:r w:rsidRPr="005F23BE">
              <w:rPr>
                <w:rFonts w:ascii="Cambria Math" w:hAnsi="Cambria Math" w:cstheme="minorHAnsi"/>
                <w:sz w:val="22"/>
                <w:szCs w:val="22"/>
              </w:rPr>
              <w:t xml:space="preserve">Excellent analytical </w:t>
            </w:r>
            <w:proofErr w:type="gramStart"/>
            <w:r w:rsidRPr="005F23BE">
              <w:rPr>
                <w:rFonts w:ascii="Cambria Math" w:hAnsi="Cambria Math" w:cstheme="minorHAnsi"/>
                <w:sz w:val="22"/>
                <w:szCs w:val="22"/>
              </w:rPr>
              <w:t>skills;</w:t>
            </w:r>
            <w:proofErr w:type="gramEnd"/>
          </w:p>
          <w:p w14:paraId="1D87F95F" w14:textId="77777777" w:rsidR="00152AAB" w:rsidRPr="005F23BE" w:rsidRDefault="00152AAB" w:rsidP="00152AAB">
            <w:pPr>
              <w:numPr>
                <w:ilvl w:val="0"/>
                <w:numId w:val="10"/>
              </w:numPr>
              <w:jc w:val="both"/>
              <w:rPr>
                <w:rFonts w:ascii="Cambria Math" w:hAnsi="Cambria Math" w:cstheme="minorHAnsi"/>
                <w:sz w:val="22"/>
                <w:szCs w:val="22"/>
                <w:lang w:val="en-GB"/>
              </w:rPr>
            </w:pPr>
            <w:r w:rsidRPr="005F23BE">
              <w:rPr>
                <w:rFonts w:ascii="Cambria Math" w:hAnsi="Cambria Math" w:cstheme="minorHAnsi"/>
                <w:sz w:val="22"/>
                <w:szCs w:val="22"/>
                <w:lang w:val="en-GB"/>
              </w:rPr>
              <w:t xml:space="preserve">Strong communication and interpersonal skills and experience in holding consultations, build partnerships and maintain </w:t>
            </w:r>
            <w:proofErr w:type="gramStart"/>
            <w:r w:rsidRPr="005F23BE">
              <w:rPr>
                <w:rFonts w:ascii="Cambria Math" w:hAnsi="Cambria Math" w:cstheme="minorHAnsi"/>
                <w:sz w:val="22"/>
                <w:szCs w:val="22"/>
                <w:lang w:val="en-GB"/>
              </w:rPr>
              <w:t>impartiality;</w:t>
            </w:r>
            <w:proofErr w:type="gramEnd"/>
          </w:p>
          <w:p w14:paraId="04766823" w14:textId="77777777" w:rsidR="00152AAB" w:rsidRPr="005F23BE" w:rsidRDefault="00152AAB" w:rsidP="00152AAB">
            <w:pPr>
              <w:numPr>
                <w:ilvl w:val="0"/>
                <w:numId w:val="10"/>
              </w:numPr>
              <w:jc w:val="both"/>
              <w:rPr>
                <w:rFonts w:ascii="Cambria Math" w:hAnsi="Cambria Math" w:cstheme="minorHAnsi"/>
                <w:sz w:val="22"/>
                <w:szCs w:val="22"/>
                <w:lang w:val="en-GB"/>
              </w:rPr>
            </w:pPr>
            <w:r w:rsidRPr="005F23BE">
              <w:rPr>
                <w:rFonts w:ascii="Cambria Math" w:hAnsi="Cambria Math" w:cstheme="minorHAnsi"/>
                <w:sz w:val="22"/>
                <w:szCs w:val="22"/>
                <w:lang w:val="en-GB"/>
              </w:rPr>
              <w:t xml:space="preserve">Ability to conduct stakeholder interviews and collect data </w:t>
            </w:r>
            <w:proofErr w:type="gramStart"/>
            <w:r w:rsidRPr="005F23BE">
              <w:rPr>
                <w:rFonts w:ascii="Cambria Math" w:hAnsi="Cambria Math" w:cstheme="minorHAnsi"/>
                <w:sz w:val="22"/>
                <w:szCs w:val="22"/>
                <w:lang w:val="en-GB"/>
              </w:rPr>
              <w:t>remotely;</w:t>
            </w:r>
            <w:proofErr w:type="gramEnd"/>
          </w:p>
          <w:p w14:paraId="4D85CA26" w14:textId="77777777" w:rsidR="00152AAB" w:rsidRPr="005F23BE" w:rsidRDefault="00152AAB" w:rsidP="00152AAB">
            <w:pPr>
              <w:numPr>
                <w:ilvl w:val="0"/>
                <w:numId w:val="10"/>
              </w:numPr>
              <w:jc w:val="both"/>
              <w:rPr>
                <w:rFonts w:ascii="Cambria Math" w:hAnsi="Cambria Math" w:cstheme="minorHAnsi"/>
                <w:sz w:val="22"/>
                <w:szCs w:val="22"/>
                <w:lang w:val="en-GB"/>
              </w:rPr>
            </w:pPr>
            <w:r w:rsidRPr="005F23BE">
              <w:rPr>
                <w:rFonts w:ascii="Cambria Math" w:hAnsi="Cambria Math" w:cstheme="minorHAnsi"/>
                <w:sz w:val="22"/>
                <w:szCs w:val="22"/>
                <w:lang w:val="en-GB"/>
              </w:rPr>
              <w:t>Knowledge of governance, business integrity, transparency and anti-corruption is an asset.</w:t>
            </w:r>
          </w:p>
          <w:p w14:paraId="20A8FFEE" w14:textId="77777777" w:rsidR="00152AAB" w:rsidRPr="005F23BE" w:rsidRDefault="00152AAB" w:rsidP="00152AAB">
            <w:pPr>
              <w:numPr>
                <w:ilvl w:val="0"/>
                <w:numId w:val="10"/>
              </w:numPr>
              <w:jc w:val="both"/>
              <w:rPr>
                <w:rFonts w:ascii="Cambria Math" w:hAnsi="Cambria Math" w:cstheme="minorHAnsi"/>
                <w:sz w:val="22"/>
                <w:szCs w:val="22"/>
                <w:lang w:val="en-GB"/>
              </w:rPr>
            </w:pPr>
            <w:r w:rsidRPr="005F23BE">
              <w:rPr>
                <w:rFonts w:ascii="Cambria Math" w:hAnsi="Cambria Math" w:cstheme="minorHAnsi"/>
                <w:sz w:val="22"/>
                <w:szCs w:val="22"/>
                <w:lang w:val="en-GB"/>
              </w:rPr>
              <w:t>Knowledge of the UN / UNDP system is an asset.</w:t>
            </w:r>
          </w:p>
          <w:p w14:paraId="329E2959" w14:textId="77777777" w:rsidR="00C22C7B" w:rsidRPr="005F23BE" w:rsidRDefault="00C22C7B" w:rsidP="00021655">
            <w:pPr>
              <w:jc w:val="both"/>
              <w:rPr>
                <w:rFonts w:ascii="Cambria Math" w:hAnsi="Cambria Math" w:cs="Arial"/>
                <w:sz w:val="22"/>
                <w:szCs w:val="22"/>
                <w:lang w:val="en-GB"/>
              </w:rPr>
            </w:pPr>
          </w:p>
          <w:p w14:paraId="4CB1D2B5" w14:textId="4213E4AD" w:rsidR="00226EA6" w:rsidRPr="005F23BE" w:rsidRDefault="00C22C7B" w:rsidP="00021655">
            <w:pPr>
              <w:jc w:val="both"/>
              <w:rPr>
                <w:rFonts w:ascii="Cambria Math" w:hAnsi="Cambria Math" w:cs="Arial"/>
                <w:sz w:val="22"/>
                <w:szCs w:val="22"/>
                <w:lang w:val="en-GB"/>
              </w:rPr>
            </w:pPr>
            <w:r w:rsidRPr="005F23BE">
              <w:rPr>
                <w:rFonts w:ascii="Cambria Math" w:hAnsi="Cambria Math" w:cs="Arial"/>
                <w:b/>
                <w:bCs/>
                <w:sz w:val="22"/>
                <w:szCs w:val="22"/>
                <w:lang w:val="en-GB"/>
              </w:rPr>
              <w:t>Language Required</w:t>
            </w:r>
            <w:r w:rsidRPr="005F23BE">
              <w:rPr>
                <w:rFonts w:ascii="Cambria Math" w:hAnsi="Cambria Math" w:cs="Arial"/>
                <w:sz w:val="22"/>
                <w:szCs w:val="22"/>
                <w:lang w:val="en-GB"/>
              </w:rPr>
              <w:t xml:space="preserve">: </w:t>
            </w:r>
          </w:p>
          <w:p w14:paraId="10388988" w14:textId="77777777" w:rsidR="00C54C9A" w:rsidRPr="005F23BE" w:rsidRDefault="00C54C9A" w:rsidP="00021655">
            <w:pPr>
              <w:jc w:val="both"/>
              <w:rPr>
                <w:rFonts w:ascii="Cambria Math" w:hAnsi="Cambria Math" w:cs="Arial"/>
                <w:sz w:val="22"/>
                <w:szCs w:val="22"/>
                <w:lang w:val="en-GB"/>
              </w:rPr>
            </w:pPr>
          </w:p>
          <w:p w14:paraId="0844254C" w14:textId="1E6187D8" w:rsidR="00226EA6" w:rsidRPr="005F23BE" w:rsidRDefault="00226EA6" w:rsidP="007C4D45">
            <w:pPr>
              <w:pStyle w:val="ListParagraph"/>
              <w:numPr>
                <w:ilvl w:val="0"/>
                <w:numId w:val="10"/>
              </w:numPr>
              <w:jc w:val="both"/>
              <w:rPr>
                <w:rFonts w:ascii="Cambria Math" w:hAnsi="Cambria Math" w:cs="Arial"/>
                <w:sz w:val="22"/>
                <w:szCs w:val="22"/>
                <w:lang w:val="en-GB"/>
              </w:rPr>
            </w:pPr>
            <w:r w:rsidRPr="005F23BE">
              <w:rPr>
                <w:rFonts w:ascii="Cambria Math" w:hAnsi="Cambria Math" w:cstheme="minorHAnsi"/>
                <w:sz w:val="22"/>
                <w:szCs w:val="22"/>
                <w:lang w:val="en-GB"/>
              </w:rPr>
              <w:t xml:space="preserve">Excellent knowledge, both oral and written, of English with presentational capacities is </w:t>
            </w:r>
            <w:proofErr w:type="gramStart"/>
            <w:r w:rsidRPr="005F23BE">
              <w:rPr>
                <w:rFonts w:ascii="Cambria Math" w:hAnsi="Cambria Math" w:cstheme="minorHAnsi"/>
                <w:sz w:val="22"/>
                <w:szCs w:val="22"/>
                <w:lang w:val="en-GB"/>
              </w:rPr>
              <w:t>required;</w:t>
            </w:r>
            <w:proofErr w:type="gramEnd"/>
            <w:r w:rsidRPr="005F23BE">
              <w:rPr>
                <w:rFonts w:ascii="Cambria Math" w:hAnsi="Cambria Math" w:cstheme="minorHAnsi"/>
                <w:sz w:val="22"/>
                <w:szCs w:val="22"/>
                <w:lang w:val="en-GB"/>
              </w:rPr>
              <w:t xml:space="preserve">   </w:t>
            </w:r>
          </w:p>
          <w:p w14:paraId="4DA4B9C8" w14:textId="77777777" w:rsidR="00035948" w:rsidRPr="005F23BE" w:rsidRDefault="00035948" w:rsidP="00021655">
            <w:pPr>
              <w:jc w:val="both"/>
              <w:rPr>
                <w:rFonts w:ascii="Cambria Math" w:hAnsi="Cambria Math"/>
                <w:sz w:val="22"/>
                <w:szCs w:val="22"/>
                <w:lang w:val="en-GB"/>
              </w:rPr>
            </w:pPr>
          </w:p>
          <w:p w14:paraId="72DC8B66" w14:textId="70C8EDB6" w:rsidR="00C22C7B" w:rsidRPr="005F23BE" w:rsidRDefault="000559DB" w:rsidP="00021655">
            <w:pPr>
              <w:jc w:val="both"/>
              <w:textAlignment w:val="baseline"/>
              <w:rPr>
                <w:rFonts w:ascii="Cambria Math" w:hAnsi="Cambria Math" w:cs="Times New Roman"/>
                <w:b/>
                <w:bCs/>
                <w:sz w:val="22"/>
                <w:szCs w:val="22"/>
                <w:bdr w:val="none" w:sz="0" w:space="0" w:color="auto" w:frame="1"/>
                <w:lang w:val="en-GB"/>
              </w:rPr>
            </w:pPr>
            <w:r w:rsidRPr="005F23BE">
              <w:rPr>
                <w:rFonts w:ascii="Cambria Math" w:hAnsi="Cambria Math" w:cs="Times New Roman"/>
                <w:b/>
                <w:bCs/>
                <w:sz w:val="22"/>
                <w:szCs w:val="22"/>
                <w:bdr w:val="none" w:sz="0" w:space="0" w:color="auto" w:frame="1"/>
                <w:lang w:val="en-GB"/>
              </w:rPr>
              <w:t xml:space="preserve">Functional </w:t>
            </w:r>
            <w:r w:rsidR="00226EA6" w:rsidRPr="005F23BE">
              <w:rPr>
                <w:rFonts w:ascii="Cambria Math" w:hAnsi="Cambria Math" w:cs="Times New Roman"/>
                <w:b/>
                <w:bCs/>
                <w:sz w:val="22"/>
                <w:szCs w:val="22"/>
                <w:bdr w:val="none" w:sz="0" w:space="0" w:color="auto" w:frame="1"/>
                <w:lang w:val="en-GB"/>
              </w:rPr>
              <w:t>C</w:t>
            </w:r>
            <w:r w:rsidR="00C22C7B" w:rsidRPr="005F23BE">
              <w:rPr>
                <w:rFonts w:ascii="Cambria Math" w:hAnsi="Cambria Math" w:cs="Times New Roman"/>
                <w:b/>
                <w:bCs/>
                <w:sz w:val="22"/>
                <w:szCs w:val="22"/>
                <w:bdr w:val="none" w:sz="0" w:space="0" w:color="auto" w:frame="1"/>
                <w:lang w:val="en-GB"/>
              </w:rPr>
              <w:t>ompetencies:</w:t>
            </w:r>
          </w:p>
          <w:p w14:paraId="10CD381A" w14:textId="77777777" w:rsidR="00C54C9A" w:rsidRPr="005F23BE" w:rsidRDefault="00C54C9A" w:rsidP="00021655">
            <w:pPr>
              <w:jc w:val="both"/>
              <w:textAlignment w:val="baseline"/>
              <w:rPr>
                <w:rFonts w:ascii="Cambria Math" w:hAnsi="Cambria Math" w:cs="Times New Roman"/>
                <w:sz w:val="22"/>
                <w:szCs w:val="22"/>
                <w:lang w:val="en-GB"/>
              </w:rPr>
            </w:pPr>
          </w:p>
          <w:p w14:paraId="1B66B023" w14:textId="77777777" w:rsidR="00093BFD" w:rsidRPr="005F23BE" w:rsidRDefault="00093BFD" w:rsidP="007C4D45">
            <w:pPr>
              <w:numPr>
                <w:ilvl w:val="0"/>
                <w:numId w:val="10"/>
              </w:numPr>
              <w:spacing w:line="300" w:lineRule="atLeast"/>
              <w:textAlignment w:val="baseline"/>
              <w:rPr>
                <w:rFonts w:ascii="Cambria Math" w:hAnsi="Cambria Math" w:cstheme="minorHAnsi"/>
                <w:sz w:val="22"/>
                <w:szCs w:val="22"/>
              </w:rPr>
            </w:pPr>
            <w:r w:rsidRPr="005F23BE">
              <w:rPr>
                <w:rFonts w:ascii="Cambria Math" w:hAnsi="Cambria Math" w:cstheme="minorHAnsi"/>
                <w:sz w:val="22"/>
                <w:szCs w:val="22"/>
              </w:rPr>
              <w:t xml:space="preserve">Ability to work </w:t>
            </w:r>
            <w:proofErr w:type="gramStart"/>
            <w:r w:rsidRPr="005F23BE">
              <w:rPr>
                <w:rFonts w:ascii="Cambria Math" w:hAnsi="Cambria Math" w:cstheme="minorHAnsi"/>
                <w:sz w:val="22"/>
                <w:szCs w:val="22"/>
              </w:rPr>
              <w:t>independently;</w:t>
            </w:r>
            <w:proofErr w:type="gramEnd"/>
          </w:p>
          <w:p w14:paraId="4D7FDDD8" w14:textId="77777777" w:rsidR="00093BFD" w:rsidRPr="005F23BE" w:rsidRDefault="00093BFD" w:rsidP="007C4D45">
            <w:pPr>
              <w:numPr>
                <w:ilvl w:val="0"/>
                <w:numId w:val="10"/>
              </w:numPr>
              <w:spacing w:line="300" w:lineRule="atLeast"/>
              <w:textAlignment w:val="baseline"/>
              <w:rPr>
                <w:rFonts w:ascii="Cambria Math" w:hAnsi="Cambria Math" w:cstheme="minorHAnsi"/>
                <w:sz w:val="22"/>
                <w:szCs w:val="22"/>
              </w:rPr>
            </w:pPr>
            <w:r w:rsidRPr="005F23BE">
              <w:rPr>
                <w:rFonts w:ascii="Cambria Math" w:hAnsi="Cambria Math" w:cstheme="minorHAnsi"/>
                <w:sz w:val="22"/>
                <w:szCs w:val="22"/>
              </w:rPr>
              <w:t xml:space="preserve">Ability to perform tasks in a timely manner and produce quality final </w:t>
            </w:r>
            <w:proofErr w:type="gramStart"/>
            <w:r w:rsidRPr="005F23BE">
              <w:rPr>
                <w:rFonts w:ascii="Cambria Math" w:hAnsi="Cambria Math" w:cstheme="minorHAnsi"/>
                <w:sz w:val="22"/>
                <w:szCs w:val="22"/>
              </w:rPr>
              <w:t>product;</w:t>
            </w:r>
            <w:proofErr w:type="gramEnd"/>
          </w:p>
          <w:p w14:paraId="3D6E8AF9" w14:textId="77777777" w:rsidR="00093BFD" w:rsidRPr="005F23BE" w:rsidRDefault="00093BFD" w:rsidP="007C4D45">
            <w:pPr>
              <w:numPr>
                <w:ilvl w:val="0"/>
                <w:numId w:val="10"/>
              </w:numPr>
              <w:spacing w:line="300" w:lineRule="atLeast"/>
              <w:textAlignment w:val="baseline"/>
              <w:rPr>
                <w:rFonts w:ascii="Cambria Math" w:hAnsi="Cambria Math" w:cstheme="minorHAnsi"/>
                <w:sz w:val="22"/>
                <w:szCs w:val="22"/>
              </w:rPr>
            </w:pPr>
            <w:r w:rsidRPr="005F23BE">
              <w:rPr>
                <w:rFonts w:ascii="Cambria Math" w:hAnsi="Cambria Math" w:cstheme="minorHAnsi"/>
                <w:sz w:val="22"/>
                <w:szCs w:val="22"/>
              </w:rPr>
              <w:t xml:space="preserve">Strong interpersonal, communication and diplomacy </w:t>
            </w:r>
            <w:proofErr w:type="gramStart"/>
            <w:r w:rsidRPr="005F23BE">
              <w:rPr>
                <w:rFonts w:ascii="Cambria Math" w:hAnsi="Cambria Math" w:cstheme="minorHAnsi"/>
                <w:sz w:val="22"/>
                <w:szCs w:val="22"/>
              </w:rPr>
              <w:t>skills;</w:t>
            </w:r>
            <w:proofErr w:type="gramEnd"/>
          </w:p>
          <w:p w14:paraId="54D654B0" w14:textId="43E0B219" w:rsidR="00093BFD" w:rsidRPr="005F23BE" w:rsidRDefault="00093BFD" w:rsidP="007C4D45">
            <w:pPr>
              <w:numPr>
                <w:ilvl w:val="0"/>
                <w:numId w:val="10"/>
              </w:numPr>
              <w:spacing w:line="300" w:lineRule="atLeast"/>
              <w:textAlignment w:val="baseline"/>
              <w:rPr>
                <w:rFonts w:ascii="Cambria Math" w:hAnsi="Cambria Math" w:cstheme="minorHAnsi"/>
                <w:sz w:val="22"/>
                <w:szCs w:val="22"/>
              </w:rPr>
            </w:pPr>
            <w:r w:rsidRPr="005F23BE">
              <w:rPr>
                <w:rFonts w:ascii="Cambria Math" w:hAnsi="Cambria Math" w:cstheme="minorHAnsi"/>
                <w:sz w:val="22"/>
                <w:szCs w:val="22"/>
              </w:rPr>
              <w:t>Openness to change and ability to receive and integrate feedback.</w:t>
            </w:r>
          </w:p>
          <w:p w14:paraId="3D7BC2CC" w14:textId="77777777" w:rsidR="00093BFD" w:rsidRPr="005F23BE" w:rsidRDefault="00093BFD" w:rsidP="00093BFD">
            <w:pPr>
              <w:spacing w:line="300" w:lineRule="atLeast"/>
              <w:ind w:left="750"/>
              <w:textAlignment w:val="baseline"/>
              <w:rPr>
                <w:rFonts w:ascii="Cambria Math" w:hAnsi="Cambria Math" w:cstheme="minorHAnsi"/>
                <w:sz w:val="22"/>
                <w:szCs w:val="22"/>
              </w:rPr>
            </w:pPr>
          </w:p>
          <w:p w14:paraId="4FECE44D" w14:textId="77777777" w:rsidR="00093BFD" w:rsidRPr="005F23BE" w:rsidRDefault="00093BFD" w:rsidP="00093BFD">
            <w:pPr>
              <w:spacing w:line="300" w:lineRule="atLeast"/>
              <w:textAlignment w:val="baseline"/>
              <w:rPr>
                <w:rFonts w:ascii="Cambria Math" w:hAnsi="Cambria Math" w:cstheme="minorHAnsi"/>
                <w:sz w:val="22"/>
                <w:szCs w:val="22"/>
              </w:rPr>
            </w:pPr>
            <w:r w:rsidRPr="005F23BE">
              <w:rPr>
                <w:rFonts w:ascii="Cambria Math" w:hAnsi="Cambria Math" w:cstheme="minorHAnsi"/>
                <w:b/>
                <w:bCs/>
                <w:sz w:val="22"/>
                <w:szCs w:val="22"/>
                <w:bdr w:val="none" w:sz="0" w:space="0" w:color="auto" w:frame="1"/>
              </w:rPr>
              <w:t>Corporate Competencies:</w:t>
            </w:r>
          </w:p>
          <w:p w14:paraId="4DFF2FCB" w14:textId="77777777" w:rsidR="00093BFD" w:rsidRPr="005F23BE" w:rsidRDefault="00093BFD" w:rsidP="007C4D45">
            <w:pPr>
              <w:numPr>
                <w:ilvl w:val="0"/>
                <w:numId w:val="10"/>
              </w:numPr>
              <w:spacing w:line="300" w:lineRule="atLeast"/>
              <w:textAlignment w:val="baseline"/>
              <w:rPr>
                <w:rFonts w:ascii="Cambria Math" w:hAnsi="Cambria Math" w:cstheme="minorHAnsi"/>
                <w:sz w:val="22"/>
                <w:szCs w:val="22"/>
              </w:rPr>
            </w:pPr>
            <w:r w:rsidRPr="005F23BE">
              <w:rPr>
                <w:rFonts w:ascii="Cambria Math" w:hAnsi="Cambria Math" w:cstheme="minorHAnsi"/>
                <w:sz w:val="22"/>
                <w:szCs w:val="22"/>
              </w:rPr>
              <w:t xml:space="preserve">Demonstrates integrity by modeling the UN’s values and ethical </w:t>
            </w:r>
            <w:proofErr w:type="gramStart"/>
            <w:r w:rsidRPr="005F23BE">
              <w:rPr>
                <w:rFonts w:ascii="Cambria Math" w:hAnsi="Cambria Math" w:cstheme="minorHAnsi"/>
                <w:sz w:val="22"/>
                <w:szCs w:val="22"/>
              </w:rPr>
              <w:t>standards;</w:t>
            </w:r>
            <w:proofErr w:type="gramEnd"/>
          </w:p>
          <w:p w14:paraId="51D96612" w14:textId="77777777" w:rsidR="00093BFD" w:rsidRPr="005F23BE" w:rsidRDefault="00093BFD" w:rsidP="007C4D45">
            <w:pPr>
              <w:numPr>
                <w:ilvl w:val="0"/>
                <w:numId w:val="10"/>
              </w:numPr>
              <w:spacing w:line="300" w:lineRule="atLeast"/>
              <w:textAlignment w:val="baseline"/>
              <w:rPr>
                <w:rFonts w:ascii="Cambria Math" w:hAnsi="Cambria Math" w:cstheme="minorHAnsi"/>
                <w:sz w:val="22"/>
                <w:szCs w:val="22"/>
              </w:rPr>
            </w:pPr>
            <w:r w:rsidRPr="005F23BE">
              <w:rPr>
                <w:rFonts w:ascii="Cambria Math" w:hAnsi="Cambria Math" w:cstheme="minorHAnsi"/>
                <w:sz w:val="22"/>
                <w:szCs w:val="22"/>
              </w:rPr>
              <w:t xml:space="preserve">Promotes the vision, mission, and strategic goals of </w:t>
            </w:r>
            <w:proofErr w:type="gramStart"/>
            <w:r w:rsidRPr="005F23BE">
              <w:rPr>
                <w:rFonts w:ascii="Cambria Math" w:hAnsi="Cambria Math" w:cstheme="minorHAnsi"/>
                <w:sz w:val="22"/>
                <w:szCs w:val="22"/>
              </w:rPr>
              <w:t>UNDP;</w:t>
            </w:r>
            <w:proofErr w:type="gramEnd"/>
          </w:p>
          <w:p w14:paraId="1C2DACE3" w14:textId="77777777" w:rsidR="00093BFD" w:rsidRPr="005F23BE" w:rsidRDefault="00093BFD" w:rsidP="007C4D45">
            <w:pPr>
              <w:numPr>
                <w:ilvl w:val="0"/>
                <w:numId w:val="10"/>
              </w:numPr>
              <w:spacing w:line="300" w:lineRule="atLeast"/>
              <w:textAlignment w:val="baseline"/>
              <w:rPr>
                <w:rFonts w:ascii="Cambria Math" w:hAnsi="Cambria Math" w:cstheme="minorHAnsi"/>
                <w:sz w:val="22"/>
                <w:szCs w:val="22"/>
              </w:rPr>
            </w:pPr>
            <w:r w:rsidRPr="005F23BE">
              <w:rPr>
                <w:rFonts w:ascii="Cambria Math" w:hAnsi="Cambria Math" w:cstheme="minorHAnsi"/>
                <w:sz w:val="22"/>
                <w:szCs w:val="22"/>
              </w:rPr>
              <w:t xml:space="preserve">Displays cultural, gender, religion, race, nationality and age sensitivity and </w:t>
            </w:r>
            <w:proofErr w:type="gramStart"/>
            <w:r w:rsidRPr="005F23BE">
              <w:rPr>
                <w:rFonts w:ascii="Cambria Math" w:hAnsi="Cambria Math" w:cstheme="minorHAnsi"/>
                <w:sz w:val="22"/>
                <w:szCs w:val="22"/>
              </w:rPr>
              <w:t>adaptability;</w:t>
            </w:r>
            <w:proofErr w:type="gramEnd"/>
          </w:p>
          <w:p w14:paraId="257B06B4" w14:textId="77777777" w:rsidR="00093BFD" w:rsidRPr="005F23BE" w:rsidRDefault="00093BFD" w:rsidP="007C4D45">
            <w:pPr>
              <w:numPr>
                <w:ilvl w:val="0"/>
                <w:numId w:val="10"/>
              </w:numPr>
              <w:spacing w:line="300" w:lineRule="atLeast"/>
              <w:textAlignment w:val="baseline"/>
              <w:rPr>
                <w:rFonts w:ascii="Cambria Math" w:hAnsi="Cambria Math" w:cstheme="minorHAnsi"/>
                <w:sz w:val="22"/>
                <w:szCs w:val="22"/>
              </w:rPr>
            </w:pPr>
            <w:r w:rsidRPr="005F23BE">
              <w:rPr>
                <w:rFonts w:ascii="Cambria Math" w:hAnsi="Cambria Math" w:cstheme="minorHAnsi"/>
                <w:sz w:val="22"/>
                <w:szCs w:val="22"/>
              </w:rPr>
              <w:t xml:space="preserve">Treats all people fairly without </w:t>
            </w:r>
            <w:proofErr w:type="gramStart"/>
            <w:r w:rsidRPr="005F23BE">
              <w:rPr>
                <w:rFonts w:ascii="Cambria Math" w:hAnsi="Cambria Math" w:cstheme="minorHAnsi"/>
                <w:sz w:val="22"/>
                <w:szCs w:val="22"/>
              </w:rPr>
              <w:t>favoritism;</w:t>
            </w:r>
            <w:proofErr w:type="gramEnd"/>
          </w:p>
          <w:p w14:paraId="32A5F505" w14:textId="02056EDF" w:rsidR="00035948" w:rsidRPr="005F23BE" w:rsidRDefault="00093BFD" w:rsidP="007C4D45">
            <w:pPr>
              <w:numPr>
                <w:ilvl w:val="0"/>
                <w:numId w:val="10"/>
              </w:numPr>
              <w:spacing w:line="300" w:lineRule="atLeast"/>
              <w:textAlignment w:val="baseline"/>
              <w:rPr>
                <w:rFonts w:ascii="Cambria Math" w:hAnsi="Cambria Math" w:cstheme="minorHAnsi"/>
                <w:sz w:val="22"/>
                <w:szCs w:val="22"/>
              </w:rPr>
            </w:pPr>
            <w:r w:rsidRPr="005F23BE">
              <w:rPr>
                <w:rFonts w:ascii="Cambria Math" w:hAnsi="Cambria Math" w:cstheme="minorHAnsi"/>
                <w:sz w:val="22"/>
                <w:szCs w:val="22"/>
              </w:rPr>
              <w:t>Fulfills all obligations to gender sensitivity.</w:t>
            </w:r>
          </w:p>
          <w:p w14:paraId="08B8D3AE" w14:textId="7BBCE8E1" w:rsidR="000619F8" w:rsidRPr="005F23BE" w:rsidRDefault="000619F8" w:rsidP="00035948">
            <w:pPr>
              <w:jc w:val="both"/>
              <w:textAlignment w:val="baseline"/>
              <w:rPr>
                <w:rFonts w:ascii="Cambria Math" w:hAnsi="Cambria Math" w:cs="Times New Roman"/>
                <w:sz w:val="22"/>
                <w:szCs w:val="22"/>
                <w:lang w:val="en-GB"/>
              </w:rPr>
            </w:pPr>
          </w:p>
          <w:p w14:paraId="39DF09E2" w14:textId="6E33E02C" w:rsidR="000619F8" w:rsidRPr="005F23BE" w:rsidRDefault="000619F8" w:rsidP="009B5FB3">
            <w:pPr>
              <w:pStyle w:val="ListParagraph"/>
              <w:numPr>
                <w:ilvl w:val="2"/>
                <w:numId w:val="14"/>
              </w:numPr>
              <w:shd w:val="clear" w:color="auto" w:fill="E7E6E6"/>
              <w:spacing w:line="360" w:lineRule="auto"/>
              <w:ind w:left="341"/>
              <w:jc w:val="both"/>
              <w:rPr>
                <w:rFonts w:ascii="Cambria Math" w:hAnsi="Cambria Math"/>
                <w:b/>
                <w:bCs/>
                <w:sz w:val="22"/>
                <w:szCs w:val="22"/>
                <w:lang w:val="en-GB"/>
              </w:rPr>
            </w:pPr>
            <w:r w:rsidRPr="005F23BE">
              <w:rPr>
                <w:rFonts w:ascii="Cambria Math" w:hAnsi="Cambria Math"/>
                <w:b/>
                <w:bCs/>
                <w:sz w:val="22"/>
                <w:szCs w:val="22"/>
                <w:lang w:val="en-GB"/>
              </w:rPr>
              <w:t>SCOPE OF PRICE PROPOSAL AND SCHEDULE OF PAYMENTS</w:t>
            </w:r>
          </w:p>
          <w:p w14:paraId="76294C37" w14:textId="77777777" w:rsidR="000619F8" w:rsidRPr="005F23BE" w:rsidRDefault="000619F8" w:rsidP="00035948">
            <w:pPr>
              <w:jc w:val="both"/>
              <w:textAlignment w:val="baseline"/>
              <w:rPr>
                <w:rFonts w:ascii="Cambria Math" w:hAnsi="Cambria Math" w:cs="Times New Roman"/>
                <w:sz w:val="22"/>
                <w:szCs w:val="22"/>
                <w:lang w:val="en-GB"/>
              </w:rPr>
            </w:pPr>
          </w:p>
          <w:p w14:paraId="12EE4506" w14:textId="31CC8AB4" w:rsidR="00591667" w:rsidRPr="005F23BE" w:rsidRDefault="00591667" w:rsidP="00035948">
            <w:pPr>
              <w:jc w:val="both"/>
              <w:textAlignment w:val="baseline"/>
              <w:rPr>
                <w:rFonts w:ascii="Cambria Math" w:hAnsi="Cambria Math" w:cs="Times New Roman"/>
                <w:sz w:val="22"/>
                <w:szCs w:val="22"/>
                <w:lang w:val="en-GB"/>
              </w:rPr>
            </w:pPr>
            <w:r w:rsidRPr="005F23BE">
              <w:rPr>
                <w:rFonts w:ascii="Cambria Math" w:hAnsi="Cambria Math" w:cs="Times New Roman"/>
                <w:sz w:val="22"/>
                <w:szCs w:val="22"/>
                <w:lang w:val="en-GB"/>
              </w:rPr>
              <w:t>The contract will be on a Lump-sum basis.</w:t>
            </w:r>
          </w:p>
          <w:p w14:paraId="0EF1E2F3" w14:textId="77777777" w:rsidR="00591667" w:rsidRPr="005F23BE" w:rsidRDefault="00591667" w:rsidP="00035948">
            <w:pPr>
              <w:jc w:val="both"/>
              <w:textAlignment w:val="baseline"/>
              <w:rPr>
                <w:rFonts w:ascii="Cambria Math" w:hAnsi="Cambria Math" w:cs="Times New Roman"/>
                <w:sz w:val="22"/>
                <w:szCs w:val="22"/>
                <w:lang w:val="en-GB"/>
              </w:rPr>
            </w:pPr>
          </w:p>
          <w:p w14:paraId="0F0F7FB1" w14:textId="709C49A9" w:rsidR="000619F8" w:rsidRPr="005F23BE" w:rsidRDefault="00591667" w:rsidP="00035948">
            <w:pPr>
              <w:jc w:val="both"/>
              <w:textAlignment w:val="baseline"/>
              <w:rPr>
                <w:rFonts w:ascii="Cambria Math" w:hAnsi="Cambria Math" w:cs="Times New Roman"/>
                <w:sz w:val="22"/>
                <w:szCs w:val="22"/>
                <w:lang w:val="en-GB"/>
              </w:rPr>
            </w:pPr>
            <w:r w:rsidRPr="005F23BE">
              <w:rPr>
                <w:rFonts w:ascii="Cambria Math" w:hAnsi="Cambria Math" w:cs="Times New Roman"/>
                <w:sz w:val="22"/>
                <w:szCs w:val="22"/>
                <w:lang w:val="en-GB"/>
              </w:rPr>
              <w:lastRenderedPageBreak/>
              <w:t>Consultant must send a financial proposal based on Lump Sum Amount. The total amount quoted shall be all-inclusive and include all costs components required to perform the deliverables identified in the TOR, including professional fee, living allowance and any other applicable cost to be incurred by the IC in completing the assignment. The contract price will be fixed output-based price regardless of extension of the herein specified duration. Payments will be done upon completion of the deliverables/outputs and as per below percentages:</w:t>
            </w:r>
          </w:p>
          <w:p w14:paraId="36C2B9E1" w14:textId="6761AC5A" w:rsidR="00591667" w:rsidRPr="005F23BE" w:rsidRDefault="00591667" w:rsidP="00035948">
            <w:pPr>
              <w:jc w:val="both"/>
              <w:textAlignment w:val="baseline"/>
              <w:rPr>
                <w:rFonts w:ascii="Cambria Math" w:hAnsi="Cambria Math" w:cs="Times New Roman"/>
                <w:sz w:val="22"/>
                <w:szCs w:val="22"/>
                <w:lang w:val="en-GB"/>
              </w:rPr>
            </w:pPr>
          </w:p>
          <w:tbl>
            <w:tblPr>
              <w:tblW w:w="1058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8155"/>
              <w:gridCol w:w="2430"/>
            </w:tblGrid>
            <w:tr w:rsidR="008516F1" w:rsidRPr="005F23BE" w14:paraId="4110448E" w14:textId="77777777" w:rsidTr="008516F1">
              <w:trPr>
                <w:trHeight w:val="670"/>
              </w:trPr>
              <w:tc>
                <w:tcPr>
                  <w:tcW w:w="8155" w:type="dxa"/>
                  <w:shd w:val="clear" w:color="auto" w:fill="9CC2E5" w:themeFill="accent5" w:themeFillTint="99"/>
                  <w:hideMark/>
                </w:tcPr>
                <w:p w14:paraId="11E20362" w14:textId="77777777" w:rsidR="008516F1" w:rsidRPr="005F23BE" w:rsidRDefault="008516F1" w:rsidP="008516F1">
                  <w:pPr>
                    <w:jc w:val="center"/>
                    <w:rPr>
                      <w:rStyle w:val="Strong"/>
                      <w:rFonts w:ascii="Cambria Math" w:hAnsi="Cambria Math"/>
                      <w:sz w:val="22"/>
                      <w:szCs w:val="22"/>
                      <w:bdr w:val="none" w:sz="0" w:space="0" w:color="auto" w:frame="1"/>
                      <w:lang w:val="en-GB"/>
                    </w:rPr>
                  </w:pPr>
                  <w:r w:rsidRPr="005F23BE">
                    <w:rPr>
                      <w:rStyle w:val="Strong"/>
                      <w:rFonts w:ascii="Cambria Math" w:hAnsi="Cambria Math"/>
                      <w:sz w:val="22"/>
                      <w:szCs w:val="22"/>
                      <w:bdr w:val="none" w:sz="0" w:space="0" w:color="auto" w:frame="1"/>
                      <w:lang w:val="en-GB"/>
                    </w:rPr>
                    <w:t xml:space="preserve">Milestone/ Deliverable </w:t>
                  </w:r>
                </w:p>
                <w:p w14:paraId="26A89427" w14:textId="77777777" w:rsidR="008516F1" w:rsidRPr="005F23BE" w:rsidRDefault="008516F1" w:rsidP="008516F1">
                  <w:pPr>
                    <w:jc w:val="center"/>
                    <w:rPr>
                      <w:rStyle w:val="Strong"/>
                      <w:rFonts w:ascii="Cambria Math" w:hAnsi="Cambria Math"/>
                      <w:sz w:val="22"/>
                      <w:szCs w:val="22"/>
                      <w:bdr w:val="none" w:sz="0" w:space="0" w:color="auto" w:frame="1"/>
                      <w:lang w:val="en-GB"/>
                    </w:rPr>
                  </w:pPr>
                  <w:r w:rsidRPr="005F23BE">
                    <w:rPr>
                      <w:rStyle w:val="Strong"/>
                      <w:rFonts w:ascii="Cambria Math" w:hAnsi="Cambria Math"/>
                      <w:b w:val="0"/>
                      <w:bCs w:val="0"/>
                      <w:sz w:val="22"/>
                      <w:szCs w:val="22"/>
                      <w:bdr w:val="none" w:sz="0" w:space="0" w:color="auto" w:frame="1"/>
                      <w:lang w:val="en-GB"/>
                    </w:rPr>
                    <w:t>(</w:t>
                  </w:r>
                  <w:r w:rsidRPr="005F23BE">
                    <w:rPr>
                      <w:rStyle w:val="Strong"/>
                      <w:rFonts w:ascii="Cambria Math" w:hAnsi="Cambria Math"/>
                      <w:b w:val="0"/>
                      <w:bCs w:val="0"/>
                      <w:i/>
                      <w:iCs/>
                      <w:sz w:val="22"/>
                      <w:szCs w:val="22"/>
                      <w:bdr w:val="none" w:sz="0" w:space="0" w:color="auto" w:frame="1"/>
                      <w:lang w:val="en-GB"/>
                    </w:rPr>
                    <w:t>list of documents or actions expected to be performed by the consultant</w:t>
                  </w:r>
                  <w:r w:rsidRPr="005F23BE">
                    <w:rPr>
                      <w:rStyle w:val="Strong"/>
                      <w:rFonts w:ascii="Cambria Math" w:hAnsi="Cambria Math"/>
                      <w:b w:val="0"/>
                      <w:bCs w:val="0"/>
                      <w:sz w:val="22"/>
                      <w:szCs w:val="22"/>
                      <w:bdr w:val="none" w:sz="0" w:space="0" w:color="auto" w:frame="1"/>
                      <w:lang w:val="en-GB"/>
                    </w:rPr>
                    <w:t>)</w:t>
                  </w:r>
                </w:p>
              </w:tc>
              <w:tc>
                <w:tcPr>
                  <w:tcW w:w="2430" w:type="dxa"/>
                  <w:shd w:val="clear" w:color="auto" w:fill="9CC2E5" w:themeFill="accent5" w:themeFillTint="99"/>
                  <w:hideMark/>
                </w:tcPr>
                <w:p w14:paraId="72E11C86" w14:textId="77777777" w:rsidR="008516F1" w:rsidRPr="005F23BE" w:rsidRDefault="008516F1" w:rsidP="008516F1">
                  <w:pPr>
                    <w:jc w:val="center"/>
                    <w:rPr>
                      <w:rStyle w:val="Strong"/>
                      <w:rFonts w:ascii="Cambria Math" w:hAnsi="Cambria Math"/>
                      <w:sz w:val="22"/>
                      <w:szCs w:val="22"/>
                      <w:bdr w:val="none" w:sz="0" w:space="0" w:color="auto" w:frame="1"/>
                      <w:lang w:val="en-GB"/>
                    </w:rPr>
                  </w:pPr>
                  <w:r w:rsidRPr="005F23BE">
                    <w:rPr>
                      <w:rStyle w:val="Strong"/>
                      <w:rFonts w:ascii="Cambria Math" w:hAnsi="Cambria Math"/>
                      <w:sz w:val="22"/>
                      <w:szCs w:val="22"/>
                      <w:bdr w:val="none" w:sz="0" w:space="0" w:color="auto" w:frame="1"/>
                      <w:lang w:val="en-GB"/>
                    </w:rPr>
                    <w:t>Payment Terms in % of Total Contract Amount</w:t>
                  </w:r>
                </w:p>
              </w:tc>
            </w:tr>
            <w:tr w:rsidR="008516F1" w:rsidRPr="005F23BE" w14:paraId="603CCCA6" w14:textId="77777777" w:rsidTr="008516F1">
              <w:trPr>
                <w:trHeight w:val="680"/>
              </w:trPr>
              <w:tc>
                <w:tcPr>
                  <w:tcW w:w="8155" w:type="dxa"/>
                  <w:hideMark/>
                </w:tcPr>
                <w:p w14:paraId="4A7CC8CB" w14:textId="77777777" w:rsidR="008516F1" w:rsidRPr="005F23BE" w:rsidRDefault="008516F1" w:rsidP="008516F1">
                  <w:pPr>
                    <w:ind w:left="164"/>
                    <w:rPr>
                      <w:rFonts w:ascii="Cambria Math" w:hAnsi="Cambria Math"/>
                      <w:sz w:val="22"/>
                      <w:szCs w:val="22"/>
                      <w:u w:val="single"/>
                      <w:lang w:val="en-GB"/>
                    </w:rPr>
                  </w:pPr>
                  <w:r w:rsidRPr="005F23BE">
                    <w:rPr>
                      <w:rFonts w:ascii="Cambria Math" w:hAnsi="Cambria Math"/>
                      <w:sz w:val="22"/>
                      <w:szCs w:val="22"/>
                      <w:u w:val="single"/>
                      <w:lang w:val="en-GB"/>
                    </w:rPr>
                    <w:t>1</w:t>
                  </w:r>
                  <w:r w:rsidRPr="005F23BE">
                    <w:rPr>
                      <w:rFonts w:ascii="Cambria Math" w:hAnsi="Cambria Math"/>
                      <w:sz w:val="22"/>
                      <w:szCs w:val="22"/>
                      <w:u w:val="single"/>
                      <w:vertAlign w:val="superscript"/>
                      <w:lang w:val="en-GB"/>
                    </w:rPr>
                    <w:t>st</w:t>
                  </w:r>
                  <w:r w:rsidRPr="005F23BE">
                    <w:rPr>
                      <w:rFonts w:ascii="Cambria Math" w:hAnsi="Cambria Math"/>
                      <w:sz w:val="22"/>
                      <w:szCs w:val="22"/>
                      <w:u w:val="single"/>
                      <w:lang w:val="en-GB"/>
                    </w:rPr>
                    <w:t xml:space="preserve"> instalment:</w:t>
                  </w:r>
                </w:p>
                <w:p w14:paraId="59969CF6" w14:textId="53984601" w:rsidR="008516F1" w:rsidRPr="005F23BE" w:rsidRDefault="008516F1" w:rsidP="008516F1">
                  <w:pPr>
                    <w:ind w:left="164"/>
                    <w:rPr>
                      <w:rFonts w:ascii="Cambria Math" w:hAnsi="Cambria Math"/>
                      <w:sz w:val="22"/>
                      <w:szCs w:val="22"/>
                      <w:lang w:val="en-GB"/>
                    </w:rPr>
                  </w:pPr>
                  <w:r w:rsidRPr="005F23BE">
                    <w:rPr>
                      <w:rFonts w:ascii="Cambria Math" w:hAnsi="Cambria Math"/>
                      <w:sz w:val="22"/>
                      <w:szCs w:val="22"/>
                      <w:lang w:val="en-GB"/>
                    </w:rPr>
                    <w:t xml:space="preserve">Upon satisfactory completion of </w:t>
                  </w:r>
                  <w:r w:rsidRPr="005F23BE">
                    <w:rPr>
                      <w:rFonts w:ascii="Cambria Math" w:hAnsi="Cambria Math"/>
                      <w:b/>
                      <w:bCs/>
                      <w:sz w:val="22"/>
                      <w:szCs w:val="22"/>
                      <w:lang w:val="en-GB"/>
                    </w:rPr>
                    <w:t>inception report</w:t>
                  </w:r>
                  <w:r w:rsidRPr="005F23BE">
                    <w:rPr>
                      <w:rFonts w:ascii="Cambria Math" w:hAnsi="Cambria Math"/>
                      <w:sz w:val="22"/>
                      <w:szCs w:val="22"/>
                      <w:lang w:val="en-GB"/>
                    </w:rPr>
                    <w:t xml:space="preserve"> </w:t>
                  </w:r>
                </w:p>
              </w:tc>
              <w:tc>
                <w:tcPr>
                  <w:tcW w:w="2430" w:type="dxa"/>
                  <w:hideMark/>
                </w:tcPr>
                <w:p w14:paraId="4ABD6E49" w14:textId="2D3FB388" w:rsidR="008516F1" w:rsidRPr="005F23BE" w:rsidRDefault="00CC3765" w:rsidP="008516F1">
                  <w:pPr>
                    <w:jc w:val="center"/>
                    <w:rPr>
                      <w:rFonts w:ascii="Cambria Math" w:hAnsi="Cambria Math"/>
                      <w:b/>
                      <w:bCs/>
                      <w:sz w:val="22"/>
                      <w:szCs w:val="22"/>
                      <w:lang w:val="en-GB"/>
                    </w:rPr>
                  </w:pPr>
                  <w:r w:rsidRPr="005F23BE">
                    <w:rPr>
                      <w:rFonts w:ascii="Cambria Math" w:hAnsi="Cambria Math"/>
                      <w:b/>
                      <w:bCs/>
                      <w:sz w:val="22"/>
                      <w:szCs w:val="22"/>
                      <w:lang w:val="en-GB"/>
                    </w:rPr>
                    <w:t>4</w:t>
                  </w:r>
                  <w:r w:rsidR="008516F1" w:rsidRPr="005F23BE">
                    <w:rPr>
                      <w:rFonts w:ascii="Cambria Math" w:hAnsi="Cambria Math"/>
                      <w:b/>
                      <w:bCs/>
                      <w:sz w:val="22"/>
                      <w:szCs w:val="22"/>
                      <w:lang w:val="en-GB"/>
                    </w:rPr>
                    <w:t>0%</w:t>
                  </w:r>
                </w:p>
              </w:tc>
            </w:tr>
            <w:tr w:rsidR="008516F1" w:rsidRPr="005F23BE" w14:paraId="01CABD1E" w14:textId="77777777" w:rsidTr="008516F1">
              <w:trPr>
                <w:trHeight w:val="687"/>
              </w:trPr>
              <w:tc>
                <w:tcPr>
                  <w:tcW w:w="8155" w:type="dxa"/>
                  <w:hideMark/>
                </w:tcPr>
                <w:p w14:paraId="15181A52" w14:textId="77777777" w:rsidR="008516F1" w:rsidRPr="005F23BE" w:rsidRDefault="008516F1" w:rsidP="008516F1">
                  <w:pPr>
                    <w:ind w:left="164"/>
                    <w:rPr>
                      <w:rFonts w:ascii="Cambria Math" w:hAnsi="Cambria Math"/>
                      <w:sz w:val="22"/>
                      <w:szCs w:val="22"/>
                      <w:lang w:val="en-GB"/>
                    </w:rPr>
                  </w:pPr>
                  <w:r w:rsidRPr="005F23BE">
                    <w:rPr>
                      <w:rFonts w:ascii="Cambria Math" w:hAnsi="Cambria Math"/>
                      <w:sz w:val="22"/>
                      <w:szCs w:val="22"/>
                      <w:u w:val="single"/>
                      <w:lang w:val="en-GB"/>
                    </w:rPr>
                    <w:t>2</w:t>
                  </w:r>
                  <w:r w:rsidRPr="005F23BE">
                    <w:rPr>
                      <w:rFonts w:ascii="Cambria Math" w:hAnsi="Cambria Math"/>
                      <w:sz w:val="22"/>
                      <w:szCs w:val="22"/>
                      <w:u w:val="single"/>
                      <w:vertAlign w:val="superscript"/>
                      <w:lang w:val="en-GB"/>
                    </w:rPr>
                    <w:t>nd</w:t>
                  </w:r>
                  <w:r w:rsidRPr="005F23BE">
                    <w:rPr>
                      <w:rFonts w:ascii="Cambria Math" w:hAnsi="Cambria Math"/>
                      <w:sz w:val="22"/>
                      <w:szCs w:val="22"/>
                      <w:u w:val="single"/>
                      <w:lang w:val="en-GB"/>
                    </w:rPr>
                    <w:t xml:space="preserve"> instalment</w:t>
                  </w:r>
                  <w:r w:rsidRPr="005F23BE">
                    <w:rPr>
                      <w:rFonts w:ascii="Cambria Math" w:hAnsi="Cambria Math"/>
                      <w:sz w:val="22"/>
                      <w:szCs w:val="22"/>
                      <w:lang w:val="en-GB"/>
                    </w:rPr>
                    <w:t>:</w:t>
                  </w:r>
                </w:p>
                <w:p w14:paraId="38BDCF7A" w14:textId="080675CB" w:rsidR="008516F1" w:rsidRPr="005F23BE" w:rsidRDefault="00CC3765" w:rsidP="008516F1">
                  <w:pPr>
                    <w:ind w:left="164"/>
                    <w:rPr>
                      <w:rFonts w:ascii="Cambria Math" w:hAnsi="Cambria Math"/>
                      <w:sz w:val="22"/>
                      <w:szCs w:val="22"/>
                      <w:lang w:val="en-GB"/>
                    </w:rPr>
                  </w:pPr>
                  <w:r w:rsidRPr="005F23BE">
                    <w:rPr>
                      <w:rFonts w:ascii="Cambria Math" w:hAnsi="Cambria Math"/>
                      <w:sz w:val="22"/>
                      <w:szCs w:val="22"/>
                      <w:lang w:val="en-GB"/>
                    </w:rPr>
                    <w:t xml:space="preserve">Upon satisfactory delivery of </w:t>
                  </w:r>
                  <w:r w:rsidRPr="005F23BE">
                    <w:rPr>
                      <w:rFonts w:ascii="Cambria Math" w:hAnsi="Cambria Math"/>
                      <w:b/>
                      <w:bCs/>
                      <w:sz w:val="22"/>
                      <w:szCs w:val="22"/>
                      <w:lang w:val="en-GB"/>
                    </w:rPr>
                    <w:t>findings presentation</w:t>
                  </w:r>
                  <w:r w:rsidRPr="005F23BE">
                    <w:rPr>
                      <w:rFonts w:ascii="Cambria Math" w:hAnsi="Cambria Math"/>
                      <w:sz w:val="22"/>
                      <w:szCs w:val="22"/>
                      <w:lang w:val="en-GB"/>
                    </w:rPr>
                    <w:t xml:space="preserve"> and completion of </w:t>
                  </w:r>
                  <w:r w:rsidRPr="005F23BE">
                    <w:rPr>
                      <w:rFonts w:ascii="Cambria Math" w:hAnsi="Cambria Math"/>
                      <w:b/>
                      <w:bCs/>
                      <w:sz w:val="22"/>
                      <w:szCs w:val="22"/>
                      <w:lang w:val="en-GB"/>
                    </w:rPr>
                    <w:t>Final evaluation report</w:t>
                  </w:r>
                </w:p>
              </w:tc>
              <w:tc>
                <w:tcPr>
                  <w:tcW w:w="2430" w:type="dxa"/>
                  <w:hideMark/>
                </w:tcPr>
                <w:p w14:paraId="30608493" w14:textId="7F4C059C" w:rsidR="008516F1" w:rsidRPr="005F23BE" w:rsidRDefault="00CC3765" w:rsidP="008516F1">
                  <w:pPr>
                    <w:jc w:val="center"/>
                    <w:rPr>
                      <w:rFonts w:ascii="Cambria Math" w:hAnsi="Cambria Math"/>
                      <w:b/>
                      <w:bCs/>
                      <w:sz w:val="22"/>
                      <w:szCs w:val="22"/>
                      <w:lang w:val="en-GB"/>
                    </w:rPr>
                  </w:pPr>
                  <w:r w:rsidRPr="005F23BE">
                    <w:rPr>
                      <w:rFonts w:ascii="Cambria Math" w:hAnsi="Cambria Math"/>
                      <w:b/>
                      <w:bCs/>
                      <w:sz w:val="22"/>
                      <w:szCs w:val="22"/>
                      <w:lang w:val="en-GB"/>
                    </w:rPr>
                    <w:t>6</w:t>
                  </w:r>
                  <w:r w:rsidR="00733518" w:rsidRPr="005F23BE">
                    <w:rPr>
                      <w:rFonts w:ascii="Cambria Math" w:hAnsi="Cambria Math"/>
                      <w:b/>
                      <w:bCs/>
                      <w:sz w:val="22"/>
                      <w:szCs w:val="22"/>
                      <w:lang w:val="en-GB"/>
                    </w:rPr>
                    <w:t>0</w:t>
                  </w:r>
                  <w:r w:rsidR="008516F1" w:rsidRPr="005F23BE">
                    <w:rPr>
                      <w:rFonts w:ascii="Cambria Math" w:hAnsi="Cambria Math"/>
                      <w:b/>
                      <w:bCs/>
                      <w:sz w:val="22"/>
                      <w:szCs w:val="22"/>
                      <w:lang w:val="en-GB"/>
                    </w:rPr>
                    <w:t>%</w:t>
                  </w:r>
                </w:p>
              </w:tc>
            </w:tr>
          </w:tbl>
          <w:p w14:paraId="291DDAB4" w14:textId="11291925" w:rsidR="00591667" w:rsidRPr="005F23BE" w:rsidRDefault="00591667" w:rsidP="00035948">
            <w:pPr>
              <w:jc w:val="both"/>
              <w:textAlignment w:val="baseline"/>
              <w:rPr>
                <w:rFonts w:ascii="Cambria Math" w:hAnsi="Cambria Math" w:cs="Times New Roman"/>
                <w:sz w:val="22"/>
                <w:szCs w:val="22"/>
                <w:lang w:val="en-GB"/>
              </w:rPr>
            </w:pPr>
          </w:p>
          <w:p w14:paraId="70B65B8F" w14:textId="41831E50" w:rsidR="005D3EE5" w:rsidRPr="005F23BE" w:rsidRDefault="005D3EE5" w:rsidP="00035948">
            <w:pPr>
              <w:jc w:val="both"/>
              <w:textAlignment w:val="baseline"/>
              <w:rPr>
                <w:rFonts w:ascii="Cambria Math" w:hAnsi="Cambria Math" w:cs="Times New Roman"/>
                <w:sz w:val="22"/>
                <w:szCs w:val="22"/>
                <w:lang w:val="en-GB"/>
              </w:rPr>
            </w:pPr>
            <w:r w:rsidRPr="005F23BE">
              <w:rPr>
                <w:rFonts w:ascii="Cambria Math" w:hAnsi="Cambria Math" w:cs="Times New Roman"/>
                <w:sz w:val="22"/>
                <w:szCs w:val="22"/>
                <w:lang w:val="en-GB"/>
              </w:rPr>
              <w:t xml:space="preserve">It is important to note that multiple iterations of the report may be required for the satisfactory completion of the report. </w:t>
            </w:r>
          </w:p>
          <w:p w14:paraId="5E2EBC9A" w14:textId="77777777" w:rsidR="00152AAB" w:rsidRPr="005F23BE" w:rsidRDefault="00152AAB" w:rsidP="00035948">
            <w:pPr>
              <w:jc w:val="both"/>
              <w:textAlignment w:val="baseline"/>
              <w:rPr>
                <w:rFonts w:ascii="Cambria Math" w:hAnsi="Cambria Math" w:cs="Times New Roman"/>
                <w:sz w:val="22"/>
                <w:szCs w:val="22"/>
                <w:lang w:val="en-GB"/>
              </w:rPr>
            </w:pPr>
          </w:p>
          <w:p w14:paraId="6136B7AE" w14:textId="77777777" w:rsidR="00FC0CF2" w:rsidRPr="005F23BE" w:rsidRDefault="00FC0CF2" w:rsidP="00FC0CF2">
            <w:pPr>
              <w:jc w:val="both"/>
              <w:textAlignment w:val="baseline"/>
              <w:rPr>
                <w:rFonts w:ascii="Cambria Math" w:hAnsi="Cambria Math" w:cs="Times New Roman"/>
                <w:sz w:val="22"/>
                <w:szCs w:val="22"/>
                <w:lang w:val="en-GB"/>
              </w:rPr>
            </w:pPr>
            <w:r w:rsidRPr="005F23BE">
              <w:rPr>
                <w:rFonts w:ascii="Cambria Math" w:hAnsi="Cambria Math" w:cs="Times New Roman"/>
                <w:sz w:val="22"/>
                <w:szCs w:val="22"/>
                <w:lang w:val="en-GB"/>
              </w:rPr>
              <w:t>In general, UNDP shall not accept travel costs exceeding those of an economy class ticket. Should the IC wish to travel on a higher class he/she should do so using their own resources.</w:t>
            </w:r>
          </w:p>
          <w:p w14:paraId="0B317371" w14:textId="77777777" w:rsidR="00FC0CF2" w:rsidRPr="005F23BE" w:rsidRDefault="00FC0CF2" w:rsidP="00FC0CF2">
            <w:pPr>
              <w:jc w:val="both"/>
              <w:textAlignment w:val="baseline"/>
              <w:rPr>
                <w:rFonts w:ascii="Cambria Math" w:hAnsi="Cambria Math" w:cs="Times New Roman"/>
                <w:sz w:val="22"/>
                <w:szCs w:val="22"/>
                <w:lang w:val="en-GB"/>
              </w:rPr>
            </w:pPr>
          </w:p>
          <w:p w14:paraId="032678BE" w14:textId="77777777" w:rsidR="00FC0CF2" w:rsidRPr="005F23BE" w:rsidRDefault="00FC0CF2" w:rsidP="00FC0CF2">
            <w:pPr>
              <w:jc w:val="both"/>
              <w:textAlignment w:val="baseline"/>
              <w:rPr>
                <w:rFonts w:ascii="Cambria Math" w:hAnsi="Cambria Math" w:cs="Times New Roman"/>
                <w:sz w:val="22"/>
                <w:szCs w:val="22"/>
                <w:lang w:val="en-GB"/>
              </w:rPr>
            </w:pPr>
            <w:r w:rsidRPr="005F23BE">
              <w:rPr>
                <w:rFonts w:ascii="Cambria Math" w:hAnsi="Cambria Math" w:cs="Times New Roman"/>
                <w:sz w:val="22"/>
                <w:szCs w:val="22"/>
                <w:lang w:val="en-GB"/>
              </w:rPr>
              <w:t>In the event of unforeseeable travel not anticipated in this TOR, payment of travel costs including tickets, lodging and terminal expenses should be agreed upon between the respective business unit and the Individual Consultant prior to travel and will be reimbursed.</w:t>
            </w:r>
          </w:p>
          <w:p w14:paraId="75F2B775" w14:textId="77777777" w:rsidR="00FC0CF2" w:rsidRPr="005F23BE" w:rsidRDefault="00FC0CF2" w:rsidP="00FC0CF2">
            <w:pPr>
              <w:jc w:val="both"/>
              <w:textAlignment w:val="baseline"/>
              <w:rPr>
                <w:rFonts w:ascii="Cambria Math" w:hAnsi="Cambria Math" w:cs="Times New Roman"/>
                <w:sz w:val="22"/>
                <w:szCs w:val="22"/>
                <w:lang w:val="en-GB"/>
              </w:rPr>
            </w:pPr>
          </w:p>
          <w:p w14:paraId="57E01585" w14:textId="7B750AAC" w:rsidR="00591667" w:rsidRPr="005F23BE" w:rsidRDefault="00FC0CF2" w:rsidP="00FC0CF2">
            <w:pPr>
              <w:jc w:val="both"/>
              <w:textAlignment w:val="baseline"/>
              <w:rPr>
                <w:rFonts w:ascii="Cambria Math" w:hAnsi="Cambria Math" w:cs="Times New Roman"/>
                <w:sz w:val="22"/>
                <w:szCs w:val="22"/>
                <w:lang w:val="en-GB"/>
              </w:rPr>
            </w:pPr>
            <w:r w:rsidRPr="005F23BE">
              <w:rPr>
                <w:rFonts w:ascii="Cambria Math" w:hAnsi="Cambria Math" w:cs="Times New Roman"/>
                <w:sz w:val="22"/>
                <w:szCs w:val="22"/>
                <w:lang w:val="en-GB"/>
              </w:rPr>
              <w:t>Travel costs shall be reimbursed at actual but not exceeding the quotation from UNDP approved travel agent.</w:t>
            </w:r>
          </w:p>
          <w:p w14:paraId="50272BF4" w14:textId="77777777" w:rsidR="000619F8" w:rsidRPr="005F23BE" w:rsidRDefault="000619F8" w:rsidP="00035948">
            <w:pPr>
              <w:jc w:val="both"/>
              <w:textAlignment w:val="baseline"/>
              <w:rPr>
                <w:rFonts w:ascii="Cambria Math" w:hAnsi="Cambria Math" w:cs="Times New Roman"/>
                <w:sz w:val="22"/>
                <w:szCs w:val="22"/>
                <w:lang w:val="en-GB"/>
              </w:rPr>
            </w:pPr>
          </w:p>
          <w:p w14:paraId="24847D81" w14:textId="60A25F19" w:rsidR="000619F8" w:rsidRPr="005F23BE" w:rsidRDefault="000619F8" w:rsidP="00035948">
            <w:pPr>
              <w:jc w:val="both"/>
              <w:textAlignment w:val="baseline"/>
              <w:rPr>
                <w:rFonts w:ascii="Cambria Math" w:hAnsi="Cambria Math" w:cs="Times New Roman"/>
                <w:sz w:val="22"/>
                <w:szCs w:val="22"/>
                <w:lang w:val="en-GB"/>
              </w:rPr>
            </w:pPr>
          </w:p>
        </w:tc>
      </w:tr>
      <w:tr w:rsidR="0036762F" w:rsidRPr="005F23BE" w14:paraId="7145E745" w14:textId="77777777" w:rsidTr="00FE4BCE">
        <w:trPr>
          <w:trHeight w:val="1593"/>
          <w:jc w:val="center"/>
        </w:trPr>
        <w:tc>
          <w:tcPr>
            <w:tcW w:w="10863" w:type="dxa"/>
            <w:gridSpan w:val="2"/>
          </w:tcPr>
          <w:p w14:paraId="77E55522" w14:textId="490A98FA" w:rsidR="00C22C7B" w:rsidRPr="005F23BE" w:rsidRDefault="00C22C7B" w:rsidP="009B5FB3">
            <w:pPr>
              <w:pStyle w:val="ListParagraph"/>
              <w:numPr>
                <w:ilvl w:val="2"/>
                <w:numId w:val="14"/>
              </w:numPr>
              <w:shd w:val="clear" w:color="auto" w:fill="E7E6E6"/>
              <w:spacing w:line="360" w:lineRule="auto"/>
              <w:ind w:left="431"/>
              <w:jc w:val="both"/>
              <w:rPr>
                <w:rFonts w:ascii="Cambria Math" w:hAnsi="Cambria Math"/>
                <w:b/>
                <w:bCs/>
                <w:sz w:val="22"/>
                <w:szCs w:val="22"/>
                <w:lang w:val="en-GB"/>
              </w:rPr>
            </w:pPr>
            <w:r w:rsidRPr="005F23BE">
              <w:rPr>
                <w:rFonts w:ascii="Cambria Math" w:hAnsi="Cambria Math"/>
                <w:b/>
                <w:bCs/>
                <w:sz w:val="22"/>
                <w:szCs w:val="22"/>
                <w:lang w:val="en-GB"/>
              </w:rPr>
              <w:lastRenderedPageBreak/>
              <w:t>APPLICATION PROCEDURE</w:t>
            </w:r>
          </w:p>
          <w:p w14:paraId="33FFFD00" w14:textId="77777777" w:rsidR="00C22C7B" w:rsidRPr="005F23BE" w:rsidRDefault="00C22C7B" w:rsidP="00021655">
            <w:pPr>
              <w:jc w:val="both"/>
              <w:rPr>
                <w:rFonts w:ascii="Cambria Math" w:hAnsi="Cambria Math"/>
                <w:sz w:val="22"/>
                <w:szCs w:val="22"/>
                <w:lang w:val="en-GB"/>
              </w:rPr>
            </w:pPr>
          </w:p>
          <w:p w14:paraId="705A1ACF" w14:textId="77777777" w:rsidR="00152AAB" w:rsidRPr="005F23BE" w:rsidRDefault="00152AAB" w:rsidP="00152AAB">
            <w:pPr>
              <w:jc w:val="both"/>
              <w:rPr>
                <w:rFonts w:ascii="Cambria Math" w:hAnsi="Cambria Math" w:cstheme="minorHAnsi"/>
                <w:sz w:val="22"/>
                <w:szCs w:val="22"/>
                <w:lang w:val="en-GB"/>
              </w:rPr>
            </w:pPr>
            <w:r w:rsidRPr="005F23BE">
              <w:rPr>
                <w:rFonts w:ascii="Cambria Math" w:hAnsi="Cambria Math" w:cstheme="minorHAnsi"/>
                <w:sz w:val="22"/>
                <w:szCs w:val="22"/>
                <w:lang w:val="en-GB"/>
              </w:rPr>
              <w:t xml:space="preserve">Interested individuals must submit the following documents mentioned below to demonstrate their qualifications.  Please group them into </w:t>
            </w:r>
            <w:r w:rsidRPr="005F23BE">
              <w:rPr>
                <w:rFonts w:ascii="Cambria Math" w:hAnsi="Cambria Math" w:cstheme="minorHAnsi"/>
                <w:b/>
                <w:sz w:val="22"/>
                <w:szCs w:val="22"/>
                <w:u w:val="single"/>
                <w:lang w:val="en-GB"/>
              </w:rPr>
              <w:t>one (1) single PDF document</w:t>
            </w:r>
            <w:r w:rsidRPr="005F23BE">
              <w:rPr>
                <w:rFonts w:ascii="Cambria Math" w:hAnsi="Cambria Math" w:cstheme="minorHAnsi"/>
                <w:sz w:val="22"/>
                <w:szCs w:val="22"/>
                <w:lang w:val="en-GB"/>
              </w:rPr>
              <w:t xml:space="preserve"> as the application only allows to upload maximum one document.  </w:t>
            </w:r>
          </w:p>
          <w:p w14:paraId="4BC36F3C" w14:textId="77777777" w:rsidR="00152AAB" w:rsidRPr="005F23BE" w:rsidRDefault="00152AAB" w:rsidP="00152AAB">
            <w:pPr>
              <w:jc w:val="both"/>
              <w:rPr>
                <w:rFonts w:ascii="Cambria Math" w:hAnsi="Cambria Math" w:cstheme="minorHAnsi"/>
                <w:sz w:val="22"/>
                <w:szCs w:val="22"/>
              </w:rPr>
            </w:pPr>
          </w:p>
          <w:p w14:paraId="238F2A57" w14:textId="77777777" w:rsidR="00152AAB" w:rsidRPr="005F23BE" w:rsidRDefault="00152AAB" w:rsidP="00152AAB">
            <w:pPr>
              <w:jc w:val="both"/>
              <w:rPr>
                <w:rFonts w:ascii="Cambria Math" w:hAnsi="Cambria Math" w:cstheme="minorHAnsi"/>
                <w:sz w:val="22"/>
                <w:szCs w:val="22"/>
                <w:lang w:val="en-GB"/>
              </w:rPr>
            </w:pPr>
            <w:r w:rsidRPr="005F23BE">
              <w:rPr>
                <w:rFonts w:ascii="Cambria Math" w:hAnsi="Cambria Math" w:cstheme="minorHAnsi"/>
                <w:sz w:val="22"/>
                <w:szCs w:val="22"/>
                <w:lang w:val="en-GB"/>
              </w:rPr>
              <w:t>Any individual employed by a company, organization or institution who would like to submit a proposal in response to this Individual Contract notice must do so in their individual capacity.</w:t>
            </w:r>
          </w:p>
          <w:p w14:paraId="392677FB" w14:textId="10CF1CAC" w:rsidR="00CD70F2" w:rsidRPr="005F23BE" w:rsidRDefault="00CD70F2" w:rsidP="00021655">
            <w:pPr>
              <w:jc w:val="both"/>
              <w:rPr>
                <w:rFonts w:ascii="Cambria Math" w:hAnsi="Cambria Math" w:cs="Calibri"/>
                <w:sz w:val="22"/>
                <w:szCs w:val="22"/>
                <w:lang w:val="en-GB"/>
              </w:rPr>
            </w:pPr>
          </w:p>
          <w:p w14:paraId="1E2A4AE2" w14:textId="77777777" w:rsidR="00152AAB" w:rsidRPr="005F23BE" w:rsidRDefault="00152AAB" w:rsidP="00152AAB">
            <w:pPr>
              <w:pStyle w:val="ListParagraph"/>
              <w:numPr>
                <w:ilvl w:val="0"/>
                <w:numId w:val="8"/>
              </w:numPr>
              <w:jc w:val="both"/>
              <w:textAlignment w:val="baseline"/>
              <w:rPr>
                <w:rFonts w:ascii="Cambria Math" w:hAnsi="Cambria Math" w:cstheme="minorHAnsi"/>
                <w:b/>
                <w:spacing w:val="2"/>
                <w:sz w:val="22"/>
                <w:szCs w:val="22"/>
                <w:lang w:val="en-GB"/>
              </w:rPr>
            </w:pPr>
            <w:r w:rsidRPr="005F23BE">
              <w:rPr>
                <w:rFonts w:ascii="Cambria Math" w:hAnsi="Cambria Math" w:cstheme="minorHAnsi"/>
                <w:b/>
                <w:spacing w:val="2"/>
                <w:sz w:val="22"/>
                <w:szCs w:val="22"/>
                <w:lang w:val="en-GB"/>
              </w:rPr>
              <w:t xml:space="preserve">Letter of Confirmation of Interest and Availability </w:t>
            </w:r>
            <w:r w:rsidRPr="005F23BE">
              <w:rPr>
                <w:rFonts w:ascii="Cambria Math" w:hAnsi="Cambria Math" w:cstheme="minorHAnsi"/>
                <w:spacing w:val="2"/>
                <w:sz w:val="22"/>
                <w:szCs w:val="22"/>
                <w:lang w:val="en-GB"/>
              </w:rPr>
              <w:t>using the template provided in Annex II (</w:t>
            </w:r>
            <w:hyperlink r:id="rId21" w:history="1">
              <w:r w:rsidRPr="005F23BE">
                <w:rPr>
                  <w:rStyle w:val="Hyperlink"/>
                  <w:rFonts w:ascii="Cambria Math" w:hAnsi="Cambria Math" w:cstheme="minorHAnsi"/>
                  <w:spacing w:val="2"/>
                  <w:sz w:val="22"/>
                  <w:szCs w:val="22"/>
                  <w:lang w:val="en-GB"/>
                </w:rPr>
                <w:t>https://procurement-notices.undp.org/view_file.cfm?doc_id=7</w:t>
              </w:r>
              <w:r w:rsidRPr="005F23BE">
                <w:rPr>
                  <w:rStyle w:val="Hyperlink"/>
                  <w:rFonts w:ascii="Cambria Math" w:hAnsi="Cambria Math" w:cstheme="minorHAnsi"/>
                  <w:sz w:val="22"/>
                  <w:szCs w:val="22"/>
                </w:rPr>
                <w:t>8292</w:t>
              </w:r>
            </w:hyperlink>
            <w:r w:rsidRPr="005F23BE">
              <w:rPr>
                <w:rStyle w:val="Hyperlink"/>
                <w:rFonts w:ascii="Cambria Math" w:hAnsi="Cambria Math" w:cstheme="minorHAnsi"/>
                <w:color w:val="auto"/>
                <w:spacing w:val="2"/>
                <w:sz w:val="22"/>
                <w:szCs w:val="22"/>
                <w:lang w:val="en-GB"/>
              </w:rPr>
              <w:t>)</w:t>
            </w:r>
          </w:p>
          <w:p w14:paraId="57877560" w14:textId="77777777" w:rsidR="00152AAB" w:rsidRPr="005F23BE" w:rsidRDefault="00152AAB" w:rsidP="00152AAB">
            <w:pPr>
              <w:pStyle w:val="ListParagraph"/>
              <w:numPr>
                <w:ilvl w:val="0"/>
                <w:numId w:val="8"/>
              </w:numPr>
              <w:textAlignment w:val="baseline"/>
              <w:rPr>
                <w:rFonts w:ascii="Cambria Math" w:hAnsi="Cambria Math" w:cstheme="minorHAnsi"/>
                <w:spacing w:val="2"/>
                <w:sz w:val="22"/>
                <w:szCs w:val="22"/>
                <w:lang w:val="en-GB"/>
              </w:rPr>
            </w:pPr>
            <w:r w:rsidRPr="005F23BE">
              <w:rPr>
                <w:rFonts w:ascii="Cambria Math" w:hAnsi="Cambria Math" w:cstheme="minorHAnsi"/>
                <w:b/>
                <w:spacing w:val="2"/>
                <w:sz w:val="22"/>
                <w:szCs w:val="22"/>
                <w:lang w:val="en-GB"/>
              </w:rPr>
              <w:t>A Curriculum Vitae (CV) or P.11 Personal History Form</w:t>
            </w:r>
            <w:r w:rsidRPr="005F23BE">
              <w:rPr>
                <w:rFonts w:ascii="Cambria Math" w:hAnsi="Cambria Math" w:cstheme="minorHAnsi"/>
                <w:spacing w:val="2"/>
                <w:sz w:val="22"/>
                <w:szCs w:val="22"/>
                <w:lang w:val="en-GB"/>
              </w:rPr>
              <w:t xml:space="preserve"> (available at </w:t>
            </w:r>
            <w:hyperlink r:id="rId22" w:history="1">
              <w:r w:rsidRPr="005F23BE">
                <w:rPr>
                  <w:rStyle w:val="Hyperlink"/>
                  <w:rFonts w:ascii="Cambria Math" w:eastAsia="Times New Roman" w:hAnsi="Cambria Math" w:cstheme="minorHAnsi"/>
                  <w:color w:val="auto"/>
                  <w:sz w:val="22"/>
                  <w:szCs w:val="22"/>
                  <w:lang w:val="en-GB"/>
                </w:rPr>
                <w:t>http://sas.undp.org/documents/p11_personal_history_form.doc</w:t>
              </w:r>
            </w:hyperlink>
            <w:r w:rsidRPr="005F23BE">
              <w:rPr>
                <w:rFonts w:ascii="Cambria Math" w:eastAsia="Times New Roman" w:hAnsi="Cambria Math" w:cstheme="minorHAnsi"/>
                <w:sz w:val="22"/>
                <w:szCs w:val="22"/>
                <w:lang w:val="en-GB"/>
              </w:rPr>
              <w:t>)</w:t>
            </w:r>
            <w:r w:rsidRPr="005F23BE">
              <w:rPr>
                <w:rFonts w:ascii="Cambria Math" w:hAnsi="Cambria Math" w:cstheme="minorHAnsi"/>
                <w:spacing w:val="2"/>
                <w:sz w:val="22"/>
                <w:szCs w:val="22"/>
                <w:lang w:val="en-GB"/>
              </w:rPr>
              <w:t>, stipulating applicant’s official name as shown in identification document, the qualifications and professional experiences (with similar projects) relevant to the assignment/TOR and the contact details (email address, telephone numbers) of 3 professional references</w:t>
            </w:r>
          </w:p>
          <w:p w14:paraId="02AEC356" w14:textId="77777777" w:rsidR="00152AAB" w:rsidRPr="005F23BE" w:rsidRDefault="00152AAB" w:rsidP="00152AAB">
            <w:pPr>
              <w:pStyle w:val="ListParagraph"/>
              <w:numPr>
                <w:ilvl w:val="0"/>
                <w:numId w:val="8"/>
              </w:numPr>
              <w:jc w:val="both"/>
              <w:textAlignment w:val="baseline"/>
              <w:rPr>
                <w:rFonts w:ascii="Cambria Math" w:hAnsi="Cambria Math" w:cstheme="minorHAnsi"/>
                <w:spacing w:val="2"/>
                <w:sz w:val="22"/>
                <w:szCs w:val="22"/>
                <w:lang w:val="en-GB"/>
              </w:rPr>
            </w:pPr>
            <w:r w:rsidRPr="005F23BE">
              <w:rPr>
                <w:rFonts w:ascii="Cambria Math" w:hAnsi="Cambria Math" w:cstheme="minorHAnsi"/>
                <w:b/>
                <w:spacing w:val="2"/>
                <w:sz w:val="22"/>
                <w:szCs w:val="22"/>
                <w:lang w:val="en-GB"/>
              </w:rPr>
              <w:t>A signed financial proposal,</w:t>
            </w:r>
            <w:r w:rsidRPr="005F23BE">
              <w:rPr>
                <w:rFonts w:ascii="Cambria Math" w:hAnsi="Cambria Math" w:cstheme="minorHAnsi"/>
                <w:spacing w:val="2"/>
                <w:sz w:val="22"/>
                <w:szCs w:val="22"/>
                <w:lang w:val="en-GB"/>
              </w:rPr>
              <w:t xml:space="preserve"> quoted in US dollars, outlining the all-inclusive fee, supported by a breakdown of reimbursable – direct and indirect – costs such as travel, lodging, per diem etc. </w:t>
            </w:r>
          </w:p>
          <w:p w14:paraId="05887D75" w14:textId="77777777" w:rsidR="00152AAB" w:rsidRPr="005F23BE" w:rsidRDefault="00152AAB" w:rsidP="00152AAB">
            <w:pPr>
              <w:pStyle w:val="ListParagraph"/>
              <w:jc w:val="both"/>
              <w:textAlignment w:val="baseline"/>
              <w:rPr>
                <w:rFonts w:ascii="Cambria Math" w:hAnsi="Cambria Math" w:cstheme="minorHAnsi"/>
                <w:spacing w:val="2"/>
                <w:sz w:val="22"/>
                <w:szCs w:val="22"/>
                <w:lang w:val="en-GB"/>
              </w:rPr>
            </w:pPr>
            <w:r w:rsidRPr="005F23BE">
              <w:rPr>
                <w:rFonts w:ascii="Cambria Math" w:hAnsi="Cambria Math" w:cstheme="minorHAnsi"/>
                <w:b/>
                <w:spacing w:val="2"/>
                <w:sz w:val="22"/>
                <w:szCs w:val="22"/>
                <w:lang w:val="en-GB"/>
              </w:rPr>
              <w:t xml:space="preserve">Note: </w:t>
            </w:r>
            <w:r w:rsidRPr="005F23BE">
              <w:rPr>
                <w:rFonts w:ascii="Cambria Math" w:hAnsi="Cambria Math" w:cstheme="minorHAnsi"/>
                <w:spacing w:val="2"/>
                <w:sz w:val="22"/>
                <w:szCs w:val="22"/>
                <w:lang w:val="en-GB"/>
              </w:rPr>
              <w:t>if an Offeror is employed by an organization/company/institution, and he/she expects his/her employer to charge a management fee in the process of releasing him/her to UNDP under Reimbursable Loan Agreement (RLA), the Offeror must indicate at this point, and ensure that all such costs are duly incorporated in the financial proposal submitted to UNDP (Annex II of the Letter of Confirmation of Interest and Availability).</w:t>
            </w:r>
          </w:p>
          <w:p w14:paraId="6041A25C" w14:textId="77777777" w:rsidR="00152AAB" w:rsidRPr="005F23BE" w:rsidRDefault="00152AAB" w:rsidP="00152AAB">
            <w:pPr>
              <w:pStyle w:val="ListParagraph"/>
              <w:numPr>
                <w:ilvl w:val="0"/>
                <w:numId w:val="8"/>
              </w:numPr>
              <w:textAlignment w:val="baseline"/>
              <w:rPr>
                <w:rFonts w:ascii="Cambria Math" w:hAnsi="Cambria Math" w:cstheme="minorHAnsi"/>
                <w:spacing w:val="2"/>
                <w:sz w:val="22"/>
                <w:szCs w:val="22"/>
                <w:lang w:val="en-GB"/>
              </w:rPr>
            </w:pPr>
            <w:r w:rsidRPr="005F23BE">
              <w:rPr>
                <w:rFonts w:ascii="Cambria Math" w:hAnsi="Cambria Math" w:cstheme="minorHAnsi"/>
                <w:b/>
                <w:spacing w:val="2"/>
                <w:sz w:val="22"/>
                <w:szCs w:val="22"/>
                <w:lang w:val="en-GB"/>
              </w:rPr>
              <w:lastRenderedPageBreak/>
              <w:t>Brief description of approach to work/technical proposal</w:t>
            </w:r>
            <w:r w:rsidRPr="005F23BE">
              <w:rPr>
                <w:rFonts w:ascii="Cambria Math" w:hAnsi="Cambria Math" w:cstheme="minorHAnsi"/>
                <w:spacing w:val="2"/>
                <w:sz w:val="22"/>
                <w:szCs w:val="22"/>
                <w:lang w:val="en-GB"/>
              </w:rPr>
              <w:t xml:space="preserve"> of why the individual considers him/herself as the most suitable for the assignment, and a proposed methodology on how they will approach and complete the assignment (max 1 page).</w:t>
            </w:r>
          </w:p>
          <w:p w14:paraId="50FE7E60" w14:textId="77777777" w:rsidR="00152AAB" w:rsidRPr="005F23BE" w:rsidRDefault="00152AAB" w:rsidP="00152AAB">
            <w:pPr>
              <w:pStyle w:val="ListParagraph"/>
              <w:ind w:left="1080"/>
              <w:jc w:val="both"/>
              <w:textAlignment w:val="baseline"/>
              <w:rPr>
                <w:rFonts w:ascii="Cambria Math" w:hAnsi="Cambria Math" w:cstheme="minorHAnsi"/>
                <w:spacing w:val="2"/>
                <w:sz w:val="22"/>
                <w:szCs w:val="22"/>
                <w:lang w:val="en-GB"/>
              </w:rPr>
            </w:pPr>
          </w:p>
          <w:p w14:paraId="4E43070F" w14:textId="77777777" w:rsidR="00152AAB" w:rsidRPr="005F23BE" w:rsidRDefault="00152AAB" w:rsidP="00152AAB">
            <w:pPr>
              <w:jc w:val="both"/>
              <w:rPr>
                <w:rFonts w:ascii="Cambria Math" w:hAnsi="Cambria Math" w:cstheme="minorHAnsi"/>
                <w:b/>
                <w:sz w:val="22"/>
                <w:szCs w:val="22"/>
                <w:lang w:val="en-GB"/>
              </w:rPr>
            </w:pPr>
            <w:r w:rsidRPr="005F23BE">
              <w:rPr>
                <w:rFonts w:ascii="Cambria Math" w:hAnsi="Cambria Math" w:cstheme="minorHAnsi"/>
                <w:b/>
                <w:sz w:val="22"/>
                <w:szCs w:val="22"/>
                <w:lang w:val="en-GB"/>
              </w:rPr>
              <w:t xml:space="preserve">Incomplete proposals may not be considered.  The shortlisted candidates may be </w:t>
            </w:r>
            <w:proofErr w:type="gramStart"/>
            <w:r w:rsidRPr="005F23BE">
              <w:rPr>
                <w:rFonts w:ascii="Cambria Math" w:hAnsi="Cambria Math" w:cstheme="minorHAnsi"/>
                <w:b/>
                <w:sz w:val="22"/>
                <w:szCs w:val="22"/>
                <w:lang w:val="en-GB"/>
              </w:rPr>
              <w:t>contacted</w:t>
            </w:r>
            <w:proofErr w:type="gramEnd"/>
            <w:r w:rsidRPr="005F23BE">
              <w:rPr>
                <w:rFonts w:ascii="Cambria Math" w:hAnsi="Cambria Math" w:cstheme="minorHAnsi"/>
                <w:b/>
                <w:sz w:val="22"/>
                <w:szCs w:val="22"/>
                <w:lang w:val="en-GB"/>
              </w:rPr>
              <w:t xml:space="preserve"> and the successful candidate will be notified.</w:t>
            </w:r>
          </w:p>
          <w:p w14:paraId="5E15DA16" w14:textId="77777777" w:rsidR="006D674F" w:rsidRPr="005F23BE" w:rsidRDefault="006D674F" w:rsidP="00021655">
            <w:pPr>
              <w:jc w:val="both"/>
              <w:rPr>
                <w:rFonts w:ascii="Cambria Math" w:hAnsi="Cambria Math" w:cs="Calibri"/>
                <w:b/>
                <w:bCs/>
                <w:sz w:val="22"/>
                <w:szCs w:val="22"/>
                <w:lang w:val="en-GB"/>
              </w:rPr>
            </w:pPr>
          </w:p>
          <w:p w14:paraId="7853488F" w14:textId="07A52307" w:rsidR="009B7B3D" w:rsidRPr="005F23BE" w:rsidRDefault="006E3E70" w:rsidP="009B5FB3">
            <w:pPr>
              <w:pStyle w:val="ListParagraph"/>
              <w:numPr>
                <w:ilvl w:val="2"/>
                <w:numId w:val="14"/>
              </w:numPr>
              <w:shd w:val="clear" w:color="auto" w:fill="D9D9D9" w:themeFill="background1" w:themeFillShade="D9"/>
              <w:spacing w:line="360" w:lineRule="auto"/>
              <w:ind w:left="431"/>
              <w:jc w:val="both"/>
              <w:rPr>
                <w:rFonts w:ascii="Cambria Math" w:hAnsi="Cambria Math"/>
                <w:b/>
                <w:bCs/>
                <w:sz w:val="22"/>
                <w:szCs w:val="22"/>
                <w:lang w:val="en-GB"/>
              </w:rPr>
            </w:pPr>
            <w:r w:rsidRPr="005F23BE">
              <w:rPr>
                <w:rFonts w:ascii="Cambria Math" w:hAnsi="Cambria Math"/>
                <w:b/>
                <w:bCs/>
                <w:sz w:val="22"/>
                <w:szCs w:val="22"/>
                <w:lang w:val="en-GB"/>
              </w:rPr>
              <w:t xml:space="preserve">EVALUATIONP </w:t>
            </w:r>
            <w:r w:rsidR="00384511" w:rsidRPr="005F23BE">
              <w:rPr>
                <w:rFonts w:ascii="Cambria Math" w:hAnsi="Cambria Math"/>
                <w:b/>
                <w:bCs/>
                <w:sz w:val="22"/>
                <w:szCs w:val="22"/>
                <w:lang w:val="en-GB"/>
              </w:rPr>
              <w:t xml:space="preserve">METHOD </w:t>
            </w:r>
            <w:r w:rsidRPr="005F23BE">
              <w:rPr>
                <w:rFonts w:ascii="Cambria Math" w:hAnsi="Cambria Math"/>
                <w:b/>
                <w:bCs/>
                <w:sz w:val="22"/>
                <w:szCs w:val="22"/>
                <w:lang w:val="en-GB"/>
              </w:rPr>
              <w:t xml:space="preserve">AND </w:t>
            </w:r>
            <w:r w:rsidR="009B7B3D" w:rsidRPr="005F23BE">
              <w:rPr>
                <w:rFonts w:ascii="Cambria Math" w:hAnsi="Cambria Math"/>
                <w:b/>
                <w:bCs/>
                <w:sz w:val="22"/>
                <w:szCs w:val="22"/>
                <w:lang w:val="en-GB"/>
              </w:rPr>
              <w:t>SELECTION CRITERIA</w:t>
            </w:r>
          </w:p>
          <w:p w14:paraId="78CDCD4D" w14:textId="1365C6CA" w:rsidR="009B7B3D" w:rsidRPr="005F23BE" w:rsidRDefault="009B7B3D" w:rsidP="00021655">
            <w:pPr>
              <w:jc w:val="both"/>
              <w:rPr>
                <w:rFonts w:ascii="Cambria Math" w:hAnsi="Cambria Math"/>
                <w:b/>
                <w:bCs/>
                <w:sz w:val="22"/>
                <w:szCs w:val="22"/>
                <w:lang w:val="en-GB"/>
              </w:rPr>
            </w:pPr>
          </w:p>
          <w:p w14:paraId="3414AA0E" w14:textId="77777777" w:rsidR="00152AAB" w:rsidRPr="005F23BE" w:rsidRDefault="00152AAB" w:rsidP="00152AAB">
            <w:pPr>
              <w:spacing w:line="288" w:lineRule="auto"/>
              <w:jc w:val="both"/>
              <w:rPr>
                <w:rFonts w:ascii="Cambria Math" w:eastAsia="Bookman Old Style" w:hAnsi="Cambria Math" w:cstheme="minorHAnsi"/>
                <w:b/>
                <w:sz w:val="22"/>
                <w:szCs w:val="22"/>
              </w:rPr>
            </w:pPr>
            <w:r w:rsidRPr="005F23BE">
              <w:rPr>
                <w:rFonts w:ascii="Cambria Math" w:eastAsia="Bookman Old Style" w:hAnsi="Cambria Math" w:cstheme="minorHAnsi"/>
                <w:b/>
                <w:sz w:val="22"/>
                <w:szCs w:val="22"/>
              </w:rPr>
              <w:t>Evaluation Methods and Criteria</w:t>
            </w:r>
          </w:p>
          <w:p w14:paraId="17CCA139" w14:textId="77777777" w:rsidR="00152AAB" w:rsidRPr="005F23BE" w:rsidRDefault="00152AAB" w:rsidP="00152AAB">
            <w:pPr>
              <w:rPr>
                <w:rFonts w:ascii="Cambria Math" w:eastAsia="Bookman Old Style" w:hAnsi="Cambria Math" w:cstheme="minorHAnsi"/>
                <w:sz w:val="22"/>
                <w:szCs w:val="22"/>
              </w:rPr>
            </w:pPr>
            <w:r w:rsidRPr="005F23BE">
              <w:rPr>
                <w:rFonts w:ascii="Cambria Math" w:eastAsia="Bookman Old Style" w:hAnsi="Cambria Math" w:cstheme="minorHAnsi"/>
                <w:sz w:val="22"/>
                <w:szCs w:val="22"/>
              </w:rPr>
              <w:t>Individual consultants will be evaluated based on the following methodology:</w:t>
            </w:r>
          </w:p>
          <w:p w14:paraId="2051BBC9" w14:textId="77777777" w:rsidR="00152AAB" w:rsidRPr="005F23BE" w:rsidRDefault="00152AAB" w:rsidP="00152AAB">
            <w:pPr>
              <w:rPr>
                <w:rFonts w:ascii="Cambria Math" w:eastAsia="Bookman Old Style" w:hAnsi="Cambria Math" w:cstheme="minorHAnsi"/>
                <w:i/>
                <w:sz w:val="22"/>
                <w:szCs w:val="22"/>
              </w:rPr>
            </w:pPr>
          </w:p>
          <w:p w14:paraId="7A9DCAB5" w14:textId="77777777" w:rsidR="00152AAB" w:rsidRPr="005F23BE" w:rsidRDefault="00152AAB" w:rsidP="00152AAB">
            <w:pPr>
              <w:rPr>
                <w:rFonts w:ascii="Cambria Math" w:eastAsia="Bookman Old Style" w:hAnsi="Cambria Math" w:cstheme="minorHAnsi"/>
                <w:b/>
                <w:sz w:val="22"/>
                <w:szCs w:val="22"/>
              </w:rPr>
            </w:pPr>
            <w:r w:rsidRPr="005F23BE">
              <w:rPr>
                <w:rFonts w:ascii="Cambria Math" w:eastAsia="Bookman Old Style" w:hAnsi="Cambria Math" w:cstheme="minorHAnsi"/>
                <w:b/>
                <w:sz w:val="22"/>
                <w:szCs w:val="22"/>
              </w:rPr>
              <w:t xml:space="preserve">Cumulative analysis </w:t>
            </w:r>
          </w:p>
          <w:p w14:paraId="127686E8" w14:textId="77777777" w:rsidR="00152AAB" w:rsidRPr="005F23BE" w:rsidRDefault="00152AAB" w:rsidP="00152AAB">
            <w:pPr>
              <w:jc w:val="both"/>
              <w:rPr>
                <w:rFonts w:ascii="Cambria Math" w:eastAsia="Bookman Old Style" w:hAnsi="Cambria Math" w:cstheme="minorHAnsi"/>
                <w:i/>
                <w:sz w:val="22"/>
                <w:szCs w:val="22"/>
              </w:rPr>
            </w:pPr>
            <w:r w:rsidRPr="005F23BE">
              <w:rPr>
                <w:rFonts w:ascii="Cambria Math" w:eastAsia="Bookman Old Style" w:hAnsi="Cambria Math" w:cstheme="minorHAnsi"/>
                <w:sz w:val="22"/>
                <w:szCs w:val="22"/>
              </w:rPr>
              <w:t xml:space="preserve">The award of the contract shall be made to the individual consultant whose offer has been evaluated and determined as a) responsive/compliant/acceptable; and b) having received the highest score out of set of weighted technical criteria (70%), and financial criteria (30%). Financial score shall be computed as a ratio of the proposal being evaluated and the lowest priced proposal received by UNDP for the assignment. </w:t>
            </w:r>
          </w:p>
          <w:p w14:paraId="68221D37" w14:textId="77777777" w:rsidR="00152AAB" w:rsidRPr="005F23BE" w:rsidRDefault="00152AAB" w:rsidP="00152AAB">
            <w:pPr>
              <w:rPr>
                <w:rFonts w:ascii="Cambria Math" w:eastAsia="Bookman Old Style" w:hAnsi="Cambria Math" w:cstheme="minorHAnsi"/>
                <w:sz w:val="22"/>
                <w:szCs w:val="22"/>
              </w:rPr>
            </w:pPr>
          </w:p>
          <w:p w14:paraId="7FC7A3E3" w14:textId="77777777" w:rsidR="00152AAB" w:rsidRPr="005F23BE" w:rsidRDefault="00152AAB" w:rsidP="00152AAB">
            <w:pPr>
              <w:rPr>
                <w:rFonts w:ascii="Cambria Math" w:eastAsia="Bookman Old Style" w:hAnsi="Cambria Math" w:cstheme="minorHAnsi"/>
                <w:b/>
                <w:sz w:val="22"/>
                <w:szCs w:val="22"/>
              </w:rPr>
            </w:pPr>
            <w:r w:rsidRPr="005F23BE">
              <w:rPr>
                <w:rFonts w:ascii="Cambria Math" w:eastAsia="Bookman Old Style" w:hAnsi="Cambria Math" w:cstheme="minorHAnsi"/>
                <w:b/>
                <w:sz w:val="22"/>
                <w:szCs w:val="22"/>
              </w:rPr>
              <w:t>Technical Criteria for Evaluation (max 70 points)</w:t>
            </w:r>
          </w:p>
          <w:p w14:paraId="619B2617" w14:textId="77777777" w:rsidR="004140FC" w:rsidRPr="005F23BE" w:rsidRDefault="004140FC" w:rsidP="004140FC">
            <w:pPr>
              <w:rPr>
                <w:rFonts w:ascii="Cambria Math" w:eastAsia="Bookman Old Style" w:hAnsi="Cambria Math" w:cs="Bookman Old Style"/>
                <w:b/>
                <w:sz w:val="22"/>
                <w:szCs w:val="22"/>
              </w:rPr>
            </w:pPr>
          </w:p>
          <w:tbl>
            <w:tblPr>
              <w:tblStyle w:val="GridTable4-Accent5"/>
              <w:tblW w:w="9345" w:type="dxa"/>
              <w:tblLook w:val="04A0" w:firstRow="1" w:lastRow="0" w:firstColumn="1" w:lastColumn="0" w:noHBand="0" w:noVBand="1"/>
            </w:tblPr>
            <w:tblGrid>
              <w:gridCol w:w="1129"/>
              <w:gridCol w:w="6512"/>
              <w:gridCol w:w="1704"/>
            </w:tblGrid>
            <w:tr w:rsidR="004140FC" w:rsidRPr="005F23BE" w14:paraId="48E751A3" w14:textId="77777777" w:rsidTr="005E24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hideMark/>
                </w:tcPr>
                <w:p w14:paraId="18111BD8" w14:textId="77777777" w:rsidR="004140FC" w:rsidRPr="005F23BE" w:rsidRDefault="004140FC" w:rsidP="004140FC">
                  <w:pPr>
                    <w:jc w:val="center"/>
                    <w:rPr>
                      <w:rFonts w:ascii="Cambria Math" w:eastAsia="Bookman Old Style" w:hAnsi="Cambria Math" w:cs="Bookman Old Style"/>
                      <w:sz w:val="22"/>
                      <w:szCs w:val="22"/>
                    </w:rPr>
                  </w:pPr>
                  <w:r w:rsidRPr="005F23BE">
                    <w:rPr>
                      <w:rFonts w:ascii="Cambria Math" w:eastAsia="Bookman Old Style" w:hAnsi="Cambria Math" w:cs="Bookman Old Style"/>
                      <w:sz w:val="22"/>
                      <w:szCs w:val="22"/>
                    </w:rPr>
                    <w:t>Criteria</w:t>
                  </w:r>
                </w:p>
              </w:tc>
              <w:tc>
                <w:tcPr>
                  <w:tcW w:w="6516" w:type="dxa"/>
                  <w:hideMark/>
                </w:tcPr>
                <w:p w14:paraId="6365FEFD" w14:textId="77777777" w:rsidR="004140FC" w:rsidRPr="005F23BE" w:rsidRDefault="004140FC" w:rsidP="004140FC">
                  <w:pPr>
                    <w:jc w:val="center"/>
                    <w:cnfStyle w:val="100000000000" w:firstRow="1" w:lastRow="0" w:firstColumn="0" w:lastColumn="0" w:oddVBand="0" w:evenVBand="0" w:oddHBand="0" w:evenHBand="0" w:firstRowFirstColumn="0" w:firstRowLastColumn="0" w:lastRowFirstColumn="0" w:lastRowLastColumn="0"/>
                    <w:rPr>
                      <w:rFonts w:ascii="Cambria Math" w:eastAsia="Bookman Old Style" w:hAnsi="Cambria Math" w:cs="Bookman Old Style"/>
                      <w:sz w:val="22"/>
                      <w:szCs w:val="22"/>
                    </w:rPr>
                  </w:pPr>
                  <w:r w:rsidRPr="005F23BE">
                    <w:rPr>
                      <w:rFonts w:ascii="Cambria Math" w:eastAsia="Bookman Old Style" w:hAnsi="Cambria Math" w:cs="Bookman Old Style"/>
                      <w:sz w:val="22"/>
                      <w:szCs w:val="22"/>
                    </w:rPr>
                    <w:t>Criteria Description</w:t>
                  </w:r>
                </w:p>
              </w:tc>
              <w:tc>
                <w:tcPr>
                  <w:tcW w:w="1705" w:type="dxa"/>
                  <w:hideMark/>
                </w:tcPr>
                <w:p w14:paraId="5AF421BA" w14:textId="77777777" w:rsidR="004140FC" w:rsidRPr="005F23BE" w:rsidRDefault="004140FC" w:rsidP="004140FC">
                  <w:pPr>
                    <w:jc w:val="center"/>
                    <w:cnfStyle w:val="100000000000" w:firstRow="1" w:lastRow="0" w:firstColumn="0" w:lastColumn="0" w:oddVBand="0" w:evenVBand="0" w:oddHBand="0" w:evenHBand="0" w:firstRowFirstColumn="0" w:firstRowLastColumn="0" w:lastRowFirstColumn="0" w:lastRowLastColumn="0"/>
                    <w:rPr>
                      <w:rFonts w:ascii="Cambria Math" w:eastAsia="Bookman Old Style" w:hAnsi="Cambria Math" w:cs="Bookman Old Style"/>
                      <w:sz w:val="22"/>
                      <w:szCs w:val="22"/>
                    </w:rPr>
                  </w:pPr>
                  <w:r w:rsidRPr="005F23BE">
                    <w:rPr>
                      <w:rFonts w:ascii="Cambria Math" w:eastAsia="Bookman Old Style" w:hAnsi="Cambria Math" w:cs="Bookman Old Style"/>
                      <w:sz w:val="22"/>
                      <w:szCs w:val="22"/>
                    </w:rPr>
                    <w:t xml:space="preserve">Score </w:t>
                  </w:r>
                </w:p>
                <w:p w14:paraId="62BEB309" w14:textId="77777777" w:rsidR="004140FC" w:rsidRPr="005F23BE" w:rsidRDefault="004140FC" w:rsidP="004140FC">
                  <w:pPr>
                    <w:jc w:val="center"/>
                    <w:cnfStyle w:val="100000000000" w:firstRow="1" w:lastRow="0" w:firstColumn="0" w:lastColumn="0" w:oddVBand="0" w:evenVBand="0" w:oddHBand="0" w:evenHBand="0" w:firstRowFirstColumn="0" w:firstRowLastColumn="0" w:lastRowFirstColumn="0" w:lastRowLastColumn="0"/>
                    <w:rPr>
                      <w:rFonts w:ascii="Cambria Math" w:eastAsia="Bookman Old Style" w:hAnsi="Cambria Math" w:cs="Bookman Old Style"/>
                      <w:sz w:val="22"/>
                      <w:szCs w:val="22"/>
                    </w:rPr>
                  </w:pPr>
                  <w:r w:rsidRPr="005F23BE">
                    <w:rPr>
                      <w:rFonts w:ascii="Cambria Math" w:eastAsia="Bookman Old Style" w:hAnsi="Cambria Math" w:cs="Bookman Old Style"/>
                      <w:sz w:val="22"/>
                      <w:szCs w:val="22"/>
                    </w:rPr>
                    <w:t>(points)</w:t>
                  </w:r>
                </w:p>
              </w:tc>
            </w:tr>
            <w:tr w:rsidR="004140FC" w:rsidRPr="005F23BE" w14:paraId="40470D5E" w14:textId="77777777" w:rsidTr="005E244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129" w:type="dxa"/>
                  <w:hideMark/>
                </w:tcPr>
                <w:p w14:paraId="6D33AD3C" w14:textId="77777777" w:rsidR="004140FC" w:rsidRPr="005F23BE" w:rsidRDefault="004140FC" w:rsidP="004140FC">
                  <w:pPr>
                    <w:jc w:val="center"/>
                    <w:rPr>
                      <w:rFonts w:ascii="Cambria Math" w:eastAsia="Bookman Old Style" w:hAnsi="Cambria Math" w:cs="Bookman Old Style"/>
                      <w:sz w:val="22"/>
                      <w:szCs w:val="22"/>
                    </w:rPr>
                  </w:pPr>
                  <w:r w:rsidRPr="005F23BE">
                    <w:rPr>
                      <w:rFonts w:ascii="Cambria Math" w:eastAsia="Bookman Old Style" w:hAnsi="Cambria Math" w:cs="Bookman Old Style"/>
                      <w:sz w:val="22"/>
                      <w:szCs w:val="22"/>
                    </w:rPr>
                    <w:t>1</w:t>
                  </w:r>
                </w:p>
              </w:tc>
              <w:tc>
                <w:tcPr>
                  <w:tcW w:w="6516" w:type="dxa"/>
                  <w:hideMark/>
                </w:tcPr>
                <w:p w14:paraId="67DB0211" w14:textId="27B5C81E" w:rsidR="00E566B3" w:rsidRPr="005F23BE" w:rsidRDefault="00E566B3" w:rsidP="00CE18F2">
                  <w:pPr>
                    <w:pStyle w:val="ListParagraph"/>
                    <w:numPr>
                      <w:ilvl w:val="0"/>
                      <w:numId w:val="8"/>
                    </w:numPr>
                    <w:ind w:left="346"/>
                    <w:jc w:val="both"/>
                    <w:cnfStyle w:val="000000100000" w:firstRow="0" w:lastRow="0" w:firstColumn="0" w:lastColumn="0" w:oddVBand="0" w:evenVBand="0" w:oddHBand="1" w:evenHBand="0" w:firstRowFirstColumn="0" w:firstRowLastColumn="0" w:lastRowFirstColumn="0" w:lastRowLastColumn="0"/>
                    <w:rPr>
                      <w:rFonts w:ascii="Cambria Math" w:hAnsi="Cambria Math" w:cs="Arial"/>
                      <w:sz w:val="22"/>
                      <w:szCs w:val="22"/>
                      <w:lang w:val="en-GB"/>
                    </w:rPr>
                  </w:pPr>
                  <w:r w:rsidRPr="005F23BE">
                    <w:rPr>
                      <w:rFonts w:ascii="Cambria Math" w:hAnsi="Cambria Math" w:cstheme="minorHAnsi"/>
                      <w:sz w:val="22"/>
                      <w:szCs w:val="22"/>
                      <w:lang w:val="en-GB"/>
                    </w:rPr>
                    <w:t>An advanced university degree (Master’s Degree or higher) in Public Administration, Law, Political Science, Finance, Economics, International Relations, Development Studies, or related fields</w:t>
                  </w:r>
                </w:p>
                <w:p w14:paraId="7289BA86" w14:textId="6D1F610C" w:rsidR="004140FC" w:rsidRPr="005F23BE" w:rsidRDefault="004140FC" w:rsidP="00E41692">
                  <w:pPr>
                    <w:ind w:left="346"/>
                    <w:cnfStyle w:val="000000100000" w:firstRow="0" w:lastRow="0" w:firstColumn="0" w:lastColumn="0" w:oddVBand="0" w:evenVBand="0" w:oddHBand="1" w:evenHBand="0" w:firstRowFirstColumn="0" w:firstRowLastColumn="0" w:lastRowFirstColumn="0" w:lastRowLastColumn="0"/>
                    <w:rPr>
                      <w:rFonts w:ascii="Cambria Math" w:eastAsia="Bookman Old Style" w:hAnsi="Cambria Math" w:cs="Bookman Old Style"/>
                      <w:sz w:val="22"/>
                      <w:szCs w:val="22"/>
                      <w:lang w:val="en-GB"/>
                    </w:rPr>
                  </w:pPr>
                </w:p>
              </w:tc>
              <w:tc>
                <w:tcPr>
                  <w:tcW w:w="1705" w:type="dxa"/>
                  <w:hideMark/>
                </w:tcPr>
                <w:p w14:paraId="28C59DE4" w14:textId="192259A2" w:rsidR="004140FC" w:rsidRPr="005F23BE" w:rsidRDefault="00790DB9" w:rsidP="004140FC">
                  <w:pPr>
                    <w:jc w:val="center"/>
                    <w:cnfStyle w:val="000000100000" w:firstRow="0" w:lastRow="0" w:firstColumn="0" w:lastColumn="0" w:oddVBand="0" w:evenVBand="0" w:oddHBand="1" w:evenHBand="0" w:firstRowFirstColumn="0" w:firstRowLastColumn="0" w:lastRowFirstColumn="0" w:lastRowLastColumn="0"/>
                    <w:rPr>
                      <w:rFonts w:ascii="Cambria Math" w:eastAsia="Bookman Old Style" w:hAnsi="Cambria Math" w:cs="Bookman Old Style"/>
                      <w:sz w:val="22"/>
                      <w:szCs w:val="22"/>
                    </w:rPr>
                  </w:pPr>
                  <w:r w:rsidRPr="005F23BE">
                    <w:rPr>
                      <w:rFonts w:ascii="Cambria Math" w:eastAsia="Bookman Old Style" w:hAnsi="Cambria Math" w:cs="Bookman Old Style"/>
                      <w:sz w:val="22"/>
                      <w:szCs w:val="22"/>
                    </w:rPr>
                    <w:t>2</w:t>
                  </w:r>
                </w:p>
              </w:tc>
            </w:tr>
            <w:tr w:rsidR="004140FC" w:rsidRPr="005F23BE" w14:paraId="2932F255" w14:textId="77777777" w:rsidTr="005E2442">
              <w:tc>
                <w:tcPr>
                  <w:cnfStyle w:val="001000000000" w:firstRow="0" w:lastRow="0" w:firstColumn="1" w:lastColumn="0" w:oddVBand="0" w:evenVBand="0" w:oddHBand="0" w:evenHBand="0" w:firstRowFirstColumn="0" w:firstRowLastColumn="0" w:lastRowFirstColumn="0" w:lastRowLastColumn="0"/>
                  <w:tcW w:w="1129" w:type="dxa"/>
                  <w:hideMark/>
                </w:tcPr>
                <w:p w14:paraId="00D8AB50" w14:textId="77777777" w:rsidR="004140FC" w:rsidRPr="005F23BE" w:rsidRDefault="004140FC" w:rsidP="004140FC">
                  <w:pPr>
                    <w:jc w:val="center"/>
                    <w:rPr>
                      <w:rFonts w:ascii="Cambria Math" w:eastAsia="Bookman Old Style" w:hAnsi="Cambria Math" w:cs="Bookman Old Style"/>
                      <w:sz w:val="22"/>
                      <w:szCs w:val="22"/>
                    </w:rPr>
                  </w:pPr>
                  <w:r w:rsidRPr="005F23BE">
                    <w:rPr>
                      <w:rFonts w:ascii="Cambria Math" w:eastAsia="Bookman Old Style" w:hAnsi="Cambria Math" w:cs="Bookman Old Style"/>
                      <w:sz w:val="22"/>
                      <w:szCs w:val="22"/>
                    </w:rPr>
                    <w:t>2</w:t>
                  </w:r>
                </w:p>
              </w:tc>
              <w:tc>
                <w:tcPr>
                  <w:tcW w:w="6516" w:type="dxa"/>
                  <w:hideMark/>
                </w:tcPr>
                <w:p w14:paraId="225D94A9" w14:textId="4E1BB226" w:rsidR="00E566B3" w:rsidRPr="005F23BE" w:rsidRDefault="00846B59" w:rsidP="00CE18F2">
                  <w:pPr>
                    <w:pStyle w:val="ListParagraph"/>
                    <w:numPr>
                      <w:ilvl w:val="0"/>
                      <w:numId w:val="9"/>
                    </w:numPr>
                    <w:ind w:left="346"/>
                    <w:jc w:val="both"/>
                    <w:cnfStyle w:val="000000000000" w:firstRow="0" w:lastRow="0" w:firstColumn="0" w:lastColumn="0" w:oddVBand="0" w:evenVBand="0" w:oddHBand="0" w:evenHBand="0" w:firstRowFirstColumn="0" w:firstRowLastColumn="0" w:lastRowFirstColumn="0" w:lastRowLastColumn="0"/>
                    <w:rPr>
                      <w:rFonts w:ascii="Cambria Math" w:hAnsi="Cambria Math" w:cs="Arial"/>
                      <w:sz w:val="22"/>
                      <w:szCs w:val="22"/>
                      <w:lang w:val="en-GB"/>
                    </w:rPr>
                  </w:pPr>
                  <w:r w:rsidRPr="005F23BE">
                    <w:rPr>
                      <w:rFonts w:ascii="Cambria Math" w:hAnsi="Cambria Math" w:cstheme="minorHAnsi"/>
                      <w:sz w:val="22"/>
                      <w:szCs w:val="22"/>
                      <w:lang w:val="en-GB"/>
                    </w:rPr>
                    <w:t xml:space="preserve">At least 7 years of professional experience in programme assessment, monitoring and evaluation in a development context, policy support, programme management or design of governance, </w:t>
                  </w:r>
                  <w:proofErr w:type="gramStart"/>
                  <w:r w:rsidRPr="005F23BE">
                    <w:rPr>
                      <w:rFonts w:ascii="Cambria Math" w:hAnsi="Cambria Math" w:cstheme="minorHAnsi"/>
                      <w:sz w:val="22"/>
                      <w:szCs w:val="22"/>
                      <w:lang w:val="en-GB"/>
                    </w:rPr>
                    <w:t>integrity</w:t>
                  </w:r>
                  <w:proofErr w:type="gramEnd"/>
                  <w:r w:rsidRPr="005F23BE">
                    <w:rPr>
                      <w:rFonts w:ascii="Cambria Math" w:hAnsi="Cambria Math" w:cstheme="minorHAnsi"/>
                      <w:sz w:val="22"/>
                      <w:szCs w:val="22"/>
                      <w:lang w:val="en-GB"/>
                    </w:rPr>
                    <w:t xml:space="preserve"> or anti-corruption projects</w:t>
                  </w:r>
                </w:p>
                <w:p w14:paraId="1330DF93" w14:textId="2CBB23EA" w:rsidR="004140FC" w:rsidRPr="005F23BE" w:rsidRDefault="004140FC" w:rsidP="00E41692">
                  <w:pPr>
                    <w:pStyle w:val="ListParagraph"/>
                    <w:ind w:left="346"/>
                    <w:jc w:val="both"/>
                    <w:cnfStyle w:val="000000000000" w:firstRow="0" w:lastRow="0" w:firstColumn="0" w:lastColumn="0" w:oddVBand="0" w:evenVBand="0" w:oddHBand="0" w:evenHBand="0" w:firstRowFirstColumn="0" w:firstRowLastColumn="0" w:lastRowFirstColumn="0" w:lastRowLastColumn="0"/>
                    <w:rPr>
                      <w:rFonts w:ascii="Cambria Math" w:eastAsia="Bookman Old Style" w:hAnsi="Cambria Math" w:cs="Bookman Old Style"/>
                      <w:sz w:val="22"/>
                      <w:szCs w:val="22"/>
                      <w:lang w:val="en-GB"/>
                    </w:rPr>
                  </w:pPr>
                </w:p>
              </w:tc>
              <w:tc>
                <w:tcPr>
                  <w:tcW w:w="1705" w:type="dxa"/>
                  <w:hideMark/>
                </w:tcPr>
                <w:p w14:paraId="54FDD721" w14:textId="714A37B2" w:rsidR="004140FC" w:rsidRPr="005F23BE" w:rsidRDefault="006D190E" w:rsidP="004140FC">
                  <w:pPr>
                    <w:jc w:val="center"/>
                    <w:cnfStyle w:val="000000000000" w:firstRow="0" w:lastRow="0" w:firstColumn="0" w:lastColumn="0" w:oddVBand="0" w:evenVBand="0" w:oddHBand="0" w:evenHBand="0" w:firstRowFirstColumn="0" w:firstRowLastColumn="0" w:lastRowFirstColumn="0" w:lastRowLastColumn="0"/>
                    <w:rPr>
                      <w:rFonts w:ascii="Cambria Math" w:eastAsia="Bookman Old Style" w:hAnsi="Cambria Math" w:cs="Bookman Old Style"/>
                      <w:sz w:val="22"/>
                      <w:szCs w:val="22"/>
                    </w:rPr>
                  </w:pPr>
                  <w:r w:rsidRPr="005F23BE">
                    <w:rPr>
                      <w:rFonts w:ascii="Cambria Math" w:eastAsia="Bookman Old Style" w:hAnsi="Cambria Math" w:cs="Bookman Old Style"/>
                      <w:sz w:val="22"/>
                      <w:szCs w:val="22"/>
                    </w:rPr>
                    <w:t>3</w:t>
                  </w:r>
                  <w:r w:rsidR="004140FC" w:rsidRPr="005F23BE">
                    <w:rPr>
                      <w:rFonts w:ascii="Cambria Math" w:eastAsia="Bookman Old Style" w:hAnsi="Cambria Math" w:cs="Bookman Old Style"/>
                      <w:sz w:val="22"/>
                      <w:szCs w:val="22"/>
                    </w:rPr>
                    <w:t>0</w:t>
                  </w:r>
                </w:p>
              </w:tc>
            </w:tr>
            <w:tr w:rsidR="004140FC" w:rsidRPr="005F23BE" w14:paraId="1D595905" w14:textId="77777777" w:rsidTr="005E2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hideMark/>
                </w:tcPr>
                <w:p w14:paraId="228760E0" w14:textId="77777777" w:rsidR="004140FC" w:rsidRPr="005F23BE" w:rsidRDefault="004140FC" w:rsidP="004140FC">
                  <w:pPr>
                    <w:jc w:val="center"/>
                    <w:rPr>
                      <w:rFonts w:ascii="Cambria Math" w:eastAsia="Bookman Old Style" w:hAnsi="Cambria Math" w:cs="Bookman Old Style"/>
                      <w:sz w:val="22"/>
                      <w:szCs w:val="22"/>
                    </w:rPr>
                  </w:pPr>
                  <w:r w:rsidRPr="005F23BE">
                    <w:rPr>
                      <w:rFonts w:ascii="Cambria Math" w:eastAsia="Bookman Old Style" w:hAnsi="Cambria Math" w:cs="Bookman Old Style"/>
                      <w:sz w:val="22"/>
                      <w:szCs w:val="22"/>
                    </w:rPr>
                    <w:t>3</w:t>
                  </w:r>
                </w:p>
              </w:tc>
              <w:tc>
                <w:tcPr>
                  <w:tcW w:w="6516" w:type="dxa"/>
                  <w:hideMark/>
                </w:tcPr>
                <w:p w14:paraId="2B4AE789" w14:textId="77777777" w:rsidR="009764E3" w:rsidRPr="005F23BE" w:rsidRDefault="009764E3" w:rsidP="00FE4BCE">
                  <w:pPr>
                    <w:pStyle w:val="ListParagraph"/>
                    <w:numPr>
                      <w:ilvl w:val="0"/>
                      <w:numId w:val="9"/>
                    </w:numPr>
                    <w:ind w:left="363" w:hanging="363"/>
                    <w:cnfStyle w:val="000000100000" w:firstRow="0" w:lastRow="0" w:firstColumn="0" w:lastColumn="0" w:oddVBand="0" w:evenVBand="0" w:oddHBand="1" w:evenHBand="0" w:firstRowFirstColumn="0" w:firstRowLastColumn="0" w:lastRowFirstColumn="0" w:lastRowLastColumn="0"/>
                    <w:rPr>
                      <w:rFonts w:ascii="Cambria Math" w:hAnsi="Cambria Math" w:cstheme="minorHAnsi"/>
                      <w:sz w:val="22"/>
                      <w:szCs w:val="22"/>
                      <w:lang w:val="en-GB"/>
                    </w:rPr>
                  </w:pPr>
                  <w:r w:rsidRPr="005F23BE">
                    <w:rPr>
                      <w:rFonts w:ascii="Cambria Math" w:hAnsi="Cambria Math" w:cstheme="minorHAnsi"/>
                      <w:sz w:val="22"/>
                      <w:szCs w:val="22"/>
                      <w:lang w:val="en-GB"/>
                    </w:rPr>
                    <w:t xml:space="preserve">Prior experience in producing research studies (preferably in governance, </w:t>
                  </w:r>
                  <w:proofErr w:type="gramStart"/>
                  <w:r w:rsidRPr="005F23BE">
                    <w:rPr>
                      <w:rFonts w:ascii="Cambria Math" w:hAnsi="Cambria Math" w:cstheme="minorHAnsi"/>
                      <w:sz w:val="22"/>
                      <w:szCs w:val="22"/>
                      <w:lang w:val="en-GB"/>
                    </w:rPr>
                    <w:t>integrity</w:t>
                  </w:r>
                  <w:proofErr w:type="gramEnd"/>
                  <w:r w:rsidRPr="005F23BE">
                    <w:rPr>
                      <w:rFonts w:ascii="Cambria Math" w:hAnsi="Cambria Math" w:cstheme="minorHAnsi"/>
                      <w:sz w:val="22"/>
                      <w:szCs w:val="22"/>
                      <w:lang w:val="en-GB"/>
                    </w:rPr>
                    <w:t xml:space="preserve"> or anti-corruption)</w:t>
                  </w:r>
                </w:p>
                <w:p w14:paraId="3E9C3B7B" w14:textId="09FA6B9F" w:rsidR="004140FC" w:rsidRPr="005F23BE" w:rsidRDefault="004140FC" w:rsidP="00E41692">
                  <w:pPr>
                    <w:pStyle w:val="ListParagraph"/>
                    <w:ind w:left="346"/>
                    <w:jc w:val="both"/>
                    <w:cnfStyle w:val="000000100000" w:firstRow="0" w:lastRow="0" w:firstColumn="0" w:lastColumn="0" w:oddVBand="0" w:evenVBand="0" w:oddHBand="1" w:evenHBand="0" w:firstRowFirstColumn="0" w:firstRowLastColumn="0" w:lastRowFirstColumn="0" w:lastRowLastColumn="0"/>
                    <w:rPr>
                      <w:rFonts w:ascii="Cambria Math" w:eastAsia="Bookman Old Style" w:hAnsi="Cambria Math" w:cs="Bookman Old Style"/>
                      <w:sz w:val="22"/>
                      <w:szCs w:val="22"/>
                      <w:lang w:val="en-GB"/>
                    </w:rPr>
                  </w:pPr>
                </w:p>
              </w:tc>
              <w:tc>
                <w:tcPr>
                  <w:tcW w:w="1705" w:type="dxa"/>
                  <w:hideMark/>
                </w:tcPr>
                <w:p w14:paraId="0AA2A9D0" w14:textId="5912CEE3" w:rsidR="004140FC" w:rsidRPr="005F23BE" w:rsidRDefault="0005170D" w:rsidP="004140FC">
                  <w:pPr>
                    <w:jc w:val="center"/>
                    <w:cnfStyle w:val="000000100000" w:firstRow="0" w:lastRow="0" w:firstColumn="0" w:lastColumn="0" w:oddVBand="0" w:evenVBand="0" w:oddHBand="1" w:evenHBand="0" w:firstRowFirstColumn="0" w:firstRowLastColumn="0" w:lastRowFirstColumn="0" w:lastRowLastColumn="0"/>
                    <w:rPr>
                      <w:rFonts w:ascii="Cambria Math" w:eastAsia="Bookman Old Style" w:hAnsi="Cambria Math" w:cs="Bookman Old Style"/>
                      <w:sz w:val="22"/>
                      <w:szCs w:val="22"/>
                    </w:rPr>
                  </w:pPr>
                  <w:r w:rsidRPr="005F23BE">
                    <w:rPr>
                      <w:rFonts w:ascii="Cambria Math" w:eastAsia="Bookman Old Style" w:hAnsi="Cambria Math" w:cs="Bookman Old Style"/>
                      <w:sz w:val="22"/>
                      <w:szCs w:val="22"/>
                    </w:rPr>
                    <w:t>1</w:t>
                  </w:r>
                  <w:r w:rsidR="00DD3BF9" w:rsidRPr="005F23BE">
                    <w:rPr>
                      <w:rFonts w:ascii="Cambria Math" w:eastAsia="Bookman Old Style" w:hAnsi="Cambria Math" w:cs="Bookman Old Style"/>
                      <w:sz w:val="22"/>
                      <w:szCs w:val="22"/>
                    </w:rPr>
                    <w:t>3</w:t>
                  </w:r>
                </w:p>
              </w:tc>
            </w:tr>
            <w:tr w:rsidR="004140FC" w:rsidRPr="005F23BE" w14:paraId="36C0702E" w14:textId="77777777" w:rsidTr="005E2442">
              <w:tc>
                <w:tcPr>
                  <w:cnfStyle w:val="001000000000" w:firstRow="0" w:lastRow="0" w:firstColumn="1" w:lastColumn="0" w:oddVBand="0" w:evenVBand="0" w:oddHBand="0" w:evenHBand="0" w:firstRowFirstColumn="0" w:firstRowLastColumn="0" w:lastRowFirstColumn="0" w:lastRowLastColumn="0"/>
                  <w:tcW w:w="1129" w:type="dxa"/>
                  <w:hideMark/>
                </w:tcPr>
                <w:p w14:paraId="07B8E119" w14:textId="77777777" w:rsidR="004140FC" w:rsidRPr="005F23BE" w:rsidRDefault="004140FC" w:rsidP="004140FC">
                  <w:pPr>
                    <w:jc w:val="center"/>
                    <w:rPr>
                      <w:rFonts w:ascii="Cambria Math" w:eastAsia="Bookman Old Style" w:hAnsi="Cambria Math" w:cs="Bookman Old Style"/>
                      <w:sz w:val="22"/>
                      <w:szCs w:val="22"/>
                    </w:rPr>
                  </w:pPr>
                  <w:r w:rsidRPr="005F23BE">
                    <w:rPr>
                      <w:rFonts w:ascii="Cambria Math" w:eastAsia="Bookman Old Style" w:hAnsi="Cambria Math" w:cs="Bookman Old Style"/>
                      <w:sz w:val="22"/>
                      <w:szCs w:val="22"/>
                    </w:rPr>
                    <w:t>4</w:t>
                  </w:r>
                </w:p>
              </w:tc>
              <w:tc>
                <w:tcPr>
                  <w:tcW w:w="6516" w:type="dxa"/>
                  <w:hideMark/>
                </w:tcPr>
                <w:p w14:paraId="5F68D2AE" w14:textId="234A2CBF" w:rsidR="00E566B3" w:rsidRPr="005F23BE" w:rsidRDefault="00E566B3" w:rsidP="00CE18F2">
                  <w:pPr>
                    <w:pStyle w:val="ListParagraph"/>
                    <w:numPr>
                      <w:ilvl w:val="0"/>
                      <w:numId w:val="9"/>
                    </w:numPr>
                    <w:ind w:left="346"/>
                    <w:jc w:val="both"/>
                    <w:cnfStyle w:val="000000000000" w:firstRow="0" w:lastRow="0" w:firstColumn="0" w:lastColumn="0" w:oddVBand="0" w:evenVBand="0" w:oddHBand="0" w:evenHBand="0" w:firstRowFirstColumn="0" w:firstRowLastColumn="0" w:lastRowFirstColumn="0" w:lastRowLastColumn="0"/>
                    <w:rPr>
                      <w:rFonts w:ascii="Cambria Math" w:hAnsi="Cambria Math" w:cs="Arial"/>
                      <w:sz w:val="22"/>
                      <w:szCs w:val="22"/>
                      <w:lang w:val="en-GB"/>
                    </w:rPr>
                  </w:pPr>
                  <w:r w:rsidRPr="005F23BE">
                    <w:rPr>
                      <w:rFonts w:ascii="Cambria Math" w:hAnsi="Cambria Math" w:cs="Arial"/>
                      <w:sz w:val="22"/>
                      <w:szCs w:val="22"/>
                      <w:lang w:val="en-GB"/>
                    </w:rPr>
                    <w:t>Demonstrated experience in conducting mid-term review and/or final evaluation related to UN work</w:t>
                  </w:r>
                </w:p>
                <w:p w14:paraId="5AA02C1C" w14:textId="54D73714" w:rsidR="004140FC" w:rsidRPr="005F23BE" w:rsidRDefault="004140FC" w:rsidP="00E41692">
                  <w:pPr>
                    <w:pStyle w:val="ListParagraph"/>
                    <w:ind w:left="346"/>
                    <w:jc w:val="both"/>
                    <w:cnfStyle w:val="000000000000" w:firstRow="0" w:lastRow="0" w:firstColumn="0" w:lastColumn="0" w:oddVBand="0" w:evenVBand="0" w:oddHBand="0" w:evenHBand="0" w:firstRowFirstColumn="0" w:firstRowLastColumn="0" w:lastRowFirstColumn="0" w:lastRowLastColumn="0"/>
                    <w:rPr>
                      <w:rFonts w:ascii="Cambria Math" w:eastAsia="Bookman Old Style" w:hAnsi="Cambria Math" w:cs="Bookman Old Style"/>
                      <w:sz w:val="22"/>
                      <w:szCs w:val="22"/>
                      <w:lang w:val="en-GB"/>
                    </w:rPr>
                  </w:pPr>
                </w:p>
              </w:tc>
              <w:tc>
                <w:tcPr>
                  <w:tcW w:w="1705" w:type="dxa"/>
                  <w:hideMark/>
                </w:tcPr>
                <w:p w14:paraId="4DC91892" w14:textId="75E10F81" w:rsidR="004140FC" w:rsidRPr="005F23BE" w:rsidRDefault="00C164FE" w:rsidP="004140FC">
                  <w:pPr>
                    <w:jc w:val="center"/>
                    <w:cnfStyle w:val="000000000000" w:firstRow="0" w:lastRow="0" w:firstColumn="0" w:lastColumn="0" w:oddVBand="0" w:evenVBand="0" w:oddHBand="0" w:evenHBand="0" w:firstRowFirstColumn="0" w:firstRowLastColumn="0" w:lastRowFirstColumn="0" w:lastRowLastColumn="0"/>
                    <w:rPr>
                      <w:rFonts w:ascii="Cambria Math" w:eastAsia="Bookman Old Style" w:hAnsi="Cambria Math" w:cs="Bookman Old Style"/>
                      <w:sz w:val="22"/>
                      <w:szCs w:val="22"/>
                    </w:rPr>
                  </w:pPr>
                  <w:r w:rsidRPr="005F23BE">
                    <w:rPr>
                      <w:rFonts w:ascii="Cambria Math" w:eastAsia="Bookman Old Style" w:hAnsi="Cambria Math" w:cs="Bookman Old Style"/>
                      <w:sz w:val="22"/>
                      <w:szCs w:val="22"/>
                    </w:rPr>
                    <w:t>30</w:t>
                  </w:r>
                </w:p>
              </w:tc>
            </w:tr>
            <w:tr w:rsidR="004140FC" w:rsidRPr="005F23BE" w14:paraId="37AC561B" w14:textId="77777777" w:rsidTr="005E2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hideMark/>
                </w:tcPr>
                <w:p w14:paraId="0F9C7812" w14:textId="77777777" w:rsidR="004140FC" w:rsidRPr="005F23BE" w:rsidRDefault="004140FC" w:rsidP="004140FC">
                  <w:pPr>
                    <w:jc w:val="center"/>
                    <w:rPr>
                      <w:rFonts w:ascii="Cambria Math" w:eastAsia="Bookman Old Style" w:hAnsi="Cambria Math" w:cs="Bookman Old Style"/>
                      <w:sz w:val="22"/>
                      <w:szCs w:val="22"/>
                    </w:rPr>
                  </w:pPr>
                  <w:r w:rsidRPr="005F23BE">
                    <w:rPr>
                      <w:rFonts w:ascii="Cambria Math" w:eastAsia="Bookman Old Style" w:hAnsi="Cambria Math" w:cs="Bookman Old Style"/>
                      <w:sz w:val="22"/>
                      <w:szCs w:val="22"/>
                    </w:rPr>
                    <w:t>5</w:t>
                  </w:r>
                </w:p>
              </w:tc>
              <w:tc>
                <w:tcPr>
                  <w:tcW w:w="6516" w:type="dxa"/>
                  <w:hideMark/>
                </w:tcPr>
                <w:p w14:paraId="52B1312A" w14:textId="17735DAC" w:rsidR="006D190E" w:rsidRPr="00A01514" w:rsidRDefault="00E566B3" w:rsidP="00A01514">
                  <w:pPr>
                    <w:pStyle w:val="ListParagraph"/>
                    <w:numPr>
                      <w:ilvl w:val="0"/>
                      <w:numId w:val="9"/>
                    </w:numPr>
                    <w:ind w:left="346"/>
                    <w:jc w:val="both"/>
                    <w:cnfStyle w:val="000000100000" w:firstRow="0" w:lastRow="0" w:firstColumn="0" w:lastColumn="0" w:oddVBand="0" w:evenVBand="0" w:oddHBand="1" w:evenHBand="0" w:firstRowFirstColumn="0" w:firstRowLastColumn="0" w:lastRowFirstColumn="0" w:lastRowLastColumn="0"/>
                    <w:rPr>
                      <w:rFonts w:ascii="Cambria Math" w:hAnsi="Cambria Math" w:cs="Arial"/>
                      <w:sz w:val="22"/>
                      <w:szCs w:val="22"/>
                      <w:lang w:val="en-GB"/>
                    </w:rPr>
                  </w:pPr>
                  <w:r w:rsidRPr="005F23BE">
                    <w:rPr>
                      <w:rFonts w:ascii="Cambria Math" w:hAnsi="Cambria Math" w:cstheme="minorHAnsi"/>
                      <w:sz w:val="22"/>
                      <w:szCs w:val="22"/>
                      <w:lang w:val="en-GB"/>
                    </w:rPr>
                    <w:t>Proven experience in data analysis as well as report writing</w:t>
                  </w:r>
                </w:p>
                <w:p w14:paraId="00B6F879" w14:textId="70858446" w:rsidR="004140FC" w:rsidRPr="005F23BE" w:rsidRDefault="004140FC" w:rsidP="00E41692">
                  <w:pPr>
                    <w:spacing w:after="200" w:line="276" w:lineRule="auto"/>
                    <w:ind w:left="346"/>
                    <w:cnfStyle w:val="000000100000" w:firstRow="0" w:lastRow="0" w:firstColumn="0" w:lastColumn="0" w:oddVBand="0" w:evenVBand="0" w:oddHBand="1" w:evenHBand="0" w:firstRowFirstColumn="0" w:firstRowLastColumn="0" w:lastRowFirstColumn="0" w:lastRowLastColumn="0"/>
                    <w:rPr>
                      <w:rFonts w:ascii="Cambria Math" w:eastAsia="Bookman Old Style" w:hAnsi="Cambria Math" w:cs="Bookman Old Style"/>
                      <w:sz w:val="22"/>
                      <w:szCs w:val="22"/>
                      <w:lang w:val="en-GB"/>
                    </w:rPr>
                  </w:pPr>
                </w:p>
              </w:tc>
              <w:tc>
                <w:tcPr>
                  <w:tcW w:w="1705" w:type="dxa"/>
                  <w:hideMark/>
                </w:tcPr>
                <w:p w14:paraId="0666FAB3" w14:textId="561CAD17" w:rsidR="004140FC" w:rsidRPr="005F23BE" w:rsidRDefault="00790DB9" w:rsidP="004140FC">
                  <w:pPr>
                    <w:jc w:val="center"/>
                    <w:cnfStyle w:val="000000100000" w:firstRow="0" w:lastRow="0" w:firstColumn="0" w:lastColumn="0" w:oddVBand="0" w:evenVBand="0" w:oddHBand="1" w:evenHBand="0" w:firstRowFirstColumn="0" w:firstRowLastColumn="0" w:lastRowFirstColumn="0" w:lastRowLastColumn="0"/>
                    <w:rPr>
                      <w:rFonts w:ascii="Cambria Math" w:eastAsia="Bookman Old Style" w:hAnsi="Cambria Math" w:cs="Bookman Old Style"/>
                      <w:sz w:val="22"/>
                      <w:szCs w:val="22"/>
                    </w:rPr>
                  </w:pPr>
                  <w:r w:rsidRPr="005F23BE">
                    <w:rPr>
                      <w:rFonts w:ascii="Cambria Math" w:eastAsia="Bookman Old Style" w:hAnsi="Cambria Math" w:cs="Bookman Old Style"/>
                      <w:sz w:val="22"/>
                      <w:szCs w:val="22"/>
                    </w:rPr>
                    <w:t>1</w:t>
                  </w:r>
                  <w:r w:rsidR="00DD3BF9" w:rsidRPr="005F23BE">
                    <w:rPr>
                      <w:rFonts w:ascii="Cambria Math" w:eastAsia="Bookman Old Style" w:hAnsi="Cambria Math" w:cs="Bookman Old Style"/>
                      <w:sz w:val="22"/>
                      <w:szCs w:val="22"/>
                    </w:rPr>
                    <w:t>5</w:t>
                  </w:r>
                </w:p>
              </w:tc>
            </w:tr>
            <w:tr w:rsidR="00E566B3" w:rsidRPr="005F23BE" w14:paraId="5C720339" w14:textId="77777777" w:rsidTr="005E2442">
              <w:tc>
                <w:tcPr>
                  <w:cnfStyle w:val="001000000000" w:firstRow="0" w:lastRow="0" w:firstColumn="1" w:lastColumn="0" w:oddVBand="0" w:evenVBand="0" w:oddHBand="0" w:evenHBand="0" w:firstRowFirstColumn="0" w:firstRowLastColumn="0" w:lastRowFirstColumn="0" w:lastRowLastColumn="0"/>
                  <w:tcW w:w="1129" w:type="dxa"/>
                </w:tcPr>
                <w:p w14:paraId="156CE340" w14:textId="1CF291CD" w:rsidR="00E566B3" w:rsidRPr="005F23BE" w:rsidRDefault="00E566B3" w:rsidP="004140FC">
                  <w:pPr>
                    <w:jc w:val="center"/>
                    <w:rPr>
                      <w:rFonts w:ascii="Cambria Math" w:eastAsia="Bookman Old Style" w:hAnsi="Cambria Math" w:cs="Bookman Old Style"/>
                      <w:sz w:val="22"/>
                      <w:szCs w:val="22"/>
                    </w:rPr>
                  </w:pPr>
                  <w:r w:rsidRPr="005F23BE">
                    <w:rPr>
                      <w:rFonts w:ascii="Cambria Math" w:eastAsia="Bookman Old Style" w:hAnsi="Cambria Math" w:cs="Bookman Old Style"/>
                      <w:sz w:val="22"/>
                      <w:szCs w:val="22"/>
                    </w:rPr>
                    <w:t>6</w:t>
                  </w:r>
                </w:p>
              </w:tc>
              <w:tc>
                <w:tcPr>
                  <w:tcW w:w="6516" w:type="dxa"/>
                </w:tcPr>
                <w:p w14:paraId="0D56C0D4" w14:textId="560FEEF1" w:rsidR="00E566B3" w:rsidRPr="005F23BE" w:rsidRDefault="001D5D5A" w:rsidP="00FE4BCE">
                  <w:pPr>
                    <w:pStyle w:val="ListParagraph"/>
                    <w:numPr>
                      <w:ilvl w:val="0"/>
                      <w:numId w:val="9"/>
                    </w:numPr>
                    <w:ind w:left="346"/>
                    <w:jc w:val="both"/>
                    <w:cnfStyle w:val="000000000000" w:firstRow="0" w:lastRow="0" w:firstColumn="0" w:lastColumn="0" w:oddVBand="0" w:evenVBand="0" w:oddHBand="0" w:evenHBand="0" w:firstRowFirstColumn="0" w:firstRowLastColumn="0" w:lastRowFirstColumn="0" w:lastRowLastColumn="0"/>
                    <w:rPr>
                      <w:rFonts w:ascii="Cambria Math" w:hAnsi="Cambria Math" w:cstheme="minorHAnsi"/>
                      <w:sz w:val="22"/>
                      <w:szCs w:val="22"/>
                      <w:lang w:val="en-GB"/>
                    </w:rPr>
                  </w:pPr>
                  <w:r w:rsidRPr="005F23BE">
                    <w:rPr>
                      <w:rFonts w:ascii="Cambria Math" w:hAnsi="Cambria Math" w:cstheme="minorHAnsi"/>
                      <w:sz w:val="22"/>
                      <w:szCs w:val="22"/>
                      <w:lang w:val="en-GB"/>
                    </w:rPr>
                    <w:t>Excellent knowledge</w:t>
                  </w:r>
                  <w:r w:rsidR="0007551D" w:rsidRPr="005F23BE">
                    <w:rPr>
                      <w:rFonts w:ascii="Cambria Math" w:hAnsi="Cambria Math" w:cstheme="minorHAnsi"/>
                      <w:sz w:val="22"/>
                      <w:szCs w:val="22"/>
                      <w:lang w:val="en-GB"/>
                    </w:rPr>
                    <w:t xml:space="preserve"> </w:t>
                  </w:r>
                  <w:r w:rsidRPr="005F23BE">
                    <w:rPr>
                      <w:rFonts w:ascii="Cambria Math" w:hAnsi="Cambria Math" w:cstheme="minorHAnsi"/>
                      <w:sz w:val="22"/>
                      <w:szCs w:val="22"/>
                      <w:lang w:val="en-GB"/>
                    </w:rPr>
                    <w:t>of English with presentational capacities is required</w:t>
                  </w:r>
                </w:p>
              </w:tc>
              <w:tc>
                <w:tcPr>
                  <w:tcW w:w="1705" w:type="dxa"/>
                </w:tcPr>
                <w:p w14:paraId="54304FCB" w14:textId="273D6D36" w:rsidR="00E566B3" w:rsidRPr="005F23BE" w:rsidRDefault="00790DB9" w:rsidP="004140FC">
                  <w:pPr>
                    <w:jc w:val="center"/>
                    <w:cnfStyle w:val="000000000000" w:firstRow="0" w:lastRow="0" w:firstColumn="0" w:lastColumn="0" w:oddVBand="0" w:evenVBand="0" w:oddHBand="0" w:evenHBand="0" w:firstRowFirstColumn="0" w:firstRowLastColumn="0" w:lastRowFirstColumn="0" w:lastRowLastColumn="0"/>
                    <w:rPr>
                      <w:rFonts w:ascii="Cambria Math" w:eastAsia="Bookman Old Style" w:hAnsi="Cambria Math" w:cs="Bookman Old Style"/>
                      <w:sz w:val="22"/>
                      <w:szCs w:val="22"/>
                    </w:rPr>
                  </w:pPr>
                  <w:r w:rsidRPr="005F23BE">
                    <w:rPr>
                      <w:rFonts w:ascii="Cambria Math" w:eastAsia="Bookman Old Style" w:hAnsi="Cambria Math" w:cs="Bookman Old Style"/>
                      <w:sz w:val="22"/>
                      <w:szCs w:val="22"/>
                    </w:rPr>
                    <w:t>1</w:t>
                  </w:r>
                  <w:r w:rsidR="0005170D" w:rsidRPr="005F23BE">
                    <w:rPr>
                      <w:rFonts w:ascii="Cambria Math" w:eastAsia="Bookman Old Style" w:hAnsi="Cambria Math" w:cs="Bookman Old Style"/>
                      <w:sz w:val="22"/>
                      <w:szCs w:val="22"/>
                    </w:rPr>
                    <w:t>0</w:t>
                  </w:r>
                </w:p>
              </w:tc>
            </w:tr>
            <w:tr w:rsidR="001D5D5A" w:rsidRPr="005F23BE" w14:paraId="4090B97F" w14:textId="77777777" w:rsidTr="005E2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EE75582" w14:textId="77777777" w:rsidR="001D5D5A" w:rsidRPr="005F23BE" w:rsidRDefault="001D5D5A" w:rsidP="004140FC">
                  <w:pPr>
                    <w:jc w:val="center"/>
                    <w:rPr>
                      <w:rFonts w:ascii="Cambria Math" w:eastAsia="Bookman Old Style" w:hAnsi="Cambria Math" w:cs="Bookman Old Style"/>
                      <w:sz w:val="22"/>
                      <w:szCs w:val="22"/>
                    </w:rPr>
                  </w:pPr>
                </w:p>
              </w:tc>
              <w:tc>
                <w:tcPr>
                  <w:tcW w:w="6516" w:type="dxa"/>
                </w:tcPr>
                <w:p w14:paraId="5BC8256E" w14:textId="70A21870" w:rsidR="001D5D5A" w:rsidRPr="005F23BE" w:rsidRDefault="001D5D5A" w:rsidP="001D5D5A">
                  <w:pPr>
                    <w:pStyle w:val="ListParagraph"/>
                    <w:jc w:val="both"/>
                    <w:cnfStyle w:val="000000100000" w:firstRow="0" w:lastRow="0" w:firstColumn="0" w:lastColumn="0" w:oddVBand="0" w:evenVBand="0" w:oddHBand="1" w:evenHBand="0" w:firstRowFirstColumn="0" w:firstRowLastColumn="0" w:lastRowFirstColumn="0" w:lastRowLastColumn="0"/>
                    <w:rPr>
                      <w:rFonts w:ascii="Cambria Math" w:hAnsi="Cambria Math" w:cstheme="minorHAnsi"/>
                      <w:b/>
                      <w:bCs/>
                      <w:sz w:val="22"/>
                      <w:szCs w:val="22"/>
                      <w:lang w:val="en-GB"/>
                    </w:rPr>
                  </w:pPr>
                  <w:r w:rsidRPr="005F23BE">
                    <w:rPr>
                      <w:rFonts w:ascii="Cambria Math" w:hAnsi="Cambria Math" w:cstheme="minorHAnsi"/>
                      <w:b/>
                      <w:bCs/>
                      <w:sz w:val="22"/>
                      <w:szCs w:val="22"/>
                      <w:lang w:val="en-GB"/>
                    </w:rPr>
                    <w:t>TOTAL</w:t>
                  </w:r>
                </w:p>
              </w:tc>
              <w:tc>
                <w:tcPr>
                  <w:tcW w:w="1705" w:type="dxa"/>
                </w:tcPr>
                <w:p w14:paraId="2850D88F" w14:textId="6258935B" w:rsidR="001D5D5A" w:rsidRPr="005F23BE" w:rsidRDefault="001D5D5A" w:rsidP="004140FC">
                  <w:pPr>
                    <w:jc w:val="center"/>
                    <w:cnfStyle w:val="000000100000" w:firstRow="0" w:lastRow="0" w:firstColumn="0" w:lastColumn="0" w:oddVBand="0" w:evenVBand="0" w:oddHBand="1" w:evenHBand="0" w:firstRowFirstColumn="0" w:firstRowLastColumn="0" w:lastRowFirstColumn="0" w:lastRowLastColumn="0"/>
                    <w:rPr>
                      <w:rFonts w:ascii="Cambria Math" w:eastAsia="Bookman Old Style" w:hAnsi="Cambria Math" w:cs="Bookman Old Style"/>
                      <w:b/>
                      <w:bCs/>
                      <w:sz w:val="22"/>
                      <w:szCs w:val="22"/>
                    </w:rPr>
                  </w:pPr>
                  <w:r w:rsidRPr="005F23BE">
                    <w:rPr>
                      <w:rFonts w:ascii="Cambria Math" w:eastAsia="Bookman Old Style" w:hAnsi="Cambria Math" w:cs="Bookman Old Style"/>
                      <w:b/>
                      <w:bCs/>
                      <w:sz w:val="22"/>
                      <w:szCs w:val="22"/>
                    </w:rPr>
                    <w:t>100</w:t>
                  </w:r>
                </w:p>
              </w:tc>
            </w:tr>
          </w:tbl>
          <w:p w14:paraId="3ECDB531" w14:textId="4B83B268" w:rsidR="004140FC" w:rsidRPr="005F23BE" w:rsidRDefault="004140FC" w:rsidP="004140FC">
            <w:pPr>
              <w:jc w:val="both"/>
              <w:rPr>
                <w:rFonts w:ascii="Cambria Math" w:eastAsia="Bookman Old Style" w:hAnsi="Cambria Math" w:cs="Bookman Old Style"/>
                <w:sz w:val="22"/>
                <w:szCs w:val="22"/>
              </w:rPr>
            </w:pPr>
            <w:r w:rsidRPr="005F23BE">
              <w:rPr>
                <w:rFonts w:ascii="Cambria Math" w:eastAsia="Bookman Old Style" w:hAnsi="Cambria Math" w:cs="Bookman Old Style"/>
                <w:sz w:val="22"/>
                <w:szCs w:val="22"/>
              </w:rPr>
              <w:t xml:space="preserve">Only candidates obtaining a minimum of 49 points (70% of the total </w:t>
            </w:r>
            <w:r w:rsidR="005E74CA" w:rsidRPr="005F23BE">
              <w:rPr>
                <w:rFonts w:ascii="Cambria Math" w:eastAsia="Bookman Old Style" w:hAnsi="Cambria Math" w:cs="Bookman Old Style"/>
                <w:sz w:val="22"/>
                <w:szCs w:val="22"/>
              </w:rPr>
              <w:t xml:space="preserve">100 points in </w:t>
            </w:r>
            <w:r w:rsidRPr="005F23BE">
              <w:rPr>
                <w:rFonts w:ascii="Cambria Math" w:eastAsia="Bookman Old Style" w:hAnsi="Cambria Math" w:cs="Bookman Old Style"/>
                <w:sz w:val="22"/>
                <w:szCs w:val="22"/>
              </w:rPr>
              <w:t xml:space="preserve">technical </w:t>
            </w:r>
            <w:r w:rsidR="005E74CA" w:rsidRPr="005F23BE">
              <w:rPr>
                <w:rFonts w:ascii="Cambria Math" w:eastAsia="Bookman Old Style" w:hAnsi="Cambria Math" w:cs="Bookman Old Style"/>
                <w:sz w:val="22"/>
                <w:szCs w:val="22"/>
              </w:rPr>
              <w:t>evaluation</w:t>
            </w:r>
            <w:r w:rsidRPr="005F23BE">
              <w:rPr>
                <w:rFonts w:ascii="Cambria Math" w:eastAsia="Bookman Old Style" w:hAnsi="Cambria Math" w:cs="Bookman Old Style"/>
                <w:sz w:val="22"/>
                <w:szCs w:val="22"/>
              </w:rPr>
              <w:t>) would be considered for the Financial Evaluation</w:t>
            </w:r>
            <w:r w:rsidR="00B71879" w:rsidRPr="005F23BE">
              <w:rPr>
                <w:rFonts w:ascii="Cambria Math" w:eastAsia="Bookman Old Style" w:hAnsi="Cambria Math" w:cs="Bookman Old Style"/>
                <w:sz w:val="22"/>
                <w:szCs w:val="22"/>
              </w:rPr>
              <w:t xml:space="preserve"> respectively</w:t>
            </w:r>
            <w:r w:rsidRPr="005F23BE">
              <w:rPr>
                <w:rFonts w:ascii="Cambria Math" w:eastAsia="Bookman Old Style" w:hAnsi="Cambria Math" w:cs="Bookman Old Style"/>
                <w:sz w:val="22"/>
                <w:szCs w:val="22"/>
              </w:rPr>
              <w:t>.</w:t>
            </w:r>
          </w:p>
          <w:p w14:paraId="0530306F" w14:textId="77777777" w:rsidR="004140FC" w:rsidRPr="005F23BE" w:rsidRDefault="004140FC" w:rsidP="004140FC">
            <w:pPr>
              <w:rPr>
                <w:rFonts w:ascii="Cambria Math" w:eastAsia="Bookman Old Style" w:hAnsi="Cambria Math" w:cs="Bookman Old Style"/>
                <w:sz w:val="22"/>
                <w:szCs w:val="22"/>
              </w:rPr>
            </w:pPr>
          </w:p>
          <w:p w14:paraId="24BEC757" w14:textId="77777777" w:rsidR="004140FC" w:rsidRPr="005F23BE" w:rsidRDefault="004140FC" w:rsidP="004140FC">
            <w:pPr>
              <w:rPr>
                <w:rFonts w:ascii="Cambria Math" w:eastAsia="Bookman Old Style" w:hAnsi="Cambria Math" w:cs="Bookman Old Style"/>
                <w:sz w:val="22"/>
                <w:szCs w:val="22"/>
              </w:rPr>
            </w:pPr>
            <w:r w:rsidRPr="005F23BE">
              <w:rPr>
                <w:rFonts w:ascii="Cambria Math" w:eastAsia="Bookman Old Style" w:hAnsi="Cambria Math" w:cs="Bookman Old Style"/>
                <w:sz w:val="22"/>
                <w:szCs w:val="22"/>
              </w:rPr>
              <w:t>For those passing technical and interview evaluation above, offers will be evaluated per the Combined Scoring method:</w:t>
            </w:r>
          </w:p>
          <w:p w14:paraId="45F2087E" w14:textId="4E89DF2C" w:rsidR="004140FC" w:rsidRPr="005F23BE" w:rsidRDefault="004140FC" w:rsidP="004140FC">
            <w:pPr>
              <w:rPr>
                <w:rFonts w:ascii="Cambria Math" w:eastAsia="Bookman Old Style" w:hAnsi="Cambria Math" w:cs="Bookman Old Style"/>
                <w:sz w:val="22"/>
                <w:szCs w:val="22"/>
              </w:rPr>
            </w:pPr>
            <w:r w:rsidRPr="005F23BE">
              <w:rPr>
                <w:rFonts w:ascii="Cambria Math" w:eastAsia="Bookman Old Style" w:hAnsi="Cambria Math" w:cs="Bookman Old Style"/>
                <w:sz w:val="22"/>
                <w:szCs w:val="22"/>
              </w:rPr>
              <w:t xml:space="preserve">            a)</w:t>
            </w:r>
            <w:r w:rsidRPr="005F23BE">
              <w:rPr>
                <w:rFonts w:ascii="Cambria Math" w:eastAsia="Bookman Old Style" w:hAnsi="Cambria Math" w:cs="Bookman Old Style"/>
                <w:sz w:val="22"/>
                <w:szCs w:val="22"/>
              </w:rPr>
              <w:tab/>
              <w:t xml:space="preserve">Technical </w:t>
            </w:r>
            <w:r w:rsidR="00B71879" w:rsidRPr="005F23BE">
              <w:rPr>
                <w:rFonts w:ascii="Cambria Math" w:eastAsia="Bookman Old Style" w:hAnsi="Cambria Math" w:cs="Bookman Old Style"/>
                <w:sz w:val="22"/>
                <w:szCs w:val="22"/>
              </w:rPr>
              <w:t xml:space="preserve">Evaluation </w:t>
            </w:r>
            <w:r w:rsidRPr="005F23BE">
              <w:rPr>
                <w:rFonts w:ascii="Cambria Math" w:eastAsia="Bookman Old Style" w:hAnsi="Cambria Math" w:cs="Bookman Old Style"/>
                <w:sz w:val="22"/>
                <w:szCs w:val="22"/>
              </w:rPr>
              <w:t xml:space="preserve">(70%) </w:t>
            </w:r>
          </w:p>
          <w:p w14:paraId="713CAE96" w14:textId="281C5D61" w:rsidR="004140FC" w:rsidRPr="005F23BE" w:rsidRDefault="004140FC" w:rsidP="004140FC">
            <w:pPr>
              <w:rPr>
                <w:rFonts w:ascii="Cambria Math" w:eastAsia="Bookman Old Style" w:hAnsi="Cambria Math" w:cs="Bookman Old Style"/>
                <w:sz w:val="22"/>
                <w:szCs w:val="22"/>
              </w:rPr>
            </w:pPr>
            <w:r w:rsidRPr="005F23BE">
              <w:rPr>
                <w:rFonts w:ascii="Cambria Math" w:eastAsia="Bookman Old Style" w:hAnsi="Cambria Math" w:cs="Bookman Old Style"/>
                <w:sz w:val="22"/>
                <w:szCs w:val="22"/>
              </w:rPr>
              <w:t xml:space="preserve">            b)</w:t>
            </w:r>
            <w:r w:rsidRPr="005F23BE">
              <w:rPr>
                <w:rFonts w:ascii="Cambria Math" w:eastAsia="Bookman Old Style" w:hAnsi="Cambria Math" w:cs="Bookman Old Style"/>
                <w:sz w:val="22"/>
                <w:szCs w:val="22"/>
              </w:rPr>
              <w:tab/>
              <w:t xml:space="preserve">Financial </w:t>
            </w:r>
            <w:r w:rsidR="00B71879" w:rsidRPr="005F23BE">
              <w:rPr>
                <w:rFonts w:ascii="Cambria Math" w:eastAsia="Bookman Old Style" w:hAnsi="Cambria Math" w:cs="Bookman Old Style"/>
                <w:sz w:val="22"/>
                <w:szCs w:val="22"/>
              </w:rPr>
              <w:t>E</w:t>
            </w:r>
            <w:r w:rsidRPr="005F23BE">
              <w:rPr>
                <w:rFonts w:ascii="Cambria Math" w:eastAsia="Bookman Old Style" w:hAnsi="Cambria Math" w:cs="Bookman Old Style"/>
                <w:sz w:val="22"/>
                <w:szCs w:val="22"/>
              </w:rPr>
              <w:t>valuation (30%)</w:t>
            </w:r>
          </w:p>
          <w:p w14:paraId="4002ACB9" w14:textId="77777777" w:rsidR="004140FC" w:rsidRPr="005F23BE" w:rsidRDefault="004140FC" w:rsidP="004140FC">
            <w:pPr>
              <w:rPr>
                <w:rFonts w:ascii="Cambria Math" w:eastAsia="Bookman Old Style" w:hAnsi="Cambria Math" w:cs="Bookman Old Style"/>
                <w:sz w:val="22"/>
                <w:szCs w:val="22"/>
              </w:rPr>
            </w:pPr>
          </w:p>
          <w:p w14:paraId="41A91557" w14:textId="77777777" w:rsidR="004140FC" w:rsidRPr="005F23BE" w:rsidRDefault="004140FC" w:rsidP="004140FC">
            <w:pPr>
              <w:rPr>
                <w:rFonts w:ascii="Cambria Math" w:eastAsia="Bookman Old Style" w:hAnsi="Cambria Math" w:cs="Bookman Old Style"/>
                <w:sz w:val="22"/>
                <w:szCs w:val="22"/>
              </w:rPr>
            </w:pPr>
            <w:r w:rsidRPr="005F23BE">
              <w:rPr>
                <w:rFonts w:ascii="Cambria Math" w:eastAsia="Bookman Old Style" w:hAnsi="Cambria Math" w:cs="Bookman Old Style"/>
                <w:sz w:val="22"/>
                <w:szCs w:val="22"/>
              </w:rPr>
              <w:t xml:space="preserve">Applicant receiving the Highest Combined Score and has accepted UNDP's General Terms and Conditions will be awarded the contract.  </w:t>
            </w:r>
          </w:p>
          <w:p w14:paraId="3E1C6A45" w14:textId="77777777" w:rsidR="004140FC" w:rsidRPr="005F23BE" w:rsidRDefault="004140FC" w:rsidP="00021655">
            <w:pPr>
              <w:jc w:val="both"/>
              <w:rPr>
                <w:rFonts w:ascii="Cambria Math" w:hAnsi="Cambria Math"/>
                <w:sz w:val="22"/>
                <w:szCs w:val="22"/>
              </w:rPr>
            </w:pPr>
          </w:p>
          <w:p w14:paraId="487C9EBA" w14:textId="77777777" w:rsidR="00152AAB" w:rsidRPr="005F23BE" w:rsidRDefault="00152AAB" w:rsidP="00152AAB">
            <w:pPr>
              <w:spacing w:before="100" w:beforeAutospacing="1" w:after="100" w:afterAutospacing="1" w:line="252" w:lineRule="auto"/>
              <w:jc w:val="both"/>
              <w:rPr>
                <w:rFonts w:ascii="Cambria Math" w:eastAsia="Calibri" w:hAnsi="Cambria Math"/>
                <w:b/>
                <w:bCs/>
                <w:color w:val="000000"/>
                <w:sz w:val="22"/>
                <w:szCs w:val="22"/>
                <w:u w:val="single"/>
              </w:rPr>
            </w:pPr>
            <w:r w:rsidRPr="005F23BE">
              <w:rPr>
                <w:rFonts w:ascii="Cambria Math" w:eastAsia="Calibri" w:hAnsi="Cambria Math"/>
                <w:b/>
                <w:bCs/>
                <w:color w:val="000000"/>
                <w:sz w:val="22"/>
                <w:szCs w:val="22"/>
                <w:u w:val="single"/>
              </w:rPr>
              <w:t>Evaluation Ethics</w:t>
            </w:r>
          </w:p>
          <w:p w14:paraId="6FE2136B" w14:textId="77777777" w:rsidR="00152AAB" w:rsidRPr="005F23BE" w:rsidRDefault="00152AAB" w:rsidP="00152AAB">
            <w:pPr>
              <w:spacing w:before="100" w:beforeAutospacing="1" w:after="100" w:afterAutospacing="1" w:line="252" w:lineRule="auto"/>
              <w:ind w:left="430" w:right="740"/>
              <w:jc w:val="both"/>
              <w:rPr>
                <w:rFonts w:ascii="Cambria Math" w:eastAsia="Calibri" w:hAnsi="Cambria Math"/>
                <w:color w:val="000000"/>
                <w:sz w:val="22"/>
                <w:szCs w:val="22"/>
              </w:rPr>
            </w:pPr>
            <w:r w:rsidRPr="005F23BE">
              <w:rPr>
                <w:rFonts w:ascii="Cambria Math" w:eastAsia="Calibri" w:hAnsi="Cambria Math"/>
                <w:color w:val="000000"/>
                <w:sz w:val="22"/>
                <w:szCs w:val="22"/>
              </w:rPr>
              <w:lastRenderedPageBreak/>
              <w:t xml:space="preserve">To promote trust and confidence in evaluation in the UN, all UN staff engaged in </w:t>
            </w:r>
            <w:proofErr w:type="gramStart"/>
            <w:r w:rsidRPr="005F23BE">
              <w:rPr>
                <w:rFonts w:ascii="Cambria Math" w:eastAsia="Calibri" w:hAnsi="Cambria Math"/>
                <w:color w:val="000000"/>
                <w:sz w:val="22"/>
                <w:szCs w:val="22"/>
              </w:rPr>
              <w:t>a</w:t>
            </w:r>
            <w:proofErr w:type="gramEnd"/>
            <w:r w:rsidRPr="005F23BE">
              <w:rPr>
                <w:rFonts w:ascii="Cambria Math" w:eastAsia="Calibri" w:hAnsi="Cambria Math"/>
                <w:color w:val="000000"/>
                <w:sz w:val="22"/>
                <w:szCs w:val="22"/>
              </w:rPr>
              <w:t xml:space="preserve"> MTR and MTR consultants working for the United Nations system are required to commit themselves in conducting the MTR in accordance with the principles outlined in the UNEG ‘Ethical Guidelines for Evaluation’ and writing to the Code of Conduct for Evaluation</w:t>
            </w:r>
            <w:r w:rsidRPr="005F23BE">
              <w:rPr>
                <w:rFonts w:ascii="Cambria Math" w:eastAsia="Calibri" w:hAnsi="Cambria Math"/>
                <w:color w:val="000000"/>
                <w:sz w:val="22"/>
                <w:szCs w:val="22"/>
                <w:vertAlign w:val="superscript"/>
              </w:rPr>
              <w:footnoteReference w:id="6"/>
            </w:r>
            <w:r w:rsidRPr="005F23BE">
              <w:rPr>
                <w:rFonts w:ascii="Cambria Math" w:eastAsia="Calibri" w:hAnsi="Cambria Math"/>
                <w:color w:val="000000"/>
                <w:sz w:val="22"/>
                <w:szCs w:val="22"/>
              </w:rPr>
              <w:t xml:space="preserve">. </w:t>
            </w:r>
            <w:r w:rsidRPr="005F23BE">
              <w:rPr>
                <w:rFonts w:ascii="Cambria Math" w:hAnsi="Cambria Math" w:cstheme="minorHAnsi"/>
                <w:sz w:val="22"/>
                <w:szCs w:val="22"/>
              </w:rPr>
              <w:t xml:space="preserve">The consultants must safeguard the rights and confidentiality of information providers, </w:t>
            </w:r>
            <w:proofErr w:type="gramStart"/>
            <w:r w:rsidRPr="005F23BE">
              <w:rPr>
                <w:rFonts w:ascii="Cambria Math" w:hAnsi="Cambria Math" w:cstheme="minorHAnsi"/>
                <w:sz w:val="22"/>
                <w:szCs w:val="22"/>
              </w:rPr>
              <w:t>interviewees</w:t>
            </w:r>
            <w:proofErr w:type="gramEnd"/>
            <w:r w:rsidRPr="005F23BE">
              <w:rPr>
                <w:rFonts w:ascii="Cambria Math" w:hAnsi="Cambria Math" w:cstheme="minorHAnsi"/>
                <w:sz w:val="22"/>
                <w:szCs w:val="22"/>
              </w:rPr>
              <w:t xml:space="preserve">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690417CF" w14:textId="77777777" w:rsidR="00152AAB" w:rsidRPr="005F23BE" w:rsidRDefault="00152AAB" w:rsidP="00152AAB">
            <w:pPr>
              <w:tabs>
                <w:tab w:val="left" w:pos="-720"/>
                <w:tab w:val="left" w:pos="0"/>
                <w:tab w:val="left" w:pos="720"/>
                <w:tab w:val="left" w:pos="1440"/>
              </w:tabs>
              <w:suppressAutoHyphens/>
              <w:ind w:right="650"/>
              <w:jc w:val="both"/>
              <w:rPr>
                <w:rFonts w:ascii="Cambria Math" w:hAnsi="Cambria Math" w:cstheme="minorHAnsi"/>
                <w:sz w:val="22"/>
                <w:szCs w:val="22"/>
              </w:rPr>
            </w:pPr>
            <w:r w:rsidRPr="005F23BE">
              <w:rPr>
                <w:rFonts w:ascii="Cambria Math" w:hAnsi="Cambria Math" w:cstheme="minorHAnsi"/>
                <w:sz w:val="22"/>
                <w:szCs w:val="22"/>
              </w:rPr>
              <w:t>Consultants will be held to the highest ethical standards and are required to sign a Code of Conduct upon acceptance of the assignment.</w:t>
            </w:r>
          </w:p>
          <w:p w14:paraId="37B4E6CF" w14:textId="485E206C" w:rsidR="004140FC" w:rsidRPr="005F23BE" w:rsidRDefault="004140FC" w:rsidP="00021655">
            <w:pPr>
              <w:jc w:val="both"/>
              <w:rPr>
                <w:rFonts w:ascii="Cambria Math" w:hAnsi="Cambria Math"/>
                <w:sz w:val="22"/>
                <w:szCs w:val="22"/>
              </w:rPr>
            </w:pPr>
          </w:p>
          <w:p w14:paraId="5E0EB55C" w14:textId="75507A5D" w:rsidR="00152AAB" w:rsidRPr="005F23BE" w:rsidRDefault="00152AAB" w:rsidP="00021655">
            <w:pPr>
              <w:jc w:val="both"/>
              <w:rPr>
                <w:rFonts w:ascii="Cambria Math" w:hAnsi="Cambria Math"/>
                <w:sz w:val="22"/>
                <w:szCs w:val="22"/>
                <w:lang w:val="en-GB"/>
              </w:rPr>
            </w:pPr>
          </w:p>
          <w:p w14:paraId="700607D7" w14:textId="291023C5" w:rsidR="00152AAB" w:rsidRPr="005F23BE" w:rsidRDefault="00152AAB" w:rsidP="00152AAB">
            <w:pPr>
              <w:pStyle w:val="ListParagraph"/>
              <w:numPr>
                <w:ilvl w:val="2"/>
                <w:numId w:val="14"/>
              </w:numPr>
              <w:shd w:val="clear" w:color="auto" w:fill="D9D9D9" w:themeFill="background1" w:themeFillShade="D9"/>
              <w:spacing w:line="360" w:lineRule="auto"/>
              <w:ind w:left="341"/>
              <w:jc w:val="both"/>
              <w:rPr>
                <w:rFonts w:ascii="Cambria Math" w:hAnsi="Cambria Math"/>
                <w:b/>
                <w:bCs/>
                <w:sz w:val="22"/>
                <w:szCs w:val="22"/>
                <w:lang w:val="en-GB"/>
              </w:rPr>
            </w:pPr>
            <w:r w:rsidRPr="005F23BE">
              <w:rPr>
                <w:rFonts w:ascii="Cambria Math" w:hAnsi="Cambria Math"/>
                <w:b/>
                <w:bCs/>
                <w:sz w:val="22"/>
                <w:szCs w:val="22"/>
                <w:lang w:val="en-GB"/>
              </w:rPr>
              <w:t>ANNEXES</w:t>
            </w:r>
            <w:r w:rsidRPr="005F23BE">
              <w:rPr>
                <w:rStyle w:val="FootnoteReference"/>
                <w:rFonts w:ascii="Cambria Math" w:hAnsi="Cambria Math" w:cstheme="minorHAnsi"/>
                <w:sz w:val="22"/>
                <w:szCs w:val="22"/>
              </w:rPr>
              <w:footnoteReference w:id="7"/>
            </w:r>
          </w:p>
          <w:p w14:paraId="2B7329DD" w14:textId="07D8A546" w:rsidR="00152AAB" w:rsidRPr="005F23BE" w:rsidRDefault="00152AAB" w:rsidP="00021655">
            <w:pPr>
              <w:jc w:val="both"/>
              <w:rPr>
                <w:rFonts w:ascii="Cambria Math" w:hAnsi="Cambria Math"/>
                <w:sz w:val="22"/>
                <w:szCs w:val="22"/>
                <w:lang w:val="en-GB"/>
              </w:rPr>
            </w:pPr>
          </w:p>
          <w:p w14:paraId="1C6F72E2" w14:textId="77777777" w:rsidR="00152AAB" w:rsidRPr="005F23BE" w:rsidRDefault="00152AAB" w:rsidP="00152AAB">
            <w:pPr>
              <w:pStyle w:val="ListParagraph"/>
              <w:numPr>
                <w:ilvl w:val="1"/>
                <w:numId w:val="42"/>
              </w:numPr>
              <w:tabs>
                <w:tab w:val="left" w:pos="810"/>
              </w:tabs>
              <w:ind w:left="360"/>
              <w:contextualSpacing/>
              <w:jc w:val="both"/>
              <w:rPr>
                <w:rFonts w:ascii="Cambria Math" w:hAnsi="Cambria Math" w:cstheme="minorHAnsi"/>
                <w:b/>
                <w:bCs/>
                <w:sz w:val="22"/>
                <w:szCs w:val="22"/>
              </w:rPr>
            </w:pPr>
            <w:r w:rsidRPr="005F23BE">
              <w:rPr>
                <w:rFonts w:ascii="Cambria Math" w:hAnsi="Cambria Math" w:cstheme="minorHAnsi"/>
                <w:sz w:val="22"/>
                <w:szCs w:val="22"/>
              </w:rPr>
              <w:t xml:space="preserve">List of relevant documents: Project Document (both first phase and second phase), </w:t>
            </w:r>
            <w:proofErr w:type="spellStart"/>
            <w:r w:rsidRPr="005F23BE">
              <w:rPr>
                <w:rFonts w:ascii="Cambria Math" w:hAnsi="Cambria Math" w:cstheme="minorHAnsi"/>
                <w:sz w:val="22"/>
                <w:szCs w:val="22"/>
              </w:rPr>
              <w:t>Prodoc</w:t>
            </w:r>
            <w:proofErr w:type="spellEnd"/>
            <w:r w:rsidRPr="005F23BE">
              <w:rPr>
                <w:rFonts w:ascii="Cambria Math" w:hAnsi="Cambria Math" w:cstheme="minorHAnsi"/>
                <w:sz w:val="22"/>
                <w:szCs w:val="22"/>
              </w:rPr>
              <w:t>, Annual Work Plans, Periodic Progress Report, Financial Reports, Knowledge products etc.</w:t>
            </w:r>
          </w:p>
          <w:p w14:paraId="7A9708E9" w14:textId="77777777" w:rsidR="00152AAB" w:rsidRPr="005F23BE" w:rsidRDefault="00152AAB" w:rsidP="00152AAB">
            <w:pPr>
              <w:pStyle w:val="ListParagraph"/>
              <w:tabs>
                <w:tab w:val="left" w:pos="810"/>
              </w:tabs>
              <w:ind w:left="360"/>
              <w:rPr>
                <w:rFonts w:ascii="Cambria Math" w:hAnsi="Cambria Math" w:cstheme="minorHAnsi"/>
                <w:b/>
                <w:bCs/>
                <w:sz w:val="22"/>
                <w:szCs w:val="22"/>
              </w:rPr>
            </w:pPr>
          </w:p>
          <w:p w14:paraId="0F3DD76C" w14:textId="77777777" w:rsidR="00152AAB" w:rsidRPr="005F23BE" w:rsidRDefault="00152AAB" w:rsidP="00152AAB">
            <w:pPr>
              <w:pStyle w:val="ListParagraph"/>
              <w:numPr>
                <w:ilvl w:val="1"/>
                <w:numId w:val="42"/>
              </w:numPr>
              <w:tabs>
                <w:tab w:val="left" w:pos="810"/>
              </w:tabs>
              <w:ind w:left="360"/>
              <w:contextualSpacing/>
              <w:jc w:val="both"/>
              <w:rPr>
                <w:rFonts w:ascii="Cambria Math" w:hAnsi="Cambria Math" w:cstheme="minorHAnsi"/>
                <w:sz w:val="22"/>
                <w:szCs w:val="22"/>
              </w:rPr>
            </w:pPr>
            <w:r w:rsidRPr="005F23BE">
              <w:rPr>
                <w:rFonts w:ascii="Cambria Math" w:hAnsi="Cambria Math" w:cstheme="minorHAnsi"/>
                <w:sz w:val="22"/>
                <w:szCs w:val="22"/>
              </w:rPr>
              <w:t xml:space="preserve"> List of key agencies, </w:t>
            </w:r>
            <w:proofErr w:type="gramStart"/>
            <w:r w:rsidRPr="005F23BE">
              <w:rPr>
                <w:rFonts w:ascii="Cambria Math" w:hAnsi="Cambria Math" w:cstheme="minorHAnsi"/>
                <w:sz w:val="22"/>
                <w:szCs w:val="22"/>
              </w:rPr>
              <w:t>stakeholders</w:t>
            </w:r>
            <w:proofErr w:type="gramEnd"/>
            <w:r w:rsidRPr="005F23BE">
              <w:rPr>
                <w:rFonts w:ascii="Cambria Math" w:hAnsi="Cambria Math" w:cstheme="minorHAnsi"/>
                <w:sz w:val="22"/>
                <w:szCs w:val="22"/>
              </w:rPr>
              <w:t xml:space="preserve"> and partners for review</w:t>
            </w:r>
          </w:p>
          <w:p w14:paraId="527DF89D" w14:textId="77777777" w:rsidR="00152AAB" w:rsidRPr="005F23BE" w:rsidRDefault="00152AAB" w:rsidP="00152AAB">
            <w:pPr>
              <w:pStyle w:val="ListParagraph"/>
              <w:rPr>
                <w:rFonts w:ascii="Cambria Math" w:hAnsi="Cambria Math" w:cstheme="minorHAnsi"/>
                <w:b/>
                <w:bCs/>
                <w:sz w:val="22"/>
                <w:szCs w:val="22"/>
                <w:u w:val="single"/>
              </w:rPr>
            </w:pPr>
            <w:r w:rsidRPr="005F23BE">
              <w:rPr>
                <w:rFonts w:ascii="Cambria Math" w:hAnsi="Cambria Math" w:cstheme="minorHAnsi"/>
                <w:b/>
                <w:bCs/>
                <w:sz w:val="22"/>
                <w:szCs w:val="22"/>
                <w:u w:val="single"/>
              </w:rPr>
              <w:t>UNDP &amp; Development Partner</w:t>
            </w:r>
          </w:p>
          <w:p w14:paraId="45B78995" w14:textId="77777777" w:rsidR="00152AAB" w:rsidRPr="005F23BE" w:rsidRDefault="00152AAB" w:rsidP="00152AAB">
            <w:pPr>
              <w:pStyle w:val="ListParagraph"/>
              <w:numPr>
                <w:ilvl w:val="0"/>
                <w:numId w:val="41"/>
              </w:numPr>
              <w:contextualSpacing/>
              <w:jc w:val="both"/>
              <w:rPr>
                <w:rFonts w:ascii="Cambria Math" w:hAnsi="Cambria Math" w:cstheme="minorHAnsi"/>
                <w:sz w:val="22"/>
                <w:szCs w:val="22"/>
              </w:rPr>
            </w:pPr>
            <w:r w:rsidRPr="005F23BE">
              <w:rPr>
                <w:rFonts w:ascii="Cambria Math" w:hAnsi="Cambria Math" w:cstheme="minorHAnsi"/>
                <w:sz w:val="22"/>
                <w:szCs w:val="22"/>
              </w:rPr>
              <w:t>**</w:t>
            </w:r>
          </w:p>
          <w:p w14:paraId="2D25FE35" w14:textId="77777777" w:rsidR="00152AAB" w:rsidRPr="005F23BE" w:rsidRDefault="00152AAB" w:rsidP="00152AAB">
            <w:pPr>
              <w:pStyle w:val="ListParagraph"/>
              <w:rPr>
                <w:rFonts w:ascii="Cambria Math" w:hAnsi="Cambria Math" w:cstheme="minorHAnsi"/>
                <w:b/>
                <w:bCs/>
                <w:sz w:val="22"/>
                <w:szCs w:val="22"/>
                <w:u w:val="single"/>
              </w:rPr>
            </w:pPr>
          </w:p>
          <w:p w14:paraId="094B7532" w14:textId="2F4A0FA7" w:rsidR="00152AAB" w:rsidRPr="005F23BE" w:rsidRDefault="00152AAB" w:rsidP="001D4952">
            <w:pPr>
              <w:pStyle w:val="ListParagraph"/>
              <w:numPr>
                <w:ilvl w:val="1"/>
                <w:numId w:val="42"/>
              </w:numPr>
              <w:tabs>
                <w:tab w:val="left" w:pos="521"/>
              </w:tabs>
              <w:ind w:left="360"/>
              <w:contextualSpacing/>
              <w:jc w:val="both"/>
              <w:rPr>
                <w:rFonts w:ascii="Cambria Math" w:hAnsi="Cambria Math" w:cstheme="minorHAnsi"/>
                <w:sz w:val="22"/>
                <w:szCs w:val="22"/>
              </w:rPr>
            </w:pPr>
            <w:r w:rsidRPr="005F23BE">
              <w:rPr>
                <w:rFonts w:ascii="Cambria Math" w:hAnsi="Cambria Math" w:cstheme="minorHAnsi"/>
                <w:sz w:val="22"/>
                <w:szCs w:val="22"/>
              </w:rPr>
              <w:t>Inception Report Contents Outline</w:t>
            </w:r>
          </w:p>
          <w:p w14:paraId="2EDBB8DC" w14:textId="1A2C59E6" w:rsidR="00152AAB" w:rsidRPr="005F23BE" w:rsidRDefault="004B782C" w:rsidP="004B782C">
            <w:pPr>
              <w:pStyle w:val="ListParagraph"/>
              <w:numPr>
                <w:ilvl w:val="1"/>
                <w:numId w:val="42"/>
              </w:numPr>
              <w:tabs>
                <w:tab w:val="left" w:pos="810"/>
              </w:tabs>
              <w:ind w:left="341"/>
              <w:contextualSpacing/>
              <w:jc w:val="both"/>
              <w:rPr>
                <w:rFonts w:ascii="Cambria Math" w:hAnsi="Cambria Math" w:cstheme="minorHAnsi"/>
                <w:sz w:val="22"/>
                <w:szCs w:val="22"/>
              </w:rPr>
            </w:pPr>
            <w:r>
              <w:rPr>
                <w:rFonts w:ascii="Cambria Math" w:hAnsi="Cambria Math" w:cstheme="minorHAnsi"/>
                <w:sz w:val="22"/>
                <w:szCs w:val="22"/>
              </w:rPr>
              <w:t xml:space="preserve">    </w:t>
            </w:r>
            <w:r w:rsidR="00152AAB" w:rsidRPr="005F23BE">
              <w:rPr>
                <w:rFonts w:ascii="Cambria Math" w:hAnsi="Cambria Math" w:cstheme="minorHAnsi"/>
                <w:sz w:val="22"/>
                <w:szCs w:val="22"/>
              </w:rPr>
              <w:t>Evaluation matrix</w:t>
            </w:r>
          </w:p>
          <w:p w14:paraId="3E4FA484" w14:textId="6FD82445" w:rsidR="00152AAB" w:rsidRPr="005F23BE" w:rsidRDefault="004B782C" w:rsidP="00152AAB">
            <w:pPr>
              <w:pStyle w:val="ListParagraph"/>
              <w:numPr>
                <w:ilvl w:val="1"/>
                <w:numId w:val="42"/>
              </w:numPr>
              <w:tabs>
                <w:tab w:val="left" w:pos="810"/>
              </w:tabs>
              <w:ind w:left="360"/>
              <w:contextualSpacing/>
              <w:jc w:val="both"/>
              <w:rPr>
                <w:rFonts w:ascii="Cambria Math" w:hAnsi="Cambria Math" w:cstheme="minorHAnsi"/>
                <w:sz w:val="22"/>
                <w:szCs w:val="22"/>
              </w:rPr>
            </w:pPr>
            <w:r>
              <w:rPr>
                <w:rFonts w:ascii="Cambria Math" w:hAnsi="Cambria Math" w:cstheme="minorHAnsi"/>
                <w:sz w:val="22"/>
                <w:szCs w:val="22"/>
              </w:rPr>
              <w:t xml:space="preserve">    </w:t>
            </w:r>
            <w:r w:rsidR="00152AAB" w:rsidRPr="005F23BE">
              <w:rPr>
                <w:rFonts w:ascii="Cambria Math" w:hAnsi="Cambria Math" w:cstheme="minorHAnsi"/>
                <w:sz w:val="22"/>
                <w:szCs w:val="22"/>
              </w:rPr>
              <w:t>Format of the evaluation report</w:t>
            </w:r>
          </w:p>
          <w:p w14:paraId="10673891" w14:textId="7FEAEEB8" w:rsidR="00152AAB" w:rsidRPr="005F23BE" w:rsidRDefault="004B782C" w:rsidP="00152AAB">
            <w:pPr>
              <w:pStyle w:val="ListParagraph"/>
              <w:numPr>
                <w:ilvl w:val="1"/>
                <w:numId w:val="42"/>
              </w:numPr>
              <w:tabs>
                <w:tab w:val="left" w:pos="810"/>
              </w:tabs>
              <w:ind w:left="360"/>
              <w:contextualSpacing/>
              <w:jc w:val="both"/>
              <w:rPr>
                <w:rFonts w:ascii="Cambria Math" w:hAnsi="Cambria Math" w:cstheme="minorHAnsi"/>
                <w:sz w:val="22"/>
                <w:szCs w:val="22"/>
              </w:rPr>
            </w:pPr>
            <w:r>
              <w:rPr>
                <w:rFonts w:ascii="Cambria Math" w:hAnsi="Cambria Math" w:cstheme="minorHAnsi"/>
                <w:sz w:val="22"/>
                <w:szCs w:val="22"/>
              </w:rPr>
              <w:t xml:space="preserve">    </w:t>
            </w:r>
            <w:r w:rsidR="00152AAB" w:rsidRPr="005F23BE">
              <w:rPr>
                <w:rFonts w:ascii="Cambria Math" w:hAnsi="Cambria Math" w:cstheme="minorHAnsi"/>
                <w:sz w:val="22"/>
                <w:szCs w:val="22"/>
              </w:rPr>
              <w:t>Evaluation Audit Trial Form</w:t>
            </w:r>
          </w:p>
          <w:p w14:paraId="62F1D9A2" w14:textId="3FD4B508" w:rsidR="00152AAB" w:rsidRPr="005F23BE" w:rsidRDefault="00152AAB" w:rsidP="004B782C">
            <w:pPr>
              <w:pStyle w:val="ListParagraph"/>
              <w:numPr>
                <w:ilvl w:val="1"/>
                <w:numId w:val="42"/>
              </w:numPr>
              <w:tabs>
                <w:tab w:val="left" w:pos="521"/>
              </w:tabs>
              <w:ind w:left="360"/>
              <w:contextualSpacing/>
              <w:jc w:val="both"/>
              <w:rPr>
                <w:rFonts w:ascii="Cambria Math" w:hAnsi="Cambria Math" w:cstheme="minorHAnsi"/>
                <w:sz w:val="22"/>
                <w:szCs w:val="22"/>
              </w:rPr>
            </w:pPr>
            <w:r w:rsidRPr="005F23BE">
              <w:rPr>
                <w:rFonts w:ascii="Cambria Math" w:hAnsi="Cambria Math" w:cstheme="minorHAnsi"/>
                <w:sz w:val="22"/>
                <w:szCs w:val="22"/>
              </w:rPr>
              <w:t>UNEG Code of Conduct</w:t>
            </w:r>
          </w:p>
          <w:p w14:paraId="1D49347D" w14:textId="77777777" w:rsidR="00152AAB" w:rsidRPr="005F23BE" w:rsidRDefault="00152AAB" w:rsidP="00021655">
            <w:pPr>
              <w:jc w:val="both"/>
              <w:rPr>
                <w:rFonts w:ascii="Cambria Math" w:hAnsi="Cambria Math"/>
                <w:sz w:val="22"/>
                <w:szCs w:val="22"/>
                <w:lang w:val="en-GB"/>
              </w:rPr>
            </w:pPr>
          </w:p>
          <w:p w14:paraId="033FD499" w14:textId="42CBB624" w:rsidR="00152AAB" w:rsidRPr="005F23BE" w:rsidRDefault="00152AAB" w:rsidP="00021655">
            <w:pPr>
              <w:jc w:val="both"/>
              <w:rPr>
                <w:rFonts w:ascii="Cambria Math" w:hAnsi="Cambria Math"/>
                <w:sz w:val="22"/>
                <w:szCs w:val="22"/>
                <w:lang w:val="en-GB"/>
              </w:rPr>
            </w:pPr>
          </w:p>
          <w:p w14:paraId="1C1764A4" w14:textId="3FDD3B05" w:rsidR="00152AAB" w:rsidRDefault="00152AAB" w:rsidP="00021655">
            <w:pPr>
              <w:jc w:val="both"/>
              <w:rPr>
                <w:rFonts w:ascii="Cambria Math" w:hAnsi="Cambria Math"/>
                <w:sz w:val="22"/>
                <w:szCs w:val="22"/>
                <w:lang w:val="en-GB"/>
              </w:rPr>
            </w:pPr>
          </w:p>
          <w:p w14:paraId="252DF6C0" w14:textId="6F5FE59C" w:rsidR="00A01514" w:rsidRDefault="00A01514" w:rsidP="00021655">
            <w:pPr>
              <w:jc w:val="both"/>
              <w:rPr>
                <w:rFonts w:ascii="Cambria Math" w:hAnsi="Cambria Math"/>
                <w:sz w:val="22"/>
                <w:szCs w:val="22"/>
                <w:lang w:val="en-GB"/>
              </w:rPr>
            </w:pPr>
          </w:p>
          <w:p w14:paraId="4CF884E9" w14:textId="77777777" w:rsidR="00A01514" w:rsidRPr="005F23BE" w:rsidRDefault="00A01514" w:rsidP="00021655">
            <w:pPr>
              <w:jc w:val="both"/>
              <w:rPr>
                <w:rFonts w:ascii="Cambria Math" w:hAnsi="Cambria Math"/>
                <w:sz w:val="22"/>
                <w:szCs w:val="22"/>
                <w:lang w:val="en-GB"/>
              </w:rPr>
            </w:pPr>
          </w:p>
          <w:p w14:paraId="0B6945FC" w14:textId="77777777" w:rsidR="00C91383" w:rsidRPr="005F23BE" w:rsidRDefault="00C91383" w:rsidP="00021655">
            <w:pPr>
              <w:jc w:val="both"/>
              <w:rPr>
                <w:rFonts w:ascii="Cambria Math" w:hAnsi="Cambria Math"/>
                <w:sz w:val="22"/>
                <w:szCs w:val="22"/>
                <w:lang w:val="en-GB"/>
              </w:rPr>
            </w:pPr>
          </w:p>
          <w:p w14:paraId="601A5F62" w14:textId="2A03824C" w:rsidR="004140FC" w:rsidRPr="005F23BE" w:rsidRDefault="00815DA8" w:rsidP="00021655">
            <w:pPr>
              <w:jc w:val="both"/>
              <w:rPr>
                <w:rFonts w:ascii="Cambria Math" w:hAnsi="Cambria Math"/>
                <w:b/>
                <w:bCs/>
                <w:sz w:val="22"/>
                <w:szCs w:val="22"/>
                <w:lang w:val="en-GB"/>
              </w:rPr>
            </w:pPr>
            <w:r w:rsidRPr="005F23BE">
              <w:rPr>
                <w:rFonts w:ascii="Cambria Math" w:hAnsi="Cambria Math"/>
                <w:b/>
                <w:bCs/>
                <w:sz w:val="22"/>
                <w:szCs w:val="22"/>
                <w:lang w:val="en-GB"/>
              </w:rPr>
              <w:t xml:space="preserve">This </w:t>
            </w:r>
            <w:proofErr w:type="spellStart"/>
            <w:r w:rsidRPr="005F23BE">
              <w:rPr>
                <w:rFonts w:ascii="Cambria Math" w:hAnsi="Cambria Math"/>
                <w:b/>
                <w:bCs/>
                <w:sz w:val="22"/>
                <w:szCs w:val="22"/>
                <w:lang w:val="en-GB"/>
              </w:rPr>
              <w:t>ToR</w:t>
            </w:r>
            <w:proofErr w:type="spellEnd"/>
            <w:r w:rsidRPr="005F23BE">
              <w:rPr>
                <w:rFonts w:ascii="Cambria Math" w:hAnsi="Cambria Math"/>
                <w:b/>
                <w:bCs/>
                <w:sz w:val="22"/>
                <w:szCs w:val="22"/>
                <w:lang w:val="en-GB"/>
              </w:rPr>
              <w:t xml:space="preserve"> is approved by:</w:t>
            </w:r>
          </w:p>
          <w:p w14:paraId="63AA64DD" w14:textId="1AEC6886" w:rsidR="00815DA8" w:rsidRPr="005F23BE" w:rsidRDefault="00815DA8" w:rsidP="00021655">
            <w:pPr>
              <w:jc w:val="both"/>
              <w:rPr>
                <w:rFonts w:ascii="Cambria Math" w:hAnsi="Cambria Math"/>
                <w:sz w:val="22"/>
                <w:szCs w:val="22"/>
                <w:lang w:val="en-GB"/>
              </w:rPr>
            </w:pPr>
          </w:p>
          <w:p w14:paraId="7A72A847" w14:textId="7D377B33" w:rsidR="00815DA8" w:rsidRPr="005F23BE" w:rsidRDefault="00815DA8" w:rsidP="00021655">
            <w:pPr>
              <w:jc w:val="both"/>
              <w:rPr>
                <w:rFonts w:ascii="Cambria Math" w:hAnsi="Cambria Math"/>
                <w:sz w:val="22"/>
                <w:szCs w:val="22"/>
                <w:lang w:val="en-GB"/>
              </w:rPr>
            </w:pPr>
          </w:p>
          <w:p w14:paraId="547E4006" w14:textId="77777777" w:rsidR="00815DA8" w:rsidRPr="005F23BE" w:rsidRDefault="00815DA8" w:rsidP="00021655">
            <w:pPr>
              <w:jc w:val="both"/>
              <w:rPr>
                <w:rFonts w:ascii="Cambria Math" w:hAnsi="Cambria Math"/>
                <w:sz w:val="22"/>
                <w:szCs w:val="22"/>
                <w:lang w:val="en-GB"/>
              </w:rPr>
            </w:pPr>
          </w:p>
          <w:p w14:paraId="0DE0CF1F" w14:textId="6BCA8C10" w:rsidR="00815DA8" w:rsidRPr="005F23BE" w:rsidRDefault="00815DA8" w:rsidP="00815DA8">
            <w:pPr>
              <w:jc w:val="both"/>
              <w:rPr>
                <w:rFonts w:ascii="Cambria Math" w:hAnsi="Cambria Math" w:cstheme="minorHAnsi"/>
                <w:sz w:val="22"/>
                <w:szCs w:val="22"/>
                <w:u w:val="single"/>
              </w:rPr>
            </w:pPr>
            <w:r w:rsidRPr="005F23BE">
              <w:rPr>
                <w:rFonts w:ascii="Cambria Math" w:hAnsi="Cambria Math" w:cstheme="minorHAnsi"/>
                <w:sz w:val="22"/>
                <w:szCs w:val="22"/>
              </w:rPr>
              <w:t>Signature</w:t>
            </w:r>
            <w:r w:rsidRPr="005F23BE">
              <w:rPr>
                <w:rFonts w:ascii="Cambria Math" w:hAnsi="Cambria Math" w:cstheme="minorHAnsi"/>
                <w:sz w:val="22"/>
                <w:szCs w:val="22"/>
              </w:rPr>
              <w:tab/>
            </w:r>
            <w:r w:rsidRPr="005F23BE">
              <w:rPr>
                <w:rFonts w:ascii="Cambria Math" w:hAnsi="Cambria Math" w:cstheme="minorHAnsi"/>
                <w:sz w:val="22"/>
                <w:szCs w:val="22"/>
              </w:rPr>
              <w:tab/>
            </w:r>
            <w:r w:rsidR="001F1F85" w:rsidRPr="005F23BE">
              <w:rPr>
                <w:rFonts w:ascii="Cambria Math" w:hAnsi="Cambria Math" w:cstheme="minorHAnsi"/>
                <w:noProof/>
                <w:sz w:val="22"/>
                <w:szCs w:val="22"/>
                <w:u w:val="single"/>
              </w:rPr>
              <w:drawing>
                <wp:inline distT="0" distB="0" distL="0" distR="0" wp14:anchorId="546C423D" wp14:editId="719642E7">
                  <wp:extent cx="971550" cy="3061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06362" cy="317126"/>
                          </a:xfrm>
                          <a:prstGeom prst="rect">
                            <a:avLst/>
                          </a:prstGeom>
                        </pic:spPr>
                      </pic:pic>
                    </a:graphicData>
                  </a:graphic>
                </wp:inline>
              </w:drawing>
            </w:r>
            <w:r w:rsidRPr="005F23BE">
              <w:rPr>
                <w:rFonts w:ascii="Cambria Math" w:hAnsi="Cambria Math" w:cstheme="minorHAnsi"/>
                <w:sz w:val="22"/>
                <w:szCs w:val="22"/>
                <w:u w:val="single"/>
              </w:rPr>
              <w:tab/>
            </w:r>
            <w:r w:rsidRPr="005F23BE">
              <w:rPr>
                <w:rFonts w:ascii="Cambria Math" w:hAnsi="Cambria Math" w:cstheme="minorHAnsi"/>
                <w:sz w:val="22"/>
                <w:szCs w:val="22"/>
                <w:u w:val="single"/>
              </w:rPr>
              <w:tab/>
            </w:r>
            <w:r w:rsidRPr="005F23BE">
              <w:rPr>
                <w:rFonts w:ascii="Cambria Math" w:hAnsi="Cambria Math" w:cstheme="minorHAnsi"/>
                <w:sz w:val="22"/>
                <w:szCs w:val="22"/>
                <w:u w:val="single"/>
              </w:rPr>
              <w:tab/>
            </w:r>
            <w:r w:rsidRPr="005F23BE">
              <w:rPr>
                <w:rFonts w:ascii="Cambria Math" w:hAnsi="Cambria Math" w:cstheme="minorHAnsi"/>
                <w:sz w:val="22"/>
                <w:szCs w:val="22"/>
                <w:u w:val="single"/>
              </w:rPr>
              <w:tab/>
            </w:r>
          </w:p>
          <w:p w14:paraId="0476999A" w14:textId="77777777" w:rsidR="00815DA8" w:rsidRPr="005F23BE" w:rsidRDefault="00815DA8" w:rsidP="00815DA8">
            <w:pPr>
              <w:jc w:val="both"/>
              <w:rPr>
                <w:rFonts w:ascii="Cambria Math" w:hAnsi="Cambria Math" w:cstheme="minorHAnsi"/>
                <w:sz w:val="22"/>
                <w:szCs w:val="22"/>
              </w:rPr>
            </w:pPr>
          </w:p>
          <w:p w14:paraId="7FF8530A" w14:textId="27A9C3C5" w:rsidR="00815DA8" w:rsidRPr="005F23BE" w:rsidRDefault="00815DA8" w:rsidP="00CC3765">
            <w:pPr>
              <w:jc w:val="both"/>
              <w:rPr>
                <w:rFonts w:ascii="Cambria Math" w:hAnsi="Cambria Math" w:cstheme="minorHAnsi"/>
                <w:sz w:val="22"/>
                <w:szCs w:val="22"/>
              </w:rPr>
            </w:pPr>
            <w:r w:rsidRPr="005F23BE">
              <w:rPr>
                <w:rFonts w:ascii="Cambria Math" w:hAnsi="Cambria Math" w:cstheme="minorHAnsi"/>
                <w:sz w:val="22"/>
                <w:szCs w:val="22"/>
              </w:rPr>
              <w:tab/>
            </w:r>
            <w:r w:rsidRPr="005F23BE">
              <w:rPr>
                <w:rFonts w:ascii="Cambria Math" w:hAnsi="Cambria Math" w:cstheme="minorHAnsi"/>
                <w:sz w:val="22"/>
                <w:szCs w:val="22"/>
              </w:rPr>
              <w:tab/>
            </w:r>
            <w:r w:rsidRPr="005F23BE">
              <w:rPr>
                <w:rFonts w:ascii="Cambria Math" w:hAnsi="Cambria Math" w:cstheme="minorHAnsi"/>
                <w:sz w:val="22"/>
                <w:szCs w:val="22"/>
              </w:rPr>
              <w:tab/>
            </w:r>
            <w:r w:rsidR="00CC3765" w:rsidRPr="005F23BE">
              <w:rPr>
                <w:rFonts w:ascii="Cambria Math" w:hAnsi="Cambria Math" w:cstheme="minorHAnsi"/>
                <w:sz w:val="22"/>
                <w:szCs w:val="22"/>
              </w:rPr>
              <w:t>Nicholas Booth</w:t>
            </w:r>
          </w:p>
          <w:p w14:paraId="36C81C8E" w14:textId="215DB430" w:rsidR="00CC3765" w:rsidRPr="005F23BE" w:rsidRDefault="00CC3765" w:rsidP="00CC3765">
            <w:pPr>
              <w:jc w:val="both"/>
              <w:rPr>
                <w:rFonts w:ascii="Cambria Math" w:hAnsi="Cambria Math" w:cstheme="minorHAnsi"/>
                <w:sz w:val="22"/>
                <w:szCs w:val="22"/>
              </w:rPr>
            </w:pPr>
            <w:r w:rsidRPr="005F23BE">
              <w:rPr>
                <w:rFonts w:ascii="Cambria Math" w:hAnsi="Cambria Math" w:cstheme="minorHAnsi"/>
                <w:sz w:val="22"/>
                <w:szCs w:val="22"/>
              </w:rPr>
              <w:t xml:space="preserve">                               UNDP BRH Governance Team Leader</w:t>
            </w:r>
          </w:p>
          <w:p w14:paraId="749693CD" w14:textId="77777777" w:rsidR="00815DA8" w:rsidRPr="005F23BE" w:rsidRDefault="00815DA8" w:rsidP="00815DA8">
            <w:pPr>
              <w:ind w:left="1440" w:firstLine="720"/>
              <w:jc w:val="both"/>
              <w:rPr>
                <w:rFonts w:ascii="Cambria Math" w:hAnsi="Cambria Math" w:cstheme="minorHAnsi"/>
                <w:sz w:val="22"/>
                <w:szCs w:val="22"/>
              </w:rPr>
            </w:pPr>
            <w:r w:rsidRPr="005F23BE">
              <w:rPr>
                <w:rFonts w:ascii="Cambria Math" w:hAnsi="Cambria Math" w:cstheme="minorHAnsi"/>
                <w:sz w:val="22"/>
                <w:szCs w:val="22"/>
              </w:rPr>
              <w:t xml:space="preserve"> </w:t>
            </w:r>
          </w:p>
          <w:p w14:paraId="4FB11256" w14:textId="74A0B3C5" w:rsidR="00815DA8" w:rsidRPr="005F23BE" w:rsidRDefault="00815DA8" w:rsidP="00815DA8">
            <w:pPr>
              <w:jc w:val="both"/>
              <w:rPr>
                <w:rFonts w:ascii="Cambria Math" w:hAnsi="Cambria Math" w:cstheme="minorHAnsi"/>
                <w:sz w:val="22"/>
                <w:szCs w:val="22"/>
                <w:u w:val="single"/>
              </w:rPr>
            </w:pPr>
            <w:r w:rsidRPr="005F23BE">
              <w:rPr>
                <w:rFonts w:ascii="Cambria Math" w:hAnsi="Cambria Math" w:cstheme="minorHAnsi"/>
                <w:sz w:val="22"/>
                <w:szCs w:val="22"/>
              </w:rPr>
              <w:t xml:space="preserve">Date of Signing </w:t>
            </w:r>
            <w:r w:rsidRPr="005F23BE">
              <w:rPr>
                <w:rFonts w:ascii="Cambria Math" w:hAnsi="Cambria Math" w:cstheme="minorHAnsi"/>
                <w:sz w:val="22"/>
                <w:szCs w:val="22"/>
              </w:rPr>
              <w:tab/>
            </w:r>
            <w:r w:rsidRPr="005F23BE">
              <w:rPr>
                <w:rFonts w:ascii="Cambria Math" w:hAnsi="Cambria Math" w:cstheme="minorHAnsi"/>
                <w:sz w:val="22"/>
                <w:szCs w:val="22"/>
                <w:u w:val="single"/>
              </w:rPr>
              <w:tab/>
            </w:r>
            <w:r w:rsidR="00974BA3">
              <w:rPr>
                <w:rFonts w:ascii="Cambria Math" w:hAnsi="Cambria Math" w:cstheme="minorHAnsi"/>
                <w:sz w:val="22"/>
                <w:szCs w:val="22"/>
                <w:u w:val="single"/>
              </w:rPr>
              <w:t>1</w:t>
            </w:r>
            <w:r w:rsidR="00CC3765" w:rsidRPr="005F23BE">
              <w:rPr>
                <w:rFonts w:ascii="Cambria Math" w:hAnsi="Cambria Math" w:cstheme="minorHAnsi"/>
                <w:sz w:val="22"/>
                <w:szCs w:val="22"/>
                <w:u w:val="single"/>
              </w:rPr>
              <w:t>2</w:t>
            </w:r>
            <w:r w:rsidRPr="005F23BE">
              <w:rPr>
                <w:rFonts w:ascii="Cambria Math" w:hAnsi="Cambria Math" w:cstheme="minorHAnsi"/>
                <w:sz w:val="22"/>
                <w:szCs w:val="22"/>
                <w:u w:val="single"/>
              </w:rPr>
              <w:t xml:space="preserve"> Ju</w:t>
            </w:r>
            <w:r w:rsidR="00974BA3">
              <w:rPr>
                <w:rFonts w:ascii="Cambria Math" w:hAnsi="Cambria Math" w:cstheme="minorHAnsi"/>
                <w:sz w:val="22"/>
                <w:szCs w:val="22"/>
                <w:u w:val="single"/>
              </w:rPr>
              <w:t>ly</w:t>
            </w:r>
            <w:r w:rsidRPr="005F23BE">
              <w:rPr>
                <w:rFonts w:ascii="Cambria Math" w:hAnsi="Cambria Math" w:cstheme="minorHAnsi"/>
                <w:sz w:val="22"/>
                <w:szCs w:val="22"/>
                <w:u w:val="single"/>
              </w:rPr>
              <w:t xml:space="preserve"> 2021</w:t>
            </w:r>
            <w:r w:rsidRPr="005F23BE">
              <w:rPr>
                <w:rFonts w:ascii="Cambria Math" w:hAnsi="Cambria Math" w:cstheme="minorHAnsi"/>
                <w:sz w:val="22"/>
                <w:szCs w:val="22"/>
                <w:u w:val="single"/>
              </w:rPr>
              <w:tab/>
            </w:r>
            <w:r w:rsidRPr="005F23BE">
              <w:rPr>
                <w:rFonts w:ascii="Cambria Math" w:hAnsi="Cambria Math" w:cstheme="minorHAnsi"/>
                <w:sz w:val="22"/>
                <w:szCs w:val="22"/>
                <w:u w:val="single"/>
              </w:rPr>
              <w:tab/>
            </w:r>
          </w:p>
          <w:p w14:paraId="189E7514" w14:textId="11FE2DAD" w:rsidR="00815DA8" w:rsidRPr="005F23BE" w:rsidRDefault="00815DA8" w:rsidP="00021655">
            <w:pPr>
              <w:jc w:val="both"/>
              <w:rPr>
                <w:rFonts w:ascii="Cambria Math" w:hAnsi="Cambria Math"/>
                <w:sz w:val="22"/>
                <w:szCs w:val="22"/>
                <w:lang w:val="en-GB"/>
              </w:rPr>
            </w:pPr>
          </w:p>
          <w:p w14:paraId="5F2AFC2B" w14:textId="0F18F1EA" w:rsidR="00815DA8" w:rsidRPr="005F23BE" w:rsidRDefault="00815DA8" w:rsidP="00021655">
            <w:pPr>
              <w:jc w:val="both"/>
              <w:rPr>
                <w:rFonts w:ascii="Cambria Math" w:hAnsi="Cambria Math"/>
                <w:sz w:val="22"/>
                <w:szCs w:val="22"/>
                <w:lang w:val="en-GB"/>
              </w:rPr>
            </w:pPr>
          </w:p>
          <w:p w14:paraId="4B054DE3" w14:textId="77777777" w:rsidR="00815DA8" w:rsidRPr="005F23BE" w:rsidRDefault="00815DA8" w:rsidP="00021655">
            <w:pPr>
              <w:jc w:val="both"/>
              <w:rPr>
                <w:rFonts w:ascii="Cambria Math" w:hAnsi="Cambria Math"/>
                <w:sz w:val="22"/>
                <w:szCs w:val="22"/>
                <w:lang w:val="en-GB"/>
              </w:rPr>
            </w:pPr>
          </w:p>
          <w:p w14:paraId="5B291BBE" w14:textId="77777777" w:rsidR="004140FC" w:rsidRPr="005F23BE" w:rsidRDefault="004140FC" w:rsidP="00021655">
            <w:pPr>
              <w:jc w:val="both"/>
              <w:rPr>
                <w:rFonts w:ascii="Cambria Math" w:hAnsi="Cambria Math"/>
                <w:sz w:val="22"/>
                <w:szCs w:val="22"/>
                <w:lang w:val="en-GB"/>
              </w:rPr>
            </w:pPr>
          </w:p>
          <w:p w14:paraId="0E28894C" w14:textId="77777777" w:rsidR="0064736C" w:rsidRPr="005F23BE" w:rsidRDefault="0064736C" w:rsidP="00021655">
            <w:pPr>
              <w:ind w:left="720" w:hanging="720"/>
              <w:jc w:val="both"/>
              <w:rPr>
                <w:rFonts w:ascii="Cambria Math" w:hAnsi="Cambria Math"/>
                <w:b/>
                <w:bCs/>
                <w:sz w:val="22"/>
                <w:szCs w:val="22"/>
                <w:lang w:val="en-GB"/>
              </w:rPr>
            </w:pPr>
          </w:p>
          <w:p w14:paraId="275B367B" w14:textId="25635016" w:rsidR="001205D4" w:rsidRPr="005F23BE" w:rsidRDefault="001205D4" w:rsidP="004140FC">
            <w:pPr>
              <w:jc w:val="both"/>
              <w:rPr>
                <w:rFonts w:ascii="Cambria Math" w:hAnsi="Cambria Math" w:cs="Calibri"/>
                <w:sz w:val="22"/>
                <w:szCs w:val="22"/>
                <w:lang w:val="en-GB"/>
              </w:rPr>
            </w:pPr>
          </w:p>
        </w:tc>
      </w:tr>
      <w:bookmarkEnd w:id="0"/>
    </w:tbl>
    <w:p w14:paraId="7F2502FC" w14:textId="5764A932" w:rsidR="001205D4" w:rsidRPr="005F23BE" w:rsidRDefault="001205D4" w:rsidP="00021655">
      <w:pPr>
        <w:jc w:val="both"/>
        <w:rPr>
          <w:rFonts w:ascii="Cambria Math" w:hAnsi="Cambria Math"/>
          <w:sz w:val="22"/>
          <w:szCs w:val="22"/>
        </w:rPr>
      </w:pPr>
    </w:p>
    <w:p w14:paraId="4BBBD967" w14:textId="00901006" w:rsidR="009B5FB3" w:rsidRPr="005F23BE" w:rsidRDefault="009B5FB3" w:rsidP="00021655">
      <w:pPr>
        <w:jc w:val="both"/>
        <w:rPr>
          <w:rFonts w:ascii="Cambria Math" w:hAnsi="Cambria Math"/>
          <w:sz w:val="22"/>
          <w:szCs w:val="22"/>
        </w:rPr>
      </w:pPr>
    </w:p>
    <w:p w14:paraId="31C37439" w14:textId="324E7178" w:rsidR="009B5FB3" w:rsidRPr="005F23BE" w:rsidRDefault="009B5FB3" w:rsidP="00021655">
      <w:pPr>
        <w:jc w:val="both"/>
        <w:rPr>
          <w:rFonts w:ascii="Cambria Math" w:hAnsi="Cambria Math"/>
          <w:sz w:val="22"/>
          <w:szCs w:val="22"/>
        </w:rPr>
      </w:pPr>
    </w:p>
    <w:p w14:paraId="0663E7DE" w14:textId="41C2F49F" w:rsidR="009B5FB3" w:rsidRPr="005F23BE" w:rsidRDefault="009B5FB3" w:rsidP="00021655">
      <w:pPr>
        <w:jc w:val="both"/>
        <w:rPr>
          <w:rFonts w:ascii="Cambria Math" w:hAnsi="Cambria Math"/>
          <w:sz w:val="22"/>
          <w:szCs w:val="22"/>
        </w:rPr>
      </w:pPr>
    </w:p>
    <w:p w14:paraId="6F2F4619" w14:textId="03A1166F" w:rsidR="009B5FB3" w:rsidRPr="005F23BE" w:rsidRDefault="009B5FB3" w:rsidP="00021655">
      <w:pPr>
        <w:jc w:val="both"/>
        <w:rPr>
          <w:rFonts w:ascii="Cambria Math" w:hAnsi="Cambria Math"/>
          <w:sz w:val="22"/>
          <w:szCs w:val="22"/>
        </w:rPr>
      </w:pPr>
    </w:p>
    <w:p w14:paraId="55E662C9" w14:textId="02689749" w:rsidR="009B5FB3" w:rsidRDefault="009B5FB3" w:rsidP="00021655">
      <w:pPr>
        <w:jc w:val="both"/>
        <w:rPr>
          <w:rFonts w:ascii="Cambria Math" w:hAnsi="Cambria Math"/>
          <w:sz w:val="22"/>
          <w:szCs w:val="22"/>
        </w:rPr>
      </w:pPr>
    </w:p>
    <w:p w14:paraId="01806BF8" w14:textId="36BAAF29" w:rsidR="009B5FB3" w:rsidRDefault="009B5FB3" w:rsidP="00021655">
      <w:pPr>
        <w:jc w:val="both"/>
        <w:rPr>
          <w:rFonts w:ascii="Cambria Math" w:hAnsi="Cambria Math"/>
          <w:sz w:val="22"/>
          <w:szCs w:val="22"/>
        </w:rPr>
      </w:pPr>
    </w:p>
    <w:p w14:paraId="32DE8CDC" w14:textId="1ECE99E8" w:rsidR="009B5FB3" w:rsidRDefault="009B5FB3" w:rsidP="00021655">
      <w:pPr>
        <w:jc w:val="both"/>
        <w:rPr>
          <w:rFonts w:ascii="Cambria Math" w:hAnsi="Cambria Math"/>
          <w:sz w:val="22"/>
          <w:szCs w:val="22"/>
        </w:rPr>
      </w:pPr>
    </w:p>
    <w:p w14:paraId="76F325C8" w14:textId="68FD54F4" w:rsidR="009B5FB3" w:rsidRDefault="009B5FB3" w:rsidP="00021655">
      <w:pPr>
        <w:jc w:val="both"/>
        <w:rPr>
          <w:rFonts w:ascii="Cambria Math" w:hAnsi="Cambria Math"/>
          <w:sz w:val="22"/>
          <w:szCs w:val="22"/>
        </w:rPr>
      </w:pPr>
    </w:p>
    <w:p w14:paraId="59B0F2AD" w14:textId="745AAF1C" w:rsidR="009B5FB3" w:rsidRDefault="009B5FB3" w:rsidP="00021655">
      <w:pPr>
        <w:jc w:val="both"/>
        <w:rPr>
          <w:rFonts w:ascii="Cambria Math" w:hAnsi="Cambria Math"/>
          <w:sz w:val="22"/>
          <w:szCs w:val="22"/>
        </w:rPr>
      </w:pPr>
    </w:p>
    <w:p w14:paraId="4725EE09" w14:textId="750FC691" w:rsidR="005F23BE" w:rsidRDefault="005F23BE" w:rsidP="00021655">
      <w:pPr>
        <w:jc w:val="both"/>
        <w:rPr>
          <w:rFonts w:ascii="Cambria Math" w:hAnsi="Cambria Math"/>
          <w:sz w:val="22"/>
          <w:szCs w:val="22"/>
        </w:rPr>
      </w:pPr>
    </w:p>
    <w:p w14:paraId="7941A667" w14:textId="6699B5D3" w:rsidR="00A01514" w:rsidRDefault="00A01514" w:rsidP="00021655">
      <w:pPr>
        <w:jc w:val="both"/>
        <w:rPr>
          <w:rFonts w:ascii="Cambria Math" w:hAnsi="Cambria Math"/>
          <w:sz w:val="22"/>
          <w:szCs w:val="22"/>
        </w:rPr>
      </w:pPr>
    </w:p>
    <w:p w14:paraId="31E15BF6" w14:textId="2D91ACF5" w:rsidR="00A01514" w:rsidRDefault="00A01514" w:rsidP="00021655">
      <w:pPr>
        <w:jc w:val="both"/>
        <w:rPr>
          <w:rFonts w:ascii="Cambria Math" w:hAnsi="Cambria Math"/>
          <w:sz w:val="22"/>
          <w:szCs w:val="22"/>
        </w:rPr>
      </w:pPr>
    </w:p>
    <w:p w14:paraId="48A4FC82" w14:textId="7C77E855" w:rsidR="00A01514" w:rsidRDefault="00A01514" w:rsidP="00021655">
      <w:pPr>
        <w:jc w:val="both"/>
        <w:rPr>
          <w:rFonts w:ascii="Cambria Math" w:hAnsi="Cambria Math"/>
          <w:sz w:val="22"/>
          <w:szCs w:val="22"/>
        </w:rPr>
      </w:pPr>
    </w:p>
    <w:p w14:paraId="1F18EE4E" w14:textId="1A7AEFB1" w:rsidR="00A01514" w:rsidRDefault="00A01514" w:rsidP="00021655">
      <w:pPr>
        <w:jc w:val="both"/>
        <w:rPr>
          <w:rFonts w:ascii="Cambria Math" w:hAnsi="Cambria Math"/>
          <w:sz w:val="22"/>
          <w:szCs w:val="22"/>
        </w:rPr>
      </w:pPr>
    </w:p>
    <w:p w14:paraId="794A2C78" w14:textId="2D98E943" w:rsidR="00A01514" w:rsidRDefault="00A01514" w:rsidP="00021655">
      <w:pPr>
        <w:jc w:val="both"/>
        <w:rPr>
          <w:rFonts w:ascii="Cambria Math" w:hAnsi="Cambria Math"/>
          <w:sz w:val="22"/>
          <w:szCs w:val="22"/>
        </w:rPr>
      </w:pPr>
    </w:p>
    <w:p w14:paraId="5E3977F2" w14:textId="5DBB5920" w:rsidR="00A01514" w:rsidRDefault="00A01514" w:rsidP="00021655">
      <w:pPr>
        <w:jc w:val="both"/>
        <w:rPr>
          <w:rFonts w:ascii="Cambria Math" w:hAnsi="Cambria Math"/>
          <w:sz w:val="22"/>
          <w:szCs w:val="22"/>
        </w:rPr>
      </w:pPr>
    </w:p>
    <w:p w14:paraId="77571523" w14:textId="62D2CADC" w:rsidR="00A01514" w:rsidRDefault="00A01514" w:rsidP="00021655">
      <w:pPr>
        <w:jc w:val="both"/>
        <w:rPr>
          <w:rFonts w:ascii="Cambria Math" w:hAnsi="Cambria Math"/>
          <w:sz w:val="22"/>
          <w:szCs w:val="22"/>
        </w:rPr>
      </w:pPr>
    </w:p>
    <w:p w14:paraId="4BBD5088" w14:textId="38C75FDA" w:rsidR="00A01514" w:rsidRDefault="00A01514" w:rsidP="00021655">
      <w:pPr>
        <w:jc w:val="both"/>
        <w:rPr>
          <w:rFonts w:ascii="Cambria Math" w:hAnsi="Cambria Math"/>
          <w:sz w:val="22"/>
          <w:szCs w:val="22"/>
        </w:rPr>
      </w:pPr>
    </w:p>
    <w:p w14:paraId="53B4FDFE" w14:textId="6180E445" w:rsidR="00A01514" w:rsidRDefault="00A01514" w:rsidP="00021655">
      <w:pPr>
        <w:jc w:val="both"/>
        <w:rPr>
          <w:rFonts w:ascii="Cambria Math" w:hAnsi="Cambria Math"/>
          <w:sz w:val="22"/>
          <w:szCs w:val="22"/>
        </w:rPr>
      </w:pPr>
    </w:p>
    <w:p w14:paraId="28C21398" w14:textId="3876709B" w:rsidR="00A01514" w:rsidRDefault="00A01514" w:rsidP="00021655">
      <w:pPr>
        <w:jc w:val="both"/>
        <w:rPr>
          <w:rFonts w:ascii="Cambria Math" w:hAnsi="Cambria Math"/>
          <w:sz w:val="22"/>
          <w:szCs w:val="22"/>
        </w:rPr>
      </w:pPr>
    </w:p>
    <w:p w14:paraId="32CAC19A" w14:textId="77777777" w:rsidR="00A01514" w:rsidRDefault="00A01514" w:rsidP="00021655">
      <w:pPr>
        <w:jc w:val="both"/>
        <w:rPr>
          <w:rFonts w:ascii="Cambria Math" w:hAnsi="Cambria Math"/>
          <w:sz w:val="22"/>
          <w:szCs w:val="22"/>
        </w:rPr>
      </w:pPr>
    </w:p>
    <w:p w14:paraId="7D3A86F5" w14:textId="49585F36" w:rsidR="005F23BE" w:rsidRDefault="005F23BE" w:rsidP="00021655">
      <w:pPr>
        <w:jc w:val="both"/>
        <w:rPr>
          <w:rFonts w:ascii="Cambria Math" w:hAnsi="Cambria Math"/>
          <w:sz w:val="22"/>
          <w:szCs w:val="22"/>
        </w:rPr>
      </w:pPr>
    </w:p>
    <w:p w14:paraId="5E497E58" w14:textId="4480ED1B" w:rsidR="005F23BE" w:rsidRDefault="005F23BE" w:rsidP="00021655">
      <w:pPr>
        <w:jc w:val="both"/>
        <w:rPr>
          <w:rFonts w:ascii="Cambria Math" w:hAnsi="Cambria Math"/>
          <w:sz w:val="22"/>
          <w:szCs w:val="22"/>
        </w:rPr>
      </w:pPr>
    </w:p>
    <w:p w14:paraId="2114F74F" w14:textId="3C6044A7" w:rsidR="005F23BE" w:rsidRDefault="005F23BE" w:rsidP="00021655">
      <w:pPr>
        <w:jc w:val="both"/>
        <w:rPr>
          <w:rFonts w:ascii="Cambria Math" w:hAnsi="Cambria Math"/>
          <w:sz w:val="22"/>
          <w:szCs w:val="22"/>
        </w:rPr>
      </w:pPr>
    </w:p>
    <w:p w14:paraId="543681ED" w14:textId="4A2330F9" w:rsidR="005F23BE" w:rsidRDefault="005F23BE" w:rsidP="00021655">
      <w:pPr>
        <w:jc w:val="both"/>
        <w:rPr>
          <w:rFonts w:ascii="Cambria Math" w:hAnsi="Cambria Math"/>
          <w:sz w:val="22"/>
          <w:szCs w:val="22"/>
        </w:rPr>
      </w:pPr>
    </w:p>
    <w:p w14:paraId="431A8C0F" w14:textId="6C7BFFDA" w:rsidR="005F23BE" w:rsidRDefault="005F23BE" w:rsidP="00021655">
      <w:pPr>
        <w:jc w:val="both"/>
        <w:rPr>
          <w:rFonts w:ascii="Cambria Math" w:hAnsi="Cambria Math"/>
          <w:sz w:val="22"/>
          <w:szCs w:val="22"/>
        </w:rPr>
      </w:pPr>
    </w:p>
    <w:p w14:paraId="6C133751" w14:textId="383E18A2" w:rsidR="005F23BE" w:rsidRDefault="005F23BE" w:rsidP="00021655">
      <w:pPr>
        <w:jc w:val="both"/>
        <w:rPr>
          <w:rFonts w:ascii="Cambria Math" w:hAnsi="Cambria Math"/>
          <w:sz w:val="22"/>
          <w:szCs w:val="22"/>
        </w:rPr>
      </w:pPr>
    </w:p>
    <w:p w14:paraId="4143E295" w14:textId="64583EE6" w:rsidR="005F23BE" w:rsidRDefault="005F23BE" w:rsidP="00021655">
      <w:pPr>
        <w:jc w:val="both"/>
        <w:rPr>
          <w:rFonts w:ascii="Cambria Math" w:hAnsi="Cambria Math"/>
          <w:sz w:val="22"/>
          <w:szCs w:val="22"/>
        </w:rPr>
      </w:pPr>
    </w:p>
    <w:p w14:paraId="2871F66A" w14:textId="370719D3" w:rsidR="005F23BE" w:rsidRDefault="005F23BE" w:rsidP="00021655">
      <w:pPr>
        <w:jc w:val="both"/>
        <w:rPr>
          <w:rFonts w:ascii="Cambria Math" w:hAnsi="Cambria Math"/>
          <w:sz w:val="22"/>
          <w:szCs w:val="22"/>
        </w:rPr>
      </w:pPr>
    </w:p>
    <w:p w14:paraId="422B15EB" w14:textId="77777777" w:rsidR="005F23BE" w:rsidRDefault="005F23BE" w:rsidP="00021655">
      <w:pPr>
        <w:jc w:val="both"/>
        <w:rPr>
          <w:rFonts w:ascii="Cambria Math" w:hAnsi="Cambria Math"/>
          <w:sz w:val="22"/>
          <w:szCs w:val="22"/>
        </w:rPr>
      </w:pPr>
    </w:p>
    <w:p w14:paraId="071C270B" w14:textId="77777777" w:rsidR="009B5FB3" w:rsidRPr="0015255D" w:rsidRDefault="009B5FB3" w:rsidP="00021655">
      <w:pPr>
        <w:jc w:val="both"/>
        <w:rPr>
          <w:rFonts w:ascii="Cambria Math" w:hAnsi="Cambria Math"/>
          <w:sz w:val="22"/>
          <w:szCs w:val="22"/>
        </w:rPr>
      </w:pPr>
    </w:p>
    <w:sectPr w:rsidR="009B5FB3" w:rsidRPr="0015255D" w:rsidSect="00F07D54">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D55ED" w14:textId="77777777" w:rsidR="00BA29DC" w:rsidRDefault="00BA29DC" w:rsidP="005079E4">
      <w:r>
        <w:separator/>
      </w:r>
    </w:p>
  </w:endnote>
  <w:endnote w:type="continuationSeparator" w:id="0">
    <w:p w14:paraId="61C382E4" w14:textId="77777777" w:rsidR="00BA29DC" w:rsidRDefault="00BA29DC" w:rsidP="005079E4">
      <w:r>
        <w:continuationSeparator/>
      </w:r>
    </w:p>
  </w:endnote>
  <w:endnote w:type="continuationNotice" w:id="1">
    <w:p w14:paraId="0D569769" w14:textId="77777777" w:rsidR="00BA29DC" w:rsidRDefault="00BA29DC"/>
  </w:endnote>
  <w:endnote w:id="2">
    <w:p w14:paraId="5EEB0502" w14:textId="77777777" w:rsidR="00782A11" w:rsidRPr="00794E42" w:rsidRDefault="00782A11" w:rsidP="00B00E6C">
      <w:pPr>
        <w:pStyle w:val="EndnoteText"/>
        <w:rPr>
          <w:lang w:val="en-GB"/>
        </w:rPr>
      </w:pPr>
      <w:r>
        <w:rPr>
          <w:rStyle w:val="EndnoteReference"/>
        </w:rPr>
        <w:endnoteRef/>
      </w:r>
      <w:r>
        <w:t xml:space="preserve"> </w:t>
      </w:r>
      <w:r>
        <w:rPr>
          <w:lang w:val="en-GB"/>
        </w:rPr>
        <w:t xml:space="preserve">Multiple reiterations may be required prior to approval of the final report which must comply with Independent Evaluation Office’s Quality Standards available </w:t>
      </w:r>
      <w:hyperlink r:id="rId1" w:history="1">
        <w:r w:rsidRPr="004765E2">
          <w:rPr>
            <w:rStyle w:val="Hyperlink"/>
            <w:lang w:val="en-GB"/>
          </w:rPr>
          <w:t>here</w:t>
        </w:r>
      </w:hyperlink>
      <w:r>
        <w:rPr>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EC7BD" w14:textId="77777777" w:rsidR="005D3EE5" w:rsidRDefault="005D3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szCs w:val="20"/>
      </w:rPr>
      <w:id w:val="-371227491"/>
      <w:docPartObj>
        <w:docPartGallery w:val="Page Numbers (Bottom of Page)"/>
        <w:docPartUnique/>
      </w:docPartObj>
    </w:sdtPr>
    <w:sdtEndPr>
      <w:rPr>
        <w:noProof/>
      </w:rPr>
    </w:sdtEndPr>
    <w:sdtContent>
      <w:p w14:paraId="717D0FC2" w14:textId="7DF44948" w:rsidR="005D3EE5" w:rsidRPr="00EB5F26" w:rsidRDefault="005D3EE5" w:rsidP="00EB5F26">
        <w:pPr>
          <w:pStyle w:val="Footer"/>
          <w:jc w:val="right"/>
          <w:rPr>
            <w:rFonts w:asciiTheme="minorHAnsi" w:hAnsiTheme="minorHAnsi" w:cstheme="minorHAnsi"/>
            <w:sz w:val="20"/>
            <w:szCs w:val="20"/>
          </w:rPr>
        </w:pPr>
        <w:r w:rsidRPr="00EB5F26">
          <w:rPr>
            <w:rFonts w:asciiTheme="minorHAnsi" w:hAnsiTheme="minorHAnsi" w:cstheme="minorHAnsi"/>
            <w:sz w:val="20"/>
            <w:szCs w:val="20"/>
          </w:rPr>
          <w:fldChar w:fldCharType="begin"/>
        </w:r>
        <w:r w:rsidRPr="00EB5F26">
          <w:rPr>
            <w:rFonts w:asciiTheme="minorHAnsi" w:hAnsiTheme="minorHAnsi" w:cstheme="minorHAnsi"/>
            <w:sz w:val="20"/>
            <w:szCs w:val="20"/>
          </w:rPr>
          <w:instrText xml:space="preserve"> PAGE   \* MERGEFORMAT </w:instrText>
        </w:r>
        <w:r w:rsidRPr="00EB5F26">
          <w:rPr>
            <w:rFonts w:asciiTheme="minorHAnsi" w:hAnsiTheme="minorHAnsi" w:cstheme="minorHAnsi"/>
            <w:sz w:val="20"/>
            <w:szCs w:val="20"/>
          </w:rPr>
          <w:fldChar w:fldCharType="separate"/>
        </w:r>
        <w:r w:rsidRPr="00EB5F26">
          <w:rPr>
            <w:rFonts w:asciiTheme="minorHAnsi" w:hAnsiTheme="minorHAnsi" w:cstheme="minorHAnsi"/>
            <w:noProof/>
            <w:sz w:val="20"/>
            <w:szCs w:val="20"/>
          </w:rPr>
          <w:t>2</w:t>
        </w:r>
        <w:r w:rsidRPr="00EB5F26">
          <w:rPr>
            <w:rFonts w:asciiTheme="minorHAnsi" w:hAnsiTheme="minorHAnsi" w:cstheme="minorHAnsi"/>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3D515" w14:textId="77777777" w:rsidR="005D3EE5" w:rsidRDefault="005D3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18345" w14:textId="77777777" w:rsidR="00BA29DC" w:rsidRDefault="00BA29DC" w:rsidP="005079E4">
      <w:r>
        <w:separator/>
      </w:r>
    </w:p>
  </w:footnote>
  <w:footnote w:type="continuationSeparator" w:id="0">
    <w:p w14:paraId="60C93E2E" w14:textId="77777777" w:rsidR="00BA29DC" w:rsidRDefault="00BA29DC" w:rsidP="005079E4">
      <w:r>
        <w:continuationSeparator/>
      </w:r>
    </w:p>
  </w:footnote>
  <w:footnote w:type="continuationNotice" w:id="1">
    <w:p w14:paraId="33D0954F" w14:textId="77777777" w:rsidR="00BA29DC" w:rsidRDefault="00BA29DC"/>
  </w:footnote>
  <w:footnote w:id="2">
    <w:p w14:paraId="469DE7A9" w14:textId="77777777" w:rsidR="009370B9" w:rsidRPr="001941C5" w:rsidRDefault="009370B9" w:rsidP="009370B9">
      <w:pPr>
        <w:ind w:left="-720"/>
      </w:pPr>
      <w:r w:rsidRPr="00FE4BCE">
        <w:rPr>
          <w:rStyle w:val="FootnoteReference"/>
          <w:rFonts w:ascii="Cambria Math" w:hAnsi="Cambria Math"/>
          <w:sz w:val="12"/>
          <w:szCs w:val="12"/>
        </w:rPr>
        <w:footnoteRef/>
      </w:r>
      <w:r w:rsidRPr="00FE4BCE">
        <w:rPr>
          <w:rFonts w:ascii="Cambria Math" w:hAnsi="Cambria Math"/>
          <w:sz w:val="12"/>
          <w:szCs w:val="12"/>
        </w:rPr>
        <w:t xml:space="preserve"> </w:t>
      </w:r>
      <w:r w:rsidRPr="00FE4BCE">
        <w:rPr>
          <w:rFonts w:ascii="Cambria Math" w:hAnsi="Cambria Math" w:cstheme="minorHAnsi"/>
          <w:bCs/>
          <w:sz w:val="12"/>
          <w:szCs w:val="12"/>
        </w:rPr>
        <w:t>Initially set to end in March 2021, in June 2020 it was extended for 6 months to compensate for the delays due to the outbreak of covid-19 pandemic. Currently there are negotiations whether to further extend it until March 2022, in line with the closing of the UK Government financial year and to allow for appropriate evaluation, closure and possible transition to a second phase</w:t>
      </w:r>
    </w:p>
  </w:footnote>
  <w:footnote w:id="3">
    <w:p w14:paraId="32CD1995" w14:textId="77777777" w:rsidR="009370B9" w:rsidRPr="001E25CA" w:rsidRDefault="009370B9" w:rsidP="009370B9">
      <w:pPr>
        <w:ind w:left="-720"/>
        <w:rPr>
          <w:szCs w:val="18"/>
        </w:rPr>
      </w:pPr>
      <w:r w:rsidRPr="00FE4BCE">
        <w:rPr>
          <w:rFonts w:cstheme="minorHAnsi"/>
          <w:bCs/>
          <w:sz w:val="12"/>
          <w:szCs w:val="12"/>
          <w:vertAlign w:val="superscript"/>
        </w:rPr>
        <w:footnoteRef/>
      </w:r>
      <w:r w:rsidRPr="00FE4BCE">
        <w:rPr>
          <w:rFonts w:cstheme="minorHAnsi"/>
          <w:bCs/>
          <w:sz w:val="12"/>
          <w:szCs w:val="12"/>
        </w:rPr>
        <w:t xml:space="preserve"> It is the entity that has overall responsibility for implementation of the project (award), effective use of resources and delivery of outputs in the signed project document and workplan.</w:t>
      </w:r>
    </w:p>
  </w:footnote>
  <w:footnote w:id="4">
    <w:p w14:paraId="079C5876" w14:textId="77777777" w:rsidR="00782A11" w:rsidRPr="00C05391" w:rsidRDefault="00782A11" w:rsidP="00782A11">
      <w:pPr>
        <w:pStyle w:val="FootnoteText"/>
        <w:rPr>
          <w:lang w:val="en-GB"/>
        </w:rPr>
      </w:pPr>
      <w:r>
        <w:rPr>
          <w:rStyle w:val="FootnoteReference"/>
        </w:rPr>
        <w:footnoteRef/>
      </w:r>
      <w:r>
        <w:t xml:space="preserve"> </w:t>
      </w:r>
      <w:r w:rsidRPr="00D5325D">
        <w:t>http://web.undp.org/evaluation/guideline/documents/PDF/UNDP_Evaluation_Guidelines.pdf</w:t>
      </w:r>
    </w:p>
  </w:footnote>
  <w:footnote w:id="5">
    <w:p w14:paraId="13FA58DA" w14:textId="77777777" w:rsidR="00782A11" w:rsidRPr="00911320" w:rsidRDefault="00782A11" w:rsidP="00782A11">
      <w:pPr>
        <w:pStyle w:val="FootnoteText"/>
        <w:rPr>
          <w:lang w:val="en-GB"/>
        </w:rPr>
      </w:pPr>
      <w:r>
        <w:rPr>
          <w:rStyle w:val="FootnoteReference"/>
        </w:rPr>
        <w:footnoteRef/>
      </w:r>
      <w:r>
        <w:t xml:space="preserve"> </w:t>
      </w:r>
      <w:r w:rsidRPr="005D3EE5">
        <w:t>http://web.undp.org/evaluation/guideline/section-6.shtml</w:t>
      </w:r>
    </w:p>
  </w:footnote>
  <w:footnote w:id="6">
    <w:p w14:paraId="4F0FE582" w14:textId="77777777" w:rsidR="00152AAB" w:rsidRDefault="00152AAB" w:rsidP="00152AAB">
      <w:pPr>
        <w:pStyle w:val="FootnoteText"/>
      </w:pPr>
      <w:r>
        <w:rPr>
          <w:rStyle w:val="FootnoteReference"/>
        </w:rPr>
        <w:footnoteRef/>
      </w:r>
      <w:r>
        <w:t xml:space="preserve"> </w:t>
      </w:r>
      <w:r w:rsidRPr="007F2B25">
        <w:t>UNEG, ‘Ethical Guidelines for Evaluation’, June 2008. Available at</w:t>
      </w:r>
      <w:r>
        <w:t>:</w:t>
      </w:r>
      <w:r w:rsidRPr="007F2B25">
        <w:t xml:space="preserve"> </w:t>
      </w:r>
      <w:r>
        <w:t xml:space="preserve"> </w:t>
      </w:r>
      <w:hyperlink r:id="rId1" w:history="1">
        <w:r w:rsidRPr="008A4A3B">
          <w:rPr>
            <w:rStyle w:val="Hyperlink"/>
          </w:rPr>
          <w:t>http://www.uneval.org/search/index.jsp?q=ethical+guidelines</w:t>
        </w:r>
      </w:hyperlink>
      <w:r>
        <w:t xml:space="preserve"> </w:t>
      </w:r>
    </w:p>
  </w:footnote>
  <w:footnote w:id="7">
    <w:p w14:paraId="3E655987" w14:textId="77777777" w:rsidR="00152AAB" w:rsidRPr="00D6296E" w:rsidRDefault="00152AAB" w:rsidP="00152AAB">
      <w:pPr>
        <w:pStyle w:val="FootnoteText"/>
      </w:pPr>
      <w:r>
        <w:rPr>
          <w:rStyle w:val="FootnoteReference"/>
        </w:rPr>
        <w:footnoteRef/>
      </w:r>
      <w:r>
        <w:t xml:space="preserve"> These documents will be provided after signing of the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FE92" w14:textId="77777777" w:rsidR="005D3EE5" w:rsidRDefault="005D3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F8969" w14:textId="77777777" w:rsidR="005D3EE5" w:rsidRDefault="005D3E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F6174" w14:textId="77777777" w:rsidR="005D3EE5" w:rsidRDefault="005D3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77FB"/>
    <w:multiLevelType w:val="hybridMultilevel"/>
    <w:tmpl w:val="54E4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02E98"/>
    <w:multiLevelType w:val="multilevel"/>
    <w:tmpl w:val="869ECAA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663F9"/>
    <w:multiLevelType w:val="hybridMultilevel"/>
    <w:tmpl w:val="96363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6A50B5"/>
    <w:multiLevelType w:val="hybridMultilevel"/>
    <w:tmpl w:val="560806AE"/>
    <w:lvl w:ilvl="0" w:tplc="87A6746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F03E54"/>
    <w:multiLevelType w:val="hybridMultilevel"/>
    <w:tmpl w:val="DD86E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8129B"/>
    <w:multiLevelType w:val="hybridMultilevel"/>
    <w:tmpl w:val="D1728E8A"/>
    <w:lvl w:ilvl="0" w:tplc="B328B074">
      <w:start w:val="1"/>
      <w:numFmt w:val="lowerRoman"/>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FD4E3B"/>
    <w:multiLevelType w:val="hybridMultilevel"/>
    <w:tmpl w:val="0CB25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955FE8"/>
    <w:multiLevelType w:val="hybridMultilevel"/>
    <w:tmpl w:val="3DC64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E86DA0"/>
    <w:multiLevelType w:val="hybridMultilevel"/>
    <w:tmpl w:val="A398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3E6A"/>
    <w:multiLevelType w:val="hybridMultilevel"/>
    <w:tmpl w:val="564AB342"/>
    <w:lvl w:ilvl="0" w:tplc="0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45E70EA"/>
    <w:multiLevelType w:val="multilevel"/>
    <w:tmpl w:val="869ECAA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5619E9"/>
    <w:multiLevelType w:val="hybridMultilevel"/>
    <w:tmpl w:val="5358B15C"/>
    <w:lvl w:ilvl="0" w:tplc="A3F0D922">
      <w:start w:val="1"/>
      <w:numFmt w:val="lowerRoman"/>
      <w:lvlText w:val="(%1)"/>
      <w:lvlJc w:val="left"/>
      <w:pPr>
        <w:ind w:left="360" w:hanging="360"/>
      </w:pPr>
      <w:rPr>
        <w:rFonts w:hint="default"/>
        <w:b w:val="0"/>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C940BE"/>
    <w:multiLevelType w:val="hybridMultilevel"/>
    <w:tmpl w:val="08BA49DE"/>
    <w:lvl w:ilvl="0" w:tplc="9BBACC86">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0E4ADE"/>
    <w:multiLevelType w:val="hybridMultilevel"/>
    <w:tmpl w:val="CE588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792098"/>
    <w:multiLevelType w:val="hybridMultilevel"/>
    <w:tmpl w:val="32A8CD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C056A"/>
    <w:multiLevelType w:val="hybridMultilevel"/>
    <w:tmpl w:val="DBF4D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025C7"/>
    <w:multiLevelType w:val="hybridMultilevel"/>
    <w:tmpl w:val="CDB29B92"/>
    <w:lvl w:ilvl="0" w:tplc="D996CE1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925F89"/>
    <w:multiLevelType w:val="hybridMultilevel"/>
    <w:tmpl w:val="C44AD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3B37DC"/>
    <w:multiLevelType w:val="hybridMultilevel"/>
    <w:tmpl w:val="6268B180"/>
    <w:lvl w:ilvl="0" w:tplc="137CE242">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EF0C60"/>
    <w:multiLevelType w:val="multilevel"/>
    <w:tmpl w:val="BE16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BF2FD0"/>
    <w:multiLevelType w:val="hybridMultilevel"/>
    <w:tmpl w:val="8674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3048E7"/>
    <w:multiLevelType w:val="hybridMultilevel"/>
    <w:tmpl w:val="EF8EBB04"/>
    <w:lvl w:ilvl="0" w:tplc="9BBACC86">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8529AB"/>
    <w:multiLevelType w:val="hybridMultilevel"/>
    <w:tmpl w:val="6268B180"/>
    <w:lvl w:ilvl="0" w:tplc="137CE242">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1536A"/>
    <w:multiLevelType w:val="hybridMultilevel"/>
    <w:tmpl w:val="7EEEFC1A"/>
    <w:lvl w:ilvl="0" w:tplc="0409000F">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48397142"/>
    <w:multiLevelType w:val="hybridMultilevel"/>
    <w:tmpl w:val="662C0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4C5C7A"/>
    <w:multiLevelType w:val="hybridMultilevel"/>
    <w:tmpl w:val="D72E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5493B"/>
    <w:multiLevelType w:val="hybridMultilevel"/>
    <w:tmpl w:val="5358B15C"/>
    <w:lvl w:ilvl="0" w:tplc="A3F0D922">
      <w:start w:val="1"/>
      <w:numFmt w:val="lowerRoman"/>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06013"/>
    <w:multiLevelType w:val="hybridMultilevel"/>
    <w:tmpl w:val="110402F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462950"/>
    <w:multiLevelType w:val="hybridMultilevel"/>
    <w:tmpl w:val="5664D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EC13CB"/>
    <w:multiLevelType w:val="hybridMultilevel"/>
    <w:tmpl w:val="38B4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9827D5"/>
    <w:multiLevelType w:val="multilevel"/>
    <w:tmpl w:val="C9DC7DB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614E30CE"/>
    <w:multiLevelType w:val="hybridMultilevel"/>
    <w:tmpl w:val="34AE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F46FBA"/>
    <w:multiLevelType w:val="multilevel"/>
    <w:tmpl w:val="04C6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461E46"/>
    <w:multiLevelType w:val="hybridMultilevel"/>
    <w:tmpl w:val="4260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C10C1B"/>
    <w:multiLevelType w:val="hybridMultilevel"/>
    <w:tmpl w:val="942E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A944DD"/>
    <w:multiLevelType w:val="hybridMultilevel"/>
    <w:tmpl w:val="660E7FF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5E0327"/>
    <w:multiLevelType w:val="multilevel"/>
    <w:tmpl w:val="A7BC6068"/>
    <w:lvl w:ilvl="0">
      <w:start w:val="1"/>
      <w:numFmt w:val="lowerRoman"/>
      <w:lvlText w:val="(%1)"/>
      <w:lvlJc w:val="left"/>
      <w:pPr>
        <w:ind w:left="360" w:hanging="360"/>
      </w:pPr>
      <w:rPr>
        <w:rFonts w:hint="default"/>
        <w:b/>
      </w:rPr>
    </w:lvl>
    <w:lvl w:ilvl="1">
      <w:start w:val="1"/>
      <w:numFmt w:val="lowerRoman"/>
      <w:lvlText w:val="(%2)"/>
      <w:lvlJc w:val="left"/>
      <w:pPr>
        <w:ind w:left="9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780" w:hanging="1800"/>
      </w:pPr>
      <w:rPr>
        <w:rFonts w:hint="default"/>
      </w:rPr>
    </w:lvl>
  </w:abstractNum>
  <w:abstractNum w:abstractNumId="37" w15:restartNumberingAfterBreak="0">
    <w:nsid w:val="705E1479"/>
    <w:multiLevelType w:val="hybridMultilevel"/>
    <w:tmpl w:val="5358B15C"/>
    <w:lvl w:ilvl="0" w:tplc="A3F0D922">
      <w:start w:val="1"/>
      <w:numFmt w:val="lowerRoman"/>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855E75"/>
    <w:multiLevelType w:val="hybridMultilevel"/>
    <w:tmpl w:val="D550E494"/>
    <w:lvl w:ilvl="0" w:tplc="A89A8E0A">
      <w:start w:val="1"/>
      <w:numFmt w:val="lowerLetter"/>
      <w:lvlText w:val="%1)"/>
      <w:lvlJc w:val="left"/>
      <w:pPr>
        <w:ind w:left="820" w:hanging="360"/>
      </w:pPr>
      <w:rPr>
        <w:rFonts w:ascii="Georgia" w:eastAsia="Georgia" w:hAnsi="Georgia" w:cs="Georgia" w:hint="default"/>
        <w:spacing w:val="-1"/>
        <w:w w:val="93"/>
        <w:sz w:val="22"/>
        <w:szCs w:val="22"/>
        <w:lang w:val="en-US" w:eastAsia="en-US" w:bidi="ar-SA"/>
      </w:rPr>
    </w:lvl>
    <w:lvl w:ilvl="1" w:tplc="7DB02ADA">
      <w:numFmt w:val="bullet"/>
      <w:lvlText w:val="•"/>
      <w:lvlJc w:val="left"/>
      <w:pPr>
        <w:ind w:left="1662" w:hanging="360"/>
      </w:pPr>
      <w:rPr>
        <w:rFonts w:hint="default"/>
        <w:lang w:val="en-US" w:eastAsia="en-US" w:bidi="ar-SA"/>
      </w:rPr>
    </w:lvl>
    <w:lvl w:ilvl="2" w:tplc="359283DE">
      <w:numFmt w:val="bullet"/>
      <w:lvlText w:val="•"/>
      <w:lvlJc w:val="left"/>
      <w:pPr>
        <w:ind w:left="2504" w:hanging="360"/>
      </w:pPr>
      <w:rPr>
        <w:rFonts w:hint="default"/>
        <w:lang w:val="en-US" w:eastAsia="en-US" w:bidi="ar-SA"/>
      </w:rPr>
    </w:lvl>
    <w:lvl w:ilvl="3" w:tplc="56E05E9E">
      <w:numFmt w:val="bullet"/>
      <w:lvlText w:val="•"/>
      <w:lvlJc w:val="left"/>
      <w:pPr>
        <w:ind w:left="3347" w:hanging="360"/>
      </w:pPr>
      <w:rPr>
        <w:rFonts w:hint="default"/>
        <w:lang w:val="en-US" w:eastAsia="en-US" w:bidi="ar-SA"/>
      </w:rPr>
    </w:lvl>
    <w:lvl w:ilvl="4" w:tplc="5FE0AF36">
      <w:numFmt w:val="bullet"/>
      <w:lvlText w:val="•"/>
      <w:lvlJc w:val="left"/>
      <w:pPr>
        <w:ind w:left="4189" w:hanging="360"/>
      </w:pPr>
      <w:rPr>
        <w:rFonts w:hint="default"/>
        <w:lang w:val="en-US" w:eastAsia="en-US" w:bidi="ar-SA"/>
      </w:rPr>
    </w:lvl>
    <w:lvl w:ilvl="5" w:tplc="5CCEC136">
      <w:numFmt w:val="bullet"/>
      <w:lvlText w:val="•"/>
      <w:lvlJc w:val="left"/>
      <w:pPr>
        <w:ind w:left="5032" w:hanging="360"/>
      </w:pPr>
      <w:rPr>
        <w:rFonts w:hint="default"/>
        <w:lang w:val="en-US" w:eastAsia="en-US" w:bidi="ar-SA"/>
      </w:rPr>
    </w:lvl>
    <w:lvl w:ilvl="6" w:tplc="A8BA7A12">
      <w:numFmt w:val="bullet"/>
      <w:lvlText w:val="•"/>
      <w:lvlJc w:val="left"/>
      <w:pPr>
        <w:ind w:left="5874" w:hanging="360"/>
      </w:pPr>
      <w:rPr>
        <w:rFonts w:hint="default"/>
        <w:lang w:val="en-US" w:eastAsia="en-US" w:bidi="ar-SA"/>
      </w:rPr>
    </w:lvl>
    <w:lvl w:ilvl="7" w:tplc="6F2667C8">
      <w:numFmt w:val="bullet"/>
      <w:lvlText w:val="•"/>
      <w:lvlJc w:val="left"/>
      <w:pPr>
        <w:ind w:left="6716" w:hanging="360"/>
      </w:pPr>
      <w:rPr>
        <w:rFonts w:hint="default"/>
        <w:lang w:val="en-US" w:eastAsia="en-US" w:bidi="ar-SA"/>
      </w:rPr>
    </w:lvl>
    <w:lvl w:ilvl="8" w:tplc="FE8A9BA8">
      <w:numFmt w:val="bullet"/>
      <w:lvlText w:val="•"/>
      <w:lvlJc w:val="left"/>
      <w:pPr>
        <w:ind w:left="7559" w:hanging="360"/>
      </w:pPr>
      <w:rPr>
        <w:rFonts w:hint="default"/>
        <w:lang w:val="en-US" w:eastAsia="en-US" w:bidi="ar-SA"/>
      </w:rPr>
    </w:lvl>
  </w:abstractNum>
  <w:abstractNum w:abstractNumId="39" w15:restartNumberingAfterBreak="0">
    <w:nsid w:val="74B923DC"/>
    <w:multiLevelType w:val="multilevel"/>
    <w:tmpl w:val="8B24656C"/>
    <w:lvl w:ilvl="0">
      <w:start w:val="1"/>
      <w:numFmt w:val="bullet"/>
      <w:lvlText w:val=""/>
      <w:lvlJc w:val="left"/>
      <w:pPr>
        <w:ind w:left="360" w:hanging="360"/>
      </w:pPr>
      <w:rPr>
        <w:rFonts w:ascii="Symbol" w:hAnsi="Symbol" w:hint="default"/>
        <w:b w:val="0"/>
        <w:bCs/>
        <w:color w:val="000000" w:themeColor="text1"/>
      </w:rPr>
    </w:lvl>
    <w:lvl w:ilvl="1">
      <w:start w:val="1"/>
      <w:numFmt w:val="decimal"/>
      <w:isLgl/>
      <w:lvlText w:val="%1.%2"/>
      <w:lvlJc w:val="left"/>
      <w:pPr>
        <w:ind w:left="90" w:hanging="360"/>
      </w:pPr>
      <w:rPr>
        <w:b/>
        <w:bCs/>
      </w:rPr>
    </w:lvl>
    <w:lvl w:ilvl="2">
      <w:start w:val="1"/>
      <w:numFmt w:val="decimal"/>
      <w:isLgl/>
      <w:lvlText w:val="%1.%2.%3"/>
      <w:lvlJc w:val="left"/>
      <w:pPr>
        <w:ind w:left="1080" w:hanging="720"/>
      </w:pPr>
    </w:lvl>
    <w:lvl w:ilvl="3">
      <w:start w:val="1"/>
      <w:numFmt w:val="decimal"/>
      <w:isLgl/>
      <w:lvlText w:val="%1.%2.%3.%4"/>
      <w:lvlJc w:val="left"/>
      <w:pPr>
        <w:ind w:left="1350" w:hanging="720"/>
      </w:pPr>
    </w:lvl>
    <w:lvl w:ilvl="4">
      <w:start w:val="1"/>
      <w:numFmt w:val="decimal"/>
      <w:isLgl/>
      <w:lvlText w:val="%1.%2.%3.%4.%5"/>
      <w:lvlJc w:val="left"/>
      <w:pPr>
        <w:ind w:left="1980" w:hanging="1080"/>
      </w:pPr>
    </w:lvl>
    <w:lvl w:ilvl="5">
      <w:start w:val="1"/>
      <w:numFmt w:val="decimal"/>
      <w:isLgl/>
      <w:lvlText w:val="%1.%2.%3.%4.%5.%6"/>
      <w:lvlJc w:val="left"/>
      <w:pPr>
        <w:ind w:left="2250" w:hanging="1080"/>
      </w:pPr>
    </w:lvl>
    <w:lvl w:ilvl="6">
      <w:start w:val="1"/>
      <w:numFmt w:val="decimal"/>
      <w:isLgl/>
      <w:lvlText w:val="%1.%2.%3.%4.%5.%6.%7"/>
      <w:lvlJc w:val="left"/>
      <w:pPr>
        <w:ind w:left="2880" w:hanging="1440"/>
      </w:pPr>
    </w:lvl>
    <w:lvl w:ilvl="7">
      <w:start w:val="1"/>
      <w:numFmt w:val="decimal"/>
      <w:isLgl/>
      <w:lvlText w:val="%1.%2.%3.%4.%5.%6.%7.%8"/>
      <w:lvlJc w:val="left"/>
      <w:pPr>
        <w:ind w:left="3150" w:hanging="1440"/>
      </w:pPr>
    </w:lvl>
    <w:lvl w:ilvl="8">
      <w:start w:val="1"/>
      <w:numFmt w:val="decimal"/>
      <w:isLgl/>
      <w:lvlText w:val="%1.%2.%3.%4.%5.%6.%7.%8.%9"/>
      <w:lvlJc w:val="left"/>
      <w:pPr>
        <w:ind w:left="3780" w:hanging="1800"/>
      </w:pPr>
    </w:lvl>
  </w:abstractNum>
  <w:abstractNum w:abstractNumId="40" w15:restartNumberingAfterBreak="0">
    <w:nsid w:val="767A7B44"/>
    <w:multiLevelType w:val="hybridMultilevel"/>
    <w:tmpl w:val="6268B180"/>
    <w:lvl w:ilvl="0" w:tplc="137CE242">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287623"/>
    <w:multiLevelType w:val="hybridMultilevel"/>
    <w:tmpl w:val="A776E78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0549D6"/>
    <w:multiLevelType w:val="hybridMultilevel"/>
    <w:tmpl w:val="9538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0"/>
  </w:num>
  <w:num w:numId="4">
    <w:abstractNumId w:val="42"/>
  </w:num>
  <w:num w:numId="5">
    <w:abstractNumId w:val="31"/>
  </w:num>
  <w:num w:numId="6">
    <w:abstractNumId w:val="38"/>
  </w:num>
  <w:num w:numId="7">
    <w:abstractNumId w:val="29"/>
  </w:num>
  <w:num w:numId="8">
    <w:abstractNumId w:val="4"/>
  </w:num>
  <w:num w:numId="9">
    <w:abstractNumId w:val="15"/>
  </w:num>
  <w:num w:numId="10">
    <w:abstractNumId w:val="41"/>
  </w:num>
  <w:num w:numId="11">
    <w:abstractNumId w:val="35"/>
  </w:num>
  <w:num w:numId="12">
    <w:abstractNumId w:val="28"/>
  </w:num>
  <w:num w:numId="13">
    <w:abstractNumId w:val="23"/>
  </w:num>
  <w:num w:numId="14">
    <w:abstractNumId w:val="1"/>
  </w:num>
  <w:num w:numId="15">
    <w:abstractNumId w:val="27"/>
  </w:num>
  <w:num w:numId="16">
    <w:abstractNumId w:val="32"/>
  </w:num>
  <w:num w:numId="17">
    <w:abstractNumId w:val="19"/>
  </w:num>
  <w:num w:numId="18">
    <w:abstractNumId w:val="34"/>
  </w:num>
  <w:num w:numId="19">
    <w:abstractNumId w:val="25"/>
  </w:num>
  <w:num w:numId="20">
    <w:abstractNumId w:val="9"/>
  </w:num>
  <w:num w:numId="21">
    <w:abstractNumId w:val="17"/>
  </w:num>
  <w:num w:numId="22">
    <w:abstractNumId w:val="33"/>
  </w:num>
  <w:num w:numId="23">
    <w:abstractNumId w:val="6"/>
  </w:num>
  <w:num w:numId="24">
    <w:abstractNumId w:val="2"/>
  </w:num>
  <w:num w:numId="25">
    <w:abstractNumId w:val="13"/>
  </w:num>
  <w:num w:numId="26">
    <w:abstractNumId w:val="39"/>
  </w:num>
  <w:num w:numId="27">
    <w:abstractNumId w:val="7"/>
  </w:num>
  <w:num w:numId="28">
    <w:abstractNumId w:val="24"/>
  </w:num>
  <w:num w:numId="29">
    <w:abstractNumId w:val="14"/>
  </w:num>
  <w:num w:numId="30">
    <w:abstractNumId w:val="12"/>
  </w:num>
  <w:num w:numId="31">
    <w:abstractNumId w:val="21"/>
  </w:num>
  <w:num w:numId="32">
    <w:abstractNumId w:val="5"/>
  </w:num>
  <w:num w:numId="33">
    <w:abstractNumId w:val="18"/>
  </w:num>
  <w:num w:numId="34">
    <w:abstractNumId w:val="16"/>
  </w:num>
  <w:num w:numId="35">
    <w:abstractNumId w:val="22"/>
  </w:num>
  <w:num w:numId="36">
    <w:abstractNumId w:val="40"/>
  </w:num>
  <w:num w:numId="37">
    <w:abstractNumId w:val="26"/>
  </w:num>
  <w:num w:numId="38">
    <w:abstractNumId w:val="11"/>
  </w:num>
  <w:num w:numId="39">
    <w:abstractNumId w:val="37"/>
  </w:num>
  <w:num w:numId="40">
    <w:abstractNumId w:val="10"/>
  </w:num>
  <w:num w:numId="41">
    <w:abstractNumId w:val="8"/>
  </w:num>
  <w:num w:numId="42">
    <w:abstractNumId w:val="36"/>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MjIzNTUwNjY0NzVU0lEKTi0uzszPAykwrAUAqlnYfiwAAAA="/>
  </w:docVars>
  <w:rsids>
    <w:rsidRoot w:val="00C22C7B"/>
    <w:rsid w:val="0001067D"/>
    <w:rsid w:val="00021655"/>
    <w:rsid w:val="00023BC3"/>
    <w:rsid w:val="00030A1E"/>
    <w:rsid w:val="00030DAA"/>
    <w:rsid w:val="0003279A"/>
    <w:rsid w:val="00034FD6"/>
    <w:rsid w:val="00035082"/>
    <w:rsid w:val="00035948"/>
    <w:rsid w:val="00045852"/>
    <w:rsid w:val="000472D0"/>
    <w:rsid w:val="0005170D"/>
    <w:rsid w:val="00054EA6"/>
    <w:rsid w:val="000559DB"/>
    <w:rsid w:val="000568E3"/>
    <w:rsid w:val="00057789"/>
    <w:rsid w:val="00057876"/>
    <w:rsid w:val="0006000A"/>
    <w:rsid w:val="000619F8"/>
    <w:rsid w:val="00065AEC"/>
    <w:rsid w:val="00065B70"/>
    <w:rsid w:val="00067064"/>
    <w:rsid w:val="00070978"/>
    <w:rsid w:val="0007551D"/>
    <w:rsid w:val="0007620E"/>
    <w:rsid w:val="00077DDA"/>
    <w:rsid w:val="00080778"/>
    <w:rsid w:val="00083C28"/>
    <w:rsid w:val="00084AE7"/>
    <w:rsid w:val="000870FE"/>
    <w:rsid w:val="000900EC"/>
    <w:rsid w:val="0009192E"/>
    <w:rsid w:val="00092703"/>
    <w:rsid w:val="00093279"/>
    <w:rsid w:val="00093BFD"/>
    <w:rsid w:val="00095940"/>
    <w:rsid w:val="000A2092"/>
    <w:rsid w:val="000A54EC"/>
    <w:rsid w:val="000A726B"/>
    <w:rsid w:val="000B1E3F"/>
    <w:rsid w:val="000B775C"/>
    <w:rsid w:val="000C2377"/>
    <w:rsid w:val="000C5A54"/>
    <w:rsid w:val="000D17E1"/>
    <w:rsid w:val="000D3BDB"/>
    <w:rsid w:val="000D5A27"/>
    <w:rsid w:val="000E227E"/>
    <w:rsid w:val="000E4FD2"/>
    <w:rsid w:val="000E7311"/>
    <w:rsid w:val="000F1A53"/>
    <w:rsid w:val="000F5A8F"/>
    <w:rsid w:val="000F7293"/>
    <w:rsid w:val="00100F3A"/>
    <w:rsid w:val="00106C5A"/>
    <w:rsid w:val="0011050D"/>
    <w:rsid w:val="00114A34"/>
    <w:rsid w:val="00115C3E"/>
    <w:rsid w:val="001205D4"/>
    <w:rsid w:val="00121527"/>
    <w:rsid w:val="00121CF5"/>
    <w:rsid w:val="001250EF"/>
    <w:rsid w:val="0012612D"/>
    <w:rsid w:val="00126C41"/>
    <w:rsid w:val="00131B9C"/>
    <w:rsid w:val="001334A9"/>
    <w:rsid w:val="00134D6A"/>
    <w:rsid w:val="00134E7A"/>
    <w:rsid w:val="00136F79"/>
    <w:rsid w:val="0014381C"/>
    <w:rsid w:val="00144585"/>
    <w:rsid w:val="0014774F"/>
    <w:rsid w:val="0015255D"/>
    <w:rsid w:val="00152AAB"/>
    <w:rsid w:val="00153D7F"/>
    <w:rsid w:val="00154191"/>
    <w:rsid w:val="00154AD1"/>
    <w:rsid w:val="00155D97"/>
    <w:rsid w:val="001631DF"/>
    <w:rsid w:val="0016376A"/>
    <w:rsid w:val="00171427"/>
    <w:rsid w:val="001754A6"/>
    <w:rsid w:val="00180039"/>
    <w:rsid w:val="00181F00"/>
    <w:rsid w:val="00184D1B"/>
    <w:rsid w:val="00185212"/>
    <w:rsid w:val="0018725E"/>
    <w:rsid w:val="0019053E"/>
    <w:rsid w:val="001941C5"/>
    <w:rsid w:val="00194356"/>
    <w:rsid w:val="00195C80"/>
    <w:rsid w:val="00196D59"/>
    <w:rsid w:val="001A7679"/>
    <w:rsid w:val="001B022D"/>
    <w:rsid w:val="001B031C"/>
    <w:rsid w:val="001B0C65"/>
    <w:rsid w:val="001B74DE"/>
    <w:rsid w:val="001C2B97"/>
    <w:rsid w:val="001C2BCF"/>
    <w:rsid w:val="001C62F0"/>
    <w:rsid w:val="001D022D"/>
    <w:rsid w:val="001D3967"/>
    <w:rsid w:val="001D4952"/>
    <w:rsid w:val="001D5D5A"/>
    <w:rsid w:val="001D70DF"/>
    <w:rsid w:val="001E46DA"/>
    <w:rsid w:val="001E57A1"/>
    <w:rsid w:val="001F1046"/>
    <w:rsid w:val="001F1F85"/>
    <w:rsid w:val="001F277A"/>
    <w:rsid w:val="001F32EB"/>
    <w:rsid w:val="001F6CB0"/>
    <w:rsid w:val="0020176C"/>
    <w:rsid w:val="002042DF"/>
    <w:rsid w:val="00204B8B"/>
    <w:rsid w:val="002128D9"/>
    <w:rsid w:val="002136F8"/>
    <w:rsid w:val="002248B1"/>
    <w:rsid w:val="00225D16"/>
    <w:rsid w:val="00226EA6"/>
    <w:rsid w:val="00231596"/>
    <w:rsid w:val="00231A61"/>
    <w:rsid w:val="0023335C"/>
    <w:rsid w:val="002336BF"/>
    <w:rsid w:val="00240A35"/>
    <w:rsid w:val="00240CF1"/>
    <w:rsid w:val="0024356B"/>
    <w:rsid w:val="00247859"/>
    <w:rsid w:val="0025169F"/>
    <w:rsid w:val="00251F81"/>
    <w:rsid w:val="002551C4"/>
    <w:rsid w:val="00261385"/>
    <w:rsid w:val="00261C1B"/>
    <w:rsid w:val="00266196"/>
    <w:rsid w:val="00266EE8"/>
    <w:rsid w:val="002705D4"/>
    <w:rsid w:val="00277EC5"/>
    <w:rsid w:val="002807A7"/>
    <w:rsid w:val="00281398"/>
    <w:rsid w:val="00286349"/>
    <w:rsid w:val="0028639E"/>
    <w:rsid w:val="00286F66"/>
    <w:rsid w:val="002A0DE5"/>
    <w:rsid w:val="002A12CA"/>
    <w:rsid w:val="002A255B"/>
    <w:rsid w:val="002A5807"/>
    <w:rsid w:val="002B4F50"/>
    <w:rsid w:val="002C6BF6"/>
    <w:rsid w:val="002D1C42"/>
    <w:rsid w:val="002D2422"/>
    <w:rsid w:val="002D2DEA"/>
    <w:rsid w:val="002E0985"/>
    <w:rsid w:val="002E4540"/>
    <w:rsid w:val="002E6EB0"/>
    <w:rsid w:val="002E7693"/>
    <w:rsid w:val="002F6F1C"/>
    <w:rsid w:val="003037B6"/>
    <w:rsid w:val="00303EBF"/>
    <w:rsid w:val="00306D88"/>
    <w:rsid w:val="0031279A"/>
    <w:rsid w:val="0031597D"/>
    <w:rsid w:val="00316D19"/>
    <w:rsid w:val="00316E42"/>
    <w:rsid w:val="00321F64"/>
    <w:rsid w:val="00325262"/>
    <w:rsid w:val="00325FA4"/>
    <w:rsid w:val="00326836"/>
    <w:rsid w:val="00327D8D"/>
    <w:rsid w:val="003309CB"/>
    <w:rsid w:val="00334CC5"/>
    <w:rsid w:val="0033752C"/>
    <w:rsid w:val="00340366"/>
    <w:rsid w:val="00340BB2"/>
    <w:rsid w:val="0034526F"/>
    <w:rsid w:val="003604DF"/>
    <w:rsid w:val="00363036"/>
    <w:rsid w:val="00363074"/>
    <w:rsid w:val="0036762F"/>
    <w:rsid w:val="003715EE"/>
    <w:rsid w:val="00373EF9"/>
    <w:rsid w:val="00373F20"/>
    <w:rsid w:val="00373FFF"/>
    <w:rsid w:val="003771AC"/>
    <w:rsid w:val="0037764B"/>
    <w:rsid w:val="00380F51"/>
    <w:rsid w:val="00384511"/>
    <w:rsid w:val="00386247"/>
    <w:rsid w:val="003873DC"/>
    <w:rsid w:val="0039055C"/>
    <w:rsid w:val="00391142"/>
    <w:rsid w:val="003915EA"/>
    <w:rsid w:val="003955F3"/>
    <w:rsid w:val="003A5A46"/>
    <w:rsid w:val="003B2865"/>
    <w:rsid w:val="003B7FAF"/>
    <w:rsid w:val="003C0166"/>
    <w:rsid w:val="003C16AC"/>
    <w:rsid w:val="003C2204"/>
    <w:rsid w:val="003C3C01"/>
    <w:rsid w:val="003C4C24"/>
    <w:rsid w:val="003D31A5"/>
    <w:rsid w:val="003D484F"/>
    <w:rsid w:val="003D5DD9"/>
    <w:rsid w:val="003D6C10"/>
    <w:rsid w:val="003E29F8"/>
    <w:rsid w:val="003E475F"/>
    <w:rsid w:val="003E4C39"/>
    <w:rsid w:val="004020E1"/>
    <w:rsid w:val="004028AE"/>
    <w:rsid w:val="004037F2"/>
    <w:rsid w:val="00403897"/>
    <w:rsid w:val="00403FF8"/>
    <w:rsid w:val="0040697E"/>
    <w:rsid w:val="00411485"/>
    <w:rsid w:val="00411D6C"/>
    <w:rsid w:val="004140FC"/>
    <w:rsid w:val="00417481"/>
    <w:rsid w:val="00425324"/>
    <w:rsid w:val="00430218"/>
    <w:rsid w:val="004318AA"/>
    <w:rsid w:val="004323B7"/>
    <w:rsid w:val="00433EAB"/>
    <w:rsid w:val="00436C1D"/>
    <w:rsid w:val="004373CB"/>
    <w:rsid w:val="00446817"/>
    <w:rsid w:val="00453C9E"/>
    <w:rsid w:val="00454101"/>
    <w:rsid w:val="00457527"/>
    <w:rsid w:val="00467EAF"/>
    <w:rsid w:val="0047381D"/>
    <w:rsid w:val="004771AB"/>
    <w:rsid w:val="0048477E"/>
    <w:rsid w:val="004856EC"/>
    <w:rsid w:val="00486C20"/>
    <w:rsid w:val="00491771"/>
    <w:rsid w:val="00492741"/>
    <w:rsid w:val="0049503C"/>
    <w:rsid w:val="004A0F17"/>
    <w:rsid w:val="004A2886"/>
    <w:rsid w:val="004A2A73"/>
    <w:rsid w:val="004A3322"/>
    <w:rsid w:val="004A4619"/>
    <w:rsid w:val="004A5B5D"/>
    <w:rsid w:val="004B4882"/>
    <w:rsid w:val="004B782C"/>
    <w:rsid w:val="004C46E1"/>
    <w:rsid w:val="004C5C18"/>
    <w:rsid w:val="004D4477"/>
    <w:rsid w:val="004E3122"/>
    <w:rsid w:val="004E332F"/>
    <w:rsid w:val="004E3B07"/>
    <w:rsid w:val="004E453C"/>
    <w:rsid w:val="004E5A6B"/>
    <w:rsid w:val="004E609E"/>
    <w:rsid w:val="004F1D50"/>
    <w:rsid w:val="00500518"/>
    <w:rsid w:val="00501C42"/>
    <w:rsid w:val="0050572C"/>
    <w:rsid w:val="005079E4"/>
    <w:rsid w:val="0051124B"/>
    <w:rsid w:val="00516D33"/>
    <w:rsid w:val="00517BA0"/>
    <w:rsid w:val="00517D48"/>
    <w:rsid w:val="00523F9A"/>
    <w:rsid w:val="00525926"/>
    <w:rsid w:val="005269FE"/>
    <w:rsid w:val="00527640"/>
    <w:rsid w:val="00532545"/>
    <w:rsid w:val="00535BF7"/>
    <w:rsid w:val="00536D03"/>
    <w:rsid w:val="0054086E"/>
    <w:rsid w:val="005416B7"/>
    <w:rsid w:val="00541DED"/>
    <w:rsid w:val="005448AB"/>
    <w:rsid w:val="00545A19"/>
    <w:rsid w:val="005467CC"/>
    <w:rsid w:val="005516CD"/>
    <w:rsid w:val="00552869"/>
    <w:rsid w:val="0055546B"/>
    <w:rsid w:val="00556624"/>
    <w:rsid w:val="00556DC0"/>
    <w:rsid w:val="00556E4A"/>
    <w:rsid w:val="00562A31"/>
    <w:rsid w:val="00565EE6"/>
    <w:rsid w:val="00573A4C"/>
    <w:rsid w:val="00574E0B"/>
    <w:rsid w:val="0057679B"/>
    <w:rsid w:val="00580DC6"/>
    <w:rsid w:val="0058163F"/>
    <w:rsid w:val="00582891"/>
    <w:rsid w:val="005832C7"/>
    <w:rsid w:val="0058459B"/>
    <w:rsid w:val="00585036"/>
    <w:rsid w:val="0059001E"/>
    <w:rsid w:val="00590509"/>
    <w:rsid w:val="00590895"/>
    <w:rsid w:val="00591667"/>
    <w:rsid w:val="00594752"/>
    <w:rsid w:val="00595ED4"/>
    <w:rsid w:val="005972B7"/>
    <w:rsid w:val="005A4761"/>
    <w:rsid w:val="005B22AB"/>
    <w:rsid w:val="005B2B42"/>
    <w:rsid w:val="005C0660"/>
    <w:rsid w:val="005D0556"/>
    <w:rsid w:val="005D06F6"/>
    <w:rsid w:val="005D2B13"/>
    <w:rsid w:val="005D3EE5"/>
    <w:rsid w:val="005D607F"/>
    <w:rsid w:val="005E1590"/>
    <w:rsid w:val="005E2442"/>
    <w:rsid w:val="005E44DD"/>
    <w:rsid w:val="005E5828"/>
    <w:rsid w:val="005E6DC6"/>
    <w:rsid w:val="005E74CA"/>
    <w:rsid w:val="005F01CF"/>
    <w:rsid w:val="005F23BE"/>
    <w:rsid w:val="005F585C"/>
    <w:rsid w:val="005F6BB5"/>
    <w:rsid w:val="00602729"/>
    <w:rsid w:val="00607E4C"/>
    <w:rsid w:val="00611FAE"/>
    <w:rsid w:val="00614BB9"/>
    <w:rsid w:val="006168E1"/>
    <w:rsid w:val="00617C04"/>
    <w:rsid w:val="00622DA0"/>
    <w:rsid w:val="00622E83"/>
    <w:rsid w:val="006232FA"/>
    <w:rsid w:val="006268EB"/>
    <w:rsid w:val="0063104F"/>
    <w:rsid w:val="006314BB"/>
    <w:rsid w:val="00634B4A"/>
    <w:rsid w:val="00636045"/>
    <w:rsid w:val="0064736C"/>
    <w:rsid w:val="006513D4"/>
    <w:rsid w:val="00655C10"/>
    <w:rsid w:val="00656C03"/>
    <w:rsid w:val="00663A1E"/>
    <w:rsid w:val="006644DE"/>
    <w:rsid w:val="006654B3"/>
    <w:rsid w:val="00671E84"/>
    <w:rsid w:val="006725A0"/>
    <w:rsid w:val="006838D9"/>
    <w:rsid w:val="00685289"/>
    <w:rsid w:val="00691429"/>
    <w:rsid w:val="00692EBA"/>
    <w:rsid w:val="00697278"/>
    <w:rsid w:val="006A706B"/>
    <w:rsid w:val="006B32D6"/>
    <w:rsid w:val="006B3C37"/>
    <w:rsid w:val="006B7B87"/>
    <w:rsid w:val="006C1DF2"/>
    <w:rsid w:val="006C3261"/>
    <w:rsid w:val="006D190E"/>
    <w:rsid w:val="006D31FF"/>
    <w:rsid w:val="006D6269"/>
    <w:rsid w:val="006D674F"/>
    <w:rsid w:val="006E0356"/>
    <w:rsid w:val="006E3E70"/>
    <w:rsid w:val="006F1C71"/>
    <w:rsid w:val="00710964"/>
    <w:rsid w:val="00711BBA"/>
    <w:rsid w:val="00714CA7"/>
    <w:rsid w:val="00716C54"/>
    <w:rsid w:val="00720D42"/>
    <w:rsid w:val="00724327"/>
    <w:rsid w:val="007279CA"/>
    <w:rsid w:val="0073113C"/>
    <w:rsid w:val="00733518"/>
    <w:rsid w:val="007339A5"/>
    <w:rsid w:val="007441AF"/>
    <w:rsid w:val="00744416"/>
    <w:rsid w:val="00751705"/>
    <w:rsid w:val="00752104"/>
    <w:rsid w:val="00755349"/>
    <w:rsid w:val="00755BDE"/>
    <w:rsid w:val="00756DCA"/>
    <w:rsid w:val="00760249"/>
    <w:rsid w:val="007603CC"/>
    <w:rsid w:val="0076151B"/>
    <w:rsid w:val="00763655"/>
    <w:rsid w:val="00766C25"/>
    <w:rsid w:val="0077368B"/>
    <w:rsid w:val="00777B53"/>
    <w:rsid w:val="00782A11"/>
    <w:rsid w:val="007861C1"/>
    <w:rsid w:val="007876D6"/>
    <w:rsid w:val="00790DB9"/>
    <w:rsid w:val="007947DA"/>
    <w:rsid w:val="0079797E"/>
    <w:rsid w:val="007A5C99"/>
    <w:rsid w:val="007A6448"/>
    <w:rsid w:val="007B2BFA"/>
    <w:rsid w:val="007B4F7B"/>
    <w:rsid w:val="007B5579"/>
    <w:rsid w:val="007B7B4F"/>
    <w:rsid w:val="007C0813"/>
    <w:rsid w:val="007C1119"/>
    <w:rsid w:val="007C17E8"/>
    <w:rsid w:val="007C2543"/>
    <w:rsid w:val="007C4D45"/>
    <w:rsid w:val="007C59B4"/>
    <w:rsid w:val="007C6230"/>
    <w:rsid w:val="007C7F1A"/>
    <w:rsid w:val="007D1A3A"/>
    <w:rsid w:val="007E1FD0"/>
    <w:rsid w:val="007F6081"/>
    <w:rsid w:val="00801662"/>
    <w:rsid w:val="008039BD"/>
    <w:rsid w:val="0081530E"/>
    <w:rsid w:val="00815DA8"/>
    <w:rsid w:val="0081612D"/>
    <w:rsid w:val="00817D15"/>
    <w:rsid w:val="00817D7A"/>
    <w:rsid w:val="0082236C"/>
    <w:rsid w:val="00822C04"/>
    <w:rsid w:val="00830CD7"/>
    <w:rsid w:val="0083293B"/>
    <w:rsid w:val="00836EAF"/>
    <w:rsid w:val="00841787"/>
    <w:rsid w:val="00841DFE"/>
    <w:rsid w:val="00846B59"/>
    <w:rsid w:val="008470C2"/>
    <w:rsid w:val="00847105"/>
    <w:rsid w:val="008471D8"/>
    <w:rsid w:val="008513A8"/>
    <w:rsid w:val="008516F1"/>
    <w:rsid w:val="00851932"/>
    <w:rsid w:val="00852A02"/>
    <w:rsid w:val="0085563F"/>
    <w:rsid w:val="0086487E"/>
    <w:rsid w:val="00866962"/>
    <w:rsid w:val="0087130C"/>
    <w:rsid w:val="00872D3C"/>
    <w:rsid w:val="00874E81"/>
    <w:rsid w:val="008925C4"/>
    <w:rsid w:val="008926E8"/>
    <w:rsid w:val="00893953"/>
    <w:rsid w:val="0089429F"/>
    <w:rsid w:val="0089538B"/>
    <w:rsid w:val="008A2863"/>
    <w:rsid w:val="008A2BD2"/>
    <w:rsid w:val="008B2C51"/>
    <w:rsid w:val="008B345A"/>
    <w:rsid w:val="008B673E"/>
    <w:rsid w:val="008C5888"/>
    <w:rsid w:val="008C61CC"/>
    <w:rsid w:val="008D1903"/>
    <w:rsid w:val="008D1BBD"/>
    <w:rsid w:val="008D6CB8"/>
    <w:rsid w:val="008D72C6"/>
    <w:rsid w:val="008E38F0"/>
    <w:rsid w:val="008E41A0"/>
    <w:rsid w:val="008E4251"/>
    <w:rsid w:val="008E5828"/>
    <w:rsid w:val="008E6601"/>
    <w:rsid w:val="008F057D"/>
    <w:rsid w:val="008F6983"/>
    <w:rsid w:val="008F6CB9"/>
    <w:rsid w:val="009026A1"/>
    <w:rsid w:val="00911320"/>
    <w:rsid w:val="00914138"/>
    <w:rsid w:val="009156C8"/>
    <w:rsid w:val="00916BE3"/>
    <w:rsid w:val="00925573"/>
    <w:rsid w:val="00926996"/>
    <w:rsid w:val="00927FBB"/>
    <w:rsid w:val="00932A28"/>
    <w:rsid w:val="00936524"/>
    <w:rsid w:val="009370B9"/>
    <w:rsid w:val="00941696"/>
    <w:rsid w:val="00946D94"/>
    <w:rsid w:val="00955B3A"/>
    <w:rsid w:val="00957B9E"/>
    <w:rsid w:val="00961062"/>
    <w:rsid w:val="00971227"/>
    <w:rsid w:val="0097249E"/>
    <w:rsid w:val="00973FB1"/>
    <w:rsid w:val="00974BA3"/>
    <w:rsid w:val="009764E3"/>
    <w:rsid w:val="0098002A"/>
    <w:rsid w:val="00982ABC"/>
    <w:rsid w:val="0098557E"/>
    <w:rsid w:val="00986F27"/>
    <w:rsid w:val="00987F18"/>
    <w:rsid w:val="00990D6A"/>
    <w:rsid w:val="00990DFF"/>
    <w:rsid w:val="009924A8"/>
    <w:rsid w:val="009926C8"/>
    <w:rsid w:val="0099550B"/>
    <w:rsid w:val="00995FF2"/>
    <w:rsid w:val="009969F3"/>
    <w:rsid w:val="009A0CFF"/>
    <w:rsid w:val="009A164F"/>
    <w:rsid w:val="009B1994"/>
    <w:rsid w:val="009B5FB3"/>
    <w:rsid w:val="009B70A6"/>
    <w:rsid w:val="009B7B3D"/>
    <w:rsid w:val="009C1615"/>
    <w:rsid w:val="009C211C"/>
    <w:rsid w:val="009D27B9"/>
    <w:rsid w:val="009D2AD7"/>
    <w:rsid w:val="009D4134"/>
    <w:rsid w:val="009D7243"/>
    <w:rsid w:val="009E1E28"/>
    <w:rsid w:val="009E30F4"/>
    <w:rsid w:val="009E59F1"/>
    <w:rsid w:val="009F4281"/>
    <w:rsid w:val="00A01514"/>
    <w:rsid w:val="00A11412"/>
    <w:rsid w:val="00A134C7"/>
    <w:rsid w:val="00A16809"/>
    <w:rsid w:val="00A173B0"/>
    <w:rsid w:val="00A23215"/>
    <w:rsid w:val="00A2336A"/>
    <w:rsid w:val="00A359ED"/>
    <w:rsid w:val="00A3651C"/>
    <w:rsid w:val="00A40193"/>
    <w:rsid w:val="00A404F7"/>
    <w:rsid w:val="00A41DEF"/>
    <w:rsid w:val="00A50D9E"/>
    <w:rsid w:val="00A518D4"/>
    <w:rsid w:val="00A5524E"/>
    <w:rsid w:val="00A555A7"/>
    <w:rsid w:val="00A57730"/>
    <w:rsid w:val="00A64454"/>
    <w:rsid w:val="00A66BFB"/>
    <w:rsid w:val="00A73B72"/>
    <w:rsid w:val="00A7427A"/>
    <w:rsid w:val="00A76E85"/>
    <w:rsid w:val="00A807E3"/>
    <w:rsid w:val="00A870AD"/>
    <w:rsid w:val="00A95B18"/>
    <w:rsid w:val="00A96A8A"/>
    <w:rsid w:val="00AA101E"/>
    <w:rsid w:val="00AA1941"/>
    <w:rsid w:val="00AA48B0"/>
    <w:rsid w:val="00AA58E3"/>
    <w:rsid w:val="00AB3120"/>
    <w:rsid w:val="00AB7F27"/>
    <w:rsid w:val="00AC138E"/>
    <w:rsid w:val="00AC3AA7"/>
    <w:rsid w:val="00AC434F"/>
    <w:rsid w:val="00AC5896"/>
    <w:rsid w:val="00AC6E15"/>
    <w:rsid w:val="00AD0581"/>
    <w:rsid w:val="00AD2B56"/>
    <w:rsid w:val="00AD5246"/>
    <w:rsid w:val="00AD62EE"/>
    <w:rsid w:val="00AF451A"/>
    <w:rsid w:val="00B00E6C"/>
    <w:rsid w:val="00B035ED"/>
    <w:rsid w:val="00B0716B"/>
    <w:rsid w:val="00B12461"/>
    <w:rsid w:val="00B224E4"/>
    <w:rsid w:val="00B22729"/>
    <w:rsid w:val="00B271CD"/>
    <w:rsid w:val="00B30F70"/>
    <w:rsid w:val="00B31F0B"/>
    <w:rsid w:val="00B3674A"/>
    <w:rsid w:val="00B3709B"/>
    <w:rsid w:val="00B438ED"/>
    <w:rsid w:val="00B50F23"/>
    <w:rsid w:val="00B5431C"/>
    <w:rsid w:val="00B547A2"/>
    <w:rsid w:val="00B62D2C"/>
    <w:rsid w:val="00B63DC7"/>
    <w:rsid w:val="00B67B23"/>
    <w:rsid w:val="00B67F0E"/>
    <w:rsid w:val="00B71879"/>
    <w:rsid w:val="00B745B2"/>
    <w:rsid w:val="00B87CFF"/>
    <w:rsid w:val="00B93C83"/>
    <w:rsid w:val="00B943B9"/>
    <w:rsid w:val="00BA2233"/>
    <w:rsid w:val="00BA29DC"/>
    <w:rsid w:val="00BA40BE"/>
    <w:rsid w:val="00BA5B20"/>
    <w:rsid w:val="00BA6F00"/>
    <w:rsid w:val="00BC0ADD"/>
    <w:rsid w:val="00BC2030"/>
    <w:rsid w:val="00BC47F7"/>
    <w:rsid w:val="00BC782D"/>
    <w:rsid w:val="00BD2F94"/>
    <w:rsid w:val="00BD36D6"/>
    <w:rsid w:val="00BD72ED"/>
    <w:rsid w:val="00BE2E0D"/>
    <w:rsid w:val="00BE6E75"/>
    <w:rsid w:val="00BF0AAB"/>
    <w:rsid w:val="00BF11E5"/>
    <w:rsid w:val="00BF442E"/>
    <w:rsid w:val="00BF445B"/>
    <w:rsid w:val="00BF4C58"/>
    <w:rsid w:val="00C0225D"/>
    <w:rsid w:val="00C02E86"/>
    <w:rsid w:val="00C06C92"/>
    <w:rsid w:val="00C164FE"/>
    <w:rsid w:val="00C16944"/>
    <w:rsid w:val="00C16F71"/>
    <w:rsid w:val="00C17B98"/>
    <w:rsid w:val="00C22638"/>
    <w:rsid w:val="00C22C7B"/>
    <w:rsid w:val="00C255AB"/>
    <w:rsid w:val="00C26045"/>
    <w:rsid w:val="00C26B3B"/>
    <w:rsid w:val="00C277B5"/>
    <w:rsid w:val="00C30E84"/>
    <w:rsid w:val="00C35869"/>
    <w:rsid w:val="00C44494"/>
    <w:rsid w:val="00C45A0D"/>
    <w:rsid w:val="00C51C6B"/>
    <w:rsid w:val="00C52A64"/>
    <w:rsid w:val="00C53FA9"/>
    <w:rsid w:val="00C54C9A"/>
    <w:rsid w:val="00C63718"/>
    <w:rsid w:val="00C76E51"/>
    <w:rsid w:val="00C77E98"/>
    <w:rsid w:val="00C80710"/>
    <w:rsid w:val="00C81A9B"/>
    <w:rsid w:val="00C843B3"/>
    <w:rsid w:val="00C84EC1"/>
    <w:rsid w:val="00C85223"/>
    <w:rsid w:val="00C91383"/>
    <w:rsid w:val="00C93B92"/>
    <w:rsid w:val="00CA1D72"/>
    <w:rsid w:val="00CB5636"/>
    <w:rsid w:val="00CB584D"/>
    <w:rsid w:val="00CC3765"/>
    <w:rsid w:val="00CD626E"/>
    <w:rsid w:val="00CD6BB2"/>
    <w:rsid w:val="00CD6DD4"/>
    <w:rsid w:val="00CD70F2"/>
    <w:rsid w:val="00CE15C0"/>
    <w:rsid w:val="00CE18F2"/>
    <w:rsid w:val="00CE1F7D"/>
    <w:rsid w:val="00CE2D1C"/>
    <w:rsid w:val="00CE34CF"/>
    <w:rsid w:val="00CE3C7A"/>
    <w:rsid w:val="00CE5FB1"/>
    <w:rsid w:val="00CF01F8"/>
    <w:rsid w:val="00CF76DF"/>
    <w:rsid w:val="00CF793E"/>
    <w:rsid w:val="00D019A9"/>
    <w:rsid w:val="00D039D3"/>
    <w:rsid w:val="00D03D3A"/>
    <w:rsid w:val="00D0649F"/>
    <w:rsid w:val="00D11535"/>
    <w:rsid w:val="00D1239B"/>
    <w:rsid w:val="00D1296E"/>
    <w:rsid w:val="00D16901"/>
    <w:rsid w:val="00D2718F"/>
    <w:rsid w:val="00D3416B"/>
    <w:rsid w:val="00D400D4"/>
    <w:rsid w:val="00D44C3E"/>
    <w:rsid w:val="00D45DF9"/>
    <w:rsid w:val="00D46C36"/>
    <w:rsid w:val="00D52B09"/>
    <w:rsid w:val="00D52D3B"/>
    <w:rsid w:val="00D53FB4"/>
    <w:rsid w:val="00D57056"/>
    <w:rsid w:val="00D628FD"/>
    <w:rsid w:val="00D64CD8"/>
    <w:rsid w:val="00D660FB"/>
    <w:rsid w:val="00D66192"/>
    <w:rsid w:val="00D67A6D"/>
    <w:rsid w:val="00D7498B"/>
    <w:rsid w:val="00D74E6F"/>
    <w:rsid w:val="00D75685"/>
    <w:rsid w:val="00D7595F"/>
    <w:rsid w:val="00D8475E"/>
    <w:rsid w:val="00D91A46"/>
    <w:rsid w:val="00D96DC4"/>
    <w:rsid w:val="00DA01FF"/>
    <w:rsid w:val="00DA0674"/>
    <w:rsid w:val="00DA6DB8"/>
    <w:rsid w:val="00DA7C65"/>
    <w:rsid w:val="00DB0A62"/>
    <w:rsid w:val="00DB1A46"/>
    <w:rsid w:val="00DB2579"/>
    <w:rsid w:val="00DC4A1D"/>
    <w:rsid w:val="00DC5BE5"/>
    <w:rsid w:val="00DC5ED5"/>
    <w:rsid w:val="00DD0B48"/>
    <w:rsid w:val="00DD1CA7"/>
    <w:rsid w:val="00DD3BF9"/>
    <w:rsid w:val="00DE128D"/>
    <w:rsid w:val="00DE35CE"/>
    <w:rsid w:val="00DF0C18"/>
    <w:rsid w:val="00DF4DE7"/>
    <w:rsid w:val="00DF5975"/>
    <w:rsid w:val="00DF5AA4"/>
    <w:rsid w:val="00E01ADE"/>
    <w:rsid w:val="00E02D85"/>
    <w:rsid w:val="00E0410C"/>
    <w:rsid w:val="00E05A71"/>
    <w:rsid w:val="00E11097"/>
    <w:rsid w:val="00E128CE"/>
    <w:rsid w:val="00E13B30"/>
    <w:rsid w:val="00E17B01"/>
    <w:rsid w:val="00E23FA1"/>
    <w:rsid w:val="00E2693E"/>
    <w:rsid w:val="00E26B17"/>
    <w:rsid w:val="00E314CF"/>
    <w:rsid w:val="00E35E59"/>
    <w:rsid w:val="00E41692"/>
    <w:rsid w:val="00E432EF"/>
    <w:rsid w:val="00E47F25"/>
    <w:rsid w:val="00E544F5"/>
    <w:rsid w:val="00E566B3"/>
    <w:rsid w:val="00E57E9F"/>
    <w:rsid w:val="00E77977"/>
    <w:rsid w:val="00E80207"/>
    <w:rsid w:val="00E81362"/>
    <w:rsid w:val="00E815E7"/>
    <w:rsid w:val="00E84DDC"/>
    <w:rsid w:val="00E872D2"/>
    <w:rsid w:val="00E92863"/>
    <w:rsid w:val="00EA0CC1"/>
    <w:rsid w:val="00EB5F26"/>
    <w:rsid w:val="00EB6A74"/>
    <w:rsid w:val="00EC0DE5"/>
    <w:rsid w:val="00EC1343"/>
    <w:rsid w:val="00EC48BB"/>
    <w:rsid w:val="00ED0C1D"/>
    <w:rsid w:val="00ED1C9E"/>
    <w:rsid w:val="00ED3165"/>
    <w:rsid w:val="00ED3373"/>
    <w:rsid w:val="00ED6B45"/>
    <w:rsid w:val="00ED70E0"/>
    <w:rsid w:val="00EE1CCC"/>
    <w:rsid w:val="00EE1CEE"/>
    <w:rsid w:val="00EE3CBA"/>
    <w:rsid w:val="00EE3D07"/>
    <w:rsid w:val="00EE544E"/>
    <w:rsid w:val="00EE589C"/>
    <w:rsid w:val="00EE6D28"/>
    <w:rsid w:val="00EF0938"/>
    <w:rsid w:val="00EF1709"/>
    <w:rsid w:val="00EF3EC2"/>
    <w:rsid w:val="00EF5451"/>
    <w:rsid w:val="00F07D54"/>
    <w:rsid w:val="00F10EBB"/>
    <w:rsid w:val="00F10FD2"/>
    <w:rsid w:val="00F1269B"/>
    <w:rsid w:val="00F21FB8"/>
    <w:rsid w:val="00F24505"/>
    <w:rsid w:val="00F31219"/>
    <w:rsid w:val="00F44D42"/>
    <w:rsid w:val="00F4511C"/>
    <w:rsid w:val="00F47E08"/>
    <w:rsid w:val="00F501FF"/>
    <w:rsid w:val="00F51C0D"/>
    <w:rsid w:val="00F6038B"/>
    <w:rsid w:val="00F61A1B"/>
    <w:rsid w:val="00F75E7D"/>
    <w:rsid w:val="00F76A0F"/>
    <w:rsid w:val="00F77152"/>
    <w:rsid w:val="00F7789A"/>
    <w:rsid w:val="00F8019D"/>
    <w:rsid w:val="00F811C7"/>
    <w:rsid w:val="00F831A1"/>
    <w:rsid w:val="00F86CCC"/>
    <w:rsid w:val="00F86EE1"/>
    <w:rsid w:val="00F87ACE"/>
    <w:rsid w:val="00F87BFE"/>
    <w:rsid w:val="00F91D8F"/>
    <w:rsid w:val="00F93739"/>
    <w:rsid w:val="00F93ECB"/>
    <w:rsid w:val="00F95F43"/>
    <w:rsid w:val="00FA1A21"/>
    <w:rsid w:val="00FA42B6"/>
    <w:rsid w:val="00FA7177"/>
    <w:rsid w:val="00FA7CD9"/>
    <w:rsid w:val="00FB25F5"/>
    <w:rsid w:val="00FB39C1"/>
    <w:rsid w:val="00FB537B"/>
    <w:rsid w:val="00FB6761"/>
    <w:rsid w:val="00FC0CF2"/>
    <w:rsid w:val="00FC22D0"/>
    <w:rsid w:val="00FC45EC"/>
    <w:rsid w:val="00FD7370"/>
    <w:rsid w:val="00FE10BC"/>
    <w:rsid w:val="00FE40BF"/>
    <w:rsid w:val="00FE4BCE"/>
    <w:rsid w:val="00FE58A8"/>
    <w:rsid w:val="00FE7809"/>
    <w:rsid w:val="00FE7810"/>
    <w:rsid w:val="00FF3284"/>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FFC1"/>
  <w15:chartTrackingRefBased/>
  <w15:docId w15:val="{4DB78C1B-C25B-443A-97CB-CED6DA40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C7B"/>
    <w:pPr>
      <w:spacing w:after="0" w:line="240" w:lineRule="auto"/>
    </w:pPr>
    <w:rPr>
      <w:rFonts w:ascii="Times New Roman" w:eastAsia="Times New Roman" w:hAnsi="Times New Roman" w:cs="Angsana New"/>
      <w:sz w:val="24"/>
      <w:szCs w:val="24"/>
      <w:lang w:val="en-US"/>
    </w:rPr>
  </w:style>
  <w:style w:type="paragraph" w:styleId="Heading1">
    <w:name w:val="heading 1"/>
    <w:basedOn w:val="Normal"/>
    <w:link w:val="Heading1Char"/>
    <w:uiPriority w:val="9"/>
    <w:qFormat/>
    <w:rsid w:val="003C16AC"/>
    <w:pPr>
      <w:widowControl w:val="0"/>
      <w:autoSpaceDE w:val="0"/>
      <w:autoSpaceDN w:val="0"/>
      <w:ind w:left="892" w:hanging="361"/>
      <w:outlineLvl w:val="0"/>
    </w:pPr>
    <w:rPr>
      <w:rFonts w:ascii="Georgia" w:eastAsia="Georgia" w:hAnsi="Georgia" w:cs="Georgia"/>
      <w:b/>
      <w:bCs/>
      <w:sz w:val="22"/>
      <w:szCs w:val="22"/>
    </w:rPr>
  </w:style>
  <w:style w:type="paragraph" w:styleId="Heading2">
    <w:name w:val="heading 2"/>
    <w:basedOn w:val="Normal"/>
    <w:next w:val="Normal"/>
    <w:link w:val="Heading2Char"/>
    <w:uiPriority w:val="9"/>
    <w:semiHidden/>
    <w:unhideWhenUsed/>
    <w:qFormat/>
    <w:rsid w:val="00552869"/>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52869"/>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52869"/>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552869"/>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552869"/>
    <w:pPr>
      <w:tabs>
        <w:tab w:val="num" w:pos="4320"/>
      </w:tabs>
      <w:spacing w:before="240" w:after="60"/>
      <w:ind w:left="4320" w:hanging="72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552869"/>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552869"/>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552869"/>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22C7B"/>
    <w:rPr>
      <w:color w:val="0563C1"/>
      <w:u w:val="single"/>
    </w:rPr>
  </w:style>
  <w:style w:type="paragraph" w:styleId="NormalWeb">
    <w:name w:val="Normal (Web)"/>
    <w:basedOn w:val="Normal"/>
    <w:uiPriority w:val="99"/>
    <w:unhideWhenUsed/>
    <w:rsid w:val="00C22C7B"/>
    <w:pPr>
      <w:spacing w:before="100" w:beforeAutospacing="1" w:after="100" w:afterAutospacing="1"/>
    </w:pPr>
    <w:rPr>
      <w:rFonts w:cs="Times New Roman"/>
      <w:lang w:bidi="th-TH"/>
    </w:rPr>
  </w:style>
  <w:style w:type="character" w:customStyle="1" w:styleId="ListParagraphChar">
    <w:name w:val="List Paragraph Char"/>
    <w:aliases w:val="Bullets Char,List Paragraph1 Char,List Paragraph (numbered (a)) Char,WB Para Char,Bullet List Char,FooterText Char,Colorful List Accent 1 Char,numbered Char,Paragraphe de liste1 Char,列出段落 Char,列出段落1 Char,Bulletr List Paragraph Char"/>
    <w:link w:val="ListParagraph"/>
    <w:uiPriority w:val="34"/>
    <w:qFormat/>
    <w:locked/>
    <w:rsid w:val="00C22C7B"/>
    <w:rPr>
      <w:sz w:val="24"/>
      <w:szCs w:val="24"/>
      <w:lang w:val="en-US"/>
    </w:rPr>
  </w:style>
  <w:style w:type="paragraph" w:styleId="ListParagraph">
    <w:name w:val="List Paragraph"/>
    <w:aliases w:val="Bullets,List Paragraph1,List Paragraph (numbered (a)),WB Para,Bullet List,FooterText,Colorful List Accent 1,numbered,Paragraphe de liste1,列出段落,列出段落1,Bulletr List Paragraph,List Paragraph2,List Paragraph21,Párrafo de lista1,リスト段落1,Pla,b1,L"/>
    <w:basedOn w:val="Normal"/>
    <w:link w:val="ListParagraphChar"/>
    <w:uiPriority w:val="34"/>
    <w:qFormat/>
    <w:rsid w:val="00C22C7B"/>
    <w:pPr>
      <w:ind w:left="720"/>
    </w:pPr>
    <w:rPr>
      <w:rFonts w:asciiTheme="minorHAnsi" w:eastAsiaTheme="minorHAnsi" w:hAnsiTheme="minorHAnsi" w:cstheme="minorBidi"/>
    </w:rPr>
  </w:style>
  <w:style w:type="character" w:styleId="Strong">
    <w:name w:val="Strong"/>
    <w:basedOn w:val="DefaultParagraphFont"/>
    <w:uiPriority w:val="22"/>
    <w:qFormat/>
    <w:rsid w:val="00C22C7B"/>
    <w:rPr>
      <w:b/>
      <w:bCs/>
    </w:rPr>
  </w:style>
  <w:style w:type="character" w:styleId="Emphasis">
    <w:name w:val="Emphasis"/>
    <w:basedOn w:val="DefaultParagraphFont"/>
    <w:uiPriority w:val="20"/>
    <w:qFormat/>
    <w:rsid w:val="0063104F"/>
    <w:rPr>
      <w:i/>
      <w:iCs/>
    </w:rPr>
  </w:style>
  <w:style w:type="paragraph" w:customStyle="1" w:styleId="first-paragraph">
    <w:name w:val="first-paragraph"/>
    <w:basedOn w:val="Normal"/>
    <w:rsid w:val="00AB7F27"/>
    <w:pPr>
      <w:spacing w:before="100" w:beforeAutospacing="1" w:after="100" w:afterAutospacing="1"/>
    </w:pPr>
    <w:rPr>
      <w:rFonts w:cs="Times New Roman"/>
      <w:lang w:val="en-GB" w:eastAsia="en-GB"/>
    </w:rPr>
  </w:style>
  <w:style w:type="paragraph" w:styleId="BodyText">
    <w:name w:val="Body Text"/>
    <w:basedOn w:val="Normal"/>
    <w:link w:val="BodyTextChar"/>
    <w:uiPriority w:val="1"/>
    <w:qFormat/>
    <w:rsid w:val="005079E4"/>
    <w:pPr>
      <w:widowControl w:val="0"/>
      <w:autoSpaceDE w:val="0"/>
      <w:autoSpaceDN w:val="0"/>
    </w:pPr>
    <w:rPr>
      <w:rFonts w:ascii="Georgia" w:eastAsia="Georgia" w:hAnsi="Georgia" w:cs="Georgia"/>
      <w:sz w:val="22"/>
      <w:szCs w:val="22"/>
    </w:rPr>
  </w:style>
  <w:style w:type="character" w:customStyle="1" w:styleId="BodyTextChar">
    <w:name w:val="Body Text Char"/>
    <w:basedOn w:val="DefaultParagraphFont"/>
    <w:link w:val="BodyText"/>
    <w:uiPriority w:val="1"/>
    <w:rsid w:val="005079E4"/>
    <w:rPr>
      <w:rFonts w:ascii="Georgia" w:eastAsia="Georgia" w:hAnsi="Georgia" w:cs="Georgia"/>
      <w:lang w:val="en-US"/>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
    <w:uiPriority w:val="99"/>
    <w:unhideWhenUsed/>
    <w:rsid w:val="005079E4"/>
    <w:pPr>
      <w:widowControl w:val="0"/>
      <w:autoSpaceDE w:val="0"/>
      <w:autoSpaceDN w:val="0"/>
    </w:pPr>
    <w:rPr>
      <w:rFonts w:ascii="Georgia" w:eastAsia="Georgia" w:hAnsi="Georgia" w:cs="Georgia"/>
      <w:sz w:val="20"/>
      <w:szCs w:val="20"/>
    </w:rPr>
  </w:style>
  <w:style w:type="character" w:customStyle="1" w:styleId="FootnoteTextChar">
    <w:name w:val="Footnote Text Char"/>
    <w:aliases w:val="Geneva 9 Char Char1,Font: Geneva 9 Char Char1,Boston 10 Char Char1,f Char Char1,Footnote Text Char Char Char Char Char Char Char Char1,Footnote Text Char Char Char Char1 Char Char1,Footnote Text Char Char Char Char Char1 Char Char1"/>
    <w:basedOn w:val="DefaultParagraphFont"/>
    <w:link w:val="FootnoteText"/>
    <w:uiPriority w:val="99"/>
    <w:rsid w:val="005079E4"/>
    <w:rPr>
      <w:rFonts w:ascii="Georgia" w:eastAsia="Georgia" w:hAnsi="Georgia" w:cs="Georgia"/>
      <w:sz w:val="20"/>
      <w:szCs w:val="20"/>
      <w:lang w:val="en-US"/>
    </w:rPr>
  </w:style>
  <w:style w:type="character" w:styleId="FootnoteReference">
    <w:name w:val="footnote reference"/>
    <w:aliases w:val="ftref,16 Point,Superscript 6 Point"/>
    <w:basedOn w:val="DefaultParagraphFont"/>
    <w:uiPriority w:val="99"/>
    <w:unhideWhenUsed/>
    <w:rsid w:val="005079E4"/>
    <w:rPr>
      <w:vertAlign w:val="superscript"/>
    </w:rPr>
  </w:style>
  <w:style w:type="table" w:styleId="TableGrid">
    <w:name w:val="Table Grid"/>
    <w:basedOn w:val="TableNormal"/>
    <w:uiPriority w:val="39"/>
    <w:rsid w:val="0099550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A3322"/>
    <w:rPr>
      <w:color w:val="954F72" w:themeColor="followedHyperlink"/>
      <w:u w:val="single"/>
    </w:rPr>
  </w:style>
  <w:style w:type="character" w:styleId="UnresolvedMention">
    <w:name w:val="Unresolved Mention"/>
    <w:basedOn w:val="DefaultParagraphFont"/>
    <w:uiPriority w:val="99"/>
    <w:semiHidden/>
    <w:unhideWhenUsed/>
    <w:rsid w:val="008A2BD2"/>
    <w:rPr>
      <w:color w:val="605E5C"/>
      <w:shd w:val="clear" w:color="auto" w:fill="E1DFDD"/>
    </w:rPr>
  </w:style>
  <w:style w:type="character" w:customStyle="1" w:styleId="Heading1Char">
    <w:name w:val="Heading 1 Char"/>
    <w:basedOn w:val="DefaultParagraphFont"/>
    <w:link w:val="Heading1"/>
    <w:uiPriority w:val="9"/>
    <w:rsid w:val="003C16AC"/>
    <w:rPr>
      <w:rFonts w:ascii="Georgia" w:eastAsia="Georgia" w:hAnsi="Georgia" w:cs="Georgia"/>
      <w:b/>
      <w:bCs/>
      <w:lang w:val="en-US"/>
    </w:rPr>
  </w:style>
  <w:style w:type="character" w:styleId="CommentReference">
    <w:name w:val="annotation reference"/>
    <w:basedOn w:val="DefaultParagraphFont"/>
    <w:uiPriority w:val="99"/>
    <w:semiHidden/>
    <w:unhideWhenUsed/>
    <w:rsid w:val="00403897"/>
    <w:rPr>
      <w:sz w:val="16"/>
      <w:szCs w:val="16"/>
    </w:rPr>
  </w:style>
  <w:style w:type="paragraph" w:styleId="CommentText">
    <w:name w:val="annotation text"/>
    <w:basedOn w:val="Normal"/>
    <w:link w:val="CommentTextChar"/>
    <w:uiPriority w:val="99"/>
    <w:semiHidden/>
    <w:unhideWhenUsed/>
    <w:rsid w:val="00403897"/>
    <w:rPr>
      <w:sz w:val="20"/>
      <w:szCs w:val="20"/>
    </w:rPr>
  </w:style>
  <w:style w:type="character" w:customStyle="1" w:styleId="CommentTextChar">
    <w:name w:val="Comment Text Char"/>
    <w:basedOn w:val="DefaultParagraphFont"/>
    <w:link w:val="CommentText"/>
    <w:uiPriority w:val="99"/>
    <w:semiHidden/>
    <w:rsid w:val="00403897"/>
    <w:rPr>
      <w:rFonts w:ascii="Times New Roman" w:eastAsia="Times New Roman" w:hAnsi="Times New Roman" w:cs="Angsana New"/>
      <w:sz w:val="20"/>
      <w:szCs w:val="20"/>
      <w:lang w:val="en-US"/>
    </w:rPr>
  </w:style>
  <w:style w:type="paragraph" w:styleId="CommentSubject">
    <w:name w:val="annotation subject"/>
    <w:basedOn w:val="CommentText"/>
    <w:next w:val="CommentText"/>
    <w:link w:val="CommentSubjectChar"/>
    <w:uiPriority w:val="99"/>
    <w:semiHidden/>
    <w:unhideWhenUsed/>
    <w:rsid w:val="00403897"/>
    <w:rPr>
      <w:b/>
      <w:bCs/>
    </w:rPr>
  </w:style>
  <w:style w:type="character" w:customStyle="1" w:styleId="CommentSubjectChar">
    <w:name w:val="Comment Subject Char"/>
    <w:basedOn w:val="CommentTextChar"/>
    <w:link w:val="CommentSubject"/>
    <w:uiPriority w:val="99"/>
    <w:semiHidden/>
    <w:rsid w:val="00403897"/>
    <w:rPr>
      <w:rFonts w:ascii="Times New Roman" w:eastAsia="Times New Roman" w:hAnsi="Times New Roman" w:cs="Angsana New"/>
      <w:b/>
      <w:bCs/>
      <w:sz w:val="20"/>
      <w:szCs w:val="20"/>
      <w:lang w:val="en-US"/>
    </w:rPr>
  </w:style>
  <w:style w:type="paragraph" w:styleId="Revision">
    <w:name w:val="Revision"/>
    <w:hidden/>
    <w:uiPriority w:val="99"/>
    <w:semiHidden/>
    <w:rsid w:val="00403897"/>
    <w:pPr>
      <w:spacing w:after="0" w:line="240" w:lineRule="auto"/>
    </w:pPr>
    <w:rPr>
      <w:rFonts w:ascii="Times New Roman" w:eastAsia="Times New Roman" w:hAnsi="Times New Roman" w:cs="Angsana New"/>
      <w:sz w:val="24"/>
      <w:szCs w:val="24"/>
      <w:lang w:val="en-US"/>
    </w:rPr>
  </w:style>
  <w:style w:type="paragraph" w:styleId="Header">
    <w:name w:val="header"/>
    <w:basedOn w:val="Normal"/>
    <w:link w:val="HeaderChar"/>
    <w:uiPriority w:val="99"/>
    <w:unhideWhenUsed/>
    <w:rsid w:val="00536D03"/>
    <w:pPr>
      <w:tabs>
        <w:tab w:val="center" w:pos="4513"/>
        <w:tab w:val="right" w:pos="9026"/>
      </w:tabs>
    </w:pPr>
  </w:style>
  <w:style w:type="character" w:customStyle="1" w:styleId="HeaderChar">
    <w:name w:val="Header Char"/>
    <w:basedOn w:val="DefaultParagraphFont"/>
    <w:link w:val="Header"/>
    <w:uiPriority w:val="99"/>
    <w:rsid w:val="00536D03"/>
    <w:rPr>
      <w:rFonts w:ascii="Times New Roman" w:eastAsia="Times New Roman" w:hAnsi="Times New Roman" w:cs="Angsana New"/>
      <w:sz w:val="24"/>
      <w:szCs w:val="24"/>
      <w:lang w:val="en-US"/>
    </w:rPr>
  </w:style>
  <w:style w:type="paragraph" w:styleId="Footer">
    <w:name w:val="footer"/>
    <w:basedOn w:val="Normal"/>
    <w:link w:val="FooterChar"/>
    <w:uiPriority w:val="99"/>
    <w:unhideWhenUsed/>
    <w:rsid w:val="00536D03"/>
    <w:pPr>
      <w:tabs>
        <w:tab w:val="center" w:pos="4513"/>
        <w:tab w:val="right" w:pos="9026"/>
      </w:tabs>
    </w:pPr>
  </w:style>
  <w:style w:type="character" w:customStyle="1" w:styleId="FooterChar">
    <w:name w:val="Footer Char"/>
    <w:basedOn w:val="DefaultParagraphFont"/>
    <w:link w:val="Footer"/>
    <w:uiPriority w:val="99"/>
    <w:rsid w:val="00536D03"/>
    <w:rPr>
      <w:rFonts w:ascii="Times New Roman" w:eastAsia="Times New Roman" w:hAnsi="Times New Roman" w:cs="Angsana New"/>
      <w:sz w:val="24"/>
      <w:szCs w:val="24"/>
      <w:lang w:val="en-US"/>
    </w:rPr>
  </w:style>
  <w:style w:type="paragraph" w:styleId="BalloonText">
    <w:name w:val="Balloon Text"/>
    <w:basedOn w:val="Normal"/>
    <w:link w:val="BalloonTextChar"/>
    <w:uiPriority w:val="99"/>
    <w:semiHidden/>
    <w:unhideWhenUsed/>
    <w:rsid w:val="00ED1C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9E"/>
    <w:rPr>
      <w:rFonts w:ascii="Segoe UI" w:eastAsia="Times New Roman" w:hAnsi="Segoe UI" w:cs="Segoe UI"/>
      <w:sz w:val="18"/>
      <w:szCs w:val="18"/>
      <w:lang w:val="en-US"/>
    </w:rPr>
  </w:style>
  <w:style w:type="character" w:customStyle="1" w:styleId="Heading2Char">
    <w:name w:val="Heading 2 Char"/>
    <w:basedOn w:val="DefaultParagraphFont"/>
    <w:link w:val="Heading2"/>
    <w:uiPriority w:val="9"/>
    <w:semiHidden/>
    <w:rsid w:val="00552869"/>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552869"/>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552869"/>
    <w:rPr>
      <w:rFonts w:eastAsiaTheme="minorEastAsia"/>
      <w:b/>
      <w:bCs/>
      <w:sz w:val="28"/>
      <w:szCs w:val="28"/>
      <w:lang w:val="en-US"/>
    </w:rPr>
  </w:style>
  <w:style w:type="character" w:customStyle="1" w:styleId="Heading5Char">
    <w:name w:val="Heading 5 Char"/>
    <w:basedOn w:val="DefaultParagraphFont"/>
    <w:link w:val="Heading5"/>
    <w:uiPriority w:val="9"/>
    <w:semiHidden/>
    <w:rsid w:val="00552869"/>
    <w:rPr>
      <w:rFonts w:eastAsiaTheme="minorEastAsia"/>
      <w:b/>
      <w:bCs/>
      <w:i/>
      <w:iCs/>
      <w:sz w:val="26"/>
      <w:szCs w:val="26"/>
      <w:lang w:val="en-US"/>
    </w:rPr>
  </w:style>
  <w:style w:type="character" w:customStyle="1" w:styleId="Heading6Char">
    <w:name w:val="Heading 6 Char"/>
    <w:basedOn w:val="DefaultParagraphFont"/>
    <w:link w:val="Heading6"/>
    <w:rsid w:val="0055286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552869"/>
    <w:rPr>
      <w:rFonts w:eastAsiaTheme="minorEastAsia"/>
      <w:sz w:val="24"/>
      <w:szCs w:val="24"/>
      <w:lang w:val="en-US"/>
    </w:rPr>
  </w:style>
  <w:style w:type="character" w:customStyle="1" w:styleId="Heading8Char">
    <w:name w:val="Heading 8 Char"/>
    <w:basedOn w:val="DefaultParagraphFont"/>
    <w:link w:val="Heading8"/>
    <w:uiPriority w:val="9"/>
    <w:semiHidden/>
    <w:rsid w:val="00552869"/>
    <w:rPr>
      <w:rFonts w:eastAsiaTheme="minorEastAsia"/>
      <w:i/>
      <w:iCs/>
      <w:sz w:val="24"/>
      <w:szCs w:val="24"/>
      <w:lang w:val="en-US"/>
    </w:rPr>
  </w:style>
  <w:style w:type="character" w:customStyle="1" w:styleId="Heading9Char">
    <w:name w:val="Heading 9 Char"/>
    <w:basedOn w:val="DefaultParagraphFont"/>
    <w:link w:val="Heading9"/>
    <w:uiPriority w:val="9"/>
    <w:semiHidden/>
    <w:rsid w:val="00552869"/>
    <w:rPr>
      <w:rFonts w:asciiTheme="majorHAnsi" w:eastAsiaTheme="majorEastAsia" w:hAnsiTheme="majorHAnsi" w:cstheme="majorBidi"/>
      <w:lang w:val="en-US"/>
    </w:rPr>
  </w:style>
  <w:style w:type="table" w:styleId="GridTable4-Accent5">
    <w:name w:val="Grid Table 4 Accent 5"/>
    <w:basedOn w:val="TableNormal"/>
    <w:uiPriority w:val="49"/>
    <w:rsid w:val="005E244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
    <w:semiHidden/>
    <w:rsid w:val="00CD6DD4"/>
    <w:rPr>
      <w:rFonts w:ascii="Calibri" w:eastAsia="MS Mincho" w:hAnsi="Calibri" w:cs="Times New Roman"/>
      <w:sz w:val="18"/>
      <w:szCs w:val="20"/>
    </w:rPr>
  </w:style>
  <w:style w:type="paragraph" w:styleId="EndnoteText">
    <w:name w:val="endnote text"/>
    <w:basedOn w:val="Normal"/>
    <w:link w:val="EndnoteTextChar"/>
    <w:uiPriority w:val="99"/>
    <w:semiHidden/>
    <w:unhideWhenUsed/>
    <w:rsid w:val="005D3EE5"/>
    <w:pPr>
      <w:widowControl w:val="0"/>
      <w:overflowPunct w:val="0"/>
      <w:adjustRightInd w:val="0"/>
    </w:pPr>
    <w:rPr>
      <w:rFonts w:eastAsiaTheme="minorEastAsia" w:cs="Times New Roman"/>
      <w:kern w:val="28"/>
      <w:sz w:val="20"/>
      <w:szCs w:val="20"/>
    </w:rPr>
  </w:style>
  <w:style w:type="character" w:customStyle="1" w:styleId="EndnoteTextChar">
    <w:name w:val="Endnote Text Char"/>
    <w:basedOn w:val="DefaultParagraphFont"/>
    <w:link w:val="EndnoteText"/>
    <w:uiPriority w:val="99"/>
    <w:semiHidden/>
    <w:rsid w:val="005D3EE5"/>
    <w:rPr>
      <w:rFonts w:ascii="Times New Roman" w:eastAsiaTheme="minorEastAsia" w:hAnsi="Times New Roman" w:cs="Times New Roman"/>
      <w:kern w:val="28"/>
      <w:sz w:val="20"/>
      <w:szCs w:val="20"/>
      <w:lang w:val="en-US"/>
    </w:rPr>
  </w:style>
  <w:style w:type="character" w:styleId="EndnoteReference">
    <w:name w:val="endnote reference"/>
    <w:basedOn w:val="DefaultParagraphFont"/>
    <w:uiPriority w:val="99"/>
    <w:semiHidden/>
    <w:unhideWhenUsed/>
    <w:rsid w:val="005D3EE5"/>
    <w:rPr>
      <w:vertAlign w:val="superscript"/>
    </w:rPr>
  </w:style>
  <w:style w:type="character" w:customStyle="1" w:styleId="apple-converted-space">
    <w:name w:val="apple-converted-space"/>
    <w:basedOn w:val="DefaultParagraphFont"/>
    <w:rsid w:val="00937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295798">
      <w:bodyDiv w:val="1"/>
      <w:marLeft w:val="0"/>
      <w:marRight w:val="0"/>
      <w:marTop w:val="0"/>
      <w:marBottom w:val="0"/>
      <w:divBdr>
        <w:top w:val="none" w:sz="0" w:space="0" w:color="auto"/>
        <w:left w:val="none" w:sz="0" w:space="0" w:color="auto"/>
        <w:bottom w:val="none" w:sz="0" w:space="0" w:color="auto"/>
        <w:right w:val="none" w:sz="0" w:space="0" w:color="auto"/>
      </w:divBdr>
    </w:div>
    <w:div w:id="473985193">
      <w:bodyDiv w:val="1"/>
      <w:marLeft w:val="0"/>
      <w:marRight w:val="0"/>
      <w:marTop w:val="0"/>
      <w:marBottom w:val="0"/>
      <w:divBdr>
        <w:top w:val="none" w:sz="0" w:space="0" w:color="auto"/>
        <w:left w:val="none" w:sz="0" w:space="0" w:color="auto"/>
        <w:bottom w:val="none" w:sz="0" w:space="0" w:color="auto"/>
        <w:right w:val="none" w:sz="0" w:space="0" w:color="auto"/>
      </w:divBdr>
    </w:div>
    <w:div w:id="659381384">
      <w:bodyDiv w:val="1"/>
      <w:marLeft w:val="0"/>
      <w:marRight w:val="0"/>
      <w:marTop w:val="0"/>
      <w:marBottom w:val="0"/>
      <w:divBdr>
        <w:top w:val="none" w:sz="0" w:space="0" w:color="auto"/>
        <w:left w:val="none" w:sz="0" w:space="0" w:color="auto"/>
        <w:bottom w:val="none" w:sz="0" w:space="0" w:color="auto"/>
        <w:right w:val="none" w:sz="0" w:space="0" w:color="auto"/>
      </w:divBdr>
    </w:div>
    <w:div w:id="767778291">
      <w:bodyDiv w:val="1"/>
      <w:marLeft w:val="0"/>
      <w:marRight w:val="0"/>
      <w:marTop w:val="0"/>
      <w:marBottom w:val="0"/>
      <w:divBdr>
        <w:top w:val="none" w:sz="0" w:space="0" w:color="auto"/>
        <w:left w:val="none" w:sz="0" w:space="0" w:color="auto"/>
        <w:bottom w:val="none" w:sz="0" w:space="0" w:color="auto"/>
        <w:right w:val="none" w:sz="0" w:space="0" w:color="auto"/>
      </w:divBdr>
    </w:div>
    <w:div w:id="769281364">
      <w:bodyDiv w:val="1"/>
      <w:marLeft w:val="0"/>
      <w:marRight w:val="0"/>
      <w:marTop w:val="0"/>
      <w:marBottom w:val="0"/>
      <w:divBdr>
        <w:top w:val="none" w:sz="0" w:space="0" w:color="auto"/>
        <w:left w:val="none" w:sz="0" w:space="0" w:color="auto"/>
        <w:bottom w:val="none" w:sz="0" w:space="0" w:color="auto"/>
        <w:right w:val="none" w:sz="0" w:space="0" w:color="auto"/>
      </w:divBdr>
    </w:div>
    <w:div w:id="808941947">
      <w:bodyDiv w:val="1"/>
      <w:marLeft w:val="0"/>
      <w:marRight w:val="0"/>
      <w:marTop w:val="0"/>
      <w:marBottom w:val="0"/>
      <w:divBdr>
        <w:top w:val="none" w:sz="0" w:space="0" w:color="auto"/>
        <w:left w:val="none" w:sz="0" w:space="0" w:color="auto"/>
        <w:bottom w:val="none" w:sz="0" w:space="0" w:color="auto"/>
        <w:right w:val="none" w:sz="0" w:space="0" w:color="auto"/>
      </w:divBdr>
    </w:div>
    <w:div w:id="823549443">
      <w:bodyDiv w:val="1"/>
      <w:marLeft w:val="0"/>
      <w:marRight w:val="0"/>
      <w:marTop w:val="0"/>
      <w:marBottom w:val="0"/>
      <w:divBdr>
        <w:top w:val="none" w:sz="0" w:space="0" w:color="auto"/>
        <w:left w:val="none" w:sz="0" w:space="0" w:color="auto"/>
        <w:bottom w:val="none" w:sz="0" w:space="0" w:color="auto"/>
        <w:right w:val="none" w:sz="0" w:space="0" w:color="auto"/>
      </w:divBdr>
    </w:div>
    <w:div w:id="1198739741">
      <w:bodyDiv w:val="1"/>
      <w:marLeft w:val="0"/>
      <w:marRight w:val="0"/>
      <w:marTop w:val="0"/>
      <w:marBottom w:val="0"/>
      <w:divBdr>
        <w:top w:val="none" w:sz="0" w:space="0" w:color="auto"/>
        <w:left w:val="none" w:sz="0" w:space="0" w:color="auto"/>
        <w:bottom w:val="none" w:sz="0" w:space="0" w:color="auto"/>
        <w:right w:val="none" w:sz="0" w:space="0" w:color="auto"/>
      </w:divBdr>
    </w:div>
    <w:div w:id="1339380428">
      <w:bodyDiv w:val="1"/>
      <w:marLeft w:val="0"/>
      <w:marRight w:val="0"/>
      <w:marTop w:val="0"/>
      <w:marBottom w:val="0"/>
      <w:divBdr>
        <w:top w:val="none" w:sz="0" w:space="0" w:color="auto"/>
        <w:left w:val="none" w:sz="0" w:space="0" w:color="auto"/>
        <w:bottom w:val="none" w:sz="0" w:space="0" w:color="auto"/>
        <w:right w:val="none" w:sz="0" w:space="0" w:color="auto"/>
      </w:divBdr>
    </w:div>
    <w:div w:id="1413821572">
      <w:bodyDiv w:val="1"/>
      <w:marLeft w:val="0"/>
      <w:marRight w:val="0"/>
      <w:marTop w:val="0"/>
      <w:marBottom w:val="0"/>
      <w:divBdr>
        <w:top w:val="none" w:sz="0" w:space="0" w:color="auto"/>
        <w:left w:val="none" w:sz="0" w:space="0" w:color="auto"/>
        <w:bottom w:val="none" w:sz="0" w:space="0" w:color="auto"/>
        <w:right w:val="none" w:sz="0" w:space="0" w:color="auto"/>
      </w:divBdr>
    </w:div>
    <w:div w:id="1537161727">
      <w:bodyDiv w:val="1"/>
      <w:marLeft w:val="0"/>
      <w:marRight w:val="0"/>
      <w:marTop w:val="0"/>
      <w:marBottom w:val="0"/>
      <w:divBdr>
        <w:top w:val="none" w:sz="0" w:space="0" w:color="auto"/>
        <w:left w:val="none" w:sz="0" w:space="0" w:color="auto"/>
        <w:bottom w:val="none" w:sz="0" w:space="0" w:color="auto"/>
        <w:right w:val="none" w:sz="0" w:space="0" w:color="auto"/>
      </w:divBdr>
    </w:div>
    <w:div w:id="1548640924">
      <w:bodyDiv w:val="1"/>
      <w:marLeft w:val="0"/>
      <w:marRight w:val="0"/>
      <w:marTop w:val="0"/>
      <w:marBottom w:val="0"/>
      <w:divBdr>
        <w:top w:val="none" w:sz="0" w:space="0" w:color="auto"/>
        <w:left w:val="none" w:sz="0" w:space="0" w:color="auto"/>
        <w:bottom w:val="none" w:sz="0" w:space="0" w:color="auto"/>
        <w:right w:val="none" w:sz="0" w:space="0" w:color="auto"/>
      </w:divBdr>
    </w:div>
    <w:div w:id="1555000670">
      <w:bodyDiv w:val="1"/>
      <w:marLeft w:val="0"/>
      <w:marRight w:val="0"/>
      <w:marTop w:val="0"/>
      <w:marBottom w:val="0"/>
      <w:divBdr>
        <w:top w:val="none" w:sz="0" w:space="0" w:color="auto"/>
        <w:left w:val="none" w:sz="0" w:space="0" w:color="auto"/>
        <w:bottom w:val="none" w:sz="0" w:space="0" w:color="auto"/>
        <w:right w:val="none" w:sz="0" w:space="0" w:color="auto"/>
      </w:divBdr>
    </w:div>
    <w:div w:id="1575824000">
      <w:bodyDiv w:val="1"/>
      <w:marLeft w:val="0"/>
      <w:marRight w:val="0"/>
      <w:marTop w:val="0"/>
      <w:marBottom w:val="0"/>
      <w:divBdr>
        <w:top w:val="none" w:sz="0" w:space="0" w:color="auto"/>
        <w:left w:val="none" w:sz="0" w:space="0" w:color="auto"/>
        <w:bottom w:val="none" w:sz="0" w:space="0" w:color="auto"/>
        <w:right w:val="none" w:sz="0" w:space="0" w:color="auto"/>
      </w:divBdr>
    </w:div>
    <w:div w:id="1603563008">
      <w:bodyDiv w:val="1"/>
      <w:marLeft w:val="0"/>
      <w:marRight w:val="0"/>
      <w:marTop w:val="0"/>
      <w:marBottom w:val="0"/>
      <w:divBdr>
        <w:top w:val="none" w:sz="0" w:space="0" w:color="auto"/>
        <w:left w:val="none" w:sz="0" w:space="0" w:color="auto"/>
        <w:bottom w:val="none" w:sz="0" w:space="0" w:color="auto"/>
        <w:right w:val="none" w:sz="0" w:space="0" w:color="auto"/>
      </w:divBdr>
      <w:divsChild>
        <w:div w:id="1109663920">
          <w:marLeft w:val="0"/>
          <w:marRight w:val="0"/>
          <w:marTop w:val="0"/>
          <w:marBottom w:val="0"/>
          <w:divBdr>
            <w:top w:val="none" w:sz="0" w:space="0" w:color="auto"/>
            <w:left w:val="none" w:sz="0" w:space="0" w:color="auto"/>
            <w:bottom w:val="none" w:sz="0" w:space="0" w:color="auto"/>
            <w:right w:val="none" w:sz="0" w:space="0" w:color="auto"/>
          </w:divBdr>
        </w:div>
        <w:div w:id="376395989">
          <w:marLeft w:val="0"/>
          <w:marRight w:val="0"/>
          <w:marTop w:val="0"/>
          <w:marBottom w:val="0"/>
          <w:divBdr>
            <w:top w:val="none" w:sz="0" w:space="0" w:color="auto"/>
            <w:left w:val="none" w:sz="0" w:space="0" w:color="auto"/>
            <w:bottom w:val="none" w:sz="0" w:space="0" w:color="auto"/>
            <w:right w:val="none" w:sz="0" w:space="0" w:color="auto"/>
          </w:divBdr>
        </w:div>
      </w:divsChild>
    </w:div>
    <w:div w:id="1604073861">
      <w:bodyDiv w:val="1"/>
      <w:marLeft w:val="0"/>
      <w:marRight w:val="0"/>
      <w:marTop w:val="0"/>
      <w:marBottom w:val="0"/>
      <w:divBdr>
        <w:top w:val="none" w:sz="0" w:space="0" w:color="auto"/>
        <w:left w:val="none" w:sz="0" w:space="0" w:color="auto"/>
        <w:bottom w:val="none" w:sz="0" w:space="0" w:color="auto"/>
        <w:right w:val="none" w:sz="0" w:space="0" w:color="auto"/>
      </w:divBdr>
    </w:div>
    <w:div w:id="1622609433">
      <w:bodyDiv w:val="1"/>
      <w:marLeft w:val="0"/>
      <w:marRight w:val="0"/>
      <w:marTop w:val="0"/>
      <w:marBottom w:val="0"/>
      <w:divBdr>
        <w:top w:val="none" w:sz="0" w:space="0" w:color="auto"/>
        <w:left w:val="none" w:sz="0" w:space="0" w:color="auto"/>
        <w:bottom w:val="none" w:sz="0" w:space="0" w:color="auto"/>
        <w:right w:val="none" w:sz="0" w:space="0" w:color="auto"/>
      </w:divBdr>
    </w:div>
    <w:div w:id="1639606809">
      <w:bodyDiv w:val="1"/>
      <w:marLeft w:val="0"/>
      <w:marRight w:val="0"/>
      <w:marTop w:val="0"/>
      <w:marBottom w:val="0"/>
      <w:divBdr>
        <w:top w:val="none" w:sz="0" w:space="0" w:color="auto"/>
        <w:left w:val="none" w:sz="0" w:space="0" w:color="auto"/>
        <w:bottom w:val="none" w:sz="0" w:space="0" w:color="auto"/>
        <w:right w:val="none" w:sz="0" w:space="0" w:color="auto"/>
      </w:divBdr>
    </w:div>
    <w:div w:id="1727685348">
      <w:bodyDiv w:val="1"/>
      <w:marLeft w:val="0"/>
      <w:marRight w:val="0"/>
      <w:marTop w:val="0"/>
      <w:marBottom w:val="0"/>
      <w:divBdr>
        <w:top w:val="none" w:sz="0" w:space="0" w:color="auto"/>
        <w:left w:val="none" w:sz="0" w:space="0" w:color="auto"/>
        <w:bottom w:val="none" w:sz="0" w:space="0" w:color="auto"/>
        <w:right w:val="none" w:sz="0" w:space="0" w:color="auto"/>
      </w:divBdr>
    </w:div>
    <w:div w:id="1834250767">
      <w:bodyDiv w:val="1"/>
      <w:marLeft w:val="0"/>
      <w:marRight w:val="0"/>
      <w:marTop w:val="0"/>
      <w:marBottom w:val="0"/>
      <w:divBdr>
        <w:top w:val="none" w:sz="0" w:space="0" w:color="auto"/>
        <w:left w:val="none" w:sz="0" w:space="0" w:color="auto"/>
        <w:bottom w:val="none" w:sz="0" w:space="0" w:color="auto"/>
        <w:right w:val="none" w:sz="0" w:space="0" w:color="auto"/>
      </w:divBdr>
    </w:div>
    <w:div w:id="200208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ia-pacific.undp.org/content/fairbiz/en/home/FairBiz-Integrity-Hub.html" TargetMode="External"/><Relationship Id="rId18" Type="http://schemas.openxmlformats.org/officeDocument/2006/relationships/hyperlink" Target="https://teams.microsoft.com/l/file/7521194E-663E-4B39-BA2A-247F0B840EE2?tenantId=b3e5db5e-2944-4837-99f5-7488ace54319&amp;fileType=pdf&amp;objectUrl=https%3A%2F%2Fundp.sharepoint.com%2Fsites%2FFairBizproject%2FShared%20Documents%2FGeneral%2FRegional%20project%20document%2C%20reports%2C%20workplans%2FProject%20Document%20FCO%20Revised%2015.8.18.pdf&amp;baseUrl=https%3A%2F%2Fundp.sharepoint.com%2Fsites%2FFairBizproject&amp;serviceName=teams&amp;threadId=19:c4ab431e057e40ed9e286375f62a4c4c@thread.tacv2&amp;groupId=da51d987-e517-46f7-a821-28fc8b58c098"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rocurement-notices.undp.org/view_file.cfm?doc_id=78292" TargetMode="External"/><Relationship Id="rId7" Type="http://schemas.openxmlformats.org/officeDocument/2006/relationships/settings" Target="settings.xml"/><Relationship Id="rId12" Type="http://schemas.openxmlformats.org/officeDocument/2006/relationships/hyperlink" Target="https://www.asia-pacific.undp.org/content/fairbiz/en/home.html" TargetMode="External"/><Relationship Id="rId17" Type="http://schemas.openxmlformats.org/officeDocument/2006/relationships/hyperlink" Target="https://teams.microsoft.com/_"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rc.undp.org/evaluation/documents/download/18441" TargetMode="Externa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ndp.org/content/dam/Fairbiz-Asia/docs/undp-fairbiz-Midterm-progress-review-2020.pdf" TargetMode="External"/><Relationship Id="rId23" Type="http://schemas.openxmlformats.org/officeDocument/2006/relationships/image" Target="media/image3.pn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teams.microsoft.com/l/file/1DB5A49C-8B3A-41C1-9603-52B30AE37E7D?tenantId=b3e5db5e-2944-4837-99f5-7488ace54319&amp;fileType=pdf&amp;objectUrl=https%3A%2F%2Fundp.sharepoint.com%2Fsites%2FFairBizproject%2FShared%20Documents%2FGeneral%2FRegional%20project%20document%2C%20reports%2C%20workplans%2FRRF%20Update%20Jun21.pdf&amp;baseUrl=https%3A%2F%2Fundp.sharepoint.com%2Fsites%2FFairBizproject&amp;serviceName=teams&amp;threadId=19:c4ab431e057e40ed9e286375f62a4c4c@thread.tacv2&amp;groupId=da51d987-e517-46f7-a821-28fc8b58c098"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ia-pacific.undp.org/content/fairbiz/en/home/FairBiz-Integrity-Hub.html" TargetMode="External"/><Relationship Id="rId22" Type="http://schemas.openxmlformats.org/officeDocument/2006/relationships/hyperlink" Target="http://sas.undp.org/documents/p11_personal_history_form.doc" TargetMode="External"/><Relationship Id="rId27" Type="http://schemas.openxmlformats.org/officeDocument/2006/relationships/footer" Target="footer2.xm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eb.undp.org/evaluation/guideline/section-6.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eval.org/search/index.jsp?q=ethical+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4179204916109429C1F47306CBC1EF0" ma:contentTypeVersion="13" ma:contentTypeDescription="Create a new document." ma:contentTypeScope="" ma:versionID="734986c3e95eb9ee50a550f5057d192a">
  <xsd:schema xmlns:xsd="http://www.w3.org/2001/XMLSchema" xmlns:xs="http://www.w3.org/2001/XMLSchema" xmlns:p="http://schemas.microsoft.com/office/2006/metadata/properties" xmlns:ns2="9fb51011-f960-45c1-8751-0ba970934fcb" xmlns:ns3="a239a2f1-286d-44aa-9814-b811fa7b1aff" targetNamespace="http://schemas.microsoft.com/office/2006/metadata/properties" ma:root="true" ma:fieldsID="f2d884640f15fbd1cdee0f097cd2fbc3" ns2:_="" ns3:_="">
    <xsd:import namespace="9fb51011-f960-45c1-8751-0ba970934fcb"/>
    <xsd:import namespace="a239a2f1-286d-44aa-9814-b811fa7b1a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51011-f960-45c1-8751-0ba970934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39a2f1-286d-44aa-9814-b811fa7b1a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14D2DF-FB86-4730-BC81-BA8CD88901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12BDB4-E200-44A9-A8FF-C5933CD4E033}">
  <ds:schemaRefs>
    <ds:schemaRef ds:uri="http://schemas.openxmlformats.org/officeDocument/2006/bibliography"/>
  </ds:schemaRefs>
</ds:datastoreItem>
</file>

<file path=customXml/itemProps3.xml><?xml version="1.0" encoding="utf-8"?>
<ds:datastoreItem xmlns:ds="http://schemas.openxmlformats.org/officeDocument/2006/customXml" ds:itemID="{141771D3-1E97-4FE2-9FA6-87A025DD5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51011-f960-45c1-8751-0ba970934fcb"/>
    <ds:schemaRef ds:uri="a239a2f1-286d-44aa-9814-b811fa7b1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895B07-B3E1-4D4F-8D05-CCBF51300C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5889</Words>
  <Characters>33569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39380</CharactersWithSpaces>
  <SharedDoc>false</SharedDoc>
  <HLinks>
    <vt:vector size="54" baseType="variant">
      <vt:variant>
        <vt:i4>5177443</vt:i4>
      </vt:variant>
      <vt:variant>
        <vt:i4>21</vt:i4>
      </vt:variant>
      <vt:variant>
        <vt:i4>0</vt:i4>
      </vt:variant>
      <vt:variant>
        <vt:i4>5</vt:i4>
      </vt:variant>
      <vt:variant>
        <vt:lpwstr>http://sas.undp.org/documents/p11_personal_history_form.doc</vt:lpwstr>
      </vt:variant>
      <vt:variant>
        <vt:lpwstr/>
      </vt:variant>
      <vt:variant>
        <vt:i4>1769476</vt:i4>
      </vt:variant>
      <vt:variant>
        <vt:i4>18</vt:i4>
      </vt:variant>
      <vt:variant>
        <vt:i4>0</vt:i4>
      </vt:variant>
      <vt:variant>
        <vt:i4>5</vt:i4>
      </vt:variant>
      <vt:variant>
        <vt:lpwstr>https://procurement-notices.undp.org/view_file.cfm?doc_id=78292</vt:lpwstr>
      </vt:variant>
      <vt:variant>
        <vt:lpwstr/>
      </vt:variant>
      <vt:variant>
        <vt:i4>2228286</vt:i4>
      </vt:variant>
      <vt:variant>
        <vt:i4>15</vt:i4>
      </vt:variant>
      <vt:variant>
        <vt:i4>0</vt:i4>
      </vt:variant>
      <vt:variant>
        <vt:i4>5</vt:i4>
      </vt:variant>
      <vt:variant>
        <vt:lpwstr>https://teams.microsoft.com/_</vt:lpwstr>
      </vt:variant>
      <vt:variant>
        <vt:lpwstr>/files/General?threadId=19%3Ac4ab431e057e40ed9e286375f62a4c4c%40thread.tacv2&amp;ctx=channel&amp;context=Evaluation%2520reports&amp;rootfolder=%252Fsites%252FFairBizproject%252FShared%2520Documents%252FGeneral%252FRegional%2520project%2520document%252C%2520reports%252C%2520workplans%252FEvaluation%2520reports</vt:lpwstr>
      </vt:variant>
      <vt:variant>
        <vt:i4>262162</vt:i4>
      </vt:variant>
      <vt:variant>
        <vt:i4>12</vt:i4>
      </vt:variant>
      <vt:variant>
        <vt:i4>0</vt:i4>
      </vt:variant>
      <vt:variant>
        <vt:i4>5</vt:i4>
      </vt:variant>
      <vt:variant>
        <vt:lpwstr>https://erc.undp.org/evaluation/documents/download/18441</vt:lpwstr>
      </vt:variant>
      <vt:variant>
        <vt:lpwstr/>
      </vt:variant>
      <vt:variant>
        <vt:i4>1507409</vt:i4>
      </vt:variant>
      <vt:variant>
        <vt:i4>9</vt:i4>
      </vt:variant>
      <vt:variant>
        <vt:i4>0</vt:i4>
      </vt:variant>
      <vt:variant>
        <vt:i4>5</vt:i4>
      </vt:variant>
      <vt:variant>
        <vt:lpwstr>https://www.undp.org/content/dam/Fairbiz-Asia/docs/undp-fairbiz-Midterm-progress-review-2020.pdf</vt:lpwstr>
      </vt:variant>
      <vt:variant>
        <vt:lpwstr/>
      </vt:variant>
      <vt:variant>
        <vt:i4>5308421</vt:i4>
      </vt:variant>
      <vt:variant>
        <vt:i4>6</vt:i4>
      </vt:variant>
      <vt:variant>
        <vt:i4>0</vt:i4>
      </vt:variant>
      <vt:variant>
        <vt:i4>5</vt:i4>
      </vt:variant>
      <vt:variant>
        <vt:lpwstr>https://www.asia-pacific.undp.org/content/fairbiz/en/home/FairBiz-Integrity-Hub.html</vt:lpwstr>
      </vt:variant>
      <vt:variant>
        <vt:lpwstr/>
      </vt:variant>
      <vt:variant>
        <vt:i4>5308421</vt:i4>
      </vt:variant>
      <vt:variant>
        <vt:i4>3</vt:i4>
      </vt:variant>
      <vt:variant>
        <vt:i4>0</vt:i4>
      </vt:variant>
      <vt:variant>
        <vt:i4>5</vt:i4>
      </vt:variant>
      <vt:variant>
        <vt:lpwstr>https://www.asia-pacific.undp.org/content/fairbiz/en/home/FairBiz-Integrity-Hub.html</vt:lpwstr>
      </vt:variant>
      <vt:variant>
        <vt:lpwstr/>
      </vt:variant>
      <vt:variant>
        <vt:i4>8126578</vt:i4>
      </vt:variant>
      <vt:variant>
        <vt:i4>0</vt:i4>
      </vt:variant>
      <vt:variant>
        <vt:i4>0</vt:i4>
      </vt:variant>
      <vt:variant>
        <vt:i4>5</vt:i4>
      </vt:variant>
      <vt:variant>
        <vt:lpwstr>https://www.asia-pacific.undp.org/content/fairbiz/en/home.html</vt:lpwstr>
      </vt:variant>
      <vt:variant>
        <vt:lpwstr/>
      </vt:variant>
      <vt:variant>
        <vt:i4>852053</vt:i4>
      </vt:variant>
      <vt:variant>
        <vt:i4>0</vt:i4>
      </vt:variant>
      <vt:variant>
        <vt:i4>0</vt:i4>
      </vt:variant>
      <vt:variant>
        <vt:i4>5</vt:i4>
      </vt:variant>
      <vt:variant>
        <vt:lpwstr>http://web.undp.org/evaluation/guideline/section-6.shtml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Uytvanck</dc:creator>
  <cp:keywords/>
  <dc:description/>
  <cp:lastModifiedBy>Bushra Hassan</cp:lastModifiedBy>
  <cp:revision>2</cp:revision>
  <dcterms:created xsi:type="dcterms:W3CDTF">2021-08-23T10:14:00Z</dcterms:created>
  <dcterms:modified xsi:type="dcterms:W3CDTF">2021-08-23T10:14:00Z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0x010100C4179204916109429C1F47306CBC1EF0</vt:lpwstr>
  </property>
</Properties>
</file>