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79CA8" w14:textId="77777777" w:rsidR="008E686B" w:rsidRDefault="008E686B" w:rsidP="008E686B">
      <w:pPr>
        <w:tabs>
          <w:tab w:val="left" w:pos="360"/>
        </w:tabs>
        <w:spacing w:line="276" w:lineRule="auto"/>
        <w:jc w:val="right"/>
      </w:pPr>
      <w:r>
        <w:rPr>
          <w:noProof/>
        </w:rPr>
        <w:drawing>
          <wp:inline distT="0" distB="0" distL="0" distR="0" wp14:anchorId="7CCA5805" wp14:editId="799FB984">
            <wp:extent cx="586740" cy="975995"/>
            <wp:effectExtent l="0" t="0" r="0" b="0"/>
            <wp:docPr id="3" name="image1.jpg" descr="UNDP Tagline_medium size"/>
            <wp:cNvGraphicFramePr/>
            <a:graphic xmlns:a="http://schemas.openxmlformats.org/drawingml/2006/main">
              <a:graphicData uri="http://schemas.openxmlformats.org/drawingml/2006/picture">
                <pic:pic xmlns:pic="http://schemas.openxmlformats.org/drawingml/2006/picture">
                  <pic:nvPicPr>
                    <pic:cNvPr id="0" name="image1.jpg" descr="UNDP Tagline_medium size"/>
                    <pic:cNvPicPr preferRelativeResize="0"/>
                  </pic:nvPicPr>
                  <pic:blipFill>
                    <a:blip r:embed="rId8"/>
                    <a:srcRect/>
                    <a:stretch>
                      <a:fillRect/>
                    </a:stretch>
                  </pic:blipFill>
                  <pic:spPr>
                    <a:xfrm>
                      <a:off x="0" y="0"/>
                      <a:ext cx="586740" cy="975995"/>
                    </a:xfrm>
                    <a:prstGeom prst="rect">
                      <a:avLst/>
                    </a:prstGeom>
                    <a:ln/>
                  </pic:spPr>
                </pic:pic>
              </a:graphicData>
            </a:graphic>
          </wp:inline>
        </w:drawing>
      </w:r>
    </w:p>
    <w:p w14:paraId="7B61B8B6" w14:textId="77777777" w:rsidR="008E686B" w:rsidRDefault="008E686B" w:rsidP="008E686B">
      <w:pPr>
        <w:tabs>
          <w:tab w:val="left" w:pos="360"/>
        </w:tabs>
        <w:spacing w:line="276" w:lineRule="auto"/>
        <w:jc w:val="both"/>
      </w:pPr>
    </w:p>
    <w:p w14:paraId="3F6DE470" w14:textId="6C8AB70A" w:rsidR="008E686B" w:rsidRPr="00F851D9" w:rsidRDefault="008E686B" w:rsidP="0017040C">
      <w:pPr>
        <w:tabs>
          <w:tab w:val="left" w:pos="360"/>
        </w:tabs>
        <w:spacing w:line="276" w:lineRule="auto"/>
        <w:jc w:val="center"/>
        <w:rPr>
          <w:rFonts w:ascii="Calibri" w:eastAsia="Calibri" w:hAnsi="Calibri" w:cs="Calibri"/>
          <w:b/>
        </w:rPr>
      </w:pPr>
      <w:r w:rsidRPr="00F851D9">
        <w:rPr>
          <w:rFonts w:ascii="Calibri" w:eastAsia="Calibri" w:hAnsi="Calibri" w:cs="Calibri"/>
          <w:b/>
        </w:rPr>
        <w:t xml:space="preserve">United Nations Development </w:t>
      </w:r>
      <w:proofErr w:type="spellStart"/>
      <w:r w:rsidRPr="00F851D9">
        <w:rPr>
          <w:rFonts w:ascii="Calibri" w:eastAsia="Calibri" w:hAnsi="Calibri" w:cs="Calibri"/>
          <w:b/>
        </w:rPr>
        <w:t>Programme</w:t>
      </w:r>
      <w:proofErr w:type="spellEnd"/>
      <w:r w:rsidRPr="00F851D9">
        <w:rPr>
          <w:rFonts w:ascii="Calibri" w:eastAsia="Calibri" w:hAnsi="Calibri" w:cs="Calibri"/>
          <w:b/>
        </w:rPr>
        <w:t xml:space="preserve"> / Government of Mauritius</w:t>
      </w:r>
    </w:p>
    <w:p w14:paraId="75E161D8" w14:textId="77777777" w:rsidR="008E686B" w:rsidRPr="00F851D9" w:rsidRDefault="008E686B" w:rsidP="008E686B">
      <w:pPr>
        <w:tabs>
          <w:tab w:val="left" w:pos="360"/>
        </w:tabs>
        <w:spacing w:line="276" w:lineRule="auto"/>
        <w:jc w:val="both"/>
        <w:rPr>
          <w:rFonts w:ascii="Calibri" w:eastAsia="Calibri" w:hAnsi="Calibri" w:cs="Calibri"/>
          <w:b/>
        </w:rPr>
      </w:pPr>
    </w:p>
    <w:p w14:paraId="62738E68" w14:textId="77777777" w:rsidR="008E686B" w:rsidRDefault="008E686B" w:rsidP="008E686B">
      <w:pPr>
        <w:pStyle w:val="Heading2"/>
        <w:keepLines w:val="0"/>
        <w:spacing w:before="0" w:after="0" w:line="276" w:lineRule="auto"/>
        <w:jc w:val="center"/>
        <w:rPr>
          <w:sz w:val="22"/>
          <w:szCs w:val="22"/>
        </w:rPr>
      </w:pPr>
      <w:bookmarkStart w:id="0" w:name="_tweftpyyc5kd" w:colFirst="0" w:colLast="0"/>
      <w:bookmarkEnd w:id="0"/>
      <w:r>
        <w:rPr>
          <w:sz w:val="22"/>
          <w:szCs w:val="22"/>
        </w:rPr>
        <w:t>Terms of Reference for the Appointment of</w:t>
      </w:r>
    </w:p>
    <w:p w14:paraId="3F324C04" w14:textId="209CF811" w:rsidR="008E686B" w:rsidRPr="0017040C" w:rsidRDefault="008E686B" w:rsidP="0017040C">
      <w:pPr>
        <w:pStyle w:val="Heading2"/>
        <w:keepLines w:val="0"/>
        <w:spacing w:before="0" w:after="0" w:line="276" w:lineRule="auto"/>
        <w:jc w:val="center"/>
      </w:pPr>
      <w:bookmarkStart w:id="1" w:name="_wcvd08kbmi5g" w:colFirst="0" w:colLast="0"/>
      <w:bookmarkEnd w:id="1"/>
      <w:r>
        <w:rPr>
          <w:sz w:val="22"/>
          <w:szCs w:val="22"/>
        </w:rPr>
        <w:t>International Consultant for the Terminal Evaluation of the GEF-funded project entitled “Strengthening the institutional capacity of African Network of Basin Organization (ANBO), contributing to the improved transboundary water governance in Africa”</w:t>
      </w:r>
    </w:p>
    <w:p w14:paraId="079B05DB" w14:textId="77777777" w:rsidR="008E686B" w:rsidRDefault="008E686B" w:rsidP="008E686B">
      <w:pPr>
        <w:spacing w:line="276" w:lineRule="auto"/>
        <w:ind w:left="2160"/>
        <w:jc w:val="both"/>
        <w:rPr>
          <w:b/>
        </w:rPr>
      </w:pPr>
    </w:p>
    <w:p w14:paraId="613C5236" w14:textId="79264583" w:rsidR="008E686B" w:rsidRDefault="008E686B" w:rsidP="00BD1F56">
      <w:pPr>
        <w:spacing w:line="276" w:lineRule="auto"/>
        <w:jc w:val="both"/>
      </w:pPr>
      <w:r>
        <w:rPr>
          <w:b/>
        </w:rPr>
        <w:t xml:space="preserve">TITLE: </w:t>
      </w:r>
      <w:r>
        <w:rPr>
          <w:b/>
        </w:rPr>
        <w:tab/>
      </w:r>
      <w:r w:rsidR="00BD1F56">
        <w:rPr>
          <w:b/>
        </w:rPr>
        <w:tab/>
      </w:r>
      <w:r w:rsidRPr="00BE2042">
        <w:rPr>
          <w:rFonts w:ascii="Open Sans" w:eastAsia="Open Sans" w:hAnsi="Open Sans" w:cs="Open Sans"/>
          <w:color w:val="000000"/>
          <w:sz w:val="21"/>
          <w:szCs w:val="21"/>
        </w:rPr>
        <w:t xml:space="preserve">International Consultant for Terminal Evaluation of the ANBO </w:t>
      </w:r>
      <w:r w:rsidR="002E2FB2">
        <w:rPr>
          <w:rFonts w:ascii="Open Sans" w:eastAsia="Open Sans" w:hAnsi="Open Sans" w:cs="Open Sans"/>
          <w:color w:val="000000"/>
          <w:sz w:val="21"/>
          <w:szCs w:val="21"/>
        </w:rPr>
        <w:t>P</w:t>
      </w:r>
      <w:r w:rsidRPr="00BE2042">
        <w:rPr>
          <w:rFonts w:ascii="Open Sans" w:eastAsia="Open Sans" w:hAnsi="Open Sans" w:cs="Open Sans"/>
          <w:color w:val="000000"/>
          <w:sz w:val="21"/>
          <w:szCs w:val="21"/>
        </w:rPr>
        <w:t>roject</w:t>
      </w:r>
    </w:p>
    <w:p w14:paraId="622ACF89" w14:textId="7766413B" w:rsidR="008E686B" w:rsidRDefault="008E686B" w:rsidP="00BD1F56">
      <w:pPr>
        <w:spacing w:line="276" w:lineRule="auto"/>
        <w:jc w:val="both"/>
      </w:pPr>
      <w:r>
        <w:rPr>
          <w:b/>
        </w:rPr>
        <w:t xml:space="preserve">SECTOR: </w:t>
      </w:r>
      <w:r>
        <w:rPr>
          <w:b/>
        </w:rPr>
        <w:tab/>
      </w:r>
      <w:r w:rsidR="00BD1F56">
        <w:rPr>
          <w:b/>
        </w:rPr>
        <w:tab/>
      </w:r>
      <w:r w:rsidRPr="00BE2042">
        <w:rPr>
          <w:rFonts w:ascii="Open Sans" w:eastAsia="Open Sans" w:hAnsi="Open Sans" w:cs="Open Sans"/>
          <w:color w:val="000000"/>
          <w:sz w:val="21"/>
          <w:szCs w:val="21"/>
        </w:rPr>
        <w:t>Sustainable Development and Poverty Reduction</w:t>
      </w:r>
    </w:p>
    <w:p w14:paraId="1F68A685" w14:textId="2AB80306" w:rsidR="008E686B" w:rsidRPr="00BE2042" w:rsidRDefault="008E686B" w:rsidP="008E686B">
      <w:pPr>
        <w:pStyle w:val="Heading1"/>
        <w:keepLines w:val="0"/>
        <w:spacing w:before="0" w:after="0" w:line="276" w:lineRule="auto"/>
        <w:jc w:val="both"/>
        <w:rPr>
          <w:rFonts w:ascii="Open Sans" w:eastAsia="Open Sans" w:hAnsi="Open Sans" w:cs="Open Sans"/>
          <w:b w:val="0"/>
          <w:color w:val="000000"/>
          <w:sz w:val="21"/>
          <w:szCs w:val="21"/>
        </w:rPr>
      </w:pPr>
      <w:bookmarkStart w:id="2" w:name="_vqldenhqu75g" w:colFirst="0" w:colLast="0"/>
      <w:bookmarkEnd w:id="2"/>
      <w:r w:rsidRPr="00BD1F56">
        <w:rPr>
          <w:rFonts w:ascii="Times New Roman" w:eastAsiaTheme="minorEastAsia" w:hAnsi="Times New Roman" w:cs="Times New Roman"/>
          <w:sz w:val="22"/>
          <w:szCs w:val="22"/>
        </w:rPr>
        <w:t>LOCATION:</w:t>
      </w:r>
      <w:r w:rsidRPr="00BD1F56">
        <w:rPr>
          <w:rFonts w:ascii="Times New Roman" w:eastAsiaTheme="minorEastAsia" w:hAnsi="Times New Roman" w:cs="Times New Roman"/>
          <w:sz w:val="22"/>
          <w:szCs w:val="22"/>
        </w:rPr>
        <w:tab/>
      </w:r>
      <w:r>
        <w:rPr>
          <w:sz w:val="22"/>
          <w:szCs w:val="22"/>
        </w:rPr>
        <w:tab/>
      </w:r>
      <w:r w:rsidR="00F065E6">
        <w:rPr>
          <w:rFonts w:ascii="Open Sans" w:eastAsia="Open Sans" w:hAnsi="Open Sans" w:cs="Open Sans"/>
          <w:b w:val="0"/>
          <w:color w:val="000000"/>
          <w:sz w:val="21"/>
          <w:szCs w:val="21"/>
        </w:rPr>
        <w:t>Home based, Regional Africa</w:t>
      </w:r>
      <w:r w:rsidRPr="00BE2042">
        <w:rPr>
          <w:rFonts w:ascii="Open Sans" w:eastAsia="Open Sans" w:hAnsi="Open Sans" w:cs="Open Sans"/>
          <w:b w:val="0"/>
          <w:color w:val="000000"/>
          <w:sz w:val="21"/>
          <w:szCs w:val="21"/>
        </w:rPr>
        <w:t xml:space="preserve"> </w:t>
      </w:r>
    </w:p>
    <w:p w14:paraId="0CC8F770" w14:textId="39206BF3" w:rsidR="008E686B" w:rsidRPr="00BE2042" w:rsidRDefault="008E686B" w:rsidP="008E686B">
      <w:pPr>
        <w:spacing w:line="276" w:lineRule="auto"/>
        <w:jc w:val="both"/>
        <w:rPr>
          <w:rFonts w:ascii="Open Sans" w:eastAsia="Open Sans" w:hAnsi="Open Sans" w:cs="Open Sans"/>
          <w:color w:val="000000"/>
          <w:sz w:val="21"/>
          <w:szCs w:val="21"/>
        </w:rPr>
      </w:pPr>
      <w:r>
        <w:rPr>
          <w:b/>
        </w:rPr>
        <w:t>DUTY STATION</w:t>
      </w:r>
      <w:r>
        <w:t xml:space="preserve">: </w:t>
      </w:r>
      <w:r>
        <w:tab/>
      </w:r>
      <w:r w:rsidRPr="00BE2042">
        <w:rPr>
          <w:rFonts w:ascii="Open Sans" w:eastAsia="Open Sans" w:hAnsi="Open Sans" w:cs="Open Sans"/>
          <w:color w:val="000000"/>
          <w:sz w:val="21"/>
          <w:szCs w:val="21"/>
        </w:rPr>
        <w:t xml:space="preserve">Home Based </w:t>
      </w:r>
    </w:p>
    <w:p w14:paraId="14C9433B" w14:textId="24BD2E8F" w:rsidR="008E686B" w:rsidRPr="00BE2042" w:rsidRDefault="008E686B" w:rsidP="00BD1F56">
      <w:pPr>
        <w:spacing w:line="276" w:lineRule="auto"/>
        <w:jc w:val="both"/>
        <w:rPr>
          <w:rFonts w:ascii="Open Sans" w:eastAsia="Open Sans" w:hAnsi="Open Sans" w:cs="Open Sans"/>
          <w:color w:val="000000"/>
          <w:sz w:val="21"/>
          <w:szCs w:val="21"/>
        </w:rPr>
      </w:pPr>
      <w:r>
        <w:rPr>
          <w:b/>
        </w:rPr>
        <w:t>DURATION:</w:t>
      </w:r>
      <w:r>
        <w:rPr>
          <w:b/>
        </w:rPr>
        <w:tab/>
      </w:r>
      <w:r w:rsidR="00BD1F56">
        <w:rPr>
          <w:b/>
        </w:rPr>
        <w:tab/>
      </w:r>
      <w:r w:rsidR="002419E8">
        <w:rPr>
          <w:rFonts w:ascii="Open Sans" w:eastAsia="Open Sans" w:hAnsi="Open Sans" w:cs="Open Sans"/>
          <w:color w:val="000000"/>
          <w:sz w:val="21"/>
          <w:szCs w:val="21"/>
        </w:rPr>
        <w:t>18</w:t>
      </w:r>
      <w:r w:rsidR="002419E8" w:rsidRPr="00BE2042">
        <w:rPr>
          <w:rFonts w:ascii="Open Sans" w:eastAsia="Open Sans" w:hAnsi="Open Sans" w:cs="Open Sans"/>
          <w:color w:val="000000"/>
          <w:sz w:val="21"/>
          <w:szCs w:val="21"/>
        </w:rPr>
        <w:t xml:space="preserve"> </w:t>
      </w:r>
      <w:r w:rsidRPr="00BE2042">
        <w:rPr>
          <w:rFonts w:ascii="Open Sans" w:eastAsia="Open Sans" w:hAnsi="Open Sans" w:cs="Open Sans"/>
          <w:color w:val="000000"/>
          <w:sz w:val="21"/>
          <w:szCs w:val="21"/>
        </w:rPr>
        <w:t xml:space="preserve">working days  </w:t>
      </w:r>
    </w:p>
    <w:p w14:paraId="0824E31D" w14:textId="2BDA0C7D" w:rsidR="008E686B" w:rsidRPr="00BE2042" w:rsidRDefault="008E686B" w:rsidP="008E686B">
      <w:pPr>
        <w:spacing w:line="276" w:lineRule="auto"/>
        <w:jc w:val="both"/>
        <w:rPr>
          <w:rFonts w:ascii="Open Sans" w:eastAsia="Open Sans" w:hAnsi="Open Sans" w:cs="Open Sans"/>
          <w:color w:val="000000"/>
          <w:sz w:val="21"/>
          <w:szCs w:val="21"/>
        </w:rPr>
      </w:pPr>
      <w:r>
        <w:rPr>
          <w:b/>
        </w:rPr>
        <w:t>STARTING DATE:</w:t>
      </w:r>
      <w:r>
        <w:rPr>
          <w:b/>
        </w:rPr>
        <w:tab/>
      </w:r>
      <w:r w:rsidR="008A3F18">
        <w:rPr>
          <w:rFonts w:ascii="Open Sans" w:eastAsia="Open Sans" w:hAnsi="Open Sans" w:cs="Open Sans"/>
          <w:color w:val="000000"/>
          <w:sz w:val="21"/>
          <w:szCs w:val="21"/>
        </w:rPr>
        <w:t xml:space="preserve"> 21 June</w:t>
      </w:r>
      <w:r w:rsidRPr="00BE2042">
        <w:rPr>
          <w:rFonts w:ascii="Open Sans" w:eastAsia="Open Sans" w:hAnsi="Open Sans" w:cs="Open Sans"/>
          <w:color w:val="000000"/>
          <w:sz w:val="21"/>
          <w:szCs w:val="21"/>
        </w:rPr>
        <w:t xml:space="preserve"> 2021</w:t>
      </w:r>
    </w:p>
    <w:p w14:paraId="73D09010" w14:textId="1292BDF4" w:rsidR="008E686B" w:rsidRPr="0017040C" w:rsidRDefault="008E686B" w:rsidP="0017040C">
      <w:pPr>
        <w:spacing w:line="276" w:lineRule="auto"/>
        <w:jc w:val="both"/>
        <w:rPr>
          <w:color w:val="FF0000"/>
        </w:rPr>
      </w:pPr>
      <w:r>
        <w:rPr>
          <w:b/>
        </w:rPr>
        <w:t>END DATE:</w:t>
      </w:r>
      <w:r>
        <w:tab/>
      </w:r>
      <w:r>
        <w:tab/>
      </w:r>
      <w:r w:rsidR="009D4369">
        <w:rPr>
          <w:rFonts w:ascii="Open Sans" w:eastAsia="Open Sans" w:hAnsi="Open Sans" w:cs="Open Sans"/>
          <w:color w:val="000000"/>
          <w:sz w:val="21"/>
          <w:szCs w:val="21"/>
        </w:rPr>
        <w:t>30 July</w:t>
      </w:r>
      <w:r w:rsidR="007324C9">
        <w:rPr>
          <w:rFonts w:ascii="Open Sans" w:eastAsia="Open Sans" w:hAnsi="Open Sans" w:cs="Open Sans"/>
          <w:color w:val="000000"/>
          <w:sz w:val="21"/>
          <w:szCs w:val="21"/>
        </w:rPr>
        <w:t xml:space="preserve"> </w:t>
      </w:r>
      <w:r w:rsidRPr="00BE2042">
        <w:rPr>
          <w:rFonts w:ascii="Open Sans" w:eastAsia="Open Sans" w:hAnsi="Open Sans" w:cs="Open Sans"/>
          <w:color w:val="000000"/>
          <w:sz w:val="21"/>
          <w:szCs w:val="21"/>
        </w:rPr>
        <w:t>2021</w:t>
      </w:r>
    </w:p>
    <w:p w14:paraId="2333B066" w14:textId="77777777" w:rsidR="008E686B" w:rsidRDefault="008E686B" w:rsidP="008E686B">
      <w:pPr>
        <w:pStyle w:val="Heading5"/>
        <w:keepNext w:val="0"/>
        <w:keepLines w:val="0"/>
        <w:spacing w:before="240" w:after="60" w:line="276" w:lineRule="auto"/>
        <w:ind w:left="450" w:hanging="425"/>
        <w:jc w:val="both"/>
        <w:rPr>
          <w:b/>
          <w:color w:val="000000"/>
        </w:rPr>
      </w:pPr>
      <w:r>
        <w:rPr>
          <w:b/>
          <w:color w:val="000000"/>
        </w:rPr>
        <w:t>A.</w:t>
      </w:r>
      <w:r>
        <w:rPr>
          <w:b/>
          <w:color w:val="000000"/>
        </w:rPr>
        <w:tab/>
        <w:t>Project title:</w:t>
      </w:r>
    </w:p>
    <w:p w14:paraId="392A6437" w14:textId="5F5B88E7" w:rsidR="008E686B" w:rsidRPr="00BE2042" w:rsidRDefault="008E686B" w:rsidP="00BE2042">
      <w:pPr>
        <w:ind w:right="119"/>
        <w:jc w:val="both"/>
        <w:rPr>
          <w:rFonts w:ascii="Open Sans" w:eastAsia="Open Sans" w:hAnsi="Open Sans" w:cs="Open Sans"/>
          <w:color w:val="000000"/>
          <w:sz w:val="21"/>
          <w:szCs w:val="21"/>
          <w:lang w:val="en-GB"/>
        </w:rPr>
      </w:pPr>
      <w:r w:rsidRPr="00BE2042">
        <w:rPr>
          <w:rFonts w:ascii="Open Sans" w:eastAsia="Open Sans" w:hAnsi="Open Sans" w:cs="Open Sans"/>
          <w:color w:val="000000"/>
          <w:sz w:val="21"/>
          <w:szCs w:val="21"/>
        </w:rPr>
        <w:t>Strengthening the institutional capacity of African Network of Basin Organization (ANBO), contributing to the improved transboundary water governance in Africa</w:t>
      </w:r>
      <w:r w:rsidR="00BE2042">
        <w:rPr>
          <w:rFonts w:ascii="Open Sans" w:eastAsia="Open Sans" w:hAnsi="Open Sans" w:cs="Open Sans"/>
          <w:color w:val="000000"/>
          <w:sz w:val="21"/>
          <w:szCs w:val="21"/>
          <w:lang w:val="en-GB"/>
        </w:rPr>
        <w:t>.</w:t>
      </w:r>
    </w:p>
    <w:p w14:paraId="2A536A79" w14:textId="77777777" w:rsidR="008E686B" w:rsidRDefault="008E686B" w:rsidP="008E686B">
      <w:pPr>
        <w:pStyle w:val="Heading5"/>
        <w:keepNext w:val="0"/>
        <w:keepLines w:val="0"/>
        <w:spacing w:before="240" w:after="60" w:line="276" w:lineRule="auto"/>
        <w:ind w:left="450" w:hanging="425"/>
        <w:jc w:val="both"/>
        <w:rPr>
          <w:b/>
          <w:color w:val="000000"/>
        </w:rPr>
      </w:pPr>
      <w:r>
        <w:rPr>
          <w:b/>
          <w:color w:val="000000"/>
        </w:rPr>
        <w:t>B.</w:t>
      </w:r>
      <w:r>
        <w:rPr>
          <w:b/>
          <w:color w:val="000000"/>
        </w:rPr>
        <w:tab/>
        <w:t xml:space="preserve">Project Description:  </w:t>
      </w:r>
    </w:p>
    <w:p w14:paraId="5D286B4A" w14:textId="50A3F2E3" w:rsidR="008E686B" w:rsidRPr="00BE2042" w:rsidRDefault="008E686B" w:rsidP="00BE2042">
      <w:pPr>
        <w:pStyle w:val="Heading5"/>
        <w:spacing w:line="240" w:lineRule="auto"/>
        <w:jc w:val="both"/>
        <w:rPr>
          <w:rFonts w:ascii="Open Sans" w:eastAsia="Open Sans" w:hAnsi="Open Sans" w:cs="Open Sans"/>
          <w:color w:val="000000"/>
          <w:sz w:val="21"/>
          <w:szCs w:val="21"/>
        </w:rPr>
      </w:pPr>
      <w:r w:rsidRPr="00BE2042">
        <w:rPr>
          <w:rFonts w:ascii="Open Sans" w:eastAsia="Open Sans" w:hAnsi="Open Sans" w:cs="Open Sans"/>
          <w:color w:val="000000"/>
          <w:sz w:val="21"/>
          <w:szCs w:val="21"/>
        </w:rPr>
        <w:t>This is the Terms of Reference (</w:t>
      </w:r>
      <w:proofErr w:type="spellStart"/>
      <w:r w:rsidRPr="00BE2042">
        <w:rPr>
          <w:rFonts w:ascii="Open Sans" w:eastAsia="Open Sans" w:hAnsi="Open Sans" w:cs="Open Sans"/>
          <w:color w:val="000000"/>
          <w:sz w:val="21"/>
          <w:szCs w:val="21"/>
        </w:rPr>
        <w:t>ToR</w:t>
      </w:r>
      <w:proofErr w:type="spellEnd"/>
      <w:r w:rsidRPr="00BE2042">
        <w:rPr>
          <w:rFonts w:ascii="Open Sans" w:eastAsia="Open Sans" w:hAnsi="Open Sans" w:cs="Open Sans"/>
          <w:color w:val="000000"/>
          <w:sz w:val="21"/>
          <w:szCs w:val="21"/>
        </w:rPr>
        <w:t>) for the UNDP-GEF Terminal Evaluation</w:t>
      </w:r>
      <w:r w:rsidR="0008477E" w:rsidRPr="00BE2042">
        <w:rPr>
          <w:rFonts w:ascii="Open Sans" w:eastAsia="Open Sans" w:hAnsi="Open Sans" w:cs="Open Sans"/>
          <w:color w:val="000000"/>
          <w:sz w:val="21"/>
          <w:szCs w:val="21"/>
        </w:rPr>
        <w:t xml:space="preserve"> </w:t>
      </w:r>
      <w:r w:rsidRPr="00BE2042">
        <w:rPr>
          <w:rFonts w:ascii="Open Sans" w:eastAsia="Open Sans" w:hAnsi="Open Sans" w:cs="Open Sans"/>
          <w:color w:val="000000"/>
          <w:sz w:val="21"/>
          <w:szCs w:val="21"/>
        </w:rPr>
        <w:t xml:space="preserve">(TE) of the medium-sized project titled Strengthening the </w:t>
      </w:r>
      <w:r w:rsidR="00F851D9">
        <w:rPr>
          <w:rFonts w:ascii="Open Sans" w:eastAsia="Open Sans" w:hAnsi="Open Sans" w:cs="Open Sans"/>
          <w:color w:val="000000"/>
          <w:sz w:val="21"/>
          <w:szCs w:val="21"/>
        </w:rPr>
        <w:t>I</w:t>
      </w:r>
      <w:r w:rsidRPr="00BE2042">
        <w:rPr>
          <w:rFonts w:ascii="Open Sans" w:eastAsia="Open Sans" w:hAnsi="Open Sans" w:cs="Open Sans"/>
          <w:color w:val="000000"/>
          <w:sz w:val="21"/>
          <w:szCs w:val="21"/>
        </w:rPr>
        <w:t xml:space="preserve">nstitutional </w:t>
      </w:r>
      <w:r w:rsidR="00F851D9">
        <w:rPr>
          <w:rFonts w:ascii="Open Sans" w:eastAsia="Open Sans" w:hAnsi="Open Sans" w:cs="Open Sans"/>
          <w:color w:val="000000"/>
          <w:sz w:val="21"/>
          <w:szCs w:val="21"/>
        </w:rPr>
        <w:t>C</w:t>
      </w:r>
      <w:r w:rsidRPr="00BE2042">
        <w:rPr>
          <w:rFonts w:ascii="Open Sans" w:eastAsia="Open Sans" w:hAnsi="Open Sans" w:cs="Open Sans"/>
          <w:color w:val="000000"/>
          <w:sz w:val="21"/>
          <w:szCs w:val="21"/>
        </w:rPr>
        <w:t xml:space="preserve">apacity of African Network of Basin Organization (ANBO), </w:t>
      </w:r>
      <w:r w:rsidR="00F851D9">
        <w:rPr>
          <w:rFonts w:ascii="Open Sans" w:eastAsia="Open Sans" w:hAnsi="Open Sans" w:cs="Open Sans"/>
          <w:color w:val="000000"/>
          <w:sz w:val="21"/>
          <w:szCs w:val="21"/>
        </w:rPr>
        <w:t>C</w:t>
      </w:r>
      <w:r w:rsidRPr="00BE2042">
        <w:rPr>
          <w:rFonts w:ascii="Open Sans" w:eastAsia="Open Sans" w:hAnsi="Open Sans" w:cs="Open Sans"/>
          <w:color w:val="000000"/>
          <w:sz w:val="21"/>
          <w:szCs w:val="21"/>
        </w:rPr>
        <w:t xml:space="preserve">ontributing to the </w:t>
      </w:r>
      <w:r w:rsidR="00F851D9">
        <w:rPr>
          <w:rFonts w:ascii="Open Sans" w:eastAsia="Open Sans" w:hAnsi="Open Sans" w:cs="Open Sans"/>
          <w:color w:val="000000"/>
          <w:sz w:val="21"/>
          <w:szCs w:val="21"/>
        </w:rPr>
        <w:t>I</w:t>
      </w:r>
      <w:r w:rsidRPr="00BE2042">
        <w:rPr>
          <w:rFonts w:ascii="Open Sans" w:eastAsia="Open Sans" w:hAnsi="Open Sans" w:cs="Open Sans"/>
          <w:color w:val="000000"/>
          <w:sz w:val="21"/>
          <w:szCs w:val="21"/>
        </w:rPr>
        <w:t xml:space="preserve">mproved </w:t>
      </w:r>
      <w:r w:rsidR="00F851D9">
        <w:rPr>
          <w:rFonts w:ascii="Open Sans" w:eastAsia="Open Sans" w:hAnsi="Open Sans" w:cs="Open Sans"/>
          <w:color w:val="000000"/>
          <w:sz w:val="21"/>
          <w:szCs w:val="21"/>
        </w:rPr>
        <w:t>T</w:t>
      </w:r>
      <w:r w:rsidRPr="00BE2042">
        <w:rPr>
          <w:rFonts w:ascii="Open Sans" w:eastAsia="Open Sans" w:hAnsi="Open Sans" w:cs="Open Sans"/>
          <w:color w:val="000000"/>
          <w:sz w:val="21"/>
          <w:szCs w:val="21"/>
        </w:rPr>
        <w:t xml:space="preserve">ransboundary </w:t>
      </w:r>
      <w:r w:rsidR="00F851D9">
        <w:rPr>
          <w:rFonts w:ascii="Open Sans" w:eastAsia="Open Sans" w:hAnsi="Open Sans" w:cs="Open Sans"/>
          <w:color w:val="000000"/>
          <w:sz w:val="21"/>
          <w:szCs w:val="21"/>
        </w:rPr>
        <w:t>W</w:t>
      </w:r>
      <w:r w:rsidRPr="00BE2042">
        <w:rPr>
          <w:rFonts w:ascii="Open Sans" w:eastAsia="Open Sans" w:hAnsi="Open Sans" w:cs="Open Sans"/>
          <w:color w:val="000000"/>
          <w:sz w:val="21"/>
          <w:szCs w:val="21"/>
        </w:rPr>
        <w:t xml:space="preserve">ater </w:t>
      </w:r>
      <w:r w:rsidR="00F851D9">
        <w:rPr>
          <w:rFonts w:ascii="Open Sans" w:eastAsia="Open Sans" w:hAnsi="Open Sans" w:cs="Open Sans"/>
          <w:color w:val="000000"/>
          <w:sz w:val="21"/>
          <w:szCs w:val="21"/>
        </w:rPr>
        <w:t>G</w:t>
      </w:r>
      <w:r w:rsidRPr="00BE2042">
        <w:rPr>
          <w:rFonts w:ascii="Open Sans" w:eastAsia="Open Sans" w:hAnsi="Open Sans" w:cs="Open Sans"/>
          <w:color w:val="000000"/>
          <w:sz w:val="21"/>
          <w:szCs w:val="21"/>
        </w:rPr>
        <w:t xml:space="preserve">overnance in Africa (PIMS 5338) implemented through the Senegal River Basin </w:t>
      </w:r>
      <w:proofErr w:type="spellStart"/>
      <w:r w:rsidRPr="00BE2042">
        <w:rPr>
          <w:rFonts w:ascii="Open Sans" w:eastAsia="Open Sans" w:hAnsi="Open Sans" w:cs="Open Sans"/>
          <w:color w:val="000000"/>
          <w:sz w:val="21"/>
          <w:szCs w:val="21"/>
        </w:rPr>
        <w:t>Organisation</w:t>
      </w:r>
      <w:proofErr w:type="spellEnd"/>
      <w:r w:rsidRPr="00BE2042">
        <w:rPr>
          <w:rFonts w:ascii="Open Sans" w:eastAsia="Open Sans" w:hAnsi="Open Sans" w:cs="Open Sans"/>
          <w:color w:val="000000"/>
          <w:sz w:val="21"/>
          <w:szCs w:val="21"/>
        </w:rPr>
        <w:t xml:space="preserve"> (OMVS) and UNESCO. The project started on the 16 October 201</w:t>
      </w:r>
      <w:r w:rsidR="0008477E" w:rsidRPr="00BE2042">
        <w:rPr>
          <w:rFonts w:ascii="Open Sans" w:eastAsia="Open Sans" w:hAnsi="Open Sans" w:cs="Open Sans"/>
          <w:color w:val="000000"/>
          <w:sz w:val="21"/>
          <w:szCs w:val="21"/>
        </w:rPr>
        <w:t>7</w:t>
      </w:r>
      <w:r w:rsidR="00BE2042" w:rsidRPr="00BE2042">
        <w:rPr>
          <w:rFonts w:ascii="Open Sans" w:eastAsia="Open Sans" w:hAnsi="Open Sans" w:cs="Open Sans"/>
          <w:color w:val="000000"/>
          <w:sz w:val="21"/>
          <w:szCs w:val="21"/>
        </w:rPr>
        <w:t xml:space="preserve"> and </w:t>
      </w:r>
      <w:r w:rsidR="00BE2042" w:rsidRPr="00663CB0">
        <w:rPr>
          <w:rFonts w:ascii="Open Sans" w:eastAsia="Open Sans" w:hAnsi="Open Sans" w:cs="Open Sans"/>
          <w:color w:val="000000"/>
          <w:sz w:val="21"/>
          <w:szCs w:val="21"/>
        </w:rPr>
        <w:t xml:space="preserve">was completed </w:t>
      </w:r>
      <w:r w:rsidR="00BE2042" w:rsidRPr="00663CB0">
        <w:rPr>
          <w:rFonts w:ascii="Open Sans" w:eastAsia="Open Sans" w:hAnsi="Open Sans" w:cs="Open Sans"/>
          <w:color w:val="000000"/>
          <w:sz w:val="21"/>
          <w:szCs w:val="21"/>
          <w:u w:val="single"/>
        </w:rPr>
        <w:t>on 31 December 2020</w:t>
      </w:r>
      <w:r w:rsidR="0008477E" w:rsidRPr="00663CB0">
        <w:rPr>
          <w:rFonts w:ascii="Open Sans" w:eastAsia="Open Sans" w:hAnsi="Open Sans" w:cs="Open Sans"/>
          <w:color w:val="000000"/>
          <w:sz w:val="21"/>
          <w:szCs w:val="21"/>
        </w:rPr>
        <w:t>.</w:t>
      </w:r>
    </w:p>
    <w:p w14:paraId="1DDEB131" w14:textId="77777777" w:rsidR="0008477E" w:rsidRPr="00BE2042" w:rsidRDefault="0008477E" w:rsidP="00BE2042">
      <w:pPr>
        <w:rPr>
          <w:rFonts w:ascii="Open Sans" w:eastAsia="Open Sans" w:hAnsi="Open Sans" w:cs="Open Sans"/>
          <w:color w:val="000000"/>
          <w:sz w:val="21"/>
          <w:szCs w:val="21"/>
        </w:rPr>
      </w:pPr>
    </w:p>
    <w:p w14:paraId="72A8CCB9" w14:textId="3CA9DEC8" w:rsidR="008E686B" w:rsidRPr="00BE2042" w:rsidRDefault="008E686B" w:rsidP="00BE2042">
      <w:pPr>
        <w:pStyle w:val="Heading5"/>
        <w:spacing w:line="240" w:lineRule="auto"/>
        <w:jc w:val="both"/>
        <w:rPr>
          <w:rFonts w:ascii="Open Sans" w:eastAsia="Open Sans" w:hAnsi="Open Sans" w:cs="Open Sans"/>
          <w:color w:val="000000"/>
          <w:sz w:val="21"/>
          <w:szCs w:val="21"/>
        </w:rPr>
      </w:pPr>
      <w:bookmarkStart w:id="3" w:name="_fsb81yb6atxv" w:colFirst="0" w:colLast="0"/>
      <w:bookmarkEnd w:id="3"/>
      <w:r w:rsidRPr="00BE2042">
        <w:rPr>
          <w:rFonts w:ascii="Open Sans" w:eastAsia="Open Sans" w:hAnsi="Open Sans" w:cs="Open Sans"/>
          <w:color w:val="000000"/>
          <w:sz w:val="21"/>
          <w:szCs w:val="21"/>
        </w:rPr>
        <w:t>In accordance with the rules and procedures established by UNDP and GEF</w:t>
      </w:r>
      <w:r w:rsidR="00172F5C">
        <w:rPr>
          <w:rFonts w:ascii="Open Sans" w:eastAsia="Open Sans" w:hAnsi="Open Sans" w:cs="Open Sans"/>
          <w:color w:val="000000"/>
          <w:sz w:val="21"/>
          <w:szCs w:val="21"/>
        </w:rPr>
        <w:t xml:space="preserve"> </w:t>
      </w:r>
      <w:proofErr w:type="spellStart"/>
      <w:r w:rsidR="00172F5C">
        <w:rPr>
          <w:rFonts w:ascii="Open Sans" w:eastAsia="Open Sans" w:hAnsi="Open Sans" w:cs="Open Sans"/>
          <w:color w:val="000000"/>
          <w:sz w:val="21"/>
          <w:szCs w:val="21"/>
        </w:rPr>
        <w:t>and</w:t>
      </w:r>
      <w:r w:rsidRPr="00BE2042">
        <w:rPr>
          <w:rFonts w:ascii="Open Sans" w:eastAsia="Open Sans" w:hAnsi="Open Sans" w:cs="Open Sans"/>
          <w:color w:val="000000"/>
          <w:sz w:val="21"/>
          <w:szCs w:val="21"/>
        </w:rPr>
        <w:t>as</w:t>
      </w:r>
      <w:proofErr w:type="spellEnd"/>
      <w:r w:rsidRPr="00BE2042">
        <w:rPr>
          <w:rFonts w:ascii="Open Sans" w:eastAsia="Open Sans" w:hAnsi="Open Sans" w:cs="Open Sans"/>
          <w:color w:val="000000"/>
          <w:sz w:val="21"/>
          <w:szCs w:val="21"/>
        </w:rPr>
        <w:t xml:space="preserve"> reflected in the UNDP Evaluation Guidance for GEF Financed Projects</w:t>
      </w:r>
      <w:r w:rsidR="00172F5C">
        <w:rPr>
          <w:rFonts w:ascii="Open Sans" w:eastAsia="Open Sans" w:hAnsi="Open Sans" w:cs="Open Sans"/>
          <w:color w:val="000000"/>
          <w:sz w:val="21"/>
          <w:szCs w:val="21"/>
        </w:rPr>
        <w:t>,</w:t>
      </w:r>
      <w:r w:rsidRPr="00BE2042">
        <w:rPr>
          <w:rFonts w:ascii="Open Sans" w:eastAsia="Open Sans" w:hAnsi="Open Sans" w:cs="Open Sans"/>
          <w:color w:val="000000"/>
          <w:sz w:val="21"/>
          <w:szCs w:val="21"/>
        </w:rPr>
        <w:t xml:space="preserve"> a Terminal Evaluation</w:t>
      </w:r>
      <w:r w:rsidR="006C051A">
        <w:rPr>
          <w:rStyle w:val="FootnoteReference"/>
          <w:rFonts w:ascii="Open Sans" w:eastAsia="Open Sans" w:hAnsi="Open Sans" w:cs="Open Sans"/>
          <w:color w:val="000000"/>
          <w:sz w:val="21"/>
          <w:szCs w:val="21"/>
        </w:rPr>
        <w:footnoteReference w:id="1"/>
      </w:r>
      <w:r w:rsidRPr="00BE2042">
        <w:rPr>
          <w:rFonts w:ascii="Open Sans" w:eastAsia="Open Sans" w:hAnsi="Open Sans" w:cs="Open Sans"/>
          <w:color w:val="000000"/>
          <w:sz w:val="21"/>
          <w:szCs w:val="21"/>
        </w:rPr>
        <w:t xml:space="preserve"> of the “Strengthening the institutional capacity of African Network of Basin Organization (ANBO), contributing to the improved transboundary water governance in Africa” is being initiated.</w:t>
      </w:r>
    </w:p>
    <w:p w14:paraId="50C2C30D" w14:textId="77777777" w:rsidR="008E686B" w:rsidRPr="00BE2042" w:rsidRDefault="008E686B" w:rsidP="00BE2042">
      <w:pPr>
        <w:jc w:val="both"/>
        <w:rPr>
          <w:rFonts w:ascii="Open Sans" w:eastAsia="Open Sans" w:hAnsi="Open Sans" w:cs="Open Sans"/>
          <w:color w:val="000000"/>
          <w:sz w:val="21"/>
          <w:szCs w:val="21"/>
        </w:rPr>
      </w:pPr>
    </w:p>
    <w:p w14:paraId="5AC1AEA6" w14:textId="77777777" w:rsidR="008E686B" w:rsidRPr="00BE2042" w:rsidRDefault="008E686B" w:rsidP="00BE2042">
      <w:pPr>
        <w:jc w:val="both"/>
        <w:rPr>
          <w:rFonts w:ascii="Open Sans" w:eastAsia="Open Sans" w:hAnsi="Open Sans" w:cs="Open Sans"/>
          <w:color w:val="000000"/>
          <w:sz w:val="21"/>
          <w:szCs w:val="21"/>
        </w:rPr>
      </w:pPr>
      <w:r w:rsidRPr="00BE2042">
        <w:rPr>
          <w:rFonts w:ascii="Open Sans" w:eastAsia="Open Sans" w:hAnsi="Open Sans" w:cs="Open Sans"/>
          <w:color w:val="000000"/>
          <w:sz w:val="21"/>
          <w:szCs w:val="21"/>
        </w:rPr>
        <w:t xml:space="preserve">The project was designed to strengthen the coordination and collaboration capacity of African Lake and River Basin </w:t>
      </w:r>
      <w:proofErr w:type="spellStart"/>
      <w:r w:rsidRPr="00BE2042">
        <w:rPr>
          <w:rFonts w:ascii="Open Sans" w:eastAsia="Open Sans" w:hAnsi="Open Sans" w:cs="Open Sans"/>
          <w:color w:val="000000"/>
          <w:sz w:val="21"/>
          <w:szCs w:val="21"/>
        </w:rPr>
        <w:t>Organisations</w:t>
      </w:r>
      <w:proofErr w:type="spellEnd"/>
      <w:r w:rsidRPr="00BE2042">
        <w:rPr>
          <w:rFonts w:ascii="Open Sans" w:eastAsia="Open Sans" w:hAnsi="Open Sans" w:cs="Open Sans"/>
          <w:color w:val="000000"/>
          <w:sz w:val="21"/>
          <w:szCs w:val="21"/>
        </w:rPr>
        <w:t xml:space="preserve"> and Commissions and cooperative frameworks for transboundary.</w:t>
      </w:r>
    </w:p>
    <w:p w14:paraId="535609D8" w14:textId="52D5D08A" w:rsidR="008E686B" w:rsidRPr="00BE2042" w:rsidRDefault="008E686B" w:rsidP="00BE2042">
      <w:pPr>
        <w:spacing w:before="240" w:after="60"/>
        <w:jc w:val="both"/>
        <w:rPr>
          <w:rFonts w:ascii="Open Sans" w:eastAsia="Open Sans" w:hAnsi="Open Sans" w:cs="Open Sans"/>
          <w:color w:val="000000"/>
          <w:sz w:val="21"/>
          <w:szCs w:val="21"/>
        </w:rPr>
      </w:pPr>
      <w:r w:rsidRPr="00BE2042">
        <w:rPr>
          <w:rFonts w:ascii="Open Sans" w:eastAsia="Open Sans" w:hAnsi="Open Sans" w:cs="Open Sans"/>
          <w:color w:val="000000"/>
          <w:sz w:val="21"/>
          <w:szCs w:val="21"/>
        </w:rPr>
        <w:t xml:space="preserve">In line with the project's principal target, the project’s main beneficiary is ANBO. </w:t>
      </w:r>
      <w:r w:rsidR="00BE2042" w:rsidRPr="00BE2042">
        <w:rPr>
          <w:rFonts w:ascii="Open Sans" w:eastAsia="Open Sans" w:hAnsi="Open Sans" w:cs="Open Sans"/>
          <w:color w:val="000000"/>
          <w:sz w:val="21"/>
          <w:szCs w:val="21"/>
        </w:rPr>
        <w:t>The</w:t>
      </w:r>
      <w:r w:rsidRPr="00BE2042">
        <w:rPr>
          <w:rFonts w:ascii="Open Sans" w:eastAsia="Open Sans" w:hAnsi="Open Sans" w:cs="Open Sans"/>
          <w:color w:val="000000"/>
          <w:sz w:val="21"/>
          <w:szCs w:val="21"/>
        </w:rPr>
        <w:t xml:space="preserve"> UNDP is the GEF implementing </w:t>
      </w:r>
      <w:r w:rsidR="00BD1F56" w:rsidRPr="00BE2042">
        <w:rPr>
          <w:rFonts w:ascii="Open Sans" w:eastAsia="Open Sans" w:hAnsi="Open Sans" w:cs="Open Sans"/>
          <w:color w:val="000000"/>
          <w:sz w:val="21"/>
          <w:szCs w:val="21"/>
        </w:rPr>
        <w:t>agency and</w:t>
      </w:r>
      <w:r w:rsidRPr="00BE2042">
        <w:rPr>
          <w:rFonts w:ascii="Open Sans" w:eastAsia="Open Sans" w:hAnsi="Open Sans" w:cs="Open Sans"/>
          <w:color w:val="000000"/>
          <w:sz w:val="21"/>
          <w:szCs w:val="21"/>
        </w:rPr>
        <w:t xml:space="preserve"> is responsible for the delivery of the intended outcomes of the project and ensur</w:t>
      </w:r>
      <w:r w:rsidR="00172F5C">
        <w:rPr>
          <w:rFonts w:ascii="Open Sans" w:eastAsia="Open Sans" w:hAnsi="Open Sans" w:cs="Open Sans"/>
          <w:color w:val="000000"/>
          <w:sz w:val="21"/>
          <w:szCs w:val="21"/>
        </w:rPr>
        <w:t>ing</w:t>
      </w:r>
      <w:r w:rsidRPr="00BE2042">
        <w:rPr>
          <w:rFonts w:ascii="Open Sans" w:eastAsia="Open Sans" w:hAnsi="Open Sans" w:cs="Open Sans"/>
          <w:color w:val="000000"/>
          <w:sz w:val="21"/>
          <w:szCs w:val="21"/>
        </w:rPr>
        <w:t xml:space="preserve"> that the GEF investments not only support the intended project outcome delivery but also </w:t>
      </w:r>
      <w:r w:rsidRPr="00BE2042">
        <w:rPr>
          <w:rFonts w:ascii="Open Sans" w:eastAsia="Open Sans" w:hAnsi="Open Sans" w:cs="Open Sans"/>
          <w:color w:val="000000"/>
          <w:sz w:val="21"/>
          <w:szCs w:val="21"/>
        </w:rPr>
        <w:lastRenderedPageBreak/>
        <w:t xml:space="preserve">contribute to the delivery of the relevant GEF outcomes.  This </w:t>
      </w:r>
      <w:r w:rsidR="00BE4F89">
        <w:rPr>
          <w:rFonts w:ascii="Open Sans" w:eastAsia="Open Sans" w:hAnsi="Open Sans" w:cs="Open Sans"/>
          <w:color w:val="000000"/>
          <w:sz w:val="21"/>
          <w:szCs w:val="21"/>
        </w:rPr>
        <w:t>was</w:t>
      </w:r>
      <w:r w:rsidR="00BE4F89" w:rsidRPr="00BE2042">
        <w:rPr>
          <w:rFonts w:ascii="Open Sans" w:eastAsia="Open Sans" w:hAnsi="Open Sans" w:cs="Open Sans"/>
          <w:color w:val="000000"/>
          <w:sz w:val="21"/>
          <w:szCs w:val="21"/>
        </w:rPr>
        <w:t xml:space="preserve"> </w:t>
      </w:r>
      <w:r w:rsidRPr="00BE2042">
        <w:rPr>
          <w:rFonts w:ascii="Open Sans" w:eastAsia="Open Sans" w:hAnsi="Open Sans" w:cs="Open Sans"/>
          <w:color w:val="000000"/>
          <w:sz w:val="21"/>
          <w:szCs w:val="21"/>
        </w:rPr>
        <w:t>done jointly by UNDP Mauritius Country Office supported by the Regional Technical Advisor for Water and Ocean Governance in Africa.</w:t>
      </w:r>
    </w:p>
    <w:p w14:paraId="26C480C2" w14:textId="77777777" w:rsidR="008E686B" w:rsidRPr="00BE2042" w:rsidRDefault="008E686B" w:rsidP="00BE2042">
      <w:pPr>
        <w:spacing w:before="240" w:after="60"/>
        <w:jc w:val="both"/>
        <w:rPr>
          <w:rFonts w:ascii="Open Sans" w:eastAsia="Open Sans" w:hAnsi="Open Sans" w:cs="Open Sans"/>
          <w:color w:val="000000"/>
          <w:sz w:val="21"/>
          <w:szCs w:val="21"/>
        </w:rPr>
      </w:pPr>
      <w:r w:rsidRPr="00BE2042">
        <w:rPr>
          <w:rFonts w:ascii="Open Sans" w:eastAsia="Open Sans" w:hAnsi="Open Sans" w:cs="Open Sans"/>
          <w:color w:val="000000"/>
          <w:sz w:val="21"/>
          <w:szCs w:val="21"/>
        </w:rPr>
        <w:t>OMVS and UNESCO are the GEF Executing Agencies (or UNDP Implementing Partners, or UNDP IPs) for this project.  OMVS and UNESCO ensure the delivery of the intended project outputs in time, in scope and in budget.  They are responsible for recruitment, procurement, contract management, and all the administration of the project directly or through the Project Management Unit (PMU).  They are also responsible for progress and financial reporting to UNDP quarterly, working closely with the PMU.</w:t>
      </w:r>
    </w:p>
    <w:p w14:paraId="5B8C4B6C" w14:textId="1F1609B6" w:rsidR="008E686B" w:rsidRPr="00BE2042" w:rsidRDefault="008E686B" w:rsidP="00BE2042">
      <w:pPr>
        <w:spacing w:before="240" w:after="60"/>
        <w:jc w:val="both"/>
        <w:rPr>
          <w:rFonts w:ascii="Open Sans" w:eastAsia="Open Sans" w:hAnsi="Open Sans" w:cs="Open Sans"/>
          <w:color w:val="000000"/>
          <w:sz w:val="21"/>
          <w:szCs w:val="21"/>
        </w:rPr>
      </w:pPr>
      <w:r w:rsidRPr="00BE2042">
        <w:rPr>
          <w:rFonts w:ascii="Open Sans" w:eastAsia="Open Sans" w:hAnsi="Open Sans" w:cs="Open Sans"/>
          <w:color w:val="000000"/>
          <w:sz w:val="21"/>
          <w:szCs w:val="21"/>
        </w:rPr>
        <w:t>The PMU is established in OMVS Headquarters based in Dakar, Senegal, which acts as the Permanent Technical Secretariat (PTS) of ANBO. The PMU is headed by the Project Manager, who is supported by the Communication and Knowledge Management Expert, the Finance and Administration expert, and the Project Assistant.  The ANBO Coordination Bureau (ANBO CB) assumes the role of the Project Board, together with the representatives from UNDP and the implementing partners, OMVS and UNESCO.</w:t>
      </w:r>
    </w:p>
    <w:p w14:paraId="303649DF" w14:textId="77777777" w:rsidR="008E686B" w:rsidRPr="00BE2042" w:rsidRDefault="008E686B" w:rsidP="00BE2042">
      <w:pPr>
        <w:jc w:val="both"/>
        <w:rPr>
          <w:rFonts w:ascii="Open Sans" w:eastAsia="Open Sans" w:hAnsi="Open Sans" w:cs="Open Sans"/>
          <w:color w:val="000000"/>
          <w:sz w:val="21"/>
          <w:szCs w:val="21"/>
        </w:rPr>
      </w:pPr>
      <w:r w:rsidRPr="00BE2042">
        <w:rPr>
          <w:rFonts w:ascii="Open Sans" w:eastAsia="Open Sans" w:hAnsi="Open Sans" w:cs="Open Sans"/>
          <w:color w:val="000000"/>
          <w:sz w:val="21"/>
          <w:szCs w:val="21"/>
        </w:rPr>
        <w:t>The total project value is USD 9,531,970 with GEF funds amounting to USD 2 million.  Project fund allocated to activities to be implemented by OMVS ($1,640,000) is disbursed from UNDP (IA) to OMVS (EA) quarterly upon the submission and approval of quarterly financial and progress reports, except for the initial disbursement to OMVS.  Project fund allocated to activities to be implemented by UNESCO ($360,000) is disbursed from UNDP (IA) to UNESCO (EA) directly.  UNESCO is responsible for the financial reporting for the fund they receive directly from UNDP.</w:t>
      </w:r>
    </w:p>
    <w:p w14:paraId="2DBCCF79" w14:textId="77777777" w:rsidR="008E686B" w:rsidRDefault="008E686B" w:rsidP="008E686B">
      <w:pPr>
        <w:jc w:val="both"/>
        <w:rPr>
          <w:rFonts w:ascii="Open Sans" w:eastAsia="Open Sans" w:hAnsi="Open Sans" w:cs="Open Sans"/>
          <w:i/>
          <w:sz w:val="21"/>
          <w:szCs w:val="21"/>
          <w:highlight w:val="green"/>
        </w:rPr>
      </w:pPr>
    </w:p>
    <w:p w14:paraId="3F70182B" w14:textId="2A59D1B0" w:rsidR="008E686B" w:rsidRDefault="008E686B" w:rsidP="008E686B">
      <w:pPr>
        <w:pStyle w:val="Heading5"/>
        <w:spacing w:line="276" w:lineRule="auto"/>
        <w:ind w:left="450" w:hanging="425"/>
        <w:jc w:val="both"/>
        <w:rPr>
          <w:b/>
          <w:color w:val="000000"/>
        </w:rPr>
      </w:pPr>
      <w:bookmarkStart w:id="4" w:name="_adx2rcphk1ec" w:colFirst="0" w:colLast="0"/>
      <w:bookmarkEnd w:id="4"/>
      <w:r>
        <w:rPr>
          <w:b/>
          <w:color w:val="000000"/>
        </w:rPr>
        <w:t>C.</w:t>
      </w:r>
      <w:r>
        <w:rPr>
          <w:b/>
          <w:color w:val="000000"/>
        </w:rPr>
        <w:tab/>
        <w:t>Objectives of the TE</w:t>
      </w:r>
    </w:p>
    <w:p w14:paraId="52CE1372" w14:textId="77777777" w:rsidR="00BE2042" w:rsidRPr="00BE2042" w:rsidRDefault="00BE2042" w:rsidP="00BE2042"/>
    <w:p w14:paraId="4A5C00D6" w14:textId="102BFF1B" w:rsidR="008E686B" w:rsidRPr="00BE2042" w:rsidRDefault="008E686B" w:rsidP="00BE2042">
      <w:pPr>
        <w:jc w:val="both"/>
        <w:rPr>
          <w:rFonts w:ascii="Open Sans" w:eastAsia="Open Sans" w:hAnsi="Open Sans" w:cs="Open Sans"/>
          <w:color w:val="000000"/>
          <w:sz w:val="21"/>
          <w:szCs w:val="21"/>
        </w:rPr>
      </w:pPr>
      <w:r w:rsidRPr="00BE2042">
        <w:rPr>
          <w:rFonts w:ascii="Open Sans" w:eastAsia="Open Sans" w:hAnsi="Open Sans" w:cs="Open Sans"/>
          <w:color w:val="000000"/>
          <w:sz w:val="21"/>
          <w:szCs w:val="21"/>
        </w:rPr>
        <w:t>The objectives of the evaluation are to assess the achievement</w:t>
      </w:r>
      <w:r w:rsidR="008E48A2">
        <w:rPr>
          <w:rFonts w:ascii="Open Sans" w:eastAsia="Open Sans" w:hAnsi="Open Sans" w:cs="Open Sans"/>
          <w:color w:val="000000"/>
          <w:sz w:val="21"/>
          <w:szCs w:val="21"/>
        </w:rPr>
        <w:t>s</w:t>
      </w:r>
      <w:r w:rsidRPr="00BE2042">
        <w:rPr>
          <w:rFonts w:ascii="Open Sans" w:eastAsia="Open Sans" w:hAnsi="Open Sans" w:cs="Open Sans"/>
          <w:color w:val="000000"/>
          <w:sz w:val="21"/>
          <w:szCs w:val="21"/>
        </w:rPr>
        <w:t xml:space="preserve"> of the project results, and to draw lessons that can both improve the sustainability of benefits from this project, and aid in the overall enhancement of UNDP programming. </w:t>
      </w:r>
    </w:p>
    <w:p w14:paraId="4698FC11" w14:textId="77777777" w:rsidR="008E686B" w:rsidRPr="00BE2042" w:rsidRDefault="008E686B" w:rsidP="00BE2042">
      <w:pPr>
        <w:jc w:val="both"/>
        <w:rPr>
          <w:rFonts w:ascii="Open Sans" w:eastAsia="Open Sans" w:hAnsi="Open Sans" w:cs="Open Sans"/>
          <w:color w:val="000000"/>
          <w:sz w:val="21"/>
          <w:szCs w:val="21"/>
        </w:rPr>
      </w:pPr>
    </w:p>
    <w:p w14:paraId="760AE859" w14:textId="65E8788C" w:rsidR="008E686B" w:rsidRPr="00BE2042" w:rsidRDefault="008E686B" w:rsidP="00BE2042">
      <w:pPr>
        <w:jc w:val="both"/>
        <w:rPr>
          <w:rFonts w:ascii="Open Sans" w:eastAsia="Open Sans" w:hAnsi="Open Sans" w:cs="Open Sans"/>
          <w:color w:val="000000"/>
          <w:sz w:val="21"/>
          <w:szCs w:val="21"/>
        </w:rPr>
      </w:pPr>
      <w:r w:rsidRPr="00BE2042">
        <w:rPr>
          <w:rFonts w:ascii="Open Sans" w:eastAsia="Open Sans" w:hAnsi="Open Sans" w:cs="Open Sans"/>
          <w:color w:val="000000"/>
          <w:sz w:val="21"/>
          <w:szCs w:val="21"/>
        </w:rPr>
        <w:t xml:space="preserve">The International Consultant (IC) will be responsible for the </w:t>
      </w:r>
      <w:r w:rsidR="00F065E6">
        <w:rPr>
          <w:rFonts w:ascii="Open Sans" w:eastAsia="Open Sans" w:hAnsi="Open Sans" w:cs="Open Sans"/>
          <w:color w:val="000000"/>
          <w:sz w:val="21"/>
          <w:szCs w:val="21"/>
        </w:rPr>
        <w:t xml:space="preserve">preparation of a </w:t>
      </w:r>
      <w:proofErr w:type="gramStart"/>
      <w:r w:rsidR="00F065E6">
        <w:rPr>
          <w:rFonts w:ascii="Open Sans" w:eastAsia="Open Sans" w:hAnsi="Open Sans" w:cs="Open Sans"/>
          <w:color w:val="000000"/>
          <w:sz w:val="21"/>
          <w:szCs w:val="21"/>
        </w:rPr>
        <w:t>high quality</w:t>
      </w:r>
      <w:proofErr w:type="gramEnd"/>
      <w:r w:rsidRPr="00BE2042">
        <w:rPr>
          <w:rFonts w:ascii="Open Sans" w:eastAsia="Open Sans" w:hAnsi="Open Sans" w:cs="Open Sans"/>
          <w:color w:val="000000"/>
          <w:sz w:val="21"/>
          <w:szCs w:val="21"/>
        </w:rPr>
        <w:t xml:space="preserve"> report and timely submission.</w:t>
      </w:r>
    </w:p>
    <w:p w14:paraId="1B8085D0" w14:textId="77777777" w:rsidR="008E686B" w:rsidRDefault="008E686B" w:rsidP="008E686B">
      <w:pPr>
        <w:pStyle w:val="Heading5"/>
        <w:keepNext w:val="0"/>
        <w:keepLines w:val="0"/>
        <w:spacing w:before="240" w:after="60" w:line="276" w:lineRule="auto"/>
        <w:ind w:left="450" w:hanging="425"/>
        <w:jc w:val="both"/>
      </w:pPr>
      <w:bookmarkStart w:id="5" w:name="_nf5b6vs6fctt" w:colFirst="0" w:colLast="0"/>
      <w:bookmarkEnd w:id="5"/>
      <w:r>
        <w:rPr>
          <w:b/>
          <w:color w:val="000000"/>
        </w:rPr>
        <w:t>D.</w:t>
      </w:r>
      <w:r>
        <w:rPr>
          <w:b/>
          <w:color w:val="000000"/>
        </w:rPr>
        <w:tab/>
        <w:t xml:space="preserve">Evaluation Approach and Method: </w:t>
      </w:r>
    </w:p>
    <w:p w14:paraId="4403DE0B" w14:textId="77777777" w:rsidR="00C55E0C" w:rsidRDefault="00C55E0C" w:rsidP="008E686B">
      <w:pPr>
        <w:jc w:val="both"/>
        <w:rPr>
          <w:rFonts w:ascii="Open Sans" w:eastAsia="Open Sans" w:hAnsi="Open Sans" w:cs="Open Sans"/>
          <w:color w:val="000000"/>
          <w:sz w:val="21"/>
          <w:szCs w:val="21"/>
        </w:rPr>
      </w:pPr>
    </w:p>
    <w:p w14:paraId="2C9A2A32" w14:textId="04B58D8C" w:rsidR="008E686B" w:rsidRDefault="008E686B" w:rsidP="008E686B">
      <w:pPr>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The TE report must provide evidence-based information that is credible, </w:t>
      </w:r>
      <w:proofErr w:type="gramStart"/>
      <w:r>
        <w:rPr>
          <w:rFonts w:ascii="Open Sans" w:eastAsia="Open Sans" w:hAnsi="Open Sans" w:cs="Open Sans"/>
          <w:color w:val="000000"/>
          <w:sz w:val="21"/>
          <w:szCs w:val="21"/>
        </w:rPr>
        <w:t>reliable</w:t>
      </w:r>
      <w:proofErr w:type="gramEnd"/>
      <w:r>
        <w:rPr>
          <w:rFonts w:ascii="Open Sans" w:eastAsia="Open Sans" w:hAnsi="Open Sans" w:cs="Open Sans"/>
          <w:color w:val="000000"/>
          <w:sz w:val="21"/>
          <w:szCs w:val="21"/>
        </w:rPr>
        <w:t xml:space="preserve"> and useful.</w:t>
      </w:r>
    </w:p>
    <w:p w14:paraId="31518B65" w14:textId="77777777" w:rsidR="008E686B" w:rsidRDefault="008E686B" w:rsidP="008E686B">
      <w:pPr>
        <w:rPr>
          <w:rFonts w:ascii="Open Sans" w:eastAsia="Open Sans" w:hAnsi="Open Sans" w:cs="Open Sans"/>
          <w:color w:val="000000"/>
          <w:sz w:val="21"/>
          <w:szCs w:val="21"/>
        </w:rPr>
      </w:pPr>
    </w:p>
    <w:p w14:paraId="205D6342" w14:textId="067E2A40" w:rsidR="008E686B" w:rsidRDefault="008E686B" w:rsidP="008E686B">
      <w:pPr>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The </w:t>
      </w:r>
      <w:r>
        <w:rPr>
          <w:rFonts w:ascii="Open Sans" w:eastAsia="Open Sans" w:hAnsi="Open Sans" w:cs="Open Sans"/>
          <w:sz w:val="21"/>
          <w:szCs w:val="21"/>
        </w:rPr>
        <w:t>IC</w:t>
      </w:r>
      <w:r>
        <w:rPr>
          <w:rFonts w:ascii="Open Sans" w:eastAsia="Open Sans" w:hAnsi="Open Sans" w:cs="Open Sans"/>
          <w:color w:val="000000"/>
          <w:sz w:val="21"/>
          <w:szCs w:val="21"/>
        </w:rPr>
        <w:t xml:space="preserve"> will review all relevant sources of information including documents prepared during the preparation phase (i.e. PIF, UNDP Initiation Plan, UNDP Social and Environmental Screening Procedure/SESP)</w:t>
      </w:r>
      <w:r w:rsidR="008E48A2">
        <w:rPr>
          <w:rFonts w:ascii="Open Sans" w:eastAsia="Open Sans" w:hAnsi="Open Sans" w:cs="Open Sans"/>
          <w:color w:val="000000"/>
          <w:sz w:val="21"/>
          <w:szCs w:val="21"/>
        </w:rPr>
        <w:t>,</w:t>
      </w:r>
      <w:r>
        <w:rPr>
          <w:rFonts w:ascii="Open Sans" w:eastAsia="Open Sans" w:hAnsi="Open Sans" w:cs="Open Sans"/>
          <w:color w:val="000000"/>
          <w:sz w:val="21"/>
          <w:szCs w:val="21"/>
        </w:rPr>
        <w:t xml:space="preserve"> the Project Document, project reports including annual PIRs, project budget revisions, lesson</w:t>
      </w:r>
      <w:r w:rsidR="008E48A2">
        <w:rPr>
          <w:rFonts w:ascii="Open Sans" w:eastAsia="Open Sans" w:hAnsi="Open Sans" w:cs="Open Sans"/>
          <w:color w:val="000000"/>
          <w:sz w:val="21"/>
          <w:szCs w:val="21"/>
        </w:rPr>
        <w:t>s</w:t>
      </w:r>
      <w:r>
        <w:rPr>
          <w:rFonts w:ascii="Open Sans" w:eastAsia="Open Sans" w:hAnsi="Open Sans" w:cs="Open Sans"/>
          <w:color w:val="000000"/>
          <w:sz w:val="21"/>
          <w:szCs w:val="21"/>
        </w:rPr>
        <w:t xml:space="preserve"> learned reports, national strategic and legal documents, and any other materials that the team considers useful for this evidence-based evaluation. The </w:t>
      </w:r>
      <w:r>
        <w:rPr>
          <w:rFonts w:ascii="Open Sans" w:eastAsia="Open Sans" w:hAnsi="Open Sans" w:cs="Open Sans"/>
          <w:sz w:val="21"/>
          <w:szCs w:val="21"/>
        </w:rPr>
        <w:t>IC</w:t>
      </w:r>
      <w:r>
        <w:rPr>
          <w:rFonts w:ascii="Open Sans" w:eastAsia="Open Sans" w:hAnsi="Open Sans" w:cs="Open Sans"/>
          <w:color w:val="000000"/>
          <w:sz w:val="21"/>
          <w:szCs w:val="21"/>
        </w:rPr>
        <w:t xml:space="preserve"> will review the baseline and midterm GEF focal area Core Indicators/Tracking Tools submitted to the GEF at the CEO endorsement and midterm stages and the terminal Core Indicators/Tracking Tools that must be completed</w:t>
      </w:r>
      <w:r w:rsidR="002704B3">
        <w:rPr>
          <w:rFonts w:ascii="Open Sans" w:eastAsia="Open Sans" w:hAnsi="Open Sans" w:cs="Open Sans"/>
          <w:color w:val="000000"/>
          <w:sz w:val="21"/>
          <w:szCs w:val="21"/>
        </w:rPr>
        <w:t xml:space="preserve"> before the virtual mission begins</w:t>
      </w:r>
      <w:r w:rsidR="008A1D70">
        <w:rPr>
          <w:rFonts w:ascii="Open Sans" w:eastAsia="Open Sans" w:hAnsi="Open Sans" w:cs="Open Sans"/>
          <w:color w:val="000000"/>
          <w:sz w:val="21"/>
          <w:szCs w:val="21"/>
        </w:rPr>
        <w:t>.</w:t>
      </w:r>
      <w:r>
        <w:rPr>
          <w:rFonts w:ascii="Open Sans" w:eastAsia="Open Sans" w:hAnsi="Open Sans" w:cs="Open Sans"/>
          <w:color w:val="000000"/>
          <w:sz w:val="21"/>
          <w:szCs w:val="21"/>
        </w:rPr>
        <w:t xml:space="preserve">  </w:t>
      </w:r>
    </w:p>
    <w:p w14:paraId="39B58BFB" w14:textId="77777777" w:rsidR="008E686B" w:rsidRDefault="008E686B" w:rsidP="008E686B">
      <w:pPr>
        <w:jc w:val="both"/>
        <w:rPr>
          <w:rFonts w:ascii="Open Sans" w:eastAsia="Open Sans" w:hAnsi="Open Sans" w:cs="Open Sans"/>
          <w:color w:val="000000"/>
          <w:sz w:val="21"/>
          <w:szCs w:val="21"/>
        </w:rPr>
      </w:pPr>
    </w:p>
    <w:p w14:paraId="04C7EE16" w14:textId="77777777" w:rsidR="008E686B" w:rsidRDefault="008E686B" w:rsidP="008E686B">
      <w:pPr>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The </w:t>
      </w:r>
      <w:r>
        <w:rPr>
          <w:rFonts w:ascii="Open Sans" w:eastAsia="Open Sans" w:hAnsi="Open Sans" w:cs="Open Sans"/>
          <w:sz w:val="21"/>
          <w:szCs w:val="21"/>
        </w:rPr>
        <w:t>IC</w:t>
      </w:r>
      <w:r>
        <w:rPr>
          <w:rFonts w:ascii="Open Sans" w:eastAsia="Open Sans" w:hAnsi="Open Sans" w:cs="Open Sans"/>
          <w:color w:val="000000"/>
          <w:sz w:val="21"/>
          <w:szCs w:val="21"/>
        </w:rPr>
        <w:t xml:space="preserve"> is expected to follow a participatory and consultative approach ensuring close engagement with the Project Team, government counterparts (the GEF Operational Focal Point), Implementing Partners, the UNDP Country Office(s), the Regional Technical Advisor, direct beneficiaries and other stakeholders.</w:t>
      </w:r>
    </w:p>
    <w:p w14:paraId="05056390" w14:textId="77777777" w:rsidR="008E686B" w:rsidRDefault="008E686B" w:rsidP="008E686B">
      <w:pPr>
        <w:jc w:val="both"/>
        <w:rPr>
          <w:rFonts w:ascii="Open Sans" w:eastAsia="Open Sans" w:hAnsi="Open Sans" w:cs="Open Sans"/>
          <w:color w:val="000000"/>
          <w:sz w:val="21"/>
          <w:szCs w:val="21"/>
        </w:rPr>
      </w:pPr>
    </w:p>
    <w:p w14:paraId="23C42001" w14:textId="7B297EAA" w:rsidR="0025593B" w:rsidRPr="0025593B" w:rsidRDefault="008E686B" w:rsidP="0025593B">
      <w:pPr>
        <w:jc w:val="both"/>
        <w:rPr>
          <w:rFonts w:ascii="Open Sans" w:eastAsia="Open Sans" w:hAnsi="Open Sans" w:cs="Open Sans"/>
          <w:color w:val="000000"/>
          <w:sz w:val="21"/>
          <w:szCs w:val="21"/>
        </w:rPr>
      </w:pPr>
      <w:r>
        <w:rPr>
          <w:rFonts w:ascii="Open Sans" w:eastAsia="Open Sans" w:hAnsi="Open Sans" w:cs="Open Sans"/>
          <w:color w:val="000000"/>
          <w:sz w:val="21"/>
          <w:szCs w:val="21"/>
        </w:rPr>
        <w:lastRenderedPageBreak/>
        <w:t>Engagement of stakeholders is vital to a successful TE.</w:t>
      </w:r>
      <w:r w:rsidR="0025593B">
        <w:rPr>
          <w:rFonts w:ascii="Open Sans" w:eastAsia="Open Sans" w:hAnsi="Open Sans" w:cs="Open Sans"/>
          <w:color w:val="000000"/>
          <w:sz w:val="21"/>
          <w:szCs w:val="21"/>
        </w:rPr>
        <w:t xml:space="preserve">  Because of COVID, travel for in-person meetings will not be possible.</w:t>
      </w:r>
      <w:r>
        <w:rPr>
          <w:rFonts w:ascii="Open Sans" w:eastAsia="Open Sans" w:hAnsi="Open Sans" w:cs="Open Sans"/>
          <w:color w:val="000000"/>
          <w:sz w:val="21"/>
          <w:szCs w:val="21"/>
        </w:rPr>
        <w:t xml:space="preserve"> Stakeholder involvement should include </w:t>
      </w:r>
      <w:r w:rsidR="008A1D70">
        <w:rPr>
          <w:rFonts w:ascii="Open Sans" w:eastAsia="Open Sans" w:hAnsi="Open Sans" w:cs="Open Sans"/>
          <w:color w:val="000000"/>
          <w:sz w:val="21"/>
          <w:szCs w:val="21"/>
        </w:rPr>
        <w:t xml:space="preserve">virtual </w:t>
      </w:r>
      <w:r>
        <w:rPr>
          <w:rFonts w:ascii="Open Sans" w:eastAsia="Open Sans" w:hAnsi="Open Sans" w:cs="Open Sans"/>
          <w:color w:val="000000"/>
          <w:sz w:val="21"/>
          <w:szCs w:val="21"/>
        </w:rPr>
        <w:t xml:space="preserve">interviews with stakeholders who have project responsibilities, including but not limited to </w:t>
      </w:r>
      <w:r w:rsidRPr="0017040C">
        <w:rPr>
          <w:rFonts w:ascii="Open Sans" w:eastAsia="Open Sans" w:hAnsi="Open Sans" w:cs="Open Sans"/>
          <w:color w:val="000000"/>
          <w:sz w:val="21"/>
          <w:szCs w:val="21"/>
        </w:rPr>
        <w:t>OMVS as ANBO Permanent Technical Secretariat of ANBO, ANBO President, ANBO CB, AMCOW, INBO, GWP head office, etc.;</w:t>
      </w:r>
      <w:r>
        <w:rPr>
          <w:rFonts w:ascii="Open Sans" w:eastAsia="Open Sans" w:hAnsi="Open Sans" w:cs="Open Sans"/>
          <w:color w:val="000000"/>
          <w:sz w:val="21"/>
          <w:szCs w:val="21"/>
        </w:rPr>
        <w:t xml:space="preserve"> executing agencies, senior officials and task team/component leaders, key experts and consultants in the subject area, Project Board, project beneficiaries, academia, local government and CSOs, etc. </w:t>
      </w:r>
      <w:r w:rsidR="0025593B">
        <w:rPr>
          <w:rFonts w:ascii="Open Sans" w:eastAsia="Open Sans" w:hAnsi="Open Sans" w:cs="Open Sans"/>
          <w:color w:val="000000"/>
          <w:sz w:val="21"/>
          <w:szCs w:val="21"/>
        </w:rPr>
        <w:t xml:space="preserve"> </w:t>
      </w:r>
      <w:r w:rsidR="0025593B" w:rsidRPr="0025593B">
        <w:rPr>
          <w:rFonts w:ascii="Open Sans" w:eastAsia="Open Sans" w:hAnsi="Open Sans" w:cs="Open Sans"/>
          <w:color w:val="000000"/>
          <w:sz w:val="21"/>
          <w:szCs w:val="21"/>
        </w:rPr>
        <w:t xml:space="preserve">Consideration should be taken for stakeholder availability, </w:t>
      </w:r>
      <w:proofErr w:type="gramStart"/>
      <w:r w:rsidR="0025593B" w:rsidRPr="0025593B">
        <w:rPr>
          <w:rFonts w:ascii="Open Sans" w:eastAsia="Open Sans" w:hAnsi="Open Sans" w:cs="Open Sans"/>
          <w:color w:val="000000"/>
          <w:sz w:val="21"/>
          <w:szCs w:val="21"/>
        </w:rPr>
        <w:t>ability</w:t>
      </w:r>
      <w:proofErr w:type="gramEnd"/>
      <w:r w:rsidR="0025593B" w:rsidRPr="0025593B">
        <w:rPr>
          <w:rFonts w:ascii="Open Sans" w:eastAsia="Open Sans" w:hAnsi="Open Sans" w:cs="Open Sans"/>
          <w:color w:val="000000"/>
          <w:sz w:val="21"/>
          <w:szCs w:val="21"/>
        </w:rPr>
        <w:t xml:space="preserve"> or willingness to be interviewed remotely. In addition, their accessibility to the internet/computer may be an issue as many government and national counterparts may be working from home. These limitations must be reflected in the final TE report.  </w:t>
      </w:r>
    </w:p>
    <w:p w14:paraId="6E7BF071" w14:textId="77777777" w:rsidR="0025593B" w:rsidRDefault="0025593B" w:rsidP="008E686B">
      <w:pPr>
        <w:jc w:val="both"/>
        <w:rPr>
          <w:rFonts w:ascii="Open Sans" w:eastAsia="Open Sans" w:hAnsi="Open Sans" w:cs="Open Sans"/>
          <w:color w:val="000000"/>
          <w:sz w:val="21"/>
          <w:szCs w:val="21"/>
        </w:rPr>
      </w:pPr>
    </w:p>
    <w:p w14:paraId="10B7667C" w14:textId="3FD6CD1A" w:rsidR="008E686B" w:rsidRDefault="008E686B" w:rsidP="008E686B">
      <w:pPr>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The specific design and methodology for the TE should emerge from consultations between the </w:t>
      </w:r>
      <w:r w:rsidRPr="0017040C">
        <w:rPr>
          <w:rFonts w:ascii="Open Sans" w:eastAsia="Open Sans" w:hAnsi="Open Sans" w:cs="Open Sans"/>
          <w:color w:val="000000"/>
          <w:sz w:val="21"/>
          <w:szCs w:val="21"/>
        </w:rPr>
        <w:t>IC</w:t>
      </w:r>
      <w:r>
        <w:rPr>
          <w:rFonts w:ascii="Open Sans" w:eastAsia="Open Sans" w:hAnsi="Open Sans" w:cs="Open Sans"/>
          <w:color w:val="000000"/>
          <w:sz w:val="21"/>
          <w:szCs w:val="21"/>
        </w:rPr>
        <w:t xml:space="preserve"> and the above-mentioned parties regarding what is appropriate and feasible for meeting the TE purpose and objectives and answering the evaluation questions, given limitations of budget, time and data. The</w:t>
      </w:r>
      <w:r w:rsidRPr="0017040C">
        <w:rPr>
          <w:rFonts w:ascii="Open Sans" w:eastAsia="Open Sans" w:hAnsi="Open Sans" w:cs="Open Sans"/>
          <w:color w:val="000000"/>
          <w:sz w:val="21"/>
          <w:szCs w:val="21"/>
        </w:rPr>
        <w:t xml:space="preserve"> IC</w:t>
      </w:r>
      <w:r>
        <w:rPr>
          <w:rFonts w:ascii="Open Sans" w:eastAsia="Open Sans" w:hAnsi="Open Sans" w:cs="Open Sans"/>
          <w:color w:val="000000"/>
          <w:sz w:val="21"/>
          <w:szCs w:val="21"/>
        </w:rPr>
        <w:t xml:space="preserve"> must use gender-responsive methodologies and tools and ensure that gender equality and women’s empowerment, as well as other cross-cutting issues and SDGs are incorporated into the TE report. </w:t>
      </w:r>
    </w:p>
    <w:p w14:paraId="2E8741E0" w14:textId="77777777" w:rsidR="002704B3" w:rsidRDefault="002704B3" w:rsidP="008E686B">
      <w:pPr>
        <w:jc w:val="both"/>
        <w:rPr>
          <w:rFonts w:ascii="Open Sans" w:eastAsia="Open Sans" w:hAnsi="Open Sans" w:cs="Open Sans"/>
          <w:color w:val="000000"/>
          <w:sz w:val="21"/>
          <w:szCs w:val="21"/>
        </w:rPr>
      </w:pPr>
    </w:p>
    <w:p w14:paraId="66E36C79" w14:textId="01ED3DDE" w:rsidR="008E686B" w:rsidRDefault="008E686B" w:rsidP="008E686B">
      <w:pPr>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The final methodological approach including interview schedule and data to be used in the evaluation must be clearly outlined in the TE Inception Report and be fully discussed and agreed between UNDP, </w:t>
      </w:r>
      <w:proofErr w:type="gramStart"/>
      <w:r>
        <w:rPr>
          <w:rFonts w:ascii="Open Sans" w:eastAsia="Open Sans" w:hAnsi="Open Sans" w:cs="Open Sans"/>
          <w:color w:val="000000"/>
          <w:sz w:val="21"/>
          <w:szCs w:val="21"/>
        </w:rPr>
        <w:t>stakeholders</w:t>
      </w:r>
      <w:proofErr w:type="gramEnd"/>
      <w:r>
        <w:rPr>
          <w:rFonts w:ascii="Open Sans" w:eastAsia="Open Sans" w:hAnsi="Open Sans" w:cs="Open Sans"/>
          <w:color w:val="000000"/>
          <w:sz w:val="21"/>
          <w:szCs w:val="21"/>
        </w:rPr>
        <w:t xml:space="preserve"> and the </w:t>
      </w:r>
      <w:r>
        <w:rPr>
          <w:rFonts w:ascii="Open Sans" w:eastAsia="Open Sans" w:hAnsi="Open Sans" w:cs="Open Sans"/>
          <w:sz w:val="21"/>
          <w:szCs w:val="21"/>
        </w:rPr>
        <w:t>IC</w:t>
      </w:r>
      <w:r>
        <w:rPr>
          <w:rFonts w:ascii="Open Sans" w:eastAsia="Open Sans" w:hAnsi="Open Sans" w:cs="Open Sans"/>
          <w:color w:val="000000"/>
          <w:sz w:val="21"/>
          <w:szCs w:val="21"/>
        </w:rPr>
        <w:t>.</w:t>
      </w:r>
    </w:p>
    <w:p w14:paraId="457B0A55" w14:textId="77777777" w:rsidR="0017040C" w:rsidRPr="0017040C" w:rsidRDefault="0017040C" w:rsidP="008E686B">
      <w:pPr>
        <w:jc w:val="both"/>
        <w:rPr>
          <w:rFonts w:ascii="Open Sans" w:eastAsia="Open Sans" w:hAnsi="Open Sans" w:cs="Open Sans"/>
          <w:color w:val="000000"/>
          <w:sz w:val="11"/>
          <w:szCs w:val="11"/>
        </w:rPr>
      </w:pPr>
    </w:p>
    <w:p w14:paraId="57C59C0C" w14:textId="77777777" w:rsidR="008E686B" w:rsidRDefault="008E686B" w:rsidP="008E686B">
      <w:pPr>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The final report must describe the full TE approach taken and the rationale for the approach making explicit the underlying assumptions, challenges, strengths and weaknesses about the methods and approach of the evaluation. </w:t>
      </w:r>
    </w:p>
    <w:p w14:paraId="530067A1" w14:textId="77777777" w:rsidR="008E686B" w:rsidRDefault="008E686B" w:rsidP="008E686B">
      <w:pPr>
        <w:jc w:val="both"/>
      </w:pPr>
    </w:p>
    <w:p w14:paraId="51945B36" w14:textId="77777777" w:rsidR="008E686B" w:rsidRDefault="008E686B" w:rsidP="008E686B">
      <w:pPr>
        <w:pStyle w:val="Heading5"/>
        <w:keepNext w:val="0"/>
        <w:keepLines w:val="0"/>
        <w:spacing w:before="240" w:after="60" w:line="276" w:lineRule="auto"/>
        <w:ind w:left="450" w:hanging="425"/>
        <w:jc w:val="both"/>
        <w:rPr>
          <w:rFonts w:ascii="Open Sans" w:eastAsia="Open Sans" w:hAnsi="Open Sans" w:cs="Open Sans"/>
          <w:b/>
          <w:color w:val="000000"/>
          <w:sz w:val="26"/>
          <w:szCs w:val="26"/>
        </w:rPr>
      </w:pPr>
      <w:bookmarkStart w:id="6" w:name="_bboydy34aob7" w:colFirst="0" w:colLast="0"/>
      <w:bookmarkEnd w:id="6"/>
      <w:r>
        <w:rPr>
          <w:b/>
          <w:color w:val="000000"/>
        </w:rPr>
        <w:t>E.</w:t>
      </w:r>
      <w:r>
        <w:rPr>
          <w:b/>
          <w:color w:val="000000"/>
        </w:rPr>
        <w:tab/>
        <w:t xml:space="preserve">Detailed Scope of the TE: </w:t>
      </w:r>
    </w:p>
    <w:p w14:paraId="437C0AA6" w14:textId="77777777" w:rsidR="008E686B" w:rsidRDefault="008E686B" w:rsidP="008E686B">
      <w:pPr>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The TE will assess project performance against expectations set out in the project’s Logical Framework/Results Framework (see </w:t>
      </w:r>
      <w:proofErr w:type="spellStart"/>
      <w:r>
        <w:rPr>
          <w:rFonts w:ascii="Open Sans" w:eastAsia="Open Sans" w:hAnsi="Open Sans" w:cs="Open Sans"/>
          <w:color w:val="000000"/>
          <w:sz w:val="21"/>
          <w:szCs w:val="21"/>
        </w:rPr>
        <w:t>ToR</w:t>
      </w:r>
      <w:proofErr w:type="spellEnd"/>
      <w:r>
        <w:rPr>
          <w:rFonts w:ascii="Open Sans" w:eastAsia="Open Sans" w:hAnsi="Open Sans" w:cs="Open Sans"/>
          <w:color w:val="000000"/>
          <w:sz w:val="21"/>
          <w:szCs w:val="21"/>
        </w:rPr>
        <w:t xml:space="preserve"> Annex A). The TE will assess results according to the criteria outlined in </w:t>
      </w:r>
      <w:hyperlink r:id="rId9">
        <w:r>
          <w:rPr>
            <w:rFonts w:ascii="Open Sans" w:eastAsia="Open Sans" w:hAnsi="Open Sans" w:cs="Open Sans"/>
            <w:color w:val="1155CC"/>
            <w:sz w:val="21"/>
            <w:szCs w:val="21"/>
            <w:u w:val="single"/>
          </w:rPr>
          <w:t>the Guidance for TEs of UNDP-supported GEF-financed Projects</w:t>
        </w:r>
      </w:hyperlink>
      <w:r>
        <w:rPr>
          <w:rFonts w:ascii="Open Sans" w:eastAsia="Open Sans" w:hAnsi="Open Sans" w:cs="Open Sans"/>
          <w:i/>
          <w:color w:val="000000"/>
          <w:sz w:val="21"/>
          <w:szCs w:val="21"/>
        </w:rPr>
        <w:t xml:space="preserve"> (The scope of the TE should detail and include aspects of the project to be covered by the TE, such as the time frame, and the primary issues of concern to users that the TE needs to address.</w:t>
      </w:r>
    </w:p>
    <w:p w14:paraId="41399532" w14:textId="77777777" w:rsidR="002704B3" w:rsidRDefault="002704B3" w:rsidP="008E686B">
      <w:pPr>
        <w:jc w:val="both"/>
        <w:rPr>
          <w:rFonts w:ascii="Open Sans" w:eastAsia="Open Sans" w:hAnsi="Open Sans" w:cs="Open Sans"/>
          <w:color w:val="000000"/>
          <w:sz w:val="21"/>
          <w:szCs w:val="21"/>
        </w:rPr>
      </w:pPr>
    </w:p>
    <w:p w14:paraId="08B14897" w14:textId="15F709A4" w:rsidR="008E686B" w:rsidRDefault="008E686B" w:rsidP="008E686B">
      <w:pPr>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The Findings section of the TE report will cover the topics listed below. A full outline of the TE report’s content is provided in </w:t>
      </w:r>
      <w:proofErr w:type="spellStart"/>
      <w:r>
        <w:rPr>
          <w:rFonts w:ascii="Open Sans" w:eastAsia="Open Sans" w:hAnsi="Open Sans" w:cs="Open Sans"/>
          <w:color w:val="000000"/>
          <w:sz w:val="21"/>
          <w:szCs w:val="21"/>
        </w:rPr>
        <w:t>ToR</w:t>
      </w:r>
      <w:proofErr w:type="spellEnd"/>
      <w:r>
        <w:rPr>
          <w:rFonts w:ascii="Open Sans" w:eastAsia="Open Sans" w:hAnsi="Open Sans" w:cs="Open Sans"/>
          <w:color w:val="000000"/>
          <w:sz w:val="21"/>
          <w:szCs w:val="21"/>
        </w:rPr>
        <w:t xml:space="preserve"> Annex C.</w:t>
      </w:r>
    </w:p>
    <w:p w14:paraId="5A6A5087" w14:textId="77777777" w:rsidR="002704B3" w:rsidRDefault="002704B3" w:rsidP="008E686B">
      <w:pPr>
        <w:jc w:val="both"/>
        <w:rPr>
          <w:rFonts w:ascii="Open Sans" w:eastAsia="Open Sans" w:hAnsi="Open Sans" w:cs="Open Sans"/>
          <w:color w:val="000000"/>
          <w:sz w:val="21"/>
          <w:szCs w:val="21"/>
        </w:rPr>
      </w:pPr>
    </w:p>
    <w:p w14:paraId="143A8ADF" w14:textId="591D76FB" w:rsidR="008E686B" w:rsidRDefault="008E686B" w:rsidP="008E686B">
      <w:pPr>
        <w:jc w:val="both"/>
        <w:rPr>
          <w:rFonts w:ascii="Open Sans" w:eastAsia="Open Sans" w:hAnsi="Open Sans" w:cs="Open Sans"/>
          <w:color w:val="000000"/>
          <w:sz w:val="21"/>
          <w:szCs w:val="21"/>
        </w:rPr>
      </w:pPr>
      <w:r>
        <w:rPr>
          <w:rFonts w:ascii="Open Sans" w:eastAsia="Open Sans" w:hAnsi="Open Sans" w:cs="Open Sans"/>
          <w:color w:val="000000"/>
          <w:sz w:val="21"/>
          <w:szCs w:val="21"/>
        </w:rPr>
        <w:t>The asterisk “(*)” indicates criteria for which a rating is required.</w:t>
      </w:r>
    </w:p>
    <w:p w14:paraId="090FEB26" w14:textId="77777777" w:rsidR="002704B3" w:rsidRDefault="002704B3" w:rsidP="008E686B">
      <w:pPr>
        <w:jc w:val="both"/>
        <w:rPr>
          <w:rFonts w:ascii="Open Sans" w:eastAsia="Open Sans" w:hAnsi="Open Sans" w:cs="Open Sans"/>
          <w:color w:val="000000"/>
          <w:sz w:val="21"/>
          <w:szCs w:val="21"/>
        </w:rPr>
      </w:pPr>
    </w:p>
    <w:p w14:paraId="24EE4177" w14:textId="3BA0209D" w:rsidR="008E686B" w:rsidRDefault="008E686B" w:rsidP="008E686B">
      <w:pPr>
        <w:jc w:val="both"/>
        <w:rPr>
          <w:sz w:val="21"/>
          <w:szCs w:val="21"/>
        </w:rPr>
      </w:pPr>
      <w:r>
        <w:rPr>
          <w:rFonts w:ascii="Open Sans" w:eastAsia="Open Sans" w:hAnsi="Open Sans" w:cs="Open Sans"/>
          <w:color w:val="000000"/>
          <w:sz w:val="21"/>
          <w:szCs w:val="21"/>
        </w:rPr>
        <w:t>Findings</w:t>
      </w:r>
    </w:p>
    <w:p w14:paraId="63522B66" w14:textId="77777777" w:rsidR="008E686B" w:rsidRDefault="008E686B" w:rsidP="003E559B">
      <w:pPr>
        <w:numPr>
          <w:ilvl w:val="0"/>
          <w:numId w:val="5"/>
        </w:numPr>
        <w:pBdr>
          <w:top w:val="nil"/>
          <w:left w:val="nil"/>
          <w:bottom w:val="nil"/>
          <w:right w:val="nil"/>
          <w:between w:val="nil"/>
        </w:pBdr>
        <w:spacing w:after="160" w:line="259" w:lineRule="auto"/>
        <w:ind w:left="360" w:hanging="360"/>
        <w:jc w:val="both"/>
        <w:rPr>
          <w:rFonts w:ascii="Open Sans" w:eastAsia="Open Sans" w:hAnsi="Open Sans" w:cs="Open Sans"/>
          <w:color w:val="000000"/>
          <w:sz w:val="21"/>
          <w:szCs w:val="21"/>
          <w:u w:val="single"/>
        </w:rPr>
      </w:pPr>
      <w:r>
        <w:rPr>
          <w:rFonts w:ascii="Open Sans" w:eastAsia="Open Sans" w:hAnsi="Open Sans" w:cs="Open Sans"/>
          <w:color w:val="000000"/>
          <w:sz w:val="21"/>
          <w:szCs w:val="21"/>
          <w:u w:val="single"/>
        </w:rPr>
        <w:t>Project Design/Formulation</w:t>
      </w:r>
    </w:p>
    <w:p w14:paraId="6257D898" w14:textId="77777777" w:rsidR="008E686B" w:rsidRDefault="008E686B" w:rsidP="003E559B">
      <w:pPr>
        <w:numPr>
          <w:ilvl w:val="0"/>
          <w:numId w:val="3"/>
        </w:numPr>
        <w:pBdr>
          <w:top w:val="nil"/>
          <w:left w:val="nil"/>
          <w:bottom w:val="nil"/>
          <w:right w:val="nil"/>
          <w:between w:val="nil"/>
        </w:pBdr>
        <w:tabs>
          <w:tab w:val="left" w:pos="540"/>
        </w:tabs>
        <w:spacing w:line="259" w:lineRule="auto"/>
        <w:ind w:left="360"/>
        <w:jc w:val="both"/>
        <w:rPr>
          <w:color w:val="000000"/>
          <w:sz w:val="21"/>
          <w:szCs w:val="21"/>
        </w:rPr>
      </w:pPr>
      <w:r>
        <w:rPr>
          <w:rFonts w:ascii="Open Sans" w:eastAsia="Open Sans" w:hAnsi="Open Sans" w:cs="Open Sans"/>
          <w:color w:val="000000"/>
          <w:sz w:val="21"/>
          <w:szCs w:val="21"/>
        </w:rPr>
        <w:t xml:space="preserve">National priorities and country </w:t>
      </w:r>
      <w:proofErr w:type="gramStart"/>
      <w:r>
        <w:rPr>
          <w:rFonts w:ascii="Open Sans" w:eastAsia="Open Sans" w:hAnsi="Open Sans" w:cs="Open Sans"/>
          <w:color w:val="000000"/>
          <w:sz w:val="21"/>
          <w:szCs w:val="21"/>
        </w:rPr>
        <w:t>driven-ness</w:t>
      </w:r>
      <w:proofErr w:type="gramEnd"/>
    </w:p>
    <w:p w14:paraId="5F1D38AD" w14:textId="77777777" w:rsidR="008E686B" w:rsidRDefault="008E686B" w:rsidP="003E559B">
      <w:pPr>
        <w:numPr>
          <w:ilvl w:val="0"/>
          <w:numId w:val="3"/>
        </w:numPr>
        <w:pBdr>
          <w:top w:val="nil"/>
          <w:left w:val="nil"/>
          <w:bottom w:val="nil"/>
          <w:right w:val="nil"/>
          <w:between w:val="nil"/>
        </w:pBdr>
        <w:spacing w:line="259" w:lineRule="auto"/>
        <w:ind w:left="360"/>
        <w:jc w:val="both"/>
        <w:rPr>
          <w:color w:val="000000"/>
          <w:sz w:val="21"/>
          <w:szCs w:val="21"/>
        </w:rPr>
      </w:pPr>
      <w:r>
        <w:rPr>
          <w:rFonts w:ascii="Open Sans" w:eastAsia="Open Sans" w:hAnsi="Open Sans" w:cs="Open Sans"/>
          <w:color w:val="000000"/>
          <w:sz w:val="21"/>
          <w:szCs w:val="21"/>
        </w:rPr>
        <w:t>Theory of Change</w:t>
      </w:r>
    </w:p>
    <w:p w14:paraId="7F142F8B" w14:textId="77777777" w:rsidR="008E686B" w:rsidRDefault="008E686B" w:rsidP="003E559B">
      <w:pPr>
        <w:numPr>
          <w:ilvl w:val="0"/>
          <w:numId w:val="3"/>
        </w:numPr>
        <w:pBdr>
          <w:top w:val="nil"/>
          <w:left w:val="nil"/>
          <w:bottom w:val="nil"/>
          <w:right w:val="nil"/>
          <w:between w:val="nil"/>
        </w:pBdr>
        <w:spacing w:line="259" w:lineRule="auto"/>
        <w:ind w:left="360"/>
        <w:jc w:val="both"/>
        <w:rPr>
          <w:color w:val="000000"/>
          <w:sz w:val="21"/>
          <w:szCs w:val="21"/>
        </w:rPr>
      </w:pPr>
      <w:r>
        <w:rPr>
          <w:rFonts w:ascii="Open Sans" w:eastAsia="Open Sans" w:hAnsi="Open Sans" w:cs="Open Sans"/>
          <w:color w:val="000000"/>
          <w:sz w:val="21"/>
          <w:szCs w:val="21"/>
        </w:rPr>
        <w:t>Gender equality and women’s empowerment</w:t>
      </w:r>
    </w:p>
    <w:p w14:paraId="4470DA83" w14:textId="77777777" w:rsidR="008E686B" w:rsidRDefault="008E686B" w:rsidP="003E559B">
      <w:pPr>
        <w:numPr>
          <w:ilvl w:val="0"/>
          <w:numId w:val="3"/>
        </w:numPr>
        <w:pBdr>
          <w:top w:val="nil"/>
          <w:left w:val="nil"/>
          <w:bottom w:val="nil"/>
          <w:right w:val="nil"/>
          <w:between w:val="nil"/>
        </w:pBdr>
        <w:spacing w:line="259" w:lineRule="auto"/>
        <w:ind w:left="360"/>
        <w:jc w:val="both"/>
        <w:rPr>
          <w:color w:val="000000"/>
          <w:sz w:val="21"/>
          <w:szCs w:val="21"/>
        </w:rPr>
      </w:pPr>
      <w:r>
        <w:rPr>
          <w:rFonts w:ascii="Open Sans" w:eastAsia="Open Sans" w:hAnsi="Open Sans" w:cs="Open Sans"/>
          <w:color w:val="000000"/>
          <w:sz w:val="21"/>
          <w:szCs w:val="21"/>
        </w:rPr>
        <w:t>Social and Environmental Standards (Safeguards)</w:t>
      </w:r>
    </w:p>
    <w:p w14:paraId="387BA689" w14:textId="77777777" w:rsidR="008E686B" w:rsidRDefault="008E686B" w:rsidP="003E559B">
      <w:pPr>
        <w:numPr>
          <w:ilvl w:val="0"/>
          <w:numId w:val="3"/>
        </w:numPr>
        <w:pBdr>
          <w:top w:val="nil"/>
          <w:left w:val="nil"/>
          <w:bottom w:val="nil"/>
          <w:right w:val="nil"/>
          <w:between w:val="nil"/>
        </w:pBdr>
        <w:spacing w:line="259" w:lineRule="auto"/>
        <w:ind w:left="360"/>
        <w:jc w:val="both"/>
        <w:rPr>
          <w:color w:val="000000"/>
          <w:sz w:val="21"/>
          <w:szCs w:val="21"/>
        </w:rPr>
      </w:pPr>
      <w:r>
        <w:rPr>
          <w:rFonts w:ascii="Open Sans" w:eastAsia="Open Sans" w:hAnsi="Open Sans" w:cs="Open Sans"/>
          <w:color w:val="000000"/>
          <w:sz w:val="21"/>
          <w:szCs w:val="21"/>
        </w:rPr>
        <w:t>Analysis of Results Framework: project logic and strategy, indicators</w:t>
      </w:r>
    </w:p>
    <w:p w14:paraId="7AB0B287" w14:textId="77777777" w:rsidR="008E686B" w:rsidRDefault="008E686B" w:rsidP="003E559B">
      <w:pPr>
        <w:numPr>
          <w:ilvl w:val="0"/>
          <w:numId w:val="3"/>
        </w:numPr>
        <w:pBdr>
          <w:top w:val="nil"/>
          <w:left w:val="nil"/>
          <w:bottom w:val="nil"/>
          <w:right w:val="nil"/>
          <w:between w:val="nil"/>
        </w:pBdr>
        <w:spacing w:line="259" w:lineRule="auto"/>
        <w:ind w:left="360"/>
        <w:jc w:val="both"/>
        <w:rPr>
          <w:color w:val="000000"/>
          <w:sz w:val="21"/>
          <w:szCs w:val="21"/>
        </w:rPr>
      </w:pPr>
      <w:r>
        <w:rPr>
          <w:rFonts w:ascii="Open Sans" w:eastAsia="Open Sans" w:hAnsi="Open Sans" w:cs="Open Sans"/>
          <w:color w:val="000000"/>
          <w:sz w:val="21"/>
          <w:szCs w:val="21"/>
        </w:rPr>
        <w:t>Assumptions and Risks</w:t>
      </w:r>
    </w:p>
    <w:p w14:paraId="67BDE04C" w14:textId="77777777" w:rsidR="008E686B" w:rsidRDefault="008E686B" w:rsidP="003E559B">
      <w:pPr>
        <w:numPr>
          <w:ilvl w:val="0"/>
          <w:numId w:val="7"/>
        </w:numPr>
        <w:pBdr>
          <w:top w:val="nil"/>
          <w:left w:val="nil"/>
          <w:bottom w:val="nil"/>
          <w:right w:val="nil"/>
          <w:between w:val="nil"/>
        </w:pBdr>
        <w:tabs>
          <w:tab w:val="left" w:pos="1620"/>
        </w:tabs>
        <w:ind w:left="360" w:hanging="360"/>
        <w:rPr>
          <w:color w:val="000000"/>
          <w:sz w:val="21"/>
          <w:szCs w:val="21"/>
        </w:rPr>
      </w:pPr>
      <w:r>
        <w:rPr>
          <w:rFonts w:ascii="Open Sans" w:eastAsia="Open Sans" w:hAnsi="Open Sans" w:cs="Open Sans"/>
          <w:color w:val="000000"/>
          <w:sz w:val="21"/>
          <w:szCs w:val="21"/>
        </w:rPr>
        <w:t>Lessons from other relevant projects (e.g. same focal area) incorporated into project design</w:t>
      </w:r>
    </w:p>
    <w:p w14:paraId="7A52BC2A" w14:textId="77777777" w:rsidR="008E686B" w:rsidRDefault="008E686B" w:rsidP="003E559B">
      <w:pPr>
        <w:numPr>
          <w:ilvl w:val="0"/>
          <w:numId w:val="7"/>
        </w:numPr>
        <w:pBdr>
          <w:top w:val="nil"/>
          <w:left w:val="nil"/>
          <w:bottom w:val="nil"/>
          <w:right w:val="nil"/>
          <w:between w:val="nil"/>
        </w:pBdr>
        <w:tabs>
          <w:tab w:val="left" w:pos="1620"/>
        </w:tabs>
        <w:ind w:left="360" w:hanging="360"/>
        <w:rPr>
          <w:color w:val="000000"/>
          <w:sz w:val="21"/>
          <w:szCs w:val="21"/>
        </w:rPr>
      </w:pPr>
      <w:r>
        <w:rPr>
          <w:rFonts w:ascii="Open Sans" w:eastAsia="Open Sans" w:hAnsi="Open Sans" w:cs="Open Sans"/>
          <w:color w:val="000000"/>
          <w:sz w:val="21"/>
          <w:szCs w:val="21"/>
        </w:rPr>
        <w:t>Planned stakeholder participation</w:t>
      </w:r>
    </w:p>
    <w:p w14:paraId="5309A16D" w14:textId="77777777" w:rsidR="008E686B" w:rsidRDefault="008E686B" w:rsidP="003E559B">
      <w:pPr>
        <w:numPr>
          <w:ilvl w:val="0"/>
          <w:numId w:val="7"/>
        </w:numPr>
        <w:pBdr>
          <w:top w:val="nil"/>
          <w:left w:val="nil"/>
          <w:bottom w:val="nil"/>
          <w:right w:val="nil"/>
          <w:between w:val="nil"/>
        </w:pBdr>
        <w:tabs>
          <w:tab w:val="left" w:pos="1620"/>
        </w:tabs>
        <w:spacing w:line="259" w:lineRule="auto"/>
        <w:ind w:left="360" w:hanging="360"/>
        <w:rPr>
          <w:color w:val="000000"/>
          <w:sz w:val="21"/>
          <w:szCs w:val="21"/>
        </w:rPr>
      </w:pPr>
      <w:r>
        <w:rPr>
          <w:rFonts w:ascii="Open Sans" w:eastAsia="Open Sans" w:hAnsi="Open Sans" w:cs="Open Sans"/>
          <w:color w:val="000000"/>
          <w:sz w:val="21"/>
          <w:szCs w:val="21"/>
        </w:rPr>
        <w:t>Linkages between project and other interventions within the sector</w:t>
      </w:r>
    </w:p>
    <w:p w14:paraId="3382AA57" w14:textId="77777777" w:rsidR="008E686B" w:rsidRDefault="008E686B" w:rsidP="003E559B">
      <w:pPr>
        <w:numPr>
          <w:ilvl w:val="0"/>
          <w:numId w:val="7"/>
        </w:numPr>
        <w:pBdr>
          <w:top w:val="nil"/>
          <w:left w:val="nil"/>
          <w:bottom w:val="nil"/>
          <w:right w:val="nil"/>
          <w:between w:val="nil"/>
        </w:pBdr>
        <w:tabs>
          <w:tab w:val="left" w:pos="1620"/>
        </w:tabs>
        <w:spacing w:line="259" w:lineRule="auto"/>
        <w:ind w:left="360" w:hanging="360"/>
        <w:rPr>
          <w:color w:val="000000"/>
          <w:sz w:val="21"/>
          <w:szCs w:val="21"/>
        </w:rPr>
      </w:pPr>
      <w:r>
        <w:rPr>
          <w:rFonts w:ascii="Open Sans" w:eastAsia="Open Sans" w:hAnsi="Open Sans" w:cs="Open Sans"/>
          <w:color w:val="000000"/>
          <w:sz w:val="21"/>
          <w:szCs w:val="21"/>
        </w:rPr>
        <w:lastRenderedPageBreak/>
        <w:t>Management arrangements</w:t>
      </w:r>
    </w:p>
    <w:p w14:paraId="36CD99FB" w14:textId="77777777" w:rsidR="008E686B" w:rsidRDefault="008E686B" w:rsidP="008E686B">
      <w:pPr>
        <w:pBdr>
          <w:top w:val="nil"/>
          <w:left w:val="nil"/>
          <w:bottom w:val="nil"/>
          <w:right w:val="nil"/>
          <w:between w:val="nil"/>
        </w:pBdr>
        <w:tabs>
          <w:tab w:val="left" w:pos="1620"/>
        </w:tabs>
        <w:ind w:left="720"/>
        <w:rPr>
          <w:color w:val="000000"/>
          <w:sz w:val="21"/>
          <w:szCs w:val="21"/>
        </w:rPr>
      </w:pPr>
    </w:p>
    <w:p w14:paraId="08990BE0" w14:textId="77777777" w:rsidR="008E686B" w:rsidRDefault="008E686B" w:rsidP="003E559B">
      <w:pPr>
        <w:numPr>
          <w:ilvl w:val="0"/>
          <w:numId w:val="5"/>
        </w:numPr>
        <w:pBdr>
          <w:top w:val="nil"/>
          <w:left w:val="nil"/>
          <w:bottom w:val="nil"/>
          <w:right w:val="nil"/>
          <w:between w:val="nil"/>
        </w:pBdr>
        <w:spacing w:line="259" w:lineRule="auto"/>
        <w:ind w:left="360" w:hanging="360"/>
        <w:jc w:val="both"/>
        <w:rPr>
          <w:rFonts w:ascii="Open Sans" w:eastAsia="Open Sans" w:hAnsi="Open Sans" w:cs="Open Sans"/>
          <w:color w:val="000000"/>
          <w:sz w:val="21"/>
          <w:szCs w:val="21"/>
          <w:u w:val="single"/>
        </w:rPr>
      </w:pPr>
      <w:r>
        <w:rPr>
          <w:rFonts w:ascii="Open Sans" w:eastAsia="Open Sans" w:hAnsi="Open Sans" w:cs="Open Sans"/>
          <w:color w:val="000000"/>
          <w:sz w:val="21"/>
          <w:szCs w:val="21"/>
          <w:u w:val="single"/>
        </w:rPr>
        <w:t>Project Implementation</w:t>
      </w:r>
    </w:p>
    <w:p w14:paraId="7269541C" w14:textId="77777777" w:rsidR="008E686B" w:rsidRDefault="008E686B" w:rsidP="008E686B">
      <w:pPr>
        <w:pBdr>
          <w:top w:val="nil"/>
          <w:left w:val="nil"/>
          <w:bottom w:val="nil"/>
          <w:right w:val="nil"/>
          <w:between w:val="nil"/>
        </w:pBdr>
        <w:ind w:left="360"/>
        <w:jc w:val="both"/>
        <w:rPr>
          <w:rFonts w:ascii="Open Sans" w:eastAsia="Open Sans" w:hAnsi="Open Sans" w:cs="Open Sans"/>
          <w:color w:val="000000"/>
          <w:sz w:val="21"/>
          <w:szCs w:val="21"/>
        </w:rPr>
      </w:pPr>
    </w:p>
    <w:p w14:paraId="4DCC97CE" w14:textId="77777777" w:rsidR="008E686B" w:rsidRDefault="008E686B" w:rsidP="003E559B">
      <w:pPr>
        <w:numPr>
          <w:ilvl w:val="0"/>
          <w:numId w:val="1"/>
        </w:numPr>
        <w:pBdr>
          <w:top w:val="nil"/>
          <w:left w:val="nil"/>
          <w:bottom w:val="nil"/>
          <w:right w:val="nil"/>
          <w:between w:val="nil"/>
        </w:pBdr>
        <w:tabs>
          <w:tab w:val="left" w:pos="1620"/>
        </w:tabs>
        <w:spacing w:line="259" w:lineRule="auto"/>
        <w:ind w:left="360"/>
        <w:rPr>
          <w:color w:val="000000"/>
          <w:sz w:val="21"/>
          <w:szCs w:val="21"/>
        </w:rPr>
      </w:pPr>
      <w:r>
        <w:rPr>
          <w:rFonts w:ascii="Open Sans" w:eastAsia="Open Sans" w:hAnsi="Open Sans" w:cs="Open Sans"/>
          <w:color w:val="000000"/>
          <w:sz w:val="21"/>
          <w:szCs w:val="21"/>
        </w:rPr>
        <w:t>Adaptive management (changes to the project design and project outputs during implementation)</w:t>
      </w:r>
    </w:p>
    <w:p w14:paraId="3CE88763" w14:textId="77777777" w:rsidR="008E686B" w:rsidRDefault="008E686B" w:rsidP="003E559B">
      <w:pPr>
        <w:numPr>
          <w:ilvl w:val="0"/>
          <w:numId w:val="1"/>
        </w:numPr>
        <w:pBdr>
          <w:top w:val="nil"/>
          <w:left w:val="nil"/>
          <w:bottom w:val="nil"/>
          <w:right w:val="nil"/>
          <w:between w:val="nil"/>
        </w:pBdr>
        <w:tabs>
          <w:tab w:val="left" w:pos="1620"/>
        </w:tabs>
        <w:spacing w:line="259" w:lineRule="auto"/>
        <w:ind w:left="360"/>
        <w:rPr>
          <w:color w:val="000000"/>
          <w:sz w:val="21"/>
          <w:szCs w:val="21"/>
        </w:rPr>
      </w:pPr>
      <w:r>
        <w:rPr>
          <w:rFonts w:ascii="Open Sans" w:eastAsia="Open Sans" w:hAnsi="Open Sans" w:cs="Open Sans"/>
          <w:color w:val="000000"/>
          <w:sz w:val="21"/>
          <w:szCs w:val="21"/>
        </w:rPr>
        <w:t>Actual stakeholder participation and partnership arrangements</w:t>
      </w:r>
    </w:p>
    <w:p w14:paraId="3F9EBABB" w14:textId="77777777" w:rsidR="008E686B" w:rsidRDefault="008E686B" w:rsidP="003E559B">
      <w:pPr>
        <w:numPr>
          <w:ilvl w:val="0"/>
          <w:numId w:val="1"/>
        </w:numPr>
        <w:pBdr>
          <w:top w:val="nil"/>
          <w:left w:val="nil"/>
          <w:bottom w:val="nil"/>
          <w:right w:val="nil"/>
          <w:between w:val="nil"/>
        </w:pBdr>
        <w:tabs>
          <w:tab w:val="left" w:pos="1620"/>
        </w:tabs>
        <w:spacing w:line="259" w:lineRule="auto"/>
        <w:ind w:left="360"/>
        <w:rPr>
          <w:color w:val="000000"/>
          <w:sz w:val="21"/>
          <w:szCs w:val="21"/>
        </w:rPr>
      </w:pPr>
      <w:r>
        <w:rPr>
          <w:rFonts w:ascii="Open Sans" w:eastAsia="Open Sans" w:hAnsi="Open Sans" w:cs="Open Sans"/>
          <w:color w:val="000000"/>
          <w:sz w:val="21"/>
          <w:szCs w:val="21"/>
        </w:rPr>
        <w:t>Project Finance and Co-finance</w:t>
      </w:r>
    </w:p>
    <w:p w14:paraId="476E62A3" w14:textId="77777777" w:rsidR="008E686B" w:rsidRDefault="008E686B" w:rsidP="003E559B">
      <w:pPr>
        <w:numPr>
          <w:ilvl w:val="0"/>
          <w:numId w:val="1"/>
        </w:numPr>
        <w:pBdr>
          <w:top w:val="nil"/>
          <w:left w:val="nil"/>
          <w:bottom w:val="nil"/>
          <w:right w:val="nil"/>
          <w:between w:val="nil"/>
        </w:pBdr>
        <w:tabs>
          <w:tab w:val="left" w:pos="1620"/>
        </w:tabs>
        <w:spacing w:line="259" w:lineRule="auto"/>
        <w:ind w:left="360"/>
        <w:rPr>
          <w:color w:val="000000"/>
          <w:sz w:val="21"/>
          <w:szCs w:val="21"/>
        </w:rPr>
      </w:pPr>
      <w:r>
        <w:rPr>
          <w:rFonts w:ascii="Open Sans" w:eastAsia="Open Sans" w:hAnsi="Open Sans" w:cs="Open Sans"/>
          <w:color w:val="000000"/>
          <w:sz w:val="21"/>
          <w:szCs w:val="21"/>
        </w:rPr>
        <w:t>Monitoring &amp; Evaluation: design at entry (*), implementation (*), and overall assessment of M&amp;E (*)</w:t>
      </w:r>
    </w:p>
    <w:p w14:paraId="70CAE4B9" w14:textId="77777777" w:rsidR="008E686B" w:rsidRDefault="008E686B" w:rsidP="003E559B">
      <w:pPr>
        <w:numPr>
          <w:ilvl w:val="0"/>
          <w:numId w:val="1"/>
        </w:numPr>
        <w:pBdr>
          <w:top w:val="nil"/>
          <w:left w:val="nil"/>
          <w:bottom w:val="nil"/>
          <w:right w:val="nil"/>
          <w:between w:val="nil"/>
        </w:pBdr>
        <w:tabs>
          <w:tab w:val="left" w:pos="1620"/>
        </w:tabs>
        <w:spacing w:line="259" w:lineRule="auto"/>
        <w:ind w:left="360"/>
        <w:rPr>
          <w:color w:val="000000"/>
          <w:sz w:val="21"/>
          <w:szCs w:val="21"/>
        </w:rPr>
      </w:pPr>
      <w:r>
        <w:rPr>
          <w:rFonts w:ascii="Open Sans" w:eastAsia="Open Sans" w:hAnsi="Open Sans" w:cs="Open Sans"/>
          <w:color w:val="000000"/>
          <w:sz w:val="21"/>
          <w:szCs w:val="21"/>
        </w:rPr>
        <w:t>Implementing Agency (UNDP) (*) and Executing Agency (*), overall project oversight/implementation and execution (*)</w:t>
      </w:r>
    </w:p>
    <w:p w14:paraId="32B5816C" w14:textId="77777777" w:rsidR="008E686B" w:rsidRDefault="008E686B" w:rsidP="003E559B">
      <w:pPr>
        <w:numPr>
          <w:ilvl w:val="0"/>
          <w:numId w:val="1"/>
        </w:numPr>
        <w:pBdr>
          <w:top w:val="nil"/>
          <w:left w:val="nil"/>
          <w:bottom w:val="nil"/>
          <w:right w:val="nil"/>
          <w:between w:val="nil"/>
        </w:pBdr>
        <w:tabs>
          <w:tab w:val="left" w:pos="1620"/>
        </w:tabs>
        <w:spacing w:line="259" w:lineRule="auto"/>
        <w:ind w:left="360"/>
        <w:rPr>
          <w:color w:val="000000"/>
          <w:sz w:val="21"/>
          <w:szCs w:val="21"/>
        </w:rPr>
      </w:pPr>
      <w:r>
        <w:rPr>
          <w:rFonts w:ascii="Open Sans" w:eastAsia="Open Sans" w:hAnsi="Open Sans" w:cs="Open Sans"/>
          <w:color w:val="000000"/>
          <w:sz w:val="21"/>
          <w:szCs w:val="21"/>
        </w:rPr>
        <w:t>Risk Management, including Social and Environmental Standards (Safeguards)</w:t>
      </w:r>
    </w:p>
    <w:p w14:paraId="7832DB95" w14:textId="77777777" w:rsidR="008E686B" w:rsidRDefault="008E686B" w:rsidP="008E686B">
      <w:pPr>
        <w:pBdr>
          <w:top w:val="nil"/>
          <w:left w:val="nil"/>
          <w:bottom w:val="nil"/>
          <w:right w:val="nil"/>
          <w:between w:val="nil"/>
        </w:pBdr>
        <w:tabs>
          <w:tab w:val="left" w:pos="1620"/>
        </w:tabs>
        <w:ind w:left="360"/>
        <w:rPr>
          <w:rFonts w:ascii="Open Sans" w:eastAsia="Open Sans" w:hAnsi="Open Sans" w:cs="Open Sans"/>
          <w:color w:val="000000"/>
          <w:sz w:val="21"/>
          <w:szCs w:val="21"/>
        </w:rPr>
      </w:pPr>
    </w:p>
    <w:p w14:paraId="521ECAAE" w14:textId="77777777" w:rsidR="008E686B" w:rsidRDefault="008E686B" w:rsidP="003E559B">
      <w:pPr>
        <w:numPr>
          <w:ilvl w:val="0"/>
          <w:numId w:val="5"/>
        </w:numPr>
        <w:pBdr>
          <w:top w:val="nil"/>
          <w:left w:val="nil"/>
          <w:bottom w:val="nil"/>
          <w:right w:val="nil"/>
          <w:between w:val="nil"/>
        </w:pBdr>
        <w:spacing w:line="259" w:lineRule="auto"/>
        <w:ind w:left="360" w:hanging="360"/>
        <w:jc w:val="both"/>
        <w:rPr>
          <w:rFonts w:ascii="Open Sans" w:eastAsia="Open Sans" w:hAnsi="Open Sans" w:cs="Open Sans"/>
          <w:color w:val="000000"/>
          <w:sz w:val="21"/>
          <w:szCs w:val="21"/>
          <w:u w:val="single"/>
        </w:rPr>
      </w:pPr>
      <w:r>
        <w:rPr>
          <w:rFonts w:ascii="Open Sans" w:eastAsia="Open Sans" w:hAnsi="Open Sans" w:cs="Open Sans"/>
          <w:color w:val="000000"/>
          <w:sz w:val="21"/>
          <w:szCs w:val="21"/>
          <w:u w:val="single"/>
        </w:rPr>
        <w:t>Project Results</w:t>
      </w:r>
    </w:p>
    <w:p w14:paraId="02525041" w14:textId="77777777" w:rsidR="008E686B" w:rsidRDefault="008E686B" w:rsidP="008E686B">
      <w:pPr>
        <w:pBdr>
          <w:top w:val="nil"/>
          <w:left w:val="nil"/>
          <w:bottom w:val="nil"/>
          <w:right w:val="nil"/>
          <w:between w:val="nil"/>
        </w:pBdr>
        <w:ind w:left="360"/>
        <w:jc w:val="both"/>
        <w:rPr>
          <w:color w:val="000000"/>
          <w:sz w:val="21"/>
          <w:szCs w:val="21"/>
          <w:u w:val="single"/>
        </w:rPr>
      </w:pPr>
    </w:p>
    <w:p w14:paraId="2ADD7554" w14:textId="77777777" w:rsidR="008E686B" w:rsidRDefault="008E686B" w:rsidP="003E559B">
      <w:pPr>
        <w:numPr>
          <w:ilvl w:val="0"/>
          <w:numId w:val="2"/>
        </w:numPr>
        <w:pBdr>
          <w:top w:val="nil"/>
          <w:left w:val="nil"/>
          <w:bottom w:val="nil"/>
          <w:right w:val="nil"/>
          <w:between w:val="nil"/>
        </w:pBdr>
        <w:tabs>
          <w:tab w:val="left" w:pos="1620"/>
        </w:tabs>
        <w:spacing w:line="259" w:lineRule="auto"/>
        <w:ind w:left="360"/>
        <w:rPr>
          <w:color w:val="000000"/>
          <w:sz w:val="21"/>
          <w:szCs w:val="21"/>
        </w:rPr>
      </w:pPr>
      <w:r>
        <w:rPr>
          <w:rFonts w:ascii="Open Sans" w:eastAsia="Open Sans" w:hAnsi="Open Sans" w:cs="Open Sans"/>
          <w:color w:val="000000"/>
          <w:sz w:val="21"/>
          <w:szCs w:val="21"/>
        </w:rPr>
        <w:t>Assess the achievement of outcomes against indicators by reporting on the level of progress for each objective and outcome indicator at the time of the TE and noting final achievements</w:t>
      </w:r>
    </w:p>
    <w:p w14:paraId="0CEAD556" w14:textId="77777777" w:rsidR="008E686B" w:rsidRDefault="008E686B" w:rsidP="003E559B">
      <w:pPr>
        <w:numPr>
          <w:ilvl w:val="0"/>
          <w:numId w:val="2"/>
        </w:numPr>
        <w:pBdr>
          <w:top w:val="nil"/>
          <w:left w:val="nil"/>
          <w:bottom w:val="nil"/>
          <w:right w:val="nil"/>
          <w:between w:val="nil"/>
        </w:pBdr>
        <w:tabs>
          <w:tab w:val="left" w:pos="1620"/>
        </w:tabs>
        <w:spacing w:line="259" w:lineRule="auto"/>
        <w:ind w:left="360"/>
        <w:rPr>
          <w:color w:val="000000"/>
          <w:sz w:val="21"/>
          <w:szCs w:val="21"/>
        </w:rPr>
      </w:pPr>
      <w:r>
        <w:rPr>
          <w:rFonts w:ascii="Open Sans" w:eastAsia="Open Sans" w:hAnsi="Open Sans" w:cs="Open Sans"/>
          <w:color w:val="000000"/>
          <w:sz w:val="21"/>
          <w:szCs w:val="21"/>
        </w:rPr>
        <w:t>Relevance (*), Effectiveness (*), Efficiency (*) and overall project outcome (*)</w:t>
      </w:r>
    </w:p>
    <w:p w14:paraId="2807091A" w14:textId="77777777" w:rsidR="008E686B" w:rsidRDefault="008E686B" w:rsidP="003E559B">
      <w:pPr>
        <w:numPr>
          <w:ilvl w:val="0"/>
          <w:numId w:val="2"/>
        </w:numPr>
        <w:pBdr>
          <w:top w:val="nil"/>
          <w:left w:val="nil"/>
          <w:bottom w:val="nil"/>
          <w:right w:val="nil"/>
          <w:between w:val="nil"/>
        </w:pBdr>
        <w:tabs>
          <w:tab w:val="left" w:pos="1620"/>
        </w:tabs>
        <w:spacing w:line="259" w:lineRule="auto"/>
        <w:ind w:left="360"/>
        <w:rPr>
          <w:color w:val="000000"/>
          <w:sz w:val="21"/>
          <w:szCs w:val="21"/>
        </w:rPr>
      </w:pPr>
      <w:r>
        <w:rPr>
          <w:rFonts w:ascii="Open Sans" w:eastAsia="Open Sans" w:hAnsi="Open Sans" w:cs="Open Sans"/>
          <w:color w:val="000000"/>
          <w:sz w:val="21"/>
          <w:szCs w:val="21"/>
        </w:rPr>
        <w:t>Sustainability: financial (*)</w:t>
      </w:r>
      <w:r>
        <w:rPr>
          <w:rFonts w:ascii="Calibri" w:eastAsia="Calibri" w:hAnsi="Calibri" w:cs="Calibri"/>
          <w:color w:val="000000"/>
          <w:sz w:val="21"/>
          <w:szCs w:val="21"/>
        </w:rPr>
        <w:t xml:space="preserve">, </w:t>
      </w:r>
      <w:r>
        <w:rPr>
          <w:rFonts w:ascii="Open Sans" w:eastAsia="Open Sans" w:hAnsi="Open Sans" w:cs="Open Sans"/>
          <w:color w:val="000000"/>
          <w:sz w:val="21"/>
          <w:szCs w:val="21"/>
        </w:rPr>
        <w:t>socio-political (*), institutional framework and governance (*), environmental (*), overall likelihood of sustainability (*)</w:t>
      </w:r>
    </w:p>
    <w:p w14:paraId="30F50183" w14:textId="77777777" w:rsidR="008E686B" w:rsidRDefault="008E686B" w:rsidP="003E559B">
      <w:pPr>
        <w:numPr>
          <w:ilvl w:val="0"/>
          <w:numId w:val="2"/>
        </w:numPr>
        <w:pBdr>
          <w:top w:val="nil"/>
          <w:left w:val="nil"/>
          <w:bottom w:val="nil"/>
          <w:right w:val="nil"/>
          <w:between w:val="nil"/>
        </w:pBdr>
        <w:tabs>
          <w:tab w:val="left" w:pos="1620"/>
        </w:tabs>
        <w:spacing w:line="259" w:lineRule="auto"/>
        <w:ind w:left="360"/>
        <w:rPr>
          <w:color w:val="000000"/>
          <w:sz w:val="21"/>
          <w:szCs w:val="21"/>
        </w:rPr>
      </w:pPr>
      <w:r>
        <w:rPr>
          <w:rFonts w:ascii="Open Sans" w:eastAsia="Open Sans" w:hAnsi="Open Sans" w:cs="Open Sans"/>
          <w:color w:val="000000"/>
          <w:sz w:val="21"/>
          <w:szCs w:val="21"/>
        </w:rPr>
        <w:t>Country ownership</w:t>
      </w:r>
    </w:p>
    <w:p w14:paraId="4247DAFA" w14:textId="77777777" w:rsidR="008E686B" w:rsidRDefault="008E686B" w:rsidP="003E559B">
      <w:pPr>
        <w:numPr>
          <w:ilvl w:val="0"/>
          <w:numId w:val="2"/>
        </w:numPr>
        <w:pBdr>
          <w:top w:val="nil"/>
          <w:left w:val="nil"/>
          <w:bottom w:val="nil"/>
          <w:right w:val="nil"/>
          <w:between w:val="nil"/>
        </w:pBdr>
        <w:tabs>
          <w:tab w:val="left" w:pos="1620"/>
        </w:tabs>
        <w:spacing w:line="259" w:lineRule="auto"/>
        <w:ind w:left="360"/>
        <w:rPr>
          <w:color w:val="000000"/>
          <w:sz w:val="21"/>
          <w:szCs w:val="21"/>
        </w:rPr>
      </w:pPr>
      <w:r>
        <w:rPr>
          <w:rFonts w:ascii="Open Sans" w:eastAsia="Open Sans" w:hAnsi="Open Sans" w:cs="Open Sans"/>
          <w:color w:val="000000"/>
          <w:sz w:val="21"/>
          <w:szCs w:val="21"/>
        </w:rPr>
        <w:t>Gender equality and women’s empowerment</w:t>
      </w:r>
    </w:p>
    <w:p w14:paraId="59A8813C" w14:textId="77777777" w:rsidR="008E686B" w:rsidRDefault="008E686B" w:rsidP="003E559B">
      <w:pPr>
        <w:numPr>
          <w:ilvl w:val="0"/>
          <w:numId w:val="2"/>
        </w:numPr>
        <w:pBdr>
          <w:top w:val="nil"/>
          <w:left w:val="nil"/>
          <w:bottom w:val="nil"/>
          <w:right w:val="nil"/>
          <w:between w:val="nil"/>
        </w:pBdr>
        <w:tabs>
          <w:tab w:val="left" w:pos="1620"/>
        </w:tabs>
        <w:spacing w:line="259" w:lineRule="auto"/>
        <w:ind w:left="360"/>
        <w:rPr>
          <w:color w:val="000000"/>
          <w:sz w:val="21"/>
          <w:szCs w:val="21"/>
        </w:rPr>
      </w:pPr>
      <w:r>
        <w:rPr>
          <w:rFonts w:ascii="Open Sans" w:eastAsia="Open Sans" w:hAnsi="Open Sans" w:cs="Open Sans"/>
          <w:color w:val="000000"/>
          <w:sz w:val="21"/>
          <w:szCs w:val="21"/>
        </w:rPr>
        <w:t>Cross-cutting issues (poverty alleviation, improved governance, climate change mitigation and adaptation, disaster prevention and recovery, human rights, capacity development, South-South cooperation, knowledge management, volunteerism, etc., as relevant)</w:t>
      </w:r>
    </w:p>
    <w:p w14:paraId="3072C186" w14:textId="77777777" w:rsidR="008E686B" w:rsidRDefault="008E686B" w:rsidP="003E559B">
      <w:pPr>
        <w:numPr>
          <w:ilvl w:val="0"/>
          <w:numId w:val="2"/>
        </w:numPr>
        <w:pBdr>
          <w:top w:val="nil"/>
          <w:left w:val="nil"/>
          <w:bottom w:val="nil"/>
          <w:right w:val="nil"/>
          <w:between w:val="nil"/>
        </w:pBdr>
        <w:tabs>
          <w:tab w:val="left" w:pos="1620"/>
        </w:tabs>
        <w:spacing w:line="259" w:lineRule="auto"/>
        <w:ind w:left="360"/>
        <w:rPr>
          <w:color w:val="000000"/>
          <w:sz w:val="21"/>
          <w:szCs w:val="21"/>
        </w:rPr>
      </w:pPr>
      <w:r>
        <w:rPr>
          <w:rFonts w:ascii="Open Sans" w:eastAsia="Open Sans" w:hAnsi="Open Sans" w:cs="Open Sans"/>
          <w:color w:val="000000"/>
          <w:sz w:val="21"/>
          <w:szCs w:val="21"/>
        </w:rPr>
        <w:t>GEF Additionality</w:t>
      </w:r>
    </w:p>
    <w:p w14:paraId="3D770CA5" w14:textId="77777777" w:rsidR="008E686B" w:rsidRDefault="008E686B" w:rsidP="003E559B">
      <w:pPr>
        <w:numPr>
          <w:ilvl w:val="0"/>
          <w:numId w:val="2"/>
        </w:numPr>
        <w:pBdr>
          <w:top w:val="nil"/>
          <w:left w:val="nil"/>
          <w:bottom w:val="nil"/>
          <w:right w:val="nil"/>
          <w:between w:val="nil"/>
        </w:pBdr>
        <w:tabs>
          <w:tab w:val="left" w:pos="1620"/>
        </w:tabs>
        <w:spacing w:line="259" w:lineRule="auto"/>
        <w:ind w:left="360"/>
        <w:rPr>
          <w:color w:val="000000"/>
          <w:sz w:val="21"/>
          <w:szCs w:val="21"/>
        </w:rPr>
      </w:pPr>
      <w:r>
        <w:rPr>
          <w:rFonts w:ascii="Open Sans" w:eastAsia="Open Sans" w:hAnsi="Open Sans" w:cs="Open Sans"/>
          <w:color w:val="000000"/>
          <w:sz w:val="21"/>
          <w:szCs w:val="21"/>
        </w:rPr>
        <w:t xml:space="preserve">Catalytic Role / Replication Effect </w:t>
      </w:r>
    </w:p>
    <w:p w14:paraId="1B2CDD0D" w14:textId="77777777" w:rsidR="008E686B" w:rsidRDefault="008E686B" w:rsidP="003E559B">
      <w:pPr>
        <w:numPr>
          <w:ilvl w:val="0"/>
          <w:numId w:val="2"/>
        </w:numPr>
        <w:pBdr>
          <w:top w:val="nil"/>
          <w:left w:val="nil"/>
          <w:bottom w:val="nil"/>
          <w:right w:val="nil"/>
          <w:between w:val="nil"/>
        </w:pBdr>
        <w:tabs>
          <w:tab w:val="left" w:pos="1620"/>
        </w:tabs>
        <w:spacing w:line="259" w:lineRule="auto"/>
        <w:ind w:left="360"/>
        <w:rPr>
          <w:color w:val="000000"/>
          <w:sz w:val="21"/>
          <w:szCs w:val="21"/>
        </w:rPr>
      </w:pPr>
      <w:r>
        <w:rPr>
          <w:rFonts w:ascii="Open Sans" w:eastAsia="Open Sans" w:hAnsi="Open Sans" w:cs="Open Sans"/>
          <w:color w:val="000000"/>
          <w:sz w:val="21"/>
          <w:szCs w:val="21"/>
        </w:rPr>
        <w:t>Progress to impact</w:t>
      </w:r>
    </w:p>
    <w:p w14:paraId="2328FDA9" w14:textId="77777777" w:rsidR="008E686B" w:rsidRDefault="008E686B" w:rsidP="008E686B">
      <w:pPr>
        <w:pBdr>
          <w:top w:val="nil"/>
          <w:left w:val="nil"/>
          <w:bottom w:val="nil"/>
          <w:right w:val="nil"/>
          <w:between w:val="nil"/>
        </w:pBdr>
        <w:tabs>
          <w:tab w:val="left" w:pos="1620"/>
        </w:tabs>
        <w:ind w:left="1080"/>
        <w:rPr>
          <w:color w:val="000000"/>
          <w:sz w:val="21"/>
          <w:szCs w:val="21"/>
        </w:rPr>
      </w:pPr>
    </w:p>
    <w:p w14:paraId="7698103C" w14:textId="77777777" w:rsidR="008E686B" w:rsidRDefault="008E686B" w:rsidP="008E686B">
      <w:pPr>
        <w:jc w:val="both"/>
        <w:rPr>
          <w:sz w:val="21"/>
          <w:szCs w:val="21"/>
          <w:u w:val="single"/>
        </w:rPr>
      </w:pPr>
      <w:r>
        <w:rPr>
          <w:rFonts w:ascii="Open Sans" w:eastAsia="Open Sans" w:hAnsi="Open Sans" w:cs="Open Sans"/>
          <w:color w:val="000000"/>
          <w:sz w:val="21"/>
          <w:szCs w:val="21"/>
          <w:u w:val="single"/>
        </w:rPr>
        <w:t>Main Findings, Conclusions, Recommendations and Lessons Learned</w:t>
      </w:r>
    </w:p>
    <w:p w14:paraId="42B3D7D1" w14:textId="77777777" w:rsidR="008E686B" w:rsidRDefault="008E686B" w:rsidP="008E686B">
      <w:pPr>
        <w:pBdr>
          <w:top w:val="nil"/>
          <w:left w:val="nil"/>
          <w:bottom w:val="nil"/>
          <w:right w:val="nil"/>
          <w:between w:val="nil"/>
        </w:pBdr>
        <w:ind w:left="360"/>
        <w:jc w:val="both"/>
        <w:rPr>
          <w:color w:val="000000"/>
          <w:sz w:val="21"/>
          <w:szCs w:val="21"/>
          <w:u w:val="single"/>
        </w:rPr>
      </w:pPr>
    </w:p>
    <w:p w14:paraId="086B36E2" w14:textId="77777777" w:rsidR="008E686B" w:rsidRDefault="008E686B" w:rsidP="003E559B">
      <w:pPr>
        <w:numPr>
          <w:ilvl w:val="0"/>
          <w:numId w:val="2"/>
        </w:numPr>
        <w:pBdr>
          <w:top w:val="nil"/>
          <w:left w:val="nil"/>
          <w:bottom w:val="nil"/>
          <w:right w:val="nil"/>
          <w:between w:val="nil"/>
        </w:pBdr>
        <w:tabs>
          <w:tab w:val="left" w:pos="1620"/>
        </w:tabs>
        <w:ind w:left="357" w:hanging="357"/>
        <w:jc w:val="both"/>
        <w:rPr>
          <w:color w:val="000000"/>
          <w:sz w:val="21"/>
          <w:szCs w:val="21"/>
        </w:rPr>
      </w:pPr>
      <w:r>
        <w:rPr>
          <w:rFonts w:ascii="Open Sans" w:eastAsia="Open Sans" w:hAnsi="Open Sans" w:cs="Open Sans"/>
          <w:color w:val="000000"/>
          <w:sz w:val="21"/>
          <w:szCs w:val="21"/>
        </w:rPr>
        <w:t xml:space="preserve">The </w:t>
      </w:r>
      <w:r>
        <w:rPr>
          <w:rFonts w:ascii="Open Sans" w:eastAsia="Open Sans" w:hAnsi="Open Sans" w:cs="Open Sans"/>
          <w:sz w:val="21"/>
          <w:szCs w:val="21"/>
        </w:rPr>
        <w:t>IC</w:t>
      </w:r>
      <w:r>
        <w:rPr>
          <w:rFonts w:ascii="Open Sans" w:eastAsia="Open Sans" w:hAnsi="Open Sans" w:cs="Open Sans"/>
          <w:color w:val="000000"/>
          <w:sz w:val="21"/>
          <w:szCs w:val="21"/>
        </w:rPr>
        <w:t xml:space="preserve"> will include a summary of the main findings of the TE report. Findings should be presented as statements of fact that are based on analysis of the data.</w:t>
      </w:r>
    </w:p>
    <w:p w14:paraId="14253A4C" w14:textId="77777777" w:rsidR="008E686B" w:rsidRDefault="008E686B" w:rsidP="003E559B">
      <w:pPr>
        <w:numPr>
          <w:ilvl w:val="0"/>
          <w:numId w:val="2"/>
        </w:numPr>
        <w:pBdr>
          <w:top w:val="nil"/>
          <w:left w:val="nil"/>
          <w:bottom w:val="nil"/>
          <w:right w:val="nil"/>
          <w:between w:val="nil"/>
        </w:pBdr>
        <w:tabs>
          <w:tab w:val="left" w:pos="1620"/>
        </w:tabs>
        <w:ind w:left="357" w:hanging="357"/>
        <w:jc w:val="both"/>
        <w:rPr>
          <w:color w:val="000000"/>
          <w:sz w:val="21"/>
          <w:szCs w:val="21"/>
        </w:rPr>
      </w:pPr>
      <w:r>
        <w:rPr>
          <w:rFonts w:ascii="Open Sans" w:eastAsia="Open Sans" w:hAnsi="Open Sans" w:cs="Open Sans"/>
          <w:color w:val="000000"/>
          <w:sz w:val="21"/>
          <w:szCs w:val="21"/>
        </w:rPr>
        <w:t xml:space="preserve">The section on conclusions will be written </w:t>
      </w:r>
      <w:proofErr w:type="gramStart"/>
      <w:r>
        <w:rPr>
          <w:rFonts w:ascii="Open Sans" w:eastAsia="Open Sans" w:hAnsi="Open Sans" w:cs="Open Sans"/>
          <w:color w:val="000000"/>
          <w:sz w:val="21"/>
          <w:szCs w:val="21"/>
        </w:rPr>
        <w:t>in light of</w:t>
      </w:r>
      <w:proofErr w:type="gramEnd"/>
      <w:r>
        <w:rPr>
          <w:rFonts w:ascii="Open Sans" w:eastAsia="Open Sans" w:hAnsi="Open Sans" w:cs="Open Sans"/>
          <w:color w:val="000000"/>
          <w:sz w:val="21"/>
          <w:szCs w:val="21"/>
        </w:rPr>
        <w:t xml:space="preserve"> the findings. Conclusions should be comprehensive and balanced statements that are well substantiated by evidence and logically connected to the TE findings. They should highlight the strengths, weaknesses and results of the project, respond to key evaluation questions and provide insights into the identification of and/or solutions to important problems or issues pertinent to project beneficiaries, UNDP and the GEF, including issues in relation to gender equality and women’s empowerment. </w:t>
      </w:r>
    </w:p>
    <w:p w14:paraId="733A1FF1" w14:textId="77777777" w:rsidR="008E686B" w:rsidRDefault="008E686B" w:rsidP="003E559B">
      <w:pPr>
        <w:numPr>
          <w:ilvl w:val="0"/>
          <w:numId w:val="2"/>
        </w:numPr>
        <w:pBdr>
          <w:top w:val="nil"/>
          <w:left w:val="nil"/>
          <w:bottom w:val="nil"/>
          <w:right w:val="nil"/>
          <w:between w:val="nil"/>
        </w:pBdr>
        <w:tabs>
          <w:tab w:val="left" w:pos="1620"/>
        </w:tabs>
        <w:ind w:left="360"/>
        <w:jc w:val="both"/>
        <w:rPr>
          <w:color w:val="000000"/>
          <w:sz w:val="21"/>
          <w:szCs w:val="21"/>
        </w:rPr>
      </w:pPr>
      <w:r>
        <w:rPr>
          <w:rFonts w:ascii="Open Sans" w:eastAsia="Open Sans" w:hAnsi="Open Sans" w:cs="Open Sans"/>
          <w:color w:val="000000"/>
          <w:sz w:val="21"/>
          <w:szCs w:val="21"/>
        </w:rPr>
        <w:t xml:space="preserve">Recommendations should provide concrete, practical, feasible and targeted recommendations directed to the intended users of the evaluation about what actions to take and decisions to make. The recommendations should be specifically supported by the evidence and linked to the findings and conclusions around key questions addressed by the evaluation. </w:t>
      </w:r>
    </w:p>
    <w:p w14:paraId="17E85272" w14:textId="77777777" w:rsidR="008E686B" w:rsidRDefault="008E686B" w:rsidP="003E559B">
      <w:pPr>
        <w:numPr>
          <w:ilvl w:val="0"/>
          <w:numId w:val="2"/>
        </w:numPr>
        <w:pBdr>
          <w:top w:val="nil"/>
          <w:left w:val="nil"/>
          <w:bottom w:val="nil"/>
          <w:right w:val="nil"/>
          <w:between w:val="nil"/>
        </w:pBdr>
        <w:tabs>
          <w:tab w:val="left" w:pos="1620"/>
        </w:tabs>
        <w:ind w:left="360"/>
        <w:jc w:val="both"/>
        <w:rPr>
          <w:color w:val="000000"/>
          <w:sz w:val="21"/>
          <w:szCs w:val="21"/>
        </w:rPr>
      </w:pPr>
      <w:r>
        <w:rPr>
          <w:rFonts w:ascii="Open Sans" w:eastAsia="Open Sans" w:hAnsi="Open Sans" w:cs="Open Sans"/>
          <w:color w:val="000000"/>
          <w:sz w:val="21"/>
          <w:szCs w:val="21"/>
        </w:rPr>
        <w:t xml:space="preserve">The TE report should also include lessons that can be taken from the evaluation, including best practices in addressing issues relating to relevance, performance and success that can provide knowledge gained from the particular circumstance (programmatic and evaluation methods used, partnerships, financial leveraging, etc.) that are applicable to other GEF and UNDP interventions. </w:t>
      </w:r>
      <w:r>
        <w:rPr>
          <w:rFonts w:ascii="Open Sans" w:eastAsia="Open Sans" w:hAnsi="Open Sans" w:cs="Open Sans"/>
          <w:color w:val="000000"/>
          <w:sz w:val="21"/>
          <w:szCs w:val="21"/>
        </w:rPr>
        <w:lastRenderedPageBreak/>
        <w:t xml:space="preserve">When possible, the </w:t>
      </w:r>
      <w:r>
        <w:rPr>
          <w:rFonts w:ascii="Open Sans" w:eastAsia="Open Sans" w:hAnsi="Open Sans" w:cs="Open Sans"/>
          <w:sz w:val="21"/>
          <w:szCs w:val="21"/>
        </w:rPr>
        <w:t>IC</w:t>
      </w:r>
      <w:r>
        <w:rPr>
          <w:rFonts w:ascii="Open Sans" w:eastAsia="Open Sans" w:hAnsi="Open Sans" w:cs="Open Sans"/>
          <w:color w:val="000000"/>
          <w:sz w:val="21"/>
          <w:szCs w:val="21"/>
        </w:rPr>
        <w:t xml:space="preserve"> should include examples of good practices in project design and implementation.</w:t>
      </w:r>
    </w:p>
    <w:p w14:paraId="46AF967C" w14:textId="77777777" w:rsidR="008E686B" w:rsidRDefault="008E686B" w:rsidP="003E559B">
      <w:pPr>
        <w:numPr>
          <w:ilvl w:val="0"/>
          <w:numId w:val="2"/>
        </w:numPr>
        <w:pBdr>
          <w:top w:val="nil"/>
          <w:left w:val="nil"/>
          <w:bottom w:val="nil"/>
          <w:right w:val="nil"/>
          <w:between w:val="nil"/>
        </w:pBdr>
        <w:tabs>
          <w:tab w:val="left" w:pos="1620"/>
        </w:tabs>
        <w:spacing w:after="160"/>
        <w:ind w:left="360"/>
        <w:jc w:val="both"/>
        <w:rPr>
          <w:color w:val="000000"/>
          <w:sz w:val="21"/>
          <w:szCs w:val="21"/>
        </w:rPr>
      </w:pPr>
      <w:r>
        <w:rPr>
          <w:rFonts w:ascii="Open Sans" w:eastAsia="Open Sans" w:hAnsi="Open Sans" w:cs="Open Sans"/>
          <w:color w:val="000000"/>
          <w:sz w:val="21"/>
          <w:szCs w:val="21"/>
        </w:rPr>
        <w:t>It is important for the conclusions, recommendations and lessons learned of the TE report to incorporate gender equality and empowerment of women.</w:t>
      </w:r>
    </w:p>
    <w:p w14:paraId="592D004B" w14:textId="188BD71A" w:rsidR="008E686B" w:rsidRDefault="008E686B" w:rsidP="008E686B">
      <w:pPr>
        <w:jc w:val="both"/>
        <w:rPr>
          <w:rFonts w:ascii="Open Sans" w:eastAsia="Open Sans" w:hAnsi="Open Sans" w:cs="Open Sans"/>
          <w:color w:val="000000"/>
          <w:sz w:val="21"/>
          <w:szCs w:val="21"/>
        </w:rPr>
      </w:pPr>
      <w:r>
        <w:rPr>
          <w:rFonts w:ascii="Open Sans" w:eastAsia="Open Sans" w:hAnsi="Open Sans" w:cs="Open Sans"/>
          <w:color w:val="000000"/>
          <w:sz w:val="21"/>
          <w:szCs w:val="21"/>
        </w:rPr>
        <w:t>The TE report will include an Evaluation Ratings Table, as shown below:</w:t>
      </w:r>
    </w:p>
    <w:p w14:paraId="47C7D1BE" w14:textId="77777777" w:rsidR="00E33219" w:rsidRDefault="00E33219" w:rsidP="008E686B">
      <w:pPr>
        <w:jc w:val="both"/>
        <w:rPr>
          <w:rFonts w:ascii="Open Sans" w:eastAsia="Open Sans" w:hAnsi="Open Sans" w:cs="Open Sans"/>
          <w:color w:val="000000"/>
          <w:sz w:val="21"/>
          <w:szCs w:val="21"/>
        </w:rPr>
      </w:pPr>
    </w:p>
    <w:p w14:paraId="2E7110A5" w14:textId="61001617" w:rsidR="008E686B" w:rsidRDefault="008E686B" w:rsidP="008E686B">
      <w:pPr>
        <w:ind w:left="360"/>
        <w:jc w:val="center"/>
        <w:rPr>
          <w:rFonts w:ascii="Open Sans" w:eastAsia="Open Sans" w:hAnsi="Open Sans" w:cs="Open Sans"/>
          <w:b/>
          <w:color w:val="000000"/>
        </w:rPr>
      </w:pPr>
      <w:proofErr w:type="spellStart"/>
      <w:r>
        <w:rPr>
          <w:rFonts w:ascii="Open Sans" w:eastAsia="Open Sans" w:hAnsi="Open Sans" w:cs="Open Sans"/>
          <w:b/>
          <w:color w:val="000000"/>
        </w:rPr>
        <w:t>ToR</w:t>
      </w:r>
      <w:proofErr w:type="spellEnd"/>
      <w:r>
        <w:rPr>
          <w:rFonts w:ascii="Open Sans" w:eastAsia="Open Sans" w:hAnsi="Open Sans" w:cs="Open Sans"/>
          <w:b/>
          <w:color w:val="000000"/>
        </w:rPr>
        <w:t xml:space="preserve"> Table 2: Evaluation Ratings Table for</w:t>
      </w:r>
      <w:r>
        <w:rPr>
          <w:rFonts w:ascii="Open Sans" w:eastAsia="Open Sans" w:hAnsi="Open Sans" w:cs="Open Sans"/>
          <w:b/>
        </w:rPr>
        <w:t xml:space="preserve"> the AN</w:t>
      </w:r>
      <w:r w:rsidR="00793A6B">
        <w:rPr>
          <w:rFonts w:ascii="Open Sans" w:eastAsia="Open Sans" w:hAnsi="Open Sans" w:cs="Open Sans"/>
          <w:b/>
        </w:rPr>
        <w:t>B</w:t>
      </w:r>
      <w:r>
        <w:rPr>
          <w:rFonts w:ascii="Open Sans" w:eastAsia="Open Sans" w:hAnsi="Open Sans" w:cs="Open Sans"/>
          <w:b/>
        </w:rPr>
        <w:t>O Project</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55"/>
        <w:gridCol w:w="1795"/>
      </w:tblGrid>
      <w:tr w:rsidR="008E686B" w14:paraId="0BEAED98" w14:textId="77777777" w:rsidTr="00BD1F56">
        <w:trPr>
          <w:jc w:val="center"/>
        </w:trPr>
        <w:tc>
          <w:tcPr>
            <w:tcW w:w="7555" w:type="dxa"/>
            <w:shd w:val="clear" w:color="auto" w:fill="404040"/>
          </w:tcPr>
          <w:p w14:paraId="429843C9" w14:textId="77777777" w:rsidR="008E686B" w:rsidRDefault="008E686B" w:rsidP="00BD1F56">
            <w:pPr>
              <w:pBdr>
                <w:top w:val="nil"/>
                <w:left w:val="nil"/>
                <w:bottom w:val="nil"/>
                <w:right w:val="nil"/>
                <w:between w:val="nil"/>
              </w:pBdr>
              <w:spacing w:after="160" w:line="259" w:lineRule="auto"/>
              <w:ind w:left="340"/>
              <w:jc w:val="both"/>
              <w:rPr>
                <w:rFonts w:ascii="Open Sans" w:eastAsia="Open Sans" w:hAnsi="Open Sans" w:cs="Open Sans"/>
                <w:color w:val="FFFFFF"/>
                <w:sz w:val="21"/>
                <w:szCs w:val="21"/>
              </w:rPr>
            </w:pPr>
            <w:r>
              <w:rPr>
                <w:rFonts w:ascii="Open Sans" w:eastAsia="Open Sans" w:hAnsi="Open Sans" w:cs="Open Sans"/>
                <w:color w:val="FFFFFF"/>
                <w:sz w:val="21"/>
                <w:szCs w:val="21"/>
              </w:rPr>
              <w:t>Monitoring &amp; Evaluation (M&amp;E)</w:t>
            </w:r>
          </w:p>
        </w:tc>
        <w:tc>
          <w:tcPr>
            <w:tcW w:w="1795" w:type="dxa"/>
            <w:shd w:val="clear" w:color="auto" w:fill="404040"/>
          </w:tcPr>
          <w:p w14:paraId="666D588C" w14:textId="77777777" w:rsidR="008E686B" w:rsidRDefault="008E686B" w:rsidP="00BD1F56">
            <w:pPr>
              <w:jc w:val="both"/>
              <w:rPr>
                <w:rFonts w:ascii="Open Sans" w:eastAsia="Open Sans" w:hAnsi="Open Sans" w:cs="Open Sans"/>
                <w:color w:val="FFFFFF"/>
                <w:sz w:val="21"/>
                <w:szCs w:val="21"/>
              </w:rPr>
            </w:pPr>
            <w:r>
              <w:rPr>
                <w:rFonts w:ascii="Open Sans" w:eastAsia="Open Sans" w:hAnsi="Open Sans" w:cs="Open Sans"/>
                <w:color w:val="FFFFFF"/>
                <w:sz w:val="21"/>
                <w:szCs w:val="21"/>
              </w:rPr>
              <w:t>Rating</w:t>
            </w:r>
            <w:r>
              <w:rPr>
                <w:rFonts w:ascii="Open Sans" w:eastAsia="Open Sans" w:hAnsi="Open Sans" w:cs="Open Sans"/>
                <w:color w:val="FFFFFF"/>
                <w:sz w:val="23"/>
                <w:szCs w:val="23"/>
                <w:vertAlign w:val="superscript"/>
              </w:rPr>
              <w:footnoteReference w:id="2"/>
            </w:r>
          </w:p>
        </w:tc>
      </w:tr>
      <w:tr w:rsidR="008E686B" w14:paraId="45159C1C" w14:textId="77777777" w:rsidTr="00BD1F56">
        <w:trPr>
          <w:jc w:val="center"/>
        </w:trPr>
        <w:tc>
          <w:tcPr>
            <w:tcW w:w="7555" w:type="dxa"/>
          </w:tcPr>
          <w:p w14:paraId="4EA9A7ED" w14:textId="77777777" w:rsidR="008E686B" w:rsidRDefault="008E686B" w:rsidP="00BD1F56">
            <w:pPr>
              <w:ind w:left="340"/>
              <w:jc w:val="both"/>
              <w:rPr>
                <w:rFonts w:ascii="Open Sans" w:eastAsia="Open Sans" w:hAnsi="Open Sans" w:cs="Open Sans"/>
                <w:color w:val="000000"/>
                <w:sz w:val="21"/>
                <w:szCs w:val="21"/>
              </w:rPr>
            </w:pPr>
            <w:r>
              <w:rPr>
                <w:rFonts w:ascii="Open Sans" w:eastAsia="Open Sans" w:hAnsi="Open Sans" w:cs="Open Sans"/>
                <w:color w:val="000000"/>
                <w:sz w:val="21"/>
                <w:szCs w:val="21"/>
              </w:rPr>
              <w:t>M&amp;E design at entry</w:t>
            </w:r>
          </w:p>
        </w:tc>
        <w:tc>
          <w:tcPr>
            <w:tcW w:w="1795" w:type="dxa"/>
          </w:tcPr>
          <w:p w14:paraId="5D9C026B" w14:textId="77777777" w:rsidR="008E686B" w:rsidRDefault="008E686B" w:rsidP="00BD1F56">
            <w:pPr>
              <w:jc w:val="both"/>
              <w:rPr>
                <w:rFonts w:ascii="Open Sans" w:eastAsia="Open Sans" w:hAnsi="Open Sans" w:cs="Open Sans"/>
                <w:color w:val="000000"/>
                <w:sz w:val="21"/>
                <w:szCs w:val="21"/>
              </w:rPr>
            </w:pPr>
          </w:p>
        </w:tc>
      </w:tr>
      <w:tr w:rsidR="008E686B" w14:paraId="29A6F989" w14:textId="77777777" w:rsidTr="00BD1F56">
        <w:trPr>
          <w:jc w:val="center"/>
        </w:trPr>
        <w:tc>
          <w:tcPr>
            <w:tcW w:w="7555" w:type="dxa"/>
          </w:tcPr>
          <w:p w14:paraId="6912C4D2" w14:textId="77777777" w:rsidR="008E686B" w:rsidRDefault="008E686B" w:rsidP="00BD1F56">
            <w:pPr>
              <w:ind w:left="340"/>
              <w:jc w:val="both"/>
              <w:rPr>
                <w:rFonts w:ascii="Open Sans" w:eastAsia="Open Sans" w:hAnsi="Open Sans" w:cs="Open Sans"/>
                <w:color w:val="000000"/>
                <w:sz w:val="21"/>
                <w:szCs w:val="21"/>
              </w:rPr>
            </w:pPr>
            <w:r>
              <w:rPr>
                <w:rFonts w:ascii="Open Sans" w:eastAsia="Open Sans" w:hAnsi="Open Sans" w:cs="Open Sans"/>
                <w:color w:val="000000"/>
                <w:sz w:val="21"/>
                <w:szCs w:val="21"/>
              </w:rPr>
              <w:t>M&amp;E Plan Implementation</w:t>
            </w:r>
          </w:p>
        </w:tc>
        <w:tc>
          <w:tcPr>
            <w:tcW w:w="1795" w:type="dxa"/>
          </w:tcPr>
          <w:p w14:paraId="1015A6A6" w14:textId="77777777" w:rsidR="008E686B" w:rsidRDefault="008E686B" w:rsidP="00BD1F56">
            <w:pPr>
              <w:jc w:val="both"/>
              <w:rPr>
                <w:rFonts w:ascii="Open Sans" w:eastAsia="Open Sans" w:hAnsi="Open Sans" w:cs="Open Sans"/>
                <w:color w:val="000000"/>
                <w:sz w:val="21"/>
                <w:szCs w:val="21"/>
              </w:rPr>
            </w:pPr>
          </w:p>
        </w:tc>
      </w:tr>
      <w:tr w:rsidR="008E686B" w14:paraId="142B34C9" w14:textId="77777777" w:rsidTr="00BD1F56">
        <w:trPr>
          <w:jc w:val="center"/>
        </w:trPr>
        <w:tc>
          <w:tcPr>
            <w:tcW w:w="7555" w:type="dxa"/>
            <w:shd w:val="clear" w:color="auto" w:fill="D0CECE"/>
          </w:tcPr>
          <w:p w14:paraId="05BFBE56" w14:textId="77777777" w:rsidR="008E686B" w:rsidRDefault="008E686B" w:rsidP="00BD1F56">
            <w:pPr>
              <w:ind w:left="340"/>
              <w:jc w:val="both"/>
              <w:rPr>
                <w:rFonts w:ascii="Open Sans" w:eastAsia="Open Sans" w:hAnsi="Open Sans" w:cs="Open Sans"/>
                <w:color w:val="000000"/>
                <w:sz w:val="21"/>
                <w:szCs w:val="21"/>
              </w:rPr>
            </w:pPr>
            <w:r>
              <w:rPr>
                <w:rFonts w:ascii="Open Sans" w:eastAsia="Open Sans" w:hAnsi="Open Sans" w:cs="Open Sans"/>
                <w:color w:val="000000"/>
                <w:sz w:val="21"/>
                <w:szCs w:val="21"/>
              </w:rPr>
              <w:t>Overall Quality of M&amp;E</w:t>
            </w:r>
          </w:p>
        </w:tc>
        <w:tc>
          <w:tcPr>
            <w:tcW w:w="1795" w:type="dxa"/>
            <w:shd w:val="clear" w:color="auto" w:fill="D0CECE"/>
          </w:tcPr>
          <w:p w14:paraId="27F59A3F" w14:textId="77777777" w:rsidR="008E686B" w:rsidRDefault="008E686B" w:rsidP="00BD1F56">
            <w:pPr>
              <w:jc w:val="both"/>
              <w:rPr>
                <w:rFonts w:ascii="Open Sans" w:eastAsia="Open Sans" w:hAnsi="Open Sans" w:cs="Open Sans"/>
                <w:color w:val="000000"/>
                <w:sz w:val="21"/>
                <w:szCs w:val="21"/>
              </w:rPr>
            </w:pPr>
          </w:p>
        </w:tc>
      </w:tr>
      <w:tr w:rsidR="008E686B" w14:paraId="6A2B85BD" w14:textId="77777777" w:rsidTr="00BD1F56">
        <w:trPr>
          <w:jc w:val="center"/>
        </w:trPr>
        <w:tc>
          <w:tcPr>
            <w:tcW w:w="7555" w:type="dxa"/>
            <w:shd w:val="clear" w:color="auto" w:fill="404040"/>
          </w:tcPr>
          <w:p w14:paraId="5894CAF3" w14:textId="77777777" w:rsidR="008E686B" w:rsidRDefault="008E686B" w:rsidP="00BD1F56">
            <w:pPr>
              <w:pBdr>
                <w:top w:val="nil"/>
                <w:left w:val="nil"/>
                <w:bottom w:val="nil"/>
                <w:right w:val="nil"/>
                <w:between w:val="nil"/>
              </w:pBdr>
              <w:spacing w:after="160" w:line="259" w:lineRule="auto"/>
              <w:ind w:left="340"/>
              <w:jc w:val="both"/>
              <w:rPr>
                <w:rFonts w:ascii="Open Sans" w:eastAsia="Open Sans" w:hAnsi="Open Sans" w:cs="Open Sans"/>
                <w:color w:val="FFFFFF"/>
                <w:sz w:val="21"/>
                <w:szCs w:val="21"/>
              </w:rPr>
            </w:pPr>
            <w:r>
              <w:rPr>
                <w:rFonts w:ascii="Open Sans" w:eastAsia="Open Sans" w:hAnsi="Open Sans" w:cs="Open Sans"/>
                <w:color w:val="FFFFFF"/>
                <w:sz w:val="21"/>
                <w:szCs w:val="21"/>
              </w:rPr>
              <w:t>Implementation &amp; Execution</w:t>
            </w:r>
          </w:p>
        </w:tc>
        <w:tc>
          <w:tcPr>
            <w:tcW w:w="1795" w:type="dxa"/>
            <w:shd w:val="clear" w:color="auto" w:fill="404040"/>
          </w:tcPr>
          <w:p w14:paraId="5F3AB480" w14:textId="77777777" w:rsidR="008E686B" w:rsidRDefault="008E686B" w:rsidP="00BD1F56">
            <w:pPr>
              <w:jc w:val="both"/>
              <w:rPr>
                <w:rFonts w:ascii="Open Sans" w:eastAsia="Open Sans" w:hAnsi="Open Sans" w:cs="Open Sans"/>
                <w:color w:val="FFFFFF"/>
                <w:sz w:val="21"/>
                <w:szCs w:val="21"/>
              </w:rPr>
            </w:pPr>
            <w:r>
              <w:rPr>
                <w:rFonts w:ascii="Open Sans" w:eastAsia="Open Sans" w:hAnsi="Open Sans" w:cs="Open Sans"/>
                <w:color w:val="FFFFFF"/>
                <w:sz w:val="21"/>
                <w:szCs w:val="21"/>
              </w:rPr>
              <w:t>Rating</w:t>
            </w:r>
          </w:p>
        </w:tc>
      </w:tr>
      <w:tr w:rsidR="008E686B" w14:paraId="136D860A" w14:textId="77777777" w:rsidTr="00BD1F56">
        <w:trPr>
          <w:jc w:val="center"/>
        </w:trPr>
        <w:tc>
          <w:tcPr>
            <w:tcW w:w="7555" w:type="dxa"/>
          </w:tcPr>
          <w:p w14:paraId="22B68B70" w14:textId="77777777" w:rsidR="008E686B" w:rsidRDefault="008E686B" w:rsidP="00BD1F56">
            <w:pPr>
              <w:ind w:left="970" w:hanging="610"/>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Quality of UNDP Implementation/Oversight </w:t>
            </w:r>
          </w:p>
        </w:tc>
        <w:tc>
          <w:tcPr>
            <w:tcW w:w="1795" w:type="dxa"/>
          </w:tcPr>
          <w:p w14:paraId="5010111E" w14:textId="77777777" w:rsidR="008E686B" w:rsidRDefault="008E686B" w:rsidP="00BD1F56">
            <w:pPr>
              <w:jc w:val="both"/>
              <w:rPr>
                <w:rFonts w:ascii="Open Sans" w:eastAsia="Open Sans" w:hAnsi="Open Sans" w:cs="Open Sans"/>
                <w:color w:val="000000"/>
                <w:sz w:val="21"/>
                <w:szCs w:val="21"/>
              </w:rPr>
            </w:pPr>
          </w:p>
        </w:tc>
      </w:tr>
      <w:tr w:rsidR="008E686B" w14:paraId="6BC4C12D" w14:textId="77777777" w:rsidTr="00BD1F56">
        <w:trPr>
          <w:jc w:val="center"/>
        </w:trPr>
        <w:tc>
          <w:tcPr>
            <w:tcW w:w="7555" w:type="dxa"/>
          </w:tcPr>
          <w:p w14:paraId="6BBBF4D0" w14:textId="77777777" w:rsidR="008E686B" w:rsidRDefault="008E686B" w:rsidP="00BD1F56">
            <w:pPr>
              <w:ind w:left="970" w:hanging="610"/>
              <w:jc w:val="both"/>
              <w:rPr>
                <w:rFonts w:ascii="Open Sans" w:eastAsia="Open Sans" w:hAnsi="Open Sans" w:cs="Open Sans"/>
                <w:color w:val="000000"/>
                <w:sz w:val="21"/>
                <w:szCs w:val="21"/>
              </w:rPr>
            </w:pPr>
            <w:r>
              <w:rPr>
                <w:rFonts w:ascii="Open Sans" w:eastAsia="Open Sans" w:hAnsi="Open Sans" w:cs="Open Sans"/>
                <w:color w:val="000000"/>
                <w:sz w:val="21"/>
                <w:szCs w:val="21"/>
              </w:rPr>
              <w:t>Quality of Implementing Partner Execution</w:t>
            </w:r>
          </w:p>
        </w:tc>
        <w:tc>
          <w:tcPr>
            <w:tcW w:w="1795" w:type="dxa"/>
          </w:tcPr>
          <w:p w14:paraId="24ABBED5" w14:textId="77777777" w:rsidR="008E686B" w:rsidRDefault="008E686B" w:rsidP="00BD1F56">
            <w:pPr>
              <w:jc w:val="both"/>
              <w:rPr>
                <w:rFonts w:ascii="Open Sans" w:eastAsia="Open Sans" w:hAnsi="Open Sans" w:cs="Open Sans"/>
                <w:color w:val="000000"/>
                <w:sz w:val="21"/>
                <w:szCs w:val="21"/>
              </w:rPr>
            </w:pPr>
          </w:p>
        </w:tc>
      </w:tr>
      <w:tr w:rsidR="008E686B" w14:paraId="14FEF89A" w14:textId="77777777" w:rsidTr="00BD1F56">
        <w:trPr>
          <w:jc w:val="center"/>
        </w:trPr>
        <w:tc>
          <w:tcPr>
            <w:tcW w:w="7555" w:type="dxa"/>
            <w:shd w:val="clear" w:color="auto" w:fill="D0CECE"/>
          </w:tcPr>
          <w:p w14:paraId="7633C658" w14:textId="77777777" w:rsidR="008E686B" w:rsidRDefault="008E686B" w:rsidP="00BD1F56">
            <w:pPr>
              <w:ind w:left="970" w:hanging="610"/>
              <w:jc w:val="both"/>
              <w:rPr>
                <w:rFonts w:ascii="Open Sans" w:eastAsia="Open Sans" w:hAnsi="Open Sans" w:cs="Open Sans"/>
                <w:color w:val="000000"/>
                <w:sz w:val="21"/>
                <w:szCs w:val="21"/>
              </w:rPr>
            </w:pPr>
            <w:r>
              <w:rPr>
                <w:rFonts w:ascii="Open Sans" w:eastAsia="Open Sans" w:hAnsi="Open Sans" w:cs="Open Sans"/>
                <w:color w:val="000000"/>
                <w:sz w:val="21"/>
                <w:szCs w:val="21"/>
              </w:rPr>
              <w:t>Overall quality of Implementation/Execution</w:t>
            </w:r>
          </w:p>
        </w:tc>
        <w:tc>
          <w:tcPr>
            <w:tcW w:w="1795" w:type="dxa"/>
            <w:shd w:val="clear" w:color="auto" w:fill="D0CECE"/>
          </w:tcPr>
          <w:p w14:paraId="3B4D067F" w14:textId="77777777" w:rsidR="008E686B" w:rsidRDefault="008E686B" w:rsidP="00BD1F56">
            <w:pPr>
              <w:jc w:val="both"/>
              <w:rPr>
                <w:rFonts w:ascii="Open Sans" w:eastAsia="Open Sans" w:hAnsi="Open Sans" w:cs="Open Sans"/>
                <w:color w:val="000000"/>
                <w:sz w:val="21"/>
                <w:szCs w:val="21"/>
              </w:rPr>
            </w:pPr>
          </w:p>
        </w:tc>
      </w:tr>
      <w:tr w:rsidR="008E686B" w14:paraId="61B01C38" w14:textId="77777777" w:rsidTr="00BD1F56">
        <w:trPr>
          <w:jc w:val="center"/>
        </w:trPr>
        <w:tc>
          <w:tcPr>
            <w:tcW w:w="7555" w:type="dxa"/>
            <w:shd w:val="clear" w:color="auto" w:fill="404040"/>
          </w:tcPr>
          <w:p w14:paraId="1493E3D8" w14:textId="77777777" w:rsidR="008E686B" w:rsidRDefault="008E686B" w:rsidP="00BD1F56">
            <w:pPr>
              <w:pBdr>
                <w:top w:val="nil"/>
                <w:left w:val="nil"/>
                <w:bottom w:val="nil"/>
                <w:right w:val="nil"/>
                <w:between w:val="nil"/>
              </w:pBdr>
              <w:spacing w:after="160" w:line="259" w:lineRule="auto"/>
              <w:ind w:left="340"/>
              <w:jc w:val="both"/>
              <w:rPr>
                <w:rFonts w:ascii="Open Sans" w:eastAsia="Open Sans" w:hAnsi="Open Sans" w:cs="Open Sans"/>
                <w:color w:val="FFFFFF"/>
                <w:sz w:val="21"/>
                <w:szCs w:val="21"/>
              </w:rPr>
            </w:pPr>
            <w:r>
              <w:rPr>
                <w:rFonts w:ascii="Open Sans" w:eastAsia="Open Sans" w:hAnsi="Open Sans" w:cs="Open Sans"/>
                <w:color w:val="FFFFFF"/>
                <w:sz w:val="21"/>
                <w:szCs w:val="21"/>
              </w:rPr>
              <w:t>Assessment of Outcomes</w:t>
            </w:r>
          </w:p>
        </w:tc>
        <w:tc>
          <w:tcPr>
            <w:tcW w:w="1795" w:type="dxa"/>
            <w:shd w:val="clear" w:color="auto" w:fill="404040"/>
          </w:tcPr>
          <w:p w14:paraId="08989C48" w14:textId="77777777" w:rsidR="008E686B" w:rsidRDefault="008E686B" w:rsidP="00BD1F56">
            <w:pPr>
              <w:jc w:val="both"/>
              <w:rPr>
                <w:rFonts w:ascii="Open Sans" w:eastAsia="Open Sans" w:hAnsi="Open Sans" w:cs="Open Sans"/>
                <w:color w:val="FFFFFF"/>
                <w:sz w:val="21"/>
                <w:szCs w:val="21"/>
              </w:rPr>
            </w:pPr>
            <w:r>
              <w:rPr>
                <w:rFonts w:ascii="Open Sans" w:eastAsia="Open Sans" w:hAnsi="Open Sans" w:cs="Open Sans"/>
                <w:color w:val="FFFFFF"/>
                <w:sz w:val="21"/>
                <w:szCs w:val="21"/>
              </w:rPr>
              <w:t>Rating</w:t>
            </w:r>
          </w:p>
        </w:tc>
      </w:tr>
      <w:tr w:rsidR="008E686B" w14:paraId="794E8777" w14:textId="77777777" w:rsidTr="00BD1F56">
        <w:trPr>
          <w:jc w:val="center"/>
        </w:trPr>
        <w:tc>
          <w:tcPr>
            <w:tcW w:w="7555" w:type="dxa"/>
          </w:tcPr>
          <w:p w14:paraId="3C3774AC" w14:textId="77777777" w:rsidR="008E686B" w:rsidRDefault="008E686B" w:rsidP="00BD1F56">
            <w:pPr>
              <w:ind w:left="340"/>
              <w:jc w:val="both"/>
              <w:rPr>
                <w:rFonts w:ascii="Open Sans" w:eastAsia="Open Sans" w:hAnsi="Open Sans" w:cs="Open Sans"/>
                <w:color w:val="000000"/>
                <w:sz w:val="21"/>
                <w:szCs w:val="21"/>
              </w:rPr>
            </w:pPr>
            <w:r>
              <w:rPr>
                <w:rFonts w:ascii="Open Sans" w:eastAsia="Open Sans" w:hAnsi="Open Sans" w:cs="Open Sans"/>
                <w:color w:val="000000"/>
                <w:sz w:val="21"/>
                <w:szCs w:val="21"/>
              </w:rPr>
              <w:t>Relevance</w:t>
            </w:r>
          </w:p>
        </w:tc>
        <w:tc>
          <w:tcPr>
            <w:tcW w:w="1795" w:type="dxa"/>
          </w:tcPr>
          <w:p w14:paraId="3683CCA4" w14:textId="77777777" w:rsidR="008E686B" w:rsidRDefault="008E686B" w:rsidP="00BD1F56">
            <w:pPr>
              <w:jc w:val="both"/>
              <w:rPr>
                <w:rFonts w:ascii="Open Sans" w:eastAsia="Open Sans" w:hAnsi="Open Sans" w:cs="Open Sans"/>
                <w:color w:val="000000"/>
                <w:sz w:val="21"/>
                <w:szCs w:val="21"/>
              </w:rPr>
            </w:pPr>
          </w:p>
        </w:tc>
      </w:tr>
      <w:tr w:rsidR="008E686B" w14:paraId="01825D6C" w14:textId="77777777" w:rsidTr="00BD1F56">
        <w:trPr>
          <w:jc w:val="center"/>
        </w:trPr>
        <w:tc>
          <w:tcPr>
            <w:tcW w:w="7555" w:type="dxa"/>
          </w:tcPr>
          <w:p w14:paraId="54AFE2E8" w14:textId="77777777" w:rsidR="008E686B" w:rsidRDefault="008E686B" w:rsidP="00BD1F56">
            <w:pPr>
              <w:ind w:left="340"/>
              <w:jc w:val="both"/>
              <w:rPr>
                <w:rFonts w:ascii="Open Sans" w:eastAsia="Open Sans" w:hAnsi="Open Sans" w:cs="Open Sans"/>
                <w:color w:val="000000"/>
                <w:sz w:val="21"/>
                <w:szCs w:val="21"/>
              </w:rPr>
            </w:pPr>
            <w:r>
              <w:rPr>
                <w:rFonts w:ascii="Open Sans" w:eastAsia="Open Sans" w:hAnsi="Open Sans" w:cs="Open Sans"/>
                <w:color w:val="000000"/>
                <w:sz w:val="21"/>
                <w:szCs w:val="21"/>
              </w:rPr>
              <w:t>Effectiveness</w:t>
            </w:r>
          </w:p>
        </w:tc>
        <w:tc>
          <w:tcPr>
            <w:tcW w:w="1795" w:type="dxa"/>
          </w:tcPr>
          <w:p w14:paraId="7AA0AFBA" w14:textId="77777777" w:rsidR="008E686B" w:rsidRDefault="008E686B" w:rsidP="00BD1F56">
            <w:pPr>
              <w:jc w:val="both"/>
              <w:rPr>
                <w:rFonts w:ascii="Open Sans" w:eastAsia="Open Sans" w:hAnsi="Open Sans" w:cs="Open Sans"/>
                <w:color w:val="000000"/>
                <w:sz w:val="21"/>
                <w:szCs w:val="21"/>
              </w:rPr>
            </w:pPr>
          </w:p>
        </w:tc>
      </w:tr>
      <w:tr w:rsidR="008E686B" w14:paraId="592DBEF5" w14:textId="77777777" w:rsidTr="00BD1F56">
        <w:trPr>
          <w:jc w:val="center"/>
        </w:trPr>
        <w:tc>
          <w:tcPr>
            <w:tcW w:w="7555" w:type="dxa"/>
          </w:tcPr>
          <w:p w14:paraId="0146AC9D" w14:textId="77777777" w:rsidR="008E686B" w:rsidRDefault="008E686B" w:rsidP="00BD1F56">
            <w:pPr>
              <w:ind w:left="340"/>
              <w:jc w:val="both"/>
              <w:rPr>
                <w:rFonts w:ascii="Open Sans" w:eastAsia="Open Sans" w:hAnsi="Open Sans" w:cs="Open Sans"/>
                <w:color w:val="000000"/>
                <w:sz w:val="21"/>
                <w:szCs w:val="21"/>
              </w:rPr>
            </w:pPr>
            <w:r>
              <w:rPr>
                <w:rFonts w:ascii="Open Sans" w:eastAsia="Open Sans" w:hAnsi="Open Sans" w:cs="Open Sans"/>
                <w:color w:val="000000"/>
                <w:sz w:val="21"/>
                <w:szCs w:val="21"/>
              </w:rPr>
              <w:t>Efficiency</w:t>
            </w:r>
          </w:p>
        </w:tc>
        <w:tc>
          <w:tcPr>
            <w:tcW w:w="1795" w:type="dxa"/>
          </w:tcPr>
          <w:p w14:paraId="0F58B53E" w14:textId="77777777" w:rsidR="008E686B" w:rsidRDefault="008E686B" w:rsidP="00BD1F56">
            <w:pPr>
              <w:jc w:val="both"/>
              <w:rPr>
                <w:rFonts w:ascii="Open Sans" w:eastAsia="Open Sans" w:hAnsi="Open Sans" w:cs="Open Sans"/>
                <w:color w:val="000000"/>
                <w:sz w:val="21"/>
                <w:szCs w:val="21"/>
              </w:rPr>
            </w:pPr>
          </w:p>
        </w:tc>
      </w:tr>
      <w:tr w:rsidR="008E686B" w14:paraId="3E344200" w14:textId="77777777" w:rsidTr="00BD1F56">
        <w:trPr>
          <w:jc w:val="center"/>
        </w:trPr>
        <w:tc>
          <w:tcPr>
            <w:tcW w:w="7555" w:type="dxa"/>
            <w:shd w:val="clear" w:color="auto" w:fill="D0CECE"/>
          </w:tcPr>
          <w:p w14:paraId="4B03ADBC" w14:textId="77777777" w:rsidR="008E686B" w:rsidRDefault="008E686B" w:rsidP="00BD1F56">
            <w:pPr>
              <w:ind w:left="340"/>
              <w:jc w:val="both"/>
              <w:rPr>
                <w:rFonts w:ascii="Open Sans" w:eastAsia="Open Sans" w:hAnsi="Open Sans" w:cs="Open Sans"/>
                <w:color w:val="000000"/>
                <w:sz w:val="21"/>
                <w:szCs w:val="21"/>
              </w:rPr>
            </w:pPr>
            <w:r>
              <w:rPr>
                <w:rFonts w:ascii="Open Sans" w:eastAsia="Open Sans" w:hAnsi="Open Sans" w:cs="Open Sans"/>
                <w:color w:val="000000"/>
                <w:sz w:val="21"/>
                <w:szCs w:val="21"/>
              </w:rPr>
              <w:t>Overall Project Outcome Rating</w:t>
            </w:r>
          </w:p>
        </w:tc>
        <w:tc>
          <w:tcPr>
            <w:tcW w:w="1795" w:type="dxa"/>
            <w:shd w:val="clear" w:color="auto" w:fill="D0CECE"/>
          </w:tcPr>
          <w:p w14:paraId="672CD6AB" w14:textId="77777777" w:rsidR="008E686B" w:rsidRDefault="008E686B" w:rsidP="00BD1F56">
            <w:pPr>
              <w:jc w:val="both"/>
              <w:rPr>
                <w:rFonts w:ascii="Open Sans" w:eastAsia="Open Sans" w:hAnsi="Open Sans" w:cs="Open Sans"/>
                <w:color w:val="000000"/>
                <w:sz w:val="21"/>
                <w:szCs w:val="21"/>
              </w:rPr>
            </w:pPr>
          </w:p>
        </w:tc>
      </w:tr>
      <w:tr w:rsidR="008E686B" w14:paraId="3A9E7EA7" w14:textId="77777777" w:rsidTr="00BD1F56">
        <w:trPr>
          <w:jc w:val="center"/>
        </w:trPr>
        <w:tc>
          <w:tcPr>
            <w:tcW w:w="7555" w:type="dxa"/>
            <w:shd w:val="clear" w:color="auto" w:fill="404040"/>
          </w:tcPr>
          <w:p w14:paraId="75D4D8B5" w14:textId="77777777" w:rsidR="008E686B" w:rsidRDefault="008E686B" w:rsidP="00BD1F56">
            <w:pPr>
              <w:pBdr>
                <w:top w:val="nil"/>
                <w:left w:val="nil"/>
                <w:bottom w:val="nil"/>
                <w:right w:val="nil"/>
                <w:between w:val="nil"/>
              </w:pBdr>
              <w:spacing w:after="160" w:line="259" w:lineRule="auto"/>
              <w:ind w:left="340"/>
              <w:jc w:val="both"/>
              <w:rPr>
                <w:rFonts w:ascii="Open Sans" w:eastAsia="Open Sans" w:hAnsi="Open Sans" w:cs="Open Sans"/>
                <w:color w:val="FFFFFF"/>
                <w:sz w:val="21"/>
                <w:szCs w:val="21"/>
              </w:rPr>
            </w:pPr>
            <w:r>
              <w:rPr>
                <w:rFonts w:ascii="Open Sans" w:eastAsia="Open Sans" w:hAnsi="Open Sans" w:cs="Open Sans"/>
                <w:color w:val="FFFFFF"/>
                <w:sz w:val="21"/>
                <w:szCs w:val="21"/>
              </w:rPr>
              <w:t>Sustainability</w:t>
            </w:r>
          </w:p>
        </w:tc>
        <w:tc>
          <w:tcPr>
            <w:tcW w:w="1795" w:type="dxa"/>
            <w:shd w:val="clear" w:color="auto" w:fill="404040"/>
          </w:tcPr>
          <w:p w14:paraId="018A8860" w14:textId="77777777" w:rsidR="008E686B" w:rsidRDefault="008E686B" w:rsidP="00BD1F56">
            <w:pPr>
              <w:jc w:val="both"/>
              <w:rPr>
                <w:rFonts w:ascii="Open Sans" w:eastAsia="Open Sans" w:hAnsi="Open Sans" w:cs="Open Sans"/>
                <w:color w:val="FFFFFF"/>
                <w:sz w:val="21"/>
                <w:szCs w:val="21"/>
              </w:rPr>
            </w:pPr>
            <w:r>
              <w:rPr>
                <w:rFonts w:ascii="Open Sans" w:eastAsia="Open Sans" w:hAnsi="Open Sans" w:cs="Open Sans"/>
                <w:color w:val="FFFFFF"/>
                <w:sz w:val="21"/>
                <w:szCs w:val="21"/>
              </w:rPr>
              <w:t>Rating</w:t>
            </w:r>
          </w:p>
        </w:tc>
      </w:tr>
      <w:tr w:rsidR="008E686B" w14:paraId="39131088" w14:textId="77777777" w:rsidTr="00BD1F56">
        <w:trPr>
          <w:jc w:val="center"/>
        </w:trPr>
        <w:tc>
          <w:tcPr>
            <w:tcW w:w="7555" w:type="dxa"/>
          </w:tcPr>
          <w:p w14:paraId="6D6D93D9" w14:textId="77777777" w:rsidR="008E686B" w:rsidRDefault="008E686B" w:rsidP="00BD1F56">
            <w:pPr>
              <w:ind w:left="340"/>
              <w:jc w:val="both"/>
              <w:rPr>
                <w:rFonts w:ascii="Open Sans" w:eastAsia="Open Sans" w:hAnsi="Open Sans" w:cs="Open Sans"/>
                <w:color w:val="000000"/>
                <w:sz w:val="21"/>
                <w:szCs w:val="21"/>
              </w:rPr>
            </w:pPr>
            <w:r>
              <w:rPr>
                <w:rFonts w:ascii="Open Sans" w:eastAsia="Open Sans" w:hAnsi="Open Sans" w:cs="Open Sans"/>
                <w:color w:val="000000"/>
                <w:sz w:val="21"/>
                <w:szCs w:val="21"/>
              </w:rPr>
              <w:t>Financial resources</w:t>
            </w:r>
          </w:p>
        </w:tc>
        <w:tc>
          <w:tcPr>
            <w:tcW w:w="1795" w:type="dxa"/>
          </w:tcPr>
          <w:p w14:paraId="1FCDE691" w14:textId="77777777" w:rsidR="008E686B" w:rsidRDefault="008E686B" w:rsidP="00BD1F56">
            <w:pPr>
              <w:jc w:val="both"/>
              <w:rPr>
                <w:rFonts w:ascii="Open Sans" w:eastAsia="Open Sans" w:hAnsi="Open Sans" w:cs="Open Sans"/>
                <w:color w:val="000000"/>
                <w:sz w:val="21"/>
                <w:szCs w:val="21"/>
              </w:rPr>
            </w:pPr>
          </w:p>
        </w:tc>
      </w:tr>
      <w:tr w:rsidR="008E686B" w14:paraId="71C4D783" w14:textId="77777777" w:rsidTr="00BD1F56">
        <w:trPr>
          <w:jc w:val="center"/>
        </w:trPr>
        <w:tc>
          <w:tcPr>
            <w:tcW w:w="7555" w:type="dxa"/>
          </w:tcPr>
          <w:p w14:paraId="2B6E12AA" w14:textId="77777777" w:rsidR="008E686B" w:rsidRDefault="008E686B" w:rsidP="00BD1F56">
            <w:pPr>
              <w:ind w:left="340"/>
              <w:jc w:val="both"/>
              <w:rPr>
                <w:rFonts w:ascii="Open Sans" w:eastAsia="Open Sans" w:hAnsi="Open Sans" w:cs="Open Sans"/>
                <w:color w:val="000000"/>
                <w:sz w:val="21"/>
                <w:szCs w:val="21"/>
              </w:rPr>
            </w:pPr>
            <w:r>
              <w:rPr>
                <w:rFonts w:ascii="Open Sans" w:eastAsia="Open Sans" w:hAnsi="Open Sans" w:cs="Open Sans"/>
                <w:color w:val="000000"/>
                <w:sz w:val="21"/>
                <w:szCs w:val="21"/>
              </w:rPr>
              <w:t>Socio-political/economic</w:t>
            </w:r>
          </w:p>
        </w:tc>
        <w:tc>
          <w:tcPr>
            <w:tcW w:w="1795" w:type="dxa"/>
          </w:tcPr>
          <w:p w14:paraId="38CED4C2" w14:textId="77777777" w:rsidR="008E686B" w:rsidRDefault="008E686B" w:rsidP="00BD1F56">
            <w:pPr>
              <w:jc w:val="both"/>
              <w:rPr>
                <w:rFonts w:ascii="Open Sans" w:eastAsia="Open Sans" w:hAnsi="Open Sans" w:cs="Open Sans"/>
                <w:color w:val="000000"/>
                <w:sz w:val="21"/>
                <w:szCs w:val="21"/>
              </w:rPr>
            </w:pPr>
          </w:p>
        </w:tc>
      </w:tr>
      <w:tr w:rsidR="008E686B" w14:paraId="05DF61F1" w14:textId="77777777" w:rsidTr="00BD1F56">
        <w:trPr>
          <w:jc w:val="center"/>
        </w:trPr>
        <w:tc>
          <w:tcPr>
            <w:tcW w:w="7555" w:type="dxa"/>
          </w:tcPr>
          <w:p w14:paraId="278CAFE8" w14:textId="77777777" w:rsidR="008E686B" w:rsidRDefault="008E686B" w:rsidP="00BD1F56">
            <w:pPr>
              <w:ind w:left="340"/>
              <w:jc w:val="both"/>
              <w:rPr>
                <w:rFonts w:ascii="Open Sans" w:eastAsia="Open Sans" w:hAnsi="Open Sans" w:cs="Open Sans"/>
                <w:color w:val="000000"/>
                <w:sz w:val="21"/>
                <w:szCs w:val="21"/>
              </w:rPr>
            </w:pPr>
            <w:r>
              <w:rPr>
                <w:rFonts w:ascii="Open Sans" w:eastAsia="Open Sans" w:hAnsi="Open Sans" w:cs="Open Sans"/>
                <w:color w:val="000000"/>
                <w:sz w:val="21"/>
                <w:szCs w:val="21"/>
              </w:rPr>
              <w:t>Institutional framework and governance</w:t>
            </w:r>
          </w:p>
        </w:tc>
        <w:tc>
          <w:tcPr>
            <w:tcW w:w="1795" w:type="dxa"/>
          </w:tcPr>
          <w:p w14:paraId="5B451FBC" w14:textId="77777777" w:rsidR="008E686B" w:rsidRDefault="008E686B" w:rsidP="00BD1F56">
            <w:pPr>
              <w:jc w:val="both"/>
              <w:rPr>
                <w:rFonts w:ascii="Open Sans" w:eastAsia="Open Sans" w:hAnsi="Open Sans" w:cs="Open Sans"/>
                <w:color w:val="000000"/>
                <w:sz w:val="21"/>
                <w:szCs w:val="21"/>
              </w:rPr>
            </w:pPr>
          </w:p>
        </w:tc>
      </w:tr>
      <w:tr w:rsidR="008E686B" w14:paraId="1431B467" w14:textId="77777777" w:rsidTr="00BD1F56">
        <w:trPr>
          <w:jc w:val="center"/>
        </w:trPr>
        <w:tc>
          <w:tcPr>
            <w:tcW w:w="7555" w:type="dxa"/>
          </w:tcPr>
          <w:p w14:paraId="65BD0A94" w14:textId="77777777" w:rsidR="008E686B" w:rsidRDefault="008E686B" w:rsidP="00BD1F56">
            <w:pPr>
              <w:ind w:left="340"/>
              <w:jc w:val="both"/>
              <w:rPr>
                <w:rFonts w:ascii="Open Sans" w:eastAsia="Open Sans" w:hAnsi="Open Sans" w:cs="Open Sans"/>
                <w:color w:val="000000"/>
                <w:sz w:val="21"/>
                <w:szCs w:val="21"/>
              </w:rPr>
            </w:pPr>
            <w:r>
              <w:rPr>
                <w:rFonts w:ascii="Open Sans" w:eastAsia="Open Sans" w:hAnsi="Open Sans" w:cs="Open Sans"/>
                <w:color w:val="000000"/>
                <w:sz w:val="21"/>
                <w:szCs w:val="21"/>
              </w:rPr>
              <w:t>Environmental</w:t>
            </w:r>
          </w:p>
        </w:tc>
        <w:tc>
          <w:tcPr>
            <w:tcW w:w="1795" w:type="dxa"/>
          </w:tcPr>
          <w:p w14:paraId="204BBA2B" w14:textId="77777777" w:rsidR="008E686B" w:rsidRDefault="008E686B" w:rsidP="00BD1F56">
            <w:pPr>
              <w:jc w:val="both"/>
              <w:rPr>
                <w:rFonts w:ascii="Open Sans" w:eastAsia="Open Sans" w:hAnsi="Open Sans" w:cs="Open Sans"/>
                <w:color w:val="000000"/>
                <w:sz w:val="21"/>
                <w:szCs w:val="21"/>
              </w:rPr>
            </w:pPr>
          </w:p>
        </w:tc>
      </w:tr>
      <w:tr w:rsidR="008E686B" w14:paraId="31110FCA" w14:textId="77777777" w:rsidTr="00BD1F56">
        <w:trPr>
          <w:jc w:val="center"/>
        </w:trPr>
        <w:tc>
          <w:tcPr>
            <w:tcW w:w="7555" w:type="dxa"/>
            <w:shd w:val="clear" w:color="auto" w:fill="D0CECE"/>
          </w:tcPr>
          <w:p w14:paraId="51E29069" w14:textId="77777777" w:rsidR="008E686B" w:rsidRDefault="008E686B" w:rsidP="00BD1F56">
            <w:pPr>
              <w:ind w:left="340"/>
              <w:jc w:val="both"/>
              <w:rPr>
                <w:rFonts w:ascii="Open Sans" w:eastAsia="Open Sans" w:hAnsi="Open Sans" w:cs="Open Sans"/>
                <w:color w:val="000000"/>
                <w:sz w:val="21"/>
                <w:szCs w:val="21"/>
              </w:rPr>
            </w:pPr>
            <w:r>
              <w:rPr>
                <w:rFonts w:ascii="Open Sans" w:eastAsia="Open Sans" w:hAnsi="Open Sans" w:cs="Open Sans"/>
                <w:color w:val="000000"/>
                <w:sz w:val="21"/>
                <w:szCs w:val="21"/>
              </w:rPr>
              <w:t>Overall Likelihood of Sustainability</w:t>
            </w:r>
          </w:p>
        </w:tc>
        <w:tc>
          <w:tcPr>
            <w:tcW w:w="1795" w:type="dxa"/>
            <w:shd w:val="clear" w:color="auto" w:fill="D0CECE"/>
          </w:tcPr>
          <w:p w14:paraId="7BCAE06F" w14:textId="77777777" w:rsidR="008E686B" w:rsidRDefault="008E686B" w:rsidP="00BD1F56">
            <w:pPr>
              <w:jc w:val="both"/>
              <w:rPr>
                <w:rFonts w:ascii="Open Sans" w:eastAsia="Open Sans" w:hAnsi="Open Sans" w:cs="Open Sans"/>
                <w:color w:val="000000"/>
                <w:sz w:val="21"/>
                <w:szCs w:val="21"/>
              </w:rPr>
            </w:pPr>
          </w:p>
        </w:tc>
      </w:tr>
    </w:tbl>
    <w:p w14:paraId="76978FD2" w14:textId="77777777" w:rsidR="008E686B" w:rsidRDefault="008E686B" w:rsidP="008E686B">
      <w:pPr>
        <w:jc w:val="both"/>
      </w:pPr>
    </w:p>
    <w:p w14:paraId="2F756A85" w14:textId="77777777" w:rsidR="008E686B" w:rsidRDefault="008E686B" w:rsidP="008E686B">
      <w:pPr>
        <w:pStyle w:val="Heading5"/>
        <w:keepNext w:val="0"/>
        <w:keepLines w:val="0"/>
        <w:spacing w:before="240" w:after="60" w:line="276" w:lineRule="auto"/>
        <w:ind w:left="450" w:hanging="425"/>
        <w:jc w:val="both"/>
        <w:rPr>
          <w:rFonts w:ascii="Open Sans" w:eastAsia="Open Sans" w:hAnsi="Open Sans" w:cs="Open Sans"/>
          <w:b/>
          <w:color w:val="000000"/>
          <w:sz w:val="26"/>
          <w:szCs w:val="26"/>
        </w:rPr>
      </w:pPr>
      <w:bookmarkStart w:id="7" w:name="_ocsg7p1wclky" w:colFirst="0" w:colLast="0"/>
      <w:bookmarkEnd w:id="7"/>
      <w:r>
        <w:rPr>
          <w:b/>
          <w:color w:val="000000"/>
        </w:rPr>
        <w:t>F.</w:t>
      </w:r>
      <w:r>
        <w:rPr>
          <w:b/>
          <w:color w:val="000000"/>
        </w:rPr>
        <w:tab/>
        <w:t>Timeframe:</w:t>
      </w:r>
    </w:p>
    <w:p w14:paraId="46843447" w14:textId="610AFD66" w:rsidR="008E686B" w:rsidRDefault="008E686B" w:rsidP="008E686B">
      <w:pPr>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The total duration of the TE will be approximately </w:t>
      </w:r>
      <w:r w:rsidR="002419E8">
        <w:rPr>
          <w:rFonts w:ascii="Open Sans" w:eastAsia="Open Sans" w:hAnsi="Open Sans" w:cs="Open Sans"/>
          <w:sz w:val="21"/>
          <w:szCs w:val="21"/>
        </w:rPr>
        <w:t>18</w:t>
      </w:r>
      <w:r w:rsidR="00793A6B">
        <w:rPr>
          <w:rFonts w:ascii="Open Sans" w:eastAsia="Open Sans" w:hAnsi="Open Sans" w:cs="Open Sans"/>
          <w:sz w:val="21"/>
          <w:szCs w:val="21"/>
        </w:rPr>
        <w:t xml:space="preserve"> </w:t>
      </w:r>
      <w:r>
        <w:rPr>
          <w:rFonts w:ascii="Open Sans" w:eastAsia="Open Sans" w:hAnsi="Open Sans" w:cs="Open Sans"/>
          <w:sz w:val="21"/>
          <w:szCs w:val="21"/>
        </w:rPr>
        <w:t xml:space="preserve">days </w:t>
      </w:r>
      <w:r>
        <w:rPr>
          <w:rFonts w:ascii="Open Sans" w:eastAsia="Open Sans" w:hAnsi="Open Sans" w:cs="Open Sans"/>
          <w:color w:val="000000"/>
          <w:sz w:val="21"/>
          <w:szCs w:val="21"/>
        </w:rPr>
        <w:t xml:space="preserve">over a time period of </w:t>
      </w:r>
      <w:r>
        <w:rPr>
          <w:rFonts w:ascii="Open Sans" w:eastAsia="Open Sans" w:hAnsi="Open Sans" w:cs="Open Sans"/>
          <w:sz w:val="21"/>
          <w:szCs w:val="21"/>
        </w:rPr>
        <w:t>6</w:t>
      </w:r>
      <w:r w:rsidR="00035679">
        <w:rPr>
          <w:rFonts w:ascii="Open Sans" w:eastAsia="Open Sans" w:hAnsi="Open Sans" w:cs="Open Sans"/>
          <w:sz w:val="21"/>
          <w:szCs w:val="21"/>
        </w:rPr>
        <w:t>.5</w:t>
      </w:r>
      <w:r>
        <w:rPr>
          <w:rFonts w:ascii="Open Sans" w:eastAsia="Open Sans" w:hAnsi="Open Sans" w:cs="Open Sans"/>
          <w:color w:val="000000"/>
          <w:sz w:val="21"/>
          <w:szCs w:val="21"/>
        </w:rPr>
        <w:t xml:space="preserve"> weeks </w:t>
      </w:r>
      <w:proofErr w:type="gramStart"/>
      <w:r>
        <w:rPr>
          <w:rFonts w:ascii="Open Sans" w:eastAsia="Open Sans" w:hAnsi="Open Sans" w:cs="Open Sans"/>
          <w:color w:val="000000"/>
          <w:sz w:val="21"/>
          <w:szCs w:val="21"/>
        </w:rPr>
        <w:t>The</w:t>
      </w:r>
      <w:proofErr w:type="gramEnd"/>
      <w:r>
        <w:rPr>
          <w:rFonts w:ascii="Open Sans" w:eastAsia="Open Sans" w:hAnsi="Open Sans" w:cs="Open Sans"/>
          <w:color w:val="000000"/>
          <w:sz w:val="21"/>
          <w:szCs w:val="21"/>
        </w:rPr>
        <w:t xml:space="preserve"> tentative TE timeframe is as follows:</w:t>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6412"/>
      </w:tblGrid>
      <w:tr w:rsidR="008E686B" w14:paraId="4C9E732C" w14:textId="77777777" w:rsidTr="0017040C">
        <w:tc>
          <w:tcPr>
            <w:tcW w:w="2943" w:type="dxa"/>
            <w:shd w:val="clear" w:color="auto" w:fill="404040"/>
          </w:tcPr>
          <w:p w14:paraId="58D657F7" w14:textId="77777777" w:rsidR="008E686B" w:rsidRDefault="008E686B" w:rsidP="00BD1F56">
            <w:pPr>
              <w:rPr>
                <w:rFonts w:ascii="Open Sans" w:eastAsia="Open Sans" w:hAnsi="Open Sans" w:cs="Open Sans"/>
                <w:color w:val="FFFFFF"/>
                <w:sz w:val="21"/>
                <w:szCs w:val="21"/>
              </w:rPr>
            </w:pPr>
            <w:r>
              <w:rPr>
                <w:rFonts w:ascii="Open Sans" w:eastAsia="Open Sans" w:hAnsi="Open Sans" w:cs="Open Sans"/>
                <w:color w:val="FFFFFF"/>
                <w:sz w:val="21"/>
                <w:szCs w:val="21"/>
              </w:rPr>
              <w:t>Timeframe</w:t>
            </w:r>
          </w:p>
        </w:tc>
        <w:tc>
          <w:tcPr>
            <w:tcW w:w="6412" w:type="dxa"/>
            <w:shd w:val="clear" w:color="auto" w:fill="404040"/>
          </w:tcPr>
          <w:p w14:paraId="31F98635" w14:textId="77777777" w:rsidR="008E686B" w:rsidRDefault="008E686B" w:rsidP="00BD1F56">
            <w:pPr>
              <w:rPr>
                <w:rFonts w:ascii="Open Sans" w:eastAsia="Open Sans" w:hAnsi="Open Sans" w:cs="Open Sans"/>
                <w:color w:val="FFFFFF"/>
                <w:sz w:val="21"/>
                <w:szCs w:val="21"/>
              </w:rPr>
            </w:pPr>
            <w:r>
              <w:rPr>
                <w:rFonts w:ascii="Open Sans" w:eastAsia="Open Sans" w:hAnsi="Open Sans" w:cs="Open Sans"/>
                <w:color w:val="FFFFFF"/>
                <w:sz w:val="21"/>
                <w:szCs w:val="21"/>
              </w:rPr>
              <w:t>Activity</w:t>
            </w:r>
          </w:p>
        </w:tc>
      </w:tr>
      <w:tr w:rsidR="008E686B" w14:paraId="72C5FC04" w14:textId="77777777" w:rsidTr="0017040C">
        <w:tc>
          <w:tcPr>
            <w:tcW w:w="2943" w:type="dxa"/>
          </w:tcPr>
          <w:p w14:paraId="780B8EFD" w14:textId="2A609465" w:rsidR="00C55E0C" w:rsidRDefault="0037620F" w:rsidP="00BD1F56">
            <w:pPr>
              <w:rPr>
                <w:rFonts w:ascii="Open Sans" w:eastAsia="Open Sans" w:hAnsi="Open Sans" w:cs="Open Sans"/>
                <w:i/>
                <w:sz w:val="21"/>
                <w:szCs w:val="21"/>
              </w:rPr>
            </w:pPr>
            <w:r>
              <w:rPr>
                <w:rFonts w:ascii="Open Sans" w:eastAsia="Open Sans" w:hAnsi="Open Sans" w:cs="Open Sans"/>
                <w:i/>
                <w:sz w:val="21"/>
                <w:szCs w:val="21"/>
              </w:rPr>
              <w:t>22 June</w:t>
            </w:r>
            <w:r w:rsidR="00C55E0C">
              <w:rPr>
                <w:rFonts w:ascii="Open Sans" w:eastAsia="Open Sans" w:hAnsi="Open Sans" w:cs="Open Sans"/>
                <w:i/>
                <w:sz w:val="21"/>
                <w:szCs w:val="21"/>
              </w:rPr>
              <w:t xml:space="preserve"> 2021</w:t>
            </w:r>
          </w:p>
          <w:p w14:paraId="51B9D630" w14:textId="365467D2" w:rsidR="008E686B" w:rsidRDefault="008E686B" w:rsidP="00BD1F56">
            <w:pPr>
              <w:rPr>
                <w:rFonts w:ascii="Open Sans" w:eastAsia="Open Sans" w:hAnsi="Open Sans" w:cs="Open Sans"/>
                <w:i/>
                <w:color w:val="000000"/>
                <w:sz w:val="21"/>
                <w:szCs w:val="21"/>
              </w:rPr>
            </w:pPr>
          </w:p>
        </w:tc>
        <w:tc>
          <w:tcPr>
            <w:tcW w:w="6412" w:type="dxa"/>
          </w:tcPr>
          <w:p w14:paraId="615AC860" w14:textId="77777777" w:rsidR="008E686B" w:rsidRDefault="008E686B" w:rsidP="00BD1F56">
            <w:pPr>
              <w:rPr>
                <w:rFonts w:ascii="Open Sans" w:eastAsia="Open Sans" w:hAnsi="Open Sans" w:cs="Open Sans"/>
                <w:color w:val="000000"/>
                <w:sz w:val="21"/>
                <w:szCs w:val="21"/>
              </w:rPr>
            </w:pPr>
            <w:r>
              <w:rPr>
                <w:rFonts w:ascii="Open Sans" w:eastAsia="Open Sans" w:hAnsi="Open Sans" w:cs="Open Sans"/>
                <w:color w:val="000000"/>
                <w:sz w:val="21"/>
                <w:szCs w:val="21"/>
              </w:rPr>
              <w:t xml:space="preserve">Preparation period for </w:t>
            </w:r>
            <w:r>
              <w:rPr>
                <w:rFonts w:ascii="Open Sans" w:eastAsia="Open Sans" w:hAnsi="Open Sans" w:cs="Open Sans"/>
                <w:sz w:val="21"/>
                <w:szCs w:val="21"/>
              </w:rPr>
              <w:t>I</w:t>
            </w:r>
            <w:r>
              <w:rPr>
                <w:rFonts w:ascii="Open Sans" w:eastAsia="Open Sans" w:hAnsi="Open Sans" w:cs="Open Sans"/>
                <w:color w:val="000000"/>
                <w:sz w:val="21"/>
                <w:szCs w:val="21"/>
              </w:rPr>
              <w:t>C (handover of documentation)</w:t>
            </w:r>
          </w:p>
        </w:tc>
      </w:tr>
      <w:tr w:rsidR="008E686B" w14:paraId="4746FA1B" w14:textId="77777777" w:rsidTr="0017040C">
        <w:tc>
          <w:tcPr>
            <w:tcW w:w="2943" w:type="dxa"/>
          </w:tcPr>
          <w:p w14:paraId="306209EF" w14:textId="4CCC0268" w:rsidR="008E686B" w:rsidRDefault="0037620F" w:rsidP="00BD1F56">
            <w:pPr>
              <w:rPr>
                <w:rFonts w:ascii="Open Sans" w:eastAsia="Open Sans" w:hAnsi="Open Sans" w:cs="Open Sans"/>
                <w:i/>
                <w:color w:val="000000"/>
                <w:sz w:val="21"/>
                <w:szCs w:val="21"/>
              </w:rPr>
            </w:pPr>
            <w:r>
              <w:rPr>
                <w:rFonts w:ascii="Open Sans" w:eastAsia="Open Sans" w:hAnsi="Open Sans" w:cs="Open Sans"/>
                <w:i/>
                <w:sz w:val="21"/>
                <w:szCs w:val="21"/>
              </w:rPr>
              <w:t xml:space="preserve"> 23-25 Junee 2021</w:t>
            </w:r>
            <w:r w:rsidR="00C55E0C">
              <w:rPr>
                <w:rFonts w:ascii="Open Sans" w:eastAsia="Open Sans" w:hAnsi="Open Sans" w:cs="Open Sans"/>
                <w:i/>
                <w:sz w:val="21"/>
                <w:szCs w:val="21"/>
              </w:rPr>
              <w:t xml:space="preserve"> </w:t>
            </w:r>
            <w:r w:rsidR="008E686B">
              <w:rPr>
                <w:rFonts w:ascii="Open Sans" w:eastAsia="Open Sans" w:hAnsi="Open Sans" w:cs="Open Sans"/>
                <w:i/>
                <w:sz w:val="21"/>
                <w:szCs w:val="21"/>
              </w:rPr>
              <w:t>(3 days)</w:t>
            </w:r>
          </w:p>
        </w:tc>
        <w:tc>
          <w:tcPr>
            <w:tcW w:w="6412" w:type="dxa"/>
          </w:tcPr>
          <w:p w14:paraId="3C23DFA1" w14:textId="77777777" w:rsidR="008E686B" w:rsidRDefault="008E686B" w:rsidP="00BD1F56">
            <w:pPr>
              <w:rPr>
                <w:rFonts w:ascii="Open Sans" w:eastAsia="Open Sans" w:hAnsi="Open Sans" w:cs="Open Sans"/>
                <w:color w:val="000000"/>
                <w:sz w:val="21"/>
                <w:szCs w:val="21"/>
              </w:rPr>
            </w:pPr>
            <w:r>
              <w:rPr>
                <w:rFonts w:ascii="Open Sans" w:eastAsia="Open Sans" w:hAnsi="Open Sans" w:cs="Open Sans"/>
                <w:color w:val="000000"/>
                <w:sz w:val="21"/>
                <w:szCs w:val="21"/>
              </w:rPr>
              <w:t>Document review and preparation of TE Inception Report</w:t>
            </w:r>
          </w:p>
        </w:tc>
      </w:tr>
      <w:tr w:rsidR="008E686B" w14:paraId="5EE45585" w14:textId="77777777" w:rsidTr="0017040C">
        <w:tc>
          <w:tcPr>
            <w:tcW w:w="2943" w:type="dxa"/>
          </w:tcPr>
          <w:p w14:paraId="08F5B6C1" w14:textId="46E948CA" w:rsidR="008E686B" w:rsidRDefault="00C55E0C" w:rsidP="00BD1F56">
            <w:pPr>
              <w:rPr>
                <w:rFonts w:ascii="Open Sans" w:eastAsia="Open Sans" w:hAnsi="Open Sans" w:cs="Open Sans"/>
                <w:i/>
                <w:color w:val="000000"/>
                <w:sz w:val="21"/>
                <w:szCs w:val="21"/>
              </w:rPr>
            </w:pPr>
            <w:r>
              <w:rPr>
                <w:rFonts w:ascii="Open Sans" w:eastAsia="Open Sans" w:hAnsi="Open Sans" w:cs="Open Sans"/>
                <w:i/>
                <w:sz w:val="21"/>
                <w:szCs w:val="21"/>
              </w:rPr>
              <w:t xml:space="preserve"> </w:t>
            </w:r>
            <w:r w:rsidR="00E7572C">
              <w:rPr>
                <w:rFonts w:ascii="Open Sans" w:eastAsia="Open Sans" w:hAnsi="Open Sans" w:cs="Open Sans"/>
                <w:i/>
                <w:sz w:val="21"/>
                <w:szCs w:val="21"/>
              </w:rPr>
              <w:t>28-29 June</w:t>
            </w:r>
            <w:r w:rsidR="002E2FB2" w:rsidDel="002E2FB2">
              <w:rPr>
                <w:rFonts w:ascii="Open Sans" w:eastAsia="Open Sans" w:hAnsi="Open Sans" w:cs="Open Sans"/>
                <w:i/>
                <w:sz w:val="21"/>
                <w:szCs w:val="21"/>
              </w:rPr>
              <w:t xml:space="preserve"> </w:t>
            </w:r>
            <w:r w:rsidR="008E686B">
              <w:rPr>
                <w:rFonts w:ascii="Open Sans" w:eastAsia="Open Sans" w:hAnsi="Open Sans" w:cs="Open Sans"/>
                <w:i/>
                <w:sz w:val="21"/>
                <w:szCs w:val="21"/>
              </w:rPr>
              <w:t>2021 (2 days)</w:t>
            </w:r>
          </w:p>
        </w:tc>
        <w:tc>
          <w:tcPr>
            <w:tcW w:w="6412" w:type="dxa"/>
          </w:tcPr>
          <w:p w14:paraId="5570AE87" w14:textId="6F7B6B02" w:rsidR="008E686B" w:rsidRDefault="008E686B" w:rsidP="00BD1F56">
            <w:pPr>
              <w:rPr>
                <w:rFonts w:ascii="Open Sans" w:eastAsia="Open Sans" w:hAnsi="Open Sans" w:cs="Open Sans"/>
                <w:color w:val="000000"/>
                <w:sz w:val="21"/>
                <w:szCs w:val="21"/>
              </w:rPr>
            </w:pPr>
            <w:r>
              <w:rPr>
                <w:rFonts w:ascii="Open Sans" w:eastAsia="Open Sans" w:hAnsi="Open Sans" w:cs="Open Sans"/>
                <w:color w:val="000000"/>
                <w:sz w:val="21"/>
                <w:szCs w:val="21"/>
              </w:rPr>
              <w:t xml:space="preserve">Finalization and Validation of TE Inception Report; </w:t>
            </w:r>
          </w:p>
        </w:tc>
      </w:tr>
      <w:tr w:rsidR="008E686B" w14:paraId="2FBDBEE2" w14:textId="77777777" w:rsidTr="0017040C">
        <w:tc>
          <w:tcPr>
            <w:tcW w:w="2943" w:type="dxa"/>
          </w:tcPr>
          <w:p w14:paraId="78B1BF68" w14:textId="688697D9" w:rsidR="008E686B" w:rsidRDefault="008E686B" w:rsidP="00BD1F56">
            <w:pPr>
              <w:rPr>
                <w:rFonts w:ascii="Open Sans" w:eastAsia="Open Sans" w:hAnsi="Open Sans" w:cs="Open Sans"/>
                <w:i/>
                <w:color w:val="000000"/>
                <w:sz w:val="21"/>
                <w:szCs w:val="21"/>
              </w:rPr>
            </w:pPr>
            <w:r>
              <w:rPr>
                <w:rFonts w:ascii="Open Sans" w:eastAsia="Open Sans" w:hAnsi="Open Sans" w:cs="Open Sans"/>
                <w:i/>
                <w:sz w:val="21"/>
                <w:szCs w:val="21"/>
              </w:rPr>
              <w:t xml:space="preserve"> </w:t>
            </w:r>
            <w:r w:rsidR="007832D1">
              <w:rPr>
                <w:rFonts w:ascii="Open Sans" w:eastAsia="Open Sans" w:hAnsi="Open Sans" w:cs="Open Sans"/>
                <w:i/>
                <w:sz w:val="21"/>
                <w:szCs w:val="21"/>
              </w:rPr>
              <w:t>30 June-14</w:t>
            </w:r>
            <w:r w:rsidR="0019617F">
              <w:rPr>
                <w:rFonts w:ascii="Open Sans" w:eastAsia="Open Sans" w:hAnsi="Open Sans" w:cs="Open Sans"/>
                <w:i/>
                <w:sz w:val="21"/>
                <w:szCs w:val="21"/>
              </w:rPr>
              <w:t xml:space="preserve"> July</w:t>
            </w:r>
            <w:r w:rsidR="00C55E0C">
              <w:rPr>
                <w:rFonts w:ascii="Open Sans" w:eastAsia="Open Sans" w:hAnsi="Open Sans" w:cs="Open Sans"/>
                <w:i/>
                <w:sz w:val="21"/>
                <w:szCs w:val="21"/>
              </w:rPr>
              <w:t xml:space="preserve"> </w:t>
            </w:r>
            <w:r>
              <w:rPr>
                <w:rFonts w:ascii="Open Sans" w:eastAsia="Open Sans" w:hAnsi="Open Sans" w:cs="Open Sans"/>
                <w:i/>
                <w:sz w:val="21"/>
                <w:szCs w:val="21"/>
              </w:rPr>
              <w:t>2021 (</w:t>
            </w:r>
            <w:r w:rsidR="002E2FB2">
              <w:rPr>
                <w:rFonts w:ascii="Open Sans" w:eastAsia="Open Sans" w:hAnsi="Open Sans" w:cs="Open Sans"/>
                <w:i/>
                <w:sz w:val="21"/>
                <w:szCs w:val="21"/>
              </w:rPr>
              <w:t>5</w:t>
            </w:r>
            <w:r>
              <w:rPr>
                <w:rFonts w:ascii="Open Sans" w:eastAsia="Open Sans" w:hAnsi="Open Sans" w:cs="Open Sans"/>
                <w:i/>
                <w:sz w:val="21"/>
                <w:szCs w:val="21"/>
              </w:rPr>
              <w:t xml:space="preserve"> days</w:t>
            </w:r>
            <w:r w:rsidR="00C55E0C">
              <w:rPr>
                <w:rFonts w:ascii="Open Sans" w:eastAsia="Open Sans" w:hAnsi="Open Sans" w:cs="Open Sans"/>
                <w:i/>
                <w:sz w:val="21"/>
                <w:szCs w:val="21"/>
              </w:rPr>
              <w:t xml:space="preserve"> over </w:t>
            </w:r>
            <w:proofErr w:type="gramStart"/>
            <w:r w:rsidR="00C55E0C">
              <w:rPr>
                <w:rFonts w:ascii="Open Sans" w:eastAsia="Open Sans" w:hAnsi="Open Sans" w:cs="Open Sans"/>
                <w:i/>
                <w:sz w:val="21"/>
                <w:szCs w:val="21"/>
              </w:rPr>
              <w:t>2 week</w:t>
            </w:r>
            <w:proofErr w:type="gramEnd"/>
            <w:r w:rsidR="00C55E0C">
              <w:rPr>
                <w:rFonts w:ascii="Open Sans" w:eastAsia="Open Sans" w:hAnsi="Open Sans" w:cs="Open Sans"/>
                <w:i/>
                <w:sz w:val="21"/>
                <w:szCs w:val="21"/>
              </w:rPr>
              <w:t xml:space="preserve"> period</w:t>
            </w:r>
            <w:r>
              <w:rPr>
                <w:rFonts w:ascii="Open Sans" w:eastAsia="Open Sans" w:hAnsi="Open Sans" w:cs="Open Sans"/>
                <w:i/>
                <w:sz w:val="21"/>
                <w:szCs w:val="21"/>
              </w:rPr>
              <w:t>)</w:t>
            </w:r>
          </w:p>
        </w:tc>
        <w:tc>
          <w:tcPr>
            <w:tcW w:w="6412" w:type="dxa"/>
          </w:tcPr>
          <w:p w14:paraId="5608EECB" w14:textId="7F046EE0" w:rsidR="008E686B" w:rsidRDefault="002E2FB2" w:rsidP="00BD1F56">
            <w:pPr>
              <w:rPr>
                <w:rFonts w:ascii="Open Sans" w:eastAsia="Open Sans" w:hAnsi="Open Sans" w:cs="Open Sans"/>
                <w:color w:val="000000"/>
                <w:sz w:val="21"/>
                <w:szCs w:val="21"/>
              </w:rPr>
            </w:pPr>
            <w:r>
              <w:rPr>
                <w:rFonts w:ascii="Open Sans" w:eastAsia="Open Sans" w:hAnsi="Open Sans" w:cs="Open Sans"/>
                <w:color w:val="000000"/>
                <w:sz w:val="21"/>
                <w:szCs w:val="21"/>
              </w:rPr>
              <w:t xml:space="preserve">Desk Review, virtual </w:t>
            </w:r>
            <w:r w:rsidR="008E686B">
              <w:rPr>
                <w:rFonts w:ascii="Open Sans" w:eastAsia="Open Sans" w:hAnsi="Open Sans" w:cs="Open Sans"/>
                <w:color w:val="000000"/>
                <w:sz w:val="21"/>
                <w:szCs w:val="21"/>
              </w:rPr>
              <w:t>stakeholder meetings, interviews, etc.</w:t>
            </w:r>
          </w:p>
        </w:tc>
      </w:tr>
      <w:tr w:rsidR="008E686B" w14:paraId="352EDE74" w14:textId="77777777" w:rsidTr="0017040C">
        <w:tc>
          <w:tcPr>
            <w:tcW w:w="2943" w:type="dxa"/>
          </w:tcPr>
          <w:p w14:paraId="1D50B57A" w14:textId="6A2277B3" w:rsidR="008E686B" w:rsidRDefault="00BD2894" w:rsidP="00BD1F56">
            <w:pPr>
              <w:rPr>
                <w:rFonts w:ascii="Open Sans" w:eastAsia="Open Sans" w:hAnsi="Open Sans" w:cs="Open Sans"/>
                <w:i/>
                <w:color w:val="000000"/>
                <w:sz w:val="21"/>
                <w:szCs w:val="21"/>
              </w:rPr>
            </w:pPr>
            <w:r>
              <w:rPr>
                <w:rFonts w:ascii="Open Sans" w:eastAsia="Open Sans" w:hAnsi="Open Sans" w:cs="Open Sans"/>
                <w:i/>
                <w:sz w:val="21"/>
                <w:szCs w:val="21"/>
              </w:rPr>
              <w:t>15 July</w:t>
            </w:r>
            <w:r w:rsidR="00C55E0C">
              <w:rPr>
                <w:rFonts w:ascii="Open Sans" w:eastAsia="Open Sans" w:hAnsi="Open Sans" w:cs="Open Sans"/>
                <w:i/>
                <w:sz w:val="21"/>
                <w:szCs w:val="21"/>
              </w:rPr>
              <w:t xml:space="preserve"> </w:t>
            </w:r>
            <w:r w:rsidR="008E686B">
              <w:rPr>
                <w:rFonts w:ascii="Open Sans" w:eastAsia="Open Sans" w:hAnsi="Open Sans" w:cs="Open Sans"/>
                <w:i/>
                <w:sz w:val="21"/>
                <w:szCs w:val="21"/>
              </w:rPr>
              <w:t>2021</w:t>
            </w:r>
            <w:r w:rsidR="002E2FB2">
              <w:rPr>
                <w:rFonts w:ascii="Open Sans" w:eastAsia="Open Sans" w:hAnsi="Open Sans" w:cs="Open Sans"/>
                <w:i/>
                <w:sz w:val="21"/>
                <w:szCs w:val="21"/>
              </w:rPr>
              <w:t xml:space="preserve"> (1 day)</w:t>
            </w:r>
          </w:p>
        </w:tc>
        <w:tc>
          <w:tcPr>
            <w:tcW w:w="6412" w:type="dxa"/>
          </w:tcPr>
          <w:p w14:paraId="3C4EC6D6" w14:textId="0D18E903" w:rsidR="008E686B" w:rsidRDefault="008E686B" w:rsidP="00BD1F56">
            <w:pPr>
              <w:rPr>
                <w:rFonts w:ascii="Open Sans" w:eastAsia="Open Sans" w:hAnsi="Open Sans" w:cs="Open Sans"/>
                <w:color w:val="000000"/>
                <w:sz w:val="21"/>
                <w:szCs w:val="21"/>
              </w:rPr>
            </w:pPr>
            <w:r>
              <w:rPr>
                <w:rFonts w:ascii="Open Sans" w:eastAsia="Open Sans" w:hAnsi="Open Sans" w:cs="Open Sans"/>
                <w:color w:val="000000"/>
                <w:sz w:val="21"/>
                <w:szCs w:val="21"/>
              </w:rPr>
              <w:t>wrap-up meeting &amp; presentation of initial findings;</w:t>
            </w:r>
            <w:r w:rsidR="008A1D70" w:rsidDel="008A1D70">
              <w:rPr>
                <w:rFonts w:ascii="Open Sans" w:eastAsia="Open Sans" w:hAnsi="Open Sans" w:cs="Open Sans"/>
                <w:color w:val="000000"/>
                <w:sz w:val="21"/>
                <w:szCs w:val="21"/>
              </w:rPr>
              <w:t xml:space="preserve"> </w:t>
            </w:r>
            <w:r>
              <w:rPr>
                <w:rFonts w:ascii="Open Sans" w:eastAsia="Open Sans" w:hAnsi="Open Sans" w:cs="Open Sans"/>
                <w:color w:val="000000"/>
                <w:sz w:val="21"/>
                <w:szCs w:val="21"/>
              </w:rPr>
              <w:t>(online)</w:t>
            </w:r>
          </w:p>
        </w:tc>
      </w:tr>
      <w:tr w:rsidR="008E686B" w14:paraId="224340B1" w14:textId="77777777" w:rsidTr="0017040C">
        <w:tc>
          <w:tcPr>
            <w:tcW w:w="2943" w:type="dxa"/>
          </w:tcPr>
          <w:p w14:paraId="6218D265" w14:textId="77B319B0" w:rsidR="008E686B" w:rsidRDefault="00BD2894" w:rsidP="00BD1F56">
            <w:pPr>
              <w:rPr>
                <w:rFonts w:ascii="Open Sans" w:eastAsia="Open Sans" w:hAnsi="Open Sans" w:cs="Open Sans"/>
                <w:i/>
                <w:color w:val="000000"/>
                <w:sz w:val="21"/>
                <w:szCs w:val="21"/>
              </w:rPr>
            </w:pPr>
            <w:r>
              <w:rPr>
                <w:rFonts w:ascii="Open Sans" w:eastAsia="Open Sans" w:hAnsi="Open Sans" w:cs="Open Sans"/>
                <w:i/>
                <w:sz w:val="21"/>
                <w:szCs w:val="21"/>
              </w:rPr>
              <w:t>16-21 July</w:t>
            </w:r>
            <w:r w:rsidR="00C55E0C">
              <w:rPr>
                <w:rFonts w:ascii="Open Sans" w:eastAsia="Open Sans" w:hAnsi="Open Sans" w:cs="Open Sans"/>
                <w:i/>
                <w:sz w:val="21"/>
                <w:szCs w:val="21"/>
              </w:rPr>
              <w:t xml:space="preserve"> </w:t>
            </w:r>
            <w:r w:rsidR="008E686B">
              <w:rPr>
                <w:rFonts w:ascii="Open Sans" w:eastAsia="Open Sans" w:hAnsi="Open Sans" w:cs="Open Sans"/>
                <w:i/>
                <w:sz w:val="21"/>
                <w:szCs w:val="21"/>
              </w:rPr>
              <w:t>2021 (</w:t>
            </w:r>
            <w:r w:rsidR="002419E8">
              <w:rPr>
                <w:rFonts w:ascii="Open Sans" w:eastAsia="Open Sans" w:hAnsi="Open Sans" w:cs="Open Sans"/>
                <w:i/>
                <w:sz w:val="21"/>
                <w:szCs w:val="21"/>
              </w:rPr>
              <w:t>4</w:t>
            </w:r>
            <w:r w:rsidR="008E686B">
              <w:rPr>
                <w:rFonts w:ascii="Open Sans" w:eastAsia="Open Sans" w:hAnsi="Open Sans" w:cs="Open Sans"/>
                <w:i/>
                <w:sz w:val="21"/>
                <w:szCs w:val="21"/>
              </w:rPr>
              <w:t xml:space="preserve"> days)</w:t>
            </w:r>
          </w:p>
        </w:tc>
        <w:tc>
          <w:tcPr>
            <w:tcW w:w="6412" w:type="dxa"/>
          </w:tcPr>
          <w:p w14:paraId="6D4C46C1" w14:textId="77777777" w:rsidR="008E686B" w:rsidRDefault="008E686B" w:rsidP="00BD1F56">
            <w:pPr>
              <w:rPr>
                <w:rFonts w:ascii="Open Sans" w:eastAsia="Open Sans" w:hAnsi="Open Sans" w:cs="Open Sans"/>
                <w:color w:val="000000"/>
                <w:sz w:val="21"/>
                <w:szCs w:val="21"/>
              </w:rPr>
            </w:pPr>
            <w:r>
              <w:rPr>
                <w:rFonts w:ascii="Open Sans" w:eastAsia="Open Sans" w:hAnsi="Open Sans" w:cs="Open Sans"/>
                <w:color w:val="000000"/>
                <w:sz w:val="21"/>
                <w:szCs w:val="21"/>
              </w:rPr>
              <w:t>Preparation of draft TE report</w:t>
            </w:r>
          </w:p>
        </w:tc>
      </w:tr>
      <w:tr w:rsidR="008E686B" w14:paraId="63238BBA" w14:textId="77777777" w:rsidTr="0017040C">
        <w:tc>
          <w:tcPr>
            <w:tcW w:w="2943" w:type="dxa"/>
          </w:tcPr>
          <w:p w14:paraId="09159368" w14:textId="2CE0EE5C" w:rsidR="008E686B" w:rsidRDefault="007539F0" w:rsidP="00BD1F56">
            <w:pPr>
              <w:rPr>
                <w:rFonts w:ascii="Open Sans" w:eastAsia="Open Sans" w:hAnsi="Open Sans" w:cs="Open Sans"/>
                <w:i/>
                <w:color w:val="000000"/>
                <w:sz w:val="21"/>
                <w:szCs w:val="21"/>
              </w:rPr>
            </w:pPr>
            <w:r>
              <w:rPr>
                <w:rFonts w:ascii="Open Sans" w:eastAsia="Open Sans" w:hAnsi="Open Sans" w:cs="Open Sans"/>
                <w:i/>
                <w:sz w:val="21"/>
                <w:szCs w:val="21"/>
              </w:rPr>
              <w:t>22-27 July</w:t>
            </w:r>
            <w:r w:rsidR="00C55E0C">
              <w:rPr>
                <w:rFonts w:ascii="Open Sans" w:eastAsia="Open Sans" w:hAnsi="Open Sans" w:cs="Open Sans"/>
                <w:i/>
                <w:sz w:val="21"/>
                <w:szCs w:val="21"/>
              </w:rPr>
              <w:t xml:space="preserve"> </w:t>
            </w:r>
            <w:r w:rsidR="008E686B">
              <w:rPr>
                <w:rFonts w:ascii="Open Sans" w:eastAsia="Open Sans" w:hAnsi="Open Sans" w:cs="Open Sans"/>
                <w:i/>
                <w:sz w:val="21"/>
                <w:szCs w:val="21"/>
              </w:rPr>
              <w:t>2021</w:t>
            </w:r>
          </w:p>
        </w:tc>
        <w:tc>
          <w:tcPr>
            <w:tcW w:w="6412" w:type="dxa"/>
          </w:tcPr>
          <w:p w14:paraId="1BC4ACBD" w14:textId="77777777" w:rsidR="008E686B" w:rsidRDefault="008E686B" w:rsidP="00BD1F56">
            <w:pPr>
              <w:rPr>
                <w:rFonts w:ascii="Open Sans" w:eastAsia="Open Sans" w:hAnsi="Open Sans" w:cs="Open Sans"/>
                <w:color w:val="000000"/>
                <w:sz w:val="21"/>
                <w:szCs w:val="21"/>
              </w:rPr>
            </w:pPr>
            <w:r>
              <w:rPr>
                <w:rFonts w:ascii="Open Sans" w:eastAsia="Open Sans" w:hAnsi="Open Sans" w:cs="Open Sans"/>
                <w:color w:val="000000"/>
                <w:sz w:val="21"/>
                <w:szCs w:val="21"/>
              </w:rPr>
              <w:t>Circulation of draft TE report for comments</w:t>
            </w:r>
          </w:p>
        </w:tc>
      </w:tr>
      <w:tr w:rsidR="008E686B" w14:paraId="108B383E" w14:textId="77777777" w:rsidTr="0017040C">
        <w:tc>
          <w:tcPr>
            <w:tcW w:w="2943" w:type="dxa"/>
          </w:tcPr>
          <w:p w14:paraId="65B439D5" w14:textId="6C46FA26" w:rsidR="008E686B" w:rsidRDefault="00D732A9" w:rsidP="00BD1F56">
            <w:pPr>
              <w:rPr>
                <w:rFonts w:ascii="Open Sans" w:eastAsia="Open Sans" w:hAnsi="Open Sans" w:cs="Open Sans"/>
                <w:i/>
                <w:color w:val="000000"/>
                <w:sz w:val="21"/>
                <w:szCs w:val="21"/>
              </w:rPr>
            </w:pPr>
            <w:r>
              <w:rPr>
                <w:rFonts w:ascii="Open Sans" w:eastAsia="Open Sans" w:hAnsi="Open Sans" w:cs="Open Sans"/>
                <w:i/>
                <w:sz w:val="21"/>
                <w:szCs w:val="21"/>
              </w:rPr>
              <w:lastRenderedPageBreak/>
              <w:t>28-29 July</w:t>
            </w:r>
            <w:r w:rsidR="00C55E0C">
              <w:rPr>
                <w:rFonts w:ascii="Open Sans" w:eastAsia="Open Sans" w:hAnsi="Open Sans" w:cs="Open Sans"/>
                <w:i/>
                <w:sz w:val="21"/>
                <w:szCs w:val="21"/>
              </w:rPr>
              <w:t xml:space="preserve"> </w:t>
            </w:r>
            <w:r w:rsidR="002419E8">
              <w:rPr>
                <w:rFonts w:ascii="Open Sans" w:eastAsia="Open Sans" w:hAnsi="Open Sans" w:cs="Open Sans"/>
                <w:i/>
                <w:sz w:val="21"/>
                <w:szCs w:val="21"/>
              </w:rPr>
              <w:t>(2 days)</w:t>
            </w:r>
          </w:p>
        </w:tc>
        <w:tc>
          <w:tcPr>
            <w:tcW w:w="6412" w:type="dxa"/>
          </w:tcPr>
          <w:p w14:paraId="4E1B835C" w14:textId="77777777" w:rsidR="008E686B" w:rsidRDefault="008E686B" w:rsidP="00BD1F56">
            <w:pPr>
              <w:rPr>
                <w:rFonts w:ascii="Open Sans" w:eastAsia="Open Sans" w:hAnsi="Open Sans" w:cs="Open Sans"/>
                <w:color w:val="000000"/>
                <w:sz w:val="21"/>
                <w:szCs w:val="21"/>
              </w:rPr>
            </w:pPr>
            <w:r>
              <w:rPr>
                <w:rFonts w:ascii="Open Sans" w:eastAsia="Open Sans" w:hAnsi="Open Sans" w:cs="Open Sans"/>
                <w:color w:val="000000"/>
                <w:sz w:val="21"/>
                <w:szCs w:val="21"/>
              </w:rPr>
              <w:t xml:space="preserve">Incorporation of comments on draft TE report into Audit Trail &amp; finalization of TE report </w:t>
            </w:r>
          </w:p>
        </w:tc>
      </w:tr>
      <w:tr w:rsidR="008E686B" w14:paraId="3E96416F" w14:textId="77777777" w:rsidTr="0017040C">
        <w:tc>
          <w:tcPr>
            <w:tcW w:w="2943" w:type="dxa"/>
          </w:tcPr>
          <w:p w14:paraId="47F95181" w14:textId="143252EA" w:rsidR="008E686B" w:rsidRDefault="00D732A9" w:rsidP="00BD1F56">
            <w:pPr>
              <w:rPr>
                <w:rFonts w:ascii="Open Sans" w:eastAsia="Open Sans" w:hAnsi="Open Sans" w:cs="Open Sans"/>
                <w:i/>
                <w:color w:val="000000"/>
                <w:sz w:val="21"/>
                <w:szCs w:val="21"/>
              </w:rPr>
            </w:pPr>
            <w:r>
              <w:rPr>
                <w:rFonts w:ascii="Open Sans" w:eastAsia="Open Sans" w:hAnsi="Open Sans" w:cs="Open Sans"/>
                <w:i/>
                <w:sz w:val="21"/>
                <w:szCs w:val="21"/>
              </w:rPr>
              <w:t>30 July</w:t>
            </w:r>
            <w:r w:rsidR="0015457B">
              <w:rPr>
                <w:rFonts w:ascii="Open Sans" w:eastAsia="Open Sans" w:hAnsi="Open Sans" w:cs="Open Sans"/>
                <w:i/>
                <w:sz w:val="21"/>
                <w:szCs w:val="21"/>
              </w:rPr>
              <w:t xml:space="preserve"> </w:t>
            </w:r>
            <w:r w:rsidR="002419E8">
              <w:rPr>
                <w:rFonts w:ascii="Open Sans" w:eastAsia="Open Sans" w:hAnsi="Open Sans" w:cs="Open Sans"/>
                <w:i/>
                <w:sz w:val="21"/>
                <w:szCs w:val="21"/>
              </w:rPr>
              <w:t>(1day)</w:t>
            </w:r>
          </w:p>
        </w:tc>
        <w:tc>
          <w:tcPr>
            <w:tcW w:w="6412" w:type="dxa"/>
          </w:tcPr>
          <w:p w14:paraId="606A7D65" w14:textId="421B0290" w:rsidR="00035679" w:rsidRDefault="007324C9" w:rsidP="00BD1F56">
            <w:pPr>
              <w:rPr>
                <w:rFonts w:ascii="Open Sans" w:eastAsia="Open Sans" w:hAnsi="Open Sans" w:cs="Open Sans"/>
                <w:color w:val="000000"/>
                <w:sz w:val="21"/>
                <w:szCs w:val="21"/>
              </w:rPr>
            </w:pPr>
            <w:r>
              <w:rPr>
                <w:rFonts w:ascii="Open Sans" w:eastAsia="Open Sans" w:hAnsi="Open Sans" w:cs="Open Sans"/>
                <w:color w:val="000000"/>
                <w:sz w:val="21"/>
                <w:szCs w:val="21"/>
              </w:rPr>
              <w:t>Submission of final TE report and completed Audit Trail</w:t>
            </w:r>
          </w:p>
          <w:p w14:paraId="42B8976E" w14:textId="43C60F66" w:rsidR="008E686B" w:rsidRDefault="008E686B" w:rsidP="00BD1F56">
            <w:pPr>
              <w:rPr>
                <w:rFonts w:ascii="Open Sans" w:eastAsia="Open Sans" w:hAnsi="Open Sans" w:cs="Open Sans"/>
                <w:color w:val="000000"/>
                <w:sz w:val="21"/>
                <w:szCs w:val="21"/>
              </w:rPr>
            </w:pPr>
          </w:p>
        </w:tc>
      </w:tr>
    </w:tbl>
    <w:p w14:paraId="1E2F64FB" w14:textId="77777777" w:rsidR="008E686B" w:rsidRDefault="008E686B" w:rsidP="008E686B">
      <w:pPr>
        <w:rPr>
          <w:sz w:val="18"/>
          <w:szCs w:val="18"/>
        </w:rPr>
      </w:pPr>
    </w:p>
    <w:p w14:paraId="42A3FE8E" w14:textId="77777777" w:rsidR="008E686B" w:rsidRDefault="008E686B" w:rsidP="008E686B">
      <w:pPr>
        <w:pBdr>
          <w:top w:val="nil"/>
          <w:left w:val="nil"/>
          <w:bottom w:val="nil"/>
          <w:right w:val="nil"/>
          <w:between w:val="nil"/>
        </w:pBdr>
        <w:jc w:val="both"/>
        <w:rPr>
          <w:rFonts w:ascii="Open Sans" w:eastAsia="Open Sans" w:hAnsi="Open Sans" w:cs="Open Sans"/>
          <w:b/>
          <w:color w:val="000000"/>
          <w:sz w:val="26"/>
          <w:szCs w:val="26"/>
        </w:rPr>
      </w:pPr>
      <w:r>
        <w:rPr>
          <w:b/>
        </w:rPr>
        <w:t>G.</w:t>
      </w:r>
      <w:r>
        <w:rPr>
          <w:b/>
        </w:rPr>
        <w:tab/>
        <w:t>TE Expected Output and Deliverables:</w:t>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1870"/>
        <w:gridCol w:w="2360"/>
        <w:gridCol w:w="1980"/>
        <w:gridCol w:w="2520"/>
      </w:tblGrid>
      <w:tr w:rsidR="008E686B" w14:paraId="59304F81" w14:textId="77777777" w:rsidTr="00BD1F56">
        <w:tc>
          <w:tcPr>
            <w:tcW w:w="625" w:type="dxa"/>
            <w:shd w:val="clear" w:color="auto" w:fill="404040"/>
          </w:tcPr>
          <w:p w14:paraId="28696627" w14:textId="77777777" w:rsidR="008E686B" w:rsidRDefault="008E686B" w:rsidP="00BD1F56">
            <w:pPr>
              <w:rPr>
                <w:rFonts w:ascii="Open Sans" w:eastAsia="Open Sans" w:hAnsi="Open Sans" w:cs="Open Sans"/>
                <w:color w:val="FFFFFF"/>
                <w:sz w:val="21"/>
                <w:szCs w:val="21"/>
              </w:rPr>
            </w:pPr>
            <w:r>
              <w:rPr>
                <w:rFonts w:ascii="Open Sans" w:eastAsia="Open Sans" w:hAnsi="Open Sans" w:cs="Open Sans"/>
                <w:color w:val="FFFFFF"/>
                <w:sz w:val="21"/>
                <w:szCs w:val="21"/>
              </w:rPr>
              <w:t>#</w:t>
            </w:r>
          </w:p>
        </w:tc>
        <w:tc>
          <w:tcPr>
            <w:tcW w:w="1870" w:type="dxa"/>
            <w:shd w:val="clear" w:color="auto" w:fill="404040"/>
          </w:tcPr>
          <w:p w14:paraId="6E80B477" w14:textId="77777777" w:rsidR="008E686B" w:rsidRDefault="008E686B" w:rsidP="00BD1F56">
            <w:pPr>
              <w:rPr>
                <w:rFonts w:ascii="Open Sans" w:eastAsia="Open Sans" w:hAnsi="Open Sans" w:cs="Open Sans"/>
                <w:color w:val="FFFFFF"/>
                <w:sz w:val="21"/>
                <w:szCs w:val="21"/>
              </w:rPr>
            </w:pPr>
            <w:r>
              <w:rPr>
                <w:rFonts w:ascii="Open Sans" w:eastAsia="Open Sans" w:hAnsi="Open Sans" w:cs="Open Sans"/>
                <w:color w:val="FFFFFF"/>
                <w:sz w:val="21"/>
                <w:szCs w:val="21"/>
              </w:rPr>
              <w:t>Deliverable</w:t>
            </w:r>
          </w:p>
        </w:tc>
        <w:tc>
          <w:tcPr>
            <w:tcW w:w="2360" w:type="dxa"/>
            <w:shd w:val="clear" w:color="auto" w:fill="404040"/>
          </w:tcPr>
          <w:p w14:paraId="5A983250" w14:textId="77777777" w:rsidR="008E686B" w:rsidRDefault="008E686B" w:rsidP="00BD1F56">
            <w:pPr>
              <w:rPr>
                <w:rFonts w:ascii="Open Sans" w:eastAsia="Open Sans" w:hAnsi="Open Sans" w:cs="Open Sans"/>
                <w:color w:val="FFFFFF"/>
                <w:sz w:val="21"/>
                <w:szCs w:val="21"/>
              </w:rPr>
            </w:pPr>
            <w:r>
              <w:rPr>
                <w:rFonts w:ascii="Open Sans" w:eastAsia="Open Sans" w:hAnsi="Open Sans" w:cs="Open Sans"/>
                <w:color w:val="FFFFFF"/>
                <w:sz w:val="21"/>
                <w:szCs w:val="21"/>
              </w:rPr>
              <w:t>Description</w:t>
            </w:r>
          </w:p>
        </w:tc>
        <w:tc>
          <w:tcPr>
            <w:tcW w:w="1980" w:type="dxa"/>
            <w:shd w:val="clear" w:color="auto" w:fill="404040"/>
          </w:tcPr>
          <w:p w14:paraId="1BCF1549" w14:textId="77777777" w:rsidR="008E686B" w:rsidRDefault="008E686B" w:rsidP="00BD1F56">
            <w:pPr>
              <w:rPr>
                <w:rFonts w:ascii="Open Sans" w:eastAsia="Open Sans" w:hAnsi="Open Sans" w:cs="Open Sans"/>
                <w:color w:val="FFFFFF"/>
                <w:sz w:val="21"/>
                <w:szCs w:val="21"/>
              </w:rPr>
            </w:pPr>
            <w:r>
              <w:rPr>
                <w:rFonts w:ascii="Open Sans" w:eastAsia="Open Sans" w:hAnsi="Open Sans" w:cs="Open Sans"/>
                <w:color w:val="FFFFFF"/>
                <w:sz w:val="21"/>
                <w:szCs w:val="21"/>
              </w:rPr>
              <w:t>Timing</w:t>
            </w:r>
          </w:p>
        </w:tc>
        <w:tc>
          <w:tcPr>
            <w:tcW w:w="2520" w:type="dxa"/>
            <w:shd w:val="clear" w:color="auto" w:fill="404040"/>
          </w:tcPr>
          <w:p w14:paraId="72704C69" w14:textId="77777777" w:rsidR="008E686B" w:rsidRDefault="008E686B" w:rsidP="00BD1F56">
            <w:pPr>
              <w:rPr>
                <w:rFonts w:ascii="Open Sans" w:eastAsia="Open Sans" w:hAnsi="Open Sans" w:cs="Open Sans"/>
                <w:color w:val="FFFFFF"/>
                <w:sz w:val="21"/>
                <w:szCs w:val="21"/>
              </w:rPr>
            </w:pPr>
            <w:r>
              <w:rPr>
                <w:rFonts w:ascii="Open Sans" w:eastAsia="Open Sans" w:hAnsi="Open Sans" w:cs="Open Sans"/>
                <w:color w:val="FFFFFF"/>
                <w:sz w:val="21"/>
                <w:szCs w:val="21"/>
              </w:rPr>
              <w:t>Responsibilities</w:t>
            </w:r>
          </w:p>
        </w:tc>
      </w:tr>
      <w:tr w:rsidR="008E686B" w14:paraId="6585EEEF" w14:textId="77777777" w:rsidTr="00BD1F56">
        <w:tc>
          <w:tcPr>
            <w:tcW w:w="625" w:type="dxa"/>
          </w:tcPr>
          <w:p w14:paraId="2D66EF57" w14:textId="77777777" w:rsidR="008E686B" w:rsidRDefault="008E686B" w:rsidP="00BD1F56">
            <w:pPr>
              <w:rPr>
                <w:rFonts w:ascii="Open Sans" w:eastAsia="Open Sans" w:hAnsi="Open Sans" w:cs="Open Sans"/>
                <w:color w:val="000000"/>
                <w:sz w:val="21"/>
                <w:szCs w:val="21"/>
              </w:rPr>
            </w:pPr>
            <w:r>
              <w:rPr>
                <w:rFonts w:ascii="Open Sans" w:eastAsia="Open Sans" w:hAnsi="Open Sans" w:cs="Open Sans"/>
                <w:color w:val="000000"/>
                <w:sz w:val="21"/>
                <w:szCs w:val="21"/>
              </w:rPr>
              <w:t>1</w:t>
            </w:r>
          </w:p>
        </w:tc>
        <w:tc>
          <w:tcPr>
            <w:tcW w:w="1870" w:type="dxa"/>
          </w:tcPr>
          <w:p w14:paraId="60F8B086" w14:textId="77777777" w:rsidR="008E686B" w:rsidRDefault="008E686B" w:rsidP="00BD1F56">
            <w:pPr>
              <w:rPr>
                <w:rFonts w:ascii="Open Sans" w:eastAsia="Open Sans" w:hAnsi="Open Sans" w:cs="Open Sans"/>
                <w:color w:val="000000"/>
                <w:sz w:val="21"/>
                <w:szCs w:val="21"/>
              </w:rPr>
            </w:pPr>
            <w:r>
              <w:rPr>
                <w:rFonts w:ascii="Open Sans" w:eastAsia="Open Sans" w:hAnsi="Open Sans" w:cs="Open Sans"/>
                <w:color w:val="000000"/>
                <w:sz w:val="21"/>
                <w:szCs w:val="21"/>
              </w:rPr>
              <w:t>TE Inception Report</w:t>
            </w:r>
          </w:p>
        </w:tc>
        <w:tc>
          <w:tcPr>
            <w:tcW w:w="2360" w:type="dxa"/>
          </w:tcPr>
          <w:p w14:paraId="3F98EF4E" w14:textId="77777777" w:rsidR="008E686B" w:rsidRDefault="008E686B" w:rsidP="00BD1F56">
            <w:pPr>
              <w:rPr>
                <w:rFonts w:ascii="Open Sans" w:eastAsia="Open Sans" w:hAnsi="Open Sans" w:cs="Open Sans"/>
                <w:color w:val="000000"/>
                <w:sz w:val="21"/>
                <w:szCs w:val="21"/>
              </w:rPr>
            </w:pPr>
            <w:r>
              <w:rPr>
                <w:rFonts w:ascii="Open Sans" w:eastAsia="Open Sans" w:hAnsi="Open Sans" w:cs="Open Sans"/>
                <w:sz w:val="21"/>
                <w:szCs w:val="21"/>
              </w:rPr>
              <w:t>IC</w:t>
            </w:r>
            <w:r>
              <w:rPr>
                <w:rFonts w:ascii="Open Sans" w:eastAsia="Open Sans" w:hAnsi="Open Sans" w:cs="Open Sans"/>
                <w:color w:val="000000"/>
                <w:sz w:val="21"/>
                <w:szCs w:val="21"/>
              </w:rPr>
              <w:t xml:space="preserve"> clarifies objectives, methodology and timing of the TE</w:t>
            </w:r>
          </w:p>
        </w:tc>
        <w:tc>
          <w:tcPr>
            <w:tcW w:w="1980" w:type="dxa"/>
          </w:tcPr>
          <w:p w14:paraId="69214904" w14:textId="4DA25721" w:rsidR="008E686B" w:rsidRPr="007324C9" w:rsidRDefault="00A940A1" w:rsidP="00BD1F56">
            <w:pPr>
              <w:rPr>
                <w:rFonts w:ascii="Open Sans" w:eastAsia="Open Sans" w:hAnsi="Open Sans" w:cs="Open Sans"/>
                <w:sz w:val="21"/>
                <w:szCs w:val="21"/>
              </w:rPr>
            </w:pPr>
            <w:r>
              <w:rPr>
                <w:rFonts w:ascii="Open Sans" w:eastAsia="Open Sans" w:hAnsi="Open Sans" w:cs="Open Sans"/>
                <w:color w:val="000000"/>
                <w:sz w:val="21"/>
                <w:szCs w:val="21"/>
              </w:rPr>
              <w:t>by 29 June 2021</w:t>
            </w:r>
          </w:p>
          <w:p w14:paraId="3CFB1BCF" w14:textId="77777777" w:rsidR="008E686B" w:rsidRPr="007324C9" w:rsidRDefault="008E686B" w:rsidP="00BD1F56">
            <w:pPr>
              <w:jc w:val="both"/>
              <w:rPr>
                <w:rFonts w:ascii="Open Sans" w:eastAsia="Open Sans" w:hAnsi="Open Sans" w:cs="Open Sans"/>
                <w:color w:val="000000"/>
                <w:sz w:val="21"/>
                <w:szCs w:val="21"/>
              </w:rPr>
            </w:pPr>
          </w:p>
        </w:tc>
        <w:tc>
          <w:tcPr>
            <w:tcW w:w="2520" w:type="dxa"/>
          </w:tcPr>
          <w:p w14:paraId="0866A99F" w14:textId="77777777" w:rsidR="008E686B" w:rsidRDefault="008E686B" w:rsidP="00BD1F56">
            <w:pPr>
              <w:rPr>
                <w:rFonts w:ascii="Open Sans" w:eastAsia="Open Sans" w:hAnsi="Open Sans" w:cs="Open Sans"/>
                <w:color w:val="000000"/>
                <w:sz w:val="21"/>
                <w:szCs w:val="21"/>
              </w:rPr>
            </w:pPr>
            <w:r>
              <w:rPr>
                <w:rFonts w:ascii="Open Sans" w:eastAsia="Open Sans" w:hAnsi="Open Sans" w:cs="Open Sans"/>
                <w:sz w:val="21"/>
                <w:szCs w:val="21"/>
              </w:rPr>
              <w:t>IC</w:t>
            </w:r>
            <w:r>
              <w:rPr>
                <w:rFonts w:ascii="Open Sans" w:eastAsia="Open Sans" w:hAnsi="Open Sans" w:cs="Open Sans"/>
                <w:color w:val="000000"/>
                <w:sz w:val="21"/>
                <w:szCs w:val="21"/>
              </w:rPr>
              <w:t xml:space="preserve"> submits Inception Report to Commissioning Unit and project management</w:t>
            </w:r>
          </w:p>
        </w:tc>
      </w:tr>
      <w:tr w:rsidR="008E686B" w14:paraId="0C778FA3" w14:textId="77777777" w:rsidTr="00BD1F56">
        <w:tc>
          <w:tcPr>
            <w:tcW w:w="625" w:type="dxa"/>
          </w:tcPr>
          <w:p w14:paraId="5E2C2D2D" w14:textId="77777777" w:rsidR="008E686B" w:rsidRDefault="008E686B" w:rsidP="00BD1F56">
            <w:pPr>
              <w:rPr>
                <w:rFonts w:ascii="Open Sans" w:eastAsia="Open Sans" w:hAnsi="Open Sans" w:cs="Open Sans"/>
                <w:color w:val="000000"/>
                <w:sz w:val="21"/>
                <w:szCs w:val="21"/>
              </w:rPr>
            </w:pPr>
            <w:r>
              <w:rPr>
                <w:rFonts w:ascii="Open Sans" w:eastAsia="Open Sans" w:hAnsi="Open Sans" w:cs="Open Sans"/>
                <w:color w:val="000000"/>
                <w:sz w:val="21"/>
                <w:szCs w:val="21"/>
              </w:rPr>
              <w:t>2</w:t>
            </w:r>
          </w:p>
        </w:tc>
        <w:tc>
          <w:tcPr>
            <w:tcW w:w="1870" w:type="dxa"/>
          </w:tcPr>
          <w:p w14:paraId="5FCDF5D5" w14:textId="77777777" w:rsidR="008E686B" w:rsidRDefault="008E686B" w:rsidP="00BD1F56">
            <w:pPr>
              <w:rPr>
                <w:rFonts w:ascii="Open Sans" w:eastAsia="Open Sans" w:hAnsi="Open Sans" w:cs="Open Sans"/>
                <w:color w:val="000000"/>
                <w:sz w:val="21"/>
                <w:szCs w:val="21"/>
              </w:rPr>
            </w:pPr>
            <w:r>
              <w:rPr>
                <w:rFonts w:ascii="Open Sans" w:eastAsia="Open Sans" w:hAnsi="Open Sans" w:cs="Open Sans"/>
                <w:color w:val="000000"/>
                <w:sz w:val="21"/>
                <w:szCs w:val="21"/>
              </w:rPr>
              <w:t>Presentation</w:t>
            </w:r>
          </w:p>
        </w:tc>
        <w:tc>
          <w:tcPr>
            <w:tcW w:w="2360" w:type="dxa"/>
          </w:tcPr>
          <w:p w14:paraId="7B5CC816" w14:textId="77777777" w:rsidR="008E686B" w:rsidRDefault="008E686B" w:rsidP="00BD1F56">
            <w:pPr>
              <w:rPr>
                <w:rFonts w:ascii="Open Sans" w:eastAsia="Open Sans" w:hAnsi="Open Sans" w:cs="Open Sans"/>
                <w:color w:val="000000"/>
                <w:sz w:val="21"/>
                <w:szCs w:val="21"/>
              </w:rPr>
            </w:pPr>
            <w:r>
              <w:rPr>
                <w:rFonts w:ascii="Open Sans" w:eastAsia="Open Sans" w:hAnsi="Open Sans" w:cs="Open Sans"/>
                <w:color w:val="000000"/>
                <w:sz w:val="21"/>
                <w:szCs w:val="21"/>
              </w:rPr>
              <w:t>Initial Findings</w:t>
            </w:r>
          </w:p>
        </w:tc>
        <w:tc>
          <w:tcPr>
            <w:tcW w:w="1980" w:type="dxa"/>
          </w:tcPr>
          <w:p w14:paraId="317500C9" w14:textId="027EA82F" w:rsidR="008E686B" w:rsidRPr="007324C9" w:rsidRDefault="00FD1CB0" w:rsidP="00BD1F56">
            <w:pPr>
              <w:rPr>
                <w:rFonts w:ascii="Open Sans" w:eastAsia="Open Sans" w:hAnsi="Open Sans" w:cs="Open Sans"/>
                <w:color w:val="000000"/>
                <w:sz w:val="21"/>
                <w:szCs w:val="21"/>
              </w:rPr>
            </w:pPr>
            <w:r>
              <w:rPr>
                <w:rFonts w:ascii="Open Sans" w:eastAsia="Open Sans" w:hAnsi="Open Sans" w:cs="Open Sans"/>
                <w:color w:val="000000"/>
                <w:sz w:val="21"/>
                <w:szCs w:val="21"/>
              </w:rPr>
              <w:t>by 15 July 2021</w:t>
            </w:r>
          </w:p>
        </w:tc>
        <w:tc>
          <w:tcPr>
            <w:tcW w:w="2520" w:type="dxa"/>
          </w:tcPr>
          <w:p w14:paraId="70ABDE2E" w14:textId="77777777" w:rsidR="008E686B" w:rsidRDefault="008E686B" w:rsidP="00BD1F56">
            <w:pPr>
              <w:rPr>
                <w:rFonts w:ascii="Open Sans" w:eastAsia="Open Sans" w:hAnsi="Open Sans" w:cs="Open Sans"/>
                <w:color w:val="000000"/>
                <w:sz w:val="21"/>
                <w:szCs w:val="21"/>
              </w:rPr>
            </w:pPr>
            <w:r>
              <w:rPr>
                <w:rFonts w:ascii="Open Sans" w:eastAsia="Open Sans" w:hAnsi="Open Sans" w:cs="Open Sans"/>
                <w:sz w:val="21"/>
                <w:szCs w:val="21"/>
              </w:rPr>
              <w:t>IC</w:t>
            </w:r>
            <w:r>
              <w:rPr>
                <w:rFonts w:ascii="Open Sans" w:eastAsia="Open Sans" w:hAnsi="Open Sans" w:cs="Open Sans"/>
                <w:color w:val="000000"/>
                <w:sz w:val="21"/>
                <w:szCs w:val="21"/>
              </w:rPr>
              <w:t xml:space="preserve"> presents to Commissioning Unit and project management</w:t>
            </w:r>
          </w:p>
        </w:tc>
      </w:tr>
      <w:tr w:rsidR="008E686B" w14:paraId="02D788A5" w14:textId="77777777" w:rsidTr="00BD1F56">
        <w:tc>
          <w:tcPr>
            <w:tcW w:w="625" w:type="dxa"/>
          </w:tcPr>
          <w:p w14:paraId="61CE1CAE" w14:textId="77777777" w:rsidR="008E686B" w:rsidRDefault="008E686B" w:rsidP="00BD1F56">
            <w:pPr>
              <w:rPr>
                <w:rFonts w:ascii="Open Sans" w:eastAsia="Open Sans" w:hAnsi="Open Sans" w:cs="Open Sans"/>
                <w:color w:val="000000"/>
                <w:sz w:val="21"/>
                <w:szCs w:val="21"/>
              </w:rPr>
            </w:pPr>
            <w:r>
              <w:rPr>
                <w:rFonts w:ascii="Open Sans" w:eastAsia="Open Sans" w:hAnsi="Open Sans" w:cs="Open Sans"/>
                <w:color w:val="000000"/>
                <w:sz w:val="21"/>
                <w:szCs w:val="21"/>
              </w:rPr>
              <w:t>3</w:t>
            </w:r>
          </w:p>
        </w:tc>
        <w:tc>
          <w:tcPr>
            <w:tcW w:w="1870" w:type="dxa"/>
          </w:tcPr>
          <w:p w14:paraId="3B2F2F74" w14:textId="77777777" w:rsidR="008E686B" w:rsidRDefault="008E686B" w:rsidP="00BD1F56">
            <w:pPr>
              <w:rPr>
                <w:rFonts w:ascii="Open Sans" w:eastAsia="Open Sans" w:hAnsi="Open Sans" w:cs="Open Sans"/>
                <w:color w:val="000000"/>
                <w:sz w:val="21"/>
                <w:szCs w:val="21"/>
              </w:rPr>
            </w:pPr>
            <w:r>
              <w:rPr>
                <w:rFonts w:ascii="Open Sans" w:eastAsia="Open Sans" w:hAnsi="Open Sans" w:cs="Open Sans"/>
                <w:color w:val="000000"/>
                <w:sz w:val="21"/>
                <w:szCs w:val="21"/>
              </w:rPr>
              <w:t>Draft TE Report</w:t>
            </w:r>
          </w:p>
        </w:tc>
        <w:tc>
          <w:tcPr>
            <w:tcW w:w="2360" w:type="dxa"/>
          </w:tcPr>
          <w:p w14:paraId="1C3C52BB" w14:textId="77777777" w:rsidR="008E686B" w:rsidRDefault="008E686B" w:rsidP="00BD1F56">
            <w:pPr>
              <w:rPr>
                <w:rFonts w:ascii="Open Sans" w:eastAsia="Open Sans" w:hAnsi="Open Sans" w:cs="Open Sans"/>
                <w:color w:val="000000"/>
                <w:sz w:val="21"/>
                <w:szCs w:val="21"/>
              </w:rPr>
            </w:pPr>
            <w:r>
              <w:rPr>
                <w:rFonts w:ascii="Open Sans" w:eastAsia="Open Sans" w:hAnsi="Open Sans" w:cs="Open Sans"/>
                <w:color w:val="000000"/>
                <w:sz w:val="21"/>
                <w:szCs w:val="21"/>
              </w:rPr>
              <w:t xml:space="preserve">Full draft report </w:t>
            </w:r>
            <w:r>
              <w:rPr>
                <w:rFonts w:ascii="Open Sans" w:eastAsia="Open Sans" w:hAnsi="Open Sans" w:cs="Open Sans"/>
                <w:i/>
                <w:color w:val="000000"/>
                <w:sz w:val="21"/>
                <w:szCs w:val="21"/>
              </w:rPr>
              <w:t xml:space="preserve">(using guidelines on report content in </w:t>
            </w:r>
            <w:proofErr w:type="spellStart"/>
            <w:r>
              <w:rPr>
                <w:rFonts w:ascii="Open Sans" w:eastAsia="Open Sans" w:hAnsi="Open Sans" w:cs="Open Sans"/>
                <w:i/>
                <w:color w:val="000000"/>
                <w:sz w:val="21"/>
                <w:szCs w:val="21"/>
              </w:rPr>
              <w:t>ToR</w:t>
            </w:r>
            <w:proofErr w:type="spellEnd"/>
            <w:r>
              <w:rPr>
                <w:rFonts w:ascii="Open Sans" w:eastAsia="Open Sans" w:hAnsi="Open Sans" w:cs="Open Sans"/>
                <w:i/>
                <w:color w:val="000000"/>
                <w:sz w:val="21"/>
                <w:szCs w:val="21"/>
              </w:rPr>
              <w:t xml:space="preserve"> Annex C)</w:t>
            </w:r>
            <w:r>
              <w:rPr>
                <w:rFonts w:ascii="Open Sans" w:eastAsia="Open Sans" w:hAnsi="Open Sans" w:cs="Open Sans"/>
                <w:color w:val="000000"/>
                <w:sz w:val="21"/>
                <w:szCs w:val="21"/>
              </w:rPr>
              <w:t xml:space="preserve"> with annexes</w:t>
            </w:r>
          </w:p>
        </w:tc>
        <w:tc>
          <w:tcPr>
            <w:tcW w:w="1980" w:type="dxa"/>
          </w:tcPr>
          <w:p w14:paraId="513E7E63" w14:textId="7AE150B6" w:rsidR="008E686B" w:rsidRPr="00FD1CB0" w:rsidRDefault="00FD1CB0" w:rsidP="00BD1F56">
            <w:pPr>
              <w:rPr>
                <w:rFonts w:ascii="Open Sans" w:eastAsia="Open Sans" w:hAnsi="Open Sans" w:cs="Open Sans"/>
                <w:color w:val="000000"/>
                <w:sz w:val="21"/>
                <w:szCs w:val="21"/>
              </w:rPr>
            </w:pPr>
            <w:r>
              <w:rPr>
                <w:rFonts w:ascii="Open Sans" w:eastAsia="Open Sans" w:hAnsi="Open Sans" w:cs="Open Sans"/>
                <w:color w:val="000000"/>
                <w:sz w:val="21"/>
                <w:szCs w:val="21"/>
              </w:rPr>
              <w:t>by 21 July 2021</w:t>
            </w:r>
          </w:p>
        </w:tc>
        <w:tc>
          <w:tcPr>
            <w:tcW w:w="2520" w:type="dxa"/>
          </w:tcPr>
          <w:p w14:paraId="65838D7B" w14:textId="3325FCDB" w:rsidR="008E686B" w:rsidRDefault="002742B8" w:rsidP="00BD1F56">
            <w:pPr>
              <w:rPr>
                <w:rFonts w:ascii="Open Sans" w:eastAsia="Open Sans" w:hAnsi="Open Sans" w:cs="Open Sans"/>
                <w:color w:val="000000"/>
                <w:sz w:val="21"/>
                <w:szCs w:val="21"/>
              </w:rPr>
            </w:pPr>
            <w:r>
              <w:rPr>
                <w:rFonts w:ascii="Open Sans" w:eastAsia="Open Sans" w:hAnsi="Open Sans" w:cs="Open Sans"/>
                <w:color w:val="000000"/>
                <w:sz w:val="21"/>
                <w:szCs w:val="21"/>
              </w:rPr>
              <w:t>IC</w:t>
            </w:r>
            <w:r w:rsidR="008E686B">
              <w:rPr>
                <w:rFonts w:ascii="Open Sans" w:eastAsia="Open Sans" w:hAnsi="Open Sans" w:cs="Open Sans"/>
                <w:color w:val="000000"/>
                <w:sz w:val="21"/>
                <w:szCs w:val="21"/>
              </w:rPr>
              <w:t xml:space="preserve"> submits to Commissioning </w:t>
            </w:r>
            <w:proofErr w:type="gramStart"/>
            <w:r w:rsidR="008E686B">
              <w:rPr>
                <w:rFonts w:ascii="Open Sans" w:eastAsia="Open Sans" w:hAnsi="Open Sans" w:cs="Open Sans"/>
                <w:color w:val="000000"/>
                <w:sz w:val="21"/>
                <w:szCs w:val="21"/>
              </w:rPr>
              <w:t>Unit;,</w:t>
            </w:r>
            <w:proofErr w:type="gramEnd"/>
            <w:r w:rsidR="008E686B">
              <w:rPr>
                <w:rFonts w:ascii="Open Sans" w:eastAsia="Open Sans" w:hAnsi="Open Sans" w:cs="Open Sans"/>
                <w:color w:val="000000"/>
                <w:sz w:val="21"/>
                <w:szCs w:val="21"/>
              </w:rPr>
              <w:t xml:space="preserve"> Project Coordinating Unit, GEF OFP</w:t>
            </w:r>
          </w:p>
        </w:tc>
      </w:tr>
      <w:tr w:rsidR="008E686B" w14:paraId="3FF10B41" w14:textId="77777777" w:rsidTr="00BD1F56">
        <w:tc>
          <w:tcPr>
            <w:tcW w:w="625" w:type="dxa"/>
          </w:tcPr>
          <w:p w14:paraId="21A1D711" w14:textId="77777777" w:rsidR="008E686B" w:rsidRDefault="008E686B" w:rsidP="00BD1F56">
            <w:pPr>
              <w:rPr>
                <w:rFonts w:ascii="Open Sans" w:eastAsia="Open Sans" w:hAnsi="Open Sans" w:cs="Open Sans"/>
                <w:color w:val="000000"/>
                <w:sz w:val="21"/>
                <w:szCs w:val="21"/>
              </w:rPr>
            </w:pPr>
            <w:r>
              <w:rPr>
                <w:rFonts w:ascii="Open Sans" w:eastAsia="Open Sans" w:hAnsi="Open Sans" w:cs="Open Sans"/>
                <w:color w:val="000000"/>
                <w:sz w:val="21"/>
                <w:szCs w:val="21"/>
              </w:rPr>
              <w:t>5</w:t>
            </w:r>
          </w:p>
        </w:tc>
        <w:tc>
          <w:tcPr>
            <w:tcW w:w="1870" w:type="dxa"/>
          </w:tcPr>
          <w:p w14:paraId="58C478B3" w14:textId="77777777" w:rsidR="008E686B" w:rsidRDefault="008E686B" w:rsidP="00BD1F56">
            <w:pPr>
              <w:rPr>
                <w:rFonts w:ascii="Open Sans" w:eastAsia="Open Sans" w:hAnsi="Open Sans" w:cs="Open Sans"/>
                <w:color w:val="000000"/>
                <w:sz w:val="21"/>
                <w:szCs w:val="21"/>
              </w:rPr>
            </w:pPr>
            <w:r>
              <w:rPr>
                <w:rFonts w:ascii="Open Sans" w:eastAsia="Open Sans" w:hAnsi="Open Sans" w:cs="Open Sans"/>
                <w:color w:val="000000"/>
                <w:sz w:val="21"/>
                <w:szCs w:val="21"/>
              </w:rPr>
              <w:t>Final TE Report* + Audit Trail</w:t>
            </w:r>
          </w:p>
        </w:tc>
        <w:tc>
          <w:tcPr>
            <w:tcW w:w="2360" w:type="dxa"/>
          </w:tcPr>
          <w:p w14:paraId="04574D7D" w14:textId="77777777" w:rsidR="008E686B" w:rsidRDefault="008E686B" w:rsidP="00BD1F56">
            <w:pPr>
              <w:rPr>
                <w:rFonts w:ascii="Open Sans" w:eastAsia="Open Sans" w:hAnsi="Open Sans" w:cs="Open Sans"/>
                <w:color w:val="000000"/>
                <w:sz w:val="21"/>
                <w:szCs w:val="21"/>
              </w:rPr>
            </w:pPr>
            <w:r>
              <w:rPr>
                <w:rFonts w:ascii="Open Sans" w:eastAsia="Open Sans" w:hAnsi="Open Sans" w:cs="Open Sans"/>
                <w:color w:val="000000"/>
                <w:sz w:val="21"/>
                <w:szCs w:val="21"/>
              </w:rPr>
              <w:t xml:space="preserve">Revised final report and TE Audit trail in which the TE details how all received comments have (and have not) been addressed in the final TE report </w:t>
            </w:r>
          </w:p>
        </w:tc>
        <w:tc>
          <w:tcPr>
            <w:tcW w:w="1980" w:type="dxa"/>
          </w:tcPr>
          <w:p w14:paraId="24445B73" w14:textId="731552FF" w:rsidR="008E686B" w:rsidRPr="007324C9" w:rsidRDefault="00FD1CB0" w:rsidP="00BD1F56">
            <w:pPr>
              <w:rPr>
                <w:rFonts w:ascii="Open Sans" w:eastAsia="Open Sans" w:hAnsi="Open Sans" w:cs="Open Sans"/>
                <w:color w:val="000000"/>
                <w:sz w:val="21"/>
                <w:szCs w:val="21"/>
              </w:rPr>
            </w:pPr>
            <w:r>
              <w:rPr>
                <w:rFonts w:ascii="Open Sans" w:eastAsia="Open Sans" w:hAnsi="Open Sans" w:cs="Open Sans"/>
                <w:color w:val="000000"/>
                <w:sz w:val="21"/>
                <w:szCs w:val="21"/>
              </w:rPr>
              <w:t>by 30 July 2021</w:t>
            </w:r>
          </w:p>
        </w:tc>
        <w:tc>
          <w:tcPr>
            <w:tcW w:w="2520" w:type="dxa"/>
          </w:tcPr>
          <w:p w14:paraId="6D75169A" w14:textId="7625A191" w:rsidR="008E686B" w:rsidRDefault="002742B8" w:rsidP="00BD1F56">
            <w:pPr>
              <w:rPr>
                <w:rFonts w:ascii="Open Sans" w:eastAsia="Open Sans" w:hAnsi="Open Sans" w:cs="Open Sans"/>
                <w:color w:val="000000"/>
                <w:sz w:val="21"/>
                <w:szCs w:val="21"/>
              </w:rPr>
            </w:pPr>
            <w:r>
              <w:rPr>
                <w:rFonts w:ascii="Open Sans" w:eastAsia="Open Sans" w:hAnsi="Open Sans" w:cs="Open Sans"/>
                <w:color w:val="000000"/>
                <w:sz w:val="21"/>
                <w:szCs w:val="21"/>
              </w:rPr>
              <w:t>IC</w:t>
            </w:r>
            <w:r w:rsidR="008E686B">
              <w:rPr>
                <w:rFonts w:ascii="Open Sans" w:eastAsia="Open Sans" w:hAnsi="Open Sans" w:cs="Open Sans"/>
                <w:color w:val="000000"/>
                <w:sz w:val="21"/>
                <w:szCs w:val="21"/>
              </w:rPr>
              <w:t xml:space="preserve"> submits both documents to the Commissioning Unit</w:t>
            </w:r>
          </w:p>
        </w:tc>
      </w:tr>
    </w:tbl>
    <w:p w14:paraId="1D499974" w14:textId="77777777" w:rsidR="008E686B" w:rsidRDefault="008E686B" w:rsidP="008E686B">
      <w:pPr>
        <w:jc w:val="both"/>
        <w:rPr>
          <w:rFonts w:ascii="Open Sans" w:eastAsia="Open Sans" w:hAnsi="Open Sans" w:cs="Open Sans"/>
          <w:color w:val="000000"/>
        </w:rPr>
      </w:pPr>
    </w:p>
    <w:p w14:paraId="2B90ACA4" w14:textId="77777777" w:rsidR="008E686B" w:rsidRDefault="008E686B" w:rsidP="008E686B">
      <w:pPr>
        <w:jc w:val="both"/>
        <w:rPr>
          <w:rFonts w:ascii="Open Sans" w:eastAsia="Open Sans" w:hAnsi="Open Sans" w:cs="Open Sans"/>
          <w:color w:val="000000"/>
        </w:rPr>
      </w:pPr>
      <w:r>
        <w:rPr>
          <w:rFonts w:ascii="Open Sans" w:eastAsia="Open Sans" w:hAnsi="Open Sans" w:cs="Open Sans"/>
          <w:color w:val="000000"/>
          <w:sz w:val="21"/>
          <w:szCs w:val="21"/>
        </w:rPr>
        <w:t>*All final TE reports will be quality assessed by the UNDP Independent Evaluation Office (IEO).  Details of the IEO’s quality assessment of decentralized evaluations can be found in Section 6 of the UNDP Evaluation Guidelines</w:t>
      </w:r>
      <w:r>
        <w:rPr>
          <w:rFonts w:ascii="Open Sans" w:eastAsia="Open Sans" w:hAnsi="Open Sans" w:cs="Open Sans"/>
          <w:color w:val="000000"/>
        </w:rPr>
        <w:t>.</w:t>
      </w:r>
      <w:r>
        <w:rPr>
          <w:rFonts w:ascii="Open Sans" w:eastAsia="Open Sans" w:hAnsi="Open Sans" w:cs="Open Sans"/>
          <w:color w:val="000000"/>
          <w:vertAlign w:val="superscript"/>
        </w:rPr>
        <w:footnoteReference w:id="3"/>
      </w:r>
      <w:r>
        <w:rPr>
          <w:rFonts w:ascii="Open Sans" w:eastAsia="Open Sans" w:hAnsi="Open Sans" w:cs="Open Sans"/>
          <w:sz w:val="21"/>
          <w:szCs w:val="21"/>
        </w:rPr>
        <w:t xml:space="preserve"> The final TE report must be in English. If applicable, the Commissioning Unit may choose to arrange for a translation of the report into a language more widely shared by national stakeholders.</w:t>
      </w:r>
    </w:p>
    <w:p w14:paraId="683BDD94" w14:textId="77777777" w:rsidR="008E686B" w:rsidRDefault="008E686B" w:rsidP="008E686B">
      <w:pPr>
        <w:jc w:val="both"/>
        <w:rPr>
          <w:rFonts w:ascii="Open Sans" w:eastAsia="Open Sans" w:hAnsi="Open Sans" w:cs="Open Sans"/>
          <w:color w:val="000000"/>
        </w:rPr>
      </w:pPr>
    </w:p>
    <w:p w14:paraId="5BB053FA" w14:textId="77777777" w:rsidR="008E686B" w:rsidRDefault="008E686B" w:rsidP="008E686B">
      <w:pPr>
        <w:jc w:val="both"/>
        <w:rPr>
          <w:rFonts w:ascii="Garamond" w:eastAsia="Garamond" w:hAnsi="Garamond" w:cs="Garamond"/>
          <w:i/>
          <w:color w:val="000000"/>
        </w:rPr>
      </w:pPr>
      <w:r>
        <w:rPr>
          <w:b/>
        </w:rPr>
        <w:t>H.</w:t>
      </w:r>
      <w:r>
        <w:rPr>
          <w:b/>
        </w:rPr>
        <w:tab/>
        <w:t>TE Arrangements:</w:t>
      </w:r>
    </w:p>
    <w:p w14:paraId="44D12BE8" w14:textId="1AB42BC0" w:rsidR="003F5171" w:rsidRPr="003F5171" w:rsidRDefault="008E686B" w:rsidP="003F5171">
      <w:pPr>
        <w:jc w:val="both"/>
        <w:rPr>
          <w:rFonts w:ascii="Myriad Pro" w:eastAsiaTheme="minorHAnsi" w:hAnsi="Myriad Pro" w:cstheme="minorBidi"/>
          <w:color w:val="000000"/>
          <w:sz w:val="21"/>
          <w:szCs w:val="21"/>
        </w:rPr>
      </w:pPr>
      <w:r>
        <w:rPr>
          <w:rFonts w:ascii="Open Sans" w:eastAsia="Open Sans" w:hAnsi="Open Sans" w:cs="Open Sans"/>
          <w:color w:val="000000"/>
          <w:sz w:val="21"/>
          <w:szCs w:val="21"/>
        </w:rPr>
        <w:t>The principal responsibility for managing the TE resides with the Commissioning Unit. The Commissioning Unit for this project’s TE is the</w:t>
      </w:r>
      <w:r w:rsidR="00C55E0C">
        <w:rPr>
          <w:rFonts w:ascii="Open Sans" w:eastAsia="Open Sans" w:hAnsi="Open Sans" w:cs="Open Sans"/>
          <w:color w:val="000000"/>
          <w:sz w:val="21"/>
          <w:szCs w:val="21"/>
        </w:rPr>
        <w:t xml:space="preserve"> Nature Climate and Energy Directorate within the Bureau for Policy and </w:t>
      </w:r>
      <w:proofErr w:type="spellStart"/>
      <w:r w:rsidR="00C55E0C">
        <w:rPr>
          <w:rFonts w:ascii="Open Sans" w:eastAsia="Open Sans" w:hAnsi="Open Sans" w:cs="Open Sans"/>
          <w:color w:val="000000"/>
          <w:sz w:val="21"/>
          <w:szCs w:val="21"/>
        </w:rPr>
        <w:t>Programme</w:t>
      </w:r>
      <w:proofErr w:type="spellEnd"/>
      <w:r w:rsidR="00C55E0C">
        <w:rPr>
          <w:rFonts w:ascii="Open Sans" w:eastAsia="Open Sans" w:hAnsi="Open Sans" w:cs="Open Sans"/>
          <w:color w:val="000000"/>
          <w:sz w:val="21"/>
          <w:szCs w:val="21"/>
        </w:rPr>
        <w:t xml:space="preserve"> Support (BPPS) in UNDP.</w:t>
      </w:r>
      <w:r>
        <w:rPr>
          <w:rFonts w:ascii="Open Sans" w:eastAsia="Open Sans" w:hAnsi="Open Sans" w:cs="Open Sans"/>
          <w:color w:val="000000"/>
          <w:sz w:val="21"/>
          <w:szCs w:val="21"/>
        </w:rPr>
        <w:t xml:space="preserve"> </w:t>
      </w:r>
    </w:p>
    <w:p w14:paraId="1692762A" w14:textId="278E4B82" w:rsidR="008E686B" w:rsidRDefault="008E686B" w:rsidP="008E686B">
      <w:pPr>
        <w:jc w:val="both"/>
        <w:rPr>
          <w:rFonts w:ascii="Open Sans" w:eastAsia="Open Sans" w:hAnsi="Open Sans" w:cs="Open Sans"/>
          <w:color w:val="000000"/>
          <w:sz w:val="21"/>
          <w:szCs w:val="21"/>
        </w:rPr>
      </w:pPr>
    </w:p>
    <w:p w14:paraId="0BCBE2A8" w14:textId="36E232EF" w:rsidR="008E686B" w:rsidRDefault="008E686B" w:rsidP="008E686B">
      <w:pPr>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The Commissioning Unit will contract the evaluator and ensure timely </w:t>
      </w:r>
      <w:proofErr w:type="gramStart"/>
      <w:r w:rsidR="0073712C">
        <w:rPr>
          <w:rFonts w:ascii="Open Sans" w:eastAsia="Open Sans" w:hAnsi="Open Sans" w:cs="Open Sans"/>
          <w:color w:val="000000"/>
          <w:sz w:val="21"/>
          <w:szCs w:val="21"/>
        </w:rPr>
        <w:t>payments.</w:t>
      </w:r>
      <w:r>
        <w:rPr>
          <w:rFonts w:ascii="Open Sans" w:eastAsia="Open Sans" w:hAnsi="Open Sans" w:cs="Open Sans"/>
          <w:color w:val="000000"/>
          <w:sz w:val="21"/>
          <w:szCs w:val="21"/>
        </w:rPr>
        <w:t>.</w:t>
      </w:r>
      <w:proofErr w:type="gramEnd"/>
      <w:r>
        <w:rPr>
          <w:rFonts w:ascii="Open Sans" w:eastAsia="Open Sans" w:hAnsi="Open Sans" w:cs="Open Sans"/>
          <w:color w:val="000000"/>
          <w:sz w:val="21"/>
          <w:szCs w:val="21"/>
        </w:rPr>
        <w:t xml:space="preserve"> The Project Team will be responsible for liaising with the </w:t>
      </w:r>
      <w:r>
        <w:rPr>
          <w:rFonts w:ascii="Open Sans" w:eastAsia="Open Sans" w:hAnsi="Open Sans" w:cs="Open Sans"/>
          <w:sz w:val="21"/>
          <w:szCs w:val="21"/>
        </w:rPr>
        <w:t>IC</w:t>
      </w:r>
      <w:r>
        <w:rPr>
          <w:rFonts w:ascii="Open Sans" w:eastAsia="Open Sans" w:hAnsi="Open Sans" w:cs="Open Sans"/>
          <w:color w:val="000000"/>
          <w:sz w:val="21"/>
          <w:szCs w:val="21"/>
        </w:rPr>
        <w:t xml:space="preserve"> to provide all relevant documents</w:t>
      </w:r>
      <w:r w:rsidR="0073712C">
        <w:rPr>
          <w:rFonts w:ascii="Open Sans" w:eastAsia="Open Sans" w:hAnsi="Open Sans" w:cs="Open Sans"/>
          <w:color w:val="000000"/>
          <w:sz w:val="21"/>
          <w:szCs w:val="21"/>
        </w:rPr>
        <w:t xml:space="preserve"> </w:t>
      </w:r>
      <w:proofErr w:type="spellStart"/>
      <w:r w:rsidR="0073712C">
        <w:rPr>
          <w:rFonts w:ascii="Open Sans" w:eastAsia="Open Sans" w:hAnsi="Open Sans" w:cs="Open Sans"/>
          <w:color w:val="000000"/>
          <w:sz w:val="21"/>
          <w:szCs w:val="21"/>
        </w:rPr>
        <w:t>and</w:t>
      </w:r>
      <w:r>
        <w:rPr>
          <w:rFonts w:ascii="Open Sans" w:eastAsia="Open Sans" w:hAnsi="Open Sans" w:cs="Open Sans"/>
          <w:color w:val="000000"/>
          <w:sz w:val="21"/>
          <w:szCs w:val="21"/>
        </w:rPr>
        <w:t>set</w:t>
      </w:r>
      <w:proofErr w:type="spellEnd"/>
      <w:r>
        <w:rPr>
          <w:rFonts w:ascii="Open Sans" w:eastAsia="Open Sans" w:hAnsi="Open Sans" w:cs="Open Sans"/>
          <w:color w:val="000000"/>
          <w:sz w:val="21"/>
          <w:szCs w:val="21"/>
        </w:rPr>
        <w:t xml:space="preserve"> up stakeholder interviews</w:t>
      </w:r>
      <w:r w:rsidR="0073712C">
        <w:rPr>
          <w:rFonts w:ascii="Open Sans" w:eastAsia="Open Sans" w:hAnsi="Open Sans" w:cs="Open Sans"/>
          <w:color w:val="000000"/>
          <w:sz w:val="21"/>
          <w:szCs w:val="21"/>
        </w:rPr>
        <w:t xml:space="preserve">. </w:t>
      </w:r>
    </w:p>
    <w:p w14:paraId="0F5F708D" w14:textId="5B6D7869" w:rsidR="00D9484F" w:rsidRDefault="00D9484F" w:rsidP="008E686B">
      <w:pPr>
        <w:jc w:val="both"/>
        <w:rPr>
          <w:rFonts w:ascii="Open Sans" w:eastAsia="Open Sans" w:hAnsi="Open Sans" w:cs="Open Sans"/>
          <w:color w:val="000000"/>
          <w:sz w:val="21"/>
          <w:szCs w:val="21"/>
        </w:rPr>
      </w:pPr>
    </w:p>
    <w:p w14:paraId="27C2FFC1" w14:textId="77777777" w:rsidR="008E686B" w:rsidRPr="0017040C" w:rsidRDefault="008E686B" w:rsidP="008E686B">
      <w:pPr>
        <w:spacing w:after="240" w:line="276" w:lineRule="auto"/>
        <w:jc w:val="both"/>
        <w:rPr>
          <w:rFonts w:ascii="Open Sans" w:eastAsia="Open Sans" w:hAnsi="Open Sans" w:cs="Open Sans"/>
          <w:color w:val="000000"/>
          <w:sz w:val="21"/>
          <w:szCs w:val="21"/>
        </w:rPr>
      </w:pPr>
      <w:r w:rsidRPr="0017040C">
        <w:rPr>
          <w:rFonts w:ascii="Open Sans" w:eastAsia="Open Sans" w:hAnsi="Open Sans" w:cs="Open Sans"/>
          <w:color w:val="000000"/>
          <w:sz w:val="21"/>
          <w:szCs w:val="21"/>
        </w:rPr>
        <w:t xml:space="preserve">All deliverables shall be submitted in </w:t>
      </w:r>
      <w:r w:rsidRPr="0017040C">
        <w:rPr>
          <w:rFonts w:ascii="Open Sans" w:eastAsia="Open Sans" w:hAnsi="Open Sans" w:cs="Open Sans"/>
          <w:b/>
          <w:bCs/>
          <w:color w:val="000000"/>
          <w:sz w:val="21"/>
          <w:szCs w:val="21"/>
        </w:rPr>
        <w:t>English</w:t>
      </w:r>
      <w:r w:rsidRPr="0017040C">
        <w:rPr>
          <w:rFonts w:ascii="Open Sans" w:eastAsia="Open Sans" w:hAnsi="Open Sans" w:cs="Open Sans"/>
          <w:color w:val="000000"/>
          <w:sz w:val="21"/>
          <w:szCs w:val="21"/>
        </w:rPr>
        <w:t xml:space="preserve"> and in appropriate format, in editable MS Word and in PDF as per requirement of the Client to the following address:</w:t>
      </w:r>
    </w:p>
    <w:p w14:paraId="7EDA55D8" w14:textId="038D0DA6" w:rsidR="008E686B" w:rsidRDefault="008E686B" w:rsidP="008E686B">
      <w:pPr>
        <w:jc w:val="both"/>
        <w:rPr>
          <w:b/>
        </w:rPr>
      </w:pPr>
      <w:r>
        <w:rPr>
          <w:b/>
        </w:rPr>
        <w:t>I.</w:t>
      </w:r>
      <w:r>
        <w:rPr>
          <w:b/>
        </w:rPr>
        <w:tab/>
        <w:t>Requirements:</w:t>
      </w:r>
    </w:p>
    <w:p w14:paraId="55513BC5" w14:textId="77777777" w:rsidR="00D202EB" w:rsidRDefault="00D202EB" w:rsidP="008E686B">
      <w:pPr>
        <w:jc w:val="both"/>
        <w:rPr>
          <w:rFonts w:ascii="Open Sans" w:eastAsia="Open Sans" w:hAnsi="Open Sans" w:cs="Open Sans"/>
          <w:b/>
          <w:color w:val="000000"/>
          <w:sz w:val="26"/>
          <w:szCs w:val="26"/>
        </w:rPr>
      </w:pPr>
    </w:p>
    <w:p w14:paraId="4EE0E750" w14:textId="5CFBA172" w:rsidR="0017040C" w:rsidRDefault="008E686B" w:rsidP="008E686B">
      <w:pPr>
        <w:jc w:val="both"/>
        <w:rPr>
          <w:rFonts w:ascii="Open Sans" w:eastAsia="Open Sans" w:hAnsi="Open Sans" w:cs="Open Sans"/>
          <w:color w:val="000000"/>
          <w:sz w:val="21"/>
          <w:szCs w:val="21"/>
        </w:rPr>
      </w:pPr>
      <w:r w:rsidRPr="0017040C">
        <w:rPr>
          <w:rFonts w:ascii="Open Sans" w:eastAsia="Open Sans" w:hAnsi="Open Sans" w:cs="Open Sans"/>
          <w:color w:val="000000"/>
          <w:sz w:val="21"/>
          <w:szCs w:val="21"/>
        </w:rPr>
        <w:lastRenderedPageBreak/>
        <w:t xml:space="preserve">One IC </w:t>
      </w:r>
      <w:r>
        <w:rPr>
          <w:rFonts w:ascii="Open Sans" w:eastAsia="Open Sans" w:hAnsi="Open Sans" w:cs="Open Sans"/>
          <w:color w:val="000000"/>
          <w:sz w:val="21"/>
          <w:szCs w:val="21"/>
        </w:rPr>
        <w:t>will conduct the TE (</w:t>
      </w:r>
      <w:r w:rsidRPr="0017040C">
        <w:rPr>
          <w:rFonts w:ascii="Open Sans" w:eastAsia="Open Sans" w:hAnsi="Open Sans" w:cs="Open Sans"/>
          <w:color w:val="000000"/>
          <w:sz w:val="21"/>
          <w:szCs w:val="21"/>
        </w:rPr>
        <w:t xml:space="preserve">with experience and exposure to projects and evaluations in other regions globally). </w:t>
      </w:r>
      <w:r>
        <w:rPr>
          <w:rFonts w:ascii="Open Sans" w:eastAsia="Open Sans" w:hAnsi="Open Sans" w:cs="Open Sans"/>
          <w:color w:val="000000"/>
          <w:sz w:val="21"/>
          <w:szCs w:val="21"/>
        </w:rPr>
        <w:t xml:space="preserve">The </w:t>
      </w:r>
      <w:r w:rsidRPr="0017040C">
        <w:rPr>
          <w:rFonts w:ascii="Open Sans" w:eastAsia="Open Sans" w:hAnsi="Open Sans" w:cs="Open Sans"/>
          <w:color w:val="000000"/>
          <w:sz w:val="21"/>
          <w:szCs w:val="21"/>
        </w:rPr>
        <w:t>IC</w:t>
      </w:r>
      <w:r>
        <w:rPr>
          <w:rFonts w:ascii="Open Sans" w:eastAsia="Open Sans" w:hAnsi="Open Sans" w:cs="Open Sans"/>
          <w:color w:val="000000"/>
          <w:sz w:val="21"/>
          <w:szCs w:val="21"/>
        </w:rPr>
        <w:t xml:space="preserve"> cannot have participated in the project preparation, formulation and/or implementation (including the writing of the project document), must not have conducted this project’s Mid-Term Review and should not have a conflict of interest with the project’s related activities.</w:t>
      </w:r>
    </w:p>
    <w:p w14:paraId="7472D416" w14:textId="77777777" w:rsidR="0017040C" w:rsidRDefault="0017040C" w:rsidP="008E686B">
      <w:pPr>
        <w:jc w:val="both"/>
        <w:rPr>
          <w:rFonts w:ascii="Open Sans" w:eastAsia="Open Sans" w:hAnsi="Open Sans" w:cs="Open Sans"/>
          <w:color w:val="000000"/>
          <w:sz w:val="21"/>
          <w:szCs w:val="21"/>
        </w:rPr>
      </w:pPr>
    </w:p>
    <w:p w14:paraId="1A1E8467" w14:textId="2516BD8F" w:rsidR="0017040C" w:rsidRPr="0017040C" w:rsidRDefault="008E686B" w:rsidP="008E686B">
      <w:pPr>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The selection of </w:t>
      </w:r>
      <w:r w:rsidRPr="0017040C">
        <w:rPr>
          <w:rFonts w:ascii="Open Sans" w:eastAsia="Open Sans" w:hAnsi="Open Sans" w:cs="Open Sans"/>
          <w:color w:val="000000"/>
          <w:sz w:val="21"/>
          <w:szCs w:val="21"/>
        </w:rPr>
        <w:t>the IC</w:t>
      </w:r>
      <w:r>
        <w:rPr>
          <w:rFonts w:ascii="Open Sans" w:eastAsia="Open Sans" w:hAnsi="Open Sans" w:cs="Open Sans"/>
          <w:color w:val="000000"/>
          <w:sz w:val="21"/>
          <w:szCs w:val="21"/>
        </w:rPr>
        <w:t xml:space="preserve"> will be aimed at maximizing the overall “team” qualities in the following areas:</w:t>
      </w:r>
      <w:r w:rsidRPr="0017040C">
        <w:rPr>
          <w:rFonts w:ascii="Open Sans" w:eastAsia="Open Sans" w:hAnsi="Open Sans" w:cs="Open Sans"/>
          <w:color w:val="000000"/>
          <w:sz w:val="21"/>
          <w:szCs w:val="21"/>
        </w:rPr>
        <w:t xml:space="preserve"> </w:t>
      </w:r>
    </w:p>
    <w:p w14:paraId="029EADC5" w14:textId="77777777" w:rsidR="000D73E6" w:rsidRDefault="000D73E6" w:rsidP="008E686B">
      <w:pPr>
        <w:jc w:val="both"/>
        <w:rPr>
          <w:rFonts w:ascii="Open Sans" w:eastAsia="Open Sans" w:hAnsi="Open Sans" w:cs="Open Sans"/>
          <w:color w:val="000000"/>
          <w:sz w:val="21"/>
          <w:szCs w:val="21"/>
          <w:u w:val="single"/>
        </w:rPr>
      </w:pPr>
    </w:p>
    <w:p w14:paraId="1A8AE489" w14:textId="4E6BD988" w:rsidR="008E686B" w:rsidRPr="0017040C" w:rsidRDefault="008E686B" w:rsidP="007E36D3">
      <w:pPr>
        <w:jc w:val="both"/>
        <w:rPr>
          <w:rFonts w:ascii="Open Sans" w:eastAsia="Open Sans" w:hAnsi="Open Sans" w:cs="Open Sans"/>
          <w:color w:val="000000"/>
          <w:sz w:val="21"/>
          <w:szCs w:val="21"/>
          <w:u w:val="single"/>
        </w:rPr>
      </w:pPr>
      <w:r w:rsidRPr="0017040C">
        <w:rPr>
          <w:rFonts w:ascii="Open Sans" w:eastAsia="Open Sans" w:hAnsi="Open Sans" w:cs="Open Sans"/>
          <w:color w:val="000000"/>
          <w:sz w:val="21"/>
          <w:szCs w:val="21"/>
          <w:u w:val="single"/>
        </w:rPr>
        <w:t>Education</w:t>
      </w:r>
      <w:r w:rsidR="00993FA8">
        <w:rPr>
          <w:rFonts w:ascii="Open Sans" w:eastAsia="Open Sans" w:hAnsi="Open Sans" w:cs="Open Sans"/>
          <w:color w:val="000000"/>
          <w:sz w:val="21"/>
          <w:szCs w:val="21"/>
          <w:u w:val="single"/>
        </w:rPr>
        <w:t xml:space="preserve"> &amp; Language</w:t>
      </w:r>
      <w:r w:rsidR="00B02AA1">
        <w:rPr>
          <w:rFonts w:ascii="Open Sans" w:eastAsia="Open Sans" w:hAnsi="Open Sans" w:cs="Open Sans"/>
          <w:color w:val="000000"/>
          <w:sz w:val="21"/>
          <w:szCs w:val="21"/>
          <w:u w:val="single"/>
        </w:rPr>
        <w:t xml:space="preserve"> </w:t>
      </w:r>
      <w:r w:rsidR="00B02AA1" w:rsidRPr="00B02AA1">
        <w:rPr>
          <w:rFonts w:ascii="Open Sans" w:eastAsia="Open Sans" w:hAnsi="Open Sans" w:cs="Open Sans"/>
          <w:i/>
          <w:color w:val="000000"/>
          <w:sz w:val="21"/>
          <w:szCs w:val="21"/>
        </w:rPr>
        <w:t>(30 points)</w:t>
      </w:r>
    </w:p>
    <w:p w14:paraId="5D6E0CB2" w14:textId="68089652" w:rsidR="008E686B" w:rsidRPr="007E36D3" w:rsidRDefault="008E686B" w:rsidP="007E36D3">
      <w:pPr>
        <w:numPr>
          <w:ilvl w:val="0"/>
          <w:numId w:val="8"/>
        </w:numPr>
        <w:pBdr>
          <w:top w:val="nil"/>
          <w:left w:val="nil"/>
          <w:bottom w:val="nil"/>
          <w:right w:val="nil"/>
          <w:between w:val="nil"/>
        </w:pBdr>
        <w:rPr>
          <w:color w:val="000000"/>
          <w:sz w:val="21"/>
          <w:szCs w:val="21"/>
        </w:rPr>
      </w:pPr>
      <w:r>
        <w:rPr>
          <w:rFonts w:ascii="Open Sans" w:eastAsia="Open Sans" w:hAnsi="Open Sans" w:cs="Open Sans"/>
          <w:color w:val="000000"/>
          <w:sz w:val="21"/>
          <w:szCs w:val="21"/>
        </w:rPr>
        <w:t xml:space="preserve">Master’s degree in </w:t>
      </w:r>
      <w:r>
        <w:rPr>
          <w:rFonts w:ascii="Open Sans" w:eastAsia="Open Sans" w:hAnsi="Open Sans" w:cs="Open Sans"/>
          <w:sz w:val="21"/>
          <w:szCs w:val="21"/>
        </w:rPr>
        <w:t>Environmental Science</w:t>
      </w:r>
      <w:r>
        <w:rPr>
          <w:rFonts w:ascii="Calibri" w:eastAsia="Calibri" w:hAnsi="Calibri" w:cs="Calibri"/>
          <w:color w:val="000000"/>
          <w:sz w:val="21"/>
          <w:szCs w:val="21"/>
        </w:rPr>
        <w:t xml:space="preserve"> </w:t>
      </w:r>
      <w:r>
        <w:rPr>
          <w:rFonts w:ascii="Open Sans" w:eastAsia="Open Sans" w:hAnsi="Open Sans" w:cs="Open Sans"/>
          <w:color w:val="000000"/>
          <w:sz w:val="21"/>
          <w:szCs w:val="21"/>
        </w:rPr>
        <w:t>or other closely related fie</w:t>
      </w:r>
      <w:r w:rsidRPr="001D6D29">
        <w:rPr>
          <w:rFonts w:ascii="Open Sans" w:eastAsia="Open Sans" w:hAnsi="Open Sans" w:cs="Open Sans"/>
          <w:color w:val="000000"/>
          <w:sz w:val="21"/>
          <w:szCs w:val="21"/>
        </w:rPr>
        <w:t>ld</w:t>
      </w:r>
    </w:p>
    <w:p w14:paraId="6732B13E" w14:textId="77777777" w:rsidR="007704CC" w:rsidRDefault="007704CC" w:rsidP="007704CC">
      <w:pPr>
        <w:numPr>
          <w:ilvl w:val="0"/>
          <w:numId w:val="8"/>
        </w:numPr>
        <w:pBdr>
          <w:top w:val="nil"/>
          <w:left w:val="nil"/>
          <w:bottom w:val="nil"/>
          <w:right w:val="nil"/>
          <w:between w:val="nil"/>
        </w:pBdr>
        <w:rPr>
          <w:color w:val="000000"/>
          <w:sz w:val="21"/>
          <w:szCs w:val="21"/>
        </w:rPr>
      </w:pPr>
      <w:r>
        <w:rPr>
          <w:rFonts w:ascii="Open Sans" w:eastAsia="Open Sans" w:hAnsi="Open Sans" w:cs="Open Sans"/>
          <w:color w:val="000000"/>
          <w:sz w:val="21"/>
          <w:szCs w:val="21"/>
        </w:rPr>
        <w:t>Fluency in written and spoken English.</w:t>
      </w:r>
    </w:p>
    <w:p w14:paraId="1E851330" w14:textId="1EC69063" w:rsidR="007E36D3" w:rsidRDefault="007704CC" w:rsidP="007704CC">
      <w:pPr>
        <w:numPr>
          <w:ilvl w:val="0"/>
          <w:numId w:val="8"/>
        </w:numPr>
        <w:pBdr>
          <w:top w:val="nil"/>
          <w:left w:val="nil"/>
          <w:bottom w:val="nil"/>
          <w:right w:val="nil"/>
          <w:between w:val="nil"/>
        </w:pBdr>
        <w:rPr>
          <w:color w:val="000000"/>
          <w:sz w:val="21"/>
          <w:szCs w:val="21"/>
        </w:rPr>
      </w:pPr>
      <w:r>
        <w:rPr>
          <w:rFonts w:ascii="Open Sans" w:eastAsia="Open Sans" w:hAnsi="Open Sans" w:cs="Open Sans"/>
          <w:sz w:val="21"/>
          <w:szCs w:val="21"/>
        </w:rPr>
        <w:t>Fluency in French would be an advantage</w:t>
      </w:r>
    </w:p>
    <w:p w14:paraId="2252C27C" w14:textId="77777777" w:rsidR="00B02AA1" w:rsidRDefault="00B02AA1" w:rsidP="007E36D3">
      <w:pPr>
        <w:jc w:val="both"/>
        <w:rPr>
          <w:rFonts w:ascii="Open Sans" w:eastAsia="Open Sans" w:hAnsi="Open Sans" w:cs="Open Sans"/>
          <w:color w:val="000000"/>
          <w:sz w:val="21"/>
          <w:szCs w:val="21"/>
          <w:u w:val="single"/>
        </w:rPr>
      </w:pPr>
    </w:p>
    <w:p w14:paraId="61E9F9F4" w14:textId="10FBAE19" w:rsidR="008E686B" w:rsidRDefault="008E686B" w:rsidP="007E36D3">
      <w:pPr>
        <w:jc w:val="both"/>
        <w:rPr>
          <w:rFonts w:ascii="Open Sans" w:eastAsia="Open Sans" w:hAnsi="Open Sans" w:cs="Open Sans"/>
          <w:color w:val="000000"/>
          <w:sz w:val="21"/>
          <w:szCs w:val="21"/>
          <w:u w:val="single"/>
        </w:rPr>
      </w:pPr>
      <w:r>
        <w:rPr>
          <w:rFonts w:ascii="Open Sans" w:eastAsia="Open Sans" w:hAnsi="Open Sans" w:cs="Open Sans"/>
          <w:color w:val="000000"/>
          <w:sz w:val="21"/>
          <w:szCs w:val="21"/>
          <w:u w:val="single"/>
        </w:rPr>
        <w:t>Experience</w:t>
      </w:r>
    </w:p>
    <w:p w14:paraId="34A3CBD8" w14:textId="42329DA1" w:rsidR="00F54E4D" w:rsidRPr="00F54E4D" w:rsidRDefault="00F54E4D" w:rsidP="007E36D3">
      <w:pPr>
        <w:numPr>
          <w:ilvl w:val="0"/>
          <w:numId w:val="8"/>
        </w:numPr>
        <w:pBdr>
          <w:top w:val="nil"/>
          <w:left w:val="nil"/>
          <w:bottom w:val="nil"/>
          <w:right w:val="nil"/>
          <w:between w:val="nil"/>
        </w:pBdr>
        <w:rPr>
          <w:color w:val="000000"/>
          <w:sz w:val="21"/>
          <w:szCs w:val="21"/>
        </w:rPr>
      </w:pPr>
      <w:r>
        <w:rPr>
          <w:color w:val="000000"/>
          <w:sz w:val="21"/>
          <w:szCs w:val="21"/>
        </w:rPr>
        <w:t>Technical Expertise (50 points)</w:t>
      </w:r>
    </w:p>
    <w:p w14:paraId="79D37BAE" w14:textId="5286F70D" w:rsidR="00E263F1" w:rsidRPr="00E263F1" w:rsidRDefault="008E686B" w:rsidP="007E36D3">
      <w:pPr>
        <w:numPr>
          <w:ilvl w:val="1"/>
          <w:numId w:val="8"/>
        </w:numPr>
        <w:pBdr>
          <w:top w:val="nil"/>
          <w:left w:val="nil"/>
          <w:bottom w:val="nil"/>
          <w:right w:val="nil"/>
          <w:between w:val="nil"/>
        </w:pBdr>
        <w:rPr>
          <w:color w:val="000000"/>
          <w:sz w:val="21"/>
          <w:szCs w:val="21"/>
        </w:rPr>
      </w:pPr>
      <w:r w:rsidRPr="00AE3CBD">
        <w:rPr>
          <w:rFonts w:ascii="Open Sans" w:eastAsia="Open Sans" w:hAnsi="Open Sans" w:cs="Open Sans"/>
          <w:color w:val="000000"/>
          <w:sz w:val="21"/>
          <w:szCs w:val="21"/>
        </w:rPr>
        <w:t>Relevant experience with results-based management evaluation methodologies</w:t>
      </w:r>
    </w:p>
    <w:p w14:paraId="5BDC5226" w14:textId="77777777" w:rsidR="00E263F1" w:rsidRPr="00E263F1" w:rsidRDefault="008E686B" w:rsidP="007E36D3">
      <w:pPr>
        <w:numPr>
          <w:ilvl w:val="1"/>
          <w:numId w:val="8"/>
        </w:numPr>
        <w:pBdr>
          <w:top w:val="nil"/>
          <w:left w:val="nil"/>
          <w:bottom w:val="nil"/>
          <w:right w:val="nil"/>
          <w:between w:val="nil"/>
        </w:pBdr>
        <w:rPr>
          <w:color w:val="000000"/>
          <w:sz w:val="21"/>
          <w:szCs w:val="21"/>
        </w:rPr>
      </w:pPr>
      <w:r w:rsidRPr="00AE3CBD">
        <w:rPr>
          <w:rFonts w:ascii="Open Sans" w:eastAsia="Open Sans" w:hAnsi="Open Sans" w:cs="Open Sans"/>
          <w:color w:val="000000"/>
          <w:sz w:val="21"/>
          <w:szCs w:val="21"/>
        </w:rPr>
        <w:t>Experience applying SMART indicators and reconstructing or validating baseline scenarios</w:t>
      </w:r>
    </w:p>
    <w:p w14:paraId="3D547F96" w14:textId="673D6B8A" w:rsidR="008E686B" w:rsidRPr="00E263F1" w:rsidRDefault="008E686B" w:rsidP="007E36D3">
      <w:pPr>
        <w:numPr>
          <w:ilvl w:val="1"/>
          <w:numId w:val="8"/>
        </w:numPr>
        <w:pBdr>
          <w:top w:val="nil"/>
          <w:left w:val="nil"/>
          <w:bottom w:val="nil"/>
          <w:right w:val="nil"/>
          <w:between w:val="nil"/>
        </w:pBdr>
        <w:rPr>
          <w:color w:val="000000"/>
          <w:sz w:val="21"/>
          <w:szCs w:val="21"/>
        </w:rPr>
      </w:pPr>
      <w:r w:rsidRPr="00AE3CBD">
        <w:rPr>
          <w:rFonts w:ascii="Open Sans" w:eastAsia="Open Sans" w:hAnsi="Open Sans" w:cs="Open Sans"/>
          <w:color w:val="000000"/>
          <w:sz w:val="21"/>
          <w:szCs w:val="21"/>
        </w:rPr>
        <w:t>Competence in adaptive management, as applied to</w:t>
      </w:r>
      <w:r w:rsidRPr="00AE3CBD">
        <w:rPr>
          <w:rFonts w:ascii="Calibri" w:eastAsia="Calibri" w:hAnsi="Calibri" w:cs="Calibri"/>
          <w:color w:val="000000"/>
          <w:sz w:val="21"/>
          <w:szCs w:val="21"/>
        </w:rPr>
        <w:t xml:space="preserve"> </w:t>
      </w:r>
      <w:r w:rsidRPr="00AE3CBD">
        <w:rPr>
          <w:rFonts w:ascii="Open Sans" w:eastAsia="Open Sans" w:hAnsi="Open Sans" w:cs="Open Sans"/>
          <w:sz w:val="21"/>
          <w:szCs w:val="21"/>
        </w:rPr>
        <w:t>International Waters and River Basin Managemen</w:t>
      </w:r>
      <w:r w:rsidR="00E263F1">
        <w:rPr>
          <w:rFonts w:ascii="Open Sans" w:eastAsia="Open Sans" w:hAnsi="Open Sans" w:cs="Open Sans"/>
          <w:sz w:val="21"/>
          <w:szCs w:val="21"/>
        </w:rPr>
        <w:t>t</w:t>
      </w:r>
    </w:p>
    <w:p w14:paraId="718FBCEA" w14:textId="54728063" w:rsidR="007E36D3" w:rsidRPr="007E36D3" w:rsidRDefault="008E686B" w:rsidP="007E36D3">
      <w:pPr>
        <w:numPr>
          <w:ilvl w:val="1"/>
          <w:numId w:val="8"/>
        </w:numPr>
        <w:pBdr>
          <w:top w:val="nil"/>
          <w:left w:val="nil"/>
          <w:bottom w:val="nil"/>
          <w:right w:val="nil"/>
          <w:between w:val="nil"/>
        </w:pBdr>
        <w:rPr>
          <w:color w:val="000000"/>
          <w:sz w:val="21"/>
          <w:szCs w:val="21"/>
        </w:rPr>
      </w:pPr>
      <w:r w:rsidRPr="00E263F1">
        <w:rPr>
          <w:rFonts w:ascii="Open Sans" w:eastAsia="Open Sans" w:hAnsi="Open Sans" w:cs="Open Sans"/>
          <w:color w:val="000000"/>
          <w:sz w:val="21"/>
          <w:szCs w:val="21"/>
        </w:rPr>
        <w:t xml:space="preserve">Experience working with </w:t>
      </w:r>
      <w:r w:rsidR="0054200C" w:rsidRPr="00E263F1">
        <w:rPr>
          <w:rFonts w:ascii="Open Sans" w:eastAsia="Open Sans" w:hAnsi="Open Sans" w:cs="Open Sans"/>
          <w:sz w:val="21"/>
          <w:szCs w:val="21"/>
        </w:rPr>
        <w:t xml:space="preserve">project </w:t>
      </w:r>
      <w:r w:rsidRPr="00E263F1">
        <w:rPr>
          <w:rFonts w:ascii="Open Sans" w:eastAsia="Open Sans" w:hAnsi="Open Sans" w:cs="Open Sans"/>
          <w:sz w:val="21"/>
          <w:szCs w:val="21"/>
        </w:rPr>
        <w:t>evaluations</w:t>
      </w:r>
      <w:r w:rsidRPr="00E263F1">
        <w:rPr>
          <w:rFonts w:ascii="Open Sans" w:eastAsia="Open Sans" w:hAnsi="Open Sans" w:cs="Open Sans"/>
          <w:color w:val="000000"/>
          <w:sz w:val="21"/>
          <w:szCs w:val="21"/>
        </w:rPr>
        <w:t>;</w:t>
      </w:r>
      <w:r w:rsidR="007E36D3">
        <w:rPr>
          <w:rFonts w:ascii="Open Sans" w:eastAsia="Open Sans" w:hAnsi="Open Sans" w:cs="Open Sans"/>
          <w:color w:val="000000"/>
          <w:sz w:val="21"/>
          <w:szCs w:val="21"/>
        </w:rPr>
        <w:br/>
      </w:r>
      <w:r w:rsidR="007E36D3" w:rsidRPr="00AE3CBD">
        <w:rPr>
          <w:rFonts w:ascii="Open Sans" w:eastAsia="Open Sans" w:hAnsi="Open Sans" w:cs="Open Sans"/>
          <w:color w:val="000000"/>
          <w:sz w:val="21"/>
          <w:szCs w:val="21"/>
        </w:rPr>
        <w:t>Experience in relevant technical areas for at least 10 years</w:t>
      </w:r>
    </w:p>
    <w:p w14:paraId="3E4AF1A3" w14:textId="47B42F5B" w:rsidR="007E36D3" w:rsidRPr="00AE3CBD" w:rsidRDefault="007E36D3" w:rsidP="007E36D3">
      <w:pPr>
        <w:numPr>
          <w:ilvl w:val="1"/>
          <w:numId w:val="8"/>
        </w:numPr>
        <w:pBdr>
          <w:top w:val="nil"/>
          <w:left w:val="nil"/>
          <w:bottom w:val="nil"/>
          <w:right w:val="nil"/>
          <w:between w:val="nil"/>
        </w:pBdr>
        <w:rPr>
          <w:color w:val="000000"/>
          <w:sz w:val="21"/>
          <w:szCs w:val="21"/>
        </w:rPr>
      </w:pPr>
      <w:r w:rsidRPr="00AE3CBD">
        <w:rPr>
          <w:rFonts w:ascii="Open Sans" w:eastAsia="Open Sans" w:hAnsi="Open Sans" w:cs="Open Sans"/>
          <w:color w:val="000000"/>
          <w:sz w:val="21"/>
          <w:szCs w:val="21"/>
        </w:rPr>
        <w:t>Demonstrated understanding of issues related to gender and</w:t>
      </w:r>
      <w:r w:rsidRPr="00AE3CBD">
        <w:rPr>
          <w:rFonts w:ascii="Calibri" w:eastAsia="Calibri" w:hAnsi="Calibri" w:cs="Calibri"/>
          <w:color w:val="000000"/>
          <w:sz w:val="21"/>
          <w:szCs w:val="21"/>
        </w:rPr>
        <w:t xml:space="preserve"> International </w:t>
      </w:r>
      <w:proofErr w:type="gramStart"/>
      <w:r w:rsidRPr="00AE3CBD">
        <w:rPr>
          <w:rFonts w:ascii="Calibri" w:eastAsia="Calibri" w:hAnsi="Calibri" w:cs="Calibri"/>
          <w:color w:val="000000"/>
          <w:sz w:val="21"/>
          <w:szCs w:val="21"/>
        </w:rPr>
        <w:t>Water</w:t>
      </w:r>
      <w:r w:rsidRPr="00AE3CBD">
        <w:rPr>
          <w:sz w:val="21"/>
          <w:szCs w:val="21"/>
        </w:rPr>
        <w:t>s;</w:t>
      </w:r>
      <w:proofErr w:type="gramEnd"/>
      <w:r w:rsidRPr="00AE3CBD">
        <w:rPr>
          <w:rFonts w:ascii="Open Sans" w:eastAsia="Open Sans" w:hAnsi="Open Sans" w:cs="Open Sans"/>
          <w:i/>
          <w:sz w:val="21"/>
          <w:szCs w:val="21"/>
        </w:rPr>
        <w:t xml:space="preserve"> </w:t>
      </w:r>
      <w:r w:rsidRPr="00AE3CBD">
        <w:rPr>
          <w:rFonts w:ascii="Open Sans" w:eastAsia="Open Sans" w:hAnsi="Open Sans" w:cs="Open Sans"/>
          <w:color w:val="000000"/>
          <w:sz w:val="21"/>
          <w:szCs w:val="21"/>
        </w:rPr>
        <w:t>experience in gender responsive evaluation and analysis</w:t>
      </w:r>
    </w:p>
    <w:p w14:paraId="5C24C597" w14:textId="3B2B2747" w:rsidR="007E36D3" w:rsidRPr="00AE3CBD" w:rsidRDefault="007E36D3" w:rsidP="007E36D3">
      <w:pPr>
        <w:numPr>
          <w:ilvl w:val="1"/>
          <w:numId w:val="8"/>
        </w:numPr>
        <w:pBdr>
          <w:top w:val="nil"/>
          <w:left w:val="nil"/>
          <w:bottom w:val="nil"/>
          <w:right w:val="nil"/>
          <w:between w:val="nil"/>
        </w:pBdr>
        <w:rPr>
          <w:color w:val="000000"/>
          <w:sz w:val="21"/>
          <w:szCs w:val="21"/>
        </w:rPr>
      </w:pPr>
      <w:r w:rsidRPr="00AE3CBD">
        <w:rPr>
          <w:rFonts w:ascii="Open Sans" w:eastAsia="Open Sans" w:hAnsi="Open Sans" w:cs="Open Sans"/>
          <w:color w:val="000000"/>
          <w:sz w:val="21"/>
          <w:szCs w:val="21"/>
        </w:rPr>
        <w:t>Excellent communication skills</w:t>
      </w:r>
    </w:p>
    <w:p w14:paraId="09BD27B9" w14:textId="19FB3023" w:rsidR="007E36D3" w:rsidRPr="00AE3CBD" w:rsidRDefault="007E36D3" w:rsidP="007E36D3">
      <w:pPr>
        <w:numPr>
          <w:ilvl w:val="1"/>
          <w:numId w:val="8"/>
        </w:numPr>
        <w:pBdr>
          <w:top w:val="nil"/>
          <w:left w:val="nil"/>
          <w:bottom w:val="nil"/>
          <w:right w:val="nil"/>
          <w:between w:val="nil"/>
        </w:pBdr>
        <w:rPr>
          <w:color w:val="000000"/>
          <w:sz w:val="21"/>
          <w:szCs w:val="21"/>
        </w:rPr>
      </w:pPr>
      <w:r w:rsidRPr="00AE3CBD">
        <w:rPr>
          <w:rFonts w:ascii="Open Sans" w:eastAsia="Open Sans" w:hAnsi="Open Sans" w:cs="Open Sans"/>
          <w:color w:val="000000"/>
          <w:sz w:val="21"/>
          <w:szCs w:val="21"/>
        </w:rPr>
        <w:t>Demonstrable analytical skills</w:t>
      </w:r>
    </w:p>
    <w:p w14:paraId="21A08713" w14:textId="30E10257" w:rsidR="00E263F1" w:rsidRPr="007E36D3" w:rsidRDefault="007E36D3" w:rsidP="007E36D3">
      <w:pPr>
        <w:numPr>
          <w:ilvl w:val="1"/>
          <w:numId w:val="8"/>
        </w:numPr>
        <w:pBdr>
          <w:top w:val="nil"/>
          <w:left w:val="nil"/>
          <w:bottom w:val="nil"/>
          <w:right w:val="nil"/>
          <w:between w:val="nil"/>
        </w:pBdr>
        <w:rPr>
          <w:color w:val="000000"/>
          <w:sz w:val="21"/>
          <w:szCs w:val="21"/>
        </w:rPr>
      </w:pPr>
      <w:r w:rsidRPr="00AE3CBD">
        <w:rPr>
          <w:rFonts w:ascii="Open Sans" w:eastAsia="Open Sans" w:hAnsi="Open Sans" w:cs="Open Sans"/>
          <w:color w:val="000000"/>
          <w:sz w:val="21"/>
          <w:szCs w:val="21"/>
        </w:rPr>
        <w:t xml:space="preserve">Project evaluation/review experience within </w:t>
      </w:r>
      <w:r w:rsidRPr="00AE3CBD">
        <w:rPr>
          <w:rFonts w:ascii="Open Sans" w:eastAsia="Open Sans" w:hAnsi="Open Sans" w:cs="Open Sans"/>
          <w:sz w:val="21"/>
          <w:szCs w:val="21"/>
        </w:rPr>
        <w:t>the</w:t>
      </w:r>
      <w:r w:rsidRPr="00AE3CBD">
        <w:rPr>
          <w:rFonts w:ascii="Open Sans" w:eastAsia="Open Sans" w:hAnsi="Open Sans" w:cs="Open Sans"/>
          <w:color w:val="000000"/>
          <w:sz w:val="21"/>
          <w:szCs w:val="21"/>
        </w:rPr>
        <w:t xml:space="preserve"> United Nations system will be considered an asset</w:t>
      </w:r>
    </w:p>
    <w:p w14:paraId="7EEF3025" w14:textId="1F154756" w:rsidR="008E686B" w:rsidRPr="00E263F1" w:rsidRDefault="008E686B" w:rsidP="007E36D3">
      <w:pPr>
        <w:numPr>
          <w:ilvl w:val="0"/>
          <w:numId w:val="8"/>
        </w:numPr>
        <w:pBdr>
          <w:top w:val="nil"/>
          <w:left w:val="nil"/>
          <w:bottom w:val="nil"/>
          <w:right w:val="nil"/>
          <w:between w:val="nil"/>
        </w:pBdr>
        <w:rPr>
          <w:color w:val="000000"/>
          <w:sz w:val="21"/>
          <w:szCs w:val="21"/>
        </w:rPr>
      </w:pPr>
      <w:r w:rsidRPr="00E263F1">
        <w:rPr>
          <w:rFonts w:ascii="Open Sans" w:eastAsia="Open Sans" w:hAnsi="Open Sans" w:cs="Open Sans"/>
          <w:color w:val="000000"/>
          <w:sz w:val="21"/>
          <w:szCs w:val="21"/>
        </w:rPr>
        <w:t>Experience working in Africa</w:t>
      </w:r>
      <w:r w:rsidRPr="00E263F1">
        <w:rPr>
          <w:rFonts w:ascii="Open Sans" w:eastAsia="Open Sans" w:hAnsi="Open Sans" w:cs="Open Sans"/>
          <w:sz w:val="21"/>
          <w:szCs w:val="21"/>
        </w:rPr>
        <w:t>;</w:t>
      </w:r>
      <w:r w:rsidR="000D73E6" w:rsidRPr="00E263F1">
        <w:rPr>
          <w:rFonts w:ascii="Open Sans" w:eastAsia="Open Sans" w:hAnsi="Open Sans" w:cs="Open Sans"/>
          <w:i/>
          <w:color w:val="000000"/>
          <w:sz w:val="21"/>
          <w:szCs w:val="21"/>
          <w:u w:val="single"/>
        </w:rPr>
        <w:t xml:space="preserve"> </w:t>
      </w:r>
      <w:r w:rsidR="003F3250" w:rsidRPr="00E263F1">
        <w:rPr>
          <w:rFonts w:ascii="Open Sans" w:eastAsia="Open Sans" w:hAnsi="Open Sans" w:cs="Open Sans"/>
          <w:i/>
          <w:color w:val="000000"/>
          <w:sz w:val="21"/>
          <w:szCs w:val="21"/>
          <w:u w:val="single"/>
        </w:rPr>
        <w:t>(</w:t>
      </w:r>
      <w:r w:rsidR="00E263F1">
        <w:rPr>
          <w:rFonts w:ascii="Open Sans" w:eastAsia="Open Sans" w:hAnsi="Open Sans" w:cs="Open Sans"/>
          <w:i/>
          <w:color w:val="000000"/>
          <w:sz w:val="21"/>
          <w:szCs w:val="21"/>
          <w:u w:val="single"/>
        </w:rPr>
        <w:t>2</w:t>
      </w:r>
      <w:r w:rsidR="003F3250" w:rsidRPr="00E263F1">
        <w:rPr>
          <w:rFonts w:ascii="Open Sans" w:eastAsia="Open Sans" w:hAnsi="Open Sans" w:cs="Open Sans"/>
          <w:i/>
          <w:color w:val="000000"/>
          <w:sz w:val="21"/>
          <w:szCs w:val="21"/>
          <w:u w:val="single"/>
        </w:rPr>
        <w:t>0 points)</w:t>
      </w:r>
    </w:p>
    <w:p w14:paraId="47A9B81B" w14:textId="77777777" w:rsidR="007E36D3" w:rsidRDefault="007E36D3" w:rsidP="007E36D3">
      <w:pPr>
        <w:jc w:val="both"/>
        <w:rPr>
          <w:rFonts w:ascii="Open Sans" w:eastAsia="Open Sans" w:hAnsi="Open Sans" w:cs="Open Sans"/>
          <w:color w:val="000000"/>
          <w:sz w:val="21"/>
          <w:szCs w:val="21"/>
          <w:u w:val="single"/>
        </w:rPr>
      </w:pPr>
    </w:p>
    <w:p w14:paraId="2377EAAE" w14:textId="77777777" w:rsidR="008E686B" w:rsidRDefault="008E686B" w:rsidP="007704CC">
      <w:pPr>
        <w:pBdr>
          <w:top w:val="nil"/>
          <w:left w:val="nil"/>
          <w:bottom w:val="nil"/>
          <w:right w:val="nil"/>
          <w:between w:val="nil"/>
        </w:pBdr>
        <w:ind w:left="720"/>
        <w:rPr>
          <w:color w:val="000000"/>
        </w:rPr>
      </w:pPr>
    </w:p>
    <w:p w14:paraId="4A72EB01" w14:textId="77777777" w:rsidR="008E686B" w:rsidRDefault="008E686B" w:rsidP="008E686B">
      <w:pPr>
        <w:pBdr>
          <w:top w:val="nil"/>
          <w:left w:val="nil"/>
          <w:bottom w:val="nil"/>
          <w:right w:val="nil"/>
          <w:between w:val="nil"/>
        </w:pBdr>
        <w:jc w:val="both"/>
        <w:rPr>
          <w:b/>
          <w:color w:val="000000"/>
          <w:sz w:val="30"/>
          <w:szCs w:val="30"/>
        </w:rPr>
      </w:pPr>
      <w:r>
        <w:rPr>
          <w:b/>
        </w:rPr>
        <w:t>J.</w:t>
      </w:r>
      <w:r>
        <w:rPr>
          <w:b/>
        </w:rPr>
        <w:tab/>
        <w:t>Evaluator Ethics:</w:t>
      </w:r>
    </w:p>
    <w:p w14:paraId="35AE5E61" w14:textId="77777777" w:rsidR="008E686B" w:rsidRDefault="008E686B" w:rsidP="008E686B">
      <w:pPr>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The </w:t>
      </w:r>
      <w:r>
        <w:rPr>
          <w:rFonts w:ascii="Open Sans" w:eastAsia="Open Sans" w:hAnsi="Open Sans" w:cs="Open Sans"/>
          <w:sz w:val="21"/>
          <w:szCs w:val="21"/>
        </w:rPr>
        <w:t>IC</w:t>
      </w:r>
      <w:r>
        <w:rPr>
          <w:rFonts w:ascii="Open Sans" w:eastAsia="Open Sans" w:hAnsi="Open Sans" w:cs="Open Sans"/>
          <w:color w:val="000000"/>
          <w:sz w:val="21"/>
          <w:szCs w:val="21"/>
        </w:rPr>
        <w:t xml:space="preserve"> will be held to the highest ethical standards and is required to sign a code of conduct upon acceptance of the assignment. This evaluation will be conducted in accordance with the principles outlined in the UNEG ‘Ethical Guidelines for Evaluation’. The evaluator must safeguard the rights and confidentiality of information providers, </w:t>
      </w:r>
      <w:proofErr w:type="gramStart"/>
      <w:r>
        <w:rPr>
          <w:rFonts w:ascii="Open Sans" w:eastAsia="Open Sans" w:hAnsi="Open Sans" w:cs="Open Sans"/>
          <w:color w:val="000000"/>
          <w:sz w:val="21"/>
          <w:szCs w:val="21"/>
        </w:rPr>
        <w:t>interviewees</w:t>
      </w:r>
      <w:proofErr w:type="gramEnd"/>
      <w:r>
        <w:rPr>
          <w:rFonts w:ascii="Open Sans" w:eastAsia="Open Sans" w:hAnsi="Open Sans" w:cs="Open Sans"/>
          <w:color w:val="000000"/>
          <w:sz w:val="21"/>
          <w:szCs w:val="21"/>
        </w:rPr>
        <w:t xml:space="preserve"> and stakeholders through measures to ensure compliance with legal and other relevant codes governing collection of data and reporting on data. The evaluator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without the express authorization of UNDP and partners.</w:t>
      </w:r>
    </w:p>
    <w:p w14:paraId="62F33D0C" w14:textId="77777777" w:rsidR="0017040C" w:rsidRDefault="0017040C" w:rsidP="008E686B">
      <w:pPr>
        <w:jc w:val="both"/>
        <w:rPr>
          <w:b/>
        </w:rPr>
      </w:pPr>
    </w:p>
    <w:p w14:paraId="7D6780FB" w14:textId="67DEA1D4" w:rsidR="008E686B" w:rsidRDefault="008E686B" w:rsidP="008E686B">
      <w:pPr>
        <w:jc w:val="both"/>
        <w:rPr>
          <w:rFonts w:ascii="Open Sans" w:eastAsia="Open Sans" w:hAnsi="Open Sans" w:cs="Open Sans"/>
          <w:b/>
          <w:color w:val="000000"/>
          <w:sz w:val="26"/>
          <w:szCs w:val="26"/>
        </w:rPr>
      </w:pPr>
      <w:r>
        <w:rPr>
          <w:b/>
        </w:rPr>
        <w:t>K.</w:t>
      </w:r>
      <w:r>
        <w:rPr>
          <w:b/>
        </w:rPr>
        <w:tab/>
        <w:t>Payment Schedules:</w:t>
      </w:r>
    </w:p>
    <w:p w14:paraId="06CC23E9" w14:textId="77777777" w:rsidR="008E686B" w:rsidRDefault="008E686B" w:rsidP="008E686B">
      <w:pPr>
        <w:pBdr>
          <w:top w:val="nil"/>
          <w:left w:val="nil"/>
          <w:bottom w:val="nil"/>
          <w:right w:val="nil"/>
          <w:between w:val="nil"/>
        </w:pBdr>
        <w:ind w:left="360"/>
        <w:jc w:val="both"/>
        <w:rPr>
          <w:rFonts w:ascii="Open Sans" w:eastAsia="Open Sans" w:hAnsi="Open Sans" w:cs="Open Sans"/>
          <w:b/>
          <w:color w:val="000000"/>
          <w:sz w:val="8"/>
          <w:szCs w:val="8"/>
        </w:rPr>
      </w:pPr>
    </w:p>
    <w:p w14:paraId="608A4589" w14:textId="77777777" w:rsidR="008E686B" w:rsidRDefault="008E686B" w:rsidP="003E559B">
      <w:pPr>
        <w:numPr>
          <w:ilvl w:val="0"/>
          <w:numId w:val="8"/>
        </w:numPr>
        <w:pBdr>
          <w:top w:val="nil"/>
          <w:left w:val="nil"/>
          <w:bottom w:val="nil"/>
          <w:right w:val="nil"/>
          <w:between w:val="nil"/>
        </w:pBdr>
        <w:spacing w:line="259" w:lineRule="auto"/>
        <w:jc w:val="both"/>
        <w:rPr>
          <w:color w:val="000000"/>
          <w:sz w:val="21"/>
          <w:szCs w:val="21"/>
        </w:rPr>
      </w:pPr>
      <w:r>
        <w:rPr>
          <w:rFonts w:ascii="Open Sans" w:eastAsia="Open Sans" w:hAnsi="Open Sans" w:cs="Open Sans"/>
          <w:color w:val="000000"/>
          <w:sz w:val="21"/>
          <w:szCs w:val="21"/>
        </w:rPr>
        <w:t>20% payment upon satisfactory delivery of the final TE Inception Report and approval by the Commissioning Unit</w:t>
      </w:r>
    </w:p>
    <w:p w14:paraId="339A72D6" w14:textId="77777777" w:rsidR="008E686B" w:rsidRDefault="008E686B" w:rsidP="003E559B">
      <w:pPr>
        <w:numPr>
          <w:ilvl w:val="0"/>
          <w:numId w:val="8"/>
        </w:numPr>
        <w:pBdr>
          <w:top w:val="nil"/>
          <w:left w:val="nil"/>
          <w:bottom w:val="nil"/>
          <w:right w:val="nil"/>
          <w:between w:val="nil"/>
        </w:pBdr>
        <w:spacing w:line="259" w:lineRule="auto"/>
        <w:jc w:val="both"/>
        <w:rPr>
          <w:color w:val="000000"/>
          <w:sz w:val="21"/>
          <w:szCs w:val="21"/>
        </w:rPr>
      </w:pPr>
      <w:r>
        <w:rPr>
          <w:rFonts w:ascii="Open Sans" w:eastAsia="Open Sans" w:hAnsi="Open Sans" w:cs="Open Sans"/>
          <w:color w:val="000000"/>
          <w:sz w:val="21"/>
          <w:szCs w:val="21"/>
        </w:rPr>
        <w:t>40% payment upon satisfactory delivery of the draft TE report to the Commissioning Unit</w:t>
      </w:r>
    </w:p>
    <w:p w14:paraId="47343BF5" w14:textId="77777777" w:rsidR="008E686B" w:rsidRDefault="008E686B" w:rsidP="003E559B">
      <w:pPr>
        <w:numPr>
          <w:ilvl w:val="0"/>
          <w:numId w:val="8"/>
        </w:numPr>
        <w:pBdr>
          <w:top w:val="nil"/>
          <w:left w:val="nil"/>
          <w:bottom w:val="nil"/>
          <w:right w:val="nil"/>
          <w:between w:val="nil"/>
        </w:pBdr>
        <w:spacing w:line="259" w:lineRule="auto"/>
        <w:jc w:val="both"/>
        <w:rPr>
          <w:color w:val="000000"/>
          <w:sz w:val="21"/>
          <w:szCs w:val="21"/>
        </w:rPr>
      </w:pPr>
      <w:r>
        <w:rPr>
          <w:rFonts w:ascii="Open Sans" w:eastAsia="Open Sans" w:hAnsi="Open Sans" w:cs="Open Sans"/>
          <w:color w:val="000000"/>
          <w:sz w:val="21"/>
          <w:szCs w:val="21"/>
        </w:rPr>
        <w:t>40% payment upon satisfactory delivery of the final TE report and approval by the Commissioning Unit and RTA (via signatures on the TE Report Clearance Form) and delivery of completed TE Audit Trail</w:t>
      </w:r>
    </w:p>
    <w:p w14:paraId="4A9CCD38" w14:textId="77777777" w:rsidR="00B75A73" w:rsidRDefault="00B75A73" w:rsidP="0017040C">
      <w:pPr>
        <w:pBdr>
          <w:top w:val="nil"/>
          <w:left w:val="nil"/>
          <w:bottom w:val="nil"/>
          <w:right w:val="nil"/>
          <w:between w:val="nil"/>
        </w:pBdr>
        <w:jc w:val="both"/>
        <w:rPr>
          <w:rFonts w:ascii="Open Sans" w:eastAsia="Open Sans" w:hAnsi="Open Sans" w:cs="Open Sans"/>
          <w:color w:val="000000"/>
          <w:sz w:val="21"/>
          <w:szCs w:val="21"/>
        </w:rPr>
      </w:pPr>
    </w:p>
    <w:p w14:paraId="10000C07" w14:textId="77777777" w:rsidR="00B75A73" w:rsidRDefault="00B75A73" w:rsidP="0017040C">
      <w:pPr>
        <w:pBdr>
          <w:top w:val="nil"/>
          <w:left w:val="nil"/>
          <w:bottom w:val="nil"/>
          <w:right w:val="nil"/>
          <w:between w:val="nil"/>
        </w:pBdr>
        <w:jc w:val="both"/>
        <w:rPr>
          <w:rFonts w:ascii="Open Sans" w:eastAsia="Open Sans" w:hAnsi="Open Sans" w:cs="Open Sans"/>
          <w:color w:val="000000"/>
          <w:sz w:val="21"/>
          <w:szCs w:val="21"/>
        </w:rPr>
      </w:pPr>
    </w:p>
    <w:p w14:paraId="52344941" w14:textId="6CDA1E6A" w:rsidR="008E686B" w:rsidRDefault="008E686B" w:rsidP="0017040C">
      <w:pPr>
        <w:pBdr>
          <w:top w:val="nil"/>
          <w:left w:val="nil"/>
          <w:bottom w:val="nil"/>
          <w:right w:val="nil"/>
          <w:between w:val="nil"/>
        </w:pBdr>
        <w:jc w:val="both"/>
        <w:rPr>
          <w:rFonts w:ascii="Open Sans" w:eastAsia="Open Sans" w:hAnsi="Open Sans" w:cs="Open Sans"/>
          <w:color w:val="000000"/>
          <w:sz w:val="21"/>
          <w:szCs w:val="21"/>
        </w:rPr>
      </w:pPr>
      <w:r>
        <w:rPr>
          <w:rFonts w:ascii="Open Sans" w:eastAsia="Open Sans" w:hAnsi="Open Sans" w:cs="Open Sans"/>
          <w:color w:val="000000"/>
          <w:sz w:val="21"/>
          <w:szCs w:val="21"/>
        </w:rPr>
        <w:lastRenderedPageBreak/>
        <w:t>Criteria for issuing the final payment of 40%</w:t>
      </w:r>
      <w:r>
        <w:rPr>
          <w:rFonts w:ascii="Open Sans" w:eastAsia="Open Sans" w:hAnsi="Open Sans" w:cs="Open Sans"/>
          <w:color w:val="000000"/>
          <w:sz w:val="21"/>
          <w:szCs w:val="21"/>
          <w:vertAlign w:val="superscript"/>
        </w:rPr>
        <w:footnoteReference w:id="4"/>
      </w:r>
      <w:r>
        <w:rPr>
          <w:rFonts w:ascii="Open Sans" w:eastAsia="Open Sans" w:hAnsi="Open Sans" w:cs="Open Sans"/>
          <w:color w:val="000000"/>
          <w:sz w:val="21"/>
          <w:szCs w:val="21"/>
        </w:rPr>
        <w:t>:</w:t>
      </w:r>
    </w:p>
    <w:p w14:paraId="06CDB95B" w14:textId="77777777" w:rsidR="00B75A73" w:rsidRDefault="00B75A73" w:rsidP="0017040C">
      <w:pPr>
        <w:pBdr>
          <w:top w:val="nil"/>
          <w:left w:val="nil"/>
          <w:bottom w:val="nil"/>
          <w:right w:val="nil"/>
          <w:between w:val="nil"/>
        </w:pBdr>
        <w:jc w:val="both"/>
        <w:rPr>
          <w:rFonts w:ascii="Open Sans" w:eastAsia="Open Sans" w:hAnsi="Open Sans" w:cs="Open Sans"/>
          <w:color w:val="000000"/>
          <w:sz w:val="21"/>
          <w:szCs w:val="21"/>
        </w:rPr>
      </w:pPr>
    </w:p>
    <w:p w14:paraId="3AEB2A2A" w14:textId="77777777" w:rsidR="008E686B" w:rsidRDefault="008E686B" w:rsidP="003E559B">
      <w:pPr>
        <w:numPr>
          <w:ilvl w:val="0"/>
          <w:numId w:val="6"/>
        </w:numPr>
        <w:pBdr>
          <w:top w:val="nil"/>
          <w:left w:val="nil"/>
          <w:bottom w:val="nil"/>
          <w:right w:val="nil"/>
          <w:between w:val="nil"/>
        </w:pBdr>
        <w:ind w:left="1170"/>
        <w:jc w:val="both"/>
        <w:rPr>
          <w:color w:val="000000"/>
          <w:sz w:val="21"/>
          <w:szCs w:val="21"/>
        </w:rPr>
      </w:pPr>
      <w:r>
        <w:rPr>
          <w:rFonts w:ascii="Open Sans" w:eastAsia="Open Sans" w:hAnsi="Open Sans" w:cs="Open Sans"/>
          <w:color w:val="000000"/>
          <w:sz w:val="21"/>
          <w:szCs w:val="21"/>
        </w:rPr>
        <w:t>The final TE report includes all requirements outlined in the TE TOR and is in accordance with the TE guidance.</w:t>
      </w:r>
    </w:p>
    <w:p w14:paraId="6ABD6825" w14:textId="77777777" w:rsidR="008E686B" w:rsidRDefault="008E686B" w:rsidP="003E559B">
      <w:pPr>
        <w:numPr>
          <w:ilvl w:val="0"/>
          <w:numId w:val="6"/>
        </w:numPr>
        <w:pBdr>
          <w:top w:val="nil"/>
          <w:left w:val="nil"/>
          <w:bottom w:val="nil"/>
          <w:right w:val="nil"/>
          <w:between w:val="nil"/>
        </w:pBdr>
        <w:ind w:left="1170"/>
        <w:jc w:val="both"/>
        <w:rPr>
          <w:color w:val="000000"/>
          <w:sz w:val="21"/>
          <w:szCs w:val="21"/>
        </w:rPr>
      </w:pPr>
      <w:r>
        <w:rPr>
          <w:rFonts w:ascii="Open Sans" w:eastAsia="Open Sans" w:hAnsi="Open Sans" w:cs="Open Sans"/>
          <w:color w:val="000000"/>
          <w:sz w:val="21"/>
          <w:szCs w:val="21"/>
        </w:rPr>
        <w:t>The final TE report is clearly written, logically organized, and is specific for this project (i.e. text has not been cut &amp; pasted from other TE reports).</w:t>
      </w:r>
    </w:p>
    <w:p w14:paraId="7F5139F1" w14:textId="77777777" w:rsidR="008E686B" w:rsidRDefault="008E686B" w:rsidP="003E559B">
      <w:pPr>
        <w:numPr>
          <w:ilvl w:val="0"/>
          <w:numId w:val="6"/>
        </w:numPr>
        <w:pBdr>
          <w:top w:val="nil"/>
          <w:left w:val="nil"/>
          <w:bottom w:val="nil"/>
          <w:right w:val="nil"/>
          <w:between w:val="nil"/>
        </w:pBdr>
        <w:spacing w:line="252" w:lineRule="auto"/>
        <w:ind w:left="1170"/>
        <w:jc w:val="both"/>
        <w:rPr>
          <w:color w:val="000000"/>
          <w:sz w:val="21"/>
          <w:szCs w:val="21"/>
        </w:rPr>
      </w:pPr>
      <w:r>
        <w:rPr>
          <w:rFonts w:ascii="Open Sans" w:eastAsia="Open Sans" w:hAnsi="Open Sans" w:cs="Open Sans"/>
          <w:color w:val="000000"/>
          <w:sz w:val="21"/>
          <w:szCs w:val="21"/>
        </w:rPr>
        <w:t>The Audit Trail includes responses to and justification for each comment listed.</w:t>
      </w:r>
    </w:p>
    <w:p w14:paraId="6A28BEF8" w14:textId="77777777" w:rsidR="008E686B" w:rsidRDefault="008E686B" w:rsidP="008E686B">
      <w:pPr>
        <w:pBdr>
          <w:top w:val="nil"/>
          <w:left w:val="nil"/>
          <w:bottom w:val="nil"/>
          <w:right w:val="nil"/>
          <w:between w:val="nil"/>
        </w:pBdr>
        <w:spacing w:line="252" w:lineRule="auto"/>
        <w:ind w:left="1170"/>
        <w:jc w:val="both"/>
        <w:rPr>
          <w:rFonts w:ascii="Open Sans" w:eastAsia="Open Sans" w:hAnsi="Open Sans" w:cs="Open Sans"/>
          <w:color w:val="000000"/>
          <w:sz w:val="21"/>
          <w:szCs w:val="21"/>
        </w:rPr>
      </w:pPr>
    </w:p>
    <w:p w14:paraId="38332A01" w14:textId="0608C70E" w:rsidR="008E686B" w:rsidRDefault="008E686B" w:rsidP="008E686B">
      <w:pPr>
        <w:pBdr>
          <w:top w:val="nil"/>
          <w:left w:val="nil"/>
          <w:bottom w:val="nil"/>
          <w:right w:val="nil"/>
          <w:between w:val="nil"/>
        </w:pBdr>
        <w:jc w:val="both"/>
        <w:rPr>
          <w:b/>
        </w:rPr>
      </w:pPr>
      <w:r>
        <w:rPr>
          <w:b/>
        </w:rPr>
        <w:t>L.</w:t>
      </w:r>
      <w:r>
        <w:rPr>
          <w:b/>
        </w:rPr>
        <w:tab/>
        <w:t>Application Process:</w:t>
      </w:r>
      <w:r>
        <w:rPr>
          <w:rFonts w:ascii="Calibri" w:eastAsia="Calibri" w:hAnsi="Calibri" w:cs="Calibri"/>
          <w:b/>
          <w:color w:val="000000"/>
          <w:sz w:val="30"/>
          <w:szCs w:val="30"/>
          <w:vertAlign w:val="superscript"/>
        </w:rPr>
        <w:footnoteReference w:id="5"/>
      </w:r>
    </w:p>
    <w:p w14:paraId="19C92953" w14:textId="27C76C84" w:rsidR="00C55E0C" w:rsidRPr="007704CC" w:rsidRDefault="00C55E0C" w:rsidP="008E686B">
      <w:pPr>
        <w:pBdr>
          <w:top w:val="nil"/>
          <w:left w:val="nil"/>
          <w:bottom w:val="nil"/>
          <w:right w:val="nil"/>
          <w:between w:val="nil"/>
        </w:pBdr>
        <w:jc w:val="both"/>
        <w:rPr>
          <w:bCs/>
        </w:rPr>
      </w:pPr>
    </w:p>
    <w:p w14:paraId="289ACC1C" w14:textId="01F4BE23" w:rsidR="00C55E0C" w:rsidRDefault="00C55E0C" w:rsidP="008E686B">
      <w:pPr>
        <w:pBdr>
          <w:top w:val="nil"/>
          <w:left w:val="nil"/>
          <w:bottom w:val="nil"/>
          <w:right w:val="nil"/>
          <w:between w:val="nil"/>
        </w:pBdr>
        <w:jc w:val="both"/>
        <w:rPr>
          <w:b/>
        </w:rPr>
      </w:pPr>
      <w:r w:rsidRPr="007704CC">
        <w:rPr>
          <w:bCs/>
        </w:rPr>
        <w:t>The evaluator will be sourced from the GPN Exp/Res roster.</w:t>
      </w:r>
    </w:p>
    <w:p w14:paraId="252F06BB" w14:textId="77777777" w:rsidR="00C55E0C" w:rsidRDefault="00C55E0C" w:rsidP="008E686B">
      <w:pPr>
        <w:pBdr>
          <w:top w:val="nil"/>
          <w:left w:val="nil"/>
          <w:bottom w:val="nil"/>
          <w:right w:val="nil"/>
          <w:between w:val="nil"/>
        </w:pBdr>
        <w:jc w:val="both"/>
        <w:rPr>
          <w:rFonts w:ascii="Open Sans" w:eastAsia="Open Sans" w:hAnsi="Open Sans" w:cs="Open Sans"/>
          <w:i/>
          <w:color w:val="000000"/>
          <w:sz w:val="21"/>
          <w:szCs w:val="21"/>
          <w:highlight w:val="lightGray"/>
        </w:rPr>
      </w:pPr>
    </w:p>
    <w:p w14:paraId="4ECD350A" w14:textId="77777777" w:rsidR="006C051A" w:rsidRDefault="006C051A" w:rsidP="008E686B">
      <w:pPr>
        <w:pBdr>
          <w:top w:val="nil"/>
          <w:left w:val="nil"/>
          <w:bottom w:val="nil"/>
          <w:right w:val="nil"/>
          <w:between w:val="nil"/>
        </w:pBdr>
        <w:ind w:left="720"/>
        <w:rPr>
          <w:rFonts w:ascii="Open Sans" w:eastAsia="Open Sans" w:hAnsi="Open Sans" w:cs="Open Sans"/>
          <w:b/>
          <w:color w:val="000000"/>
          <w:sz w:val="26"/>
          <w:szCs w:val="26"/>
        </w:rPr>
      </w:pPr>
    </w:p>
    <w:p w14:paraId="7DBC03BE" w14:textId="77777777" w:rsidR="006C051A" w:rsidRDefault="006C051A" w:rsidP="008E686B">
      <w:pPr>
        <w:pBdr>
          <w:top w:val="nil"/>
          <w:left w:val="nil"/>
          <w:bottom w:val="nil"/>
          <w:right w:val="nil"/>
          <w:between w:val="nil"/>
        </w:pBdr>
        <w:ind w:left="720"/>
        <w:rPr>
          <w:rFonts w:ascii="Open Sans" w:eastAsia="Open Sans" w:hAnsi="Open Sans" w:cs="Open Sans"/>
          <w:b/>
          <w:color w:val="000000"/>
          <w:sz w:val="26"/>
          <w:szCs w:val="26"/>
        </w:rPr>
      </w:pPr>
    </w:p>
    <w:p w14:paraId="76ECDD33" w14:textId="3178AE1B" w:rsidR="008E686B" w:rsidRDefault="008E686B" w:rsidP="008E686B">
      <w:pPr>
        <w:pBdr>
          <w:top w:val="nil"/>
          <w:left w:val="nil"/>
          <w:bottom w:val="nil"/>
          <w:right w:val="nil"/>
          <w:between w:val="nil"/>
        </w:pBdr>
        <w:ind w:left="720"/>
        <w:rPr>
          <w:rFonts w:ascii="Open Sans" w:eastAsia="Open Sans" w:hAnsi="Open Sans" w:cs="Open Sans"/>
          <w:i/>
          <w:color w:val="000000"/>
          <w:sz w:val="21"/>
          <w:szCs w:val="21"/>
          <w:highlight w:val="lightGray"/>
        </w:rPr>
      </w:pPr>
      <w:r>
        <w:rPr>
          <w:rFonts w:ascii="Open Sans" w:eastAsia="Open Sans" w:hAnsi="Open Sans" w:cs="Open Sans"/>
          <w:b/>
          <w:color w:val="000000"/>
          <w:sz w:val="26"/>
          <w:szCs w:val="26"/>
        </w:rPr>
        <w:t>TOR ANNEXES</w:t>
      </w:r>
    </w:p>
    <w:p w14:paraId="77EEF1EC" w14:textId="77777777" w:rsidR="008E686B" w:rsidRDefault="008E686B" w:rsidP="003E559B">
      <w:pPr>
        <w:numPr>
          <w:ilvl w:val="0"/>
          <w:numId w:val="4"/>
        </w:numPr>
        <w:pBdr>
          <w:top w:val="nil"/>
          <w:left w:val="nil"/>
          <w:bottom w:val="nil"/>
          <w:right w:val="nil"/>
          <w:between w:val="nil"/>
        </w:pBdr>
        <w:spacing w:line="259" w:lineRule="auto"/>
        <w:rPr>
          <w:color w:val="000000"/>
          <w:sz w:val="21"/>
          <w:szCs w:val="21"/>
        </w:rPr>
      </w:pPr>
      <w:proofErr w:type="spellStart"/>
      <w:r>
        <w:rPr>
          <w:rFonts w:ascii="Open Sans" w:eastAsia="Open Sans" w:hAnsi="Open Sans" w:cs="Open Sans"/>
          <w:color w:val="000000"/>
          <w:sz w:val="21"/>
          <w:szCs w:val="21"/>
        </w:rPr>
        <w:t>ToR</w:t>
      </w:r>
      <w:proofErr w:type="spellEnd"/>
      <w:r>
        <w:rPr>
          <w:rFonts w:ascii="Open Sans" w:eastAsia="Open Sans" w:hAnsi="Open Sans" w:cs="Open Sans"/>
          <w:color w:val="000000"/>
          <w:sz w:val="21"/>
          <w:szCs w:val="21"/>
        </w:rPr>
        <w:t xml:space="preserve"> Annex A: Project Logical/Results Framework</w:t>
      </w:r>
    </w:p>
    <w:p w14:paraId="24C3E971" w14:textId="77777777" w:rsidR="008E686B" w:rsidRDefault="008E686B" w:rsidP="003E559B">
      <w:pPr>
        <w:numPr>
          <w:ilvl w:val="0"/>
          <w:numId w:val="4"/>
        </w:numPr>
        <w:pBdr>
          <w:top w:val="nil"/>
          <w:left w:val="nil"/>
          <w:bottom w:val="nil"/>
          <w:right w:val="nil"/>
          <w:between w:val="nil"/>
        </w:pBdr>
        <w:spacing w:line="259" w:lineRule="auto"/>
        <w:rPr>
          <w:color w:val="000000"/>
          <w:sz w:val="21"/>
          <w:szCs w:val="21"/>
        </w:rPr>
      </w:pPr>
      <w:proofErr w:type="spellStart"/>
      <w:r>
        <w:rPr>
          <w:rFonts w:ascii="Open Sans" w:eastAsia="Open Sans" w:hAnsi="Open Sans" w:cs="Open Sans"/>
          <w:color w:val="000000"/>
          <w:sz w:val="21"/>
          <w:szCs w:val="21"/>
        </w:rPr>
        <w:t>ToR</w:t>
      </w:r>
      <w:proofErr w:type="spellEnd"/>
      <w:r>
        <w:rPr>
          <w:rFonts w:ascii="Open Sans" w:eastAsia="Open Sans" w:hAnsi="Open Sans" w:cs="Open Sans"/>
          <w:color w:val="000000"/>
          <w:sz w:val="21"/>
          <w:szCs w:val="21"/>
        </w:rPr>
        <w:t xml:space="preserve"> Annex B: Project Information Package to be reviewed by </w:t>
      </w:r>
    </w:p>
    <w:p w14:paraId="0ADF4D86" w14:textId="77777777" w:rsidR="008E686B" w:rsidRDefault="008E686B" w:rsidP="003E559B">
      <w:pPr>
        <w:numPr>
          <w:ilvl w:val="0"/>
          <w:numId w:val="4"/>
        </w:numPr>
        <w:pBdr>
          <w:top w:val="nil"/>
          <w:left w:val="nil"/>
          <w:bottom w:val="nil"/>
          <w:right w:val="nil"/>
          <w:between w:val="nil"/>
        </w:pBdr>
        <w:spacing w:line="259" w:lineRule="auto"/>
        <w:rPr>
          <w:color w:val="000000"/>
          <w:sz w:val="21"/>
          <w:szCs w:val="21"/>
        </w:rPr>
      </w:pPr>
      <w:proofErr w:type="spellStart"/>
      <w:r>
        <w:rPr>
          <w:rFonts w:ascii="Open Sans" w:eastAsia="Open Sans" w:hAnsi="Open Sans" w:cs="Open Sans"/>
          <w:color w:val="000000"/>
          <w:sz w:val="21"/>
          <w:szCs w:val="21"/>
        </w:rPr>
        <w:t>ToR</w:t>
      </w:r>
      <w:proofErr w:type="spellEnd"/>
      <w:r>
        <w:rPr>
          <w:rFonts w:ascii="Open Sans" w:eastAsia="Open Sans" w:hAnsi="Open Sans" w:cs="Open Sans"/>
          <w:color w:val="000000"/>
          <w:sz w:val="21"/>
          <w:szCs w:val="21"/>
        </w:rPr>
        <w:t xml:space="preserve"> Annex C: Content of the TE report</w:t>
      </w:r>
    </w:p>
    <w:p w14:paraId="33ADCD5F" w14:textId="77777777" w:rsidR="008E686B" w:rsidRDefault="008E686B" w:rsidP="003E559B">
      <w:pPr>
        <w:numPr>
          <w:ilvl w:val="0"/>
          <w:numId w:val="4"/>
        </w:numPr>
        <w:pBdr>
          <w:top w:val="nil"/>
          <w:left w:val="nil"/>
          <w:bottom w:val="nil"/>
          <w:right w:val="nil"/>
          <w:between w:val="nil"/>
        </w:pBdr>
        <w:spacing w:line="259" w:lineRule="auto"/>
        <w:rPr>
          <w:color w:val="000000"/>
          <w:sz w:val="21"/>
          <w:szCs w:val="21"/>
        </w:rPr>
      </w:pPr>
      <w:proofErr w:type="spellStart"/>
      <w:r>
        <w:rPr>
          <w:rFonts w:ascii="Open Sans" w:eastAsia="Open Sans" w:hAnsi="Open Sans" w:cs="Open Sans"/>
          <w:color w:val="000000"/>
          <w:sz w:val="21"/>
          <w:szCs w:val="21"/>
        </w:rPr>
        <w:t>ToR</w:t>
      </w:r>
      <w:proofErr w:type="spellEnd"/>
      <w:r>
        <w:rPr>
          <w:rFonts w:ascii="Open Sans" w:eastAsia="Open Sans" w:hAnsi="Open Sans" w:cs="Open Sans"/>
          <w:color w:val="000000"/>
          <w:sz w:val="21"/>
          <w:szCs w:val="21"/>
        </w:rPr>
        <w:t xml:space="preserve"> Annex D: Evaluation Criteria Matrix template</w:t>
      </w:r>
    </w:p>
    <w:p w14:paraId="2DAC7820" w14:textId="77777777" w:rsidR="008E686B" w:rsidRDefault="008E686B" w:rsidP="003E559B">
      <w:pPr>
        <w:numPr>
          <w:ilvl w:val="0"/>
          <w:numId w:val="4"/>
        </w:numPr>
        <w:pBdr>
          <w:top w:val="nil"/>
          <w:left w:val="nil"/>
          <w:bottom w:val="nil"/>
          <w:right w:val="nil"/>
          <w:between w:val="nil"/>
        </w:pBdr>
        <w:spacing w:line="259" w:lineRule="auto"/>
        <w:rPr>
          <w:color w:val="000000"/>
          <w:sz w:val="21"/>
          <w:szCs w:val="21"/>
        </w:rPr>
      </w:pPr>
      <w:proofErr w:type="spellStart"/>
      <w:r>
        <w:rPr>
          <w:rFonts w:ascii="Open Sans" w:eastAsia="Open Sans" w:hAnsi="Open Sans" w:cs="Open Sans"/>
          <w:color w:val="000000"/>
          <w:sz w:val="21"/>
          <w:szCs w:val="21"/>
        </w:rPr>
        <w:t>ToR</w:t>
      </w:r>
      <w:proofErr w:type="spellEnd"/>
      <w:r>
        <w:rPr>
          <w:rFonts w:ascii="Open Sans" w:eastAsia="Open Sans" w:hAnsi="Open Sans" w:cs="Open Sans"/>
          <w:color w:val="000000"/>
          <w:sz w:val="21"/>
          <w:szCs w:val="21"/>
        </w:rPr>
        <w:t xml:space="preserve"> Annex E: UNEG Code of Conduct for Evaluators</w:t>
      </w:r>
    </w:p>
    <w:p w14:paraId="4C892975" w14:textId="77777777" w:rsidR="008E686B" w:rsidRDefault="008E686B" w:rsidP="003E559B">
      <w:pPr>
        <w:numPr>
          <w:ilvl w:val="0"/>
          <w:numId w:val="4"/>
        </w:numPr>
        <w:pBdr>
          <w:top w:val="nil"/>
          <w:left w:val="nil"/>
          <w:bottom w:val="nil"/>
          <w:right w:val="nil"/>
          <w:between w:val="nil"/>
        </w:pBdr>
        <w:spacing w:line="259" w:lineRule="auto"/>
        <w:rPr>
          <w:color w:val="000000"/>
          <w:sz w:val="21"/>
          <w:szCs w:val="21"/>
        </w:rPr>
      </w:pPr>
      <w:proofErr w:type="spellStart"/>
      <w:r>
        <w:rPr>
          <w:rFonts w:ascii="Open Sans" w:eastAsia="Open Sans" w:hAnsi="Open Sans" w:cs="Open Sans"/>
          <w:color w:val="000000"/>
          <w:sz w:val="21"/>
          <w:szCs w:val="21"/>
        </w:rPr>
        <w:t>ToR</w:t>
      </w:r>
      <w:proofErr w:type="spellEnd"/>
      <w:r>
        <w:rPr>
          <w:rFonts w:ascii="Open Sans" w:eastAsia="Open Sans" w:hAnsi="Open Sans" w:cs="Open Sans"/>
          <w:color w:val="000000"/>
          <w:sz w:val="21"/>
          <w:szCs w:val="21"/>
        </w:rPr>
        <w:t xml:space="preserve"> Annex F: TE Rating Scales</w:t>
      </w:r>
    </w:p>
    <w:p w14:paraId="4508526F" w14:textId="77777777" w:rsidR="008E686B" w:rsidRDefault="008E686B" w:rsidP="003E559B">
      <w:pPr>
        <w:numPr>
          <w:ilvl w:val="0"/>
          <w:numId w:val="4"/>
        </w:numPr>
        <w:pBdr>
          <w:top w:val="nil"/>
          <w:left w:val="nil"/>
          <w:bottom w:val="nil"/>
          <w:right w:val="nil"/>
          <w:between w:val="nil"/>
        </w:pBdr>
        <w:spacing w:line="259" w:lineRule="auto"/>
        <w:rPr>
          <w:color w:val="000000"/>
          <w:sz w:val="21"/>
          <w:szCs w:val="21"/>
        </w:rPr>
      </w:pPr>
      <w:proofErr w:type="spellStart"/>
      <w:r>
        <w:rPr>
          <w:rFonts w:ascii="Open Sans" w:eastAsia="Open Sans" w:hAnsi="Open Sans" w:cs="Open Sans"/>
          <w:color w:val="000000"/>
          <w:sz w:val="21"/>
          <w:szCs w:val="21"/>
        </w:rPr>
        <w:t>ToR</w:t>
      </w:r>
      <w:proofErr w:type="spellEnd"/>
      <w:r>
        <w:rPr>
          <w:rFonts w:ascii="Open Sans" w:eastAsia="Open Sans" w:hAnsi="Open Sans" w:cs="Open Sans"/>
          <w:color w:val="000000"/>
          <w:sz w:val="21"/>
          <w:szCs w:val="21"/>
        </w:rPr>
        <w:t xml:space="preserve"> Annex G: TE Report Clearance Form</w:t>
      </w:r>
    </w:p>
    <w:p w14:paraId="6B4F397F" w14:textId="77777777" w:rsidR="008E686B" w:rsidRDefault="008E686B" w:rsidP="003E559B">
      <w:pPr>
        <w:numPr>
          <w:ilvl w:val="0"/>
          <w:numId w:val="4"/>
        </w:numPr>
        <w:pBdr>
          <w:top w:val="nil"/>
          <w:left w:val="nil"/>
          <w:bottom w:val="nil"/>
          <w:right w:val="nil"/>
          <w:between w:val="nil"/>
        </w:pBdr>
        <w:spacing w:after="160" w:line="259" w:lineRule="auto"/>
        <w:rPr>
          <w:color w:val="000000"/>
          <w:sz w:val="21"/>
          <w:szCs w:val="21"/>
        </w:rPr>
      </w:pPr>
      <w:proofErr w:type="spellStart"/>
      <w:r>
        <w:rPr>
          <w:rFonts w:ascii="Open Sans" w:eastAsia="Open Sans" w:hAnsi="Open Sans" w:cs="Open Sans"/>
          <w:color w:val="000000"/>
          <w:sz w:val="21"/>
          <w:szCs w:val="21"/>
        </w:rPr>
        <w:t>ToR</w:t>
      </w:r>
      <w:proofErr w:type="spellEnd"/>
      <w:r>
        <w:rPr>
          <w:rFonts w:ascii="Open Sans" w:eastAsia="Open Sans" w:hAnsi="Open Sans" w:cs="Open Sans"/>
          <w:color w:val="000000"/>
          <w:sz w:val="21"/>
          <w:szCs w:val="21"/>
        </w:rPr>
        <w:t xml:space="preserve"> Annex H: TE Audit Trail</w:t>
      </w:r>
    </w:p>
    <w:p w14:paraId="3EB8C57A" w14:textId="1D4C7A74" w:rsidR="00B56064" w:rsidRDefault="00B56064">
      <w:pPr>
        <w:sectPr w:rsidR="00B56064">
          <w:pgSz w:w="12240" w:h="15840"/>
          <w:pgMar w:top="1313" w:right="1440" w:bottom="244" w:left="1440" w:header="0" w:footer="0" w:gutter="0"/>
          <w:cols w:space="720" w:equalWidth="0">
            <w:col w:w="9360"/>
          </w:cols>
        </w:sectPr>
      </w:pPr>
    </w:p>
    <w:p w14:paraId="54D327D5" w14:textId="4FEA59FA" w:rsidR="008E686B" w:rsidRDefault="008E686B" w:rsidP="008E686B">
      <w:pPr>
        <w:rPr>
          <w:rFonts w:ascii="Open Sans" w:eastAsia="Open Sans" w:hAnsi="Open Sans" w:cs="Open Sans"/>
          <w:b/>
          <w:sz w:val="26"/>
          <w:szCs w:val="26"/>
        </w:rPr>
      </w:pPr>
      <w:bookmarkStart w:id="8" w:name="page34"/>
      <w:bookmarkEnd w:id="8"/>
      <w:proofErr w:type="spellStart"/>
      <w:r>
        <w:rPr>
          <w:rFonts w:ascii="Open Sans" w:eastAsia="Open Sans" w:hAnsi="Open Sans" w:cs="Open Sans"/>
          <w:b/>
          <w:sz w:val="26"/>
          <w:szCs w:val="26"/>
          <w:lang w:val="en-GB"/>
        </w:rPr>
        <w:lastRenderedPageBreak/>
        <w:t>T</w:t>
      </w:r>
      <w:r w:rsidR="0017040C">
        <w:rPr>
          <w:rFonts w:ascii="Open Sans" w:eastAsia="Open Sans" w:hAnsi="Open Sans" w:cs="Open Sans"/>
          <w:b/>
          <w:sz w:val="26"/>
          <w:szCs w:val="26"/>
          <w:lang w:val="en-GB"/>
        </w:rPr>
        <w:t>o</w:t>
      </w:r>
      <w:r>
        <w:rPr>
          <w:rFonts w:ascii="Open Sans" w:eastAsia="Open Sans" w:hAnsi="Open Sans" w:cs="Open Sans"/>
          <w:b/>
          <w:sz w:val="26"/>
          <w:szCs w:val="26"/>
          <w:lang w:val="en-GB"/>
        </w:rPr>
        <w:t>R</w:t>
      </w:r>
      <w:proofErr w:type="spellEnd"/>
      <w:r>
        <w:rPr>
          <w:rFonts w:ascii="Open Sans" w:eastAsia="Open Sans" w:hAnsi="Open Sans" w:cs="Open Sans"/>
          <w:b/>
          <w:sz w:val="26"/>
          <w:szCs w:val="26"/>
          <w:lang w:val="en-GB"/>
        </w:rPr>
        <w:t xml:space="preserve"> </w:t>
      </w:r>
      <w:r>
        <w:rPr>
          <w:rFonts w:ascii="Open Sans" w:eastAsia="Open Sans" w:hAnsi="Open Sans" w:cs="Open Sans"/>
          <w:b/>
          <w:sz w:val="26"/>
          <w:szCs w:val="26"/>
        </w:rPr>
        <w:t>Annex A: Project Logical/Results Framework</w:t>
      </w:r>
    </w:p>
    <w:p w14:paraId="115D0F9F" w14:textId="77777777" w:rsidR="00B56064" w:rsidRDefault="00BD1F56">
      <w:pPr>
        <w:spacing w:line="20" w:lineRule="exact"/>
        <w:rPr>
          <w:sz w:val="20"/>
          <w:szCs w:val="20"/>
        </w:rPr>
      </w:pPr>
      <w:r>
        <w:rPr>
          <w:noProof/>
          <w:sz w:val="20"/>
          <w:szCs w:val="20"/>
        </w:rPr>
        <mc:AlternateContent>
          <mc:Choice Requires="wps">
            <w:drawing>
              <wp:anchor distT="0" distB="0" distL="114300" distR="114300" simplePos="0" relativeHeight="251663360" behindDoc="1" locked="0" layoutInCell="0" allowOverlap="1" wp14:anchorId="30C1EC47" wp14:editId="1A923344">
                <wp:simplePos x="0" y="0"/>
                <wp:positionH relativeFrom="column">
                  <wp:posOffset>67945</wp:posOffset>
                </wp:positionH>
                <wp:positionV relativeFrom="paragraph">
                  <wp:posOffset>276225</wp:posOffset>
                </wp:positionV>
                <wp:extent cx="9334500" cy="0"/>
                <wp:effectExtent l="0" t="0" r="0" b="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345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6AD7D3E" id="Shape 82"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5.35pt,21.75pt" to="740.3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4384" behindDoc="1" locked="0" layoutInCell="0" allowOverlap="1" wp14:anchorId="75C57883" wp14:editId="33AD3E5D">
                <wp:simplePos x="0" y="0"/>
                <wp:positionH relativeFrom="column">
                  <wp:posOffset>67945</wp:posOffset>
                </wp:positionH>
                <wp:positionV relativeFrom="paragraph">
                  <wp:posOffset>504825</wp:posOffset>
                </wp:positionV>
                <wp:extent cx="9334500" cy="0"/>
                <wp:effectExtent l="0" t="0" r="0" b="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345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97741D2" id="Shape 83"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5.35pt,39.75pt" to="740.3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5408" behindDoc="1" locked="0" layoutInCell="0" allowOverlap="1" wp14:anchorId="183E4A88" wp14:editId="28BE0798">
                <wp:simplePos x="0" y="0"/>
                <wp:positionH relativeFrom="column">
                  <wp:posOffset>67945</wp:posOffset>
                </wp:positionH>
                <wp:positionV relativeFrom="paragraph">
                  <wp:posOffset>733425</wp:posOffset>
                </wp:positionV>
                <wp:extent cx="9334500" cy="0"/>
                <wp:effectExtent l="0" t="0" r="0" b="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345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8668CC8" id="Shape 84"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5.35pt,57.75pt" to="740.35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6432" behindDoc="1" locked="0" layoutInCell="0" allowOverlap="1" wp14:anchorId="1D3610F0" wp14:editId="3E347BF0">
                <wp:simplePos x="0" y="0"/>
                <wp:positionH relativeFrom="column">
                  <wp:posOffset>67945</wp:posOffset>
                </wp:positionH>
                <wp:positionV relativeFrom="paragraph">
                  <wp:posOffset>1148080</wp:posOffset>
                </wp:positionV>
                <wp:extent cx="9334500" cy="0"/>
                <wp:effectExtent l="0" t="0" r="0" b="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345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C370629" id="Shape 85"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5.35pt,90.4pt" to="740.35pt,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7456" behindDoc="1" locked="0" layoutInCell="0" allowOverlap="1" wp14:anchorId="7E837B3A" wp14:editId="151B667F">
                <wp:simplePos x="0" y="0"/>
                <wp:positionH relativeFrom="column">
                  <wp:posOffset>67945</wp:posOffset>
                </wp:positionH>
                <wp:positionV relativeFrom="paragraph">
                  <wp:posOffset>1746885</wp:posOffset>
                </wp:positionV>
                <wp:extent cx="9334500" cy="0"/>
                <wp:effectExtent l="0" t="0" r="0" b="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345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367E827" id="Shape 86"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5.35pt,137.55pt" to="740.35pt,1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8480" behindDoc="1" locked="0" layoutInCell="0" allowOverlap="1" wp14:anchorId="5737C484" wp14:editId="117AE681">
                <wp:simplePos x="0" y="0"/>
                <wp:positionH relativeFrom="column">
                  <wp:posOffset>67945</wp:posOffset>
                </wp:positionH>
                <wp:positionV relativeFrom="paragraph">
                  <wp:posOffset>2160270</wp:posOffset>
                </wp:positionV>
                <wp:extent cx="9334500" cy="0"/>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345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B9CA811" id="Shape 87"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5.35pt,170.1pt" to="740.35pt,1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9504" behindDoc="1" locked="0" layoutInCell="0" allowOverlap="1" wp14:anchorId="32E9A194" wp14:editId="47E885E1">
                <wp:simplePos x="0" y="0"/>
                <wp:positionH relativeFrom="column">
                  <wp:posOffset>71120</wp:posOffset>
                </wp:positionH>
                <wp:positionV relativeFrom="paragraph">
                  <wp:posOffset>273050</wp:posOffset>
                </wp:positionV>
                <wp:extent cx="0" cy="5756910"/>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75691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25A4556" id="Shape 88"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5.6pt,21.5pt" to="5.6pt,4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70528" behindDoc="1" locked="0" layoutInCell="0" allowOverlap="1" wp14:anchorId="3E64DDC8" wp14:editId="3E9D21B7">
                <wp:simplePos x="0" y="0"/>
                <wp:positionH relativeFrom="column">
                  <wp:posOffset>9399905</wp:posOffset>
                </wp:positionH>
                <wp:positionV relativeFrom="paragraph">
                  <wp:posOffset>273050</wp:posOffset>
                </wp:positionV>
                <wp:extent cx="0" cy="5756910"/>
                <wp:effectExtent l="0" t="0" r="0" b="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75691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79D5EE5" id="Shape 89"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740.15pt,21.5pt" to="740.15pt,4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" o:allowincell="f" filled="t" strokeweight=".48pt">
                <v:stroke joinstyle="miter"/>
                <o:lock v:ext="edit" shapetype="f"/>
              </v:line>
            </w:pict>
          </mc:Fallback>
        </mc:AlternateContent>
      </w:r>
    </w:p>
    <w:p w14:paraId="3A2CEE40" w14:textId="77777777" w:rsidR="00B56064" w:rsidRDefault="00B56064">
      <w:pPr>
        <w:spacing w:line="200" w:lineRule="exact"/>
        <w:rPr>
          <w:sz w:val="20"/>
          <w:szCs w:val="20"/>
        </w:rPr>
      </w:pPr>
    </w:p>
    <w:p w14:paraId="68BCDC86" w14:textId="77777777" w:rsidR="00B56064" w:rsidRDefault="00B56064">
      <w:pPr>
        <w:spacing w:line="212" w:lineRule="exact"/>
        <w:rPr>
          <w:sz w:val="20"/>
          <w:szCs w:val="20"/>
        </w:rPr>
      </w:pPr>
    </w:p>
    <w:p w14:paraId="3064E143" w14:textId="77777777" w:rsidR="00B56064" w:rsidRDefault="00BD1F56">
      <w:pPr>
        <w:ind w:left="229"/>
        <w:rPr>
          <w:sz w:val="20"/>
          <w:szCs w:val="20"/>
        </w:rPr>
      </w:pPr>
      <w:r>
        <w:rPr>
          <w:rFonts w:eastAsia="Times New Roman"/>
        </w:rPr>
        <w:t xml:space="preserve">This project will contribute to achieving the following Country </w:t>
      </w:r>
      <w:proofErr w:type="spellStart"/>
      <w:r>
        <w:rPr>
          <w:rFonts w:eastAsia="Times New Roman"/>
        </w:rPr>
        <w:t>Programme</w:t>
      </w:r>
      <w:proofErr w:type="spellEnd"/>
      <w:r>
        <w:rPr>
          <w:rFonts w:eastAsia="Times New Roman"/>
        </w:rPr>
        <w:t xml:space="preserve"> Outcome as defined in CPAP or CPD: N/A</w:t>
      </w:r>
    </w:p>
    <w:p w14:paraId="2922A65A" w14:textId="77777777" w:rsidR="00B56064" w:rsidRDefault="00B56064">
      <w:pPr>
        <w:spacing w:line="107" w:lineRule="exact"/>
        <w:rPr>
          <w:sz w:val="20"/>
          <w:szCs w:val="20"/>
        </w:rPr>
      </w:pPr>
    </w:p>
    <w:p w14:paraId="31548A76" w14:textId="77777777" w:rsidR="00B56064" w:rsidRDefault="00BD1F56">
      <w:pPr>
        <w:ind w:left="229"/>
        <w:rPr>
          <w:sz w:val="20"/>
          <w:szCs w:val="20"/>
        </w:rPr>
      </w:pPr>
      <w:r>
        <w:rPr>
          <w:rFonts w:eastAsia="Times New Roman"/>
        </w:rPr>
        <w:t xml:space="preserve">Country </w:t>
      </w:r>
      <w:proofErr w:type="spellStart"/>
      <w:r>
        <w:rPr>
          <w:rFonts w:eastAsia="Times New Roman"/>
        </w:rPr>
        <w:t>Programme</w:t>
      </w:r>
      <w:proofErr w:type="spellEnd"/>
      <w:r>
        <w:rPr>
          <w:rFonts w:eastAsia="Times New Roman"/>
        </w:rPr>
        <w:t xml:space="preserve"> Outcome Indicators: N/A</w:t>
      </w:r>
    </w:p>
    <w:p w14:paraId="13509A73" w14:textId="77777777" w:rsidR="00B56064" w:rsidRDefault="00B56064">
      <w:pPr>
        <w:spacing w:line="119" w:lineRule="exact"/>
        <w:rPr>
          <w:sz w:val="20"/>
          <w:szCs w:val="20"/>
        </w:rPr>
      </w:pPr>
    </w:p>
    <w:p w14:paraId="1641EF7E" w14:textId="77777777" w:rsidR="00B56064" w:rsidRDefault="00BD1F56">
      <w:pPr>
        <w:spacing w:line="266" w:lineRule="auto"/>
        <w:ind w:left="229" w:right="120"/>
        <w:rPr>
          <w:sz w:val="20"/>
          <w:szCs w:val="20"/>
        </w:rPr>
      </w:pPr>
      <w:r>
        <w:rPr>
          <w:rFonts w:eastAsia="Times New Roman"/>
        </w:rPr>
        <w:t>Primary applicable Key Environment and Sustainable Development Key Result Area (same as that on the cover page, circle one): 1. Mainstreaming environment and energy</w:t>
      </w:r>
    </w:p>
    <w:p w14:paraId="7A8D73B6" w14:textId="77777777" w:rsidR="00B56064" w:rsidRDefault="00B56064">
      <w:pPr>
        <w:spacing w:line="92" w:lineRule="exact"/>
        <w:rPr>
          <w:sz w:val="20"/>
          <w:szCs w:val="20"/>
        </w:rPr>
      </w:pPr>
    </w:p>
    <w:p w14:paraId="1F9CFD23" w14:textId="77777777" w:rsidR="00B56064" w:rsidRDefault="00BD1F56">
      <w:pPr>
        <w:spacing w:line="271" w:lineRule="auto"/>
        <w:ind w:left="229" w:right="120"/>
        <w:jc w:val="both"/>
        <w:rPr>
          <w:sz w:val="20"/>
          <w:szCs w:val="20"/>
        </w:rPr>
      </w:pPr>
      <w:r>
        <w:rPr>
          <w:rFonts w:eastAsia="Times New Roman"/>
          <w:b/>
          <w:bCs/>
        </w:rPr>
        <w:t xml:space="preserve">Applicable GEF Strategic Objective and Program (GEF-5): IW-1: </w:t>
      </w:r>
      <w:proofErr w:type="spellStart"/>
      <w:r>
        <w:rPr>
          <w:rFonts w:eastAsia="Times New Roman"/>
          <w:i/>
          <w:iCs/>
        </w:rPr>
        <w:t>Catalyse</w:t>
      </w:r>
      <w:proofErr w:type="spellEnd"/>
      <w:r>
        <w:rPr>
          <w:rFonts w:eastAsia="Times New Roman"/>
          <w:i/>
          <w:iCs/>
        </w:rPr>
        <w:t xml:space="preserve"> multi-state cooperation to balance conflicting water uses in transboundary</w:t>
      </w:r>
      <w:r>
        <w:rPr>
          <w:rFonts w:eastAsia="Times New Roman"/>
          <w:b/>
          <w:bCs/>
        </w:rPr>
        <w:t xml:space="preserve"> </w:t>
      </w:r>
      <w:r>
        <w:rPr>
          <w:rFonts w:eastAsia="Times New Roman"/>
          <w:i/>
          <w:iCs/>
        </w:rPr>
        <w:t>surface/groundwater basins while considering climatic viability and change</w:t>
      </w:r>
      <w:r>
        <w:rPr>
          <w:rFonts w:eastAsia="Times New Roman"/>
        </w:rPr>
        <w:t>; and</w:t>
      </w:r>
      <w:r>
        <w:rPr>
          <w:rFonts w:eastAsia="Times New Roman"/>
          <w:i/>
          <w:iCs/>
        </w:rPr>
        <w:t xml:space="preserve"> </w:t>
      </w:r>
      <w:r>
        <w:rPr>
          <w:rFonts w:eastAsia="Times New Roman"/>
          <w:b/>
          <w:bCs/>
        </w:rPr>
        <w:t>IW-3:</w:t>
      </w:r>
      <w:r>
        <w:rPr>
          <w:rFonts w:eastAsia="Times New Roman"/>
          <w:i/>
          <w:iCs/>
        </w:rPr>
        <w:t xml:space="preserve"> Support foundational capacity building, portfolio learning, and targeted research needs for ecosystem-based, joint management of transboundary water system</w:t>
      </w:r>
      <w:r>
        <w:rPr>
          <w:rFonts w:eastAsia="Times New Roman"/>
        </w:rPr>
        <w:t>.</w:t>
      </w:r>
    </w:p>
    <w:p w14:paraId="64A7F078" w14:textId="77777777" w:rsidR="00B56064" w:rsidRDefault="00B56064">
      <w:pPr>
        <w:spacing w:line="75" w:lineRule="exact"/>
        <w:rPr>
          <w:sz w:val="20"/>
          <w:szCs w:val="20"/>
        </w:rPr>
      </w:pPr>
    </w:p>
    <w:p w14:paraId="19C113BF" w14:textId="77777777" w:rsidR="00B56064" w:rsidRDefault="00BD1F56">
      <w:pPr>
        <w:ind w:left="229"/>
        <w:rPr>
          <w:sz w:val="20"/>
          <w:szCs w:val="20"/>
        </w:rPr>
      </w:pPr>
      <w:r>
        <w:rPr>
          <w:rFonts w:eastAsia="Times New Roman"/>
          <w:b/>
          <w:bCs/>
        </w:rPr>
        <w:t xml:space="preserve">Applicable GEF Expected Outcomes (GEF-5): IW Outcome 1.2: </w:t>
      </w:r>
      <w:r>
        <w:rPr>
          <w:rFonts w:eastAsia="Times New Roman"/>
        </w:rPr>
        <w:t>Transboundary institutions for joint ecosystem-based and adaptive management demonstrate</w:t>
      </w:r>
    </w:p>
    <w:p w14:paraId="1F1F4C4C" w14:textId="77777777" w:rsidR="00B56064" w:rsidRDefault="00B56064">
      <w:pPr>
        <w:spacing w:line="49" w:lineRule="exact"/>
        <w:rPr>
          <w:sz w:val="20"/>
          <w:szCs w:val="20"/>
        </w:rPr>
      </w:pPr>
    </w:p>
    <w:p w14:paraId="0EBEC525" w14:textId="77777777" w:rsidR="00B56064" w:rsidRDefault="00BD1F56">
      <w:pPr>
        <w:ind w:left="229"/>
        <w:rPr>
          <w:sz w:val="20"/>
          <w:szCs w:val="20"/>
        </w:rPr>
      </w:pPr>
      <w:r>
        <w:rPr>
          <w:rFonts w:eastAsia="Times New Roman"/>
          <w:sz w:val="21"/>
          <w:szCs w:val="21"/>
        </w:rPr>
        <w:t xml:space="preserve">sustainability. </w:t>
      </w:r>
      <w:r>
        <w:rPr>
          <w:rFonts w:eastAsia="Times New Roman"/>
          <w:b/>
          <w:bCs/>
          <w:sz w:val="21"/>
          <w:szCs w:val="21"/>
        </w:rPr>
        <w:t>IW Outcome 3.1:</w:t>
      </w:r>
      <w:r>
        <w:rPr>
          <w:rFonts w:eastAsia="Times New Roman"/>
          <w:sz w:val="21"/>
          <w:szCs w:val="21"/>
        </w:rPr>
        <w:t xml:space="preserve"> Political commitment, shared vision, and institutional capacity demonstrated for joint, ecosystem-based management of waterbodies.</w:t>
      </w:r>
    </w:p>
    <w:p w14:paraId="479DE57F" w14:textId="77777777" w:rsidR="00B56064" w:rsidRDefault="00B56064">
      <w:pPr>
        <w:spacing w:line="109" w:lineRule="exact"/>
        <w:rPr>
          <w:sz w:val="20"/>
          <w:szCs w:val="20"/>
        </w:rPr>
      </w:pPr>
    </w:p>
    <w:p w14:paraId="0F7A16CD" w14:textId="77777777" w:rsidR="00B56064" w:rsidRDefault="00BD1F56">
      <w:pPr>
        <w:tabs>
          <w:tab w:val="left" w:pos="12988"/>
        </w:tabs>
        <w:ind w:left="229"/>
        <w:rPr>
          <w:sz w:val="20"/>
          <w:szCs w:val="20"/>
        </w:rPr>
      </w:pPr>
      <w:r>
        <w:rPr>
          <w:rFonts w:eastAsia="Times New Roman"/>
          <w:b/>
          <w:bCs/>
        </w:rPr>
        <w:t xml:space="preserve">Applicable GEF Outcome Indicators: IW Indicator 1.2: </w:t>
      </w:r>
      <w:r>
        <w:rPr>
          <w:rFonts w:eastAsia="Times New Roman"/>
        </w:rPr>
        <w:t xml:space="preserve">Cooperation frameworks </w:t>
      </w:r>
      <w:proofErr w:type="gramStart"/>
      <w:r>
        <w:rPr>
          <w:rFonts w:eastAsia="Times New Roman"/>
        </w:rPr>
        <w:t>adopted</w:t>
      </w:r>
      <w:proofErr w:type="gramEnd"/>
      <w:r>
        <w:rPr>
          <w:rFonts w:eastAsia="Times New Roman"/>
        </w:rPr>
        <w:t xml:space="preserve"> and states contribute to financial sustainability.</w:t>
      </w:r>
      <w:r>
        <w:rPr>
          <w:rFonts w:eastAsia="Times New Roman"/>
          <w:b/>
          <w:bCs/>
        </w:rPr>
        <w:tab/>
        <w:t>IW Indicator 3.1:</w:t>
      </w:r>
    </w:p>
    <w:p w14:paraId="59C96BE5" w14:textId="77777777" w:rsidR="00B56064" w:rsidRDefault="00B56064">
      <w:pPr>
        <w:spacing w:line="37" w:lineRule="exact"/>
        <w:rPr>
          <w:sz w:val="20"/>
          <w:szCs w:val="20"/>
        </w:rPr>
      </w:pPr>
    </w:p>
    <w:p w14:paraId="1F3D1D97" w14:textId="77777777" w:rsidR="00B56064" w:rsidRDefault="00BD1F56">
      <w:pPr>
        <w:ind w:left="229"/>
        <w:rPr>
          <w:sz w:val="20"/>
          <w:szCs w:val="20"/>
        </w:rPr>
      </w:pPr>
      <w:r>
        <w:rPr>
          <w:rFonts w:eastAsia="Times New Roman"/>
        </w:rPr>
        <w:t>Agreed SAPs at ministerial level with considerations for climatic variability and change; functioning national inter-ministry committees; agreed ICM plans.</w:t>
      </w:r>
    </w:p>
    <w:p w14:paraId="06A4E4D4" w14:textId="77777777" w:rsidR="00B56064" w:rsidRDefault="00B56064">
      <w:pPr>
        <w:spacing w:line="85" w:lineRule="exact"/>
        <w:rPr>
          <w:sz w:val="20"/>
          <w:szCs w:val="20"/>
        </w:rPr>
      </w:pPr>
    </w:p>
    <w:tbl>
      <w:tblPr>
        <w:tblW w:w="0" w:type="auto"/>
        <w:tblInd w:w="109" w:type="dxa"/>
        <w:tblLayout w:type="fixed"/>
        <w:tblCellMar>
          <w:left w:w="0" w:type="dxa"/>
          <w:right w:w="0" w:type="dxa"/>
        </w:tblCellMar>
        <w:tblLook w:val="04A0" w:firstRow="1" w:lastRow="0" w:firstColumn="1" w:lastColumn="0" w:noHBand="0" w:noVBand="1"/>
      </w:tblPr>
      <w:tblGrid>
        <w:gridCol w:w="2720"/>
        <w:gridCol w:w="2400"/>
        <w:gridCol w:w="2340"/>
        <w:gridCol w:w="2600"/>
        <w:gridCol w:w="1840"/>
        <w:gridCol w:w="2780"/>
        <w:gridCol w:w="20"/>
      </w:tblGrid>
      <w:tr w:rsidR="00B56064" w14:paraId="40B6B592" w14:textId="77777777">
        <w:trPr>
          <w:trHeight w:val="260"/>
        </w:trPr>
        <w:tc>
          <w:tcPr>
            <w:tcW w:w="2720" w:type="dxa"/>
            <w:tcBorders>
              <w:top w:val="single" w:sz="8" w:space="0" w:color="auto"/>
              <w:right w:val="single" w:sz="8" w:space="0" w:color="auto"/>
            </w:tcBorders>
            <w:shd w:val="clear" w:color="auto" w:fill="DFDFDF"/>
            <w:vAlign w:val="bottom"/>
          </w:tcPr>
          <w:p w14:paraId="7EEB4A9D" w14:textId="77777777" w:rsidR="00B56064" w:rsidRDefault="00BD1F56">
            <w:pPr>
              <w:ind w:left="580"/>
              <w:rPr>
                <w:sz w:val="20"/>
                <w:szCs w:val="20"/>
              </w:rPr>
            </w:pPr>
            <w:r>
              <w:rPr>
                <w:rFonts w:eastAsia="Times New Roman"/>
                <w:b/>
                <w:bCs/>
              </w:rPr>
              <w:t>Project Strategy</w:t>
            </w:r>
          </w:p>
        </w:tc>
        <w:tc>
          <w:tcPr>
            <w:tcW w:w="2400" w:type="dxa"/>
            <w:tcBorders>
              <w:top w:val="single" w:sz="8" w:space="0" w:color="auto"/>
              <w:right w:val="single" w:sz="8" w:space="0" w:color="auto"/>
            </w:tcBorders>
            <w:shd w:val="clear" w:color="auto" w:fill="DFDFDF"/>
            <w:vAlign w:val="bottom"/>
          </w:tcPr>
          <w:p w14:paraId="239A72AE" w14:textId="77777777" w:rsidR="00B56064" w:rsidRDefault="00BD1F56">
            <w:pPr>
              <w:ind w:left="740"/>
              <w:rPr>
                <w:sz w:val="20"/>
                <w:szCs w:val="20"/>
              </w:rPr>
            </w:pPr>
            <w:r>
              <w:rPr>
                <w:rFonts w:eastAsia="Times New Roman"/>
                <w:b/>
                <w:bCs/>
              </w:rPr>
              <w:t>Indicator</w:t>
            </w:r>
          </w:p>
        </w:tc>
        <w:tc>
          <w:tcPr>
            <w:tcW w:w="2340" w:type="dxa"/>
            <w:tcBorders>
              <w:top w:val="single" w:sz="8" w:space="0" w:color="auto"/>
              <w:right w:val="single" w:sz="8" w:space="0" w:color="auto"/>
            </w:tcBorders>
            <w:shd w:val="clear" w:color="auto" w:fill="DFDFDF"/>
            <w:vAlign w:val="bottom"/>
          </w:tcPr>
          <w:p w14:paraId="772E4A9C" w14:textId="77777777" w:rsidR="00B56064" w:rsidRDefault="00BD1F56">
            <w:pPr>
              <w:ind w:left="760"/>
              <w:rPr>
                <w:sz w:val="20"/>
                <w:szCs w:val="20"/>
              </w:rPr>
            </w:pPr>
            <w:r>
              <w:rPr>
                <w:rFonts w:eastAsia="Times New Roman"/>
                <w:b/>
                <w:bCs/>
              </w:rPr>
              <w:t>Baseline</w:t>
            </w:r>
          </w:p>
        </w:tc>
        <w:tc>
          <w:tcPr>
            <w:tcW w:w="2600" w:type="dxa"/>
            <w:tcBorders>
              <w:top w:val="single" w:sz="8" w:space="0" w:color="auto"/>
              <w:right w:val="single" w:sz="8" w:space="0" w:color="auto"/>
            </w:tcBorders>
            <w:shd w:val="clear" w:color="auto" w:fill="DFDFDF"/>
            <w:vAlign w:val="bottom"/>
          </w:tcPr>
          <w:p w14:paraId="45F134DD" w14:textId="77777777" w:rsidR="00B56064" w:rsidRDefault="00BD1F56">
            <w:pPr>
              <w:ind w:left="920"/>
              <w:rPr>
                <w:sz w:val="20"/>
                <w:szCs w:val="20"/>
              </w:rPr>
            </w:pPr>
            <w:r>
              <w:rPr>
                <w:rFonts w:eastAsia="Times New Roman"/>
                <w:b/>
                <w:bCs/>
              </w:rPr>
              <w:t>Targets</w:t>
            </w:r>
          </w:p>
        </w:tc>
        <w:tc>
          <w:tcPr>
            <w:tcW w:w="1840" w:type="dxa"/>
            <w:tcBorders>
              <w:top w:val="single" w:sz="8" w:space="0" w:color="auto"/>
              <w:right w:val="single" w:sz="8" w:space="0" w:color="auto"/>
            </w:tcBorders>
            <w:shd w:val="clear" w:color="auto" w:fill="DFDFDF"/>
            <w:vAlign w:val="bottom"/>
          </w:tcPr>
          <w:p w14:paraId="5185D53B" w14:textId="77777777" w:rsidR="00B56064" w:rsidRDefault="00BD1F56">
            <w:pPr>
              <w:ind w:left="460"/>
              <w:rPr>
                <w:sz w:val="20"/>
                <w:szCs w:val="20"/>
              </w:rPr>
            </w:pPr>
            <w:r>
              <w:rPr>
                <w:rFonts w:eastAsia="Times New Roman"/>
                <w:b/>
                <w:bCs/>
              </w:rPr>
              <w:t>Source of</w:t>
            </w:r>
          </w:p>
        </w:tc>
        <w:tc>
          <w:tcPr>
            <w:tcW w:w="2780" w:type="dxa"/>
            <w:tcBorders>
              <w:top w:val="single" w:sz="8" w:space="0" w:color="auto"/>
            </w:tcBorders>
            <w:shd w:val="clear" w:color="auto" w:fill="DFDFDF"/>
            <w:vAlign w:val="bottom"/>
          </w:tcPr>
          <w:p w14:paraId="16521533" w14:textId="77777777" w:rsidR="00B56064" w:rsidRDefault="00BD1F56">
            <w:pPr>
              <w:ind w:left="300"/>
              <w:rPr>
                <w:sz w:val="20"/>
                <w:szCs w:val="20"/>
              </w:rPr>
            </w:pPr>
            <w:r>
              <w:rPr>
                <w:rFonts w:eastAsia="Times New Roman"/>
                <w:b/>
                <w:bCs/>
              </w:rPr>
              <w:t>Risks and Assumptions</w:t>
            </w:r>
          </w:p>
        </w:tc>
        <w:tc>
          <w:tcPr>
            <w:tcW w:w="20" w:type="dxa"/>
            <w:tcBorders>
              <w:top w:val="single" w:sz="8" w:space="0" w:color="auto"/>
            </w:tcBorders>
            <w:vAlign w:val="bottom"/>
          </w:tcPr>
          <w:p w14:paraId="6603F40E" w14:textId="77777777" w:rsidR="00B56064" w:rsidRDefault="00B56064"/>
        </w:tc>
      </w:tr>
      <w:tr w:rsidR="00B56064" w14:paraId="4807CAC9" w14:textId="77777777">
        <w:trPr>
          <w:trHeight w:val="350"/>
        </w:trPr>
        <w:tc>
          <w:tcPr>
            <w:tcW w:w="2720" w:type="dxa"/>
            <w:tcBorders>
              <w:right w:val="single" w:sz="8" w:space="0" w:color="auto"/>
            </w:tcBorders>
            <w:shd w:val="clear" w:color="auto" w:fill="DFDFDF"/>
            <w:vAlign w:val="bottom"/>
          </w:tcPr>
          <w:p w14:paraId="3C607EE0" w14:textId="77777777" w:rsidR="00B56064" w:rsidRDefault="00B56064">
            <w:pPr>
              <w:rPr>
                <w:sz w:val="24"/>
                <w:szCs w:val="24"/>
              </w:rPr>
            </w:pPr>
          </w:p>
        </w:tc>
        <w:tc>
          <w:tcPr>
            <w:tcW w:w="2400" w:type="dxa"/>
            <w:tcBorders>
              <w:right w:val="single" w:sz="8" w:space="0" w:color="auto"/>
            </w:tcBorders>
            <w:shd w:val="clear" w:color="auto" w:fill="DFDFDF"/>
            <w:vAlign w:val="bottom"/>
          </w:tcPr>
          <w:p w14:paraId="5CF0333C" w14:textId="77777777" w:rsidR="00B56064" w:rsidRDefault="00B56064">
            <w:pPr>
              <w:rPr>
                <w:sz w:val="24"/>
                <w:szCs w:val="24"/>
              </w:rPr>
            </w:pPr>
          </w:p>
        </w:tc>
        <w:tc>
          <w:tcPr>
            <w:tcW w:w="2340" w:type="dxa"/>
            <w:tcBorders>
              <w:right w:val="single" w:sz="8" w:space="0" w:color="auto"/>
            </w:tcBorders>
            <w:shd w:val="clear" w:color="auto" w:fill="DFDFDF"/>
            <w:vAlign w:val="bottom"/>
          </w:tcPr>
          <w:p w14:paraId="05EA792A" w14:textId="77777777" w:rsidR="00B56064" w:rsidRDefault="00B56064">
            <w:pPr>
              <w:rPr>
                <w:sz w:val="24"/>
                <w:szCs w:val="24"/>
              </w:rPr>
            </w:pPr>
          </w:p>
        </w:tc>
        <w:tc>
          <w:tcPr>
            <w:tcW w:w="2600" w:type="dxa"/>
            <w:tcBorders>
              <w:right w:val="single" w:sz="8" w:space="0" w:color="auto"/>
            </w:tcBorders>
            <w:shd w:val="clear" w:color="auto" w:fill="DFDFDF"/>
            <w:vAlign w:val="bottom"/>
          </w:tcPr>
          <w:p w14:paraId="0F36F71C" w14:textId="77777777" w:rsidR="00B56064" w:rsidRDefault="00BD1F56">
            <w:pPr>
              <w:ind w:left="600"/>
              <w:rPr>
                <w:sz w:val="20"/>
                <w:szCs w:val="20"/>
              </w:rPr>
            </w:pPr>
            <w:r>
              <w:rPr>
                <w:rFonts w:eastAsia="Times New Roman"/>
                <w:b/>
                <w:bCs/>
              </w:rPr>
              <w:t>End of Project</w:t>
            </w:r>
          </w:p>
        </w:tc>
        <w:tc>
          <w:tcPr>
            <w:tcW w:w="1840" w:type="dxa"/>
            <w:tcBorders>
              <w:right w:val="single" w:sz="8" w:space="0" w:color="auto"/>
            </w:tcBorders>
            <w:shd w:val="clear" w:color="auto" w:fill="DFDFDF"/>
            <w:vAlign w:val="bottom"/>
          </w:tcPr>
          <w:p w14:paraId="4AB29F26" w14:textId="77777777" w:rsidR="00B56064" w:rsidRDefault="00BD1F56">
            <w:pPr>
              <w:ind w:left="360"/>
              <w:rPr>
                <w:sz w:val="20"/>
                <w:szCs w:val="20"/>
              </w:rPr>
            </w:pPr>
            <w:r>
              <w:rPr>
                <w:rFonts w:eastAsia="Times New Roman"/>
                <w:b/>
                <w:bCs/>
              </w:rPr>
              <w:t>verification</w:t>
            </w:r>
          </w:p>
        </w:tc>
        <w:tc>
          <w:tcPr>
            <w:tcW w:w="2780" w:type="dxa"/>
            <w:shd w:val="clear" w:color="auto" w:fill="DFDFDF"/>
            <w:vAlign w:val="bottom"/>
          </w:tcPr>
          <w:p w14:paraId="41905490" w14:textId="77777777" w:rsidR="00B56064" w:rsidRDefault="00B56064">
            <w:pPr>
              <w:rPr>
                <w:sz w:val="24"/>
                <w:szCs w:val="24"/>
              </w:rPr>
            </w:pPr>
          </w:p>
        </w:tc>
        <w:tc>
          <w:tcPr>
            <w:tcW w:w="20" w:type="dxa"/>
            <w:vAlign w:val="bottom"/>
          </w:tcPr>
          <w:p w14:paraId="5908F765" w14:textId="77777777" w:rsidR="00B56064" w:rsidRDefault="00B56064">
            <w:pPr>
              <w:rPr>
                <w:sz w:val="24"/>
                <w:szCs w:val="24"/>
              </w:rPr>
            </w:pPr>
          </w:p>
        </w:tc>
      </w:tr>
      <w:tr w:rsidR="00B56064" w14:paraId="0A1728D0" w14:textId="77777777">
        <w:trPr>
          <w:trHeight w:val="103"/>
        </w:trPr>
        <w:tc>
          <w:tcPr>
            <w:tcW w:w="2720" w:type="dxa"/>
            <w:tcBorders>
              <w:bottom w:val="single" w:sz="8" w:space="0" w:color="auto"/>
              <w:right w:val="single" w:sz="8" w:space="0" w:color="auto"/>
            </w:tcBorders>
            <w:shd w:val="clear" w:color="auto" w:fill="DFDFDF"/>
            <w:vAlign w:val="bottom"/>
          </w:tcPr>
          <w:p w14:paraId="6DFB6CD7" w14:textId="77777777" w:rsidR="00B56064" w:rsidRDefault="00B56064">
            <w:pPr>
              <w:rPr>
                <w:sz w:val="8"/>
                <w:szCs w:val="8"/>
              </w:rPr>
            </w:pPr>
          </w:p>
        </w:tc>
        <w:tc>
          <w:tcPr>
            <w:tcW w:w="2400" w:type="dxa"/>
            <w:tcBorders>
              <w:bottom w:val="single" w:sz="8" w:space="0" w:color="auto"/>
              <w:right w:val="single" w:sz="8" w:space="0" w:color="auto"/>
            </w:tcBorders>
            <w:shd w:val="clear" w:color="auto" w:fill="DFDFDF"/>
            <w:vAlign w:val="bottom"/>
          </w:tcPr>
          <w:p w14:paraId="618B5C8E" w14:textId="77777777" w:rsidR="00B56064" w:rsidRDefault="00B56064">
            <w:pPr>
              <w:rPr>
                <w:sz w:val="8"/>
                <w:szCs w:val="8"/>
              </w:rPr>
            </w:pPr>
          </w:p>
        </w:tc>
        <w:tc>
          <w:tcPr>
            <w:tcW w:w="2340" w:type="dxa"/>
            <w:tcBorders>
              <w:bottom w:val="single" w:sz="8" w:space="0" w:color="auto"/>
              <w:right w:val="single" w:sz="8" w:space="0" w:color="auto"/>
            </w:tcBorders>
            <w:shd w:val="clear" w:color="auto" w:fill="DFDFDF"/>
            <w:vAlign w:val="bottom"/>
          </w:tcPr>
          <w:p w14:paraId="3A6A9585" w14:textId="77777777" w:rsidR="00B56064" w:rsidRDefault="00B56064">
            <w:pPr>
              <w:rPr>
                <w:sz w:val="8"/>
                <w:szCs w:val="8"/>
              </w:rPr>
            </w:pPr>
          </w:p>
        </w:tc>
        <w:tc>
          <w:tcPr>
            <w:tcW w:w="2600" w:type="dxa"/>
            <w:tcBorders>
              <w:bottom w:val="single" w:sz="8" w:space="0" w:color="auto"/>
              <w:right w:val="single" w:sz="8" w:space="0" w:color="auto"/>
            </w:tcBorders>
            <w:shd w:val="clear" w:color="auto" w:fill="DFDFDF"/>
            <w:vAlign w:val="bottom"/>
          </w:tcPr>
          <w:p w14:paraId="25F6D24E" w14:textId="77777777" w:rsidR="00B56064" w:rsidRDefault="00B56064">
            <w:pPr>
              <w:rPr>
                <w:sz w:val="8"/>
                <w:szCs w:val="8"/>
              </w:rPr>
            </w:pPr>
          </w:p>
        </w:tc>
        <w:tc>
          <w:tcPr>
            <w:tcW w:w="1840" w:type="dxa"/>
            <w:tcBorders>
              <w:bottom w:val="single" w:sz="8" w:space="0" w:color="auto"/>
              <w:right w:val="single" w:sz="8" w:space="0" w:color="auto"/>
            </w:tcBorders>
            <w:shd w:val="clear" w:color="auto" w:fill="DFDFDF"/>
            <w:vAlign w:val="bottom"/>
          </w:tcPr>
          <w:p w14:paraId="08EEBCA7" w14:textId="77777777" w:rsidR="00B56064" w:rsidRDefault="00B56064">
            <w:pPr>
              <w:rPr>
                <w:sz w:val="8"/>
                <w:szCs w:val="8"/>
              </w:rPr>
            </w:pPr>
          </w:p>
        </w:tc>
        <w:tc>
          <w:tcPr>
            <w:tcW w:w="2780" w:type="dxa"/>
            <w:tcBorders>
              <w:bottom w:val="single" w:sz="8" w:space="0" w:color="auto"/>
            </w:tcBorders>
            <w:shd w:val="clear" w:color="auto" w:fill="DFDFDF"/>
            <w:vAlign w:val="bottom"/>
          </w:tcPr>
          <w:p w14:paraId="49C7FCA1" w14:textId="77777777" w:rsidR="00B56064" w:rsidRDefault="00B56064">
            <w:pPr>
              <w:rPr>
                <w:sz w:val="8"/>
                <w:szCs w:val="8"/>
              </w:rPr>
            </w:pPr>
          </w:p>
        </w:tc>
        <w:tc>
          <w:tcPr>
            <w:tcW w:w="20" w:type="dxa"/>
            <w:tcBorders>
              <w:bottom w:val="single" w:sz="8" w:space="0" w:color="auto"/>
            </w:tcBorders>
            <w:vAlign w:val="bottom"/>
          </w:tcPr>
          <w:p w14:paraId="18337B8A" w14:textId="77777777" w:rsidR="00B56064" w:rsidRDefault="00B56064">
            <w:pPr>
              <w:rPr>
                <w:sz w:val="8"/>
                <w:szCs w:val="8"/>
              </w:rPr>
            </w:pPr>
          </w:p>
        </w:tc>
      </w:tr>
      <w:tr w:rsidR="00B56064" w14:paraId="27743F88" w14:textId="77777777">
        <w:trPr>
          <w:trHeight w:val="235"/>
        </w:trPr>
        <w:tc>
          <w:tcPr>
            <w:tcW w:w="2720" w:type="dxa"/>
            <w:tcBorders>
              <w:right w:val="single" w:sz="8" w:space="0" w:color="auto"/>
            </w:tcBorders>
            <w:shd w:val="clear" w:color="auto" w:fill="DFDFDF"/>
            <w:vAlign w:val="bottom"/>
          </w:tcPr>
          <w:p w14:paraId="35857893" w14:textId="77777777" w:rsidR="00B56064" w:rsidRDefault="00BD1F56">
            <w:pPr>
              <w:spacing w:line="235" w:lineRule="exact"/>
              <w:ind w:left="120"/>
              <w:rPr>
                <w:sz w:val="20"/>
                <w:szCs w:val="20"/>
              </w:rPr>
            </w:pPr>
            <w:r>
              <w:rPr>
                <w:rFonts w:eastAsia="Times New Roman"/>
              </w:rPr>
              <w:t>Project Objective:</w:t>
            </w:r>
          </w:p>
        </w:tc>
        <w:tc>
          <w:tcPr>
            <w:tcW w:w="2400" w:type="dxa"/>
            <w:tcBorders>
              <w:right w:val="single" w:sz="8" w:space="0" w:color="auto"/>
            </w:tcBorders>
            <w:vAlign w:val="bottom"/>
          </w:tcPr>
          <w:p w14:paraId="5C6F5E0A" w14:textId="77777777" w:rsidR="00B56064" w:rsidRDefault="00BD1F56">
            <w:pPr>
              <w:spacing w:line="235" w:lineRule="exact"/>
              <w:ind w:left="80"/>
              <w:rPr>
                <w:sz w:val="20"/>
                <w:szCs w:val="20"/>
              </w:rPr>
            </w:pPr>
            <w:r>
              <w:rPr>
                <w:rFonts w:eastAsia="Times New Roman"/>
              </w:rPr>
              <w:t>Cooperative framework</w:t>
            </w:r>
          </w:p>
        </w:tc>
        <w:tc>
          <w:tcPr>
            <w:tcW w:w="2340" w:type="dxa"/>
            <w:tcBorders>
              <w:right w:val="single" w:sz="8" w:space="0" w:color="auto"/>
            </w:tcBorders>
            <w:vAlign w:val="bottom"/>
          </w:tcPr>
          <w:p w14:paraId="3777A024" w14:textId="77777777" w:rsidR="00B56064" w:rsidRDefault="00BD1F56">
            <w:pPr>
              <w:spacing w:line="235" w:lineRule="exact"/>
              <w:ind w:left="100"/>
              <w:rPr>
                <w:sz w:val="20"/>
                <w:szCs w:val="20"/>
              </w:rPr>
            </w:pPr>
            <w:r>
              <w:rPr>
                <w:rFonts w:eastAsia="Times New Roman"/>
              </w:rPr>
              <w:t>ANBOs role as</w:t>
            </w:r>
          </w:p>
        </w:tc>
        <w:tc>
          <w:tcPr>
            <w:tcW w:w="2600" w:type="dxa"/>
            <w:tcBorders>
              <w:right w:val="single" w:sz="8" w:space="0" w:color="auto"/>
            </w:tcBorders>
            <w:vAlign w:val="bottom"/>
          </w:tcPr>
          <w:p w14:paraId="03475E3F" w14:textId="77777777" w:rsidR="00B56064" w:rsidRDefault="00BD1F56">
            <w:pPr>
              <w:spacing w:line="235" w:lineRule="exact"/>
              <w:ind w:left="100"/>
              <w:rPr>
                <w:sz w:val="20"/>
                <w:szCs w:val="20"/>
              </w:rPr>
            </w:pPr>
            <w:r>
              <w:rPr>
                <w:rFonts w:eastAsia="Times New Roman"/>
              </w:rPr>
              <w:t>ANBO is effectively</w:t>
            </w:r>
          </w:p>
        </w:tc>
        <w:tc>
          <w:tcPr>
            <w:tcW w:w="1840" w:type="dxa"/>
            <w:tcBorders>
              <w:right w:val="single" w:sz="8" w:space="0" w:color="auto"/>
            </w:tcBorders>
            <w:vAlign w:val="bottom"/>
          </w:tcPr>
          <w:p w14:paraId="63F75034" w14:textId="77777777" w:rsidR="00B56064" w:rsidRDefault="00BD1F56">
            <w:pPr>
              <w:spacing w:line="235" w:lineRule="exact"/>
              <w:ind w:left="80"/>
              <w:rPr>
                <w:sz w:val="20"/>
                <w:szCs w:val="20"/>
              </w:rPr>
            </w:pPr>
            <w:r>
              <w:rPr>
                <w:rFonts w:eastAsia="Times New Roman"/>
              </w:rPr>
              <w:t>ANBO reports to</w:t>
            </w:r>
          </w:p>
        </w:tc>
        <w:tc>
          <w:tcPr>
            <w:tcW w:w="2780" w:type="dxa"/>
            <w:vAlign w:val="bottom"/>
          </w:tcPr>
          <w:p w14:paraId="21CCD960" w14:textId="77777777" w:rsidR="00B56064" w:rsidRDefault="00BD1F56">
            <w:pPr>
              <w:spacing w:line="235" w:lineRule="exact"/>
              <w:ind w:left="80"/>
              <w:rPr>
                <w:sz w:val="20"/>
                <w:szCs w:val="20"/>
              </w:rPr>
            </w:pPr>
            <w:r>
              <w:rPr>
                <w:rFonts w:eastAsia="Times New Roman"/>
              </w:rPr>
              <w:t>R: L/RBOs and RECs do not</w:t>
            </w:r>
          </w:p>
        </w:tc>
        <w:tc>
          <w:tcPr>
            <w:tcW w:w="20" w:type="dxa"/>
            <w:vAlign w:val="bottom"/>
          </w:tcPr>
          <w:p w14:paraId="4ABBF35E" w14:textId="77777777" w:rsidR="00B56064" w:rsidRDefault="00B56064">
            <w:pPr>
              <w:rPr>
                <w:sz w:val="20"/>
                <w:szCs w:val="20"/>
              </w:rPr>
            </w:pPr>
          </w:p>
        </w:tc>
      </w:tr>
      <w:tr w:rsidR="00B56064" w14:paraId="66DA26A3" w14:textId="77777777">
        <w:trPr>
          <w:trHeight w:val="339"/>
        </w:trPr>
        <w:tc>
          <w:tcPr>
            <w:tcW w:w="2720" w:type="dxa"/>
            <w:tcBorders>
              <w:right w:val="single" w:sz="8" w:space="0" w:color="auto"/>
            </w:tcBorders>
            <w:shd w:val="clear" w:color="auto" w:fill="DFDFDF"/>
            <w:vAlign w:val="bottom"/>
          </w:tcPr>
          <w:p w14:paraId="31B60AD7" w14:textId="77777777" w:rsidR="00B56064" w:rsidRDefault="00BD1F56">
            <w:pPr>
              <w:ind w:left="120"/>
              <w:rPr>
                <w:sz w:val="20"/>
                <w:szCs w:val="20"/>
              </w:rPr>
            </w:pPr>
            <w:r>
              <w:rPr>
                <w:rFonts w:eastAsia="Times New Roman"/>
              </w:rPr>
              <w:t>To strengthen the</w:t>
            </w:r>
          </w:p>
        </w:tc>
        <w:tc>
          <w:tcPr>
            <w:tcW w:w="2400" w:type="dxa"/>
            <w:tcBorders>
              <w:right w:val="single" w:sz="8" w:space="0" w:color="auto"/>
            </w:tcBorders>
            <w:vAlign w:val="bottom"/>
          </w:tcPr>
          <w:p w14:paraId="2FCAAA0E" w14:textId="77777777" w:rsidR="00B56064" w:rsidRDefault="00BD1F56">
            <w:pPr>
              <w:ind w:left="80"/>
              <w:rPr>
                <w:sz w:val="20"/>
                <w:szCs w:val="20"/>
              </w:rPr>
            </w:pPr>
            <w:r>
              <w:rPr>
                <w:rFonts w:eastAsia="Times New Roman"/>
              </w:rPr>
              <w:t>for transboundary water</w:t>
            </w:r>
          </w:p>
        </w:tc>
        <w:tc>
          <w:tcPr>
            <w:tcW w:w="2340" w:type="dxa"/>
            <w:tcBorders>
              <w:right w:val="single" w:sz="8" w:space="0" w:color="auto"/>
            </w:tcBorders>
            <w:vAlign w:val="bottom"/>
          </w:tcPr>
          <w:p w14:paraId="0CEAADA9" w14:textId="77777777" w:rsidR="00B56064" w:rsidRDefault="00BD1F56">
            <w:pPr>
              <w:ind w:left="100"/>
              <w:rPr>
                <w:sz w:val="20"/>
                <w:szCs w:val="20"/>
              </w:rPr>
            </w:pPr>
            <w:r>
              <w:rPr>
                <w:rFonts w:eastAsia="Times New Roman"/>
              </w:rPr>
              <w:t>continental</w:t>
            </w:r>
          </w:p>
        </w:tc>
        <w:tc>
          <w:tcPr>
            <w:tcW w:w="2600" w:type="dxa"/>
            <w:tcBorders>
              <w:right w:val="single" w:sz="8" w:space="0" w:color="auto"/>
            </w:tcBorders>
            <w:vAlign w:val="bottom"/>
          </w:tcPr>
          <w:p w14:paraId="2214E651" w14:textId="77777777" w:rsidR="00B56064" w:rsidRDefault="00BD1F56">
            <w:pPr>
              <w:ind w:left="100"/>
              <w:rPr>
                <w:sz w:val="20"/>
                <w:szCs w:val="20"/>
              </w:rPr>
            </w:pPr>
            <w:r>
              <w:rPr>
                <w:rFonts w:eastAsia="Times New Roman"/>
              </w:rPr>
              <w:t>promoting cooperation</w:t>
            </w:r>
          </w:p>
        </w:tc>
        <w:tc>
          <w:tcPr>
            <w:tcW w:w="1840" w:type="dxa"/>
            <w:tcBorders>
              <w:right w:val="single" w:sz="8" w:space="0" w:color="auto"/>
            </w:tcBorders>
            <w:vAlign w:val="bottom"/>
          </w:tcPr>
          <w:p w14:paraId="16D47490" w14:textId="77777777" w:rsidR="00B56064" w:rsidRDefault="00BD1F56">
            <w:pPr>
              <w:ind w:left="80"/>
              <w:rPr>
                <w:sz w:val="20"/>
                <w:szCs w:val="20"/>
              </w:rPr>
            </w:pPr>
            <w:r>
              <w:rPr>
                <w:rFonts w:eastAsia="Times New Roman"/>
              </w:rPr>
              <w:t>AMCOW.</w:t>
            </w:r>
          </w:p>
        </w:tc>
        <w:tc>
          <w:tcPr>
            <w:tcW w:w="2780" w:type="dxa"/>
            <w:vAlign w:val="bottom"/>
          </w:tcPr>
          <w:p w14:paraId="6F88888F" w14:textId="77777777" w:rsidR="00B56064" w:rsidRDefault="00BD1F56">
            <w:pPr>
              <w:ind w:left="80"/>
              <w:rPr>
                <w:sz w:val="20"/>
                <w:szCs w:val="20"/>
              </w:rPr>
            </w:pPr>
            <w:r>
              <w:rPr>
                <w:rFonts w:eastAsia="Times New Roman"/>
              </w:rPr>
              <w:t>recognize ANBO as a</w:t>
            </w:r>
          </w:p>
        </w:tc>
        <w:tc>
          <w:tcPr>
            <w:tcW w:w="20" w:type="dxa"/>
            <w:vAlign w:val="bottom"/>
          </w:tcPr>
          <w:p w14:paraId="63EBC464" w14:textId="77777777" w:rsidR="00B56064" w:rsidRDefault="00B56064">
            <w:pPr>
              <w:rPr>
                <w:sz w:val="24"/>
                <w:szCs w:val="24"/>
              </w:rPr>
            </w:pPr>
          </w:p>
        </w:tc>
      </w:tr>
      <w:tr w:rsidR="00B56064" w14:paraId="00E3E85A" w14:textId="77777777">
        <w:trPr>
          <w:trHeight w:val="290"/>
        </w:trPr>
        <w:tc>
          <w:tcPr>
            <w:tcW w:w="2720" w:type="dxa"/>
            <w:tcBorders>
              <w:right w:val="single" w:sz="8" w:space="0" w:color="auto"/>
            </w:tcBorders>
            <w:shd w:val="clear" w:color="auto" w:fill="DFDFDF"/>
            <w:vAlign w:val="bottom"/>
          </w:tcPr>
          <w:p w14:paraId="5A093426" w14:textId="77777777" w:rsidR="00B56064" w:rsidRDefault="00BD1F56">
            <w:pPr>
              <w:ind w:left="120"/>
              <w:rPr>
                <w:sz w:val="20"/>
                <w:szCs w:val="20"/>
              </w:rPr>
            </w:pPr>
            <w:r>
              <w:rPr>
                <w:rFonts w:eastAsia="Times New Roman"/>
              </w:rPr>
              <w:t>coordination and</w:t>
            </w:r>
          </w:p>
        </w:tc>
        <w:tc>
          <w:tcPr>
            <w:tcW w:w="2400" w:type="dxa"/>
            <w:tcBorders>
              <w:right w:val="single" w:sz="8" w:space="0" w:color="auto"/>
            </w:tcBorders>
            <w:vAlign w:val="bottom"/>
          </w:tcPr>
          <w:p w14:paraId="2E227617" w14:textId="77777777" w:rsidR="00B56064" w:rsidRDefault="00BD1F56">
            <w:pPr>
              <w:spacing w:line="242" w:lineRule="exact"/>
              <w:ind w:left="80"/>
              <w:rPr>
                <w:sz w:val="20"/>
                <w:szCs w:val="20"/>
              </w:rPr>
            </w:pPr>
            <w:r>
              <w:rPr>
                <w:rFonts w:eastAsia="Times New Roman"/>
              </w:rPr>
              <w:t>resources management</w:t>
            </w:r>
          </w:p>
        </w:tc>
        <w:tc>
          <w:tcPr>
            <w:tcW w:w="2340" w:type="dxa"/>
            <w:tcBorders>
              <w:right w:val="single" w:sz="8" w:space="0" w:color="auto"/>
            </w:tcBorders>
            <w:vAlign w:val="bottom"/>
          </w:tcPr>
          <w:p w14:paraId="7B19137D" w14:textId="77777777" w:rsidR="00B56064" w:rsidRDefault="00BD1F56">
            <w:pPr>
              <w:spacing w:line="242" w:lineRule="exact"/>
              <w:ind w:left="100"/>
              <w:rPr>
                <w:sz w:val="20"/>
                <w:szCs w:val="20"/>
              </w:rPr>
            </w:pPr>
            <w:r>
              <w:rPr>
                <w:rFonts w:eastAsia="Times New Roman"/>
              </w:rPr>
              <w:t>coordinating body for</w:t>
            </w:r>
          </w:p>
        </w:tc>
        <w:tc>
          <w:tcPr>
            <w:tcW w:w="2600" w:type="dxa"/>
            <w:tcBorders>
              <w:right w:val="single" w:sz="8" w:space="0" w:color="auto"/>
            </w:tcBorders>
            <w:vAlign w:val="bottom"/>
          </w:tcPr>
          <w:p w14:paraId="0C0D9906" w14:textId="77777777" w:rsidR="00B56064" w:rsidRDefault="00BD1F56">
            <w:pPr>
              <w:spacing w:line="242" w:lineRule="exact"/>
              <w:ind w:left="100"/>
              <w:rPr>
                <w:sz w:val="20"/>
                <w:szCs w:val="20"/>
              </w:rPr>
            </w:pPr>
            <w:r>
              <w:rPr>
                <w:rFonts w:eastAsia="Times New Roman"/>
              </w:rPr>
              <w:t>among Lake and River</w:t>
            </w:r>
          </w:p>
        </w:tc>
        <w:tc>
          <w:tcPr>
            <w:tcW w:w="1840" w:type="dxa"/>
            <w:tcBorders>
              <w:right w:val="single" w:sz="8" w:space="0" w:color="auto"/>
            </w:tcBorders>
            <w:vAlign w:val="bottom"/>
          </w:tcPr>
          <w:p w14:paraId="00B44357" w14:textId="77777777" w:rsidR="00B56064" w:rsidRDefault="00BD1F56">
            <w:pPr>
              <w:ind w:left="80"/>
              <w:rPr>
                <w:sz w:val="20"/>
                <w:szCs w:val="20"/>
              </w:rPr>
            </w:pPr>
            <w:r>
              <w:rPr>
                <w:rFonts w:eastAsia="Times New Roman"/>
              </w:rPr>
              <w:t>Lake and River</w:t>
            </w:r>
          </w:p>
        </w:tc>
        <w:tc>
          <w:tcPr>
            <w:tcW w:w="2780" w:type="dxa"/>
            <w:vAlign w:val="bottom"/>
          </w:tcPr>
          <w:p w14:paraId="1E881103" w14:textId="77777777" w:rsidR="00B56064" w:rsidRDefault="00BD1F56">
            <w:pPr>
              <w:spacing w:line="242" w:lineRule="exact"/>
              <w:ind w:left="80"/>
              <w:rPr>
                <w:sz w:val="20"/>
                <w:szCs w:val="20"/>
              </w:rPr>
            </w:pPr>
            <w:r>
              <w:rPr>
                <w:rFonts w:eastAsia="Times New Roman"/>
              </w:rPr>
              <w:t>coordinating body for</w:t>
            </w:r>
          </w:p>
        </w:tc>
        <w:tc>
          <w:tcPr>
            <w:tcW w:w="20" w:type="dxa"/>
            <w:vAlign w:val="bottom"/>
          </w:tcPr>
          <w:p w14:paraId="6501609A" w14:textId="77777777" w:rsidR="00B56064" w:rsidRDefault="00B56064">
            <w:pPr>
              <w:rPr>
                <w:sz w:val="24"/>
                <w:szCs w:val="24"/>
              </w:rPr>
            </w:pPr>
          </w:p>
        </w:tc>
      </w:tr>
      <w:tr w:rsidR="00B56064" w14:paraId="310C2564" w14:textId="77777777">
        <w:trPr>
          <w:trHeight w:val="293"/>
        </w:trPr>
        <w:tc>
          <w:tcPr>
            <w:tcW w:w="2720" w:type="dxa"/>
            <w:tcBorders>
              <w:right w:val="single" w:sz="8" w:space="0" w:color="auto"/>
            </w:tcBorders>
            <w:shd w:val="clear" w:color="auto" w:fill="DFDFDF"/>
            <w:vAlign w:val="bottom"/>
          </w:tcPr>
          <w:p w14:paraId="42556BCF" w14:textId="77777777" w:rsidR="00B56064" w:rsidRDefault="00BD1F56">
            <w:pPr>
              <w:ind w:left="120"/>
              <w:rPr>
                <w:sz w:val="20"/>
                <w:szCs w:val="20"/>
              </w:rPr>
            </w:pPr>
            <w:r>
              <w:rPr>
                <w:rFonts w:eastAsia="Times New Roman"/>
              </w:rPr>
              <w:t>collaboration capacity of</w:t>
            </w:r>
          </w:p>
        </w:tc>
        <w:tc>
          <w:tcPr>
            <w:tcW w:w="2400" w:type="dxa"/>
            <w:tcBorders>
              <w:right w:val="single" w:sz="8" w:space="0" w:color="auto"/>
            </w:tcBorders>
            <w:vAlign w:val="bottom"/>
          </w:tcPr>
          <w:p w14:paraId="6215B6FF" w14:textId="77777777" w:rsidR="00B56064" w:rsidRDefault="00BD1F56">
            <w:pPr>
              <w:spacing w:line="242" w:lineRule="exact"/>
              <w:ind w:left="80"/>
              <w:rPr>
                <w:sz w:val="20"/>
                <w:szCs w:val="20"/>
              </w:rPr>
            </w:pPr>
            <w:r>
              <w:rPr>
                <w:rFonts w:eastAsia="Times New Roman"/>
              </w:rPr>
              <w:t>among Lake and River</w:t>
            </w:r>
          </w:p>
        </w:tc>
        <w:tc>
          <w:tcPr>
            <w:tcW w:w="2340" w:type="dxa"/>
            <w:tcBorders>
              <w:right w:val="single" w:sz="8" w:space="0" w:color="auto"/>
            </w:tcBorders>
            <w:vAlign w:val="bottom"/>
          </w:tcPr>
          <w:p w14:paraId="761A2EEC" w14:textId="77777777" w:rsidR="00B56064" w:rsidRDefault="00BD1F56">
            <w:pPr>
              <w:spacing w:line="242" w:lineRule="exact"/>
              <w:ind w:left="100"/>
              <w:rPr>
                <w:sz w:val="20"/>
                <w:szCs w:val="20"/>
              </w:rPr>
            </w:pPr>
            <w:r>
              <w:rPr>
                <w:rFonts w:eastAsia="Times New Roman"/>
              </w:rPr>
              <w:t>transboundary water</w:t>
            </w:r>
          </w:p>
        </w:tc>
        <w:tc>
          <w:tcPr>
            <w:tcW w:w="2600" w:type="dxa"/>
            <w:tcBorders>
              <w:right w:val="single" w:sz="8" w:space="0" w:color="auto"/>
            </w:tcBorders>
            <w:vAlign w:val="bottom"/>
          </w:tcPr>
          <w:p w14:paraId="65870F37" w14:textId="77777777" w:rsidR="00B56064" w:rsidRDefault="00BD1F56">
            <w:pPr>
              <w:spacing w:line="242" w:lineRule="exact"/>
              <w:ind w:left="100"/>
              <w:rPr>
                <w:sz w:val="20"/>
                <w:szCs w:val="20"/>
              </w:rPr>
            </w:pPr>
            <w:r>
              <w:rPr>
                <w:rFonts w:eastAsia="Times New Roman"/>
              </w:rPr>
              <w:t>Basin Organizations and</w:t>
            </w:r>
          </w:p>
        </w:tc>
        <w:tc>
          <w:tcPr>
            <w:tcW w:w="1840" w:type="dxa"/>
            <w:tcBorders>
              <w:right w:val="single" w:sz="8" w:space="0" w:color="auto"/>
            </w:tcBorders>
            <w:vAlign w:val="bottom"/>
          </w:tcPr>
          <w:p w14:paraId="095F9803" w14:textId="77777777" w:rsidR="00B56064" w:rsidRDefault="00BD1F56">
            <w:pPr>
              <w:ind w:left="80"/>
              <w:rPr>
                <w:sz w:val="20"/>
                <w:szCs w:val="20"/>
              </w:rPr>
            </w:pPr>
            <w:r>
              <w:rPr>
                <w:rFonts w:eastAsia="Times New Roman"/>
              </w:rPr>
              <w:t>Basin</w:t>
            </w:r>
          </w:p>
        </w:tc>
        <w:tc>
          <w:tcPr>
            <w:tcW w:w="2780" w:type="dxa"/>
            <w:vAlign w:val="bottom"/>
          </w:tcPr>
          <w:p w14:paraId="33575533" w14:textId="77777777" w:rsidR="00B56064" w:rsidRDefault="00BD1F56">
            <w:pPr>
              <w:spacing w:line="242" w:lineRule="exact"/>
              <w:ind w:left="80"/>
              <w:rPr>
                <w:sz w:val="20"/>
                <w:szCs w:val="20"/>
              </w:rPr>
            </w:pPr>
            <w:r>
              <w:rPr>
                <w:rFonts w:eastAsia="Times New Roman"/>
              </w:rPr>
              <w:t>transboundary water</w:t>
            </w:r>
          </w:p>
        </w:tc>
        <w:tc>
          <w:tcPr>
            <w:tcW w:w="20" w:type="dxa"/>
            <w:vAlign w:val="bottom"/>
          </w:tcPr>
          <w:p w14:paraId="386C6284" w14:textId="77777777" w:rsidR="00B56064" w:rsidRDefault="00B56064">
            <w:pPr>
              <w:rPr>
                <w:sz w:val="24"/>
                <w:szCs w:val="24"/>
              </w:rPr>
            </w:pPr>
          </w:p>
        </w:tc>
      </w:tr>
      <w:tr w:rsidR="00B56064" w14:paraId="0342419F" w14:textId="77777777">
        <w:trPr>
          <w:trHeight w:val="290"/>
        </w:trPr>
        <w:tc>
          <w:tcPr>
            <w:tcW w:w="2720" w:type="dxa"/>
            <w:tcBorders>
              <w:right w:val="single" w:sz="8" w:space="0" w:color="auto"/>
            </w:tcBorders>
            <w:shd w:val="clear" w:color="auto" w:fill="DFDFDF"/>
            <w:vAlign w:val="bottom"/>
          </w:tcPr>
          <w:p w14:paraId="3A033316" w14:textId="77777777" w:rsidR="00B56064" w:rsidRDefault="00BD1F56">
            <w:pPr>
              <w:ind w:left="120"/>
              <w:rPr>
                <w:sz w:val="20"/>
                <w:szCs w:val="20"/>
              </w:rPr>
            </w:pPr>
            <w:r>
              <w:rPr>
                <w:rFonts w:eastAsia="Times New Roman"/>
              </w:rPr>
              <w:t>African Lake and River</w:t>
            </w:r>
          </w:p>
        </w:tc>
        <w:tc>
          <w:tcPr>
            <w:tcW w:w="2400" w:type="dxa"/>
            <w:tcBorders>
              <w:right w:val="single" w:sz="8" w:space="0" w:color="auto"/>
            </w:tcBorders>
            <w:vAlign w:val="bottom"/>
          </w:tcPr>
          <w:p w14:paraId="27CBB0F4" w14:textId="77777777" w:rsidR="00B56064" w:rsidRDefault="00BD1F56">
            <w:pPr>
              <w:spacing w:line="242" w:lineRule="exact"/>
              <w:ind w:left="80"/>
              <w:rPr>
                <w:sz w:val="20"/>
                <w:szCs w:val="20"/>
              </w:rPr>
            </w:pPr>
            <w:r>
              <w:rPr>
                <w:rFonts w:eastAsia="Times New Roman"/>
              </w:rPr>
              <w:t>Basin Organizations and</w:t>
            </w:r>
          </w:p>
        </w:tc>
        <w:tc>
          <w:tcPr>
            <w:tcW w:w="2340" w:type="dxa"/>
            <w:tcBorders>
              <w:right w:val="single" w:sz="8" w:space="0" w:color="auto"/>
            </w:tcBorders>
            <w:vAlign w:val="bottom"/>
          </w:tcPr>
          <w:p w14:paraId="4C5051F0" w14:textId="77777777" w:rsidR="00B56064" w:rsidRDefault="00BD1F56">
            <w:pPr>
              <w:spacing w:line="242" w:lineRule="exact"/>
              <w:ind w:left="100"/>
              <w:rPr>
                <w:sz w:val="20"/>
                <w:szCs w:val="20"/>
              </w:rPr>
            </w:pPr>
            <w:r>
              <w:rPr>
                <w:rFonts w:eastAsia="Times New Roman"/>
              </w:rPr>
              <w:t>resources management</w:t>
            </w:r>
          </w:p>
        </w:tc>
        <w:tc>
          <w:tcPr>
            <w:tcW w:w="2600" w:type="dxa"/>
            <w:tcBorders>
              <w:right w:val="single" w:sz="8" w:space="0" w:color="auto"/>
            </w:tcBorders>
            <w:vAlign w:val="bottom"/>
          </w:tcPr>
          <w:p w14:paraId="40644119" w14:textId="77777777" w:rsidR="00B56064" w:rsidRDefault="00BD1F56">
            <w:pPr>
              <w:spacing w:line="242" w:lineRule="exact"/>
              <w:ind w:left="100"/>
              <w:rPr>
                <w:sz w:val="20"/>
                <w:szCs w:val="20"/>
              </w:rPr>
            </w:pPr>
            <w:r>
              <w:rPr>
                <w:rFonts w:eastAsia="Times New Roman"/>
              </w:rPr>
              <w:t>Groundwater</w:t>
            </w:r>
          </w:p>
        </w:tc>
        <w:tc>
          <w:tcPr>
            <w:tcW w:w="1840" w:type="dxa"/>
            <w:tcBorders>
              <w:right w:val="single" w:sz="8" w:space="0" w:color="auto"/>
            </w:tcBorders>
            <w:vAlign w:val="bottom"/>
          </w:tcPr>
          <w:p w14:paraId="61223EE9" w14:textId="77777777" w:rsidR="00B56064" w:rsidRDefault="00BD1F56">
            <w:pPr>
              <w:ind w:left="80"/>
              <w:rPr>
                <w:sz w:val="20"/>
                <w:szCs w:val="20"/>
              </w:rPr>
            </w:pPr>
            <w:r>
              <w:rPr>
                <w:rFonts w:eastAsia="Times New Roman"/>
              </w:rPr>
              <w:t>Organization</w:t>
            </w:r>
          </w:p>
        </w:tc>
        <w:tc>
          <w:tcPr>
            <w:tcW w:w="2780" w:type="dxa"/>
            <w:vAlign w:val="bottom"/>
          </w:tcPr>
          <w:p w14:paraId="79D460E2" w14:textId="77777777" w:rsidR="00B56064" w:rsidRDefault="00BD1F56">
            <w:pPr>
              <w:spacing w:line="242" w:lineRule="exact"/>
              <w:ind w:left="80"/>
              <w:rPr>
                <w:sz w:val="20"/>
                <w:szCs w:val="20"/>
              </w:rPr>
            </w:pPr>
            <w:r>
              <w:rPr>
                <w:rFonts w:eastAsia="Times New Roman"/>
              </w:rPr>
              <w:t>resources management.</w:t>
            </w:r>
          </w:p>
        </w:tc>
        <w:tc>
          <w:tcPr>
            <w:tcW w:w="20" w:type="dxa"/>
            <w:vAlign w:val="bottom"/>
          </w:tcPr>
          <w:p w14:paraId="6395C20C" w14:textId="77777777" w:rsidR="00B56064" w:rsidRDefault="00B56064">
            <w:pPr>
              <w:rPr>
                <w:sz w:val="24"/>
                <w:szCs w:val="24"/>
              </w:rPr>
            </w:pPr>
          </w:p>
        </w:tc>
      </w:tr>
      <w:tr w:rsidR="00B56064" w14:paraId="6901A2AE" w14:textId="77777777">
        <w:trPr>
          <w:trHeight w:val="290"/>
        </w:trPr>
        <w:tc>
          <w:tcPr>
            <w:tcW w:w="2720" w:type="dxa"/>
            <w:tcBorders>
              <w:right w:val="single" w:sz="8" w:space="0" w:color="auto"/>
            </w:tcBorders>
            <w:shd w:val="clear" w:color="auto" w:fill="DFDFDF"/>
            <w:vAlign w:val="bottom"/>
          </w:tcPr>
          <w:p w14:paraId="1FDC1C86" w14:textId="77777777" w:rsidR="00B56064" w:rsidRDefault="00BD1F56">
            <w:pPr>
              <w:ind w:left="120"/>
              <w:rPr>
                <w:sz w:val="20"/>
                <w:szCs w:val="20"/>
              </w:rPr>
            </w:pPr>
            <w:r>
              <w:rPr>
                <w:rFonts w:eastAsia="Times New Roman"/>
              </w:rPr>
              <w:t>Basin Organizations</w:t>
            </w:r>
          </w:p>
        </w:tc>
        <w:tc>
          <w:tcPr>
            <w:tcW w:w="2400" w:type="dxa"/>
            <w:tcBorders>
              <w:right w:val="single" w:sz="8" w:space="0" w:color="auto"/>
            </w:tcBorders>
            <w:vAlign w:val="bottom"/>
          </w:tcPr>
          <w:p w14:paraId="5A3EF727" w14:textId="77777777" w:rsidR="00B56064" w:rsidRDefault="00BD1F56">
            <w:pPr>
              <w:spacing w:line="242" w:lineRule="exact"/>
              <w:ind w:left="80"/>
              <w:rPr>
                <w:sz w:val="20"/>
                <w:szCs w:val="20"/>
              </w:rPr>
            </w:pPr>
            <w:r>
              <w:rPr>
                <w:rFonts w:eastAsia="Times New Roman"/>
              </w:rPr>
              <w:t>Groundwater</w:t>
            </w:r>
          </w:p>
        </w:tc>
        <w:tc>
          <w:tcPr>
            <w:tcW w:w="2340" w:type="dxa"/>
            <w:tcBorders>
              <w:right w:val="single" w:sz="8" w:space="0" w:color="auto"/>
            </w:tcBorders>
            <w:vAlign w:val="bottom"/>
          </w:tcPr>
          <w:p w14:paraId="3C9C8609" w14:textId="77777777" w:rsidR="00B56064" w:rsidRDefault="00BD1F56">
            <w:pPr>
              <w:spacing w:line="242" w:lineRule="exact"/>
              <w:ind w:left="100"/>
              <w:rPr>
                <w:sz w:val="20"/>
                <w:szCs w:val="20"/>
              </w:rPr>
            </w:pPr>
            <w:r>
              <w:rPr>
                <w:rFonts w:eastAsia="Times New Roman"/>
              </w:rPr>
              <w:t>is not fully developed.</w:t>
            </w:r>
          </w:p>
        </w:tc>
        <w:tc>
          <w:tcPr>
            <w:tcW w:w="2600" w:type="dxa"/>
            <w:tcBorders>
              <w:right w:val="single" w:sz="8" w:space="0" w:color="auto"/>
            </w:tcBorders>
            <w:vAlign w:val="bottom"/>
          </w:tcPr>
          <w:p w14:paraId="5BCECC34" w14:textId="77777777" w:rsidR="00B56064" w:rsidRDefault="00BD1F56">
            <w:pPr>
              <w:spacing w:line="242" w:lineRule="exact"/>
              <w:ind w:left="100"/>
              <w:rPr>
                <w:sz w:val="20"/>
                <w:szCs w:val="20"/>
              </w:rPr>
            </w:pPr>
            <w:r>
              <w:rPr>
                <w:rFonts w:eastAsia="Times New Roman"/>
              </w:rPr>
              <w:t>Commissions for</w:t>
            </w:r>
          </w:p>
        </w:tc>
        <w:tc>
          <w:tcPr>
            <w:tcW w:w="1840" w:type="dxa"/>
            <w:tcBorders>
              <w:right w:val="single" w:sz="8" w:space="0" w:color="auto"/>
            </w:tcBorders>
            <w:vAlign w:val="bottom"/>
          </w:tcPr>
          <w:p w14:paraId="277CC4ED" w14:textId="77777777" w:rsidR="00B56064" w:rsidRDefault="00BD1F56">
            <w:pPr>
              <w:ind w:left="80"/>
              <w:rPr>
                <w:sz w:val="20"/>
                <w:szCs w:val="20"/>
              </w:rPr>
            </w:pPr>
            <w:r>
              <w:rPr>
                <w:rFonts w:eastAsia="Times New Roman"/>
              </w:rPr>
              <w:t>reports to RECs</w:t>
            </w:r>
          </w:p>
        </w:tc>
        <w:tc>
          <w:tcPr>
            <w:tcW w:w="2780" w:type="dxa"/>
            <w:vAlign w:val="bottom"/>
          </w:tcPr>
          <w:p w14:paraId="789B905C" w14:textId="77777777" w:rsidR="00B56064" w:rsidRDefault="00BD1F56">
            <w:pPr>
              <w:ind w:left="80"/>
              <w:rPr>
                <w:sz w:val="20"/>
                <w:szCs w:val="20"/>
              </w:rPr>
            </w:pPr>
            <w:r>
              <w:rPr>
                <w:rFonts w:eastAsia="Times New Roman"/>
              </w:rPr>
              <w:t>A: AMCOW continue</w:t>
            </w:r>
          </w:p>
        </w:tc>
        <w:tc>
          <w:tcPr>
            <w:tcW w:w="20" w:type="dxa"/>
            <w:vAlign w:val="bottom"/>
          </w:tcPr>
          <w:p w14:paraId="02FE1894" w14:textId="77777777" w:rsidR="00B56064" w:rsidRDefault="00B56064">
            <w:pPr>
              <w:rPr>
                <w:sz w:val="24"/>
                <w:szCs w:val="24"/>
              </w:rPr>
            </w:pPr>
          </w:p>
        </w:tc>
      </w:tr>
      <w:tr w:rsidR="00B56064" w14:paraId="48E72494" w14:textId="77777777">
        <w:trPr>
          <w:trHeight w:val="290"/>
        </w:trPr>
        <w:tc>
          <w:tcPr>
            <w:tcW w:w="2720" w:type="dxa"/>
            <w:tcBorders>
              <w:right w:val="single" w:sz="8" w:space="0" w:color="auto"/>
            </w:tcBorders>
            <w:shd w:val="clear" w:color="auto" w:fill="DFDFDF"/>
            <w:vAlign w:val="bottom"/>
          </w:tcPr>
          <w:p w14:paraId="7ECAE0E6" w14:textId="77777777" w:rsidR="00B56064" w:rsidRDefault="00BD1F56">
            <w:pPr>
              <w:ind w:left="120"/>
              <w:rPr>
                <w:sz w:val="20"/>
                <w:szCs w:val="20"/>
              </w:rPr>
            </w:pPr>
            <w:r>
              <w:rPr>
                <w:rFonts w:eastAsia="Times New Roman"/>
              </w:rPr>
              <w:t>(L/RBOs</w:t>
            </w:r>
            <w:proofErr w:type="gramStart"/>
            <w:r>
              <w:rPr>
                <w:rFonts w:eastAsia="Times New Roman"/>
              </w:rPr>
              <w:t>),Commissions</w:t>
            </w:r>
            <w:proofErr w:type="gramEnd"/>
          </w:p>
        </w:tc>
        <w:tc>
          <w:tcPr>
            <w:tcW w:w="2400" w:type="dxa"/>
            <w:tcBorders>
              <w:right w:val="single" w:sz="8" w:space="0" w:color="auto"/>
            </w:tcBorders>
            <w:vAlign w:val="bottom"/>
          </w:tcPr>
          <w:p w14:paraId="4822D9C8" w14:textId="77777777" w:rsidR="00B56064" w:rsidRDefault="00BD1F56">
            <w:pPr>
              <w:spacing w:line="242" w:lineRule="exact"/>
              <w:ind w:left="80"/>
              <w:rPr>
                <w:sz w:val="20"/>
                <w:szCs w:val="20"/>
              </w:rPr>
            </w:pPr>
            <w:r>
              <w:rPr>
                <w:rFonts w:eastAsia="Times New Roman"/>
              </w:rPr>
              <w:t>Commissions in place</w:t>
            </w:r>
          </w:p>
        </w:tc>
        <w:tc>
          <w:tcPr>
            <w:tcW w:w="2340" w:type="dxa"/>
            <w:tcBorders>
              <w:right w:val="single" w:sz="8" w:space="0" w:color="auto"/>
            </w:tcBorders>
            <w:vAlign w:val="bottom"/>
          </w:tcPr>
          <w:p w14:paraId="7C099BCE" w14:textId="77777777" w:rsidR="00B56064" w:rsidRDefault="00BD1F56">
            <w:pPr>
              <w:ind w:left="100"/>
              <w:rPr>
                <w:sz w:val="20"/>
                <w:szCs w:val="20"/>
              </w:rPr>
            </w:pPr>
            <w:r>
              <w:rPr>
                <w:rFonts w:eastAsia="Times New Roman"/>
              </w:rPr>
              <w:t>Lake and River Basin</w:t>
            </w:r>
          </w:p>
        </w:tc>
        <w:tc>
          <w:tcPr>
            <w:tcW w:w="2600" w:type="dxa"/>
            <w:tcBorders>
              <w:right w:val="single" w:sz="8" w:space="0" w:color="auto"/>
            </w:tcBorders>
            <w:vAlign w:val="bottom"/>
          </w:tcPr>
          <w:p w14:paraId="17AB18FC" w14:textId="77777777" w:rsidR="00B56064" w:rsidRDefault="00BD1F56">
            <w:pPr>
              <w:spacing w:line="242" w:lineRule="exact"/>
              <w:ind w:left="100"/>
              <w:rPr>
                <w:sz w:val="20"/>
                <w:szCs w:val="20"/>
              </w:rPr>
            </w:pPr>
            <w:r>
              <w:rPr>
                <w:rFonts w:eastAsia="Times New Roman"/>
              </w:rPr>
              <w:t>transboundary water</w:t>
            </w:r>
          </w:p>
        </w:tc>
        <w:tc>
          <w:tcPr>
            <w:tcW w:w="1840" w:type="dxa"/>
            <w:tcBorders>
              <w:right w:val="single" w:sz="8" w:space="0" w:color="auto"/>
            </w:tcBorders>
            <w:vAlign w:val="bottom"/>
          </w:tcPr>
          <w:p w14:paraId="19EA4BCC" w14:textId="77777777" w:rsidR="00B56064" w:rsidRDefault="00B56064">
            <w:pPr>
              <w:rPr>
                <w:sz w:val="24"/>
                <w:szCs w:val="24"/>
              </w:rPr>
            </w:pPr>
          </w:p>
        </w:tc>
        <w:tc>
          <w:tcPr>
            <w:tcW w:w="2780" w:type="dxa"/>
            <w:vAlign w:val="bottom"/>
          </w:tcPr>
          <w:p w14:paraId="4C6A9931" w14:textId="77777777" w:rsidR="00B56064" w:rsidRDefault="00BD1F56">
            <w:pPr>
              <w:ind w:left="80"/>
              <w:rPr>
                <w:sz w:val="20"/>
                <w:szCs w:val="20"/>
              </w:rPr>
            </w:pPr>
            <w:r>
              <w:rPr>
                <w:rFonts w:eastAsia="Times New Roman"/>
              </w:rPr>
              <w:t>recognizing ANBO as their</w:t>
            </w:r>
          </w:p>
        </w:tc>
        <w:tc>
          <w:tcPr>
            <w:tcW w:w="20" w:type="dxa"/>
            <w:vAlign w:val="bottom"/>
          </w:tcPr>
          <w:p w14:paraId="3083BC9A" w14:textId="77777777" w:rsidR="00B56064" w:rsidRDefault="00B56064">
            <w:pPr>
              <w:rPr>
                <w:sz w:val="24"/>
                <w:szCs w:val="24"/>
              </w:rPr>
            </w:pPr>
          </w:p>
        </w:tc>
      </w:tr>
      <w:tr w:rsidR="00B56064" w14:paraId="660A6249" w14:textId="77777777">
        <w:trPr>
          <w:trHeight w:val="301"/>
        </w:trPr>
        <w:tc>
          <w:tcPr>
            <w:tcW w:w="2720" w:type="dxa"/>
            <w:tcBorders>
              <w:right w:val="single" w:sz="8" w:space="0" w:color="auto"/>
            </w:tcBorders>
            <w:shd w:val="clear" w:color="auto" w:fill="DFDFDF"/>
            <w:vAlign w:val="bottom"/>
          </w:tcPr>
          <w:p w14:paraId="66732A4A" w14:textId="77777777" w:rsidR="00B56064" w:rsidRDefault="00BD1F56">
            <w:pPr>
              <w:ind w:left="120"/>
              <w:rPr>
                <w:sz w:val="20"/>
                <w:szCs w:val="20"/>
              </w:rPr>
            </w:pPr>
            <w:r>
              <w:rPr>
                <w:rFonts w:eastAsia="Times New Roman"/>
              </w:rPr>
              <w:t>and/or cooperative</w:t>
            </w:r>
          </w:p>
        </w:tc>
        <w:tc>
          <w:tcPr>
            <w:tcW w:w="2400" w:type="dxa"/>
            <w:tcBorders>
              <w:right w:val="single" w:sz="8" w:space="0" w:color="auto"/>
            </w:tcBorders>
            <w:vAlign w:val="bottom"/>
          </w:tcPr>
          <w:p w14:paraId="6B2A41A1" w14:textId="77777777" w:rsidR="00B56064" w:rsidRDefault="00BD1F56">
            <w:pPr>
              <w:spacing w:line="242" w:lineRule="exact"/>
              <w:ind w:left="80"/>
              <w:rPr>
                <w:sz w:val="20"/>
                <w:szCs w:val="20"/>
              </w:rPr>
            </w:pPr>
            <w:r>
              <w:rPr>
                <w:rFonts w:eastAsia="Times New Roman"/>
              </w:rPr>
              <w:t>and operational</w:t>
            </w:r>
          </w:p>
        </w:tc>
        <w:tc>
          <w:tcPr>
            <w:tcW w:w="2340" w:type="dxa"/>
            <w:tcBorders>
              <w:right w:val="single" w:sz="8" w:space="0" w:color="auto"/>
            </w:tcBorders>
            <w:vAlign w:val="bottom"/>
          </w:tcPr>
          <w:p w14:paraId="4F24BB24" w14:textId="77777777" w:rsidR="00B56064" w:rsidRDefault="00BD1F56">
            <w:pPr>
              <w:ind w:left="100"/>
              <w:rPr>
                <w:sz w:val="20"/>
                <w:szCs w:val="20"/>
              </w:rPr>
            </w:pPr>
            <w:r>
              <w:rPr>
                <w:rFonts w:eastAsia="Times New Roman"/>
              </w:rPr>
              <w:t>Organization do not</w:t>
            </w:r>
          </w:p>
        </w:tc>
        <w:tc>
          <w:tcPr>
            <w:tcW w:w="2600" w:type="dxa"/>
            <w:tcBorders>
              <w:right w:val="single" w:sz="8" w:space="0" w:color="auto"/>
            </w:tcBorders>
            <w:vAlign w:val="bottom"/>
          </w:tcPr>
          <w:p w14:paraId="4F2C4572" w14:textId="77777777" w:rsidR="00B56064" w:rsidRDefault="00BD1F56">
            <w:pPr>
              <w:spacing w:line="242" w:lineRule="exact"/>
              <w:ind w:left="100"/>
              <w:rPr>
                <w:sz w:val="20"/>
                <w:szCs w:val="20"/>
              </w:rPr>
            </w:pPr>
            <w:r>
              <w:rPr>
                <w:rFonts w:eastAsia="Times New Roman"/>
              </w:rPr>
              <w:t>resources management.</w:t>
            </w:r>
          </w:p>
        </w:tc>
        <w:tc>
          <w:tcPr>
            <w:tcW w:w="1840" w:type="dxa"/>
            <w:tcBorders>
              <w:right w:val="single" w:sz="8" w:space="0" w:color="auto"/>
            </w:tcBorders>
            <w:vAlign w:val="bottom"/>
          </w:tcPr>
          <w:p w14:paraId="7070F96F" w14:textId="77777777" w:rsidR="00B56064" w:rsidRDefault="00B56064">
            <w:pPr>
              <w:rPr>
                <w:sz w:val="24"/>
                <w:szCs w:val="24"/>
              </w:rPr>
            </w:pPr>
          </w:p>
        </w:tc>
        <w:tc>
          <w:tcPr>
            <w:tcW w:w="2780" w:type="dxa"/>
            <w:vAlign w:val="bottom"/>
          </w:tcPr>
          <w:p w14:paraId="391DFB0E" w14:textId="77777777" w:rsidR="00B56064" w:rsidRDefault="00BD1F56">
            <w:pPr>
              <w:ind w:left="80"/>
              <w:rPr>
                <w:sz w:val="20"/>
                <w:szCs w:val="20"/>
              </w:rPr>
            </w:pPr>
            <w:r>
              <w:rPr>
                <w:rFonts w:eastAsia="Times New Roman"/>
              </w:rPr>
              <w:t>technical arm for providing</w:t>
            </w:r>
          </w:p>
        </w:tc>
        <w:tc>
          <w:tcPr>
            <w:tcW w:w="20" w:type="dxa"/>
            <w:vAlign w:val="bottom"/>
          </w:tcPr>
          <w:p w14:paraId="4E3518EF" w14:textId="77777777" w:rsidR="00B56064" w:rsidRDefault="00B56064">
            <w:pPr>
              <w:rPr>
                <w:sz w:val="24"/>
                <w:szCs w:val="24"/>
              </w:rPr>
            </w:pPr>
          </w:p>
        </w:tc>
      </w:tr>
      <w:tr w:rsidR="00B56064" w14:paraId="471BC459" w14:textId="77777777">
        <w:trPr>
          <w:trHeight w:val="291"/>
        </w:trPr>
        <w:tc>
          <w:tcPr>
            <w:tcW w:w="2720" w:type="dxa"/>
            <w:tcBorders>
              <w:right w:val="single" w:sz="8" w:space="0" w:color="auto"/>
            </w:tcBorders>
            <w:shd w:val="clear" w:color="auto" w:fill="DFDFDF"/>
            <w:vAlign w:val="bottom"/>
          </w:tcPr>
          <w:p w14:paraId="37698614" w14:textId="77777777" w:rsidR="00B56064" w:rsidRDefault="00BD1F56">
            <w:pPr>
              <w:ind w:left="120"/>
              <w:rPr>
                <w:sz w:val="20"/>
                <w:szCs w:val="20"/>
              </w:rPr>
            </w:pPr>
            <w:r>
              <w:rPr>
                <w:rFonts w:eastAsia="Times New Roman"/>
              </w:rPr>
              <w:t>framework for</w:t>
            </w:r>
          </w:p>
        </w:tc>
        <w:tc>
          <w:tcPr>
            <w:tcW w:w="2400" w:type="dxa"/>
            <w:tcBorders>
              <w:right w:val="single" w:sz="8" w:space="0" w:color="auto"/>
            </w:tcBorders>
            <w:vAlign w:val="bottom"/>
          </w:tcPr>
          <w:p w14:paraId="664974E5" w14:textId="77777777" w:rsidR="00B56064" w:rsidRDefault="00B56064">
            <w:pPr>
              <w:rPr>
                <w:sz w:val="24"/>
                <w:szCs w:val="24"/>
              </w:rPr>
            </w:pPr>
          </w:p>
        </w:tc>
        <w:tc>
          <w:tcPr>
            <w:tcW w:w="2340" w:type="dxa"/>
            <w:tcBorders>
              <w:right w:val="single" w:sz="8" w:space="0" w:color="auto"/>
            </w:tcBorders>
            <w:vAlign w:val="bottom"/>
          </w:tcPr>
          <w:p w14:paraId="2B1667E9" w14:textId="77777777" w:rsidR="00B56064" w:rsidRDefault="00BD1F56">
            <w:pPr>
              <w:ind w:left="100"/>
              <w:rPr>
                <w:sz w:val="20"/>
                <w:szCs w:val="20"/>
              </w:rPr>
            </w:pPr>
            <w:r>
              <w:rPr>
                <w:rFonts w:eastAsia="Times New Roman"/>
              </w:rPr>
              <w:t>collaborate across their</w:t>
            </w:r>
          </w:p>
        </w:tc>
        <w:tc>
          <w:tcPr>
            <w:tcW w:w="2600" w:type="dxa"/>
            <w:tcBorders>
              <w:right w:val="single" w:sz="8" w:space="0" w:color="auto"/>
            </w:tcBorders>
            <w:vAlign w:val="bottom"/>
          </w:tcPr>
          <w:p w14:paraId="159D0CA5" w14:textId="77777777" w:rsidR="00B56064" w:rsidRDefault="00B56064">
            <w:pPr>
              <w:rPr>
                <w:sz w:val="24"/>
                <w:szCs w:val="24"/>
              </w:rPr>
            </w:pPr>
          </w:p>
        </w:tc>
        <w:tc>
          <w:tcPr>
            <w:tcW w:w="1840" w:type="dxa"/>
            <w:tcBorders>
              <w:right w:val="single" w:sz="8" w:space="0" w:color="auto"/>
            </w:tcBorders>
            <w:vAlign w:val="bottom"/>
          </w:tcPr>
          <w:p w14:paraId="44FAD5DB" w14:textId="77777777" w:rsidR="00B56064" w:rsidRDefault="00B56064">
            <w:pPr>
              <w:rPr>
                <w:sz w:val="24"/>
                <w:szCs w:val="24"/>
              </w:rPr>
            </w:pPr>
          </w:p>
        </w:tc>
        <w:tc>
          <w:tcPr>
            <w:tcW w:w="2780" w:type="dxa"/>
            <w:vAlign w:val="bottom"/>
          </w:tcPr>
          <w:p w14:paraId="65EB0A13" w14:textId="77777777" w:rsidR="00B56064" w:rsidRDefault="00BD1F56">
            <w:pPr>
              <w:ind w:left="80"/>
              <w:rPr>
                <w:sz w:val="20"/>
                <w:szCs w:val="20"/>
              </w:rPr>
            </w:pPr>
            <w:r>
              <w:rPr>
                <w:rFonts w:eastAsia="Times New Roman"/>
              </w:rPr>
              <w:t>transboundary water</w:t>
            </w:r>
          </w:p>
        </w:tc>
        <w:tc>
          <w:tcPr>
            <w:tcW w:w="20" w:type="dxa"/>
            <w:vAlign w:val="bottom"/>
          </w:tcPr>
          <w:p w14:paraId="04EE5ABD" w14:textId="77777777" w:rsidR="00B56064" w:rsidRDefault="00B56064">
            <w:pPr>
              <w:rPr>
                <w:sz w:val="24"/>
                <w:szCs w:val="24"/>
              </w:rPr>
            </w:pPr>
          </w:p>
        </w:tc>
      </w:tr>
      <w:tr w:rsidR="00B56064" w14:paraId="3C6ED560" w14:textId="77777777">
        <w:trPr>
          <w:trHeight w:val="293"/>
        </w:trPr>
        <w:tc>
          <w:tcPr>
            <w:tcW w:w="2720" w:type="dxa"/>
            <w:tcBorders>
              <w:right w:val="single" w:sz="8" w:space="0" w:color="auto"/>
            </w:tcBorders>
            <w:shd w:val="clear" w:color="auto" w:fill="DFDFDF"/>
            <w:vAlign w:val="bottom"/>
          </w:tcPr>
          <w:p w14:paraId="0F48734F" w14:textId="77777777" w:rsidR="00B56064" w:rsidRDefault="00BD1F56">
            <w:pPr>
              <w:ind w:left="120"/>
              <w:rPr>
                <w:sz w:val="20"/>
                <w:szCs w:val="20"/>
              </w:rPr>
            </w:pPr>
            <w:r>
              <w:rPr>
                <w:rFonts w:eastAsia="Times New Roman"/>
                <w:highlight w:val="lightGray"/>
              </w:rPr>
              <w:t>transboundary groundwater</w:t>
            </w:r>
          </w:p>
        </w:tc>
        <w:tc>
          <w:tcPr>
            <w:tcW w:w="2400" w:type="dxa"/>
            <w:tcBorders>
              <w:right w:val="single" w:sz="8" w:space="0" w:color="auto"/>
            </w:tcBorders>
            <w:vAlign w:val="bottom"/>
          </w:tcPr>
          <w:p w14:paraId="697C6388" w14:textId="77777777" w:rsidR="00B56064" w:rsidRDefault="00B56064">
            <w:pPr>
              <w:rPr>
                <w:sz w:val="24"/>
                <w:szCs w:val="24"/>
              </w:rPr>
            </w:pPr>
          </w:p>
        </w:tc>
        <w:tc>
          <w:tcPr>
            <w:tcW w:w="2340" w:type="dxa"/>
            <w:tcBorders>
              <w:right w:val="single" w:sz="8" w:space="0" w:color="auto"/>
            </w:tcBorders>
            <w:vAlign w:val="bottom"/>
          </w:tcPr>
          <w:p w14:paraId="64033D55" w14:textId="77777777" w:rsidR="00B56064" w:rsidRDefault="00BD1F56">
            <w:pPr>
              <w:ind w:left="100"/>
              <w:rPr>
                <w:sz w:val="20"/>
                <w:szCs w:val="20"/>
              </w:rPr>
            </w:pPr>
            <w:r>
              <w:rPr>
                <w:rFonts w:eastAsia="Times New Roman"/>
              </w:rPr>
              <w:t>borders in managing</w:t>
            </w:r>
          </w:p>
        </w:tc>
        <w:tc>
          <w:tcPr>
            <w:tcW w:w="2600" w:type="dxa"/>
            <w:tcBorders>
              <w:right w:val="single" w:sz="8" w:space="0" w:color="auto"/>
            </w:tcBorders>
            <w:vAlign w:val="bottom"/>
          </w:tcPr>
          <w:p w14:paraId="6B54D96A" w14:textId="77777777" w:rsidR="00B56064" w:rsidRDefault="00B56064">
            <w:pPr>
              <w:rPr>
                <w:sz w:val="24"/>
                <w:szCs w:val="24"/>
              </w:rPr>
            </w:pPr>
          </w:p>
        </w:tc>
        <w:tc>
          <w:tcPr>
            <w:tcW w:w="1840" w:type="dxa"/>
            <w:tcBorders>
              <w:right w:val="single" w:sz="8" w:space="0" w:color="auto"/>
            </w:tcBorders>
            <w:vAlign w:val="bottom"/>
          </w:tcPr>
          <w:p w14:paraId="3125BB28" w14:textId="77777777" w:rsidR="00B56064" w:rsidRDefault="00B56064">
            <w:pPr>
              <w:rPr>
                <w:sz w:val="24"/>
                <w:szCs w:val="24"/>
              </w:rPr>
            </w:pPr>
          </w:p>
        </w:tc>
        <w:tc>
          <w:tcPr>
            <w:tcW w:w="2780" w:type="dxa"/>
            <w:vAlign w:val="bottom"/>
          </w:tcPr>
          <w:p w14:paraId="0F89CCEB" w14:textId="77777777" w:rsidR="00B56064" w:rsidRDefault="00BD1F56">
            <w:pPr>
              <w:ind w:left="80"/>
              <w:rPr>
                <w:sz w:val="20"/>
                <w:szCs w:val="20"/>
              </w:rPr>
            </w:pPr>
            <w:r>
              <w:rPr>
                <w:rFonts w:eastAsia="Times New Roman"/>
              </w:rPr>
              <w:t>resources management</w:t>
            </w:r>
          </w:p>
        </w:tc>
        <w:tc>
          <w:tcPr>
            <w:tcW w:w="20" w:type="dxa"/>
            <w:vAlign w:val="bottom"/>
          </w:tcPr>
          <w:p w14:paraId="34870F9D" w14:textId="77777777" w:rsidR="00B56064" w:rsidRDefault="00B56064">
            <w:pPr>
              <w:rPr>
                <w:sz w:val="24"/>
                <w:szCs w:val="24"/>
              </w:rPr>
            </w:pPr>
          </w:p>
        </w:tc>
      </w:tr>
      <w:tr w:rsidR="00B56064" w14:paraId="0A6648D6" w14:textId="77777777">
        <w:trPr>
          <w:trHeight w:val="290"/>
        </w:trPr>
        <w:tc>
          <w:tcPr>
            <w:tcW w:w="2720" w:type="dxa"/>
            <w:tcBorders>
              <w:right w:val="single" w:sz="8" w:space="0" w:color="auto"/>
            </w:tcBorders>
            <w:shd w:val="clear" w:color="auto" w:fill="DFDFDF"/>
            <w:vAlign w:val="bottom"/>
          </w:tcPr>
          <w:p w14:paraId="02FC8777" w14:textId="77777777" w:rsidR="00B56064" w:rsidRDefault="00BD1F56">
            <w:pPr>
              <w:ind w:left="120"/>
              <w:rPr>
                <w:sz w:val="20"/>
                <w:szCs w:val="20"/>
              </w:rPr>
            </w:pPr>
            <w:r>
              <w:rPr>
                <w:rFonts w:eastAsia="Times New Roman"/>
              </w:rPr>
              <w:t>management and their</w:t>
            </w:r>
          </w:p>
        </w:tc>
        <w:tc>
          <w:tcPr>
            <w:tcW w:w="2400" w:type="dxa"/>
            <w:tcBorders>
              <w:right w:val="single" w:sz="8" w:space="0" w:color="auto"/>
            </w:tcBorders>
            <w:vAlign w:val="bottom"/>
          </w:tcPr>
          <w:p w14:paraId="2CE58D90" w14:textId="77777777" w:rsidR="00B56064" w:rsidRDefault="00B56064">
            <w:pPr>
              <w:rPr>
                <w:sz w:val="24"/>
                <w:szCs w:val="24"/>
              </w:rPr>
            </w:pPr>
          </w:p>
        </w:tc>
        <w:tc>
          <w:tcPr>
            <w:tcW w:w="2340" w:type="dxa"/>
            <w:tcBorders>
              <w:right w:val="single" w:sz="8" w:space="0" w:color="auto"/>
            </w:tcBorders>
            <w:vAlign w:val="bottom"/>
          </w:tcPr>
          <w:p w14:paraId="7D74A308" w14:textId="77777777" w:rsidR="00B56064" w:rsidRDefault="00BD1F56">
            <w:pPr>
              <w:ind w:left="100"/>
              <w:rPr>
                <w:sz w:val="20"/>
                <w:szCs w:val="20"/>
              </w:rPr>
            </w:pPr>
            <w:r>
              <w:rPr>
                <w:rFonts w:eastAsia="Times New Roman"/>
              </w:rPr>
              <w:t>transboundary water</w:t>
            </w:r>
          </w:p>
        </w:tc>
        <w:tc>
          <w:tcPr>
            <w:tcW w:w="2600" w:type="dxa"/>
            <w:tcBorders>
              <w:right w:val="single" w:sz="8" w:space="0" w:color="auto"/>
            </w:tcBorders>
            <w:vAlign w:val="bottom"/>
          </w:tcPr>
          <w:p w14:paraId="7E9F52F4" w14:textId="77777777" w:rsidR="00B56064" w:rsidRDefault="00B56064">
            <w:pPr>
              <w:rPr>
                <w:sz w:val="24"/>
                <w:szCs w:val="24"/>
              </w:rPr>
            </w:pPr>
          </w:p>
        </w:tc>
        <w:tc>
          <w:tcPr>
            <w:tcW w:w="1840" w:type="dxa"/>
            <w:tcBorders>
              <w:right w:val="single" w:sz="8" w:space="0" w:color="auto"/>
            </w:tcBorders>
            <w:vAlign w:val="bottom"/>
          </w:tcPr>
          <w:p w14:paraId="413E4DF5" w14:textId="77777777" w:rsidR="00B56064" w:rsidRDefault="00B56064">
            <w:pPr>
              <w:rPr>
                <w:sz w:val="24"/>
                <w:szCs w:val="24"/>
              </w:rPr>
            </w:pPr>
          </w:p>
        </w:tc>
        <w:tc>
          <w:tcPr>
            <w:tcW w:w="2780" w:type="dxa"/>
            <w:vAlign w:val="bottom"/>
          </w:tcPr>
          <w:p w14:paraId="0E417877" w14:textId="77777777" w:rsidR="00B56064" w:rsidRDefault="00BD1F56">
            <w:pPr>
              <w:ind w:left="80"/>
              <w:rPr>
                <w:sz w:val="20"/>
                <w:szCs w:val="20"/>
              </w:rPr>
            </w:pPr>
            <w:r>
              <w:rPr>
                <w:rFonts w:eastAsia="Times New Roman"/>
              </w:rPr>
              <w:t>services.</w:t>
            </w:r>
          </w:p>
        </w:tc>
        <w:tc>
          <w:tcPr>
            <w:tcW w:w="20" w:type="dxa"/>
            <w:vAlign w:val="bottom"/>
          </w:tcPr>
          <w:p w14:paraId="00B71326" w14:textId="77777777" w:rsidR="00B56064" w:rsidRDefault="00B56064">
            <w:pPr>
              <w:rPr>
                <w:sz w:val="24"/>
                <w:szCs w:val="24"/>
              </w:rPr>
            </w:pPr>
          </w:p>
        </w:tc>
      </w:tr>
      <w:tr w:rsidR="00B56064" w14:paraId="7209BA85" w14:textId="77777777">
        <w:trPr>
          <w:trHeight w:val="290"/>
        </w:trPr>
        <w:tc>
          <w:tcPr>
            <w:tcW w:w="2720" w:type="dxa"/>
            <w:tcBorders>
              <w:right w:val="single" w:sz="8" w:space="0" w:color="auto"/>
            </w:tcBorders>
            <w:shd w:val="clear" w:color="auto" w:fill="DFDFDF"/>
            <w:vAlign w:val="bottom"/>
          </w:tcPr>
          <w:p w14:paraId="1104FDC8" w14:textId="77777777" w:rsidR="00B56064" w:rsidRDefault="00BD1F56">
            <w:pPr>
              <w:ind w:left="120"/>
              <w:rPr>
                <w:sz w:val="20"/>
                <w:szCs w:val="20"/>
              </w:rPr>
            </w:pPr>
            <w:r>
              <w:rPr>
                <w:rFonts w:eastAsia="Times New Roman"/>
              </w:rPr>
              <w:t>member states towards</w:t>
            </w:r>
          </w:p>
        </w:tc>
        <w:tc>
          <w:tcPr>
            <w:tcW w:w="2400" w:type="dxa"/>
            <w:tcBorders>
              <w:right w:val="single" w:sz="8" w:space="0" w:color="auto"/>
            </w:tcBorders>
            <w:vAlign w:val="bottom"/>
          </w:tcPr>
          <w:p w14:paraId="07889DF1" w14:textId="77777777" w:rsidR="00B56064" w:rsidRDefault="00B56064">
            <w:pPr>
              <w:rPr>
                <w:sz w:val="24"/>
                <w:szCs w:val="24"/>
              </w:rPr>
            </w:pPr>
          </w:p>
        </w:tc>
        <w:tc>
          <w:tcPr>
            <w:tcW w:w="2340" w:type="dxa"/>
            <w:tcBorders>
              <w:right w:val="single" w:sz="8" w:space="0" w:color="auto"/>
            </w:tcBorders>
            <w:vAlign w:val="bottom"/>
          </w:tcPr>
          <w:p w14:paraId="1F1FCBD4" w14:textId="77777777" w:rsidR="00B56064" w:rsidRDefault="00BD1F56">
            <w:pPr>
              <w:ind w:left="100"/>
              <w:rPr>
                <w:sz w:val="20"/>
                <w:szCs w:val="20"/>
              </w:rPr>
            </w:pPr>
            <w:r>
              <w:rPr>
                <w:rFonts w:eastAsia="Times New Roman"/>
              </w:rPr>
              <w:t>resources including</w:t>
            </w:r>
          </w:p>
        </w:tc>
        <w:tc>
          <w:tcPr>
            <w:tcW w:w="2600" w:type="dxa"/>
            <w:tcBorders>
              <w:right w:val="single" w:sz="8" w:space="0" w:color="auto"/>
            </w:tcBorders>
            <w:vAlign w:val="bottom"/>
          </w:tcPr>
          <w:p w14:paraId="21DB58B9" w14:textId="77777777" w:rsidR="00B56064" w:rsidRDefault="00B56064">
            <w:pPr>
              <w:rPr>
                <w:sz w:val="24"/>
                <w:szCs w:val="24"/>
              </w:rPr>
            </w:pPr>
          </w:p>
        </w:tc>
        <w:tc>
          <w:tcPr>
            <w:tcW w:w="1840" w:type="dxa"/>
            <w:tcBorders>
              <w:right w:val="single" w:sz="8" w:space="0" w:color="auto"/>
            </w:tcBorders>
            <w:vAlign w:val="bottom"/>
          </w:tcPr>
          <w:p w14:paraId="76E78516" w14:textId="77777777" w:rsidR="00B56064" w:rsidRDefault="00B56064">
            <w:pPr>
              <w:rPr>
                <w:sz w:val="24"/>
                <w:szCs w:val="24"/>
              </w:rPr>
            </w:pPr>
          </w:p>
        </w:tc>
        <w:tc>
          <w:tcPr>
            <w:tcW w:w="2780" w:type="dxa"/>
            <w:vAlign w:val="bottom"/>
          </w:tcPr>
          <w:p w14:paraId="2AE99750" w14:textId="77777777" w:rsidR="00B56064" w:rsidRDefault="00B56064">
            <w:pPr>
              <w:rPr>
                <w:sz w:val="24"/>
                <w:szCs w:val="24"/>
              </w:rPr>
            </w:pPr>
          </w:p>
        </w:tc>
        <w:tc>
          <w:tcPr>
            <w:tcW w:w="20" w:type="dxa"/>
            <w:vAlign w:val="bottom"/>
          </w:tcPr>
          <w:p w14:paraId="5E5EB319" w14:textId="77777777" w:rsidR="00B56064" w:rsidRDefault="00B56064">
            <w:pPr>
              <w:rPr>
                <w:sz w:val="24"/>
                <w:szCs w:val="24"/>
              </w:rPr>
            </w:pPr>
          </w:p>
        </w:tc>
      </w:tr>
      <w:tr w:rsidR="00B56064" w14:paraId="7E66E4F3" w14:textId="77777777">
        <w:trPr>
          <w:trHeight w:val="290"/>
        </w:trPr>
        <w:tc>
          <w:tcPr>
            <w:tcW w:w="2720" w:type="dxa"/>
            <w:tcBorders>
              <w:right w:val="single" w:sz="8" w:space="0" w:color="auto"/>
            </w:tcBorders>
            <w:shd w:val="clear" w:color="auto" w:fill="DFDFDF"/>
            <w:vAlign w:val="bottom"/>
          </w:tcPr>
          <w:p w14:paraId="7A45647E" w14:textId="77777777" w:rsidR="00B56064" w:rsidRDefault="00BD1F56">
            <w:pPr>
              <w:ind w:left="120"/>
              <w:rPr>
                <w:sz w:val="20"/>
                <w:szCs w:val="20"/>
              </w:rPr>
            </w:pPr>
            <w:r>
              <w:rPr>
                <w:rFonts w:eastAsia="Times New Roman"/>
              </w:rPr>
              <w:t>improved transboundary</w:t>
            </w:r>
          </w:p>
        </w:tc>
        <w:tc>
          <w:tcPr>
            <w:tcW w:w="2400" w:type="dxa"/>
            <w:tcBorders>
              <w:right w:val="single" w:sz="8" w:space="0" w:color="auto"/>
            </w:tcBorders>
            <w:vAlign w:val="bottom"/>
          </w:tcPr>
          <w:p w14:paraId="532D306E" w14:textId="77777777" w:rsidR="00B56064" w:rsidRDefault="00B56064">
            <w:pPr>
              <w:rPr>
                <w:sz w:val="24"/>
                <w:szCs w:val="24"/>
              </w:rPr>
            </w:pPr>
          </w:p>
        </w:tc>
        <w:tc>
          <w:tcPr>
            <w:tcW w:w="2340" w:type="dxa"/>
            <w:tcBorders>
              <w:right w:val="single" w:sz="8" w:space="0" w:color="auto"/>
            </w:tcBorders>
            <w:vAlign w:val="bottom"/>
          </w:tcPr>
          <w:p w14:paraId="07A7D324" w14:textId="77777777" w:rsidR="00B56064" w:rsidRDefault="00BD1F56">
            <w:pPr>
              <w:ind w:left="100"/>
              <w:rPr>
                <w:sz w:val="20"/>
                <w:szCs w:val="20"/>
              </w:rPr>
            </w:pPr>
            <w:r>
              <w:rPr>
                <w:rFonts w:eastAsia="Times New Roman"/>
              </w:rPr>
              <w:t>groundwater</w:t>
            </w:r>
          </w:p>
        </w:tc>
        <w:tc>
          <w:tcPr>
            <w:tcW w:w="2600" w:type="dxa"/>
            <w:tcBorders>
              <w:right w:val="single" w:sz="8" w:space="0" w:color="auto"/>
            </w:tcBorders>
            <w:vAlign w:val="bottom"/>
          </w:tcPr>
          <w:p w14:paraId="4C5BC420" w14:textId="77777777" w:rsidR="00B56064" w:rsidRDefault="00B56064">
            <w:pPr>
              <w:rPr>
                <w:sz w:val="24"/>
                <w:szCs w:val="24"/>
              </w:rPr>
            </w:pPr>
          </w:p>
        </w:tc>
        <w:tc>
          <w:tcPr>
            <w:tcW w:w="1840" w:type="dxa"/>
            <w:tcBorders>
              <w:right w:val="single" w:sz="8" w:space="0" w:color="auto"/>
            </w:tcBorders>
            <w:vAlign w:val="bottom"/>
          </w:tcPr>
          <w:p w14:paraId="777FD45E" w14:textId="77777777" w:rsidR="00B56064" w:rsidRDefault="00B56064">
            <w:pPr>
              <w:rPr>
                <w:sz w:val="24"/>
                <w:szCs w:val="24"/>
              </w:rPr>
            </w:pPr>
          </w:p>
        </w:tc>
        <w:tc>
          <w:tcPr>
            <w:tcW w:w="2780" w:type="dxa"/>
            <w:vAlign w:val="bottom"/>
          </w:tcPr>
          <w:p w14:paraId="7E0304B1" w14:textId="77777777" w:rsidR="00B56064" w:rsidRDefault="00B56064">
            <w:pPr>
              <w:rPr>
                <w:sz w:val="24"/>
                <w:szCs w:val="24"/>
              </w:rPr>
            </w:pPr>
          </w:p>
        </w:tc>
        <w:tc>
          <w:tcPr>
            <w:tcW w:w="20" w:type="dxa"/>
            <w:vAlign w:val="bottom"/>
          </w:tcPr>
          <w:p w14:paraId="54D805E4" w14:textId="77777777" w:rsidR="00B56064" w:rsidRDefault="00B56064">
            <w:pPr>
              <w:rPr>
                <w:sz w:val="24"/>
                <w:szCs w:val="24"/>
              </w:rPr>
            </w:pPr>
          </w:p>
        </w:tc>
      </w:tr>
      <w:tr w:rsidR="00B56064" w14:paraId="0EA30C30" w14:textId="77777777">
        <w:trPr>
          <w:trHeight w:val="293"/>
        </w:trPr>
        <w:tc>
          <w:tcPr>
            <w:tcW w:w="2720" w:type="dxa"/>
            <w:tcBorders>
              <w:right w:val="single" w:sz="8" w:space="0" w:color="auto"/>
            </w:tcBorders>
            <w:shd w:val="clear" w:color="auto" w:fill="DFDFDF"/>
            <w:vAlign w:val="bottom"/>
          </w:tcPr>
          <w:p w14:paraId="4C6A3869" w14:textId="77777777" w:rsidR="00B56064" w:rsidRDefault="00BD1F56">
            <w:pPr>
              <w:ind w:left="120"/>
              <w:rPr>
                <w:sz w:val="20"/>
                <w:szCs w:val="20"/>
              </w:rPr>
            </w:pPr>
            <w:r>
              <w:rPr>
                <w:rFonts w:eastAsia="Times New Roman"/>
                <w:highlight w:val="lightGray"/>
              </w:rPr>
              <w:t>water governance in Africa</w:t>
            </w:r>
          </w:p>
        </w:tc>
        <w:tc>
          <w:tcPr>
            <w:tcW w:w="2400" w:type="dxa"/>
            <w:tcBorders>
              <w:right w:val="single" w:sz="8" w:space="0" w:color="auto"/>
            </w:tcBorders>
            <w:vAlign w:val="bottom"/>
          </w:tcPr>
          <w:p w14:paraId="2202F0FC" w14:textId="77777777" w:rsidR="00B56064" w:rsidRDefault="00B56064">
            <w:pPr>
              <w:rPr>
                <w:sz w:val="24"/>
                <w:szCs w:val="24"/>
              </w:rPr>
            </w:pPr>
          </w:p>
        </w:tc>
        <w:tc>
          <w:tcPr>
            <w:tcW w:w="2340" w:type="dxa"/>
            <w:tcBorders>
              <w:right w:val="single" w:sz="8" w:space="0" w:color="auto"/>
            </w:tcBorders>
            <w:vAlign w:val="bottom"/>
          </w:tcPr>
          <w:p w14:paraId="65E3A90B" w14:textId="77777777" w:rsidR="00B56064" w:rsidRDefault="00B56064">
            <w:pPr>
              <w:rPr>
                <w:sz w:val="24"/>
                <w:szCs w:val="24"/>
              </w:rPr>
            </w:pPr>
          </w:p>
        </w:tc>
        <w:tc>
          <w:tcPr>
            <w:tcW w:w="2600" w:type="dxa"/>
            <w:tcBorders>
              <w:right w:val="single" w:sz="8" w:space="0" w:color="auto"/>
            </w:tcBorders>
            <w:vAlign w:val="bottom"/>
          </w:tcPr>
          <w:p w14:paraId="69D8FF5C" w14:textId="77777777" w:rsidR="00B56064" w:rsidRDefault="00B56064">
            <w:pPr>
              <w:rPr>
                <w:sz w:val="24"/>
                <w:szCs w:val="24"/>
              </w:rPr>
            </w:pPr>
          </w:p>
        </w:tc>
        <w:tc>
          <w:tcPr>
            <w:tcW w:w="1840" w:type="dxa"/>
            <w:tcBorders>
              <w:right w:val="single" w:sz="8" w:space="0" w:color="auto"/>
            </w:tcBorders>
            <w:vAlign w:val="bottom"/>
          </w:tcPr>
          <w:p w14:paraId="44C949A2" w14:textId="77777777" w:rsidR="00B56064" w:rsidRDefault="00B56064">
            <w:pPr>
              <w:rPr>
                <w:sz w:val="24"/>
                <w:szCs w:val="24"/>
              </w:rPr>
            </w:pPr>
          </w:p>
        </w:tc>
        <w:tc>
          <w:tcPr>
            <w:tcW w:w="2780" w:type="dxa"/>
            <w:vAlign w:val="bottom"/>
          </w:tcPr>
          <w:p w14:paraId="791AA430" w14:textId="77777777" w:rsidR="00B56064" w:rsidRDefault="00B56064">
            <w:pPr>
              <w:rPr>
                <w:sz w:val="24"/>
                <w:szCs w:val="24"/>
              </w:rPr>
            </w:pPr>
          </w:p>
        </w:tc>
        <w:tc>
          <w:tcPr>
            <w:tcW w:w="20" w:type="dxa"/>
            <w:vAlign w:val="bottom"/>
          </w:tcPr>
          <w:p w14:paraId="0E19CB90" w14:textId="77777777" w:rsidR="00B56064" w:rsidRDefault="00B56064">
            <w:pPr>
              <w:rPr>
                <w:sz w:val="24"/>
                <w:szCs w:val="24"/>
              </w:rPr>
            </w:pPr>
          </w:p>
        </w:tc>
      </w:tr>
      <w:tr w:rsidR="00B56064" w14:paraId="5FF36B1C" w14:textId="77777777">
        <w:trPr>
          <w:trHeight w:val="290"/>
        </w:trPr>
        <w:tc>
          <w:tcPr>
            <w:tcW w:w="2720" w:type="dxa"/>
            <w:tcBorders>
              <w:right w:val="single" w:sz="8" w:space="0" w:color="auto"/>
            </w:tcBorders>
            <w:shd w:val="clear" w:color="auto" w:fill="DFDFDF"/>
            <w:vAlign w:val="bottom"/>
          </w:tcPr>
          <w:p w14:paraId="20173BBF" w14:textId="77777777" w:rsidR="00B56064" w:rsidRDefault="00BD1F56">
            <w:pPr>
              <w:ind w:left="120"/>
              <w:rPr>
                <w:sz w:val="20"/>
                <w:szCs w:val="20"/>
              </w:rPr>
            </w:pPr>
            <w:r>
              <w:rPr>
                <w:rFonts w:eastAsia="Times New Roman"/>
                <w:highlight w:val="lightGray"/>
              </w:rPr>
              <w:t>through improved support</w:t>
            </w:r>
          </w:p>
        </w:tc>
        <w:tc>
          <w:tcPr>
            <w:tcW w:w="2400" w:type="dxa"/>
            <w:tcBorders>
              <w:right w:val="single" w:sz="8" w:space="0" w:color="auto"/>
            </w:tcBorders>
            <w:vAlign w:val="bottom"/>
          </w:tcPr>
          <w:p w14:paraId="365BCB9B" w14:textId="77777777" w:rsidR="00B56064" w:rsidRDefault="00B56064">
            <w:pPr>
              <w:rPr>
                <w:sz w:val="24"/>
                <w:szCs w:val="24"/>
              </w:rPr>
            </w:pPr>
          </w:p>
        </w:tc>
        <w:tc>
          <w:tcPr>
            <w:tcW w:w="2340" w:type="dxa"/>
            <w:tcBorders>
              <w:right w:val="single" w:sz="8" w:space="0" w:color="auto"/>
            </w:tcBorders>
            <w:vAlign w:val="bottom"/>
          </w:tcPr>
          <w:p w14:paraId="7A9EBC24" w14:textId="77777777" w:rsidR="00B56064" w:rsidRDefault="00B56064">
            <w:pPr>
              <w:rPr>
                <w:sz w:val="24"/>
                <w:szCs w:val="24"/>
              </w:rPr>
            </w:pPr>
          </w:p>
        </w:tc>
        <w:tc>
          <w:tcPr>
            <w:tcW w:w="2600" w:type="dxa"/>
            <w:tcBorders>
              <w:right w:val="single" w:sz="8" w:space="0" w:color="auto"/>
            </w:tcBorders>
            <w:vAlign w:val="bottom"/>
          </w:tcPr>
          <w:p w14:paraId="36A4B22E" w14:textId="77777777" w:rsidR="00B56064" w:rsidRDefault="00B56064">
            <w:pPr>
              <w:rPr>
                <w:sz w:val="24"/>
                <w:szCs w:val="24"/>
              </w:rPr>
            </w:pPr>
          </w:p>
        </w:tc>
        <w:tc>
          <w:tcPr>
            <w:tcW w:w="1840" w:type="dxa"/>
            <w:tcBorders>
              <w:right w:val="single" w:sz="8" w:space="0" w:color="auto"/>
            </w:tcBorders>
            <w:vAlign w:val="bottom"/>
          </w:tcPr>
          <w:p w14:paraId="67546759" w14:textId="77777777" w:rsidR="00B56064" w:rsidRDefault="00B56064">
            <w:pPr>
              <w:rPr>
                <w:sz w:val="24"/>
                <w:szCs w:val="24"/>
              </w:rPr>
            </w:pPr>
          </w:p>
        </w:tc>
        <w:tc>
          <w:tcPr>
            <w:tcW w:w="2780" w:type="dxa"/>
            <w:vAlign w:val="bottom"/>
          </w:tcPr>
          <w:p w14:paraId="2C0DBCF7" w14:textId="77777777" w:rsidR="00B56064" w:rsidRDefault="00B56064">
            <w:pPr>
              <w:rPr>
                <w:sz w:val="24"/>
                <w:szCs w:val="24"/>
              </w:rPr>
            </w:pPr>
          </w:p>
        </w:tc>
        <w:tc>
          <w:tcPr>
            <w:tcW w:w="20" w:type="dxa"/>
            <w:vAlign w:val="bottom"/>
          </w:tcPr>
          <w:p w14:paraId="26171E55" w14:textId="77777777" w:rsidR="00B56064" w:rsidRDefault="00B56064">
            <w:pPr>
              <w:rPr>
                <w:sz w:val="24"/>
                <w:szCs w:val="24"/>
              </w:rPr>
            </w:pPr>
          </w:p>
        </w:tc>
      </w:tr>
      <w:tr w:rsidR="00B56064" w14:paraId="7E1881A6" w14:textId="77777777">
        <w:trPr>
          <w:trHeight w:val="316"/>
        </w:trPr>
        <w:tc>
          <w:tcPr>
            <w:tcW w:w="2720" w:type="dxa"/>
            <w:tcBorders>
              <w:bottom w:val="single" w:sz="8" w:space="0" w:color="DFDFDF"/>
              <w:right w:val="single" w:sz="8" w:space="0" w:color="auto"/>
            </w:tcBorders>
            <w:shd w:val="clear" w:color="auto" w:fill="DFDFDF"/>
            <w:vAlign w:val="bottom"/>
          </w:tcPr>
          <w:p w14:paraId="1860EEE9" w14:textId="77777777" w:rsidR="00B56064" w:rsidRDefault="00BD1F56">
            <w:pPr>
              <w:ind w:left="120"/>
              <w:rPr>
                <w:sz w:val="20"/>
                <w:szCs w:val="20"/>
              </w:rPr>
            </w:pPr>
            <w:r>
              <w:rPr>
                <w:rFonts w:eastAsia="Times New Roman"/>
              </w:rPr>
              <w:t>by the African Network of</w:t>
            </w:r>
          </w:p>
        </w:tc>
        <w:tc>
          <w:tcPr>
            <w:tcW w:w="2400" w:type="dxa"/>
            <w:tcBorders>
              <w:right w:val="single" w:sz="8" w:space="0" w:color="auto"/>
            </w:tcBorders>
            <w:vAlign w:val="bottom"/>
          </w:tcPr>
          <w:p w14:paraId="59BA1D09" w14:textId="77777777" w:rsidR="00B56064" w:rsidRDefault="00B56064">
            <w:pPr>
              <w:rPr>
                <w:sz w:val="24"/>
                <w:szCs w:val="24"/>
              </w:rPr>
            </w:pPr>
          </w:p>
        </w:tc>
        <w:tc>
          <w:tcPr>
            <w:tcW w:w="2340" w:type="dxa"/>
            <w:tcBorders>
              <w:right w:val="single" w:sz="8" w:space="0" w:color="auto"/>
            </w:tcBorders>
            <w:vAlign w:val="bottom"/>
          </w:tcPr>
          <w:p w14:paraId="53F8CB8B" w14:textId="77777777" w:rsidR="00B56064" w:rsidRDefault="00B56064">
            <w:pPr>
              <w:rPr>
                <w:sz w:val="24"/>
                <w:szCs w:val="24"/>
              </w:rPr>
            </w:pPr>
          </w:p>
        </w:tc>
        <w:tc>
          <w:tcPr>
            <w:tcW w:w="2600" w:type="dxa"/>
            <w:tcBorders>
              <w:right w:val="single" w:sz="8" w:space="0" w:color="auto"/>
            </w:tcBorders>
            <w:vAlign w:val="bottom"/>
          </w:tcPr>
          <w:p w14:paraId="0AA57535" w14:textId="77777777" w:rsidR="00B56064" w:rsidRDefault="00B56064">
            <w:pPr>
              <w:rPr>
                <w:sz w:val="24"/>
                <w:szCs w:val="24"/>
              </w:rPr>
            </w:pPr>
          </w:p>
        </w:tc>
        <w:tc>
          <w:tcPr>
            <w:tcW w:w="1840" w:type="dxa"/>
            <w:tcBorders>
              <w:right w:val="single" w:sz="8" w:space="0" w:color="auto"/>
            </w:tcBorders>
            <w:vAlign w:val="bottom"/>
          </w:tcPr>
          <w:p w14:paraId="088E2057" w14:textId="77777777" w:rsidR="00B56064" w:rsidRDefault="00B56064">
            <w:pPr>
              <w:rPr>
                <w:sz w:val="24"/>
                <w:szCs w:val="24"/>
              </w:rPr>
            </w:pPr>
          </w:p>
        </w:tc>
        <w:tc>
          <w:tcPr>
            <w:tcW w:w="2780" w:type="dxa"/>
            <w:vAlign w:val="bottom"/>
          </w:tcPr>
          <w:p w14:paraId="4F7B51EB" w14:textId="77777777" w:rsidR="00B56064" w:rsidRDefault="00B56064">
            <w:pPr>
              <w:rPr>
                <w:sz w:val="24"/>
                <w:szCs w:val="24"/>
              </w:rPr>
            </w:pPr>
          </w:p>
        </w:tc>
        <w:tc>
          <w:tcPr>
            <w:tcW w:w="20" w:type="dxa"/>
            <w:vAlign w:val="bottom"/>
          </w:tcPr>
          <w:p w14:paraId="49027392" w14:textId="77777777" w:rsidR="00B56064" w:rsidRDefault="00B56064">
            <w:pPr>
              <w:rPr>
                <w:sz w:val="24"/>
                <w:szCs w:val="24"/>
              </w:rPr>
            </w:pPr>
          </w:p>
        </w:tc>
      </w:tr>
      <w:tr w:rsidR="00B56064" w14:paraId="2DBB86A5" w14:textId="77777777">
        <w:trPr>
          <w:trHeight w:val="20"/>
        </w:trPr>
        <w:tc>
          <w:tcPr>
            <w:tcW w:w="2720" w:type="dxa"/>
            <w:tcBorders>
              <w:right w:val="single" w:sz="8" w:space="0" w:color="auto"/>
            </w:tcBorders>
            <w:shd w:val="clear" w:color="auto" w:fill="000000"/>
            <w:vAlign w:val="bottom"/>
          </w:tcPr>
          <w:p w14:paraId="0D32C6CD" w14:textId="77777777" w:rsidR="00B56064" w:rsidRDefault="00B56064">
            <w:pPr>
              <w:spacing w:line="20" w:lineRule="exact"/>
              <w:rPr>
                <w:sz w:val="1"/>
                <w:szCs w:val="1"/>
              </w:rPr>
            </w:pPr>
          </w:p>
        </w:tc>
        <w:tc>
          <w:tcPr>
            <w:tcW w:w="2400" w:type="dxa"/>
            <w:tcBorders>
              <w:right w:val="single" w:sz="8" w:space="0" w:color="auto"/>
            </w:tcBorders>
            <w:shd w:val="clear" w:color="auto" w:fill="000000"/>
            <w:vAlign w:val="bottom"/>
          </w:tcPr>
          <w:p w14:paraId="700165EF" w14:textId="77777777" w:rsidR="00B56064" w:rsidRDefault="00B56064">
            <w:pPr>
              <w:spacing w:line="20" w:lineRule="exact"/>
              <w:rPr>
                <w:sz w:val="1"/>
                <w:szCs w:val="1"/>
              </w:rPr>
            </w:pPr>
          </w:p>
        </w:tc>
        <w:tc>
          <w:tcPr>
            <w:tcW w:w="2340" w:type="dxa"/>
            <w:tcBorders>
              <w:right w:val="single" w:sz="8" w:space="0" w:color="auto"/>
            </w:tcBorders>
            <w:shd w:val="clear" w:color="auto" w:fill="000000"/>
            <w:vAlign w:val="bottom"/>
          </w:tcPr>
          <w:p w14:paraId="00B07C43" w14:textId="77777777" w:rsidR="00B56064" w:rsidRDefault="00B56064">
            <w:pPr>
              <w:spacing w:line="20" w:lineRule="exact"/>
              <w:rPr>
                <w:sz w:val="1"/>
                <w:szCs w:val="1"/>
              </w:rPr>
            </w:pPr>
          </w:p>
        </w:tc>
        <w:tc>
          <w:tcPr>
            <w:tcW w:w="2600" w:type="dxa"/>
            <w:tcBorders>
              <w:right w:val="single" w:sz="8" w:space="0" w:color="auto"/>
            </w:tcBorders>
            <w:shd w:val="clear" w:color="auto" w:fill="000000"/>
            <w:vAlign w:val="bottom"/>
          </w:tcPr>
          <w:p w14:paraId="0D9BC253" w14:textId="77777777" w:rsidR="00B56064" w:rsidRDefault="00B56064">
            <w:pPr>
              <w:spacing w:line="20" w:lineRule="exact"/>
              <w:rPr>
                <w:sz w:val="1"/>
                <w:szCs w:val="1"/>
              </w:rPr>
            </w:pPr>
          </w:p>
        </w:tc>
        <w:tc>
          <w:tcPr>
            <w:tcW w:w="1840" w:type="dxa"/>
            <w:tcBorders>
              <w:right w:val="single" w:sz="8" w:space="0" w:color="auto"/>
            </w:tcBorders>
            <w:shd w:val="clear" w:color="auto" w:fill="000000"/>
            <w:vAlign w:val="bottom"/>
          </w:tcPr>
          <w:p w14:paraId="2B7AB588" w14:textId="77777777" w:rsidR="00B56064" w:rsidRDefault="00B56064">
            <w:pPr>
              <w:spacing w:line="20" w:lineRule="exact"/>
              <w:rPr>
                <w:sz w:val="1"/>
                <w:szCs w:val="1"/>
              </w:rPr>
            </w:pPr>
          </w:p>
        </w:tc>
        <w:tc>
          <w:tcPr>
            <w:tcW w:w="2780" w:type="dxa"/>
            <w:shd w:val="clear" w:color="auto" w:fill="000000"/>
            <w:vAlign w:val="bottom"/>
          </w:tcPr>
          <w:p w14:paraId="1D92FD69" w14:textId="77777777" w:rsidR="00B56064" w:rsidRDefault="00B56064">
            <w:pPr>
              <w:spacing w:line="20" w:lineRule="exact"/>
              <w:rPr>
                <w:sz w:val="1"/>
                <w:szCs w:val="1"/>
              </w:rPr>
            </w:pPr>
          </w:p>
        </w:tc>
        <w:tc>
          <w:tcPr>
            <w:tcW w:w="20" w:type="dxa"/>
            <w:shd w:val="clear" w:color="auto" w:fill="000000"/>
            <w:vAlign w:val="bottom"/>
          </w:tcPr>
          <w:p w14:paraId="2B105C8E" w14:textId="77777777" w:rsidR="00B56064" w:rsidRDefault="00B56064">
            <w:pPr>
              <w:spacing w:line="20" w:lineRule="exact"/>
              <w:rPr>
                <w:sz w:val="1"/>
                <w:szCs w:val="1"/>
              </w:rPr>
            </w:pPr>
          </w:p>
        </w:tc>
      </w:tr>
    </w:tbl>
    <w:p w14:paraId="0E293BFA" w14:textId="77777777" w:rsidR="00B56064" w:rsidRDefault="00B56064">
      <w:pPr>
        <w:sectPr w:rsidR="00B56064">
          <w:pgSz w:w="15840" w:h="12240" w:orient="landscape"/>
          <w:pgMar w:top="1137" w:right="580" w:bottom="713" w:left="451" w:header="0" w:footer="0" w:gutter="0"/>
          <w:cols w:space="720" w:equalWidth="0">
            <w:col w:w="14809"/>
          </w:cols>
        </w:sectPr>
      </w:pPr>
    </w:p>
    <w:p w14:paraId="5EEEA159" w14:textId="77777777" w:rsidR="00B56064" w:rsidRDefault="00BD1F56">
      <w:pPr>
        <w:ind w:left="120"/>
        <w:rPr>
          <w:sz w:val="20"/>
          <w:szCs w:val="20"/>
        </w:rPr>
      </w:pPr>
      <w:bookmarkStart w:id="9" w:name="page35"/>
      <w:bookmarkEnd w:id="9"/>
      <w:r>
        <w:rPr>
          <w:rFonts w:eastAsia="Times New Roman"/>
          <w:noProof/>
        </w:rPr>
        <w:lastRenderedPageBreak/>
        <w:drawing>
          <wp:anchor distT="0" distB="0" distL="114300" distR="114300" simplePos="0" relativeHeight="251671552" behindDoc="1" locked="0" layoutInCell="0" allowOverlap="1" wp14:anchorId="2D233E13" wp14:editId="3C113B84">
            <wp:simplePos x="0" y="0"/>
            <wp:positionH relativeFrom="page">
              <wp:posOffset>354965</wp:posOffset>
            </wp:positionH>
            <wp:positionV relativeFrom="page">
              <wp:posOffset>457200</wp:posOffset>
            </wp:positionV>
            <wp:extent cx="9334500" cy="6516370"/>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0"/>
                    <a:srcRect/>
                    <a:stretch>
                      <a:fillRect/>
                    </a:stretch>
                  </pic:blipFill>
                  <pic:spPr bwMode="auto">
                    <a:xfrm>
                      <a:off x="0" y="0"/>
                      <a:ext cx="9334500" cy="6516370"/>
                    </a:xfrm>
                    <a:prstGeom prst="rect">
                      <a:avLst/>
                    </a:prstGeom>
                    <a:noFill/>
                  </pic:spPr>
                </pic:pic>
              </a:graphicData>
            </a:graphic>
          </wp:anchor>
        </w:drawing>
      </w:r>
      <w:r>
        <w:rPr>
          <w:rFonts w:eastAsia="Times New Roman"/>
        </w:rPr>
        <w:t>Basin Organizations</w:t>
      </w:r>
    </w:p>
    <w:p w14:paraId="03B0CC62" w14:textId="77777777" w:rsidR="00B56064" w:rsidRDefault="00B56064">
      <w:pPr>
        <w:spacing w:line="37" w:lineRule="exact"/>
        <w:rPr>
          <w:sz w:val="20"/>
          <w:szCs w:val="20"/>
        </w:rPr>
      </w:pPr>
    </w:p>
    <w:p w14:paraId="309D7CC1" w14:textId="77777777" w:rsidR="00B56064" w:rsidRDefault="00BD1F56">
      <w:pPr>
        <w:ind w:left="120"/>
        <w:rPr>
          <w:sz w:val="20"/>
          <w:szCs w:val="20"/>
        </w:rPr>
      </w:pPr>
      <w:r>
        <w:rPr>
          <w:rFonts w:eastAsia="Times New Roman"/>
        </w:rPr>
        <w:t>(ANBO)</w:t>
      </w:r>
    </w:p>
    <w:p w14:paraId="24C7D7F3" w14:textId="77777777" w:rsidR="00B56064" w:rsidRDefault="00B56064">
      <w:pPr>
        <w:spacing w:line="11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20"/>
        <w:gridCol w:w="20"/>
        <w:gridCol w:w="2440"/>
        <w:gridCol w:w="140"/>
        <w:gridCol w:w="2400"/>
        <w:gridCol w:w="2340"/>
        <w:gridCol w:w="2600"/>
        <w:gridCol w:w="1840"/>
        <w:gridCol w:w="2700"/>
        <w:gridCol w:w="80"/>
        <w:gridCol w:w="20"/>
        <w:gridCol w:w="20"/>
      </w:tblGrid>
      <w:tr w:rsidR="00B56064" w14:paraId="4FBA5E93" w14:textId="77777777">
        <w:trPr>
          <w:trHeight w:val="261"/>
        </w:trPr>
        <w:tc>
          <w:tcPr>
            <w:tcW w:w="120" w:type="dxa"/>
            <w:shd w:val="clear" w:color="auto" w:fill="DFDFDF"/>
            <w:vAlign w:val="bottom"/>
          </w:tcPr>
          <w:p w14:paraId="21B444F8" w14:textId="77777777" w:rsidR="00B56064" w:rsidRDefault="00B56064"/>
        </w:tc>
        <w:tc>
          <w:tcPr>
            <w:tcW w:w="9940" w:type="dxa"/>
            <w:gridSpan w:val="6"/>
            <w:tcBorders>
              <w:right w:val="single" w:sz="8" w:space="0" w:color="DFDFDF"/>
            </w:tcBorders>
            <w:shd w:val="clear" w:color="auto" w:fill="DFDFDF"/>
            <w:vAlign w:val="bottom"/>
          </w:tcPr>
          <w:p w14:paraId="1BC6A0B5" w14:textId="77777777" w:rsidR="00B56064" w:rsidRDefault="00BD1F56">
            <w:pPr>
              <w:rPr>
                <w:sz w:val="20"/>
                <w:szCs w:val="20"/>
              </w:rPr>
            </w:pPr>
            <w:r>
              <w:rPr>
                <w:rFonts w:eastAsia="Times New Roman"/>
                <w:b/>
                <w:bCs/>
              </w:rPr>
              <w:t>Component 1: Strengthening ANBOs institutional and technical capacity as technical arm of AMCOW</w:t>
            </w:r>
          </w:p>
        </w:tc>
        <w:tc>
          <w:tcPr>
            <w:tcW w:w="1840" w:type="dxa"/>
            <w:tcBorders>
              <w:right w:val="single" w:sz="8" w:space="0" w:color="DFDFDF"/>
            </w:tcBorders>
            <w:shd w:val="clear" w:color="auto" w:fill="DFDFDF"/>
            <w:vAlign w:val="bottom"/>
          </w:tcPr>
          <w:p w14:paraId="2E100597" w14:textId="77777777" w:rsidR="00B56064" w:rsidRDefault="00B56064"/>
        </w:tc>
        <w:tc>
          <w:tcPr>
            <w:tcW w:w="2700" w:type="dxa"/>
            <w:shd w:val="clear" w:color="auto" w:fill="DFDFDF"/>
            <w:vAlign w:val="bottom"/>
          </w:tcPr>
          <w:p w14:paraId="37B3306C" w14:textId="77777777" w:rsidR="00B56064" w:rsidRDefault="00B56064"/>
        </w:tc>
        <w:tc>
          <w:tcPr>
            <w:tcW w:w="80" w:type="dxa"/>
            <w:shd w:val="clear" w:color="auto" w:fill="DFDFDF"/>
            <w:vAlign w:val="bottom"/>
          </w:tcPr>
          <w:p w14:paraId="70556C68" w14:textId="77777777" w:rsidR="00B56064" w:rsidRDefault="00B56064"/>
        </w:tc>
        <w:tc>
          <w:tcPr>
            <w:tcW w:w="20" w:type="dxa"/>
            <w:vAlign w:val="bottom"/>
          </w:tcPr>
          <w:p w14:paraId="182CD56F" w14:textId="77777777" w:rsidR="00B56064" w:rsidRDefault="00B56064"/>
        </w:tc>
        <w:tc>
          <w:tcPr>
            <w:tcW w:w="0" w:type="dxa"/>
            <w:vAlign w:val="bottom"/>
          </w:tcPr>
          <w:p w14:paraId="0B04BC59" w14:textId="77777777" w:rsidR="00B56064" w:rsidRDefault="00B56064">
            <w:pPr>
              <w:rPr>
                <w:sz w:val="1"/>
                <w:szCs w:val="1"/>
              </w:rPr>
            </w:pPr>
          </w:p>
        </w:tc>
      </w:tr>
      <w:tr w:rsidR="00B56064" w14:paraId="65A7E1B1" w14:textId="77777777">
        <w:trPr>
          <w:trHeight w:val="89"/>
        </w:trPr>
        <w:tc>
          <w:tcPr>
            <w:tcW w:w="120" w:type="dxa"/>
            <w:tcBorders>
              <w:bottom w:val="single" w:sz="8" w:space="0" w:color="auto"/>
            </w:tcBorders>
            <w:shd w:val="clear" w:color="auto" w:fill="DFDFDF"/>
            <w:vAlign w:val="bottom"/>
          </w:tcPr>
          <w:p w14:paraId="3BCB08BE" w14:textId="77777777" w:rsidR="00B56064" w:rsidRDefault="00B56064">
            <w:pPr>
              <w:rPr>
                <w:sz w:val="7"/>
                <w:szCs w:val="7"/>
              </w:rPr>
            </w:pPr>
          </w:p>
        </w:tc>
        <w:tc>
          <w:tcPr>
            <w:tcW w:w="20" w:type="dxa"/>
            <w:tcBorders>
              <w:bottom w:val="single" w:sz="8" w:space="0" w:color="auto"/>
            </w:tcBorders>
            <w:shd w:val="clear" w:color="auto" w:fill="DFDFDF"/>
            <w:vAlign w:val="bottom"/>
          </w:tcPr>
          <w:p w14:paraId="771B249B" w14:textId="77777777" w:rsidR="00B56064" w:rsidRDefault="00B56064">
            <w:pPr>
              <w:rPr>
                <w:sz w:val="7"/>
                <w:szCs w:val="7"/>
              </w:rPr>
            </w:pPr>
          </w:p>
        </w:tc>
        <w:tc>
          <w:tcPr>
            <w:tcW w:w="2440" w:type="dxa"/>
            <w:tcBorders>
              <w:bottom w:val="single" w:sz="8" w:space="0" w:color="auto"/>
            </w:tcBorders>
            <w:shd w:val="clear" w:color="auto" w:fill="DFDFDF"/>
            <w:vAlign w:val="bottom"/>
          </w:tcPr>
          <w:p w14:paraId="6758485D" w14:textId="77777777" w:rsidR="00B56064" w:rsidRDefault="00B56064">
            <w:pPr>
              <w:rPr>
                <w:sz w:val="7"/>
                <w:szCs w:val="7"/>
              </w:rPr>
            </w:pPr>
          </w:p>
        </w:tc>
        <w:tc>
          <w:tcPr>
            <w:tcW w:w="140" w:type="dxa"/>
            <w:tcBorders>
              <w:bottom w:val="single" w:sz="8" w:space="0" w:color="auto"/>
              <w:right w:val="single" w:sz="8" w:space="0" w:color="DFDFDF"/>
            </w:tcBorders>
            <w:shd w:val="clear" w:color="auto" w:fill="DFDFDF"/>
            <w:vAlign w:val="bottom"/>
          </w:tcPr>
          <w:p w14:paraId="40DD13F1" w14:textId="77777777" w:rsidR="00B56064" w:rsidRDefault="00B56064">
            <w:pPr>
              <w:rPr>
                <w:sz w:val="7"/>
                <w:szCs w:val="7"/>
              </w:rPr>
            </w:pPr>
          </w:p>
        </w:tc>
        <w:tc>
          <w:tcPr>
            <w:tcW w:w="2400" w:type="dxa"/>
            <w:tcBorders>
              <w:bottom w:val="single" w:sz="8" w:space="0" w:color="auto"/>
              <w:right w:val="single" w:sz="8" w:space="0" w:color="DFDFDF"/>
            </w:tcBorders>
            <w:shd w:val="clear" w:color="auto" w:fill="DFDFDF"/>
            <w:vAlign w:val="bottom"/>
          </w:tcPr>
          <w:p w14:paraId="7C52DD90" w14:textId="77777777" w:rsidR="00B56064" w:rsidRDefault="00B56064">
            <w:pPr>
              <w:rPr>
                <w:sz w:val="7"/>
                <w:szCs w:val="7"/>
              </w:rPr>
            </w:pPr>
          </w:p>
        </w:tc>
        <w:tc>
          <w:tcPr>
            <w:tcW w:w="2340" w:type="dxa"/>
            <w:tcBorders>
              <w:bottom w:val="single" w:sz="8" w:space="0" w:color="auto"/>
              <w:right w:val="single" w:sz="8" w:space="0" w:color="DFDFDF"/>
            </w:tcBorders>
            <w:shd w:val="clear" w:color="auto" w:fill="DFDFDF"/>
            <w:vAlign w:val="bottom"/>
          </w:tcPr>
          <w:p w14:paraId="120AD56D" w14:textId="77777777" w:rsidR="00B56064" w:rsidRDefault="00B56064">
            <w:pPr>
              <w:rPr>
                <w:sz w:val="7"/>
                <w:szCs w:val="7"/>
              </w:rPr>
            </w:pPr>
          </w:p>
        </w:tc>
        <w:tc>
          <w:tcPr>
            <w:tcW w:w="2600" w:type="dxa"/>
            <w:tcBorders>
              <w:bottom w:val="single" w:sz="8" w:space="0" w:color="auto"/>
              <w:right w:val="single" w:sz="8" w:space="0" w:color="DFDFDF"/>
            </w:tcBorders>
            <w:shd w:val="clear" w:color="auto" w:fill="DFDFDF"/>
            <w:vAlign w:val="bottom"/>
          </w:tcPr>
          <w:p w14:paraId="44AA70AB" w14:textId="77777777" w:rsidR="00B56064" w:rsidRDefault="00B56064">
            <w:pPr>
              <w:rPr>
                <w:sz w:val="7"/>
                <w:szCs w:val="7"/>
              </w:rPr>
            </w:pPr>
          </w:p>
        </w:tc>
        <w:tc>
          <w:tcPr>
            <w:tcW w:w="1840" w:type="dxa"/>
            <w:tcBorders>
              <w:bottom w:val="single" w:sz="8" w:space="0" w:color="auto"/>
              <w:right w:val="single" w:sz="8" w:space="0" w:color="DFDFDF"/>
            </w:tcBorders>
            <w:shd w:val="clear" w:color="auto" w:fill="DFDFDF"/>
            <w:vAlign w:val="bottom"/>
          </w:tcPr>
          <w:p w14:paraId="59B12131" w14:textId="77777777" w:rsidR="00B56064" w:rsidRDefault="00B56064">
            <w:pPr>
              <w:rPr>
                <w:sz w:val="7"/>
                <w:szCs w:val="7"/>
              </w:rPr>
            </w:pPr>
          </w:p>
        </w:tc>
        <w:tc>
          <w:tcPr>
            <w:tcW w:w="2700" w:type="dxa"/>
            <w:tcBorders>
              <w:bottom w:val="single" w:sz="8" w:space="0" w:color="auto"/>
            </w:tcBorders>
            <w:shd w:val="clear" w:color="auto" w:fill="DFDFDF"/>
            <w:vAlign w:val="bottom"/>
          </w:tcPr>
          <w:p w14:paraId="7B53432B" w14:textId="77777777" w:rsidR="00B56064" w:rsidRDefault="00B56064">
            <w:pPr>
              <w:rPr>
                <w:sz w:val="7"/>
                <w:szCs w:val="7"/>
              </w:rPr>
            </w:pPr>
          </w:p>
        </w:tc>
        <w:tc>
          <w:tcPr>
            <w:tcW w:w="80" w:type="dxa"/>
            <w:tcBorders>
              <w:bottom w:val="single" w:sz="8" w:space="0" w:color="auto"/>
            </w:tcBorders>
            <w:shd w:val="clear" w:color="auto" w:fill="DFDFDF"/>
            <w:vAlign w:val="bottom"/>
          </w:tcPr>
          <w:p w14:paraId="4444B7D1" w14:textId="77777777" w:rsidR="00B56064" w:rsidRDefault="00B56064">
            <w:pPr>
              <w:rPr>
                <w:sz w:val="7"/>
                <w:szCs w:val="7"/>
              </w:rPr>
            </w:pPr>
          </w:p>
        </w:tc>
        <w:tc>
          <w:tcPr>
            <w:tcW w:w="20" w:type="dxa"/>
            <w:tcBorders>
              <w:bottom w:val="single" w:sz="8" w:space="0" w:color="auto"/>
            </w:tcBorders>
            <w:vAlign w:val="bottom"/>
          </w:tcPr>
          <w:p w14:paraId="1B4C95AF" w14:textId="77777777" w:rsidR="00B56064" w:rsidRDefault="00B56064">
            <w:pPr>
              <w:rPr>
                <w:sz w:val="7"/>
                <w:szCs w:val="7"/>
              </w:rPr>
            </w:pPr>
          </w:p>
        </w:tc>
        <w:tc>
          <w:tcPr>
            <w:tcW w:w="0" w:type="dxa"/>
            <w:vAlign w:val="bottom"/>
          </w:tcPr>
          <w:p w14:paraId="64171C5C" w14:textId="77777777" w:rsidR="00B56064" w:rsidRDefault="00B56064">
            <w:pPr>
              <w:rPr>
                <w:sz w:val="1"/>
                <w:szCs w:val="1"/>
              </w:rPr>
            </w:pPr>
          </w:p>
        </w:tc>
      </w:tr>
      <w:tr w:rsidR="00B56064" w14:paraId="18CD942B" w14:textId="77777777">
        <w:trPr>
          <w:trHeight w:val="235"/>
        </w:trPr>
        <w:tc>
          <w:tcPr>
            <w:tcW w:w="120" w:type="dxa"/>
            <w:shd w:val="clear" w:color="auto" w:fill="DFDFDF"/>
            <w:vAlign w:val="bottom"/>
          </w:tcPr>
          <w:p w14:paraId="748A2F32" w14:textId="77777777" w:rsidR="00B56064" w:rsidRDefault="00B56064">
            <w:pPr>
              <w:rPr>
                <w:sz w:val="20"/>
                <w:szCs w:val="20"/>
              </w:rPr>
            </w:pPr>
          </w:p>
        </w:tc>
        <w:tc>
          <w:tcPr>
            <w:tcW w:w="2460" w:type="dxa"/>
            <w:gridSpan w:val="2"/>
            <w:shd w:val="clear" w:color="auto" w:fill="DFDFDF"/>
            <w:vAlign w:val="bottom"/>
          </w:tcPr>
          <w:p w14:paraId="74418094" w14:textId="77777777" w:rsidR="00B56064" w:rsidRDefault="00BD1F56">
            <w:pPr>
              <w:spacing w:line="235" w:lineRule="exact"/>
              <w:rPr>
                <w:sz w:val="20"/>
                <w:szCs w:val="20"/>
              </w:rPr>
            </w:pPr>
            <w:r>
              <w:rPr>
                <w:rFonts w:eastAsia="Times New Roman"/>
              </w:rPr>
              <w:t>Outcome 1.1: Institutional</w:t>
            </w:r>
          </w:p>
        </w:tc>
        <w:tc>
          <w:tcPr>
            <w:tcW w:w="140" w:type="dxa"/>
            <w:tcBorders>
              <w:right w:val="single" w:sz="8" w:space="0" w:color="auto"/>
            </w:tcBorders>
            <w:shd w:val="clear" w:color="auto" w:fill="DFDFDF"/>
            <w:vAlign w:val="bottom"/>
          </w:tcPr>
          <w:p w14:paraId="0FEEB1DE" w14:textId="77777777" w:rsidR="00B56064" w:rsidRDefault="00B56064">
            <w:pPr>
              <w:rPr>
                <w:sz w:val="20"/>
                <w:szCs w:val="20"/>
              </w:rPr>
            </w:pPr>
          </w:p>
        </w:tc>
        <w:tc>
          <w:tcPr>
            <w:tcW w:w="2400" w:type="dxa"/>
            <w:tcBorders>
              <w:right w:val="single" w:sz="8" w:space="0" w:color="auto"/>
            </w:tcBorders>
            <w:vAlign w:val="bottom"/>
          </w:tcPr>
          <w:p w14:paraId="532A4E1D" w14:textId="77777777" w:rsidR="00B56064" w:rsidRDefault="00BD1F56">
            <w:pPr>
              <w:spacing w:line="235" w:lineRule="exact"/>
              <w:ind w:left="80"/>
              <w:rPr>
                <w:sz w:val="20"/>
                <w:szCs w:val="20"/>
              </w:rPr>
            </w:pPr>
            <w:r>
              <w:rPr>
                <w:rFonts w:eastAsia="Times New Roman"/>
              </w:rPr>
              <w:t>ANBO providing</w:t>
            </w:r>
          </w:p>
        </w:tc>
        <w:tc>
          <w:tcPr>
            <w:tcW w:w="2340" w:type="dxa"/>
            <w:tcBorders>
              <w:right w:val="single" w:sz="8" w:space="0" w:color="auto"/>
            </w:tcBorders>
            <w:vAlign w:val="bottom"/>
          </w:tcPr>
          <w:p w14:paraId="19039EC8" w14:textId="77777777" w:rsidR="00B56064" w:rsidRDefault="00BD1F56">
            <w:pPr>
              <w:spacing w:line="235" w:lineRule="exact"/>
              <w:ind w:left="100"/>
              <w:rPr>
                <w:sz w:val="20"/>
                <w:szCs w:val="20"/>
              </w:rPr>
            </w:pPr>
            <w:r>
              <w:rPr>
                <w:rFonts w:eastAsia="Times New Roman"/>
              </w:rPr>
              <w:t>Very limited</w:t>
            </w:r>
          </w:p>
        </w:tc>
        <w:tc>
          <w:tcPr>
            <w:tcW w:w="2600" w:type="dxa"/>
            <w:tcBorders>
              <w:right w:val="single" w:sz="8" w:space="0" w:color="auto"/>
            </w:tcBorders>
            <w:vAlign w:val="bottom"/>
          </w:tcPr>
          <w:p w14:paraId="3AEF15E1" w14:textId="77777777" w:rsidR="00B56064" w:rsidRDefault="00BD1F56">
            <w:pPr>
              <w:spacing w:line="235" w:lineRule="exact"/>
              <w:ind w:left="100"/>
              <w:rPr>
                <w:sz w:val="20"/>
                <w:szCs w:val="20"/>
              </w:rPr>
            </w:pPr>
            <w:r>
              <w:rPr>
                <w:rFonts w:eastAsia="Times New Roman"/>
              </w:rPr>
              <w:t>ANBO Secretariat fully</w:t>
            </w:r>
          </w:p>
        </w:tc>
        <w:tc>
          <w:tcPr>
            <w:tcW w:w="1840" w:type="dxa"/>
            <w:tcBorders>
              <w:right w:val="single" w:sz="8" w:space="0" w:color="auto"/>
            </w:tcBorders>
            <w:vAlign w:val="bottom"/>
          </w:tcPr>
          <w:p w14:paraId="01272D90" w14:textId="77777777" w:rsidR="00B56064" w:rsidRDefault="00BD1F56">
            <w:pPr>
              <w:spacing w:line="235" w:lineRule="exact"/>
              <w:ind w:left="80"/>
              <w:rPr>
                <w:sz w:val="20"/>
                <w:szCs w:val="20"/>
              </w:rPr>
            </w:pPr>
            <w:r>
              <w:rPr>
                <w:rFonts w:eastAsia="Times New Roman"/>
              </w:rPr>
              <w:t>Procedural</w:t>
            </w:r>
          </w:p>
        </w:tc>
        <w:tc>
          <w:tcPr>
            <w:tcW w:w="2780" w:type="dxa"/>
            <w:gridSpan w:val="2"/>
            <w:vAlign w:val="bottom"/>
          </w:tcPr>
          <w:p w14:paraId="570B921A" w14:textId="77777777" w:rsidR="00B56064" w:rsidRDefault="00BD1F56">
            <w:pPr>
              <w:spacing w:line="235" w:lineRule="exact"/>
              <w:ind w:left="80"/>
              <w:rPr>
                <w:sz w:val="20"/>
                <w:szCs w:val="20"/>
              </w:rPr>
            </w:pPr>
            <w:r>
              <w:rPr>
                <w:rFonts w:eastAsia="Times New Roman"/>
              </w:rPr>
              <w:t>A: ANBO recognized by</w:t>
            </w:r>
          </w:p>
        </w:tc>
        <w:tc>
          <w:tcPr>
            <w:tcW w:w="20" w:type="dxa"/>
            <w:vAlign w:val="bottom"/>
          </w:tcPr>
          <w:p w14:paraId="71F0D067" w14:textId="77777777" w:rsidR="00B56064" w:rsidRDefault="00B56064">
            <w:pPr>
              <w:rPr>
                <w:sz w:val="20"/>
                <w:szCs w:val="20"/>
              </w:rPr>
            </w:pPr>
          </w:p>
        </w:tc>
        <w:tc>
          <w:tcPr>
            <w:tcW w:w="0" w:type="dxa"/>
            <w:vAlign w:val="bottom"/>
          </w:tcPr>
          <w:p w14:paraId="3E77E65F" w14:textId="77777777" w:rsidR="00B56064" w:rsidRDefault="00B56064">
            <w:pPr>
              <w:rPr>
                <w:sz w:val="1"/>
                <w:szCs w:val="1"/>
              </w:rPr>
            </w:pPr>
          </w:p>
        </w:tc>
      </w:tr>
      <w:tr w:rsidR="00B56064" w14:paraId="45C205D4" w14:textId="77777777">
        <w:trPr>
          <w:trHeight w:val="290"/>
        </w:trPr>
        <w:tc>
          <w:tcPr>
            <w:tcW w:w="120" w:type="dxa"/>
            <w:shd w:val="clear" w:color="auto" w:fill="DFDFDF"/>
            <w:vAlign w:val="bottom"/>
          </w:tcPr>
          <w:p w14:paraId="21B9FE4E" w14:textId="77777777" w:rsidR="00B56064" w:rsidRDefault="00B56064">
            <w:pPr>
              <w:rPr>
                <w:sz w:val="24"/>
                <w:szCs w:val="24"/>
              </w:rPr>
            </w:pPr>
          </w:p>
        </w:tc>
        <w:tc>
          <w:tcPr>
            <w:tcW w:w="2460" w:type="dxa"/>
            <w:gridSpan w:val="2"/>
            <w:shd w:val="clear" w:color="auto" w:fill="DFDFDF"/>
            <w:vAlign w:val="bottom"/>
          </w:tcPr>
          <w:p w14:paraId="775DB127" w14:textId="77777777" w:rsidR="00B56064" w:rsidRDefault="00BD1F56">
            <w:pPr>
              <w:rPr>
                <w:sz w:val="20"/>
                <w:szCs w:val="20"/>
              </w:rPr>
            </w:pPr>
            <w:r>
              <w:rPr>
                <w:rFonts w:eastAsia="Times New Roman"/>
              </w:rPr>
              <w:t>capacity of ANBO</w:t>
            </w:r>
          </w:p>
        </w:tc>
        <w:tc>
          <w:tcPr>
            <w:tcW w:w="140" w:type="dxa"/>
            <w:tcBorders>
              <w:right w:val="single" w:sz="8" w:space="0" w:color="auto"/>
            </w:tcBorders>
            <w:shd w:val="clear" w:color="auto" w:fill="DFDFDF"/>
            <w:vAlign w:val="bottom"/>
          </w:tcPr>
          <w:p w14:paraId="6062158F" w14:textId="77777777" w:rsidR="00B56064" w:rsidRDefault="00B56064">
            <w:pPr>
              <w:rPr>
                <w:sz w:val="24"/>
                <w:szCs w:val="24"/>
              </w:rPr>
            </w:pPr>
          </w:p>
        </w:tc>
        <w:tc>
          <w:tcPr>
            <w:tcW w:w="2400" w:type="dxa"/>
            <w:tcBorders>
              <w:right w:val="single" w:sz="8" w:space="0" w:color="auto"/>
            </w:tcBorders>
            <w:vAlign w:val="bottom"/>
          </w:tcPr>
          <w:p w14:paraId="2DE1FA79" w14:textId="77777777" w:rsidR="00B56064" w:rsidRDefault="00BD1F56">
            <w:pPr>
              <w:ind w:left="80"/>
              <w:rPr>
                <w:sz w:val="20"/>
                <w:szCs w:val="20"/>
              </w:rPr>
            </w:pPr>
            <w:r>
              <w:rPr>
                <w:rFonts w:eastAsia="Times New Roman"/>
              </w:rPr>
              <w:t>services to AMCOW,</w:t>
            </w:r>
          </w:p>
        </w:tc>
        <w:tc>
          <w:tcPr>
            <w:tcW w:w="2340" w:type="dxa"/>
            <w:tcBorders>
              <w:right w:val="single" w:sz="8" w:space="0" w:color="auto"/>
            </w:tcBorders>
            <w:vAlign w:val="bottom"/>
          </w:tcPr>
          <w:p w14:paraId="5152C088" w14:textId="77777777" w:rsidR="00B56064" w:rsidRDefault="00BD1F56">
            <w:pPr>
              <w:ind w:left="100"/>
              <w:rPr>
                <w:sz w:val="20"/>
                <w:szCs w:val="20"/>
              </w:rPr>
            </w:pPr>
            <w:r>
              <w:rPr>
                <w:rFonts w:eastAsia="Times New Roman"/>
              </w:rPr>
              <w:t>institutional and</w:t>
            </w:r>
          </w:p>
        </w:tc>
        <w:tc>
          <w:tcPr>
            <w:tcW w:w="2600" w:type="dxa"/>
            <w:tcBorders>
              <w:right w:val="single" w:sz="8" w:space="0" w:color="auto"/>
            </w:tcBorders>
            <w:vAlign w:val="bottom"/>
          </w:tcPr>
          <w:p w14:paraId="6EB113AB" w14:textId="77777777" w:rsidR="00B56064" w:rsidRDefault="00BD1F56">
            <w:pPr>
              <w:ind w:left="100"/>
              <w:rPr>
                <w:sz w:val="20"/>
                <w:szCs w:val="20"/>
              </w:rPr>
            </w:pPr>
            <w:r>
              <w:rPr>
                <w:rFonts w:eastAsia="Times New Roman"/>
              </w:rPr>
              <w:t>operational with all</w:t>
            </w:r>
          </w:p>
        </w:tc>
        <w:tc>
          <w:tcPr>
            <w:tcW w:w="1840" w:type="dxa"/>
            <w:tcBorders>
              <w:right w:val="single" w:sz="8" w:space="0" w:color="auto"/>
            </w:tcBorders>
            <w:vAlign w:val="bottom"/>
          </w:tcPr>
          <w:p w14:paraId="1A4C8767" w14:textId="77777777" w:rsidR="00B56064" w:rsidRDefault="00BD1F56">
            <w:pPr>
              <w:ind w:left="80"/>
              <w:rPr>
                <w:sz w:val="20"/>
                <w:szCs w:val="20"/>
              </w:rPr>
            </w:pPr>
            <w:r>
              <w:rPr>
                <w:rFonts w:eastAsia="Times New Roman"/>
              </w:rPr>
              <w:t>manuals (HR</w:t>
            </w:r>
          </w:p>
        </w:tc>
        <w:tc>
          <w:tcPr>
            <w:tcW w:w="2780" w:type="dxa"/>
            <w:gridSpan w:val="2"/>
            <w:vAlign w:val="bottom"/>
          </w:tcPr>
          <w:p w14:paraId="04F32CB3" w14:textId="77777777" w:rsidR="00B56064" w:rsidRDefault="00BD1F56">
            <w:pPr>
              <w:ind w:left="80"/>
              <w:rPr>
                <w:sz w:val="20"/>
                <w:szCs w:val="20"/>
              </w:rPr>
            </w:pPr>
            <w:r>
              <w:rPr>
                <w:rFonts w:eastAsia="Times New Roman"/>
              </w:rPr>
              <w:t>RECs, L/RBOs as a</w:t>
            </w:r>
          </w:p>
        </w:tc>
        <w:tc>
          <w:tcPr>
            <w:tcW w:w="20" w:type="dxa"/>
            <w:vAlign w:val="bottom"/>
          </w:tcPr>
          <w:p w14:paraId="00067DF0" w14:textId="77777777" w:rsidR="00B56064" w:rsidRDefault="00B56064">
            <w:pPr>
              <w:rPr>
                <w:sz w:val="24"/>
                <w:szCs w:val="24"/>
              </w:rPr>
            </w:pPr>
          </w:p>
        </w:tc>
        <w:tc>
          <w:tcPr>
            <w:tcW w:w="0" w:type="dxa"/>
            <w:vAlign w:val="bottom"/>
          </w:tcPr>
          <w:p w14:paraId="141A086D" w14:textId="77777777" w:rsidR="00B56064" w:rsidRDefault="00B56064">
            <w:pPr>
              <w:rPr>
                <w:sz w:val="1"/>
                <w:szCs w:val="1"/>
              </w:rPr>
            </w:pPr>
          </w:p>
        </w:tc>
      </w:tr>
      <w:tr w:rsidR="00B56064" w14:paraId="46A14B3B" w14:textId="77777777">
        <w:trPr>
          <w:trHeight w:val="293"/>
        </w:trPr>
        <w:tc>
          <w:tcPr>
            <w:tcW w:w="120" w:type="dxa"/>
            <w:shd w:val="clear" w:color="auto" w:fill="DFDFDF"/>
            <w:vAlign w:val="bottom"/>
          </w:tcPr>
          <w:p w14:paraId="3F668168" w14:textId="77777777" w:rsidR="00B56064" w:rsidRDefault="00B56064">
            <w:pPr>
              <w:rPr>
                <w:sz w:val="24"/>
                <w:szCs w:val="24"/>
              </w:rPr>
            </w:pPr>
          </w:p>
        </w:tc>
        <w:tc>
          <w:tcPr>
            <w:tcW w:w="2460" w:type="dxa"/>
            <w:gridSpan w:val="2"/>
            <w:shd w:val="clear" w:color="auto" w:fill="DFDFDF"/>
            <w:vAlign w:val="bottom"/>
          </w:tcPr>
          <w:p w14:paraId="5A7F4FEA" w14:textId="77777777" w:rsidR="00B56064" w:rsidRDefault="00BD1F56">
            <w:pPr>
              <w:rPr>
                <w:sz w:val="20"/>
                <w:szCs w:val="20"/>
              </w:rPr>
            </w:pPr>
            <w:r>
              <w:rPr>
                <w:rFonts w:eastAsia="Times New Roman"/>
              </w:rPr>
              <w:t>strengthened to deliver on</w:t>
            </w:r>
          </w:p>
        </w:tc>
        <w:tc>
          <w:tcPr>
            <w:tcW w:w="140" w:type="dxa"/>
            <w:tcBorders>
              <w:right w:val="single" w:sz="8" w:space="0" w:color="auto"/>
            </w:tcBorders>
            <w:shd w:val="clear" w:color="auto" w:fill="DFDFDF"/>
            <w:vAlign w:val="bottom"/>
          </w:tcPr>
          <w:p w14:paraId="6129BBBE" w14:textId="77777777" w:rsidR="00B56064" w:rsidRDefault="00B56064">
            <w:pPr>
              <w:rPr>
                <w:sz w:val="24"/>
                <w:szCs w:val="24"/>
              </w:rPr>
            </w:pPr>
          </w:p>
        </w:tc>
        <w:tc>
          <w:tcPr>
            <w:tcW w:w="2400" w:type="dxa"/>
            <w:tcBorders>
              <w:right w:val="single" w:sz="8" w:space="0" w:color="auto"/>
            </w:tcBorders>
            <w:vAlign w:val="bottom"/>
          </w:tcPr>
          <w:p w14:paraId="19144BE8" w14:textId="77777777" w:rsidR="00B56064" w:rsidRDefault="00BD1F56">
            <w:pPr>
              <w:ind w:left="80"/>
              <w:rPr>
                <w:sz w:val="20"/>
                <w:szCs w:val="20"/>
              </w:rPr>
            </w:pPr>
            <w:r>
              <w:rPr>
                <w:rFonts w:eastAsia="Times New Roman"/>
              </w:rPr>
              <w:t>RECs, and L/RBOs as a</w:t>
            </w:r>
          </w:p>
        </w:tc>
        <w:tc>
          <w:tcPr>
            <w:tcW w:w="2340" w:type="dxa"/>
            <w:tcBorders>
              <w:right w:val="single" w:sz="8" w:space="0" w:color="auto"/>
            </w:tcBorders>
            <w:vAlign w:val="bottom"/>
          </w:tcPr>
          <w:p w14:paraId="3AB0BBA1" w14:textId="77777777" w:rsidR="00B56064" w:rsidRDefault="00BD1F56">
            <w:pPr>
              <w:ind w:left="100"/>
              <w:rPr>
                <w:sz w:val="20"/>
                <w:szCs w:val="20"/>
              </w:rPr>
            </w:pPr>
            <w:r>
              <w:rPr>
                <w:rFonts w:eastAsia="Times New Roman"/>
              </w:rPr>
              <w:t>technical capacity in</w:t>
            </w:r>
          </w:p>
        </w:tc>
        <w:tc>
          <w:tcPr>
            <w:tcW w:w="2600" w:type="dxa"/>
            <w:tcBorders>
              <w:right w:val="single" w:sz="8" w:space="0" w:color="auto"/>
            </w:tcBorders>
            <w:vAlign w:val="bottom"/>
          </w:tcPr>
          <w:p w14:paraId="291AD9BE" w14:textId="77777777" w:rsidR="00B56064" w:rsidRDefault="00BD1F56">
            <w:pPr>
              <w:ind w:left="100"/>
              <w:rPr>
                <w:sz w:val="20"/>
                <w:szCs w:val="20"/>
              </w:rPr>
            </w:pPr>
            <w:r>
              <w:rPr>
                <w:rFonts w:eastAsia="Times New Roman"/>
              </w:rPr>
              <w:t>relevant policies and</w:t>
            </w:r>
          </w:p>
        </w:tc>
        <w:tc>
          <w:tcPr>
            <w:tcW w:w="1840" w:type="dxa"/>
            <w:tcBorders>
              <w:right w:val="single" w:sz="8" w:space="0" w:color="auto"/>
            </w:tcBorders>
            <w:vAlign w:val="bottom"/>
          </w:tcPr>
          <w:p w14:paraId="06202817" w14:textId="77777777" w:rsidR="00B56064" w:rsidRDefault="00BD1F56">
            <w:pPr>
              <w:ind w:left="80"/>
              <w:rPr>
                <w:sz w:val="20"/>
                <w:szCs w:val="20"/>
              </w:rPr>
            </w:pPr>
            <w:r>
              <w:rPr>
                <w:rFonts w:eastAsia="Times New Roman"/>
              </w:rPr>
              <w:t>policy, FM</w:t>
            </w:r>
          </w:p>
        </w:tc>
        <w:tc>
          <w:tcPr>
            <w:tcW w:w="2780" w:type="dxa"/>
            <w:gridSpan w:val="2"/>
            <w:vAlign w:val="bottom"/>
          </w:tcPr>
          <w:p w14:paraId="1AAEBA92" w14:textId="77777777" w:rsidR="00B56064" w:rsidRDefault="00BD1F56">
            <w:pPr>
              <w:ind w:left="80"/>
              <w:rPr>
                <w:sz w:val="20"/>
                <w:szCs w:val="20"/>
              </w:rPr>
            </w:pPr>
            <w:r>
              <w:rPr>
                <w:rFonts w:eastAsia="Times New Roman"/>
              </w:rPr>
              <w:t>coordinating body for</w:t>
            </w:r>
          </w:p>
        </w:tc>
        <w:tc>
          <w:tcPr>
            <w:tcW w:w="20" w:type="dxa"/>
            <w:vAlign w:val="bottom"/>
          </w:tcPr>
          <w:p w14:paraId="3C384011" w14:textId="77777777" w:rsidR="00B56064" w:rsidRDefault="00B56064">
            <w:pPr>
              <w:rPr>
                <w:sz w:val="24"/>
                <w:szCs w:val="24"/>
              </w:rPr>
            </w:pPr>
          </w:p>
        </w:tc>
        <w:tc>
          <w:tcPr>
            <w:tcW w:w="0" w:type="dxa"/>
            <w:vAlign w:val="bottom"/>
          </w:tcPr>
          <w:p w14:paraId="54FE9B86" w14:textId="77777777" w:rsidR="00B56064" w:rsidRDefault="00B56064">
            <w:pPr>
              <w:rPr>
                <w:sz w:val="1"/>
                <w:szCs w:val="1"/>
              </w:rPr>
            </w:pPr>
          </w:p>
        </w:tc>
      </w:tr>
      <w:tr w:rsidR="00B56064" w14:paraId="6B066B37" w14:textId="77777777">
        <w:trPr>
          <w:trHeight w:val="290"/>
        </w:trPr>
        <w:tc>
          <w:tcPr>
            <w:tcW w:w="120" w:type="dxa"/>
            <w:shd w:val="clear" w:color="auto" w:fill="DFDFDF"/>
            <w:vAlign w:val="bottom"/>
          </w:tcPr>
          <w:p w14:paraId="34CFF153" w14:textId="77777777" w:rsidR="00B56064" w:rsidRDefault="00B56064">
            <w:pPr>
              <w:rPr>
                <w:sz w:val="24"/>
                <w:szCs w:val="24"/>
              </w:rPr>
            </w:pPr>
          </w:p>
        </w:tc>
        <w:tc>
          <w:tcPr>
            <w:tcW w:w="2460" w:type="dxa"/>
            <w:gridSpan w:val="2"/>
            <w:shd w:val="clear" w:color="auto" w:fill="DFDFDF"/>
            <w:vAlign w:val="bottom"/>
          </w:tcPr>
          <w:p w14:paraId="2869BD4B" w14:textId="77777777" w:rsidR="00B56064" w:rsidRDefault="00BD1F56">
            <w:pPr>
              <w:rPr>
                <w:sz w:val="20"/>
                <w:szCs w:val="20"/>
              </w:rPr>
            </w:pPr>
            <w:r>
              <w:rPr>
                <w:rFonts w:eastAsia="Times New Roman"/>
              </w:rPr>
              <w:t>its statutory mandates</w:t>
            </w:r>
          </w:p>
        </w:tc>
        <w:tc>
          <w:tcPr>
            <w:tcW w:w="140" w:type="dxa"/>
            <w:tcBorders>
              <w:right w:val="single" w:sz="8" w:space="0" w:color="auto"/>
            </w:tcBorders>
            <w:shd w:val="clear" w:color="auto" w:fill="DFDFDF"/>
            <w:vAlign w:val="bottom"/>
          </w:tcPr>
          <w:p w14:paraId="7B8FAC4D" w14:textId="77777777" w:rsidR="00B56064" w:rsidRDefault="00B56064">
            <w:pPr>
              <w:rPr>
                <w:sz w:val="24"/>
                <w:szCs w:val="24"/>
              </w:rPr>
            </w:pPr>
          </w:p>
        </w:tc>
        <w:tc>
          <w:tcPr>
            <w:tcW w:w="2400" w:type="dxa"/>
            <w:tcBorders>
              <w:right w:val="single" w:sz="8" w:space="0" w:color="auto"/>
            </w:tcBorders>
            <w:vAlign w:val="bottom"/>
          </w:tcPr>
          <w:p w14:paraId="51D1FFCE" w14:textId="77777777" w:rsidR="00B56064" w:rsidRDefault="00BD1F56">
            <w:pPr>
              <w:ind w:left="80"/>
              <w:rPr>
                <w:sz w:val="20"/>
                <w:szCs w:val="20"/>
              </w:rPr>
            </w:pPr>
            <w:r>
              <w:rPr>
                <w:rFonts w:eastAsia="Times New Roman"/>
              </w:rPr>
              <w:t>coordination body</w:t>
            </w:r>
          </w:p>
        </w:tc>
        <w:tc>
          <w:tcPr>
            <w:tcW w:w="2340" w:type="dxa"/>
            <w:tcBorders>
              <w:right w:val="single" w:sz="8" w:space="0" w:color="auto"/>
            </w:tcBorders>
            <w:vAlign w:val="bottom"/>
          </w:tcPr>
          <w:p w14:paraId="004F692B" w14:textId="77777777" w:rsidR="00B56064" w:rsidRDefault="00BD1F56">
            <w:pPr>
              <w:ind w:left="100"/>
              <w:rPr>
                <w:sz w:val="20"/>
                <w:szCs w:val="20"/>
              </w:rPr>
            </w:pPr>
            <w:r>
              <w:rPr>
                <w:rFonts w:eastAsia="Times New Roman"/>
              </w:rPr>
              <w:t>ANBO Secretariat</w:t>
            </w:r>
          </w:p>
        </w:tc>
        <w:tc>
          <w:tcPr>
            <w:tcW w:w="2600" w:type="dxa"/>
            <w:tcBorders>
              <w:right w:val="single" w:sz="8" w:space="0" w:color="auto"/>
            </w:tcBorders>
            <w:vAlign w:val="bottom"/>
          </w:tcPr>
          <w:p w14:paraId="0182363F" w14:textId="77777777" w:rsidR="00B56064" w:rsidRDefault="00BD1F56">
            <w:pPr>
              <w:ind w:left="100"/>
              <w:rPr>
                <w:sz w:val="20"/>
                <w:szCs w:val="20"/>
              </w:rPr>
            </w:pPr>
            <w:r>
              <w:rPr>
                <w:rFonts w:eastAsia="Times New Roman"/>
              </w:rPr>
              <w:t>procedural guidelines in</w:t>
            </w:r>
          </w:p>
        </w:tc>
        <w:tc>
          <w:tcPr>
            <w:tcW w:w="1840" w:type="dxa"/>
            <w:tcBorders>
              <w:right w:val="single" w:sz="8" w:space="0" w:color="auto"/>
            </w:tcBorders>
            <w:vAlign w:val="bottom"/>
          </w:tcPr>
          <w:p w14:paraId="7B67B506" w14:textId="77777777" w:rsidR="00B56064" w:rsidRDefault="00BD1F56">
            <w:pPr>
              <w:ind w:left="80"/>
              <w:rPr>
                <w:sz w:val="20"/>
                <w:szCs w:val="20"/>
              </w:rPr>
            </w:pPr>
            <w:r>
              <w:rPr>
                <w:rFonts w:eastAsia="Times New Roman"/>
              </w:rPr>
              <w:t>policy, gender</w:t>
            </w:r>
          </w:p>
        </w:tc>
        <w:tc>
          <w:tcPr>
            <w:tcW w:w="2780" w:type="dxa"/>
            <w:gridSpan w:val="2"/>
            <w:vAlign w:val="bottom"/>
          </w:tcPr>
          <w:p w14:paraId="5498A0D9" w14:textId="77777777" w:rsidR="00B56064" w:rsidRDefault="00BD1F56">
            <w:pPr>
              <w:ind w:left="80"/>
              <w:rPr>
                <w:sz w:val="20"/>
                <w:szCs w:val="20"/>
              </w:rPr>
            </w:pPr>
            <w:r>
              <w:rPr>
                <w:rFonts w:eastAsia="Times New Roman"/>
              </w:rPr>
              <w:t>transboundary water</w:t>
            </w:r>
          </w:p>
        </w:tc>
        <w:tc>
          <w:tcPr>
            <w:tcW w:w="20" w:type="dxa"/>
            <w:vAlign w:val="bottom"/>
          </w:tcPr>
          <w:p w14:paraId="7E5F9931" w14:textId="77777777" w:rsidR="00B56064" w:rsidRDefault="00B56064">
            <w:pPr>
              <w:rPr>
                <w:sz w:val="24"/>
                <w:szCs w:val="24"/>
              </w:rPr>
            </w:pPr>
          </w:p>
        </w:tc>
        <w:tc>
          <w:tcPr>
            <w:tcW w:w="0" w:type="dxa"/>
            <w:vAlign w:val="bottom"/>
          </w:tcPr>
          <w:p w14:paraId="3484F060" w14:textId="77777777" w:rsidR="00B56064" w:rsidRDefault="00B56064">
            <w:pPr>
              <w:rPr>
                <w:sz w:val="1"/>
                <w:szCs w:val="1"/>
              </w:rPr>
            </w:pPr>
          </w:p>
        </w:tc>
      </w:tr>
      <w:tr w:rsidR="00B56064" w14:paraId="4174288F" w14:textId="77777777">
        <w:trPr>
          <w:trHeight w:val="290"/>
        </w:trPr>
        <w:tc>
          <w:tcPr>
            <w:tcW w:w="120" w:type="dxa"/>
            <w:shd w:val="clear" w:color="auto" w:fill="DFDFDF"/>
            <w:vAlign w:val="bottom"/>
          </w:tcPr>
          <w:p w14:paraId="704BFCBC" w14:textId="77777777" w:rsidR="00B56064" w:rsidRDefault="00B56064">
            <w:pPr>
              <w:rPr>
                <w:sz w:val="24"/>
                <w:szCs w:val="24"/>
              </w:rPr>
            </w:pPr>
          </w:p>
        </w:tc>
        <w:tc>
          <w:tcPr>
            <w:tcW w:w="20" w:type="dxa"/>
            <w:shd w:val="clear" w:color="auto" w:fill="DFDFDF"/>
            <w:vAlign w:val="bottom"/>
          </w:tcPr>
          <w:p w14:paraId="2E2BBDE5" w14:textId="77777777" w:rsidR="00B56064" w:rsidRDefault="00B56064">
            <w:pPr>
              <w:rPr>
                <w:sz w:val="24"/>
                <w:szCs w:val="24"/>
              </w:rPr>
            </w:pPr>
          </w:p>
        </w:tc>
        <w:tc>
          <w:tcPr>
            <w:tcW w:w="2440" w:type="dxa"/>
            <w:shd w:val="clear" w:color="auto" w:fill="DFDFDF"/>
            <w:vAlign w:val="bottom"/>
          </w:tcPr>
          <w:p w14:paraId="5F20CEEF" w14:textId="77777777" w:rsidR="00B56064" w:rsidRDefault="00B56064">
            <w:pPr>
              <w:rPr>
                <w:sz w:val="24"/>
                <w:szCs w:val="24"/>
              </w:rPr>
            </w:pPr>
          </w:p>
        </w:tc>
        <w:tc>
          <w:tcPr>
            <w:tcW w:w="140" w:type="dxa"/>
            <w:tcBorders>
              <w:right w:val="single" w:sz="8" w:space="0" w:color="auto"/>
            </w:tcBorders>
            <w:shd w:val="clear" w:color="auto" w:fill="DFDFDF"/>
            <w:vAlign w:val="bottom"/>
          </w:tcPr>
          <w:p w14:paraId="08AF9160" w14:textId="77777777" w:rsidR="00B56064" w:rsidRDefault="00B56064">
            <w:pPr>
              <w:rPr>
                <w:sz w:val="24"/>
                <w:szCs w:val="24"/>
              </w:rPr>
            </w:pPr>
          </w:p>
        </w:tc>
        <w:tc>
          <w:tcPr>
            <w:tcW w:w="2400" w:type="dxa"/>
            <w:tcBorders>
              <w:right w:val="single" w:sz="8" w:space="0" w:color="auto"/>
            </w:tcBorders>
            <w:vAlign w:val="bottom"/>
          </w:tcPr>
          <w:p w14:paraId="5268CE97" w14:textId="77777777" w:rsidR="00B56064" w:rsidRDefault="00B56064">
            <w:pPr>
              <w:rPr>
                <w:sz w:val="24"/>
                <w:szCs w:val="24"/>
              </w:rPr>
            </w:pPr>
          </w:p>
        </w:tc>
        <w:tc>
          <w:tcPr>
            <w:tcW w:w="2340" w:type="dxa"/>
            <w:tcBorders>
              <w:right w:val="single" w:sz="8" w:space="0" w:color="auto"/>
            </w:tcBorders>
            <w:vAlign w:val="bottom"/>
          </w:tcPr>
          <w:p w14:paraId="19CA51F9" w14:textId="77777777" w:rsidR="00B56064" w:rsidRDefault="00B56064">
            <w:pPr>
              <w:rPr>
                <w:sz w:val="24"/>
                <w:szCs w:val="24"/>
              </w:rPr>
            </w:pPr>
          </w:p>
        </w:tc>
        <w:tc>
          <w:tcPr>
            <w:tcW w:w="2600" w:type="dxa"/>
            <w:tcBorders>
              <w:right w:val="single" w:sz="8" w:space="0" w:color="auto"/>
            </w:tcBorders>
            <w:vAlign w:val="bottom"/>
          </w:tcPr>
          <w:p w14:paraId="01B76C24" w14:textId="77777777" w:rsidR="00B56064" w:rsidRDefault="00BD1F56">
            <w:pPr>
              <w:ind w:left="100"/>
              <w:rPr>
                <w:sz w:val="20"/>
                <w:szCs w:val="20"/>
              </w:rPr>
            </w:pPr>
            <w:r>
              <w:rPr>
                <w:rFonts w:eastAsia="Times New Roman"/>
              </w:rPr>
              <w:t>place</w:t>
            </w:r>
          </w:p>
        </w:tc>
        <w:tc>
          <w:tcPr>
            <w:tcW w:w="1840" w:type="dxa"/>
            <w:tcBorders>
              <w:right w:val="single" w:sz="8" w:space="0" w:color="auto"/>
            </w:tcBorders>
            <w:vAlign w:val="bottom"/>
          </w:tcPr>
          <w:p w14:paraId="74BC5AC5" w14:textId="77777777" w:rsidR="00B56064" w:rsidRDefault="00BD1F56">
            <w:pPr>
              <w:ind w:left="80"/>
              <w:rPr>
                <w:sz w:val="20"/>
                <w:szCs w:val="20"/>
              </w:rPr>
            </w:pPr>
            <w:r>
              <w:rPr>
                <w:rFonts w:eastAsia="Times New Roman"/>
              </w:rPr>
              <w:t>policy etc.)</w:t>
            </w:r>
          </w:p>
        </w:tc>
        <w:tc>
          <w:tcPr>
            <w:tcW w:w="2780" w:type="dxa"/>
            <w:gridSpan w:val="2"/>
            <w:vAlign w:val="bottom"/>
          </w:tcPr>
          <w:p w14:paraId="78F33286" w14:textId="77777777" w:rsidR="00B56064" w:rsidRDefault="00BD1F56">
            <w:pPr>
              <w:ind w:left="80"/>
              <w:rPr>
                <w:sz w:val="20"/>
                <w:szCs w:val="20"/>
              </w:rPr>
            </w:pPr>
            <w:r>
              <w:rPr>
                <w:rFonts w:eastAsia="Times New Roman"/>
              </w:rPr>
              <w:t>resources management at</w:t>
            </w:r>
          </w:p>
        </w:tc>
        <w:tc>
          <w:tcPr>
            <w:tcW w:w="20" w:type="dxa"/>
            <w:vAlign w:val="bottom"/>
          </w:tcPr>
          <w:p w14:paraId="24E6324C" w14:textId="77777777" w:rsidR="00B56064" w:rsidRDefault="00B56064">
            <w:pPr>
              <w:rPr>
                <w:sz w:val="24"/>
                <w:szCs w:val="24"/>
              </w:rPr>
            </w:pPr>
          </w:p>
        </w:tc>
        <w:tc>
          <w:tcPr>
            <w:tcW w:w="0" w:type="dxa"/>
            <w:vAlign w:val="bottom"/>
          </w:tcPr>
          <w:p w14:paraId="2E244B94" w14:textId="77777777" w:rsidR="00B56064" w:rsidRDefault="00B56064">
            <w:pPr>
              <w:rPr>
                <w:sz w:val="1"/>
                <w:szCs w:val="1"/>
              </w:rPr>
            </w:pPr>
          </w:p>
        </w:tc>
      </w:tr>
      <w:tr w:rsidR="00B56064" w14:paraId="067065AC" w14:textId="77777777">
        <w:trPr>
          <w:trHeight w:val="400"/>
        </w:trPr>
        <w:tc>
          <w:tcPr>
            <w:tcW w:w="120" w:type="dxa"/>
            <w:shd w:val="clear" w:color="auto" w:fill="DFDFDF"/>
            <w:vAlign w:val="bottom"/>
          </w:tcPr>
          <w:p w14:paraId="2044CDD8" w14:textId="77777777" w:rsidR="00B56064" w:rsidRDefault="00B56064">
            <w:pPr>
              <w:rPr>
                <w:sz w:val="24"/>
                <w:szCs w:val="24"/>
              </w:rPr>
            </w:pPr>
          </w:p>
        </w:tc>
        <w:tc>
          <w:tcPr>
            <w:tcW w:w="20" w:type="dxa"/>
            <w:shd w:val="clear" w:color="auto" w:fill="DFDFDF"/>
            <w:vAlign w:val="bottom"/>
          </w:tcPr>
          <w:p w14:paraId="0A998D6C" w14:textId="77777777" w:rsidR="00B56064" w:rsidRDefault="00B56064">
            <w:pPr>
              <w:rPr>
                <w:sz w:val="24"/>
                <w:szCs w:val="24"/>
              </w:rPr>
            </w:pPr>
          </w:p>
        </w:tc>
        <w:tc>
          <w:tcPr>
            <w:tcW w:w="2440" w:type="dxa"/>
            <w:shd w:val="clear" w:color="auto" w:fill="DFDFDF"/>
            <w:vAlign w:val="bottom"/>
          </w:tcPr>
          <w:p w14:paraId="3FD31352" w14:textId="77777777" w:rsidR="00B56064" w:rsidRDefault="00B56064">
            <w:pPr>
              <w:rPr>
                <w:sz w:val="24"/>
                <w:szCs w:val="24"/>
              </w:rPr>
            </w:pPr>
          </w:p>
        </w:tc>
        <w:tc>
          <w:tcPr>
            <w:tcW w:w="140" w:type="dxa"/>
            <w:tcBorders>
              <w:right w:val="single" w:sz="8" w:space="0" w:color="auto"/>
            </w:tcBorders>
            <w:shd w:val="clear" w:color="auto" w:fill="DFDFDF"/>
            <w:vAlign w:val="bottom"/>
          </w:tcPr>
          <w:p w14:paraId="1F98F547" w14:textId="77777777" w:rsidR="00B56064" w:rsidRDefault="00B56064">
            <w:pPr>
              <w:rPr>
                <w:sz w:val="24"/>
                <w:szCs w:val="24"/>
              </w:rPr>
            </w:pPr>
          </w:p>
        </w:tc>
        <w:tc>
          <w:tcPr>
            <w:tcW w:w="2400" w:type="dxa"/>
            <w:tcBorders>
              <w:right w:val="single" w:sz="8" w:space="0" w:color="auto"/>
            </w:tcBorders>
            <w:vAlign w:val="bottom"/>
          </w:tcPr>
          <w:p w14:paraId="4A065905" w14:textId="77777777" w:rsidR="00B56064" w:rsidRDefault="00B56064">
            <w:pPr>
              <w:rPr>
                <w:sz w:val="24"/>
                <w:szCs w:val="24"/>
              </w:rPr>
            </w:pPr>
          </w:p>
        </w:tc>
        <w:tc>
          <w:tcPr>
            <w:tcW w:w="2340" w:type="dxa"/>
            <w:tcBorders>
              <w:right w:val="single" w:sz="8" w:space="0" w:color="auto"/>
            </w:tcBorders>
            <w:vAlign w:val="bottom"/>
          </w:tcPr>
          <w:p w14:paraId="7091DF71" w14:textId="77777777" w:rsidR="00B56064" w:rsidRDefault="00BD1F56">
            <w:pPr>
              <w:ind w:left="100"/>
              <w:rPr>
                <w:sz w:val="20"/>
                <w:szCs w:val="20"/>
              </w:rPr>
            </w:pPr>
            <w:r>
              <w:rPr>
                <w:rFonts w:eastAsia="Times New Roman"/>
              </w:rPr>
              <w:t>Secretariat not</w:t>
            </w:r>
          </w:p>
        </w:tc>
        <w:tc>
          <w:tcPr>
            <w:tcW w:w="2600" w:type="dxa"/>
            <w:tcBorders>
              <w:right w:val="single" w:sz="8" w:space="0" w:color="auto"/>
            </w:tcBorders>
            <w:vAlign w:val="bottom"/>
          </w:tcPr>
          <w:p w14:paraId="2735EEF5" w14:textId="77777777" w:rsidR="00B56064" w:rsidRDefault="00BD1F56">
            <w:pPr>
              <w:ind w:left="100"/>
              <w:rPr>
                <w:sz w:val="20"/>
                <w:szCs w:val="20"/>
              </w:rPr>
            </w:pPr>
            <w:r>
              <w:rPr>
                <w:rFonts w:eastAsia="Times New Roman"/>
              </w:rPr>
              <w:t>Financial sustainability</w:t>
            </w:r>
          </w:p>
        </w:tc>
        <w:tc>
          <w:tcPr>
            <w:tcW w:w="1840" w:type="dxa"/>
            <w:tcBorders>
              <w:right w:val="single" w:sz="8" w:space="0" w:color="auto"/>
            </w:tcBorders>
            <w:vAlign w:val="bottom"/>
          </w:tcPr>
          <w:p w14:paraId="5B1CFF0D" w14:textId="77777777" w:rsidR="00B56064" w:rsidRDefault="00B56064">
            <w:pPr>
              <w:rPr>
                <w:sz w:val="24"/>
                <w:szCs w:val="24"/>
              </w:rPr>
            </w:pPr>
          </w:p>
        </w:tc>
        <w:tc>
          <w:tcPr>
            <w:tcW w:w="2780" w:type="dxa"/>
            <w:gridSpan w:val="2"/>
            <w:vAlign w:val="bottom"/>
          </w:tcPr>
          <w:p w14:paraId="02716B98" w14:textId="77777777" w:rsidR="00B56064" w:rsidRDefault="00BD1F56">
            <w:pPr>
              <w:ind w:left="80"/>
              <w:rPr>
                <w:sz w:val="20"/>
                <w:szCs w:val="20"/>
              </w:rPr>
            </w:pPr>
            <w:r>
              <w:rPr>
                <w:rFonts w:eastAsia="Times New Roman"/>
              </w:rPr>
              <w:t>continental level</w:t>
            </w:r>
          </w:p>
        </w:tc>
        <w:tc>
          <w:tcPr>
            <w:tcW w:w="20" w:type="dxa"/>
            <w:vAlign w:val="bottom"/>
          </w:tcPr>
          <w:p w14:paraId="54395FD6" w14:textId="77777777" w:rsidR="00B56064" w:rsidRDefault="00B56064">
            <w:pPr>
              <w:rPr>
                <w:sz w:val="24"/>
                <w:szCs w:val="24"/>
              </w:rPr>
            </w:pPr>
          </w:p>
        </w:tc>
        <w:tc>
          <w:tcPr>
            <w:tcW w:w="0" w:type="dxa"/>
            <w:vAlign w:val="bottom"/>
          </w:tcPr>
          <w:p w14:paraId="381E88BC" w14:textId="77777777" w:rsidR="00B56064" w:rsidRDefault="00B56064">
            <w:pPr>
              <w:rPr>
                <w:sz w:val="1"/>
                <w:szCs w:val="1"/>
              </w:rPr>
            </w:pPr>
          </w:p>
        </w:tc>
      </w:tr>
      <w:tr w:rsidR="00B56064" w14:paraId="589461F4" w14:textId="77777777">
        <w:trPr>
          <w:trHeight w:val="301"/>
        </w:trPr>
        <w:tc>
          <w:tcPr>
            <w:tcW w:w="120" w:type="dxa"/>
            <w:shd w:val="clear" w:color="auto" w:fill="DFDFDF"/>
            <w:vAlign w:val="bottom"/>
          </w:tcPr>
          <w:p w14:paraId="20F93501" w14:textId="77777777" w:rsidR="00B56064" w:rsidRDefault="00B56064">
            <w:pPr>
              <w:rPr>
                <w:sz w:val="24"/>
                <w:szCs w:val="24"/>
              </w:rPr>
            </w:pPr>
          </w:p>
        </w:tc>
        <w:tc>
          <w:tcPr>
            <w:tcW w:w="20" w:type="dxa"/>
            <w:shd w:val="clear" w:color="auto" w:fill="DFDFDF"/>
            <w:vAlign w:val="bottom"/>
          </w:tcPr>
          <w:p w14:paraId="13731FB6" w14:textId="77777777" w:rsidR="00B56064" w:rsidRDefault="00B56064">
            <w:pPr>
              <w:rPr>
                <w:sz w:val="24"/>
                <w:szCs w:val="24"/>
              </w:rPr>
            </w:pPr>
          </w:p>
        </w:tc>
        <w:tc>
          <w:tcPr>
            <w:tcW w:w="2440" w:type="dxa"/>
            <w:shd w:val="clear" w:color="auto" w:fill="DFDFDF"/>
            <w:vAlign w:val="bottom"/>
          </w:tcPr>
          <w:p w14:paraId="4294535F" w14:textId="77777777" w:rsidR="00B56064" w:rsidRDefault="00B56064">
            <w:pPr>
              <w:rPr>
                <w:sz w:val="24"/>
                <w:szCs w:val="24"/>
              </w:rPr>
            </w:pPr>
          </w:p>
        </w:tc>
        <w:tc>
          <w:tcPr>
            <w:tcW w:w="140" w:type="dxa"/>
            <w:tcBorders>
              <w:right w:val="single" w:sz="8" w:space="0" w:color="auto"/>
            </w:tcBorders>
            <w:shd w:val="clear" w:color="auto" w:fill="DFDFDF"/>
            <w:vAlign w:val="bottom"/>
          </w:tcPr>
          <w:p w14:paraId="4F4F3D93" w14:textId="77777777" w:rsidR="00B56064" w:rsidRDefault="00B56064">
            <w:pPr>
              <w:rPr>
                <w:sz w:val="24"/>
                <w:szCs w:val="24"/>
              </w:rPr>
            </w:pPr>
          </w:p>
        </w:tc>
        <w:tc>
          <w:tcPr>
            <w:tcW w:w="2400" w:type="dxa"/>
            <w:tcBorders>
              <w:right w:val="single" w:sz="8" w:space="0" w:color="auto"/>
            </w:tcBorders>
            <w:vAlign w:val="bottom"/>
          </w:tcPr>
          <w:p w14:paraId="2DFA16FB" w14:textId="77777777" w:rsidR="00B56064" w:rsidRDefault="00B56064">
            <w:pPr>
              <w:rPr>
                <w:sz w:val="24"/>
                <w:szCs w:val="24"/>
              </w:rPr>
            </w:pPr>
          </w:p>
        </w:tc>
        <w:tc>
          <w:tcPr>
            <w:tcW w:w="2340" w:type="dxa"/>
            <w:tcBorders>
              <w:right w:val="single" w:sz="8" w:space="0" w:color="auto"/>
            </w:tcBorders>
            <w:vAlign w:val="bottom"/>
          </w:tcPr>
          <w:p w14:paraId="6E506835" w14:textId="77777777" w:rsidR="00B56064" w:rsidRDefault="00BD1F56">
            <w:pPr>
              <w:ind w:left="100"/>
              <w:rPr>
                <w:sz w:val="20"/>
                <w:szCs w:val="20"/>
              </w:rPr>
            </w:pPr>
            <w:r>
              <w:rPr>
                <w:rFonts w:eastAsia="Times New Roman"/>
              </w:rPr>
              <w:t>operationally</w:t>
            </w:r>
          </w:p>
        </w:tc>
        <w:tc>
          <w:tcPr>
            <w:tcW w:w="2600" w:type="dxa"/>
            <w:tcBorders>
              <w:right w:val="single" w:sz="8" w:space="0" w:color="auto"/>
            </w:tcBorders>
            <w:vAlign w:val="bottom"/>
          </w:tcPr>
          <w:p w14:paraId="1DBAAEF8" w14:textId="77777777" w:rsidR="00B56064" w:rsidRDefault="00BD1F56">
            <w:pPr>
              <w:spacing w:line="242" w:lineRule="exact"/>
              <w:ind w:left="100"/>
              <w:rPr>
                <w:sz w:val="20"/>
                <w:szCs w:val="20"/>
              </w:rPr>
            </w:pPr>
            <w:r>
              <w:rPr>
                <w:rFonts w:eastAsia="Times New Roman"/>
              </w:rPr>
              <w:t>strategy adopted</w:t>
            </w:r>
          </w:p>
        </w:tc>
        <w:tc>
          <w:tcPr>
            <w:tcW w:w="1840" w:type="dxa"/>
            <w:tcBorders>
              <w:right w:val="single" w:sz="8" w:space="0" w:color="auto"/>
            </w:tcBorders>
            <w:vAlign w:val="bottom"/>
          </w:tcPr>
          <w:p w14:paraId="1DD7215C" w14:textId="77777777" w:rsidR="00B56064" w:rsidRDefault="00BD1F56">
            <w:pPr>
              <w:ind w:left="80"/>
              <w:rPr>
                <w:sz w:val="20"/>
                <w:szCs w:val="20"/>
              </w:rPr>
            </w:pPr>
            <w:r>
              <w:rPr>
                <w:rFonts w:eastAsia="Times New Roman"/>
              </w:rPr>
              <w:t>Financial</w:t>
            </w:r>
          </w:p>
        </w:tc>
        <w:tc>
          <w:tcPr>
            <w:tcW w:w="2700" w:type="dxa"/>
            <w:vAlign w:val="bottom"/>
          </w:tcPr>
          <w:p w14:paraId="612781EA" w14:textId="77777777" w:rsidR="00B56064" w:rsidRDefault="00B56064">
            <w:pPr>
              <w:rPr>
                <w:sz w:val="24"/>
                <w:szCs w:val="24"/>
              </w:rPr>
            </w:pPr>
          </w:p>
        </w:tc>
        <w:tc>
          <w:tcPr>
            <w:tcW w:w="80" w:type="dxa"/>
            <w:vAlign w:val="bottom"/>
          </w:tcPr>
          <w:p w14:paraId="43AFD064" w14:textId="77777777" w:rsidR="00B56064" w:rsidRDefault="00B56064">
            <w:pPr>
              <w:rPr>
                <w:sz w:val="24"/>
                <w:szCs w:val="24"/>
              </w:rPr>
            </w:pPr>
          </w:p>
        </w:tc>
        <w:tc>
          <w:tcPr>
            <w:tcW w:w="20" w:type="dxa"/>
            <w:vAlign w:val="bottom"/>
          </w:tcPr>
          <w:p w14:paraId="4ADA52C3" w14:textId="77777777" w:rsidR="00B56064" w:rsidRDefault="00B56064">
            <w:pPr>
              <w:rPr>
                <w:sz w:val="24"/>
                <w:szCs w:val="24"/>
              </w:rPr>
            </w:pPr>
          </w:p>
        </w:tc>
        <w:tc>
          <w:tcPr>
            <w:tcW w:w="0" w:type="dxa"/>
            <w:vAlign w:val="bottom"/>
          </w:tcPr>
          <w:p w14:paraId="34A5D2CA" w14:textId="77777777" w:rsidR="00B56064" w:rsidRDefault="00B56064">
            <w:pPr>
              <w:rPr>
                <w:sz w:val="1"/>
                <w:szCs w:val="1"/>
              </w:rPr>
            </w:pPr>
          </w:p>
        </w:tc>
      </w:tr>
      <w:tr w:rsidR="00B56064" w14:paraId="3F9A74C7" w14:textId="77777777">
        <w:trPr>
          <w:trHeight w:val="293"/>
        </w:trPr>
        <w:tc>
          <w:tcPr>
            <w:tcW w:w="120" w:type="dxa"/>
            <w:shd w:val="clear" w:color="auto" w:fill="DFDFDF"/>
            <w:vAlign w:val="bottom"/>
          </w:tcPr>
          <w:p w14:paraId="4F7EADEC" w14:textId="77777777" w:rsidR="00B56064" w:rsidRDefault="00B56064">
            <w:pPr>
              <w:rPr>
                <w:sz w:val="24"/>
                <w:szCs w:val="24"/>
              </w:rPr>
            </w:pPr>
          </w:p>
        </w:tc>
        <w:tc>
          <w:tcPr>
            <w:tcW w:w="20" w:type="dxa"/>
            <w:shd w:val="clear" w:color="auto" w:fill="DFDFDF"/>
            <w:vAlign w:val="bottom"/>
          </w:tcPr>
          <w:p w14:paraId="49E3203C" w14:textId="77777777" w:rsidR="00B56064" w:rsidRDefault="00B56064">
            <w:pPr>
              <w:rPr>
                <w:sz w:val="24"/>
                <w:szCs w:val="24"/>
              </w:rPr>
            </w:pPr>
          </w:p>
        </w:tc>
        <w:tc>
          <w:tcPr>
            <w:tcW w:w="2440" w:type="dxa"/>
            <w:shd w:val="clear" w:color="auto" w:fill="DFDFDF"/>
            <w:vAlign w:val="bottom"/>
          </w:tcPr>
          <w:p w14:paraId="29586E0C" w14:textId="77777777" w:rsidR="00B56064" w:rsidRDefault="00B56064">
            <w:pPr>
              <w:rPr>
                <w:sz w:val="24"/>
                <w:szCs w:val="24"/>
              </w:rPr>
            </w:pPr>
          </w:p>
        </w:tc>
        <w:tc>
          <w:tcPr>
            <w:tcW w:w="140" w:type="dxa"/>
            <w:tcBorders>
              <w:right w:val="single" w:sz="8" w:space="0" w:color="auto"/>
            </w:tcBorders>
            <w:shd w:val="clear" w:color="auto" w:fill="DFDFDF"/>
            <w:vAlign w:val="bottom"/>
          </w:tcPr>
          <w:p w14:paraId="40828A71" w14:textId="77777777" w:rsidR="00B56064" w:rsidRDefault="00B56064">
            <w:pPr>
              <w:rPr>
                <w:sz w:val="24"/>
                <w:szCs w:val="24"/>
              </w:rPr>
            </w:pPr>
          </w:p>
        </w:tc>
        <w:tc>
          <w:tcPr>
            <w:tcW w:w="2400" w:type="dxa"/>
            <w:tcBorders>
              <w:right w:val="single" w:sz="8" w:space="0" w:color="auto"/>
            </w:tcBorders>
            <w:vAlign w:val="bottom"/>
          </w:tcPr>
          <w:p w14:paraId="6B05E0D9" w14:textId="77777777" w:rsidR="00B56064" w:rsidRDefault="00B56064">
            <w:pPr>
              <w:rPr>
                <w:sz w:val="24"/>
                <w:szCs w:val="24"/>
              </w:rPr>
            </w:pPr>
          </w:p>
        </w:tc>
        <w:tc>
          <w:tcPr>
            <w:tcW w:w="2340" w:type="dxa"/>
            <w:tcBorders>
              <w:right w:val="single" w:sz="8" w:space="0" w:color="auto"/>
            </w:tcBorders>
            <w:vAlign w:val="bottom"/>
          </w:tcPr>
          <w:p w14:paraId="5B8FCFD4" w14:textId="77777777" w:rsidR="00B56064" w:rsidRDefault="00BD1F56">
            <w:pPr>
              <w:ind w:left="100"/>
              <w:rPr>
                <w:sz w:val="20"/>
                <w:szCs w:val="20"/>
              </w:rPr>
            </w:pPr>
            <w:r>
              <w:rPr>
                <w:rFonts w:eastAsia="Times New Roman"/>
              </w:rPr>
              <w:t>independent and reliant</w:t>
            </w:r>
          </w:p>
        </w:tc>
        <w:tc>
          <w:tcPr>
            <w:tcW w:w="2600" w:type="dxa"/>
            <w:tcBorders>
              <w:right w:val="single" w:sz="8" w:space="0" w:color="auto"/>
            </w:tcBorders>
            <w:vAlign w:val="bottom"/>
          </w:tcPr>
          <w:p w14:paraId="3724E08B" w14:textId="77777777" w:rsidR="00B56064" w:rsidRDefault="00B56064">
            <w:pPr>
              <w:rPr>
                <w:sz w:val="24"/>
                <w:szCs w:val="24"/>
              </w:rPr>
            </w:pPr>
          </w:p>
        </w:tc>
        <w:tc>
          <w:tcPr>
            <w:tcW w:w="1840" w:type="dxa"/>
            <w:tcBorders>
              <w:right w:val="single" w:sz="8" w:space="0" w:color="auto"/>
            </w:tcBorders>
            <w:vAlign w:val="bottom"/>
          </w:tcPr>
          <w:p w14:paraId="1CC6F6E3" w14:textId="77777777" w:rsidR="00B56064" w:rsidRDefault="00BD1F56">
            <w:pPr>
              <w:ind w:left="80"/>
              <w:rPr>
                <w:sz w:val="20"/>
                <w:szCs w:val="20"/>
              </w:rPr>
            </w:pPr>
            <w:r>
              <w:rPr>
                <w:rFonts w:eastAsia="Times New Roman"/>
              </w:rPr>
              <w:t>sustainability</w:t>
            </w:r>
          </w:p>
        </w:tc>
        <w:tc>
          <w:tcPr>
            <w:tcW w:w="2700" w:type="dxa"/>
            <w:vAlign w:val="bottom"/>
          </w:tcPr>
          <w:p w14:paraId="17FA1365" w14:textId="77777777" w:rsidR="00B56064" w:rsidRDefault="00B56064">
            <w:pPr>
              <w:rPr>
                <w:sz w:val="24"/>
                <w:szCs w:val="24"/>
              </w:rPr>
            </w:pPr>
          </w:p>
        </w:tc>
        <w:tc>
          <w:tcPr>
            <w:tcW w:w="80" w:type="dxa"/>
            <w:vAlign w:val="bottom"/>
          </w:tcPr>
          <w:p w14:paraId="6FC6D49E" w14:textId="77777777" w:rsidR="00B56064" w:rsidRDefault="00B56064">
            <w:pPr>
              <w:rPr>
                <w:sz w:val="24"/>
                <w:szCs w:val="24"/>
              </w:rPr>
            </w:pPr>
          </w:p>
        </w:tc>
        <w:tc>
          <w:tcPr>
            <w:tcW w:w="20" w:type="dxa"/>
            <w:vAlign w:val="bottom"/>
          </w:tcPr>
          <w:p w14:paraId="39D7A3D1" w14:textId="77777777" w:rsidR="00B56064" w:rsidRDefault="00B56064">
            <w:pPr>
              <w:rPr>
                <w:sz w:val="24"/>
                <w:szCs w:val="24"/>
              </w:rPr>
            </w:pPr>
          </w:p>
        </w:tc>
        <w:tc>
          <w:tcPr>
            <w:tcW w:w="0" w:type="dxa"/>
            <w:vAlign w:val="bottom"/>
          </w:tcPr>
          <w:p w14:paraId="20B44A7E" w14:textId="77777777" w:rsidR="00B56064" w:rsidRDefault="00B56064">
            <w:pPr>
              <w:rPr>
                <w:sz w:val="1"/>
                <w:szCs w:val="1"/>
              </w:rPr>
            </w:pPr>
          </w:p>
        </w:tc>
      </w:tr>
      <w:tr w:rsidR="00B56064" w14:paraId="13B5AEF8" w14:textId="77777777">
        <w:trPr>
          <w:trHeight w:val="290"/>
        </w:trPr>
        <w:tc>
          <w:tcPr>
            <w:tcW w:w="120" w:type="dxa"/>
            <w:shd w:val="clear" w:color="auto" w:fill="DFDFDF"/>
            <w:vAlign w:val="bottom"/>
          </w:tcPr>
          <w:p w14:paraId="237EC831" w14:textId="77777777" w:rsidR="00B56064" w:rsidRDefault="00B56064">
            <w:pPr>
              <w:rPr>
                <w:sz w:val="24"/>
                <w:szCs w:val="24"/>
              </w:rPr>
            </w:pPr>
          </w:p>
        </w:tc>
        <w:tc>
          <w:tcPr>
            <w:tcW w:w="20" w:type="dxa"/>
            <w:shd w:val="clear" w:color="auto" w:fill="DFDFDF"/>
            <w:vAlign w:val="bottom"/>
          </w:tcPr>
          <w:p w14:paraId="51D2C7BB" w14:textId="77777777" w:rsidR="00B56064" w:rsidRDefault="00B56064">
            <w:pPr>
              <w:rPr>
                <w:sz w:val="24"/>
                <w:szCs w:val="24"/>
              </w:rPr>
            </w:pPr>
          </w:p>
        </w:tc>
        <w:tc>
          <w:tcPr>
            <w:tcW w:w="2440" w:type="dxa"/>
            <w:shd w:val="clear" w:color="auto" w:fill="DFDFDF"/>
            <w:vAlign w:val="bottom"/>
          </w:tcPr>
          <w:p w14:paraId="1E453929" w14:textId="77777777" w:rsidR="00B56064" w:rsidRDefault="00B56064">
            <w:pPr>
              <w:rPr>
                <w:sz w:val="24"/>
                <w:szCs w:val="24"/>
              </w:rPr>
            </w:pPr>
          </w:p>
        </w:tc>
        <w:tc>
          <w:tcPr>
            <w:tcW w:w="140" w:type="dxa"/>
            <w:tcBorders>
              <w:right w:val="single" w:sz="8" w:space="0" w:color="auto"/>
            </w:tcBorders>
            <w:shd w:val="clear" w:color="auto" w:fill="DFDFDF"/>
            <w:vAlign w:val="bottom"/>
          </w:tcPr>
          <w:p w14:paraId="60AEA6C5" w14:textId="77777777" w:rsidR="00B56064" w:rsidRDefault="00B56064">
            <w:pPr>
              <w:rPr>
                <w:sz w:val="24"/>
                <w:szCs w:val="24"/>
              </w:rPr>
            </w:pPr>
          </w:p>
        </w:tc>
        <w:tc>
          <w:tcPr>
            <w:tcW w:w="2400" w:type="dxa"/>
            <w:tcBorders>
              <w:right w:val="single" w:sz="8" w:space="0" w:color="auto"/>
            </w:tcBorders>
            <w:vAlign w:val="bottom"/>
          </w:tcPr>
          <w:p w14:paraId="2740BB58" w14:textId="77777777" w:rsidR="00B56064" w:rsidRDefault="00B56064">
            <w:pPr>
              <w:rPr>
                <w:sz w:val="24"/>
                <w:szCs w:val="24"/>
              </w:rPr>
            </w:pPr>
          </w:p>
        </w:tc>
        <w:tc>
          <w:tcPr>
            <w:tcW w:w="2340" w:type="dxa"/>
            <w:tcBorders>
              <w:right w:val="single" w:sz="8" w:space="0" w:color="auto"/>
            </w:tcBorders>
            <w:vAlign w:val="bottom"/>
          </w:tcPr>
          <w:p w14:paraId="795FE865" w14:textId="77777777" w:rsidR="00B56064" w:rsidRDefault="00BD1F56">
            <w:pPr>
              <w:ind w:left="100"/>
              <w:rPr>
                <w:sz w:val="20"/>
                <w:szCs w:val="20"/>
              </w:rPr>
            </w:pPr>
            <w:r>
              <w:rPr>
                <w:rFonts w:eastAsia="Times New Roman"/>
              </w:rPr>
              <w:t xml:space="preserve">on host </w:t>
            </w:r>
            <w:proofErr w:type="spellStart"/>
            <w:r>
              <w:rPr>
                <w:rFonts w:eastAsia="Times New Roman"/>
              </w:rPr>
              <w:t>organisation</w:t>
            </w:r>
            <w:proofErr w:type="spellEnd"/>
          </w:p>
        </w:tc>
        <w:tc>
          <w:tcPr>
            <w:tcW w:w="2600" w:type="dxa"/>
            <w:tcBorders>
              <w:right w:val="single" w:sz="8" w:space="0" w:color="auto"/>
            </w:tcBorders>
            <w:vAlign w:val="bottom"/>
          </w:tcPr>
          <w:p w14:paraId="6F636B31" w14:textId="77777777" w:rsidR="00B56064" w:rsidRDefault="00B56064">
            <w:pPr>
              <w:rPr>
                <w:sz w:val="24"/>
                <w:szCs w:val="24"/>
              </w:rPr>
            </w:pPr>
          </w:p>
        </w:tc>
        <w:tc>
          <w:tcPr>
            <w:tcW w:w="1840" w:type="dxa"/>
            <w:tcBorders>
              <w:right w:val="single" w:sz="8" w:space="0" w:color="auto"/>
            </w:tcBorders>
            <w:vAlign w:val="bottom"/>
          </w:tcPr>
          <w:p w14:paraId="5414246C" w14:textId="77777777" w:rsidR="00B56064" w:rsidRDefault="00BD1F56">
            <w:pPr>
              <w:ind w:left="80"/>
              <w:rPr>
                <w:sz w:val="20"/>
                <w:szCs w:val="20"/>
              </w:rPr>
            </w:pPr>
            <w:r>
              <w:rPr>
                <w:rFonts w:eastAsia="Times New Roman"/>
              </w:rPr>
              <w:t>strategy report</w:t>
            </w:r>
          </w:p>
        </w:tc>
        <w:tc>
          <w:tcPr>
            <w:tcW w:w="2700" w:type="dxa"/>
            <w:vAlign w:val="bottom"/>
          </w:tcPr>
          <w:p w14:paraId="23C6132F" w14:textId="77777777" w:rsidR="00B56064" w:rsidRDefault="00B56064">
            <w:pPr>
              <w:rPr>
                <w:sz w:val="24"/>
                <w:szCs w:val="24"/>
              </w:rPr>
            </w:pPr>
          </w:p>
        </w:tc>
        <w:tc>
          <w:tcPr>
            <w:tcW w:w="80" w:type="dxa"/>
            <w:vAlign w:val="bottom"/>
          </w:tcPr>
          <w:p w14:paraId="00DAC4A6" w14:textId="77777777" w:rsidR="00B56064" w:rsidRDefault="00B56064">
            <w:pPr>
              <w:rPr>
                <w:sz w:val="24"/>
                <w:szCs w:val="24"/>
              </w:rPr>
            </w:pPr>
          </w:p>
        </w:tc>
        <w:tc>
          <w:tcPr>
            <w:tcW w:w="20" w:type="dxa"/>
            <w:vAlign w:val="bottom"/>
          </w:tcPr>
          <w:p w14:paraId="63B6CE39" w14:textId="77777777" w:rsidR="00B56064" w:rsidRDefault="00B56064">
            <w:pPr>
              <w:rPr>
                <w:sz w:val="24"/>
                <w:szCs w:val="24"/>
              </w:rPr>
            </w:pPr>
          </w:p>
        </w:tc>
        <w:tc>
          <w:tcPr>
            <w:tcW w:w="0" w:type="dxa"/>
            <w:vAlign w:val="bottom"/>
          </w:tcPr>
          <w:p w14:paraId="77124A34" w14:textId="77777777" w:rsidR="00B56064" w:rsidRDefault="00B56064">
            <w:pPr>
              <w:rPr>
                <w:sz w:val="1"/>
                <w:szCs w:val="1"/>
              </w:rPr>
            </w:pPr>
          </w:p>
        </w:tc>
      </w:tr>
      <w:tr w:rsidR="00B56064" w14:paraId="46E65242" w14:textId="77777777">
        <w:trPr>
          <w:trHeight w:val="290"/>
        </w:trPr>
        <w:tc>
          <w:tcPr>
            <w:tcW w:w="120" w:type="dxa"/>
            <w:shd w:val="clear" w:color="auto" w:fill="DFDFDF"/>
            <w:vAlign w:val="bottom"/>
          </w:tcPr>
          <w:p w14:paraId="3C062028" w14:textId="77777777" w:rsidR="00B56064" w:rsidRDefault="00B56064">
            <w:pPr>
              <w:rPr>
                <w:sz w:val="24"/>
                <w:szCs w:val="24"/>
              </w:rPr>
            </w:pPr>
          </w:p>
        </w:tc>
        <w:tc>
          <w:tcPr>
            <w:tcW w:w="20" w:type="dxa"/>
            <w:shd w:val="clear" w:color="auto" w:fill="DFDFDF"/>
            <w:vAlign w:val="bottom"/>
          </w:tcPr>
          <w:p w14:paraId="520C83FC" w14:textId="77777777" w:rsidR="00B56064" w:rsidRDefault="00B56064">
            <w:pPr>
              <w:rPr>
                <w:sz w:val="24"/>
                <w:szCs w:val="24"/>
              </w:rPr>
            </w:pPr>
          </w:p>
        </w:tc>
        <w:tc>
          <w:tcPr>
            <w:tcW w:w="2440" w:type="dxa"/>
            <w:shd w:val="clear" w:color="auto" w:fill="DFDFDF"/>
            <w:vAlign w:val="bottom"/>
          </w:tcPr>
          <w:p w14:paraId="45303223" w14:textId="77777777" w:rsidR="00B56064" w:rsidRDefault="00B56064">
            <w:pPr>
              <w:rPr>
                <w:sz w:val="24"/>
                <w:szCs w:val="24"/>
              </w:rPr>
            </w:pPr>
          </w:p>
        </w:tc>
        <w:tc>
          <w:tcPr>
            <w:tcW w:w="140" w:type="dxa"/>
            <w:tcBorders>
              <w:right w:val="single" w:sz="8" w:space="0" w:color="auto"/>
            </w:tcBorders>
            <w:shd w:val="clear" w:color="auto" w:fill="DFDFDF"/>
            <w:vAlign w:val="bottom"/>
          </w:tcPr>
          <w:p w14:paraId="65004F84" w14:textId="77777777" w:rsidR="00B56064" w:rsidRDefault="00B56064">
            <w:pPr>
              <w:rPr>
                <w:sz w:val="24"/>
                <w:szCs w:val="24"/>
              </w:rPr>
            </w:pPr>
          </w:p>
        </w:tc>
        <w:tc>
          <w:tcPr>
            <w:tcW w:w="2400" w:type="dxa"/>
            <w:tcBorders>
              <w:right w:val="single" w:sz="8" w:space="0" w:color="auto"/>
            </w:tcBorders>
            <w:vAlign w:val="bottom"/>
          </w:tcPr>
          <w:p w14:paraId="57F75CE2" w14:textId="77777777" w:rsidR="00B56064" w:rsidRDefault="00B56064">
            <w:pPr>
              <w:rPr>
                <w:sz w:val="24"/>
                <w:szCs w:val="24"/>
              </w:rPr>
            </w:pPr>
          </w:p>
        </w:tc>
        <w:tc>
          <w:tcPr>
            <w:tcW w:w="2340" w:type="dxa"/>
            <w:tcBorders>
              <w:right w:val="single" w:sz="8" w:space="0" w:color="auto"/>
            </w:tcBorders>
            <w:vAlign w:val="bottom"/>
          </w:tcPr>
          <w:p w14:paraId="47B33373" w14:textId="77777777" w:rsidR="00B56064" w:rsidRDefault="00BD1F56">
            <w:pPr>
              <w:ind w:left="100"/>
              <w:rPr>
                <w:sz w:val="20"/>
                <w:szCs w:val="20"/>
              </w:rPr>
            </w:pPr>
            <w:r>
              <w:rPr>
                <w:rFonts w:eastAsia="Times New Roman"/>
              </w:rPr>
              <w:t>operations</w:t>
            </w:r>
          </w:p>
        </w:tc>
        <w:tc>
          <w:tcPr>
            <w:tcW w:w="2600" w:type="dxa"/>
            <w:tcBorders>
              <w:right w:val="single" w:sz="8" w:space="0" w:color="auto"/>
            </w:tcBorders>
            <w:vAlign w:val="bottom"/>
          </w:tcPr>
          <w:p w14:paraId="40C9AB74" w14:textId="77777777" w:rsidR="00B56064" w:rsidRDefault="00B56064">
            <w:pPr>
              <w:rPr>
                <w:sz w:val="24"/>
                <w:szCs w:val="24"/>
              </w:rPr>
            </w:pPr>
          </w:p>
        </w:tc>
        <w:tc>
          <w:tcPr>
            <w:tcW w:w="1840" w:type="dxa"/>
            <w:tcBorders>
              <w:right w:val="single" w:sz="8" w:space="0" w:color="auto"/>
            </w:tcBorders>
            <w:vAlign w:val="bottom"/>
          </w:tcPr>
          <w:p w14:paraId="13C35177" w14:textId="77777777" w:rsidR="00B56064" w:rsidRDefault="00B56064">
            <w:pPr>
              <w:rPr>
                <w:sz w:val="24"/>
                <w:szCs w:val="24"/>
              </w:rPr>
            </w:pPr>
          </w:p>
        </w:tc>
        <w:tc>
          <w:tcPr>
            <w:tcW w:w="2700" w:type="dxa"/>
            <w:vAlign w:val="bottom"/>
          </w:tcPr>
          <w:p w14:paraId="47191148" w14:textId="77777777" w:rsidR="00B56064" w:rsidRDefault="00B56064">
            <w:pPr>
              <w:rPr>
                <w:sz w:val="24"/>
                <w:szCs w:val="24"/>
              </w:rPr>
            </w:pPr>
          </w:p>
        </w:tc>
        <w:tc>
          <w:tcPr>
            <w:tcW w:w="80" w:type="dxa"/>
            <w:vAlign w:val="bottom"/>
          </w:tcPr>
          <w:p w14:paraId="27B8C2D6" w14:textId="77777777" w:rsidR="00B56064" w:rsidRDefault="00B56064">
            <w:pPr>
              <w:rPr>
                <w:sz w:val="24"/>
                <w:szCs w:val="24"/>
              </w:rPr>
            </w:pPr>
          </w:p>
        </w:tc>
        <w:tc>
          <w:tcPr>
            <w:tcW w:w="20" w:type="dxa"/>
            <w:vAlign w:val="bottom"/>
          </w:tcPr>
          <w:p w14:paraId="761750C0" w14:textId="77777777" w:rsidR="00B56064" w:rsidRDefault="00B56064">
            <w:pPr>
              <w:rPr>
                <w:sz w:val="24"/>
                <w:szCs w:val="24"/>
              </w:rPr>
            </w:pPr>
          </w:p>
        </w:tc>
        <w:tc>
          <w:tcPr>
            <w:tcW w:w="0" w:type="dxa"/>
            <w:vAlign w:val="bottom"/>
          </w:tcPr>
          <w:p w14:paraId="7781BAC0" w14:textId="77777777" w:rsidR="00B56064" w:rsidRDefault="00B56064">
            <w:pPr>
              <w:rPr>
                <w:sz w:val="1"/>
                <w:szCs w:val="1"/>
              </w:rPr>
            </w:pPr>
          </w:p>
        </w:tc>
      </w:tr>
      <w:tr w:rsidR="00B56064" w14:paraId="59F4FA82" w14:textId="77777777">
        <w:trPr>
          <w:trHeight w:val="105"/>
        </w:trPr>
        <w:tc>
          <w:tcPr>
            <w:tcW w:w="120" w:type="dxa"/>
            <w:tcBorders>
              <w:bottom w:val="single" w:sz="8" w:space="0" w:color="auto"/>
            </w:tcBorders>
            <w:shd w:val="clear" w:color="auto" w:fill="DFDFDF"/>
            <w:vAlign w:val="bottom"/>
          </w:tcPr>
          <w:p w14:paraId="0CEE8738" w14:textId="77777777" w:rsidR="00B56064" w:rsidRDefault="00B56064">
            <w:pPr>
              <w:rPr>
                <w:sz w:val="9"/>
                <w:szCs w:val="9"/>
              </w:rPr>
            </w:pPr>
          </w:p>
        </w:tc>
        <w:tc>
          <w:tcPr>
            <w:tcW w:w="20" w:type="dxa"/>
            <w:tcBorders>
              <w:bottom w:val="single" w:sz="8" w:space="0" w:color="auto"/>
            </w:tcBorders>
            <w:shd w:val="clear" w:color="auto" w:fill="DFDFDF"/>
            <w:vAlign w:val="bottom"/>
          </w:tcPr>
          <w:p w14:paraId="35C62FA2" w14:textId="77777777" w:rsidR="00B56064" w:rsidRDefault="00B56064">
            <w:pPr>
              <w:rPr>
                <w:sz w:val="9"/>
                <w:szCs w:val="9"/>
              </w:rPr>
            </w:pPr>
          </w:p>
        </w:tc>
        <w:tc>
          <w:tcPr>
            <w:tcW w:w="2440" w:type="dxa"/>
            <w:tcBorders>
              <w:bottom w:val="single" w:sz="8" w:space="0" w:color="auto"/>
            </w:tcBorders>
            <w:shd w:val="clear" w:color="auto" w:fill="DFDFDF"/>
            <w:vAlign w:val="bottom"/>
          </w:tcPr>
          <w:p w14:paraId="0F1E2DD9" w14:textId="77777777" w:rsidR="00B56064" w:rsidRDefault="00B56064">
            <w:pPr>
              <w:rPr>
                <w:sz w:val="9"/>
                <w:szCs w:val="9"/>
              </w:rPr>
            </w:pPr>
          </w:p>
        </w:tc>
        <w:tc>
          <w:tcPr>
            <w:tcW w:w="140" w:type="dxa"/>
            <w:tcBorders>
              <w:bottom w:val="single" w:sz="8" w:space="0" w:color="auto"/>
              <w:right w:val="single" w:sz="8" w:space="0" w:color="auto"/>
            </w:tcBorders>
            <w:shd w:val="clear" w:color="auto" w:fill="DFDFDF"/>
            <w:vAlign w:val="bottom"/>
          </w:tcPr>
          <w:p w14:paraId="13D1A910" w14:textId="77777777" w:rsidR="00B56064" w:rsidRDefault="00B56064">
            <w:pPr>
              <w:rPr>
                <w:sz w:val="9"/>
                <w:szCs w:val="9"/>
              </w:rPr>
            </w:pPr>
          </w:p>
        </w:tc>
        <w:tc>
          <w:tcPr>
            <w:tcW w:w="2400" w:type="dxa"/>
            <w:tcBorders>
              <w:bottom w:val="single" w:sz="8" w:space="0" w:color="auto"/>
              <w:right w:val="single" w:sz="8" w:space="0" w:color="auto"/>
            </w:tcBorders>
            <w:vAlign w:val="bottom"/>
          </w:tcPr>
          <w:p w14:paraId="6D4F8C5F" w14:textId="77777777" w:rsidR="00B56064" w:rsidRDefault="00B56064">
            <w:pPr>
              <w:rPr>
                <w:sz w:val="9"/>
                <w:szCs w:val="9"/>
              </w:rPr>
            </w:pPr>
          </w:p>
        </w:tc>
        <w:tc>
          <w:tcPr>
            <w:tcW w:w="2340" w:type="dxa"/>
            <w:tcBorders>
              <w:bottom w:val="single" w:sz="8" w:space="0" w:color="auto"/>
              <w:right w:val="single" w:sz="8" w:space="0" w:color="auto"/>
            </w:tcBorders>
            <w:vAlign w:val="bottom"/>
          </w:tcPr>
          <w:p w14:paraId="1FC9163E" w14:textId="77777777" w:rsidR="00B56064" w:rsidRDefault="00B56064">
            <w:pPr>
              <w:rPr>
                <w:sz w:val="9"/>
                <w:szCs w:val="9"/>
              </w:rPr>
            </w:pPr>
          </w:p>
        </w:tc>
        <w:tc>
          <w:tcPr>
            <w:tcW w:w="2600" w:type="dxa"/>
            <w:tcBorders>
              <w:bottom w:val="single" w:sz="8" w:space="0" w:color="auto"/>
              <w:right w:val="single" w:sz="8" w:space="0" w:color="auto"/>
            </w:tcBorders>
            <w:vAlign w:val="bottom"/>
          </w:tcPr>
          <w:p w14:paraId="00671A93" w14:textId="77777777" w:rsidR="00B56064" w:rsidRDefault="00B56064">
            <w:pPr>
              <w:rPr>
                <w:sz w:val="9"/>
                <w:szCs w:val="9"/>
              </w:rPr>
            </w:pPr>
          </w:p>
        </w:tc>
        <w:tc>
          <w:tcPr>
            <w:tcW w:w="1840" w:type="dxa"/>
            <w:tcBorders>
              <w:bottom w:val="single" w:sz="8" w:space="0" w:color="auto"/>
              <w:right w:val="single" w:sz="8" w:space="0" w:color="auto"/>
            </w:tcBorders>
            <w:vAlign w:val="bottom"/>
          </w:tcPr>
          <w:p w14:paraId="0E7328E9" w14:textId="77777777" w:rsidR="00B56064" w:rsidRDefault="00B56064">
            <w:pPr>
              <w:rPr>
                <w:sz w:val="9"/>
                <w:szCs w:val="9"/>
              </w:rPr>
            </w:pPr>
          </w:p>
        </w:tc>
        <w:tc>
          <w:tcPr>
            <w:tcW w:w="2700" w:type="dxa"/>
            <w:tcBorders>
              <w:bottom w:val="single" w:sz="8" w:space="0" w:color="auto"/>
            </w:tcBorders>
            <w:vAlign w:val="bottom"/>
          </w:tcPr>
          <w:p w14:paraId="72F52C43" w14:textId="77777777" w:rsidR="00B56064" w:rsidRDefault="00B56064">
            <w:pPr>
              <w:rPr>
                <w:sz w:val="9"/>
                <w:szCs w:val="9"/>
              </w:rPr>
            </w:pPr>
          </w:p>
        </w:tc>
        <w:tc>
          <w:tcPr>
            <w:tcW w:w="80" w:type="dxa"/>
            <w:tcBorders>
              <w:bottom w:val="single" w:sz="8" w:space="0" w:color="auto"/>
            </w:tcBorders>
            <w:vAlign w:val="bottom"/>
          </w:tcPr>
          <w:p w14:paraId="42B008B2" w14:textId="77777777" w:rsidR="00B56064" w:rsidRDefault="00B56064">
            <w:pPr>
              <w:rPr>
                <w:sz w:val="9"/>
                <w:szCs w:val="9"/>
              </w:rPr>
            </w:pPr>
          </w:p>
        </w:tc>
        <w:tc>
          <w:tcPr>
            <w:tcW w:w="20" w:type="dxa"/>
            <w:tcBorders>
              <w:bottom w:val="single" w:sz="8" w:space="0" w:color="auto"/>
            </w:tcBorders>
            <w:vAlign w:val="bottom"/>
          </w:tcPr>
          <w:p w14:paraId="764A788A" w14:textId="77777777" w:rsidR="00B56064" w:rsidRDefault="00B56064">
            <w:pPr>
              <w:rPr>
                <w:sz w:val="9"/>
                <w:szCs w:val="9"/>
              </w:rPr>
            </w:pPr>
          </w:p>
        </w:tc>
        <w:tc>
          <w:tcPr>
            <w:tcW w:w="0" w:type="dxa"/>
            <w:vAlign w:val="bottom"/>
          </w:tcPr>
          <w:p w14:paraId="21FF4B35" w14:textId="77777777" w:rsidR="00B56064" w:rsidRDefault="00B56064">
            <w:pPr>
              <w:rPr>
                <w:sz w:val="1"/>
                <w:szCs w:val="1"/>
              </w:rPr>
            </w:pPr>
          </w:p>
        </w:tc>
      </w:tr>
      <w:tr w:rsidR="00B56064" w14:paraId="7FAD7ED3" w14:textId="77777777">
        <w:trPr>
          <w:trHeight w:val="237"/>
        </w:trPr>
        <w:tc>
          <w:tcPr>
            <w:tcW w:w="120" w:type="dxa"/>
            <w:shd w:val="clear" w:color="auto" w:fill="DFDFDF"/>
            <w:vAlign w:val="bottom"/>
          </w:tcPr>
          <w:p w14:paraId="263B274B" w14:textId="77777777" w:rsidR="00B56064" w:rsidRDefault="00B56064">
            <w:pPr>
              <w:rPr>
                <w:sz w:val="20"/>
                <w:szCs w:val="20"/>
              </w:rPr>
            </w:pPr>
          </w:p>
        </w:tc>
        <w:tc>
          <w:tcPr>
            <w:tcW w:w="2460" w:type="dxa"/>
            <w:gridSpan w:val="2"/>
            <w:shd w:val="clear" w:color="auto" w:fill="DFDFDF"/>
            <w:vAlign w:val="bottom"/>
          </w:tcPr>
          <w:p w14:paraId="465F2876" w14:textId="77777777" w:rsidR="00B56064" w:rsidRDefault="00BD1F56">
            <w:pPr>
              <w:spacing w:line="238" w:lineRule="exact"/>
              <w:rPr>
                <w:sz w:val="20"/>
                <w:szCs w:val="20"/>
              </w:rPr>
            </w:pPr>
            <w:r>
              <w:rPr>
                <w:rFonts w:eastAsia="Times New Roman"/>
              </w:rPr>
              <w:t>Outcome 1.2: ANBOs</w:t>
            </w:r>
          </w:p>
        </w:tc>
        <w:tc>
          <w:tcPr>
            <w:tcW w:w="140" w:type="dxa"/>
            <w:tcBorders>
              <w:right w:val="single" w:sz="8" w:space="0" w:color="auto"/>
            </w:tcBorders>
            <w:shd w:val="clear" w:color="auto" w:fill="DFDFDF"/>
            <w:vAlign w:val="bottom"/>
          </w:tcPr>
          <w:p w14:paraId="4BA003E5" w14:textId="77777777" w:rsidR="00B56064" w:rsidRDefault="00B56064">
            <w:pPr>
              <w:rPr>
                <w:sz w:val="20"/>
                <w:szCs w:val="20"/>
              </w:rPr>
            </w:pPr>
          </w:p>
        </w:tc>
        <w:tc>
          <w:tcPr>
            <w:tcW w:w="2400" w:type="dxa"/>
            <w:tcBorders>
              <w:right w:val="single" w:sz="8" w:space="0" w:color="auto"/>
            </w:tcBorders>
            <w:vAlign w:val="bottom"/>
          </w:tcPr>
          <w:p w14:paraId="54C2378A" w14:textId="77777777" w:rsidR="00B56064" w:rsidRDefault="00BD1F56">
            <w:pPr>
              <w:spacing w:line="238" w:lineRule="exact"/>
              <w:ind w:left="80"/>
              <w:rPr>
                <w:sz w:val="20"/>
                <w:szCs w:val="20"/>
              </w:rPr>
            </w:pPr>
            <w:r>
              <w:rPr>
                <w:rFonts w:eastAsia="Times New Roman"/>
              </w:rPr>
              <w:t>AWIS enlarged and</w:t>
            </w:r>
          </w:p>
        </w:tc>
        <w:tc>
          <w:tcPr>
            <w:tcW w:w="2340" w:type="dxa"/>
            <w:tcBorders>
              <w:right w:val="single" w:sz="8" w:space="0" w:color="auto"/>
            </w:tcBorders>
            <w:vAlign w:val="bottom"/>
          </w:tcPr>
          <w:p w14:paraId="39D990AF" w14:textId="77777777" w:rsidR="00B56064" w:rsidRDefault="00BD1F56">
            <w:pPr>
              <w:spacing w:line="238" w:lineRule="exact"/>
              <w:ind w:left="100"/>
              <w:rPr>
                <w:sz w:val="20"/>
                <w:szCs w:val="20"/>
              </w:rPr>
            </w:pPr>
            <w:r>
              <w:rPr>
                <w:rFonts w:eastAsia="Times New Roman"/>
              </w:rPr>
              <w:t>Very limited technical,</w:t>
            </w:r>
          </w:p>
        </w:tc>
        <w:tc>
          <w:tcPr>
            <w:tcW w:w="2600" w:type="dxa"/>
            <w:tcBorders>
              <w:right w:val="single" w:sz="8" w:space="0" w:color="auto"/>
            </w:tcBorders>
            <w:vAlign w:val="bottom"/>
          </w:tcPr>
          <w:p w14:paraId="6A906476" w14:textId="77777777" w:rsidR="00B56064" w:rsidRDefault="00BD1F56">
            <w:pPr>
              <w:spacing w:line="238" w:lineRule="exact"/>
              <w:ind w:left="100"/>
              <w:rPr>
                <w:sz w:val="20"/>
                <w:szCs w:val="20"/>
              </w:rPr>
            </w:pPr>
            <w:r>
              <w:rPr>
                <w:rFonts w:eastAsia="Times New Roman"/>
              </w:rPr>
              <w:t>ANBO website is a</w:t>
            </w:r>
          </w:p>
        </w:tc>
        <w:tc>
          <w:tcPr>
            <w:tcW w:w="1840" w:type="dxa"/>
            <w:tcBorders>
              <w:right w:val="single" w:sz="8" w:space="0" w:color="auto"/>
            </w:tcBorders>
            <w:vAlign w:val="bottom"/>
          </w:tcPr>
          <w:p w14:paraId="406AE95F" w14:textId="77777777" w:rsidR="00B56064" w:rsidRDefault="00BD1F56">
            <w:pPr>
              <w:spacing w:line="238" w:lineRule="exact"/>
              <w:ind w:left="80"/>
              <w:rPr>
                <w:sz w:val="20"/>
                <w:szCs w:val="20"/>
              </w:rPr>
            </w:pPr>
            <w:r>
              <w:rPr>
                <w:rFonts w:eastAsia="Times New Roman"/>
              </w:rPr>
              <w:t>AWIS</w:t>
            </w:r>
          </w:p>
        </w:tc>
        <w:tc>
          <w:tcPr>
            <w:tcW w:w="2780" w:type="dxa"/>
            <w:gridSpan w:val="2"/>
            <w:vAlign w:val="bottom"/>
          </w:tcPr>
          <w:p w14:paraId="6087A791" w14:textId="77777777" w:rsidR="00B56064" w:rsidRDefault="00BD1F56">
            <w:pPr>
              <w:spacing w:line="238" w:lineRule="exact"/>
              <w:ind w:left="80"/>
              <w:rPr>
                <w:sz w:val="20"/>
                <w:szCs w:val="20"/>
              </w:rPr>
            </w:pPr>
            <w:r>
              <w:rPr>
                <w:rFonts w:eastAsia="Times New Roman"/>
              </w:rPr>
              <w:t>A: Participating countries,</w:t>
            </w:r>
          </w:p>
        </w:tc>
        <w:tc>
          <w:tcPr>
            <w:tcW w:w="20" w:type="dxa"/>
            <w:vAlign w:val="bottom"/>
          </w:tcPr>
          <w:p w14:paraId="4F345F82" w14:textId="77777777" w:rsidR="00B56064" w:rsidRDefault="00B56064">
            <w:pPr>
              <w:rPr>
                <w:sz w:val="20"/>
                <w:szCs w:val="20"/>
              </w:rPr>
            </w:pPr>
          </w:p>
        </w:tc>
        <w:tc>
          <w:tcPr>
            <w:tcW w:w="0" w:type="dxa"/>
            <w:vAlign w:val="bottom"/>
          </w:tcPr>
          <w:p w14:paraId="2740E568" w14:textId="77777777" w:rsidR="00B56064" w:rsidRDefault="00B56064">
            <w:pPr>
              <w:rPr>
                <w:sz w:val="1"/>
                <w:szCs w:val="1"/>
              </w:rPr>
            </w:pPr>
          </w:p>
        </w:tc>
      </w:tr>
      <w:tr w:rsidR="00B56064" w14:paraId="774947D7" w14:textId="77777777">
        <w:trPr>
          <w:trHeight w:val="290"/>
        </w:trPr>
        <w:tc>
          <w:tcPr>
            <w:tcW w:w="120" w:type="dxa"/>
            <w:shd w:val="clear" w:color="auto" w:fill="DFDFDF"/>
            <w:vAlign w:val="bottom"/>
          </w:tcPr>
          <w:p w14:paraId="3DE75FC3" w14:textId="77777777" w:rsidR="00B56064" w:rsidRDefault="00B56064">
            <w:pPr>
              <w:rPr>
                <w:sz w:val="24"/>
                <w:szCs w:val="24"/>
              </w:rPr>
            </w:pPr>
          </w:p>
        </w:tc>
        <w:tc>
          <w:tcPr>
            <w:tcW w:w="2460" w:type="dxa"/>
            <w:gridSpan w:val="2"/>
            <w:shd w:val="clear" w:color="auto" w:fill="DFDFDF"/>
            <w:vAlign w:val="bottom"/>
          </w:tcPr>
          <w:p w14:paraId="70518019" w14:textId="77777777" w:rsidR="00B56064" w:rsidRDefault="00BD1F56">
            <w:pPr>
              <w:rPr>
                <w:sz w:val="20"/>
                <w:szCs w:val="20"/>
              </w:rPr>
            </w:pPr>
            <w:r>
              <w:rPr>
                <w:rFonts w:eastAsia="Times New Roman"/>
              </w:rPr>
              <w:t>technical, knowledge and</w:t>
            </w:r>
          </w:p>
        </w:tc>
        <w:tc>
          <w:tcPr>
            <w:tcW w:w="140" w:type="dxa"/>
            <w:tcBorders>
              <w:right w:val="single" w:sz="8" w:space="0" w:color="auto"/>
            </w:tcBorders>
            <w:shd w:val="clear" w:color="auto" w:fill="DFDFDF"/>
            <w:vAlign w:val="bottom"/>
          </w:tcPr>
          <w:p w14:paraId="01AC2B22" w14:textId="77777777" w:rsidR="00B56064" w:rsidRDefault="00B56064">
            <w:pPr>
              <w:rPr>
                <w:sz w:val="24"/>
                <w:szCs w:val="24"/>
              </w:rPr>
            </w:pPr>
          </w:p>
        </w:tc>
        <w:tc>
          <w:tcPr>
            <w:tcW w:w="2400" w:type="dxa"/>
            <w:tcBorders>
              <w:right w:val="single" w:sz="8" w:space="0" w:color="auto"/>
            </w:tcBorders>
            <w:vAlign w:val="bottom"/>
          </w:tcPr>
          <w:p w14:paraId="44FF6821" w14:textId="77777777" w:rsidR="00B56064" w:rsidRDefault="00BD1F56">
            <w:pPr>
              <w:ind w:left="80"/>
              <w:rPr>
                <w:sz w:val="20"/>
                <w:szCs w:val="20"/>
              </w:rPr>
            </w:pPr>
            <w:r>
              <w:rPr>
                <w:rFonts w:eastAsia="Times New Roman"/>
              </w:rPr>
              <w:t>enhanced</w:t>
            </w:r>
          </w:p>
        </w:tc>
        <w:tc>
          <w:tcPr>
            <w:tcW w:w="2340" w:type="dxa"/>
            <w:tcBorders>
              <w:right w:val="single" w:sz="8" w:space="0" w:color="auto"/>
            </w:tcBorders>
            <w:vAlign w:val="bottom"/>
          </w:tcPr>
          <w:p w14:paraId="154A9D59" w14:textId="77777777" w:rsidR="00B56064" w:rsidRDefault="00BD1F56">
            <w:pPr>
              <w:ind w:left="100"/>
              <w:rPr>
                <w:sz w:val="20"/>
                <w:szCs w:val="20"/>
              </w:rPr>
            </w:pPr>
            <w:r>
              <w:rPr>
                <w:rFonts w:eastAsia="Times New Roman"/>
              </w:rPr>
              <w:t>knowledge and</w:t>
            </w:r>
          </w:p>
        </w:tc>
        <w:tc>
          <w:tcPr>
            <w:tcW w:w="2600" w:type="dxa"/>
            <w:tcBorders>
              <w:right w:val="single" w:sz="8" w:space="0" w:color="auto"/>
            </w:tcBorders>
            <w:vAlign w:val="bottom"/>
          </w:tcPr>
          <w:p w14:paraId="6A832444" w14:textId="77777777" w:rsidR="00B56064" w:rsidRDefault="00BD1F56">
            <w:pPr>
              <w:ind w:left="100"/>
              <w:rPr>
                <w:sz w:val="20"/>
                <w:szCs w:val="20"/>
              </w:rPr>
            </w:pPr>
            <w:r>
              <w:rPr>
                <w:rFonts w:eastAsia="Times New Roman"/>
              </w:rPr>
              <w:t>knowledge and</w:t>
            </w:r>
          </w:p>
        </w:tc>
        <w:tc>
          <w:tcPr>
            <w:tcW w:w="1840" w:type="dxa"/>
            <w:tcBorders>
              <w:right w:val="single" w:sz="8" w:space="0" w:color="auto"/>
            </w:tcBorders>
            <w:vAlign w:val="bottom"/>
          </w:tcPr>
          <w:p w14:paraId="441322BD" w14:textId="77777777" w:rsidR="00B56064" w:rsidRDefault="00B56064">
            <w:pPr>
              <w:rPr>
                <w:sz w:val="24"/>
                <w:szCs w:val="24"/>
              </w:rPr>
            </w:pPr>
          </w:p>
        </w:tc>
        <w:tc>
          <w:tcPr>
            <w:tcW w:w="2780" w:type="dxa"/>
            <w:gridSpan w:val="2"/>
            <w:vAlign w:val="bottom"/>
          </w:tcPr>
          <w:p w14:paraId="2D2884ED" w14:textId="77777777" w:rsidR="00B56064" w:rsidRDefault="00BD1F56">
            <w:pPr>
              <w:ind w:left="80"/>
              <w:rPr>
                <w:sz w:val="20"/>
                <w:szCs w:val="20"/>
              </w:rPr>
            </w:pPr>
            <w:r>
              <w:rPr>
                <w:rFonts w:eastAsia="Times New Roman"/>
              </w:rPr>
              <w:t>L/RBOs and Groundwater</w:t>
            </w:r>
          </w:p>
        </w:tc>
        <w:tc>
          <w:tcPr>
            <w:tcW w:w="20" w:type="dxa"/>
            <w:vAlign w:val="bottom"/>
          </w:tcPr>
          <w:p w14:paraId="068050E4" w14:textId="77777777" w:rsidR="00B56064" w:rsidRDefault="00B56064">
            <w:pPr>
              <w:rPr>
                <w:sz w:val="24"/>
                <w:szCs w:val="24"/>
              </w:rPr>
            </w:pPr>
          </w:p>
        </w:tc>
        <w:tc>
          <w:tcPr>
            <w:tcW w:w="0" w:type="dxa"/>
            <w:vAlign w:val="bottom"/>
          </w:tcPr>
          <w:p w14:paraId="03ABF7AD" w14:textId="77777777" w:rsidR="00B56064" w:rsidRDefault="00B56064">
            <w:pPr>
              <w:rPr>
                <w:sz w:val="1"/>
                <w:szCs w:val="1"/>
              </w:rPr>
            </w:pPr>
          </w:p>
        </w:tc>
      </w:tr>
      <w:tr w:rsidR="00B56064" w14:paraId="218D01CF" w14:textId="77777777">
        <w:trPr>
          <w:trHeight w:val="290"/>
        </w:trPr>
        <w:tc>
          <w:tcPr>
            <w:tcW w:w="120" w:type="dxa"/>
            <w:shd w:val="clear" w:color="auto" w:fill="DFDFDF"/>
            <w:vAlign w:val="bottom"/>
          </w:tcPr>
          <w:p w14:paraId="5155F273" w14:textId="77777777" w:rsidR="00B56064" w:rsidRDefault="00B56064">
            <w:pPr>
              <w:rPr>
                <w:sz w:val="24"/>
                <w:szCs w:val="24"/>
              </w:rPr>
            </w:pPr>
          </w:p>
        </w:tc>
        <w:tc>
          <w:tcPr>
            <w:tcW w:w="2460" w:type="dxa"/>
            <w:gridSpan w:val="2"/>
            <w:shd w:val="clear" w:color="auto" w:fill="DFDFDF"/>
            <w:vAlign w:val="bottom"/>
          </w:tcPr>
          <w:p w14:paraId="6942FC9E" w14:textId="77777777" w:rsidR="00B56064" w:rsidRDefault="00BD1F56">
            <w:pPr>
              <w:rPr>
                <w:sz w:val="20"/>
                <w:szCs w:val="20"/>
              </w:rPr>
            </w:pPr>
            <w:r>
              <w:rPr>
                <w:rFonts w:eastAsia="Times New Roman"/>
              </w:rPr>
              <w:t>information management</w:t>
            </w:r>
          </w:p>
        </w:tc>
        <w:tc>
          <w:tcPr>
            <w:tcW w:w="140" w:type="dxa"/>
            <w:tcBorders>
              <w:right w:val="single" w:sz="8" w:space="0" w:color="auto"/>
            </w:tcBorders>
            <w:shd w:val="clear" w:color="auto" w:fill="DFDFDF"/>
            <w:vAlign w:val="bottom"/>
          </w:tcPr>
          <w:p w14:paraId="49E2273E" w14:textId="77777777" w:rsidR="00B56064" w:rsidRDefault="00B56064">
            <w:pPr>
              <w:rPr>
                <w:sz w:val="24"/>
                <w:szCs w:val="24"/>
              </w:rPr>
            </w:pPr>
          </w:p>
        </w:tc>
        <w:tc>
          <w:tcPr>
            <w:tcW w:w="2400" w:type="dxa"/>
            <w:vMerge w:val="restart"/>
            <w:tcBorders>
              <w:right w:val="single" w:sz="8" w:space="0" w:color="auto"/>
            </w:tcBorders>
            <w:vAlign w:val="bottom"/>
          </w:tcPr>
          <w:p w14:paraId="04085A4E" w14:textId="77777777" w:rsidR="00B56064" w:rsidRDefault="00BD1F56">
            <w:pPr>
              <w:ind w:left="80"/>
              <w:rPr>
                <w:sz w:val="20"/>
                <w:szCs w:val="20"/>
              </w:rPr>
            </w:pPr>
            <w:r>
              <w:rPr>
                <w:rFonts w:eastAsia="Times New Roman"/>
              </w:rPr>
              <w:t>ANBO website</w:t>
            </w:r>
          </w:p>
        </w:tc>
        <w:tc>
          <w:tcPr>
            <w:tcW w:w="2340" w:type="dxa"/>
            <w:tcBorders>
              <w:right w:val="single" w:sz="8" w:space="0" w:color="auto"/>
            </w:tcBorders>
            <w:vAlign w:val="bottom"/>
          </w:tcPr>
          <w:p w14:paraId="4F7D2193" w14:textId="77777777" w:rsidR="00B56064" w:rsidRDefault="00BD1F56">
            <w:pPr>
              <w:ind w:left="100"/>
              <w:rPr>
                <w:sz w:val="20"/>
                <w:szCs w:val="20"/>
              </w:rPr>
            </w:pPr>
            <w:r>
              <w:rPr>
                <w:rFonts w:eastAsia="Times New Roman"/>
              </w:rPr>
              <w:t>information</w:t>
            </w:r>
          </w:p>
        </w:tc>
        <w:tc>
          <w:tcPr>
            <w:tcW w:w="2600" w:type="dxa"/>
            <w:tcBorders>
              <w:right w:val="single" w:sz="8" w:space="0" w:color="auto"/>
            </w:tcBorders>
            <w:vAlign w:val="bottom"/>
          </w:tcPr>
          <w:p w14:paraId="0E7DE9EF" w14:textId="77777777" w:rsidR="00B56064" w:rsidRDefault="00BD1F56">
            <w:pPr>
              <w:ind w:left="100"/>
              <w:rPr>
                <w:sz w:val="20"/>
                <w:szCs w:val="20"/>
              </w:rPr>
            </w:pPr>
            <w:r>
              <w:rPr>
                <w:rFonts w:eastAsia="Times New Roman"/>
              </w:rPr>
              <w:t>information hub for</w:t>
            </w:r>
          </w:p>
        </w:tc>
        <w:tc>
          <w:tcPr>
            <w:tcW w:w="1840" w:type="dxa"/>
            <w:vMerge w:val="restart"/>
            <w:tcBorders>
              <w:right w:val="single" w:sz="8" w:space="0" w:color="auto"/>
            </w:tcBorders>
            <w:vAlign w:val="bottom"/>
          </w:tcPr>
          <w:p w14:paraId="0F842E06" w14:textId="77777777" w:rsidR="00B56064" w:rsidRDefault="00BD1F56">
            <w:pPr>
              <w:ind w:left="80"/>
              <w:rPr>
                <w:sz w:val="20"/>
                <w:szCs w:val="20"/>
              </w:rPr>
            </w:pPr>
            <w:r>
              <w:rPr>
                <w:rFonts w:eastAsia="Times New Roman"/>
              </w:rPr>
              <w:t>ANBO website</w:t>
            </w:r>
          </w:p>
        </w:tc>
        <w:tc>
          <w:tcPr>
            <w:tcW w:w="2780" w:type="dxa"/>
            <w:gridSpan w:val="2"/>
            <w:vAlign w:val="bottom"/>
          </w:tcPr>
          <w:p w14:paraId="5CE6587F" w14:textId="77777777" w:rsidR="00B56064" w:rsidRDefault="00BD1F56">
            <w:pPr>
              <w:ind w:left="80"/>
              <w:rPr>
                <w:sz w:val="20"/>
                <w:szCs w:val="20"/>
              </w:rPr>
            </w:pPr>
            <w:r>
              <w:rPr>
                <w:rFonts w:eastAsia="Times New Roman"/>
              </w:rPr>
              <w:t>Commissions are willing to</w:t>
            </w:r>
          </w:p>
        </w:tc>
        <w:tc>
          <w:tcPr>
            <w:tcW w:w="20" w:type="dxa"/>
            <w:vAlign w:val="bottom"/>
          </w:tcPr>
          <w:p w14:paraId="0BDDE272" w14:textId="77777777" w:rsidR="00B56064" w:rsidRDefault="00B56064">
            <w:pPr>
              <w:rPr>
                <w:sz w:val="24"/>
                <w:szCs w:val="24"/>
              </w:rPr>
            </w:pPr>
          </w:p>
        </w:tc>
        <w:tc>
          <w:tcPr>
            <w:tcW w:w="0" w:type="dxa"/>
            <w:vAlign w:val="bottom"/>
          </w:tcPr>
          <w:p w14:paraId="5A44EEE1" w14:textId="77777777" w:rsidR="00B56064" w:rsidRDefault="00B56064">
            <w:pPr>
              <w:rPr>
                <w:sz w:val="1"/>
                <w:szCs w:val="1"/>
              </w:rPr>
            </w:pPr>
          </w:p>
        </w:tc>
      </w:tr>
      <w:tr w:rsidR="00B56064" w14:paraId="4E36F250" w14:textId="77777777">
        <w:trPr>
          <w:trHeight w:val="109"/>
        </w:trPr>
        <w:tc>
          <w:tcPr>
            <w:tcW w:w="120" w:type="dxa"/>
            <w:shd w:val="clear" w:color="auto" w:fill="DFDFDF"/>
            <w:vAlign w:val="bottom"/>
          </w:tcPr>
          <w:p w14:paraId="398B3465" w14:textId="77777777" w:rsidR="00B56064" w:rsidRDefault="00B56064">
            <w:pPr>
              <w:rPr>
                <w:sz w:val="9"/>
                <w:szCs w:val="9"/>
              </w:rPr>
            </w:pPr>
          </w:p>
        </w:tc>
        <w:tc>
          <w:tcPr>
            <w:tcW w:w="2460" w:type="dxa"/>
            <w:gridSpan w:val="2"/>
            <w:vMerge w:val="restart"/>
            <w:shd w:val="clear" w:color="auto" w:fill="DFDFDF"/>
            <w:vAlign w:val="bottom"/>
          </w:tcPr>
          <w:p w14:paraId="2C65EA7F" w14:textId="77777777" w:rsidR="00B56064" w:rsidRDefault="00BD1F56">
            <w:pPr>
              <w:rPr>
                <w:sz w:val="20"/>
                <w:szCs w:val="20"/>
              </w:rPr>
            </w:pPr>
            <w:r>
              <w:rPr>
                <w:rFonts w:eastAsia="Times New Roman"/>
              </w:rPr>
              <w:t>capacity strengthened to</w:t>
            </w:r>
          </w:p>
        </w:tc>
        <w:tc>
          <w:tcPr>
            <w:tcW w:w="140" w:type="dxa"/>
            <w:tcBorders>
              <w:right w:val="single" w:sz="8" w:space="0" w:color="auto"/>
            </w:tcBorders>
            <w:shd w:val="clear" w:color="auto" w:fill="DFDFDF"/>
            <w:vAlign w:val="bottom"/>
          </w:tcPr>
          <w:p w14:paraId="5CE1E1E0" w14:textId="77777777" w:rsidR="00B56064" w:rsidRDefault="00B56064">
            <w:pPr>
              <w:rPr>
                <w:sz w:val="9"/>
                <w:szCs w:val="9"/>
              </w:rPr>
            </w:pPr>
          </w:p>
        </w:tc>
        <w:tc>
          <w:tcPr>
            <w:tcW w:w="2400" w:type="dxa"/>
            <w:vMerge/>
            <w:tcBorders>
              <w:right w:val="single" w:sz="8" w:space="0" w:color="auto"/>
            </w:tcBorders>
            <w:vAlign w:val="bottom"/>
          </w:tcPr>
          <w:p w14:paraId="60A3431D" w14:textId="77777777" w:rsidR="00B56064" w:rsidRDefault="00B56064">
            <w:pPr>
              <w:rPr>
                <w:sz w:val="9"/>
                <w:szCs w:val="9"/>
              </w:rPr>
            </w:pPr>
          </w:p>
        </w:tc>
        <w:tc>
          <w:tcPr>
            <w:tcW w:w="2340" w:type="dxa"/>
            <w:vMerge w:val="restart"/>
            <w:tcBorders>
              <w:right w:val="single" w:sz="8" w:space="0" w:color="auto"/>
            </w:tcBorders>
            <w:vAlign w:val="bottom"/>
          </w:tcPr>
          <w:p w14:paraId="72528939" w14:textId="77777777" w:rsidR="00B56064" w:rsidRDefault="00BD1F56">
            <w:pPr>
              <w:ind w:left="100"/>
              <w:rPr>
                <w:sz w:val="20"/>
                <w:szCs w:val="20"/>
              </w:rPr>
            </w:pPr>
            <w:r>
              <w:rPr>
                <w:rFonts w:eastAsia="Times New Roman"/>
              </w:rPr>
              <w:t>management capacity</w:t>
            </w:r>
          </w:p>
        </w:tc>
        <w:tc>
          <w:tcPr>
            <w:tcW w:w="2600" w:type="dxa"/>
            <w:vMerge w:val="restart"/>
            <w:tcBorders>
              <w:right w:val="single" w:sz="8" w:space="0" w:color="auto"/>
            </w:tcBorders>
            <w:vAlign w:val="bottom"/>
          </w:tcPr>
          <w:p w14:paraId="636739CE" w14:textId="77777777" w:rsidR="00B56064" w:rsidRDefault="00BD1F56">
            <w:pPr>
              <w:ind w:left="100"/>
              <w:rPr>
                <w:sz w:val="20"/>
                <w:szCs w:val="20"/>
              </w:rPr>
            </w:pPr>
            <w:r>
              <w:rPr>
                <w:rFonts w:eastAsia="Times New Roman"/>
              </w:rPr>
              <w:t>transboundary surface and</w:t>
            </w:r>
          </w:p>
        </w:tc>
        <w:tc>
          <w:tcPr>
            <w:tcW w:w="1840" w:type="dxa"/>
            <w:vMerge/>
            <w:tcBorders>
              <w:right w:val="single" w:sz="8" w:space="0" w:color="auto"/>
            </w:tcBorders>
            <w:vAlign w:val="bottom"/>
          </w:tcPr>
          <w:p w14:paraId="0A217579" w14:textId="77777777" w:rsidR="00B56064" w:rsidRDefault="00B56064">
            <w:pPr>
              <w:rPr>
                <w:sz w:val="9"/>
                <w:szCs w:val="9"/>
              </w:rPr>
            </w:pPr>
          </w:p>
        </w:tc>
        <w:tc>
          <w:tcPr>
            <w:tcW w:w="2780" w:type="dxa"/>
            <w:gridSpan w:val="2"/>
            <w:vMerge w:val="restart"/>
            <w:vAlign w:val="bottom"/>
          </w:tcPr>
          <w:p w14:paraId="40A44A12" w14:textId="77777777" w:rsidR="00B56064" w:rsidRDefault="00BD1F56">
            <w:pPr>
              <w:ind w:left="80"/>
              <w:rPr>
                <w:sz w:val="20"/>
                <w:szCs w:val="20"/>
              </w:rPr>
            </w:pPr>
            <w:r>
              <w:rPr>
                <w:rFonts w:eastAsia="Times New Roman"/>
              </w:rPr>
              <w:t>share data and information</w:t>
            </w:r>
          </w:p>
        </w:tc>
        <w:tc>
          <w:tcPr>
            <w:tcW w:w="20" w:type="dxa"/>
            <w:vAlign w:val="bottom"/>
          </w:tcPr>
          <w:p w14:paraId="79BA6755" w14:textId="77777777" w:rsidR="00B56064" w:rsidRDefault="00B56064">
            <w:pPr>
              <w:rPr>
                <w:sz w:val="9"/>
                <w:szCs w:val="9"/>
              </w:rPr>
            </w:pPr>
          </w:p>
        </w:tc>
        <w:tc>
          <w:tcPr>
            <w:tcW w:w="0" w:type="dxa"/>
            <w:vAlign w:val="bottom"/>
          </w:tcPr>
          <w:p w14:paraId="7F1B1D10" w14:textId="77777777" w:rsidR="00B56064" w:rsidRDefault="00B56064">
            <w:pPr>
              <w:rPr>
                <w:sz w:val="1"/>
                <w:szCs w:val="1"/>
              </w:rPr>
            </w:pPr>
          </w:p>
        </w:tc>
      </w:tr>
      <w:tr w:rsidR="00B56064" w14:paraId="20AF00CE" w14:textId="77777777">
        <w:trPr>
          <w:trHeight w:val="227"/>
        </w:trPr>
        <w:tc>
          <w:tcPr>
            <w:tcW w:w="120" w:type="dxa"/>
            <w:shd w:val="clear" w:color="auto" w:fill="DFDFDF"/>
            <w:vAlign w:val="bottom"/>
          </w:tcPr>
          <w:p w14:paraId="2CFAB883" w14:textId="77777777" w:rsidR="00B56064" w:rsidRDefault="00B56064">
            <w:pPr>
              <w:rPr>
                <w:sz w:val="19"/>
                <w:szCs w:val="19"/>
              </w:rPr>
            </w:pPr>
          </w:p>
        </w:tc>
        <w:tc>
          <w:tcPr>
            <w:tcW w:w="2460" w:type="dxa"/>
            <w:gridSpan w:val="2"/>
            <w:vMerge/>
            <w:shd w:val="clear" w:color="auto" w:fill="DFDFDF"/>
            <w:vAlign w:val="bottom"/>
          </w:tcPr>
          <w:p w14:paraId="29853E13" w14:textId="77777777" w:rsidR="00B56064" w:rsidRDefault="00B56064">
            <w:pPr>
              <w:rPr>
                <w:sz w:val="19"/>
                <w:szCs w:val="19"/>
              </w:rPr>
            </w:pPr>
          </w:p>
        </w:tc>
        <w:tc>
          <w:tcPr>
            <w:tcW w:w="140" w:type="dxa"/>
            <w:tcBorders>
              <w:right w:val="single" w:sz="8" w:space="0" w:color="auto"/>
            </w:tcBorders>
            <w:shd w:val="clear" w:color="auto" w:fill="DFDFDF"/>
            <w:vAlign w:val="bottom"/>
          </w:tcPr>
          <w:p w14:paraId="77AB397D" w14:textId="77777777" w:rsidR="00B56064" w:rsidRDefault="00B56064">
            <w:pPr>
              <w:rPr>
                <w:sz w:val="19"/>
                <w:szCs w:val="19"/>
              </w:rPr>
            </w:pPr>
          </w:p>
        </w:tc>
        <w:tc>
          <w:tcPr>
            <w:tcW w:w="2400" w:type="dxa"/>
            <w:tcBorders>
              <w:right w:val="single" w:sz="8" w:space="0" w:color="auto"/>
            </w:tcBorders>
            <w:vAlign w:val="bottom"/>
          </w:tcPr>
          <w:p w14:paraId="7EC96166" w14:textId="77777777" w:rsidR="00B56064" w:rsidRDefault="00BD1F56">
            <w:pPr>
              <w:spacing w:line="226" w:lineRule="exact"/>
              <w:ind w:left="80"/>
              <w:rPr>
                <w:sz w:val="20"/>
                <w:szCs w:val="20"/>
              </w:rPr>
            </w:pPr>
            <w:r>
              <w:rPr>
                <w:rFonts w:eastAsia="Times New Roman"/>
              </w:rPr>
              <w:t>improved and linked</w:t>
            </w:r>
          </w:p>
        </w:tc>
        <w:tc>
          <w:tcPr>
            <w:tcW w:w="2340" w:type="dxa"/>
            <w:vMerge/>
            <w:tcBorders>
              <w:right w:val="single" w:sz="8" w:space="0" w:color="auto"/>
            </w:tcBorders>
            <w:vAlign w:val="bottom"/>
          </w:tcPr>
          <w:p w14:paraId="0EAA82F7" w14:textId="77777777" w:rsidR="00B56064" w:rsidRDefault="00B56064">
            <w:pPr>
              <w:rPr>
                <w:sz w:val="19"/>
                <w:szCs w:val="19"/>
              </w:rPr>
            </w:pPr>
          </w:p>
        </w:tc>
        <w:tc>
          <w:tcPr>
            <w:tcW w:w="2600" w:type="dxa"/>
            <w:vMerge/>
            <w:tcBorders>
              <w:right w:val="single" w:sz="8" w:space="0" w:color="auto"/>
            </w:tcBorders>
            <w:vAlign w:val="bottom"/>
          </w:tcPr>
          <w:p w14:paraId="3E6EE96A" w14:textId="77777777" w:rsidR="00B56064" w:rsidRDefault="00B56064">
            <w:pPr>
              <w:rPr>
                <w:sz w:val="19"/>
                <w:szCs w:val="19"/>
              </w:rPr>
            </w:pPr>
          </w:p>
        </w:tc>
        <w:tc>
          <w:tcPr>
            <w:tcW w:w="1840" w:type="dxa"/>
            <w:tcBorders>
              <w:right w:val="single" w:sz="8" w:space="0" w:color="auto"/>
            </w:tcBorders>
            <w:vAlign w:val="bottom"/>
          </w:tcPr>
          <w:p w14:paraId="3FFD5D60" w14:textId="77777777" w:rsidR="00B56064" w:rsidRDefault="00B56064">
            <w:pPr>
              <w:rPr>
                <w:sz w:val="19"/>
                <w:szCs w:val="19"/>
              </w:rPr>
            </w:pPr>
          </w:p>
        </w:tc>
        <w:tc>
          <w:tcPr>
            <w:tcW w:w="2780" w:type="dxa"/>
            <w:gridSpan w:val="2"/>
            <w:vMerge/>
            <w:vAlign w:val="bottom"/>
          </w:tcPr>
          <w:p w14:paraId="75F40BDB" w14:textId="77777777" w:rsidR="00B56064" w:rsidRDefault="00B56064">
            <w:pPr>
              <w:rPr>
                <w:sz w:val="19"/>
                <w:szCs w:val="19"/>
              </w:rPr>
            </w:pPr>
          </w:p>
        </w:tc>
        <w:tc>
          <w:tcPr>
            <w:tcW w:w="20" w:type="dxa"/>
            <w:vAlign w:val="bottom"/>
          </w:tcPr>
          <w:p w14:paraId="2E77C48D" w14:textId="77777777" w:rsidR="00B56064" w:rsidRDefault="00B56064">
            <w:pPr>
              <w:rPr>
                <w:sz w:val="19"/>
                <w:szCs w:val="19"/>
              </w:rPr>
            </w:pPr>
          </w:p>
        </w:tc>
        <w:tc>
          <w:tcPr>
            <w:tcW w:w="0" w:type="dxa"/>
            <w:vAlign w:val="bottom"/>
          </w:tcPr>
          <w:p w14:paraId="43BC0F98" w14:textId="77777777" w:rsidR="00B56064" w:rsidRDefault="00B56064">
            <w:pPr>
              <w:rPr>
                <w:sz w:val="1"/>
                <w:szCs w:val="1"/>
              </w:rPr>
            </w:pPr>
          </w:p>
        </w:tc>
      </w:tr>
      <w:tr w:rsidR="00B56064" w14:paraId="7B50542E" w14:textId="77777777">
        <w:trPr>
          <w:trHeight w:val="293"/>
        </w:trPr>
        <w:tc>
          <w:tcPr>
            <w:tcW w:w="120" w:type="dxa"/>
            <w:shd w:val="clear" w:color="auto" w:fill="DFDFDF"/>
            <w:vAlign w:val="bottom"/>
          </w:tcPr>
          <w:p w14:paraId="74BE965B" w14:textId="77777777" w:rsidR="00B56064" w:rsidRDefault="00B56064">
            <w:pPr>
              <w:rPr>
                <w:sz w:val="24"/>
                <w:szCs w:val="24"/>
              </w:rPr>
            </w:pPr>
          </w:p>
        </w:tc>
        <w:tc>
          <w:tcPr>
            <w:tcW w:w="2460" w:type="dxa"/>
            <w:gridSpan w:val="2"/>
            <w:shd w:val="clear" w:color="auto" w:fill="DFDFDF"/>
            <w:vAlign w:val="bottom"/>
          </w:tcPr>
          <w:p w14:paraId="4E9B11C0" w14:textId="77777777" w:rsidR="00B56064" w:rsidRDefault="00BD1F56">
            <w:pPr>
              <w:spacing w:line="246" w:lineRule="exact"/>
              <w:rPr>
                <w:sz w:val="20"/>
                <w:szCs w:val="20"/>
              </w:rPr>
            </w:pPr>
            <w:r>
              <w:rPr>
                <w:rFonts w:eastAsia="Times New Roman"/>
              </w:rPr>
              <w:t>serve as technical arm of</w:t>
            </w:r>
          </w:p>
        </w:tc>
        <w:tc>
          <w:tcPr>
            <w:tcW w:w="140" w:type="dxa"/>
            <w:tcBorders>
              <w:right w:val="single" w:sz="8" w:space="0" w:color="auto"/>
            </w:tcBorders>
            <w:shd w:val="clear" w:color="auto" w:fill="DFDFDF"/>
            <w:vAlign w:val="bottom"/>
          </w:tcPr>
          <w:p w14:paraId="2E04D3C9" w14:textId="77777777" w:rsidR="00B56064" w:rsidRDefault="00B56064">
            <w:pPr>
              <w:rPr>
                <w:sz w:val="24"/>
                <w:szCs w:val="24"/>
              </w:rPr>
            </w:pPr>
          </w:p>
        </w:tc>
        <w:tc>
          <w:tcPr>
            <w:tcW w:w="2400" w:type="dxa"/>
            <w:tcBorders>
              <w:right w:val="single" w:sz="8" w:space="0" w:color="auto"/>
            </w:tcBorders>
            <w:vAlign w:val="bottom"/>
          </w:tcPr>
          <w:p w14:paraId="0A3D821E" w14:textId="77777777" w:rsidR="00B56064" w:rsidRDefault="00BD1F56">
            <w:pPr>
              <w:ind w:left="80"/>
              <w:rPr>
                <w:sz w:val="20"/>
                <w:szCs w:val="20"/>
              </w:rPr>
            </w:pPr>
            <w:r>
              <w:rPr>
                <w:rFonts w:eastAsia="Times New Roman"/>
              </w:rPr>
              <w:t>with AWIS</w:t>
            </w:r>
          </w:p>
        </w:tc>
        <w:tc>
          <w:tcPr>
            <w:tcW w:w="2340" w:type="dxa"/>
            <w:tcBorders>
              <w:right w:val="single" w:sz="8" w:space="0" w:color="auto"/>
            </w:tcBorders>
            <w:vAlign w:val="bottom"/>
          </w:tcPr>
          <w:p w14:paraId="74B55FEF" w14:textId="77777777" w:rsidR="00B56064" w:rsidRDefault="00BD1F56">
            <w:pPr>
              <w:spacing w:line="246" w:lineRule="exact"/>
              <w:ind w:left="100"/>
              <w:rPr>
                <w:sz w:val="20"/>
                <w:szCs w:val="20"/>
              </w:rPr>
            </w:pPr>
            <w:r>
              <w:rPr>
                <w:rFonts w:eastAsia="Times New Roman"/>
              </w:rPr>
              <w:t>in ANBO</w:t>
            </w:r>
          </w:p>
        </w:tc>
        <w:tc>
          <w:tcPr>
            <w:tcW w:w="2600" w:type="dxa"/>
            <w:tcBorders>
              <w:right w:val="single" w:sz="8" w:space="0" w:color="auto"/>
            </w:tcBorders>
            <w:vAlign w:val="bottom"/>
          </w:tcPr>
          <w:p w14:paraId="6D2E4603" w14:textId="77777777" w:rsidR="00B56064" w:rsidRDefault="00BD1F56">
            <w:pPr>
              <w:spacing w:line="246" w:lineRule="exact"/>
              <w:ind w:left="100"/>
              <w:rPr>
                <w:sz w:val="20"/>
                <w:szCs w:val="20"/>
              </w:rPr>
            </w:pPr>
            <w:r>
              <w:rPr>
                <w:rFonts w:eastAsia="Times New Roman"/>
              </w:rPr>
              <w:t>groundwater management</w:t>
            </w:r>
          </w:p>
        </w:tc>
        <w:tc>
          <w:tcPr>
            <w:tcW w:w="1840" w:type="dxa"/>
            <w:vMerge w:val="restart"/>
            <w:tcBorders>
              <w:right w:val="single" w:sz="8" w:space="0" w:color="auto"/>
            </w:tcBorders>
            <w:vAlign w:val="bottom"/>
          </w:tcPr>
          <w:p w14:paraId="2340DA67" w14:textId="77777777" w:rsidR="00B56064" w:rsidRDefault="00BD1F56">
            <w:pPr>
              <w:ind w:left="80"/>
              <w:rPr>
                <w:sz w:val="20"/>
                <w:szCs w:val="20"/>
              </w:rPr>
            </w:pPr>
            <w:r>
              <w:rPr>
                <w:rFonts w:eastAsia="Times New Roman"/>
              </w:rPr>
              <w:t>Records of</w:t>
            </w:r>
          </w:p>
        </w:tc>
        <w:tc>
          <w:tcPr>
            <w:tcW w:w="2780" w:type="dxa"/>
            <w:gridSpan w:val="2"/>
            <w:vAlign w:val="bottom"/>
          </w:tcPr>
          <w:p w14:paraId="0A0757E5" w14:textId="77777777" w:rsidR="00B56064" w:rsidRDefault="00BD1F56">
            <w:pPr>
              <w:spacing w:line="246" w:lineRule="exact"/>
              <w:ind w:left="80"/>
              <w:rPr>
                <w:sz w:val="20"/>
                <w:szCs w:val="20"/>
              </w:rPr>
            </w:pPr>
            <w:r>
              <w:rPr>
                <w:rFonts w:eastAsia="Times New Roman"/>
              </w:rPr>
              <w:t>on water resources</w:t>
            </w:r>
          </w:p>
        </w:tc>
        <w:tc>
          <w:tcPr>
            <w:tcW w:w="20" w:type="dxa"/>
            <w:vAlign w:val="bottom"/>
          </w:tcPr>
          <w:p w14:paraId="56C3A1B0" w14:textId="77777777" w:rsidR="00B56064" w:rsidRDefault="00B56064">
            <w:pPr>
              <w:rPr>
                <w:sz w:val="24"/>
                <w:szCs w:val="24"/>
              </w:rPr>
            </w:pPr>
          </w:p>
        </w:tc>
        <w:tc>
          <w:tcPr>
            <w:tcW w:w="0" w:type="dxa"/>
            <w:vAlign w:val="bottom"/>
          </w:tcPr>
          <w:p w14:paraId="2A1ED14E" w14:textId="77777777" w:rsidR="00B56064" w:rsidRDefault="00B56064">
            <w:pPr>
              <w:rPr>
                <w:sz w:val="1"/>
                <w:szCs w:val="1"/>
              </w:rPr>
            </w:pPr>
          </w:p>
        </w:tc>
      </w:tr>
      <w:tr w:rsidR="00B56064" w14:paraId="458C0952" w14:textId="77777777">
        <w:trPr>
          <w:trHeight w:val="192"/>
        </w:trPr>
        <w:tc>
          <w:tcPr>
            <w:tcW w:w="120" w:type="dxa"/>
            <w:shd w:val="clear" w:color="auto" w:fill="DFDFDF"/>
            <w:vAlign w:val="bottom"/>
          </w:tcPr>
          <w:p w14:paraId="53BA676A" w14:textId="77777777" w:rsidR="00B56064" w:rsidRDefault="00B56064">
            <w:pPr>
              <w:rPr>
                <w:sz w:val="16"/>
                <w:szCs w:val="16"/>
              </w:rPr>
            </w:pPr>
          </w:p>
        </w:tc>
        <w:tc>
          <w:tcPr>
            <w:tcW w:w="2460" w:type="dxa"/>
            <w:gridSpan w:val="2"/>
            <w:vMerge w:val="restart"/>
            <w:shd w:val="clear" w:color="auto" w:fill="DFDFDF"/>
            <w:vAlign w:val="bottom"/>
          </w:tcPr>
          <w:p w14:paraId="311E2D58" w14:textId="77777777" w:rsidR="00B56064" w:rsidRDefault="00BD1F56">
            <w:pPr>
              <w:spacing w:line="245" w:lineRule="exact"/>
              <w:rPr>
                <w:sz w:val="20"/>
                <w:szCs w:val="20"/>
              </w:rPr>
            </w:pPr>
            <w:r>
              <w:rPr>
                <w:rFonts w:eastAsia="Times New Roman"/>
              </w:rPr>
              <w:t>AMCOW focusing on</w:t>
            </w:r>
          </w:p>
        </w:tc>
        <w:tc>
          <w:tcPr>
            <w:tcW w:w="140" w:type="dxa"/>
            <w:tcBorders>
              <w:right w:val="single" w:sz="8" w:space="0" w:color="auto"/>
            </w:tcBorders>
            <w:shd w:val="clear" w:color="auto" w:fill="DFDFDF"/>
            <w:vAlign w:val="bottom"/>
          </w:tcPr>
          <w:p w14:paraId="6DBE48A8" w14:textId="77777777" w:rsidR="00B56064" w:rsidRDefault="00B56064">
            <w:pPr>
              <w:rPr>
                <w:sz w:val="16"/>
                <w:szCs w:val="16"/>
              </w:rPr>
            </w:pPr>
          </w:p>
        </w:tc>
        <w:tc>
          <w:tcPr>
            <w:tcW w:w="2400" w:type="dxa"/>
            <w:vMerge w:val="restart"/>
            <w:tcBorders>
              <w:right w:val="single" w:sz="8" w:space="0" w:color="auto"/>
            </w:tcBorders>
            <w:vAlign w:val="bottom"/>
          </w:tcPr>
          <w:p w14:paraId="37F63E02" w14:textId="77777777" w:rsidR="00B56064" w:rsidRDefault="00BD1F56">
            <w:pPr>
              <w:ind w:left="80"/>
              <w:rPr>
                <w:sz w:val="20"/>
                <w:szCs w:val="20"/>
              </w:rPr>
            </w:pPr>
            <w:r>
              <w:rPr>
                <w:rFonts w:eastAsia="Times New Roman"/>
              </w:rPr>
              <w:t>Long-term finance for</w:t>
            </w:r>
          </w:p>
        </w:tc>
        <w:tc>
          <w:tcPr>
            <w:tcW w:w="2340" w:type="dxa"/>
            <w:vMerge w:val="restart"/>
            <w:tcBorders>
              <w:right w:val="single" w:sz="8" w:space="0" w:color="auto"/>
            </w:tcBorders>
            <w:vAlign w:val="bottom"/>
          </w:tcPr>
          <w:p w14:paraId="7CB598A2" w14:textId="77777777" w:rsidR="00B56064" w:rsidRDefault="00BD1F56">
            <w:pPr>
              <w:ind w:left="100"/>
              <w:rPr>
                <w:sz w:val="20"/>
                <w:szCs w:val="20"/>
              </w:rPr>
            </w:pPr>
            <w:r>
              <w:rPr>
                <w:rFonts w:eastAsia="Times New Roman"/>
              </w:rPr>
              <w:t>ANBO in weak</w:t>
            </w:r>
          </w:p>
        </w:tc>
        <w:tc>
          <w:tcPr>
            <w:tcW w:w="2600" w:type="dxa"/>
            <w:vMerge w:val="restart"/>
            <w:tcBorders>
              <w:right w:val="single" w:sz="8" w:space="0" w:color="auto"/>
            </w:tcBorders>
            <w:vAlign w:val="bottom"/>
          </w:tcPr>
          <w:p w14:paraId="5DAD6ABF" w14:textId="77777777" w:rsidR="00B56064" w:rsidRDefault="00BD1F56">
            <w:pPr>
              <w:ind w:left="100"/>
              <w:rPr>
                <w:sz w:val="20"/>
                <w:szCs w:val="20"/>
              </w:rPr>
            </w:pPr>
            <w:r>
              <w:rPr>
                <w:rFonts w:eastAsia="Times New Roman"/>
              </w:rPr>
              <w:t>Improved AMCOW</w:t>
            </w:r>
          </w:p>
        </w:tc>
        <w:tc>
          <w:tcPr>
            <w:tcW w:w="1840" w:type="dxa"/>
            <w:vMerge/>
            <w:tcBorders>
              <w:right w:val="single" w:sz="8" w:space="0" w:color="auto"/>
            </w:tcBorders>
            <w:vAlign w:val="bottom"/>
          </w:tcPr>
          <w:p w14:paraId="60E510CE" w14:textId="77777777" w:rsidR="00B56064" w:rsidRDefault="00B56064">
            <w:pPr>
              <w:rPr>
                <w:sz w:val="16"/>
                <w:szCs w:val="16"/>
              </w:rPr>
            </w:pPr>
          </w:p>
        </w:tc>
        <w:tc>
          <w:tcPr>
            <w:tcW w:w="2780" w:type="dxa"/>
            <w:gridSpan w:val="2"/>
            <w:vMerge w:val="restart"/>
            <w:vAlign w:val="bottom"/>
          </w:tcPr>
          <w:p w14:paraId="4EC28C7F" w14:textId="77777777" w:rsidR="00B56064" w:rsidRDefault="00BD1F56">
            <w:pPr>
              <w:spacing w:line="245" w:lineRule="exact"/>
              <w:ind w:left="80"/>
              <w:rPr>
                <w:sz w:val="20"/>
                <w:szCs w:val="20"/>
              </w:rPr>
            </w:pPr>
            <w:r>
              <w:rPr>
                <w:rFonts w:eastAsia="Times New Roman"/>
              </w:rPr>
              <w:t>management.</w:t>
            </w:r>
          </w:p>
        </w:tc>
        <w:tc>
          <w:tcPr>
            <w:tcW w:w="20" w:type="dxa"/>
            <w:vAlign w:val="bottom"/>
          </w:tcPr>
          <w:p w14:paraId="1894BFED" w14:textId="77777777" w:rsidR="00B56064" w:rsidRDefault="00B56064">
            <w:pPr>
              <w:rPr>
                <w:sz w:val="16"/>
                <w:szCs w:val="16"/>
              </w:rPr>
            </w:pPr>
          </w:p>
        </w:tc>
        <w:tc>
          <w:tcPr>
            <w:tcW w:w="0" w:type="dxa"/>
            <w:vAlign w:val="bottom"/>
          </w:tcPr>
          <w:p w14:paraId="1D93AE22" w14:textId="77777777" w:rsidR="00B56064" w:rsidRDefault="00B56064">
            <w:pPr>
              <w:rPr>
                <w:sz w:val="1"/>
                <w:szCs w:val="1"/>
              </w:rPr>
            </w:pPr>
          </w:p>
        </w:tc>
      </w:tr>
      <w:tr w:rsidR="00B56064" w14:paraId="3B522E16" w14:textId="77777777">
        <w:trPr>
          <w:trHeight w:val="53"/>
        </w:trPr>
        <w:tc>
          <w:tcPr>
            <w:tcW w:w="120" w:type="dxa"/>
            <w:shd w:val="clear" w:color="auto" w:fill="DFDFDF"/>
            <w:vAlign w:val="bottom"/>
          </w:tcPr>
          <w:p w14:paraId="284E66C2" w14:textId="77777777" w:rsidR="00B56064" w:rsidRDefault="00B56064">
            <w:pPr>
              <w:rPr>
                <w:sz w:val="4"/>
                <w:szCs w:val="4"/>
              </w:rPr>
            </w:pPr>
          </w:p>
        </w:tc>
        <w:tc>
          <w:tcPr>
            <w:tcW w:w="2460" w:type="dxa"/>
            <w:gridSpan w:val="2"/>
            <w:vMerge/>
            <w:shd w:val="clear" w:color="auto" w:fill="DFDFDF"/>
            <w:vAlign w:val="bottom"/>
          </w:tcPr>
          <w:p w14:paraId="62C8DD64" w14:textId="77777777" w:rsidR="00B56064" w:rsidRDefault="00B56064">
            <w:pPr>
              <w:rPr>
                <w:sz w:val="4"/>
                <w:szCs w:val="4"/>
              </w:rPr>
            </w:pPr>
          </w:p>
        </w:tc>
        <w:tc>
          <w:tcPr>
            <w:tcW w:w="140" w:type="dxa"/>
            <w:tcBorders>
              <w:right w:val="single" w:sz="8" w:space="0" w:color="auto"/>
            </w:tcBorders>
            <w:shd w:val="clear" w:color="auto" w:fill="DFDFDF"/>
            <w:vAlign w:val="bottom"/>
          </w:tcPr>
          <w:p w14:paraId="4EE23904" w14:textId="77777777" w:rsidR="00B56064" w:rsidRDefault="00B56064">
            <w:pPr>
              <w:rPr>
                <w:sz w:val="4"/>
                <w:szCs w:val="4"/>
              </w:rPr>
            </w:pPr>
          </w:p>
        </w:tc>
        <w:tc>
          <w:tcPr>
            <w:tcW w:w="2400" w:type="dxa"/>
            <w:vMerge/>
            <w:tcBorders>
              <w:right w:val="single" w:sz="8" w:space="0" w:color="auto"/>
            </w:tcBorders>
            <w:vAlign w:val="bottom"/>
          </w:tcPr>
          <w:p w14:paraId="57B239AD" w14:textId="77777777" w:rsidR="00B56064" w:rsidRDefault="00B56064">
            <w:pPr>
              <w:rPr>
                <w:sz w:val="4"/>
                <w:szCs w:val="4"/>
              </w:rPr>
            </w:pPr>
          </w:p>
        </w:tc>
        <w:tc>
          <w:tcPr>
            <w:tcW w:w="2340" w:type="dxa"/>
            <w:vMerge/>
            <w:tcBorders>
              <w:right w:val="single" w:sz="8" w:space="0" w:color="auto"/>
            </w:tcBorders>
            <w:vAlign w:val="bottom"/>
          </w:tcPr>
          <w:p w14:paraId="6B5B78E9" w14:textId="77777777" w:rsidR="00B56064" w:rsidRDefault="00B56064">
            <w:pPr>
              <w:rPr>
                <w:sz w:val="4"/>
                <w:szCs w:val="4"/>
              </w:rPr>
            </w:pPr>
          </w:p>
        </w:tc>
        <w:tc>
          <w:tcPr>
            <w:tcW w:w="2600" w:type="dxa"/>
            <w:vMerge/>
            <w:tcBorders>
              <w:right w:val="single" w:sz="8" w:space="0" w:color="auto"/>
            </w:tcBorders>
            <w:vAlign w:val="bottom"/>
          </w:tcPr>
          <w:p w14:paraId="2F3A8565" w14:textId="77777777" w:rsidR="00B56064" w:rsidRDefault="00B56064">
            <w:pPr>
              <w:rPr>
                <w:sz w:val="4"/>
                <w:szCs w:val="4"/>
              </w:rPr>
            </w:pPr>
          </w:p>
        </w:tc>
        <w:tc>
          <w:tcPr>
            <w:tcW w:w="1840" w:type="dxa"/>
            <w:vMerge w:val="restart"/>
            <w:tcBorders>
              <w:right w:val="single" w:sz="8" w:space="0" w:color="auto"/>
            </w:tcBorders>
            <w:vAlign w:val="bottom"/>
          </w:tcPr>
          <w:p w14:paraId="731C4C2E" w14:textId="77777777" w:rsidR="00B56064" w:rsidRDefault="00BD1F56">
            <w:pPr>
              <w:ind w:left="80"/>
              <w:rPr>
                <w:sz w:val="20"/>
                <w:szCs w:val="20"/>
              </w:rPr>
            </w:pPr>
            <w:r>
              <w:rPr>
                <w:rFonts w:eastAsia="Times New Roman"/>
              </w:rPr>
              <w:t>AMCOW</w:t>
            </w:r>
          </w:p>
        </w:tc>
        <w:tc>
          <w:tcPr>
            <w:tcW w:w="2780" w:type="dxa"/>
            <w:gridSpan w:val="2"/>
            <w:vMerge/>
            <w:vAlign w:val="bottom"/>
          </w:tcPr>
          <w:p w14:paraId="1FA36E69" w14:textId="77777777" w:rsidR="00B56064" w:rsidRDefault="00B56064">
            <w:pPr>
              <w:rPr>
                <w:sz w:val="4"/>
                <w:szCs w:val="4"/>
              </w:rPr>
            </w:pPr>
          </w:p>
        </w:tc>
        <w:tc>
          <w:tcPr>
            <w:tcW w:w="20" w:type="dxa"/>
            <w:vAlign w:val="bottom"/>
          </w:tcPr>
          <w:p w14:paraId="5BCF629F" w14:textId="77777777" w:rsidR="00B56064" w:rsidRDefault="00B56064">
            <w:pPr>
              <w:rPr>
                <w:sz w:val="4"/>
                <w:szCs w:val="4"/>
              </w:rPr>
            </w:pPr>
          </w:p>
        </w:tc>
        <w:tc>
          <w:tcPr>
            <w:tcW w:w="0" w:type="dxa"/>
            <w:vAlign w:val="bottom"/>
          </w:tcPr>
          <w:p w14:paraId="3E075B9B" w14:textId="77777777" w:rsidR="00B56064" w:rsidRDefault="00B56064">
            <w:pPr>
              <w:rPr>
                <w:sz w:val="1"/>
                <w:szCs w:val="1"/>
              </w:rPr>
            </w:pPr>
          </w:p>
        </w:tc>
      </w:tr>
      <w:tr w:rsidR="00B56064" w14:paraId="54A75139" w14:textId="77777777">
        <w:trPr>
          <w:trHeight w:val="109"/>
        </w:trPr>
        <w:tc>
          <w:tcPr>
            <w:tcW w:w="120" w:type="dxa"/>
            <w:shd w:val="clear" w:color="auto" w:fill="DFDFDF"/>
            <w:vAlign w:val="bottom"/>
          </w:tcPr>
          <w:p w14:paraId="5ABEE798" w14:textId="77777777" w:rsidR="00B56064" w:rsidRDefault="00B56064">
            <w:pPr>
              <w:rPr>
                <w:sz w:val="9"/>
                <w:szCs w:val="9"/>
              </w:rPr>
            </w:pPr>
          </w:p>
        </w:tc>
        <w:tc>
          <w:tcPr>
            <w:tcW w:w="2460" w:type="dxa"/>
            <w:gridSpan w:val="2"/>
            <w:vMerge w:val="restart"/>
            <w:shd w:val="clear" w:color="auto" w:fill="DFDFDF"/>
            <w:vAlign w:val="bottom"/>
          </w:tcPr>
          <w:p w14:paraId="68C797BF" w14:textId="77777777" w:rsidR="00B56064" w:rsidRDefault="00BD1F56">
            <w:pPr>
              <w:rPr>
                <w:sz w:val="20"/>
                <w:szCs w:val="20"/>
              </w:rPr>
            </w:pPr>
            <w:r>
              <w:rPr>
                <w:rFonts w:eastAsia="Times New Roman"/>
              </w:rPr>
              <w:t>transboundary water</w:t>
            </w:r>
          </w:p>
        </w:tc>
        <w:tc>
          <w:tcPr>
            <w:tcW w:w="140" w:type="dxa"/>
            <w:tcBorders>
              <w:right w:val="single" w:sz="8" w:space="0" w:color="auto"/>
            </w:tcBorders>
            <w:shd w:val="clear" w:color="auto" w:fill="DFDFDF"/>
            <w:vAlign w:val="bottom"/>
          </w:tcPr>
          <w:p w14:paraId="4C1558F2" w14:textId="77777777" w:rsidR="00B56064" w:rsidRDefault="00B56064">
            <w:pPr>
              <w:rPr>
                <w:sz w:val="9"/>
                <w:szCs w:val="9"/>
              </w:rPr>
            </w:pPr>
          </w:p>
        </w:tc>
        <w:tc>
          <w:tcPr>
            <w:tcW w:w="2400" w:type="dxa"/>
            <w:vMerge/>
            <w:tcBorders>
              <w:right w:val="single" w:sz="8" w:space="0" w:color="auto"/>
            </w:tcBorders>
            <w:vAlign w:val="bottom"/>
          </w:tcPr>
          <w:p w14:paraId="6A021E98" w14:textId="77777777" w:rsidR="00B56064" w:rsidRDefault="00B56064">
            <w:pPr>
              <w:rPr>
                <w:sz w:val="9"/>
                <w:szCs w:val="9"/>
              </w:rPr>
            </w:pPr>
          </w:p>
        </w:tc>
        <w:tc>
          <w:tcPr>
            <w:tcW w:w="2340" w:type="dxa"/>
            <w:vMerge/>
            <w:tcBorders>
              <w:right w:val="single" w:sz="8" w:space="0" w:color="auto"/>
            </w:tcBorders>
            <w:vAlign w:val="bottom"/>
          </w:tcPr>
          <w:p w14:paraId="6E5C8F86" w14:textId="77777777" w:rsidR="00B56064" w:rsidRDefault="00B56064">
            <w:pPr>
              <w:rPr>
                <w:sz w:val="9"/>
                <w:szCs w:val="9"/>
              </w:rPr>
            </w:pPr>
          </w:p>
        </w:tc>
        <w:tc>
          <w:tcPr>
            <w:tcW w:w="2600" w:type="dxa"/>
            <w:vMerge/>
            <w:tcBorders>
              <w:right w:val="single" w:sz="8" w:space="0" w:color="auto"/>
            </w:tcBorders>
            <w:vAlign w:val="bottom"/>
          </w:tcPr>
          <w:p w14:paraId="6FFAED81" w14:textId="77777777" w:rsidR="00B56064" w:rsidRDefault="00B56064">
            <w:pPr>
              <w:rPr>
                <w:sz w:val="9"/>
                <w:szCs w:val="9"/>
              </w:rPr>
            </w:pPr>
          </w:p>
        </w:tc>
        <w:tc>
          <w:tcPr>
            <w:tcW w:w="1840" w:type="dxa"/>
            <w:vMerge/>
            <w:tcBorders>
              <w:right w:val="single" w:sz="8" w:space="0" w:color="auto"/>
            </w:tcBorders>
            <w:vAlign w:val="bottom"/>
          </w:tcPr>
          <w:p w14:paraId="08766860" w14:textId="77777777" w:rsidR="00B56064" w:rsidRDefault="00B56064">
            <w:pPr>
              <w:rPr>
                <w:sz w:val="9"/>
                <w:szCs w:val="9"/>
              </w:rPr>
            </w:pPr>
          </w:p>
        </w:tc>
        <w:tc>
          <w:tcPr>
            <w:tcW w:w="2700" w:type="dxa"/>
            <w:vAlign w:val="bottom"/>
          </w:tcPr>
          <w:p w14:paraId="418EDDC0" w14:textId="77777777" w:rsidR="00B56064" w:rsidRDefault="00B56064">
            <w:pPr>
              <w:rPr>
                <w:sz w:val="9"/>
                <w:szCs w:val="9"/>
              </w:rPr>
            </w:pPr>
          </w:p>
        </w:tc>
        <w:tc>
          <w:tcPr>
            <w:tcW w:w="80" w:type="dxa"/>
            <w:vAlign w:val="bottom"/>
          </w:tcPr>
          <w:p w14:paraId="20DDF567" w14:textId="77777777" w:rsidR="00B56064" w:rsidRDefault="00B56064">
            <w:pPr>
              <w:rPr>
                <w:sz w:val="9"/>
                <w:szCs w:val="9"/>
              </w:rPr>
            </w:pPr>
          </w:p>
        </w:tc>
        <w:tc>
          <w:tcPr>
            <w:tcW w:w="20" w:type="dxa"/>
            <w:vAlign w:val="bottom"/>
          </w:tcPr>
          <w:p w14:paraId="7E1C4469" w14:textId="77777777" w:rsidR="00B56064" w:rsidRDefault="00B56064">
            <w:pPr>
              <w:rPr>
                <w:sz w:val="9"/>
                <w:szCs w:val="9"/>
              </w:rPr>
            </w:pPr>
          </w:p>
        </w:tc>
        <w:tc>
          <w:tcPr>
            <w:tcW w:w="0" w:type="dxa"/>
            <w:vAlign w:val="bottom"/>
          </w:tcPr>
          <w:p w14:paraId="1D7961BD" w14:textId="77777777" w:rsidR="00B56064" w:rsidRDefault="00B56064">
            <w:pPr>
              <w:rPr>
                <w:sz w:val="1"/>
                <w:szCs w:val="1"/>
              </w:rPr>
            </w:pPr>
          </w:p>
        </w:tc>
      </w:tr>
      <w:tr w:rsidR="00B56064" w14:paraId="63A5051D" w14:textId="77777777">
        <w:trPr>
          <w:trHeight w:val="131"/>
        </w:trPr>
        <w:tc>
          <w:tcPr>
            <w:tcW w:w="120" w:type="dxa"/>
            <w:shd w:val="clear" w:color="auto" w:fill="DFDFDF"/>
            <w:vAlign w:val="bottom"/>
          </w:tcPr>
          <w:p w14:paraId="31E3CF13" w14:textId="77777777" w:rsidR="00B56064" w:rsidRDefault="00B56064">
            <w:pPr>
              <w:rPr>
                <w:sz w:val="11"/>
                <w:szCs w:val="11"/>
              </w:rPr>
            </w:pPr>
          </w:p>
        </w:tc>
        <w:tc>
          <w:tcPr>
            <w:tcW w:w="2460" w:type="dxa"/>
            <w:gridSpan w:val="2"/>
            <w:vMerge/>
            <w:shd w:val="clear" w:color="auto" w:fill="DFDFDF"/>
            <w:vAlign w:val="bottom"/>
          </w:tcPr>
          <w:p w14:paraId="0B8BDDCD" w14:textId="77777777" w:rsidR="00B56064" w:rsidRDefault="00B56064">
            <w:pPr>
              <w:rPr>
                <w:sz w:val="11"/>
                <w:szCs w:val="11"/>
              </w:rPr>
            </w:pPr>
          </w:p>
        </w:tc>
        <w:tc>
          <w:tcPr>
            <w:tcW w:w="140" w:type="dxa"/>
            <w:tcBorders>
              <w:right w:val="single" w:sz="8" w:space="0" w:color="auto"/>
            </w:tcBorders>
            <w:shd w:val="clear" w:color="auto" w:fill="DFDFDF"/>
            <w:vAlign w:val="bottom"/>
          </w:tcPr>
          <w:p w14:paraId="0FC8C968" w14:textId="77777777" w:rsidR="00B56064" w:rsidRDefault="00B56064">
            <w:pPr>
              <w:rPr>
                <w:sz w:val="11"/>
                <w:szCs w:val="11"/>
              </w:rPr>
            </w:pPr>
          </w:p>
        </w:tc>
        <w:tc>
          <w:tcPr>
            <w:tcW w:w="2400" w:type="dxa"/>
            <w:vMerge w:val="restart"/>
            <w:tcBorders>
              <w:right w:val="single" w:sz="8" w:space="0" w:color="auto"/>
            </w:tcBorders>
            <w:vAlign w:val="bottom"/>
          </w:tcPr>
          <w:p w14:paraId="24E35CA5" w14:textId="77777777" w:rsidR="00B56064" w:rsidRDefault="00BD1F56">
            <w:pPr>
              <w:spacing w:line="227" w:lineRule="exact"/>
              <w:ind w:left="80"/>
              <w:rPr>
                <w:sz w:val="20"/>
                <w:szCs w:val="20"/>
              </w:rPr>
            </w:pPr>
            <w:r>
              <w:rPr>
                <w:rFonts w:eastAsia="Times New Roman"/>
              </w:rPr>
              <w:t>AWIS and ANBO web</w:t>
            </w:r>
          </w:p>
        </w:tc>
        <w:tc>
          <w:tcPr>
            <w:tcW w:w="2340" w:type="dxa"/>
            <w:vMerge w:val="restart"/>
            <w:tcBorders>
              <w:right w:val="single" w:sz="8" w:space="0" w:color="auto"/>
            </w:tcBorders>
            <w:vAlign w:val="bottom"/>
          </w:tcPr>
          <w:p w14:paraId="4165F2D1" w14:textId="77777777" w:rsidR="00B56064" w:rsidRDefault="00BD1F56">
            <w:pPr>
              <w:spacing w:line="227" w:lineRule="exact"/>
              <w:ind w:left="100"/>
              <w:rPr>
                <w:sz w:val="20"/>
                <w:szCs w:val="20"/>
              </w:rPr>
            </w:pPr>
            <w:r>
              <w:rPr>
                <w:rFonts w:eastAsia="Times New Roman"/>
              </w:rPr>
              <w:t>position to provide</w:t>
            </w:r>
          </w:p>
        </w:tc>
        <w:tc>
          <w:tcPr>
            <w:tcW w:w="2600" w:type="dxa"/>
            <w:vMerge w:val="restart"/>
            <w:tcBorders>
              <w:right w:val="single" w:sz="8" w:space="0" w:color="auto"/>
            </w:tcBorders>
            <w:vAlign w:val="bottom"/>
          </w:tcPr>
          <w:p w14:paraId="7F2123B3" w14:textId="77777777" w:rsidR="00B56064" w:rsidRDefault="00BD1F56">
            <w:pPr>
              <w:spacing w:line="227" w:lineRule="exact"/>
              <w:ind w:left="100"/>
              <w:rPr>
                <w:sz w:val="20"/>
                <w:szCs w:val="20"/>
              </w:rPr>
            </w:pPr>
            <w:r>
              <w:rPr>
                <w:rFonts w:eastAsia="Times New Roman"/>
              </w:rPr>
              <w:t>decisions on</w:t>
            </w:r>
          </w:p>
        </w:tc>
        <w:tc>
          <w:tcPr>
            <w:tcW w:w="1840" w:type="dxa"/>
            <w:vMerge/>
            <w:tcBorders>
              <w:right w:val="single" w:sz="8" w:space="0" w:color="auto"/>
            </w:tcBorders>
            <w:vAlign w:val="bottom"/>
          </w:tcPr>
          <w:p w14:paraId="356379D2" w14:textId="77777777" w:rsidR="00B56064" w:rsidRDefault="00B56064">
            <w:pPr>
              <w:rPr>
                <w:sz w:val="11"/>
                <w:szCs w:val="11"/>
              </w:rPr>
            </w:pPr>
          </w:p>
        </w:tc>
        <w:tc>
          <w:tcPr>
            <w:tcW w:w="2700" w:type="dxa"/>
            <w:vAlign w:val="bottom"/>
          </w:tcPr>
          <w:p w14:paraId="4445476E" w14:textId="77777777" w:rsidR="00B56064" w:rsidRDefault="00B56064">
            <w:pPr>
              <w:rPr>
                <w:sz w:val="11"/>
                <w:szCs w:val="11"/>
              </w:rPr>
            </w:pPr>
          </w:p>
        </w:tc>
        <w:tc>
          <w:tcPr>
            <w:tcW w:w="80" w:type="dxa"/>
            <w:vAlign w:val="bottom"/>
          </w:tcPr>
          <w:p w14:paraId="30D20E25" w14:textId="77777777" w:rsidR="00B56064" w:rsidRDefault="00B56064">
            <w:pPr>
              <w:rPr>
                <w:sz w:val="11"/>
                <w:szCs w:val="11"/>
              </w:rPr>
            </w:pPr>
          </w:p>
        </w:tc>
        <w:tc>
          <w:tcPr>
            <w:tcW w:w="20" w:type="dxa"/>
            <w:vAlign w:val="bottom"/>
          </w:tcPr>
          <w:p w14:paraId="05756A5A" w14:textId="77777777" w:rsidR="00B56064" w:rsidRDefault="00B56064">
            <w:pPr>
              <w:rPr>
                <w:sz w:val="11"/>
                <w:szCs w:val="11"/>
              </w:rPr>
            </w:pPr>
          </w:p>
        </w:tc>
        <w:tc>
          <w:tcPr>
            <w:tcW w:w="0" w:type="dxa"/>
            <w:vAlign w:val="bottom"/>
          </w:tcPr>
          <w:p w14:paraId="047DA80F" w14:textId="77777777" w:rsidR="00B56064" w:rsidRDefault="00B56064">
            <w:pPr>
              <w:rPr>
                <w:sz w:val="1"/>
                <w:szCs w:val="1"/>
              </w:rPr>
            </w:pPr>
          </w:p>
        </w:tc>
      </w:tr>
      <w:tr w:rsidR="00B56064" w14:paraId="421CAE13" w14:textId="77777777">
        <w:trPr>
          <w:trHeight w:val="96"/>
        </w:trPr>
        <w:tc>
          <w:tcPr>
            <w:tcW w:w="120" w:type="dxa"/>
            <w:shd w:val="clear" w:color="auto" w:fill="DFDFDF"/>
            <w:vAlign w:val="bottom"/>
          </w:tcPr>
          <w:p w14:paraId="4CC2162E" w14:textId="77777777" w:rsidR="00B56064" w:rsidRDefault="00B56064">
            <w:pPr>
              <w:rPr>
                <w:sz w:val="8"/>
                <w:szCs w:val="8"/>
              </w:rPr>
            </w:pPr>
          </w:p>
        </w:tc>
        <w:tc>
          <w:tcPr>
            <w:tcW w:w="2460" w:type="dxa"/>
            <w:gridSpan w:val="2"/>
            <w:vMerge/>
            <w:shd w:val="clear" w:color="auto" w:fill="DFDFDF"/>
            <w:vAlign w:val="bottom"/>
          </w:tcPr>
          <w:p w14:paraId="4CD9CB16" w14:textId="77777777" w:rsidR="00B56064" w:rsidRDefault="00B56064">
            <w:pPr>
              <w:rPr>
                <w:sz w:val="8"/>
                <w:szCs w:val="8"/>
              </w:rPr>
            </w:pPr>
          </w:p>
        </w:tc>
        <w:tc>
          <w:tcPr>
            <w:tcW w:w="140" w:type="dxa"/>
            <w:tcBorders>
              <w:right w:val="single" w:sz="8" w:space="0" w:color="auto"/>
            </w:tcBorders>
            <w:shd w:val="clear" w:color="auto" w:fill="DFDFDF"/>
            <w:vAlign w:val="bottom"/>
          </w:tcPr>
          <w:p w14:paraId="5A50E5CE" w14:textId="77777777" w:rsidR="00B56064" w:rsidRDefault="00B56064">
            <w:pPr>
              <w:rPr>
                <w:sz w:val="8"/>
                <w:szCs w:val="8"/>
              </w:rPr>
            </w:pPr>
          </w:p>
        </w:tc>
        <w:tc>
          <w:tcPr>
            <w:tcW w:w="2400" w:type="dxa"/>
            <w:vMerge/>
            <w:tcBorders>
              <w:right w:val="single" w:sz="8" w:space="0" w:color="auto"/>
            </w:tcBorders>
            <w:vAlign w:val="bottom"/>
          </w:tcPr>
          <w:p w14:paraId="6C8CEF5E" w14:textId="77777777" w:rsidR="00B56064" w:rsidRDefault="00B56064">
            <w:pPr>
              <w:rPr>
                <w:sz w:val="8"/>
                <w:szCs w:val="8"/>
              </w:rPr>
            </w:pPr>
          </w:p>
        </w:tc>
        <w:tc>
          <w:tcPr>
            <w:tcW w:w="2340" w:type="dxa"/>
            <w:vMerge/>
            <w:tcBorders>
              <w:right w:val="single" w:sz="8" w:space="0" w:color="auto"/>
            </w:tcBorders>
            <w:vAlign w:val="bottom"/>
          </w:tcPr>
          <w:p w14:paraId="75C7D9B0" w14:textId="77777777" w:rsidR="00B56064" w:rsidRDefault="00B56064">
            <w:pPr>
              <w:rPr>
                <w:sz w:val="8"/>
                <w:szCs w:val="8"/>
              </w:rPr>
            </w:pPr>
          </w:p>
        </w:tc>
        <w:tc>
          <w:tcPr>
            <w:tcW w:w="2600" w:type="dxa"/>
            <w:vMerge/>
            <w:tcBorders>
              <w:right w:val="single" w:sz="8" w:space="0" w:color="auto"/>
            </w:tcBorders>
            <w:vAlign w:val="bottom"/>
          </w:tcPr>
          <w:p w14:paraId="0EF72E8D" w14:textId="77777777" w:rsidR="00B56064" w:rsidRDefault="00B56064">
            <w:pPr>
              <w:rPr>
                <w:sz w:val="8"/>
                <w:szCs w:val="8"/>
              </w:rPr>
            </w:pPr>
          </w:p>
        </w:tc>
        <w:tc>
          <w:tcPr>
            <w:tcW w:w="1840" w:type="dxa"/>
            <w:vMerge w:val="restart"/>
            <w:tcBorders>
              <w:right w:val="single" w:sz="8" w:space="0" w:color="auto"/>
            </w:tcBorders>
            <w:vAlign w:val="bottom"/>
          </w:tcPr>
          <w:p w14:paraId="3BC18335" w14:textId="77777777" w:rsidR="00B56064" w:rsidRDefault="00BD1F56">
            <w:pPr>
              <w:ind w:left="80"/>
              <w:rPr>
                <w:sz w:val="20"/>
                <w:szCs w:val="20"/>
              </w:rPr>
            </w:pPr>
            <w:r>
              <w:rPr>
                <w:rFonts w:eastAsia="Times New Roman"/>
              </w:rPr>
              <w:t>decisions</w:t>
            </w:r>
          </w:p>
        </w:tc>
        <w:tc>
          <w:tcPr>
            <w:tcW w:w="2700" w:type="dxa"/>
            <w:vAlign w:val="bottom"/>
          </w:tcPr>
          <w:p w14:paraId="09D353A3" w14:textId="77777777" w:rsidR="00B56064" w:rsidRDefault="00B56064">
            <w:pPr>
              <w:rPr>
                <w:sz w:val="8"/>
                <w:szCs w:val="8"/>
              </w:rPr>
            </w:pPr>
          </w:p>
        </w:tc>
        <w:tc>
          <w:tcPr>
            <w:tcW w:w="80" w:type="dxa"/>
            <w:vAlign w:val="bottom"/>
          </w:tcPr>
          <w:p w14:paraId="0B3C3D5B" w14:textId="77777777" w:rsidR="00B56064" w:rsidRDefault="00B56064">
            <w:pPr>
              <w:rPr>
                <w:sz w:val="8"/>
                <w:szCs w:val="8"/>
              </w:rPr>
            </w:pPr>
          </w:p>
        </w:tc>
        <w:tc>
          <w:tcPr>
            <w:tcW w:w="20" w:type="dxa"/>
            <w:vAlign w:val="bottom"/>
          </w:tcPr>
          <w:p w14:paraId="210A74D2" w14:textId="77777777" w:rsidR="00B56064" w:rsidRDefault="00B56064">
            <w:pPr>
              <w:rPr>
                <w:sz w:val="8"/>
                <w:szCs w:val="8"/>
              </w:rPr>
            </w:pPr>
          </w:p>
        </w:tc>
        <w:tc>
          <w:tcPr>
            <w:tcW w:w="0" w:type="dxa"/>
            <w:vAlign w:val="bottom"/>
          </w:tcPr>
          <w:p w14:paraId="29306EF0" w14:textId="77777777" w:rsidR="00B56064" w:rsidRDefault="00B56064">
            <w:pPr>
              <w:rPr>
                <w:sz w:val="1"/>
                <w:szCs w:val="1"/>
              </w:rPr>
            </w:pPr>
          </w:p>
        </w:tc>
      </w:tr>
      <w:tr w:rsidR="00B56064" w14:paraId="62021BBE" w14:textId="77777777">
        <w:trPr>
          <w:trHeight w:val="195"/>
        </w:trPr>
        <w:tc>
          <w:tcPr>
            <w:tcW w:w="120" w:type="dxa"/>
            <w:shd w:val="clear" w:color="auto" w:fill="DFDFDF"/>
            <w:vAlign w:val="bottom"/>
          </w:tcPr>
          <w:p w14:paraId="614EF447" w14:textId="77777777" w:rsidR="00B56064" w:rsidRDefault="00B56064">
            <w:pPr>
              <w:rPr>
                <w:sz w:val="16"/>
                <w:szCs w:val="16"/>
              </w:rPr>
            </w:pPr>
          </w:p>
        </w:tc>
        <w:tc>
          <w:tcPr>
            <w:tcW w:w="2460" w:type="dxa"/>
            <w:gridSpan w:val="2"/>
            <w:vMerge w:val="restart"/>
            <w:shd w:val="clear" w:color="auto" w:fill="DFDFDF"/>
            <w:vAlign w:val="bottom"/>
          </w:tcPr>
          <w:p w14:paraId="2CFE3EC8" w14:textId="77777777" w:rsidR="00B56064" w:rsidRDefault="00BD1F56">
            <w:pPr>
              <w:spacing w:line="245" w:lineRule="exact"/>
              <w:rPr>
                <w:sz w:val="20"/>
                <w:szCs w:val="20"/>
              </w:rPr>
            </w:pPr>
            <w:r>
              <w:rPr>
                <w:rFonts w:eastAsia="Times New Roman"/>
              </w:rPr>
              <w:t>resources management,</w:t>
            </w:r>
          </w:p>
        </w:tc>
        <w:tc>
          <w:tcPr>
            <w:tcW w:w="140" w:type="dxa"/>
            <w:tcBorders>
              <w:right w:val="single" w:sz="8" w:space="0" w:color="auto"/>
            </w:tcBorders>
            <w:shd w:val="clear" w:color="auto" w:fill="DFDFDF"/>
            <w:vAlign w:val="bottom"/>
          </w:tcPr>
          <w:p w14:paraId="30BB4338" w14:textId="77777777" w:rsidR="00B56064" w:rsidRDefault="00B56064">
            <w:pPr>
              <w:rPr>
                <w:sz w:val="16"/>
                <w:szCs w:val="16"/>
              </w:rPr>
            </w:pPr>
          </w:p>
        </w:tc>
        <w:tc>
          <w:tcPr>
            <w:tcW w:w="2400" w:type="dxa"/>
            <w:vMerge w:val="restart"/>
            <w:tcBorders>
              <w:right w:val="single" w:sz="8" w:space="0" w:color="auto"/>
            </w:tcBorders>
            <w:vAlign w:val="bottom"/>
          </w:tcPr>
          <w:p w14:paraId="1B0E768A" w14:textId="77777777" w:rsidR="00B56064" w:rsidRDefault="00BD1F56">
            <w:pPr>
              <w:ind w:left="80"/>
              <w:rPr>
                <w:sz w:val="20"/>
                <w:szCs w:val="20"/>
              </w:rPr>
            </w:pPr>
            <w:r>
              <w:rPr>
                <w:rFonts w:eastAsia="Times New Roman"/>
              </w:rPr>
              <w:t>platform secured</w:t>
            </w:r>
          </w:p>
        </w:tc>
        <w:tc>
          <w:tcPr>
            <w:tcW w:w="2340" w:type="dxa"/>
            <w:vMerge w:val="restart"/>
            <w:tcBorders>
              <w:right w:val="single" w:sz="8" w:space="0" w:color="auto"/>
            </w:tcBorders>
            <w:vAlign w:val="bottom"/>
          </w:tcPr>
          <w:p w14:paraId="14E652A5" w14:textId="77777777" w:rsidR="00B56064" w:rsidRDefault="00BD1F56">
            <w:pPr>
              <w:ind w:left="100"/>
              <w:rPr>
                <w:sz w:val="20"/>
                <w:szCs w:val="20"/>
              </w:rPr>
            </w:pPr>
            <w:r>
              <w:rPr>
                <w:rFonts w:eastAsia="Times New Roman"/>
              </w:rPr>
              <w:t>advisory services to</w:t>
            </w:r>
          </w:p>
        </w:tc>
        <w:tc>
          <w:tcPr>
            <w:tcW w:w="2600" w:type="dxa"/>
            <w:vMerge w:val="restart"/>
            <w:tcBorders>
              <w:right w:val="single" w:sz="8" w:space="0" w:color="auto"/>
            </w:tcBorders>
            <w:vAlign w:val="bottom"/>
          </w:tcPr>
          <w:p w14:paraId="62FD347E" w14:textId="77777777" w:rsidR="00B56064" w:rsidRDefault="00BD1F56">
            <w:pPr>
              <w:ind w:left="100"/>
              <w:rPr>
                <w:sz w:val="20"/>
                <w:szCs w:val="20"/>
              </w:rPr>
            </w:pPr>
            <w:r>
              <w:rPr>
                <w:rFonts w:eastAsia="Times New Roman"/>
              </w:rPr>
              <w:t>transboundary water</w:t>
            </w:r>
          </w:p>
        </w:tc>
        <w:tc>
          <w:tcPr>
            <w:tcW w:w="1840" w:type="dxa"/>
            <w:vMerge/>
            <w:tcBorders>
              <w:right w:val="single" w:sz="8" w:space="0" w:color="auto"/>
            </w:tcBorders>
            <w:vAlign w:val="bottom"/>
          </w:tcPr>
          <w:p w14:paraId="26D3BA97" w14:textId="77777777" w:rsidR="00B56064" w:rsidRDefault="00B56064">
            <w:pPr>
              <w:rPr>
                <w:sz w:val="16"/>
                <w:szCs w:val="16"/>
              </w:rPr>
            </w:pPr>
          </w:p>
        </w:tc>
        <w:tc>
          <w:tcPr>
            <w:tcW w:w="2700" w:type="dxa"/>
            <w:vAlign w:val="bottom"/>
          </w:tcPr>
          <w:p w14:paraId="23A9ED27" w14:textId="77777777" w:rsidR="00B56064" w:rsidRDefault="00B56064">
            <w:pPr>
              <w:rPr>
                <w:sz w:val="16"/>
                <w:szCs w:val="16"/>
              </w:rPr>
            </w:pPr>
          </w:p>
        </w:tc>
        <w:tc>
          <w:tcPr>
            <w:tcW w:w="80" w:type="dxa"/>
            <w:vAlign w:val="bottom"/>
          </w:tcPr>
          <w:p w14:paraId="48FBB0C8" w14:textId="77777777" w:rsidR="00B56064" w:rsidRDefault="00B56064">
            <w:pPr>
              <w:rPr>
                <w:sz w:val="16"/>
                <w:szCs w:val="16"/>
              </w:rPr>
            </w:pPr>
          </w:p>
        </w:tc>
        <w:tc>
          <w:tcPr>
            <w:tcW w:w="20" w:type="dxa"/>
            <w:vAlign w:val="bottom"/>
          </w:tcPr>
          <w:p w14:paraId="7AB9CAA9" w14:textId="77777777" w:rsidR="00B56064" w:rsidRDefault="00B56064">
            <w:pPr>
              <w:rPr>
                <w:sz w:val="16"/>
                <w:szCs w:val="16"/>
              </w:rPr>
            </w:pPr>
          </w:p>
        </w:tc>
        <w:tc>
          <w:tcPr>
            <w:tcW w:w="0" w:type="dxa"/>
            <w:vAlign w:val="bottom"/>
          </w:tcPr>
          <w:p w14:paraId="44A0A5B6" w14:textId="77777777" w:rsidR="00B56064" w:rsidRDefault="00B56064">
            <w:pPr>
              <w:rPr>
                <w:sz w:val="1"/>
                <w:szCs w:val="1"/>
              </w:rPr>
            </w:pPr>
          </w:p>
        </w:tc>
      </w:tr>
      <w:tr w:rsidR="00B56064" w14:paraId="7B758B79" w14:textId="77777777">
        <w:trPr>
          <w:trHeight w:val="50"/>
        </w:trPr>
        <w:tc>
          <w:tcPr>
            <w:tcW w:w="120" w:type="dxa"/>
            <w:shd w:val="clear" w:color="auto" w:fill="DFDFDF"/>
            <w:vAlign w:val="bottom"/>
          </w:tcPr>
          <w:p w14:paraId="05EF460F" w14:textId="77777777" w:rsidR="00B56064" w:rsidRDefault="00B56064">
            <w:pPr>
              <w:rPr>
                <w:sz w:val="4"/>
                <w:szCs w:val="4"/>
              </w:rPr>
            </w:pPr>
          </w:p>
        </w:tc>
        <w:tc>
          <w:tcPr>
            <w:tcW w:w="2460" w:type="dxa"/>
            <w:gridSpan w:val="2"/>
            <w:vMerge/>
            <w:shd w:val="clear" w:color="auto" w:fill="DFDFDF"/>
            <w:vAlign w:val="bottom"/>
          </w:tcPr>
          <w:p w14:paraId="475F4E7E" w14:textId="77777777" w:rsidR="00B56064" w:rsidRDefault="00B56064">
            <w:pPr>
              <w:rPr>
                <w:sz w:val="4"/>
                <w:szCs w:val="4"/>
              </w:rPr>
            </w:pPr>
          </w:p>
        </w:tc>
        <w:tc>
          <w:tcPr>
            <w:tcW w:w="140" w:type="dxa"/>
            <w:tcBorders>
              <w:right w:val="single" w:sz="8" w:space="0" w:color="auto"/>
            </w:tcBorders>
            <w:shd w:val="clear" w:color="auto" w:fill="DFDFDF"/>
            <w:vAlign w:val="bottom"/>
          </w:tcPr>
          <w:p w14:paraId="2E531596" w14:textId="77777777" w:rsidR="00B56064" w:rsidRDefault="00B56064">
            <w:pPr>
              <w:rPr>
                <w:sz w:val="4"/>
                <w:szCs w:val="4"/>
              </w:rPr>
            </w:pPr>
          </w:p>
        </w:tc>
        <w:tc>
          <w:tcPr>
            <w:tcW w:w="2400" w:type="dxa"/>
            <w:vMerge/>
            <w:tcBorders>
              <w:right w:val="single" w:sz="8" w:space="0" w:color="auto"/>
            </w:tcBorders>
            <w:vAlign w:val="bottom"/>
          </w:tcPr>
          <w:p w14:paraId="446FDEDA" w14:textId="77777777" w:rsidR="00B56064" w:rsidRDefault="00B56064">
            <w:pPr>
              <w:rPr>
                <w:sz w:val="4"/>
                <w:szCs w:val="4"/>
              </w:rPr>
            </w:pPr>
          </w:p>
        </w:tc>
        <w:tc>
          <w:tcPr>
            <w:tcW w:w="2340" w:type="dxa"/>
            <w:vMerge/>
            <w:tcBorders>
              <w:right w:val="single" w:sz="8" w:space="0" w:color="auto"/>
            </w:tcBorders>
            <w:vAlign w:val="bottom"/>
          </w:tcPr>
          <w:p w14:paraId="12C5365A" w14:textId="77777777" w:rsidR="00B56064" w:rsidRDefault="00B56064">
            <w:pPr>
              <w:rPr>
                <w:sz w:val="4"/>
                <w:szCs w:val="4"/>
              </w:rPr>
            </w:pPr>
          </w:p>
        </w:tc>
        <w:tc>
          <w:tcPr>
            <w:tcW w:w="2600" w:type="dxa"/>
            <w:vMerge/>
            <w:tcBorders>
              <w:right w:val="single" w:sz="8" w:space="0" w:color="auto"/>
            </w:tcBorders>
            <w:vAlign w:val="bottom"/>
          </w:tcPr>
          <w:p w14:paraId="32C2D66A" w14:textId="77777777" w:rsidR="00B56064" w:rsidRDefault="00B56064">
            <w:pPr>
              <w:rPr>
                <w:sz w:val="4"/>
                <w:szCs w:val="4"/>
              </w:rPr>
            </w:pPr>
          </w:p>
        </w:tc>
        <w:tc>
          <w:tcPr>
            <w:tcW w:w="1840" w:type="dxa"/>
            <w:tcBorders>
              <w:right w:val="single" w:sz="8" w:space="0" w:color="auto"/>
            </w:tcBorders>
            <w:vAlign w:val="bottom"/>
          </w:tcPr>
          <w:p w14:paraId="77A8716D" w14:textId="77777777" w:rsidR="00B56064" w:rsidRDefault="00B56064">
            <w:pPr>
              <w:rPr>
                <w:sz w:val="4"/>
                <w:szCs w:val="4"/>
              </w:rPr>
            </w:pPr>
          </w:p>
        </w:tc>
        <w:tc>
          <w:tcPr>
            <w:tcW w:w="2700" w:type="dxa"/>
            <w:vAlign w:val="bottom"/>
          </w:tcPr>
          <w:p w14:paraId="14146966" w14:textId="77777777" w:rsidR="00B56064" w:rsidRDefault="00B56064">
            <w:pPr>
              <w:rPr>
                <w:sz w:val="4"/>
                <w:szCs w:val="4"/>
              </w:rPr>
            </w:pPr>
          </w:p>
        </w:tc>
        <w:tc>
          <w:tcPr>
            <w:tcW w:w="80" w:type="dxa"/>
            <w:vAlign w:val="bottom"/>
          </w:tcPr>
          <w:p w14:paraId="6E1C18D6" w14:textId="77777777" w:rsidR="00B56064" w:rsidRDefault="00B56064">
            <w:pPr>
              <w:rPr>
                <w:sz w:val="4"/>
                <w:szCs w:val="4"/>
              </w:rPr>
            </w:pPr>
          </w:p>
        </w:tc>
        <w:tc>
          <w:tcPr>
            <w:tcW w:w="20" w:type="dxa"/>
            <w:vAlign w:val="bottom"/>
          </w:tcPr>
          <w:p w14:paraId="46F1BF14" w14:textId="77777777" w:rsidR="00B56064" w:rsidRDefault="00B56064">
            <w:pPr>
              <w:rPr>
                <w:sz w:val="4"/>
                <w:szCs w:val="4"/>
              </w:rPr>
            </w:pPr>
          </w:p>
        </w:tc>
        <w:tc>
          <w:tcPr>
            <w:tcW w:w="0" w:type="dxa"/>
            <w:vAlign w:val="bottom"/>
          </w:tcPr>
          <w:p w14:paraId="433C4D7D" w14:textId="77777777" w:rsidR="00B56064" w:rsidRDefault="00B56064">
            <w:pPr>
              <w:rPr>
                <w:sz w:val="1"/>
                <w:szCs w:val="1"/>
              </w:rPr>
            </w:pPr>
          </w:p>
        </w:tc>
      </w:tr>
      <w:tr w:rsidR="00B56064" w14:paraId="261FBE86" w14:textId="77777777">
        <w:trPr>
          <w:trHeight w:val="109"/>
        </w:trPr>
        <w:tc>
          <w:tcPr>
            <w:tcW w:w="120" w:type="dxa"/>
            <w:shd w:val="clear" w:color="auto" w:fill="DFDFDF"/>
            <w:vAlign w:val="bottom"/>
          </w:tcPr>
          <w:p w14:paraId="6774A3B4" w14:textId="77777777" w:rsidR="00B56064" w:rsidRDefault="00B56064">
            <w:pPr>
              <w:rPr>
                <w:sz w:val="9"/>
                <w:szCs w:val="9"/>
              </w:rPr>
            </w:pPr>
          </w:p>
        </w:tc>
        <w:tc>
          <w:tcPr>
            <w:tcW w:w="2460" w:type="dxa"/>
            <w:gridSpan w:val="2"/>
            <w:vMerge w:val="restart"/>
            <w:shd w:val="clear" w:color="auto" w:fill="DFDFDF"/>
            <w:vAlign w:val="bottom"/>
          </w:tcPr>
          <w:p w14:paraId="00B92F40" w14:textId="77777777" w:rsidR="00B56064" w:rsidRDefault="00BD1F56">
            <w:pPr>
              <w:rPr>
                <w:sz w:val="20"/>
                <w:szCs w:val="20"/>
              </w:rPr>
            </w:pPr>
            <w:r>
              <w:rPr>
                <w:rFonts w:eastAsia="Times New Roman"/>
              </w:rPr>
              <w:t>including groundwater</w:t>
            </w:r>
          </w:p>
        </w:tc>
        <w:tc>
          <w:tcPr>
            <w:tcW w:w="140" w:type="dxa"/>
            <w:tcBorders>
              <w:right w:val="single" w:sz="8" w:space="0" w:color="auto"/>
            </w:tcBorders>
            <w:shd w:val="clear" w:color="auto" w:fill="DFDFDF"/>
            <w:vAlign w:val="bottom"/>
          </w:tcPr>
          <w:p w14:paraId="5B564B38" w14:textId="77777777" w:rsidR="00B56064" w:rsidRDefault="00B56064">
            <w:pPr>
              <w:rPr>
                <w:sz w:val="9"/>
                <w:szCs w:val="9"/>
              </w:rPr>
            </w:pPr>
          </w:p>
        </w:tc>
        <w:tc>
          <w:tcPr>
            <w:tcW w:w="2400" w:type="dxa"/>
            <w:vMerge/>
            <w:tcBorders>
              <w:right w:val="single" w:sz="8" w:space="0" w:color="auto"/>
            </w:tcBorders>
            <w:vAlign w:val="bottom"/>
          </w:tcPr>
          <w:p w14:paraId="18907A31" w14:textId="77777777" w:rsidR="00B56064" w:rsidRDefault="00B56064">
            <w:pPr>
              <w:rPr>
                <w:sz w:val="9"/>
                <w:szCs w:val="9"/>
              </w:rPr>
            </w:pPr>
          </w:p>
        </w:tc>
        <w:tc>
          <w:tcPr>
            <w:tcW w:w="2340" w:type="dxa"/>
            <w:vMerge/>
            <w:tcBorders>
              <w:right w:val="single" w:sz="8" w:space="0" w:color="auto"/>
            </w:tcBorders>
            <w:vAlign w:val="bottom"/>
          </w:tcPr>
          <w:p w14:paraId="79AC5661" w14:textId="77777777" w:rsidR="00B56064" w:rsidRDefault="00B56064">
            <w:pPr>
              <w:rPr>
                <w:sz w:val="9"/>
                <w:szCs w:val="9"/>
              </w:rPr>
            </w:pPr>
          </w:p>
        </w:tc>
        <w:tc>
          <w:tcPr>
            <w:tcW w:w="2600" w:type="dxa"/>
            <w:vMerge/>
            <w:tcBorders>
              <w:right w:val="single" w:sz="8" w:space="0" w:color="auto"/>
            </w:tcBorders>
            <w:vAlign w:val="bottom"/>
          </w:tcPr>
          <w:p w14:paraId="637ACA5C" w14:textId="77777777" w:rsidR="00B56064" w:rsidRDefault="00B56064">
            <w:pPr>
              <w:rPr>
                <w:sz w:val="9"/>
                <w:szCs w:val="9"/>
              </w:rPr>
            </w:pPr>
          </w:p>
        </w:tc>
        <w:tc>
          <w:tcPr>
            <w:tcW w:w="1840" w:type="dxa"/>
            <w:tcBorders>
              <w:right w:val="single" w:sz="8" w:space="0" w:color="auto"/>
            </w:tcBorders>
            <w:vAlign w:val="bottom"/>
          </w:tcPr>
          <w:p w14:paraId="78B226D3" w14:textId="77777777" w:rsidR="00B56064" w:rsidRDefault="00B56064">
            <w:pPr>
              <w:rPr>
                <w:sz w:val="9"/>
                <w:szCs w:val="9"/>
              </w:rPr>
            </w:pPr>
          </w:p>
        </w:tc>
        <w:tc>
          <w:tcPr>
            <w:tcW w:w="2700" w:type="dxa"/>
            <w:vAlign w:val="bottom"/>
          </w:tcPr>
          <w:p w14:paraId="65887312" w14:textId="77777777" w:rsidR="00B56064" w:rsidRDefault="00B56064">
            <w:pPr>
              <w:rPr>
                <w:sz w:val="9"/>
                <w:szCs w:val="9"/>
              </w:rPr>
            </w:pPr>
          </w:p>
        </w:tc>
        <w:tc>
          <w:tcPr>
            <w:tcW w:w="80" w:type="dxa"/>
            <w:vAlign w:val="bottom"/>
          </w:tcPr>
          <w:p w14:paraId="3EB374A6" w14:textId="77777777" w:rsidR="00B56064" w:rsidRDefault="00B56064">
            <w:pPr>
              <w:rPr>
                <w:sz w:val="9"/>
                <w:szCs w:val="9"/>
              </w:rPr>
            </w:pPr>
          </w:p>
        </w:tc>
        <w:tc>
          <w:tcPr>
            <w:tcW w:w="20" w:type="dxa"/>
            <w:vAlign w:val="bottom"/>
          </w:tcPr>
          <w:p w14:paraId="058EC87E" w14:textId="77777777" w:rsidR="00B56064" w:rsidRDefault="00B56064">
            <w:pPr>
              <w:rPr>
                <w:sz w:val="9"/>
                <w:szCs w:val="9"/>
              </w:rPr>
            </w:pPr>
          </w:p>
        </w:tc>
        <w:tc>
          <w:tcPr>
            <w:tcW w:w="0" w:type="dxa"/>
            <w:vAlign w:val="bottom"/>
          </w:tcPr>
          <w:p w14:paraId="51AE487D" w14:textId="77777777" w:rsidR="00B56064" w:rsidRDefault="00B56064">
            <w:pPr>
              <w:rPr>
                <w:sz w:val="1"/>
                <w:szCs w:val="1"/>
              </w:rPr>
            </w:pPr>
          </w:p>
        </w:tc>
      </w:tr>
      <w:tr w:rsidR="00B56064" w14:paraId="2BBA4B11" w14:textId="77777777">
        <w:trPr>
          <w:trHeight w:val="241"/>
        </w:trPr>
        <w:tc>
          <w:tcPr>
            <w:tcW w:w="120" w:type="dxa"/>
            <w:shd w:val="clear" w:color="auto" w:fill="DFDFDF"/>
            <w:vAlign w:val="bottom"/>
          </w:tcPr>
          <w:p w14:paraId="2ADCEFBA" w14:textId="77777777" w:rsidR="00B56064" w:rsidRDefault="00B56064">
            <w:pPr>
              <w:rPr>
                <w:sz w:val="20"/>
                <w:szCs w:val="20"/>
              </w:rPr>
            </w:pPr>
          </w:p>
        </w:tc>
        <w:tc>
          <w:tcPr>
            <w:tcW w:w="2460" w:type="dxa"/>
            <w:gridSpan w:val="2"/>
            <w:vMerge/>
            <w:shd w:val="clear" w:color="auto" w:fill="DFDFDF"/>
            <w:vAlign w:val="bottom"/>
          </w:tcPr>
          <w:p w14:paraId="78E56C43" w14:textId="77777777" w:rsidR="00B56064" w:rsidRDefault="00B56064">
            <w:pPr>
              <w:rPr>
                <w:sz w:val="20"/>
                <w:szCs w:val="20"/>
              </w:rPr>
            </w:pPr>
          </w:p>
        </w:tc>
        <w:tc>
          <w:tcPr>
            <w:tcW w:w="140" w:type="dxa"/>
            <w:tcBorders>
              <w:right w:val="single" w:sz="8" w:space="0" w:color="auto"/>
            </w:tcBorders>
            <w:shd w:val="clear" w:color="auto" w:fill="DFDFDF"/>
            <w:vAlign w:val="bottom"/>
          </w:tcPr>
          <w:p w14:paraId="1477414D" w14:textId="77777777" w:rsidR="00B56064" w:rsidRDefault="00B56064">
            <w:pPr>
              <w:rPr>
                <w:sz w:val="20"/>
                <w:szCs w:val="20"/>
              </w:rPr>
            </w:pPr>
          </w:p>
        </w:tc>
        <w:tc>
          <w:tcPr>
            <w:tcW w:w="2400" w:type="dxa"/>
            <w:vMerge w:val="restart"/>
            <w:tcBorders>
              <w:right w:val="single" w:sz="8" w:space="0" w:color="auto"/>
            </w:tcBorders>
            <w:vAlign w:val="bottom"/>
          </w:tcPr>
          <w:p w14:paraId="3E10DD4C" w14:textId="77777777" w:rsidR="00B56064" w:rsidRDefault="00BD1F56">
            <w:pPr>
              <w:ind w:left="80"/>
              <w:rPr>
                <w:sz w:val="20"/>
                <w:szCs w:val="20"/>
              </w:rPr>
            </w:pPr>
            <w:r>
              <w:rPr>
                <w:rFonts w:eastAsia="Times New Roman"/>
              </w:rPr>
              <w:t>ANBO’s technical</w:t>
            </w:r>
          </w:p>
        </w:tc>
        <w:tc>
          <w:tcPr>
            <w:tcW w:w="2340" w:type="dxa"/>
            <w:tcBorders>
              <w:right w:val="single" w:sz="8" w:space="0" w:color="auto"/>
            </w:tcBorders>
            <w:vAlign w:val="bottom"/>
          </w:tcPr>
          <w:p w14:paraId="28067A89" w14:textId="77777777" w:rsidR="00B56064" w:rsidRDefault="00BD1F56">
            <w:pPr>
              <w:spacing w:line="242" w:lineRule="exact"/>
              <w:ind w:left="100"/>
              <w:rPr>
                <w:sz w:val="20"/>
                <w:szCs w:val="20"/>
              </w:rPr>
            </w:pPr>
            <w:r>
              <w:rPr>
                <w:rFonts w:eastAsia="Times New Roman"/>
              </w:rPr>
              <w:t>AMCOW, RECs,</w:t>
            </w:r>
          </w:p>
        </w:tc>
        <w:tc>
          <w:tcPr>
            <w:tcW w:w="2600" w:type="dxa"/>
            <w:tcBorders>
              <w:right w:val="single" w:sz="8" w:space="0" w:color="auto"/>
            </w:tcBorders>
            <w:vAlign w:val="bottom"/>
          </w:tcPr>
          <w:p w14:paraId="1B97B004" w14:textId="77777777" w:rsidR="00B56064" w:rsidRDefault="00BD1F56">
            <w:pPr>
              <w:spacing w:line="242" w:lineRule="exact"/>
              <w:ind w:left="100"/>
              <w:rPr>
                <w:sz w:val="20"/>
                <w:szCs w:val="20"/>
              </w:rPr>
            </w:pPr>
            <w:r>
              <w:rPr>
                <w:rFonts w:eastAsia="Times New Roman"/>
              </w:rPr>
              <w:t>resources management</w:t>
            </w:r>
          </w:p>
        </w:tc>
        <w:tc>
          <w:tcPr>
            <w:tcW w:w="1840" w:type="dxa"/>
            <w:tcBorders>
              <w:right w:val="single" w:sz="8" w:space="0" w:color="auto"/>
            </w:tcBorders>
            <w:vAlign w:val="bottom"/>
          </w:tcPr>
          <w:p w14:paraId="25483F8E" w14:textId="77777777" w:rsidR="00B56064" w:rsidRDefault="00B56064">
            <w:pPr>
              <w:rPr>
                <w:sz w:val="20"/>
                <w:szCs w:val="20"/>
              </w:rPr>
            </w:pPr>
          </w:p>
        </w:tc>
        <w:tc>
          <w:tcPr>
            <w:tcW w:w="2700" w:type="dxa"/>
            <w:vAlign w:val="bottom"/>
          </w:tcPr>
          <w:p w14:paraId="5FBAE39B" w14:textId="77777777" w:rsidR="00B56064" w:rsidRDefault="00B56064">
            <w:pPr>
              <w:rPr>
                <w:sz w:val="20"/>
                <w:szCs w:val="20"/>
              </w:rPr>
            </w:pPr>
          </w:p>
        </w:tc>
        <w:tc>
          <w:tcPr>
            <w:tcW w:w="80" w:type="dxa"/>
            <w:vAlign w:val="bottom"/>
          </w:tcPr>
          <w:p w14:paraId="1FBA93EB" w14:textId="77777777" w:rsidR="00B56064" w:rsidRDefault="00B56064">
            <w:pPr>
              <w:rPr>
                <w:sz w:val="20"/>
                <w:szCs w:val="20"/>
              </w:rPr>
            </w:pPr>
          </w:p>
        </w:tc>
        <w:tc>
          <w:tcPr>
            <w:tcW w:w="20" w:type="dxa"/>
            <w:vAlign w:val="bottom"/>
          </w:tcPr>
          <w:p w14:paraId="53C95358" w14:textId="77777777" w:rsidR="00B56064" w:rsidRDefault="00B56064">
            <w:pPr>
              <w:rPr>
                <w:sz w:val="20"/>
                <w:szCs w:val="20"/>
              </w:rPr>
            </w:pPr>
          </w:p>
        </w:tc>
        <w:tc>
          <w:tcPr>
            <w:tcW w:w="0" w:type="dxa"/>
            <w:vAlign w:val="bottom"/>
          </w:tcPr>
          <w:p w14:paraId="6D8F40EA" w14:textId="77777777" w:rsidR="00B56064" w:rsidRDefault="00B56064">
            <w:pPr>
              <w:rPr>
                <w:sz w:val="1"/>
                <w:szCs w:val="1"/>
              </w:rPr>
            </w:pPr>
          </w:p>
        </w:tc>
      </w:tr>
      <w:tr w:rsidR="00B56064" w14:paraId="2A13007C" w14:textId="77777777">
        <w:trPr>
          <w:trHeight w:val="120"/>
        </w:trPr>
        <w:tc>
          <w:tcPr>
            <w:tcW w:w="120" w:type="dxa"/>
            <w:shd w:val="clear" w:color="auto" w:fill="DFDFDF"/>
            <w:vAlign w:val="bottom"/>
          </w:tcPr>
          <w:p w14:paraId="24DEA0F8" w14:textId="77777777" w:rsidR="00B56064" w:rsidRDefault="00B56064">
            <w:pPr>
              <w:rPr>
                <w:sz w:val="10"/>
                <w:szCs w:val="10"/>
              </w:rPr>
            </w:pPr>
          </w:p>
        </w:tc>
        <w:tc>
          <w:tcPr>
            <w:tcW w:w="20" w:type="dxa"/>
            <w:shd w:val="clear" w:color="auto" w:fill="DFDFDF"/>
            <w:vAlign w:val="bottom"/>
          </w:tcPr>
          <w:p w14:paraId="0BD2231D" w14:textId="77777777" w:rsidR="00B56064" w:rsidRDefault="00B56064">
            <w:pPr>
              <w:rPr>
                <w:sz w:val="10"/>
                <w:szCs w:val="10"/>
              </w:rPr>
            </w:pPr>
          </w:p>
        </w:tc>
        <w:tc>
          <w:tcPr>
            <w:tcW w:w="2440" w:type="dxa"/>
            <w:shd w:val="clear" w:color="auto" w:fill="DFDFDF"/>
            <w:vAlign w:val="bottom"/>
          </w:tcPr>
          <w:p w14:paraId="1799BAEC" w14:textId="77777777" w:rsidR="00B56064" w:rsidRDefault="00B56064">
            <w:pPr>
              <w:rPr>
                <w:sz w:val="10"/>
                <w:szCs w:val="10"/>
              </w:rPr>
            </w:pPr>
          </w:p>
        </w:tc>
        <w:tc>
          <w:tcPr>
            <w:tcW w:w="140" w:type="dxa"/>
            <w:tcBorders>
              <w:right w:val="single" w:sz="8" w:space="0" w:color="auto"/>
            </w:tcBorders>
            <w:shd w:val="clear" w:color="auto" w:fill="DFDFDF"/>
            <w:vAlign w:val="bottom"/>
          </w:tcPr>
          <w:p w14:paraId="7FA4A9BA" w14:textId="77777777" w:rsidR="00B56064" w:rsidRDefault="00B56064">
            <w:pPr>
              <w:rPr>
                <w:sz w:val="10"/>
                <w:szCs w:val="10"/>
              </w:rPr>
            </w:pPr>
          </w:p>
        </w:tc>
        <w:tc>
          <w:tcPr>
            <w:tcW w:w="2400" w:type="dxa"/>
            <w:vMerge/>
            <w:tcBorders>
              <w:right w:val="single" w:sz="8" w:space="0" w:color="auto"/>
            </w:tcBorders>
            <w:vAlign w:val="bottom"/>
          </w:tcPr>
          <w:p w14:paraId="6B103509" w14:textId="77777777" w:rsidR="00B56064" w:rsidRDefault="00B56064">
            <w:pPr>
              <w:rPr>
                <w:sz w:val="10"/>
                <w:szCs w:val="10"/>
              </w:rPr>
            </w:pPr>
          </w:p>
        </w:tc>
        <w:tc>
          <w:tcPr>
            <w:tcW w:w="2340" w:type="dxa"/>
            <w:vMerge w:val="restart"/>
            <w:tcBorders>
              <w:right w:val="single" w:sz="8" w:space="0" w:color="auto"/>
            </w:tcBorders>
            <w:vAlign w:val="bottom"/>
          </w:tcPr>
          <w:p w14:paraId="67CF8CD5" w14:textId="77777777" w:rsidR="00B56064" w:rsidRDefault="00BD1F56">
            <w:pPr>
              <w:ind w:left="100"/>
              <w:rPr>
                <w:sz w:val="20"/>
                <w:szCs w:val="20"/>
              </w:rPr>
            </w:pPr>
            <w:r>
              <w:rPr>
                <w:rFonts w:eastAsia="Times New Roman"/>
              </w:rPr>
              <w:t>L/RBOs and</w:t>
            </w:r>
          </w:p>
        </w:tc>
        <w:tc>
          <w:tcPr>
            <w:tcW w:w="2600" w:type="dxa"/>
            <w:vMerge w:val="restart"/>
            <w:tcBorders>
              <w:right w:val="single" w:sz="8" w:space="0" w:color="auto"/>
            </w:tcBorders>
            <w:vAlign w:val="bottom"/>
          </w:tcPr>
          <w:p w14:paraId="205ABD3E" w14:textId="77777777" w:rsidR="00B56064" w:rsidRDefault="00BD1F56">
            <w:pPr>
              <w:ind w:left="100"/>
              <w:rPr>
                <w:sz w:val="20"/>
                <w:szCs w:val="20"/>
              </w:rPr>
            </w:pPr>
            <w:r>
              <w:rPr>
                <w:rFonts w:eastAsia="Times New Roman"/>
              </w:rPr>
              <w:t>including groundwater</w:t>
            </w:r>
          </w:p>
        </w:tc>
        <w:tc>
          <w:tcPr>
            <w:tcW w:w="1840" w:type="dxa"/>
            <w:tcBorders>
              <w:right w:val="single" w:sz="8" w:space="0" w:color="auto"/>
            </w:tcBorders>
            <w:vAlign w:val="bottom"/>
          </w:tcPr>
          <w:p w14:paraId="541AC2A6" w14:textId="77777777" w:rsidR="00B56064" w:rsidRDefault="00B56064">
            <w:pPr>
              <w:rPr>
                <w:sz w:val="10"/>
                <w:szCs w:val="10"/>
              </w:rPr>
            </w:pPr>
          </w:p>
        </w:tc>
        <w:tc>
          <w:tcPr>
            <w:tcW w:w="2700" w:type="dxa"/>
            <w:vAlign w:val="bottom"/>
          </w:tcPr>
          <w:p w14:paraId="21AA2CF4" w14:textId="77777777" w:rsidR="00B56064" w:rsidRDefault="00B56064">
            <w:pPr>
              <w:rPr>
                <w:sz w:val="10"/>
                <w:szCs w:val="10"/>
              </w:rPr>
            </w:pPr>
          </w:p>
        </w:tc>
        <w:tc>
          <w:tcPr>
            <w:tcW w:w="80" w:type="dxa"/>
            <w:vAlign w:val="bottom"/>
          </w:tcPr>
          <w:p w14:paraId="188B4D88" w14:textId="77777777" w:rsidR="00B56064" w:rsidRDefault="00B56064">
            <w:pPr>
              <w:rPr>
                <w:sz w:val="10"/>
                <w:szCs w:val="10"/>
              </w:rPr>
            </w:pPr>
          </w:p>
        </w:tc>
        <w:tc>
          <w:tcPr>
            <w:tcW w:w="20" w:type="dxa"/>
            <w:vAlign w:val="bottom"/>
          </w:tcPr>
          <w:p w14:paraId="332A196C" w14:textId="77777777" w:rsidR="00B56064" w:rsidRDefault="00B56064">
            <w:pPr>
              <w:rPr>
                <w:sz w:val="10"/>
                <w:szCs w:val="10"/>
              </w:rPr>
            </w:pPr>
          </w:p>
        </w:tc>
        <w:tc>
          <w:tcPr>
            <w:tcW w:w="0" w:type="dxa"/>
            <w:vAlign w:val="bottom"/>
          </w:tcPr>
          <w:p w14:paraId="711E14DB" w14:textId="77777777" w:rsidR="00B56064" w:rsidRDefault="00B56064">
            <w:pPr>
              <w:rPr>
                <w:sz w:val="1"/>
                <w:szCs w:val="1"/>
              </w:rPr>
            </w:pPr>
          </w:p>
        </w:tc>
      </w:tr>
      <w:tr w:rsidR="00B56064" w14:paraId="063E3109" w14:textId="77777777">
        <w:trPr>
          <w:trHeight w:val="173"/>
        </w:trPr>
        <w:tc>
          <w:tcPr>
            <w:tcW w:w="120" w:type="dxa"/>
            <w:shd w:val="clear" w:color="auto" w:fill="DFDFDF"/>
            <w:vAlign w:val="bottom"/>
          </w:tcPr>
          <w:p w14:paraId="36065051" w14:textId="77777777" w:rsidR="00B56064" w:rsidRDefault="00B56064">
            <w:pPr>
              <w:rPr>
                <w:sz w:val="15"/>
                <w:szCs w:val="15"/>
              </w:rPr>
            </w:pPr>
          </w:p>
        </w:tc>
        <w:tc>
          <w:tcPr>
            <w:tcW w:w="20" w:type="dxa"/>
            <w:shd w:val="clear" w:color="auto" w:fill="DFDFDF"/>
            <w:vAlign w:val="bottom"/>
          </w:tcPr>
          <w:p w14:paraId="2B4400E7" w14:textId="77777777" w:rsidR="00B56064" w:rsidRDefault="00B56064">
            <w:pPr>
              <w:rPr>
                <w:sz w:val="15"/>
                <w:szCs w:val="15"/>
              </w:rPr>
            </w:pPr>
          </w:p>
        </w:tc>
        <w:tc>
          <w:tcPr>
            <w:tcW w:w="2440" w:type="dxa"/>
            <w:shd w:val="clear" w:color="auto" w:fill="DFDFDF"/>
            <w:vAlign w:val="bottom"/>
          </w:tcPr>
          <w:p w14:paraId="6AE370B6" w14:textId="77777777" w:rsidR="00B56064" w:rsidRDefault="00B56064">
            <w:pPr>
              <w:rPr>
                <w:sz w:val="15"/>
                <w:szCs w:val="15"/>
              </w:rPr>
            </w:pPr>
          </w:p>
        </w:tc>
        <w:tc>
          <w:tcPr>
            <w:tcW w:w="140" w:type="dxa"/>
            <w:tcBorders>
              <w:right w:val="single" w:sz="8" w:space="0" w:color="auto"/>
            </w:tcBorders>
            <w:shd w:val="clear" w:color="auto" w:fill="DFDFDF"/>
            <w:vAlign w:val="bottom"/>
          </w:tcPr>
          <w:p w14:paraId="3267EB4E" w14:textId="77777777" w:rsidR="00B56064" w:rsidRDefault="00B56064">
            <w:pPr>
              <w:rPr>
                <w:sz w:val="15"/>
                <w:szCs w:val="15"/>
              </w:rPr>
            </w:pPr>
          </w:p>
        </w:tc>
        <w:tc>
          <w:tcPr>
            <w:tcW w:w="2400" w:type="dxa"/>
            <w:vMerge w:val="restart"/>
            <w:tcBorders>
              <w:right w:val="single" w:sz="8" w:space="0" w:color="auto"/>
            </w:tcBorders>
            <w:vAlign w:val="bottom"/>
          </w:tcPr>
          <w:p w14:paraId="57BAEC78" w14:textId="77777777" w:rsidR="00B56064" w:rsidRDefault="00BD1F56">
            <w:pPr>
              <w:ind w:left="80"/>
              <w:rPr>
                <w:sz w:val="20"/>
                <w:szCs w:val="20"/>
              </w:rPr>
            </w:pPr>
            <w:r>
              <w:rPr>
                <w:rFonts w:eastAsia="Times New Roman"/>
              </w:rPr>
              <w:t>capacity to represent</w:t>
            </w:r>
          </w:p>
        </w:tc>
        <w:tc>
          <w:tcPr>
            <w:tcW w:w="2340" w:type="dxa"/>
            <w:vMerge/>
            <w:tcBorders>
              <w:right w:val="single" w:sz="8" w:space="0" w:color="auto"/>
            </w:tcBorders>
            <w:vAlign w:val="bottom"/>
          </w:tcPr>
          <w:p w14:paraId="390EAF54" w14:textId="77777777" w:rsidR="00B56064" w:rsidRDefault="00B56064">
            <w:pPr>
              <w:rPr>
                <w:sz w:val="15"/>
                <w:szCs w:val="15"/>
              </w:rPr>
            </w:pPr>
          </w:p>
        </w:tc>
        <w:tc>
          <w:tcPr>
            <w:tcW w:w="2600" w:type="dxa"/>
            <w:vMerge/>
            <w:tcBorders>
              <w:right w:val="single" w:sz="8" w:space="0" w:color="auto"/>
            </w:tcBorders>
            <w:vAlign w:val="bottom"/>
          </w:tcPr>
          <w:p w14:paraId="03690D66" w14:textId="77777777" w:rsidR="00B56064" w:rsidRDefault="00B56064">
            <w:pPr>
              <w:rPr>
                <w:sz w:val="15"/>
                <w:szCs w:val="15"/>
              </w:rPr>
            </w:pPr>
          </w:p>
        </w:tc>
        <w:tc>
          <w:tcPr>
            <w:tcW w:w="1840" w:type="dxa"/>
            <w:tcBorders>
              <w:right w:val="single" w:sz="8" w:space="0" w:color="auto"/>
            </w:tcBorders>
            <w:vAlign w:val="bottom"/>
          </w:tcPr>
          <w:p w14:paraId="7033BA66" w14:textId="77777777" w:rsidR="00B56064" w:rsidRDefault="00B56064">
            <w:pPr>
              <w:rPr>
                <w:sz w:val="15"/>
                <w:szCs w:val="15"/>
              </w:rPr>
            </w:pPr>
          </w:p>
        </w:tc>
        <w:tc>
          <w:tcPr>
            <w:tcW w:w="2700" w:type="dxa"/>
            <w:vAlign w:val="bottom"/>
          </w:tcPr>
          <w:p w14:paraId="0B82CBAD" w14:textId="77777777" w:rsidR="00B56064" w:rsidRDefault="00B56064">
            <w:pPr>
              <w:rPr>
                <w:sz w:val="15"/>
                <w:szCs w:val="15"/>
              </w:rPr>
            </w:pPr>
          </w:p>
        </w:tc>
        <w:tc>
          <w:tcPr>
            <w:tcW w:w="80" w:type="dxa"/>
            <w:vAlign w:val="bottom"/>
          </w:tcPr>
          <w:p w14:paraId="33CC5FA0" w14:textId="77777777" w:rsidR="00B56064" w:rsidRDefault="00B56064">
            <w:pPr>
              <w:rPr>
                <w:sz w:val="15"/>
                <w:szCs w:val="15"/>
              </w:rPr>
            </w:pPr>
          </w:p>
        </w:tc>
        <w:tc>
          <w:tcPr>
            <w:tcW w:w="20" w:type="dxa"/>
            <w:vAlign w:val="bottom"/>
          </w:tcPr>
          <w:p w14:paraId="427D444F" w14:textId="77777777" w:rsidR="00B56064" w:rsidRDefault="00B56064">
            <w:pPr>
              <w:rPr>
                <w:sz w:val="15"/>
                <w:szCs w:val="15"/>
              </w:rPr>
            </w:pPr>
          </w:p>
        </w:tc>
        <w:tc>
          <w:tcPr>
            <w:tcW w:w="0" w:type="dxa"/>
            <w:vAlign w:val="bottom"/>
          </w:tcPr>
          <w:p w14:paraId="5AB2539A" w14:textId="77777777" w:rsidR="00B56064" w:rsidRDefault="00B56064">
            <w:pPr>
              <w:rPr>
                <w:sz w:val="1"/>
                <w:szCs w:val="1"/>
              </w:rPr>
            </w:pPr>
          </w:p>
        </w:tc>
      </w:tr>
      <w:tr w:rsidR="00B56064" w14:paraId="09206C8A" w14:textId="77777777">
        <w:trPr>
          <w:trHeight w:val="105"/>
        </w:trPr>
        <w:tc>
          <w:tcPr>
            <w:tcW w:w="120" w:type="dxa"/>
            <w:shd w:val="clear" w:color="auto" w:fill="DFDFDF"/>
            <w:vAlign w:val="bottom"/>
          </w:tcPr>
          <w:p w14:paraId="1AEBE3F0" w14:textId="77777777" w:rsidR="00B56064" w:rsidRDefault="00B56064">
            <w:pPr>
              <w:rPr>
                <w:sz w:val="9"/>
                <w:szCs w:val="9"/>
              </w:rPr>
            </w:pPr>
          </w:p>
        </w:tc>
        <w:tc>
          <w:tcPr>
            <w:tcW w:w="20" w:type="dxa"/>
            <w:shd w:val="clear" w:color="auto" w:fill="DFDFDF"/>
            <w:vAlign w:val="bottom"/>
          </w:tcPr>
          <w:p w14:paraId="66943478" w14:textId="77777777" w:rsidR="00B56064" w:rsidRDefault="00B56064">
            <w:pPr>
              <w:rPr>
                <w:sz w:val="9"/>
                <w:szCs w:val="9"/>
              </w:rPr>
            </w:pPr>
          </w:p>
        </w:tc>
        <w:tc>
          <w:tcPr>
            <w:tcW w:w="2440" w:type="dxa"/>
            <w:shd w:val="clear" w:color="auto" w:fill="DFDFDF"/>
            <w:vAlign w:val="bottom"/>
          </w:tcPr>
          <w:p w14:paraId="5EADC7F8" w14:textId="77777777" w:rsidR="00B56064" w:rsidRDefault="00B56064">
            <w:pPr>
              <w:rPr>
                <w:sz w:val="9"/>
                <w:szCs w:val="9"/>
              </w:rPr>
            </w:pPr>
          </w:p>
        </w:tc>
        <w:tc>
          <w:tcPr>
            <w:tcW w:w="140" w:type="dxa"/>
            <w:tcBorders>
              <w:right w:val="single" w:sz="8" w:space="0" w:color="auto"/>
            </w:tcBorders>
            <w:shd w:val="clear" w:color="auto" w:fill="DFDFDF"/>
            <w:vAlign w:val="bottom"/>
          </w:tcPr>
          <w:p w14:paraId="4BDD4FE8" w14:textId="77777777" w:rsidR="00B56064" w:rsidRDefault="00B56064">
            <w:pPr>
              <w:rPr>
                <w:sz w:val="9"/>
                <w:szCs w:val="9"/>
              </w:rPr>
            </w:pPr>
          </w:p>
        </w:tc>
        <w:tc>
          <w:tcPr>
            <w:tcW w:w="2400" w:type="dxa"/>
            <w:vMerge/>
            <w:tcBorders>
              <w:right w:val="single" w:sz="8" w:space="0" w:color="auto"/>
            </w:tcBorders>
            <w:vAlign w:val="bottom"/>
          </w:tcPr>
          <w:p w14:paraId="044F56D2" w14:textId="77777777" w:rsidR="00B56064" w:rsidRDefault="00B56064">
            <w:pPr>
              <w:rPr>
                <w:sz w:val="9"/>
                <w:szCs w:val="9"/>
              </w:rPr>
            </w:pPr>
          </w:p>
        </w:tc>
        <w:tc>
          <w:tcPr>
            <w:tcW w:w="2340" w:type="dxa"/>
            <w:vMerge w:val="restart"/>
            <w:tcBorders>
              <w:right w:val="single" w:sz="8" w:space="0" w:color="auto"/>
            </w:tcBorders>
            <w:vAlign w:val="bottom"/>
          </w:tcPr>
          <w:p w14:paraId="72C25A1A" w14:textId="77777777" w:rsidR="00B56064" w:rsidRDefault="00BD1F56">
            <w:pPr>
              <w:ind w:left="100"/>
              <w:rPr>
                <w:sz w:val="20"/>
                <w:szCs w:val="20"/>
              </w:rPr>
            </w:pPr>
            <w:r>
              <w:rPr>
                <w:rFonts w:eastAsia="Times New Roman"/>
              </w:rPr>
              <w:t>Groundwater</w:t>
            </w:r>
          </w:p>
        </w:tc>
        <w:tc>
          <w:tcPr>
            <w:tcW w:w="2600" w:type="dxa"/>
            <w:vMerge w:val="restart"/>
            <w:tcBorders>
              <w:right w:val="single" w:sz="8" w:space="0" w:color="auto"/>
            </w:tcBorders>
            <w:vAlign w:val="bottom"/>
          </w:tcPr>
          <w:p w14:paraId="250790E8" w14:textId="77777777" w:rsidR="00B56064" w:rsidRDefault="00BD1F56">
            <w:pPr>
              <w:ind w:left="100"/>
              <w:rPr>
                <w:sz w:val="20"/>
                <w:szCs w:val="20"/>
              </w:rPr>
            </w:pPr>
            <w:r>
              <w:rPr>
                <w:rFonts w:eastAsia="Times New Roman"/>
              </w:rPr>
              <w:t>based on ANBO advisory</w:t>
            </w:r>
          </w:p>
        </w:tc>
        <w:tc>
          <w:tcPr>
            <w:tcW w:w="1840" w:type="dxa"/>
            <w:tcBorders>
              <w:right w:val="single" w:sz="8" w:space="0" w:color="auto"/>
            </w:tcBorders>
            <w:vAlign w:val="bottom"/>
          </w:tcPr>
          <w:p w14:paraId="2E4ED8B1" w14:textId="77777777" w:rsidR="00B56064" w:rsidRDefault="00B56064">
            <w:pPr>
              <w:rPr>
                <w:sz w:val="9"/>
                <w:szCs w:val="9"/>
              </w:rPr>
            </w:pPr>
          </w:p>
        </w:tc>
        <w:tc>
          <w:tcPr>
            <w:tcW w:w="2700" w:type="dxa"/>
            <w:vAlign w:val="bottom"/>
          </w:tcPr>
          <w:p w14:paraId="21DBD1EC" w14:textId="77777777" w:rsidR="00B56064" w:rsidRDefault="00B56064">
            <w:pPr>
              <w:rPr>
                <w:sz w:val="9"/>
                <w:szCs w:val="9"/>
              </w:rPr>
            </w:pPr>
          </w:p>
        </w:tc>
        <w:tc>
          <w:tcPr>
            <w:tcW w:w="80" w:type="dxa"/>
            <w:vAlign w:val="bottom"/>
          </w:tcPr>
          <w:p w14:paraId="0911197D" w14:textId="77777777" w:rsidR="00B56064" w:rsidRDefault="00B56064">
            <w:pPr>
              <w:rPr>
                <w:sz w:val="9"/>
                <w:szCs w:val="9"/>
              </w:rPr>
            </w:pPr>
          </w:p>
        </w:tc>
        <w:tc>
          <w:tcPr>
            <w:tcW w:w="20" w:type="dxa"/>
            <w:vAlign w:val="bottom"/>
          </w:tcPr>
          <w:p w14:paraId="700B8036" w14:textId="77777777" w:rsidR="00B56064" w:rsidRDefault="00B56064">
            <w:pPr>
              <w:rPr>
                <w:sz w:val="9"/>
                <w:szCs w:val="9"/>
              </w:rPr>
            </w:pPr>
          </w:p>
        </w:tc>
        <w:tc>
          <w:tcPr>
            <w:tcW w:w="0" w:type="dxa"/>
            <w:vAlign w:val="bottom"/>
          </w:tcPr>
          <w:p w14:paraId="0442937A" w14:textId="77777777" w:rsidR="00B56064" w:rsidRDefault="00B56064">
            <w:pPr>
              <w:rPr>
                <w:sz w:val="1"/>
                <w:szCs w:val="1"/>
              </w:rPr>
            </w:pPr>
          </w:p>
        </w:tc>
      </w:tr>
      <w:tr w:rsidR="00B56064" w14:paraId="0A0F23B5" w14:textId="77777777">
        <w:trPr>
          <w:trHeight w:val="185"/>
        </w:trPr>
        <w:tc>
          <w:tcPr>
            <w:tcW w:w="120" w:type="dxa"/>
            <w:shd w:val="clear" w:color="auto" w:fill="DFDFDF"/>
            <w:vAlign w:val="bottom"/>
          </w:tcPr>
          <w:p w14:paraId="3BF0ACF8" w14:textId="77777777" w:rsidR="00B56064" w:rsidRDefault="00B56064">
            <w:pPr>
              <w:rPr>
                <w:sz w:val="16"/>
                <w:szCs w:val="16"/>
              </w:rPr>
            </w:pPr>
          </w:p>
        </w:tc>
        <w:tc>
          <w:tcPr>
            <w:tcW w:w="20" w:type="dxa"/>
            <w:shd w:val="clear" w:color="auto" w:fill="DFDFDF"/>
            <w:vAlign w:val="bottom"/>
          </w:tcPr>
          <w:p w14:paraId="1B2880D6" w14:textId="77777777" w:rsidR="00B56064" w:rsidRDefault="00B56064">
            <w:pPr>
              <w:rPr>
                <w:sz w:val="16"/>
                <w:szCs w:val="16"/>
              </w:rPr>
            </w:pPr>
          </w:p>
        </w:tc>
        <w:tc>
          <w:tcPr>
            <w:tcW w:w="2440" w:type="dxa"/>
            <w:shd w:val="clear" w:color="auto" w:fill="DFDFDF"/>
            <w:vAlign w:val="bottom"/>
          </w:tcPr>
          <w:p w14:paraId="7BE343F1" w14:textId="77777777" w:rsidR="00B56064" w:rsidRDefault="00B56064">
            <w:pPr>
              <w:rPr>
                <w:sz w:val="16"/>
                <w:szCs w:val="16"/>
              </w:rPr>
            </w:pPr>
          </w:p>
        </w:tc>
        <w:tc>
          <w:tcPr>
            <w:tcW w:w="140" w:type="dxa"/>
            <w:tcBorders>
              <w:right w:val="single" w:sz="8" w:space="0" w:color="auto"/>
            </w:tcBorders>
            <w:shd w:val="clear" w:color="auto" w:fill="DFDFDF"/>
            <w:vAlign w:val="bottom"/>
          </w:tcPr>
          <w:p w14:paraId="58B26937" w14:textId="77777777" w:rsidR="00B56064" w:rsidRDefault="00B56064">
            <w:pPr>
              <w:rPr>
                <w:sz w:val="16"/>
                <w:szCs w:val="16"/>
              </w:rPr>
            </w:pPr>
          </w:p>
        </w:tc>
        <w:tc>
          <w:tcPr>
            <w:tcW w:w="2400" w:type="dxa"/>
            <w:vMerge w:val="restart"/>
            <w:tcBorders>
              <w:right w:val="single" w:sz="8" w:space="0" w:color="auto"/>
            </w:tcBorders>
            <w:vAlign w:val="bottom"/>
          </w:tcPr>
          <w:p w14:paraId="4F7B35C7" w14:textId="77777777" w:rsidR="00B56064" w:rsidRDefault="00BD1F56">
            <w:pPr>
              <w:ind w:left="80"/>
              <w:rPr>
                <w:sz w:val="20"/>
                <w:szCs w:val="20"/>
              </w:rPr>
            </w:pPr>
            <w:r>
              <w:rPr>
                <w:rFonts w:eastAsia="Times New Roman"/>
              </w:rPr>
              <w:t>transboundary water</w:t>
            </w:r>
          </w:p>
        </w:tc>
        <w:tc>
          <w:tcPr>
            <w:tcW w:w="2340" w:type="dxa"/>
            <w:vMerge/>
            <w:tcBorders>
              <w:right w:val="single" w:sz="8" w:space="0" w:color="auto"/>
            </w:tcBorders>
            <w:vAlign w:val="bottom"/>
          </w:tcPr>
          <w:p w14:paraId="44CAE21E" w14:textId="77777777" w:rsidR="00B56064" w:rsidRDefault="00B56064">
            <w:pPr>
              <w:rPr>
                <w:sz w:val="16"/>
                <w:szCs w:val="16"/>
              </w:rPr>
            </w:pPr>
          </w:p>
        </w:tc>
        <w:tc>
          <w:tcPr>
            <w:tcW w:w="2600" w:type="dxa"/>
            <w:vMerge/>
            <w:tcBorders>
              <w:right w:val="single" w:sz="8" w:space="0" w:color="auto"/>
            </w:tcBorders>
            <w:vAlign w:val="bottom"/>
          </w:tcPr>
          <w:p w14:paraId="36517609" w14:textId="77777777" w:rsidR="00B56064" w:rsidRDefault="00B56064">
            <w:pPr>
              <w:rPr>
                <w:sz w:val="16"/>
                <w:szCs w:val="16"/>
              </w:rPr>
            </w:pPr>
          </w:p>
        </w:tc>
        <w:tc>
          <w:tcPr>
            <w:tcW w:w="1840" w:type="dxa"/>
            <w:tcBorders>
              <w:right w:val="single" w:sz="8" w:space="0" w:color="auto"/>
            </w:tcBorders>
            <w:vAlign w:val="bottom"/>
          </w:tcPr>
          <w:p w14:paraId="6E2A08A4" w14:textId="77777777" w:rsidR="00B56064" w:rsidRDefault="00B56064">
            <w:pPr>
              <w:rPr>
                <w:sz w:val="16"/>
                <w:szCs w:val="16"/>
              </w:rPr>
            </w:pPr>
          </w:p>
        </w:tc>
        <w:tc>
          <w:tcPr>
            <w:tcW w:w="2700" w:type="dxa"/>
            <w:vAlign w:val="bottom"/>
          </w:tcPr>
          <w:p w14:paraId="5D9A5F75" w14:textId="77777777" w:rsidR="00B56064" w:rsidRDefault="00B56064">
            <w:pPr>
              <w:rPr>
                <w:sz w:val="16"/>
                <w:szCs w:val="16"/>
              </w:rPr>
            </w:pPr>
          </w:p>
        </w:tc>
        <w:tc>
          <w:tcPr>
            <w:tcW w:w="80" w:type="dxa"/>
            <w:vAlign w:val="bottom"/>
          </w:tcPr>
          <w:p w14:paraId="064CEA4B" w14:textId="77777777" w:rsidR="00B56064" w:rsidRDefault="00B56064">
            <w:pPr>
              <w:rPr>
                <w:sz w:val="16"/>
                <w:szCs w:val="16"/>
              </w:rPr>
            </w:pPr>
          </w:p>
        </w:tc>
        <w:tc>
          <w:tcPr>
            <w:tcW w:w="20" w:type="dxa"/>
            <w:vAlign w:val="bottom"/>
          </w:tcPr>
          <w:p w14:paraId="4FC4EA1B" w14:textId="77777777" w:rsidR="00B56064" w:rsidRDefault="00B56064">
            <w:pPr>
              <w:rPr>
                <w:sz w:val="16"/>
                <w:szCs w:val="16"/>
              </w:rPr>
            </w:pPr>
          </w:p>
        </w:tc>
        <w:tc>
          <w:tcPr>
            <w:tcW w:w="0" w:type="dxa"/>
            <w:vAlign w:val="bottom"/>
          </w:tcPr>
          <w:p w14:paraId="5055E3C0" w14:textId="77777777" w:rsidR="00B56064" w:rsidRDefault="00B56064">
            <w:pPr>
              <w:rPr>
                <w:sz w:val="1"/>
                <w:szCs w:val="1"/>
              </w:rPr>
            </w:pPr>
          </w:p>
        </w:tc>
      </w:tr>
      <w:tr w:rsidR="00B56064" w14:paraId="438C9263" w14:textId="77777777">
        <w:trPr>
          <w:trHeight w:val="120"/>
        </w:trPr>
        <w:tc>
          <w:tcPr>
            <w:tcW w:w="120" w:type="dxa"/>
            <w:shd w:val="clear" w:color="auto" w:fill="DFDFDF"/>
            <w:vAlign w:val="bottom"/>
          </w:tcPr>
          <w:p w14:paraId="01D979E6" w14:textId="77777777" w:rsidR="00B56064" w:rsidRDefault="00B56064">
            <w:pPr>
              <w:rPr>
                <w:sz w:val="10"/>
                <w:szCs w:val="10"/>
              </w:rPr>
            </w:pPr>
          </w:p>
        </w:tc>
        <w:tc>
          <w:tcPr>
            <w:tcW w:w="20" w:type="dxa"/>
            <w:shd w:val="clear" w:color="auto" w:fill="DFDFDF"/>
            <w:vAlign w:val="bottom"/>
          </w:tcPr>
          <w:p w14:paraId="0F26274D" w14:textId="77777777" w:rsidR="00B56064" w:rsidRDefault="00B56064">
            <w:pPr>
              <w:rPr>
                <w:sz w:val="10"/>
                <w:szCs w:val="10"/>
              </w:rPr>
            </w:pPr>
          </w:p>
        </w:tc>
        <w:tc>
          <w:tcPr>
            <w:tcW w:w="2440" w:type="dxa"/>
            <w:shd w:val="clear" w:color="auto" w:fill="DFDFDF"/>
            <w:vAlign w:val="bottom"/>
          </w:tcPr>
          <w:p w14:paraId="45BE7809" w14:textId="77777777" w:rsidR="00B56064" w:rsidRDefault="00B56064">
            <w:pPr>
              <w:rPr>
                <w:sz w:val="10"/>
                <w:szCs w:val="10"/>
              </w:rPr>
            </w:pPr>
          </w:p>
        </w:tc>
        <w:tc>
          <w:tcPr>
            <w:tcW w:w="140" w:type="dxa"/>
            <w:tcBorders>
              <w:right w:val="single" w:sz="8" w:space="0" w:color="auto"/>
            </w:tcBorders>
            <w:shd w:val="clear" w:color="auto" w:fill="DFDFDF"/>
            <w:vAlign w:val="bottom"/>
          </w:tcPr>
          <w:p w14:paraId="370FD18E" w14:textId="77777777" w:rsidR="00B56064" w:rsidRDefault="00B56064">
            <w:pPr>
              <w:rPr>
                <w:sz w:val="10"/>
                <w:szCs w:val="10"/>
              </w:rPr>
            </w:pPr>
          </w:p>
        </w:tc>
        <w:tc>
          <w:tcPr>
            <w:tcW w:w="2400" w:type="dxa"/>
            <w:vMerge/>
            <w:tcBorders>
              <w:right w:val="single" w:sz="8" w:space="0" w:color="auto"/>
            </w:tcBorders>
            <w:vAlign w:val="bottom"/>
          </w:tcPr>
          <w:p w14:paraId="74E6F7B8" w14:textId="77777777" w:rsidR="00B56064" w:rsidRDefault="00B56064">
            <w:pPr>
              <w:rPr>
                <w:sz w:val="10"/>
                <w:szCs w:val="10"/>
              </w:rPr>
            </w:pPr>
          </w:p>
        </w:tc>
        <w:tc>
          <w:tcPr>
            <w:tcW w:w="2340" w:type="dxa"/>
            <w:vMerge w:val="restart"/>
            <w:tcBorders>
              <w:right w:val="single" w:sz="8" w:space="0" w:color="auto"/>
            </w:tcBorders>
            <w:vAlign w:val="bottom"/>
          </w:tcPr>
          <w:p w14:paraId="5BBA4474" w14:textId="77777777" w:rsidR="00B56064" w:rsidRDefault="00BD1F56">
            <w:pPr>
              <w:ind w:left="100"/>
              <w:rPr>
                <w:sz w:val="20"/>
                <w:szCs w:val="20"/>
              </w:rPr>
            </w:pPr>
            <w:r>
              <w:rPr>
                <w:rFonts w:eastAsia="Times New Roman"/>
              </w:rPr>
              <w:t>Commissions</w:t>
            </w:r>
          </w:p>
        </w:tc>
        <w:tc>
          <w:tcPr>
            <w:tcW w:w="2600" w:type="dxa"/>
            <w:vMerge w:val="restart"/>
            <w:tcBorders>
              <w:right w:val="single" w:sz="8" w:space="0" w:color="auto"/>
            </w:tcBorders>
            <w:vAlign w:val="bottom"/>
          </w:tcPr>
          <w:p w14:paraId="13E104AA" w14:textId="77777777" w:rsidR="00B56064" w:rsidRDefault="00BD1F56">
            <w:pPr>
              <w:ind w:left="100"/>
              <w:rPr>
                <w:sz w:val="20"/>
                <w:szCs w:val="20"/>
              </w:rPr>
            </w:pPr>
            <w:r>
              <w:rPr>
                <w:rFonts w:eastAsia="Times New Roman"/>
              </w:rPr>
              <w:t>services</w:t>
            </w:r>
          </w:p>
        </w:tc>
        <w:tc>
          <w:tcPr>
            <w:tcW w:w="1840" w:type="dxa"/>
            <w:tcBorders>
              <w:right w:val="single" w:sz="8" w:space="0" w:color="auto"/>
            </w:tcBorders>
            <w:vAlign w:val="bottom"/>
          </w:tcPr>
          <w:p w14:paraId="3A7C9E2A" w14:textId="77777777" w:rsidR="00B56064" w:rsidRDefault="00B56064">
            <w:pPr>
              <w:rPr>
                <w:sz w:val="10"/>
                <w:szCs w:val="10"/>
              </w:rPr>
            </w:pPr>
          </w:p>
        </w:tc>
        <w:tc>
          <w:tcPr>
            <w:tcW w:w="2700" w:type="dxa"/>
            <w:vAlign w:val="bottom"/>
          </w:tcPr>
          <w:p w14:paraId="59CC71C5" w14:textId="77777777" w:rsidR="00B56064" w:rsidRDefault="00B56064">
            <w:pPr>
              <w:rPr>
                <w:sz w:val="10"/>
                <w:szCs w:val="10"/>
              </w:rPr>
            </w:pPr>
          </w:p>
        </w:tc>
        <w:tc>
          <w:tcPr>
            <w:tcW w:w="80" w:type="dxa"/>
            <w:vAlign w:val="bottom"/>
          </w:tcPr>
          <w:p w14:paraId="13357B78" w14:textId="77777777" w:rsidR="00B56064" w:rsidRDefault="00B56064">
            <w:pPr>
              <w:rPr>
                <w:sz w:val="10"/>
                <w:szCs w:val="10"/>
              </w:rPr>
            </w:pPr>
          </w:p>
        </w:tc>
        <w:tc>
          <w:tcPr>
            <w:tcW w:w="20" w:type="dxa"/>
            <w:vAlign w:val="bottom"/>
          </w:tcPr>
          <w:p w14:paraId="05CE6976" w14:textId="77777777" w:rsidR="00B56064" w:rsidRDefault="00B56064">
            <w:pPr>
              <w:rPr>
                <w:sz w:val="10"/>
                <w:szCs w:val="10"/>
              </w:rPr>
            </w:pPr>
          </w:p>
        </w:tc>
        <w:tc>
          <w:tcPr>
            <w:tcW w:w="0" w:type="dxa"/>
            <w:vAlign w:val="bottom"/>
          </w:tcPr>
          <w:p w14:paraId="5AB0968D" w14:textId="77777777" w:rsidR="00B56064" w:rsidRDefault="00B56064">
            <w:pPr>
              <w:rPr>
                <w:sz w:val="1"/>
                <w:szCs w:val="1"/>
              </w:rPr>
            </w:pPr>
          </w:p>
        </w:tc>
      </w:tr>
      <w:tr w:rsidR="00B56064" w14:paraId="2D9F9205" w14:textId="77777777">
        <w:trPr>
          <w:trHeight w:val="170"/>
        </w:trPr>
        <w:tc>
          <w:tcPr>
            <w:tcW w:w="120" w:type="dxa"/>
            <w:shd w:val="clear" w:color="auto" w:fill="DFDFDF"/>
            <w:vAlign w:val="bottom"/>
          </w:tcPr>
          <w:p w14:paraId="02D8C0C7" w14:textId="77777777" w:rsidR="00B56064" w:rsidRDefault="00B56064">
            <w:pPr>
              <w:rPr>
                <w:sz w:val="14"/>
                <w:szCs w:val="14"/>
              </w:rPr>
            </w:pPr>
          </w:p>
        </w:tc>
        <w:tc>
          <w:tcPr>
            <w:tcW w:w="20" w:type="dxa"/>
            <w:shd w:val="clear" w:color="auto" w:fill="DFDFDF"/>
            <w:vAlign w:val="bottom"/>
          </w:tcPr>
          <w:p w14:paraId="5068397B" w14:textId="77777777" w:rsidR="00B56064" w:rsidRDefault="00B56064">
            <w:pPr>
              <w:rPr>
                <w:sz w:val="14"/>
                <w:szCs w:val="14"/>
              </w:rPr>
            </w:pPr>
          </w:p>
        </w:tc>
        <w:tc>
          <w:tcPr>
            <w:tcW w:w="2440" w:type="dxa"/>
            <w:shd w:val="clear" w:color="auto" w:fill="DFDFDF"/>
            <w:vAlign w:val="bottom"/>
          </w:tcPr>
          <w:p w14:paraId="4971FD73" w14:textId="77777777" w:rsidR="00B56064" w:rsidRDefault="00B56064">
            <w:pPr>
              <w:rPr>
                <w:sz w:val="14"/>
                <w:szCs w:val="14"/>
              </w:rPr>
            </w:pPr>
          </w:p>
        </w:tc>
        <w:tc>
          <w:tcPr>
            <w:tcW w:w="140" w:type="dxa"/>
            <w:tcBorders>
              <w:right w:val="single" w:sz="8" w:space="0" w:color="auto"/>
            </w:tcBorders>
            <w:shd w:val="clear" w:color="auto" w:fill="DFDFDF"/>
            <w:vAlign w:val="bottom"/>
          </w:tcPr>
          <w:p w14:paraId="3515067C" w14:textId="77777777" w:rsidR="00B56064" w:rsidRDefault="00B56064">
            <w:pPr>
              <w:rPr>
                <w:sz w:val="14"/>
                <w:szCs w:val="14"/>
              </w:rPr>
            </w:pPr>
          </w:p>
        </w:tc>
        <w:tc>
          <w:tcPr>
            <w:tcW w:w="2400" w:type="dxa"/>
            <w:vMerge w:val="restart"/>
            <w:tcBorders>
              <w:right w:val="single" w:sz="8" w:space="0" w:color="auto"/>
            </w:tcBorders>
            <w:vAlign w:val="bottom"/>
          </w:tcPr>
          <w:p w14:paraId="02A6977F" w14:textId="77777777" w:rsidR="00B56064" w:rsidRDefault="00BD1F56">
            <w:pPr>
              <w:ind w:left="80"/>
              <w:rPr>
                <w:sz w:val="20"/>
                <w:szCs w:val="20"/>
              </w:rPr>
            </w:pPr>
            <w:r>
              <w:rPr>
                <w:rFonts w:eastAsia="Times New Roman"/>
              </w:rPr>
              <w:t>issues in international</w:t>
            </w:r>
          </w:p>
        </w:tc>
        <w:tc>
          <w:tcPr>
            <w:tcW w:w="2340" w:type="dxa"/>
            <w:vMerge/>
            <w:tcBorders>
              <w:right w:val="single" w:sz="8" w:space="0" w:color="auto"/>
            </w:tcBorders>
            <w:vAlign w:val="bottom"/>
          </w:tcPr>
          <w:p w14:paraId="4C0E8B73" w14:textId="77777777" w:rsidR="00B56064" w:rsidRDefault="00B56064">
            <w:pPr>
              <w:rPr>
                <w:sz w:val="14"/>
                <w:szCs w:val="14"/>
              </w:rPr>
            </w:pPr>
          </w:p>
        </w:tc>
        <w:tc>
          <w:tcPr>
            <w:tcW w:w="2600" w:type="dxa"/>
            <w:vMerge/>
            <w:tcBorders>
              <w:right w:val="single" w:sz="8" w:space="0" w:color="auto"/>
            </w:tcBorders>
            <w:vAlign w:val="bottom"/>
          </w:tcPr>
          <w:p w14:paraId="650889FA" w14:textId="77777777" w:rsidR="00B56064" w:rsidRDefault="00B56064">
            <w:pPr>
              <w:rPr>
                <w:sz w:val="14"/>
                <w:szCs w:val="14"/>
              </w:rPr>
            </w:pPr>
          </w:p>
        </w:tc>
        <w:tc>
          <w:tcPr>
            <w:tcW w:w="1840" w:type="dxa"/>
            <w:tcBorders>
              <w:right w:val="single" w:sz="8" w:space="0" w:color="auto"/>
            </w:tcBorders>
            <w:vAlign w:val="bottom"/>
          </w:tcPr>
          <w:p w14:paraId="13A22C71" w14:textId="77777777" w:rsidR="00B56064" w:rsidRDefault="00B56064">
            <w:pPr>
              <w:rPr>
                <w:sz w:val="14"/>
                <w:szCs w:val="14"/>
              </w:rPr>
            </w:pPr>
          </w:p>
        </w:tc>
        <w:tc>
          <w:tcPr>
            <w:tcW w:w="2700" w:type="dxa"/>
            <w:vAlign w:val="bottom"/>
          </w:tcPr>
          <w:p w14:paraId="4F8F9EC0" w14:textId="77777777" w:rsidR="00B56064" w:rsidRDefault="00B56064">
            <w:pPr>
              <w:rPr>
                <w:sz w:val="14"/>
                <w:szCs w:val="14"/>
              </w:rPr>
            </w:pPr>
          </w:p>
        </w:tc>
        <w:tc>
          <w:tcPr>
            <w:tcW w:w="80" w:type="dxa"/>
            <w:vAlign w:val="bottom"/>
          </w:tcPr>
          <w:p w14:paraId="53CA1253" w14:textId="77777777" w:rsidR="00B56064" w:rsidRDefault="00B56064">
            <w:pPr>
              <w:rPr>
                <w:sz w:val="14"/>
                <w:szCs w:val="14"/>
              </w:rPr>
            </w:pPr>
          </w:p>
        </w:tc>
        <w:tc>
          <w:tcPr>
            <w:tcW w:w="20" w:type="dxa"/>
            <w:vAlign w:val="bottom"/>
          </w:tcPr>
          <w:p w14:paraId="0A2DED8C" w14:textId="77777777" w:rsidR="00B56064" w:rsidRDefault="00B56064">
            <w:pPr>
              <w:rPr>
                <w:sz w:val="14"/>
                <w:szCs w:val="14"/>
              </w:rPr>
            </w:pPr>
          </w:p>
        </w:tc>
        <w:tc>
          <w:tcPr>
            <w:tcW w:w="0" w:type="dxa"/>
            <w:vAlign w:val="bottom"/>
          </w:tcPr>
          <w:p w14:paraId="1EFEBCD9" w14:textId="77777777" w:rsidR="00B56064" w:rsidRDefault="00B56064">
            <w:pPr>
              <w:rPr>
                <w:sz w:val="1"/>
                <w:szCs w:val="1"/>
              </w:rPr>
            </w:pPr>
          </w:p>
        </w:tc>
      </w:tr>
      <w:tr w:rsidR="00B56064" w14:paraId="3EFDF281" w14:textId="77777777">
        <w:trPr>
          <w:trHeight w:val="120"/>
        </w:trPr>
        <w:tc>
          <w:tcPr>
            <w:tcW w:w="120" w:type="dxa"/>
            <w:shd w:val="clear" w:color="auto" w:fill="DFDFDF"/>
            <w:vAlign w:val="bottom"/>
          </w:tcPr>
          <w:p w14:paraId="5DB1A4B4" w14:textId="77777777" w:rsidR="00B56064" w:rsidRDefault="00B56064">
            <w:pPr>
              <w:rPr>
                <w:sz w:val="10"/>
                <w:szCs w:val="10"/>
              </w:rPr>
            </w:pPr>
          </w:p>
        </w:tc>
        <w:tc>
          <w:tcPr>
            <w:tcW w:w="20" w:type="dxa"/>
            <w:shd w:val="clear" w:color="auto" w:fill="DFDFDF"/>
            <w:vAlign w:val="bottom"/>
          </w:tcPr>
          <w:p w14:paraId="030873E6" w14:textId="77777777" w:rsidR="00B56064" w:rsidRDefault="00B56064">
            <w:pPr>
              <w:rPr>
                <w:sz w:val="10"/>
                <w:szCs w:val="10"/>
              </w:rPr>
            </w:pPr>
          </w:p>
        </w:tc>
        <w:tc>
          <w:tcPr>
            <w:tcW w:w="2440" w:type="dxa"/>
            <w:shd w:val="clear" w:color="auto" w:fill="DFDFDF"/>
            <w:vAlign w:val="bottom"/>
          </w:tcPr>
          <w:p w14:paraId="7652DE3F" w14:textId="77777777" w:rsidR="00B56064" w:rsidRDefault="00B56064">
            <w:pPr>
              <w:rPr>
                <w:sz w:val="10"/>
                <w:szCs w:val="10"/>
              </w:rPr>
            </w:pPr>
          </w:p>
        </w:tc>
        <w:tc>
          <w:tcPr>
            <w:tcW w:w="140" w:type="dxa"/>
            <w:tcBorders>
              <w:right w:val="single" w:sz="8" w:space="0" w:color="auto"/>
            </w:tcBorders>
            <w:shd w:val="clear" w:color="auto" w:fill="DFDFDF"/>
            <w:vAlign w:val="bottom"/>
          </w:tcPr>
          <w:p w14:paraId="642510B8" w14:textId="77777777" w:rsidR="00B56064" w:rsidRDefault="00B56064">
            <w:pPr>
              <w:rPr>
                <w:sz w:val="10"/>
                <w:szCs w:val="10"/>
              </w:rPr>
            </w:pPr>
          </w:p>
        </w:tc>
        <w:tc>
          <w:tcPr>
            <w:tcW w:w="2400" w:type="dxa"/>
            <w:vMerge/>
            <w:tcBorders>
              <w:right w:val="single" w:sz="8" w:space="0" w:color="auto"/>
            </w:tcBorders>
            <w:vAlign w:val="bottom"/>
          </w:tcPr>
          <w:p w14:paraId="7CFF6118" w14:textId="77777777" w:rsidR="00B56064" w:rsidRDefault="00B56064">
            <w:pPr>
              <w:rPr>
                <w:sz w:val="10"/>
                <w:szCs w:val="10"/>
              </w:rPr>
            </w:pPr>
          </w:p>
        </w:tc>
        <w:tc>
          <w:tcPr>
            <w:tcW w:w="2340" w:type="dxa"/>
            <w:tcBorders>
              <w:right w:val="single" w:sz="8" w:space="0" w:color="auto"/>
            </w:tcBorders>
            <w:vAlign w:val="bottom"/>
          </w:tcPr>
          <w:p w14:paraId="6C3CD864" w14:textId="77777777" w:rsidR="00B56064" w:rsidRDefault="00B56064">
            <w:pPr>
              <w:rPr>
                <w:sz w:val="10"/>
                <w:szCs w:val="10"/>
              </w:rPr>
            </w:pPr>
          </w:p>
        </w:tc>
        <w:tc>
          <w:tcPr>
            <w:tcW w:w="2600" w:type="dxa"/>
            <w:tcBorders>
              <w:right w:val="single" w:sz="8" w:space="0" w:color="auto"/>
            </w:tcBorders>
            <w:vAlign w:val="bottom"/>
          </w:tcPr>
          <w:p w14:paraId="75466C23" w14:textId="77777777" w:rsidR="00B56064" w:rsidRDefault="00B56064">
            <w:pPr>
              <w:rPr>
                <w:sz w:val="10"/>
                <w:szCs w:val="10"/>
              </w:rPr>
            </w:pPr>
          </w:p>
        </w:tc>
        <w:tc>
          <w:tcPr>
            <w:tcW w:w="1840" w:type="dxa"/>
            <w:tcBorders>
              <w:right w:val="single" w:sz="8" w:space="0" w:color="auto"/>
            </w:tcBorders>
            <w:vAlign w:val="bottom"/>
          </w:tcPr>
          <w:p w14:paraId="29AF65A4" w14:textId="77777777" w:rsidR="00B56064" w:rsidRDefault="00B56064">
            <w:pPr>
              <w:rPr>
                <w:sz w:val="10"/>
                <w:szCs w:val="10"/>
              </w:rPr>
            </w:pPr>
          </w:p>
        </w:tc>
        <w:tc>
          <w:tcPr>
            <w:tcW w:w="2700" w:type="dxa"/>
            <w:vAlign w:val="bottom"/>
          </w:tcPr>
          <w:p w14:paraId="48DAFFD9" w14:textId="77777777" w:rsidR="00B56064" w:rsidRDefault="00B56064">
            <w:pPr>
              <w:rPr>
                <w:sz w:val="10"/>
                <w:szCs w:val="10"/>
              </w:rPr>
            </w:pPr>
          </w:p>
        </w:tc>
        <w:tc>
          <w:tcPr>
            <w:tcW w:w="80" w:type="dxa"/>
            <w:vAlign w:val="bottom"/>
          </w:tcPr>
          <w:p w14:paraId="1495F550" w14:textId="77777777" w:rsidR="00B56064" w:rsidRDefault="00B56064">
            <w:pPr>
              <w:rPr>
                <w:sz w:val="10"/>
                <w:szCs w:val="10"/>
              </w:rPr>
            </w:pPr>
          </w:p>
        </w:tc>
        <w:tc>
          <w:tcPr>
            <w:tcW w:w="20" w:type="dxa"/>
            <w:vAlign w:val="bottom"/>
          </w:tcPr>
          <w:p w14:paraId="57F0AA7E" w14:textId="77777777" w:rsidR="00B56064" w:rsidRDefault="00B56064">
            <w:pPr>
              <w:rPr>
                <w:sz w:val="10"/>
                <w:szCs w:val="10"/>
              </w:rPr>
            </w:pPr>
          </w:p>
        </w:tc>
        <w:tc>
          <w:tcPr>
            <w:tcW w:w="0" w:type="dxa"/>
            <w:vAlign w:val="bottom"/>
          </w:tcPr>
          <w:p w14:paraId="46C998F6" w14:textId="77777777" w:rsidR="00B56064" w:rsidRDefault="00B56064">
            <w:pPr>
              <w:rPr>
                <w:sz w:val="1"/>
                <w:szCs w:val="1"/>
              </w:rPr>
            </w:pPr>
          </w:p>
        </w:tc>
      </w:tr>
      <w:tr w:rsidR="00B56064" w14:paraId="6D9E077F" w14:textId="77777777">
        <w:trPr>
          <w:trHeight w:val="291"/>
        </w:trPr>
        <w:tc>
          <w:tcPr>
            <w:tcW w:w="120" w:type="dxa"/>
            <w:shd w:val="clear" w:color="auto" w:fill="DFDFDF"/>
            <w:vAlign w:val="bottom"/>
          </w:tcPr>
          <w:p w14:paraId="2F4D103D" w14:textId="77777777" w:rsidR="00B56064" w:rsidRDefault="00B56064">
            <w:pPr>
              <w:rPr>
                <w:sz w:val="24"/>
                <w:szCs w:val="24"/>
              </w:rPr>
            </w:pPr>
          </w:p>
        </w:tc>
        <w:tc>
          <w:tcPr>
            <w:tcW w:w="20" w:type="dxa"/>
            <w:shd w:val="clear" w:color="auto" w:fill="DFDFDF"/>
            <w:vAlign w:val="bottom"/>
          </w:tcPr>
          <w:p w14:paraId="3A74B1AD" w14:textId="77777777" w:rsidR="00B56064" w:rsidRDefault="00B56064">
            <w:pPr>
              <w:rPr>
                <w:sz w:val="24"/>
                <w:szCs w:val="24"/>
              </w:rPr>
            </w:pPr>
          </w:p>
        </w:tc>
        <w:tc>
          <w:tcPr>
            <w:tcW w:w="2440" w:type="dxa"/>
            <w:shd w:val="clear" w:color="auto" w:fill="DFDFDF"/>
            <w:vAlign w:val="bottom"/>
          </w:tcPr>
          <w:p w14:paraId="29D1188F" w14:textId="77777777" w:rsidR="00B56064" w:rsidRDefault="00B56064">
            <w:pPr>
              <w:rPr>
                <w:sz w:val="24"/>
                <w:szCs w:val="24"/>
              </w:rPr>
            </w:pPr>
          </w:p>
        </w:tc>
        <w:tc>
          <w:tcPr>
            <w:tcW w:w="140" w:type="dxa"/>
            <w:tcBorders>
              <w:right w:val="single" w:sz="8" w:space="0" w:color="auto"/>
            </w:tcBorders>
            <w:shd w:val="clear" w:color="auto" w:fill="DFDFDF"/>
            <w:vAlign w:val="bottom"/>
          </w:tcPr>
          <w:p w14:paraId="55A7F034" w14:textId="77777777" w:rsidR="00B56064" w:rsidRDefault="00B56064">
            <w:pPr>
              <w:rPr>
                <w:sz w:val="24"/>
                <w:szCs w:val="24"/>
              </w:rPr>
            </w:pPr>
          </w:p>
        </w:tc>
        <w:tc>
          <w:tcPr>
            <w:tcW w:w="2400" w:type="dxa"/>
            <w:tcBorders>
              <w:right w:val="single" w:sz="8" w:space="0" w:color="auto"/>
            </w:tcBorders>
            <w:vAlign w:val="bottom"/>
          </w:tcPr>
          <w:p w14:paraId="26B6D4F5" w14:textId="77777777" w:rsidR="00B56064" w:rsidRDefault="00BD1F56">
            <w:pPr>
              <w:ind w:left="80"/>
              <w:rPr>
                <w:sz w:val="20"/>
                <w:szCs w:val="20"/>
              </w:rPr>
            </w:pPr>
            <w:r>
              <w:rPr>
                <w:rFonts w:eastAsia="Times New Roman"/>
              </w:rPr>
              <w:t>fora strengthened</w:t>
            </w:r>
          </w:p>
        </w:tc>
        <w:tc>
          <w:tcPr>
            <w:tcW w:w="2340" w:type="dxa"/>
            <w:tcBorders>
              <w:right w:val="single" w:sz="8" w:space="0" w:color="auto"/>
            </w:tcBorders>
            <w:vAlign w:val="bottom"/>
          </w:tcPr>
          <w:p w14:paraId="4F147B38" w14:textId="77777777" w:rsidR="00B56064" w:rsidRDefault="00B56064">
            <w:pPr>
              <w:rPr>
                <w:sz w:val="24"/>
                <w:szCs w:val="24"/>
              </w:rPr>
            </w:pPr>
          </w:p>
        </w:tc>
        <w:tc>
          <w:tcPr>
            <w:tcW w:w="2600" w:type="dxa"/>
            <w:tcBorders>
              <w:right w:val="single" w:sz="8" w:space="0" w:color="auto"/>
            </w:tcBorders>
            <w:vAlign w:val="bottom"/>
          </w:tcPr>
          <w:p w14:paraId="5FC7E05E" w14:textId="77777777" w:rsidR="00B56064" w:rsidRDefault="00B56064">
            <w:pPr>
              <w:rPr>
                <w:sz w:val="24"/>
                <w:szCs w:val="24"/>
              </w:rPr>
            </w:pPr>
          </w:p>
        </w:tc>
        <w:tc>
          <w:tcPr>
            <w:tcW w:w="1840" w:type="dxa"/>
            <w:tcBorders>
              <w:right w:val="single" w:sz="8" w:space="0" w:color="auto"/>
            </w:tcBorders>
            <w:vAlign w:val="bottom"/>
          </w:tcPr>
          <w:p w14:paraId="11F76BDD" w14:textId="77777777" w:rsidR="00B56064" w:rsidRDefault="00B56064">
            <w:pPr>
              <w:rPr>
                <w:sz w:val="24"/>
                <w:szCs w:val="24"/>
              </w:rPr>
            </w:pPr>
          </w:p>
        </w:tc>
        <w:tc>
          <w:tcPr>
            <w:tcW w:w="2700" w:type="dxa"/>
            <w:vAlign w:val="bottom"/>
          </w:tcPr>
          <w:p w14:paraId="5BF1BE79" w14:textId="77777777" w:rsidR="00B56064" w:rsidRDefault="00B56064">
            <w:pPr>
              <w:rPr>
                <w:sz w:val="24"/>
                <w:szCs w:val="24"/>
              </w:rPr>
            </w:pPr>
          </w:p>
        </w:tc>
        <w:tc>
          <w:tcPr>
            <w:tcW w:w="80" w:type="dxa"/>
            <w:vAlign w:val="bottom"/>
          </w:tcPr>
          <w:p w14:paraId="642502D8" w14:textId="77777777" w:rsidR="00B56064" w:rsidRDefault="00B56064">
            <w:pPr>
              <w:rPr>
                <w:sz w:val="24"/>
                <w:szCs w:val="24"/>
              </w:rPr>
            </w:pPr>
          </w:p>
        </w:tc>
        <w:tc>
          <w:tcPr>
            <w:tcW w:w="20" w:type="dxa"/>
            <w:vAlign w:val="bottom"/>
          </w:tcPr>
          <w:p w14:paraId="7AEAFEF8" w14:textId="77777777" w:rsidR="00B56064" w:rsidRDefault="00B56064">
            <w:pPr>
              <w:rPr>
                <w:sz w:val="24"/>
                <w:szCs w:val="24"/>
              </w:rPr>
            </w:pPr>
          </w:p>
        </w:tc>
        <w:tc>
          <w:tcPr>
            <w:tcW w:w="0" w:type="dxa"/>
            <w:vAlign w:val="bottom"/>
          </w:tcPr>
          <w:p w14:paraId="24445C84" w14:textId="77777777" w:rsidR="00B56064" w:rsidRDefault="00B56064">
            <w:pPr>
              <w:rPr>
                <w:sz w:val="1"/>
                <w:szCs w:val="1"/>
              </w:rPr>
            </w:pPr>
          </w:p>
        </w:tc>
      </w:tr>
      <w:tr w:rsidR="00B56064" w14:paraId="77FF644A" w14:textId="77777777">
        <w:trPr>
          <w:trHeight w:val="398"/>
        </w:trPr>
        <w:tc>
          <w:tcPr>
            <w:tcW w:w="120" w:type="dxa"/>
            <w:tcBorders>
              <w:bottom w:val="single" w:sz="8" w:space="0" w:color="auto"/>
            </w:tcBorders>
            <w:shd w:val="clear" w:color="auto" w:fill="DFDFDF"/>
            <w:vAlign w:val="bottom"/>
          </w:tcPr>
          <w:p w14:paraId="62928148" w14:textId="77777777" w:rsidR="00B56064" w:rsidRDefault="00B56064">
            <w:pPr>
              <w:rPr>
                <w:sz w:val="24"/>
                <w:szCs w:val="24"/>
              </w:rPr>
            </w:pPr>
          </w:p>
        </w:tc>
        <w:tc>
          <w:tcPr>
            <w:tcW w:w="20" w:type="dxa"/>
            <w:tcBorders>
              <w:bottom w:val="single" w:sz="8" w:space="0" w:color="auto"/>
            </w:tcBorders>
            <w:shd w:val="clear" w:color="auto" w:fill="DFDFDF"/>
            <w:vAlign w:val="bottom"/>
          </w:tcPr>
          <w:p w14:paraId="29768199" w14:textId="77777777" w:rsidR="00B56064" w:rsidRDefault="00B56064">
            <w:pPr>
              <w:rPr>
                <w:sz w:val="24"/>
                <w:szCs w:val="24"/>
              </w:rPr>
            </w:pPr>
          </w:p>
        </w:tc>
        <w:tc>
          <w:tcPr>
            <w:tcW w:w="2580" w:type="dxa"/>
            <w:gridSpan w:val="2"/>
            <w:tcBorders>
              <w:bottom w:val="single" w:sz="8" w:space="0" w:color="auto"/>
              <w:right w:val="single" w:sz="8" w:space="0" w:color="auto"/>
            </w:tcBorders>
            <w:shd w:val="clear" w:color="auto" w:fill="DFDFDF"/>
            <w:vAlign w:val="bottom"/>
          </w:tcPr>
          <w:p w14:paraId="42568746" w14:textId="77777777" w:rsidR="00B56064" w:rsidRDefault="00B56064">
            <w:pPr>
              <w:rPr>
                <w:sz w:val="24"/>
                <w:szCs w:val="24"/>
              </w:rPr>
            </w:pPr>
          </w:p>
        </w:tc>
        <w:tc>
          <w:tcPr>
            <w:tcW w:w="2400" w:type="dxa"/>
            <w:tcBorders>
              <w:bottom w:val="single" w:sz="8" w:space="0" w:color="auto"/>
              <w:right w:val="single" w:sz="8" w:space="0" w:color="auto"/>
            </w:tcBorders>
            <w:vAlign w:val="bottom"/>
          </w:tcPr>
          <w:p w14:paraId="0C906738" w14:textId="77777777" w:rsidR="00B56064" w:rsidRDefault="00B56064">
            <w:pPr>
              <w:rPr>
                <w:sz w:val="24"/>
                <w:szCs w:val="24"/>
              </w:rPr>
            </w:pPr>
          </w:p>
        </w:tc>
        <w:tc>
          <w:tcPr>
            <w:tcW w:w="2340" w:type="dxa"/>
            <w:tcBorders>
              <w:bottom w:val="single" w:sz="8" w:space="0" w:color="auto"/>
              <w:right w:val="single" w:sz="8" w:space="0" w:color="auto"/>
            </w:tcBorders>
            <w:vAlign w:val="bottom"/>
          </w:tcPr>
          <w:p w14:paraId="1AD47A35" w14:textId="77777777" w:rsidR="00B56064" w:rsidRDefault="00B56064">
            <w:pPr>
              <w:rPr>
                <w:sz w:val="24"/>
                <w:szCs w:val="24"/>
              </w:rPr>
            </w:pPr>
          </w:p>
        </w:tc>
        <w:tc>
          <w:tcPr>
            <w:tcW w:w="2600" w:type="dxa"/>
            <w:tcBorders>
              <w:bottom w:val="single" w:sz="8" w:space="0" w:color="auto"/>
              <w:right w:val="single" w:sz="8" w:space="0" w:color="auto"/>
            </w:tcBorders>
            <w:vAlign w:val="bottom"/>
          </w:tcPr>
          <w:p w14:paraId="6460F2D5" w14:textId="77777777" w:rsidR="00B56064" w:rsidRDefault="00B56064">
            <w:pPr>
              <w:rPr>
                <w:sz w:val="24"/>
                <w:szCs w:val="24"/>
              </w:rPr>
            </w:pPr>
          </w:p>
        </w:tc>
        <w:tc>
          <w:tcPr>
            <w:tcW w:w="1840" w:type="dxa"/>
            <w:tcBorders>
              <w:bottom w:val="single" w:sz="8" w:space="0" w:color="auto"/>
              <w:right w:val="single" w:sz="8" w:space="0" w:color="auto"/>
            </w:tcBorders>
            <w:vAlign w:val="bottom"/>
          </w:tcPr>
          <w:p w14:paraId="7650BC54" w14:textId="77777777" w:rsidR="00B56064" w:rsidRDefault="00B56064">
            <w:pPr>
              <w:rPr>
                <w:sz w:val="24"/>
                <w:szCs w:val="24"/>
              </w:rPr>
            </w:pPr>
          </w:p>
        </w:tc>
        <w:tc>
          <w:tcPr>
            <w:tcW w:w="2700" w:type="dxa"/>
            <w:tcBorders>
              <w:bottom w:val="single" w:sz="8" w:space="0" w:color="auto"/>
            </w:tcBorders>
            <w:vAlign w:val="bottom"/>
          </w:tcPr>
          <w:p w14:paraId="1255D263" w14:textId="77777777" w:rsidR="00B56064" w:rsidRDefault="00B56064">
            <w:pPr>
              <w:rPr>
                <w:sz w:val="24"/>
                <w:szCs w:val="24"/>
              </w:rPr>
            </w:pPr>
          </w:p>
        </w:tc>
        <w:tc>
          <w:tcPr>
            <w:tcW w:w="80" w:type="dxa"/>
            <w:tcBorders>
              <w:bottom w:val="single" w:sz="8" w:space="0" w:color="auto"/>
            </w:tcBorders>
            <w:vAlign w:val="bottom"/>
          </w:tcPr>
          <w:p w14:paraId="0174DACA" w14:textId="77777777" w:rsidR="00B56064" w:rsidRDefault="00B56064">
            <w:pPr>
              <w:rPr>
                <w:sz w:val="24"/>
                <w:szCs w:val="24"/>
              </w:rPr>
            </w:pPr>
          </w:p>
        </w:tc>
        <w:tc>
          <w:tcPr>
            <w:tcW w:w="20" w:type="dxa"/>
            <w:tcBorders>
              <w:bottom w:val="single" w:sz="8" w:space="0" w:color="auto"/>
            </w:tcBorders>
            <w:vAlign w:val="bottom"/>
          </w:tcPr>
          <w:p w14:paraId="7AFA1B0C" w14:textId="77777777" w:rsidR="00B56064" w:rsidRDefault="00B56064">
            <w:pPr>
              <w:rPr>
                <w:sz w:val="24"/>
                <w:szCs w:val="24"/>
              </w:rPr>
            </w:pPr>
          </w:p>
        </w:tc>
        <w:tc>
          <w:tcPr>
            <w:tcW w:w="0" w:type="dxa"/>
            <w:vAlign w:val="bottom"/>
          </w:tcPr>
          <w:p w14:paraId="67EC86E1" w14:textId="77777777" w:rsidR="00B56064" w:rsidRDefault="00B56064">
            <w:pPr>
              <w:rPr>
                <w:sz w:val="1"/>
                <w:szCs w:val="1"/>
              </w:rPr>
            </w:pPr>
          </w:p>
        </w:tc>
      </w:tr>
      <w:tr w:rsidR="00B56064" w14:paraId="421DE534" w14:textId="77777777">
        <w:trPr>
          <w:trHeight w:val="235"/>
        </w:trPr>
        <w:tc>
          <w:tcPr>
            <w:tcW w:w="120" w:type="dxa"/>
            <w:shd w:val="clear" w:color="auto" w:fill="DFDFDF"/>
            <w:vAlign w:val="bottom"/>
          </w:tcPr>
          <w:p w14:paraId="1BB76312" w14:textId="77777777" w:rsidR="00B56064" w:rsidRDefault="00B56064">
            <w:pPr>
              <w:rPr>
                <w:sz w:val="20"/>
                <w:szCs w:val="20"/>
              </w:rPr>
            </w:pPr>
          </w:p>
        </w:tc>
        <w:tc>
          <w:tcPr>
            <w:tcW w:w="2460" w:type="dxa"/>
            <w:gridSpan w:val="2"/>
            <w:shd w:val="clear" w:color="auto" w:fill="DFDFDF"/>
            <w:vAlign w:val="bottom"/>
          </w:tcPr>
          <w:p w14:paraId="65606A80" w14:textId="77777777" w:rsidR="00B56064" w:rsidRDefault="00BD1F56">
            <w:pPr>
              <w:spacing w:line="235" w:lineRule="exact"/>
              <w:rPr>
                <w:sz w:val="20"/>
                <w:szCs w:val="20"/>
              </w:rPr>
            </w:pPr>
            <w:r>
              <w:rPr>
                <w:rFonts w:eastAsia="Times New Roman"/>
              </w:rPr>
              <w:t>Outcome 1.3: ANBOs</w:t>
            </w:r>
          </w:p>
        </w:tc>
        <w:tc>
          <w:tcPr>
            <w:tcW w:w="140" w:type="dxa"/>
            <w:tcBorders>
              <w:right w:val="single" w:sz="8" w:space="0" w:color="auto"/>
            </w:tcBorders>
            <w:shd w:val="clear" w:color="auto" w:fill="DFDFDF"/>
            <w:vAlign w:val="bottom"/>
          </w:tcPr>
          <w:p w14:paraId="3EE29CD9" w14:textId="77777777" w:rsidR="00B56064" w:rsidRDefault="00B56064">
            <w:pPr>
              <w:rPr>
                <w:sz w:val="20"/>
                <w:szCs w:val="20"/>
              </w:rPr>
            </w:pPr>
          </w:p>
        </w:tc>
        <w:tc>
          <w:tcPr>
            <w:tcW w:w="2400" w:type="dxa"/>
            <w:tcBorders>
              <w:right w:val="single" w:sz="8" w:space="0" w:color="auto"/>
            </w:tcBorders>
            <w:vAlign w:val="bottom"/>
          </w:tcPr>
          <w:p w14:paraId="16A7FD56" w14:textId="77777777" w:rsidR="00B56064" w:rsidRDefault="00BD1F56">
            <w:pPr>
              <w:spacing w:line="235" w:lineRule="exact"/>
              <w:ind w:left="80"/>
              <w:rPr>
                <w:sz w:val="20"/>
                <w:szCs w:val="20"/>
              </w:rPr>
            </w:pPr>
            <w:r>
              <w:rPr>
                <w:rFonts w:eastAsia="Times New Roman"/>
              </w:rPr>
              <w:t>Meta-database for</w:t>
            </w:r>
          </w:p>
        </w:tc>
        <w:tc>
          <w:tcPr>
            <w:tcW w:w="2340" w:type="dxa"/>
            <w:tcBorders>
              <w:right w:val="single" w:sz="8" w:space="0" w:color="auto"/>
            </w:tcBorders>
            <w:vAlign w:val="bottom"/>
          </w:tcPr>
          <w:p w14:paraId="45AE912D" w14:textId="77777777" w:rsidR="00B56064" w:rsidRDefault="00BD1F56">
            <w:pPr>
              <w:spacing w:line="235" w:lineRule="exact"/>
              <w:ind w:left="100"/>
              <w:rPr>
                <w:sz w:val="20"/>
                <w:szCs w:val="20"/>
              </w:rPr>
            </w:pPr>
            <w:r>
              <w:rPr>
                <w:rFonts w:eastAsia="Times New Roman"/>
              </w:rPr>
              <w:t>Climate change</w:t>
            </w:r>
          </w:p>
        </w:tc>
        <w:tc>
          <w:tcPr>
            <w:tcW w:w="2600" w:type="dxa"/>
            <w:tcBorders>
              <w:right w:val="single" w:sz="8" w:space="0" w:color="auto"/>
            </w:tcBorders>
            <w:vAlign w:val="bottom"/>
          </w:tcPr>
          <w:p w14:paraId="55044962" w14:textId="77777777" w:rsidR="00B56064" w:rsidRDefault="00BD1F56">
            <w:pPr>
              <w:spacing w:line="235" w:lineRule="exact"/>
              <w:ind w:left="100"/>
              <w:rPr>
                <w:sz w:val="20"/>
                <w:szCs w:val="20"/>
              </w:rPr>
            </w:pPr>
            <w:r>
              <w:rPr>
                <w:rFonts w:eastAsia="Times New Roman"/>
              </w:rPr>
              <w:t>Climate change</w:t>
            </w:r>
          </w:p>
        </w:tc>
        <w:tc>
          <w:tcPr>
            <w:tcW w:w="1840" w:type="dxa"/>
            <w:tcBorders>
              <w:right w:val="single" w:sz="8" w:space="0" w:color="auto"/>
            </w:tcBorders>
            <w:vAlign w:val="bottom"/>
          </w:tcPr>
          <w:p w14:paraId="20800CDF" w14:textId="77777777" w:rsidR="00B56064" w:rsidRDefault="00BD1F56">
            <w:pPr>
              <w:spacing w:line="235" w:lineRule="exact"/>
              <w:ind w:left="80"/>
              <w:rPr>
                <w:sz w:val="20"/>
                <w:szCs w:val="20"/>
              </w:rPr>
            </w:pPr>
            <w:r>
              <w:rPr>
                <w:rFonts w:eastAsia="Times New Roman"/>
              </w:rPr>
              <w:t>L/RBO and</w:t>
            </w:r>
          </w:p>
        </w:tc>
        <w:tc>
          <w:tcPr>
            <w:tcW w:w="2780" w:type="dxa"/>
            <w:gridSpan w:val="2"/>
            <w:vAlign w:val="bottom"/>
          </w:tcPr>
          <w:p w14:paraId="6B7A7970" w14:textId="77777777" w:rsidR="00B56064" w:rsidRDefault="00BD1F56">
            <w:pPr>
              <w:spacing w:line="235" w:lineRule="exact"/>
              <w:ind w:left="80"/>
              <w:rPr>
                <w:sz w:val="20"/>
                <w:szCs w:val="20"/>
              </w:rPr>
            </w:pPr>
            <w:r>
              <w:rPr>
                <w:rFonts w:eastAsia="Times New Roman"/>
              </w:rPr>
              <w:t>A: Impacts of climate change</w:t>
            </w:r>
          </w:p>
        </w:tc>
        <w:tc>
          <w:tcPr>
            <w:tcW w:w="20" w:type="dxa"/>
            <w:vAlign w:val="bottom"/>
          </w:tcPr>
          <w:p w14:paraId="5491A0E4" w14:textId="77777777" w:rsidR="00B56064" w:rsidRDefault="00B56064">
            <w:pPr>
              <w:rPr>
                <w:sz w:val="20"/>
                <w:szCs w:val="20"/>
              </w:rPr>
            </w:pPr>
          </w:p>
        </w:tc>
        <w:tc>
          <w:tcPr>
            <w:tcW w:w="0" w:type="dxa"/>
            <w:vAlign w:val="bottom"/>
          </w:tcPr>
          <w:p w14:paraId="71D6378C" w14:textId="77777777" w:rsidR="00B56064" w:rsidRDefault="00B56064">
            <w:pPr>
              <w:rPr>
                <w:sz w:val="1"/>
                <w:szCs w:val="1"/>
              </w:rPr>
            </w:pPr>
          </w:p>
        </w:tc>
      </w:tr>
      <w:tr w:rsidR="00B56064" w14:paraId="11C7DD7F" w14:textId="77777777">
        <w:trPr>
          <w:trHeight w:val="290"/>
        </w:trPr>
        <w:tc>
          <w:tcPr>
            <w:tcW w:w="120" w:type="dxa"/>
            <w:shd w:val="clear" w:color="auto" w:fill="DFDFDF"/>
            <w:vAlign w:val="bottom"/>
          </w:tcPr>
          <w:p w14:paraId="0FEED2BC" w14:textId="77777777" w:rsidR="00B56064" w:rsidRDefault="00B56064">
            <w:pPr>
              <w:rPr>
                <w:sz w:val="24"/>
                <w:szCs w:val="24"/>
              </w:rPr>
            </w:pPr>
          </w:p>
        </w:tc>
        <w:tc>
          <w:tcPr>
            <w:tcW w:w="2460" w:type="dxa"/>
            <w:gridSpan w:val="2"/>
            <w:shd w:val="clear" w:color="auto" w:fill="DFDFDF"/>
            <w:vAlign w:val="bottom"/>
          </w:tcPr>
          <w:p w14:paraId="58173DC7" w14:textId="77777777" w:rsidR="00B56064" w:rsidRDefault="00BD1F56">
            <w:pPr>
              <w:rPr>
                <w:sz w:val="20"/>
                <w:szCs w:val="20"/>
              </w:rPr>
            </w:pPr>
            <w:r>
              <w:rPr>
                <w:rFonts w:eastAsia="Times New Roman"/>
                <w:w w:val="99"/>
                <w:highlight w:val="lightGray"/>
              </w:rPr>
              <w:t>capacity as a clearing house</w:t>
            </w:r>
          </w:p>
        </w:tc>
        <w:tc>
          <w:tcPr>
            <w:tcW w:w="140" w:type="dxa"/>
            <w:tcBorders>
              <w:right w:val="single" w:sz="8" w:space="0" w:color="auto"/>
            </w:tcBorders>
            <w:shd w:val="clear" w:color="auto" w:fill="DFDFDF"/>
            <w:vAlign w:val="bottom"/>
          </w:tcPr>
          <w:p w14:paraId="0EA9E013" w14:textId="77777777" w:rsidR="00B56064" w:rsidRDefault="00B56064">
            <w:pPr>
              <w:rPr>
                <w:sz w:val="24"/>
                <w:szCs w:val="24"/>
              </w:rPr>
            </w:pPr>
          </w:p>
        </w:tc>
        <w:tc>
          <w:tcPr>
            <w:tcW w:w="2400" w:type="dxa"/>
            <w:tcBorders>
              <w:right w:val="single" w:sz="8" w:space="0" w:color="auto"/>
            </w:tcBorders>
            <w:vAlign w:val="bottom"/>
          </w:tcPr>
          <w:p w14:paraId="2605F825" w14:textId="77777777" w:rsidR="00B56064" w:rsidRDefault="00BD1F56">
            <w:pPr>
              <w:ind w:left="80"/>
              <w:rPr>
                <w:sz w:val="20"/>
                <w:szCs w:val="20"/>
              </w:rPr>
            </w:pPr>
            <w:r>
              <w:rPr>
                <w:rFonts w:eastAsia="Times New Roman"/>
              </w:rPr>
              <w:t>studies related to climate</w:t>
            </w:r>
          </w:p>
        </w:tc>
        <w:tc>
          <w:tcPr>
            <w:tcW w:w="2340" w:type="dxa"/>
            <w:tcBorders>
              <w:right w:val="single" w:sz="8" w:space="0" w:color="auto"/>
            </w:tcBorders>
            <w:vAlign w:val="bottom"/>
          </w:tcPr>
          <w:p w14:paraId="4E0D629B" w14:textId="77777777" w:rsidR="00B56064" w:rsidRDefault="00BD1F56">
            <w:pPr>
              <w:ind w:left="100"/>
              <w:rPr>
                <w:sz w:val="20"/>
                <w:szCs w:val="20"/>
              </w:rPr>
            </w:pPr>
            <w:r>
              <w:rPr>
                <w:rFonts w:eastAsia="Times New Roman"/>
              </w:rPr>
              <w:t>vulnerability not</w:t>
            </w:r>
          </w:p>
        </w:tc>
        <w:tc>
          <w:tcPr>
            <w:tcW w:w="2600" w:type="dxa"/>
            <w:tcBorders>
              <w:right w:val="single" w:sz="8" w:space="0" w:color="auto"/>
            </w:tcBorders>
            <w:vAlign w:val="bottom"/>
          </w:tcPr>
          <w:p w14:paraId="728CB2DE" w14:textId="77777777" w:rsidR="00B56064" w:rsidRDefault="00BD1F56">
            <w:pPr>
              <w:ind w:left="100"/>
              <w:rPr>
                <w:sz w:val="20"/>
                <w:szCs w:val="20"/>
              </w:rPr>
            </w:pPr>
            <w:r>
              <w:rPr>
                <w:rFonts w:eastAsia="Times New Roman"/>
              </w:rPr>
              <w:t>vulnerability and</w:t>
            </w:r>
          </w:p>
        </w:tc>
        <w:tc>
          <w:tcPr>
            <w:tcW w:w="1840" w:type="dxa"/>
            <w:tcBorders>
              <w:right w:val="single" w:sz="8" w:space="0" w:color="auto"/>
            </w:tcBorders>
            <w:vAlign w:val="bottom"/>
          </w:tcPr>
          <w:p w14:paraId="1AB6D155" w14:textId="77777777" w:rsidR="00B56064" w:rsidRDefault="00BD1F56">
            <w:pPr>
              <w:ind w:left="80"/>
              <w:rPr>
                <w:sz w:val="20"/>
                <w:szCs w:val="20"/>
              </w:rPr>
            </w:pPr>
            <w:r>
              <w:rPr>
                <w:rFonts w:eastAsia="Times New Roman"/>
              </w:rPr>
              <w:t>Groundwater</w:t>
            </w:r>
          </w:p>
        </w:tc>
        <w:tc>
          <w:tcPr>
            <w:tcW w:w="2780" w:type="dxa"/>
            <w:gridSpan w:val="2"/>
            <w:vAlign w:val="bottom"/>
          </w:tcPr>
          <w:p w14:paraId="728965E5" w14:textId="77777777" w:rsidR="00B56064" w:rsidRDefault="00BD1F56">
            <w:pPr>
              <w:ind w:left="80"/>
              <w:rPr>
                <w:sz w:val="20"/>
                <w:szCs w:val="20"/>
              </w:rPr>
            </w:pPr>
            <w:r>
              <w:rPr>
                <w:rFonts w:eastAsia="Times New Roman"/>
              </w:rPr>
              <w:t>on water resources are</w:t>
            </w:r>
          </w:p>
        </w:tc>
        <w:tc>
          <w:tcPr>
            <w:tcW w:w="20" w:type="dxa"/>
            <w:vAlign w:val="bottom"/>
          </w:tcPr>
          <w:p w14:paraId="1C16EEFD" w14:textId="77777777" w:rsidR="00B56064" w:rsidRDefault="00B56064">
            <w:pPr>
              <w:rPr>
                <w:sz w:val="24"/>
                <w:szCs w:val="24"/>
              </w:rPr>
            </w:pPr>
          </w:p>
        </w:tc>
        <w:tc>
          <w:tcPr>
            <w:tcW w:w="0" w:type="dxa"/>
            <w:vAlign w:val="bottom"/>
          </w:tcPr>
          <w:p w14:paraId="36DB2FDC" w14:textId="77777777" w:rsidR="00B56064" w:rsidRDefault="00B56064">
            <w:pPr>
              <w:rPr>
                <w:sz w:val="1"/>
                <w:szCs w:val="1"/>
              </w:rPr>
            </w:pPr>
          </w:p>
        </w:tc>
      </w:tr>
      <w:tr w:rsidR="00B56064" w14:paraId="7DFB6CF5" w14:textId="77777777">
        <w:trPr>
          <w:trHeight w:val="290"/>
        </w:trPr>
        <w:tc>
          <w:tcPr>
            <w:tcW w:w="120" w:type="dxa"/>
            <w:shd w:val="clear" w:color="auto" w:fill="DFDFDF"/>
            <w:vAlign w:val="bottom"/>
          </w:tcPr>
          <w:p w14:paraId="3B890B0F" w14:textId="77777777" w:rsidR="00B56064" w:rsidRDefault="00B56064">
            <w:pPr>
              <w:rPr>
                <w:sz w:val="24"/>
                <w:szCs w:val="24"/>
              </w:rPr>
            </w:pPr>
          </w:p>
        </w:tc>
        <w:tc>
          <w:tcPr>
            <w:tcW w:w="2460" w:type="dxa"/>
            <w:gridSpan w:val="2"/>
            <w:shd w:val="clear" w:color="auto" w:fill="DFDFDF"/>
            <w:vAlign w:val="bottom"/>
          </w:tcPr>
          <w:p w14:paraId="137A0197" w14:textId="77777777" w:rsidR="00B56064" w:rsidRDefault="00BD1F56">
            <w:pPr>
              <w:rPr>
                <w:sz w:val="20"/>
                <w:szCs w:val="20"/>
              </w:rPr>
            </w:pPr>
            <w:r>
              <w:rPr>
                <w:rFonts w:eastAsia="Times New Roman"/>
              </w:rPr>
              <w:t>for AMCOW information</w:t>
            </w:r>
          </w:p>
        </w:tc>
        <w:tc>
          <w:tcPr>
            <w:tcW w:w="140" w:type="dxa"/>
            <w:tcBorders>
              <w:right w:val="single" w:sz="8" w:space="0" w:color="auto"/>
            </w:tcBorders>
            <w:shd w:val="clear" w:color="auto" w:fill="DFDFDF"/>
            <w:vAlign w:val="bottom"/>
          </w:tcPr>
          <w:p w14:paraId="4A9BA7BD" w14:textId="77777777" w:rsidR="00B56064" w:rsidRDefault="00B56064">
            <w:pPr>
              <w:rPr>
                <w:sz w:val="24"/>
                <w:szCs w:val="24"/>
              </w:rPr>
            </w:pPr>
          </w:p>
        </w:tc>
        <w:tc>
          <w:tcPr>
            <w:tcW w:w="2400" w:type="dxa"/>
            <w:tcBorders>
              <w:right w:val="single" w:sz="8" w:space="0" w:color="auto"/>
            </w:tcBorders>
            <w:vAlign w:val="bottom"/>
          </w:tcPr>
          <w:p w14:paraId="507EEC1B" w14:textId="77777777" w:rsidR="00B56064" w:rsidRDefault="00BD1F56">
            <w:pPr>
              <w:ind w:left="80"/>
              <w:rPr>
                <w:sz w:val="20"/>
                <w:szCs w:val="20"/>
              </w:rPr>
            </w:pPr>
            <w:r>
              <w:rPr>
                <w:rFonts w:eastAsia="Times New Roman"/>
              </w:rPr>
              <w:t>change predictions,</w:t>
            </w:r>
          </w:p>
        </w:tc>
        <w:tc>
          <w:tcPr>
            <w:tcW w:w="2340" w:type="dxa"/>
            <w:tcBorders>
              <w:right w:val="single" w:sz="8" w:space="0" w:color="auto"/>
            </w:tcBorders>
            <w:vAlign w:val="bottom"/>
          </w:tcPr>
          <w:p w14:paraId="3034979C" w14:textId="77777777" w:rsidR="00B56064" w:rsidRDefault="00BD1F56">
            <w:pPr>
              <w:ind w:left="100"/>
              <w:rPr>
                <w:sz w:val="20"/>
                <w:szCs w:val="20"/>
              </w:rPr>
            </w:pPr>
            <w:r>
              <w:rPr>
                <w:rFonts w:eastAsia="Times New Roman"/>
              </w:rPr>
              <w:t>mainstreamed into</w:t>
            </w:r>
          </w:p>
        </w:tc>
        <w:tc>
          <w:tcPr>
            <w:tcW w:w="2600" w:type="dxa"/>
            <w:tcBorders>
              <w:right w:val="single" w:sz="8" w:space="0" w:color="auto"/>
            </w:tcBorders>
            <w:vAlign w:val="bottom"/>
          </w:tcPr>
          <w:p w14:paraId="6CA9004E" w14:textId="77777777" w:rsidR="00B56064" w:rsidRDefault="00BD1F56">
            <w:pPr>
              <w:ind w:left="100"/>
              <w:rPr>
                <w:sz w:val="20"/>
                <w:szCs w:val="20"/>
              </w:rPr>
            </w:pPr>
            <w:r>
              <w:rPr>
                <w:rFonts w:eastAsia="Times New Roman"/>
              </w:rPr>
              <w:t>adaptation become</w:t>
            </w:r>
          </w:p>
        </w:tc>
        <w:tc>
          <w:tcPr>
            <w:tcW w:w="1840" w:type="dxa"/>
            <w:tcBorders>
              <w:right w:val="single" w:sz="8" w:space="0" w:color="auto"/>
            </w:tcBorders>
            <w:vAlign w:val="bottom"/>
          </w:tcPr>
          <w:p w14:paraId="2A7D98DD" w14:textId="77777777" w:rsidR="00B56064" w:rsidRDefault="00BD1F56">
            <w:pPr>
              <w:ind w:left="80"/>
              <w:rPr>
                <w:sz w:val="20"/>
                <w:szCs w:val="20"/>
              </w:rPr>
            </w:pPr>
            <w:r>
              <w:rPr>
                <w:rFonts w:eastAsia="Times New Roman"/>
              </w:rPr>
              <w:t>Commission</w:t>
            </w:r>
          </w:p>
        </w:tc>
        <w:tc>
          <w:tcPr>
            <w:tcW w:w="2780" w:type="dxa"/>
            <w:gridSpan w:val="2"/>
            <w:vAlign w:val="bottom"/>
          </w:tcPr>
          <w:p w14:paraId="2F5E18BF" w14:textId="77777777" w:rsidR="00B56064" w:rsidRDefault="00BD1F56">
            <w:pPr>
              <w:ind w:left="80"/>
              <w:rPr>
                <w:sz w:val="20"/>
                <w:szCs w:val="20"/>
              </w:rPr>
            </w:pPr>
            <w:r>
              <w:rPr>
                <w:rFonts w:eastAsia="Times New Roman"/>
              </w:rPr>
              <w:t>understood by L/RBOs and</w:t>
            </w:r>
          </w:p>
        </w:tc>
        <w:tc>
          <w:tcPr>
            <w:tcW w:w="20" w:type="dxa"/>
            <w:vAlign w:val="bottom"/>
          </w:tcPr>
          <w:p w14:paraId="47E835A5" w14:textId="77777777" w:rsidR="00B56064" w:rsidRDefault="00B56064">
            <w:pPr>
              <w:rPr>
                <w:sz w:val="24"/>
                <w:szCs w:val="24"/>
              </w:rPr>
            </w:pPr>
          </w:p>
        </w:tc>
        <w:tc>
          <w:tcPr>
            <w:tcW w:w="0" w:type="dxa"/>
            <w:vAlign w:val="bottom"/>
          </w:tcPr>
          <w:p w14:paraId="325EE81D" w14:textId="77777777" w:rsidR="00B56064" w:rsidRDefault="00B56064">
            <w:pPr>
              <w:rPr>
                <w:sz w:val="1"/>
                <w:szCs w:val="1"/>
              </w:rPr>
            </w:pPr>
          </w:p>
        </w:tc>
      </w:tr>
      <w:tr w:rsidR="00B56064" w14:paraId="59DDB391" w14:textId="77777777">
        <w:trPr>
          <w:trHeight w:val="290"/>
        </w:trPr>
        <w:tc>
          <w:tcPr>
            <w:tcW w:w="120" w:type="dxa"/>
            <w:shd w:val="clear" w:color="auto" w:fill="DFDFDF"/>
            <w:vAlign w:val="bottom"/>
          </w:tcPr>
          <w:p w14:paraId="318FFDB3" w14:textId="77777777" w:rsidR="00B56064" w:rsidRDefault="00B56064">
            <w:pPr>
              <w:rPr>
                <w:sz w:val="24"/>
                <w:szCs w:val="24"/>
              </w:rPr>
            </w:pPr>
          </w:p>
        </w:tc>
        <w:tc>
          <w:tcPr>
            <w:tcW w:w="2460" w:type="dxa"/>
            <w:gridSpan w:val="2"/>
            <w:shd w:val="clear" w:color="auto" w:fill="DFDFDF"/>
            <w:vAlign w:val="bottom"/>
          </w:tcPr>
          <w:p w14:paraId="7C0477E4" w14:textId="77777777" w:rsidR="00B56064" w:rsidRDefault="00BD1F56">
            <w:pPr>
              <w:rPr>
                <w:sz w:val="20"/>
                <w:szCs w:val="20"/>
              </w:rPr>
            </w:pPr>
            <w:r>
              <w:rPr>
                <w:rFonts w:eastAsia="Times New Roman"/>
              </w:rPr>
              <w:t>related to climate change</w:t>
            </w:r>
          </w:p>
        </w:tc>
        <w:tc>
          <w:tcPr>
            <w:tcW w:w="140" w:type="dxa"/>
            <w:tcBorders>
              <w:right w:val="single" w:sz="8" w:space="0" w:color="auto"/>
            </w:tcBorders>
            <w:shd w:val="clear" w:color="auto" w:fill="DFDFDF"/>
            <w:vAlign w:val="bottom"/>
          </w:tcPr>
          <w:p w14:paraId="52786B0D" w14:textId="77777777" w:rsidR="00B56064" w:rsidRDefault="00B56064">
            <w:pPr>
              <w:rPr>
                <w:sz w:val="24"/>
                <w:szCs w:val="24"/>
              </w:rPr>
            </w:pPr>
          </w:p>
        </w:tc>
        <w:tc>
          <w:tcPr>
            <w:tcW w:w="2400" w:type="dxa"/>
            <w:tcBorders>
              <w:right w:val="single" w:sz="8" w:space="0" w:color="auto"/>
            </w:tcBorders>
            <w:vAlign w:val="bottom"/>
          </w:tcPr>
          <w:p w14:paraId="70AFAA0F" w14:textId="77777777" w:rsidR="00B56064" w:rsidRDefault="00BD1F56">
            <w:pPr>
              <w:ind w:left="80"/>
              <w:rPr>
                <w:sz w:val="20"/>
                <w:szCs w:val="20"/>
              </w:rPr>
            </w:pPr>
            <w:r>
              <w:rPr>
                <w:rFonts w:eastAsia="Times New Roman"/>
              </w:rPr>
              <w:t>vulnerability</w:t>
            </w:r>
          </w:p>
        </w:tc>
        <w:tc>
          <w:tcPr>
            <w:tcW w:w="2340" w:type="dxa"/>
            <w:tcBorders>
              <w:right w:val="single" w:sz="8" w:space="0" w:color="auto"/>
            </w:tcBorders>
            <w:vAlign w:val="bottom"/>
          </w:tcPr>
          <w:p w14:paraId="1E1C0793" w14:textId="77777777" w:rsidR="00B56064" w:rsidRDefault="00BD1F56">
            <w:pPr>
              <w:ind w:left="100"/>
              <w:rPr>
                <w:sz w:val="20"/>
                <w:szCs w:val="20"/>
              </w:rPr>
            </w:pPr>
            <w:r>
              <w:rPr>
                <w:rFonts w:eastAsia="Times New Roman"/>
              </w:rPr>
              <w:t>L/RBO and</w:t>
            </w:r>
          </w:p>
        </w:tc>
        <w:tc>
          <w:tcPr>
            <w:tcW w:w="2600" w:type="dxa"/>
            <w:tcBorders>
              <w:right w:val="single" w:sz="8" w:space="0" w:color="auto"/>
            </w:tcBorders>
            <w:vAlign w:val="bottom"/>
          </w:tcPr>
          <w:p w14:paraId="345B4B46" w14:textId="77777777" w:rsidR="00B56064" w:rsidRDefault="00BD1F56">
            <w:pPr>
              <w:ind w:left="100"/>
              <w:rPr>
                <w:sz w:val="20"/>
                <w:szCs w:val="20"/>
              </w:rPr>
            </w:pPr>
            <w:r>
              <w:rPr>
                <w:rFonts w:eastAsia="Times New Roman"/>
              </w:rPr>
              <w:t>integral parts of L/RBO</w:t>
            </w:r>
          </w:p>
        </w:tc>
        <w:tc>
          <w:tcPr>
            <w:tcW w:w="1840" w:type="dxa"/>
            <w:tcBorders>
              <w:right w:val="single" w:sz="8" w:space="0" w:color="auto"/>
            </w:tcBorders>
            <w:vAlign w:val="bottom"/>
          </w:tcPr>
          <w:p w14:paraId="2D63911A" w14:textId="77777777" w:rsidR="00B56064" w:rsidRDefault="00BD1F56">
            <w:pPr>
              <w:ind w:left="80"/>
              <w:rPr>
                <w:sz w:val="20"/>
                <w:szCs w:val="20"/>
              </w:rPr>
            </w:pPr>
            <w:r>
              <w:rPr>
                <w:rFonts w:eastAsia="Times New Roman"/>
              </w:rPr>
              <w:t>water resources</w:t>
            </w:r>
          </w:p>
        </w:tc>
        <w:tc>
          <w:tcPr>
            <w:tcW w:w="2780" w:type="dxa"/>
            <w:gridSpan w:val="2"/>
            <w:vAlign w:val="bottom"/>
          </w:tcPr>
          <w:p w14:paraId="5FC24FA9" w14:textId="77777777" w:rsidR="00B56064" w:rsidRDefault="00BD1F56">
            <w:pPr>
              <w:ind w:left="80"/>
              <w:rPr>
                <w:sz w:val="20"/>
                <w:szCs w:val="20"/>
              </w:rPr>
            </w:pPr>
            <w:r>
              <w:rPr>
                <w:rFonts w:eastAsia="Times New Roman"/>
              </w:rPr>
              <w:t>Groundwater Commissions.</w:t>
            </w:r>
          </w:p>
        </w:tc>
        <w:tc>
          <w:tcPr>
            <w:tcW w:w="20" w:type="dxa"/>
            <w:vAlign w:val="bottom"/>
          </w:tcPr>
          <w:p w14:paraId="3C76EF98" w14:textId="77777777" w:rsidR="00B56064" w:rsidRDefault="00B56064">
            <w:pPr>
              <w:rPr>
                <w:sz w:val="24"/>
                <w:szCs w:val="24"/>
              </w:rPr>
            </w:pPr>
          </w:p>
        </w:tc>
        <w:tc>
          <w:tcPr>
            <w:tcW w:w="0" w:type="dxa"/>
            <w:vAlign w:val="bottom"/>
          </w:tcPr>
          <w:p w14:paraId="39D274F5" w14:textId="77777777" w:rsidR="00B56064" w:rsidRDefault="00B56064">
            <w:pPr>
              <w:rPr>
                <w:sz w:val="1"/>
                <w:szCs w:val="1"/>
              </w:rPr>
            </w:pPr>
          </w:p>
        </w:tc>
      </w:tr>
      <w:tr w:rsidR="00B56064" w14:paraId="2C28BC2A" w14:textId="77777777">
        <w:trPr>
          <w:trHeight w:val="293"/>
        </w:trPr>
        <w:tc>
          <w:tcPr>
            <w:tcW w:w="120" w:type="dxa"/>
            <w:shd w:val="clear" w:color="auto" w:fill="DFDFDF"/>
            <w:vAlign w:val="bottom"/>
          </w:tcPr>
          <w:p w14:paraId="293EB657" w14:textId="77777777" w:rsidR="00B56064" w:rsidRDefault="00B56064">
            <w:pPr>
              <w:rPr>
                <w:sz w:val="24"/>
                <w:szCs w:val="24"/>
              </w:rPr>
            </w:pPr>
          </w:p>
        </w:tc>
        <w:tc>
          <w:tcPr>
            <w:tcW w:w="2460" w:type="dxa"/>
            <w:gridSpan w:val="2"/>
            <w:shd w:val="clear" w:color="auto" w:fill="DFDFDF"/>
            <w:vAlign w:val="bottom"/>
          </w:tcPr>
          <w:p w14:paraId="65E5FA53" w14:textId="77777777" w:rsidR="00B56064" w:rsidRDefault="00BD1F56">
            <w:pPr>
              <w:rPr>
                <w:sz w:val="20"/>
                <w:szCs w:val="20"/>
              </w:rPr>
            </w:pPr>
            <w:r>
              <w:rPr>
                <w:rFonts w:eastAsia="Times New Roman"/>
              </w:rPr>
              <w:t>vulnerability analyses and</w:t>
            </w:r>
          </w:p>
        </w:tc>
        <w:tc>
          <w:tcPr>
            <w:tcW w:w="140" w:type="dxa"/>
            <w:tcBorders>
              <w:right w:val="single" w:sz="8" w:space="0" w:color="auto"/>
            </w:tcBorders>
            <w:shd w:val="clear" w:color="auto" w:fill="DFDFDF"/>
            <w:vAlign w:val="bottom"/>
          </w:tcPr>
          <w:p w14:paraId="42C1305F" w14:textId="77777777" w:rsidR="00B56064" w:rsidRDefault="00B56064">
            <w:pPr>
              <w:rPr>
                <w:sz w:val="24"/>
                <w:szCs w:val="24"/>
              </w:rPr>
            </w:pPr>
          </w:p>
        </w:tc>
        <w:tc>
          <w:tcPr>
            <w:tcW w:w="2400" w:type="dxa"/>
            <w:tcBorders>
              <w:right w:val="single" w:sz="8" w:space="0" w:color="auto"/>
            </w:tcBorders>
            <w:vAlign w:val="bottom"/>
          </w:tcPr>
          <w:p w14:paraId="08698DC6" w14:textId="77777777" w:rsidR="00B56064" w:rsidRDefault="00BD1F56">
            <w:pPr>
              <w:ind w:left="80"/>
              <w:rPr>
                <w:sz w:val="20"/>
                <w:szCs w:val="20"/>
              </w:rPr>
            </w:pPr>
            <w:r>
              <w:rPr>
                <w:rFonts w:eastAsia="Times New Roman"/>
              </w:rPr>
              <w:t>assessment, and</w:t>
            </w:r>
          </w:p>
        </w:tc>
        <w:tc>
          <w:tcPr>
            <w:tcW w:w="2340" w:type="dxa"/>
            <w:tcBorders>
              <w:right w:val="single" w:sz="8" w:space="0" w:color="auto"/>
            </w:tcBorders>
            <w:vAlign w:val="bottom"/>
          </w:tcPr>
          <w:p w14:paraId="54708F90" w14:textId="77777777" w:rsidR="00B56064" w:rsidRDefault="00BD1F56">
            <w:pPr>
              <w:ind w:left="100"/>
              <w:rPr>
                <w:sz w:val="20"/>
                <w:szCs w:val="20"/>
              </w:rPr>
            </w:pPr>
            <w:r>
              <w:rPr>
                <w:rFonts w:eastAsia="Times New Roman"/>
              </w:rPr>
              <w:t>Groundwater</w:t>
            </w:r>
          </w:p>
        </w:tc>
        <w:tc>
          <w:tcPr>
            <w:tcW w:w="2600" w:type="dxa"/>
            <w:tcBorders>
              <w:right w:val="single" w:sz="8" w:space="0" w:color="auto"/>
            </w:tcBorders>
            <w:vAlign w:val="bottom"/>
          </w:tcPr>
          <w:p w14:paraId="7D406EB6" w14:textId="77777777" w:rsidR="00B56064" w:rsidRDefault="00BD1F56">
            <w:pPr>
              <w:ind w:left="100"/>
              <w:rPr>
                <w:sz w:val="20"/>
                <w:szCs w:val="20"/>
              </w:rPr>
            </w:pPr>
            <w:r>
              <w:rPr>
                <w:rFonts w:eastAsia="Times New Roman"/>
              </w:rPr>
              <w:t>and Groundwater</w:t>
            </w:r>
          </w:p>
        </w:tc>
        <w:tc>
          <w:tcPr>
            <w:tcW w:w="1840" w:type="dxa"/>
            <w:tcBorders>
              <w:right w:val="single" w:sz="8" w:space="0" w:color="auto"/>
            </w:tcBorders>
            <w:vAlign w:val="bottom"/>
          </w:tcPr>
          <w:p w14:paraId="2BE42F6F" w14:textId="77777777" w:rsidR="00B56064" w:rsidRDefault="00BD1F56">
            <w:pPr>
              <w:ind w:left="80"/>
              <w:rPr>
                <w:sz w:val="20"/>
                <w:szCs w:val="20"/>
              </w:rPr>
            </w:pPr>
            <w:r>
              <w:rPr>
                <w:rFonts w:eastAsia="Times New Roman"/>
              </w:rPr>
              <w:t>development</w:t>
            </w:r>
          </w:p>
        </w:tc>
        <w:tc>
          <w:tcPr>
            <w:tcW w:w="2700" w:type="dxa"/>
            <w:vAlign w:val="bottom"/>
          </w:tcPr>
          <w:p w14:paraId="6BFC7DC7" w14:textId="77777777" w:rsidR="00B56064" w:rsidRDefault="00B56064">
            <w:pPr>
              <w:rPr>
                <w:sz w:val="24"/>
                <w:szCs w:val="24"/>
              </w:rPr>
            </w:pPr>
          </w:p>
        </w:tc>
        <w:tc>
          <w:tcPr>
            <w:tcW w:w="80" w:type="dxa"/>
            <w:vAlign w:val="bottom"/>
          </w:tcPr>
          <w:p w14:paraId="50722DEF" w14:textId="77777777" w:rsidR="00B56064" w:rsidRDefault="00B56064">
            <w:pPr>
              <w:rPr>
                <w:sz w:val="24"/>
                <w:szCs w:val="24"/>
              </w:rPr>
            </w:pPr>
          </w:p>
        </w:tc>
        <w:tc>
          <w:tcPr>
            <w:tcW w:w="20" w:type="dxa"/>
            <w:vAlign w:val="bottom"/>
          </w:tcPr>
          <w:p w14:paraId="4759005E" w14:textId="77777777" w:rsidR="00B56064" w:rsidRDefault="00B56064">
            <w:pPr>
              <w:rPr>
                <w:sz w:val="24"/>
                <w:szCs w:val="24"/>
              </w:rPr>
            </w:pPr>
          </w:p>
        </w:tc>
        <w:tc>
          <w:tcPr>
            <w:tcW w:w="0" w:type="dxa"/>
            <w:vAlign w:val="bottom"/>
          </w:tcPr>
          <w:p w14:paraId="3C6FE81F" w14:textId="77777777" w:rsidR="00B56064" w:rsidRDefault="00B56064">
            <w:pPr>
              <w:rPr>
                <w:sz w:val="1"/>
                <w:szCs w:val="1"/>
              </w:rPr>
            </w:pPr>
          </w:p>
        </w:tc>
      </w:tr>
      <w:tr w:rsidR="00B56064" w14:paraId="638345E9" w14:textId="77777777">
        <w:trPr>
          <w:trHeight w:val="290"/>
        </w:trPr>
        <w:tc>
          <w:tcPr>
            <w:tcW w:w="120" w:type="dxa"/>
            <w:shd w:val="clear" w:color="auto" w:fill="DFDFDF"/>
            <w:vAlign w:val="bottom"/>
          </w:tcPr>
          <w:p w14:paraId="31C75500" w14:textId="77777777" w:rsidR="00B56064" w:rsidRDefault="00B56064">
            <w:pPr>
              <w:rPr>
                <w:sz w:val="24"/>
                <w:szCs w:val="24"/>
              </w:rPr>
            </w:pPr>
          </w:p>
        </w:tc>
        <w:tc>
          <w:tcPr>
            <w:tcW w:w="2460" w:type="dxa"/>
            <w:gridSpan w:val="2"/>
            <w:shd w:val="clear" w:color="auto" w:fill="DFDFDF"/>
            <w:vAlign w:val="bottom"/>
          </w:tcPr>
          <w:p w14:paraId="4714AE40" w14:textId="77777777" w:rsidR="00B56064" w:rsidRDefault="00BD1F56">
            <w:pPr>
              <w:rPr>
                <w:sz w:val="20"/>
                <w:szCs w:val="20"/>
              </w:rPr>
            </w:pPr>
            <w:r>
              <w:rPr>
                <w:rFonts w:eastAsia="Times New Roman"/>
              </w:rPr>
              <w:t>adaptation strategies of</w:t>
            </w:r>
          </w:p>
        </w:tc>
        <w:tc>
          <w:tcPr>
            <w:tcW w:w="140" w:type="dxa"/>
            <w:tcBorders>
              <w:right w:val="single" w:sz="8" w:space="0" w:color="auto"/>
            </w:tcBorders>
            <w:shd w:val="clear" w:color="auto" w:fill="DFDFDF"/>
            <w:vAlign w:val="bottom"/>
          </w:tcPr>
          <w:p w14:paraId="7F6DB180" w14:textId="77777777" w:rsidR="00B56064" w:rsidRDefault="00B56064">
            <w:pPr>
              <w:rPr>
                <w:sz w:val="24"/>
                <w:szCs w:val="24"/>
              </w:rPr>
            </w:pPr>
          </w:p>
        </w:tc>
        <w:tc>
          <w:tcPr>
            <w:tcW w:w="2400" w:type="dxa"/>
            <w:tcBorders>
              <w:right w:val="single" w:sz="8" w:space="0" w:color="auto"/>
            </w:tcBorders>
            <w:vAlign w:val="bottom"/>
          </w:tcPr>
          <w:p w14:paraId="2E3F7D0D" w14:textId="77777777" w:rsidR="00B56064" w:rsidRDefault="00BD1F56">
            <w:pPr>
              <w:ind w:left="80"/>
              <w:rPr>
                <w:sz w:val="20"/>
                <w:szCs w:val="20"/>
              </w:rPr>
            </w:pPr>
            <w:r>
              <w:rPr>
                <w:rFonts w:eastAsia="Times New Roman"/>
              </w:rPr>
              <w:t>adaptation strategies of</w:t>
            </w:r>
          </w:p>
        </w:tc>
        <w:tc>
          <w:tcPr>
            <w:tcW w:w="2340" w:type="dxa"/>
            <w:tcBorders>
              <w:right w:val="single" w:sz="8" w:space="0" w:color="auto"/>
            </w:tcBorders>
            <w:vAlign w:val="bottom"/>
          </w:tcPr>
          <w:p w14:paraId="54AD37CF" w14:textId="77777777" w:rsidR="00B56064" w:rsidRDefault="00BD1F56">
            <w:pPr>
              <w:ind w:left="100"/>
              <w:rPr>
                <w:sz w:val="20"/>
                <w:szCs w:val="20"/>
              </w:rPr>
            </w:pPr>
            <w:r>
              <w:rPr>
                <w:rFonts w:eastAsia="Times New Roman"/>
              </w:rPr>
              <w:t>Commission plans</w:t>
            </w:r>
          </w:p>
        </w:tc>
        <w:tc>
          <w:tcPr>
            <w:tcW w:w="2600" w:type="dxa"/>
            <w:tcBorders>
              <w:right w:val="single" w:sz="8" w:space="0" w:color="auto"/>
            </w:tcBorders>
            <w:vAlign w:val="bottom"/>
          </w:tcPr>
          <w:p w14:paraId="1442E31C" w14:textId="77777777" w:rsidR="00B56064" w:rsidRDefault="00B56064">
            <w:pPr>
              <w:rPr>
                <w:sz w:val="24"/>
                <w:szCs w:val="24"/>
              </w:rPr>
            </w:pPr>
          </w:p>
        </w:tc>
        <w:tc>
          <w:tcPr>
            <w:tcW w:w="1840" w:type="dxa"/>
            <w:tcBorders>
              <w:right w:val="single" w:sz="8" w:space="0" w:color="auto"/>
            </w:tcBorders>
            <w:vAlign w:val="bottom"/>
          </w:tcPr>
          <w:p w14:paraId="650F53A7" w14:textId="77777777" w:rsidR="00B56064" w:rsidRDefault="00BD1F56">
            <w:pPr>
              <w:ind w:left="80"/>
              <w:rPr>
                <w:sz w:val="20"/>
                <w:szCs w:val="20"/>
              </w:rPr>
            </w:pPr>
            <w:r>
              <w:rPr>
                <w:rFonts w:eastAsia="Times New Roman"/>
              </w:rPr>
              <w:t>plans</w:t>
            </w:r>
          </w:p>
        </w:tc>
        <w:tc>
          <w:tcPr>
            <w:tcW w:w="2700" w:type="dxa"/>
            <w:vAlign w:val="bottom"/>
          </w:tcPr>
          <w:p w14:paraId="18092D80" w14:textId="77777777" w:rsidR="00B56064" w:rsidRDefault="00B56064">
            <w:pPr>
              <w:rPr>
                <w:sz w:val="24"/>
                <w:szCs w:val="24"/>
              </w:rPr>
            </w:pPr>
          </w:p>
        </w:tc>
        <w:tc>
          <w:tcPr>
            <w:tcW w:w="80" w:type="dxa"/>
            <w:vAlign w:val="bottom"/>
          </w:tcPr>
          <w:p w14:paraId="33233655" w14:textId="77777777" w:rsidR="00B56064" w:rsidRDefault="00B56064">
            <w:pPr>
              <w:rPr>
                <w:sz w:val="24"/>
                <w:szCs w:val="24"/>
              </w:rPr>
            </w:pPr>
          </w:p>
        </w:tc>
        <w:tc>
          <w:tcPr>
            <w:tcW w:w="20" w:type="dxa"/>
            <w:vAlign w:val="bottom"/>
          </w:tcPr>
          <w:p w14:paraId="68E82282" w14:textId="77777777" w:rsidR="00B56064" w:rsidRDefault="00B56064">
            <w:pPr>
              <w:rPr>
                <w:sz w:val="24"/>
                <w:szCs w:val="24"/>
              </w:rPr>
            </w:pPr>
          </w:p>
        </w:tc>
        <w:tc>
          <w:tcPr>
            <w:tcW w:w="0" w:type="dxa"/>
            <w:vAlign w:val="bottom"/>
          </w:tcPr>
          <w:p w14:paraId="2C80C7F1" w14:textId="77777777" w:rsidR="00B56064" w:rsidRDefault="00B56064">
            <w:pPr>
              <w:rPr>
                <w:sz w:val="1"/>
                <w:szCs w:val="1"/>
              </w:rPr>
            </w:pPr>
          </w:p>
        </w:tc>
      </w:tr>
      <w:tr w:rsidR="00B56064" w14:paraId="1F917B17" w14:textId="77777777">
        <w:trPr>
          <w:trHeight w:val="105"/>
        </w:trPr>
        <w:tc>
          <w:tcPr>
            <w:tcW w:w="120" w:type="dxa"/>
            <w:tcBorders>
              <w:bottom w:val="single" w:sz="8" w:space="0" w:color="auto"/>
            </w:tcBorders>
            <w:shd w:val="clear" w:color="auto" w:fill="DFDFDF"/>
            <w:vAlign w:val="bottom"/>
          </w:tcPr>
          <w:p w14:paraId="3E1DE1EC" w14:textId="77777777" w:rsidR="00B56064" w:rsidRDefault="00B56064">
            <w:pPr>
              <w:rPr>
                <w:sz w:val="9"/>
                <w:szCs w:val="9"/>
              </w:rPr>
            </w:pPr>
          </w:p>
        </w:tc>
        <w:tc>
          <w:tcPr>
            <w:tcW w:w="20" w:type="dxa"/>
            <w:tcBorders>
              <w:bottom w:val="single" w:sz="8" w:space="0" w:color="auto"/>
            </w:tcBorders>
            <w:shd w:val="clear" w:color="auto" w:fill="DFDFDF"/>
            <w:vAlign w:val="bottom"/>
          </w:tcPr>
          <w:p w14:paraId="1B70F241" w14:textId="77777777" w:rsidR="00B56064" w:rsidRDefault="00B56064">
            <w:pPr>
              <w:rPr>
                <w:sz w:val="9"/>
                <w:szCs w:val="9"/>
              </w:rPr>
            </w:pPr>
          </w:p>
        </w:tc>
        <w:tc>
          <w:tcPr>
            <w:tcW w:w="2440" w:type="dxa"/>
            <w:tcBorders>
              <w:bottom w:val="single" w:sz="8" w:space="0" w:color="auto"/>
            </w:tcBorders>
            <w:shd w:val="clear" w:color="auto" w:fill="DFDFDF"/>
            <w:vAlign w:val="bottom"/>
          </w:tcPr>
          <w:p w14:paraId="570A6115" w14:textId="77777777" w:rsidR="00B56064" w:rsidRDefault="00B56064">
            <w:pPr>
              <w:rPr>
                <w:sz w:val="9"/>
                <w:szCs w:val="9"/>
              </w:rPr>
            </w:pPr>
          </w:p>
        </w:tc>
        <w:tc>
          <w:tcPr>
            <w:tcW w:w="140" w:type="dxa"/>
            <w:tcBorders>
              <w:bottom w:val="single" w:sz="8" w:space="0" w:color="auto"/>
              <w:right w:val="single" w:sz="8" w:space="0" w:color="auto"/>
            </w:tcBorders>
            <w:shd w:val="clear" w:color="auto" w:fill="DFDFDF"/>
            <w:vAlign w:val="bottom"/>
          </w:tcPr>
          <w:p w14:paraId="443B48AE" w14:textId="77777777" w:rsidR="00B56064" w:rsidRDefault="00B56064">
            <w:pPr>
              <w:rPr>
                <w:sz w:val="9"/>
                <w:szCs w:val="9"/>
              </w:rPr>
            </w:pPr>
          </w:p>
        </w:tc>
        <w:tc>
          <w:tcPr>
            <w:tcW w:w="2400" w:type="dxa"/>
            <w:tcBorders>
              <w:bottom w:val="single" w:sz="8" w:space="0" w:color="auto"/>
              <w:right w:val="single" w:sz="8" w:space="0" w:color="auto"/>
            </w:tcBorders>
            <w:vAlign w:val="bottom"/>
          </w:tcPr>
          <w:p w14:paraId="31602430" w14:textId="77777777" w:rsidR="00B56064" w:rsidRDefault="00B56064">
            <w:pPr>
              <w:rPr>
                <w:sz w:val="9"/>
                <w:szCs w:val="9"/>
              </w:rPr>
            </w:pPr>
          </w:p>
        </w:tc>
        <w:tc>
          <w:tcPr>
            <w:tcW w:w="2340" w:type="dxa"/>
            <w:tcBorders>
              <w:bottom w:val="single" w:sz="8" w:space="0" w:color="auto"/>
              <w:right w:val="single" w:sz="8" w:space="0" w:color="auto"/>
            </w:tcBorders>
            <w:vAlign w:val="bottom"/>
          </w:tcPr>
          <w:p w14:paraId="50590B45" w14:textId="77777777" w:rsidR="00B56064" w:rsidRDefault="00B56064">
            <w:pPr>
              <w:rPr>
                <w:sz w:val="9"/>
                <w:szCs w:val="9"/>
              </w:rPr>
            </w:pPr>
          </w:p>
        </w:tc>
        <w:tc>
          <w:tcPr>
            <w:tcW w:w="2600" w:type="dxa"/>
            <w:tcBorders>
              <w:bottom w:val="single" w:sz="8" w:space="0" w:color="auto"/>
              <w:right w:val="single" w:sz="8" w:space="0" w:color="auto"/>
            </w:tcBorders>
            <w:vAlign w:val="bottom"/>
          </w:tcPr>
          <w:p w14:paraId="03123B00" w14:textId="77777777" w:rsidR="00B56064" w:rsidRDefault="00B56064">
            <w:pPr>
              <w:rPr>
                <w:sz w:val="9"/>
                <w:szCs w:val="9"/>
              </w:rPr>
            </w:pPr>
          </w:p>
        </w:tc>
        <w:tc>
          <w:tcPr>
            <w:tcW w:w="1840" w:type="dxa"/>
            <w:tcBorders>
              <w:bottom w:val="single" w:sz="8" w:space="0" w:color="auto"/>
              <w:right w:val="single" w:sz="8" w:space="0" w:color="auto"/>
            </w:tcBorders>
            <w:vAlign w:val="bottom"/>
          </w:tcPr>
          <w:p w14:paraId="6D6E15CF" w14:textId="77777777" w:rsidR="00B56064" w:rsidRDefault="00B56064">
            <w:pPr>
              <w:rPr>
                <w:sz w:val="9"/>
                <w:szCs w:val="9"/>
              </w:rPr>
            </w:pPr>
          </w:p>
        </w:tc>
        <w:tc>
          <w:tcPr>
            <w:tcW w:w="2700" w:type="dxa"/>
            <w:tcBorders>
              <w:bottom w:val="single" w:sz="8" w:space="0" w:color="auto"/>
            </w:tcBorders>
            <w:vAlign w:val="bottom"/>
          </w:tcPr>
          <w:p w14:paraId="3347A9DA" w14:textId="77777777" w:rsidR="00B56064" w:rsidRDefault="00B56064">
            <w:pPr>
              <w:rPr>
                <w:sz w:val="9"/>
                <w:szCs w:val="9"/>
              </w:rPr>
            </w:pPr>
          </w:p>
        </w:tc>
        <w:tc>
          <w:tcPr>
            <w:tcW w:w="80" w:type="dxa"/>
            <w:tcBorders>
              <w:bottom w:val="single" w:sz="8" w:space="0" w:color="auto"/>
            </w:tcBorders>
            <w:vAlign w:val="bottom"/>
          </w:tcPr>
          <w:p w14:paraId="5F4BE024" w14:textId="77777777" w:rsidR="00B56064" w:rsidRDefault="00B56064">
            <w:pPr>
              <w:rPr>
                <w:sz w:val="9"/>
                <w:szCs w:val="9"/>
              </w:rPr>
            </w:pPr>
          </w:p>
        </w:tc>
        <w:tc>
          <w:tcPr>
            <w:tcW w:w="20" w:type="dxa"/>
            <w:tcBorders>
              <w:bottom w:val="single" w:sz="8" w:space="0" w:color="auto"/>
            </w:tcBorders>
            <w:vAlign w:val="bottom"/>
          </w:tcPr>
          <w:p w14:paraId="7CE2BE02" w14:textId="77777777" w:rsidR="00B56064" w:rsidRDefault="00B56064">
            <w:pPr>
              <w:rPr>
                <w:sz w:val="9"/>
                <w:szCs w:val="9"/>
              </w:rPr>
            </w:pPr>
          </w:p>
        </w:tc>
        <w:tc>
          <w:tcPr>
            <w:tcW w:w="0" w:type="dxa"/>
            <w:vAlign w:val="bottom"/>
          </w:tcPr>
          <w:p w14:paraId="21A05960" w14:textId="77777777" w:rsidR="00B56064" w:rsidRDefault="00B56064">
            <w:pPr>
              <w:rPr>
                <w:sz w:val="1"/>
                <w:szCs w:val="1"/>
              </w:rPr>
            </w:pPr>
          </w:p>
        </w:tc>
      </w:tr>
      <w:tr w:rsidR="00B56064" w14:paraId="028EEF92" w14:textId="77777777">
        <w:trPr>
          <w:trHeight w:val="151"/>
        </w:trPr>
        <w:tc>
          <w:tcPr>
            <w:tcW w:w="120" w:type="dxa"/>
            <w:vAlign w:val="bottom"/>
          </w:tcPr>
          <w:p w14:paraId="2B2BD236" w14:textId="77777777" w:rsidR="00B56064" w:rsidRDefault="00B56064">
            <w:pPr>
              <w:rPr>
                <w:sz w:val="13"/>
                <w:szCs w:val="13"/>
              </w:rPr>
            </w:pPr>
          </w:p>
        </w:tc>
        <w:tc>
          <w:tcPr>
            <w:tcW w:w="20" w:type="dxa"/>
            <w:vAlign w:val="bottom"/>
          </w:tcPr>
          <w:p w14:paraId="4B2C2594" w14:textId="77777777" w:rsidR="00B56064" w:rsidRDefault="00B56064">
            <w:pPr>
              <w:rPr>
                <w:sz w:val="13"/>
                <w:szCs w:val="13"/>
              </w:rPr>
            </w:pPr>
          </w:p>
        </w:tc>
        <w:tc>
          <w:tcPr>
            <w:tcW w:w="2440" w:type="dxa"/>
            <w:vAlign w:val="bottom"/>
          </w:tcPr>
          <w:p w14:paraId="77AA6EF0" w14:textId="77777777" w:rsidR="00B56064" w:rsidRDefault="00B56064">
            <w:pPr>
              <w:rPr>
                <w:sz w:val="13"/>
                <w:szCs w:val="13"/>
              </w:rPr>
            </w:pPr>
          </w:p>
        </w:tc>
        <w:tc>
          <w:tcPr>
            <w:tcW w:w="140" w:type="dxa"/>
            <w:vAlign w:val="bottom"/>
          </w:tcPr>
          <w:p w14:paraId="606ED4A9" w14:textId="77777777" w:rsidR="00B56064" w:rsidRDefault="00B56064">
            <w:pPr>
              <w:rPr>
                <w:sz w:val="13"/>
                <w:szCs w:val="13"/>
              </w:rPr>
            </w:pPr>
          </w:p>
        </w:tc>
        <w:tc>
          <w:tcPr>
            <w:tcW w:w="2400" w:type="dxa"/>
            <w:vAlign w:val="bottom"/>
          </w:tcPr>
          <w:p w14:paraId="16E151C1" w14:textId="77777777" w:rsidR="00B56064" w:rsidRDefault="00B56064">
            <w:pPr>
              <w:rPr>
                <w:sz w:val="13"/>
                <w:szCs w:val="13"/>
              </w:rPr>
            </w:pPr>
          </w:p>
        </w:tc>
        <w:tc>
          <w:tcPr>
            <w:tcW w:w="2340" w:type="dxa"/>
            <w:vAlign w:val="bottom"/>
          </w:tcPr>
          <w:p w14:paraId="5D0A2457" w14:textId="77777777" w:rsidR="00B56064" w:rsidRDefault="00B56064">
            <w:pPr>
              <w:rPr>
                <w:sz w:val="13"/>
                <w:szCs w:val="13"/>
              </w:rPr>
            </w:pPr>
          </w:p>
        </w:tc>
        <w:tc>
          <w:tcPr>
            <w:tcW w:w="2600" w:type="dxa"/>
            <w:vAlign w:val="bottom"/>
          </w:tcPr>
          <w:p w14:paraId="69210587" w14:textId="77777777" w:rsidR="00B56064" w:rsidRDefault="00B56064">
            <w:pPr>
              <w:rPr>
                <w:sz w:val="13"/>
                <w:szCs w:val="13"/>
              </w:rPr>
            </w:pPr>
          </w:p>
        </w:tc>
        <w:tc>
          <w:tcPr>
            <w:tcW w:w="1840" w:type="dxa"/>
            <w:vAlign w:val="bottom"/>
          </w:tcPr>
          <w:p w14:paraId="32DE09C6" w14:textId="77777777" w:rsidR="00B56064" w:rsidRDefault="00B56064">
            <w:pPr>
              <w:rPr>
                <w:sz w:val="13"/>
                <w:szCs w:val="13"/>
              </w:rPr>
            </w:pPr>
          </w:p>
        </w:tc>
        <w:tc>
          <w:tcPr>
            <w:tcW w:w="2700" w:type="dxa"/>
            <w:vAlign w:val="bottom"/>
          </w:tcPr>
          <w:p w14:paraId="0B29C2D4" w14:textId="77777777" w:rsidR="00B56064" w:rsidRDefault="00B56064">
            <w:pPr>
              <w:rPr>
                <w:sz w:val="13"/>
                <w:szCs w:val="13"/>
              </w:rPr>
            </w:pPr>
          </w:p>
        </w:tc>
        <w:tc>
          <w:tcPr>
            <w:tcW w:w="80" w:type="dxa"/>
            <w:vAlign w:val="bottom"/>
          </w:tcPr>
          <w:p w14:paraId="5C2406F2" w14:textId="77777777" w:rsidR="00B56064" w:rsidRDefault="00B56064">
            <w:pPr>
              <w:rPr>
                <w:sz w:val="13"/>
                <w:szCs w:val="13"/>
              </w:rPr>
            </w:pPr>
          </w:p>
        </w:tc>
        <w:tc>
          <w:tcPr>
            <w:tcW w:w="20" w:type="dxa"/>
            <w:vAlign w:val="bottom"/>
          </w:tcPr>
          <w:p w14:paraId="6D2B5A23" w14:textId="77777777" w:rsidR="00B56064" w:rsidRDefault="00B56064">
            <w:pPr>
              <w:rPr>
                <w:sz w:val="13"/>
                <w:szCs w:val="13"/>
              </w:rPr>
            </w:pPr>
          </w:p>
        </w:tc>
        <w:tc>
          <w:tcPr>
            <w:tcW w:w="0" w:type="dxa"/>
            <w:vAlign w:val="bottom"/>
          </w:tcPr>
          <w:p w14:paraId="332DE3F5" w14:textId="77777777" w:rsidR="00B56064" w:rsidRDefault="00B56064">
            <w:pPr>
              <w:rPr>
                <w:sz w:val="1"/>
                <w:szCs w:val="1"/>
              </w:rPr>
            </w:pPr>
          </w:p>
        </w:tc>
      </w:tr>
      <w:tr w:rsidR="00B56064" w14:paraId="461FC203" w14:textId="77777777">
        <w:trPr>
          <w:trHeight w:val="67"/>
        </w:trPr>
        <w:tc>
          <w:tcPr>
            <w:tcW w:w="120" w:type="dxa"/>
            <w:vAlign w:val="bottom"/>
          </w:tcPr>
          <w:p w14:paraId="4089650B" w14:textId="77777777" w:rsidR="00B56064" w:rsidRDefault="00B56064">
            <w:pPr>
              <w:rPr>
                <w:sz w:val="5"/>
                <w:szCs w:val="5"/>
              </w:rPr>
            </w:pPr>
          </w:p>
        </w:tc>
        <w:tc>
          <w:tcPr>
            <w:tcW w:w="20" w:type="dxa"/>
            <w:vAlign w:val="bottom"/>
          </w:tcPr>
          <w:p w14:paraId="71F628E4" w14:textId="77777777" w:rsidR="00B56064" w:rsidRDefault="00B56064">
            <w:pPr>
              <w:rPr>
                <w:sz w:val="5"/>
                <w:szCs w:val="5"/>
              </w:rPr>
            </w:pPr>
          </w:p>
        </w:tc>
        <w:tc>
          <w:tcPr>
            <w:tcW w:w="2440" w:type="dxa"/>
            <w:shd w:val="clear" w:color="auto" w:fill="622423"/>
            <w:vAlign w:val="bottom"/>
          </w:tcPr>
          <w:p w14:paraId="0B8BB821" w14:textId="77777777" w:rsidR="00B56064" w:rsidRDefault="00B56064">
            <w:pPr>
              <w:rPr>
                <w:sz w:val="5"/>
                <w:szCs w:val="5"/>
              </w:rPr>
            </w:pPr>
          </w:p>
        </w:tc>
        <w:tc>
          <w:tcPr>
            <w:tcW w:w="140" w:type="dxa"/>
            <w:tcBorders>
              <w:right w:val="single" w:sz="8" w:space="0" w:color="622423"/>
            </w:tcBorders>
            <w:shd w:val="clear" w:color="auto" w:fill="622423"/>
            <w:vAlign w:val="bottom"/>
          </w:tcPr>
          <w:p w14:paraId="0A2382DD" w14:textId="77777777" w:rsidR="00B56064" w:rsidRDefault="00B56064">
            <w:pPr>
              <w:rPr>
                <w:sz w:val="5"/>
                <w:szCs w:val="5"/>
              </w:rPr>
            </w:pPr>
          </w:p>
        </w:tc>
        <w:tc>
          <w:tcPr>
            <w:tcW w:w="2400" w:type="dxa"/>
            <w:tcBorders>
              <w:right w:val="single" w:sz="8" w:space="0" w:color="622423"/>
            </w:tcBorders>
            <w:shd w:val="clear" w:color="auto" w:fill="622423"/>
            <w:vAlign w:val="bottom"/>
          </w:tcPr>
          <w:p w14:paraId="0F600698" w14:textId="77777777" w:rsidR="00B56064" w:rsidRDefault="00B56064">
            <w:pPr>
              <w:rPr>
                <w:sz w:val="5"/>
                <w:szCs w:val="5"/>
              </w:rPr>
            </w:pPr>
          </w:p>
        </w:tc>
        <w:tc>
          <w:tcPr>
            <w:tcW w:w="2340" w:type="dxa"/>
            <w:tcBorders>
              <w:right w:val="single" w:sz="8" w:space="0" w:color="622423"/>
            </w:tcBorders>
            <w:shd w:val="clear" w:color="auto" w:fill="622423"/>
            <w:vAlign w:val="bottom"/>
          </w:tcPr>
          <w:p w14:paraId="71E9B26F" w14:textId="77777777" w:rsidR="00B56064" w:rsidRDefault="00B56064">
            <w:pPr>
              <w:rPr>
                <w:sz w:val="5"/>
                <w:szCs w:val="5"/>
              </w:rPr>
            </w:pPr>
          </w:p>
        </w:tc>
        <w:tc>
          <w:tcPr>
            <w:tcW w:w="2600" w:type="dxa"/>
            <w:tcBorders>
              <w:right w:val="single" w:sz="8" w:space="0" w:color="622423"/>
            </w:tcBorders>
            <w:shd w:val="clear" w:color="auto" w:fill="622423"/>
            <w:vAlign w:val="bottom"/>
          </w:tcPr>
          <w:p w14:paraId="2D6F3586" w14:textId="77777777" w:rsidR="00B56064" w:rsidRDefault="00B56064">
            <w:pPr>
              <w:rPr>
                <w:sz w:val="5"/>
                <w:szCs w:val="5"/>
              </w:rPr>
            </w:pPr>
          </w:p>
        </w:tc>
        <w:tc>
          <w:tcPr>
            <w:tcW w:w="1840" w:type="dxa"/>
            <w:tcBorders>
              <w:right w:val="single" w:sz="8" w:space="0" w:color="622423"/>
            </w:tcBorders>
            <w:shd w:val="clear" w:color="auto" w:fill="622423"/>
            <w:vAlign w:val="bottom"/>
          </w:tcPr>
          <w:p w14:paraId="1E65306C" w14:textId="77777777" w:rsidR="00B56064" w:rsidRDefault="00B56064">
            <w:pPr>
              <w:rPr>
                <w:sz w:val="5"/>
                <w:szCs w:val="5"/>
              </w:rPr>
            </w:pPr>
          </w:p>
        </w:tc>
        <w:tc>
          <w:tcPr>
            <w:tcW w:w="2700" w:type="dxa"/>
            <w:shd w:val="clear" w:color="auto" w:fill="622423"/>
            <w:vAlign w:val="bottom"/>
          </w:tcPr>
          <w:p w14:paraId="2AFF5170" w14:textId="77777777" w:rsidR="00B56064" w:rsidRDefault="00B56064">
            <w:pPr>
              <w:rPr>
                <w:sz w:val="5"/>
                <w:szCs w:val="5"/>
              </w:rPr>
            </w:pPr>
          </w:p>
        </w:tc>
        <w:tc>
          <w:tcPr>
            <w:tcW w:w="80" w:type="dxa"/>
            <w:vAlign w:val="bottom"/>
          </w:tcPr>
          <w:p w14:paraId="1FE403FD" w14:textId="77777777" w:rsidR="00B56064" w:rsidRDefault="00B56064">
            <w:pPr>
              <w:rPr>
                <w:sz w:val="5"/>
                <w:szCs w:val="5"/>
              </w:rPr>
            </w:pPr>
          </w:p>
        </w:tc>
        <w:tc>
          <w:tcPr>
            <w:tcW w:w="20" w:type="dxa"/>
            <w:vAlign w:val="bottom"/>
          </w:tcPr>
          <w:p w14:paraId="0979D3A2" w14:textId="77777777" w:rsidR="00B56064" w:rsidRDefault="00B56064">
            <w:pPr>
              <w:rPr>
                <w:sz w:val="5"/>
                <w:szCs w:val="5"/>
              </w:rPr>
            </w:pPr>
          </w:p>
        </w:tc>
        <w:tc>
          <w:tcPr>
            <w:tcW w:w="0" w:type="dxa"/>
            <w:vAlign w:val="bottom"/>
          </w:tcPr>
          <w:p w14:paraId="21B8B5B6" w14:textId="77777777" w:rsidR="00B56064" w:rsidRDefault="00B56064">
            <w:pPr>
              <w:rPr>
                <w:sz w:val="1"/>
                <w:szCs w:val="1"/>
              </w:rPr>
            </w:pPr>
          </w:p>
        </w:tc>
      </w:tr>
      <w:tr w:rsidR="00B56064" w14:paraId="65D5BDF5" w14:textId="77777777">
        <w:trPr>
          <w:trHeight w:val="22"/>
        </w:trPr>
        <w:tc>
          <w:tcPr>
            <w:tcW w:w="120" w:type="dxa"/>
            <w:vAlign w:val="bottom"/>
          </w:tcPr>
          <w:p w14:paraId="4B62BE16" w14:textId="77777777" w:rsidR="00B56064" w:rsidRDefault="00B56064">
            <w:pPr>
              <w:spacing w:line="20" w:lineRule="exact"/>
              <w:rPr>
                <w:sz w:val="1"/>
                <w:szCs w:val="1"/>
              </w:rPr>
            </w:pPr>
          </w:p>
        </w:tc>
        <w:tc>
          <w:tcPr>
            <w:tcW w:w="20" w:type="dxa"/>
            <w:vAlign w:val="bottom"/>
          </w:tcPr>
          <w:p w14:paraId="26233965" w14:textId="77777777" w:rsidR="00B56064" w:rsidRDefault="00B56064">
            <w:pPr>
              <w:spacing w:line="20" w:lineRule="exact"/>
              <w:rPr>
                <w:sz w:val="1"/>
                <w:szCs w:val="1"/>
              </w:rPr>
            </w:pPr>
          </w:p>
        </w:tc>
        <w:tc>
          <w:tcPr>
            <w:tcW w:w="2440" w:type="dxa"/>
            <w:shd w:val="clear" w:color="auto" w:fill="622423"/>
            <w:vAlign w:val="bottom"/>
          </w:tcPr>
          <w:p w14:paraId="305DA4A5" w14:textId="77777777" w:rsidR="00B56064" w:rsidRDefault="00B56064">
            <w:pPr>
              <w:spacing w:line="20" w:lineRule="exact"/>
              <w:rPr>
                <w:sz w:val="1"/>
                <w:szCs w:val="1"/>
              </w:rPr>
            </w:pPr>
          </w:p>
        </w:tc>
        <w:tc>
          <w:tcPr>
            <w:tcW w:w="140" w:type="dxa"/>
            <w:tcBorders>
              <w:right w:val="single" w:sz="8" w:space="0" w:color="622423"/>
            </w:tcBorders>
            <w:shd w:val="clear" w:color="auto" w:fill="622423"/>
            <w:vAlign w:val="bottom"/>
          </w:tcPr>
          <w:p w14:paraId="13821653" w14:textId="77777777" w:rsidR="00B56064" w:rsidRDefault="00B56064">
            <w:pPr>
              <w:spacing w:line="20" w:lineRule="exact"/>
              <w:rPr>
                <w:sz w:val="1"/>
                <w:szCs w:val="1"/>
              </w:rPr>
            </w:pPr>
          </w:p>
        </w:tc>
        <w:tc>
          <w:tcPr>
            <w:tcW w:w="2400" w:type="dxa"/>
            <w:tcBorders>
              <w:right w:val="single" w:sz="8" w:space="0" w:color="622423"/>
            </w:tcBorders>
            <w:shd w:val="clear" w:color="auto" w:fill="622423"/>
            <w:vAlign w:val="bottom"/>
          </w:tcPr>
          <w:p w14:paraId="009F3377" w14:textId="77777777" w:rsidR="00B56064" w:rsidRDefault="00B56064">
            <w:pPr>
              <w:spacing w:line="20" w:lineRule="exact"/>
              <w:rPr>
                <w:sz w:val="1"/>
                <w:szCs w:val="1"/>
              </w:rPr>
            </w:pPr>
          </w:p>
        </w:tc>
        <w:tc>
          <w:tcPr>
            <w:tcW w:w="2340" w:type="dxa"/>
            <w:tcBorders>
              <w:right w:val="single" w:sz="8" w:space="0" w:color="622423"/>
            </w:tcBorders>
            <w:shd w:val="clear" w:color="auto" w:fill="622423"/>
            <w:vAlign w:val="bottom"/>
          </w:tcPr>
          <w:p w14:paraId="76861061" w14:textId="77777777" w:rsidR="00B56064" w:rsidRDefault="00B56064">
            <w:pPr>
              <w:spacing w:line="20" w:lineRule="exact"/>
              <w:rPr>
                <w:sz w:val="1"/>
                <w:szCs w:val="1"/>
              </w:rPr>
            </w:pPr>
          </w:p>
        </w:tc>
        <w:tc>
          <w:tcPr>
            <w:tcW w:w="2600" w:type="dxa"/>
            <w:tcBorders>
              <w:right w:val="single" w:sz="8" w:space="0" w:color="622423"/>
            </w:tcBorders>
            <w:shd w:val="clear" w:color="auto" w:fill="622423"/>
            <w:vAlign w:val="bottom"/>
          </w:tcPr>
          <w:p w14:paraId="102F4344" w14:textId="77777777" w:rsidR="00B56064" w:rsidRDefault="00B56064">
            <w:pPr>
              <w:spacing w:line="20" w:lineRule="exact"/>
              <w:rPr>
                <w:sz w:val="1"/>
                <w:szCs w:val="1"/>
              </w:rPr>
            </w:pPr>
          </w:p>
        </w:tc>
        <w:tc>
          <w:tcPr>
            <w:tcW w:w="1840" w:type="dxa"/>
            <w:tcBorders>
              <w:right w:val="single" w:sz="8" w:space="0" w:color="622423"/>
            </w:tcBorders>
            <w:shd w:val="clear" w:color="auto" w:fill="622423"/>
            <w:vAlign w:val="bottom"/>
          </w:tcPr>
          <w:p w14:paraId="0034479F" w14:textId="77777777" w:rsidR="00B56064" w:rsidRDefault="00B56064">
            <w:pPr>
              <w:spacing w:line="20" w:lineRule="exact"/>
              <w:rPr>
                <w:sz w:val="1"/>
                <w:szCs w:val="1"/>
              </w:rPr>
            </w:pPr>
          </w:p>
        </w:tc>
        <w:tc>
          <w:tcPr>
            <w:tcW w:w="2700" w:type="dxa"/>
            <w:shd w:val="clear" w:color="auto" w:fill="622423"/>
            <w:vAlign w:val="bottom"/>
          </w:tcPr>
          <w:p w14:paraId="70AC4FE9" w14:textId="77777777" w:rsidR="00B56064" w:rsidRDefault="00B56064">
            <w:pPr>
              <w:spacing w:line="20" w:lineRule="exact"/>
              <w:rPr>
                <w:sz w:val="1"/>
                <w:szCs w:val="1"/>
              </w:rPr>
            </w:pPr>
          </w:p>
        </w:tc>
        <w:tc>
          <w:tcPr>
            <w:tcW w:w="80" w:type="dxa"/>
            <w:vAlign w:val="bottom"/>
          </w:tcPr>
          <w:p w14:paraId="1D82A3D8" w14:textId="77777777" w:rsidR="00B56064" w:rsidRDefault="00B56064">
            <w:pPr>
              <w:spacing w:line="20" w:lineRule="exact"/>
              <w:rPr>
                <w:sz w:val="1"/>
                <w:szCs w:val="1"/>
              </w:rPr>
            </w:pPr>
          </w:p>
        </w:tc>
        <w:tc>
          <w:tcPr>
            <w:tcW w:w="20" w:type="dxa"/>
            <w:vAlign w:val="bottom"/>
          </w:tcPr>
          <w:p w14:paraId="37D4639F" w14:textId="77777777" w:rsidR="00B56064" w:rsidRDefault="00B56064">
            <w:pPr>
              <w:spacing w:line="20" w:lineRule="exact"/>
              <w:rPr>
                <w:sz w:val="1"/>
                <w:szCs w:val="1"/>
              </w:rPr>
            </w:pPr>
          </w:p>
        </w:tc>
        <w:tc>
          <w:tcPr>
            <w:tcW w:w="0" w:type="dxa"/>
            <w:vAlign w:val="bottom"/>
          </w:tcPr>
          <w:p w14:paraId="69FE8F8B" w14:textId="77777777" w:rsidR="00B56064" w:rsidRDefault="00B56064">
            <w:pPr>
              <w:spacing w:line="20" w:lineRule="exact"/>
              <w:rPr>
                <w:sz w:val="1"/>
                <w:szCs w:val="1"/>
              </w:rPr>
            </w:pPr>
          </w:p>
        </w:tc>
      </w:tr>
    </w:tbl>
    <w:p w14:paraId="27263FBD" w14:textId="345B4776" w:rsidR="00B56064" w:rsidRPr="00B75A73" w:rsidRDefault="00B56064" w:rsidP="00B75A73">
      <w:pPr>
        <w:rPr>
          <w:sz w:val="20"/>
          <w:szCs w:val="20"/>
        </w:rPr>
        <w:sectPr w:rsidR="00B56064" w:rsidRPr="00B75A73">
          <w:pgSz w:w="15840" w:h="12240" w:orient="landscape"/>
          <w:pgMar w:top="721" w:right="580" w:bottom="244" w:left="560" w:header="0" w:footer="0" w:gutter="0"/>
          <w:cols w:space="720" w:equalWidth="0">
            <w:col w:w="14700"/>
          </w:cols>
        </w:sectPr>
      </w:pPr>
    </w:p>
    <w:tbl>
      <w:tblPr>
        <w:tblW w:w="0" w:type="auto"/>
        <w:tblLayout w:type="fixed"/>
        <w:tblCellMar>
          <w:left w:w="0" w:type="dxa"/>
          <w:right w:w="0" w:type="dxa"/>
        </w:tblCellMar>
        <w:tblLook w:val="04A0" w:firstRow="1" w:lastRow="0" w:firstColumn="1" w:lastColumn="0" w:noHBand="0" w:noVBand="1"/>
      </w:tblPr>
      <w:tblGrid>
        <w:gridCol w:w="2720"/>
        <w:gridCol w:w="80"/>
        <w:gridCol w:w="860"/>
        <w:gridCol w:w="1340"/>
      </w:tblGrid>
      <w:tr w:rsidR="00B56064" w14:paraId="13A40797" w14:textId="77777777">
        <w:trPr>
          <w:trHeight w:val="255"/>
        </w:trPr>
        <w:tc>
          <w:tcPr>
            <w:tcW w:w="2720" w:type="dxa"/>
            <w:tcBorders>
              <w:right w:val="single" w:sz="8" w:space="0" w:color="auto"/>
            </w:tcBorders>
            <w:shd w:val="clear" w:color="auto" w:fill="DFDFDF"/>
            <w:vAlign w:val="bottom"/>
          </w:tcPr>
          <w:p w14:paraId="0167FEDF" w14:textId="77777777" w:rsidR="00B56064" w:rsidRDefault="00BD1F56">
            <w:pPr>
              <w:ind w:left="120"/>
              <w:rPr>
                <w:sz w:val="20"/>
                <w:szCs w:val="20"/>
              </w:rPr>
            </w:pPr>
            <w:bookmarkStart w:id="10" w:name="page36"/>
            <w:bookmarkEnd w:id="10"/>
            <w:r>
              <w:rPr>
                <w:rFonts w:eastAsia="Times New Roman"/>
              </w:rPr>
              <w:lastRenderedPageBreak/>
              <w:t>African transboundary</w:t>
            </w:r>
          </w:p>
        </w:tc>
        <w:tc>
          <w:tcPr>
            <w:tcW w:w="80" w:type="dxa"/>
            <w:vAlign w:val="bottom"/>
          </w:tcPr>
          <w:p w14:paraId="0DA94FE3" w14:textId="77777777" w:rsidR="00B56064" w:rsidRDefault="00B56064"/>
        </w:tc>
        <w:tc>
          <w:tcPr>
            <w:tcW w:w="2200" w:type="dxa"/>
            <w:gridSpan w:val="2"/>
            <w:vAlign w:val="bottom"/>
          </w:tcPr>
          <w:p w14:paraId="336A64A6" w14:textId="77777777" w:rsidR="00B56064" w:rsidRDefault="00BD1F56">
            <w:pPr>
              <w:rPr>
                <w:sz w:val="20"/>
                <w:szCs w:val="20"/>
              </w:rPr>
            </w:pPr>
            <w:r>
              <w:rPr>
                <w:rFonts w:eastAsia="Times New Roman"/>
              </w:rPr>
              <w:t>African transboundary</w:t>
            </w:r>
          </w:p>
        </w:tc>
      </w:tr>
      <w:tr w:rsidR="00B56064" w14:paraId="361B213B" w14:textId="77777777">
        <w:trPr>
          <w:trHeight w:val="290"/>
        </w:trPr>
        <w:tc>
          <w:tcPr>
            <w:tcW w:w="2720" w:type="dxa"/>
            <w:tcBorders>
              <w:right w:val="single" w:sz="8" w:space="0" w:color="auto"/>
            </w:tcBorders>
            <w:shd w:val="clear" w:color="auto" w:fill="DFDFDF"/>
            <w:vAlign w:val="bottom"/>
          </w:tcPr>
          <w:p w14:paraId="16C3EE6F" w14:textId="77777777" w:rsidR="00B56064" w:rsidRDefault="00BD1F56">
            <w:pPr>
              <w:ind w:left="120"/>
              <w:rPr>
                <w:sz w:val="20"/>
                <w:szCs w:val="20"/>
              </w:rPr>
            </w:pPr>
            <w:r>
              <w:rPr>
                <w:rFonts w:eastAsia="Times New Roman"/>
              </w:rPr>
              <w:t>basins strengthened</w:t>
            </w:r>
          </w:p>
        </w:tc>
        <w:tc>
          <w:tcPr>
            <w:tcW w:w="80" w:type="dxa"/>
            <w:vAlign w:val="bottom"/>
          </w:tcPr>
          <w:p w14:paraId="759EC77D" w14:textId="77777777" w:rsidR="00B56064" w:rsidRDefault="00B56064">
            <w:pPr>
              <w:rPr>
                <w:sz w:val="24"/>
                <w:szCs w:val="24"/>
              </w:rPr>
            </w:pPr>
          </w:p>
        </w:tc>
        <w:tc>
          <w:tcPr>
            <w:tcW w:w="2200" w:type="dxa"/>
            <w:gridSpan w:val="2"/>
            <w:vAlign w:val="bottom"/>
          </w:tcPr>
          <w:p w14:paraId="67580094" w14:textId="77777777" w:rsidR="00B56064" w:rsidRDefault="00BD1F56">
            <w:pPr>
              <w:rPr>
                <w:sz w:val="20"/>
                <w:szCs w:val="20"/>
              </w:rPr>
            </w:pPr>
            <w:r>
              <w:rPr>
                <w:rFonts w:eastAsia="Times New Roman"/>
              </w:rPr>
              <w:t>basins and aquifers</w:t>
            </w:r>
          </w:p>
        </w:tc>
      </w:tr>
      <w:tr w:rsidR="00B56064" w14:paraId="50349970" w14:textId="77777777">
        <w:trPr>
          <w:trHeight w:val="293"/>
        </w:trPr>
        <w:tc>
          <w:tcPr>
            <w:tcW w:w="2720" w:type="dxa"/>
            <w:tcBorders>
              <w:right w:val="single" w:sz="8" w:space="0" w:color="auto"/>
            </w:tcBorders>
            <w:shd w:val="clear" w:color="auto" w:fill="DFDFDF"/>
            <w:vAlign w:val="bottom"/>
          </w:tcPr>
          <w:p w14:paraId="49D6AAC0" w14:textId="77777777" w:rsidR="00B56064" w:rsidRDefault="00B56064">
            <w:pPr>
              <w:rPr>
                <w:sz w:val="24"/>
                <w:szCs w:val="24"/>
              </w:rPr>
            </w:pPr>
          </w:p>
        </w:tc>
        <w:tc>
          <w:tcPr>
            <w:tcW w:w="80" w:type="dxa"/>
            <w:vAlign w:val="bottom"/>
          </w:tcPr>
          <w:p w14:paraId="4B616B2E" w14:textId="77777777" w:rsidR="00B56064" w:rsidRDefault="00B56064">
            <w:pPr>
              <w:rPr>
                <w:sz w:val="24"/>
                <w:szCs w:val="24"/>
              </w:rPr>
            </w:pPr>
          </w:p>
        </w:tc>
        <w:tc>
          <w:tcPr>
            <w:tcW w:w="2200" w:type="dxa"/>
            <w:gridSpan w:val="2"/>
            <w:vAlign w:val="bottom"/>
          </w:tcPr>
          <w:p w14:paraId="73599EF9" w14:textId="77777777" w:rsidR="00B56064" w:rsidRDefault="00BD1F56">
            <w:pPr>
              <w:rPr>
                <w:sz w:val="20"/>
                <w:szCs w:val="20"/>
              </w:rPr>
            </w:pPr>
            <w:r>
              <w:rPr>
                <w:rFonts w:eastAsia="Times New Roman"/>
              </w:rPr>
              <w:t>developed.</w:t>
            </w:r>
          </w:p>
        </w:tc>
      </w:tr>
      <w:tr w:rsidR="00B56064" w14:paraId="3CBFA3F7" w14:textId="77777777">
        <w:trPr>
          <w:trHeight w:val="456"/>
        </w:trPr>
        <w:tc>
          <w:tcPr>
            <w:tcW w:w="2720" w:type="dxa"/>
            <w:tcBorders>
              <w:right w:val="single" w:sz="8" w:space="0" w:color="auto"/>
            </w:tcBorders>
            <w:shd w:val="clear" w:color="auto" w:fill="DFDFDF"/>
            <w:vAlign w:val="bottom"/>
          </w:tcPr>
          <w:p w14:paraId="0CEF3595" w14:textId="77777777" w:rsidR="00B56064" w:rsidRDefault="00B56064">
            <w:pPr>
              <w:rPr>
                <w:sz w:val="24"/>
                <w:szCs w:val="24"/>
              </w:rPr>
            </w:pPr>
          </w:p>
        </w:tc>
        <w:tc>
          <w:tcPr>
            <w:tcW w:w="80" w:type="dxa"/>
            <w:vAlign w:val="bottom"/>
          </w:tcPr>
          <w:p w14:paraId="4FE74B14" w14:textId="77777777" w:rsidR="00B56064" w:rsidRDefault="00B56064">
            <w:pPr>
              <w:rPr>
                <w:sz w:val="24"/>
                <w:szCs w:val="24"/>
              </w:rPr>
            </w:pPr>
          </w:p>
        </w:tc>
        <w:tc>
          <w:tcPr>
            <w:tcW w:w="2200" w:type="dxa"/>
            <w:gridSpan w:val="2"/>
            <w:vAlign w:val="bottom"/>
          </w:tcPr>
          <w:p w14:paraId="77380FB6" w14:textId="77777777" w:rsidR="00B56064" w:rsidRDefault="00B56064">
            <w:pPr>
              <w:rPr>
                <w:sz w:val="24"/>
                <w:szCs w:val="24"/>
              </w:rPr>
            </w:pPr>
          </w:p>
        </w:tc>
      </w:tr>
      <w:tr w:rsidR="00B56064" w14:paraId="2217F053" w14:textId="77777777" w:rsidTr="00BE2042">
        <w:trPr>
          <w:trHeight w:val="252"/>
        </w:trPr>
        <w:tc>
          <w:tcPr>
            <w:tcW w:w="2720" w:type="dxa"/>
            <w:tcBorders>
              <w:right w:val="single" w:sz="8" w:space="0" w:color="auto"/>
            </w:tcBorders>
            <w:shd w:val="clear" w:color="auto" w:fill="DFDFDF"/>
            <w:vAlign w:val="bottom"/>
          </w:tcPr>
          <w:p w14:paraId="1F021579" w14:textId="77777777" w:rsidR="00B56064" w:rsidRDefault="00B56064">
            <w:pPr>
              <w:rPr>
                <w:sz w:val="21"/>
                <w:szCs w:val="21"/>
              </w:rPr>
            </w:pPr>
          </w:p>
        </w:tc>
        <w:tc>
          <w:tcPr>
            <w:tcW w:w="80" w:type="dxa"/>
            <w:vAlign w:val="bottom"/>
          </w:tcPr>
          <w:p w14:paraId="2DFE7529" w14:textId="77777777" w:rsidR="00B56064" w:rsidRDefault="00B56064">
            <w:pPr>
              <w:rPr>
                <w:sz w:val="21"/>
                <w:szCs w:val="21"/>
              </w:rPr>
            </w:pPr>
          </w:p>
        </w:tc>
        <w:tc>
          <w:tcPr>
            <w:tcW w:w="860" w:type="dxa"/>
            <w:shd w:val="clear" w:color="auto" w:fill="FFFFFF" w:themeFill="background1"/>
            <w:vAlign w:val="bottom"/>
          </w:tcPr>
          <w:p w14:paraId="15E17433" w14:textId="77777777" w:rsidR="00B56064" w:rsidRPr="00BE2042" w:rsidRDefault="00BD1F56">
            <w:pPr>
              <w:spacing w:line="245" w:lineRule="exact"/>
              <w:rPr>
                <w:sz w:val="20"/>
                <w:szCs w:val="20"/>
              </w:rPr>
            </w:pPr>
            <w:r w:rsidRPr="00BE2042">
              <w:rPr>
                <w:rFonts w:eastAsia="Times New Roman"/>
                <w:w w:val="99"/>
              </w:rPr>
              <w:t>At least 3</w:t>
            </w:r>
          </w:p>
        </w:tc>
        <w:tc>
          <w:tcPr>
            <w:tcW w:w="1340" w:type="dxa"/>
            <w:shd w:val="clear" w:color="auto" w:fill="FFFFFF" w:themeFill="background1"/>
            <w:vAlign w:val="bottom"/>
          </w:tcPr>
          <w:p w14:paraId="053374E4" w14:textId="77777777" w:rsidR="00B56064" w:rsidRPr="00BE2042" w:rsidRDefault="00BD1F56">
            <w:pPr>
              <w:spacing w:line="245" w:lineRule="exact"/>
              <w:ind w:left="40"/>
              <w:rPr>
                <w:sz w:val="20"/>
                <w:szCs w:val="20"/>
              </w:rPr>
            </w:pPr>
            <w:r w:rsidRPr="00BE2042">
              <w:rPr>
                <w:rFonts w:eastAsia="Times New Roman"/>
              </w:rPr>
              <w:t>case</w:t>
            </w:r>
          </w:p>
        </w:tc>
      </w:tr>
      <w:tr w:rsidR="00B56064" w14:paraId="28D1A9D2" w14:textId="77777777">
        <w:trPr>
          <w:trHeight w:val="284"/>
        </w:trPr>
        <w:tc>
          <w:tcPr>
            <w:tcW w:w="2720" w:type="dxa"/>
            <w:tcBorders>
              <w:right w:val="single" w:sz="8" w:space="0" w:color="auto"/>
            </w:tcBorders>
            <w:shd w:val="clear" w:color="auto" w:fill="DFDFDF"/>
            <w:vAlign w:val="bottom"/>
          </w:tcPr>
          <w:p w14:paraId="0B6B5B0D" w14:textId="77777777" w:rsidR="00B56064" w:rsidRDefault="00B56064">
            <w:pPr>
              <w:rPr>
                <w:sz w:val="24"/>
                <w:szCs w:val="24"/>
              </w:rPr>
            </w:pPr>
          </w:p>
        </w:tc>
        <w:tc>
          <w:tcPr>
            <w:tcW w:w="80" w:type="dxa"/>
            <w:vAlign w:val="bottom"/>
          </w:tcPr>
          <w:p w14:paraId="3090AC5C" w14:textId="77777777" w:rsidR="00B56064" w:rsidRDefault="00B56064">
            <w:pPr>
              <w:rPr>
                <w:sz w:val="24"/>
                <w:szCs w:val="24"/>
              </w:rPr>
            </w:pPr>
          </w:p>
        </w:tc>
        <w:tc>
          <w:tcPr>
            <w:tcW w:w="2200" w:type="dxa"/>
            <w:gridSpan w:val="2"/>
            <w:vAlign w:val="bottom"/>
          </w:tcPr>
          <w:p w14:paraId="39310676" w14:textId="77777777" w:rsidR="00B56064" w:rsidRDefault="00BD1F56">
            <w:pPr>
              <w:rPr>
                <w:sz w:val="20"/>
                <w:szCs w:val="20"/>
              </w:rPr>
            </w:pPr>
            <w:r>
              <w:rPr>
                <w:rFonts w:eastAsia="Times New Roman"/>
              </w:rPr>
              <w:t>studies/best</w:t>
            </w:r>
          </w:p>
        </w:tc>
      </w:tr>
      <w:tr w:rsidR="00B56064" w14:paraId="091C9801" w14:textId="77777777">
        <w:trPr>
          <w:trHeight w:val="290"/>
        </w:trPr>
        <w:tc>
          <w:tcPr>
            <w:tcW w:w="2720" w:type="dxa"/>
            <w:tcBorders>
              <w:right w:val="single" w:sz="8" w:space="0" w:color="auto"/>
            </w:tcBorders>
            <w:shd w:val="clear" w:color="auto" w:fill="DFDFDF"/>
            <w:vAlign w:val="bottom"/>
          </w:tcPr>
          <w:p w14:paraId="0E6CA5AC" w14:textId="77777777" w:rsidR="00B56064" w:rsidRDefault="00B56064">
            <w:pPr>
              <w:rPr>
                <w:sz w:val="24"/>
                <w:szCs w:val="24"/>
              </w:rPr>
            </w:pPr>
          </w:p>
        </w:tc>
        <w:tc>
          <w:tcPr>
            <w:tcW w:w="80" w:type="dxa"/>
            <w:vAlign w:val="bottom"/>
          </w:tcPr>
          <w:p w14:paraId="791C7CCA" w14:textId="77777777" w:rsidR="00B56064" w:rsidRDefault="00B56064">
            <w:pPr>
              <w:rPr>
                <w:sz w:val="24"/>
                <w:szCs w:val="24"/>
              </w:rPr>
            </w:pPr>
          </w:p>
        </w:tc>
        <w:tc>
          <w:tcPr>
            <w:tcW w:w="2200" w:type="dxa"/>
            <w:gridSpan w:val="2"/>
            <w:vAlign w:val="bottom"/>
          </w:tcPr>
          <w:p w14:paraId="54EC5242" w14:textId="77777777" w:rsidR="00B56064" w:rsidRDefault="00BD1F56">
            <w:pPr>
              <w:rPr>
                <w:sz w:val="20"/>
                <w:szCs w:val="20"/>
              </w:rPr>
            </w:pPr>
            <w:r>
              <w:rPr>
                <w:rFonts w:eastAsia="Times New Roman"/>
                <w:w w:val="99"/>
              </w:rPr>
              <w:t>practices/lessons learned</w:t>
            </w:r>
          </w:p>
        </w:tc>
      </w:tr>
      <w:tr w:rsidR="00B56064" w14:paraId="1D99FF09" w14:textId="77777777">
        <w:trPr>
          <w:trHeight w:val="293"/>
        </w:trPr>
        <w:tc>
          <w:tcPr>
            <w:tcW w:w="2720" w:type="dxa"/>
            <w:tcBorders>
              <w:right w:val="single" w:sz="8" w:space="0" w:color="auto"/>
            </w:tcBorders>
            <w:shd w:val="clear" w:color="auto" w:fill="DFDFDF"/>
            <w:vAlign w:val="bottom"/>
          </w:tcPr>
          <w:p w14:paraId="290012AA" w14:textId="77777777" w:rsidR="00B56064" w:rsidRDefault="00B56064">
            <w:pPr>
              <w:rPr>
                <w:sz w:val="24"/>
                <w:szCs w:val="24"/>
              </w:rPr>
            </w:pPr>
          </w:p>
        </w:tc>
        <w:tc>
          <w:tcPr>
            <w:tcW w:w="80" w:type="dxa"/>
            <w:vAlign w:val="bottom"/>
          </w:tcPr>
          <w:p w14:paraId="02D8D55C" w14:textId="77777777" w:rsidR="00B56064" w:rsidRDefault="00B56064">
            <w:pPr>
              <w:rPr>
                <w:sz w:val="24"/>
                <w:szCs w:val="24"/>
              </w:rPr>
            </w:pPr>
          </w:p>
        </w:tc>
        <w:tc>
          <w:tcPr>
            <w:tcW w:w="2200" w:type="dxa"/>
            <w:gridSpan w:val="2"/>
            <w:vAlign w:val="bottom"/>
          </w:tcPr>
          <w:p w14:paraId="537DD67B" w14:textId="77777777" w:rsidR="00B56064" w:rsidRDefault="00BD1F56">
            <w:pPr>
              <w:rPr>
                <w:sz w:val="20"/>
                <w:szCs w:val="20"/>
              </w:rPr>
            </w:pPr>
            <w:r>
              <w:rPr>
                <w:rFonts w:eastAsia="Times New Roman"/>
              </w:rPr>
              <w:t>from L/RBOs and</w:t>
            </w:r>
          </w:p>
        </w:tc>
      </w:tr>
      <w:tr w:rsidR="00B56064" w14:paraId="45239972" w14:textId="77777777">
        <w:trPr>
          <w:trHeight w:val="290"/>
        </w:trPr>
        <w:tc>
          <w:tcPr>
            <w:tcW w:w="2720" w:type="dxa"/>
            <w:tcBorders>
              <w:right w:val="single" w:sz="8" w:space="0" w:color="auto"/>
            </w:tcBorders>
            <w:shd w:val="clear" w:color="auto" w:fill="DFDFDF"/>
            <w:vAlign w:val="bottom"/>
          </w:tcPr>
          <w:p w14:paraId="37D9B84A" w14:textId="77777777" w:rsidR="00B56064" w:rsidRDefault="00B56064">
            <w:pPr>
              <w:rPr>
                <w:sz w:val="24"/>
                <w:szCs w:val="24"/>
              </w:rPr>
            </w:pPr>
          </w:p>
        </w:tc>
        <w:tc>
          <w:tcPr>
            <w:tcW w:w="80" w:type="dxa"/>
            <w:vAlign w:val="bottom"/>
          </w:tcPr>
          <w:p w14:paraId="367FB551" w14:textId="77777777" w:rsidR="00B56064" w:rsidRDefault="00B56064">
            <w:pPr>
              <w:rPr>
                <w:sz w:val="24"/>
                <w:szCs w:val="24"/>
              </w:rPr>
            </w:pPr>
          </w:p>
        </w:tc>
        <w:tc>
          <w:tcPr>
            <w:tcW w:w="2200" w:type="dxa"/>
            <w:gridSpan w:val="2"/>
            <w:vAlign w:val="bottom"/>
          </w:tcPr>
          <w:p w14:paraId="5C5BB45F" w14:textId="77777777" w:rsidR="00B56064" w:rsidRDefault="00BD1F56">
            <w:pPr>
              <w:rPr>
                <w:sz w:val="20"/>
                <w:szCs w:val="20"/>
              </w:rPr>
            </w:pPr>
            <w:r>
              <w:rPr>
                <w:rFonts w:eastAsia="Times New Roman"/>
              </w:rPr>
              <w:t>Groundwater</w:t>
            </w:r>
          </w:p>
        </w:tc>
      </w:tr>
      <w:tr w:rsidR="00B56064" w14:paraId="7F82A14F" w14:textId="77777777">
        <w:trPr>
          <w:trHeight w:val="290"/>
        </w:trPr>
        <w:tc>
          <w:tcPr>
            <w:tcW w:w="2720" w:type="dxa"/>
            <w:tcBorders>
              <w:right w:val="single" w:sz="8" w:space="0" w:color="auto"/>
            </w:tcBorders>
            <w:shd w:val="clear" w:color="auto" w:fill="DFDFDF"/>
            <w:vAlign w:val="bottom"/>
          </w:tcPr>
          <w:p w14:paraId="01C28AB3" w14:textId="77777777" w:rsidR="00B56064" w:rsidRDefault="00B56064">
            <w:pPr>
              <w:rPr>
                <w:sz w:val="24"/>
                <w:szCs w:val="24"/>
              </w:rPr>
            </w:pPr>
          </w:p>
        </w:tc>
        <w:tc>
          <w:tcPr>
            <w:tcW w:w="80" w:type="dxa"/>
            <w:vAlign w:val="bottom"/>
          </w:tcPr>
          <w:p w14:paraId="1F4FB82A" w14:textId="77777777" w:rsidR="00B56064" w:rsidRDefault="00B56064">
            <w:pPr>
              <w:rPr>
                <w:sz w:val="24"/>
                <w:szCs w:val="24"/>
              </w:rPr>
            </w:pPr>
          </w:p>
        </w:tc>
        <w:tc>
          <w:tcPr>
            <w:tcW w:w="2200" w:type="dxa"/>
            <w:gridSpan w:val="2"/>
            <w:vAlign w:val="bottom"/>
          </w:tcPr>
          <w:p w14:paraId="5058F382" w14:textId="77777777" w:rsidR="00B56064" w:rsidRDefault="00BD1F56">
            <w:pPr>
              <w:rPr>
                <w:sz w:val="20"/>
                <w:szCs w:val="20"/>
              </w:rPr>
            </w:pPr>
            <w:r>
              <w:rPr>
                <w:rFonts w:eastAsia="Times New Roman"/>
              </w:rPr>
              <w:t>Commissions on</w:t>
            </w:r>
          </w:p>
        </w:tc>
      </w:tr>
      <w:tr w:rsidR="00B56064" w14:paraId="395B7368" w14:textId="77777777">
        <w:trPr>
          <w:trHeight w:val="291"/>
        </w:trPr>
        <w:tc>
          <w:tcPr>
            <w:tcW w:w="2720" w:type="dxa"/>
            <w:tcBorders>
              <w:right w:val="single" w:sz="8" w:space="0" w:color="auto"/>
            </w:tcBorders>
            <w:shd w:val="clear" w:color="auto" w:fill="DFDFDF"/>
            <w:vAlign w:val="bottom"/>
          </w:tcPr>
          <w:p w14:paraId="517340CB" w14:textId="77777777" w:rsidR="00B56064" w:rsidRDefault="00B56064">
            <w:pPr>
              <w:rPr>
                <w:sz w:val="24"/>
                <w:szCs w:val="24"/>
              </w:rPr>
            </w:pPr>
          </w:p>
        </w:tc>
        <w:tc>
          <w:tcPr>
            <w:tcW w:w="80" w:type="dxa"/>
            <w:vAlign w:val="bottom"/>
          </w:tcPr>
          <w:p w14:paraId="4D899791" w14:textId="77777777" w:rsidR="00B56064" w:rsidRDefault="00B56064">
            <w:pPr>
              <w:rPr>
                <w:sz w:val="24"/>
                <w:szCs w:val="24"/>
              </w:rPr>
            </w:pPr>
          </w:p>
        </w:tc>
        <w:tc>
          <w:tcPr>
            <w:tcW w:w="2200" w:type="dxa"/>
            <w:gridSpan w:val="2"/>
            <w:vAlign w:val="bottom"/>
          </w:tcPr>
          <w:p w14:paraId="32887E21" w14:textId="77777777" w:rsidR="00B56064" w:rsidRDefault="00BD1F56">
            <w:pPr>
              <w:rPr>
                <w:sz w:val="20"/>
                <w:szCs w:val="20"/>
              </w:rPr>
            </w:pPr>
            <w:r>
              <w:rPr>
                <w:rFonts w:eastAsia="Times New Roman"/>
              </w:rPr>
              <w:t>financing and</w:t>
            </w:r>
          </w:p>
        </w:tc>
      </w:tr>
      <w:tr w:rsidR="00B56064" w14:paraId="4D2D18F7" w14:textId="77777777">
        <w:trPr>
          <w:trHeight w:val="293"/>
        </w:trPr>
        <w:tc>
          <w:tcPr>
            <w:tcW w:w="2720" w:type="dxa"/>
            <w:tcBorders>
              <w:right w:val="single" w:sz="8" w:space="0" w:color="auto"/>
            </w:tcBorders>
            <w:shd w:val="clear" w:color="auto" w:fill="DFDFDF"/>
            <w:vAlign w:val="bottom"/>
          </w:tcPr>
          <w:p w14:paraId="04673833" w14:textId="77777777" w:rsidR="00B56064" w:rsidRDefault="00B56064">
            <w:pPr>
              <w:rPr>
                <w:sz w:val="24"/>
                <w:szCs w:val="24"/>
              </w:rPr>
            </w:pPr>
          </w:p>
        </w:tc>
        <w:tc>
          <w:tcPr>
            <w:tcW w:w="80" w:type="dxa"/>
            <w:vAlign w:val="bottom"/>
          </w:tcPr>
          <w:p w14:paraId="06E3A0B9" w14:textId="77777777" w:rsidR="00B56064" w:rsidRDefault="00B56064">
            <w:pPr>
              <w:rPr>
                <w:sz w:val="24"/>
                <w:szCs w:val="24"/>
              </w:rPr>
            </w:pPr>
          </w:p>
        </w:tc>
        <w:tc>
          <w:tcPr>
            <w:tcW w:w="2200" w:type="dxa"/>
            <w:gridSpan w:val="2"/>
            <w:vAlign w:val="bottom"/>
          </w:tcPr>
          <w:p w14:paraId="6599826A" w14:textId="77777777" w:rsidR="00B56064" w:rsidRDefault="00BD1F56">
            <w:pPr>
              <w:rPr>
                <w:sz w:val="20"/>
                <w:szCs w:val="20"/>
              </w:rPr>
            </w:pPr>
            <w:r>
              <w:rPr>
                <w:rFonts w:eastAsia="Times New Roman"/>
              </w:rPr>
              <w:t>implementing</w:t>
            </w:r>
          </w:p>
        </w:tc>
      </w:tr>
      <w:tr w:rsidR="00B56064" w14:paraId="7F0BE8D5" w14:textId="77777777">
        <w:trPr>
          <w:trHeight w:val="290"/>
        </w:trPr>
        <w:tc>
          <w:tcPr>
            <w:tcW w:w="2720" w:type="dxa"/>
            <w:tcBorders>
              <w:right w:val="single" w:sz="8" w:space="0" w:color="auto"/>
            </w:tcBorders>
            <w:shd w:val="clear" w:color="auto" w:fill="DFDFDF"/>
            <w:vAlign w:val="bottom"/>
          </w:tcPr>
          <w:p w14:paraId="56238A41" w14:textId="77777777" w:rsidR="00B56064" w:rsidRDefault="00B56064">
            <w:pPr>
              <w:rPr>
                <w:sz w:val="24"/>
                <w:szCs w:val="24"/>
              </w:rPr>
            </w:pPr>
          </w:p>
        </w:tc>
        <w:tc>
          <w:tcPr>
            <w:tcW w:w="80" w:type="dxa"/>
            <w:vAlign w:val="bottom"/>
          </w:tcPr>
          <w:p w14:paraId="2C7BC73E" w14:textId="77777777" w:rsidR="00B56064" w:rsidRDefault="00B56064">
            <w:pPr>
              <w:rPr>
                <w:sz w:val="24"/>
                <w:szCs w:val="24"/>
              </w:rPr>
            </w:pPr>
          </w:p>
        </w:tc>
        <w:tc>
          <w:tcPr>
            <w:tcW w:w="2200" w:type="dxa"/>
            <w:gridSpan w:val="2"/>
            <w:vAlign w:val="bottom"/>
          </w:tcPr>
          <w:p w14:paraId="23975105" w14:textId="77777777" w:rsidR="00B56064" w:rsidRDefault="00BD1F56">
            <w:pPr>
              <w:rPr>
                <w:sz w:val="20"/>
                <w:szCs w:val="20"/>
              </w:rPr>
            </w:pPr>
            <w:r>
              <w:rPr>
                <w:rFonts w:eastAsia="Times New Roman"/>
              </w:rPr>
              <w:t>(transboundary) climate</w:t>
            </w:r>
          </w:p>
        </w:tc>
      </w:tr>
      <w:tr w:rsidR="00B56064" w14:paraId="4AC480FE" w14:textId="77777777">
        <w:trPr>
          <w:trHeight w:val="290"/>
        </w:trPr>
        <w:tc>
          <w:tcPr>
            <w:tcW w:w="2720" w:type="dxa"/>
            <w:tcBorders>
              <w:right w:val="single" w:sz="8" w:space="0" w:color="auto"/>
            </w:tcBorders>
            <w:shd w:val="clear" w:color="auto" w:fill="DFDFDF"/>
            <w:vAlign w:val="bottom"/>
          </w:tcPr>
          <w:p w14:paraId="06F0202E" w14:textId="77777777" w:rsidR="00B56064" w:rsidRDefault="00B56064">
            <w:pPr>
              <w:rPr>
                <w:sz w:val="24"/>
                <w:szCs w:val="24"/>
              </w:rPr>
            </w:pPr>
          </w:p>
        </w:tc>
        <w:tc>
          <w:tcPr>
            <w:tcW w:w="80" w:type="dxa"/>
            <w:vAlign w:val="bottom"/>
          </w:tcPr>
          <w:p w14:paraId="450F2E4C" w14:textId="77777777" w:rsidR="00B56064" w:rsidRDefault="00B56064">
            <w:pPr>
              <w:rPr>
                <w:sz w:val="24"/>
                <w:szCs w:val="24"/>
              </w:rPr>
            </w:pPr>
          </w:p>
        </w:tc>
        <w:tc>
          <w:tcPr>
            <w:tcW w:w="2200" w:type="dxa"/>
            <w:gridSpan w:val="2"/>
            <w:vAlign w:val="bottom"/>
          </w:tcPr>
          <w:p w14:paraId="726FEC2D" w14:textId="77777777" w:rsidR="00B56064" w:rsidRDefault="00BD1F56">
            <w:pPr>
              <w:rPr>
                <w:sz w:val="20"/>
                <w:szCs w:val="20"/>
              </w:rPr>
            </w:pPr>
            <w:r>
              <w:rPr>
                <w:rFonts w:eastAsia="Times New Roman"/>
              </w:rPr>
              <w:t>change adaptation</w:t>
            </w:r>
          </w:p>
        </w:tc>
      </w:tr>
      <w:tr w:rsidR="00B56064" w14:paraId="457FC0BF" w14:textId="77777777">
        <w:trPr>
          <w:trHeight w:val="290"/>
        </w:trPr>
        <w:tc>
          <w:tcPr>
            <w:tcW w:w="2720" w:type="dxa"/>
            <w:tcBorders>
              <w:right w:val="single" w:sz="8" w:space="0" w:color="auto"/>
            </w:tcBorders>
            <w:shd w:val="clear" w:color="auto" w:fill="DFDFDF"/>
            <w:vAlign w:val="bottom"/>
          </w:tcPr>
          <w:p w14:paraId="6F9579D8" w14:textId="77777777" w:rsidR="00B56064" w:rsidRDefault="00B56064">
            <w:pPr>
              <w:rPr>
                <w:sz w:val="24"/>
                <w:szCs w:val="24"/>
              </w:rPr>
            </w:pPr>
          </w:p>
        </w:tc>
        <w:tc>
          <w:tcPr>
            <w:tcW w:w="80" w:type="dxa"/>
            <w:vAlign w:val="bottom"/>
          </w:tcPr>
          <w:p w14:paraId="5470510C" w14:textId="77777777" w:rsidR="00B56064" w:rsidRDefault="00B56064">
            <w:pPr>
              <w:rPr>
                <w:sz w:val="24"/>
                <w:szCs w:val="24"/>
              </w:rPr>
            </w:pPr>
          </w:p>
        </w:tc>
        <w:tc>
          <w:tcPr>
            <w:tcW w:w="2200" w:type="dxa"/>
            <w:gridSpan w:val="2"/>
            <w:vAlign w:val="bottom"/>
          </w:tcPr>
          <w:p w14:paraId="73E223AE" w14:textId="77777777" w:rsidR="00B56064" w:rsidRDefault="00BD1F56">
            <w:pPr>
              <w:rPr>
                <w:sz w:val="20"/>
                <w:szCs w:val="20"/>
              </w:rPr>
            </w:pPr>
            <w:r>
              <w:rPr>
                <w:rFonts w:eastAsia="Times New Roman"/>
              </w:rPr>
              <w:t>initiatives developed</w:t>
            </w:r>
          </w:p>
        </w:tc>
      </w:tr>
      <w:tr w:rsidR="00B56064" w14:paraId="69E54F0A" w14:textId="77777777">
        <w:trPr>
          <w:trHeight w:val="290"/>
        </w:trPr>
        <w:tc>
          <w:tcPr>
            <w:tcW w:w="2720" w:type="dxa"/>
            <w:tcBorders>
              <w:right w:val="single" w:sz="8" w:space="0" w:color="auto"/>
            </w:tcBorders>
            <w:shd w:val="clear" w:color="auto" w:fill="DFDFDF"/>
            <w:vAlign w:val="bottom"/>
          </w:tcPr>
          <w:p w14:paraId="51124703" w14:textId="77777777" w:rsidR="00B56064" w:rsidRDefault="00B56064">
            <w:pPr>
              <w:rPr>
                <w:sz w:val="24"/>
                <w:szCs w:val="24"/>
              </w:rPr>
            </w:pPr>
          </w:p>
        </w:tc>
        <w:tc>
          <w:tcPr>
            <w:tcW w:w="80" w:type="dxa"/>
            <w:vAlign w:val="bottom"/>
          </w:tcPr>
          <w:p w14:paraId="453B1FF2" w14:textId="77777777" w:rsidR="00B56064" w:rsidRDefault="00B56064">
            <w:pPr>
              <w:rPr>
                <w:sz w:val="24"/>
                <w:szCs w:val="24"/>
              </w:rPr>
            </w:pPr>
          </w:p>
        </w:tc>
        <w:tc>
          <w:tcPr>
            <w:tcW w:w="2200" w:type="dxa"/>
            <w:gridSpan w:val="2"/>
            <w:vAlign w:val="bottom"/>
          </w:tcPr>
          <w:p w14:paraId="0845694C" w14:textId="77777777" w:rsidR="00B56064" w:rsidRDefault="00BD1F56">
            <w:pPr>
              <w:rPr>
                <w:sz w:val="20"/>
                <w:szCs w:val="20"/>
              </w:rPr>
            </w:pPr>
            <w:r>
              <w:rPr>
                <w:rFonts w:eastAsia="Times New Roman"/>
              </w:rPr>
              <w:t>and disseminated</w:t>
            </w:r>
          </w:p>
        </w:tc>
      </w:tr>
      <w:tr w:rsidR="00B56064" w14:paraId="7A5C0F16" w14:textId="77777777">
        <w:trPr>
          <w:trHeight w:val="293"/>
        </w:trPr>
        <w:tc>
          <w:tcPr>
            <w:tcW w:w="2720" w:type="dxa"/>
            <w:tcBorders>
              <w:right w:val="single" w:sz="8" w:space="0" w:color="auto"/>
            </w:tcBorders>
            <w:shd w:val="clear" w:color="auto" w:fill="DFDFDF"/>
            <w:vAlign w:val="bottom"/>
          </w:tcPr>
          <w:p w14:paraId="1D1628F2" w14:textId="77777777" w:rsidR="00B56064" w:rsidRDefault="00B56064">
            <w:pPr>
              <w:rPr>
                <w:sz w:val="24"/>
                <w:szCs w:val="24"/>
              </w:rPr>
            </w:pPr>
          </w:p>
        </w:tc>
        <w:tc>
          <w:tcPr>
            <w:tcW w:w="80" w:type="dxa"/>
            <w:vAlign w:val="bottom"/>
          </w:tcPr>
          <w:p w14:paraId="762D9E7B" w14:textId="77777777" w:rsidR="00B56064" w:rsidRDefault="00B56064">
            <w:pPr>
              <w:rPr>
                <w:sz w:val="24"/>
                <w:szCs w:val="24"/>
              </w:rPr>
            </w:pPr>
          </w:p>
        </w:tc>
        <w:tc>
          <w:tcPr>
            <w:tcW w:w="2200" w:type="dxa"/>
            <w:gridSpan w:val="2"/>
            <w:vAlign w:val="bottom"/>
          </w:tcPr>
          <w:p w14:paraId="4F25DB54" w14:textId="77777777" w:rsidR="00B56064" w:rsidRDefault="00BD1F56">
            <w:pPr>
              <w:rPr>
                <w:sz w:val="20"/>
                <w:szCs w:val="20"/>
              </w:rPr>
            </w:pPr>
            <w:r>
              <w:rPr>
                <w:rFonts w:eastAsia="Times New Roman"/>
              </w:rPr>
              <w:t>through AMCOW.</w:t>
            </w:r>
          </w:p>
        </w:tc>
      </w:tr>
      <w:tr w:rsidR="00B56064" w14:paraId="19FE107C" w14:textId="77777777">
        <w:trPr>
          <w:trHeight w:val="701"/>
        </w:trPr>
        <w:tc>
          <w:tcPr>
            <w:tcW w:w="2720" w:type="dxa"/>
            <w:tcBorders>
              <w:right w:val="single" w:sz="8" w:space="0" w:color="auto"/>
            </w:tcBorders>
            <w:shd w:val="clear" w:color="auto" w:fill="DFDFDF"/>
            <w:vAlign w:val="bottom"/>
          </w:tcPr>
          <w:p w14:paraId="38BBBC93" w14:textId="77777777" w:rsidR="00B56064" w:rsidRDefault="00B56064">
            <w:pPr>
              <w:rPr>
                <w:sz w:val="24"/>
                <w:szCs w:val="24"/>
              </w:rPr>
            </w:pPr>
          </w:p>
        </w:tc>
        <w:tc>
          <w:tcPr>
            <w:tcW w:w="80" w:type="dxa"/>
            <w:vAlign w:val="bottom"/>
          </w:tcPr>
          <w:p w14:paraId="153E175E" w14:textId="77777777" w:rsidR="00B56064" w:rsidRDefault="00B56064">
            <w:pPr>
              <w:rPr>
                <w:sz w:val="24"/>
                <w:szCs w:val="24"/>
              </w:rPr>
            </w:pPr>
          </w:p>
        </w:tc>
        <w:tc>
          <w:tcPr>
            <w:tcW w:w="2200" w:type="dxa"/>
            <w:gridSpan w:val="2"/>
            <w:vAlign w:val="bottom"/>
          </w:tcPr>
          <w:p w14:paraId="0A131AF6" w14:textId="77777777" w:rsidR="00B56064" w:rsidRDefault="00BD1F56">
            <w:pPr>
              <w:rPr>
                <w:sz w:val="20"/>
                <w:szCs w:val="20"/>
              </w:rPr>
            </w:pPr>
            <w:r>
              <w:rPr>
                <w:rFonts w:eastAsia="Times New Roman"/>
              </w:rPr>
              <w:t>ANBO guidelines on</w:t>
            </w:r>
          </w:p>
        </w:tc>
      </w:tr>
      <w:tr w:rsidR="00B56064" w14:paraId="4932A633" w14:textId="77777777">
        <w:trPr>
          <w:trHeight w:val="290"/>
        </w:trPr>
        <w:tc>
          <w:tcPr>
            <w:tcW w:w="2720" w:type="dxa"/>
            <w:tcBorders>
              <w:right w:val="single" w:sz="8" w:space="0" w:color="auto"/>
            </w:tcBorders>
            <w:shd w:val="clear" w:color="auto" w:fill="DFDFDF"/>
            <w:vAlign w:val="bottom"/>
          </w:tcPr>
          <w:p w14:paraId="42CB129A" w14:textId="77777777" w:rsidR="00B56064" w:rsidRDefault="00B56064">
            <w:pPr>
              <w:rPr>
                <w:sz w:val="24"/>
                <w:szCs w:val="24"/>
              </w:rPr>
            </w:pPr>
          </w:p>
        </w:tc>
        <w:tc>
          <w:tcPr>
            <w:tcW w:w="80" w:type="dxa"/>
            <w:vAlign w:val="bottom"/>
          </w:tcPr>
          <w:p w14:paraId="03958893" w14:textId="77777777" w:rsidR="00B56064" w:rsidRDefault="00B56064">
            <w:pPr>
              <w:rPr>
                <w:sz w:val="24"/>
                <w:szCs w:val="24"/>
              </w:rPr>
            </w:pPr>
          </w:p>
        </w:tc>
        <w:tc>
          <w:tcPr>
            <w:tcW w:w="2200" w:type="dxa"/>
            <w:gridSpan w:val="2"/>
            <w:vAlign w:val="bottom"/>
          </w:tcPr>
          <w:p w14:paraId="1AA50EBA" w14:textId="77777777" w:rsidR="00B56064" w:rsidRDefault="00BD1F56">
            <w:pPr>
              <w:rPr>
                <w:sz w:val="20"/>
                <w:szCs w:val="20"/>
              </w:rPr>
            </w:pPr>
            <w:r>
              <w:rPr>
                <w:rFonts w:eastAsia="Times New Roman"/>
              </w:rPr>
              <w:t>climate</w:t>
            </w:r>
          </w:p>
        </w:tc>
      </w:tr>
      <w:tr w:rsidR="00B56064" w14:paraId="10542D7A" w14:textId="77777777">
        <w:trPr>
          <w:trHeight w:val="353"/>
        </w:trPr>
        <w:tc>
          <w:tcPr>
            <w:tcW w:w="2720" w:type="dxa"/>
            <w:tcBorders>
              <w:right w:val="single" w:sz="8" w:space="0" w:color="auto"/>
            </w:tcBorders>
            <w:shd w:val="clear" w:color="auto" w:fill="DFDFDF"/>
            <w:vAlign w:val="bottom"/>
          </w:tcPr>
          <w:p w14:paraId="371EC7F2" w14:textId="77777777" w:rsidR="00B56064" w:rsidRDefault="00B56064">
            <w:pPr>
              <w:rPr>
                <w:sz w:val="24"/>
                <w:szCs w:val="24"/>
              </w:rPr>
            </w:pPr>
          </w:p>
        </w:tc>
        <w:tc>
          <w:tcPr>
            <w:tcW w:w="80" w:type="dxa"/>
            <w:vAlign w:val="bottom"/>
          </w:tcPr>
          <w:p w14:paraId="32E96B74" w14:textId="77777777" w:rsidR="00B56064" w:rsidRDefault="00B56064">
            <w:pPr>
              <w:rPr>
                <w:sz w:val="24"/>
                <w:szCs w:val="24"/>
              </w:rPr>
            </w:pPr>
          </w:p>
        </w:tc>
        <w:tc>
          <w:tcPr>
            <w:tcW w:w="2200" w:type="dxa"/>
            <w:gridSpan w:val="2"/>
            <w:vAlign w:val="bottom"/>
          </w:tcPr>
          <w:p w14:paraId="3FCC0121" w14:textId="77777777" w:rsidR="00B56064" w:rsidRDefault="00BD1F56">
            <w:pPr>
              <w:ind w:left="60"/>
              <w:rPr>
                <w:sz w:val="20"/>
                <w:szCs w:val="20"/>
              </w:rPr>
            </w:pPr>
            <w:r>
              <w:rPr>
                <w:rFonts w:eastAsia="Times New Roman"/>
              </w:rPr>
              <w:t>resilient infrastructure</w:t>
            </w:r>
          </w:p>
        </w:tc>
      </w:tr>
      <w:tr w:rsidR="00B56064" w14:paraId="50EB18A7" w14:textId="77777777">
        <w:trPr>
          <w:trHeight w:val="290"/>
        </w:trPr>
        <w:tc>
          <w:tcPr>
            <w:tcW w:w="2720" w:type="dxa"/>
            <w:tcBorders>
              <w:right w:val="single" w:sz="8" w:space="0" w:color="auto"/>
            </w:tcBorders>
            <w:shd w:val="clear" w:color="auto" w:fill="DFDFDF"/>
            <w:vAlign w:val="bottom"/>
          </w:tcPr>
          <w:p w14:paraId="086156AC" w14:textId="77777777" w:rsidR="00B56064" w:rsidRDefault="00B56064">
            <w:pPr>
              <w:rPr>
                <w:sz w:val="24"/>
                <w:szCs w:val="24"/>
              </w:rPr>
            </w:pPr>
          </w:p>
        </w:tc>
        <w:tc>
          <w:tcPr>
            <w:tcW w:w="80" w:type="dxa"/>
            <w:vAlign w:val="bottom"/>
          </w:tcPr>
          <w:p w14:paraId="1946C48D" w14:textId="77777777" w:rsidR="00B56064" w:rsidRDefault="00B56064">
            <w:pPr>
              <w:rPr>
                <w:sz w:val="24"/>
                <w:szCs w:val="24"/>
              </w:rPr>
            </w:pPr>
          </w:p>
        </w:tc>
        <w:tc>
          <w:tcPr>
            <w:tcW w:w="2200" w:type="dxa"/>
            <w:gridSpan w:val="2"/>
            <w:vAlign w:val="bottom"/>
          </w:tcPr>
          <w:p w14:paraId="4AEF1450" w14:textId="77777777" w:rsidR="00B56064" w:rsidRDefault="00BD1F56">
            <w:pPr>
              <w:rPr>
                <w:sz w:val="20"/>
                <w:szCs w:val="20"/>
              </w:rPr>
            </w:pPr>
            <w:r>
              <w:rPr>
                <w:rFonts w:eastAsia="Times New Roman"/>
              </w:rPr>
              <w:t>development for</w:t>
            </w:r>
          </w:p>
        </w:tc>
      </w:tr>
      <w:tr w:rsidR="00B56064" w14:paraId="799EF937" w14:textId="77777777">
        <w:trPr>
          <w:trHeight w:val="290"/>
        </w:trPr>
        <w:tc>
          <w:tcPr>
            <w:tcW w:w="2720" w:type="dxa"/>
            <w:tcBorders>
              <w:right w:val="single" w:sz="8" w:space="0" w:color="auto"/>
            </w:tcBorders>
            <w:shd w:val="clear" w:color="auto" w:fill="DFDFDF"/>
            <w:vAlign w:val="bottom"/>
          </w:tcPr>
          <w:p w14:paraId="661DA578" w14:textId="77777777" w:rsidR="00B56064" w:rsidRDefault="00B56064">
            <w:pPr>
              <w:rPr>
                <w:sz w:val="24"/>
                <w:szCs w:val="24"/>
              </w:rPr>
            </w:pPr>
          </w:p>
        </w:tc>
        <w:tc>
          <w:tcPr>
            <w:tcW w:w="80" w:type="dxa"/>
            <w:vAlign w:val="bottom"/>
          </w:tcPr>
          <w:p w14:paraId="1A61CE87" w14:textId="77777777" w:rsidR="00B56064" w:rsidRDefault="00B56064">
            <w:pPr>
              <w:rPr>
                <w:sz w:val="24"/>
                <w:szCs w:val="24"/>
              </w:rPr>
            </w:pPr>
          </w:p>
        </w:tc>
        <w:tc>
          <w:tcPr>
            <w:tcW w:w="2200" w:type="dxa"/>
            <w:gridSpan w:val="2"/>
            <w:vAlign w:val="bottom"/>
          </w:tcPr>
          <w:p w14:paraId="353CD408" w14:textId="77777777" w:rsidR="00B56064" w:rsidRDefault="00BD1F56">
            <w:pPr>
              <w:rPr>
                <w:sz w:val="20"/>
                <w:szCs w:val="20"/>
              </w:rPr>
            </w:pPr>
            <w:r>
              <w:rPr>
                <w:rFonts w:eastAsia="Times New Roman"/>
              </w:rPr>
              <w:t>L/RBOs and</w:t>
            </w:r>
          </w:p>
        </w:tc>
      </w:tr>
      <w:tr w:rsidR="00B56064" w14:paraId="2905A9C5" w14:textId="77777777">
        <w:trPr>
          <w:trHeight w:val="290"/>
        </w:trPr>
        <w:tc>
          <w:tcPr>
            <w:tcW w:w="2720" w:type="dxa"/>
            <w:tcBorders>
              <w:right w:val="single" w:sz="8" w:space="0" w:color="auto"/>
            </w:tcBorders>
            <w:shd w:val="clear" w:color="auto" w:fill="DFDFDF"/>
            <w:vAlign w:val="bottom"/>
          </w:tcPr>
          <w:p w14:paraId="62CBA9AA" w14:textId="77777777" w:rsidR="00B56064" w:rsidRDefault="00B56064">
            <w:pPr>
              <w:rPr>
                <w:sz w:val="24"/>
                <w:szCs w:val="24"/>
              </w:rPr>
            </w:pPr>
          </w:p>
        </w:tc>
        <w:tc>
          <w:tcPr>
            <w:tcW w:w="80" w:type="dxa"/>
            <w:vAlign w:val="bottom"/>
          </w:tcPr>
          <w:p w14:paraId="3A38D42C" w14:textId="77777777" w:rsidR="00B56064" w:rsidRDefault="00B56064">
            <w:pPr>
              <w:rPr>
                <w:sz w:val="24"/>
                <w:szCs w:val="24"/>
              </w:rPr>
            </w:pPr>
          </w:p>
        </w:tc>
        <w:tc>
          <w:tcPr>
            <w:tcW w:w="2200" w:type="dxa"/>
            <w:gridSpan w:val="2"/>
            <w:vAlign w:val="bottom"/>
          </w:tcPr>
          <w:p w14:paraId="313067AA" w14:textId="77777777" w:rsidR="00B56064" w:rsidRDefault="00BD1F56">
            <w:pPr>
              <w:rPr>
                <w:sz w:val="20"/>
                <w:szCs w:val="20"/>
              </w:rPr>
            </w:pPr>
            <w:r>
              <w:rPr>
                <w:rFonts w:eastAsia="Times New Roman"/>
              </w:rPr>
              <w:t>Groundwater</w:t>
            </w:r>
          </w:p>
        </w:tc>
      </w:tr>
      <w:tr w:rsidR="00B56064" w14:paraId="32AA9807" w14:textId="77777777">
        <w:trPr>
          <w:trHeight w:val="290"/>
        </w:trPr>
        <w:tc>
          <w:tcPr>
            <w:tcW w:w="2720" w:type="dxa"/>
            <w:tcBorders>
              <w:right w:val="single" w:sz="8" w:space="0" w:color="auto"/>
            </w:tcBorders>
            <w:shd w:val="clear" w:color="auto" w:fill="DFDFDF"/>
            <w:vAlign w:val="bottom"/>
          </w:tcPr>
          <w:p w14:paraId="594EA935" w14:textId="77777777" w:rsidR="00B56064" w:rsidRDefault="00B56064">
            <w:pPr>
              <w:rPr>
                <w:sz w:val="24"/>
                <w:szCs w:val="24"/>
              </w:rPr>
            </w:pPr>
          </w:p>
        </w:tc>
        <w:tc>
          <w:tcPr>
            <w:tcW w:w="80" w:type="dxa"/>
            <w:vAlign w:val="bottom"/>
          </w:tcPr>
          <w:p w14:paraId="39BE2A66" w14:textId="77777777" w:rsidR="00B56064" w:rsidRDefault="00B56064">
            <w:pPr>
              <w:rPr>
                <w:sz w:val="24"/>
                <w:szCs w:val="24"/>
              </w:rPr>
            </w:pPr>
          </w:p>
        </w:tc>
        <w:tc>
          <w:tcPr>
            <w:tcW w:w="2200" w:type="dxa"/>
            <w:gridSpan w:val="2"/>
            <w:vAlign w:val="bottom"/>
          </w:tcPr>
          <w:p w14:paraId="4F6D6438" w14:textId="77777777" w:rsidR="00B56064" w:rsidRDefault="00BD1F56">
            <w:pPr>
              <w:rPr>
                <w:sz w:val="20"/>
                <w:szCs w:val="20"/>
              </w:rPr>
            </w:pPr>
            <w:r>
              <w:rPr>
                <w:rFonts w:eastAsia="Times New Roman"/>
              </w:rPr>
              <w:t>Commissions developed</w:t>
            </w:r>
          </w:p>
        </w:tc>
      </w:tr>
      <w:tr w:rsidR="00B56064" w14:paraId="68C82ED9" w14:textId="77777777">
        <w:trPr>
          <w:trHeight w:val="293"/>
        </w:trPr>
        <w:tc>
          <w:tcPr>
            <w:tcW w:w="2720" w:type="dxa"/>
            <w:tcBorders>
              <w:right w:val="single" w:sz="8" w:space="0" w:color="auto"/>
            </w:tcBorders>
            <w:shd w:val="clear" w:color="auto" w:fill="DFDFDF"/>
            <w:vAlign w:val="bottom"/>
          </w:tcPr>
          <w:p w14:paraId="55971CA8" w14:textId="77777777" w:rsidR="00B56064" w:rsidRDefault="00B56064">
            <w:pPr>
              <w:rPr>
                <w:sz w:val="24"/>
                <w:szCs w:val="24"/>
              </w:rPr>
            </w:pPr>
          </w:p>
        </w:tc>
        <w:tc>
          <w:tcPr>
            <w:tcW w:w="80" w:type="dxa"/>
            <w:vAlign w:val="bottom"/>
          </w:tcPr>
          <w:p w14:paraId="21334A40" w14:textId="77777777" w:rsidR="00B56064" w:rsidRDefault="00B56064">
            <w:pPr>
              <w:rPr>
                <w:sz w:val="24"/>
                <w:szCs w:val="24"/>
              </w:rPr>
            </w:pPr>
          </w:p>
        </w:tc>
        <w:tc>
          <w:tcPr>
            <w:tcW w:w="2200" w:type="dxa"/>
            <w:gridSpan w:val="2"/>
            <w:vAlign w:val="bottom"/>
          </w:tcPr>
          <w:p w14:paraId="47B43E55" w14:textId="77777777" w:rsidR="00B56064" w:rsidRDefault="00BD1F56">
            <w:pPr>
              <w:rPr>
                <w:sz w:val="20"/>
                <w:szCs w:val="20"/>
              </w:rPr>
            </w:pPr>
            <w:r>
              <w:rPr>
                <w:rFonts w:eastAsia="Times New Roman"/>
              </w:rPr>
              <w:t>and disseminated</w:t>
            </w:r>
          </w:p>
        </w:tc>
      </w:tr>
      <w:tr w:rsidR="00B56064" w14:paraId="264D6037" w14:textId="77777777">
        <w:trPr>
          <w:trHeight w:val="291"/>
        </w:trPr>
        <w:tc>
          <w:tcPr>
            <w:tcW w:w="2720" w:type="dxa"/>
            <w:tcBorders>
              <w:right w:val="single" w:sz="8" w:space="0" w:color="auto"/>
            </w:tcBorders>
            <w:shd w:val="clear" w:color="auto" w:fill="DFDFDF"/>
            <w:vAlign w:val="bottom"/>
          </w:tcPr>
          <w:p w14:paraId="62BA3138" w14:textId="77777777" w:rsidR="00B56064" w:rsidRDefault="00B56064">
            <w:pPr>
              <w:rPr>
                <w:sz w:val="24"/>
                <w:szCs w:val="24"/>
              </w:rPr>
            </w:pPr>
          </w:p>
        </w:tc>
        <w:tc>
          <w:tcPr>
            <w:tcW w:w="80" w:type="dxa"/>
            <w:vAlign w:val="bottom"/>
          </w:tcPr>
          <w:p w14:paraId="1BFF0AE3" w14:textId="77777777" w:rsidR="00B56064" w:rsidRDefault="00B56064">
            <w:pPr>
              <w:rPr>
                <w:sz w:val="24"/>
                <w:szCs w:val="24"/>
              </w:rPr>
            </w:pPr>
          </w:p>
        </w:tc>
        <w:tc>
          <w:tcPr>
            <w:tcW w:w="2200" w:type="dxa"/>
            <w:gridSpan w:val="2"/>
            <w:vAlign w:val="bottom"/>
          </w:tcPr>
          <w:p w14:paraId="22515C44" w14:textId="77777777" w:rsidR="00B56064" w:rsidRDefault="00BD1F56">
            <w:pPr>
              <w:rPr>
                <w:sz w:val="20"/>
                <w:szCs w:val="20"/>
              </w:rPr>
            </w:pPr>
            <w:r>
              <w:rPr>
                <w:rFonts w:eastAsia="Times New Roman"/>
              </w:rPr>
              <w:t>through AMCOW</w:t>
            </w:r>
          </w:p>
        </w:tc>
      </w:tr>
      <w:tr w:rsidR="00B56064" w14:paraId="77E95AAE" w14:textId="77777777">
        <w:trPr>
          <w:trHeight w:val="701"/>
        </w:trPr>
        <w:tc>
          <w:tcPr>
            <w:tcW w:w="2720" w:type="dxa"/>
            <w:tcBorders>
              <w:right w:val="single" w:sz="8" w:space="0" w:color="auto"/>
            </w:tcBorders>
            <w:shd w:val="clear" w:color="auto" w:fill="DFDFDF"/>
            <w:vAlign w:val="bottom"/>
          </w:tcPr>
          <w:p w14:paraId="0170EAB6" w14:textId="77777777" w:rsidR="00B56064" w:rsidRDefault="00B56064">
            <w:pPr>
              <w:rPr>
                <w:sz w:val="24"/>
                <w:szCs w:val="24"/>
              </w:rPr>
            </w:pPr>
          </w:p>
        </w:tc>
        <w:tc>
          <w:tcPr>
            <w:tcW w:w="80" w:type="dxa"/>
            <w:vAlign w:val="bottom"/>
          </w:tcPr>
          <w:p w14:paraId="63E8FB97" w14:textId="77777777" w:rsidR="00B56064" w:rsidRDefault="00B56064">
            <w:pPr>
              <w:rPr>
                <w:sz w:val="24"/>
                <w:szCs w:val="24"/>
              </w:rPr>
            </w:pPr>
          </w:p>
        </w:tc>
        <w:tc>
          <w:tcPr>
            <w:tcW w:w="2200" w:type="dxa"/>
            <w:gridSpan w:val="2"/>
            <w:vAlign w:val="bottom"/>
          </w:tcPr>
          <w:p w14:paraId="7C08C7E3" w14:textId="77777777" w:rsidR="00B56064" w:rsidRDefault="00BD1F56">
            <w:pPr>
              <w:rPr>
                <w:sz w:val="20"/>
                <w:szCs w:val="20"/>
              </w:rPr>
            </w:pPr>
            <w:r>
              <w:rPr>
                <w:rFonts w:eastAsia="Times New Roman"/>
              </w:rPr>
              <w:t>At least four</w:t>
            </w:r>
          </w:p>
        </w:tc>
      </w:tr>
      <w:tr w:rsidR="00B56064" w14:paraId="7AF6DBD7" w14:textId="77777777">
        <w:trPr>
          <w:trHeight w:val="293"/>
        </w:trPr>
        <w:tc>
          <w:tcPr>
            <w:tcW w:w="2720" w:type="dxa"/>
            <w:tcBorders>
              <w:right w:val="single" w:sz="8" w:space="0" w:color="auto"/>
            </w:tcBorders>
            <w:shd w:val="clear" w:color="auto" w:fill="DFDFDF"/>
            <w:vAlign w:val="bottom"/>
          </w:tcPr>
          <w:p w14:paraId="4E48B1EE" w14:textId="77777777" w:rsidR="00B56064" w:rsidRDefault="00B56064">
            <w:pPr>
              <w:rPr>
                <w:sz w:val="24"/>
                <w:szCs w:val="24"/>
              </w:rPr>
            </w:pPr>
          </w:p>
        </w:tc>
        <w:tc>
          <w:tcPr>
            <w:tcW w:w="80" w:type="dxa"/>
            <w:vAlign w:val="bottom"/>
          </w:tcPr>
          <w:p w14:paraId="55DEE6E1" w14:textId="77777777" w:rsidR="00B56064" w:rsidRDefault="00B56064">
            <w:pPr>
              <w:rPr>
                <w:sz w:val="24"/>
                <w:szCs w:val="24"/>
              </w:rPr>
            </w:pPr>
          </w:p>
        </w:tc>
        <w:tc>
          <w:tcPr>
            <w:tcW w:w="2200" w:type="dxa"/>
            <w:gridSpan w:val="2"/>
            <w:vAlign w:val="bottom"/>
          </w:tcPr>
          <w:p w14:paraId="634C2366" w14:textId="77777777" w:rsidR="00B56064" w:rsidRDefault="00BD1F56">
            <w:pPr>
              <w:rPr>
                <w:sz w:val="20"/>
                <w:szCs w:val="20"/>
              </w:rPr>
            </w:pPr>
            <w:r>
              <w:rPr>
                <w:rFonts w:eastAsia="Times New Roman"/>
              </w:rPr>
              <w:t>transboundary water</w:t>
            </w:r>
          </w:p>
        </w:tc>
      </w:tr>
      <w:tr w:rsidR="00B56064" w14:paraId="2900151F" w14:textId="77777777">
        <w:trPr>
          <w:trHeight w:val="290"/>
        </w:trPr>
        <w:tc>
          <w:tcPr>
            <w:tcW w:w="2720" w:type="dxa"/>
            <w:tcBorders>
              <w:right w:val="single" w:sz="8" w:space="0" w:color="auto"/>
            </w:tcBorders>
            <w:shd w:val="clear" w:color="auto" w:fill="DFDFDF"/>
            <w:vAlign w:val="bottom"/>
          </w:tcPr>
          <w:p w14:paraId="6B5CB480" w14:textId="77777777" w:rsidR="00B56064" w:rsidRDefault="00B56064">
            <w:pPr>
              <w:rPr>
                <w:sz w:val="24"/>
                <w:szCs w:val="24"/>
              </w:rPr>
            </w:pPr>
          </w:p>
        </w:tc>
        <w:tc>
          <w:tcPr>
            <w:tcW w:w="80" w:type="dxa"/>
            <w:vAlign w:val="bottom"/>
          </w:tcPr>
          <w:p w14:paraId="5E8573D5" w14:textId="77777777" w:rsidR="00B56064" w:rsidRDefault="00B56064">
            <w:pPr>
              <w:rPr>
                <w:sz w:val="24"/>
                <w:szCs w:val="24"/>
              </w:rPr>
            </w:pPr>
          </w:p>
        </w:tc>
        <w:tc>
          <w:tcPr>
            <w:tcW w:w="2200" w:type="dxa"/>
            <w:gridSpan w:val="2"/>
            <w:vAlign w:val="bottom"/>
          </w:tcPr>
          <w:p w14:paraId="40B98A6C" w14:textId="77777777" w:rsidR="00B56064" w:rsidRDefault="00BD1F56">
            <w:pPr>
              <w:rPr>
                <w:sz w:val="20"/>
                <w:szCs w:val="20"/>
              </w:rPr>
            </w:pPr>
            <w:r>
              <w:rPr>
                <w:rFonts w:eastAsia="Times New Roman"/>
              </w:rPr>
              <w:t>commissions (L/RBOs</w:t>
            </w:r>
          </w:p>
        </w:tc>
      </w:tr>
      <w:tr w:rsidR="00B56064" w14:paraId="4895B619" w14:textId="77777777">
        <w:trPr>
          <w:trHeight w:val="290"/>
        </w:trPr>
        <w:tc>
          <w:tcPr>
            <w:tcW w:w="2720" w:type="dxa"/>
            <w:tcBorders>
              <w:right w:val="single" w:sz="8" w:space="0" w:color="auto"/>
            </w:tcBorders>
            <w:shd w:val="clear" w:color="auto" w:fill="DFDFDF"/>
            <w:vAlign w:val="bottom"/>
          </w:tcPr>
          <w:p w14:paraId="03370F78" w14:textId="77777777" w:rsidR="00B56064" w:rsidRDefault="00B56064">
            <w:pPr>
              <w:rPr>
                <w:sz w:val="24"/>
                <w:szCs w:val="24"/>
              </w:rPr>
            </w:pPr>
          </w:p>
        </w:tc>
        <w:tc>
          <w:tcPr>
            <w:tcW w:w="80" w:type="dxa"/>
            <w:vAlign w:val="bottom"/>
          </w:tcPr>
          <w:p w14:paraId="725933D3" w14:textId="77777777" w:rsidR="00B56064" w:rsidRDefault="00B56064">
            <w:pPr>
              <w:rPr>
                <w:sz w:val="24"/>
                <w:szCs w:val="24"/>
              </w:rPr>
            </w:pPr>
          </w:p>
        </w:tc>
        <w:tc>
          <w:tcPr>
            <w:tcW w:w="2200" w:type="dxa"/>
            <w:gridSpan w:val="2"/>
            <w:vAlign w:val="bottom"/>
          </w:tcPr>
          <w:p w14:paraId="63261F90" w14:textId="77777777" w:rsidR="00B56064" w:rsidRDefault="00BD1F56">
            <w:pPr>
              <w:rPr>
                <w:sz w:val="20"/>
                <w:szCs w:val="20"/>
              </w:rPr>
            </w:pPr>
            <w:r>
              <w:rPr>
                <w:rFonts w:eastAsia="Times New Roman"/>
              </w:rPr>
              <w:t>and/or Groundwater</w:t>
            </w:r>
          </w:p>
        </w:tc>
      </w:tr>
      <w:tr w:rsidR="00B56064" w14:paraId="32A826E4" w14:textId="77777777">
        <w:trPr>
          <w:trHeight w:val="290"/>
        </w:trPr>
        <w:tc>
          <w:tcPr>
            <w:tcW w:w="2720" w:type="dxa"/>
            <w:tcBorders>
              <w:right w:val="single" w:sz="8" w:space="0" w:color="auto"/>
            </w:tcBorders>
            <w:shd w:val="clear" w:color="auto" w:fill="DFDFDF"/>
            <w:vAlign w:val="bottom"/>
          </w:tcPr>
          <w:p w14:paraId="3277AE4E" w14:textId="77777777" w:rsidR="00B56064" w:rsidRDefault="00B56064">
            <w:pPr>
              <w:rPr>
                <w:sz w:val="24"/>
                <w:szCs w:val="24"/>
              </w:rPr>
            </w:pPr>
          </w:p>
        </w:tc>
        <w:tc>
          <w:tcPr>
            <w:tcW w:w="80" w:type="dxa"/>
            <w:vAlign w:val="bottom"/>
          </w:tcPr>
          <w:p w14:paraId="3466BC48" w14:textId="77777777" w:rsidR="00B56064" w:rsidRDefault="00B56064">
            <w:pPr>
              <w:rPr>
                <w:sz w:val="24"/>
                <w:szCs w:val="24"/>
              </w:rPr>
            </w:pPr>
          </w:p>
        </w:tc>
        <w:tc>
          <w:tcPr>
            <w:tcW w:w="2200" w:type="dxa"/>
            <w:gridSpan w:val="2"/>
            <w:vAlign w:val="bottom"/>
          </w:tcPr>
          <w:p w14:paraId="6451D6BE" w14:textId="77777777" w:rsidR="00B56064" w:rsidRDefault="00BD1F56">
            <w:pPr>
              <w:rPr>
                <w:sz w:val="20"/>
                <w:szCs w:val="20"/>
              </w:rPr>
            </w:pPr>
            <w:r>
              <w:rPr>
                <w:rFonts w:eastAsia="Times New Roman"/>
                <w:w w:val="99"/>
              </w:rPr>
              <w:t>Commissions) sensitized</w:t>
            </w:r>
          </w:p>
        </w:tc>
      </w:tr>
      <w:tr w:rsidR="00B56064" w14:paraId="56431DFC" w14:textId="77777777">
        <w:trPr>
          <w:trHeight w:val="57"/>
        </w:trPr>
        <w:tc>
          <w:tcPr>
            <w:tcW w:w="2720" w:type="dxa"/>
            <w:tcBorders>
              <w:right w:val="single" w:sz="8" w:space="0" w:color="auto"/>
            </w:tcBorders>
            <w:shd w:val="clear" w:color="auto" w:fill="DFDFDF"/>
            <w:vAlign w:val="bottom"/>
          </w:tcPr>
          <w:p w14:paraId="77E8D9EF" w14:textId="77777777" w:rsidR="00B56064" w:rsidRDefault="00B56064">
            <w:pPr>
              <w:rPr>
                <w:sz w:val="4"/>
                <w:szCs w:val="4"/>
              </w:rPr>
            </w:pPr>
          </w:p>
        </w:tc>
        <w:tc>
          <w:tcPr>
            <w:tcW w:w="80" w:type="dxa"/>
            <w:vAlign w:val="bottom"/>
          </w:tcPr>
          <w:p w14:paraId="3AFD8F40" w14:textId="77777777" w:rsidR="00B56064" w:rsidRDefault="00B56064">
            <w:pPr>
              <w:rPr>
                <w:sz w:val="4"/>
                <w:szCs w:val="4"/>
              </w:rPr>
            </w:pPr>
          </w:p>
        </w:tc>
        <w:tc>
          <w:tcPr>
            <w:tcW w:w="860" w:type="dxa"/>
            <w:vAlign w:val="bottom"/>
          </w:tcPr>
          <w:p w14:paraId="2C6D539B" w14:textId="77777777" w:rsidR="00B56064" w:rsidRDefault="00B56064">
            <w:pPr>
              <w:rPr>
                <w:sz w:val="4"/>
                <w:szCs w:val="4"/>
              </w:rPr>
            </w:pPr>
          </w:p>
        </w:tc>
        <w:tc>
          <w:tcPr>
            <w:tcW w:w="1340" w:type="dxa"/>
            <w:vAlign w:val="bottom"/>
          </w:tcPr>
          <w:p w14:paraId="792D347A" w14:textId="77777777" w:rsidR="00B56064" w:rsidRDefault="00B56064">
            <w:pPr>
              <w:rPr>
                <w:sz w:val="4"/>
                <w:szCs w:val="4"/>
              </w:rPr>
            </w:pPr>
          </w:p>
        </w:tc>
      </w:tr>
    </w:tbl>
    <w:p w14:paraId="67E23B83" w14:textId="77777777" w:rsidR="00B56064" w:rsidRDefault="00BD1F56">
      <w:pPr>
        <w:spacing w:line="20" w:lineRule="exact"/>
        <w:rPr>
          <w:sz w:val="20"/>
          <w:szCs w:val="20"/>
        </w:rPr>
      </w:pPr>
      <w:r>
        <w:rPr>
          <w:noProof/>
          <w:sz w:val="20"/>
          <w:szCs w:val="20"/>
        </w:rPr>
        <mc:AlternateContent>
          <mc:Choice Requires="wps">
            <w:drawing>
              <wp:anchor distT="0" distB="0" distL="114300" distR="114300" simplePos="0" relativeHeight="251672576" behindDoc="1" locked="0" layoutInCell="0" allowOverlap="1" wp14:anchorId="7C24FDE8" wp14:editId="322DAE02">
                <wp:simplePos x="0" y="0"/>
                <wp:positionH relativeFrom="page">
                  <wp:posOffset>354965</wp:posOffset>
                </wp:positionH>
                <wp:positionV relativeFrom="page">
                  <wp:posOffset>459740</wp:posOffset>
                </wp:positionV>
                <wp:extent cx="9334500" cy="0"/>
                <wp:effectExtent l="0" t="0" r="0" b="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345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914683B" id="Shape 91" o:spid="_x0000_s1026" style="position:absolute;z-index:-251643904;visibility:visible;mso-wrap-style:square;mso-wrap-distance-left:9pt;mso-wrap-distance-top:0;mso-wrap-distance-right:9pt;mso-wrap-distance-bottom:0;mso-position-horizontal:absolute;mso-position-horizontal-relative:page;mso-position-vertical:absolute;mso-position-vertical-relative:page" from="27.95pt,36.2pt" to="762.9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73600" behindDoc="1" locked="0" layoutInCell="0" allowOverlap="1" wp14:anchorId="1D795EF7" wp14:editId="543CF435">
                <wp:simplePos x="0" y="0"/>
                <wp:positionH relativeFrom="page">
                  <wp:posOffset>358140</wp:posOffset>
                </wp:positionH>
                <wp:positionV relativeFrom="page">
                  <wp:posOffset>457200</wp:posOffset>
                </wp:positionV>
                <wp:extent cx="0" cy="6377305"/>
                <wp:effectExtent l="0" t="0" r="0" b="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37730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7EDB652" id="Shape 92" o:spid="_x0000_s1026" style="position:absolute;z-index:-251642880;visibility:visible;mso-wrap-style:square;mso-wrap-distance-left:9pt;mso-wrap-distance-top:0;mso-wrap-distance-right:9pt;mso-wrap-distance-bottom:0;mso-position-horizontal:absolute;mso-position-horizontal-relative:page;mso-position-vertical:absolute;mso-position-vertical-relative:page" from="28.2pt,36pt" to="28.2pt,5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" o:allowincell="f" filled="t" strokeweight=".48pt">
                <v:stroke joinstyle="miter"/>
                <o:lock v:ext="edit" shapetype="f"/>
                <w10:wrap anchorx="page" anchory="page"/>
              </v:line>
            </w:pict>
          </mc:Fallback>
        </mc:AlternateContent>
      </w:r>
      <w:r>
        <w:rPr>
          <w:sz w:val="20"/>
          <w:szCs w:val="20"/>
        </w:rPr>
        <w:br w:type="column"/>
      </w:r>
    </w:p>
    <w:p w14:paraId="6D12112A" w14:textId="77777777" w:rsidR="00B56064" w:rsidRDefault="00BD1F56">
      <w:pPr>
        <w:spacing w:line="273" w:lineRule="auto"/>
        <w:ind w:right="40"/>
        <w:rPr>
          <w:sz w:val="20"/>
          <w:szCs w:val="20"/>
        </w:rPr>
      </w:pPr>
      <w:r>
        <w:rPr>
          <w:rFonts w:eastAsia="Times New Roman"/>
        </w:rPr>
        <w:t>No continent-wide repository/ database of relevant climate change (vulnerability) information</w:t>
      </w:r>
    </w:p>
    <w:p w14:paraId="69296CC5" w14:textId="77777777" w:rsidR="00B56064" w:rsidRDefault="00BD1F56">
      <w:pPr>
        <w:spacing w:line="20" w:lineRule="exact"/>
        <w:rPr>
          <w:sz w:val="20"/>
          <w:szCs w:val="20"/>
        </w:rPr>
      </w:pPr>
      <w:r>
        <w:rPr>
          <w:noProof/>
          <w:sz w:val="20"/>
          <w:szCs w:val="20"/>
        </w:rPr>
        <mc:AlternateContent>
          <mc:Choice Requires="wps">
            <w:drawing>
              <wp:anchor distT="0" distB="0" distL="114300" distR="114300" simplePos="0" relativeHeight="251674624" behindDoc="1" locked="0" layoutInCell="0" allowOverlap="1" wp14:anchorId="41718439" wp14:editId="3AEA58EC">
                <wp:simplePos x="0" y="0"/>
                <wp:positionH relativeFrom="column">
                  <wp:posOffset>-67945</wp:posOffset>
                </wp:positionH>
                <wp:positionV relativeFrom="paragraph">
                  <wp:posOffset>-922020</wp:posOffset>
                </wp:positionV>
                <wp:extent cx="0" cy="6377305"/>
                <wp:effectExtent l="0" t="0" r="0" b="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37730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30CB39F" id="Shape 93"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5.35pt,-72.6pt" to="-5.35pt,4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" o:allowincell="f" filled="t" strokeweight=".16931mm">
                <v:stroke joinstyle="miter"/>
                <o:lock v:ext="edit" shapetype="f"/>
              </v:line>
            </w:pict>
          </mc:Fallback>
        </mc:AlternateContent>
      </w:r>
    </w:p>
    <w:p w14:paraId="753EACC9" w14:textId="77777777" w:rsidR="00B56064" w:rsidRDefault="00B56064">
      <w:pPr>
        <w:spacing w:line="56" w:lineRule="exact"/>
        <w:rPr>
          <w:sz w:val="20"/>
          <w:szCs w:val="20"/>
        </w:rPr>
      </w:pPr>
    </w:p>
    <w:p w14:paraId="00779874" w14:textId="77777777" w:rsidR="00B56064" w:rsidRDefault="00BD1F56">
      <w:pPr>
        <w:spacing w:line="274" w:lineRule="auto"/>
        <w:rPr>
          <w:sz w:val="20"/>
          <w:szCs w:val="20"/>
        </w:rPr>
      </w:pPr>
      <w:r>
        <w:rPr>
          <w:rFonts w:eastAsia="Times New Roman"/>
        </w:rPr>
        <w:t xml:space="preserve">Limited knowledge, </w:t>
      </w:r>
      <w:proofErr w:type="gramStart"/>
      <w:r>
        <w:rPr>
          <w:rFonts w:eastAsia="Times New Roman"/>
        </w:rPr>
        <w:t>information</w:t>
      </w:r>
      <w:proofErr w:type="gramEnd"/>
      <w:r>
        <w:rPr>
          <w:rFonts w:eastAsia="Times New Roman"/>
        </w:rPr>
        <w:t xml:space="preserve"> and experience exchange between L/RBOs on the continent on climate change (vulnerability) matters</w:t>
      </w:r>
    </w:p>
    <w:p w14:paraId="07205051" w14:textId="77777777" w:rsidR="00B56064" w:rsidRDefault="00BD1F56">
      <w:pPr>
        <w:spacing w:line="20" w:lineRule="exact"/>
        <w:rPr>
          <w:sz w:val="20"/>
          <w:szCs w:val="20"/>
        </w:rPr>
      </w:pPr>
      <w:r>
        <w:rPr>
          <w:noProof/>
          <w:sz w:val="20"/>
          <w:szCs w:val="20"/>
        </w:rPr>
        <mc:AlternateContent>
          <mc:Choice Requires="wps">
            <w:drawing>
              <wp:anchor distT="0" distB="0" distL="114300" distR="114300" simplePos="0" relativeHeight="251675648" behindDoc="1" locked="0" layoutInCell="0" allowOverlap="1" wp14:anchorId="4B6223E2" wp14:editId="0F078041">
                <wp:simplePos x="0" y="0"/>
                <wp:positionH relativeFrom="column">
                  <wp:posOffset>-3230880</wp:posOffset>
                </wp:positionH>
                <wp:positionV relativeFrom="paragraph">
                  <wp:posOffset>4383405</wp:posOffset>
                </wp:positionV>
                <wp:extent cx="9181465" cy="0"/>
                <wp:effectExtent l="0" t="0" r="0" b="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81465" cy="4763"/>
                        </a:xfrm>
                        <a:prstGeom prst="line">
                          <a:avLst/>
                        </a:prstGeom>
                        <a:solidFill>
                          <a:srgbClr val="FFFFFF"/>
                        </a:solidFill>
                        <a:ln w="38100">
                          <a:solidFill>
                            <a:srgbClr val="622423"/>
                          </a:solidFill>
                          <a:miter lim="800000"/>
                          <a:headEnd/>
                          <a:tailEnd/>
                        </a:ln>
                      </wps:spPr>
                      <wps:bodyPr/>
                    </wps:wsp>
                  </a:graphicData>
                </a:graphic>
              </wp:anchor>
            </w:drawing>
          </mc:Choice>
          <mc:Fallback>
            <w:pict>
              <v:line w14:anchorId="5A0B07B5" id="Shape 94" o:spid="_x0000_s1026" style="position:absolute;z-index:-251640832;visibility:visible;mso-wrap-style:square;mso-wrap-distance-left:9pt;mso-wrap-distance-top:0;mso-wrap-distance-right:9pt;mso-wrap-distance-bottom:0;mso-position-horizontal:absolute;mso-position-horizontal-relative:text;mso-position-vertical:absolute;mso-position-vertical-relative:text" from="-254.4pt,345.15pt" to="468.55pt,3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" o:allowincell="f" filled="t" strokecolor="#622423"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676672" behindDoc="1" locked="0" layoutInCell="0" allowOverlap="1" wp14:anchorId="2DCFE75A" wp14:editId="1BEB21D8">
                <wp:simplePos x="0" y="0"/>
                <wp:positionH relativeFrom="column">
                  <wp:posOffset>-3230880</wp:posOffset>
                </wp:positionH>
                <wp:positionV relativeFrom="paragraph">
                  <wp:posOffset>4415790</wp:posOffset>
                </wp:positionV>
                <wp:extent cx="9181465" cy="0"/>
                <wp:effectExtent l="0" t="0" r="0" b="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81465" cy="4763"/>
                        </a:xfrm>
                        <a:prstGeom prst="line">
                          <a:avLst/>
                        </a:prstGeom>
                        <a:solidFill>
                          <a:srgbClr val="FFFFFF"/>
                        </a:solidFill>
                        <a:ln w="9143">
                          <a:solidFill>
                            <a:srgbClr val="622423"/>
                          </a:solidFill>
                          <a:miter lim="800000"/>
                          <a:headEnd/>
                          <a:tailEnd/>
                        </a:ln>
                      </wps:spPr>
                      <wps:bodyPr/>
                    </wps:wsp>
                  </a:graphicData>
                </a:graphic>
              </wp:anchor>
            </w:drawing>
          </mc:Choice>
          <mc:Fallback>
            <w:pict>
              <v:line w14:anchorId="3D744BC5" id="Shape 95" o:spid="_x0000_s1026" style="position:absolute;z-index:-251639808;visibility:visible;mso-wrap-style:square;mso-wrap-distance-left:9pt;mso-wrap-distance-top:0;mso-wrap-distance-right:9pt;mso-wrap-distance-bottom:0;mso-position-horizontal:absolute;mso-position-horizontal-relative:text;mso-position-vertical:absolute;mso-position-vertical-relative:text" from="-254.4pt,347.7pt" to="468.55pt,3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" o:allowincell="f" filled="t" strokecolor="#622423" strokeweight=".25397mm">
                <v:stroke joinstyle="miter"/>
                <o:lock v:ext="edit" shapetype="f"/>
              </v:line>
            </w:pict>
          </mc:Fallback>
        </mc:AlternateContent>
      </w:r>
      <w:r>
        <w:rPr>
          <w:noProof/>
          <w:sz w:val="20"/>
          <w:szCs w:val="20"/>
        </w:rPr>
        <mc:AlternateContent>
          <mc:Choice Requires="wps">
            <w:drawing>
              <wp:anchor distT="0" distB="0" distL="114300" distR="114300" simplePos="0" relativeHeight="251677696" behindDoc="1" locked="0" layoutInCell="0" allowOverlap="1" wp14:anchorId="267E0D26" wp14:editId="4CCB2EB0">
                <wp:simplePos x="0" y="0"/>
                <wp:positionH relativeFrom="column">
                  <wp:posOffset>1416050</wp:posOffset>
                </wp:positionH>
                <wp:positionV relativeFrom="paragraph">
                  <wp:posOffset>-2253615</wp:posOffset>
                </wp:positionV>
                <wp:extent cx="0" cy="6376670"/>
                <wp:effectExtent l="0" t="0" r="0" b="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37667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38E6307" id="Shape 96" o:spid="_x0000_s1026" style="position:absolute;z-index:-251638784;visibility:visible;mso-wrap-style:square;mso-wrap-distance-left:9pt;mso-wrap-distance-top:0;mso-wrap-distance-right:9pt;mso-wrap-distance-bottom:0;mso-position-horizontal:absolute;mso-position-horizontal-relative:text;mso-position-vertical:absolute;mso-position-vertical-relative:text" from="111.5pt,-177.45pt" to="111.5pt,3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78720" behindDoc="1" locked="0" layoutInCell="0" allowOverlap="1" wp14:anchorId="29CB0582" wp14:editId="6C9F1175">
                <wp:simplePos x="0" y="0"/>
                <wp:positionH relativeFrom="column">
                  <wp:posOffset>3058795</wp:posOffset>
                </wp:positionH>
                <wp:positionV relativeFrom="paragraph">
                  <wp:posOffset>-2253615</wp:posOffset>
                </wp:positionV>
                <wp:extent cx="0" cy="6376670"/>
                <wp:effectExtent l="0" t="0" r="0" b="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37667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9ECA6B9" id="Shape 97" o:spid="_x0000_s1026" style="position:absolute;z-index:-251637760;visibility:visible;mso-wrap-style:square;mso-wrap-distance-left:9pt;mso-wrap-distance-top:0;mso-wrap-distance-right:9pt;mso-wrap-distance-bottom:0;mso-position-horizontal:absolute;mso-position-horizontal-relative:text;mso-position-vertical:absolute;mso-position-vertical-relative:text" from="240.85pt,-177.45pt" to="240.85pt,3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79744" behindDoc="1" locked="0" layoutInCell="0" allowOverlap="1" wp14:anchorId="2D6DAF6A" wp14:editId="63EF3D5D">
                <wp:simplePos x="0" y="0"/>
                <wp:positionH relativeFrom="column">
                  <wp:posOffset>4227830</wp:posOffset>
                </wp:positionH>
                <wp:positionV relativeFrom="paragraph">
                  <wp:posOffset>-2253615</wp:posOffset>
                </wp:positionV>
                <wp:extent cx="0" cy="6376670"/>
                <wp:effectExtent l="0" t="0" r="0" b="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37667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D1A8E8A" id="Shape 98" o:spid="_x0000_s1026" style="position:absolute;z-index:-251636736;visibility:visible;mso-wrap-style:square;mso-wrap-distance-left:9pt;mso-wrap-distance-top:0;mso-wrap-distance-right:9pt;mso-wrap-distance-bottom:0;mso-position-horizontal:absolute;mso-position-horizontal-relative:text;mso-position-vertical:absolute;mso-position-vertical-relative:text" from="332.9pt,-177.45pt" to="332.9pt,3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80768" behindDoc="1" locked="0" layoutInCell="0" allowOverlap="1" wp14:anchorId="6C11FA0A" wp14:editId="08B248FF">
                <wp:simplePos x="0" y="0"/>
                <wp:positionH relativeFrom="column">
                  <wp:posOffset>6015990</wp:posOffset>
                </wp:positionH>
                <wp:positionV relativeFrom="paragraph">
                  <wp:posOffset>-2253615</wp:posOffset>
                </wp:positionV>
                <wp:extent cx="0" cy="6376670"/>
                <wp:effectExtent l="0" t="0" r="0" b="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37667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A78567C" id="Shape 99" o:spid="_x0000_s1026" style="position:absolute;z-index:-251635712;visibility:visible;mso-wrap-style:square;mso-wrap-distance-left:9pt;mso-wrap-distance-top:0;mso-wrap-distance-right:9pt;mso-wrap-distance-bottom:0;mso-position-horizontal:absolute;mso-position-horizontal-relative:text;mso-position-vertical:absolute;mso-position-vertical-relative:text" from="473.7pt,-177.45pt" to="473.7pt,3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81792" behindDoc="1" locked="0" layoutInCell="0" allowOverlap="1" wp14:anchorId="3AA71FC0" wp14:editId="3879DCAC">
                <wp:simplePos x="0" y="0"/>
                <wp:positionH relativeFrom="column">
                  <wp:posOffset>-3314700</wp:posOffset>
                </wp:positionH>
                <wp:positionV relativeFrom="paragraph">
                  <wp:posOffset>4119880</wp:posOffset>
                </wp:positionV>
                <wp:extent cx="9333865" cy="0"/>
                <wp:effectExtent l="0" t="0" r="0" b="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338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B61A410" id="Shape 100" o:spid="_x0000_s1026" style="position:absolute;z-index:-251634688;visibility:visible;mso-wrap-style:square;mso-wrap-distance-left:9pt;mso-wrap-distance-top:0;mso-wrap-distance-right:9pt;mso-wrap-distance-bottom:0;mso-position-horizontal:absolute;mso-position-horizontal-relative:text;mso-position-vertical:absolute;mso-position-vertical-relative:text" from="-261pt,324.4pt" to="473.95pt,3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" o:allowincell="f" filled="t" strokeweight=".48pt">
                <v:stroke joinstyle="miter"/>
                <o:lock v:ext="edit" shapetype="f"/>
              </v:line>
            </w:pict>
          </mc:Fallback>
        </mc:AlternateContent>
      </w:r>
    </w:p>
    <w:p w14:paraId="7DB5F36A" w14:textId="77777777" w:rsidR="00B56064" w:rsidRDefault="00BD1F56">
      <w:pPr>
        <w:spacing w:line="20" w:lineRule="exact"/>
        <w:rPr>
          <w:sz w:val="20"/>
          <w:szCs w:val="20"/>
        </w:rPr>
      </w:pPr>
      <w:r>
        <w:rPr>
          <w:sz w:val="20"/>
          <w:szCs w:val="20"/>
        </w:rPr>
        <w:br w:type="column"/>
      </w:r>
    </w:p>
    <w:p w14:paraId="4848137E" w14:textId="77777777" w:rsidR="00B56064" w:rsidRDefault="00BD1F56">
      <w:pPr>
        <w:spacing w:line="264" w:lineRule="auto"/>
        <w:ind w:right="400"/>
        <w:rPr>
          <w:sz w:val="20"/>
          <w:szCs w:val="20"/>
        </w:rPr>
      </w:pPr>
      <w:r>
        <w:rPr>
          <w:rFonts w:eastAsia="Times New Roman"/>
        </w:rPr>
        <w:t>Commission planning processes.</w:t>
      </w:r>
    </w:p>
    <w:p w14:paraId="1020B340" w14:textId="77777777" w:rsidR="00B56064" w:rsidRDefault="00B56064">
      <w:pPr>
        <w:spacing w:line="200" w:lineRule="exact"/>
        <w:rPr>
          <w:sz w:val="20"/>
          <w:szCs w:val="20"/>
        </w:rPr>
      </w:pPr>
    </w:p>
    <w:p w14:paraId="518955FF" w14:textId="77777777" w:rsidR="00B56064" w:rsidRDefault="00B56064">
      <w:pPr>
        <w:spacing w:line="237" w:lineRule="exact"/>
        <w:rPr>
          <w:sz w:val="20"/>
          <w:szCs w:val="20"/>
        </w:rPr>
      </w:pPr>
    </w:p>
    <w:p w14:paraId="1CB4F6E0" w14:textId="77777777" w:rsidR="00B56064" w:rsidRDefault="00BD1F56">
      <w:pPr>
        <w:spacing w:line="274" w:lineRule="auto"/>
        <w:rPr>
          <w:sz w:val="20"/>
          <w:szCs w:val="20"/>
        </w:rPr>
      </w:pPr>
      <w:r>
        <w:rPr>
          <w:rFonts w:eastAsia="Times New Roman"/>
        </w:rPr>
        <w:t>Planners and decision-makers have access to ANBO meta-database on climate change and climate change vulnerability and regularly use it as a tool</w:t>
      </w:r>
    </w:p>
    <w:p w14:paraId="656F9DAE" w14:textId="77777777" w:rsidR="00B56064" w:rsidRDefault="00B56064">
      <w:pPr>
        <w:spacing w:line="200" w:lineRule="exact"/>
        <w:rPr>
          <w:sz w:val="20"/>
          <w:szCs w:val="20"/>
        </w:rPr>
      </w:pPr>
    </w:p>
    <w:p w14:paraId="0600FFCB" w14:textId="77777777" w:rsidR="00B56064" w:rsidRDefault="00B56064">
      <w:pPr>
        <w:spacing w:line="227" w:lineRule="exact"/>
        <w:rPr>
          <w:sz w:val="20"/>
          <w:szCs w:val="20"/>
        </w:rPr>
      </w:pPr>
    </w:p>
    <w:p w14:paraId="6F61D194" w14:textId="77777777" w:rsidR="00B56064" w:rsidRDefault="00BD1F56">
      <w:pPr>
        <w:spacing w:line="273" w:lineRule="auto"/>
        <w:ind w:right="140"/>
        <w:rPr>
          <w:sz w:val="20"/>
          <w:szCs w:val="20"/>
        </w:rPr>
      </w:pPr>
      <w:r>
        <w:rPr>
          <w:rFonts w:eastAsia="Times New Roman"/>
        </w:rPr>
        <w:t xml:space="preserve">Regular knowledge, </w:t>
      </w:r>
      <w:proofErr w:type="gramStart"/>
      <w:r>
        <w:rPr>
          <w:rFonts w:eastAsia="Times New Roman"/>
        </w:rPr>
        <w:t>information</w:t>
      </w:r>
      <w:proofErr w:type="gramEnd"/>
      <w:r>
        <w:rPr>
          <w:rFonts w:eastAsia="Times New Roman"/>
        </w:rPr>
        <w:t xml:space="preserve"> and experience exchange between L/RBOs taking place, facilitated through ANBO</w:t>
      </w:r>
    </w:p>
    <w:p w14:paraId="16B21BDF" w14:textId="77777777" w:rsidR="00B56064" w:rsidRDefault="00BD1F56">
      <w:pPr>
        <w:spacing w:line="20" w:lineRule="exact"/>
        <w:rPr>
          <w:sz w:val="20"/>
          <w:szCs w:val="20"/>
        </w:rPr>
      </w:pPr>
      <w:r>
        <w:rPr>
          <w:sz w:val="20"/>
          <w:szCs w:val="20"/>
        </w:rPr>
        <w:br w:type="column"/>
      </w:r>
    </w:p>
    <w:p w14:paraId="49E3EC4A" w14:textId="77777777" w:rsidR="00B56064" w:rsidRDefault="00BD1F56">
      <w:pPr>
        <w:rPr>
          <w:sz w:val="20"/>
          <w:szCs w:val="20"/>
        </w:rPr>
      </w:pPr>
      <w:r>
        <w:rPr>
          <w:rFonts w:eastAsia="Times New Roman"/>
          <w:sz w:val="21"/>
          <w:szCs w:val="21"/>
        </w:rPr>
        <w:t>Reports of ANBO</w:t>
      </w:r>
    </w:p>
    <w:p w14:paraId="47ECA827" w14:textId="77777777" w:rsidR="00B56064" w:rsidRDefault="00B56064">
      <w:pPr>
        <w:spacing w:line="37" w:lineRule="exact"/>
        <w:rPr>
          <w:sz w:val="20"/>
          <w:szCs w:val="20"/>
        </w:rPr>
      </w:pPr>
    </w:p>
    <w:p w14:paraId="5CFBAEC4" w14:textId="77777777" w:rsidR="00B56064" w:rsidRDefault="00BD1F56">
      <w:pPr>
        <w:rPr>
          <w:sz w:val="20"/>
          <w:szCs w:val="20"/>
        </w:rPr>
      </w:pPr>
      <w:r>
        <w:rPr>
          <w:rFonts w:eastAsia="Times New Roman"/>
        </w:rPr>
        <w:t>to AMCOW</w:t>
      </w:r>
    </w:p>
    <w:p w14:paraId="3E6C83CC" w14:textId="77777777" w:rsidR="00B56064" w:rsidRDefault="00B56064">
      <w:pPr>
        <w:spacing w:line="100" w:lineRule="exact"/>
        <w:rPr>
          <w:sz w:val="20"/>
          <w:szCs w:val="20"/>
        </w:rPr>
      </w:pPr>
    </w:p>
    <w:p w14:paraId="640906D8" w14:textId="77777777" w:rsidR="00B56064" w:rsidRDefault="00BD1F56">
      <w:pPr>
        <w:rPr>
          <w:sz w:val="20"/>
          <w:szCs w:val="20"/>
        </w:rPr>
      </w:pPr>
      <w:r>
        <w:rPr>
          <w:rFonts w:eastAsia="Times New Roman"/>
        </w:rPr>
        <w:t>AWIS</w:t>
      </w:r>
    </w:p>
    <w:p w14:paraId="49586F39" w14:textId="77777777" w:rsidR="00B56064" w:rsidRDefault="00B56064">
      <w:pPr>
        <w:spacing w:line="37" w:lineRule="exact"/>
        <w:rPr>
          <w:sz w:val="20"/>
          <w:szCs w:val="20"/>
        </w:rPr>
      </w:pPr>
    </w:p>
    <w:p w14:paraId="60AFC6FB" w14:textId="77777777" w:rsidR="00B56064" w:rsidRDefault="00BD1F56">
      <w:pPr>
        <w:rPr>
          <w:sz w:val="20"/>
          <w:szCs w:val="20"/>
        </w:rPr>
      </w:pPr>
      <w:r>
        <w:rPr>
          <w:rFonts w:eastAsia="Times New Roman"/>
        </w:rPr>
        <w:t>information on</w:t>
      </w:r>
    </w:p>
    <w:p w14:paraId="52716CE4" w14:textId="77777777" w:rsidR="00B56064" w:rsidRDefault="00B56064">
      <w:pPr>
        <w:spacing w:line="37" w:lineRule="exact"/>
        <w:rPr>
          <w:sz w:val="20"/>
          <w:szCs w:val="20"/>
        </w:rPr>
      </w:pPr>
    </w:p>
    <w:p w14:paraId="646B3B45" w14:textId="77777777" w:rsidR="00B56064" w:rsidRDefault="00BD1F56">
      <w:pPr>
        <w:rPr>
          <w:sz w:val="20"/>
          <w:szCs w:val="20"/>
        </w:rPr>
      </w:pPr>
      <w:r>
        <w:rPr>
          <w:rFonts w:eastAsia="Times New Roman"/>
        </w:rPr>
        <w:t>climate change</w:t>
      </w:r>
    </w:p>
    <w:p w14:paraId="00CDBB1C" w14:textId="77777777" w:rsidR="00B56064" w:rsidRDefault="00B56064">
      <w:pPr>
        <w:spacing w:line="37" w:lineRule="exact"/>
        <w:rPr>
          <w:sz w:val="20"/>
          <w:szCs w:val="20"/>
        </w:rPr>
      </w:pPr>
    </w:p>
    <w:p w14:paraId="6F8FCA01" w14:textId="77777777" w:rsidR="00B56064" w:rsidRDefault="00BD1F56">
      <w:pPr>
        <w:rPr>
          <w:sz w:val="20"/>
          <w:szCs w:val="20"/>
        </w:rPr>
      </w:pPr>
      <w:r>
        <w:rPr>
          <w:rFonts w:eastAsia="Times New Roman"/>
        </w:rPr>
        <w:t>and climate</w:t>
      </w:r>
    </w:p>
    <w:p w14:paraId="7A458857" w14:textId="77777777" w:rsidR="00B56064" w:rsidRDefault="00B56064">
      <w:pPr>
        <w:spacing w:line="37" w:lineRule="exact"/>
        <w:rPr>
          <w:sz w:val="20"/>
          <w:szCs w:val="20"/>
        </w:rPr>
      </w:pPr>
    </w:p>
    <w:p w14:paraId="588C6046" w14:textId="77777777" w:rsidR="00B56064" w:rsidRDefault="00BD1F56">
      <w:pPr>
        <w:rPr>
          <w:sz w:val="20"/>
          <w:szCs w:val="20"/>
        </w:rPr>
      </w:pPr>
      <w:r>
        <w:rPr>
          <w:rFonts w:eastAsia="Times New Roman"/>
        </w:rPr>
        <w:t>change</w:t>
      </w:r>
    </w:p>
    <w:p w14:paraId="1C564236" w14:textId="77777777" w:rsidR="00B56064" w:rsidRDefault="00B56064">
      <w:pPr>
        <w:spacing w:line="40" w:lineRule="exact"/>
        <w:rPr>
          <w:sz w:val="20"/>
          <w:szCs w:val="20"/>
        </w:rPr>
      </w:pPr>
    </w:p>
    <w:p w14:paraId="3436D0DC" w14:textId="77777777" w:rsidR="00B56064" w:rsidRDefault="00BD1F56">
      <w:pPr>
        <w:rPr>
          <w:sz w:val="20"/>
          <w:szCs w:val="20"/>
        </w:rPr>
      </w:pPr>
      <w:r>
        <w:rPr>
          <w:rFonts w:eastAsia="Times New Roman"/>
        </w:rPr>
        <w:t>vulnerability</w:t>
      </w:r>
    </w:p>
    <w:p w14:paraId="35F74716" w14:textId="77777777" w:rsidR="00B56064" w:rsidRDefault="00B56064">
      <w:pPr>
        <w:spacing w:line="7890" w:lineRule="exact"/>
        <w:rPr>
          <w:sz w:val="20"/>
          <w:szCs w:val="20"/>
        </w:rPr>
      </w:pPr>
    </w:p>
    <w:p w14:paraId="6A6EF58D" w14:textId="77777777" w:rsidR="00B56064" w:rsidRDefault="00B56064">
      <w:pPr>
        <w:sectPr w:rsidR="00B56064">
          <w:pgSz w:w="15840" w:h="12240" w:orient="landscape"/>
          <w:pgMar w:top="720" w:right="1440" w:bottom="244" w:left="560" w:header="0" w:footer="0" w:gutter="0"/>
          <w:cols w:num="4" w:space="720" w:equalWidth="0">
            <w:col w:w="5000" w:space="220"/>
            <w:col w:w="2120" w:space="220"/>
            <w:col w:w="2340" w:space="240"/>
            <w:col w:w="3700"/>
          </w:cols>
        </w:sectPr>
      </w:pPr>
    </w:p>
    <w:p w14:paraId="61D51488" w14:textId="2A48686B" w:rsidR="00B56064" w:rsidRPr="00B75A73" w:rsidRDefault="00B56064" w:rsidP="00B75A73">
      <w:pPr>
        <w:ind w:left="13120"/>
        <w:rPr>
          <w:sz w:val="20"/>
          <w:szCs w:val="20"/>
        </w:rPr>
        <w:sectPr w:rsidR="00B56064" w:rsidRPr="00B75A73">
          <w:type w:val="continuous"/>
          <w:pgSz w:w="15840" w:h="12240" w:orient="landscape"/>
          <w:pgMar w:top="720" w:right="1440" w:bottom="244" w:left="560" w:header="0" w:footer="0" w:gutter="0"/>
          <w:cols w:space="720" w:equalWidth="0">
            <w:col w:w="13840"/>
          </w:cols>
        </w:sectPr>
      </w:pPr>
    </w:p>
    <w:tbl>
      <w:tblPr>
        <w:tblW w:w="0" w:type="auto"/>
        <w:tblLayout w:type="fixed"/>
        <w:tblCellMar>
          <w:left w:w="0" w:type="dxa"/>
          <w:right w:w="0" w:type="dxa"/>
        </w:tblCellMar>
        <w:tblLook w:val="04A0" w:firstRow="1" w:lastRow="0" w:firstColumn="1" w:lastColumn="0" w:noHBand="0" w:noVBand="1"/>
      </w:tblPr>
      <w:tblGrid>
        <w:gridCol w:w="120"/>
        <w:gridCol w:w="2460"/>
        <w:gridCol w:w="140"/>
        <w:gridCol w:w="80"/>
        <w:gridCol w:w="860"/>
        <w:gridCol w:w="1460"/>
        <w:gridCol w:w="2340"/>
        <w:gridCol w:w="2600"/>
        <w:gridCol w:w="1840"/>
        <w:gridCol w:w="2800"/>
        <w:gridCol w:w="20"/>
      </w:tblGrid>
      <w:tr w:rsidR="00B56064" w14:paraId="6CD25DB7" w14:textId="77777777">
        <w:trPr>
          <w:trHeight w:val="255"/>
        </w:trPr>
        <w:tc>
          <w:tcPr>
            <w:tcW w:w="120" w:type="dxa"/>
            <w:tcBorders>
              <w:top w:val="single" w:sz="8" w:space="0" w:color="auto"/>
            </w:tcBorders>
            <w:shd w:val="clear" w:color="auto" w:fill="DFDFDF"/>
            <w:vAlign w:val="bottom"/>
          </w:tcPr>
          <w:p w14:paraId="46819FD7" w14:textId="77777777" w:rsidR="00B56064" w:rsidRDefault="00B56064">
            <w:bookmarkStart w:id="11" w:name="page37"/>
            <w:bookmarkEnd w:id="11"/>
          </w:p>
        </w:tc>
        <w:tc>
          <w:tcPr>
            <w:tcW w:w="2460" w:type="dxa"/>
            <w:tcBorders>
              <w:top w:val="single" w:sz="8" w:space="0" w:color="auto"/>
            </w:tcBorders>
            <w:shd w:val="clear" w:color="auto" w:fill="DFDFDF"/>
            <w:vAlign w:val="bottom"/>
          </w:tcPr>
          <w:p w14:paraId="75DDCD4D" w14:textId="77777777" w:rsidR="00B56064" w:rsidRDefault="00B56064"/>
        </w:tc>
        <w:tc>
          <w:tcPr>
            <w:tcW w:w="140" w:type="dxa"/>
            <w:tcBorders>
              <w:top w:val="single" w:sz="8" w:space="0" w:color="auto"/>
              <w:right w:val="single" w:sz="8" w:space="0" w:color="auto"/>
            </w:tcBorders>
            <w:shd w:val="clear" w:color="auto" w:fill="DFDFDF"/>
            <w:vAlign w:val="bottom"/>
          </w:tcPr>
          <w:p w14:paraId="5919E6C7" w14:textId="77777777" w:rsidR="00B56064" w:rsidRDefault="00B56064"/>
        </w:tc>
        <w:tc>
          <w:tcPr>
            <w:tcW w:w="80" w:type="dxa"/>
            <w:tcBorders>
              <w:top w:val="single" w:sz="8" w:space="0" w:color="auto"/>
            </w:tcBorders>
            <w:vAlign w:val="bottom"/>
          </w:tcPr>
          <w:p w14:paraId="51B73809" w14:textId="77777777" w:rsidR="00B56064" w:rsidRDefault="00B56064"/>
        </w:tc>
        <w:tc>
          <w:tcPr>
            <w:tcW w:w="2320" w:type="dxa"/>
            <w:gridSpan w:val="2"/>
            <w:tcBorders>
              <w:top w:val="single" w:sz="8" w:space="0" w:color="auto"/>
              <w:right w:val="single" w:sz="8" w:space="0" w:color="auto"/>
            </w:tcBorders>
            <w:vAlign w:val="bottom"/>
          </w:tcPr>
          <w:p w14:paraId="7CED7FA4" w14:textId="77777777" w:rsidR="00B56064" w:rsidRDefault="00BD1F56">
            <w:pPr>
              <w:rPr>
                <w:sz w:val="20"/>
                <w:szCs w:val="20"/>
              </w:rPr>
            </w:pPr>
            <w:r>
              <w:rPr>
                <w:rFonts w:eastAsia="Times New Roman"/>
              </w:rPr>
              <w:t>and trained on the use of</w:t>
            </w:r>
          </w:p>
        </w:tc>
        <w:tc>
          <w:tcPr>
            <w:tcW w:w="2340" w:type="dxa"/>
            <w:tcBorders>
              <w:top w:val="single" w:sz="8" w:space="0" w:color="auto"/>
              <w:right w:val="single" w:sz="8" w:space="0" w:color="auto"/>
            </w:tcBorders>
            <w:vAlign w:val="bottom"/>
          </w:tcPr>
          <w:p w14:paraId="3E46B6A2" w14:textId="77777777" w:rsidR="00B56064" w:rsidRDefault="00B56064"/>
        </w:tc>
        <w:tc>
          <w:tcPr>
            <w:tcW w:w="2600" w:type="dxa"/>
            <w:tcBorders>
              <w:top w:val="single" w:sz="8" w:space="0" w:color="auto"/>
              <w:right w:val="single" w:sz="8" w:space="0" w:color="auto"/>
            </w:tcBorders>
            <w:vAlign w:val="bottom"/>
          </w:tcPr>
          <w:p w14:paraId="39D928AA" w14:textId="77777777" w:rsidR="00B56064" w:rsidRDefault="00B56064"/>
        </w:tc>
        <w:tc>
          <w:tcPr>
            <w:tcW w:w="1840" w:type="dxa"/>
            <w:tcBorders>
              <w:top w:val="single" w:sz="8" w:space="0" w:color="auto"/>
              <w:right w:val="single" w:sz="8" w:space="0" w:color="auto"/>
            </w:tcBorders>
            <w:vAlign w:val="bottom"/>
          </w:tcPr>
          <w:p w14:paraId="5AF9C3FE" w14:textId="77777777" w:rsidR="00B56064" w:rsidRDefault="00B56064"/>
        </w:tc>
        <w:tc>
          <w:tcPr>
            <w:tcW w:w="2800" w:type="dxa"/>
            <w:tcBorders>
              <w:top w:val="single" w:sz="8" w:space="0" w:color="auto"/>
            </w:tcBorders>
            <w:vAlign w:val="bottom"/>
          </w:tcPr>
          <w:p w14:paraId="3AE0D6FE" w14:textId="77777777" w:rsidR="00B56064" w:rsidRDefault="00B56064"/>
        </w:tc>
        <w:tc>
          <w:tcPr>
            <w:tcW w:w="0" w:type="dxa"/>
            <w:vAlign w:val="bottom"/>
          </w:tcPr>
          <w:p w14:paraId="5EA4A171" w14:textId="77777777" w:rsidR="00B56064" w:rsidRDefault="00B56064">
            <w:pPr>
              <w:rPr>
                <w:sz w:val="1"/>
                <w:szCs w:val="1"/>
              </w:rPr>
            </w:pPr>
          </w:p>
        </w:tc>
      </w:tr>
      <w:tr w:rsidR="00B56064" w14:paraId="7C731C31" w14:textId="77777777">
        <w:trPr>
          <w:trHeight w:val="290"/>
        </w:trPr>
        <w:tc>
          <w:tcPr>
            <w:tcW w:w="120" w:type="dxa"/>
            <w:shd w:val="clear" w:color="auto" w:fill="DFDFDF"/>
            <w:vAlign w:val="bottom"/>
          </w:tcPr>
          <w:p w14:paraId="5D62245F" w14:textId="77777777" w:rsidR="00B56064" w:rsidRDefault="00B56064">
            <w:pPr>
              <w:rPr>
                <w:sz w:val="24"/>
                <w:szCs w:val="24"/>
              </w:rPr>
            </w:pPr>
          </w:p>
        </w:tc>
        <w:tc>
          <w:tcPr>
            <w:tcW w:w="2460" w:type="dxa"/>
            <w:shd w:val="clear" w:color="auto" w:fill="DFDFDF"/>
            <w:vAlign w:val="bottom"/>
          </w:tcPr>
          <w:p w14:paraId="191A4A1F" w14:textId="77777777" w:rsidR="00B56064" w:rsidRDefault="00B56064">
            <w:pPr>
              <w:rPr>
                <w:sz w:val="24"/>
                <w:szCs w:val="24"/>
              </w:rPr>
            </w:pPr>
          </w:p>
        </w:tc>
        <w:tc>
          <w:tcPr>
            <w:tcW w:w="140" w:type="dxa"/>
            <w:tcBorders>
              <w:right w:val="single" w:sz="8" w:space="0" w:color="auto"/>
            </w:tcBorders>
            <w:shd w:val="clear" w:color="auto" w:fill="DFDFDF"/>
            <w:vAlign w:val="bottom"/>
          </w:tcPr>
          <w:p w14:paraId="209A5989" w14:textId="77777777" w:rsidR="00B56064" w:rsidRDefault="00B56064">
            <w:pPr>
              <w:rPr>
                <w:sz w:val="24"/>
                <w:szCs w:val="24"/>
              </w:rPr>
            </w:pPr>
          </w:p>
        </w:tc>
        <w:tc>
          <w:tcPr>
            <w:tcW w:w="80" w:type="dxa"/>
            <w:vAlign w:val="bottom"/>
          </w:tcPr>
          <w:p w14:paraId="5C69A12D" w14:textId="77777777" w:rsidR="00B56064" w:rsidRDefault="00B56064">
            <w:pPr>
              <w:rPr>
                <w:sz w:val="24"/>
                <w:szCs w:val="24"/>
              </w:rPr>
            </w:pPr>
          </w:p>
        </w:tc>
        <w:tc>
          <w:tcPr>
            <w:tcW w:w="2320" w:type="dxa"/>
            <w:gridSpan w:val="2"/>
            <w:tcBorders>
              <w:right w:val="single" w:sz="8" w:space="0" w:color="auto"/>
            </w:tcBorders>
            <w:vAlign w:val="bottom"/>
          </w:tcPr>
          <w:p w14:paraId="5B593554" w14:textId="77777777" w:rsidR="00B56064" w:rsidRDefault="00BD1F56">
            <w:pPr>
              <w:rPr>
                <w:sz w:val="20"/>
                <w:szCs w:val="20"/>
              </w:rPr>
            </w:pPr>
            <w:r>
              <w:rPr>
                <w:rFonts w:eastAsia="Times New Roman"/>
              </w:rPr>
              <w:t>ANBO’s meta database</w:t>
            </w:r>
          </w:p>
        </w:tc>
        <w:tc>
          <w:tcPr>
            <w:tcW w:w="2340" w:type="dxa"/>
            <w:tcBorders>
              <w:right w:val="single" w:sz="8" w:space="0" w:color="auto"/>
            </w:tcBorders>
            <w:vAlign w:val="bottom"/>
          </w:tcPr>
          <w:p w14:paraId="085FCCA2" w14:textId="77777777" w:rsidR="00B56064" w:rsidRDefault="00B56064">
            <w:pPr>
              <w:rPr>
                <w:sz w:val="24"/>
                <w:szCs w:val="24"/>
              </w:rPr>
            </w:pPr>
          </w:p>
        </w:tc>
        <w:tc>
          <w:tcPr>
            <w:tcW w:w="2600" w:type="dxa"/>
            <w:tcBorders>
              <w:right w:val="single" w:sz="8" w:space="0" w:color="auto"/>
            </w:tcBorders>
            <w:vAlign w:val="bottom"/>
          </w:tcPr>
          <w:p w14:paraId="5E3A12A8" w14:textId="77777777" w:rsidR="00B56064" w:rsidRDefault="00B56064">
            <w:pPr>
              <w:rPr>
                <w:sz w:val="24"/>
                <w:szCs w:val="24"/>
              </w:rPr>
            </w:pPr>
          </w:p>
        </w:tc>
        <w:tc>
          <w:tcPr>
            <w:tcW w:w="1840" w:type="dxa"/>
            <w:tcBorders>
              <w:right w:val="single" w:sz="8" w:space="0" w:color="auto"/>
            </w:tcBorders>
            <w:vAlign w:val="bottom"/>
          </w:tcPr>
          <w:p w14:paraId="74EA8C86" w14:textId="77777777" w:rsidR="00B56064" w:rsidRDefault="00B56064">
            <w:pPr>
              <w:rPr>
                <w:sz w:val="24"/>
                <w:szCs w:val="24"/>
              </w:rPr>
            </w:pPr>
          </w:p>
        </w:tc>
        <w:tc>
          <w:tcPr>
            <w:tcW w:w="2800" w:type="dxa"/>
            <w:vAlign w:val="bottom"/>
          </w:tcPr>
          <w:p w14:paraId="651DD42F" w14:textId="77777777" w:rsidR="00B56064" w:rsidRDefault="00B56064">
            <w:pPr>
              <w:rPr>
                <w:sz w:val="24"/>
                <w:szCs w:val="24"/>
              </w:rPr>
            </w:pPr>
          </w:p>
        </w:tc>
        <w:tc>
          <w:tcPr>
            <w:tcW w:w="0" w:type="dxa"/>
            <w:vAlign w:val="bottom"/>
          </w:tcPr>
          <w:p w14:paraId="4461F14E" w14:textId="77777777" w:rsidR="00B56064" w:rsidRDefault="00B56064">
            <w:pPr>
              <w:rPr>
                <w:sz w:val="1"/>
                <w:szCs w:val="1"/>
              </w:rPr>
            </w:pPr>
          </w:p>
        </w:tc>
      </w:tr>
      <w:tr w:rsidR="00B56064" w14:paraId="67D5C685" w14:textId="77777777">
        <w:trPr>
          <w:trHeight w:val="108"/>
        </w:trPr>
        <w:tc>
          <w:tcPr>
            <w:tcW w:w="120" w:type="dxa"/>
            <w:tcBorders>
              <w:bottom w:val="single" w:sz="8" w:space="0" w:color="auto"/>
            </w:tcBorders>
            <w:shd w:val="clear" w:color="auto" w:fill="DFDFDF"/>
            <w:vAlign w:val="bottom"/>
          </w:tcPr>
          <w:p w14:paraId="670D825A" w14:textId="77777777" w:rsidR="00B56064" w:rsidRDefault="00B56064">
            <w:pPr>
              <w:rPr>
                <w:sz w:val="9"/>
                <w:szCs w:val="9"/>
              </w:rPr>
            </w:pPr>
          </w:p>
        </w:tc>
        <w:tc>
          <w:tcPr>
            <w:tcW w:w="2460" w:type="dxa"/>
            <w:tcBorders>
              <w:bottom w:val="single" w:sz="8" w:space="0" w:color="auto"/>
            </w:tcBorders>
            <w:shd w:val="clear" w:color="auto" w:fill="DFDFDF"/>
            <w:vAlign w:val="bottom"/>
          </w:tcPr>
          <w:p w14:paraId="0C4EAEF5" w14:textId="77777777" w:rsidR="00B56064" w:rsidRDefault="00B56064">
            <w:pPr>
              <w:rPr>
                <w:sz w:val="9"/>
                <w:szCs w:val="9"/>
              </w:rPr>
            </w:pPr>
          </w:p>
        </w:tc>
        <w:tc>
          <w:tcPr>
            <w:tcW w:w="140" w:type="dxa"/>
            <w:tcBorders>
              <w:bottom w:val="single" w:sz="8" w:space="0" w:color="auto"/>
              <w:right w:val="single" w:sz="8" w:space="0" w:color="auto"/>
            </w:tcBorders>
            <w:shd w:val="clear" w:color="auto" w:fill="DFDFDF"/>
            <w:vAlign w:val="bottom"/>
          </w:tcPr>
          <w:p w14:paraId="419AB4EF" w14:textId="77777777" w:rsidR="00B56064" w:rsidRDefault="00B56064">
            <w:pPr>
              <w:rPr>
                <w:sz w:val="9"/>
                <w:szCs w:val="9"/>
              </w:rPr>
            </w:pPr>
          </w:p>
        </w:tc>
        <w:tc>
          <w:tcPr>
            <w:tcW w:w="80" w:type="dxa"/>
            <w:tcBorders>
              <w:bottom w:val="single" w:sz="8" w:space="0" w:color="auto"/>
            </w:tcBorders>
            <w:vAlign w:val="bottom"/>
          </w:tcPr>
          <w:p w14:paraId="671C1D0C" w14:textId="77777777" w:rsidR="00B56064" w:rsidRDefault="00B56064">
            <w:pPr>
              <w:rPr>
                <w:sz w:val="9"/>
                <w:szCs w:val="9"/>
              </w:rPr>
            </w:pPr>
          </w:p>
        </w:tc>
        <w:tc>
          <w:tcPr>
            <w:tcW w:w="860" w:type="dxa"/>
            <w:tcBorders>
              <w:bottom w:val="single" w:sz="8" w:space="0" w:color="auto"/>
            </w:tcBorders>
            <w:vAlign w:val="bottom"/>
          </w:tcPr>
          <w:p w14:paraId="3C93489A" w14:textId="77777777" w:rsidR="00B56064" w:rsidRDefault="00B56064">
            <w:pPr>
              <w:rPr>
                <w:sz w:val="9"/>
                <w:szCs w:val="9"/>
              </w:rPr>
            </w:pPr>
          </w:p>
        </w:tc>
        <w:tc>
          <w:tcPr>
            <w:tcW w:w="1460" w:type="dxa"/>
            <w:tcBorders>
              <w:bottom w:val="single" w:sz="8" w:space="0" w:color="auto"/>
              <w:right w:val="single" w:sz="8" w:space="0" w:color="auto"/>
            </w:tcBorders>
            <w:vAlign w:val="bottom"/>
          </w:tcPr>
          <w:p w14:paraId="7954FD5B" w14:textId="77777777" w:rsidR="00B56064" w:rsidRDefault="00B56064">
            <w:pPr>
              <w:rPr>
                <w:sz w:val="9"/>
                <w:szCs w:val="9"/>
              </w:rPr>
            </w:pPr>
          </w:p>
        </w:tc>
        <w:tc>
          <w:tcPr>
            <w:tcW w:w="2340" w:type="dxa"/>
            <w:tcBorders>
              <w:bottom w:val="single" w:sz="8" w:space="0" w:color="auto"/>
              <w:right w:val="single" w:sz="8" w:space="0" w:color="auto"/>
            </w:tcBorders>
            <w:vAlign w:val="bottom"/>
          </w:tcPr>
          <w:p w14:paraId="4C887BDA" w14:textId="77777777" w:rsidR="00B56064" w:rsidRDefault="00B56064">
            <w:pPr>
              <w:rPr>
                <w:sz w:val="9"/>
                <w:szCs w:val="9"/>
              </w:rPr>
            </w:pPr>
          </w:p>
        </w:tc>
        <w:tc>
          <w:tcPr>
            <w:tcW w:w="2600" w:type="dxa"/>
            <w:tcBorders>
              <w:bottom w:val="single" w:sz="8" w:space="0" w:color="auto"/>
              <w:right w:val="single" w:sz="8" w:space="0" w:color="auto"/>
            </w:tcBorders>
            <w:vAlign w:val="bottom"/>
          </w:tcPr>
          <w:p w14:paraId="2B043456" w14:textId="77777777" w:rsidR="00B56064" w:rsidRDefault="00B56064">
            <w:pPr>
              <w:rPr>
                <w:sz w:val="9"/>
                <w:szCs w:val="9"/>
              </w:rPr>
            </w:pPr>
          </w:p>
        </w:tc>
        <w:tc>
          <w:tcPr>
            <w:tcW w:w="1840" w:type="dxa"/>
            <w:tcBorders>
              <w:bottom w:val="single" w:sz="8" w:space="0" w:color="auto"/>
              <w:right w:val="single" w:sz="8" w:space="0" w:color="auto"/>
            </w:tcBorders>
            <w:vAlign w:val="bottom"/>
          </w:tcPr>
          <w:p w14:paraId="5B588E6C" w14:textId="77777777" w:rsidR="00B56064" w:rsidRDefault="00B56064">
            <w:pPr>
              <w:rPr>
                <w:sz w:val="9"/>
                <w:szCs w:val="9"/>
              </w:rPr>
            </w:pPr>
          </w:p>
        </w:tc>
        <w:tc>
          <w:tcPr>
            <w:tcW w:w="2800" w:type="dxa"/>
            <w:tcBorders>
              <w:bottom w:val="single" w:sz="8" w:space="0" w:color="auto"/>
            </w:tcBorders>
            <w:vAlign w:val="bottom"/>
          </w:tcPr>
          <w:p w14:paraId="6F5CB480" w14:textId="77777777" w:rsidR="00B56064" w:rsidRDefault="00B56064">
            <w:pPr>
              <w:rPr>
                <w:sz w:val="9"/>
                <w:szCs w:val="9"/>
              </w:rPr>
            </w:pPr>
          </w:p>
        </w:tc>
        <w:tc>
          <w:tcPr>
            <w:tcW w:w="0" w:type="dxa"/>
            <w:vAlign w:val="bottom"/>
          </w:tcPr>
          <w:p w14:paraId="52858896" w14:textId="77777777" w:rsidR="00B56064" w:rsidRDefault="00B56064">
            <w:pPr>
              <w:rPr>
                <w:sz w:val="1"/>
                <w:szCs w:val="1"/>
              </w:rPr>
            </w:pPr>
          </w:p>
        </w:tc>
      </w:tr>
      <w:tr w:rsidR="00B56064" w14:paraId="1391E6E7" w14:textId="77777777">
        <w:trPr>
          <w:trHeight w:val="235"/>
        </w:trPr>
        <w:tc>
          <w:tcPr>
            <w:tcW w:w="120" w:type="dxa"/>
            <w:shd w:val="clear" w:color="auto" w:fill="DFDFDF"/>
            <w:vAlign w:val="bottom"/>
          </w:tcPr>
          <w:p w14:paraId="0F2DC8F7" w14:textId="77777777" w:rsidR="00B56064" w:rsidRDefault="00B56064">
            <w:pPr>
              <w:rPr>
                <w:sz w:val="20"/>
                <w:szCs w:val="20"/>
              </w:rPr>
            </w:pPr>
          </w:p>
        </w:tc>
        <w:tc>
          <w:tcPr>
            <w:tcW w:w="2460" w:type="dxa"/>
            <w:shd w:val="clear" w:color="auto" w:fill="DFDFDF"/>
            <w:vAlign w:val="bottom"/>
          </w:tcPr>
          <w:p w14:paraId="6A836DBD" w14:textId="77777777" w:rsidR="00B56064" w:rsidRDefault="00BD1F56">
            <w:pPr>
              <w:spacing w:line="235" w:lineRule="exact"/>
              <w:rPr>
                <w:sz w:val="20"/>
                <w:szCs w:val="20"/>
              </w:rPr>
            </w:pPr>
            <w:r>
              <w:rPr>
                <w:rFonts w:eastAsia="Times New Roman"/>
              </w:rPr>
              <w:t>Outcome 1.4: ANBO</w:t>
            </w:r>
          </w:p>
        </w:tc>
        <w:tc>
          <w:tcPr>
            <w:tcW w:w="140" w:type="dxa"/>
            <w:tcBorders>
              <w:right w:val="single" w:sz="8" w:space="0" w:color="auto"/>
            </w:tcBorders>
            <w:shd w:val="clear" w:color="auto" w:fill="DFDFDF"/>
            <w:vAlign w:val="bottom"/>
          </w:tcPr>
          <w:p w14:paraId="4F15ECD6" w14:textId="77777777" w:rsidR="00B56064" w:rsidRDefault="00B56064">
            <w:pPr>
              <w:rPr>
                <w:sz w:val="20"/>
                <w:szCs w:val="20"/>
              </w:rPr>
            </w:pPr>
          </w:p>
        </w:tc>
        <w:tc>
          <w:tcPr>
            <w:tcW w:w="80" w:type="dxa"/>
            <w:vAlign w:val="bottom"/>
          </w:tcPr>
          <w:p w14:paraId="172BAD47" w14:textId="77777777" w:rsidR="00B56064" w:rsidRDefault="00B56064">
            <w:pPr>
              <w:rPr>
                <w:sz w:val="20"/>
                <w:szCs w:val="20"/>
              </w:rPr>
            </w:pPr>
          </w:p>
        </w:tc>
        <w:tc>
          <w:tcPr>
            <w:tcW w:w="2320" w:type="dxa"/>
            <w:gridSpan w:val="2"/>
            <w:tcBorders>
              <w:right w:val="single" w:sz="8" w:space="0" w:color="auto"/>
            </w:tcBorders>
            <w:vAlign w:val="bottom"/>
          </w:tcPr>
          <w:p w14:paraId="01A346FA" w14:textId="77777777" w:rsidR="00B56064" w:rsidRDefault="00BD1F56">
            <w:pPr>
              <w:spacing w:line="235" w:lineRule="exact"/>
              <w:ind w:left="60"/>
              <w:rPr>
                <w:sz w:val="20"/>
                <w:szCs w:val="20"/>
              </w:rPr>
            </w:pPr>
            <w:r>
              <w:rPr>
                <w:rFonts w:eastAsia="Times New Roman"/>
              </w:rPr>
              <w:t>ANBO communication</w:t>
            </w:r>
          </w:p>
        </w:tc>
        <w:tc>
          <w:tcPr>
            <w:tcW w:w="2340" w:type="dxa"/>
            <w:tcBorders>
              <w:right w:val="single" w:sz="8" w:space="0" w:color="auto"/>
            </w:tcBorders>
            <w:vAlign w:val="bottom"/>
          </w:tcPr>
          <w:p w14:paraId="6FE6918D" w14:textId="77777777" w:rsidR="00B56064" w:rsidRDefault="00BD1F56">
            <w:pPr>
              <w:spacing w:line="235" w:lineRule="exact"/>
              <w:ind w:left="100"/>
              <w:rPr>
                <w:sz w:val="20"/>
                <w:szCs w:val="20"/>
              </w:rPr>
            </w:pPr>
            <w:r>
              <w:rPr>
                <w:rFonts w:eastAsia="Times New Roman"/>
              </w:rPr>
              <w:t>ANBO communication</w:t>
            </w:r>
          </w:p>
        </w:tc>
        <w:tc>
          <w:tcPr>
            <w:tcW w:w="2600" w:type="dxa"/>
            <w:tcBorders>
              <w:right w:val="single" w:sz="8" w:space="0" w:color="auto"/>
            </w:tcBorders>
            <w:vAlign w:val="bottom"/>
          </w:tcPr>
          <w:p w14:paraId="7B6AB8EB" w14:textId="77777777" w:rsidR="00B56064" w:rsidRDefault="00BD1F56">
            <w:pPr>
              <w:spacing w:line="235" w:lineRule="exact"/>
              <w:ind w:left="100"/>
              <w:rPr>
                <w:sz w:val="20"/>
                <w:szCs w:val="20"/>
              </w:rPr>
            </w:pPr>
            <w:r>
              <w:rPr>
                <w:rFonts w:eastAsia="Times New Roman"/>
              </w:rPr>
              <w:t>Streamlined and targeted</w:t>
            </w:r>
          </w:p>
        </w:tc>
        <w:tc>
          <w:tcPr>
            <w:tcW w:w="1840" w:type="dxa"/>
            <w:tcBorders>
              <w:right w:val="single" w:sz="8" w:space="0" w:color="auto"/>
            </w:tcBorders>
            <w:vAlign w:val="bottom"/>
          </w:tcPr>
          <w:p w14:paraId="48450DED" w14:textId="77777777" w:rsidR="00B56064" w:rsidRDefault="00BD1F56">
            <w:pPr>
              <w:spacing w:line="235" w:lineRule="exact"/>
              <w:ind w:left="80"/>
              <w:rPr>
                <w:sz w:val="20"/>
                <w:szCs w:val="20"/>
              </w:rPr>
            </w:pPr>
            <w:r>
              <w:rPr>
                <w:rFonts w:eastAsia="Times New Roman"/>
              </w:rPr>
              <w:t>ANBO website.</w:t>
            </w:r>
          </w:p>
        </w:tc>
        <w:tc>
          <w:tcPr>
            <w:tcW w:w="2800" w:type="dxa"/>
            <w:vAlign w:val="bottom"/>
          </w:tcPr>
          <w:p w14:paraId="1C340EFF" w14:textId="77777777" w:rsidR="00B56064" w:rsidRDefault="00BD1F56">
            <w:pPr>
              <w:spacing w:line="235" w:lineRule="exact"/>
              <w:ind w:left="80"/>
              <w:rPr>
                <w:sz w:val="20"/>
                <w:szCs w:val="20"/>
              </w:rPr>
            </w:pPr>
            <w:r>
              <w:rPr>
                <w:rFonts w:eastAsia="Times New Roman"/>
              </w:rPr>
              <w:t>A: L/RBOs and Groundwater</w:t>
            </w:r>
          </w:p>
        </w:tc>
        <w:tc>
          <w:tcPr>
            <w:tcW w:w="0" w:type="dxa"/>
            <w:vAlign w:val="bottom"/>
          </w:tcPr>
          <w:p w14:paraId="14301492" w14:textId="77777777" w:rsidR="00B56064" w:rsidRDefault="00B56064">
            <w:pPr>
              <w:rPr>
                <w:sz w:val="1"/>
                <w:szCs w:val="1"/>
              </w:rPr>
            </w:pPr>
          </w:p>
        </w:tc>
      </w:tr>
      <w:tr w:rsidR="00B56064" w14:paraId="63DA2D28" w14:textId="77777777">
        <w:trPr>
          <w:trHeight w:val="336"/>
        </w:trPr>
        <w:tc>
          <w:tcPr>
            <w:tcW w:w="120" w:type="dxa"/>
            <w:shd w:val="clear" w:color="auto" w:fill="DFDFDF"/>
            <w:vAlign w:val="bottom"/>
          </w:tcPr>
          <w:p w14:paraId="5F53F8CB" w14:textId="77777777" w:rsidR="00B56064" w:rsidRDefault="00B56064">
            <w:pPr>
              <w:rPr>
                <w:sz w:val="24"/>
                <w:szCs w:val="24"/>
              </w:rPr>
            </w:pPr>
          </w:p>
        </w:tc>
        <w:tc>
          <w:tcPr>
            <w:tcW w:w="2460" w:type="dxa"/>
            <w:shd w:val="clear" w:color="auto" w:fill="DFDFDF"/>
            <w:vAlign w:val="bottom"/>
          </w:tcPr>
          <w:p w14:paraId="337C6B86" w14:textId="77777777" w:rsidR="00B56064" w:rsidRDefault="00BD1F56">
            <w:pPr>
              <w:rPr>
                <w:sz w:val="20"/>
                <w:szCs w:val="20"/>
              </w:rPr>
            </w:pPr>
            <w:r>
              <w:rPr>
                <w:rFonts w:eastAsia="Times New Roman"/>
              </w:rPr>
              <w:t>communication,</w:t>
            </w:r>
          </w:p>
        </w:tc>
        <w:tc>
          <w:tcPr>
            <w:tcW w:w="140" w:type="dxa"/>
            <w:tcBorders>
              <w:right w:val="single" w:sz="8" w:space="0" w:color="auto"/>
            </w:tcBorders>
            <w:shd w:val="clear" w:color="auto" w:fill="DFDFDF"/>
            <w:vAlign w:val="bottom"/>
          </w:tcPr>
          <w:p w14:paraId="4735BD1C" w14:textId="77777777" w:rsidR="00B56064" w:rsidRDefault="00B56064">
            <w:pPr>
              <w:rPr>
                <w:sz w:val="24"/>
                <w:szCs w:val="24"/>
              </w:rPr>
            </w:pPr>
          </w:p>
        </w:tc>
        <w:tc>
          <w:tcPr>
            <w:tcW w:w="80" w:type="dxa"/>
            <w:vAlign w:val="bottom"/>
          </w:tcPr>
          <w:p w14:paraId="73A4B54F" w14:textId="77777777" w:rsidR="00B56064" w:rsidRDefault="00B56064">
            <w:pPr>
              <w:rPr>
                <w:sz w:val="24"/>
                <w:szCs w:val="24"/>
              </w:rPr>
            </w:pPr>
          </w:p>
        </w:tc>
        <w:tc>
          <w:tcPr>
            <w:tcW w:w="2320" w:type="dxa"/>
            <w:gridSpan w:val="2"/>
            <w:tcBorders>
              <w:right w:val="single" w:sz="8" w:space="0" w:color="auto"/>
            </w:tcBorders>
            <w:vAlign w:val="bottom"/>
          </w:tcPr>
          <w:p w14:paraId="10CC853F" w14:textId="77777777" w:rsidR="00B56064" w:rsidRDefault="00BD1F56">
            <w:pPr>
              <w:rPr>
                <w:sz w:val="20"/>
                <w:szCs w:val="20"/>
              </w:rPr>
            </w:pPr>
            <w:r>
              <w:rPr>
                <w:rFonts w:eastAsia="Times New Roman"/>
              </w:rPr>
              <w:t>strategy developed</w:t>
            </w:r>
          </w:p>
        </w:tc>
        <w:tc>
          <w:tcPr>
            <w:tcW w:w="2340" w:type="dxa"/>
            <w:tcBorders>
              <w:right w:val="single" w:sz="8" w:space="0" w:color="auto"/>
            </w:tcBorders>
            <w:vAlign w:val="bottom"/>
          </w:tcPr>
          <w:p w14:paraId="11208AF2" w14:textId="77777777" w:rsidR="00B56064" w:rsidRDefault="00BD1F56">
            <w:pPr>
              <w:ind w:left="100"/>
              <w:rPr>
                <w:sz w:val="20"/>
                <w:szCs w:val="20"/>
              </w:rPr>
            </w:pPr>
            <w:r>
              <w:rPr>
                <w:rFonts w:eastAsia="Times New Roman"/>
              </w:rPr>
              <w:t>activities currently</w:t>
            </w:r>
          </w:p>
        </w:tc>
        <w:tc>
          <w:tcPr>
            <w:tcW w:w="2600" w:type="dxa"/>
            <w:tcBorders>
              <w:right w:val="single" w:sz="8" w:space="0" w:color="auto"/>
            </w:tcBorders>
            <w:vAlign w:val="bottom"/>
          </w:tcPr>
          <w:p w14:paraId="287F1D37" w14:textId="77777777" w:rsidR="00B56064" w:rsidRDefault="00BD1F56">
            <w:pPr>
              <w:ind w:left="100"/>
              <w:rPr>
                <w:sz w:val="20"/>
                <w:szCs w:val="20"/>
              </w:rPr>
            </w:pPr>
            <w:r>
              <w:rPr>
                <w:rFonts w:eastAsia="Times New Roman"/>
              </w:rPr>
              <w:t>communication messages</w:t>
            </w:r>
          </w:p>
        </w:tc>
        <w:tc>
          <w:tcPr>
            <w:tcW w:w="1840" w:type="dxa"/>
            <w:tcBorders>
              <w:right w:val="single" w:sz="8" w:space="0" w:color="auto"/>
            </w:tcBorders>
            <w:vAlign w:val="bottom"/>
          </w:tcPr>
          <w:p w14:paraId="2F907C68" w14:textId="77777777" w:rsidR="00B56064" w:rsidRDefault="00BD1F56">
            <w:pPr>
              <w:ind w:left="80"/>
              <w:rPr>
                <w:sz w:val="20"/>
                <w:szCs w:val="20"/>
              </w:rPr>
            </w:pPr>
            <w:r>
              <w:rPr>
                <w:rFonts w:eastAsia="Times New Roman"/>
              </w:rPr>
              <w:t>ANBO and</w:t>
            </w:r>
          </w:p>
        </w:tc>
        <w:tc>
          <w:tcPr>
            <w:tcW w:w="2800" w:type="dxa"/>
            <w:vAlign w:val="bottom"/>
          </w:tcPr>
          <w:p w14:paraId="550168D0" w14:textId="77777777" w:rsidR="00B56064" w:rsidRDefault="00BD1F56">
            <w:pPr>
              <w:ind w:left="80"/>
              <w:rPr>
                <w:sz w:val="20"/>
                <w:szCs w:val="20"/>
              </w:rPr>
            </w:pPr>
            <w:r>
              <w:rPr>
                <w:rFonts w:eastAsia="Times New Roman"/>
              </w:rPr>
              <w:t>Commissions consider</w:t>
            </w:r>
          </w:p>
        </w:tc>
        <w:tc>
          <w:tcPr>
            <w:tcW w:w="0" w:type="dxa"/>
            <w:vAlign w:val="bottom"/>
          </w:tcPr>
          <w:p w14:paraId="321ED4E5" w14:textId="77777777" w:rsidR="00B56064" w:rsidRDefault="00B56064">
            <w:pPr>
              <w:rPr>
                <w:sz w:val="1"/>
                <w:szCs w:val="1"/>
              </w:rPr>
            </w:pPr>
          </w:p>
        </w:tc>
      </w:tr>
      <w:tr w:rsidR="00B56064" w14:paraId="0ABC8121" w14:textId="77777777">
        <w:trPr>
          <w:trHeight w:val="290"/>
        </w:trPr>
        <w:tc>
          <w:tcPr>
            <w:tcW w:w="120" w:type="dxa"/>
            <w:shd w:val="clear" w:color="auto" w:fill="DFDFDF"/>
            <w:vAlign w:val="bottom"/>
          </w:tcPr>
          <w:p w14:paraId="44033AD0" w14:textId="77777777" w:rsidR="00B56064" w:rsidRDefault="00B56064">
            <w:pPr>
              <w:rPr>
                <w:sz w:val="24"/>
                <w:szCs w:val="24"/>
              </w:rPr>
            </w:pPr>
          </w:p>
        </w:tc>
        <w:tc>
          <w:tcPr>
            <w:tcW w:w="2460" w:type="dxa"/>
            <w:shd w:val="clear" w:color="auto" w:fill="DFDFDF"/>
            <w:vAlign w:val="bottom"/>
          </w:tcPr>
          <w:p w14:paraId="4AF40AE3" w14:textId="77777777" w:rsidR="00B56064" w:rsidRDefault="00BD1F56">
            <w:pPr>
              <w:spacing w:line="245" w:lineRule="exact"/>
              <w:rPr>
                <w:sz w:val="20"/>
                <w:szCs w:val="20"/>
              </w:rPr>
            </w:pPr>
            <w:r>
              <w:rPr>
                <w:rFonts w:eastAsia="Times New Roman"/>
                <w:highlight w:val="lightGray"/>
              </w:rPr>
              <w:t>monitoring, evaluation and</w:t>
            </w:r>
          </w:p>
        </w:tc>
        <w:tc>
          <w:tcPr>
            <w:tcW w:w="140" w:type="dxa"/>
            <w:tcBorders>
              <w:right w:val="single" w:sz="8" w:space="0" w:color="auto"/>
            </w:tcBorders>
            <w:shd w:val="clear" w:color="auto" w:fill="DFDFDF"/>
            <w:vAlign w:val="bottom"/>
          </w:tcPr>
          <w:p w14:paraId="0F5291B1" w14:textId="77777777" w:rsidR="00B56064" w:rsidRDefault="00B56064">
            <w:pPr>
              <w:rPr>
                <w:sz w:val="24"/>
                <w:szCs w:val="24"/>
              </w:rPr>
            </w:pPr>
          </w:p>
        </w:tc>
        <w:tc>
          <w:tcPr>
            <w:tcW w:w="80" w:type="dxa"/>
            <w:vAlign w:val="bottom"/>
          </w:tcPr>
          <w:p w14:paraId="6DABE400" w14:textId="77777777" w:rsidR="00B56064" w:rsidRDefault="00B56064">
            <w:pPr>
              <w:rPr>
                <w:sz w:val="24"/>
                <w:szCs w:val="24"/>
              </w:rPr>
            </w:pPr>
          </w:p>
        </w:tc>
        <w:tc>
          <w:tcPr>
            <w:tcW w:w="860" w:type="dxa"/>
            <w:vAlign w:val="bottom"/>
          </w:tcPr>
          <w:p w14:paraId="7656D6BF" w14:textId="77777777" w:rsidR="00B56064" w:rsidRDefault="00B56064">
            <w:pPr>
              <w:rPr>
                <w:sz w:val="24"/>
                <w:szCs w:val="24"/>
              </w:rPr>
            </w:pPr>
          </w:p>
        </w:tc>
        <w:tc>
          <w:tcPr>
            <w:tcW w:w="1460" w:type="dxa"/>
            <w:tcBorders>
              <w:right w:val="single" w:sz="8" w:space="0" w:color="auto"/>
            </w:tcBorders>
            <w:vAlign w:val="bottom"/>
          </w:tcPr>
          <w:p w14:paraId="7C795C3D" w14:textId="77777777" w:rsidR="00B56064" w:rsidRDefault="00B56064">
            <w:pPr>
              <w:rPr>
                <w:sz w:val="24"/>
                <w:szCs w:val="24"/>
              </w:rPr>
            </w:pPr>
          </w:p>
        </w:tc>
        <w:tc>
          <w:tcPr>
            <w:tcW w:w="2340" w:type="dxa"/>
            <w:tcBorders>
              <w:right w:val="single" w:sz="8" w:space="0" w:color="auto"/>
            </w:tcBorders>
            <w:vAlign w:val="bottom"/>
          </w:tcPr>
          <w:p w14:paraId="56D47DEE" w14:textId="77777777" w:rsidR="00B56064" w:rsidRDefault="00BD1F56">
            <w:pPr>
              <w:spacing w:line="245" w:lineRule="exact"/>
              <w:ind w:left="100"/>
              <w:rPr>
                <w:sz w:val="20"/>
                <w:szCs w:val="20"/>
              </w:rPr>
            </w:pPr>
            <w:r>
              <w:rPr>
                <w:rFonts w:eastAsia="Times New Roman"/>
              </w:rPr>
              <w:t>handled by</w:t>
            </w:r>
          </w:p>
        </w:tc>
        <w:tc>
          <w:tcPr>
            <w:tcW w:w="2600" w:type="dxa"/>
            <w:tcBorders>
              <w:right w:val="single" w:sz="8" w:space="0" w:color="auto"/>
            </w:tcBorders>
            <w:vAlign w:val="bottom"/>
          </w:tcPr>
          <w:p w14:paraId="30EFF159" w14:textId="77777777" w:rsidR="00B56064" w:rsidRDefault="00BD1F56">
            <w:pPr>
              <w:spacing w:line="245" w:lineRule="exact"/>
              <w:ind w:left="100"/>
              <w:rPr>
                <w:sz w:val="20"/>
                <w:szCs w:val="20"/>
              </w:rPr>
            </w:pPr>
            <w:r>
              <w:rPr>
                <w:rFonts w:eastAsia="Times New Roman"/>
              </w:rPr>
              <w:t>on transboundary water</w:t>
            </w:r>
          </w:p>
        </w:tc>
        <w:tc>
          <w:tcPr>
            <w:tcW w:w="1840" w:type="dxa"/>
            <w:tcBorders>
              <w:right w:val="single" w:sz="8" w:space="0" w:color="auto"/>
            </w:tcBorders>
            <w:vAlign w:val="bottom"/>
          </w:tcPr>
          <w:p w14:paraId="000AADAA" w14:textId="77777777" w:rsidR="00B56064" w:rsidRDefault="00BD1F56">
            <w:pPr>
              <w:ind w:left="80"/>
              <w:rPr>
                <w:sz w:val="20"/>
                <w:szCs w:val="20"/>
              </w:rPr>
            </w:pPr>
            <w:r>
              <w:rPr>
                <w:rFonts w:eastAsia="Times New Roman"/>
              </w:rPr>
              <w:t>AMCOW policy</w:t>
            </w:r>
          </w:p>
        </w:tc>
        <w:tc>
          <w:tcPr>
            <w:tcW w:w="2800" w:type="dxa"/>
            <w:vAlign w:val="bottom"/>
          </w:tcPr>
          <w:p w14:paraId="34B50D6D" w14:textId="77777777" w:rsidR="00B56064" w:rsidRDefault="00BD1F56">
            <w:pPr>
              <w:spacing w:line="245" w:lineRule="exact"/>
              <w:ind w:left="80"/>
              <w:rPr>
                <w:sz w:val="20"/>
                <w:szCs w:val="20"/>
              </w:rPr>
            </w:pPr>
            <w:r>
              <w:rPr>
                <w:rFonts w:eastAsia="Times New Roman"/>
              </w:rPr>
              <w:t>outputs of ANBO</w:t>
            </w:r>
          </w:p>
        </w:tc>
        <w:tc>
          <w:tcPr>
            <w:tcW w:w="0" w:type="dxa"/>
            <w:vAlign w:val="bottom"/>
          </w:tcPr>
          <w:p w14:paraId="20D0F10F" w14:textId="77777777" w:rsidR="00B56064" w:rsidRDefault="00B56064">
            <w:pPr>
              <w:rPr>
                <w:sz w:val="1"/>
                <w:szCs w:val="1"/>
              </w:rPr>
            </w:pPr>
          </w:p>
        </w:tc>
      </w:tr>
      <w:tr w:rsidR="00B56064" w14:paraId="0939127B" w14:textId="77777777">
        <w:trPr>
          <w:trHeight w:val="120"/>
        </w:trPr>
        <w:tc>
          <w:tcPr>
            <w:tcW w:w="120" w:type="dxa"/>
            <w:shd w:val="clear" w:color="auto" w:fill="DFDFDF"/>
            <w:vAlign w:val="bottom"/>
          </w:tcPr>
          <w:p w14:paraId="7CB276B2" w14:textId="77777777" w:rsidR="00B56064" w:rsidRDefault="00B56064">
            <w:pPr>
              <w:rPr>
                <w:sz w:val="10"/>
                <w:szCs w:val="10"/>
              </w:rPr>
            </w:pPr>
          </w:p>
        </w:tc>
        <w:tc>
          <w:tcPr>
            <w:tcW w:w="2460" w:type="dxa"/>
            <w:vMerge w:val="restart"/>
            <w:shd w:val="clear" w:color="auto" w:fill="DFDFDF"/>
            <w:vAlign w:val="bottom"/>
          </w:tcPr>
          <w:p w14:paraId="65809534" w14:textId="77777777" w:rsidR="00B56064" w:rsidRDefault="00BD1F56">
            <w:pPr>
              <w:spacing w:line="245" w:lineRule="exact"/>
              <w:rPr>
                <w:sz w:val="20"/>
                <w:szCs w:val="20"/>
              </w:rPr>
            </w:pPr>
            <w:r>
              <w:rPr>
                <w:rFonts w:eastAsia="Times New Roman"/>
              </w:rPr>
              <w:t>adaptive management</w:t>
            </w:r>
          </w:p>
        </w:tc>
        <w:tc>
          <w:tcPr>
            <w:tcW w:w="140" w:type="dxa"/>
            <w:tcBorders>
              <w:right w:val="single" w:sz="8" w:space="0" w:color="auto"/>
            </w:tcBorders>
            <w:shd w:val="clear" w:color="auto" w:fill="DFDFDF"/>
            <w:vAlign w:val="bottom"/>
          </w:tcPr>
          <w:p w14:paraId="10E8E68D" w14:textId="77777777" w:rsidR="00B56064" w:rsidRDefault="00B56064">
            <w:pPr>
              <w:rPr>
                <w:sz w:val="10"/>
                <w:szCs w:val="10"/>
              </w:rPr>
            </w:pPr>
          </w:p>
        </w:tc>
        <w:tc>
          <w:tcPr>
            <w:tcW w:w="80" w:type="dxa"/>
            <w:vAlign w:val="bottom"/>
          </w:tcPr>
          <w:p w14:paraId="51E16FF6" w14:textId="77777777" w:rsidR="00B56064" w:rsidRDefault="00B56064">
            <w:pPr>
              <w:rPr>
                <w:sz w:val="10"/>
                <w:szCs w:val="10"/>
              </w:rPr>
            </w:pPr>
          </w:p>
        </w:tc>
        <w:tc>
          <w:tcPr>
            <w:tcW w:w="2320" w:type="dxa"/>
            <w:gridSpan w:val="2"/>
            <w:tcBorders>
              <w:right w:val="single" w:sz="8" w:space="0" w:color="auto"/>
            </w:tcBorders>
            <w:vAlign w:val="bottom"/>
          </w:tcPr>
          <w:p w14:paraId="509107CF" w14:textId="77777777" w:rsidR="00B56064" w:rsidRDefault="00B56064">
            <w:pPr>
              <w:rPr>
                <w:sz w:val="10"/>
                <w:szCs w:val="10"/>
              </w:rPr>
            </w:pPr>
          </w:p>
        </w:tc>
        <w:tc>
          <w:tcPr>
            <w:tcW w:w="2340" w:type="dxa"/>
            <w:vMerge w:val="restart"/>
            <w:tcBorders>
              <w:right w:val="single" w:sz="8" w:space="0" w:color="auto"/>
            </w:tcBorders>
            <w:vAlign w:val="bottom"/>
          </w:tcPr>
          <w:p w14:paraId="66E56910" w14:textId="77777777" w:rsidR="00B56064" w:rsidRDefault="00BD1F56">
            <w:pPr>
              <w:spacing w:line="245" w:lineRule="exact"/>
              <w:ind w:left="100"/>
              <w:rPr>
                <w:sz w:val="20"/>
                <w:szCs w:val="20"/>
              </w:rPr>
            </w:pPr>
            <w:r>
              <w:rPr>
                <w:rFonts w:eastAsia="Times New Roman"/>
              </w:rPr>
              <w:t>communications officer</w:t>
            </w:r>
          </w:p>
        </w:tc>
        <w:tc>
          <w:tcPr>
            <w:tcW w:w="2600" w:type="dxa"/>
            <w:vMerge w:val="restart"/>
            <w:tcBorders>
              <w:right w:val="single" w:sz="8" w:space="0" w:color="auto"/>
            </w:tcBorders>
            <w:vAlign w:val="bottom"/>
          </w:tcPr>
          <w:p w14:paraId="09FC74FD" w14:textId="77777777" w:rsidR="00B56064" w:rsidRDefault="00BD1F56">
            <w:pPr>
              <w:spacing w:line="245" w:lineRule="exact"/>
              <w:ind w:left="100"/>
              <w:rPr>
                <w:sz w:val="20"/>
                <w:szCs w:val="20"/>
              </w:rPr>
            </w:pPr>
            <w:r>
              <w:rPr>
                <w:rFonts w:eastAsia="Times New Roman"/>
              </w:rPr>
              <w:t>resources and groundwater</w:t>
            </w:r>
          </w:p>
        </w:tc>
        <w:tc>
          <w:tcPr>
            <w:tcW w:w="1840" w:type="dxa"/>
            <w:vMerge w:val="restart"/>
            <w:tcBorders>
              <w:right w:val="single" w:sz="8" w:space="0" w:color="auto"/>
            </w:tcBorders>
            <w:vAlign w:val="bottom"/>
          </w:tcPr>
          <w:p w14:paraId="3520D026" w14:textId="77777777" w:rsidR="00B56064" w:rsidRDefault="00BD1F56">
            <w:pPr>
              <w:ind w:left="80"/>
              <w:rPr>
                <w:sz w:val="20"/>
                <w:szCs w:val="20"/>
              </w:rPr>
            </w:pPr>
            <w:r>
              <w:rPr>
                <w:rFonts w:eastAsia="Times New Roman"/>
              </w:rPr>
              <w:t>briefs on</w:t>
            </w:r>
          </w:p>
        </w:tc>
        <w:tc>
          <w:tcPr>
            <w:tcW w:w="2800" w:type="dxa"/>
            <w:vMerge w:val="restart"/>
            <w:vAlign w:val="bottom"/>
          </w:tcPr>
          <w:p w14:paraId="46DE0B29" w14:textId="77777777" w:rsidR="00B56064" w:rsidRDefault="00BD1F56">
            <w:pPr>
              <w:spacing w:line="245" w:lineRule="exact"/>
              <w:ind w:left="80"/>
              <w:rPr>
                <w:sz w:val="20"/>
                <w:szCs w:val="20"/>
              </w:rPr>
            </w:pPr>
            <w:r>
              <w:rPr>
                <w:rFonts w:eastAsia="Times New Roman"/>
              </w:rPr>
              <w:t xml:space="preserve">communication </w:t>
            </w:r>
            <w:proofErr w:type="spellStart"/>
            <w:r>
              <w:rPr>
                <w:rFonts w:eastAsia="Times New Roman"/>
              </w:rPr>
              <w:t>programme</w:t>
            </w:r>
            <w:proofErr w:type="spellEnd"/>
          </w:p>
        </w:tc>
        <w:tc>
          <w:tcPr>
            <w:tcW w:w="0" w:type="dxa"/>
            <w:vAlign w:val="bottom"/>
          </w:tcPr>
          <w:p w14:paraId="4F5EF710" w14:textId="77777777" w:rsidR="00B56064" w:rsidRDefault="00B56064">
            <w:pPr>
              <w:rPr>
                <w:sz w:val="1"/>
                <w:szCs w:val="1"/>
              </w:rPr>
            </w:pPr>
          </w:p>
        </w:tc>
      </w:tr>
      <w:tr w:rsidR="00B56064" w14:paraId="05887EFC" w14:textId="77777777" w:rsidTr="00BE2042">
        <w:trPr>
          <w:trHeight w:val="125"/>
        </w:trPr>
        <w:tc>
          <w:tcPr>
            <w:tcW w:w="120" w:type="dxa"/>
            <w:shd w:val="clear" w:color="auto" w:fill="DFDFDF"/>
            <w:vAlign w:val="bottom"/>
          </w:tcPr>
          <w:p w14:paraId="6D86C136" w14:textId="77777777" w:rsidR="00B56064" w:rsidRDefault="00B56064">
            <w:pPr>
              <w:rPr>
                <w:sz w:val="10"/>
                <w:szCs w:val="10"/>
              </w:rPr>
            </w:pPr>
          </w:p>
        </w:tc>
        <w:tc>
          <w:tcPr>
            <w:tcW w:w="2460" w:type="dxa"/>
            <w:vMerge/>
            <w:shd w:val="clear" w:color="auto" w:fill="DFDFDF"/>
            <w:vAlign w:val="bottom"/>
          </w:tcPr>
          <w:p w14:paraId="65AF2E39" w14:textId="77777777" w:rsidR="00B56064" w:rsidRDefault="00B56064">
            <w:pPr>
              <w:rPr>
                <w:sz w:val="10"/>
                <w:szCs w:val="10"/>
              </w:rPr>
            </w:pPr>
          </w:p>
        </w:tc>
        <w:tc>
          <w:tcPr>
            <w:tcW w:w="140" w:type="dxa"/>
            <w:tcBorders>
              <w:right w:val="single" w:sz="8" w:space="0" w:color="auto"/>
            </w:tcBorders>
            <w:shd w:val="clear" w:color="auto" w:fill="DFDFDF"/>
            <w:vAlign w:val="bottom"/>
          </w:tcPr>
          <w:p w14:paraId="0C8D396C" w14:textId="77777777" w:rsidR="00B56064" w:rsidRDefault="00B56064">
            <w:pPr>
              <w:rPr>
                <w:sz w:val="10"/>
                <w:szCs w:val="10"/>
              </w:rPr>
            </w:pPr>
          </w:p>
        </w:tc>
        <w:tc>
          <w:tcPr>
            <w:tcW w:w="80" w:type="dxa"/>
            <w:vMerge w:val="restart"/>
            <w:vAlign w:val="bottom"/>
          </w:tcPr>
          <w:p w14:paraId="20E08940" w14:textId="77777777" w:rsidR="00B56064" w:rsidRPr="00BE2042" w:rsidRDefault="00B56064">
            <w:pPr>
              <w:rPr>
                <w:sz w:val="10"/>
                <w:szCs w:val="10"/>
              </w:rPr>
            </w:pPr>
          </w:p>
        </w:tc>
        <w:tc>
          <w:tcPr>
            <w:tcW w:w="860" w:type="dxa"/>
            <w:vMerge w:val="restart"/>
            <w:shd w:val="clear" w:color="auto" w:fill="FFFFFF" w:themeFill="background1"/>
            <w:vAlign w:val="bottom"/>
          </w:tcPr>
          <w:p w14:paraId="60FE2BBF" w14:textId="77777777" w:rsidR="00B56064" w:rsidRPr="00BE2042" w:rsidRDefault="00BD1F56">
            <w:pPr>
              <w:spacing w:line="237" w:lineRule="exact"/>
              <w:rPr>
                <w:sz w:val="20"/>
                <w:szCs w:val="20"/>
              </w:rPr>
            </w:pPr>
            <w:r w:rsidRPr="00BE2042">
              <w:rPr>
                <w:rFonts w:eastAsia="Times New Roman"/>
                <w:w w:val="99"/>
              </w:rPr>
              <w:t>At least 2</w:t>
            </w:r>
          </w:p>
        </w:tc>
        <w:tc>
          <w:tcPr>
            <w:tcW w:w="1460" w:type="dxa"/>
            <w:vMerge w:val="restart"/>
            <w:tcBorders>
              <w:right w:val="single" w:sz="8" w:space="0" w:color="auto"/>
            </w:tcBorders>
            <w:shd w:val="clear" w:color="auto" w:fill="FFFFFF" w:themeFill="background1"/>
            <w:vAlign w:val="bottom"/>
          </w:tcPr>
          <w:p w14:paraId="11E133E1" w14:textId="77777777" w:rsidR="00B56064" w:rsidRPr="00BE2042" w:rsidRDefault="00BD1F56">
            <w:pPr>
              <w:spacing w:line="237" w:lineRule="exact"/>
              <w:ind w:left="40"/>
              <w:rPr>
                <w:sz w:val="20"/>
                <w:szCs w:val="20"/>
              </w:rPr>
            </w:pPr>
            <w:r w:rsidRPr="00BE2042">
              <w:rPr>
                <w:rFonts w:eastAsia="Times New Roman"/>
              </w:rPr>
              <w:t>policy briefs</w:t>
            </w:r>
          </w:p>
        </w:tc>
        <w:tc>
          <w:tcPr>
            <w:tcW w:w="2340" w:type="dxa"/>
            <w:vMerge/>
            <w:tcBorders>
              <w:right w:val="single" w:sz="8" w:space="0" w:color="auto"/>
            </w:tcBorders>
            <w:vAlign w:val="bottom"/>
          </w:tcPr>
          <w:p w14:paraId="078FEB06" w14:textId="77777777" w:rsidR="00B56064" w:rsidRDefault="00B56064">
            <w:pPr>
              <w:rPr>
                <w:sz w:val="10"/>
                <w:szCs w:val="10"/>
              </w:rPr>
            </w:pPr>
          </w:p>
        </w:tc>
        <w:tc>
          <w:tcPr>
            <w:tcW w:w="2600" w:type="dxa"/>
            <w:vMerge/>
            <w:tcBorders>
              <w:right w:val="single" w:sz="8" w:space="0" w:color="auto"/>
            </w:tcBorders>
            <w:vAlign w:val="bottom"/>
          </w:tcPr>
          <w:p w14:paraId="37380612" w14:textId="77777777" w:rsidR="00B56064" w:rsidRDefault="00B56064">
            <w:pPr>
              <w:rPr>
                <w:sz w:val="10"/>
                <w:szCs w:val="10"/>
              </w:rPr>
            </w:pPr>
          </w:p>
        </w:tc>
        <w:tc>
          <w:tcPr>
            <w:tcW w:w="1840" w:type="dxa"/>
            <w:vMerge/>
            <w:tcBorders>
              <w:right w:val="single" w:sz="8" w:space="0" w:color="auto"/>
            </w:tcBorders>
            <w:vAlign w:val="bottom"/>
          </w:tcPr>
          <w:p w14:paraId="7B4D9F8D" w14:textId="77777777" w:rsidR="00B56064" w:rsidRDefault="00B56064">
            <w:pPr>
              <w:rPr>
                <w:sz w:val="10"/>
                <w:szCs w:val="10"/>
              </w:rPr>
            </w:pPr>
          </w:p>
        </w:tc>
        <w:tc>
          <w:tcPr>
            <w:tcW w:w="2800" w:type="dxa"/>
            <w:vMerge/>
            <w:vAlign w:val="bottom"/>
          </w:tcPr>
          <w:p w14:paraId="6BEEDB35" w14:textId="77777777" w:rsidR="00B56064" w:rsidRDefault="00B56064">
            <w:pPr>
              <w:rPr>
                <w:sz w:val="10"/>
                <w:szCs w:val="10"/>
              </w:rPr>
            </w:pPr>
          </w:p>
        </w:tc>
        <w:tc>
          <w:tcPr>
            <w:tcW w:w="0" w:type="dxa"/>
            <w:vAlign w:val="bottom"/>
          </w:tcPr>
          <w:p w14:paraId="455C6B2D" w14:textId="77777777" w:rsidR="00B56064" w:rsidRDefault="00B56064">
            <w:pPr>
              <w:rPr>
                <w:sz w:val="1"/>
                <w:szCs w:val="1"/>
              </w:rPr>
            </w:pPr>
          </w:p>
        </w:tc>
      </w:tr>
      <w:tr w:rsidR="00B56064" w14:paraId="5D840DDE" w14:textId="77777777" w:rsidTr="00BE2042">
        <w:trPr>
          <w:trHeight w:val="129"/>
        </w:trPr>
        <w:tc>
          <w:tcPr>
            <w:tcW w:w="120" w:type="dxa"/>
            <w:shd w:val="clear" w:color="auto" w:fill="DFDFDF"/>
            <w:vAlign w:val="bottom"/>
          </w:tcPr>
          <w:p w14:paraId="607C30A8" w14:textId="77777777" w:rsidR="00B56064" w:rsidRDefault="00B56064">
            <w:pPr>
              <w:rPr>
                <w:sz w:val="11"/>
                <w:szCs w:val="11"/>
              </w:rPr>
            </w:pPr>
          </w:p>
        </w:tc>
        <w:tc>
          <w:tcPr>
            <w:tcW w:w="2460" w:type="dxa"/>
            <w:vMerge w:val="restart"/>
            <w:shd w:val="clear" w:color="auto" w:fill="DFDFDF"/>
            <w:vAlign w:val="bottom"/>
          </w:tcPr>
          <w:p w14:paraId="17639631" w14:textId="77777777" w:rsidR="00B56064" w:rsidRDefault="00BD1F56">
            <w:pPr>
              <w:rPr>
                <w:sz w:val="20"/>
                <w:szCs w:val="20"/>
              </w:rPr>
            </w:pPr>
            <w:r>
              <w:rPr>
                <w:rFonts w:eastAsia="Times New Roman"/>
              </w:rPr>
              <w:t>capacity strengthened</w:t>
            </w:r>
          </w:p>
        </w:tc>
        <w:tc>
          <w:tcPr>
            <w:tcW w:w="140" w:type="dxa"/>
            <w:tcBorders>
              <w:right w:val="single" w:sz="8" w:space="0" w:color="auto"/>
            </w:tcBorders>
            <w:shd w:val="clear" w:color="auto" w:fill="DFDFDF"/>
            <w:vAlign w:val="bottom"/>
          </w:tcPr>
          <w:p w14:paraId="6285A4A0" w14:textId="77777777" w:rsidR="00B56064" w:rsidRDefault="00B56064">
            <w:pPr>
              <w:rPr>
                <w:sz w:val="11"/>
                <w:szCs w:val="11"/>
              </w:rPr>
            </w:pPr>
          </w:p>
        </w:tc>
        <w:tc>
          <w:tcPr>
            <w:tcW w:w="80" w:type="dxa"/>
            <w:vMerge/>
            <w:vAlign w:val="bottom"/>
          </w:tcPr>
          <w:p w14:paraId="3C096B43" w14:textId="77777777" w:rsidR="00B56064" w:rsidRDefault="00B56064">
            <w:pPr>
              <w:rPr>
                <w:sz w:val="11"/>
                <w:szCs w:val="11"/>
              </w:rPr>
            </w:pPr>
          </w:p>
        </w:tc>
        <w:tc>
          <w:tcPr>
            <w:tcW w:w="860" w:type="dxa"/>
            <w:vMerge/>
            <w:shd w:val="clear" w:color="auto" w:fill="FFFFFF" w:themeFill="background1"/>
            <w:vAlign w:val="bottom"/>
          </w:tcPr>
          <w:p w14:paraId="5064BAB6" w14:textId="77777777" w:rsidR="00B56064" w:rsidRDefault="00B56064">
            <w:pPr>
              <w:rPr>
                <w:sz w:val="11"/>
                <w:szCs w:val="11"/>
              </w:rPr>
            </w:pPr>
          </w:p>
        </w:tc>
        <w:tc>
          <w:tcPr>
            <w:tcW w:w="1460" w:type="dxa"/>
            <w:vMerge/>
            <w:tcBorders>
              <w:right w:val="single" w:sz="8" w:space="0" w:color="auto"/>
            </w:tcBorders>
            <w:shd w:val="clear" w:color="auto" w:fill="FFFFFF" w:themeFill="background1"/>
            <w:vAlign w:val="bottom"/>
          </w:tcPr>
          <w:p w14:paraId="435BBBFF" w14:textId="77777777" w:rsidR="00B56064" w:rsidRDefault="00B56064">
            <w:pPr>
              <w:rPr>
                <w:sz w:val="11"/>
                <w:szCs w:val="11"/>
              </w:rPr>
            </w:pPr>
          </w:p>
        </w:tc>
        <w:tc>
          <w:tcPr>
            <w:tcW w:w="2340" w:type="dxa"/>
            <w:vMerge w:val="restart"/>
            <w:tcBorders>
              <w:right w:val="single" w:sz="8" w:space="0" w:color="auto"/>
            </w:tcBorders>
            <w:vAlign w:val="bottom"/>
          </w:tcPr>
          <w:p w14:paraId="31480459" w14:textId="77777777" w:rsidR="00B56064" w:rsidRDefault="00BD1F56">
            <w:pPr>
              <w:ind w:left="100"/>
              <w:rPr>
                <w:sz w:val="20"/>
                <w:szCs w:val="20"/>
              </w:rPr>
            </w:pPr>
            <w:r>
              <w:rPr>
                <w:rFonts w:eastAsia="Times New Roman"/>
              </w:rPr>
              <w:t>hired under SITWA</w:t>
            </w:r>
          </w:p>
        </w:tc>
        <w:tc>
          <w:tcPr>
            <w:tcW w:w="2600" w:type="dxa"/>
            <w:vMerge w:val="restart"/>
            <w:tcBorders>
              <w:right w:val="single" w:sz="8" w:space="0" w:color="auto"/>
            </w:tcBorders>
            <w:vAlign w:val="bottom"/>
          </w:tcPr>
          <w:p w14:paraId="32DB9496" w14:textId="77777777" w:rsidR="00B56064" w:rsidRDefault="00BD1F56">
            <w:pPr>
              <w:ind w:left="100"/>
              <w:rPr>
                <w:sz w:val="20"/>
                <w:szCs w:val="20"/>
              </w:rPr>
            </w:pPr>
            <w:r>
              <w:rPr>
                <w:rFonts w:eastAsia="Times New Roman"/>
              </w:rPr>
              <w:t>management sent out by</w:t>
            </w:r>
          </w:p>
        </w:tc>
        <w:tc>
          <w:tcPr>
            <w:tcW w:w="1840" w:type="dxa"/>
            <w:vMerge/>
            <w:tcBorders>
              <w:right w:val="single" w:sz="8" w:space="0" w:color="auto"/>
            </w:tcBorders>
            <w:vAlign w:val="bottom"/>
          </w:tcPr>
          <w:p w14:paraId="2CE0188F" w14:textId="77777777" w:rsidR="00B56064" w:rsidRDefault="00B56064">
            <w:pPr>
              <w:rPr>
                <w:sz w:val="11"/>
                <w:szCs w:val="11"/>
              </w:rPr>
            </w:pPr>
          </w:p>
        </w:tc>
        <w:tc>
          <w:tcPr>
            <w:tcW w:w="2800" w:type="dxa"/>
            <w:vMerge w:val="restart"/>
            <w:vAlign w:val="bottom"/>
          </w:tcPr>
          <w:p w14:paraId="2C1AE62A" w14:textId="77777777" w:rsidR="00B56064" w:rsidRDefault="00BD1F56">
            <w:pPr>
              <w:ind w:left="80"/>
              <w:rPr>
                <w:sz w:val="20"/>
                <w:szCs w:val="20"/>
              </w:rPr>
            </w:pPr>
            <w:r>
              <w:rPr>
                <w:rFonts w:eastAsia="Times New Roman"/>
              </w:rPr>
              <w:t>valuable</w:t>
            </w:r>
          </w:p>
        </w:tc>
        <w:tc>
          <w:tcPr>
            <w:tcW w:w="0" w:type="dxa"/>
            <w:vAlign w:val="bottom"/>
          </w:tcPr>
          <w:p w14:paraId="1EFCA649" w14:textId="77777777" w:rsidR="00B56064" w:rsidRDefault="00B56064">
            <w:pPr>
              <w:rPr>
                <w:sz w:val="1"/>
                <w:szCs w:val="1"/>
              </w:rPr>
            </w:pPr>
          </w:p>
        </w:tc>
      </w:tr>
      <w:tr w:rsidR="00B56064" w14:paraId="59BF9454" w14:textId="77777777">
        <w:trPr>
          <w:trHeight w:val="238"/>
        </w:trPr>
        <w:tc>
          <w:tcPr>
            <w:tcW w:w="120" w:type="dxa"/>
            <w:shd w:val="clear" w:color="auto" w:fill="DFDFDF"/>
            <w:vAlign w:val="bottom"/>
          </w:tcPr>
          <w:p w14:paraId="2E14E533" w14:textId="77777777" w:rsidR="00B56064" w:rsidRDefault="00B56064">
            <w:pPr>
              <w:rPr>
                <w:sz w:val="20"/>
                <w:szCs w:val="20"/>
              </w:rPr>
            </w:pPr>
          </w:p>
        </w:tc>
        <w:tc>
          <w:tcPr>
            <w:tcW w:w="2460" w:type="dxa"/>
            <w:vMerge/>
            <w:shd w:val="clear" w:color="auto" w:fill="DFDFDF"/>
            <w:vAlign w:val="bottom"/>
          </w:tcPr>
          <w:p w14:paraId="72A9B06A" w14:textId="77777777" w:rsidR="00B56064" w:rsidRDefault="00B56064">
            <w:pPr>
              <w:rPr>
                <w:sz w:val="20"/>
                <w:szCs w:val="20"/>
              </w:rPr>
            </w:pPr>
          </w:p>
        </w:tc>
        <w:tc>
          <w:tcPr>
            <w:tcW w:w="140" w:type="dxa"/>
            <w:tcBorders>
              <w:right w:val="single" w:sz="8" w:space="0" w:color="auto"/>
            </w:tcBorders>
            <w:shd w:val="clear" w:color="auto" w:fill="DFDFDF"/>
            <w:vAlign w:val="bottom"/>
          </w:tcPr>
          <w:p w14:paraId="72E1B902" w14:textId="77777777" w:rsidR="00B56064" w:rsidRDefault="00B56064">
            <w:pPr>
              <w:rPr>
                <w:sz w:val="20"/>
                <w:szCs w:val="20"/>
              </w:rPr>
            </w:pPr>
          </w:p>
        </w:tc>
        <w:tc>
          <w:tcPr>
            <w:tcW w:w="80" w:type="dxa"/>
            <w:vAlign w:val="bottom"/>
          </w:tcPr>
          <w:p w14:paraId="58836E26" w14:textId="77777777" w:rsidR="00B56064" w:rsidRDefault="00B56064">
            <w:pPr>
              <w:rPr>
                <w:sz w:val="20"/>
                <w:szCs w:val="20"/>
              </w:rPr>
            </w:pPr>
          </w:p>
        </w:tc>
        <w:tc>
          <w:tcPr>
            <w:tcW w:w="2320" w:type="dxa"/>
            <w:gridSpan w:val="2"/>
            <w:tcBorders>
              <w:right w:val="single" w:sz="8" w:space="0" w:color="auto"/>
            </w:tcBorders>
            <w:vAlign w:val="bottom"/>
          </w:tcPr>
          <w:p w14:paraId="45257B5A" w14:textId="77777777" w:rsidR="00B56064" w:rsidRDefault="00BD1F56">
            <w:pPr>
              <w:spacing w:line="238" w:lineRule="exact"/>
              <w:rPr>
                <w:sz w:val="20"/>
                <w:szCs w:val="20"/>
              </w:rPr>
            </w:pPr>
            <w:r>
              <w:rPr>
                <w:rFonts w:eastAsia="Times New Roman"/>
              </w:rPr>
              <w:t>on transboundary</w:t>
            </w:r>
          </w:p>
        </w:tc>
        <w:tc>
          <w:tcPr>
            <w:tcW w:w="2340" w:type="dxa"/>
            <w:vMerge/>
            <w:tcBorders>
              <w:right w:val="single" w:sz="8" w:space="0" w:color="auto"/>
            </w:tcBorders>
            <w:vAlign w:val="bottom"/>
          </w:tcPr>
          <w:p w14:paraId="49F9F37A" w14:textId="77777777" w:rsidR="00B56064" w:rsidRDefault="00B56064">
            <w:pPr>
              <w:rPr>
                <w:sz w:val="20"/>
                <w:szCs w:val="20"/>
              </w:rPr>
            </w:pPr>
          </w:p>
        </w:tc>
        <w:tc>
          <w:tcPr>
            <w:tcW w:w="2600" w:type="dxa"/>
            <w:vMerge/>
            <w:tcBorders>
              <w:right w:val="single" w:sz="8" w:space="0" w:color="auto"/>
            </w:tcBorders>
            <w:vAlign w:val="bottom"/>
          </w:tcPr>
          <w:p w14:paraId="14FE699D" w14:textId="77777777" w:rsidR="00B56064" w:rsidRDefault="00B56064">
            <w:pPr>
              <w:rPr>
                <w:sz w:val="20"/>
                <w:szCs w:val="20"/>
              </w:rPr>
            </w:pPr>
          </w:p>
        </w:tc>
        <w:tc>
          <w:tcPr>
            <w:tcW w:w="1840" w:type="dxa"/>
            <w:tcBorders>
              <w:right w:val="single" w:sz="8" w:space="0" w:color="auto"/>
            </w:tcBorders>
            <w:vAlign w:val="bottom"/>
          </w:tcPr>
          <w:p w14:paraId="7F265AC9" w14:textId="77777777" w:rsidR="00B56064" w:rsidRDefault="00BD1F56">
            <w:pPr>
              <w:spacing w:line="238" w:lineRule="exact"/>
              <w:ind w:left="80"/>
              <w:rPr>
                <w:sz w:val="20"/>
                <w:szCs w:val="20"/>
              </w:rPr>
            </w:pPr>
            <w:r>
              <w:rPr>
                <w:rFonts w:eastAsia="Times New Roman"/>
              </w:rPr>
              <w:t>transboundary</w:t>
            </w:r>
          </w:p>
        </w:tc>
        <w:tc>
          <w:tcPr>
            <w:tcW w:w="2800" w:type="dxa"/>
            <w:vMerge/>
            <w:vAlign w:val="bottom"/>
          </w:tcPr>
          <w:p w14:paraId="7D75DE68" w14:textId="77777777" w:rsidR="00B56064" w:rsidRDefault="00B56064">
            <w:pPr>
              <w:rPr>
                <w:sz w:val="20"/>
                <w:szCs w:val="20"/>
              </w:rPr>
            </w:pPr>
          </w:p>
        </w:tc>
        <w:tc>
          <w:tcPr>
            <w:tcW w:w="0" w:type="dxa"/>
            <w:vAlign w:val="bottom"/>
          </w:tcPr>
          <w:p w14:paraId="2DE232B2" w14:textId="77777777" w:rsidR="00B56064" w:rsidRDefault="00B56064">
            <w:pPr>
              <w:rPr>
                <w:sz w:val="1"/>
                <w:szCs w:val="1"/>
              </w:rPr>
            </w:pPr>
          </w:p>
        </w:tc>
      </w:tr>
      <w:tr w:rsidR="00B56064" w14:paraId="718569B3" w14:textId="77777777">
        <w:trPr>
          <w:trHeight w:val="290"/>
        </w:trPr>
        <w:tc>
          <w:tcPr>
            <w:tcW w:w="120" w:type="dxa"/>
            <w:shd w:val="clear" w:color="auto" w:fill="DFDFDF"/>
            <w:vAlign w:val="bottom"/>
          </w:tcPr>
          <w:p w14:paraId="25AA472A" w14:textId="77777777" w:rsidR="00B56064" w:rsidRDefault="00B56064">
            <w:pPr>
              <w:rPr>
                <w:sz w:val="24"/>
                <w:szCs w:val="24"/>
              </w:rPr>
            </w:pPr>
          </w:p>
        </w:tc>
        <w:tc>
          <w:tcPr>
            <w:tcW w:w="2460" w:type="dxa"/>
            <w:shd w:val="clear" w:color="auto" w:fill="DFDFDF"/>
            <w:vAlign w:val="bottom"/>
          </w:tcPr>
          <w:p w14:paraId="1078D846" w14:textId="77777777" w:rsidR="00B56064" w:rsidRDefault="00B56064">
            <w:pPr>
              <w:rPr>
                <w:sz w:val="24"/>
                <w:szCs w:val="24"/>
              </w:rPr>
            </w:pPr>
          </w:p>
        </w:tc>
        <w:tc>
          <w:tcPr>
            <w:tcW w:w="140" w:type="dxa"/>
            <w:tcBorders>
              <w:right w:val="single" w:sz="8" w:space="0" w:color="auto"/>
            </w:tcBorders>
            <w:shd w:val="clear" w:color="auto" w:fill="DFDFDF"/>
            <w:vAlign w:val="bottom"/>
          </w:tcPr>
          <w:p w14:paraId="070DA9E2" w14:textId="77777777" w:rsidR="00B56064" w:rsidRDefault="00B56064">
            <w:pPr>
              <w:rPr>
                <w:sz w:val="24"/>
                <w:szCs w:val="24"/>
              </w:rPr>
            </w:pPr>
          </w:p>
        </w:tc>
        <w:tc>
          <w:tcPr>
            <w:tcW w:w="80" w:type="dxa"/>
            <w:vAlign w:val="bottom"/>
          </w:tcPr>
          <w:p w14:paraId="323AFC46" w14:textId="77777777" w:rsidR="00B56064" w:rsidRDefault="00B56064">
            <w:pPr>
              <w:rPr>
                <w:sz w:val="24"/>
                <w:szCs w:val="24"/>
              </w:rPr>
            </w:pPr>
          </w:p>
        </w:tc>
        <w:tc>
          <w:tcPr>
            <w:tcW w:w="2320" w:type="dxa"/>
            <w:gridSpan w:val="2"/>
            <w:tcBorders>
              <w:right w:val="single" w:sz="8" w:space="0" w:color="auto"/>
            </w:tcBorders>
            <w:vAlign w:val="bottom"/>
          </w:tcPr>
          <w:p w14:paraId="1BECD39C" w14:textId="77777777" w:rsidR="00B56064" w:rsidRDefault="00BD1F56">
            <w:pPr>
              <w:rPr>
                <w:sz w:val="20"/>
                <w:szCs w:val="20"/>
              </w:rPr>
            </w:pPr>
            <w:r>
              <w:rPr>
                <w:rFonts w:eastAsia="Times New Roman"/>
              </w:rPr>
              <w:t>groundwater</w:t>
            </w:r>
          </w:p>
        </w:tc>
        <w:tc>
          <w:tcPr>
            <w:tcW w:w="2340" w:type="dxa"/>
            <w:tcBorders>
              <w:right w:val="single" w:sz="8" w:space="0" w:color="auto"/>
            </w:tcBorders>
            <w:vAlign w:val="bottom"/>
          </w:tcPr>
          <w:p w14:paraId="677EDAC4" w14:textId="77777777" w:rsidR="00B56064" w:rsidRDefault="00BD1F56">
            <w:pPr>
              <w:spacing w:line="242" w:lineRule="exact"/>
              <w:ind w:left="100"/>
              <w:rPr>
                <w:sz w:val="20"/>
                <w:szCs w:val="20"/>
              </w:rPr>
            </w:pPr>
            <w:r>
              <w:rPr>
                <w:rFonts w:eastAsia="Times New Roman"/>
              </w:rPr>
              <w:t>project but these are not</w:t>
            </w:r>
          </w:p>
        </w:tc>
        <w:tc>
          <w:tcPr>
            <w:tcW w:w="2600" w:type="dxa"/>
            <w:tcBorders>
              <w:right w:val="single" w:sz="8" w:space="0" w:color="auto"/>
            </w:tcBorders>
            <w:vAlign w:val="bottom"/>
          </w:tcPr>
          <w:p w14:paraId="089B7BE8" w14:textId="77777777" w:rsidR="00B56064" w:rsidRDefault="00BD1F56">
            <w:pPr>
              <w:spacing w:line="242" w:lineRule="exact"/>
              <w:ind w:left="100"/>
              <w:rPr>
                <w:sz w:val="20"/>
                <w:szCs w:val="20"/>
              </w:rPr>
            </w:pPr>
            <w:r>
              <w:rPr>
                <w:rFonts w:eastAsia="Times New Roman"/>
              </w:rPr>
              <w:t>ANBO.</w:t>
            </w:r>
          </w:p>
        </w:tc>
        <w:tc>
          <w:tcPr>
            <w:tcW w:w="1840" w:type="dxa"/>
            <w:tcBorders>
              <w:right w:val="single" w:sz="8" w:space="0" w:color="auto"/>
            </w:tcBorders>
            <w:vAlign w:val="bottom"/>
          </w:tcPr>
          <w:p w14:paraId="4FED1992" w14:textId="77777777" w:rsidR="00B56064" w:rsidRDefault="00BD1F56">
            <w:pPr>
              <w:ind w:left="80"/>
              <w:rPr>
                <w:sz w:val="20"/>
                <w:szCs w:val="20"/>
              </w:rPr>
            </w:pPr>
            <w:r>
              <w:rPr>
                <w:rFonts w:eastAsia="Times New Roman"/>
              </w:rPr>
              <w:t>water resources</w:t>
            </w:r>
          </w:p>
        </w:tc>
        <w:tc>
          <w:tcPr>
            <w:tcW w:w="2800" w:type="dxa"/>
            <w:vAlign w:val="bottom"/>
          </w:tcPr>
          <w:p w14:paraId="55FAC8E9" w14:textId="77777777" w:rsidR="00B56064" w:rsidRDefault="00B56064">
            <w:pPr>
              <w:rPr>
                <w:sz w:val="24"/>
                <w:szCs w:val="24"/>
              </w:rPr>
            </w:pPr>
          </w:p>
        </w:tc>
        <w:tc>
          <w:tcPr>
            <w:tcW w:w="0" w:type="dxa"/>
            <w:vAlign w:val="bottom"/>
          </w:tcPr>
          <w:p w14:paraId="10FA6871" w14:textId="77777777" w:rsidR="00B56064" w:rsidRDefault="00B56064">
            <w:pPr>
              <w:rPr>
                <w:sz w:val="1"/>
                <w:szCs w:val="1"/>
              </w:rPr>
            </w:pPr>
          </w:p>
        </w:tc>
      </w:tr>
      <w:tr w:rsidR="00B56064" w14:paraId="7A375BD8" w14:textId="77777777">
        <w:trPr>
          <w:trHeight w:val="290"/>
        </w:trPr>
        <w:tc>
          <w:tcPr>
            <w:tcW w:w="120" w:type="dxa"/>
            <w:shd w:val="clear" w:color="auto" w:fill="DFDFDF"/>
            <w:vAlign w:val="bottom"/>
          </w:tcPr>
          <w:p w14:paraId="2634F024" w14:textId="77777777" w:rsidR="00B56064" w:rsidRDefault="00B56064">
            <w:pPr>
              <w:rPr>
                <w:sz w:val="24"/>
                <w:szCs w:val="24"/>
              </w:rPr>
            </w:pPr>
          </w:p>
        </w:tc>
        <w:tc>
          <w:tcPr>
            <w:tcW w:w="2460" w:type="dxa"/>
            <w:shd w:val="clear" w:color="auto" w:fill="DFDFDF"/>
            <w:vAlign w:val="bottom"/>
          </w:tcPr>
          <w:p w14:paraId="57ED4F25" w14:textId="77777777" w:rsidR="00B56064" w:rsidRDefault="00B56064">
            <w:pPr>
              <w:rPr>
                <w:sz w:val="24"/>
                <w:szCs w:val="24"/>
              </w:rPr>
            </w:pPr>
          </w:p>
        </w:tc>
        <w:tc>
          <w:tcPr>
            <w:tcW w:w="140" w:type="dxa"/>
            <w:tcBorders>
              <w:right w:val="single" w:sz="8" w:space="0" w:color="auto"/>
            </w:tcBorders>
            <w:shd w:val="clear" w:color="auto" w:fill="DFDFDF"/>
            <w:vAlign w:val="bottom"/>
          </w:tcPr>
          <w:p w14:paraId="460235E1" w14:textId="77777777" w:rsidR="00B56064" w:rsidRDefault="00B56064">
            <w:pPr>
              <w:rPr>
                <w:sz w:val="24"/>
                <w:szCs w:val="24"/>
              </w:rPr>
            </w:pPr>
          </w:p>
        </w:tc>
        <w:tc>
          <w:tcPr>
            <w:tcW w:w="80" w:type="dxa"/>
            <w:vAlign w:val="bottom"/>
          </w:tcPr>
          <w:p w14:paraId="5DD9C0BE" w14:textId="77777777" w:rsidR="00B56064" w:rsidRDefault="00B56064">
            <w:pPr>
              <w:rPr>
                <w:sz w:val="24"/>
                <w:szCs w:val="24"/>
              </w:rPr>
            </w:pPr>
          </w:p>
        </w:tc>
        <w:tc>
          <w:tcPr>
            <w:tcW w:w="2320" w:type="dxa"/>
            <w:gridSpan w:val="2"/>
            <w:tcBorders>
              <w:right w:val="single" w:sz="8" w:space="0" w:color="auto"/>
            </w:tcBorders>
            <w:vAlign w:val="bottom"/>
          </w:tcPr>
          <w:p w14:paraId="05C42839" w14:textId="77777777" w:rsidR="00B56064" w:rsidRDefault="00BD1F56">
            <w:pPr>
              <w:rPr>
                <w:sz w:val="20"/>
                <w:szCs w:val="20"/>
              </w:rPr>
            </w:pPr>
            <w:r>
              <w:rPr>
                <w:rFonts w:eastAsia="Times New Roman"/>
              </w:rPr>
              <w:t>management produced</w:t>
            </w:r>
          </w:p>
        </w:tc>
        <w:tc>
          <w:tcPr>
            <w:tcW w:w="2340" w:type="dxa"/>
            <w:tcBorders>
              <w:right w:val="single" w:sz="8" w:space="0" w:color="auto"/>
            </w:tcBorders>
            <w:vAlign w:val="bottom"/>
          </w:tcPr>
          <w:p w14:paraId="5147B519" w14:textId="77777777" w:rsidR="00B56064" w:rsidRDefault="00BD1F56">
            <w:pPr>
              <w:spacing w:line="242" w:lineRule="exact"/>
              <w:ind w:left="100"/>
              <w:rPr>
                <w:sz w:val="20"/>
                <w:szCs w:val="20"/>
              </w:rPr>
            </w:pPr>
            <w:r>
              <w:rPr>
                <w:rFonts w:eastAsia="Times New Roman"/>
              </w:rPr>
              <w:t>formally structured as</w:t>
            </w:r>
          </w:p>
        </w:tc>
        <w:tc>
          <w:tcPr>
            <w:tcW w:w="2600" w:type="dxa"/>
            <w:tcBorders>
              <w:right w:val="single" w:sz="8" w:space="0" w:color="auto"/>
            </w:tcBorders>
            <w:vAlign w:val="bottom"/>
          </w:tcPr>
          <w:p w14:paraId="46FB683B" w14:textId="77777777" w:rsidR="00B56064" w:rsidRDefault="00BD1F56">
            <w:pPr>
              <w:ind w:left="100"/>
              <w:rPr>
                <w:sz w:val="20"/>
                <w:szCs w:val="20"/>
              </w:rPr>
            </w:pPr>
            <w:r>
              <w:rPr>
                <w:rFonts w:eastAsia="Times New Roman"/>
              </w:rPr>
              <w:t>Communication is a part</w:t>
            </w:r>
          </w:p>
        </w:tc>
        <w:tc>
          <w:tcPr>
            <w:tcW w:w="1840" w:type="dxa"/>
            <w:tcBorders>
              <w:right w:val="single" w:sz="8" w:space="0" w:color="auto"/>
            </w:tcBorders>
            <w:vAlign w:val="bottom"/>
          </w:tcPr>
          <w:p w14:paraId="35DA8BB5" w14:textId="77777777" w:rsidR="00B56064" w:rsidRDefault="00BD1F56">
            <w:pPr>
              <w:ind w:left="80"/>
              <w:rPr>
                <w:sz w:val="20"/>
                <w:szCs w:val="20"/>
              </w:rPr>
            </w:pPr>
            <w:r>
              <w:rPr>
                <w:rFonts w:eastAsia="Times New Roman"/>
              </w:rPr>
              <w:t>and groundwater</w:t>
            </w:r>
          </w:p>
        </w:tc>
        <w:tc>
          <w:tcPr>
            <w:tcW w:w="2800" w:type="dxa"/>
            <w:vAlign w:val="bottom"/>
          </w:tcPr>
          <w:p w14:paraId="1C2E644A" w14:textId="77777777" w:rsidR="00B56064" w:rsidRDefault="00B56064">
            <w:pPr>
              <w:rPr>
                <w:sz w:val="24"/>
                <w:szCs w:val="24"/>
              </w:rPr>
            </w:pPr>
          </w:p>
        </w:tc>
        <w:tc>
          <w:tcPr>
            <w:tcW w:w="0" w:type="dxa"/>
            <w:vAlign w:val="bottom"/>
          </w:tcPr>
          <w:p w14:paraId="3ACA33F0" w14:textId="77777777" w:rsidR="00B56064" w:rsidRDefault="00B56064">
            <w:pPr>
              <w:rPr>
                <w:sz w:val="1"/>
                <w:szCs w:val="1"/>
              </w:rPr>
            </w:pPr>
          </w:p>
        </w:tc>
      </w:tr>
      <w:tr w:rsidR="00B56064" w14:paraId="6506118F" w14:textId="77777777">
        <w:trPr>
          <w:trHeight w:val="268"/>
        </w:trPr>
        <w:tc>
          <w:tcPr>
            <w:tcW w:w="120" w:type="dxa"/>
            <w:shd w:val="clear" w:color="auto" w:fill="DFDFDF"/>
            <w:vAlign w:val="bottom"/>
          </w:tcPr>
          <w:p w14:paraId="38CB6F9F" w14:textId="77777777" w:rsidR="00B56064" w:rsidRDefault="00B56064">
            <w:pPr>
              <w:rPr>
                <w:sz w:val="23"/>
                <w:szCs w:val="23"/>
              </w:rPr>
            </w:pPr>
          </w:p>
        </w:tc>
        <w:tc>
          <w:tcPr>
            <w:tcW w:w="2460" w:type="dxa"/>
            <w:shd w:val="clear" w:color="auto" w:fill="DFDFDF"/>
            <w:vAlign w:val="bottom"/>
          </w:tcPr>
          <w:p w14:paraId="6F85EDDE" w14:textId="77777777" w:rsidR="00B56064" w:rsidRDefault="00B56064">
            <w:pPr>
              <w:rPr>
                <w:sz w:val="23"/>
                <w:szCs w:val="23"/>
              </w:rPr>
            </w:pPr>
          </w:p>
        </w:tc>
        <w:tc>
          <w:tcPr>
            <w:tcW w:w="140" w:type="dxa"/>
            <w:tcBorders>
              <w:right w:val="single" w:sz="8" w:space="0" w:color="auto"/>
            </w:tcBorders>
            <w:shd w:val="clear" w:color="auto" w:fill="DFDFDF"/>
            <w:vAlign w:val="bottom"/>
          </w:tcPr>
          <w:p w14:paraId="000345F4" w14:textId="77777777" w:rsidR="00B56064" w:rsidRDefault="00B56064">
            <w:pPr>
              <w:rPr>
                <w:sz w:val="23"/>
                <w:szCs w:val="23"/>
              </w:rPr>
            </w:pPr>
          </w:p>
        </w:tc>
        <w:tc>
          <w:tcPr>
            <w:tcW w:w="80" w:type="dxa"/>
            <w:vAlign w:val="bottom"/>
          </w:tcPr>
          <w:p w14:paraId="189F4F20" w14:textId="77777777" w:rsidR="00B56064" w:rsidRDefault="00B56064">
            <w:pPr>
              <w:rPr>
                <w:sz w:val="23"/>
                <w:szCs w:val="23"/>
              </w:rPr>
            </w:pPr>
          </w:p>
        </w:tc>
        <w:tc>
          <w:tcPr>
            <w:tcW w:w="2320" w:type="dxa"/>
            <w:gridSpan w:val="2"/>
            <w:vMerge w:val="restart"/>
            <w:tcBorders>
              <w:right w:val="single" w:sz="8" w:space="0" w:color="auto"/>
            </w:tcBorders>
            <w:vAlign w:val="bottom"/>
          </w:tcPr>
          <w:p w14:paraId="32AB3BEB" w14:textId="77777777" w:rsidR="00B56064" w:rsidRDefault="00BD1F56">
            <w:pPr>
              <w:rPr>
                <w:sz w:val="20"/>
                <w:szCs w:val="20"/>
              </w:rPr>
            </w:pPr>
            <w:r>
              <w:rPr>
                <w:rFonts w:eastAsia="Times New Roman"/>
              </w:rPr>
              <w:t>and disseminated</w:t>
            </w:r>
          </w:p>
        </w:tc>
        <w:tc>
          <w:tcPr>
            <w:tcW w:w="2340" w:type="dxa"/>
            <w:tcBorders>
              <w:right w:val="single" w:sz="8" w:space="0" w:color="auto"/>
            </w:tcBorders>
            <w:vAlign w:val="bottom"/>
          </w:tcPr>
          <w:p w14:paraId="6E267DFF" w14:textId="77777777" w:rsidR="00B56064" w:rsidRDefault="00BD1F56">
            <w:pPr>
              <w:spacing w:line="242" w:lineRule="exact"/>
              <w:ind w:left="100"/>
              <w:rPr>
                <w:sz w:val="20"/>
                <w:szCs w:val="20"/>
              </w:rPr>
            </w:pPr>
            <w:r>
              <w:rPr>
                <w:rFonts w:eastAsia="Times New Roman"/>
              </w:rPr>
              <w:t>there is no clear</w:t>
            </w:r>
          </w:p>
        </w:tc>
        <w:tc>
          <w:tcPr>
            <w:tcW w:w="2600" w:type="dxa"/>
            <w:tcBorders>
              <w:right w:val="single" w:sz="8" w:space="0" w:color="auto"/>
            </w:tcBorders>
            <w:vAlign w:val="bottom"/>
          </w:tcPr>
          <w:p w14:paraId="55BC9D1A" w14:textId="77777777" w:rsidR="00B56064" w:rsidRDefault="00BD1F56">
            <w:pPr>
              <w:ind w:left="100"/>
              <w:rPr>
                <w:sz w:val="20"/>
                <w:szCs w:val="20"/>
              </w:rPr>
            </w:pPr>
            <w:r>
              <w:rPr>
                <w:rFonts w:eastAsia="Times New Roman"/>
              </w:rPr>
              <w:t>of ANBO project</w:t>
            </w:r>
          </w:p>
        </w:tc>
        <w:tc>
          <w:tcPr>
            <w:tcW w:w="1840" w:type="dxa"/>
            <w:tcBorders>
              <w:right w:val="single" w:sz="8" w:space="0" w:color="auto"/>
            </w:tcBorders>
            <w:vAlign w:val="bottom"/>
          </w:tcPr>
          <w:p w14:paraId="3FE3E19C" w14:textId="77777777" w:rsidR="00B56064" w:rsidRDefault="00BD1F56">
            <w:pPr>
              <w:ind w:left="80"/>
              <w:rPr>
                <w:sz w:val="20"/>
                <w:szCs w:val="20"/>
              </w:rPr>
            </w:pPr>
            <w:r>
              <w:rPr>
                <w:rFonts w:eastAsia="Times New Roman"/>
              </w:rPr>
              <w:t>management</w:t>
            </w:r>
          </w:p>
        </w:tc>
        <w:tc>
          <w:tcPr>
            <w:tcW w:w="2800" w:type="dxa"/>
            <w:vAlign w:val="bottom"/>
          </w:tcPr>
          <w:p w14:paraId="2452FE7B" w14:textId="77777777" w:rsidR="00B56064" w:rsidRDefault="00B56064">
            <w:pPr>
              <w:rPr>
                <w:sz w:val="23"/>
                <w:szCs w:val="23"/>
              </w:rPr>
            </w:pPr>
          </w:p>
        </w:tc>
        <w:tc>
          <w:tcPr>
            <w:tcW w:w="0" w:type="dxa"/>
            <w:vAlign w:val="bottom"/>
          </w:tcPr>
          <w:p w14:paraId="1EF9823D" w14:textId="77777777" w:rsidR="00B56064" w:rsidRDefault="00B56064">
            <w:pPr>
              <w:rPr>
                <w:sz w:val="1"/>
                <w:szCs w:val="1"/>
              </w:rPr>
            </w:pPr>
          </w:p>
        </w:tc>
      </w:tr>
      <w:tr w:rsidR="00B56064" w14:paraId="0408B799" w14:textId="77777777">
        <w:trPr>
          <w:trHeight w:val="69"/>
        </w:trPr>
        <w:tc>
          <w:tcPr>
            <w:tcW w:w="120" w:type="dxa"/>
            <w:shd w:val="clear" w:color="auto" w:fill="DFDFDF"/>
            <w:vAlign w:val="bottom"/>
          </w:tcPr>
          <w:p w14:paraId="34DC8C04" w14:textId="77777777" w:rsidR="00B56064" w:rsidRDefault="00B56064">
            <w:pPr>
              <w:rPr>
                <w:sz w:val="5"/>
                <w:szCs w:val="5"/>
              </w:rPr>
            </w:pPr>
          </w:p>
        </w:tc>
        <w:tc>
          <w:tcPr>
            <w:tcW w:w="2460" w:type="dxa"/>
            <w:shd w:val="clear" w:color="auto" w:fill="DFDFDF"/>
            <w:vAlign w:val="bottom"/>
          </w:tcPr>
          <w:p w14:paraId="0BF452F8" w14:textId="77777777" w:rsidR="00B56064" w:rsidRDefault="00B56064">
            <w:pPr>
              <w:rPr>
                <w:sz w:val="5"/>
                <w:szCs w:val="5"/>
              </w:rPr>
            </w:pPr>
          </w:p>
        </w:tc>
        <w:tc>
          <w:tcPr>
            <w:tcW w:w="140" w:type="dxa"/>
            <w:tcBorders>
              <w:right w:val="single" w:sz="8" w:space="0" w:color="auto"/>
            </w:tcBorders>
            <w:shd w:val="clear" w:color="auto" w:fill="DFDFDF"/>
            <w:vAlign w:val="bottom"/>
          </w:tcPr>
          <w:p w14:paraId="371F9B95" w14:textId="77777777" w:rsidR="00B56064" w:rsidRDefault="00B56064">
            <w:pPr>
              <w:rPr>
                <w:sz w:val="5"/>
                <w:szCs w:val="5"/>
              </w:rPr>
            </w:pPr>
          </w:p>
        </w:tc>
        <w:tc>
          <w:tcPr>
            <w:tcW w:w="80" w:type="dxa"/>
            <w:vAlign w:val="bottom"/>
          </w:tcPr>
          <w:p w14:paraId="52A07267" w14:textId="77777777" w:rsidR="00B56064" w:rsidRDefault="00B56064">
            <w:pPr>
              <w:rPr>
                <w:sz w:val="5"/>
                <w:szCs w:val="5"/>
              </w:rPr>
            </w:pPr>
          </w:p>
        </w:tc>
        <w:tc>
          <w:tcPr>
            <w:tcW w:w="2320" w:type="dxa"/>
            <w:gridSpan w:val="2"/>
            <w:vMerge/>
            <w:tcBorders>
              <w:right w:val="single" w:sz="8" w:space="0" w:color="auto"/>
            </w:tcBorders>
            <w:vAlign w:val="bottom"/>
          </w:tcPr>
          <w:p w14:paraId="7051B9FF" w14:textId="77777777" w:rsidR="00B56064" w:rsidRDefault="00B56064">
            <w:pPr>
              <w:rPr>
                <w:sz w:val="5"/>
                <w:szCs w:val="5"/>
              </w:rPr>
            </w:pPr>
          </w:p>
        </w:tc>
        <w:tc>
          <w:tcPr>
            <w:tcW w:w="2340" w:type="dxa"/>
            <w:vMerge w:val="restart"/>
            <w:tcBorders>
              <w:right w:val="single" w:sz="8" w:space="0" w:color="auto"/>
            </w:tcBorders>
            <w:vAlign w:val="bottom"/>
          </w:tcPr>
          <w:p w14:paraId="0A597103" w14:textId="77777777" w:rsidR="00B56064" w:rsidRDefault="00BD1F56">
            <w:pPr>
              <w:spacing w:line="242" w:lineRule="exact"/>
              <w:ind w:left="100"/>
              <w:rPr>
                <w:sz w:val="20"/>
                <w:szCs w:val="20"/>
              </w:rPr>
            </w:pPr>
            <w:r>
              <w:rPr>
                <w:rFonts w:eastAsia="Times New Roman"/>
              </w:rPr>
              <w:t>definition of roles</w:t>
            </w:r>
          </w:p>
        </w:tc>
        <w:tc>
          <w:tcPr>
            <w:tcW w:w="2600" w:type="dxa"/>
            <w:vMerge w:val="restart"/>
            <w:tcBorders>
              <w:right w:val="single" w:sz="8" w:space="0" w:color="auto"/>
            </w:tcBorders>
            <w:vAlign w:val="bottom"/>
          </w:tcPr>
          <w:p w14:paraId="24513FDB" w14:textId="77777777" w:rsidR="00B56064" w:rsidRDefault="00BD1F56">
            <w:pPr>
              <w:ind w:left="100"/>
              <w:rPr>
                <w:sz w:val="20"/>
                <w:szCs w:val="20"/>
              </w:rPr>
            </w:pPr>
            <w:r>
              <w:rPr>
                <w:rFonts w:eastAsia="Times New Roman"/>
              </w:rPr>
              <w:t>management strategies.</w:t>
            </w:r>
          </w:p>
        </w:tc>
        <w:tc>
          <w:tcPr>
            <w:tcW w:w="1840" w:type="dxa"/>
            <w:tcBorders>
              <w:right w:val="single" w:sz="8" w:space="0" w:color="auto"/>
            </w:tcBorders>
            <w:vAlign w:val="bottom"/>
          </w:tcPr>
          <w:p w14:paraId="5C0B7E23" w14:textId="77777777" w:rsidR="00B56064" w:rsidRDefault="00B56064">
            <w:pPr>
              <w:rPr>
                <w:sz w:val="5"/>
                <w:szCs w:val="5"/>
              </w:rPr>
            </w:pPr>
          </w:p>
        </w:tc>
        <w:tc>
          <w:tcPr>
            <w:tcW w:w="2800" w:type="dxa"/>
            <w:vAlign w:val="bottom"/>
          </w:tcPr>
          <w:p w14:paraId="3FF2ECCA" w14:textId="77777777" w:rsidR="00B56064" w:rsidRDefault="00B56064">
            <w:pPr>
              <w:rPr>
                <w:sz w:val="5"/>
                <w:szCs w:val="5"/>
              </w:rPr>
            </w:pPr>
          </w:p>
        </w:tc>
        <w:tc>
          <w:tcPr>
            <w:tcW w:w="0" w:type="dxa"/>
            <w:vAlign w:val="bottom"/>
          </w:tcPr>
          <w:p w14:paraId="6572E6AF" w14:textId="77777777" w:rsidR="00B56064" w:rsidRDefault="00B56064">
            <w:pPr>
              <w:rPr>
                <w:sz w:val="1"/>
                <w:szCs w:val="1"/>
              </w:rPr>
            </w:pPr>
          </w:p>
        </w:tc>
      </w:tr>
      <w:tr w:rsidR="00B56064" w14:paraId="1F75BDDD" w14:textId="77777777">
        <w:trPr>
          <w:trHeight w:val="222"/>
        </w:trPr>
        <w:tc>
          <w:tcPr>
            <w:tcW w:w="120" w:type="dxa"/>
            <w:shd w:val="clear" w:color="auto" w:fill="DFDFDF"/>
            <w:vAlign w:val="bottom"/>
          </w:tcPr>
          <w:p w14:paraId="5D780AE6" w14:textId="77777777" w:rsidR="00B56064" w:rsidRDefault="00B56064">
            <w:pPr>
              <w:rPr>
                <w:sz w:val="19"/>
                <w:szCs w:val="19"/>
              </w:rPr>
            </w:pPr>
          </w:p>
        </w:tc>
        <w:tc>
          <w:tcPr>
            <w:tcW w:w="2460" w:type="dxa"/>
            <w:shd w:val="clear" w:color="auto" w:fill="DFDFDF"/>
            <w:vAlign w:val="bottom"/>
          </w:tcPr>
          <w:p w14:paraId="6146FABC" w14:textId="77777777" w:rsidR="00B56064" w:rsidRDefault="00B56064">
            <w:pPr>
              <w:rPr>
                <w:sz w:val="19"/>
                <w:szCs w:val="19"/>
              </w:rPr>
            </w:pPr>
          </w:p>
        </w:tc>
        <w:tc>
          <w:tcPr>
            <w:tcW w:w="140" w:type="dxa"/>
            <w:tcBorders>
              <w:right w:val="single" w:sz="8" w:space="0" w:color="auto"/>
            </w:tcBorders>
            <w:shd w:val="clear" w:color="auto" w:fill="DFDFDF"/>
            <w:vAlign w:val="bottom"/>
          </w:tcPr>
          <w:p w14:paraId="7B0DEEB0" w14:textId="77777777" w:rsidR="00B56064" w:rsidRDefault="00B56064">
            <w:pPr>
              <w:rPr>
                <w:sz w:val="19"/>
                <w:szCs w:val="19"/>
              </w:rPr>
            </w:pPr>
          </w:p>
        </w:tc>
        <w:tc>
          <w:tcPr>
            <w:tcW w:w="80" w:type="dxa"/>
            <w:vAlign w:val="bottom"/>
          </w:tcPr>
          <w:p w14:paraId="608AC175" w14:textId="77777777" w:rsidR="00B56064" w:rsidRDefault="00B56064">
            <w:pPr>
              <w:rPr>
                <w:sz w:val="19"/>
                <w:szCs w:val="19"/>
              </w:rPr>
            </w:pPr>
          </w:p>
        </w:tc>
        <w:tc>
          <w:tcPr>
            <w:tcW w:w="860" w:type="dxa"/>
            <w:vAlign w:val="bottom"/>
          </w:tcPr>
          <w:p w14:paraId="462C9885" w14:textId="77777777" w:rsidR="00B56064" w:rsidRDefault="00B56064">
            <w:pPr>
              <w:rPr>
                <w:sz w:val="19"/>
                <w:szCs w:val="19"/>
              </w:rPr>
            </w:pPr>
          </w:p>
        </w:tc>
        <w:tc>
          <w:tcPr>
            <w:tcW w:w="1460" w:type="dxa"/>
            <w:tcBorders>
              <w:right w:val="single" w:sz="8" w:space="0" w:color="auto"/>
            </w:tcBorders>
            <w:vAlign w:val="bottom"/>
          </w:tcPr>
          <w:p w14:paraId="37E3F930" w14:textId="77777777" w:rsidR="00B56064" w:rsidRDefault="00B56064">
            <w:pPr>
              <w:rPr>
                <w:sz w:val="19"/>
                <w:szCs w:val="19"/>
              </w:rPr>
            </w:pPr>
          </w:p>
        </w:tc>
        <w:tc>
          <w:tcPr>
            <w:tcW w:w="2340" w:type="dxa"/>
            <w:vMerge/>
            <w:tcBorders>
              <w:right w:val="single" w:sz="8" w:space="0" w:color="auto"/>
            </w:tcBorders>
            <w:vAlign w:val="bottom"/>
          </w:tcPr>
          <w:p w14:paraId="3FDB7C3B" w14:textId="77777777" w:rsidR="00B56064" w:rsidRDefault="00B56064">
            <w:pPr>
              <w:rPr>
                <w:sz w:val="19"/>
                <w:szCs w:val="19"/>
              </w:rPr>
            </w:pPr>
          </w:p>
        </w:tc>
        <w:tc>
          <w:tcPr>
            <w:tcW w:w="2600" w:type="dxa"/>
            <w:vMerge/>
            <w:tcBorders>
              <w:right w:val="single" w:sz="8" w:space="0" w:color="auto"/>
            </w:tcBorders>
            <w:vAlign w:val="bottom"/>
          </w:tcPr>
          <w:p w14:paraId="6239BC72" w14:textId="77777777" w:rsidR="00B56064" w:rsidRDefault="00B56064">
            <w:pPr>
              <w:rPr>
                <w:sz w:val="19"/>
                <w:szCs w:val="19"/>
              </w:rPr>
            </w:pPr>
          </w:p>
        </w:tc>
        <w:tc>
          <w:tcPr>
            <w:tcW w:w="1840" w:type="dxa"/>
            <w:tcBorders>
              <w:right w:val="single" w:sz="8" w:space="0" w:color="auto"/>
            </w:tcBorders>
            <w:vAlign w:val="bottom"/>
          </w:tcPr>
          <w:p w14:paraId="5BFF5986" w14:textId="77777777" w:rsidR="00B56064" w:rsidRDefault="00B56064">
            <w:pPr>
              <w:rPr>
                <w:sz w:val="19"/>
                <w:szCs w:val="19"/>
              </w:rPr>
            </w:pPr>
          </w:p>
        </w:tc>
        <w:tc>
          <w:tcPr>
            <w:tcW w:w="2800" w:type="dxa"/>
            <w:vAlign w:val="bottom"/>
          </w:tcPr>
          <w:p w14:paraId="6E1A4A09" w14:textId="77777777" w:rsidR="00B56064" w:rsidRDefault="00B56064">
            <w:pPr>
              <w:rPr>
                <w:sz w:val="19"/>
                <w:szCs w:val="19"/>
              </w:rPr>
            </w:pPr>
          </w:p>
        </w:tc>
        <w:tc>
          <w:tcPr>
            <w:tcW w:w="0" w:type="dxa"/>
            <w:vAlign w:val="bottom"/>
          </w:tcPr>
          <w:p w14:paraId="01972BBE" w14:textId="77777777" w:rsidR="00B56064" w:rsidRDefault="00B56064">
            <w:pPr>
              <w:rPr>
                <w:sz w:val="1"/>
                <w:szCs w:val="1"/>
              </w:rPr>
            </w:pPr>
          </w:p>
        </w:tc>
      </w:tr>
      <w:tr w:rsidR="00B56064" w14:paraId="2CC960F3" w14:textId="77777777">
        <w:trPr>
          <w:trHeight w:val="241"/>
        </w:trPr>
        <w:tc>
          <w:tcPr>
            <w:tcW w:w="120" w:type="dxa"/>
            <w:shd w:val="clear" w:color="auto" w:fill="DFDFDF"/>
            <w:vAlign w:val="bottom"/>
          </w:tcPr>
          <w:p w14:paraId="030196B7" w14:textId="77777777" w:rsidR="00B56064" w:rsidRDefault="00B56064">
            <w:pPr>
              <w:rPr>
                <w:sz w:val="20"/>
                <w:szCs w:val="20"/>
              </w:rPr>
            </w:pPr>
          </w:p>
        </w:tc>
        <w:tc>
          <w:tcPr>
            <w:tcW w:w="2460" w:type="dxa"/>
            <w:shd w:val="clear" w:color="auto" w:fill="DFDFDF"/>
            <w:vAlign w:val="bottom"/>
          </w:tcPr>
          <w:p w14:paraId="6EFF97C6" w14:textId="77777777" w:rsidR="00B56064" w:rsidRDefault="00B56064">
            <w:pPr>
              <w:rPr>
                <w:sz w:val="20"/>
                <w:szCs w:val="20"/>
              </w:rPr>
            </w:pPr>
          </w:p>
        </w:tc>
        <w:tc>
          <w:tcPr>
            <w:tcW w:w="140" w:type="dxa"/>
            <w:tcBorders>
              <w:right w:val="single" w:sz="8" w:space="0" w:color="auto"/>
            </w:tcBorders>
            <w:shd w:val="clear" w:color="auto" w:fill="DFDFDF"/>
            <w:vAlign w:val="bottom"/>
          </w:tcPr>
          <w:p w14:paraId="5E6E6C59" w14:textId="77777777" w:rsidR="00B56064" w:rsidRDefault="00B56064">
            <w:pPr>
              <w:rPr>
                <w:sz w:val="20"/>
                <w:szCs w:val="20"/>
              </w:rPr>
            </w:pPr>
          </w:p>
        </w:tc>
        <w:tc>
          <w:tcPr>
            <w:tcW w:w="80" w:type="dxa"/>
            <w:vAlign w:val="bottom"/>
          </w:tcPr>
          <w:p w14:paraId="4D3F6A5F" w14:textId="77777777" w:rsidR="00B56064" w:rsidRDefault="00B56064">
            <w:pPr>
              <w:rPr>
                <w:sz w:val="20"/>
                <w:szCs w:val="20"/>
              </w:rPr>
            </w:pPr>
          </w:p>
        </w:tc>
        <w:tc>
          <w:tcPr>
            <w:tcW w:w="860" w:type="dxa"/>
            <w:vAlign w:val="bottom"/>
          </w:tcPr>
          <w:p w14:paraId="14E0A8C3" w14:textId="77777777" w:rsidR="00B56064" w:rsidRDefault="00B56064">
            <w:pPr>
              <w:rPr>
                <w:sz w:val="20"/>
                <w:szCs w:val="20"/>
              </w:rPr>
            </w:pPr>
          </w:p>
        </w:tc>
        <w:tc>
          <w:tcPr>
            <w:tcW w:w="1460" w:type="dxa"/>
            <w:tcBorders>
              <w:right w:val="single" w:sz="8" w:space="0" w:color="auto"/>
            </w:tcBorders>
            <w:vAlign w:val="bottom"/>
          </w:tcPr>
          <w:p w14:paraId="09B70A0C" w14:textId="77777777" w:rsidR="00B56064" w:rsidRDefault="00B56064">
            <w:pPr>
              <w:rPr>
                <w:sz w:val="20"/>
                <w:szCs w:val="20"/>
              </w:rPr>
            </w:pPr>
          </w:p>
        </w:tc>
        <w:tc>
          <w:tcPr>
            <w:tcW w:w="2340" w:type="dxa"/>
            <w:tcBorders>
              <w:right w:val="single" w:sz="8" w:space="0" w:color="auto"/>
            </w:tcBorders>
            <w:vAlign w:val="bottom"/>
          </w:tcPr>
          <w:p w14:paraId="4E093398" w14:textId="77777777" w:rsidR="00B56064" w:rsidRDefault="00BD1F56">
            <w:pPr>
              <w:spacing w:line="242" w:lineRule="exact"/>
              <w:ind w:left="100"/>
              <w:rPr>
                <w:sz w:val="20"/>
                <w:szCs w:val="20"/>
              </w:rPr>
            </w:pPr>
            <w:r>
              <w:rPr>
                <w:rFonts w:eastAsia="Times New Roman"/>
              </w:rPr>
              <w:t>among project staff.</w:t>
            </w:r>
          </w:p>
        </w:tc>
        <w:tc>
          <w:tcPr>
            <w:tcW w:w="2600" w:type="dxa"/>
            <w:tcBorders>
              <w:right w:val="single" w:sz="8" w:space="0" w:color="auto"/>
            </w:tcBorders>
            <w:vAlign w:val="bottom"/>
          </w:tcPr>
          <w:p w14:paraId="520D21C3" w14:textId="77777777" w:rsidR="00B56064" w:rsidRDefault="00B56064">
            <w:pPr>
              <w:rPr>
                <w:sz w:val="20"/>
                <w:szCs w:val="20"/>
              </w:rPr>
            </w:pPr>
          </w:p>
        </w:tc>
        <w:tc>
          <w:tcPr>
            <w:tcW w:w="1840" w:type="dxa"/>
            <w:tcBorders>
              <w:right w:val="single" w:sz="8" w:space="0" w:color="auto"/>
            </w:tcBorders>
            <w:vAlign w:val="bottom"/>
          </w:tcPr>
          <w:p w14:paraId="5CD523FC" w14:textId="77777777" w:rsidR="00B56064" w:rsidRDefault="00B56064">
            <w:pPr>
              <w:rPr>
                <w:sz w:val="20"/>
                <w:szCs w:val="20"/>
              </w:rPr>
            </w:pPr>
          </w:p>
        </w:tc>
        <w:tc>
          <w:tcPr>
            <w:tcW w:w="2800" w:type="dxa"/>
            <w:vAlign w:val="bottom"/>
          </w:tcPr>
          <w:p w14:paraId="77D254D5" w14:textId="77777777" w:rsidR="00B56064" w:rsidRDefault="00B56064">
            <w:pPr>
              <w:rPr>
                <w:sz w:val="20"/>
                <w:szCs w:val="20"/>
              </w:rPr>
            </w:pPr>
          </w:p>
        </w:tc>
        <w:tc>
          <w:tcPr>
            <w:tcW w:w="0" w:type="dxa"/>
            <w:vAlign w:val="bottom"/>
          </w:tcPr>
          <w:p w14:paraId="5B0D6ADC" w14:textId="77777777" w:rsidR="00B56064" w:rsidRDefault="00B56064">
            <w:pPr>
              <w:rPr>
                <w:sz w:val="1"/>
                <w:szCs w:val="1"/>
              </w:rPr>
            </w:pPr>
          </w:p>
        </w:tc>
      </w:tr>
      <w:tr w:rsidR="00B56064" w14:paraId="270B87D8" w14:textId="77777777">
        <w:trPr>
          <w:trHeight w:val="105"/>
        </w:trPr>
        <w:tc>
          <w:tcPr>
            <w:tcW w:w="120" w:type="dxa"/>
            <w:tcBorders>
              <w:bottom w:val="single" w:sz="8" w:space="0" w:color="auto"/>
            </w:tcBorders>
            <w:shd w:val="clear" w:color="auto" w:fill="DFDFDF"/>
            <w:vAlign w:val="bottom"/>
          </w:tcPr>
          <w:p w14:paraId="44991AC0" w14:textId="77777777" w:rsidR="00B56064" w:rsidRDefault="00B56064">
            <w:pPr>
              <w:rPr>
                <w:sz w:val="9"/>
                <w:szCs w:val="9"/>
              </w:rPr>
            </w:pPr>
          </w:p>
        </w:tc>
        <w:tc>
          <w:tcPr>
            <w:tcW w:w="2460" w:type="dxa"/>
            <w:tcBorders>
              <w:bottom w:val="single" w:sz="8" w:space="0" w:color="auto"/>
            </w:tcBorders>
            <w:shd w:val="clear" w:color="auto" w:fill="DFDFDF"/>
            <w:vAlign w:val="bottom"/>
          </w:tcPr>
          <w:p w14:paraId="40A414BC" w14:textId="77777777" w:rsidR="00B56064" w:rsidRDefault="00B56064">
            <w:pPr>
              <w:rPr>
                <w:sz w:val="9"/>
                <w:szCs w:val="9"/>
              </w:rPr>
            </w:pPr>
          </w:p>
        </w:tc>
        <w:tc>
          <w:tcPr>
            <w:tcW w:w="140" w:type="dxa"/>
            <w:tcBorders>
              <w:bottom w:val="single" w:sz="8" w:space="0" w:color="auto"/>
              <w:right w:val="single" w:sz="8" w:space="0" w:color="auto"/>
            </w:tcBorders>
            <w:shd w:val="clear" w:color="auto" w:fill="DFDFDF"/>
            <w:vAlign w:val="bottom"/>
          </w:tcPr>
          <w:p w14:paraId="71BC5A18" w14:textId="77777777" w:rsidR="00B56064" w:rsidRDefault="00B56064">
            <w:pPr>
              <w:rPr>
                <w:sz w:val="9"/>
                <w:szCs w:val="9"/>
              </w:rPr>
            </w:pPr>
          </w:p>
        </w:tc>
        <w:tc>
          <w:tcPr>
            <w:tcW w:w="80" w:type="dxa"/>
            <w:tcBorders>
              <w:bottom w:val="single" w:sz="8" w:space="0" w:color="auto"/>
            </w:tcBorders>
            <w:vAlign w:val="bottom"/>
          </w:tcPr>
          <w:p w14:paraId="61D936D7" w14:textId="77777777" w:rsidR="00B56064" w:rsidRDefault="00B56064">
            <w:pPr>
              <w:rPr>
                <w:sz w:val="9"/>
                <w:szCs w:val="9"/>
              </w:rPr>
            </w:pPr>
          </w:p>
        </w:tc>
        <w:tc>
          <w:tcPr>
            <w:tcW w:w="860" w:type="dxa"/>
            <w:tcBorders>
              <w:bottom w:val="single" w:sz="8" w:space="0" w:color="auto"/>
            </w:tcBorders>
            <w:vAlign w:val="bottom"/>
          </w:tcPr>
          <w:p w14:paraId="6519B423" w14:textId="77777777" w:rsidR="00B56064" w:rsidRDefault="00B56064">
            <w:pPr>
              <w:rPr>
                <w:sz w:val="9"/>
                <w:szCs w:val="9"/>
              </w:rPr>
            </w:pPr>
          </w:p>
        </w:tc>
        <w:tc>
          <w:tcPr>
            <w:tcW w:w="1460" w:type="dxa"/>
            <w:tcBorders>
              <w:bottom w:val="single" w:sz="8" w:space="0" w:color="auto"/>
              <w:right w:val="single" w:sz="8" w:space="0" w:color="auto"/>
            </w:tcBorders>
            <w:vAlign w:val="bottom"/>
          </w:tcPr>
          <w:p w14:paraId="2620A158" w14:textId="77777777" w:rsidR="00B56064" w:rsidRDefault="00B56064">
            <w:pPr>
              <w:rPr>
                <w:sz w:val="9"/>
                <w:szCs w:val="9"/>
              </w:rPr>
            </w:pPr>
          </w:p>
        </w:tc>
        <w:tc>
          <w:tcPr>
            <w:tcW w:w="2340" w:type="dxa"/>
            <w:tcBorders>
              <w:bottom w:val="single" w:sz="8" w:space="0" w:color="auto"/>
              <w:right w:val="single" w:sz="8" w:space="0" w:color="auto"/>
            </w:tcBorders>
            <w:vAlign w:val="bottom"/>
          </w:tcPr>
          <w:p w14:paraId="4CDA85C2" w14:textId="77777777" w:rsidR="00B56064" w:rsidRDefault="00B56064">
            <w:pPr>
              <w:rPr>
                <w:sz w:val="9"/>
                <w:szCs w:val="9"/>
              </w:rPr>
            </w:pPr>
          </w:p>
        </w:tc>
        <w:tc>
          <w:tcPr>
            <w:tcW w:w="2600" w:type="dxa"/>
            <w:tcBorders>
              <w:bottom w:val="single" w:sz="8" w:space="0" w:color="auto"/>
              <w:right w:val="single" w:sz="8" w:space="0" w:color="auto"/>
            </w:tcBorders>
            <w:vAlign w:val="bottom"/>
          </w:tcPr>
          <w:p w14:paraId="764A46AE" w14:textId="77777777" w:rsidR="00B56064" w:rsidRDefault="00B56064">
            <w:pPr>
              <w:rPr>
                <w:sz w:val="9"/>
                <w:szCs w:val="9"/>
              </w:rPr>
            </w:pPr>
          </w:p>
        </w:tc>
        <w:tc>
          <w:tcPr>
            <w:tcW w:w="1840" w:type="dxa"/>
            <w:tcBorders>
              <w:bottom w:val="single" w:sz="8" w:space="0" w:color="auto"/>
              <w:right w:val="single" w:sz="8" w:space="0" w:color="auto"/>
            </w:tcBorders>
            <w:vAlign w:val="bottom"/>
          </w:tcPr>
          <w:p w14:paraId="1A866DEF" w14:textId="77777777" w:rsidR="00B56064" w:rsidRDefault="00B56064">
            <w:pPr>
              <w:rPr>
                <w:sz w:val="9"/>
                <w:szCs w:val="9"/>
              </w:rPr>
            </w:pPr>
          </w:p>
        </w:tc>
        <w:tc>
          <w:tcPr>
            <w:tcW w:w="2800" w:type="dxa"/>
            <w:tcBorders>
              <w:bottom w:val="single" w:sz="8" w:space="0" w:color="auto"/>
            </w:tcBorders>
            <w:vAlign w:val="bottom"/>
          </w:tcPr>
          <w:p w14:paraId="323432E1" w14:textId="77777777" w:rsidR="00B56064" w:rsidRDefault="00B56064">
            <w:pPr>
              <w:rPr>
                <w:sz w:val="9"/>
                <w:szCs w:val="9"/>
              </w:rPr>
            </w:pPr>
          </w:p>
        </w:tc>
        <w:tc>
          <w:tcPr>
            <w:tcW w:w="0" w:type="dxa"/>
            <w:vAlign w:val="bottom"/>
          </w:tcPr>
          <w:p w14:paraId="1790BF67" w14:textId="77777777" w:rsidR="00B56064" w:rsidRDefault="00B56064">
            <w:pPr>
              <w:rPr>
                <w:sz w:val="1"/>
                <w:szCs w:val="1"/>
              </w:rPr>
            </w:pPr>
          </w:p>
        </w:tc>
      </w:tr>
    </w:tbl>
    <w:p w14:paraId="00673081" w14:textId="77777777" w:rsidR="00B56064" w:rsidRDefault="00BD1F56">
      <w:pPr>
        <w:spacing w:line="9" w:lineRule="exact"/>
        <w:rPr>
          <w:sz w:val="20"/>
          <w:szCs w:val="20"/>
        </w:rPr>
      </w:pPr>
      <w:r>
        <w:rPr>
          <w:noProof/>
          <w:sz w:val="20"/>
          <w:szCs w:val="20"/>
        </w:rPr>
        <w:drawing>
          <wp:anchor distT="0" distB="0" distL="114300" distR="114300" simplePos="0" relativeHeight="251682816" behindDoc="1" locked="0" layoutInCell="0" allowOverlap="1" wp14:anchorId="361376BF" wp14:editId="23BF4312">
            <wp:simplePos x="0" y="0"/>
            <wp:positionH relativeFrom="page">
              <wp:posOffset>354965</wp:posOffset>
            </wp:positionH>
            <wp:positionV relativeFrom="page">
              <wp:posOffset>457200</wp:posOffset>
            </wp:positionV>
            <wp:extent cx="9334500" cy="6357620"/>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1"/>
                    <a:srcRect/>
                    <a:stretch>
                      <a:fillRect/>
                    </a:stretch>
                  </pic:blipFill>
                  <pic:spPr bwMode="auto">
                    <a:xfrm>
                      <a:off x="0" y="0"/>
                      <a:ext cx="9334500" cy="6357620"/>
                    </a:xfrm>
                    <a:prstGeom prst="rect">
                      <a:avLst/>
                    </a:prstGeom>
                    <a:noFill/>
                  </pic:spPr>
                </pic:pic>
              </a:graphicData>
            </a:graphic>
          </wp:anchor>
        </w:drawing>
      </w:r>
    </w:p>
    <w:p w14:paraId="11BC7FD6" w14:textId="77777777" w:rsidR="00B56064" w:rsidRDefault="00BD1F56">
      <w:pPr>
        <w:spacing w:line="264" w:lineRule="auto"/>
        <w:ind w:left="120" w:right="780"/>
        <w:rPr>
          <w:sz w:val="20"/>
          <w:szCs w:val="20"/>
        </w:rPr>
      </w:pPr>
      <w:r>
        <w:rPr>
          <w:rFonts w:eastAsia="Times New Roman"/>
          <w:b/>
          <w:bCs/>
        </w:rPr>
        <w:t>Component 2: Supporting the capacity building of Lake/River Basin Organizations, Groundwater Commissions and RECs to foster transboundary cooperation</w:t>
      </w:r>
    </w:p>
    <w:p w14:paraId="0780E65A" w14:textId="77777777" w:rsidR="00B56064" w:rsidRDefault="00B56064">
      <w:pPr>
        <w:spacing w:line="5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40"/>
        <w:gridCol w:w="2580"/>
        <w:gridCol w:w="80"/>
        <w:gridCol w:w="860"/>
        <w:gridCol w:w="1460"/>
        <w:gridCol w:w="2340"/>
        <w:gridCol w:w="2600"/>
        <w:gridCol w:w="1840"/>
        <w:gridCol w:w="2700"/>
        <w:gridCol w:w="100"/>
        <w:gridCol w:w="20"/>
      </w:tblGrid>
      <w:tr w:rsidR="00B56064" w14:paraId="0293C100" w14:textId="77777777">
        <w:trPr>
          <w:trHeight w:val="255"/>
        </w:trPr>
        <w:tc>
          <w:tcPr>
            <w:tcW w:w="2720" w:type="dxa"/>
            <w:gridSpan w:val="2"/>
            <w:tcBorders>
              <w:top w:val="single" w:sz="8" w:space="0" w:color="auto"/>
              <w:right w:val="single" w:sz="8" w:space="0" w:color="auto"/>
            </w:tcBorders>
            <w:shd w:val="clear" w:color="auto" w:fill="DFDFDF"/>
            <w:vAlign w:val="bottom"/>
          </w:tcPr>
          <w:p w14:paraId="7711AF9D" w14:textId="77777777" w:rsidR="00B56064" w:rsidRDefault="00BD1F56">
            <w:pPr>
              <w:ind w:left="120"/>
              <w:rPr>
                <w:sz w:val="20"/>
                <w:szCs w:val="20"/>
              </w:rPr>
            </w:pPr>
            <w:r>
              <w:rPr>
                <w:rFonts w:eastAsia="Times New Roman"/>
              </w:rPr>
              <w:t>Outcome 2.1: Information</w:t>
            </w:r>
          </w:p>
        </w:tc>
        <w:tc>
          <w:tcPr>
            <w:tcW w:w="80" w:type="dxa"/>
            <w:tcBorders>
              <w:top w:val="single" w:sz="8" w:space="0" w:color="auto"/>
            </w:tcBorders>
            <w:vAlign w:val="bottom"/>
          </w:tcPr>
          <w:p w14:paraId="7C8B10C6" w14:textId="77777777" w:rsidR="00B56064" w:rsidRDefault="00B56064"/>
        </w:tc>
        <w:tc>
          <w:tcPr>
            <w:tcW w:w="2320" w:type="dxa"/>
            <w:gridSpan w:val="2"/>
            <w:tcBorders>
              <w:top w:val="single" w:sz="8" w:space="0" w:color="auto"/>
              <w:right w:val="single" w:sz="8" w:space="0" w:color="auto"/>
            </w:tcBorders>
            <w:vAlign w:val="bottom"/>
          </w:tcPr>
          <w:p w14:paraId="7E0F802D" w14:textId="77777777" w:rsidR="00B56064" w:rsidRDefault="00BD1F56">
            <w:pPr>
              <w:rPr>
                <w:sz w:val="20"/>
                <w:szCs w:val="20"/>
              </w:rPr>
            </w:pPr>
            <w:r>
              <w:rPr>
                <w:rFonts w:eastAsia="Times New Roman"/>
              </w:rPr>
              <w:t>Transboundary data</w:t>
            </w:r>
          </w:p>
        </w:tc>
        <w:tc>
          <w:tcPr>
            <w:tcW w:w="2340" w:type="dxa"/>
            <w:tcBorders>
              <w:top w:val="single" w:sz="8" w:space="0" w:color="auto"/>
              <w:right w:val="single" w:sz="8" w:space="0" w:color="auto"/>
            </w:tcBorders>
            <w:vAlign w:val="bottom"/>
          </w:tcPr>
          <w:p w14:paraId="33B52F1E" w14:textId="77777777" w:rsidR="00B56064" w:rsidRDefault="00BD1F56">
            <w:pPr>
              <w:ind w:left="100"/>
              <w:rPr>
                <w:sz w:val="20"/>
                <w:szCs w:val="20"/>
              </w:rPr>
            </w:pPr>
            <w:r>
              <w:rPr>
                <w:rFonts w:eastAsia="Times New Roman"/>
              </w:rPr>
              <w:t>Data on surface and</w:t>
            </w:r>
          </w:p>
        </w:tc>
        <w:tc>
          <w:tcPr>
            <w:tcW w:w="2600" w:type="dxa"/>
            <w:tcBorders>
              <w:top w:val="single" w:sz="8" w:space="0" w:color="auto"/>
              <w:right w:val="single" w:sz="8" w:space="0" w:color="auto"/>
            </w:tcBorders>
            <w:vAlign w:val="bottom"/>
          </w:tcPr>
          <w:p w14:paraId="48DD539C" w14:textId="77777777" w:rsidR="00B56064" w:rsidRDefault="00BD1F56">
            <w:pPr>
              <w:ind w:left="100"/>
              <w:rPr>
                <w:sz w:val="20"/>
                <w:szCs w:val="20"/>
              </w:rPr>
            </w:pPr>
            <w:r>
              <w:rPr>
                <w:rFonts w:eastAsia="Times New Roman"/>
              </w:rPr>
              <w:t>Information and data on</w:t>
            </w:r>
          </w:p>
        </w:tc>
        <w:tc>
          <w:tcPr>
            <w:tcW w:w="1840" w:type="dxa"/>
            <w:tcBorders>
              <w:top w:val="single" w:sz="8" w:space="0" w:color="auto"/>
              <w:right w:val="single" w:sz="8" w:space="0" w:color="auto"/>
            </w:tcBorders>
            <w:vAlign w:val="bottom"/>
          </w:tcPr>
          <w:p w14:paraId="6DDD6CF9" w14:textId="77777777" w:rsidR="00B56064" w:rsidRDefault="00BD1F56">
            <w:pPr>
              <w:ind w:left="80"/>
              <w:rPr>
                <w:sz w:val="20"/>
                <w:szCs w:val="20"/>
              </w:rPr>
            </w:pPr>
            <w:r>
              <w:rPr>
                <w:rFonts w:eastAsia="Times New Roman"/>
              </w:rPr>
              <w:t>Project</w:t>
            </w:r>
          </w:p>
        </w:tc>
        <w:tc>
          <w:tcPr>
            <w:tcW w:w="2700" w:type="dxa"/>
            <w:tcBorders>
              <w:top w:val="single" w:sz="8" w:space="0" w:color="auto"/>
            </w:tcBorders>
            <w:vAlign w:val="bottom"/>
          </w:tcPr>
          <w:p w14:paraId="62AA7C79" w14:textId="77777777" w:rsidR="00B56064" w:rsidRDefault="00BD1F56">
            <w:pPr>
              <w:ind w:left="80"/>
              <w:rPr>
                <w:sz w:val="20"/>
                <w:szCs w:val="20"/>
              </w:rPr>
            </w:pPr>
            <w:r>
              <w:rPr>
                <w:rFonts w:eastAsia="Times New Roman"/>
              </w:rPr>
              <w:t>A: Data and information on</w:t>
            </w:r>
          </w:p>
        </w:tc>
        <w:tc>
          <w:tcPr>
            <w:tcW w:w="100" w:type="dxa"/>
            <w:tcBorders>
              <w:top w:val="single" w:sz="8" w:space="0" w:color="auto"/>
            </w:tcBorders>
            <w:vAlign w:val="bottom"/>
          </w:tcPr>
          <w:p w14:paraId="41761D13" w14:textId="77777777" w:rsidR="00B56064" w:rsidRDefault="00B56064"/>
        </w:tc>
        <w:tc>
          <w:tcPr>
            <w:tcW w:w="0" w:type="dxa"/>
            <w:vAlign w:val="bottom"/>
          </w:tcPr>
          <w:p w14:paraId="6B464A0D" w14:textId="77777777" w:rsidR="00B56064" w:rsidRDefault="00B56064">
            <w:pPr>
              <w:rPr>
                <w:sz w:val="1"/>
                <w:szCs w:val="1"/>
              </w:rPr>
            </w:pPr>
          </w:p>
        </w:tc>
      </w:tr>
      <w:tr w:rsidR="00B56064" w14:paraId="5E447A03" w14:textId="77777777">
        <w:trPr>
          <w:trHeight w:val="290"/>
        </w:trPr>
        <w:tc>
          <w:tcPr>
            <w:tcW w:w="2720" w:type="dxa"/>
            <w:gridSpan w:val="2"/>
            <w:tcBorders>
              <w:right w:val="single" w:sz="8" w:space="0" w:color="auto"/>
            </w:tcBorders>
            <w:shd w:val="clear" w:color="auto" w:fill="DFDFDF"/>
            <w:vAlign w:val="bottom"/>
          </w:tcPr>
          <w:p w14:paraId="795FBC3E" w14:textId="77777777" w:rsidR="00B56064" w:rsidRDefault="00BD1F56">
            <w:pPr>
              <w:ind w:left="120"/>
              <w:rPr>
                <w:sz w:val="20"/>
                <w:szCs w:val="20"/>
              </w:rPr>
            </w:pPr>
            <w:r>
              <w:rPr>
                <w:rFonts w:eastAsia="Times New Roman"/>
              </w:rPr>
              <w:t>and data management</w:t>
            </w:r>
          </w:p>
        </w:tc>
        <w:tc>
          <w:tcPr>
            <w:tcW w:w="80" w:type="dxa"/>
            <w:vAlign w:val="bottom"/>
          </w:tcPr>
          <w:p w14:paraId="68C58CE9" w14:textId="77777777" w:rsidR="00B56064" w:rsidRDefault="00B56064">
            <w:pPr>
              <w:rPr>
                <w:sz w:val="24"/>
                <w:szCs w:val="24"/>
              </w:rPr>
            </w:pPr>
          </w:p>
        </w:tc>
        <w:tc>
          <w:tcPr>
            <w:tcW w:w="2320" w:type="dxa"/>
            <w:gridSpan w:val="2"/>
            <w:tcBorders>
              <w:right w:val="single" w:sz="8" w:space="0" w:color="auto"/>
            </w:tcBorders>
            <w:vAlign w:val="bottom"/>
          </w:tcPr>
          <w:p w14:paraId="7DBBB742" w14:textId="77777777" w:rsidR="00B56064" w:rsidRDefault="00BD1F56">
            <w:pPr>
              <w:rPr>
                <w:sz w:val="20"/>
                <w:szCs w:val="20"/>
              </w:rPr>
            </w:pPr>
            <w:r>
              <w:rPr>
                <w:rFonts w:eastAsia="Times New Roman"/>
              </w:rPr>
              <w:t>management and</w:t>
            </w:r>
          </w:p>
        </w:tc>
        <w:tc>
          <w:tcPr>
            <w:tcW w:w="2340" w:type="dxa"/>
            <w:tcBorders>
              <w:right w:val="single" w:sz="8" w:space="0" w:color="auto"/>
            </w:tcBorders>
            <w:vAlign w:val="bottom"/>
          </w:tcPr>
          <w:p w14:paraId="25725F68" w14:textId="77777777" w:rsidR="00B56064" w:rsidRDefault="00BD1F56">
            <w:pPr>
              <w:ind w:left="100"/>
              <w:rPr>
                <w:sz w:val="20"/>
                <w:szCs w:val="20"/>
              </w:rPr>
            </w:pPr>
            <w:r>
              <w:rPr>
                <w:rFonts w:eastAsia="Times New Roman"/>
              </w:rPr>
              <w:t>groundwater resources</w:t>
            </w:r>
          </w:p>
        </w:tc>
        <w:tc>
          <w:tcPr>
            <w:tcW w:w="2600" w:type="dxa"/>
            <w:tcBorders>
              <w:right w:val="single" w:sz="8" w:space="0" w:color="auto"/>
            </w:tcBorders>
            <w:vAlign w:val="bottom"/>
          </w:tcPr>
          <w:p w14:paraId="2FC2D925" w14:textId="77777777" w:rsidR="00B56064" w:rsidRDefault="00BD1F56">
            <w:pPr>
              <w:ind w:left="100"/>
              <w:rPr>
                <w:sz w:val="20"/>
                <w:szCs w:val="20"/>
              </w:rPr>
            </w:pPr>
            <w:r>
              <w:rPr>
                <w:rFonts w:eastAsia="Times New Roman"/>
              </w:rPr>
              <w:t>water resources readily</w:t>
            </w:r>
          </w:p>
        </w:tc>
        <w:tc>
          <w:tcPr>
            <w:tcW w:w="1840" w:type="dxa"/>
            <w:tcBorders>
              <w:right w:val="single" w:sz="8" w:space="0" w:color="auto"/>
            </w:tcBorders>
            <w:vAlign w:val="bottom"/>
          </w:tcPr>
          <w:p w14:paraId="61113B67" w14:textId="77777777" w:rsidR="00B56064" w:rsidRDefault="00BD1F56">
            <w:pPr>
              <w:ind w:left="80"/>
              <w:rPr>
                <w:sz w:val="20"/>
                <w:szCs w:val="20"/>
              </w:rPr>
            </w:pPr>
            <w:r>
              <w:rPr>
                <w:rFonts w:eastAsia="Times New Roman"/>
              </w:rPr>
              <w:t>Implementation</w:t>
            </w:r>
          </w:p>
        </w:tc>
        <w:tc>
          <w:tcPr>
            <w:tcW w:w="2700" w:type="dxa"/>
            <w:vAlign w:val="bottom"/>
          </w:tcPr>
          <w:p w14:paraId="6D20CBE3" w14:textId="77777777" w:rsidR="00B56064" w:rsidRDefault="00BD1F56">
            <w:pPr>
              <w:ind w:left="80"/>
              <w:rPr>
                <w:sz w:val="20"/>
                <w:szCs w:val="20"/>
              </w:rPr>
            </w:pPr>
            <w:r>
              <w:rPr>
                <w:rFonts w:eastAsia="Times New Roman"/>
              </w:rPr>
              <w:t>water resources at national</w:t>
            </w:r>
          </w:p>
        </w:tc>
        <w:tc>
          <w:tcPr>
            <w:tcW w:w="100" w:type="dxa"/>
            <w:vAlign w:val="bottom"/>
          </w:tcPr>
          <w:p w14:paraId="1E3AABC4" w14:textId="77777777" w:rsidR="00B56064" w:rsidRDefault="00B56064">
            <w:pPr>
              <w:rPr>
                <w:sz w:val="24"/>
                <w:szCs w:val="24"/>
              </w:rPr>
            </w:pPr>
          </w:p>
        </w:tc>
        <w:tc>
          <w:tcPr>
            <w:tcW w:w="0" w:type="dxa"/>
            <w:vAlign w:val="bottom"/>
          </w:tcPr>
          <w:p w14:paraId="4BDC520C" w14:textId="77777777" w:rsidR="00B56064" w:rsidRDefault="00B56064">
            <w:pPr>
              <w:rPr>
                <w:sz w:val="1"/>
                <w:szCs w:val="1"/>
              </w:rPr>
            </w:pPr>
          </w:p>
        </w:tc>
      </w:tr>
      <w:tr w:rsidR="00B56064" w14:paraId="26651BEE" w14:textId="77777777">
        <w:trPr>
          <w:trHeight w:val="290"/>
        </w:trPr>
        <w:tc>
          <w:tcPr>
            <w:tcW w:w="2720" w:type="dxa"/>
            <w:gridSpan w:val="2"/>
            <w:tcBorders>
              <w:right w:val="single" w:sz="8" w:space="0" w:color="auto"/>
            </w:tcBorders>
            <w:shd w:val="clear" w:color="auto" w:fill="DFDFDF"/>
            <w:vAlign w:val="bottom"/>
          </w:tcPr>
          <w:p w14:paraId="0409B543" w14:textId="77777777" w:rsidR="00B56064" w:rsidRDefault="00BD1F56">
            <w:pPr>
              <w:ind w:left="120"/>
              <w:rPr>
                <w:sz w:val="20"/>
                <w:szCs w:val="20"/>
              </w:rPr>
            </w:pPr>
            <w:r>
              <w:rPr>
                <w:rFonts w:eastAsia="Times New Roman"/>
              </w:rPr>
              <w:t>capacity of L/RBOs and</w:t>
            </w:r>
          </w:p>
        </w:tc>
        <w:tc>
          <w:tcPr>
            <w:tcW w:w="80" w:type="dxa"/>
            <w:vAlign w:val="bottom"/>
          </w:tcPr>
          <w:p w14:paraId="037B7B99" w14:textId="77777777" w:rsidR="00B56064" w:rsidRDefault="00B56064">
            <w:pPr>
              <w:rPr>
                <w:sz w:val="24"/>
                <w:szCs w:val="24"/>
              </w:rPr>
            </w:pPr>
          </w:p>
        </w:tc>
        <w:tc>
          <w:tcPr>
            <w:tcW w:w="2320" w:type="dxa"/>
            <w:gridSpan w:val="2"/>
            <w:tcBorders>
              <w:right w:val="single" w:sz="8" w:space="0" w:color="auto"/>
            </w:tcBorders>
            <w:vAlign w:val="bottom"/>
          </w:tcPr>
          <w:p w14:paraId="33414F29" w14:textId="77777777" w:rsidR="00B56064" w:rsidRDefault="00BD1F56">
            <w:pPr>
              <w:rPr>
                <w:sz w:val="20"/>
                <w:szCs w:val="20"/>
              </w:rPr>
            </w:pPr>
            <w:r>
              <w:rPr>
                <w:rFonts w:eastAsia="Times New Roman"/>
              </w:rPr>
              <w:t>information sharing</w:t>
            </w:r>
          </w:p>
        </w:tc>
        <w:tc>
          <w:tcPr>
            <w:tcW w:w="2340" w:type="dxa"/>
            <w:tcBorders>
              <w:right w:val="single" w:sz="8" w:space="0" w:color="auto"/>
            </w:tcBorders>
            <w:vAlign w:val="bottom"/>
          </w:tcPr>
          <w:p w14:paraId="6B86A2AC" w14:textId="77777777" w:rsidR="00B56064" w:rsidRDefault="00BD1F56">
            <w:pPr>
              <w:ind w:left="100"/>
              <w:rPr>
                <w:sz w:val="20"/>
                <w:szCs w:val="20"/>
              </w:rPr>
            </w:pPr>
            <w:r>
              <w:rPr>
                <w:rFonts w:eastAsia="Times New Roman"/>
              </w:rPr>
              <w:t>very limited across the</w:t>
            </w:r>
          </w:p>
        </w:tc>
        <w:tc>
          <w:tcPr>
            <w:tcW w:w="2600" w:type="dxa"/>
            <w:tcBorders>
              <w:right w:val="single" w:sz="8" w:space="0" w:color="auto"/>
            </w:tcBorders>
            <w:vAlign w:val="bottom"/>
          </w:tcPr>
          <w:p w14:paraId="271B84F7" w14:textId="77777777" w:rsidR="00B56064" w:rsidRDefault="00BD1F56">
            <w:pPr>
              <w:ind w:left="100"/>
              <w:rPr>
                <w:sz w:val="20"/>
                <w:szCs w:val="20"/>
              </w:rPr>
            </w:pPr>
            <w:r>
              <w:rPr>
                <w:rFonts w:eastAsia="Times New Roman"/>
              </w:rPr>
              <w:t>available and used for</w:t>
            </w:r>
          </w:p>
        </w:tc>
        <w:tc>
          <w:tcPr>
            <w:tcW w:w="1840" w:type="dxa"/>
            <w:tcBorders>
              <w:right w:val="single" w:sz="8" w:space="0" w:color="auto"/>
            </w:tcBorders>
            <w:vAlign w:val="bottom"/>
          </w:tcPr>
          <w:p w14:paraId="65C8C188" w14:textId="77777777" w:rsidR="00B56064" w:rsidRDefault="00BD1F56">
            <w:pPr>
              <w:ind w:left="80"/>
              <w:rPr>
                <w:sz w:val="20"/>
                <w:szCs w:val="20"/>
              </w:rPr>
            </w:pPr>
            <w:r>
              <w:rPr>
                <w:rFonts w:eastAsia="Times New Roman"/>
              </w:rPr>
              <w:t>Reports</w:t>
            </w:r>
          </w:p>
        </w:tc>
        <w:tc>
          <w:tcPr>
            <w:tcW w:w="2700" w:type="dxa"/>
            <w:vAlign w:val="bottom"/>
          </w:tcPr>
          <w:p w14:paraId="61B57B63" w14:textId="77777777" w:rsidR="00B56064" w:rsidRDefault="00BD1F56">
            <w:pPr>
              <w:ind w:left="80"/>
              <w:rPr>
                <w:sz w:val="20"/>
                <w:szCs w:val="20"/>
              </w:rPr>
            </w:pPr>
            <w:r>
              <w:rPr>
                <w:rFonts w:eastAsia="Times New Roman"/>
              </w:rPr>
              <w:t>and basin level available in</w:t>
            </w:r>
          </w:p>
        </w:tc>
        <w:tc>
          <w:tcPr>
            <w:tcW w:w="100" w:type="dxa"/>
            <w:vAlign w:val="bottom"/>
          </w:tcPr>
          <w:p w14:paraId="0A4B5DE9" w14:textId="77777777" w:rsidR="00B56064" w:rsidRDefault="00B56064">
            <w:pPr>
              <w:rPr>
                <w:sz w:val="24"/>
                <w:szCs w:val="24"/>
              </w:rPr>
            </w:pPr>
          </w:p>
        </w:tc>
        <w:tc>
          <w:tcPr>
            <w:tcW w:w="0" w:type="dxa"/>
            <w:vAlign w:val="bottom"/>
          </w:tcPr>
          <w:p w14:paraId="085E5810" w14:textId="77777777" w:rsidR="00B56064" w:rsidRDefault="00B56064">
            <w:pPr>
              <w:rPr>
                <w:sz w:val="1"/>
                <w:szCs w:val="1"/>
              </w:rPr>
            </w:pPr>
          </w:p>
        </w:tc>
      </w:tr>
      <w:tr w:rsidR="00B56064" w14:paraId="73EBFF0F" w14:textId="77777777">
        <w:trPr>
          <w:trHeight w:val="338"/>
        </w:trPr>
        <w:tc>
          <w:tcPr>
            <w:tcW w:w="2720" w:type="dxa"/>
            <w:gridSpan w:val="2"/>
            <w:tcBorders>
              <w:right w:val="single" w:sz="8" w:space="0" w:color="auto"/>
            </w:tcBorders>
            <w:shd w:val="clear" w:color="auto" w:fill="DFDFDF"/>
            <w:vAlign w:val="bottom"/>
          </w:tcPr>
          <w:p w14:paraId="0FED4332" w14:textId="77777777" w:rsidR="00B56064" w:rsidRDefault="00BD1F56">
            <w:pPr>
              <w:ind w:left="120"/>
              <w:rPr>
                <w:sz w:val="20"/>
                <w:szCs w:val="20"/>
              </w:rPr>
            </w:pPr>
            <w:r>
              <w:rPr>
                <w:rFonts w:eastAsia="Times New Roman"/>
                <w:highlight w:val="lightGray"/>
              </w:rPr>
              <w:t>Groundwater Commissions</w:t>
            </w:r>
          </w:p>
        </w:tc>
        <w:tc>
          <w:tcPr>
            <w:tcW w:w="80" w:type="dxa"/>
            <w:vAlign w:val="bottom"/>
          </w:tcPr>
          <w:p w14:paraId="1C377E74" w14:textId="77777777" w:rsidR="00B56064" w:rsidRDefault="00B56064">
            <w:pPr>
              <w:rPr>
                <w:sz w:val="24"/>
                <w:szCs w:val="24"/>
              </w:rPr>
            </w:pPr>
          </w:p>
        </w:tc>
        <w:tc>
          <w:tcPr>
            <w:tcW w:w="2320" w:type="dxa"/>
            <w:gridSpan w:val="2"/>
            <w:tcBorders>
              <w:right w:val="single" w:sz="8" w:space="0" w:color="auto"/>
            </w:tcBorders>
            <w:vAlign w:val="bottom"/>
          </w:tcPr>
          <w:p w14:paraId="17FADED7" w14:textId="77777777" w:rsidR="00B56064" w:rsidRDefault="00BD1F56">
            <w:pPr>
              <w:rPr>
                <w:sz w:val="20"/>
                <w:szCs w:val="20"/>
              </w:rPr>
            </w:pPr>
            <w:r>
              <w:rPr>
                <w:rFonts w:eastAsia="Times New Roman"/>
              </w:rPr>
              <w:t>systems (data</w:t>
            </w:r>
          </w:p>
        </w:tc>
        <w:tc>
          <w:tcPr>
            <w:tcW w:w="2340" w:type="dxa"/>
            <w:tcBorders>
              <w:right w:val="single" w:sz="8" w:space="0" w:color="auto"/>
            </w:tcBorders>
            <w:vAlign w:val="bottom"/>
          </w:tcPr>
          <w:p w14:paraId="0E43A883" w14:textId="77777777" w:rsidR="00B56064" w:rsidRDefault="00BD1F56">
            <w:pPr>
              <w:ind w:left="100"/>
              <w:rPr>
                <w:sz w:val="20"/>
                <w:szCs w:val="20"/>
              </w:rPr>
            </w:pPr>
            <w:r>
              <w:rPr>
                <w:rFonts w:eastAsia="Times New Roman"/>
              </w:rPr>
              <w:t>African continent.</w:t>
            </w:r>
          </w:p>
        </w:tc>
        <w:tc>
          <w:tcPr>
            <w:tcW w:w="2600" w:type="dxa"/>
            <w:tcBorders>
              <w:right w:val="single" w:sz="8" w:space="0" w:color="auto"/>
            </w:tcBorders>
            <w:vAlign w:val="bottom"/>
          </w:tcPr>
          <w:p w14:paraId="54A46B3A" w14:textId="77777777" w:rsidR="00B56064" w:rsidRDefault="00BD1F56">
            <w:pPr>
              <w:ind w:left="100"/>
              <w:rPr>
                <w:sz w:val="20"/>
                <w:szCs w:val="20"/>
              </w:rPr>
            </w:pPr>
            <w:r>
              <w:rPr>
                <w:rFonts w:eastAsia="Times New Roman"/>
              </w:rPr>
              <w:t>planning processes at the</w:t>
            </w:r>
          </w:p>
        </w:tc>
        <w:tc>
          <w:tcPr>
            <w:tcW w:w="1840" w:type="dxa"/>
            <w:tcBorders>
              <w:right w:val="single" w:sz="8" w:space="0" w:color="auto"/>
            </w:tcBorders>
            <w:vAlign w:val="bottom"/>
          </w:tcPr>
          <w:p w14:paraId="42B26E68" w14:textId="77777777" w:rsidR="00B56064" w:rsidRDefault="00BD1F56">
            <w:pPr>
              <w:ind w:left="80"/>
              <w:rPr>
                <w:sz w:val="20"/>
                <w:szCs w:val="20"/>
              </w:rPr>
            </w:pPr>
            <w:r>
              <w:rPr>
                <w:rFonts w:eastAsia="Times New Roman"/>
              </w:rPr>
              <w:t>Data portal</w:t>
            </w:r>
          </w:p>
        </w:tc>
        <w:tc>
          <w:tcPr>
            <w:tcW w:w="2700" w:type="dxa"/>
            <w:vAlign w:val="bottom"/>
          </w:tcPr>
          <w:p w14:paraId="5242598E" w14:textId="77777777" w:rsidR="00B56064" w:rsidRDefault="00BD1F56">
            <w:pPr>
              <w:ind w:left="80"/>
              <w:rPr>
                <w:sz w:val="20"/>
                <w:szCs w:val="20"/>
              </w:rPr>
            </w:pPr>
            <w:r>
              <w:rPr>
                <w:rFonts w:eastAsia="Times New Roman"/>
              </w:rPr>
              <w:t>compatible formats to enable</w:t>
            </w:r>
          </w:p>
        </w:tc>
        <w:tc>
          <w:tcPr>
            <w:tcW w:w="100" w:type="dxa"/>
            <w:vAlign w:val="bottom"/>
          </w:tcPr>
          <w:p w14:paraId="56728B41" w14:textId="77777777" w:rsidR="00B56064" w:rsidRDefault="00B56064">
            <w:pPr>
              <w:rPr>
                <w:sz w:val="24"/>
                <w:szCs w:val="24"/>
              </w:rPr>
            </w:pPr>
          </w:p>
        </w:tc>
        <w:tc>
          <w:tcPr>
            <w:tcW w:w="0" w:type="dxa"/>
            <w:vAlign w:val="bottom"/>
          </w:tcPr>
          <w:p w14:paraId="03552152" w14:textId="77777777" w:rsidR="00B56064" w:rsidRDefault="00B56064">
            <w:pPr>
              <w:rPr>
                <w:sz w:val="1"/>
                <w:szCs w:val="1"/>
              </w:rPr>
            </w:pPr>
          </w:p>
        </w:tc>
      </w:tr>
      <w:tr w:rsidR="00B56064" w14:paraId="37F636DA" w14:textId="77777777">
        <w:trPr>
          <w:trHeight w:val="295"/>
        </w:trPr>
        <w:tc>
          <w:tcPr>
            <w:tcW w:w="2720" w:type="dxa"/>
            <w:gridSpan w:val="2"/>
            <w:tcBorders>
              <w:right w:val="single" w:sz="8" w:space="0" w:color="auto"/>
            </w:tcBorders>
            <w:shd w:val="clear" w:color="auto" w:fill="DFDFDF"/>
            <w:vAlign w:val="bottom"/>
          </w:tcPr>
          <w:p w14:paraId="3FA4CC1A" w14:textId="77777777" w:rsidR="00B56064" w:rsidRDefault="00BD1F56">
            <w:pPr>
              <w:spacing w:line="246" w:lineRule="exact"/>
              <w:ind w:left="120"/>
              <w:rPr>
                <w:sz w:val="20"/>
                <w:szCs w:val="20"/>
              </w:rPr>
            </w:pPr>
            <w:r>
              <w:rPr>
                <w:rFonts w:eastAsia="Times New Roman"/>
              </w:rPr>
              <w:t>strengthened</w:t>
            </w:r>
          </w:p>
        </w:tc>
        <w:tc>
          <w:tcPr>
            <w:tcW w:w="80" w:type="dxa"/>
            <w:vAlign w:val="bottom"/>
          </w:tcPr>
          <w:p w14:paraId="3036D059" w14:textId="77777777" w:rsidR="00B56064" w:rsidRDefault="00B56064">
            <w:pPr>
              <w:rPr>
                <w:sz w:val="24"/>
                <w:szCs w:val="24"/>
              </w:rPr>
            </w:pPr>
          </w:p>
        </w:tc>
        <w:tc>
          <w:tcPr>
            <w:tcW w:w="2320" w:type="dxa"/>
            <w:gridSpan w:val="2"/>
            <w:tcBorders>
              <w:right w:val="single" w:sz="8" w:space="0" w:color="auto"/>
            </w:tcBorders>
            <w:vAlign w:val="bottom"/>
          </w:tcPr>
          <w:p w14:paraId="41E3A413" w14:textId="77777777" w:rsidR="00B56064" w:rsidRDefault="00BD1F56">
            <w:pPr>
              <w:spacing w:line="246" w:lineRule="exact"/>
              <w:rPr>
                <w:sz w:val="20"/>
                <w:szCs w:val="20"/>
              </w:rPr>
            </w:pPr>
            <w:r>
              <w:rPr>
                <w:rFonts w:eastAsia="Times New Roman"/>
              </w:rPr>
              <w:t>exchange/management</w:t>
            </w:r>
          </w:p>
        </w:tc>
        <w:tc>
          <w:tcPr>
            <w:tcW w:w="2340" w:type="dxa"/>
            <w:tcBorders>
              <w:right w:val="single" w:sz="8" w:space="0" w:color="auto"/>
            </w:tcBorders>
            <w:vAlign w:val="bottom"/>
          </w:tcPr>
          <w:p w14:paraId="551A3A27" w14:textId="77777777" w:rsidR="00B56064" w:rsidRDefault="00BD1F56">
            <w:pPr>
              <w:ind w:left="100"/>
              <w:rPr>
                <w:sz w:val="20"/>
                <w:szCs w:val="20"/>
              </w:rPr>
            </w:pPr>
            <w:r>
              <w:rPr>
                <w:rFonts w:eastAsia="Times New Roman"/>
              </w:rPr>
              <w:t>Scarce data is not</w:t>
            </w:r>
          </w:p>
        </w:tc>
        <w:tc>
          <w:tcPr>
            <w:tcW w:w="2600" w:type="dxa"/>
            <w:tcBorders>
              <w:right w:val="single" w:sz="8" w:space="0" w:color="auto"/>
            </w:tcBorders>
            <w:vAlign w:val="bottom"/>
          </w:tcPr>
          <w:p w14:paraId="6A35CE6B" w14:textId="77777777" w:rsidR="00B56064" w:rsidRDefault="00BD1F56">
            <w:pPr>
              <w:spacing w:line="246" w:lineRule="exact"/>
              <w:ind w:left="100"/>
              <w:rPr>
                <w:sz w:val="20"/>
                <w:szCs w:val="20"/>
              </w:rPr>
            </w:pPr>
            <w:r>
              <w:rPr>
                <w:rFonts w:eastAsia="Times New Roman"/>
              </w:rPr>
              <w:t>various levels (within</w:t>
            </w:r>
          </w:p>
        </w:tc>
        <w:tc>
          <w:tcPr>
            <w:tcW w:w="1840" w:type="dxa"/>
            <w:tcBorders>
              <w:right w:val="single" w:sz="8" w:space="0" w:color="auto"/>
            </w:tcBorders>
            <w:vAlign w:val="bottom"/>
          </w:tcPr>
          <w:p w14:paraId="2D3CE06C" w14:textId="77777777" w:rsidR="00B56064" w:rsidRDefault="00B56064">
            <w:pPr>
              <w:rPr>
                <w:sz w:val="24"/>
                <w:szCs w:val="24"/>
              </w:rPr>
            </w:pPr>
          </w:p>
        </w:tc>
        <w:tc>
          <w:tcPr>
            <w:tcW w:w="2700" w:type="dxa"/>
            <w:vAlign w:val="bottom"/>
          </w:tcPr>
          <w:p w14:paraId="137A6B40" w14:textId="77777777" w:rsidR="00B56064" w:rsidRDefault="00BD1F56">
            <w:pPr>
              <w:spacing w:line="246" w:lineRule="exact"/>
              <w:ind w:left="80"/>
              <w:rPr>
                <w:sz w:val="20"/>
                <w:szCs w:val="20"/>
              </w:rPr>
            </w:pPr>
            <w:r>
              <w:rPr>
                <w:rFonts w:eastAsia="Times New Roman"/>
              </w:rPr>
              <w:t>sharing.</w:t>
            </w:r>
          </w:p>
        </w:tc>
        <w:tc>
          <w:tcPr>
            <w:tcW w:w="100" w:type="dxa"/>
            <w:vAlign w:val="bottom"/>
          </w:tcPr>
          <w:p w14:paraId="5A712BD3" w14:textId="77777777" w:rsidR="00B56064" w:rsidRDefault="00B56064">
            <w:pPr>
              <w:rPr>
                <w:sz w:val="24"/>
                <w:szCs w:val="24"/>
              </w:rPr>
            </w:pPr>
          </w:p>
        </w:tc>
        <w:tc>
          <w:tcPr>
            <w:tcW w:w="0" w:type="dxa"/>
            <w:vAlign w:val="bottom"/>
          </w:tcPr>
          <w:p w14:paraId="42AB129F" w14:textId="77777777" w:rsidR="00B56064" w:rsidRDefault="00B56064">
            <w:pPr>
              <w:rPr>
                <w:sz w:val="1"/>
                <w:szCs w:val="1"/>
              </w:rPr>
            </w:pPr>
          </w:p>
        </w:tc>
      </w:tr>
      <w:tr w:rsidR="00B56064" w14:paraId="67139D53" w14:textId="77777777">
        <w:trPr>
          <w:trHeight w:val="290"/>
        </w:trPr>
        <w:tc>
          <w:tcPr>
            <w:tcW w:w="140" w:type="dxa"/>
            <w:shd w:val="clear" w:color="auto" w:fill="DFDFDF"/>
            <w:vAlign w:val="bottom"/>
          </w:tcPr>
          <w:p w14:paraId="7BA321E8" w14:textId="77777777" w:rsidR="00B56064" w:rsidRDefault="00B56064">
            <w:pPr>
              <w:rPr>
                <w:sz w:val="24"/>
                <w:szCs w:val="24"/>
              </w:rPr>
            </w:pPr>
          </w:p>
        </w:tc>
        <w:tc>
          <w:tcPr>
            <w:tcW w:w="2580" w:type="dxa"/>
            <w:tcBorders>
              <w:right w:val="single" w:sz="8" w:space="0" w:color="auto"/>
            </w:tcBorders>
            <w:shd w:val="clear" w:color="auto" w:fill="DFDFDF"/>
            <w:vAlign w:val="bottom"/>
          </w:tcPr>
          <w:p w14:paraId="3C58C3E2" w14:textId="77777777" w:rsidR="00B56064" w:rsidRDefault="00B56064">
            <w:pPr>
              <w:rPr>
                <w:sz w:val="24"/>
                <w:szCs w:val="24"/>
              </w:rPr>
            </w:pPr>
          </w:p>
        </w:tc>
        <w:tc>
          <w:tcPr>
            <w:tcW w:w="80" w:type="dxa"/>
            <w:vAlign w:val="bottom"/>
          </w:tcPr>
          <w:p w14:paraId="345F7FA8" w14:textId="77777777" w:rsidR="00B56064" w:rsidRDefault="00B56064">
            <w:pPr>
              <w:rPr>
                <w:sz w:val="24"/>
                <w:szCs w:val="24"/>
              </w:rPr>
            </w:pPr>
          </w:p>
        </w:tc>
        <w:tc>
          <w:tcPr>
            <w:tcW w:w="2320" w:type="dxa"/>
            <w:gridSpan w:val="2"/>
            <w:tcBorders>
              <w:right w:val="single" w:sz="8" w:space="0" w:color="auto"/>
            </w:tcBorders>
            <w:vAlign w:val="bottom"/>
          </w:tcPr>
          <w:p w14:paraId="4EB11F9B" w14:textId="77777777" w:rsidR="00B56064" w:rsidRDefault="00BD1F56">
            <w:pPr>
              <w:spacing w:line="242" w:lineRule="exact"/>
              <w:rPr>
                <w:sz w:val="20"/>
                <w:szCs w:val="20"/>
              </w:rPr>
            </w:pPr>
            <w:r>
              <w:rPr>
                <w:rFonts w:eastAsia="Times New Roman"/>
              </w:rPr>
              <w:t>protocols, common</w:t>
            </w:r>
          </w:p>
        </w:tc>
        <w:tc>
          <w:tcPr>
            <w:tcW w:w="2340" w:type="dxa"/>
            <w:tcBorders>
              <w:right w:val="single" w:sz="8" w:space="0" w:color="auto"/>
            </w:tcBorders>
            <w:vAlign w:val="bottom"/>
          </w:tcPr>
          <w:p w14:paraId="7C165366" w14:textId="77777777" w:rsidR="00B56064" w:rsidRDefault="00BD1F56">
            <w:pPr>
              <w:ind w:left="100"/>
              <w:rPr>
                <w:sz w:val="20"/>
                <w:szCs w:val="20"/>
              </w:rPr>
            </w:pPr>
            <w:r>
              <w:rPr>
                <w:rFonts w:eastAsia="Times New Roman"/>
              </w:rPr>
              <w:t>shared across L/RBOs</w:t>
            </w:r>
          </w:p>
        </w:tc>
        <w:tc>
          <w:tcPr>
            <w:tcW w:w="2600" w:type="dxa"/>
            <w:tcBorders>
              <w:right w:val="single" w:sz="8" w:space="0" w:color="auto"/>
            </w:tcBorders>
            <w:vAlign w:val="bottom"/>
          </w:tcPr>
          <w:p w14:paraId="7F8A64F0" w14:textId="77777777" w:rsidR="00B56064" w:rsidRDefault="00BD1F56">
            <w:pPr>
              <w:spacing w:line="242" w:lineRule="exact"/>
              <w:ind w:left="100"/>
              <w:rPr>
                <w:sz w:val="20"/>
                <w:szCs w:val="20"/>
              </w:rPr>
            </w:pPr>
            <w:r>
              <w:rPr>
                <w:rFonts w:eastAsia="Times New Roman"/>
              </w:rPr>
              <w:t>limits of national</w:t>
            </w:r>
          </w:p>
        </w:tc>
        <w:tc>
          <w:tcPr>
            <w:tcW w:w="1840" w:type="dxa"/>
            <w:tcBorders>
              <w:right w:val="single" w:sz="8" w:space="0" w:color="auto"/>
            </w:tcBorders>
            <w:vAlign w:val="bottom"/>
          </w:tcPr>
          <w:p w14:paraId="7B4F592C" w14:textId="77777777" w:rsidR="00B56064" w:rsidRDefault="00B56064">
            <w:pPr>
              <w:rPr>
                <w:sz w:val="24"/>
                <w:szCs w:val="24"/>
              </w:rPr>
            </w:pPr>
          </w:p>
        </w:tc>
        <w:tc>
          <w:tcPr>
            <w:tcW w:w="2700" w:type="dxa"/>
            <w:vAlign w:val="bottom"/>
          </w:tcPr>
          <w:p w14:paraId="2E1CF548" w14:textId="77777777" w:rsidR="00B56064" w:rsidRDefault="00BD1F56">
            <w:pPr>
              <w:ind w:left="80"/>
              <w:rPr>
                <w:sz w:val="20"/>
                <w:szCs w:val="20"/>
              </w:rPr>
            </w:pPr>
            <w:r>
              <w:rPr>
                <w:rFonts w:eastAsia="Times New Roman"/>
              </w:rPr>
              <w:t>A: African countries,</w:t>
            </w:r>
          </w:p>
        </w:tc>
        <w:tc>
          <w:tcPr>
            <w:tcW w:w="100" w:type="dxa"/>
            <w:vAlign w:val="bottom"/>
          </w:tcPr>
          <w:p w14:paraId="27FA8E38" w14:textId="77777777" w:rsidR="00B56064" w:rsidRDefault="00B56064">
            <w:pPr>
              <w:rPr>
                <w:sz w:val="24"/>
                <w:szCs w:val="24"/>
              </w:rPr>
            </w:pPr>
          </w:p>
        </w:tc>
        <w:tc>
          <w:tcPr>
            <w:tcW w:w="0" w:type="dxa"/>
            <w:vAlign w:val="bottom"/>
          </w:tcPr>
          <w:p w14:paraId="522EC39F" w14:textId="77777777" w:rsidR="00B56064" w:rsidRDefault="00B56064">
            <w:pPr>
              <w:rPr>
                <w:sz w:val="1"/>
                <w:szCs w:val="1"/>
              </w:rPr>
            </w:pPr>
          </w:p>
        </w:tc>
      </w:tr>
      <w:tr w:rsidR="00B56064" w14:paraId="454F4703" w14:textId="77777777">
        <w:trPr>
          <w:trHeight w:val="290"/>
        </w:trPr>
        <w:tc>
          <w:tcPr>
            <w:tcW w:w="140" w:type="dxa"/>
            <w:shd w:val="clear" w:color="auto" w:fill="DFDFDF"/>
            <w:vAlign w:val="bottom"/>
          </w:tcPr>
          <w:p w14:paraId="76876EF0" w14:textId="77777777" w:rsidR="00B56064" w:rsidRDefault="00B56064">
            <w:pPr>
              <w:rPr>
                <w:sz w:val="24"/>
                <w:szCs w:val="24"/>
              </w:rPr>
            </w:pPr>
          </w:p>
        </w:tc>
        <w:tc>
          <w:tcPr>
            <w:tcW w:w="2580" w:type="dxa"/>
            <w:tcBorders>
              <w:right w:val="single" w:sz="8" w:space="0" w:color="auto"/>
            </w:tcBorders>
            <w:shd w:val="clear" w:color="auto" w:fill="DFDFDF"/>
            <w:vAlign w:val="bottom"/>
          </w:tcPr>
          <w:p w14:paraId="44B7DBB5" w14:textId="77777777" w:rsidR="00B56064" w:rsidRDefault="00B56064">
            <w:pPr>
              <w:rPr>
                <w:sz w:val="24"/>
                <w:szCs w:val="24"/>
              </w:rPr>
            </w:pPr>
          </w:p>
        </w:tc>
        <w:tc>
          <w:tcPr>
            <w:tcW w:w="80" w:type="dxa"/>
            <w:vAlign w:val="bottom"/>
          </w:tcPr>
          <w:p w14:paraId="5C748598" w14:textId="77777777" w:rsidR="00B56064" w:rsidRDefault="00B56064">
            <w:pPr>
              <w:rPr>
                <w:sz w:val="24"/>
                <w:szCs w:val="24"/>
              </w:rPr>
            </w:pPr>
          </w:p>
        </w:tc>
        <w:tc>
          <w:tcPr>
            <w:tcW w:w="2320" w:type="dxa"/>
            <w:gridSpan w:val="2"/>
            <w:tcBorders>
              <w:right w:val="single" w:sz="8" w:space="0" w:color="auto"/>
            </w:tcBorders>
            <w:vAlign w:val="bottom"/>
          </w:tcPr>
          <w:p w14:paraId="7D36060F" w14:textId="77777777" w:rsidR="00B56064" w:rsidRDefault="00BD1F56">
            <w:pPr>
              <w:spacing w:line="242" w:lineRule="exact"/>
              <w:rPr>
                <w:sz w:val="20"/>
                <w:szCs w:val="20"/>
              </w:rPr>
            </w:pPr>
            <w:r>
              <w:rPr>
                <w:rFonts w:eastAsia="Times New Roman"/>
              </w:rPr>
              <w:t>referential and priority</w:t>
            </w:r>
          </w:p>
        </w:tc>
        <w:tc>
          <w:tcPr>
            <w:tcW w:w="2340" w:type="dxa"/>
            <w:tcBorders>
              <w:right w:val="single" w:sz="8" w:space="0" w:color="auto"/>
            </w:tcBorders>
            <w:vAlign w:val="bottom"/>
          </w:tcPr>
          <w:p w14:paraId="1C937898" w14:textId="77777777" w:rsidR="00B56064" w:rsidRDefault="00BD1F56">
            <w:pPr>
              <w:ind w:left="100"/>
              <w:rPr>
                <w:sz w:val="20"/>
                <w:szCs w:val="20"/>
              </w:rPr>
            </w:pPr>
            <w:r>
              <w:rPr>
                <w:rFonts w:eastAsia="Times New Roman"/>
              </w:rPr>
              <w:t>and states.</w:t>
            </w:r>
          </w:p>
        </w:tc>
        <w:tc>
          <w:tcPr>
            <w:tcW w:w="2600" w:type="dxa"/>
            <w:tcBorders>
              <w:right w:val="single" w:sz="8" w:space="0" w:color="auto"/>
            </w:tcBorders>
            <w:vAlign w:val="bottom"/>
          </w:tcPr>
          <w:p w14:paraId="60861E88" w14:textId="77777777" w:rsidR="00B56064" w:rsidRDefault="00BD1F56">
            <w:pPr>
              <w:spacing w:line="242" w:lineRule="exact"/>
              <w:ind w:left="100"/>
              <w:rPr>
                <w:sz w:val="20"/>
                <w:szCs w:val="20"/>
              </w:rPr>
            </w:pPr>
            <w:r>
              <w:rPr>
                <w:rFonts w:eastAsia="Times New Roman"/>
              </w:rPr>
              <w:t>security).</w:t>
            </w:r>
          </w:p>
        </w:tc>
        <w:tc>
          <w:tcPr>
            <w:tcW w:w="1840" w:type="dxa"/>
            <w:tcBorders>
              <w:right w:val="single" w:sz="8" w:space="0" w:color="auto"/>
            </w:tcBorders>
            <w:vAlign w:val="bottom"/>
          </w:tcPr>
          <w:p w14:paraId="144E33E8" w14:textId="77777777" w:rsidR="00B56064" w:rsidRDefault="00B56064">
            <w:pPr>
              <w:rPr>
                <w:sz w:val="24"/>
                <w:szCs w:val="24"/>
              </w:rPr>
            </w:pPr>
          </w:p>
        </w:tc>
        <w:tc>
          <w:tcPr>
            <w:tcW w:w="2700" w:type="dxa"/>
            <w:vAlign w:val="bottom"/>
          </w:tcPr>
          <w:p w14:paraId="1729FF5C" w14:textId="77777777" w:rsidR="00B56064" w:rsidRDefault="00BD1F56">
            <w:pPr>
              <w:ind w:left="80"/>
              <w:rPr>
                <w:sz w:val="20"/>
                <w:szCs w:val="20"/>
              </w:rPr>
            </w:pPr>
            <w:r>
              <w:rPr>
                <w:rFonts w:eastAsia="Times New Roman"/>
              </w:rPr>
              <w:t>L/RBOs and Groundwater</w:t>
            </w:r>
          </w:p>
        </w:tc>
        <w:tc>
          <w:tcPr>
            <w:tcW w:w="100" w:type="dxa"/>
            <w:vAlign w:val="bottom"/>
          </w:tcPr>
          <w:p w14:paraId="4136291D" w14:textId="77777777" w:rsidR="00B56064" w:rsidRDefault="00B56064">
            <w:pPr>
              <w:rPr>
                <w:sz w:val="24"/>
                <w:szCs w:val="24"/>
              </w:rPr>
            </w:pPr>
          </w:p>
        </w:tc>
        <w:tc>
          <w:tcPr>
            <w:tcW w:w="0" w:type="dxa"/>
            <w:vAlign w:val="bottom"/>
          </w:tcPr>
          <w:p w14:paraId="55D41C52" w14:textId="77777777" w:rsidR="00B56064" w:rsidRDefault="00B56064">
            <w:pPr>
              <w:rPr>
                <w:sz w:val="1"/>
                <w:szCs w:val="1"/>
              </w:rPr>
            </w:pPr>
          </w:p>
        </w:tc>
      </w:tr>
      <w:tr w:rsidR="00B56064" w14:paraId="346AA897" w14:textId="77777777">
        <w:trPr>
          <w:trHeight w:val="315"/>
        </w:trPr>
        <w:tc>
          <w:tcPr>
            <w:tcW w:w="140" w:type="dxa"/>
            <w:shd w:val="clear" w:color="auto" w:fill="DFDFDF"/>
            <w:vAlign w:val="bottom"/>
          </w:tcPr>
          <w:p w14:paraId="0D641409" w14:textId="77777777" w:rsidR="00B56064" w:rsidRDefault="00B56064">
            <w:pPr>
              <w:rPr>
                <w:sz w:val="24"/>
                <w:szCs w:val="24"/>
              </w:rPr>
            </w:pPr>
          </w:p>
        </w:tc>
        <w:tc>
          <w:tcPr>
            <w:tcW w:w="2580" w:type="dxa"/>
            <w:tcBorders>
              <w:right w:val="single" w:sz="8" w:space="0" w:color="auto"/>
            </w:tcBorders>
            <w:shd w:val="clear" w:color="auto" w:fill="DFDFDF"/>
            <w:vAlign w:val="bottom"/>
          </w:tcPr>
          <w:p w14:paraId="53615DDB" w14:textId="77777777" w:rsidR="00B56064" w:rsidRDefault="00B56064">
            <w:pPr>
              <w:rPr>
                <w:sz w:val="24"/>
                <w:szCs w:val="24"/>
              </w:rPr>
            </w:pPr>
          </w:p>
        </w:tc>
        <w:tc>
          <w:tcPr>
            <w:tcW w:w="80" w:type="dxa"/>
            <w:vAlign w:val="bottom"/>
          </w:tcPr>
          <w:p w14:paraId="595A8A6D" w14:textId="77777777" w:rsidR="00B56064" w:rsidRDefault="00B56064">
            <w:pPr>
              <w:rPr>
                <w:sz w:val="24"/>
                <w:szCs w:val="24"/>
              </w:rPr>
            </w:pPr>
          </w:p>
        </w:tc>
        <w:tc>
          <w:tcPr>
            <w:tcW w:w="2320" w:type="dxa"/>
            <w:gridSpan w:val="2"/>
            <w:tcBorders>
              <w:right w:val="single" w:sz="8" w:space="0" w:color="auto"/>
            </w:tcBorders>
            <w:vAlign w:val="bottom"/>
          </w:tcPr>
          <w:p w14:paraId="017D58B5" w14:textId="77777777" w:rsidR="00B56064" w:rsidRDefault="00BD1F56">
            <w:pPr>
              <w:spacing w:line="242" w:lineRule="exact"/>
              <w:rPr>
                <w:sz w:val="20"/>
                <w:szCs w:val="20"/>
              </w:rPr>
            </w:pPr>
            <w:r>
              <w:rPr>
                <w:rFonts w:eastAsia="Times New Roman"/>
              </w:rPr>
              <w:t>topics, data exchange</w:t>
            </w:r>
          </w:p>
        </w:tc>
        <w:tc>
          <w:tcPr>
            <w:tcW w:w="2340" w:type="dxa"/>
            <w:tcBorders>
              <w:right w:val="single" w:sz="8" w:space="0" w:color="auto"/>
            </w:tcBorders>
            <w:vAlign w:val="bottom"/>
          </w:tcPr>
          <w:p w14:paraId="40C0DAD1" w14:textId="77777777" w:rsidR="00B56064" w:rsidRDefault="00BD1F56">
            <w:pPr>
              <w:ind w:left="100"/>
              <w:rPr>
                <w:sz w:val="20"/>
                <w:szCs w:val="20"/>
              </w:rPr>
            </w:pPr>
            <w:r>
              <w:rPr>
                <w:rFonts w:eastAsia="Times New Roman"/>
              </w:rPr>
              <w:t>No integrated data</w:t>
            </w:r>
          </w:p>
        </w:tc>
        <w:tc>
          <w:tcPr>
            <w:tcW w:w="2600" w:type="dxa"/>
            <w:tcBorders>
              <w:right w:val="single" w:sz="8" w:space="0" w:color="auto"/>
            </w:tcBorders>
            <w:vAlign w:val="bottom"/>
          </w:tcPr>
          <w:p w14:paraId="41974D35" w14:textId="77777777" w:rsidR="00B56064" w:rsidRDefault="00BD1F56">
            <w:pPr>
              <w:ind w:left="100"/>
              <w:rPr>
                <w:sz w:val="20"/>
                <w:szCs w:val="20"/>
              </w:rPr>
            </w:pPr>
            <w:r>
              <w:rPr>
                <w:rFonts w:eastAsia="Times New Roman"/>
              </w:rPr>
              <w:t>ANBO data portal on</w:t>
            </w:r>
          </w:p>
        </w:tc>
        <w:tc>
          <w:tcPr>
            <w:tcW w:w="1840" w:type="dxa"/>
            <w:tcBorders>
              <w:right w:val="single" w:sz="8" w:space="0" w:color="auto"/>
            </w:tcBorders>
            <w:vAlign w:val="bottom"/>
          </w:tcPr>
          <w:p w14:paraId="6479C1EB" w14:textId="77777777" w:rsidR="00B56064" w:rsidRDefault="00B56064">
            <w:pPr>
              <w:rPr>
                <w:sz w:val="24"/>
                <w:szCs w:val="24"/>
              </w:rPr>
            </w:pPr>
          </w:p>
        </w:tc>
        <w:tc>
          <w:tcPr>
            <w:tcW w:w="2700" w:type="dxa"/>
            <w:vAlign w:val="bottom"/>
          </w:tcPr>
          <w:p w14:paraId="2E114224" w14:textId="77777777" w:rsidR="00B56064" w:rsidRDefault="00BD1F56">
            <w:pPr>
              <w:ind w:left="80"/>
              <w:rPr>
                <w:sz w:val="20"/>
                <w:szCs w:val="20"/>
              </w:rPr>
            </w:pPr>
            <w:r>
              <w:rPr>
                <w:rFonts w:eastAsia="Times New Roman"/>
              </w:rPr>
              <w:t>Commissions willing to</w:t>
            </w:r>
          </w:p>
        </w:tc>
        <w:tc>
          <w:tcPr>
            <w:tcW w:w="100" w:type="dxa"/>
            <w:vAlign w:val="bottom"/>
          </w:tcPr>
          <w:p w14:paraId="67233CE3" w14:textId="77777777" w:rsidR="00B56064" w:rsidRDefault="00B56064">
            <w:pPr>
              <w:rPr>
                <w:sz w:val="24"/>
                <w:szCs w:val="24"/>
              </w:rPr>
            </w:pPr>
          </w:p>
        </w:tc>
        <w:tc>
          <w:tcPr>
            <w:tcW w:w="0" w:type="dxa"/>
            <w:vAlign w:val="bottom"/>
          </w:tcPr>
          <w:p w14:paraId="4DE3BA30" w14:textId="77777777" w:rsidR="00B56064" w:rsidRDefault="00B56064">
            <w:pPr>
              <w:rPr>
                <w:sz w:val="1"/>
                <w:szCs w:val="1"/>
              </w:rPr>
            </w:pPr>
          </w:p>
        </w:tc>
      </w:tr>
      <w:tr w:rsidR="00B56064" w14:paraId="09D9C772" w14:textId="77777777">
        <w:trPr>
          <w:trHeight w:val="293"/>
        </w:trPr>
        <w:tc>
          <w:tcPr>
            <w:tcW w:w="140" w:type="dxa"/>
            <w:shd w:val="clear" w:color="auto" w:fill="DFDFDF"/>
            <w:vAlign w:val="bottom"/>
          </w:tcPr>
          <w:p w14:paraId="7AD28AEF" w14:textId="77777777" w:rsidR="00B56064" w:rsidRDefault="00B56064">
            <w:pPr>
              <w:rPr>
                <w:sz w:val="24"/>
                <w:szCs w:val="24"/>
              </w:rPr>
            </w:pPr>
          </w:p>
        </w:tc>
        <w:tc>
          <w:tcPr>
            <w:tcW w:w="2580" w:type="dxa"/>
            <w:tcBorders>
              <w:right w:val="single" w:sz="8" w:space="0" w:color="auto"/>
            </w:tcBorders>
            <w:shd w:val="clear" w:color="auto" w:fill="DFDFDF"/>
            <w:vAlign w:val="bottom"/>
          </w:tcPr>
          <w:p w14:paraId="7A28EA1B" w14:textId="77777777" w:rsidR="00B56064" w:rsidRDefault="00B56064">
            <w:pPr>
              <w:rPr>
                <w:sz w:val="24"/>
                <w:szCs w:val="24"/>
              </w:rPr>
            </w:pPr>
          </w:p>
        </w:tc>
        <w:tc>
          <w:tcPr>
            <w:tcW w:w="80" w:type="dxa"/>
            <w:vAlign w:val="bottom"/>
          </w:tcPr>
          <w:p w14:paraId="0EAA149C" w14:textId="77777777" w:rsidR="00B56064" w:rsidRDefault="00B56064">
            <w:pPr>
              <w:rPr>
                <w:sz w:val="24"/>
                <w:szCs w:val="24"/>
              </w:rPr>
            </w:pPr>
          </w:p>
        </w:tc>
        <w:tc>
          <w:tcPr>
            <w:tcW w:w="2320" w:type="dxa"/>
            <w:gridSpan w:val="2"/>
            <w:tcBorders>
              <w:right w:val="single" w:sz="8" w:space="0" w:color="auto"/>
            </w:tcBorders>
            <w:vAlign w:val="bottom"/>
          </w:tcPr>
          <w:p w14:paraId="2DE54F75" w14:textId="77777777" w:rsidR="00B56064" w:rsidRDefault="00BD1F56">
            <w:pPr>
              <w:spacing w:line="242" w:lineRule="exact"/>
              <w:rPr>
                <w:sz w:val="20"/>
                <w:szCs w:val="20"/>
              </w:rPr>
            </w:pPr>
            <w:r>
              <w:rPr>
                <w:rFonts w:eastAsia="Times New Roman"/>
              </w:rPr>
              <w:t>scenarios and tools, data</w:t>
            </w:r>
          </w:p>
        </w:tc>
        <w:tc>
          <w:tcPr>
            <w:tcW w:w="2340" w:type="dxa"/>
            <w:tcBorders>
              <w:right w:val="single" w:sz="8" w:space="0" w:color="auto"/>
            </w:tcBorders>
            <w:vAlign w:val="bottom"/>
          </w:tcPr>
          <w:p w14:paraId="51260A7A" w14:textId="77777777" w:rsidR="00B56064" w:rsidRDefault="00BD1F56">
            <w:pPr>
              <w:ind w:left="100"/>
              <w:rPr>
                <w:sz w:val="20"/>
                <w:szCs w:val="20"/>
              </w:rPr>
            </w:pPr>
            <w:r>
              <w:rPr>
                <w:rFonts w:eastAsia="Times New Roman"/>
              </w:rPr>
              <w:t>exchange mechanisms</w:t>
            </w:r>
          </w:p>
        </w:tc>
        <w:tc>
          <w:tcPr>
            <w:tcW w:w="2600" w:type="dxa"/>
            <w:tcBorders>
              <w:right w:val="single" w:sz="8" w:space="0" w:color="auto"/>
            </w:tcBorders>
            <w:vAlign w:val="bottom"/>
          </w:tcPr>
          <w:p w14:paraId="3B6CD565" w14:textId="77777777" w:rsidR="00B56064" w:rsidRDefault="00BD1F56">
            <w:pPr>
              <w:ind w:left="100"/>
              <w:rPr>
                <w:sz w:val="20"/>
                <w:szCs w:val="20"/>
              </w:rPr>
            </w:pPr>
            <w:r>
              <w:rPr>
                <w:rFonts w:eastAsia="Times New Roman"/>
              </w:rPr>
              <w:t>surface and groundwater</w:t>
            </w:r>
          </w:p>
        </w:tc>
        <w:tc>
          <w:tcPr>
            <w:tcW w:w="1840" w:type="dxa"/>
            <w:tcBorders>
              <w:right w:val="single" w:sz="8" w:space="0" w:color="auto"/>
            </w:tcBorders>
            <w:vAlign w:val="bottom"/>
          </w:tcPr>
          <w:p w14:paraId="59434CD2" w14:textId="77777777" w:rsidR="00B56064" w:rsidRDefault="00B56064">
            <w:pPr>
              <w:rPr>
                <w:sz w:val="24"/>
                <w:szCs w:val="24"/>
              </w:rPr>
            </w:pPr>
          </w:p>
        </w:tc>
        <w:tc>
          <w:tcPr>
            <w:tcW w:w="2700" w:type="dxa"/>
            <w:vAlign w:val="bottom"/>
          </w:tcPr>
          <w:p w14:paraId="05E6F8EC" w14:textId="77777777" w:rsidR="00B56064" w:rsidRDefault="00BD1F56">
            <w:pPr>
              <w:ind w:left="80"/>
              <w:rPr>
                <w:sz w:val="20"/>
                <w:szCs w:val="20"/>
              </w:rPr>
            </w:pPr>
            <w:r>
              <w:rPr>
                <w:rFonts w:eastAsia="Times New Roman"/>
              </w:rPr>
              <w:t>share data and information</w:t>
            </w:r>
          </w:p>
        </w:tc>
        <w:tc>
          <w:tcPr>
            <w:tcW w:w="100" w:type="dxa"/>
            <w:vAlign w:val="bottom"/>
          </w:tcPr>
          <w:p w14:paraId="08E8270A" w14:textId="77777777" w:rsidR="00B56064" w:rsidRDefault="00B56064">
            <w:pPr>
              <w:rPr>
                <w:sz w:val="24"/>
                <w:szCs w:val="24"/>
              </w:rPr>
            </w:pPr>
          </w:p>
        </w:tc>
        <w:tc>
          <w:tcPr>
            <w:tcW w:w="0" w:type="dxa"/>
            <w:vAlign w:val="bottom"/>
          </w:tcPr>
          <w:p w14:paraId="4D2E720A" w14:textId="77777777" w:rsidR="00B56064" w:rsidRDefault="00B56064">
            <w:pPr>
              <w:rPr>
                <w:sz w:val="1"/>
                <w:szCs w:val="1"/>
              </w:rPr>
            </w:pPr>
          </w:p>
        </w:tc>
      </w:tr>
      <w:tr w:rsidR="00B56064" w14:paraId="5DAFAB49" w14:textId="77777777">
        <w:trPr>
          <w:trHeight w:val="290"/>
        </w:trPr>
        <w:tc>
          <w:tcPr>
            <w:tcW w:w="140" w:type="dxa"/>
            <w:shd w:val="clear" w:color="auto" w:fill="DFDFDF"/>
            <w:vAlign w:val="bottom"/>
          </w:tcPr>
          <w:p w14:paraId="02C523C7" w14:textId="77777777" w:rsidR="00B56064" w:rsidRDefault="00B56064">
            <w:pPr>
              <w:rPr>
                <w:sz w:val="24"/>
                <w:szCs w:val="24"/>
              </w:rPr>
            </w:pPr>
          </w:p>
        </w:tc>
        <w:tc>
          <w:tcPr>
            <w:tcW w:w="2580" w:type="dxa"/>
            <w:tcBorders>
              <w:right w:val="single" w:sz="8" w:space="0" w:color="auto"/>
            </w:tcBorders>
            <w:shd w:val="clear" w:color="auto" w:fill="DFDFDF"/>
            <w:vAlign w:val="bottom"/>
          </w:tcPr>
          <w:p w14:paraId="5FFA4815" w14:textId="77777777" w:rsidR="00B56064" w:rsidRDefault="00B56064">
            <w:pPr>
              <w:rPr>
                <w:sz w:val="24"/>
                <w:szCs w:val="24"/>
              </w:rPr>
            </w:pPr>
          </w:p>
        </w:tc>
        <w:tc>
          <w:tcPr>
            <w:tcW w:w="80" w:type="dxa"/>
            <w:vAlign w:val="bottom"/>
          </w:tcPr>
          <w:p w14:paraId="1FAC2FB7" w14:textId="77777777" w:rsidR="00B56064" w:rsidRDefault="00B56064">
            <w:pPr>
              <w:rPr>
                <w:sz w:val="24"/>
                <w:szCs w:val="24"/>
              </w:rPr>
            </w:pPr>
          </w:p>
        </w:tc>
        <w:tc>
          <w:tcPr>
            <w:tcW w:w="2320" w:type="dxa"/>
            <w:gridSpan w:val="2"/>
            <w:tcBorders>
              <w:right w:val="single" w:sz="8" w:space="0" w:color="auto"/>
            </w:tcBorders>
            <w:vAlign w:val="bottom"/>
          </w:tcPr>
          <w:p w14:paraId="2BAF410B" w14:textId="77777777" w:rsidR="00B56064" w:rsidRDefault="00BD1F56">
            <w:pPr>
              <w:spacing w:line="242" w:lineRule="exact"/>
              <w:rPr>
                <w:sz w:val="20"/>
                <w:szCs w:val="20"/>
              </w:rPr>
            </w:pPr>
            <w:r>
              <w:rPr>
                <w:rFonts w:eastAsia="Times New Roman"/>
              </w:rPr>
              <w:t>exchange platforms etc.)</w:t>
            </w:r>
          </w:p>
        </w:tc>
        <w:tc>
          <w:tcPr>
            <w:tcW w:w="2340" w:type="dxa"/>
            <w:tcBorders>
              <w:right w:val="single" w:sz="8" w:space="0" w:color="auto"/>
            </w:tcBorders>
            <w:vAlign w:val="bottom"/>
          </w:tcPr>
          <w:p w14:paraId="7D5F1A5C" w14:textId="77777777" w:rsidR="00B56064" w:rsidRDefault="00BD1F56">
            <w:pPr>
              <w:ind w:left="100"/>
              <w:rPr>
                <w:sz w:val="20"/>
                <w:szCs w:val="20"/>
              </w:rPr>
            </w:pPr>
            <w:r>
              <w:rPr>
                <w:rFonts w:eastAsia="Times New Roman"/>
              </w:rPr>
              <w:t>and few protocols for</w:t>
            </w:r>
          </w:p>
        </w:tc>
        <w:tc>
          <w:tcPr>
            <w:tcW w:w="2600" w:type="dxa"/>
            <w:tcBorders>
              <w:right w:val="single" w:sz="8" w:space="0" w:color="auto"/>
            </w:tcBorders>
            <w:vAlign w:val="bottom"/>
          </w:tcPr>
          <w:p w14:paraId="448333AF" w14:textId="77777777" w:rsidR="00B56064" w:rsidRDefault="00BD1F56">
            <w:pPr>
              <w:ind w:left="100"/>
              <w:rPr>
                <w:sz w:val="20"/>
                <w:szCs w:val="20"/>
              </w:rPr>
            </w:pPr>
            <w:r>
              <w:rPr>
                <w:rFonts w:eastAsia="Times New Roman"/>
              </w:rPr>
              <w:t>resources established and</w:t>
            </w:r>
          </w:p>
        </w:tc>
        <w:tc>
          <w:tcPr>
            <w:tcW w:w="1840" w:type="dxa"/>
            <w:tcBorders>
              <w:right w:val="single" w:sz="8" w:space="0" w:color="auto"/>
            </w:tcBorders>
            <w:vAlign w:val="bottom"/>
          </w:tcPr>
          <w:p w14:paraId="78628894" w14:textId="77777777" w:rsidR="00B56064" w:rsidRDefault="00B56064">
            <w:pPr>
              <w:rPr>
                <w:sz w:val="24"/>
                <w:szCs w:val="24"/>
              </w:rPr>
            </w:pPr>
          </w:p>
        </w:tc>
        <w:tc>
          <w:tcPr>
            <w:tcW w:w="2700" w:type="dxa"/>
            <w:vAlign w:val="bottom"/>
          </w:tcPr>
          <w:p w14:paraId="771E84F5" w14:textId="77777777" w:rsidR="00B56064" w:rsidRDefault="00B56064">
            <w:pPr>
              <w:rPr>
                <w:sz w:val="24"/>
                <w:szCs w:val="24"/>
              </w:rPr>
            </w:pPr>
          </w:p>
        </w:tc>
        <w:tc>
          <w:tcPr>
            <w:tcW w:w="100" w:type="dxa"/>
            <w:vAlign w:val="bottom"/>
          </w:tcPr>
          <w:p w14:paraId="68DF9A1F" w14:textId="77777777" w:rsidR="00B56064" w:rsidRDefault="00B56064">
            <w:pPr>
              <w:rPr>
                <w:sz w:val="24"/>
                <w:szCs w:val="24"/>
              </w:rPr>
            </w:pPr>
          </w:p>
        </w:tc>
        <w:tc>
          <w:tcPr>
            <w:tcW w:w="0" w:type="dxa"/>
            <w:vAlign w:val="bottom"/>
          </w:tcPr>
          <w:p w14:paraId="65287F7C" w14:textId="77777777" w:rsidR="00B56064" w:rsidRDefault="00B56064">
            <w:pPr>
              <w:rPr>
                <w:sz w:val="1"/>
                <w:szCs w:val="1"/>
              </w:rPr>
            </w:pPr>
          </w:p>
        </w:tc>
      </w:tr>
      <w:tr w:rsidR="00B56064" w14:paraId="3C34439F" w14:textId="77777777">
        <w:trPr>
          <w:trHeight w:val="290"/>
        </w:trPr>
        <w:tc>
          <w:tcPr>
            <w:tcW w:w="140" w:type="dxa"/>
            <w:shd w:val="clear" w:color="auto" w:fill="DFDFDF"/>
            <w:vAlign w:val="bottom"/>
          </w:tcPr>
          <w:p w14:paraId="374AF74C" w14:textId="77777777" w:rsidR="00B56064" w:rsidRDefault="00B56064">
            <w:pPr>
              <w:rPr>
                <w:sz w:val="24"/>
                <w:szCs w:val="24"/>
              </w:rPr>
            </w:pPr>
          </w:p>
        </w:tc>
        <w:tc>
          <w:tcPr>
            <w:tcW w:w="2580" w:type="dxa"/>
            <w:tcBorders>
              <w:right w:val="single" w:sz="8" w:space="0" w:color="auto"/>
            </w:tcBorders>
            <w:shd w:val="clear" w:color="auto" w:fill="DFDFDF"/>
            <w:vAlign w:val="bottom"/>
          </w:tcPr>
          <w:p w14:paraId="51FDE80A" w14:textId="77777777" w:rsidR="00B56064" w:rsidRDefault="00B56064">
            <w:pPr>
              <w:rPr>
                <w:sz w:val="24"/>
                <w:szCs w:val="24"/>
              </w:rPr>
            </w:pPr>
          </w:p>
        </w:tc>
        <w:tc>
          <w:tcPr>
            <w:tcW w:w="80" w:type="dxa"/>
            <w:vAlign w:val="bottom"/>
          </w:tcPr>
          <w:p w14:paraId="14BBA1C6" w14:textId="77777777" w:rsidR="00B56064" w:rsidRDefault="00B56064">
            <w:pPr>
              <w:rPr>
                <w:sz w:val="24"/>
                <w:szCs w:val="24"/>
              </w:rPr>
            </w:pPr>
          </w:p>
        </w:tc>
        <w:tc>
          <w:tcPr>
            <w:tcW w:w="2320" w:type="dxa"/>
            <w:gridSpan w:val="2"/>
            <w:tcBorders>
              <w:right w:val="single" w:sz="8" w:space="0" w:color="auto"/>
            </w:tcBorders>
            <w:vAlign w:val="bottom"/>
          </w:tcPr>
          <w:p w14:paraId="7D39F01C" w14:textId="77777777" w:rsidR="00B56064" w:rsidRDefault="00BD1F56">
            <w:pPr>
              <w:spacing w:line="242" w:lineRule="exact"/>
              <w:rPr>
                <w:sz w:val="20"/>
                <w:szCs w:val="20"/>
              </w:rPr>
            </w:pPr>
            <w:r>
              <w:rPr>
                <w:rFonts w:eastAsia="Times New Roman"/>
              </w:rPr>
              <w:t>implemented for two</w:t>
            </w:r>
          </w:p>
        </w:tc>
        <w:tc>
          <w:tcPr>
            <w:tcW w:w="2340" w:type="dxa"/>
            <w:tcBorders>
              <w:right w:val="single" w:sz="8" w:space="0" w:color="auto"/>
            </w:tcBorders>
            <w:vAlign w:val="bottom"/>
          </w:tcPr>
          <w:p w14:paraId="32BD5171" w14:textId="77777777" w:rsidR="00B56064" w:rsidRDefault="00BD1F56">
            <w:pPr>
              <w:ind w:left="100"/>
              <w:rPr>
                <w:sz w:val="20"/>
                <w:szCs w:val="20"/>
              </w:rPr>
            </w:pPr>
            <w:r>
              <w:rPr>
                <w:rFonts w:eastAsia="Times New Roman"/>
              </w:rPr>
              <w:t>data and information</w:t>
            </w:r>
          </w:p>
        </w:tc>
        <w:tc>
          <w:tcPr>
            <w:tcW w:w="2600" w:type="dxa"/>
            <w:tcBorders>
              <w:right w:val="single" w:sz="8" w:space="0" w:color="auto"/>
            </w:tcBorders>
            <w:vAlign w:val="bottom"/>
          </w:tcPr>
          <w:p w14:paraId="23EA2BDA" w14:textId="77777777" w:rsidR="00B56064" w:rsidRDefault="00BD1F56">
            <w:pPr>
              <w:ind w:left="100"/>
              <w:rPr>
                <w:sz w:val="20"/>
                <w:szCs w:val="20"/>
              </w:rPr>
            </w:pPr>
            <w:r>
              <w:rPr>
                <w:rFonts w:eastAsia="Times New Roman"/>
              </w:rPr>
              <w:t>utilized for decision</w:t>
            </w:r>
          </w:p>
        </w:tc>
        <w:tc>
          <w:tcPr>
            <w:tcW w:w="1840" w:type="dxa"/>
            <w:tcBorders>
              <w:right w:val="single" w:sz="8" w:space="0" w:color="auto"/>
            </w:tcBorders>
            <w:vAlign w:val="bottom"/>
          </w:tcPr>
          <w:p w14:paraId="69A10ED4" w14:textId="77777777" w:rsidR="00B56064" w:rsidRDefault="00B56064">
            <w:pPr>
              <w:rPr>
                <w:sz w:val="24"/>
                <w:szCs w:val="24"/>
              </w:rPr>
            </w:pPr>
          </w:p>
        </w:tc>
        <w:tc>
          <w:tcPr>
            <w:tcW w:w="2700" w:type="dxa"/>
            <w:vAlign w:val="bottom"/>
          </w:tcPr>
          <w:p w14:paraId="62C2C38A" w14:textId="77777777" w:rsidR="00B56064" w:rsidRDefault="00B56064">
            <w:pPr>
              <w:rPr>
                <w:sz w:val="24"/>
                <w:szCs w:val="24"/>
              </w:rPr>
            </w:pPr>
          </w:p>
        </w:tc>
        <w:tc>
          <w:tcPr>
            <w:tcW w:w="100" w:type="dxa"/>
            <w:vAlign w:val="bottom"/>
          </w:tcPr>
          <w:p w14:paraId="64D46DE1" w14:textId="77777777" w:rsidR="00B56064" w:rsidRDefault="00B56064">
            <w:pPr>
              <w:rPr>
                <w:sz w:val="24"/>
                <w:szCs w:val="24"/>
              </w:rPr>
            </w:pPr>
          </w:p>
        </w:tc>
        <w:tc>
          <w:tcPr>
            <w:tcW w:w="0" w:type="dxa"/>
            <w:vAlign w:val="bottom"/>
          </w:tcPr>
          <w:p w14:paraId="44884E65" w14:textId="77777777" w:rsidR="00B56064" w:rsidRDefault="00B56064">
            <w:pPr>
              <w:rPr>
                <w:sz w:val="1"/>
                <w:szCs w:val="1"/>
              </w:rPr>
            </w:pPr>
          </w:p>
        </w:tc>
      </w:tr>
      <w:tr w:rsidR="00B56064" w14:paraId="2538A927" w14:textId="77777777">
        <w:trPr>
          <w:trHeight w:val="290"/>
        </w:trPr>
        <w:tc>
          <w:tcPr>
            <w:tcW w:w="140" w:type="dxa"/>
            <w:shd w:val="clear" w:color="auto" w:fill="DFDFDF"/>
            <w:vAlign w:val="bottom"/>
          </w:tcPr>
          <w:p w14:paraId="3C12F6D1" w14:textId="77777777" w:rsidR="00B56064" w:rsidRDefault="00B56064">
            <w:pPr>
              <w:rPr>
                <w:sz w:val="24"/>
                <w:szCs w:val="24"/>
              </w:rPr>
            </w:pPr>
          </w:p>
        </w:tc>
        <w:tc>
          <w:tcPr>
            <w:tcW w:w="2580" w:type="dxa"/>
            <w:tcBorders>
              <w:right w:val="single" w:sz="8" w:space="0" w:color="auto"/>
            </w:tcBorders>
            <w:shd w:val="clear" w:color="auto" w:fill="DFDFDF"/>
            <w:vAlign w:val="bottom"/>
          </w:tcPr>
          <w:p w14:paraId="3E93716A" w14:textId="77777777" w:rsidR="00B56064" w:rsidRDefault="00B56064">
            <w:pPr>
              <w:rPr>
                <w:sz w:val="24"/>
                <w:szCs w:val="24"/>
              </w:rPr>
            </w:pPr>
          </w:p>
        </w:tc>
        <w:tc>
          <w:tcPr>
            <w:tcW w:w="80" w:type="dxa"/>
            <w:vAlign w:val="bottom"/>
          </w:tcPr>
          <w:p w14:paraId="3972BFE8" w14:textId="77777777" w:rsidR="00B56064" w:rsidRDefault="00B56064">
            <w:pPr>
              <w:rPr>
                <w:sz w:val="24"/>
                <w:szCs w:val="24"/>
              </w:rPr>
            </w:pPr>
          </w:p>
        </w:tc>
        <w:tc>
          <w:tcPr>
            <w:tcW w:w="2320" w:type="dxa"/>
            <w:gridSpan w:val="2"/>
            <w:tcBorders>
              <w:right w:val="single" w:sz="8" w:space="0" w:color="auto"/>
            </w:tcBorders>
            <w:vAlign w:val="bottom"/>
          </w:tcPr>
          <w:p w14:paraId="0238FD4E" w14:textId="77777777" w:rsidR="00B56064" w:rsidRDefault="00BD1F56">
            <w:pPr>
              <w:spacing w:line="242" w:lineRule="exact"/>
              <w:rPr>
                <w:sz w:val="20"/>
                <w:szCs w:val="20"/>
              </w:rPr>
            </w:pPr>
            <w:r>
              <w:rPr>
                <w:rFonts w:eastAsia="Times New Roman"/>
              </w:rPr>
              <w:t>selected L/RBOs and 1</w:t>
            </w:r>
          </w:p>
        </w:tc>
        <w:tc>
          <w:tcPr>
            <w:tcW w:w="2340" w:type="dxa"/>
            <w:tcBorders>
              <w:right w:val="single" w:sz="8" w:space="0" w:color="auto"/>
            </w:tcBorders>
            <w:vAlign w:val="bottom"/>
          </w:tcPr>
          <w:p w14:paraId="5F5A3A87" w14:textId="77777777" w:rsidR="00B56064" w:rsidRDefault="00BD1F56">
            <w:pPr>
              <w:ind w:left="100"/>
              <w:rPr>
                <w:sz w:val="20"/>
                <w:szCs w:val="20"/>
              </w:rPr>
            </w:pPr>
            <w:r>
              <w:rPr>
                <w:rFonts w:eastAsia="Times New Roman"/>
              </w:rPr>
              <w:t>exchange on water</w:t>
            </w:r>
          </w:p>
        </w:tc>
        <w:tc>
          <w:tcPr>
            <w:tcW w:w="2600" w:type="dxa"/>
            <w:tcBorders>
              <w:right w:val="single" w:sz="8" w:space="0" w:color="auto"/>
            </w:tcBorders>
            <w:vAlign w:val="bottom"/>
          </w:tcPr>
          <w:p w14:paraId="238438CB" w14:textId="77777777" w:rsidR="00B56064" w:rsidRDefault="00BD1F56">
            <w:pPr>
              <w:ind w:left="100"/>
              <w:rPr>
                <w:sz w:val="20"/>
                <w:szCs w:val="20"/>
              </w:rPr>
            </w:pPr>
            <w:r>
              <w:rPr>
                <w:rFonts w:eastAsia="Times New Roman"/>
              </w:rPr>
              <w:t>making.</w:t>
            </w:r>
          </w:p>
        </w:tc>
        <w:tc>
          <w:tcPr>
            <w:tcW w:w="1840" w:type="dxa"/>
            <w:tcBorders>
              <w:right w:val="single" w:sz="8" w:space="0" w:color="auto"/>
            </w:tcBorders>
            <w:vAlign w:val="bottom"/>
          </w:tcPr>
          <w:p w14:paraId="228395DF" w14:textId="77777777" w:rsidR="00B56064" w:rsidRDefault="00B56064">
            <w:pPr>
              <w:rPr>
                <w:sz w:val="24"/>
                <w:szCs w:val="24"/>
              </w:rPr>
            </w:pPr>
          </w:p>
        </w:tc>
        <w:tc>
          <w:tcPr>
            <w:tcW w:w="2700" w:type="dxa"/>
            <w:vAlign w:val="bottom"/>
          </w:tcPr>
          <w:p w14:paraId="2D19427C" w14:textId="77777777" w:rsidR="00B56064" w:rsidRDefault="00B56064">
            <w:pPr>
              <w:rPr>
                <w:sz w:val="24"/>
                <w:szCs w:val="24"/>
              </w:rPr>
            </w:pPr>
          </w:p>
        </w:tc>
        <w:tc>
          <w:tcPr>
            <w:tcW w:w="100" w:type="dxa"/>
            <w:vAlign w:val="bottom"/>
          </w:tcPr>
          <w:p w14:paraId="3D186AE9" w14:textId="77777777" w:rsidR="00B56064" w:rsidRDefault="00B56064">
            <w:pPr>
              <w:rPr>
                <w:sz w:val="24"/>
                <w:szCs w:val="24"/>
              </w:rPr>
            </w:pPr>
          </w:p>
        </w:tc>
        <w:tc>
          <w:tcPr>
            <w:tcW w:w="0" w:type="dxa"/>
            <w:vAlign w:val="bottom"/>
          </w:tcPr>
          <w:p w14:paraId="6CCA3AA4" w14:textId="77777777" w:rsidR="00B56064" w:rsidRDefault="00B56064">
            <w:pPr>
              <w:rPr>
                <w:sz w:val="1"/>
                <w:szCs w:val="1"/>
              </w:rPr>
            </w:pPr>
          </w:p>
        </w:tc>
      </w:tr>
      <w:tr w:rsidR="00B56064" w14:paraId="57A2C8F3" w14:textId="77777777">
        <w:trPr>
          <w:trHeight w:val="241"/>
        </w:trPr>
        <w:tc>
          <w:tcPr>
            <w:tcW w:w="140" w:type="dxa"/>
            <w:shd w:val="clear" w:color="auto" w:fill="DFDFDF"/>
            <w:vAlign w:val="bottom"/>
          </w:tcPr>
          <w:p w14:paraId="09BE1583" w14:textId="77777777" w:rsidR="00B56064" w:rsidRDefault="00B56064">
            <w:pPr>
              <w:rPr>
                <w:sz w:val="20"/>
                <w:szCs w:val="20"/>
              </w:rPr>
            </w:pPr>
          </w:p>
        </w:tc>
        <w:tc>
          <w:tcPr>
            <w:tcW w:w="2580" w:type="dxa"/>
            <w:tcBorders>
              <w:right w:val="single" w:sz="8" w:space="0" w:color="auto"/>
            </w:tcBorders>
            <w:shd w:val="clear" w:color="auto" w:fill="DFDFDF"/>
            <w:vAlign w:val="bottom"/>
          </w:tcPr>
          <w:p w14:paraId="5C4BFBFC" w14:textId="77777777" w:rsidR="00B56064" w:rsidRDefault="00B56064">
            <w:pPr>
              <w:rPr>
                <w:sz w:val="20"/>
                <w:szCs w:val="20"/>
              </w:rPr>
            </w:pPr>
          </w:p>
        </w:tc>
        <w:tc>
          <w:tcPr>
            <w:tcW w:w="80" w:type="dxa"/>
            <w:vAlign w:val="bottom"/>
          </w:tcPr>
          <w:p w14:paraId="6A0ED1A1" w14:textId="77777777" w:rsidR="00B56064" w:rsidRDefault="00B56064">
            <w:pPr>
              <w:rPr>
                <w:sz w:val="20"/>
                <w:szCs w:val="20"/>
              </w:rPr>
            </w:pPr>
          </w:p>
        </w:tc>
        <w:tc>
          <w:tcPr>
            <w:tcW w:w="2320" w:type="dxa"/>
            <w:gridSpan w:val="2"/>
            <w:tcBorders>
              <w:right w:val="single" w:sz="8" w:space="0" w:color="auto"/>
            </w:tcBorders>
            <w:vAlign w:val="bottom"/>
          </w:tcPr>
          <w:p w14:paraId="558CFA95" w14:textId="77777777" w:rsidR="00B56064" w:rsidRDefault="00BD1F56">
            <w:pPr>
              <w:spacing w:line="242" w:lineRule="exact"/>
              <w:rPr>
                <w:sz w:val="20"/>
                <w:szCs w:val="20"/>
              </w:rPr>
            </w:pPr>
            <w:r>
              <w:rPr>
                <w:rFonts w:eastAsia="Times New Roman"/>
              </w:rPr>
              <w:t>Groundwater</w:t>
            </w:r>
          </w:p>
        </w:tc>
        <w:tc>
          <w:tcPr>
            <w:tcW w:w="2340" w:type="dxa"/>
            <w:vMerge w:val="restart"/>
            <w:tcBorders>
              <w:right w:val="single" w:sz="8" w:space="0" w:color="auto"/>
            </w:tcBorders>
            <w:vAlign w:val="bottom"/>
          </w:tcPr>
          <w:p w14:paraId="1C7611F4" w14:textId="77777777" w:rsidR="00B56064" w:rsidRDefault="00BD1F56">
            <w:pPr>
              <w:ind w:left="100"/>
              <w:rPr>
                <w:sz w:val="20"/>
                <w:szCs w:val="20"/>
              </w:rPr>
            </w:pPr>
            <w:r>
              <w:rPr>
                <w:rFonts w:eastAsia="Times New Roman"/>
              </w:rPr>
              <w:t>resources in Africa in</w:t>
            </w:r>
          </w:p>
        </w:tc>
        <w:tc>
          <w:tcPr>
            <w:tcW w:w="2600" w:type="dxa"/>
            <w:vMerge w:val="restart"/>
            <w:tcBorders>
              <w:right w:val="single" w:sz="8" w:space="0" w:color="auto"/>
            </w:tcBorders>
            <w:vAlign w:val="bottom"/>
          </w:tcPr>
          <w:p w14:paraId="789B7FB9" w14:textId="77777777" w:rsidR="00B56064" w:rsidRDefault="00BD1F56">
            <w:pPr>
              <w:ind w:left="100"/>
              <w:rPr>
                <w:sz w:val="20"/>
                <w:szCs w:val="20"/>
              </w:rPr>
            </w:pPr>
            <w:r>
              <w:rPr>
                <w:rFonts w:eastAsia="Times New Roman"/>
              </w:rPr>
              <w:t>L/RBO capacity on</w:t>
            </w:r>
          </w:p>
        </w:tc>
        <w:tc>
          <w:tcPr>
            <w:tcW w:w="1840" w:type="dxa"/>
            <w:tcBorders>
              <w:right w:val="single" w:sz="8" w:space="0" w:color="auto"/>
            </w:tcBorders>
            <w:vAlign w:val="bottom"/>
          </w:tcPr>
          <w:p w14:paraId="007FE45B" w14:textId="77777777" w:rsidR="00B56064" w:rsidRDefault="00B56064">
            <w:pPr>
              <w:rPr>
                <w:sz w:val="20"/>
                <w:szCs w:val="20"/>
              </w:rPr>
            </w:pPr>
          </w:p>
        </w:tc>
        <w:tc>
          <w:tcPr>
            <w:tcW w:w="2700" w:type="dxa"/>
            <w:vAlign w:val="bottom"/>
          </w:tcPr>
          <w:p w14:paraId="45682C2F" w14:textId="77777777" w:rsidR="00B56064" w:rsidRDefault="00B56064">
            <w:pPr>
              <w:rPr>
                <w:sz w:val="20"/>
                <w:szCs w:val="20"/>
              </w:rPr>
            </w:pPr>
          </w:p>
        </w:tc>
        <w:tc>
          <w:tcPr>
            <w:tcW w:w="100" w:type="dxa"/>
            <w:vAlign w:val="bottom"/>
          </w:tcPr>
          <w:p w14:paraId="4873D899" w14:textId="77777777" w:rsidR="00B56064" w:rsidRDefault="00B56064">
            <w:pPr>
              <w:rPr>
                <w:sz w:val="20"/>
                <w:szCs w:val="20"/>
              </w:rPr>
            </w:pPr>
          </w:p>
        </w:tc>
        <w:tc>
          <w:tcPr>
            <w:tcW w:w="0" w:type="dxa"/>
            <w:vAlign w:val="bottom"/>
          </w:tcPr>
          <w:p w14:paraId="1F493C80" w14:textId="77777777" w:rsidR="00B56064" w:rsidRDefault="00B56064">
            <w:pPr>
              <w:rPr>
                <w:sz w:val="1"/>
                <w:szCs w:val="1"/>
              </w:rPr>
            </w:pPr>
          </w:p>
        </w:tc>
      </w:tr>
      <w:tr w:rsidR="00B56064" w14:paraId="4FF5FA83" w14:textId="77777777">
        <w:trPr>
          <w:trHeight w:val="96"/>
        </w:trPr>
        <w:tc>
          <w:tcPr>
            <w:tcW w:w="140" w:type="dxa"/>
            <w:shd w:val="clear" w:color="auto" w:fill="DFDFDF"/>
            <w:vAlign w:val="bottom"/>
          </w:tcPr>
          <w:p w14:paraId="1B03F2F0" w14:textId="77777777" w:rsidR="00B56064" w:rsidRDefault="00B56064">
            <w:pPr>
              <w:rPr>
                <w:sz w:val="8"/>
                <w:szCs w:val="8"/>
              </w:rPr>
            </w:pPr>
          </w:p>
        </w:tc>
        <w:tc>
          <w:tcPr>
            <w:tcW w:w="2580" w:type="dxa"/>
            <w:tcBorders>
              <w:right w:val="single" w:sz="8" w:space="0" w:color="auto"/>
            </w:tcBorders>
            <w:shd w:val="clear" w:color="auto" w:fill="DFDFDF"/>
            <w:vAlign w:val="bottom"/>
          </w:tcPr>
          <w:p w14:paraId="018BA0CE" w14:textId="77777777" w:rsidR="00B56064" w:rsidRDefault="00B56064">
            <w:pPr>
              <w:rPr>
                <w:sz w:val="8"/>
                <w:szCs w:val="8"/>
              </w:rPr>
            </w:pPr>
          </w:p>
        </w:tc>
        <w:tc>
          <w:tcPr>
            <w:tcW w:w="80" w:type="dxa"/>
            <w:vAlign w:val="bottom"/>
          </w:tcPr>
          <w:p w14:paraId="64A4BA7A" w14:textId="77777777" w:rsidR="00B56064" w:rsidRDefault="00B56064">
            <w:pPr>
              <w:rPr>
                <w:sz w:val="8"/>
                <w:szCs w:val="8"/>
              </w:rPr>
            </w:pPr>
          </w:p>
        </w:tc>
        <w:tc>
          <w:tcPr>
            <w:tcW w:w="2320" w:type="dxa"/>
            <w:gridSpan w:val="2"/>
            <w:vMerge w:val="restart"/>
            <w:tcBorders>
              <w:right w:val="single" w:sz="8" w:space="0" w:color="auto"/>
            </w:tcBorders>
            <w:vAlign w:val="bottom"/>
          </w:tcPr>
          <w:p w14:paraId="1E92CAA4" w14:textId="77777777" w:rsidR="00B56064" w:rsidRDefault="00BD1F56">
            <w:pPr>
              <w:rPr>
                <w:sz w:val="20"/>
                <w:szCs w:val="20"/>
              </w:rPr>
            </w:pPr>
            <w:r>
              <w:rPr>
                <w:rFonts w:eastAsia="Times New Roman"/>
              </w:rPr>
              <w:t>Commission, and linked</w:t>
            </w:r>
          </w:p>
        </w:tc>
        <w:tc>
          <w:tcPr>
            <w:tcW w:w="2340" w:type="dxa"/>
            <w:vMerge/>
            <w:tcBorders>
              <w:right w:val="single" w:sz="8" w:space="0" w:color="auto"/>
            </w:tcBorders>
            <w:vAlign w:val="bottom"/>
          </w:tcPr>
          <w:p w14:paraId="0074BF3D" w14:textId="77777777" w:rsidR="00B56064" w:rsidRDefault="00B56064">
            <w:pPr>
              <w:rPr>
                <w:sz w:val="8"/>
                <w:szCs w:val="8"/>
              </w:rPr>
            </w:pPr>
          </w:p>
        </w:tc>
        <w:tc>
          <w:tcPr>
            <w:tcW w:w="2600" w:type="dxa"/>
            <w:vMerge/>
            <w:tcBorders>
              <w:right w:val="single" w:sz="8" w:space="0" w:color="auto"/>
            </w:tcBorders>
            <w:vAlign w:val="bottom"/>
          </w:tcPr>
          <w:p w14:paraId="19D9297B" w14:textId="77777777" w:rsidR="00B56064" w:rsidRDefault="00B56064">
            <w:pPr>
              <w:rPr>
                <w:sz w:val="8"/>
                <w:szCs w:val="8"/>
              </w:rPr>
            </w:pPr>
          </w:p>
        </w:tc>
        <w:tc>
          <w:tcPr>
            <w:tcW w:w="1840" w:type="dxa"/>
            <w:tcBorders>
              <w:right w:val="single" w:sz="8" w:space="0" w:color="auto"/>
            </w:tcBorders>
            <w:vAlign w:val="bottom"/>
          </w:tcPr>
          <w:p w14:paraId="3B190E81" w14:textId="77777777" w:rsidR="00B56064" w:rsidRDefault="00B56064">
            <w:pPr>
              <w:rPr>
                <w:sz w:val="8"/>
                <w:szCs w:val="8"/>
              </w:rPr>
            </w:pPr>
          </w:p>
        </w:tc>
        <w:tc>
          <w:tcPr>
            <w:tcW w:w="2700" w:type="dxa"/>
            <w:vAlign w:val="bottom"/>
          </w:tcPr>
          <w:p w14:paraId="4B4E4065" w14:textId="77777777" w:rsidR="00B56064" w:rsidRDefault="00B56064">
            <w:pPr>
              <w:rPr>
                <w:sz w:val="8"/>
                <w:szCs w:val="8"/>
              </w:rPr>
            </w:pPr>
          </w:p>
        </w:tc>
        <w:tc>
          <w:tcPr>
            <w:tcW w:w="100" w:type="dxa"/>
            <w:vAlign w:val="bottom"/>
          </w:tcPr>
          <w:p w14:paraId="14093677" w14:textId="77777777" w:rsidR="00B56064" w:rsidRDefault="00B56064">
            <w:pPr>
              <w:rPr>
                <w:sz w:val="8"/>
                <w:szCs w:val="8"/>
              </w:rPr>
            </w:pPr>
          </w:p>
        </w:tc>
        <w:tc>
          <w:tcPr>
            <w:tcW w:w="0" w:type="dxa"/>
            <w:vAlign w:val="bottom"/>
          </w:tcPr>
          <w:p w14:paraId="407B298E" w14:textId="77777777" w:rsidR="00B56064" w:rsidRDefault="00B56064">
            <w:pPr>
              <w:rPr>
                <w:sz w:val="1"/>
                <w:szCs w:val="1"/>
              </w:rPr>
            </w:pPr>
          </w:p>
        </w:tc>
      </w:tr>
      <w:tr w:rsidR="00B56064" w14:paraId="1B2C0CF1" w14:textId="77777777">
        <w:trPr>
          <w:trHeight w:val="173"/>
        </w:trPr>
        <w:tc>
          <w:tcPr>
            <w:tcW w:w="140" w:type="dxa"/>
            <w:shd w:val="clear" w:color="auto" w:fill="DFDFDF"/>
            <w:vAlign w:val="bottom"/>
          </w:tcPr>
          <w:p w14:paraId="2A9849D5" w14:textId="77777777" w:rsidR="00B56064" w:rsidRDefault="00B56064">
            <w:pPr>
              <w:rPr>
                <w:sz w:val="15"/>
                <w:szCs w:val="15"/>
              </w:rPr>
            </w:pPr>
          </w:p>
        </w:tc>
        <w:tc>
          <w:tcPr>
            <w:tcW w:w="2580" w:type="dxa"/>
            <w:tcBorders>
              <w:right w:val="single" w:sz="8" w:space="0" w:color="auto"/>
            </w:tcBorders>
            <w:shd w:val="clear" w:color="auto" w:fill="DFDFDF"/>
            <w:vAlign w:val="bottom"/>
          </w:tcPr>
          <w:p w14:paraId="2F554CD7" w14:textId="77777777" w:rsidR="00B56064" w:rsidRDefault="00B56064">
            <w:pPr>
              <w:rPr>
                <w:sz w:val="15"/>
                <w:szCs w:val="15"/>
              </w:rPr>
            </w:pPr>
          </w:p>
        </w:tc>
        <w:tc>
          <w:tcPr>
            <w:tcW w:w="80" w:type="dxa"/>
            <w:vAlign w:val="bottom"/>
          </w:tcPr>
          <w:p w14:paraId="7671B37C" w14:textId="77777777" w:rsidR="00B56064" w:rsidRDefault="00B56064">
            <w:pPr>
              <w:rPr>
                <w:sz w:val="15"/>
                <w:szCs w:val="15"/>
              </w:rPr>
            </w:pPr>
          </w:p>
        </w:tc>
        <w:tc>
          <w:tcPr>
            <w:tcW w:w="2320" w:type="dxa"/>
            <w:gridSpan w:val="2"/>
            <w:vMerge/>
            <w:tcBorders>
              <w:right w:val="single" w:sz="8" w:space="0" w:color="auto"/>
            </w:tcBorders>
            <w:vAlign w:val="bottom"/>
          </w:tcPr>
          <w:p w14:paraId="02FFA505" w14:textId="77777777" w:rsidR="00B56064" w:rsidRDefault="00B56064">
            <w:pPr>
              <w:rPr>
                <w:sz w:val="15"/>
                <w:szCs w:val="15"/>
              </w:rPr>
            </w:pPr>
          </w:p>
        </w:tc>
        <w:tc>
          <w:tcPr>
            <w:tcW w:w="2340" w:type="dxa"/>
            <w:vMerge w:val="restart"/>
            <w:tcBorders>
              <w:right w:val="single" w:sz="8" w:space="0" w:color="auto"/>
            </w:tcBorders>
            <w:vAlign w:val="bottom"/>
          </w:tcPr>
          <w:p w14:paraId="246A65CB" w14:textId="77777777" w:rsidR="00B56064" w:rsidRDefault="00BD1F56">
            <w:pPr>
              <w:ind w:left="100"/>
              <w:rPr>
                <w:sz w:val="20"/>
                <w:szCs w:val="20"/>
              </w:rPr>
            </w:pPr>
            <w:r>
              <w:rPr>
                <w:rFonts w:eastAsia="Times New Roman"/>
              </w:rPr>
              <w:t>place resulting in poor</w:t>
            </w:r>
          </w:p>
        </w:tc>
        <w:tc>
          <w:tcPr>
            <w:tcW w:w="2600" w:type="dxa"/>
            <w:vMerge w:val="restart"/>
            <w:tcBorders>
              <w:right w:val="single" w:sz="8" w:space="0" w:color="auto"/>
            </w:tcBorders>
            <w:vAlign w:val="bottom"/>
          </w:tcPr>
          <w:p w14:paraId="20CFE056" w14:textId="77777777" w:rsidR="00B56064" w:rsidRDefault="00BD1F56">
            <w:pPr>
              <w:ind w:left="100"/>
              <w:rPr>
                <w:sz w:val="20"/>
                <w:szCs w:val="20"/>
              </w:rPr>
            </w:pPr>
            <w:r>
              <w:rPr>
                <w:rFonts w:eastAsia="Times New Roman"/>
              </w:rPr>
              <w:t>integrated data</w:t>
            </w:r>
          </w:p>
        </w:tc>
        <w:tc>
          <w:tcPr>
            <w:tcW w:w="1840" w:type="dxa"/>
            <w:tcBorders>
              <w:right w:val="single" w:sz="8" w:space="0" w:color="auto"/>
            </w:tcBorders>
            <w:vAlign w:val="bottom"/>
          </w:tcPr>
          <w:p w14:paraId="61DE0793" w14:textId="77777777" w:rsidR="00B56064" w:rsidRDefault="00B56064">
            <w:pPr>
              <w:rPr>
                <w:sz w:val="15"/>
                <w:szCs w:val="15"/>
              </w:rPr>
            </w:pPr>
          </w:p>
        </w:tc>
        <w:tc>
          <w:tcPr>
            <w:tcW w:w="2700" w:type="dxa"/>
            <w:vAlign w:val="bottom"/>
          </w:tcPr>
          <w:p w14:paraId="1DD5856B" w14:textId="77777777" w:rsidR="00B56064" w:rsidRDefault="00B56064">
            <w:pPr>
              <w:rPr>
                <w:sz w:val="15"/>
                <w:szCs w:val="15"/>
              </w:rPr>
            </w:pPr>
          </w:p>
        </w:tc>
        <w:tc>
          <w:tcPr>
            <w:tcW w:w="100" w:type="dxa"/>
            <w:vAlign w:val="bottom"/>
          </w:tcPr>
          <w:p w14:paraId="236C2CBE" w14:textId="77777777" w:rsidR="00B56064" w:rsidRDefault="00B56064">
            <w:pPr>
              <w:rPr>
                <w:sz w:val="15"/>
                <w:szCs w:val="15"/>
              </w:rPr>
            </w:pPr>
          </w:p>
        </w:tc>
        <w:tc>
          <w:tcPr>
            <w:tcW w:w="0" w:type="dxa"/>
            <w:vAlign w:val="bottom"/>
          </w:tcPr>
          <w:p w14:paraId="07FD4AD2" w14:textId="77777777" w:rsidR="00B56064" w:rsidRDefault="00B56064">
            <w:pPr>
              <w:rPr>
                <w:sz w:val="1"/>
                <w:szCs w:val="1"/>
              </w:rPr>
            </w:pPr>
          </w:p>
        </w:tc>
      </w:tr>
      <w:tr w:rsidR="00B56064" w14:paraId="1DC4DE31" w14:textId="77777777">
        <w:trPr>
          <w:trHeight w:val="120"/>
        </w:trPr>
        <w:tc>
          <w:tcPr>
            <w:tcW w:w="140" w:type="dxa"/>
            <w:shd w:val="clear" w:color="auto" w:fill="DFDFDF"/>
            <w:vAlign w:val="bottom"/>
          </w:tcPr>
          <w:p w14:paraId="03F94B4D" w14:textId="77777777" w:rsidR="00B56064" w:rsidRDefault="00B56064">
            <w:pPr>
              <w:rPr>
                <w:sz w:val="10"/>
                <w:szCs w:val="10"/>
              </w:rPr>
            </w:pPr>
          </w:p>
        </w:tc>
        <w:tc>
          <w:tcPr>
            <w:tcW w:w="2580" w:type="dxa"/>
            <w:tcBorders>
              <w:right w:val="single" w:sz="8" w:space="0" w:color="auto"/>
            </w:tcBorders>
            <w:shd w:val="clear" w:color="auto" w:fill="DFDFDF"/>
            <w:vAlign w:val="bottom"/>
          </w:tcPr>
          <w:p w14:paraId="0DCA82F8" w14:textId="77777777" w:rsidR="00B56064" w:rsidRDefault="00B56064">
            <w:pPr>
              <w:rPr>
                <w:sz w:val="10"/>
                <w:szCs w:val="10"/>
              </w:rPr>
            </w:pPr>
          </w:p>
        </w:tc>
        <w:tc>
          <w:tcPr>
            <w:tcW w:w="80" w:type="dxa"/>
            <w:vAlign w:val="bottom"/>
          </w:tcPr>
          <w:p w14:paraId="2D0F2E33" w14:textId="77777777" w:rsidR="00B56064" w:rsidRDefault="00B56064">
            <w:pPr>
              <w:rPr>
                <w:sz w:val="10"/>
                <w:szCs w:val="10"/>
              </w:rPr>
            </w:pPr>
          </w:p>
        </w:tc>
        <w:tc>
          <w:tcPr>
            <w:tcW w:w="2320" w:type="dxa"/>
            <w:gridSpan w:val="2"/>
            <w:vMerge w:val="restart"/>
            <w:tcBorders>
              <w:right w:val="single" w:sz="8" w:space="0" w:color="auto"/>
            </w:tcBorders>
            <w:vAlign w:val="bottom"/>
          </w:tcPr>
          <w:p w14:paraId="3A6C26A8" w14:textId="77777777" w:rsidR="00B56064" w:rsidRDefault="00BD1F56">
            <w:pPr>
              <w:rPr>
                <w:sz w:val="20"/>
                <w:szCs w:val="20"/>
              </w:rPr>
            </w:pPr>
            <w:r>
              <w:rPr>
                <w:rFonts w:eastAsia="Times New Roman"/>
              </w:rPr>
              <w:t>to AWIS.</w:t>
            </w:r>
          </w:p>
        </w:tc>
        <w:tc>
          <w:tcPr>
            <w:tcW w:w="2340" w:type="dxa"/>
            <w:vMerge/>
            <w:tcBorders>
              <w:right w:val="single" w:sz="8" w:space="0" w:color="auto"/>
            </w:tcBorders>
            <w:vAlign w:val="bottom"/>
          </w:tcPr>
          <w:p w14:paraId="6213C37C" w14:textId="77777777" w:rsidR="00B56064" w:rsidRDefault="00B56064">
            <w:pPr>
              <w:rPr>
                <w:sz w:val="10"/>
                <w:szCs w:val="10"/>
              </w:rPr>
            </w:pPr>
          </w:p>
        </w:tc>
        <w:tc>
          <w:tcPr>
            <w:tcW w:w="2600" w:type="dxa"/>
            <w:vMerge/>
            <w:tcBorders>
              <w:right w:val="single" w:sz="8" w:space="0" w:color="auto"/>
            </w:tcBorders>
            <w:vAlign w:val="bottom"/>
          </w:tcPr>
          <w:p w14:paraId="2B3F5EB0" w14:textId="77777777" w:rsidR="00B56064" w:rsidRDefault="00B56064">
            <w:pPr>
              <w:rPr>
                <w:sz w:val="10"/>
                <w:szCs w:val="10"/>
              </w:rPr>
            </w:pPr>
          </w:p>
        </w:tc>
        <w:tc>
          <w:tcPr>
            <w:tcW w:w="1840" w:type="dxa"/>
            <w:tcBorders>
              <w:right w:val="single" w:sz="8" w:space="0" w:color="auto"/>
            </w:tcBorders>
            <w:vAlign w:val="bottom"/>
          </w:tcPr>
          <w:p w14:paraId="39205C55" w14:textId="77777777" w:rsidR="00B56064" w:rsidRDefault="00B56064">
            <w:pPr>
              <w:rPr>
                <w:sz w:val="10"/>
                <w:szCs w:val="10"/>
              </w:rPr>
            </w:pPr>
          </w:p>
        </w:tc>
        <w:tc>
          <w:tcPr>
            <w:tcW w:w="2700" w:type="dxa"/>
            <w:vAlign w:val="bottom"/>
          </w:tcPr>
          <w:p w14:paraId="2982ECEA" w14:textId="77777777" w:rsidR="00B56064" w:rsidRDefault="00B56064">
            <w:pPr>
              <w:rPr>
                <w:sz w:val="10"/>
                <w:szCs w:val="10"/>
              </w:rPr>
            </w:pPr>
          </w:p>
        </w:tc>
        <w:tc>
          <w:tcPr>
            <w:tcW w:w="100" w:type="dxa"/>
            <w:vAlign w:val="bottom"/>
          </w:tcPr>
          <w:p w14:paraId="1EC7A427" w14:textId="77777777" w:rsidR="00B56064" w:rsidRDefault="00B56064">
            <w:pPr>
              <w:rPr>
                <w:sz w:val="10"/>
                <w:szCs w:val="10"/>
              </w:rPr>
            </w:pPr>
          </w:p>
        </w:tc>
        <w:tc>
          <w:tcPr>
            <w:tcW w:w="0" w:type="dxa"/>
            <w:vAlign w:val="bottom"/>
          </w:tcPr>
          <w:p w14:paraId="6BF12928" w14:textId="77777777" w:rsidR="00B56064" w:rsidRDefault="00B56064">
            <w:pPr>
              <w:rPr>
                <w:sz w:val="1"/>
                <w:szCs w:val="1"/>
              </w:rPr>
            </w:pPr>
          </w:p>
        </w:tc>
      </w:tr>
      <w:tr w:rsidR="00B56064" w14:paraId="2B7D28EC" w14:textId="77777777">
        <w:trPr>
          <w:trHeight w:val="170"/>
        </w:trPr>
        <w:tc>
          <w:tcPr>
            <w:tcW w:w="140" w:type="dxa"/>
            <w:shd w:val="clear" w:color="auto" w:fill="DFDFDF"/>
            <w:vAlign w:val="bottom"/>
          </w:tcPr>
          <w:p w14:paraId="248CBE9E" w14:textId="77777777" w:rsidR="00B56064" w:rsidRDefault="00B56064">
            <w:pPr>
              <w:rPr>
                <w:sz w:val="14"/>
                <w:szCs w:val="14"/>
              </w:rPr>
            </w:pPr>
          </w:p>
        </w:tc>
        <w:tc>
          <w:tcPr>
            <w:tcW w:w="2580" w:type="dxa"/>
            <w:tcBorders>
              <w:right w:val="single" w:sz="8" w:space="0" w:color="auto"/>
            </w:tcBorders>
            <w:shd w:val="clear" w:color="auto" w:fill="DFDFDF"/>
            <w:vAlign w:val="bottom"/>
          </w:tcPr>
          <w:p w14:paraId="46796B72" w14:textId="77777777" w:rsidR="00B56064" w:rsidRDefault="00B56064">
            <w:pPr>
              <w:rPr>
                <w:sz w:val="14"/>
                <w:szCs w:val="14"/>
              </w:rPr>
            </w:pPr>
          </w:p>
        </w:tc>
        <w:tc>
          <w:tcPr>
            <w:tcW w:w="80" w:type="dxa"/>
            <w:vAlign w:val="bottom"/>
          </w:tcPr>
          <w:p w14:paraId="3B1BC929" w14:textId="77777777" w:rsidR="00B56064" w:rsidRDefault="00B56064">
            <w:pPr>
              <w:rPr>
                <w:sz w:val="14"/>
                <w:szCs w:val="14"/>
              </w:rPr>
            </w:pPr>
          </w:p>
        </w:tc>
        <w:tc>
          <w:tcPr>
            <w:tcW w:w="2320" w:type="dxa"/>
            <w:gridSpan w:val="2"/>
            <w:vMerge/>
            <w:tcBorders>
              <w:right w:val="single" w:sz="8" w:space="0" w:color="auto"/>
            </w:tcBorders>
            <w:vAlign w:val="bottom"/>
          </w:tcPr>
          <w:p w14:paraId="3400EE15" w14:textId="77777777" w:rsidR="00B56064" w:rsidRDefault="00B56064">
            <w:pPr>
              <w:rPr>
                <w:sz w:val="14"/>
                <w:szCs w:val="14"/>
              </w:rPr>
            </w:pPr>
          </w:p>
        </w:tc>
        <w:tc>
          <w:tcPr>
            <w:tcW w:w="2340" w:type="dxa"/>
            <w:vMerge w:val="restart"/>
            <w:tcBorders>
              <w:right w:val="single" w:sz="8" w:space="0" w:color="auto"/>
            </w:tcBorders>
            <w:vAlign w:val="bottom"/>
          </w:tcPr>
          <w:p w14:paraId="22BA5A59" w14:textId="77777777" w:rsidR="00B56064" w:rsidRDefault="00BD1F56">
            <w:pPr>
              <w:ind w:left="100"/>
              <w:rPr>
                <w:sz w:val="20"/>
                <w:szCs w:val="20"/>
              </w:rPr>
            </w:pPr>
            <w:r>
              <w:rPr>
                <w:rFonts w:eastAsia="Times New Roman"/>
              </w:rPr>
              <w:t>or lack of decisions on</w:t>
            </w:r>
          </w:p>
        </w:tc>
        <w:tc>
          <w:tcPr>
            <w:tcW w:w="2600" w:type="dxa"/>
            <w:vMerge w:val="restart"/>
            <w:tcBorders>
              <w:right w:val="single" w:sz="8" w:space="0" w:color="auto"/>
            </w:tcBorders>
            <w:vAlign w:val="bottom"/>
          </w:tcPr>
          <w:p w14:paraId="6228BD14" w14:textId="77777777" w:rsidR="00B56064" w:rsidRDefault="00BD1F56">
            <w:pPr>
              <w:ind w:left="100"/>
              <w:rPr>
                <w:sz w:val="20"/>
                <w:szCs w:val="20"/>
              </w:rPr>
            </w:pPr>
            <w:r>
              <w:rPr>
                <w:rFonts w:eastAsia="Times New Roman"/>
              </w:rPr>
              <w:t>management strengthened</w:t>
            </w:r>
          </w:p>
        </w:tc>
        <w:tc>
          <w:tcPr>
            <w:tcW w:w="1840" w:type="dxa"/>
            <w:tcBorders>
              <w:right w:val="single" w:sz="8" w:space="0" w:color="auto"/>
            </w:tcBorders>
            <w:vAlign w:val="bottom"/>
          </w:tcPr>
          <w:p w14:paraId="4FEAA3AC" w14:textId="77777777" w:rsidR="00B56064" w:rsidRDefault="00B56064">
            <w:pPr>
              <w:rPr>
                <w:sz w:val="14"/>
                <w:szCs w:val="14"/>
              </w:rPr>
            </w:pPr>
          </w:p>
        </w:tc>
        <w:tc>
          <w:tcPr>
            <w:tcW w:w="2700" w:type="dxa"/>
            <w:vAlign w:val="bottom"/>
          </w:tcPr>
          <w:p w14:paraId="7795DD8A" w14:textId="77777777" w:rsidR="00B56064" w:rsidRDefault="00B56064">
            <w:pPr>
              <w:rPr>
                <w:sz w:val="14"/>
                <w:szCs w:val="14"/>
              </w:rPr>
            </w:pPr>
          </w:p>
        </w:tc>
        <w:tc>
          <w:tcPr>
            <w:tcW w:w="100" w:type="dxa"/>
            <w:vAlign w:val="bottom"/>
          </w:tcPr>
          <w:p w14:paraId="4B60F217" w14:textId="77777777" w:rsidR="00B56064" w:rsidRDefault="00B56064">
            <w:pPr>
              <w:rPr>
                <w:sz w:val="14"/>
                <w:szCs w:val="14"/>
              </w:rPr>
            </w:pPr>
          </w:p>
        </w:tc>
        <w:tc>
          <w:tcPr>
            <w:tcW w:w="0" w:type="dxa"/>
            <w:vAlign w:val="bottom"/>
          </w:tcPr>
          <w:p w14:paraId="6134390A" w14:textId="77777777" w:rsidR="00B56064" w:rsidRDefault="00B56064">
            <w:pPr>
              <w:rPr>
                <w:sz w:val="1"/>
                <w:szCs w:val="1"/>
              </w:rPr>
            </w:pPr>
          </w:p>
        </w:tc>
      </w:tr>
      <w:tr w:rsidR="00B56064" w14:paraId="431F61FA" w14:textId="77777777">
        <w:trPr>
          <w:trHeight w:val="120"/>
        </w:trPr>
        <w:tc>
          <w:tcPr>
            <w:tcW w:w="140" w:type="dxa"/>
            <w:shd w:val="clear" w:color="auto" w:fill="DFDFDF"/>
            <w:vAlign w:val="bottom"/>
          </w:tcPr>
          <w:p w14:paraId="7B97BBF9" w14:textId="77777777" w:rsidR="00B56064" w:rsidRDefault="00B56064">
            <w:pPr>
              <w:rPr>
                <w:sz w:val="10"/>
                <w:szCs w:val="10"/>
              </w:rPr>
            </w:pPr>
          </w:p>
        </w:tc>
        <w:tc>
          <w:tcPr>
            <w:tcW w:w="2580" w:type="dxa"/>
            <w:tcBorders>
              <w:right w:val="single" w:sz="8" w:space="0" w:color="auto"/>
            </w:tcBorders>
            <w:shd w:val="clear" w:color="auto" w:fill="DFDFDF"/>
            <w:vAlign w:val="bottom"/>
          </w:tcPr>
          <w:p w14:paraId="07134249" w14:textId="77777777" w:rsidR="00B56064" w:rsidRDefault="00B56064">
            <w:pPr>
              <w:rPr>
                <w:sz w:val="10"/>
                <w:szCs w:val="10"/>
              </w:rPr>
            </w:pPr>
          </w:p>
        </w:tc>
        <w:tc>
          <w:tcPr>
            <w:tcW w:w="80" w:type="dxa"/>
            <w:vAlign w:val="bottom"/>
          </w:tcPr>
          <w:p w14:paraId="08E2A3B2" w14:textId="77777777" w:rsidR="00B56064" w:rsidRDefault="00B56064">
            <w:pPr>
              <w:rPr>
                <w:sz w:val="10"/>
                <w:szCs w:val="10"/>
              </w:rPr>
            </w:pPr>
          </w:p>
        </w:tc>
        <w:tc>
          <w:tcPr>
            <w:tcW w:w="860" w:type="dxa"/>
            <w:vAlign w:val="bottom"/>
          </w:tcPr>
          <w:p w14:paraId="79AE877A" w14:textId="77777777" w:rsidR="00B56064" w:rsidRDefault="00B56064">
            <w:pPr>
              <w:rPr>
                <w:sz w:val="10"/>
                <w:szCs w:val="10"/>
              </w:rPr>
            </w:pPr>
          </w:p>
        </w:tc>
        <w:tc>
          <w:tcPr>
            <w:tcW w:w="1460" w:type="dxa"/>
            <w:tcBorders>
              <w:right w:val="single" w:sz="8" w:space="0" w:color="auto"/>
            </w:tcBorders>
            <w:vAlign w:val="bottom"/>
          </w:tcPr>
          <w:p w14:paraId="37904CC8" w14:textId="77777777" w:rsidR="00B56064" w:rsidRDefault="00B56064">
            <w:pPr>
              <w:rPr>
                <w:sz w:val="10"/>
                <w:szCs w:val="10"/>
              </w:rPr>
            </w:pPr>
          </w:p>
        </w:tc>
        <w:tc>
          <w:tcPr>
            <w:tcW w:w="2340" w:type="dxa"/>
            <w:vMerge/>
            <w:tcBorders>
              <w:right w:val="single" w:sz="8" w:space="0" w:color="auto"/>
            </w:tcBorders>
            <w:vAlign w:val="bottom"/>
          </w:tcPr>
          <w:p w14:paraId="35DE5911" w14:textId="77777777" w:rsidR="00B56064" w:rsidRDefault="00B56064">
            <w:pPr>
              <w:rPr>
                <w:sz w:val="10"/>
                <w:szCs w:val="10"/>
              </w:rPr>
            </w:pPr>
          </w:p>
        </w:tc>
        <w:tc>
          <w:tcPr>
            <w:tcW w:w="2600" w:type="dxa"/>
            <w:vMerge/>
            <w:tcBorders>
              <w:right w:val="single" w:sz="8" w:space="0" w:color="auto"/>
            </w:tcBorders>
            <w:vAlign w:val="bottom"/>
          </w:tcPr>
          <w:p w14:paraId="2E0BB4CC" w14:textId="77777777" w:rsidR="00B56064" w:rsidRDefault="00B56064">
            <w:pPr>
              <w:rPr>
                <w:sz w:val="10"/>
                <w:szCs w:val="10"/>
              </w:rPr>
            </w:pPr>
          </w:p>
        </w:tc>
        <w:tc>
          <w:tcPr>
            <w:tcW w:w="1840" w:type="dxa"/>
            <w:tcBorders>
              <w:right w:val="single" w:sz="8" w:space="0" w:color="auto"/>
            </w:tcBorders>
            <w:vAlign w:val="bottom"/>
          </w:tcPr>
          <w:p w14:paraId="1223C4DD" w14:textId="77777777" w:rsidR="00B56064" w:rsidRDefault="00B56064">
            <w:pPr>
              <w:rPr>
                <w:sz w:val="10"/>
                <w:szCs w:val="10"/>
              </w:rPr>
            </w:pPr>
          </w:p>
        </w:tc>
        <w:tc>
          <w:tcPr>
            <w:tcW w:w="2700" w:type="dxa"/>
            <w:vAlign w:val="bottom"/>
          </w:tcPr>
          <w:p w14:paraId="01440218" w14:textId="77777777" w:rsidR="00B56064" w:rsidRDefault="00B56064">
            <w:pPr>
              <w:rPr>
                <w:sz w:val="10"/>
                <w:szCs w:val="10"/>
              </w:rPr>
            </w:pPr>
          </w:p>
        </w:tc>
        <w:tc>
          <w:tcPr>
            <w:tcW w:w="100" w:type="dxa"/>
            <w:vAlign w:val="bottom"/>
          </w:tcPr>
          <w:p w14:paraId="291101DA" w14:textId="77777777" w:rsidR="00B56064" w:rsidRDefault="00B56064">
            <w:pPr>
              <w:rPr>
                <w:sz w:val="10"/>
                <w:szCs w:val="10"/>
              </w:rPr>
            </w:pPr>
          </w:p>
        </w:tc>
        <w:tc>
          <w:tcPr>
            <w:tcW w:w="0" w:type="dxa"/>
            <w:vAlign w:val="bottom"/>
          </w:tcPr>
          <w:p w14:paraId="0C80C557" w14:textId="77777777" w:rsidR="00B56064" w:rsidRDefault="00B56064">
            <w:pPr>
              <w:rPr>
                <w:sz w:val="1"/>
                <w:szCs w:val="1"/>
              </w:rPr>
            </w:pPr>
          </w:p>
        </w:tc>
      </w:tr>
      <w:tr w:rsidR="00B56064" w14:paraId="73FA3AC4" w14:textId="77777777">
        <w:trPr>
          <w:trHeight w:val="290"/>
        </w:trPr>
        <w:tc>
          <w:tcPr>
            <w:tcW w:w="140" w:type="dxa"/>
            <w:shd w:val="clear" w:color="auto" w:fill="DFDFDF"/>
            <w:vAlign w:val="bottom"/>
          </w:tcPr>
          <w:p w14:paraId="25FE7AF7" w14:textId="77777777" w:rsidR="00B56064" w:rsidRDefault="00B56064">
            <w:pPr>
              <w:rPr>
                <w:sz w:val="24"/>
                <w:szCs w:val="24"/>
              </w:rPr>
            </w:pPr>
          </w:p>
        </w:tc>
        <w:tc>
          <w:tcPr>
            <w:tcW w:w="2580" w:type="dxa"/>
            <w:tcBorders>
              <w:right w:val="single" w:sz="8" w:space="0" w:color="auto"/>
            </w:tcBorders>
            <w:shd w:val="clear" w:color="auto" w:fill="DFDFDF"/>
            <w:vAlign w:val="bottom"/>
          </w:tcPr>
          <w:p w14:paraId="2EC02E4C" w14:textId="77777777" w:rsidR="00B56064" w:rsidRDefault="00B56064">
            <w:pPr>
              <w:rPr>
                <w:sz w:val="24"/>
                <w:szCs w:val="24"/>
              </w:rPr>
            </w:pPr>
          </w:p>
        </w:tc>
        <w:tc>
          <w:tcPr>
            <w:tcW w:w="80" w:type="dxa"/>
            <w:vAlign w:val="bottom"/>
          </w:tcPr>
          <w:p w14:paraId="1DBCE7E9" w14:textId="77777777" w:rsidR="00B56064" w:rsidRDefault="00B56064">
            <w:pPr>
              <w:rPr>
                <w:sz w:val="24"/>
                <w:szCs w:val="24"/>
              </w:rPr>
            </w:pPr>
          </w:p>
        </w:tc>
        <w:tc>
          <w:tcPr>
            <w:tcW w:w="860" w:type="dxa"/>
            <w:vAlign w:val="bottom"/>
          </w:tcPr>
          <w:p w14:paraId="7319A85D" w14:textId="77777777" w:rsidR="00B56064" w:rsidRDefault="00B56064">
            <w:pPr>
              <w:rPr>
                <w:sz w:val="24"/>
                <w:szCs w:val="24"/>
              </w:rPr>
            </w:pPr>
          </w:p>
        </w:tc>
        <w:tc>
          <w:tcPr>
            <w:tcW w:w="1460" w:type="dxa"/>
            <w:tcBorders>
              <w:right w:val="single" w:sz="8" w:space="0" w:color="auto"/>
            </w:tcBorders>
            <w:vAlign w:val="bottom"/>
          </w:tcPr>
          <w:p w14:paraId="3A5CE601" w14:textId="77777777" w:rsidR="00B56064" w:rsidRDefault="00B56064">
            <w:pPr>
              <w:rPr>
                <w:sz w:val="24"/>
                <w:szCs w:val="24"/>
              </w:rPr>
            </w:pPr>
          </w:p>
        </w:tc>
        <w:tc>
          <w:tcPr>
            <w:tcW w:w="2340" w:type="dxa"/>
            <w:tcBorders>
              <w:right w:val="single" w:sz="8" w:space="0" w:color="auto"/>
            </w:tcBorders>
            <w:vAlign w:val="bottom"/>
          </w:tcPr>
          <w:p w14:paraId="18F095B3" w14:textId="77777777" w:rsidR="00B56064" w:rsidRDefault="00BD1F56">
            <w:pPr>
              <w:ind w:left="100"/>
              <w:rPr>
                <w:sz w:val="20"/>
                <w:szCs w:val="20"/>
              </w:rPr>
            </w:pPr>
            <w:r>
              <w:rPr>
                <w:rFonts w:eastAsia="Times New Roman"/>
              </w:rPr>
              <w:t>water resources</w:t>
            </w:r>
          </w:p>
        </w:tc>
        <w:tc>
          <w:tcPr>
            <w:tcW w:w="2600" w:type="dxa"/>
            <w:tcBorders>
              <w:right w:val="single" w:sz="8" w:space="0" w:color="auto"/>
            </w:tcBorders>
            <w:vAlign w:val="bottom"/>
          </w:tcPr>
          <w:p w14:paraId="60ABA5A1" w14:textId="77777777" w:rsidR="00B56064" w:rsidRDefault="00BD1F56">
            <w:pPr>
              <w:ind w:left="100"/>
              <w:rPr>
                <w:sz w:val="20"/>
                <w:szCs w:val="20"/>
              </w:rPr>
            </w:pPr>
            <w:r>
              <w:rPr>
                <w:rFonts w:eastAsia="Times New Roman"/>
              </w:rPr>
              <w:t>and data portals used to</w:t>
            </w:r>
          </w:p>
        </w:tc>
        <w:tc>
          <w:tcPr>
            <w:tcW w:w="1840" w:type="dxa"/>
            <w:tcBorders>
              <w:right w:val="single" w:sz="8" w:space="0" w:color="auto"/>
            </w:tcBorders>
            <w:vAlign w:val="bottom"/>
          </w:tcPr>
          <w:p w14:paraId="33FDF4C5" w14:textId="77777777" w:rsidR="00B56064" w:rsidRDefault="00B56064">
            <w:pPr>
              <w:rPr>
                <w:sz w:val="24"/>
                <w:szCs w:val="24"/>
              </w:rPr>
            </w:pPr>
          </w:p>
        </w:tc>
        <w:tc>
          <w:tcPr>
            <w:tcW w:w="2700" w:type="dxa"/>
            <w:vAlign w:val="bottom"/>
          </w:tcPr>
          <w:p w14:paraId="30A3F6E5" w14:textId="77777777" w:rsidR="00B56064" w:rsidRDefault="00B56064">
            <w:pPr>
              <w:rPr>
                <w:sz w:val="24"/>
                <w:szCs w:val="24"/>
              </w:rPr>
            </w:pPr>
          </w:p>
        </w:tc>
        <w:tc>
          <w:tcPr>
            <w:tcW w:w="100" w:type="dxa"/>
            <w:vAlign w:val="bottom"/>
          </w:tcPr>
          <w:p w14:paraId="1D43740E" w14:textId="77777777" w:rsidR="00B56064" w:rsidRDefault="00B56064">
            <w:pPr>
              <w:rPr>
                <w:sz w:val="24"/>
                <w:szCs w:val="24"/>
              </w:rPr>
            </w:pPr>
          </w:p>
        </w:tc>
        <w:tc>
          <w:tcPr>
            <w:tcW w:w="0" w:type="dxa"/>
            <w:vAlign w:val="bottom"/>
          </w:tcPr>
          <w:p w14:paraId="3FC7EDCA" w14:textId="77777777" w:rsidR="00B56064" w:rsidRDefault="00B56064">
            <w:pPr>
              <w:rPr>
                <w:sz w:val="1"/>
                <w:szCs w:val="1"/>
              </w:rPr>
            </w:pPr>
          </w:p>
        </w:tc>
      </w:tr>
      <w:tr w:rsidR="00B56064" w14:paraId="545CEB60" w14:textId="77777777">
        <w:trPr>
          <w:trHeight w:val="45"/>
        </w:trPr>
        <w:tc>
          <w:tcPr>
            <w:tcW w:w="140" w:type="dxa"/>
            <w:shd w:val="clear" w:color="auto" w:fill="DFDFDF"/>
            <w:vAlign w:val="bottom"/>
          </w:tcPr>
          <w:p w14:paraId="61AD6FFB" w14:textId="77777777" w:rsidR="00B56064" w:rsidRDefault="00B56064">
            <w:pPr>
              <w:rPr>
                <w:sz w:val="3"/>
                <w:szCs w:val="3"/>
              </w:rPr>
            </w:pPr>
          </w:p>
        </w:tc>
        <w:tc>
          <w:tcPr>
            <w:tcW w:w="2580" w:type="dxa"/>
            <w:tcBorders>
              <w:right w:val="single" w:sz="8" w:space="0" w:color="auto"/>
            </w:tcBorders>
            <w:shd w:val="clear" w:color="auto" w:fill="DFDFDF"/>
            <w:vAlign w:val="bottom"/>
          </w:tcPr>
          <w:p w14:paraId="55ADD6E9" w14:textId="77777777" w:rsidR="00B56064" w:rsidRDefault="00B56064">
            <w:pPr>
              <w:rPr>
                <w:sz w:val="3"/>
                <w:szCs w:val="3"/>
              </w:rPr>
            </w:pPr>
          </w:p>
        </w:tc>
        <w:tc>
          <w:tcPr>
            <w:tcW w:w="80" w:type="dxa"/>
            <w:vAlign w:val="bottom"/>
          </w:tcPr>
          <w:p w14:paraId="091A839C" w14:textId="77777777" w:rsidR="00B56064" w:rsidRDefault="00B56064">
            <w:pPr>
              <w:rPr>
                <w:sz w:val="3"/>
                <w:szCs w:val="3"/>
              </w:rPr>
            </w:pPr>
          </w:p>
        </w:tc>
        <w:tc>
          <w:tcPr>
            <w:tcW w:w="2320" w:type="dxa"/>
            <w:gridSpan w:val="2"/>
            <w:tcBorders>
              <w:right w:val="single" w:sz="8" w:space="0" w:color="auto"/>
            </w:tcBorders>
            <w:vAlign w:val="bottom"/>
          </w:tcPr>
          <w:p w14:paraId="5937BEC7" w14:textId="77777777" w:rsidR="00B56064" w:rsidRDefault="00B56064">
            <w:pPr>
              <w:rPr>
                <w:sz w:val="3"/>
                <w:szCs w:val="3"/>
              </w:rPr>
            </w:pPr>
          </w:p>
        </w:tc>
        <w:tc>
          <w:tcPr>
            <w:tcW w:w="2340" w:type="dxa"/>
            <w:tcBorders>
              <w:right w:val="single" w:sz="8" w:space="0" w:color="auto"/>
            </w:tcBorders>
            <w:vAlign w:val="bottom"/>
          </w:tcPr>
          <w:p w14:paraId="4A9EC098" w14:textId="77777777" w:rsidR="00B56064" w:rsidRDefault="00B56064">
            <w:pPr>
              <w:rPr>
                <w:sz w:val="3"/>
                <w:szCs w:val="3"/>
              </w:rPr>
            </w:pPr>
          </w:p>
        </w:tc>
        <w:tc>
          <w:tcPr>
            <w:tcW w:w="2600" w:type="dxa"/>
            <w:tcBorders>
              <w:right w:val="single" w:sz="8" w:space="0" w:color="auto"/>
            </w:tcBorders>
            <w:vAlign w:val="bottom"/>
          </w:tcPr>
          <w:p w14:paraId="474F5B10" w14:textId="77777777" w:rsidR="00B56064" w:rsidRDefault="00B56064">
            <w:pPr>
              <w:rPr>
                <w:sz w:val="3"/>
                <w:szCs w:val="3"/>
              </w:rPr>
            </w:pPr>
          </w:p>
        </w:tc>
        <w:tc>
          <w:tcPr>
            <w:tcW w:w="1840" w:type="dxa"/>
            <w:tcBorders>
              <w:right w:val="single" w:sz="8" w:space="0" w:color="auto"/>
            </w:tcBorders>
            <w:vAlign w:val="bottom"/>
          </w:tcPr>
          <w:p w14:paraId="4A655878" w14:textId="77777777" w:rsidR="00B56064" w:rsidRDefault="00B56064">
            <w:pPr>
              <w:rPr>
                <w:sz w:val="3"/>
                <w:szCs w:val="3"/>
              </w:rPr>
            </w:pPr>
          </w:p>
        </w:tc>
        <w:tc>
          <w:tcPr>
            <w:tcW w:w="2700" w:type="dxa"/>
            <w:vAlign w:val="bottom"/>
          </w:tcPr>
          <w:p w14:paraId="2CFFBD66" w14:textId="77777777" w:rsidR="00B56064" w:rsidRDefault="00B56064">
            <w:pPr>
              <w:rPr>
                <w:sz w:val="3"/>
                <w:szCs w:val="3"/>
              </w:rPr>
            </w:pPr>
          </w:p>
        </w:tc>
        <w:tc>
          <w:tcPr>
            <w:tcW w:w="100" w:type="dxa"/>
            <w:vAlign w:val="bottom"/>
          </w:tcPr>
          <w:p w14:paraId="6A11C8AB" w14:textId="77777777" w:rsidR="00B56064" w:rsidRDefault="00B56064">
            <w:pPr>
              <w:rPr>
                <w:sz w:val="3"/>
                <w:szCs w:val="3"/>
              </w:rPr>
            </w:pPr>
          </w:p>
        </w:tc>
        <w:tc>
          <w:tcPr>
            <w:tcW w:w="0" w:type="dxa"/>
            <w:vAlign w:val="bottom"/>
          </w:tcPr>
          <w:p w14:paraId="474C476D" w14:textId="77777777" w:rsidR="00B56064" w:rsidRDefault="00B56064">
            <w:pPr>
              <w:rPr>
                <w:sz w:val="1"/>
                <w:szCs w:val="1"/>
              </w:rPr>
            </w:pPr>
          </w:p>
        </w:tc>
      </w:tr>
      <w:tr w:rsidR="00B56064" w14:paraId="0E485E9E" w14:textId="77777777" w:rsidTr="00BE2042">
        <w:trPr>
          <w:trHeight w:val="252"/>
        </w:trPr>
        <w:tc>
          <w:tcPr>
            <w:tcW w:w="140" w:type="dxa"/>
            <w:shd w:val="clear" w:color="auto" w:fill="DFDFDF"/>
            <w:vAlign w:val="bottom"/>
          </w:tcPr>
          <w:p w14:paraId="0BBEA65B" w14:textId="77777777" w:rsidR="00B56064" w:rsidRDefault="00B56064">
            <w:pPr>
              <w:rPr>
                <w:sz w:val="21"/>
                <w:szCs w:val="21"/>
              </w:rPr>
            </w:pPr>
          </w:p>
        </w:tc>
        <w:tc>
          <w:tcPr>
            <w:tcW w:w="2580" w:type="dxa"/>
            <w:tcBorders>
              <w:right w:val="single" w:sz="8" w:space="0" w:color="auto"/>
            </w:tcBorders>
            <w:shd w:val="clear" w:color="auto" w:fill="DFDFDF"/>
            <w:vAlign w:val="bottom"/>
          </w:tcPr>
          <w:p w14:paraId="2C00BACA" w14:textId="77777777" w:rsidR="00B56064" w:rsidRDefault="00B56064">
            <w:pPr>
              <w:rPr>
                <w:sz w:val="21"/>
                <w:szCs w:val="21"/>
              </w:rPr>
            </w:pPr>
          </w:p>
        </w:tc>
        <w:tc>
          <w:tcPr>
            <w:tcW w:w="80" w:type="dxa"/>
            <w:shd w:val="clear" w:color="auto" w:fill="FFFFFF" w:themeFill="background1"/>
            <w:vAlign w:val="bottom"/>
          </w:tcPr>
          <w:p w14:paraId="330AA708" w14:textId="77777777" w:rsidR="00B56064" w:rsidRPr="00BE2042" w:rsidRDefault="00B56064">
            <w:pPr>
              <w:rPr>
                <w:sz w:val="21"/>
                <w:szCs w:val="21"/>
              </w:rPr>
            </w:pPr>
          </w:p>
        </w:tc>
        <w:tc>
          <w:tcPr>
            <w:tcW w:w="860" w:type="dxa"/>
            <w:shd w:val="clear" w:color="auto" w:fill="FFFFFF" w:themeFill="background1"/>
            <w:vAlign w:val="bottom"/>
          </w:tcPr>
          <w:p w14:paraId="3AB6BAF8" w14:textId="77777777" w:rsidR="00B56064" w:rsidRPr="00BE2042" w:rsidRDefault="00BD1F56">
            <w:pPr>
              <w:spacing w:line="245" w:lineRule="exact"/>
              <w:rPr>
                <w:sz w:val="20"/>
                <w:szCs w:val="20"/>
              </w:rPr>
            </w:pPr>
            <w:r w:rsidRPr="00BE2042">
              <w:rPr>
                <w:rFonts w:eastAsia="Times New Roman"/>
                <w:w w:val="99"/>
              </w:rPr>
              <w:t>At least 2</w:t>
            </w:r>
          </w:p>
        </w:tc>
        <w:tc>
          <w:tcPr>
            <w:tcW w:w="1460" w:type="dxa"/>
            <w:tcBorders>
              <w:right w:val="single" w:sz="8" w:space="0" w:color="auto"/>
            </w:tcBorders>
            <w:shd w:val="clear" w:color="auto" w:fill="FFFFFF" w:themeFill="background1"/>
            <w:vAlign w:val="bottom"/>
          </w:tcPr>
          <w:p w14:paraId="0F2F8680" w14:textId="77777777" w:rsidR="00B56064" w:rsidRPr="00BE2042" w:rsidRDefault="00BD1F56">
            <w:pPr>
              <w:spacing w:line="245" w:lineRule="exact"/>
              <w:ind w:left="40"/>
              <w:rPr>
                <w:sz w:val="20"/>
                <w:szCs w:val="20"/>
              </w:rPr>
            </w:pPr>
            <w:r w:rsidRPr="00BE2042">
              <w:rPr>
                <w:rFonts w:eastAsia="Times New Roman"/>
              </w:rPr>
              <w:t>training</w:t>
            </w:r>
          </w:p>
        </w:tc>
        <w:tc>
          <w:tcPr>
            <w:tcW w:w="2340" w:type="dxa"/>
            <w:tcBorders>
              <w:right w:val="single" w:sz="8" w:space="0" w:color="auto"/>
            </w:tcBorders>
            <w:vAlign w:val="bottom"/>
          </w:tcPr>
          <w:p w14:paraId="2D479E23" w14:textId="77777777" w:rsidR="00B56064" w:rsidRDefault="00BD1F56">
            <w:pPr>
              <w:spacing w:line="245" w:lineRule="exact"/>
              <w:ind w:left="100"/>
              <w:rPr>
                <w:sz w:val="20"/>
                <w:szCs w:val="20"/>
              </w:rPr>
            </w:pPr>
            <w:r>
              <w:rPr>
                <w:rFonts w:eastAsia="Times New Roman"/>
              </w:rPr>
              <w:t>management</w:t>
            </w:r>
          </w:p>
        </w:tc>
        <w:tc>
          <w:tcPr>
            <w:tcW w:w="2600" w:type="dxa"/>
            <w:tcBorders>
              <w:right w:val="single" w:sz="8" w:space="0" w:color="auto"/>
            </w:tcBorders>
            <w:vAlign w:val="bottom"/>
          </w:tcPr>
          <w:p w14:paraId="2F8A830D" w14:textId="77777777" w:rsidR="00B56064" w:rsidRDefault="00BD1F56">
            <w:pPr>
              <w:spacing w:line="245" w:lineRule="exact"/>
              <w:ind w:left="100"/>
              <w:rPr>
                <w:sz w:val="20"/>
                <w:szCs w:val="20"/>
              </w:rPr>
            </w:pPr>
            <w:r>
              <w:rPr>
                <w:rFonts w:eastAsia="Times New Roman"/>
              </w:rPr>
              <w:t>inform planning and</w:t>
            </w:r>
          </w:p>
        </w:tc>
        <w:tc>
          <w:tcPr>
            <w:tcW w:w="1840" w:type="dxa"/>
            <w:tcBorders>
              <w:right w:val="single" w:sz="8" w:space="0" w:color="auto"/>
            </w:tcBorders>
            <w:vAlign w:val="bottom"/>
          </w:tcPr>
          <w:p w14:paraId="6FD2577F" w14:textId="77777777" w:rsidR="00B56064" w:rsidRDefault="00B56064">
            <w:pPr>
              <w:rPr>
                <w:sz w:val="21"/>
                <w:szCs w:val="21"/>
              </w:rPr>
            </w:pPr>
          </w:p>
        </w:tc>
        <w:tc>
          <w:tcPr>
            <w:tcW w:w="2700" w:type="dxa"/>
            <w:vAlign w:val="bottom"/>
          </w:tcPr>
          <w:p w14:paraId="737391CE" w14:textId="77777777" w:rsidR="00B56064" w:rsidRDefault="00B56064">
            <w:pPr>
              <w:rPr>
                <w:sz w:val="21"/>
                <w:szCs w:val="21"/>
              </w:rPr>
            </w:pPr>
          </w:p>
        </w:tc>
        <w:tc>
          <w:tcPr>
            <w:tcW w:w="100" w:type="dxa"/>
            <w:vAlign w:val="bottom"/>
          </w:tcPr>
          <w:p w14:paraId="33AD709E" w14:textId="77777777" w:rsidR="00B56064" w:rsidRDefault="00B56064">
            <w:pPr>
              <w:rPr>
                <w:sz w:val="21"/>
                <w:szCs w:val="21"/>
              </w:rPr>
            </w:pPr>
          </w:p>
        </w:tc>
        <w:tc>
          <w:tcPr>
            <w:tcW w:w="0" w:type="dxa"/>
            <w:vAlign w:val="bottom"/>
          </w:tcPr>
          <w:p w14:paraId="1FC61CB7" w14:textId="77777777" w:rsidR="00B56064" w:rsidRDefault="00B56064">
            <w:pPr>
              <w:rPr>
                <w:sz w:val="1"/>
                <w:szCs w:val="1"/>
              </w:rPr>
            </w:pPr>
          </w:p>
        </w:tc>
      </w:tr>
      <w:tr w:rsidR="00B56064" w14:paraId="37EFB380" w14:textId="77777777">
        <w:trPr>
          <w:trHeight w:val="284"/>
        </w:trPr>
        <w:tc>
          <w:tcPr>
            <w:tcW w:w="140" w:type="dxa"/>
            <w:shd w:val="clear" w:color="auto" w:fill="DFDFDF"/>
            <w:vAlign w:val="bottom"/>
          </w:tcPr>
          <w:p w14:paraId="0962877A" w14:textId="77777777" w:rsidR="00B56064" w:rsidRDefault="00B56064">
            <w:pPr>
              <w:rPr>
                <w:sz w:val="24"/>
                <w:szCs w:val="24"/>
              </w:rPr>
            </w:pPr>
          </w:p>
        </w:tc>
        <w:tc>
          <w:tcPr>
            <w:tcW w:w="2580" w:type="dxa"/>
            <w:tcBorders>
              <w:right w:val="single" w:sz="8" w:space="0" w:color="auto"/>
            </w:tcBorders>
            <w:shd w:val="clear" w:color="auto" w:fill="DFDFDF"/>
            <w:vAlign w:val="bottom"/>
          </w:tcPr>
          <w:p w14:paraId="23F41004" w14:textId="77777777" w:rsidR="00B56064" w:rsidRDefault="00B56064">
            <w:pPr>
              <w:rPr>
                <w:sz w:val="24"/>
                <w:szCs w:val="24"/>
              </w:rPr>
            </w:pPr>
          </w:p>
        </w:tc>
        <w:tc>
          <w:tcPr>
            <w:tcW w:w="80" w:type="dxa"/>
            <w:vAlign w:val="bottom"/>
          </w:tcPr>
          <w:p w14:paraId="651721DF" w14:textId="77777777" w:rsidR="00B56064" w:rsidRDefault="00B56064">
            <w:pPr>
              <w:rPr>
                <w:sz w:val="24"/>
                <w:szCs w:val="24"/>
              </w:rPr>
            </w:pPr>
          </w:p>
        </w:tc>
        <w:tc>
          <w:tcPr>
            <w:tcW w:w="2320" w:type="dxa"/>
            <w:gridSpan w:val="2"/>
            <w:tcBorders>
              <w:right w:val="single" w:sz="8" w:space="0" w:color="auto"/>
            </w:tcBorders>
            <w:vAlign w:val="bottom"/>
          </w:tcPr>
          <w:p w14:paraId="437B5F99" w14:textId="77777777" w:rsidR="00B56064" w:rsidRDefault="00BD1F56">
            <w:pPr>
              <w:rPr>
                <w:sz w:val="20"/>
                <w:szCs w:val="20"/>
              </w:rPr>
            </w:pPr>
            <w:r>
              <w:rPr>
                <w:rFonts w:eastAsia="Times New Roman"/>
              </w:rPr>
              <w:t>courses on data</w:t>
            </w:r>
          </w:p>
        </w:tc>
        <w:tc>
          <w:tcPr>
            <w:tcW w:w="2340" w:type="dxa"/>
            <w:tcBorders>
              <w:right w:val="single" w:sz="8" w:space="0" w:color="auto"/>
            </w:tcBorders>
            <w:vAlign w:val="bottom"/>
          </w:tcPr>
          <w:p w14:paraId="6F0F4686" w14:textId="77777777" w:rsidR="00B56064" w:rsidRDefault="00B56064">
            <w:pPr>
              <w:rPr>
                <w:sz w:val="24"/>
                <w:szCs w:val="24"/>
              </w:rPr>
            </w:pPr>
          </w:p>
        </w:tc>
        <w:tc>
          <w:tcPr>
            <w:tcW w:w="2600" w:type="dxa"/>
            <w:tcBorders>
              <w:right w:val="single" w:sz="8" w:space="0" w:color="auto"/>
            </w:tcBorders>
            <w:vAlign w:val="bottom"/>
          </w:tcPr>
          <w:p w14:paraId="381169A2" w14:textId="77777777" w:rsidR="00B56064" w:rsidRDefault="00BD1F56">
            <w:pPr>
              <w:ind w:left="100"/>
              <w:rPr>
                <w:sz w:val="20"/>
                <w:szCs w:val="20"/>
              </w:rPr>
            </w:pPr>
            <w:r>
              <w:rPr>
                <w:rFonts w:eastAsia="Times New Roman"/>
              </w:rPr>
              <w:t>management decision-</w:t>
            </w:r>
          </w:p>
        </w:tc>
        <w:tc>
          <w:tcPr>
            <w:tcW w:w="1840" w:type="dxa"/>
            <w:tcBorders>
              <w:right w:val="single" w:sz="8" w:space="0" w:color="auto"/>
            </w:tcBorders>
            <w:vAlign w:val="bottom"/>
          </w:tcPr>
          <w:p w14:paraId="0F0E3582" w14:textId="77777777" w:rsidR="00B56064" w:rsidRDefault="00B56064">
            <w:pPr>
              <w:rPr>
                <w:sz w:val="24"/>
                <w:szCs w:val="24"/>
              </w:rPr>
            </w:pPr>
          </w:p>
        </w:tc>
        <w:tc>
          <w:tcPr>
            <w:tcW w:w="2700" w:type="dxa"/>
            <w:vAlign w:val="bottom"/>
          </w:tcPr>
          <w:p w14:paraId="2F2784E9" w14:textId="77777777" w:rsidR="00B56064" w:rsidRDefault="00B56064">
            <w:pPr>
              <w:rPr>
                <w:sz w:val="24"/>
                <w:szCs w:val="24"/>
              </w:rPr>
            </w:pPr>
          </w:p>
        </w:tc>
        <w:tc>
          <w:tcPr>
            <w:tcW w:w="100" w:type="dxa"/>
            <w:vAlign w:val="bottom"/>
          </w:tcPr>
          <w:p w14:paraId="1A229977" w14:textId="77777777" w:rsidR="00B56064" w:rsidRDefault="00B56064">
            <w:pPr>
              <w:rPr>
                <w:sz w:val="24"/>
                <w:szCs w:val="24"/>
              </w:rPr>
            </w:pPr>
          </w:p>
        </w:tc>
        <w:tc>
          <w:tcPr>
            <w:tcW w:w="0" w:type="dxa"/>
            <w:vAlign w:val="bottom"/>
          </w:tcPr>
          <w:p w14:paraId="3C663443" w14:textId="77777777" w:rsidR="00B56064" w:rsidRDefault="00B56064">
            <w:pPr>
              <w:rPr>
                <w:sz w:val="1"/>
                <w:szCs w:val="1"/>
              </w:rPr>
            </w:pPr>
          </w:p>
        </w:tc>
      </w:tr>
      <w:tr w:rsidR="00B56064" w14:paraId="29EFD39C" w14:textId="77777777">
        <w:trPr>
          <w:trHeight w:val="293"/>
        </w:trPr>
        <w:tc>
          <w:tcPr>
            <w:tcW w:w="140" w:type="dxa"/>
            <w:shd w:val="clear" w:color="auto" w:fill="DFDFDF"/>
            <w:vAlign w:val="bottom"/>
          </w:tcPr>
          <w:p w14:paraId="01C60215" w14:textId="77777777" w:rsidR="00B56064" w:rsidRDefault="00B56064">
            <w:pPr>
              <w:rPr>
                <w:sz w:val="24"/>
                <w:szCs w:val="24"/>
              </w:rPr>
            </w:pPr>
          </w:p>
        </w:tc>
        <w:tc>
          <w:tcPr>
            <w:tcW w:w="2580" w:type="dxa"/>
            <w:tcBorders>
              <w:right w:val="single" w:sz="8" w:space="0" w:color="auto"/>
            </w:tcBorders>
            <w:shd w:val="clear" w:color="auto" w:fill="DFDFDF"/>
            <w:vAlign w:val="bottom"/>
          </w:tcPr>
          <w:p w14:paraId="244A852C" w14:textId="77777777" w:rsidR="00B56064" w:rsidRDefault="00B56064">
            <w:pPr>
              <w:rPr>
                <w:sz w:val="24"/>
                <w:szCs w:val="24"/>
              </w:rPr>
            </w:pPr>
          </w:p>
        </w:tc>
        <w:tc>
          <w:tcPr>
            <w:tcW w:w="80" w:type="dxa"/>
            <w:vAlign w:val="bottom"/>
          </w:tcPr>
          <w:p w14:paraId="59E39C89" w14:textId="77777777" w:rsidR="00B56064" w:rsidRDefault="00B56064">
            <w:pPr>
              <w:rPr>
                <w:sz w:val="24"/>
                <w:szCs w:val="24"/>
              </w:rPr>
            </w:pPr>
          </w:p>
        </w:tc>
        <w:tc>
          <w:tcPr>
            <w:tcW w:w="2320" w:type="dxa"/>
            <w:gridSpan w:val="2"/>
            <w:tcBorders>
              <w:right w:val="single" w:sz="8" w:space="0" w:color="auto"/>
            </w:tcBorders>
            <w:vAlign w:val="bottom"/>
          </w:tcPr>
          <w:p w14:paraId="0BF9236B" w14:textId="77777777" w:rsidR="00B56064" w:rsidRDefault="00BD1F56">
            <w:pPr>
              <w:rPr>
                <w:sz w:val="20"/>
                <w:szCs w:val="20"/>
              </w:rPr>
            </w:pPr>
            <w:r>
              <w:rPr>
                <w:rFonts w:eastAsia="Times New Roman"/>
              </w:rPr>
              <w:t>management for selected</w:t>
            </w:r>
          </w:p>
        </w:tc>
        <w:tc>
          <w:tcPr>
            <w:tcW w:w="2340" w:type="dxa"/>
            <w:tcBorders>
              <w:right w:val="single" w:sz="8" w:space="0" w:color="auto"/>
            </w:tcBorders>
            <w:vAlign w:val="bottom"/>
          </w:tcPr>
          <w:p w14:paraId="6FD065B5" w14:textId="77777777" w:rsidR="00B56064" w:rsidRDefault="00B56064">
            <w:pPr>
              <w:rPr>
                <w:sz w:val="24"/>
                <w:szCs w:val="24"/>
              </w:rPr>
            </w:pPr>
          </w:p>
        </w:tc>
        <w:tc>
          <w:tcPr>
            <w:tcW w:w="2600" w:type="dxa"/>
            <w:tcBorders>
              <w:right w:val="single" w:sz="8" w:space="0" w:color="auto"/>
            </w:tcBorders>
            <w:vAlign w:val="bottom"/>
          </w:tcPr>
          <w:p w14:paraId="28DAC68B" w14:textId="77777777" w:rsidR="00B56064" w:rsidRDefault="00BD1F56">
            <w:pPr>
              <w:ind w:left="100"/>
              <w:rPr>
                <w:sz w:val="20"/>
                <w:szCs w:val="20"/>
              </w:rPr>
            </w:pPr>
            <w:r>
              <w:rPr>
                <w:rFonts w:eastAsia="Times New Roman"/>
              </w:rPr>
              <w:t>making</w:t>
            </w:r>
          </w:p>
        </w:tc>
        <w:tc>
          <w:tcPr>
            <w:tcW w:w="1840" w:type="dxa"/>
            <w:tcBorders>
              <w:right w:val="single" w:sz="8" w:space="0" w:color="auto"/>
            </w:tcBorders>
            <w:vAlign w:val="bottom"/>
          </w:tcPr>
          <w:p w14:paraId="6BFF8AA6" w14:textId="77777777" w:rsidR="00B56064" w:rsidRDefault="00B56064">
            <w:pPr>
              <w:rPr>
                <w:sz w:val="24"/>
                <w:szCs w:val="24"/>
              </w:rPr>
            </w:pPr>
          </w:p>
        </w:tc>
        <w:tc>
          <w:tcPr>
            <w:tcW w:w="2700" w:type="dxa"/>
            <w:vAlign w:val="bottom"/>
          </w:tcPr>
          <w:p w14:paraId="4576FF6F" w14:textId="77777777" w:rsidR="00B56064" w:rsidRDefault="00B56064">
            <w:pPr>
              <w:rPr>
                <w:sz w:val="24"/>
                <w:szCs w:val="24"/>
              </w:rPr>
            </w:pPr>
          </w:p>
        </w:tc>
        <w:tc>
          <w:tcPr>
            <w:tcW w:w="100" w:type="dxa"/>
            <w:vAlign w:val="bottom"/>
          </w:tcPr>
          <w:p w14:paraId="01322C5B" w14:textId="77777777" w:rsidR="00B56064" w:rsidRDefault="00B56064">
            <w:pPr>
              <w:rPr>
                <w:sz w:val="24"/>
                <w:szCs w:val="24"/>
              </w:rPr>
            </w:pPr>
          </w:p>
        </w:tc>
        <w:tc>
          <w:tcPr>
            <w:tcW w:w="0" w:type="dxa"/>
            <w:vAlign w:val="bottom"/>
          </w:tcPr>
          <w:p w14:paraId="7CDC492A" w14:textId="77777777" w:rsidR="00B56064" w:rsidRDefault="00B56064">
            <w:pPr>
              <w:rPr>
                <w:sz w:val="1"/>
                <w:szCs w:val="1"/>
              </w:rPr>
            </w:pPr>
          </w:p>
        </w:tc>
      </w:tr>
      <w:tr w:rsidR="00B56064" w14:paraId="661D925A" w14:textId="77777777">
        <w:trPr>
          <w:trHeight w:val="105"/>
        </w:trPr>
        <w:tc>
          <w:tcPr>
            <w:tcW w:w="140" w:type="dxa"/>
            <w:tcBorders>
              <w:bottom w:val="single" w:sz="8" w:space="0" w:color="auto"/>
            </w:tcBorders>
            <w:shd w:val="clear" w:color="auto" w:fill="DFDFDF"/>
            <w:vAlign w:val="bottom"/>
          </w:tcPr>
          <w:p w14:paraId="7095D6B8" w14:textId="77777777" w:rsidR="00B56064" w:rsidRDefault="00B56064">
            <w:pPr>
              <w:rPr>
                <w:sz w:val="9"/>
                <w:szCs w:val="9"/>
              </w:rPr>
            </w:pPr>
          </w:p>
        </w:tc>
        <w:tc>
          <w:tcPr>
            <w:tcW w:w="2580" w:type="dxa"/>
            <w:tcBorders>
              <w:bottom w:val="single" w:sz="8" w:space="0" w:color="auto"/>
              <w:right w:val="single" w:sz="8" w:space="0" w:color="auto"/>
            </w:tcBorders>
            <w:shd w:val="clear" w:color="auto" w:fill="DFDFDF"/>
            <w:vAlign w:val="bottom"/>
          </w:tcPr>
          <w:p w14:paraId="3F5B42E3" w14:textId="77777777" w:rsidR="00B56064" w:rsidRDefault="00B56064">
            <w:pPr>
              <w:rPr>
                <w:sz w:val="9"/>
                <w:szCs w:val="9"/>
              </w:rPr>
            </w:pPr>
          </w:p>
        </w:tc>
        <w:tc>
          <w:tcPr>
            <w:tcW w:w="80" w:type="dxa"/>
            <w:tcBorders>
              <w:bottom w:val="single" w:sz="8" w:space="0" w:color="auto"/>
            </w:tcBorders>
            <w:vAlign w:val="bottom"/>
          </w:tcPr>
          <w:p w14:paraId="2B21C3A0" w14:textId="77777777" w:rsidR="00B56064" w:rsidRDefault="00B56064">
            <w:pPr>
              <w:rPr>
                <w:sz w:val="9"/>
                <w:szCs w:val="9"/>
              </w:rPr>
            </w:pPr>
          </w:p>
        </w:tc>
        <w:tc>
          <w:tcPr>
            <w:tcW w:w="860" w:type="dxa"/>
            <w:tcBorders>
              <w:bottom w:val="single" w:sz="8" w:space="0" w:color="auto"/>
            </w:tcBorders>
            <w:vAlign w:val="bottom"/>
          </w:tcPr>
          <w:p w14:paraId="495A9DB4" w14:textId="77777777" w:rsidR="00B56064" w:rsidRDefault="00B56064">
            <w:pPr>
              <w:rPr>
                <w:sz w:val="9"/>
                <w:szCs w:val="9"/>
              </w:rPr>
            </w:pPr>
          </w:p>
        </w:tc>
        <w:tc>
          <w:tcPr>
            <w:tcW w:w="1460" w:type="dxa"/>
            <w:tcBorders>
              <w:bottom w:val="single" w:sz="8" w:space="0" w:color="auto"/>
              <w:right w:val="single" w:sz="8" w:space="0" w:color="auto"/>
            </w:tcBorders>
            <w:vAlign w:val="bottom"/>
          </w:tcPr>
          <w:p w14:paraId="3460CE4B" w14:textId="77777777" w:rsidR="00B56064" w:rsidRDefault="00B56064">
            <w:pPr>
              <w:rPr>
                <w:sz w:val="9"/>
                <w:szCs w:val="9"/>
              </w:rPr>
            </w:pPr>
          </w:p>
        </w:tc>
        <w:tc>
          <w:tcPr>
            <w:tcW w:w="2340" w:type="dxa"/>
            <w:tcBorders>
              <w:bottom w:val="single" w:sz="8" w:space="0" w:color="auto"/>
              <w:right w:val="single" w:sz="8" w:space="0" w:color="auto"/>
            </w:tcBorders>
            <w:vAlign w:val="bottom"/>
          </w:tcPr>
          <w:p w14:paraId="00D6ED2A" w14:textId="77777777" w:rsidR="00B56064" w:rsidRDefault="00B56064">
            <w:pPr>
              <w:rPr>
                <w:sz w:val="9"/>
                <w:szCs w:val="9"/>
              </w:rPr>
            </w:pPr>
          </w:p>
        </w:tc>
        <w:tc>
          <w:tcPr>
            <w:tcW w:w="2600" w:type="dxa"/>
            <w:tcBorders>
              <w:bottom w:val="single" w:sz="8" w:space="0" w:color="auto"/>
              <w:right w:val="single" w:sz="8" w:space="0" w:color="auto"/>
            </w:tcBorders>
            <w:vAlign w:val="bottom"/>
          </w:tcPr>
          <w:p w14:paraId="50551689" w14:textId="77777777" w:rsidR="00B56064" w:rsidRDefault="00B56064">
            <w:pPr>
              <w:rPr>
                <w:sz w:val="9"/>
                <w:szCs w:val="9"/>
              </w:rPr>
            </w:pPr>
          </w:p>
        </w:tc>
        <w:tc>
          <w:tcPr>
            <w:tcW w:w="1840" w:type="dxa"/>
            <w:tcBorders>
              <w:bottom w:val="single" w:sz="8" w:space="0" w:color="auto"/>
              <w:right w:val="single" w:sz="8" w:space="0" w:color="auto"/>
            </w:tcBorders>
            <w:vAlign w:val="bottom"/>
          </w:tcPr>
          <w:p w14:paraId="6B4E5B09" w14:textId="77777777" w:rsidR="00B56064" w:rsidRDefault="00B56064">
            <w:pPr>
              <w:rPr>
                <w:sz w:val="9"/>
                <w:szCs w:val="9"/>
              </w:rPr>
            </w:pPr>
          </w:p>
        </w:tc>
        <w:tc>
          <w:tcPr>
            <w:tcW w:w="2700" w:type="dxa"/>
            <w:tcBorders>
              <w:bottom w:val="single" w:sz="8" w:space="0" w:color="auto"/>
            </w:tcBorders>
            <w:vAlign w:val="bottom"/>
          </w:tcPr>
          <w:p w14:paraId="380768B3" w14:textId="77777777" w:rsidR="00B56064" w:rsidRDefault="00B56064">
            <w:pPr>
              <w:rPr>
                <w:sz w:val="9"/>
                <w:szCs w:val="9"/>
              </w:rPr>
            </w:pPr>
          </w:p>
        </w:tc>
        <w:tc>
          <w:tcPr>
            <w:tcW w:w="100" w:type="dxa"/>
            <w:tcBorders>
              <w:bottom w:val="single" w:sz="8" w:space="0" w:color="auto"/>
            </w:tcBorders>
            <w:vAlign w:val="bottom"/>
          </w:tcPr>
          <w:p w14:paraId="0F485B65" w14:textId="77777777" w:rsidR="00B56064" w:rsidRDefault="00B56064">
            <w:pPr>
              <w:rPr>
                <w:sz w:val="9"/>
                <w:szCs w:val="9"/>
              </w:rPr>
            </w:pPr>
          </w:p>
        </w:tc>
        <w:tc>
          <w:tcPr>
            <w:tcW w:w="0" w:type="dxa"/>
            <w:vAlign w:val="bottom"/>
          </w:tcPr>
          <w:p w14:paraId="65E6E64A" w14:textId="77777777" w:rsidR="00B56064" w:rsidRDefault="00B56064">
            <w:pPr>
              <w:rPr>
                <w:sz w:val="1"/>
                <w:szCs w:val="1"/>
              </w:rPr>
            </w:pPr>
          </w:p>
        </w:tc>
      </w:tr>
      <w:tr w:rsidR="00B56064" w14:paraId="2B0DD042" w14:textId="77777777">
        <w:trPr>
          <w:trHeight w:val="400"/>
        </w:trPr>
        <w:tc>
          <w:tcPr>
            <w:tcW w:w="140" w:type="dxa"/>
            <w:vAlign w:val="bottom"/>
          </w:tcPr>
          <w:p w14:paraId="17846F00" w14:textId="77777777" w:rsidR="00B56064" w:rsidRDefault="00B56064">
            <w:pPr>
              <w:rPr>
                <w:sz w:val="24"/>
                <w:szCs w:val="24"/>
              </w:rPr>
            </w:pPr>
          </w:p>
        </w:tc>
        <w:tc>
          <w:tcPr>
            <w:tcW w:w="2580" w:type="dxa"/>
            <w:vAlign w:val="bottom"/>
          </w:tcPr>
          <w:p w14:paraId="4EA3007B" w14:textId="77777777" w:rsidR="00B56064" w:rsidRDefault="00B56064">
            <w:pPr>
              <w:rPr>
                <w:sz w:val="24"/>
                <w:szCs w:val="24"/>
              </w:rPr>
            </w:pPr>
          </w:p>
        </w:tc>
        <w:tc>
          <w:tcPr>
            <w:tcW w:w="80" w:type="dxa"/>
            <w:vAlign w:val="bottom"/>
          </w:tcPr>
          <w:p w14:paraId="5E565256" w14:textId="77777777" w:rsidR="00B56064" w:rsidRDefault="00B56064">
            <w:pPr>
              <w:rPr>
                <w:sz w:val="24"/>
                <w:szCs w:val="24"/>
              </w:rPr>
            </w:pPr>
          </w:p>
        </w:tc>
        <w:tc>
          <w:tcPr>
            <w:tcW w:w="860" w:type="dxa"/>
            <w:vAlign w:val="bottom"/>
          </w:tcPr>
          <w:p w14:paraId="30A19D69" w14:textId="77777777" w:rsidR="00B56064" w:rsidRDefault="00B56064">
            <w:pPr>
              <w:rPr>
                <w:sz w:val="24"/>
                <w:szCs w:val="24"/>
              </w:rPr>
            </w:pPr>
          </w:p>
        </w:tc>
        <w:tc>
          <w:tcPr>
            <w:tcW w:w="1460" w:type="dxa"/>
            <w:vAlign w:val="bottom"/>
          </w:tcPr>
          <w:p w14:paraId="43209BC3" w14:textId="77777777" w:rsidR="00B56064" w:rsidRDefault="00B56064">
            <w:pPr>
              <w:rPr>
                <w:sz w:val="24"/>
                <w:szCs w:val="24"/>
              </w:rPr>
            </w:pPr>
          </w:p>
        </w:tc>
        <w:tc>
          <w:tcPr>
            <w:tcW w:w="2340" w:type="dxa"/>
            <w:vAlign w:val="bottom"/>
          </w:tcPr>
          <w:p w14:paraId="550460C7" w14:textId="77777777" w:rsidR="00B56064" w:rsidRDefault="00B56064">
            <w:pPr>
              <w:rPr>
                <w:sz w:val="24"/>
                <w:szCs w:val="24"/>
              </w:rPr>
            </w:pPr>
          </w:p>
        </w:tc>
        <w:tc>
          <w:tcPr>
            <w:tcW w:w="2600" w:type="dxa"/>
            <w:vAlign w:val="bottom"/>
          </w:tcPr>
          <w:p w14:paraId="2401A370" w14:textId="77777777" w:rsidR="00B56064" w:rsidRDefault="00B56064">
            <w:pPr>
              <w:rPr>
                <w:sz w:val="24"/>
                <w:szCs w:val="24"/>
              </w:rPr>
            </w:pPr>
          </w:p>
        </w:tc>
        <w:tc>
          <w:tcPr>
            <w:tcW w:w="1840" w:type="dxa"/>
            <w:vAlign w:val="bottom"/>
          </w:tcPr>
          <w:p w14:paraId="6DE7BDCD" w14:textId="77777777" w:rsidR="00B56064" w:rsidRDefault="00B56064">
            <w:pPr>
              <w:rPr>
                <w:sz w:val="24"/>
                <w:szCs w:val="24"/>
              </w:rPr>
            </w:pPr>
          </w:p>
        </w:tc>
        <w:tc>
          <w:tcPr>
            <w:tcW w:w="2700" w:type="dxa"/>
            <w:vAlign w:val="bottom"/>
          </w:tcPr>
          <w:p w14:paraId="6E695190" w14:textId="77777777" w:rsidR="00B56064" w:rsidRDefault="00B56064">
            <w:pPr>
              <w:rPr>
                <w:sz w:val="24"/>
                <w:szCs w:val="24"/>
              </w:rPr>
            </w:pPr>
          </w:p>
        </w:tc>
        <w:tc>
          <w:tcPr>
            <w:tcW w:w="100" w:type="dxa"/>
            <w:vAlign w:val="bottom"/>
          </w:tcPr>
          <w:p w14:paraId="596AF753" w14:textId="77777777" w:rsidR="00B56064" w:rsidRDefault="00B56064">
            <w:pPr>
              <w:rPr>
                <w:sz w:val="24"/>
                <w:szCs w:val="24"/>
              </w:rPr>
            </w:pPr>
          </w:p>
        </w:tc>
        <w:tc>
          <w:tcPr>
            <w:tcW w:w="0" w:type="dxa"/>
            <w:vAlign w:val="bottom"/>
          </w:tcPr>
          <w:p w14:paraId="779F0849" w14:textId="77777777" w:rsidR="00B56064" w:rsidRDefault="00B56064">
            <w:pPr>
              <w:rPr>
                <w:sz w:val="1"/>
                <w:szCs w:val="1"/>
              </w:rPr>
            </w:pPr>
          </w:p>
        </w:tc>
      </w:tr>
      <w:tr w:rsidR="00B56064" w14:paraId="04444C45" w14:textId="77777777">
        <w:trPr>
          <w:trHeight w:val="69"/>
        </w:trPr>
        <w:tc>
          <w:tcPr>
            <w:tcW w:w="140" w:type="dxa"/>
            <w:vAlign w:val="bottom"/>
          </w:tcPr>
          <w:p w14:paraId="4BFB31A4" w14:textId="77777777" w:rsidR="00B56064" w:rsidRDefault="00B56064">
            <w:pPr>
              <w:rPr>
                <w:sz w:val="5"/>
                <w:szCs w:val="5"/>
              </w:rPr>
            </w:pPr>
          </w:p>
        </w:tc>
        <w:tc>
          <w:tcPr>
            <w:tcW w:w="2580" w:type="dxa"/>
            <w:tcBorders>
              <w:bottom w:val="single" w:sz="8" w:space="0" w:color="622423"/>
              <w:right w:val="single" w:sz="8" w:space="0" w:color="622423"/>
            </w:tcBorders>
            <w:shd w:val="clear" w:color="auto" w:fill="622423"/>
            <w:vAlign w:val="bottom"/>
          </w:tcPr>
          <w:p w14:paraId="7EAC4D38" w14:textId="77777777" w:rsidR="00B56064" w:rsidRDefault="00B56064">
            <w:pPr>
              <w:rPr>
                <w:sz w:val="5"/>
                <w:szCs w:val="5"/>
              </w:rPr>
            </w:pPr>
          </w:p>
        </w:tc>
        <w:tc>
          <w:tcPr>
            <w:tcW w:w="80" w:type="dxa"/>
            <w:tcBorders>
              <w:bottom w:val="single" w:sz="8" w:space="0" w:color="622423"/>
            </w:tcBorders>
            <w:shd w:val="clear" w:color="auto" w:fill="622423"/>
            <w:vAlign w:val="bottom"/>
          </w:tcPr>
          <w:p w14:paraId="331B6C15" w14:textId="77777777" w:rsidR="00B56064" w:rsidRDefault="00B56064">
            <w:pPr>
              <w:rPr>
                <w:sz w:val="5"/>
                <w:szCs w:val="5"/>
              </w:rPr>
            </w:pPr>
          </w:p>
        </w:tc>
        <w:tc>
          <w:tcPr>
            <w:tcW w:w="860" w:type="dxa"/>
            <w:tcBorders>
              <w:bottom w:val="single" w:sz="8" w:space="0" w:color="622423"/>
            </w:tcBorders>
            <w:shd w:val="clear" w:color="auto" w:fill="622423"/>
            <w:vAlign w:val="bottom"/>
          </w:tcPr>
          <w:p w14:paraId="3E0E3C84" w14:textId="77777777" w:rsidR="00B56064" w:rsidRDefault="00B56064">
            <w:pPr>
              <w:rPr>
                <w:sz w:val="5"/>
                <w:szCs w:val="5"/>
              </w:rPr>
            </w:pPr>
          </w:p>
        </w:tc>
        <w:tc>
          <w:tcPr>
            <w:tcW w:w="1460" w:type="dxa"/>
            <w:tcBorders>
              <w:bottom w:val="single" w:sz="8" w:space="0" w:color="622423"/>
              <w:right w:val="single" w:sz="8" w:space="0" w:color="622423"/>
            </w:tcBorders>
            <w:shd w:val="clear" w:color="auto" w:fill="622423"/>
            <w:vAlign w:val="bottom"/>
          </w:tcPr>
          <w:p w14:paraId="43347A75" w14:textId="77777777" w:rsidR="00B56064" w:rsidRDefault="00B56064">
            <w:pPr>
              <w:rPr>
                <w:sz w:val="5"/>
                <w:szCs w:val="5"/>
              </w:rPr>
            </w:pPr>
          </w:p>
        </w:tc>
        <w:tc>
          <w:tcPr>
            <w:tcW w:w="2340" w:type="dxa"/>
            <w:tcBorders>
              <w:bottom w:val="single" w:sz="8" w:space="0" w:color="622423"/>
              <w:right w:val="single" w:sz="8" w:space="0" w:color="622423"/>
            </w:tcBorders>
            <w:shd w:val="clear" w:color="auto" w:fill="622423"/>
            <w:vAlign w:val="bottom"/>
          </w:tcPr>
          <w:p w14:paraId="4F4AA090" w14:textId="77777777" w:rsidR="00B56064" w:rsidRDefault="00B56064">
            <w:pPr>
              <w:rPr>
                <w:sz w:val="5"/>
                <w:szCs w:val="5"/>
              </w:rPr>
            </w:pPr>
          </w:p>
        </w:tc>
        <w:tc>
          <w:tcPr>
            <w:tcW w:w="2600" w:type="dxa"/>
            <w:tcBorders>
              <w:bottom w:val="single" w:sz="8" w:space="0" w:color="622423"/>
              <w:right w:val="single" w:sz="8" w:space="0" w:color="622423"/>
            </w:tcBorders>
            <w:shd w:val="clear" w:color="auto" w:fill="622423"/>
            <w:vAlign w:val="bottom"/>
          </w:tcPr>
          <w:p w14:paraId="7CFE87C7" w14:textId="77777777" w:rsidR="00B56064" w:rsidRDefault="00B56064">
            <w:pPr>
              <w:rPr>
                <w:sz w:val="5"/>
                <w:szCs w:val="5"/>
              </w:rPr>
            </w:pPr>
          </w:p>
        </w:tc>
        <w:tc>
          <w:tcPr>
            <w:tcW w:w="1840" w:type="dxa"/>
            <w:tcBorders>
              <w:bottom w:val="single" w:sz="8" w:space="0" w:color="622423"/>
              <w:right w:val="single" w:sz="8" w:space="0" w:color="622423"/>
            </w:tcBorders>
            <w:shd w:val="clear" w:color="auto" w:fill="622423"/>
            <w:vAlign w:val="bottom"/>
          </w:tcPr>
          <w:p w14:paraId="4BABEAD5" w14:textId="77777777" w:rsidR="00B56064" w:rsidRDefault="00B56064">
            <w:pPr>
              <w:rPr>
                <w:sz w:val="5"/>
                <w:szCs w:val="5"/>
              </w:rPr>
            </w:pPr>
          </w:p>
        </w:tc>
        <w:tc>
          <w:tcPr>
            <w:tcW w:w="2700" w:type="dxa"/>
            <w:tcBorders>
              <w:bottom w:val="single" w:sz="8" w:space="0" w:color="622423"/>
            </w:tcBorders>
            <w:shd w:val="clear" w:color="auto" w:fill="622423"/>
            <w:vAlign w:val="bottom"/>
          </w:tcPr>
          <w:p w14:paraId="1D5CCBDE" w14:textId="77777777" w:rsidR="00B56064" w:rsidRDefault="00B56064">
            <w:pPr>
              <w:rPr>
                <w:sz w:val="5"/>
                <w:szCs w:val="5"/>
              </w:rPr>
            </w:pPr>
          </w:p>
        </w:tc>
        <w:tc>
          <w:tcPr>
            <w:tcW w:w="100" w:type="dxa"/>
            <w:vAlign w:val="bottom"/>
          </w:tcPr>
          <w:p w14:paraId="0C05B900" w14:textId="77777777" w:rsidR="00B56064" w:rsidRDefault="00B56064">
            <w:pPr>
              <w:rPr>
                <w:sz w:val="5"/>
                <w:szCs w:val="5"/>
              </w:rPr>
            </w:pPr>
          </w:p>
        </w:tc>
        <w:tc>
          <w:tcPr>
            <w:tcW w:w="0" w:type="dxa"/>
            <w:vAlign w:val="bottom"/>
          </w:tcPr>
          <w:p w14:paraId="5296F510" w14:textId="77777777" w:rsidR="00B56064" w:rsidRDefault="00B56064">
            <w:pPr>
              <w:rPr>
                <w:sz w:val="1"/>
                <w:szCs w:val="1"/>
              </w:rPr>
            </w:pPr>
          </w:p>
        </w:tc>
      </w:tr>
      <w:tr w:rsidR="00B56064" w14:paraId="35DB7EEC" w14:textId="77777777">
        <w:trPr>
          <w:trHeight w:val="200"/>
        </w:trPr>
        <w:tc>
          <w:tcPr>
            <w:tcW w:w="140" w:type="dxa"/>
            <w:vAlign w:val="bottom"/>
          </w:tcPr>
          <w:p w14:paraId="4B2EA44B" w14:textId="77777777" w:rsidR="00B56064" w:rsidRDefault="00B56064">
            <w:pPr>
              <w:rPr>
                <w:sz w:val="17"/>
                <w:szCs w:val="17"/>
              </w:rPr>
            </w:pPr>
          </w:p>
        </w:tc>
        <w:tc>
          <w:tcPr>
            <w:tcW w:w="2580" w:type="dxa"/>
            <w:vAlign w:val="bottom"/>
          </w:tcPr>
          <w:p w14:paraId="5761B80C" w14:textId="77777777" w:rsidR="00B56064" w:rsidRDefault="00B56064">
            <w:pPr>
              <w:rPr>
                <w:sz w:val="17"/>
                <w:szCs w:val="17"/>
              </w:rPr>
            </w:pPr>
          </w:p>
        </w:tc>
        <w:tc>
          <w:tcPr>
            <w:tcW w:w="80" w:type="dxa"/>
            <w:vAlign w:val="bottom"/>
          </w:tcPr>
          <w:p w14:paraId="5ADE864A" w14:textId="77777777" w:rsidR="00B56064" w:rsidRDefault="00B56064">
            <w:pPr>
              <w:rPr>
                <w:sz w:val="17"/>
                <w:szCs w:val="17"/>
              </w:rPr>
            </w:pPr>
          </w:p>
        </w:tc>
        <w:tc>
          <w:tcPr>
            <w:tcW w:w="860" w:type="dxa"/>
            <w:vAlign w:val="bottom"/>
          </w:tcPr>
          <w:p w14:paraId="25D2AE3C" w14:textId="77777777" w:rsidR="00B56064" w:rsidRDefault="00B56064">
            <w:pPr>
              <w:rPr>
                <w:sz w:val="17"/>
                <w:szCs w:val="17"/>
              </w:rPr>
            </w:pPr>
          </w:p>
        </w:tc>
        <w:tc>
          <w:tcPr>
            <w:tcW w:w="1460" w:type="dxa"/>
            <w:vAlign w:val="bottom"/>
          </w:tcPr>
          <w:p w14:paraId="1E72F61C" w14:textId="77777777" w:rsidR="00B56064" w:rsidRDefault="00B56064">
            <w:pPr>
              <w:rPr>
                <w:sz w:val="17"/>
                <w:szCs w:val="17"/>
              </w:rPr>
            </w:pPr>
          </w:p>
        </w:tc>
        <w:tc>
          <w:tcPr>
            <w:tcW w:w="2340" w:type="dxa"/>
            <w:vAlign w:val="bottom"/>
          </w:tcPr>
          <w:p w14:paraId="3B58607F" w14:textId="77777777" w:rsidR="00B56064" w:rsidRDefault="00B56064">
            <w:pPr>
              <w:rPr>
                <w:sz w:val="17"/>
                <w:szCs w:val="17"/>
              </w:rPr>
            </w:pPr>
          </w:p>
        </w:tc>
        <w:tc>
          <w:tcPr>
            <w:tcW w:w="2600" w:type="dxa"/>
            <w:vAlign w:val="bottom"/>
          </w:tcPr>
          <w:p w14:paraId="487AB730" w14:textId="77777777" w:rsidR="00B56064" w:rsidRDefault="00B56064">
            <w:pPr>
              <w:rPr>
                <w:sz w:val="17"/>
                <w:szCs w:val="17"/>
              </w:rPr>
            </w:pPr>
          </w:p>
        </w:tc>
        <w:tc>
          <w:tcPr>
            <w:tcW w:w="1840" w:type="dxa"/>
            <w:vAlign w:val="bottom"/>
          </w:tcPr>
          <w:p w14:paraId="26D2781E" w14:textId="77777777" w:rsidR="00B56064" w:rsidRDefault="00B56064">
            <w:pPr>
              <w:rPr>
                <w:sz w:val="17"/>
                <w:szCs w:val="17"/>
              </w:rPr>
            </w:pPr>
          </w:p>
        </w:tc>
        <w:tc>
          <w:tcPr>
            <w:tcW w:w="2700" w:type="dxa"/>
            <w:vAlign w:val="bottom"/>
          </w:tcPr>
          <w:p w14:paraId="7356DBE8" w14:textId="7A0260FA" w:rsidR="00B56064" w:rsidRDefault="00B56064">
            <w:pPr>
              <w:ind w:left="1220"/>
              <w:rPr>
                <w:sz w:val="20"/>
                <w:szCs w:val="20"/>
              </w:rPr>
            </w:pPr>
          </w:p>
        </w:tc>
        <w:tc>
          <w:tcPr>
            <w:tcW w:w="100" w:type="dxa"/>
            <w:vAlign w:val="bottom"/>
          </w:tcPr>
          <w:p w14:paraId="663F3848" w14:textId="77777777" w:rsidR="00B56064" w:rsidRDefault="00B56064">
            <w:pPr>
              <w:rPr>
                <w:sz w:val="17"/>
                <w:szCs w:val="17"/>
              </w:rPr>
            </w:pPr>
          </w:p>
        </w:tc>
        <w:tc>
          <w:tcPr>
            <w:tcW w:w="0" w:type="dxa"/>
            <w:vAlign w:val="bottom"/>
          </w:tcPr>
          <w:p w14:paraId="225F1CAB" w14:textId="77777777" w:rsidR="00B56064" w:rsidRDefault="00B56064">
            <w:pPr>
              <w:rPr>
                <w:sz w:val="1"/>
                <w:szCs w:val="1"/>
              </w:rPr>
            </w:pPr>
          </w:p>
        </w:tc>
      </w:tr>
    </w:tbl>
    <w:p w14:paraId="40A1036B" w14:textId="77777777" w:rsidR="00B56064" w:rsidRDefault="00B56064">
      <w:pPr>
        <w:sectPr w:rsidR="00B56064">
          <w:pgSz w:w="15840" w:h="12240" w:orient="landscape"/>
          <w:pgMar w:top="700" w:right="580" w:bottom="244" w:left="560" w:header="0" w:footer="0" w:gutter="0"/>
          <w:cols w:space="720" w:equalWidth="0">
            <w:col w:w="14700"/>
          </w:cols>
        </w:sectPr>
      </w:pPr>
    </w:p>
    <w:p w14:paraId="7C0CF7FC" w14:textId="77777777" w:rsidR="00B56064" w:rsidRDefault="00B56064">
      <w:pPr>
        <w:spacing w:line="1" w:lineRule="exact"/>
        <w:rPr>
          <w:sz w:val="20"/>
          <w:szCs w:val="20"/>
        </w:rPr>
      </w:pPr>
      <w:bookmarkStart w:id="12" w:name="page38"/>
      <w:bookmarkEnd w:id="12"/>
    </w:p>
    <w:tbl>
      <w:tblPr>
        <w:tblW w:w="0" w:type="auto"/>
        <w:tblInd w:w="10" w:type="dxa"/>
        <w:tblLayout w:type="fixed"/>
        <w:tblCellMar>
          <w:left w:w="0" w:type="dxa"/>
          <w:right w:w="0" w:type="dxa"/>
        </w:tblCellMar>
        <w:tblLook w:val="04A0" w:firstRow="1" w:lastRow="0" w:firstColumn="1" w:lastColumn="0" w:noHBand="0" w:noVBand="1"/>
      </w:tblPr>
      <w:tblGrid>
        <w:gridCol w:w="120"/>
        <w:gridCol w:w="20"/>
        <w:gridCol w:w="2440"/>
        <w:gridCol w:w="140"/>
        <w:gridCol w:w="80"/>
        <w:gridCol w:w="860"/>
        <w:gridCol w:w="1460"/>
        <w:gridCol w:w="2340"/>
        <w:gridCol w:w="2600"/>
        <w:gridCol w:w="1840"/>
        <w:gridCol w:w="2700"/>
        <w:gridCol w:w="100"/>
        <w:gridCol w:w="30"/>
      </w:tblGrid>
      <w:tr w:rsidR="00B56064" w14:paraId="6B86F33B" w14:textId="77777777">
        <w:trPr>
          <w:trHeight w:val="255"/>
        </w:trPr>
        <w:tc>
          <w:tcPr>
            <w:tcW w:w="120" w:type="dxa"/>
            <w:tcBorders>
              <w:top w:val="single" w:sz="8" w:space="0" w:color="auto"/>
              <w:left w:val="single" w:sz="8" w:space="0" w:color="auto"/>
            </w:tcBorders>
            <w:shd w:val="clear" w:color="auto" w:fill="DFDFDF"/>
            <w:vAlign w:val="bottom"/>
          </w:tcPr>
          <w:p w14:paraId="18926FC4" w14:textId="77777777" w:rsidR="00B56064" w:rsidRDefault="00B56064"/>
        </w:tc>
        <w:tc>
          <w:tcPr>
            <w:tcW w:w="20" w:type="dxa"/>
            <w:tcBorders>
              <w:top w:val="single" w:sz="8" w:space="0" w:color="auto"/>
            </w:tcBorders>
            <w:shd w:val="clear" w:color="auto" w:fill="DFDFDF"/>
            <w:vAlign w:val="bottom"/>
          </w:tcPr>
          <w:p w14:paraId="44D6775D" w14:textId="77777777" w:rsidR="00B56064" w:rsidRDefault="00B56064"/>
        </w:tc>
        <w:tc>
          <w:tcPr>
            <w:tcW w:w="2440" w:type="dxa"/>
            <w:tcBorders>
              <w:top w:val="single" w:sz="8" w:space="0" w:color="auto"/>
            </w:tcBorders>
            <w:shd w:val="clear" w:color="auto" w:fill="DFDFDF"/>
            <w:vAlign w:val="bottom"/>
          </w:tcPr>
          <w:p w14:paraId="72ADF75C" w14:textId="77777777" w:rsidR="00B56064" w:rsidRDefault="00B56064"/>
        </w:tc>
        <w:tc>
          <w:tcPr>
            <w:tcW w:w="140" w:type="dxa"/>
            <w:tcBorders>
              <w:top w:val="single" w:sz="8" w:space="0" w:color="auto"/>
              <w:right w:val="single" w:sz="8" w:space="0" w:color="auto"/>
            </w:tcBorders>
            <w:shd w:val="clear" w:color="auto" w:fill="DFDFDF"/>
            <w:vAlign w:val="bottom"/>
          </w:tcPr>
          <w:p w14:paraId="16F776B1" w14:textId="77777777" w:rsidR="00B56064" w:rsidRDefault="00B56064"/>
        </w:tc>
        <w:tc>
          <w:tcPr>
            <w:tcW w:w="80" w:type="dxa"/>
            <w:tcBorders>
              <w:top w:val="single" w:sz="8" w:space="0" w:color="auto"/>
            </w:tcBorders>
            <w:vAlign w:val="bottom"/>
          </w:tcPr>
          <w:p w14:paraId="2E9117EE" w14:textId="77777777" w:rsidR="00B56064" w:rsidRDefault="00B56064"/>
        </w:tc>
        <w:tc>
          <w:tcPr>
            <w:tcW w:w="2320" w:type="dxa"/>
            <w:gridSpan w:val="2"/>
            <w:tcBorders>
              <w:top w:val="single" w:sz="8" w:space="0" w:color="auto"/>
              <w:right w:val="single" w:sz="8" w:space="0" w:color="auto"/>
            </w:tcBorders>
            <w:vAlign w:val="bottom"/>
          </w:tcPr>
          <w:p w14:paraId="0F4FBEB6" w14:textId="77777777" w:rsidR="00B56064" w:rsidRDefault="00BD1F56">
            <w:pPr>
              <w:rPr>
                <w:sz w:val="20"/>
                <w:szCs w:val="20"/>
              </w:rPr>
            </w:pPr>
            <w:r>
              <w:rPr>
                <w:rFonts w:eastAsia="Times New Roman"/>
              </w:rPr>
              <w:t xml:space="preserve">L/RBOs </w:t>
            </w:r>
            <w:proofErr w:type="spellStart"/>
            <w:r>
              <w:rPr>
                <w:rFonts w:eastAsia="Times New Roman"/>
              </w:rPr>
              <w:t>organised</w:t>
            </w:r>
            <w:proofErr w:type="spellEnd"/>
          </w:p>
        </w:tc>
        <w:tc>
          <w:tcPr>
            <w:tcW w:w="2340" w:type="dxa"/>
            <w:tcBorders>
              <w:top w:val="single" w:sz="8" w:space="0" w:color="auto"/>
              <w:right w:val="single" w:sz="8" w:space="0" w:color="auto"/>
            </w:tcBorders>
            <w:vAlign w:val="bottom"/>
          </w:tcPr>
          <w:p w14:paraId="0153F6E8" w14:textId="77777777" w:rsidR="00B56064" w:rsidRDefault="00B56064"/>
        </w:tc>
        <w:tc>
          <w:tcPr>
            <w:tcW w:w="2600" w:type="dxa"/>
            <w:tcBorders>
              <w:top w:val="single" w:sz="8" w:space="0" w:color="auto"/>
              <w:right w:val="single" w:sz="8" w:space="0" w:color="auto"/>
            </w:tcBorders>
            <w:vAlign w:val="bottom"/>
          </w:tcPr>
          <w:p w14:paraId="0D33CAE5" w14:textId="77777777" w:rsidR="00B56064" w:rsidRDefault="00B56064"/>
        </w:tc>
        <w:tc>
          <w:tcPr>
            <w:tcW w:w="1840" w:type="dxa"/>
            <w:tcBorders>
              <w:top w:val="single" w:sz="8" w:space="0" w:color="auto"/>
              <w:right w:val="single" w:sz="8" w:space="0" w:color="auto"/>
            </w:tcBorders>
            <w:vAlign w:val="bottom"/>
          </w:tcPr>
          <w:p w14:paraId="16FB77E8" w14:textId="77777777" w:rsidR="00B56064" w:rsidRDefault="00B56064"/>
        </w:tc>
        <w:tc>
          <w:tcPr>
            <w:tcW w:w="2700" w:type="dxa"/>
            <w:tcBorders>
              <w:top w:val="single" w:sz="8" w:space="0" w:color="auto"/>
            </w:tcBorders>
            <w:vAlign w:val="bottom"/>
          </w:tcPr>
          <w:p w14:paraId="4833AD8D" w14:textId="77777777" w:rsidR="00B56064" w:rsidRDefault="00B56064"/>
        </w:tc>
        <w:tc>
          <w:tcPr>
            <w:tcW w:w="100" w:type="dxa"/>
            <w:tcBorders>
              <w:top w:val="single" w:sz="8" w:space="0" w:color="auto"/>
              <w:right w:val="single" w:sz="8" w:space="0" w:color="auto"/>
            </w:tcBorders>
            <w:vAlign w:val="bottom"/>
          </w:tcPr>
          <w:p w14:paraId="0195C724" w14:textId="77777777" w:rsidR="00B56064" w:rsidRDefault="00B56064"/>
        </w:tc>
        <w:tc>
          <w:tcPr>
            <w:tcW w:w="0" w:type="dxa"/>
            <w:vAlign w:val="bottom"/>
          </w:tcPr>
          <w:p w14:paraId="6A0561D4" w14:textId="77777777" w:rsidR="00B56064" w:rsidRDefault="00B56064">
            <w:pPr>
              <w:rPr>
                <w:sz w:val="1"/>
                <w:szCs w:val="1"/>
              </w:rPr>
            </w:pPr>
          </w:p>
        </w:tc>
      </w:tr>
      <w:tr w:rsidR="00B56064" w14:paraId="64A0237D" w14:textId="77777777">
        <w:trPr>
          <w:trHeight w:val="290"/>
        </w:trPr>
        <w:tc>
          <w:tcPr>
            <w:tcW w:w="120" w:type="dxa"/>
            <w:tcBorders>
              <w:left w:val="single" w:sz="8" w:space="0" w:color="auto"/>
            </w:tcBorders>
            <w:shd w:val="clear" w:color="auto" w:fill="DFDFDF"/>
            <w:vAlign w:val="bottom"/>
          </w:tcPr>
          <w:p w14:paraId="332E1559" w14:textId="77777777" w:rsidR="00B56064" w:rsidRDefault="00B56064">
            <w:pPr>
              <w:rPr>
                <w:sz w:val="24"/>
                <w:szCs w:val="24"/>
              </w:rPr>
            </w:pPr>
          </w:p>
        </w:tc>
        <w:tc>
          <w:tcPr>
            <w:tcW w:w="20" w:type="dxa"/>
            <w:shd w:val="clear" w:color="auto" w:fill="DFDFDF"/>
            <w:vAlign w:val="bottom"/>
          </w:tcPr>
          <w:p w14:paraId="09F5B500" w14:textId="77777777" w:rsidR="00B56064" w:rsidRDefault="00B56064">
            <w:pPr>
              <w:rPr>
                <w:sz w:val="24"/>
                <w:szCs w:val="24"/>
              </w:rPr>
            </w:pPr>
          </w:p>
        </w:tc>
        <w:tc>
          <w:tcPr>
            <w:tcW w:w="2440" w:type="dxa"/>
            <w:shd w:val="clear" w:color="auto" w:fill="DFDFDF"/>
            <w:vAlign w:val="bottom"/>
          </w:tcPr>
          <w:p w14:paraId="322D8749" w14:textId="77777777" w:rsidR="00B56064" w:rsidRDefault="00B56064">
            <w:pPr>
              <w:rPr>
                <w:sz w:val="24"/>
                <w:szCs w:val="24"/>
              </w:rPr>
            </w:pPr>
          </w:p>
        </w:tc>
        <w:tc>
          <w:tcPr>
            <w:tcW w:w="140" w:type="dxa"/>
            <w:tcBorders>
              <w:right w:val="single" w:sz="8" w:space="0" w:color="auto"/>
            </w:tcBorders>
            <w:shd w:val="clear" w:color="auto" w:fill="DFDFDF"/>
            <w:vAlign w:val="bottom"/>
          </w:tcPr>
          <w:p w14:paraId="17ABBD89" w14:textId="77777777" w:rsidR="00B56064" w:rsidRDefault="00B56064">
            <w:pPr>
              <w:rPr>
                <w:sz w:val="24"/>
                <w:szCs w:val="24"/>
              </w:rPr>
            </w:pPr>
          </w:p>
        </w:tc>
        <w:tc>
          <w:tcPr>
            <w:tcW w:w="80" w:type="dxa"/>
            <w:vAlign w:val="bottom"/>
          </w:tcPr>
          <w:p w14:paraId="3292E538" w14:textId="77777777" w:rsidR="00B56064" w:rsidRDefault="00B56064">
            <w:pPr>
              <w:rPr>
                <w:sz w:val="24"/>
                <w:szCs w:val="24"/>
              </w:rPr>
            </w:pPr>
          </w:p>
        </w:tc>
        <w:tc>
          <w:tcPr>
            <w:tcW w:w="2320" w:type="dxa"/>
            <w:gridSpan w:val="2"/>
            <w:tcBorders>
              <w:right w:val="single" w:sz="8" w:space="0" w:color="auto"/>
            </w:tcBorders>
            <w:vAlign w:val="bottom"/>
          </w:tcPr>
          <w:p w14:paraId="487074E1" w14:textId="77777777" w:rsidR="00B56064" w:rsidRDefault="00BD1F56">
            <w:pPr>
              <w:rPr>
                <w:sz w:val="20"/>
                <w:szCs w:val="20"/>
              </w:rPr>
            </w:pPr>
            <w:r>
              <w:rPr>
                <w:rFonts w:eastAsia="Times New Roman"/>
              </w:rPr>
              <w:t>by/through ANBO.</w:t>
            </w:r>
          </w:p>
        </w:tc>
        <w:tc>
          <w:tcPr>
            <w:tcW w:w="2340" w:type="dxa"/>
            <w:tcBorders>
              <w:right w:val="single" w:sz="8" w:space="0" w:color="auto"/>
            </w:tcBorders>
            <w:vAlign w:val="bottom"/>
          </w:tcPr>
          <w:p w14:paraId="1D40A5EB" w14:textId="77777777" w:rsidR="00B56064" w:rsidRDefault="00B56064">
            <w:pPr>
              <w:rPr>
                <w:sz w:val="24"/>
                <w:szCs w:val="24"/>
              </w:rPr>
            </w:pPr>
          </w:p>
        </w:tc>
        <w:tc>
          <w:tcPr>
            <w:tcW w:w="2600" w:type="dxa"/>
            <w:tcBorders>
              <w:right w:val="single" w:sz="8" w:space="0" w:color="auto"/>
            </w:tcBorders>
            <w:vAlign w:val="bottom"/>
          </w:tcPr>
          <w:p w14:paraId="5429FB77" w14:textId="77777777" w:rsidR="00B56064" w:rsidRDefault="00B56064">
            <w:pPr>
              <w:rPr>
                <w:sz w:val="24"/>
                <w:szCs w:val="24"/>
              </w:rPr>
            </w:pPr>
          </w:p>
        </w:tc>
        <w:tc>
          <w:tcPr>
            <w:tcW w:w="1840" w:type="dxa"/>
            <w:tcBorders>
              <w:right w:val="single" w:sz="8" w:space="0" w:color="auto"/>
            </w:tcBorders>
            <w:vAlign w:val="bottom"/>
          </w:tcPr>
          <w:p w14:paraId="69A0EEED" w14:textId="77777777" w:rsidR="00B56064" w:rsidRDefault="00B56064">
            <w:pPr>
              <w:rPr>
                <w:sz w:val="24"/>
                <w:szCs w:val="24"/>
              </w:rPr>
            </w:pPr>
          </w:p>
        </w:tc>
        <w:tc>
          <w:tcPr>
            <w:tcW w:w="2700" w:type="dxa"/>
            <w:vAlign w:val="bottom"/>
          </w:tcPr>
          <w:p w14:paraId="5DFAED1C" w14:textId="77777777" w:rsidR="00B56064" w:rsidRDefault="00B56064">
            <w:pPr>
              <w:rPr>
                <w:sz w:val="24"/>
                <w:szCs w:val="24"/>
              </w:rPr>
            </w:pPr>
          </w:p>
        </w:tc>
        <w:tc>
          <w:tcPr>
            <w:tcW w:w="100" w:type="dxa"/>
            <w:tcBorders>
              <w:right w:val="single" w:sz="8" w:space="0" w:color="auto"/>
            </w:tcBorders>
            <w:vAlign w:val="bottom"/>
          </w:tcPr>
          <w:p w14:paraId="7E674467" w14:textId="77777777" w:rsidR="00B56064" w:rsidRDefault="00B56064">
            <w:pPr>
              <w:rPr>
                <w:sz w:val="24"/>
                <w:szCs w:val="24"/>
              </w:rPr>
            </w:pPr>
          </w:p>
        </w:tc>
        <w:tc>
          <w:tcPr>
            <w:tcW w:w="0" w:type="dxa"/>
            <w:vAlign w:val="bottom"/>
          </w:tcPr>
          <w:p w14:paraId="5AB81F93" w14:textId="77777777" w:rsidR="00B56064" w:rsidRDefault="00B56064">
            <w:pPr>
              <w:rPr>
                <w:sz w:val="1"/>
                <w:szCs w:val="1"/>
              </w:rPr>
            </w:pPr>
          </w:p>
        </w:tc>
      </w:tr>
      <w:tr w:rsidR="00B56064" w14:paraId="1E8289C3" w14:textId="77777777">
        <w:trPr>
          <w:trHeight w:val="458"/>
        </w:trPr>
        <w:tc>
          <w:tcPr>
            <w:tcW w:w="120" w:type="dxa"/>
            <w:tcBorders>
              <w:left w:val="single" w:sz="8" w:space="0" w:color="auto"/>
              <w:bottom w:val="single" w:sz="8" w:space="0" w:color="auto"/>
            </w:tcBorders>
            <w:shd w:val="clear" w:color="auto" w:fill="DFDFDF"/>
            <w:vAlign w:val="bottom"/>
          </w:tcPr>
          <w:p w14:paraId="6E7E717C" w14:textId="77777777" w:rsidR="00B56064" w:rsidRDefault="00B56064">
            <w:pPr>
              <w:rPr>
                <w:sz w:val="24"/>
                <w:szCs w:val="24"/>
              </w:rPr>
            </w:pPr>
          </w:p>
        </w:tc>
        <w:tc>
          <w:tcPr>
            <w:tcW w:w="2460" w:type="dxa"/>
            <w:gridSpan w:val="2"/>
            <w:tcBorders>
              <w:bottom w:val="single" w:sz="8" w:space="0" w:color="auto"/>
            </w:tcBorders>
            <w:shd w:val="clear" w:color="auto" w:fill="DFDFDF"/>
            <w:vAlign w:val="bottom"/>
          </w:tcPr>
          <w:p w14:paraId="03D4A4A7" w14:textId="77777777" w:rsidR="00B56064" w:rsidRDefault="00B56064">
            <w:pPr>
              <w:rPr>
                <w:sz w:val="24"/>
                <w:szCs w:val="24"/>
              </w:rPr>
            </w:pPr>
          </w:p>
        </w:tc>
        <w:tc>
          <w:tcPr>
            <w:tcW w:w="140" w:type="dxa"/>
            <w:tcBorders>
              <w:bottom w:val="single" w:sz="8" w:space="0" w:color="auto"/>
              <w:right w:val="single" w:sz="8" w:space="0" w:color="auto"/>
            </w:tcBorders>
            <w:shd w:val="clear" w:color="auto" w:fill="DFDFDF"/>
            <w:vAlign w:val="bottom"/>
          </w:tcPr>
          <w:p w14:paraId="0FBD3EDD" w14:textId="77777777" w:rsidR="00B56064" w:rsidRDefault="00B56064">
            <w:pPr>
              <w:rPr>
                <w:sz w:val="24"/>
                <w:szCs w:val="24"/>
              </w:rPr>
            </w:pPr>
          </w:p>
        </w:tc>
        <w:tc>
          <w:tcPr>
            <w:tcW w:w="80" w:type="dxa"/>
            <w:tcBorders>
              <w:bottom w:val="single" w:sz="8" w:space="0" w:color="auto"/>
            </w:tcBorders>
            <w:vAlign w:val="bottom"/>
          </w:tcPr>
          <w:p w14:paraId="6A214D7E" w14:textId="77777777" w:rsidR="00B56064" w:rsidRDefault="00B56064">
            <w:pPr>
              <w:rPr>
                <w:sz w:val="24"/>
                <w:szCs w:val="24"/>
              </w:rPr>
            </w:pPr>
          </w:p>
        </w:tc>
        <w:tc>
          <w:tcPr>
            <w:tcW w:w="860" w:type="dxa"/>
            <w:tcBorders>
              <w:bottom w:val="single" w:sz="8" w:space="0" w:color="auto"/>
            </w:tcBorders>
            <w:vAlign w:val="bottom"/>
          </w:tcPr>
          <w:p w14:paraId="1AA6D73B" w14:textId="77777777" w:rsidR="00B56064" w:rsidRDefault="00B56064">
            <w:pPr>
              <w:rPr>
                <w:sz w:val="24"/>
                <w:szCs w:val="24"/>
              </w:rPr>
            </w:pPr>
          </w:p>
        </w:tc>
        <w:tc>
          <w:tcPr>
            <w:tcW w:w="1460" w:type="dxa"/>
            <w:tcBorders>
              <w:bottom w:val="single" w:sz="8" w:space="0" w:color="auto"/>
              <w:right w:val="single" w:sz="8" w:space="0" w:color="auto"/>
            </w:tcBorders>
            <w:vAlign w:val="bottom"/>
          </w:tcPr>
          <w:p w14:paraId="0D9BC0F6" w14:textId="77777777" w:rsidR="00B56064" w:rsidRDefault="00B56064">
            <w:pPr>
              <w:rPr>
                <w:sz w:val="24"/>
                <w:szCs w:val="24"/>
              </w:rPr>
            </w:pPr>
          </w:p>
        </w:tc>
        <w:tc>
          <w:tcPr>
            <w:tcW w:w="2340" w:type="dxa"/>
            <w:tcBorders>
              <w:bottom w:val="single" w:sz="8" w:space="0" w:color="auto"/>
              <w:right w:val="single" w:sz="8" w:space="0" w:color="auto"/>
            </w:tcBorders>
            <w:vAlign w:val="bottom"/>
          </w:tcPr>
          <w:p w14:paraId="2B465EA2" w14:textId="77777777" w:rsidR="00B56064" w:rsidRDefault="00B56064">
            <w:pPr>
              <w:rPr>
                <w:sz w:val="24"/>
                <w:szCs w:val="24"/>
              </w:rPr>
            </w:pPr>
          </w:p>
        </w:tc>
        <w:tc>
          <w:tcPr>
            <w:tcW w:w="2600" w:type="dxa"/>
            <w:tcBorders>
              <w:bottom w:val="single" w:sz="8" w:space="0" w:color="auto"/>
              <w:right w:val="single" w:sz="8" w:space="0" w:color="auto"/>
            </w:tcBorders>
            <w:vAlign w:val="bottom"/>
          </w:tcPr>
          <w:p w14:paraId="45A92858" w14:textId="77777777" w:rsidR="00B56064" w:rsidRDefault="00B56064">
            <w:pPr>
              <w:rPr>
                <w:sz w:val="24"/>
                <w:szCs w:val="24"/>
              </w:rPr>
            </w:pPr>
          </w:p>
        </w:tc>
        <w:tc>
          <w:tcPr>
            <w:tcW w:w="1840" w:type="dxa"/>
            <w:tcBorders>
              <w:bottom w:val="single" w:sz="8" w:space="0" w:color="auto"/>
              <w:right w:val="single" w:sz="8" w:space="0" w:color="auto"/>
            </w:tcBorders>
            <w:vAlign w:val="bottom"/>
          </w:tcPr>
          <w:p w14:paraId="057D9A5A" w14:textId="77777777" w:rsidR="00B56064" w:rsidRDefault="00B56064">
            <w:pPr>
              <w:rPr>
                <w:sz w:val="24"/>
                <w:szCs w:val="24"/>
              </w:rPr>
            </w:pPr>
          </w:p>
        </w:tc>
        <w:tc>
          <w:tcPr>
            <w:tcW w:w="2700" w:type="dxa"/>
            <w:tcBorders>
              <w:bottom w:val="single" w:sz="8" w:space="0" w:color="auto"/>
            </w:tcBorders>
            <w:vAlign w:val="bottom"/>
          </w:tcPr>
          <w:p w14:paraId="3E973521" w14:textId="77777777" w:rsidR="00B56064" w:rsidRDefault="00B56064">
            <w:pPr>
              <w:rPr>
                <w:sz w:val="24"/>
                <w:szCs w:val="24"/>
              </w:rPr>
            </w:pPr>
          </w:p>
        </w:tc>
        <w:tc>
          <w:tcPr>
            <w:tcW w:w="100" w:type="dxa"/>
            <w:tcBorders>
              <w:bottom w:val="single" w:sz="8" w:space="0" w:color="auto"/>
              <w:right w:val="single" w:sz="8" w:space="0" w:color="auto"/>
            </w:tcBorders>
            <w:vAlign w:val="bottom"/>
          </w:tcPr>
          <w:p w14:paraId="49DE02F0" w14:textId="77777777" w:rsidR="00B56064" w:rsidRDefault="00B56064">
            <w:pPr>
              <w:rPr>
                <w:sz w:val="24"/>
                <w:szCs w:val="24"/>
              </w:rPr>
            </w:pPr>
          </w:p>
        </w:tc>
        <w:tc>
          <w:tcPr>
            <w:tcW w:w="0" w:type="dxa"/>
            <w:vAlign w:val="bottom"/>
          </w:tcPr>
          <w:p w14:paraId="652383C2" w14:textId="77777777" w:rsidR="00B56064" w:rsidRDefault="00B56064">
            <w:pPr>
              <w:rPr>
                <w:sz w:val="1"/>
                <w:szCs w:val="1"/>
              </w:rPr>
            </w:pPr>
          </w:p>
        </w:tc>
      </w:tr>
      <w:tr w:rsidR="00B56064" w14:paraId="19215A93" w14:textId="77777777">
        <w:trPr>
          <w:trHeight w:val="235"/>
        </w:trPr>
        <w:tc>
          <w:tcPr>
            <w:tcW w:w="120" w:type="dxa"/>
            <w:tcBorders>
              <w:left w:val="single" w:sz="8" w:space="0" w:color="auto"/>
            </w:tcBorders>
            <w:shd w:val="clear" w:color="auto" w:fill="DFDFDF"/>
            <w:vAlign w:val="bottom"/>
          </w:tcPr>
          <w:p w14:paraId="10EBC0FB" w14:textId="77777777" w:rsidR="00B56064" w:rsidRDefault="00B56064">
            <w:pPr>
              <w:rPr>
                <w:sz w:val="20"/>
                <w:szCs w:val="20"/>
              </w:rPr>
            </w:pPr>
          </w:p>
        </w:tc>
        <w:tc>
          <w:tcPr>
            <w:tcW w:w="2460" w:type="dxa"/>
            <w:gridSpan w:val="2"/>
            <w:shd w:val="clear" w:color="auto" w:fill="DFDFDF"/>
            <w:vAlign w:val="bottom"/>
          </w:tcPr>
          <w:p w14:paraId="3F570712" w14:textId="77777777" w:rsidR="00B56064" w:rsidRDefault="00BD1F56">
            <w:pPr>
              <w:spacing w:line="235" w:lineRule="exact"/>
              <w:rPr>
                <w:sz w:val="20"/>
                <w:szCs w:val="20"/>
              </w:rPr>
            </w:pPr>
            <w:r>
              <w:rPr>
                <w:rFonts w:eastAsia="Times New Roman"/>
              </w:rPr>
              <w:t>Outcome 2.2: RECs</w:t>
            </w:r>
          </w:p>
        </w:tc>
        <w:tc>
          <w:tcPr>
            <w:tcW w:w="140" w:type="dxa"/>
            <w:tcBorders>
              <w:right w:val="single" w:sz="8" w:space="0" w:color="auto"/>
            </w:tcBorders>
            <w:shd w:val="clear" w:color="auto" w:fill="DFDFDF"/>
            <w:vAlign w:val="bottom"/>
          </w:tcPr>
          <w:p w14:paraId="08B705A0" w14:textId="77777777" w:rsidR="00B56064" w:rsidRDefault="00B56064">
            <w:pPr>
              <w:rPr>
                <w:sz w:val="20"/>
                <w:szCs w:val="20"/>
              </w:rPr>
            </w:pPr>
          </w:p>
        </w:tc>
        <w:tc>
          <w:tcPr>
            <w:tcW w:w="80" w:type="dxa"/>
            <w:vAlign w:val="bottom"/>
          </w:tcPr>
          <w:p w14:paraId="705F748F" w14:textId="77777777" w:rsidR="00B56064" w:rsidRDefault="00B56064">
            <w:pPr>
              <w:rPr>
                <w:sz w:val="20"/>
                <w:szCs w:val="20"/>
              </w:rPr>
            </w:pPr>
          </w:p>
        </w:tc>
        <w:tc>
          <w:tcPr>
            <w:tcW w:w="2320" w:type="dxa"/>
            <w:gridSpan w:val="2"/>
            <w:tcBorders>
              <w:right w:val="single" w:sz="8" w:space="0" w:color="auto"/>
            </w:tcBorders>
            <w:vAlign w:val="bottom"/>
          </w:tcPr>
          <w:p w14:paraId="19077CF3" w14:textId="77777777" w:rsidR="00B56064" w:rsidRDefault="00BD1F56">
            <w:pPr>
              <w:spacing w:line="235" w:lineRule="exact"/>
              <w:rPr>
                <w:sz w:val="20"/>
                <w:szCs w:val="20"/>
              </w:rPr>
            </w:pPr>
            <w:r>
              <w:rPr>
                <w:rFonts w:eastAsia="Times New Roman"/>
              </w:rPr>
              <w:t>REC’s transboundary)</w:t>
            </w:r>
          </w:p>
        </w:tc>
        <w:tc>
          <w:tcPr>
            <w:tcW w:w="2340" w:type="dxa"/>
            <w:tcBorders>
              <w:right w:val="single" w:sz="8" w:space="0" w:color="auto"/>
            </w:tcBorders>
            <w:vAlign w:val="bottom"/>
          </w:tcPr>
          <w:p w14:paraId="4F513870" w14:textId="77777777" w:rsidR="00B56064" w:rsidRDefault="00BD1F56">
            <w:pPr>
              <w:spacing w:line="235" w:lineRule="exact"/>
              <w:ind w:left="100"/>
              <w:rPr>
                <w:sz w:val="20"/>
                <w:szCs w:val="20"/>
              </w:rPr>
            </w:pPr>
            <w:r>
              <w:rPr>
                <w:rFonts w:eastAsia="Times New Roman"/>
              </w:rPr>
              <w:t>Linkages between</w:t>
            </w:r>
          </w:p>
        </w:tc>
        <w:tc>
          <w:tcPr>
            <w:tcW w:w="2600" w:type="dxa"/>
            <w:tcBorders>
              <w:right w:val="single" w:sz="8" w:space="0" w:color="auto"/>
            </w:tcBorders>
            <w:vAlign w:val="bottom"/>
          </w:tcPr>
          <w:p w14:paraId="79EF096F" w14:textId="77777777" w:rsidR="00B56064" w:rsidRDefault="00BD1F56">
            <w:pPr>
              <w:spacing w:line="235" w:lineRule="exact"/>
              <w:ind w:left="100"/>
              <w:rPr>
                <w:sz w:val="20"/>
                <w:szCs w:val="20"/>
              </w:rPr>
            </w:pPr>
            <w:r>
              <w:rPr>
                <w:rFonts w:eastAsia="Times New Roman"/>
              </w:rPr>
              <w:t>African countries, RECs</w:t>
            </w:r>
          </w:p>
        </w:tc>
        <w:tc>
          <w:tcPr>
            <w:tcW w:w="1840" w:type="dxa"/>
            <w:tcBorders>
              <w:right w:val="single" w:sz="8" w:space="0" w:color="auto"/>
            </w:tcBorders>
            <w:vAlign w:val="bottom"/>
          </w:tcPr>
          <w:p w14:paraId="6249E4FA" w14:textId="77777777" w:rsidR="00B56064" w:rsidRDefault="00BD1F56">
            <w:pPr>
              <w:spacing w:line="235" w:lineRule="exact"/>
              <w:ind w:left="80"/>
              <w:rPr>
                <w:sz w:val="20"/>
                <w:szCs w:val="20"/>
              </w:rPr>
            </w:pPr>
            <w:r>
              <w:rPr>
                <w:rFonts w:eastAsia="Times New Roman"/>
              </w:rPr>
              <w:t>Training</w:t>
            </w:r>
          </w:p>
        </w:tc>
        <w:tc>
          <w:tcPr>
            <w:tcW w:w="2700" w:type="dxa"/>
            <w:vAlign w:val="bottom"/>
          </w:tcPr>
          <w:p w14:paraId="47E23C30" w14:textId="77777777" w:rsidR="00B56064" w:rsidRDefault="00BD1F56">
            <w:pPr>
              <w:spacing w:line="235" w:lineRule="exact"/>
              <w:ind w:left="80"/>
              <w:rPr>
                <w:sz w:val="20"/>
                <w:szCs w:val="20"/>
              </w:rPr>
            </w:pPr>
            <w:r>
              <w:rPr>
                <w:rFonts w:eastAsia="Times New Roman"/>
              </w:rPr>
              <w:t>A: Increased integration of</w:t>
            </w:r>
          </w:p>
        </w:tc>
        <w:tc>
          <w:tcPr>
            <w:tcW w:w="100" w:type="dxa"/>
            <w:tcBorders>
              <w:right w:val="single" w:sz="8" w:space="0" w:color="auto"/>
            </w:tcBorders>
            <w:vAlign w:val="bottom"/>
          </w:tcPr>
          <w:p w14:paraId="4D2BD075" w14:textId="77777777" w:rsidR="00B56064" w:rsidRDefault="00B56064">
            <w:pPr>
              <w:rPr>
                <w:sz w:val="20"/>
                <w:szCs w:val="20"/>
              </w:rPr>
            </w:pPr>
          </w:p>
        </w:tc>
        <w:tc>
          <w:tcPr>
            <w:tcW w:w="0" w:type="dxa"/>
            <w:vAlign w:val="bottom"/>
          </w:tcPr>
          <w:p w14:paraId="24E8FC3C" w14:textId="77777777" w:rsidR="00B56064" w:rsidRDefault="00B56064">
            <w:pPr>
              <w:rPr>
                <w:sz w:val="1"/>
                <w:szCs w:val="1"/>
              </w:rPr>
            </w:pPr>
          </w:p>
        </w:tc>
      </w:tr>
      <w:tr w:rsidR="00B56064" w14:paraId="7F1251EE" w14:textId="77777777">
        <w:trPr>
          <w:trHeight w:val="290"/>
        </w:trPr>
        <w:tc>
          <w:tcPr>
            <w:tcW w:w="120" w:type="dxa"/>
            <w:tcBorders>
              <w:left w:val="single" w:sz="8" w:space="0" w:color="auto"/>
            </w:tcBorders>
            <w:shd w:val="clear" w:color="auto" w:fill="DFDFDF"/>
            <w:vAlign w:val="bottom"/>
          </w:tcPr>
          <w:p w14:paraId="2F9C6589" w14:textId="77777777" w:rsidR="00B56064" w:rsidRDefault="00B56064">
            <w:pPr>
              <w:rPr>
                <w:sz w:val="24"/>
                <w:szCs w:val="24"/>
              </w:rPr>
            </w:pPr>
          </w:p>
        </w:tc>
        <w:tc>
          <w:tcPr>
            <w:tcW w:w="2460" w:type="dxa"/>
            <w:gridSpan w:val="2"/>
            <w:shd w:val="clear" w:color="auto" w:fill="DFDFDF"/>
            <w:vAlign w:val="bottom"/>
          </w:tcPr>
          <w:p w14:paraId="1DF01216" w14:textId="77777777" w:rsidR="00B56064" w:rsidRDefault="00BD1F56">
            <w:pPr>
              <w:rPr>
                <w:sz w:val="20"/>
                <w:szCs w:val="20"/>
              </w:rPr>
            </w:pPr>
            <w:r>
              <w:rPr>
                <w:rFonts w:eastAsia="Times New Roman"/>
              </w:rPr>
              <w:t>capacity to foster</w:t>
            </w:r>
          </w:p>
        </w:tc>
        <w:tc>
          <w:tcPr>
            <w:tcW w:w="140" w:type="dxa"/>
            <w:tcBorders>
              <w:right w:val="single" w:sz="8" w:space="0" w:color="auto"/>
            </w:tcBorders>
            <w:shd w:val="clear" w:color="auto" w:fill="DFDFDF"/>
            <w:vAlign w:val="bottom"/>
          </w:tcPr>
          <w:p w14:paraId="1DF29D40" w14:textId="77777777" w:rsidR="00B56064" w:rsidRDefault="00B56064">
            <w:pPr>
              <w:rPr>
                <w:sz w:val="24"/>
                <w:szCs w:val="24"/>
              </w:rPr>
            </w:pPr>
          </w:p>
        </w:tc>
        <w:tc>
          <w:tcPr>
            <w:tcW w:w="80" w:type="dxa"/>
            <w:vAlign w:val="bottom"/>
          </w:tcPr>
          <w:p w14:paraId="7F87701F" w14:textId="77777777" w:rsidR="00B56064" w:rsidRDefault="00B56064">
            <w:pPr>
              <w:rPr>
                <w:sz w:val="24"/>
                <w:szCs w:val="24"/>
              </w:rPr>
            </w:pPr>
          </w:p>
        </w:tc>
        <w:tc>
          <w:tcPr>
            <w:tcW w:w="2320" w:type="dxa"/>
            <w:gridSpan w:val="2"/>
            <w:tcBorders>
              <w:right w:val="single" w:sz="8" w:space="0" w:color="auto"/>
            </w:tcBorders>
            <w:vAlign w:val="bottom"/>
          </w:tcPr>
          <w:p w14:paraId="09E5473B" w14:textId="77777777" w:rsidR="00B56064" w:rsidRDefault="00BD1F56">
            <w:pPr>
              <w:rPr>
                <w:sz w:val="20"/>
                <w:szCs w:val="20"/>
              </w:rPr>
            </w:pPr>
            <w:r>
              <w:rPr>
                <w:rFonts w:eastAsia="Times New Roman"/>
              </w:rPr>
              <w:t>water resources</w:t>
            </w:r>
          </w:p>
        </w:tc>
        <w:tc>
          <w:tcPr>
            <w:tcW w:w="2340" w:type="dxa"/>
            <w:tcBorders>
              <w:right w:val="single" w:sz="8" w:space="0" w:color="auto"/>
            </w:tcBorders>
            <w:vAlign w:val="bottom"/>
          </w:tcPr>
          <w:p w14:paraId="3BEA608D" w14:textId="77777777" w:rsidR="00B56064" w:rsidRDefault="00BD1F56">
            <w:pPr>
              <w:ind w:left="100"/>
              <w:rPr>
                <w:sz w:val="20"/>
                <w:szCs w:val="20"/>
              </w:rPr>
            </w:pPr>
            <w:r>
              <w:rPr>
                <w:rFonts w:eastAsia="Times New Roman"/>
              </w:rPr>
              <w:t>international</w:t>
            </w:r>
          </w:p>
        </w:tc>
        <w:tc>
          <w:tcPr>
            <w:tcW w:w="2600" w:type="dxa"/>
            <w:tcBorders>
              <w:right w:val="single" w:sz="8" w:space="0" w:color="auto"/>
            </w:tcBorders>
            <w:vAlign w:val="bottom"/>
          </w:tcPr>
          <w:p w14:paraId="2986CAF4" w14:textId="77777777" w:rsidR="00B56064" w:rsidRDefault="00BD1F56">
            <w:pPr>
              <w:ind w:left="100"/>
              <w:rPr>
                <w:sz w:val="20"/>
                <w:szCs w:val="20"/>
              </w:rPr>
            </w:pPr>
            <w:r>
              <w:rPr>
                <w:rFonts w:eastAsia="Times New Roman"/>
              </w:rPr>
              <w:t>and L/RBOs understand</w:t>
            </w:r>
          </w:p>
        </w:tc>
        <w:tc>
          <w:tcPr>
            <w:tcW w:w="1840" w:type="dxa"/>
            <w:tcBorders>
              <w:right w:val="single" w:sz="8" w:space="0" w:color="auto"/>
            </w:tcBorders>
            <w:vAlign w:val="bottom"/>
          </w:tcPr>
          <w:p w14:paraId="3324C24A" w14:textId="77777777" w:rsidR="00B56064" w:rsidRDefault="00BD1F56">
            <w:pPr>
              <w:ind w:left="80"/>
              <w:rPr>
                <w:sz w:val="20"/>
                <w:szCs w:val="20"/>
              </w:rPr>
            </w:pPr>
            <w:r>
              <w:rPr>
                <w:rFonts w:eastAsia="Times New Roman"/>
              </w:rPr>
              <w:t>workshop reports</w:t>
            </w:r>
          </w:p>
        </w:tc>
        <w:tc>
          <w:tcPr>
            <w:tcW w:w="2700" w:type="dxa"/>
            <w:vAlign w:val="bottom"/>
          </w:tcPr>
          <w:p w14:paraId="243E6DF2" w14:textId="77777777" w:rsidR="00B56064" w:rsidRDefault="00BD1F56">
            <w:pPr>
              <w:ind w:left="80"/>
              <w:rPr>
                <w:sz w:val="20"/>
                <w:szCs w:val="20"/>
              </w:rPr>
            </w:pPr>
            <w:r>
              <w:rPr>
                <w:rFonts w:eastAsia="Times New Roman"/>
              </w:rPr>
              <w:t>REC and L/RBO</w:t>
            </w:r>
          </w:p>
        </w:tc>
        <w:tc>
          <w:tcPr>
            <w:tcW w:w="100" w:type="dxa"/>
            <w:tcBorders>
              <w:right w:val="single" w:sz="8" w:space="0" w:color="auto"/>
            </w:tcBorders>
            <w:vAlign w:val="bottom"/>
          </w:tcPr>
          <w:p w14:paraId="0A0CA752" w14:textId="77777777" w:rsidR="00B56064" w:rsidRDefault="00B56064">
            <w:pPr>
              <w:rPr>
                <w:sz w:val="24"/>
                <w:szCs w:val="24"/>
              </w:rPr>
            </w:pPr>
          </w:p>
        </w:tc>
        <w:tc>
          <w:tcPr>
            <w:tcW w:w="0" w:type="dxa"/>
            <w:vAlign w:val="bottom"/>
          </w:tcPr>
          <w:p w14:paraId="227BB66E" w14:textId="77777777" w:rsidR="00B56064" w:rsidRDefault="00B56064">
            <w:pPr>
              <w:rPr>
                <w:sz w:val="1"/>
                <w:szCs w:val="1"/>
              </w:rPr>
            </w:pPr>
          </w:p>
        </w:tc>
      </w:tr>
      <w:tr w:rsidR="00B56064" w14:paraId="55326FDD" w14:textId="77777777">
        <w:trPr>
          <w:trHeight w:val="338"/>
        </w:trPr>
        <w:tc>
          <w:tcPr>
            <w:tcW w:w="120" w:type="dxa"/>
            <w:tcBorders>
              <w:left w:val="single" w:sz="8" w:space="0" w:color="auto"/>
            </w:tcBorders>
            <w:shd w:val="clear" w:color="auto" w:fill="DFDFDF"/>
            <w:vAlign w:val="bottom"/>
          </w:tcPr>
          <w:p w14:paraId="7CDE0B99" w14:textId="77777777" w:rsidR="00B56064" w:rsidRDefault="00B56064">
            <w:pPr>
              <w:rPr>
                <w:sz w:val="24"/>
                <w:szCs w:val="24"/>
              </w:rPr>
            </w:pPr>
          </w:p>
        </w:tc>
        <w:tc>
          <w:tcPr>
            <w:tcW w:w="2460" w:type="dxa"/>
            <w:gridSpan w:val="2"/>
            <w:shd w:val="clear" w:color="auto" w:fill="DFDFDF"/>
            <w:vAlign w:val="bottom"/>
          </w:tcPr>
          <w:p w14:paraId="6D6FDB66" w14:textId="77777777" w:rsidR="00B56064" w:rsidRDefault="00BD1F56">
            <w:pPr>
              <w:rPr>
                <w:sz w:val="20"/>
                <w:szCs w:val="20"/>
              </w:rPr>
            </w:pPr>
            <w:r>
              <w:rPr>
                <w:rFonts w:eastAsia="Times New Roman"/>
              </w:rPr>
              <w:t>international as well as</w:t>
            </w:r>
          </w:p>
        </w:tc>
        <w:tc>
          <w:tcPr>
            <w:tcW w:w="140" w:type="dxa"/>
            <w:tcBorders>
              <w:right w:val="single" w:sz="8" w:space="0" w:color="auto"/>
            </w:tcBorders>
            <w:shd w:val="clear" w:color="auto" w:fill="DFDFDF"/>
            <w:vAlign w:val="bottom"/>
          </w:tcPr>
          <w:p w14:paraId="7740CAC4" w14:textId="77777777" w:rsidR="00B56064" w:rsidRDefault="00B56064">
            <w:pPr>
              <w:rPr>
                <w:sz w:val="24"/>
                <w:szCs w:val="24"/>
              </w:rPr>
            </w:pPr>
          </w:p>
        </w:tc>
        <w:tc>
          <w:tcPr>
            <w:tcW w:w="80" w:type="dxa"/>
            <w:vAlign w:val="bottom"/>
          </w:tcPr>
          <w:p w14:paraId="0BAFC501" w14:textId="77777777" w:rsidR="00B56064" w:rsidRDefault="00B56064">
            <w:pPr>
              <w:rPr>
                <w:sz w:val="24"/>
                <w:szCs w:val="24"/>
              </w:rPr>
            </w:pPr>
          </w:p>
        </w:tc>
        <w:tc>
          <w:tcPr>
            <w:tcW w:w="2320" w:type="dxa"/>
            <w:gridSpan w:val="2"/>
            <w:tcBorders>
              <w:right w:val="single" w:sz="8" w:space="0" w:color="auto"/>
            </w:tcBorders>
            <w:vAlign w:val="bottom"/>
          </w:tcPr>
          <w:p w14:paraId="71257E51" w14:textId="77777777" w:rsidR="00B56064" w:rsidRDefault="00BD1F56">
            <w:pPr>
              <w:rPr>
                <w:sz w:val="20"/>
                <w:szCs w:val="20"/>
              </w:rPr>
            </w:pPr>
            <w:r>
              <w:rPr>
                <w:rFonts w:eastAsia="Times New Roman"/>
              </w:rPr>
              <w:t>management focal</w:t>
            </w:r>
          </w:p>
        </w:tc>
        <w:tc>
          <w:tcPr>
            <w:tcW w:w="2340" w:type="dxa"/>
            <w:tcBorders>
              <w:right w:val="single" w:sz="8" w:space="0" w:color="auto"/>
            </w:tcBorders>
            <w:vAlign w:val="bottom"/>
          </w:tcPr>
          <w:p w14:paraId="466BEA27" w14:textId="77777777" w:rsidR="00B56064" w:rsidRDefault="00BD1F56">
            <w:pPr>
              <w:ind w:left="100"/>
              <w:rPr>
                <w:sz w:val="20"/>
                <w:szCs w:val="20"/>
              </w:rPr>
            </w:pPr>
            <w:r>
              <w:rPr>
                <w:rFonts w:eastAsia="Times New Roman"/>
              </w:rPr>
              <w:t>conventions/protocols</w:t>
            </w:r>
          </w:p>
        </w:tc>
        <w:tc>
          <w:tcPr>
            <w:tcW w:w="2600" w:type="dxa"/>
            <w:tcBorders>
              <w:right w:val="single" w:sz="8" w:space="0" w:color="auto"/>
            </w:tcBorders>
            <w:vAlign w:val="bottom"/>
          </w:tcPr>
          <w:p w14:paraId="3502B668" w14:textId="77777777" w:rsidR="00B56064" w:rsidRDefault="00BD1F56">
            <w:pPr>
              <w:ind w:left="100"/>
              <w:rPr>
                <w:sz w:val="20"/>
                <w:szCs w:val="20"/>
              </w:rPr>
            </w:pPr>
            <w:r>
              <w:rPr>
                <w:rFonts w:eastAsia="Times New Roman"/>
              </w:rPr>
              <w:t>linkages between</w:t>
            </w:r>
          </w:p>
        </w:tc>
        <w:tc>
          <w:tcPr>
            <w:tcW w:w="1840" w:type="dxa"/>
            <w:tcBorders>
              <w:right w:val="single" w:sz="8" w:space="0" w:color="auto"/>
            </w:tcBorders>
            <w:vAlign w:val="bottom"/>
          </w:tcPr>
          <w:p w14:paraId="441C7E43" w14:textId="77777777" w:rsidR="00B56064" w:rsidRDefault="00BD1F56">
            <w:pPr>
              <w:ind w:left="80"/>
              <w:rPr>
                <w:sz w:val="20"/>
                <w:szCs w:val="20"/>
              </w:rPr>
            </w:pPr>
            <w:r>
              <w:rPr>
                <w:rFonts w:eastAsia="Times New Roman"/>
              </w:rPr>
              <w:t>Best practice and</w:t>
            </w:r>
          </w:p>
        </w:tc>
        <w:tc>
          <w:tcPr>
            <w:tcW w:w="2700" w:type="dxa"/>
            <w:vAlign w:val="bottom"/>
          </w:tcPr>
          <w:p w14:paraId="142498F3" w14:textId="77777777" w:rsidR="00B56064" w:rsidRDefault="00BD1F56">
            <w:pPr>
              <w:ind w:left="80"/>
              <w:rPr>
                <w:sz w:val="20"/>
                <w:szCs w:val="20"/>
              </w:rPr>
            </w:pPr>
            <w:r>
              <w:rPr>
                <w:rFonts w:eastAsia="Times New Roman"/>
              </w:rPr>
              <w:t>institutional frameworks</w:t>
            </w:r>
          </w:p>
        </w:tc>
        <w:tc>
          <w:tcPr>
            <w:tcW w:w="100" w:type="dxa"/>
            <w:tcBorders>
              <w:right w:val="single" w:sz="8" w:space="0" w:color="auto"/>
            </w:tcBorders>
            <w:vAlign w:val="bottom"/>
          </w:tcPr>
          <w:p w14:paraId="5B0C5620" w14:textId="77777777" w:rsidR="00B56064" w:rsidRDefault="00B56064">
            <w:pPr>
              <w:rPr>
                <w:sz w:val="24"/>
                <w:szCs w:val="24"/>
              </w:rPr>
            </w:pPr>
          </w:p>
        </w:tc>
        <w:tc>
          <w:tcPr>
            <w:tcW w:w="0" w:type="dxa"/>
            <w:vAlign w:val="bottom"/>
          </w:tcPr>
          <w:p w14:paraId="0350FE24" w14:textId="77777777" w:rsidR="00B56064" w:rsidRDefault="00B56064">
            <w:pPr>
              <w:rPr>
                <w:sz w:val="1"/>
                <w:szCs w:val="1"/>
              </w:rPr>
            </w:pPr>
          </w:p>
        </w:tc>
      </w:tr>
      <w:tr w:rsidR="00B56064" w14:paraId="25E8AD8B" w14:textId="77777777">
        <w:trPr>
          <w:trHeight w:val="290"/>
        </w:trPr>
        <w:tc>
          <w:tcPr>
            <w:tcW w:w="120" w:type="dxa"/>
            <w:tcBorders>
              <w:left w:val="single" w:sz="8" w:space="0" w:color="auto"/>
            </w:tcBorders>
            <w:shd w:val="clear" w:color="auto" w:fill="DFDFDF"/>
            <w:vAlign w:val="bottom"/>
          </w:tcPr>
          <w:p w14:paraId="0AFA4164" w14:textId="77777777" w:rsidR="00B56064" w:rsidRDefault="00B56064">
            <w:pPr>
              <w:rPr>
                <w:sz w:val="24"/>
                <w:szCs w:val="24"/>
              </w:rPr>
            </w:pPr>
          </w:p>
        </w:tc>
        <w:tc>
          <w:tcPr>
            <w:tcW w:w="2460" w:type="dxa"/>
            <w:gridSpan w:val="2"/>
            <w:shd w:val="clear" w:color="auto" w:fill="DFDFDF"/>
            <w:vAlign w:val="bottom"/>
          </w:tcPr>
          <w:p w14:paraId="3DAB441D" w14:textId="77777777" w:rsidR="00B56064" w:rsidRDefault="00BD1F56">
            <w:pPr>
              <w:spacing w:line="245" w:lineRule="exact"/>
              <w:rPr>
                <w:sz w:val="20"/>
                <w:szCs w:val="20"/>
              </w:rPr>
            </w:pPr>
            <w:r>
              <w:rPr>
                <w:rFonts w:eastAsia="Times New Roman"/>
              </w:rPr>
              <w:t>multi-sectoral cooperation</w:t>
            </w:r>
          </w:p>
        </w:tc>
        <w:tc>
          <w:tcPr>
            <w:tcW w:w="140" w:type="dxa"/>
            <w:tcBorders>
              <w:right w:val="single" w:sz="8" w:space="0" w:color="auto"/>
            </w:tcBorders>
            <w:shd w:val="clear" w:color="auto" w:fill="DFDFDF"/>
            <w:vAlign w:val="bottom"/>
          </w:tcPr>
          <w:p w14:paraId="6E60DB82" w14:textId="77777777" w:rsidR="00B56064" w:rsidRDefault="00B56064">
            <w:pPr>
              <w:rPr>
                <w:sz w:val="24"/>
                <w:szCs w:val="24"/>
              </w:rPr>
            </w:pPr>
          </w:p>
        </w:tc>
        <w:tc>
          <w:tcPr>
            <w:tcW w:w="80" w:type="dxa"/>
            <w:vAlign w:val="bottom"/>
          </w:tcPr>
          <w:p w14:paraId="14D1F54D" w14:textId="77777777" w:rsidR="00B56064" w:rsidRDefault="00B56064">
            <w:pPr>
              <w:rPr>
                <w:sz w:val="24"/>
                <w:szCs w:val="24"/>
              </w:rPr>
            </w:pPr>
          </w:p>
        </w:tc>
        <w:tc>
          <w:tcPr>
            <w:tcW w:w="2320" w:type="dxa"/>
            <w:gridSpan w:val="2"/>
            <w:tcBorders>
              <w:right w:val="single" w:sz="8" w:space="0" w:color="auto"/>
            </w:tcBorders>
            <w:vAlign w:val="bottom"/>
          </w:tcPr>
          <w:p w14:paraId="55BC542D" w14:textId="77777777" w:rsidR="00B56064" w:rsidRDefault="00BD1F56">
            <w:pPr>
              <w:spacing w:line="245" w:lineRule="exact"/>
              <w:rPr>
                <w:sz w:val="20"/>
                <w:szCs w:val="20"/>
              </w:rPr>
            </w:pPr>
            <w:r>
              <w:rPr>
                <w:rFonts w:eastAsia="Times New Roman"/>
              </w:rPr>
              <w:t>points and selected</w:t>
            </w:r>
          </w:p>
        </w:tc>
        <w:tc>
          <w:tcPr>
            <w:tcW w:w="2340" w:type="dxa"/>
            <w:tcBorders>
              <w:right w:val="single" w:sz="8" w:space="0" w:color="auto"/>
            </w:tcBorders>
            <w:vAlign w:val="bottom"/>
          </w:tcPr>
          <w:p w14:paraId="34F62DF2" w14:textId="77777777" w:rsidR="00B56064" w:rsidRDefault="00BD1F56">
            <w:pPr>
              <w:spacing w:line="245" w:lineRule="exact"/>
              <w:ind w:left="100"/>
              <w:rPr>
                <w:sz w:val="20"/>
                <w:szCs w:val="20"/>
              </w:rPr>
            </w:pPr>
            <w:r>
              <w:rPr>
                <w:rFonts w:eastAsia="Times New Roman"/>
              </w:rPr>
              <w:t>not clearly defined and</w:t>
            </w:r>
          </w:p>
        </w:tc>
        <w:tc>
          <w:tcPr>
            <w:tcW w:w="2600" w:type="dxa"/>
            <w:tcBorders>
              <w:right w:val="single" w:sz="8" w:space="0" w:color="auto"/>
            </w:tcBorders>
            <w:vAlign w:val="bottom"/>
          </w:tcPr>
          <w:p w14:paraId="634D7075" w14:textId="77777777" w:rsidR="00B56064" w:rsidRDefault="00BD1F56">
            <w:pPr>
              <w:spacing w:line="245" w:lineRule="exact"/>
              <w:ind w:left="100"/>
              <w:rPr>
                <w:sz w:val="20"/>
                <w:szCs w:val="20"/>
              </w:rPr>
            </w:pPr>
            <w:r>
              <w:rPr>
                <w:rFonts w:eastAsia="Times New Roman"/>
              </w:rPr>
              <w:t>international conventions</w:t>
            </w:r>
          </w:p>
        </w:tc>
        <w:tc>
          <w:tcPr>
            <w:tcW w:w="1840" w:type="dxa"/>
            <w:tcBorders>
              <w:right w:val="single" w:sz="8" w:space="0" w:color="auto"/>
            </w:tcBorders>
            <w:vAlign w:val="bottom"/>
          </w:tcPr>
          <w:p w14:paraId="2CE026A6" w14:textId="77777777" w:rsidR="00B56064" w:rsidRDefault="00BD1F56">
            <w:pPr>
              <w:ind w:left="80"/>
              <w:rPr>
                <w:sz w:val="20"/>
                <w:szCs w:val="20"/>
              </w:rPr>
            </w:pPr>
            <w:r>
              <w:rPr>
                <w:rFonts w:eastAsia="Times New Roman"/>
              </w:rPr>
              <w:t>lessons learnt</w:t>
            </w:r>
          </w:p>
        </w:tc>
        <w:tc>
          <w:tcPr>
            <w:tcW w:w="2700" w:type="dxa"/>
            <w:vAlign w:val="bottom"/>
          </w:tcPr>
          <w:p w14:paraId="2E378898" w14:textId="77777777" w:rsidR="00B56064" w:rsidRDefault="00BD1F56">
            <w:pPr>
              <w:spacing w:line="245" w:lineRule="exact"/>
              <w:ind w:left="80"/>
              <w:rPr>
                <w:sz w:val="20"/>
                <w:szCs w:val="20"/>
              </w:rPr>
            </w:pPr>
            <w:r>
              <w:rPr>
                <w:rFonts w:eastAsia="Times New Roman"/>
              </w:rPr>
              <w:t>takes place as foreseen in</w:t>
            </w:r>
          </w:p>
        </w:tc>
        <w:tc>
          <w:tcPr>
            <w:tcW w:w="100" w:type="dxa"/>
            <w:tcBorders>
              <w:right w:val="single" w:sz="8" w:space="0" w:color="auto"/>
            </w:tcBorders>
            <w:vAlign w:val="bottom"/>
          </w:tcPr>
          <w:p w14:paraId="23800457" w14:textId="77777777" w:rsidR="00B56064" w:rsidRDefault="00B56064">
            <w:pPr>
              <w:rPr>
                <w:sz w:val="24"/>
                <w:szCs w:val="24"/>
              </w:rPr>
            </w:pPr>
          </w:p>
        </w:tc>
        <w:tc>
          <w:tcPr>
            <w:tcW w:w="0" w:type="dxa"/>
            <w:vAlign w:val="bottom"/>
          </w:tcPr>
          <w:p w14:paraId="01333E46" w14:textId="77777777" w:rsidR="00B56064" w:rsidRDefault="00B56064">
            <w:pPr>
              <w:rPr>
                <w:sz w:val="1"/>
                <w:szCs w:val="1"/>
              </w:rPr>
            </w:pPr>
          </w:p>
        </w:tc>
      </w:tr>
      <w:tr w:rsidR="00B56064" w14:paraId="7D33409B" w14:textId="77777777">
        <w:trPr>
          <w:trHeight w:val="290"/>
        </w:trPr>
        <w:tc>
          <w:tcPr>
            <w:tcW w:w="120" w:type="dxa"/>
            <w:tcBorders>
              <w:left w:val="single" w:sz="8" w:space="0" w:color="auto"/>
            </w:tcBorders>
            <w:shd w:val="clear" w:color="auto" w:fill="DFDFDF"/>
            <w:vAlign w:val="bottom"/>
          </w:tcPr>
          <w:p w14:paraId="6A56641E" w14:textId="77777777" w:rsidR="00B56064" w:rsidRDefault="00B56064">
            <w:pPr>
              <w:rPr>
                <w:sz w:val="24"/>
                <w:szCs w:val="24"/>
              </w:rPr>
            </w:pPr>
          </w:p>
        </w:tc>
        <w:tc>
          <w:tcPr>
            <w:tcW w:w="2460" w:type="dxa"/>
            <w:gridSpan w:val="2"/>
            <w:shd w:val="clear" w:color="auto" w:fill="DFDFDF"/>
            <w:vAlign w:val="bottom"/>
          </w:tcPr>
          <w:p w14:paraId="0F4BC834" w14:textId="77777777" w:rsidR="00B56064" w:rsidRDefault="00BD1F56">
            <w:pPr>
              <w:spacing w:line="245" w:lineRule="exact"/>
              <w:rPr>
                <w:sz w:val="20"/>
                <w:szCs w:val="20"/>
              </w:rPr>
            </w:pPr>
            <w:r>
              <w:rPr>
                <w:rFonts w:eastAsia="Times New Roman"/>
                <w:highlight w:val="lightGray"/>
              </w:rPr>
              <w:t>among their member states</w:t>
            </w:r>
          </w:p>
        </w:tc>
        <w:tc>
          <w:tcPr>
            <w:tcW w:w="140" w:type="dxa"/>
            <w:tcBorders>
              <w:right w:val="single" w:sz="8" w:space="0" w:color="auto"/>
            </w:tcBorders>
            <w:shd w:val="clear" w:color="auto" w:fill="DFDFDF"/>
            <w:vAlign w:val="bottom"/>
          </w:tcPr>
          <w:p w14:paraId="694C20E5" w14:textId="77777777" w:rsidR="00B56064" w:rsidRDefault="00B56064">
            <w:pPr>
              <w:rPr>
                <w:sz w:val="24"/>
                <w:szCs w:val="24"/>
              </w:rPr>
            </w:pPr>
          </w:p>
        </w:tc>
        <w:tc>
          <w:tcPr>
            <w:tcW w:w="80" w:type="dxa"/>
            <w:vAlign w:val="bottom"/>
          </w:tcPr>
          <w:p w14:paraId="2896DF43" w14:textId="77777777" w:rsidR="00B56064" w:rsidRDefault="00B56064">
            <w:pPr>
              <w:rPr>
                <w:sz w:val="24"/>
                <w:szCs w:val="24"/>
              </w:rPr>
            </w:pPr>
          </w:p>
        </w:tc>
        <w:tc>
          <w:tcPr>
            <w:tcW w:w="2320" w:type="dxa"/>
            <w:gridSpan w:val="2"/>
            <w:tcBorders>
              <w:right w:val="single" w:sz="8" w:space="0" w:color="auto"/>
            </w:tcBorders>
            <w:vAlign w:val="bottom"/>
          </w:tcPr>
          <w:p w14:paraId="3EFFE0A9" w14:textId="77777777" w:rsidR="00B56064" w:rsidRDefault="00BD1F56">
            <w:pPr>
              <w:spacing w:line="245" w:lineRule="exact"/>
              <w:rPr>
                <w:sz w:val="20"/>
                <w:szCs w:val="20"/>
              </w:rPr>
            </w:pPr>
            <w:r>
              <w:rPr>
                <w:rFonts w:eastAsia="Times New Roman"/>
              </w:rPr>
              <w:t>L/RBO and/or</w:t>
            </w:r>
          </w:p>
        </w:tc>
        <w:tc>
          <w:tcPr>
            <w:tcW w:w="2340" w:type="dxa"/>
            <w:tcBorders>
              <w:right w:val="single" w:sz="8" w:space="0" w:color="auto"/>
            </w:tcBorders>
            <w:vAlign w:val="bottom"/>
          </w:tcPr>
          <w:p w14:paraId="795A8CA2" w14:textId="77777777" w:rsidR="00B56064" w:rsidRDefault="00BD1F56">
            <w:pPr>
              <w:spacing w:line="245" w:lineRule="exact"/>
              <w:ind w:left="100"/>
              <w:rPr>
                <w:sz w:val="20"/>
                <w:szCs w:val="20"/>
              </w:rPr>
            </w:pPr>
            <w:r>
              <w:rPr>
                <w:rFonts w:eastAsia="Times New Roman"/>
              </w:rPr>
              <w:t>understood</w:t>
            </w:r>
          </w:p>
        </w:tc>
        <w:tc>
          <w:tcPr>
            <w:tcW w:w="2600" w:type="dxa"/>
            <w:tcBorders>
              <w:right w:val="single" w:sz="8" w:space="0" w:color="auto"/>
            </w:tcBorders>
            <w:vAlign w:val="bottom"/>
          </w:tcPr>
          <w:p w14:paraId="21D20981" w14:textId="77777777" w:rsidR="00B56064" w:rsidRDefault="00BD1F56">
            <w:pPr>
              <w:spacing w:line="245" w:lineRule="exact"/>
              <w:ind w:left="100"/>
              <w:rPr>
                <w:sz w:val="20"/>
                <w:szCs w:val="20"/>
              </w:rPr>
            </w:pPr>
            <w:r>
              <w:rPr>
                <w:rFonts w:eastAsia="Times New Roman"/>
              </w:rPr>
              <w:t>and local legal and policy</w:t>
            </w:r>
          </w:p>
        </w:tc>
        <w:tc>
          <w:tcPr>
            <w:tcW w:w="1840" w:type="dxa"/>
            <w:tcBorders>
              <w:right w:val="single" w:sz="8" w:space="0" w:color="auto"/>
            </w:tcBorders>
            <w:vAlign w:val="bottom"/>
          </w:tcPr>
          <w:p w14:paraId="11C36E03" w14:textId="77777777" w:rsidR="00B56064" w:rsidRDefault="00BD1F56">
            <w:pPr>
              <w:ind w:left="80"/>
              <w:rPr>
                <w:sz w:val="20"/>
                <w:szCs w:val="20"/>
              </w:rPr>
            </w:pPr>
            <w:r>
              <w:rPr>
                <w:rFonts w:eastAsia="Times New Roman"/>
              </w:rPr>
              <w:t>publications</w:t>
            </w:r>
          </w:p>
        </w:tc>
        <w:tc>
          <w:tcPr>
            <w:tcW w:w="2700" w:type="dxa"/>
            <w:vAlign w:val="bottom"/>
          </w:tcPr>
          <w:p w14:paraId="11601BE5" w14:textId="77777777" w:rsidR="00B56064" w:rsidRDefault="00BD1F56">
            <w:pPr>
              <w:spacing w:line="245" w:lineRule="exact"/>
              <w:ind w:left="80"/>
              <w:rPr>
                <w:sz w:val="20"/>
                <w:szCs w:val="20"/>
              </w:rPr>
            </w:pPr>
            <w:r>
              <w:rPr>
                <w:rFonts w:eastAsia="Times New Roman"/>
              </w:rPr>
              <w:t>policies of RECs</w:t>
            </w:r>
          </w:p>
        </w:tc>
        <w:tc>
          <w:tcPr>
            <w:tcW w:w="100" w:type="dxa"/>
            <w:tcBorders>
              <w:right w:val="single" w:sz="8" w:space="0" w:color="auto"/>
            </w:tcBorders>
            <w:vAlign w:val="bottom"/>
          </w:tcPr>
          <w:p w14:paraId="2F1AD983" w14:textId="77777777" w:rsidR="00B56064" w:rsidRDefault="00B56064">
            <w:pPr>
              <w:rPr>
                <w:sz w:val="24"/>
                <w:szCs w:val="24"/>
              </w:rPr>
            </w:pPr>
          </w:p>
        </w:tc>
        <w:tc>
          <w:tcPr>
            <w:tcW w:w="0" w:type="dxa"/>
            <w:vAlign w:val="bottom"/>
          </w:tcPr>
          <w:p w14:paraId="34174EB5" w14:textId="77777777" w:rsidR="00B56064" w:rsidRDefault="00B56064">
            <w:pPr>
              <w:rPr>
                <w:sz w:val="1"/>
                <w:szCs w:val="1"/>
              </w:rPr>
            </w:pPr>
          </w:p>
        </w:tc>
      </w:tr>
      <w:tr w:rsidR="00B56064" w14:paraId="281308EF" w14:textId="77777777">
        <w:trPr>
          <w:trHeight w:val="245"/>
        </w:trPr>
        <w:tc>
          <w:tcPr>
            <w:tcW w:w="120" w:type="dxa"/>
            <w:tcBorders>
              <w:left w:val="single" w:sz="8" w:space="0" w:color="auto"/>
            </w:tcBorders>
            <w:shd w:val="clear" w:color="auto" w:fill="DFDFDF"/>
            <w:vAlign w:val="bottom"/>
          </w:tcPr>
          <w:p w14:paraId="324265C2" w14:textId="77777777" w:rsidR="00B56064" w:rsidRDefault="00B56064">
            <w:pPr>
              <w:rPr>
                <w:sz w:val="21"/>
                <w:szCs w:val="21"/>
              </w:rPr>
            </w:pPr>
          </w:p>
        </w:tc>
        <w:tc>
          <w:tcPr>
            <w:tcW w:w="2460" w:type="dxa"/>
            <w:gridSpan w:val="2"/>
            <w:shd w:val="clear" w:color="auto" w:fill="DFDFDF"/>
            <w:vAlign w:val="bottom"/>
          </w:tcPr>
          <w:p w14:paraId="3846893C" w14:textId="77777777" w:rsidR="00B56064" w:rsidRDefault="00BD1F56">
            <w:pPr>
              <w:spacing w:line="245" w:lineRule="exact"/>
              <w:rPr>
                <w:sz w:val="20"/>
                <w:szCs w:val="20"/>
              </w:rPr>
            </w:pPr>
            <w:r>
              <w:rPr>
                <w:rFonts w:eastAsia="Times New Roman"/>
              </w:rPr>
              <w:t>to manage transboundary</w:t>
            </w:r>
          </w:p>
        </w:tc>
        <w:tc>
          <w:tcPr>
            <w:tcW w:w="140" w:type="dxa"/>
            <w:tcBorders>
              <w:right w:val="single" w:sz="8" w:space="0" w:color="auto"/>
            </w:tcBorders>
            <w:shd w:val="clear" w:color="auto" w:fill="DFDFDF"/>
            <w:vAlign w:val="bottom"/>
          </w:tcPr>
          <w:p w14:paraId="050BA0C3" w14:textId="77777777" w:rsidR="00B56064" w:rsidRDefault="00B56064">
            <w:pPr>
              <w:rPr>
                <w:sz w:val="21"/>
                <w:szCs w:val="21"/>
              </w:rPr>
            </w:pPr>
          </w:p>
        </w:tc>
        <w:tc>
          <w:tcPr>
            <w:tcW w:w="80" w:type="dxa"/>
            <w:vAlign w:val="bottom"/>
          </w:tcPr>
          <w:p w14:paraId="2A2303C7" w14:textId="77777777" w:rsidR="00B56064" w:rsidRDefault="00B56064">
            <w:pPr>
              <w:rPr>
                <w:sz w:val="21"/>
                <w:szCs w:val="21"/>
              </w:rPr>
            </w:pPr>
          </w:p>
        </w:tc>
        <w:tc>
          <w:tcPr>
            <w:tcW w:w="2320" w:type="dxa"/>
            <w:gridSpan w:val="2"/>
            <w:tcBorders>
              <w:right w:val="single" w:sz="8" w:space="0" w:color="auto"/>
            </w:tcBorders>
            <w:vAlign w:val="bottom"/>
          </w:tcPr>
          <w:p w14:paraId="1C549FD8" w14:textId="77777777" w:rsidR="00B56064" w:rsidRDefault="00BD1F56">
            <w:pPr>
              <w:spacing w:line="245" w:lineRule="exact"/>
              <w:rPr>
                <w:sz w:val="20"/>
                <w:szCs w:val="20"/>
              </w:rPr>
            </w:pPr>
            <w:r>
              <w:rPr>
                <w:rFonts w:eastAsia="Times New Roman"/>
              </w:rPr>
              <w:t>Groundwater</w:t>
            </w:r>
          </w:p>
        </w:tc>
        <w:tc>
          <w:tcPr>
            <w:tcW w:w="2340" w:type="dxa"/>
            <w:vMerge w:val="restart"/>
            <w:tcBorders>
              <w:right w:val="single" w:sz="8" w:space="0" w:color="auto"/>
            </w:tcBorders>
            <w:vAlign w:val="bottom"/>
          </w:tcPr>
          <w:p w14:paraId="7584DDEF" w14:textId="77777777" w:rsidR="00B56064" w:rsidRDefault="00BD1F56">
            <w:pPr>
              <w:ind w:left="100"/>
              <w:rPr>
                <w:sz w:val="20"/>
                <w:szCs w:val="20"/>
              </w:rPr>
            </w:pPr>
            <w:r>
              <w:rPr>
                <w:rFonts w:eastAsia="Times New Roman"/>
              </w:rPr>
              <w:t>Limited understanding</w:t>
            </w:r>
          </w:p>
        </w:tc>
        <w:tc>
          <w:tcPr>
            <w:tcW w:w="2600" w:type="dxa"/>
            <w:tcBorders>
              <w:right w:val="single" w:sz="8" w:space="0" w:color="auto"/>
            </w:tcBorders>
            <w:vAlign w:val="bottom"/>
          </w:tcPr>
          <w:p w14:paraId="05430A12" w14:textId="77777777" w:rsidR="00B56064" w:rsidRDefault="00BD1F56">
            <w:pPr>
              <w:spacing w:line="245" w:lineRule="exact"/>
              <w:ind w:left="100"/>
              <w:rPr>
                <w:sz w:val="20"/>
                <w:szCs w:val="20"/>
              </w:rPr>
            </w:pPr>
            <w:r>
              <w:rPr>
                <w:rFonts w:eastAsia="Times New Roman"/>
              </w:rPr>
              <w:t>provisions for water</w:t>
            </w:r>
          </w:p>
        </w:tc>
        <w:tc>
          <w:tcPr>
            <w:tcW w:w="1840" w:type="dxa"/>
            <w:vMerge w:val="restart"/>
            <w:tcBorders>
              <w:right w:val="single" w:sz="8" w:space="0" w:color="auto"/>
            </w:tcBorders>
            <w:vAlign w:val="bottom"/>
          </w:tcPr>
          <w:p w14:paraId="77E60BE8" w14:textId="77777777" w:rsidR="00B56064" w:rsidRDefault="00BD1F56">
            <w:pPr>
              <w:ind w:left="80"/>
              <w:rPr>
                <w:sz w:val="20"/>
                <w:szCs w:val="20"/>
              </w:rPr>
            </w:pPr>
            <w:r>
              <w:rPr>
                <w:rFonts w:eastAsia="Times New Roman"/>
              </w:rPr>
              <w:t>Records of</w:t>
            </w:r>
          </w:p>
        </w:tc>
        <w:tc>
          <w:tcPr>
            <w:tcW w:w="2700" w:type="dxa"/>
            <w:vAlign w:val="bottom"/>
          </w:tcPr>
          <w:p w14:paraId="4F63CC66" w14:textId="77777777" w:rsidR="00B56064" w:rsidRDefault="00B56064">
            <w:pPr>
              <w:rPr>
                <w:sz w:val="21"/>
                <w:szCs w:val="21"/>
              </w:rPr>
            </w:pPr>
          </w:p>
        </w:tc>
        <w:tc>
          <w:tcPr>
            <w:tcW w:w="100" w:type="dxa"/>
            <w:tcBorders>
              <w:right w:val="single" w:sz="8" w:space="0" w:color="auto"/>
            </w:tcBorders>
            <w:vAlign w:val="bottom"/>
          </w:tcPr>
          <w:p w14:paraId="42A54E7B" w14:textId="77777777" w:rsidR="00B56064" w:rsidRDefault="00B56064">
            <w:pPr>
              <w:rPr>
                <w:sz w:val="21"/>
                <w:szCs w:val="21"/>
              </w:rPr>
            </w:pPr>
          </w:p>
        </w:tc>
        <w:tc>
          <w:tcPr>
            <w:tcW w:w="0" w:type="dxa"/>
            <w:vAlign w:val="bottom"/>
          </w:tcPr>
          <w:p w14:paraId="5AC08DF6" w14:textId="77777777" w:rsidR="00B56064" w:rsidRDefault="00B56064">
            <w:pPr>
              <w:rPr>
                <w:sz w:val="1"/>
                <w:szCs w:val="1"/>
              </w:rPr>
            </w:pPr>
          </w:p>
        </w:tc>
      </w:tr>
      <w:tr w:rsidR="00B56064" w14:paraId="68BBE94B" w14:textId="77777777">
        <w:trPr>
          <w:trHeight w:val="110"/>
        </w:trPr>
        <w:tc>
          <w:tcPr>
            <w:tcW w:w="120" w:type="dxa"/>
            <w:tcBorders>
              <w:left w:val="single" w:sz="8" w:space="0" w:color="auto"/>
            </w:tcBorders>
            <w:shd w:val="clear" w:color="auto" w:fill="DFDFDF"/>
            <w:vAlign w:val="bottom"/>
          </w:tcPr>
          <w:p w14:paraId="7D4A883F" w14:textId="77777777" w:rsidR="00B56064" w:rsidRDefault="00B56064">
            <w:pPr>
              <w:rPr>
                <w:sz w:val="9"/>
                <w:szCs w:val="9"/>
              </w:rPr>
            </w:pPr>
          </w:p>
        </w:tc>
        <w:tc>
          <w:tcPr>
            <w:tcW w:w="2460" w:type="dxa"/>
            <w:gridSpan w:val="2"/>
            <w:vMerge w:val="restart"/>
            <w:shd w:val="clear" w:color="auto" w:fill="DFDFDF"/>
            <w:vAlign w:val="bottom"/>
          </w:tcPr>
          <w:p w14:paraId="2F59C768" w14:textId="77777777" w:rsidR="00B56064" w:rsidRDefault="00BD1F56">
            <w:pPr>
              <w:rPr>
                <w:sz w:val="20"/>
                <w:szCs w:val="20"/>
              </w:rPr>
            </w:pPr>
            <w:r>
              <w:rPr>
                <w:rFonts w:eastAsia="Times New Roman"/>
              </w:rPr>
              <w:t>waters including</w:t>
            </w:r>
          </w:p>
        </w:tc>
        <w:tc>
          <w:tcPr>
            <w:tcW w:w="140" w:type="dxa"/>
            <w:tcBorders>
              <w:right w:val="single" w:sz="8" w:space="0" w:color="auto"/>
            </w:tcBorders>
            <w:shd w:val="clear" w:color="auto" w:fill="DFDFDF"/>
            <w:vAlign w:val="bottom"/>
          </w:tcPr>
          <w:p w14:paraId="2243B7A0" w14:textId="77777777" w:rsidR="00B56064" w:rsidRDefault="00B56064">
            <w:pPr>
              <w:rPr>
                <w:sz w:val="9"/>
                <w:szCs w:val="9"/>
              </w:rPr>
            </w:pPr>
          </w:p>
        </w:tc>
        <w:tc>
          <w:tcPr>
            <w:tcW w:w="80" w:type="dxa"/>
            <w:vAlign w:val="bottom"/>
          </w:tcPr>
          <w:p w14:paraId="1AE83C9C" w14:textId="77777777" w:rsidR="00B56064" w:rsidRDefault="00B56064">
            <w:pPr>
              <w:rPr>
                <w:sz w:val="9"/>
                <w:szCs w:val="9"/>
              </w:rPr>
            </w:pPr>
          </w:p>
        </w:tc>
        <w:tc>
          <w:tcPr>
            <w:tcW w:w="2320" w:type="dxa"/>
            <w:gridSpan w:val="2"/>
            <w:vMerge w:val="restart"/>
            <w:tcBorders>
              <w:right w:val="single" w:sz="8" w:space="0" w:color="auto"/>
            </w:tcBorders>
            <w:vAlign w:val="bottom"/>
          </w:tcPr>
          <w:p w14:paraId="5A69EB16" w14:textId="77777777" w:rsidR="00B56064" w:rsidRDefault="00BD1F56">
            <w:pPr>
              <w:rPr>
                <w:sz w:val="20"/>
                <w:szCs w:val="20"/>
              </w:rPr>
            </w:pPr>
            <w:r>
              <w:rPr>
                <w:rFonts w:eastAsia="Times New Roman"/>
              </w:rPr>
              <w:t>Commission</w:t>
            </w:r>
          </w:p>
        </w:tc>
        <w:tc>
          <w:tcPr>
            <w:tcW w:w="2340" w:type="dxa"/>
            <w:vMerge/>
            <w:tcBorders>
              <w:right w:val="single" w:sz="8" w:space="0" w:color="auto"/>
            </w:tcBorders>
            <w:vAlign w:val="bottom"/>
          </w:tcPr>
          <w:p w14:paraId="2C6C9099" w14:textId="77777777" w:rsidR="00B56064" w:rsidRDefault="00B56064">
            <w:pPr>
              <w:rPr>
                <w:sz w:val="9"/>
                <w:szCs w:val="9"/>
              </w:rPr>
            </w:pPr>
          </w:p>
        </w:tc>
        <w:tc>
          <w:tcPr>
            <w:tcW w:w="2600" w:type="dxa"/>
            <w:vMerge w:val="restart"/>
            <w:tcBorders>
              <w:right w:val="single" w:sz="8" w:space="0" w:color="auto"/>
            </w:tcBorders>
            <w:vAlign w:val="bottom"/>
          </w:tcPr>
          <w:p w14:paraId="5BF3FCBF" w14:textId="77777777" w:rsidR="00B56064" w:rsidRDefault="00BD1F56">
            <w:pPr>
              <w:ind w:left="100"/>
              <w:rPr>
                <w:sz w:val="20"/>
                <w:szCs w:val="20"/>
              </w:rPr>
            </w:pPr>
            <w:r>
              <w:rPr>
                <w:rFonts w:eastAsia="Times New Roman"/>
              </w:rPr>
              <w:t>resources management.</w:t>
            </w:r>
          </w:p>
        </w:tc>
        <w:tc>
          <w:tcPr>
            <w:tcW w:w="1840" w:type="dxa"/>
            <w:vMerge/>
            <w:tcBorders>
              <w:right w:val="single" w:sz="8" w:space="0" w:color="auto"/>
            </w:tcBorders>
            <w:vAlign w:val="bottom"/>
          </w:tcPr>
          <w:p w14:paraId="3A3409F2" w14:textId="77777777" w:rsidR="00B56064" w:rsidRDefault="00B56064">
            <w:pPr>
              <w:rPr>
                <w:sz w:val="9"/>
                <w:szCs w:val="9"/>
              </w:rPr>
            </w:pPr>
          </w:p>
        </w:tc>
        <w:tc>
          <w:tcPr>
            <w:tcW w:w="2700" w:type="dxa"/>
            <w:vAlign w:val="bottom"/>
          </w:tcPr>
          <w:p w14:paraId="796E6B97" w14:textId="77777777" w:rsidR="00B56064" w:rsidRDefault="00B56064">
            <w:pPr>
              <w:rPr>
                <w:sz w:val="9"/>
                <w:szCs w:val="9"/>
              </w:rPr>
            </w:pPr>
          </w:p>
        </w:tc>
        <w:tc>
          <w:tcPr>
            <w:tcW w:w="100" w:type="dxa"/>
            <w:tcBorders>
              <w:right w:val="single" w:sz="8" w:space="0" w:color="auto"/>
            </w:tcBorders>
            <w:vAlign w:val="bottom"/>
          </w:tcPr>
          <w:p w14:paraId="1C228887" w14:textId="77777777" w:rsidR="00B56064" w:rsidRDefault="00B56064">
            <w:pPr>
              <w:rPr>
                <w:sz w:val="9"/>
                <w:szCs w:val="9"/>
              </w:rPr>
            </w:pPr>
          </w:p>
        </w:tc>
        <w:tc>
          <w:tcPr>
            <w:tcW w:w="0" w:type="dxa"/>
            <w:vAlign w:val="bottom"/>
          </w:tcPr>
          <w:p w14:paraId="73DC6281" w14:textId="77777777" w:rsidR="00B56064" w:rsidRDefault="00B56064">
            <w:pPr>
              <w:rPr>
                <w:sz w:val="1"/>
                <w:szCs w:val="1"/>
              </w:rPr>
            </w:pPr>
          </w:p>
        </w:tc>
      </w:tr>
      <w:tr w:rsidR="00B56064" w14:paraId="1F4DA90F" w14:textId="77777777">
        <w:trPr>
          <w:trHeight w:val="181"/>
        </w:trPr>
        <w:tc>
          <w:tcPr>
            <w:tcW w:w="120" w:type="dxa"/>
            <w:tcBorders>
              <w:left w:val="single" w:sz="8" w:space="0" w:color="auto"/>
            </w:tcBorders>
            <w:shd w:val="clear" w:color="auto" w:fill="DFDFDF"/>
            <w:vAlign w:val="bottom"/>
          </w:tcPr>
          <w:p w14:paraId="0BF1DAF6" w14:textId="77777777" w:rsidR="00B56064" w:rsidRDefault="00B56064">
            <w:pPr>
              <w:rPr>
                <w:sz w:val="15"/>
                <w:szCs w:val="15"/>
              </w:rPr>
            </w:pPr>
          </w:p>
        </w:tc>
        <w:tc>
          <w:tcPr>
            <w:tcW w:w="2460" w:type="dxa"/>
            <w:gridSpan w:val="2"/>
            <w:vMerge/>
            <w:shd w:val="clear" w:color="auto" w:fill="DFDFDF"/>
            <w:vAlign w:val="bottom"/>
          </w:tcPr>
          <w:p w14:paraId="5869B461" w14:textId="77777777" w:rsidR="00B56064" w:rsidRDefault="00B56064">
            <w:pPr>
              <w:rPr>
                <w:sz w:val="15"/>
                <w:szCs w:val="15"/>
              </w:rPr>
            </w:pPr>
          </w:p>
        </w:tc>
        <w:tc>
          <w:tcPr>
            <w:tcW w:w="140" w:type="dxa"/>
            <w:tcBorders>
              <w:right w:val="single" w:sz="8" w:space="0" w:color="auto"/>
            </w:tcBorders>
            <w:shd w:val="clear" w:color="auto" w:fill="DFDFDF"/>
            <w:vAlign w:val="bottom"/>
          </w:tcPr>
          <w:p w14:paraId="6A39E319" w14:textId="77777777" w:rsidR="00B56064" w:rsidRDefault="00B56064">
            <w:pPr>
              <w:rPr>
                <w:sz w:val="15"/>
                <w:szCs w:val="15"/>
              </w:rPr>
            </w:pPr>
          </w:p>
        </w:tc>
        <w:tc>
          <w:tcPr>
            <w:tcW w:w="80" w:type="dxa"/>
            <w:vAlign w:val="bottom"/>
          </w:tcPr>
          <w:p w14:paraId="49CA2B92" w14:textId="77777777" w:rsidR="00B56064" w:rsidRDefault="00B56064">
            <w:pPr>
              <w:rPr>
                <w:sz w:val="15"/>
                <w:szCs w:val="15"/>
              </w:rPr>
            </w:pPr>
          </w:p>
        </w:tc>
        <w:tc>
          <w:tcPr>
            <w:tcW w:w="2320" w:type="dxa"/>
            <w:gridSpan w:val="2"/>
            <w:vMerge/>
            <w:tcBorders>
              <w:right w:val="single" w:sz="8" w:space="0" w:color="auto"/>
            </w:tcBorders>
            <w:vAlign w:val="bottom"/>
          </w:tcPr>
          <w:p w14:paraId="6BF652AF" w14:textId="77777777" w:rsidR="00B56064" w:rsidRDefault="00B56064">
            <w:pPr>
              <w:rPr>
                <w:sz w:val="15"/>
                <w:szCs w:val="15"/>
              </w:rPr>
            </w:pPr>
          </w:p>
        </w:tc>
        <w:tc>
          <w:tcPr>
            <w:tcW w:w="2340" w:type="dxa"/>
            <w:vMerge w:val="restart"/>
            <w:tcBorders>
              <w:right w:val="single" w:sz="8" w:space="0" w:color="auto"/>
            </w:tcBorders>
            <w:vAlign w:val="bottom"/>
          </w:tcPr>
          <w:p w14:paraId="63CEEAD3" w14:textId="77777777" w:rsidR="00B56064" w:rsidRDefault="00BD1F56">
            <w:pPr>
              <w:spacing w:line="242" w:lineRule="exact"/>
              <w:ind w:left="100"/>
              <w:rPr>
                <w:sz w:val="20"/>
                <w:szCs w:val="20"/>
              </w:rPr>
            </w:pPr>
            <w:r>
              <w:rPr>
                <w:rFonts w:eastAsia="Times New Roman"/>
              </w:rPr>
              <w:t>of linkages between</w:t>
            </w:r>
          </w:p>
        </w:tc>
        <w:tc>
          <w:tcPr>
            <w:tcW w:w="2600" w:type="dxa"/>
            <w:vMerge/>
            <w:tcBorders>
              <w:right w:val="single" w:sz="8" w:space="0" w:color="auto"/>
            </w:tcBorders>
            <w:vAlign w:val="bottom"/>
          </w:tcPr>
          <w:p w14:paraId="1413862F" w14:textId="77777777" w:rsidR="00B56064" w:rsidRDefault="00B56064">
            <w:pPr>
              <w:rPr>
                <w:sz w:val="15"/>
                <w:szCs w:val="15"/>
              </w:rPr>
            </w:pPr>
          </w:p>
        </w:tc>
        <w:tc>
          <w:tcPr>
            <w:tcW w:w="1840" w:type="dxa"/>
            <w:vMerge w:val="restart"/>
            <w:tcBorders>
              <w:right w:val="single" w:sz="8" w:space="0" w:color="auto"/>
            </w:tcBorders>
            <w:vAlign w:val="bottom"/>
          </w:tcPr>
          <w:p w14:paraId="4C0F7145" w14:textId="77777777" w:rsidR="00B56064" w:rsidRDefault="00BD1F56">
            <w:pPr>
              <w:ind w:left="80"/>
              <w:rPr>
                <w:sz w:val="20"/>
                <w:szCs w:val="20"/>
              </w:rPr>
            </w:pPr>
            <w:r>
              <w:rPr>
                <w:rFonts w:eastAsia="Times New Roman"/>
              </w:rPr>
              <w:t>dialogue events</w:t>
            </w:r>
          </w:p>
        </w:tc>
        <w:tc>
          <w:tcPr>
            <w:tcW w:w="2700" w:type="dxa"/>
            <w:vAlign w:val="bottom"/>
          </w:tcPr>
          <w:p w14:paraId="077946C0" w14:textId="77777777" w:rsidR="00B56064" w:rsidRDefault="00B56064">
            <w:pPr>
              <w:rPr>
                <w:sz w:val="15"/>
                <w:szCs w:val="15"/>
              </w:rPr>
            </w:pPr>
          </w:p>
        </w:tc>
        <w:tc>
          <w:tcPr>
            <w:tcW w:w="100" w:type="dxa"/>
            <w:tcBorders>
              <w:right w:val="single" w:sz="8" w:space="0" w:color="auto"/>
            </w:tcBorders>
            <w:vAlign w:val="bottom"/>
          </w:tcPr>
          <w:p w14:paraId="529BEFB1" w14:textId="77777777" w:rsidR="00B56064" w:rsidRDefault="00B56064">
            <w:pPr>
              <w:rPr>
                <w:sz w:val="15"/>
                <w:szCs w:val="15"/>
              </w:rPr>
            </w:pPr>
          </w:p>
        </w:tc>
        <w:tc>
          <w:tcPr>
            <w:tcW w:w="0" w:type="dxa"/>
            <w:vAlign w:val="bottom"/>
          </w:tcPr>
          <w:p w14:paraId="43473F21" w14:textId="77777777" w:rsidR="00B56064" w:rsidRDefault="00B56064">
            <w:pPr>
              <w:rPr>
                <w:sz w:val="1"/>
                <w:szCs w:val="1"/>
              </w:rPr>
            </w:pPr>
          </w:p>
        </w:tc>
      </w:tr>
      <w:tr w:rsidR="00B56064" w14:paraId="06DBB434" w14:textId="77777777">
        <w:trPr>
          <w:trHeight w:val="112"/>
        </w:trPr>
        <w:tc>
          <w:tcPr>
            <w:tcW w:w="120" w:type="dxa"/>
            <w:tcBorders>
              <w:left w:val="single" w:sz="8" w:space="0" w:color="auto"/>
            </w:tcBorders>
            <w:shd w:val="clear" w:color="auto" w:fill="DFDFDF"/>
            <w:vAlign w:val="bottom"/>
          </w:tcPr>
          <w:p w14:paraId="015B76A6" w14:textId="77777777" w:rsidR="00B56064" w:rsidRDefault="00B56064">
            <w:pPr>
              <w:rPr>
                <w:sz w:val="9"/>
                <w:szCs w:val="9"/>
              </w:rPr>
            </w:pPr>
          </w:p>
        </w:tc>
        <w:tc>
          <w:tcPr>
            <w:tcW w:w="2460" w:type="dxa"/>
            <w:gridSpan w:val="2"/>
            <w:vMerge w:val="restart"/>
            <w:shd w:val="clear" w:color="auto" w:fill="DFDFDF"/>
            <w:vAlign w:val="bottom"/>
          </w:tcPr>
          <w:p w14:paraId="2CE37BBF" w14:textId="77777777" w:rsidR="00B56064" w:rsidRDefault="00BD1F56">
            <w:pPr>
              <w:rPr>
                <w:sz w:val="20"/>
                <w:szCs w:val="20"/>
              </w:rPr>
            </w:pPr>
            <w:r>
              <w:rPr>
                <w:rFonts w:eastAsia="Times New Roman"/>
              </w:rPr>
              <w:t>groundwater strengthened</w:t>
            </w:r>
          </w:p>
        </w:tc>
        <w:tc>
          <w:tcPr>
            <w:tcW w:w="140" w:type="dxa"/>
            <w:tcBorders>
              <w:right w:val="single" w:sz="8" w:space="0" w:color="auto"/>
            </w:tcBorders>
            <w:shd w:val="clear" w:color="auto" w:fill="DFDFDF"/>
            <w:vAlign w:val="bottom"/>
          </w:tcPr>
          <w:p w14:paraId="2E0F2621" w14:textId="77777777" w:rsidR="00B56064" w:rsidRDefault="00B56064">
            <w:pPr>
              <w:rPr>
                <w:sz w:val="9"/>
                <w:szCs w:val="9"/>
              </w:rPr>
            </w:pPr>
          </w:p>
        </w:tc>
        <w:tc>
          <w:tcPr>
            <w:tcW w:w="80" w:type="dxa"/>
            <w:vAlign w:val="bottom"/>
          </w:tcPr>
          <w:p w14:paraId="163699DE" w14:textId="77777777" w:rsidR="00B56064" w:rsidRDefault="00B56064">
            <w:pPr>
              <w:rPr>
                <w:sz w:val="9"/>
                <w:szCs w:val="9"/>
              </w:rPr>
            </w:pPr>
          </w:p>
        </w:tc>
        <w:tc>
          <w:tcPr>
            <w:tcW w:w="2320" w:type="dxa"/>
            <w:gridSpan w:val="2"/>
            <w:vMerge w:val="restart"/>
            <w:tcBorders>
              <w:right w:val="single" w:sz="8" w:space="0" w:color="auto"/>
            </w:tcBorders>
            <w:vAlign w:val="bottom"/>
          </w:tcPr>
          <w:p w14:paraId="47B99B9F" w14:textId="77777777" w:rsidR="00B56064" w:rsidRDefault="00BD1F56">
            <w:pPr>
              <w:rPr>
                <w:sz w:val="20"/>
                <w:szCs w:val="20"/>
              </w:rPr>
            </w:pPr>
            <w:r>
              <w:rPr>
                <w:rFonts w:eastAsia="Times New Roman"/>
              </w:rPr>
              <w:t>representatives trained</w:t>
            </w:r>
          </w:p>
        </w:tc>
        <w:tc>
          <w:tcPr>
            <w:tcW w:w="2340" w:type="dxa"/>
            <w:vMerge/>
            <w:tcBorders>
              <w:right w:val="single" w:sz="8" w:space="0" w:color="auto"/>
            </w:tcBorders>
            <w:vAlign w:val="bottom"/>
          </w:tcPr>
          <w:p w14:paraId="36940D46" w14:textId="77777777" w:rsidR="00B56064" w:rsidRDefault="00B56064">
            <w:pPr>
              <w:rPr>
                <w:sz w:val="9"/>
                <w:szCs w:val="9"/>
              </w:rPr>
            </w:pPr>
          </w:p>
        </w:tc>
        <w:tc>
          <w:tcPr>
            <w:tcW w:w="2600" w:type="dxa"/>
            <w:tcBorders>
              <w:right w:val="single" w:sz="8" w:space="0" w:color="auto"/>
            </w:tcBorders>
            <w:vAlign w:val="bottom"/>
          </w:tcPr>
          <w:p w14:paraId="68CE04CD" w14:textId="77777777" w:rsidR="00B56064" w:rsidRDefault="00B56064">
            <w:pPr>
              <w:rPr>
                <w:sz w:val="9"/>
                <w:szCs w:val="9"/>
              </w:rPr>
            </w:pPr>
          </w:p>
        </w:tc>
        <w:tc>
          <w:tcPr>
            <w:tcW w:w="1840" w:type="dxa"/>
            <w:vMerge/>
            <w:tcBorders>
              <w:right w:val="single" w:sz="8" w:space="0" w:color="auto"/>
            </w:tcBorders>
            <w:vAlign w:val="bottom"/>
          </w:tcPr>
          <w:p w14:paraId="429B2C86" w14:textId="77777777" w:rsidR="00B56064" w:rsidRDefault="00B56064">
            <w:pPr>
              <w:rPr>
                <w:sz w:val="9"/>
                <w:szCs w:val="9"/>
              </w:rPr>
            </w:pPr>
          </w:p>
        </w:tc>
        <w:tc>
          <w:tcPr>
            <w:tcW w:w="2700" w:type="dxa"/>
            <w:vAlign w:val="bottom"/>
          </w:tcPr>
          <w:p w14:paraId="5607FAC7" w14:textId="77777777" w:rsidR="00B56064" w:rsidRDefault="00B56064">
            <w:pPr>
              <w:rPr>
                <w:sz w:val="9"/>
                <w:szCs w:val="9"/>
              </w:rPr>
            </w:pPr>
          </w:p>
        </w:tc>
        <w:tc>
          <w:tcPr>
            <w:tcW w:w="100" w:type="dxa"/>
            <w:tcBorders>
              <w:right w:val="single" w:sz="8" w:space="0" w:color="auto"/>
            </w:tcBorders>
            <w:vAlign w:val="bottom"/>
          </w:tcPr>
          <w:p w14:paraId="0B2C85EE" w14:textId="77777777" w:rsidR="00B56064" w:rsidRDefault="00B56064">
            <w:pPr>
              <w:rPr>
                <w:sz w:val="9"/>
                <w:szCs w:val="9"/>
              </w:rPr>
            </w:pPr>
          </w:p>
        </w:tc>
        <w:tc>
          <w:tcPr>
            <w:tcW w:w="0" w:type="dxa"/>
            <w:vAlign w:val="bottom"/>
          </w:tcPr>
          <w:p w14:paraId="461AA293" w14:textId="77777777" w:rsidR="00B56064" w:rsidRDefault="00B56064">
            <w:pPr>
              <w:rPr>
                <w:sz w:val="1"/>
                <w:szCs w:val="1"/>
              </w:rPr>
            </w:pPr>
          </w:p>
        </w:tc>
      </w:tr>
      <w:tr w:rsidR="00B56064" w14:paraId="1210EAC2" w14:textId="77777777">
        <w:trPr>
          <w:trHeight w:val="230"/>
        </w:trPr>
        <w:tc>
          <w:tcPr>
            <w:tcW w:w="120" w:type="dxa"/>
            <w:tcBorders>
              <w:left w:val="single" w:sz="8" w:space="0" w:color="auto"/>
            </w:tcBorders>
            <w:shd w:val="clear" w:color="auto" w:fill="DFDFDF"/>
            <w:vAlign w:val="bottom"/>
          </w:tcPr>
          <w:p w14:paraId="359CD75A" w14:textId="77777777" w:rsidR="00B56064" w:rsidRDefault="00B56064">
            <w:pPr>
              <w:rPr>
                <w:sz w:val="20"/>
                <w:szCs w:val="20"/>
              </w:rPr>
            </w:pPr>
          </w:p>
        </w:tc>
        <w:tc>
          <w:tcPr>
            <w:tcW w:w="2460" w:type="dxa"/>
            <w:gridSpan w:val="2"/>
            <w:vMerge/>
            <w:shd w:val="clear" w:color="auto" w:fill="DFDFDF"/>
            <w:vAlign w:val="bottom"/>
          </w:tcPr>
          <w:p w14:paraId="5CFE74D4" w14:textId="77777777" w:rsidR="00B56064" w:rsidRDefault="00B56064">
            <w:pPr>
              <w:rPr>
                <w:sz w:val="20"/>
                <w:szCs w:val="20"/>
              </w:rPr>
            </w:pPr>
          </w:p>
        </w:tc>
        <w:tc>
          <w:tcPr>
            <w:tcW w:w="140" w:type="dxa"/>
            <w:tcBorders>
              <w:right w:val="single" w:sz="8" w:space="0" w:color="auto"/>
            </w:tcBorders>
            <w:shd w:val="clear" w:color="auto" w:fill="DFDFDF"/>
            <w:vAlign w:val="bottom"/>
          </w:tcPr>
          <w:p w14:paraId="28D4E0C1" w14:textId="77777777" w:rsidR="00B56064" w:rsidRDefault="00B56064">
            <w:pPr>
              <w:rPr>
                <w:sz w:val="20"/>
                <w:szCs w:val="20"/>
              </w:rPr>
            </w:pPr>
          </w:p>
        </w:tc>
        <w:tc>
          <w:tcPr>
            <w:tcW w:w="80" w:type="dxa"/>
            <w:vAlign w:val="bottom"/>
          </w:tcPr>
          <w:p w14:paraId="09BF09A2" w14:textId="77777777" w:rsidR="00B56064" w:rsidRDefault="00B56064">
            <w:pPr>
              <w:rPr>
                <w:sz w:val="20"/>
                <w:szCs w:val="20"/>
              </w:rPr>
            </w:pPr>
          </w:p>
        </w:tc>
        <w:tc>
          <w:tcPr>
            <w:tcW w:w="2320" w:type="dxa"/>
            <w:gridSpan w:val="2"/>
            <w:vMerge/>
            <w:tcBorders>
              <w:right w:val="single" w:sz="8" w:space="0" w:color="auto"/>
            </w:tcBorders>
            <w:vAlign w:val="bottom"/>
          </w:tcPr>
          <w:p w14:paraId="00E14434" w14:textId="77777777" w:rsidR="00B56064" w:rsidRDefault="00B56064">
            <w:pPr>
              <w:rPr>
                <w:sz w:val="20"/>
                <w:szCs w:val="20"/>
              </w:rPr>
            </w:pPr>
          </w:p>
        </w:tc>
        <w:tc>
          <w:tcPr>
            <w:tcW w:w="2340" w:type="dxa"/>
            <w:tcBorders>
              <w:right w:val="single" w:sz="8" w:space="0" w:color="auto"/>
            </w:tcBorders>
            <w:vAlign w:val="bottom"/>
          </w:tcPr>
          <w:p w14:paraId="5D0222C8" w14:textId="77777777" w:rsidR="00B56064" w:rsidRDefault="00BD1F56">
            <w:pPr>
              <w:spacing w:line="230" w:lineRule="exact"/>
              <w:ind w:left="100"/>
              <w:rPr>
                <w:sz w:val="20"/>
                <w:szCs w:val="20"/>
              </w:rPr>
            </w:pPr>
            <w:r>
              <w:rPr>
                <w:rFonts w:eastAsia="Times New Roman"/>
              </w:rPr>
              <w:t>international,</w:t>
            </w:r>
          </w:p>
        </w:tc>
        <w:tc>
          <w:tcPr>
            <w:tcW w:w="2600" w:type="dxa"/>
            <w:tcBorders>
              <w:right w:val="single" w:sz="8" w:space="0" w:color="auto"/>
            </w:tcBorders>
            <w:vAlign w:val="bottom"/>
          </w:tcPr>
          <w:p w14:paraId="35FD2CB9" w14:textId="77777777" w:rsidR="00B56064" w:rsidRDefault="00BD1F56">
            <w:pPr>
              <w:spacing w:line="230" w:lineRule="exact"/>
              <w:ind w:left="100"/>
              <w:rPr>
                <w:sz w:val="20"/>
                <w:szCs w:val="20"/>
              </w:rPr>
            </w:pPr>
            <w:r>
              <w:rPr>
                <w:rFonts w:eastAsia="Times New Roman"/>
              </w:rPr>
              <w:t>Water resources planning</w:t>
            </w:r>
          </w:p>
        </w:tc>
        <w:tc>
          <w:tcPr>
            <w:tcW w:w="1840" w:type="dxa"/>
            <w:tcBorders>
              <w:right w:val="single" w:sz="8" w:space="0" w:color="auto"/>
            </w:tcBorders>
            <w:vAlign w:val="bottom"/>
          </w:tcPr>
          <w:p w14:paraId="4CA980E2" w14:textId="77777777" w:rsidR="00B56064" w:rsidRDefault="00B56064">
            <w:pPr>
              <w:rPr>
                <w:sz w:val="20"/>
                <w:szCs w:val="20"/>
              </w:rPr>
            </w:pPr>
          </w:p>
        </w:tc>
        <w:tc>
          <w:tcPr>
            <w:tcW w:w="2700" w:type="dxa"/>
            <w:vAlign w:val="bottom"/>
          </w:tcPr>
          <w:p w14:paraId="1DC2497A" w14:textId="77777777" w:rsidR="00B56064" w:rsidRDefault="00B56064">
            <w:pPr>
              <w:rPr>
                <w:sz w:val="20"/>
                <w:szCs w:val="20"/>
              </w:rPr>
            </w:pPr>
          </w:p>
        </w:tc>
        <w:tc>
          <w:tcPr>
            <w:tcW w:w="100" w:type="dxa"/>
            <w:tcBorders>
              <w:right w:val="single" w:sz="8" w:space="0" w:color="auto"/>
            </w:tcBorders>
            <w:vAlign w:val="bottom"/>
          </w:tcPr>
          <w:p w14:paraId="41898BF6" w14:textId="77777777" w:rsidR="00B56064" w:rsidRDefault="00B56064">
            <w:pPr>
              <w:rPr>
                <w:sz w:val="20"/>
                <w:szCs w:val="20"/>
              </w:rPr>
            </w:pPr>
          </w:p>
        </w:tc>
        <w:tc>
          <w:tcPr>
            <w:tcW w:w="0" w:type="dxa"/>
            <w:vAlign w:val="bottom"/>
          </w:tcPr>
          <w:p w14:paraId="54CB3083" w14:textId="77777777" w:rsidR="00B56064" w:rsidRDefault="00B56064">
            <w:pPr>
              <w:rPr>
                <w:sz w:val="1"/>
                <w:szCs w:val="1"/>
              </w:rPr>
            </w:pPr>
          </w:p>
        </w:tc>
      </w:tr>
      <w:tr w:rsidR="00B56064" w14:paraId="104037F6" w14:textId="77777777">
        <w:trPr>
          <w:trHeight w:val="290"/>
        </w:trPr>
        <w:tc>
          <w:tcPr>
            <w:tcW w:w="120" w:type="dxa"/>
            <w:tcBorders>
              <w:left w:val="single" w:sz="8" w:space="0" w:color="auto"/>
            </w:tcBorders>
            <w:shd w:val="clear" w:color="auto" w:fill="DFDFDF"/>
            <w:vAlign w:val="bottom"/>
          </w:tcPr>
          <w:p w14:paraId="2E0ACDCC" w14:textId="77777777" w:rsidR="00B56064" w:rsidRDefault="00B56064">
            <w:pPr>
              <w:rPr>
                <w:sz w:val="24"/>
                <w:szCs w:val="24"/>
              </w:rPr>
            </w:pPr>
          </w:p>
        </w:tc>
        <w:tc>
          <w:tcPr>
            <w:tcW w:w="20" w:type="dxa"/>
            <w:shd w:val="clear" w:color="auto" w:fill="DFDFDF"/>
            <w:vAlign w:val="bottom"/>
          </w:tcPr>
          <w:p w14:paraId="6F85E339" w14:textId="77777777" w:rsidR="00B56064" w:rsidRDefault="00B56064">
            <w:pPr>
              <w:rPr>
                <w:sz w:val="24"/>
                <w:szCs w:val="24"/>
              </w:rPr>
            </w:pPr>
          </w:p>
        </w:tc>
        <w:tc>
          <w:tcPr>
            <w:tcW w:w="2440" w:type="dxa"/>
            <w:shd w:val="clear" w:color="auto" w:fill="DFDFDF"/>
            <w:vAlign w:val="bottom"/>
          </w:tcPr>
          <w:p w14:paraId="7E6AF2EC" w14:textId="77777777" w:rsidR="00B56064" w:rsidRDefault="00B56064">
            <w:pPr>
              <w:rPr>
                <w:sz w:val="24"/>
                <w:szCs w:val="24"/>
              </w:rPr>
            </w:pPr>
          </w:p>
        </w:tc>
        <w:tc>
          <w:tcPr>
            <w:tcW w:w="140" w:type="dxa"/>
            <w:tcBorders>
              <w:right w:val="single" w:sz="8" w:space="0" w:color="auto"/>
            </w:tcBorders>
            <w:shd w:val="clear" w:color="auto" w:fill="DFDFDF"/>
            <w:vAlign w:val="bottom"/>
          </w:tcPr>
          <w:p w14:paraId="67F63341" w14:textId="77777777" w:rsidR="00B56064" w:rsidRDefault="00B56064">
            <w:pPr>
              <w:rPr>
                <w:sz w:val="24"/>
                <w:szCs w:val="24"/>
              </w:rPr>
            </w:pPr>
          </w:p>
        </w:tc>
        <w:tc>
          <w:tcPr>
            <w:tcW w:w="80" w:type="dxa"/>
            <w:vAlign w:val="bottom"/>
          </w:tcPr>
          <w:p w14:paraId="6B1937A0" w14:textId="77777777" w:rsidR="00B56064" w:rsidRDefault="00B56064">
            <w:pPr>
              <w:rPr>
                <w:sz w:val="24"/>
                <w:szCs w:val="24"/>
              </w:rPr>
            </w:pPr>
          </w:p>
        </w:tc>
        <w:tc>
          <w:tcPr>
            <w:tcW w:w="2320" w:type="dxa"/>
            <w:gridSpan w:val="2"/>
            <w:tcBorders>
              <w:right w:val="single" w:sz="8" w:space="0" w:color="auto"/>
            </w:tcBorders>
            <w:vAlign w:val="bottom"/>
          </w:tcPr>
          <w:p w14:paraId="4177EE5C" w14:textId="77777777" w:rsidR="00B56064" w:rsidRDefault="00BD1F56">
            <w:pPr>
              <w:spacing w:line="242" w:lineRule="exact"/>
              <w:rPr>
                <w:sz w:val="20"/>
                <w:szCs w:val="20"/>
              </w:rPr>
            </w:pPr>
            <w:r>
              <w:rPr>
                <w:rFonts w:eastAsia="Times New Roman"/>
              </w:rPr>
              <w:t>in transboundary water</w:t>
            </w:r>
          </w:p>
        </w:tc>
        <w:tc>
          <w:tcPr>
            <w:tcW w:w="2340" w:type="dxa"/>
            <w:tcBorders>
              <w:right w:val="single" w:sz="8" w:space="0" w:color="auto"/>
            </w:tcBorders>
            <w:vAlign w:val="bottom"/>
          </w:tcPr>
          <w:p w14:paraId="3100155E" w14:textId="77777777" w:rsidR="00B56064" w:rsidRDefault="00BD1F56">
            <w:pPr>
              <w:ind w:left="100"/>
              <w:rPr>
                <w:sz w:val="20"/>
                <w:szCs w:val="20"/>
              </w:rPr>
            </w:pPr>
            <w:r>
              <w:rPr>
                <w:rFonts w:eastAsia="Times New Roman"/>
              </w:rPr>
              <w:t>continental, regional</w:t>
            </w:r>
          </w:p>
        </w:tc>
        <w:tc>
          <w:tcPr>
            <w:tcW w:w="2600" w:type="dxa"/>
            <w:tcBorders>
              <w:right w:val="single" w:sz="8" w:space="0" w:color="auto"/>
            </w:tcBorders>
            <w:vAlign w:val="bottom"/>
          </w:tcPr>
          <w:p w14:paraId="6B4077BC" w14:textId="77777777" w:rsidR="00B56064" w:rsidRDefault="00BD1F56">
            <w:pPr>
              <w:ind w:left="100"/>
              <w:rPr>
                <w:sz w:val="20"/>
                <w:szCs w:val="20"/>
              </w:rPr>
            </w:pPr>
            <w:r>
              <w:rPr>
                <w:rFonts w:eastAsia="Times New Roman"/>
              </w:rPr>
              <w:t>and development reflects</w:t>
            </w:r>
          </w:p>
        </w:tc>
        <w:tc>
          <w:tcPr>
            <w:tcW w:w="1840" w:type="dxa"/>
            <w:tcBorders>
              <w:right w:val="single" w:sz="8" w:space="0" w:color="auto"/>
            </w:tcBorders>
            <w:vAlign w:val="bottom"/>
          </w:tcPr>
          <w:p w14:paraId="233E572B" w14:textId="77777777" w:rsidR="00B56064" w:rsidRDefault="00B56064">
            <w:pPr>
              <w:rPr>
                <w:sz w:val="24"/>
                <w:szCs w:val="24"/>
              </w:rPr>
            </w:pPr>
          </w:p>
        </w:tc>
        <w:tc>
          <w:tcPr>
            <w:tcW w:w="2700" w:type="dxa"/>
            <w:vAlign w:val="bottom"/>
          </w:tcPr>
          <w:p w14:paraId="29A2C771" w14:textId="77777777" w:rsidR="00B56064" w:rsidRDefault="00B56064">
            <w:pPr>
              <w:rPr>
                <w:sz w:val="24"/>
                <w:szCs w:val="24"/>
              </w:rPr>
            </w:pPr>
          </w:p>
        </w:tc>
        <w:tc>
          <w:tcPr>
            <w:tcW w:w="100" w:type="dxa"/>
            <w:tcBorders>
              <w:right w:val="single" w:sz="8" w:space="0" w:color="auto"/>
            </w:tcBorders>
            <w:vAlign w:val="bottom"/>
          </w:tcPr>
          <w:p w14:paraId="64CA0414" w14:textId="77777777" w:rsidR="00B56064" w:rsidRDefault="00B56064">
            <w:pPr>
              <w:rPr>
                <w:sz w:val="24"/>
                <w:szCs w:val="24"/>
              </w:rPr>
            </w:pPr>
          </w:p>
        </w:tc>
        <w:tc>
          <w:tcPr>
            <w:tcW w:w="0" w:type="dxa"/>
            <w:vAlign w:val="bottom"/>
          </w:tcPr>
          <w:p w14:paraId="350B5ECA" w14:textId="77777777" w:rsidR="00B56064" w:rsidRDefault="00B56064">
            <w:pPr>
              <w:rPr>
                <w:sz w:val="1"/>
                <w:szCs w:val="1"/>
              </w:rPr>
            </w:pPr>
          </w:p>
        </w:tc>
      </w:tr>
      <w:tr w:rsidR="00B56064" w14:paraId="421E805A" w14:textId="77777777">
        <w:trPr>
          <w:trHeight w:val="301"/>
        </w:trPr>
        <w:tc>
          <w:tcPr>
            <w:tcW w:w="120" w:type="dxa"/>
            <w:tcBorders>
              <w:left w:val="single" w:sz="8" w:space="0" w:color="auto"/>
            </w:tcBorders>
            <w:shd w:val="clear" w:color="auto" w:fill="DFDFDF"/>
            <w:vAlign w:val="bottom"/>
          </w:tcPr>
          <w:p w14:paraId="0AAFA446" w14:textId="77777777" w:rsidR="00B56064" w:rsidRDefault="00B56064">
            <w:pPr>
              <w:rPr>
                <w:sz w:val="24"/>
                <w:szCs w:val="24"/>
              </w:rPr>
            </w:pPr>
          </w:p>
        </w:tc>
        <w:tc>
          <w:tcPr>
            <w:tcW w:w="20" w:type="dxa"/>
            <w:shd w:val="clear" w:color="auto" w:fill="DFDFDF"/>
            <w:vAlign w:val="bottom"/>
          </w:tcPr>
          <w:p w14:paraId="0F3DC4FC" w14:textId="77777777" w:rsidR="00B56064" w:rsidRDefault="00B56064">
            <w:pPr>
              <w:rPr>
                <w:sz w:val="24"/>
                <w:szCs w:val="24"/>
              </w:rPr>
            </w:pPr>
          </w:p>
        </w:tc>
        <w:tc>
          <w:tcPr>
            <w:tcW w:w="2440" w:type="dxa"/>
            <w:shd w:val="clear" w:color="auto" w:fill="DFDFDF"/>
            <w:vAlign w:val="bottom"/>
          </w:tcPr>
          <w:p w14:paraId="4FBAA9D3" w14:textId="77777777" w:rsidR="00B56064" w:rsidRDefault="00B56064">
            <w:pPr>
              <w:rPr>
                <w:sz w:val="24"/>
                <w:szCs w:val="24"/>
              </w:rPr>
            </w:pPr>
          </w:p>
        </w:tc>
        <w:tc>
          <w:tcPr>
            <w:tcW w:w="140" w:type="dxa"/>
            <w:tcBorders>
              <w:right w:val="single" w:sz="8" w:space="0" w:color="auto"/>
            </w:tcBorders>
            <w:shd w:val="clear" w:color="auto" w:fill="DFDFDF"/>
            <w:vAlign w:val="bottom"/>
          </w:tcPr>
          <w:p w14:paraId="4711D8EC" w14:textId="77777777" w:rsidR="00B56064" w:rsidRDefault="00B56064">
            <w:pPr>
              <w:rPr>
                <w:sz w:val="24"/>
                <w:szCs w:val="24"/>
              </w:rPr>
            </w:pPr>
          </w:p>
        </w:tc>
        <w:tc>
          <w:tcPr>
            <w:tcW w:w="80" w:type="dxa"/>
            <w:vAlign w:val="bottom"/>
          </w:tcPr>
          <w:p w14:paraId="12BBA456" w14:textId="77777777" w:rsidR="00B56064" w:rsidRDefault="00B56064">
            <w:pPr>
              <w:rPr>
                <w:sz w:val="24"/>
                <w:szCs w:val="24"/>
              </w:rPr>
            </w:pPr>
          </w:p>
        </w:tc>
        <w:tc>
          <w:tcPr>
            <w:tcW w:w="2320" w:type="dxa"/>
            <w:gridSpan w:val="2"/>
            <w:tcBorders>
              <w:right w:val="single" w:sz="8" w:space="0" w:color="auto"/>
            </w:tcBorders>
            <w:vAlign w:val="bottom"/>
          </w:tcPr>
          <w:p w14:paraId="439C3F79" w14:textId="77777777" w:rsidR="00B56064" w:rsidRDefault="00BD1F56">
            <w:pPr>
              <w:spacing w:line="242" w:lineRule="exact"/>
              <w:rPr>
                <w:sz w:val="20"/>
                <w:szCs w:val="20"/>
              </w:rPr>
            </w:pPr>
            <w:r>
              <w:rPr>
                <w:rFonts w:eastAsia="Times New Roman"/>
              </w:rPr>
              <w:t>law</w:t>
            </w:r>
          </w:p>
        </w:tc>
        <w:tc>
          <w:tcPr>
            <w:tcW w:w="2340" w:type="dxa"/>
            <w:tcBorders>
              <w:right w:val="single" w:sz="8" w:space="0" w:color="auto"/>
            </w:tcBorders>
            <w:vAlign w:val="bottom"/>
          </w:tcPr>
          <w:p w14:paraId="5C3BE2B1" w14:textId="77777777" w:rsidR="00B56064" w:rsidRDefault="00BD1F56">
            <w:pPr>
              <w:ind w:left="100"/>
              <w:rPr>
                <w:sz w:val="20"/>
                <w:szCs w:val="20"/>
              </w:rPr>
            </w:pPr>
            <w:r>
              <w:rPr>
                <w:rFonts w:eastAsia="Times New Roman"/>
              </w:rPr>
              <w:t>and national legal and</w:t>
            </w:r>
          </w:p>
        </w:tc>
        <w:tc>
          <w:tcPr>
            <w:tcW w:w="2600" w:type="dxa"/>
            <w:tcBorders>
              <w:right w:val="single" w:sz="8" w:space="0" w:color="auto"/>
            </w:tcBorders>
            <w:vAlign w:val="bottom"/>
          </w:tcPr>
          <w:p w14:paraId="0074830F" w14:textId="77777777" w:rsidR="00B56064" w:rsidRDefault="00BD1F56">
            <w:pPr>
              <w:ind w:left="100"/>
              <w:rPr>
                <w:sz w:val="20"/>
                <w:szCs w:val="20"/>
              </w:rPr>
            </w:pPr>
            <w:r>
              <w:rPr>
                <w:rFonts w:eastAsia="Times New Roman"/>
              </w:rPr>
              <w:t>provisions of international</w:t>
            </w:r>
          </w:p>
        </w:tc>
        <w:tc>
          <w:tcPr>
            <w:tcW w:w="1840" w:type="dxa"/>
            <w:tcBorders>
              <w:right w:val="single" w:sz="8" w:space="0" w:color="auto"/>
            </w:tcBorders>
            <w:vAlign w:val="bottom"/>
          </w:tcPr>
          <w:p w14:paraId="10D4995D" w14:textId="77777777" w:rsidR="00B56064" w:rsidRDefault="00B56064">
            <w:pPr>
              <w:rPr>
                <w:sz w:val="24"/>
                <w:szCs w:val="24"/>
              </w:rPr>
            </w:pPr>
          </w:p>
        </w:tc>
        <w:tc>
          <w:tcPr>
            <w:tcW w:w="2700" w:type="dxa"/>
            <w:vAlign w:val="bottom"/>
          </w:tcPr>
          <w:p w14:paraId="470C4021" w14:textId="77777777" w:rsidR="00B56064" w:rsidRDefault="00B56064">
            <w:pPr>
              <w:rPr>
                <w:sz w:val="24"/>
                <w:szCs w:val="24"/>
              </w:rPr>
            </w:pPr>
          </w:p>
        </w:tc>
        <w:tc>
          <w:tcPr>
            <w:tcW w:w="100" w:type="dxa"/>
            <w:tcBorders>
              <w:right w:val="single" w:sz="8" w:space="0" w:color="auto"/>
            </w:tcBorders>
            <w:vAlign w:val="bottom"/>
          </w:tcPr>
          <w:p w14:paraId="3C0511EF" w14:textId="77777777" w:rsidR="00B56064" w:rsidRDefault="00B56064">
            <w:pPr>
              <w:rPr>
                <w:sz w:val="24"/>
                <w:szCs w:val="24"/>
              </w:rPr>
            </w:pPr>
          </w:p>
        </w:tc>
        <w:tc>
          <w:tcPr>
            <w:tcW w:w="0" w:type="dxa"/>
            <w:vAlign w:val="bottom"/>
          </w:tcPr>
          <w:p w14:paraId="298DDB30" w14:textId="77777777" w:rsidR="00B56064" w:rsidRDefault="00B56064">
            <w:pPr>
              <w:rPr>
                <w:sz w:val="1"/>
                <w:szCs w:val="1"/>
              </w:rPr>
            </w:pPr>
          </w:p>
        </w:tc>
      </w:tr>
      <w:tr w:rsidR="00B56064" w14:paraId="44C115B8" w14:textId="77777777">
        <w:trPr>
          <w:trHeight w:val="290"/>
        </w:trPr>
        <w:tc>
          <w:tcPr>
            <w:tcW w:w="120" w:type="dxa"/>
            <w:tcBorders>
              <w:left w:val="single" w:sz="8" w:space="0" w:color="auto"/>
            </w:tcBorders>
            <w:shd w:val="clear" w:color="auto" w:fill="DFDFDF"/>
            <w:vAlign w:val="bottom"/>
          </w:tcPr>
          <w:p w14:paraId="272ED437" w14:textId="77777777" w:rsidR="00B56064" w:rsidRDefault="00B56064">
            <w:pPr>
              <w:rPr>
                <w:sz w:val="24"/>
                <w:szCs w:val="24"/>
              </w:rPr>
            </w:pPr>
          </w:p>
        </w:tc>
        <w:tc>
          <w:tcPr>
            <w:tcW w:w="20" w:type="dxa"/>
            <w:shd w:val="clear" w:color="auto" w:fill="DFDFDF"/>
            <w:vAlign w:val="bottom"/>
          </w:tcPr>
          <w:p w14:paraId="4A8FFB73" w14:textId="77777777" w:rsidR="00B56064" w:rsidRDefault="00B56064">
            <w:pPr>
              <w:rPr>
                <w:sz w:val="24"/>
                <w:szCs w:val="24"/>
              </w:rPr>
            </w:pPr>
          </w:p>
        </w:tc>
        <w:tc>
          <w:tcPr>
            <w:tcW w:w="2440" w:type="dxa"/>
            <w:shd w:val="clear" w:color="auto" w:fill="DFDFDF"/>
            <w:vAlign w:val="bottom"/>
          </w:tcPr>
          <w:p w14:paraId="10AE50D5" w14:textId="77777777" w:rsidR="00B56064" w:rsidRDefault="00B56064">
            <w:pPr>
              <w:rPr>
                <w:sz w:val="24"/>
                <w:szCs w:val="24"/>
              </w:rPr>
            </w:pPr>
          </w:p>
        </w:tc>
        <w:tc>
          <w:tcPr>
            <w:tcW w:w="140" w:type="dxa"/>
            <w:tcBorders>
              <w:right w:val="single" w:sz="8" w:space="0" w:color="auto"/>
            </w:tcBorders>
            <w:shd w:val="clear" w:color="auto" w:fill="DFDFDF"/>
            <w:vAlign w:val="bottom"/>
          </w:tcPr>
          <w:p w14:paraId="0A5FBDFE" w14:textId="77777777" w:rsidR="00B56064" w:rsidRDefault="00B56064">
            <w:pPr>
              <w:rPr>
                <w:sz w:val="24"/>
                <w:szCs w:val="24"/>
              </w:rPr>
            </w:pPr>
          </w:p>
        </w:tc>
        <w:tc>
          <w:tcPr>
            <w:tcW w:w="80" w:type="dxa"/>
            <w:vAlign w:val="bottom"/>
          </w:tcPr>
          <w:p w14:paraId="16087F1C" w14:textId="77777777" w:rsidR="00B56064" w:rsidRDefault="00B56064">
            <w:pPr>
              <w:rPr>
                <w:sz w:val="24"/>
                <w:szCs w:val="24"/>
              </w:rPr>
            </w:pPr>
          </w:p>
        </w:tc>
        <w:tc>
          <w:tcPr>
            <w:tcW w:w="2320" w:type="dxa"/>
            <w:gridSpan w:val="2"/>
            <w:tcBorders>
              <w:right w:val="single" w:sz="8" w:space="0" w:color="auto"/>
            </w:tcBorders>
            <w:vAlign w:val="bottom"/>
          </w:tcPr>
          <w:p w14:paraId="5F0113BC" w14:textId="77777777" w:rsidR="00B56064" w:rsidRDefault="00BD1F56">
            <w:pPr>
              <w:rPr>
                <w:sz w:val="20"/>
                <w:szCs w:val="20"/>
              </w:rPr>
            </w:pPr>
            <w:r>
              <w:rPr>
                <w:rFonts w:eastAsia="Times New Roman"/>
              </w:rPr>
              <w:t>Lessons learned and best</w:t>
            </w:r>
          </w:p>
        </w:tc>
        <w:tc>
          <w:tcPr>
            <w:tcW w:w="2340" w:type="dxa"/>
            <w:tcBorders>
              <w:right w:val="single" w:sz="8" w:space="0" w:color="auto"/>
            </w:tcBorders>
            <w:vAlign w:val="bottom"/>
          </w:tcPr>
          <w:p w14:paraId="475F06D6" w14:textId="77777777" w:rsidR="00B56064" w:rsidRDefault="00BD1F56">
            <w:pPr>
              <w:ind w:left="100"/>
              <w:rPr>
                <w:sz w:val="20"/>
                <w:szCs w:val="20"/>
              </w:rPr>
            </w:pPr>
            <w:r>
              <w:rPr>
                <w:rFonts w:eastAsia="Times New Roman"/>
              </w:rPr>
              <w:t>policy provisions for</w:t>
            </w:r>
          </w:p>
        </w:tc>
        <w:tc>
          <w:tcPr>
            <w:tcW w:w="2600" w:type="dxa"/>
            <w:tcBorders>
              <w:right w:val="single" w:sz="8" w:space="0" w:color="auto"/>
            </w:tcBorders>
            <w:vAlign w:val="bottom"/>
          </w:tcPr>
          <w:p w14:paraId="23961D08" w14:textId="77777777" w:rsidR="00B56064" w:rsidRDefault="00BD1F56">
            <w:pPr>
              <w:ind w:left="100"/>
              <w:rPr>
                <w:sz w:val="20"/>
                <w:szCs w:val="20"/>
              </w:rPr>
            </w:pPr>
            <w:r>
              <w:rPr>
                <w:rFonts w:eastAsia="Times New Roman"/>
              </w:rPr>
              <w:t>conventions.</w:t>
            </w:r>
          </w:p>
        </w:tc>
        <w:tc>
          <w:tcPr>
            <w:tcW w:w="1840" w:type="dxa"/>
            <w:tcBorders>
              <w:right w:val="single" w:sz="8" w:space="0" w:color="auto"/>
            </w:tcBorders>
            <w:vAlign w:val="bottom"/>
          </w:tcPr>
          <w:p w14:paraId="50E474DA" w14:textId="77777777" w:rsidR="00B56064" w:rsidRDefault="00B56064">
            <w:pPr>
              <w:rPr>
                <w:sz w:val="24"/>
                <w:szCs w:val="24"/>
              </w:rPr>
            </w:pPr>
          </w:p>
        </w:tc>
        <w:tc>
          <w:tcPr>
            <w:tcW w:w="2700" w:type="dxa"/>
            <w:vAlign w:val="bottom"/>
          </w:tcPr>
          <w:p w14:paraId="6763AAD5" w14:textId="77777777" w:rsidR="00B56064" w:rsidRDefault="00B56064">
            <w:pPr>
              <w:rPr>
                <w:sz w:val="24"/>
                <w:szCs w:val="24"/>
              </w:rPr>
            </w:pPr>
          </w:p>
        </w:tc>
        <w:tc>
          <w:tcPr>
            <w:tcW w:w="100" w:type="dxa"/>
            <w:tcBorders>
              <w:right w:val="single" w:sz="8" w:space="0" w:color="auto"/>
            </w:tcBorders>
            <w:vAlign w:val="bottom"/>
          </w:tcPr>
          <w:p w14:paraId="759D8CD6" w14:textId="77777777" w:rsidR="00B56064" w:rsidRDefault="00B56064">
            <w:pPr>
              <w:rPr>
                <w:sz w:val="24"/>
                <w:szCs w:val="24"/>
              </w:rPr>
            </w:pPr>
          </w:p>
        </w:tc>
        <w:tc>
          <w:tcPr>
            <w:tcW w:w="0" w:type="dxa"/>
            <w:vAlign w:val="bottom"/>
          </w:tcPr>
          <w:p w14:paraId="3830D751" w14:textId="77777777" w:rsidR="00B56064" w:rsidRDefault="00B56064">
            <w:pPr>
              <w:rPr>
                <w:sz w:val="1"/>
                <w:szCs w:val="1"/>
              </w:rPr>
            </w:pPr>
          </w:p>
        </w:tc>
      </w:tr>
      <w:tr w:rsidR="00B56064" w14:paraId="26F5E39A" w14:textId="77777777">
        <w:trPr>
          <w:trHeight w:val="342"/>
        </w:trPr>
        <w:tc>
          <w:tcPr>
            <w:tcW w:w="120" w:type="dxa"/>
            <w:tcBorders>
              <w:left w:val="single" w:sz="8" w:space="0" w:color="auto"/>
            </w:tcBorders>
            <w:shd w:val="clear" w:color="auto" w:fill="DFDFDF"/>
            <w:vAlign w:val="bottom"/>
          </w:tcPr>
          <w:p w14:paraId="3E6AFEC6" w14:textId="77777777" w:rsidR="00B56064" w:rsidRDefault="00B56064">
            <w:pPr>
              <w:rPr>
                <w:sz w:val="24"/>
                <w:szCs w:val="24"/>
              </w:rPr>
            </w:pPr>
          </w:p>
        </w:tc>
        <w:tc>
          <w:tcPr>
            <w:tcW w:w="20" w:type="dxa"/>
            <w:shd w:val="clear" w:color="auto" w:fill="DFDFDF"/>
            <w:vAlign w:val="bottom"/>
          </w:tcPr>
          <w:p w14:paraId="29BCBDFC" w14:textId="77777777" w:rsidR="00B56064" w:rsidRDefault="00B56064">
            <w:pPr>
              <w:rPr>
                <w:sz w:val="24"/>
                <w:szCs w:val="24"/>
              </w:rPr>
            </w:pPr>
          </w:p>
        </w:tc>
        <w:tc>
          <w:tcPr>
            <w:tcW w:w="2440" w:type="dxa"/>
            <w:shd w:val="clear" w:color="auto" w:fill="DFDFDF"/>
            <w:vAlign w:val="bottom"/>
          </w:tcPr>
          <w:p w14:paraId="48D12E09" w14:textId="77777777" w:rsidR="00B56064" w:rsidRDefault="00B56064">
            <w:pPr>
              <w:rPr>
                <w:sz w:val="24"/>
                <w:szCs w:val="24"/>
              </w:rPr>
            </w:pPr>
          </w:p>
        </w:tc>
        <w:tc>
          <w:tcPr>
            <w:tcW w:w="140" w:type="dxa"/>
            <w:tcBorders>
              <w:right w:val="single" w:sz="8" w:space="0" w:color="auto"/>
            </w:tcBorders>
            <w:shd w:val="clear" w:color="auto" w:fill="DFDFDF"/>
            <w:vAlign w:val="bottom"/>
          </w:tcPr>
          <w:p w14:paraId="1BDFDFAC" w14:textId="77777777" w:rsidR="00B56064" w:rsidRDefault="00B56064">
            <w:pPr>
              <w:rPr>
                <w:sz w:val="24"/>
                <w:szCs w:val="24"/>
              </w:rPr>
            </w:pPr>
          </w:p>
        </w:tc>
        <w:tc>
          <w:tcPr>
            <w:tcW w:w="80" w:type="dxa"/>
            <w:vAlign w:val="bottom"/>
          </w:tcPr>
          <w:p w14:paraId="76947923" w14:textId="77777777" w:rsidR="00B56064" w:rsidRDefault="00B56064">
            <w:pPr>
              <w:rPr>
                <w:sz w:val="24"/>
                <w:szCs w:val="24"/>
              </w:rPr>
            </w:pPr>
          </w:p>
        </w:tc>
        <w:tc>
          <w:tcPr>
            <w:tcW w:w="2320" w:type="dxa"/>
            <w:gridSpan w:val="2"/>
            <w:tcBorders>
              <w:right w:val="single" w:sz="8" w:space="0" w:color="auto"/>
            </w:tcBorders>
            <w:vAlign w:val="bottom"/>
          </w:tcPr>
          <w:p w14:paraId="38F821A3" w14:textId="77777777" w:rsidR="00B56064" w:rsidRDefault="00BD1F56">
            <w:pPr>
              <w:rPr>
                <w:sz w:val="20"/>
                <w:szCs w:val="20"/>
              </w:rPr>
            </w:pPr>
            <w:r>
              <w:rPr>
                <w:rFonts w:eastAsia="Times New Roman"/>
              </w:rPr>
              <w:t>practices of effective</w:t>
            </w:r>
          </w:p>
        </w:tc>
        <w:tc>
          <w:tcPr>
            <w:tcW w:w="2340" w:type="dxa"/>
            <w:tcBorders>
              <w:right w:val="single" w:sz="8" w:space="0" w:color="auto"/>
            </w:tcBorders>
            <w:vAlign w:val="bottom"/>
          </w:tcPr>
          <w:p w14:paraId="222F2FAD" w14:textId="77777777" w:rsidR="00B56064" w:rsidRDefault="00BD1F56">
            <w:pPr>
              <w:ind w:left="100"/>
              <w:rPr>
                <w:sz w:val="20"/>
                <w:szCs w:val="20"/>
              </w:rPr>
            </w:pPr>
            <w:r>
              <w:rPr>
                <w:rFonts w:eastAsia="Times New Roman"/>
              </w:rPr>
              <w:t>water resources and</w:t>
            </w:r>
          </w:p>
        </w:tc>
        <w:tc>
          <w:tcPr>
            <w:tcW w:w="2600" w:type="dxa"/>
            <w:tcBorders>
              <w:right w:val="single" w:sz="8" w:space="0" w:color="auto"/>
            </w:tcBorders>
            <w:vAlign w:val="bottom"/>
          </w:tcPr>
          <w:p w14:paraId="0744C1F0" w14:textId="77777777" w:rsidR="00B56064" w:rsidRDefault="00BD1F56">
            <w:pPr>
              <w:ind w:left="100"/>
              <w:rPr>
                <w:sz w:val="20"/>
                <w:szCs w:val="20"/>
              </w:rPr>
            </w:pPr>
            <w:r>
              <w:rPr>
                <w:rFonts w:eastAsia="Times New Roman"/>
              </w:rPr>
              <w:t>Active exchange of</w:t>
            </w:r>
          </w:p>
        </w:tc>
        <w:tc>
          <w:tcPr>
            <w:tcW w:w="1840" w:type="dxa"/>
            <w:tcBorders>
              <w:right w:val="single" w:sz="8" w:space="0" w:color="auto"/>
            </w:tcBorders>
            <w:vAlign w:val="bottom"/>
          </w:tcPr>
          <w:p w14:paraId="73D0CF9A" w14:textId="77777777" w:rsidR="00B56064" w:rsidRDefault="00B56064">
            <w:pPr>
              <w:rPr>
                <w:sz w:val="24"/>
                <w:szCs w:val="24"/>
              </w:rPr>
            </w:pPr>
          </w:p>
        </w:tc>
        <w:tc>
          <w:tcPr>
            <w:tcW w:w="2700" w:type="dxa"/>
            <w:vAlign w:val="bottom"/>
          </w:tcPr>
          <w:p w14:paraId="2CB948B9" w14:textId="77777777" w:rsidR="00B56064" w:rsidRDefault="00B56064">
            <w:pPr>
              <w:rPr>
                <w:sz w:val="24"/>
                <w:szCs w:val="24"/>
              </w:rPr>
            </w:pPr>
          </w:p>
        </w:tc>
        <w:tc>
          <w:tcPr>
            <w:tcW w:w="100" w:type="dxa"/>
            <w:tcBorders>
              <w:right w:val="single" w:sz="8" w:space="0" w:color="auto"/>
            </w:tcBorders>
            <w:vAlign w:val="bottom"/>
          </w:tcPr>
          <w:p w14:paraId="5B27ABC2" w14:textId="77777777" w:rsidR="00B56064" w:rsidRDefault="00B56064">
            <w:pPr>
              <w:rPr>
                <w:sz w:val="24"/>
                <w:szCs w:val="24"/>
              </w:rPr>
            </w:pPr>
          </w:p>
        </w:tc>
        <w:tc>
          <w:tcPr>
            <w:tcW w:w="0" w:type="dxa"/>
            <w:vAlign w:val="bottom"/>
          </w:tcPr>
          <w:p w14:paraId="1BF5276B" w14:textId="77777777" w:rsidR="00B56064" w:rsidRDefault="00B56064">
            <w:pPr>
              <w:rPr>
                <w:sz w:val="1"/>
                <w:szCs w:val="1"/>
              </w:rPr>
            </w:pPr>
          </w:p>
        </w:tc>
      </w:tr>
      <w:tr w:rsidR="00B56064" w14:paraId="70CD9A91" w14:textId="77777777">
        <w:trPr>
          <w:trHeight w:val="290"/>
        </w:trPr>
        <w:tc>
          <w:tcPr>
            <w:tcW w:w="120" w:type="dxa"/>
            <w:tcBorders>
              <w:left w:val="single" w:sz="8" w:space="0" w:color="auto"/>
            </w:tcBorders>
            <w:shd w:val="clear" w:color="auto" w:fill="DFDFDF"/>
            <w:vAlign w:val="bottom"/>
          </w:tcPr>
          <w:p w14:paraId="42295978" w14:textId="77777777" w:rsidR="00B56064" w:rsidRDefault="00B56064">
            <w:pPr>
              <w:rPr>
                <w:sz w:val="24"/>
                <w:szCs w:val="24"/>
              </w:rPr>
            </w:pPr>
          </w:p>
        </w:tc>
        <w:tc>
          <w:tcPr>
            <w:tcW w:w="20" w:type="dxa"/>
            <w:shd w:val="clear" w:color="auto" w:fill="DFDFDF"/>
            <w:vAlign w:val="bottom"/>
          </w:tcPr>
          <w:p w14:paraId="475A3838" w14:textId="77777777" w:rsidR="00B56064" w:rsidRDefault="00B56064">
            <w:pPr>
              <w:rPr>
                <w:sz w:val="24"/>
                <w:szCs w:val="24"/>
              </w:rPr>
            </w:pPr>
          </w:p>
        </w:tc>
        <w:tc>
          <w:tcPr>
            <w:tcW w:w="2440" w:type="dxa"/>
            <w:shd w:val="clear" w:color="auto" w:fill="DFDFDF"/>
            <w:vAlign w:val="bottom"/>
          </w:tcPr>
          <w:p w14:paraId="6B2B9E33" w14:textId="77777777" w:rsidR="00B56064" w:rsidRDefault="00B56064">
            <w:pPr>
              <w:rPr>
                <w:sz w:val="24"/>
                <w:szCs w:val="24"/>
              </w:rPr>
            </w:pPr>
          </w:p>
        </w:tc>
        <w:tc>
          <w:tcPr>
            <w:tcW w:w="140" w:type="dxa"/>
            <w:tcBorders>
              <w:right w:val="single" w:sz="8" w:space="0" w:color="auto"/>
            </w:tcBorders>
            <w:shd w:val="clear" w:color="auto" w:fill="DFDFDF"/>
            <w:vAlign w:val="bottom"/>
          </w:tcPr>
          <w:p w14:paraId="0360ECEA" w14:textId="77777777" w:rsidR="00B56064" w:rsidRDefault="00B56064">
            <w:pPr>
              <w:rPr>
                <w:sz w:val="24"/>
                <w:szCs w:val="24"/>
              </w:rPr>
            </w:pPr>
          </w:p>
        </w:tc>
        <w:tc>
          <w:tcPr>
            <w:tcW w:w="80" w:type="dxa"/>
            <w:vAlign w:val="bottom"/>
          </w:tcPr>
          <w:p w14:paraId="386D6D27" w14:textId="77777777" w:rsidR="00B56064" w:rsidRDefault="00B56064">
            <w:pPr>
              <w:rPr>
                <w:sz w:val="24"/>
                <w:szCs w:val="24"/>
              </w:rPr>
            </w:pPr>
          </w:p>
        </w:tc>
        <w:tc>
          <w:tcPr>
            <w:tcW w:w="2320" w:type="dxa"/>
            <w:gridSpan w:val="2"/>
            <w:tcBorders>
              <w:right w:val="single" w:sz="8" w:space="0" w:color="auto"/>
            </w:tcBorders>
            <w:vAlign w:val="bottom"/>
          </w:tcPr>
          <w:p w14:paraId="59014815" w14:textId="77777777" w:rsidR="00B56064" w:rsidRDefault="00BD1F56">
            <w:pPr>
              <w:spacing w:line="242" w:lineRule="exact"/>
              <w:rPr>
                <w:sz w:val="20"/>
                <w:szCs w:val="20"/>
              </w:rPr>
            </w:pPr>
            <w:r>
              <w:rPr>
                <w:rFonts w:eastAsia="Times New Roman"/>
              </w:rPr>
              <w:t>REC support to its</w:t>
            </w:r>
          </w:p>
        </w:tc>
        <w:tc>
          <w:tcPr>
            <w:tcW w:w="2340" w:type="dxa"/>
            <w:tcBorders>
              <w:right w:val="single" w:sz="8" w:space="0" w:color="auto"/>
            </w:tcBorders>
            <w:vAlign w:val="bottom"/>
          </w:tcPr>
          <w:p w14:paraId="21374272" w14:textId="77777777" w:rsidR="00B56064" w:rsidRDefault="00BD1F56">
            <w:pPr>
              <w:spacing w:line="242" w:lineRule="exact"/>
              <w:ind w:left="100"/>
              <w:rPr>
                <w:sz w:val="20"/>
                <w:szCs w:val="20"/>
              </w:rPr>
            </w:pPr>
            <w:r>
              <w:rPr>
                <w:rFonts w:eastAsia="Times New Roman"/>
              </w:rPr>
              <w:t>groundwater</w:t>
            </w:r>
          </w:p>
        </w:tc>
        <w:tc>
          <w:tcPr>
            <w:tcW w:w="2600" w:type="dxa"/>
            <w:tcBorders>
              <w:right w:val="single" w:sz="8" w:space="0" w:color="auto"/>
            </w:tcBorders>
            <w:vAlign w:val="bottom"/>
          </w:tcPr>
          <w:p w14:paraId="5FFCC9B5" w14:textId="77777777" w:rsidR="00B56064" w:rsidRDefault="00BD1F56">
            <w:pPr>
              <w:ind w:left="100"/>
              <w:rPr>
                <w:sz w:val="20"/>
                <w:szCs w:val="20"/>
              </w:rPr>
            </w:pPr>
            <w:r>
              <w:rPr>
                <w:rFonts w:eastAsia="Times New Roman"/>
              </w:rPr>
              <w:t>lessons learnt and best</w:t>
            </w:r>
          </w:p>
        </w:tc>
        <w:tc>
          <w:tcPr>
            <w:tcW w:w="1840" w:type="dxa"/>
            <w:tcBorders>
              <w:right w:val="single" w:sz="8" w:space="0" w:color="auto"/>
            </w:tcBorders>
            <w:vAlign w:val="bottom"/>
          </w:tcPr>
          <w:p w14:paraId="7FD30ABA" w14:textId="77777777" w:rsidR="00B56064" w:rsidRDefault="00B56064">
            <w:pPr>
              <w:rPr>
                <w:sz w:val="24"/>
                <w:szCs w:val="24"/>
              </w:rPr>
            </w:pPr>
          </w:p>
        </w:tc>
        <w:tc>
          <w:tcPr>
            <w:tcW w:w="2700" w:type="dxa"/>
            <w:vAlign w:val="bottom"/>
          </w:tcPr>
          <w:p w14:paraId="5E4F89F0" w14:textId="77777777" w:rsidR="00B56064" w:rsidRDefault="00B56064">
            <w:pPr>
              <w:rPr>
                <w:sz w:val="24"/>
                <w:szCs w:val="24"/>
              </w:rPr>
            </w:pPr>
          </w:p>
        </w:tc>
        <w:tc>
          <w:tcPr>
            <w:tcW w:w="100" w:type="dxa"/>
            <w:tcBorders>
              <w:right w:val="single" w:sz="8" w:space="0" w:color="auto"/>
            </w:tcBorders>
            <w:vAlign w:val="bottom"/>
          </w:tcPr>
          <w:p w14:paraId="2C6BAC82" w14:textId="77777777" w:rsidR="00B56064" w:rsidRDefault="00B56064">
            <w:pPr>
              <w:rPr>
                <w:sz w:val="24"/>
                <w:szCs w:val="24"/>
              </w:rPr>
            </w:pPr>
          </w:p>
        </w:tc>
        <w:tc>
          <w:tcPr>
            <w:tcW w:w="0" w:type="dxa"/>
            <w:vAlign w:val="bottom"/>
          </w:tcPr>
          <w:p w14:paraId="39C5B56B" w14:textId="77777777" w:rsidR="00B56064" w:rsidRDefault="00B56064">
            <w:pPr>
              <w:rPr>
                <w:sz w:val="1"/>
                <w:szCs w:val="1"/>
              </w:rPr>
            </w:pPr>
          </w:p>
        </w:tc>
      </w:tr>
      <w:tr w:rsidR="00B56064" w14:paraId="7E119365" w14:textId="77777777">
        <w:trPr>
          <w:trHeight w:val="290"/>
        </w:trPr>
        <w:tc>
          <w:tcPr>
            <w:tcW w:w="120" w:type="dxa"/>
            <w:tcBorders>
              <w:left w:val="single" w:sz="8" w:space="0" w:color="auto"/>
            </w:tcBorders>
            <w:shd w:val="clear" w:color="auto" w:fill="DFDFDF"/>
            <w:vAlign w:val="bottom"/>
          </w:tcPr>
          <w:p w14:paraId="1AAF9E92" w14:textId="77777777" w:rsidR="00B56064" w:rsidRDefault="00B56064">
            <w:pPr>
              <w:rPr>
                <w:sz w:val="24"/>
                <w:szCs w:val="24"/>
              </w:rPr>
            </w:pPr>
          </w:p>
        </w:tc>
        <w:tc>
          <w:tcPr>
            <w:tcW w:w="20" w:type="dxa"/>
            <w:shd w:val="clear" w:color="auto" w:fill="DFDFDF"/>
            <w:vAlign w:val="bottom"/>
          </w:tcPr>
          <w:p w14:paraId="5E62FE1C" w14:textId="77777777" w:rsidR="00B56064" w:rsidRDefault="00B56064">
            <w:pPr>
              <w:rPr>
                <w:sz w:val="24"/>
                <w:szCs w:val="24"/>
              </w:rPr>
            </w:pPr>
          </w:p>
        </w:tc>
        <w:tc>
          <w:tcPr>
            <w:tcW w:w="2440" w:type="dxa"/>
            <w:shd w:val="clear" w:color="auto" w:fill="DFDFDF"/>
            <w:vAlign w:val="bottom"/>
          </w:tcPr>
          <w:p w14:paraId="16BB656C" w14:textId="77777777" w:rsidR="00B56064" w:rsidRDefault="00B56064">
            <w:pPr>
              <w:rPr>
                <w:sz w:val="24"/>
                <w:szCs w:val="24"/>
              </w:rPr>
            </w:pPr>
          </w:p>
        </w:tc>
        <w:tc>
          <w:tcPr>
            <w:tcW w:w="140" w:type="dxa"/>
            <w:tcBorders>
              <w:right w:val="single" w:sz="8" w:space="0" w:color="auto"/>
            </w:tcBorders>
            <w:shd w:val="clear" w:color="auto" w:fill="DFDFDF"/>
            <w:vAlign w:val="bottom"/>
          </w:tcPr>
          <w:p w14:paraId="2E2E8D45" w14:textId="77777777" w:rsidR="00B56064" w:rsidRDefault="00B56064">
            <w:pPr>
              <w:rPr>
                <w:sz w:val="24"/>
                <w:szCs w:val="24"/>
              </w:rPr>
            </w:pPr>
          </w:p>
        </w:tc>
        <w:tc>
          <w:tcPr>
            <w:tcW w:w="80" w:type="dxa"/>
            <w:vAlign w:val="bottom"/>
          </w:tcPr>
          <w:p w14:paraId="4AEE49E9" w14:textId="77777777" w:rsidR="00B56064" w:rsidRDefault="00B56064">
            <w:pPr>
              <w:rPr>
                <w:sz w:val="24"/>
                <w:szCs w:val="24"/>
              </w:rPr>
            </w:pPr>
          </w:p>
        </w:tc>
        <w:tc>
          <w:tcPr>
            <w:tcW w:w="2320" w:type="dxa"/>
            <w:gridSpan w:val="2"/>
            <w:tcBorders>
              <w:right w:val="single" w:sz="8" w:space="0" w:color="auto"/>
            </w:tcBorders>
            <w:vAlign w:val="bottom"/>
          </w:tcPr>
          <w:p w14:paraId="3296522D" w14:textId="77777777" w:rsidR="00B56064" w:rsidRDefault="00BD1F56">
            <w:pPr>
              <w:spacing w:line="242" w:lineRule="exact"/>
              <w:rPr>
                <w:sz w:val="20"/>
                <w:szCs w:val="20"/>
              </w:rPr>
            </w:pPr>
            <w:r>
              <w:rPr>
                <w:rFonts w:eastAsia="Times New Roman"/>
              </w:rPr>
              <w:t>member states and/or</w:t>
            </w:r>
          </w:p>
        </w:tc>
        <w:tc>
          <w:tcPr>
            <w:tcW w:w="2340" w:type="dxa"/>
            <w:tcBorders>
              <w:right w:val="single" w:sz="8" w:space="0" w:color="auto"/>
            </w:tcBorders>
            <w:vAlign w:val="bottom"/>
          </w:tcPr>
          <w:p w14:paraId="4BDB5CB7" w14:textId="77777777" w:rsidR="00B56064" w:rsidRDefault="00BD1F56">
            <w:pPr>
              <w:spacing w:line="242" w:lineRule="exact"/>
              <w:ind w:left="100"/>
              <w:rPr>
                <w:sz w:val="20"/>
                <w:szCs w:val="20"/>
              </w:rPr>
            </w:pPr>
            <w:r>
              <w:rPr>
                <w:rFonts w:eastAsia="Times New Roman"/>
              </w:rPr>
              <w:t>management</w:t>
            </w:r>
          </w:p>
        </w:tc>
        <w:tc>
          <w:tcPr>
            <w:tcW w:w="2600" w:type="dxa"/>
            <w:tcBorders>
              <w:right w:val="single" w:sz="8" w:space="0" w:color="auto"/>
            </w:tcBorders>
            <w:vAlign w:val="bottom"/>
          </w:tcPr>
          <w:p w14:paraId="3980C68D" w14:textId="77777777" w:rsidR="00B56064" w:rsidRDefault="00BD1F56">
            <w:pPr>
              <w:ind w:left="100"/>
              <w:rPr>
                <w:sz w:val="20"/>
                <w:szCs w:val="20"/>
              </w:rPr>
            </w:pPr>
            <w:r>
              <w:rPr>
                <w:rFonts w:eastAsia="Times New Roman"/>
              </w:rPr>
              <w:t>practices, facilitated</w:t>
            </w:r>
          </w:p>
        </w:tc>
        <w:tc>
          <w:tcPr>
            <w:tcW w:w="1840" w:type="dxa"/>
            <w:tcBorders>
              <w:right w:val="single" w:sz="8" w:space="0" w:color="auto"/>
            </w:tcBorders>
            <w:vAlign w:val="bottom"/>
          </w:tcPr>
          <w:p w14:paraId="1C4DE28C" w14:textId="77777777" w:rsidR="00B56064" w:rsidRDefault="00B56064">
            <w:pPr>
              <w:rPr>
                <w:sz w:val="24"/>
                <w:szCs w:val="24"/>
              </w:rPr>
            </w:pPr>
          </w:p>
        </w:tc>
        <w:tc>
          <w:tcPr>
            <w:tcW w:w="2700" w:type="dxa"/>
            <w:vAlign w:val="bottom"/>
          </w:tcPr>
          <w:p w14:paraId="72F8C7BC" w14:textId="77777777" w:rsidR="00B56064" w:rsidRDefault="00B56064">
            <w:pPr>
              <w:rPr>
                <w:sz w:val="24"/>
                <w:szCs w:val="24"/>
              </w:rPr>
            </w:pPr>
          </w:p>
        </w:tc>
        <w:tc>
          <w:tcPr>
            <w:tcW w:w="100" w:type="dxa"/>
            <w:tcBorders>
              <w:right w:val="single" w:sz="8" w:space="0" w:color="auto"/>
            </w:tcBorders>
            <w:vAlign w:val="bottom"/>
          </w:tcPr>
          <w:p w14:paraId="4D135DF3" w14:textId="77777777" w:rsidR="00B56064" w:rsidRDefault="00B56064">
            <w:pPr>
              <w:rPr>
                <w:sz w:val="24"/>
                <w:szCs w:val="24"/>
              </w:rPr>
            </w:pPr>
          </w:p>
        </w:tc>
        <w:tc>
          <w:tcPr>
            <w:tcW w:w="0" w:type="dxa"/>
            <w:vAlign w:val="bottom"/>
          </w:tcPr>
          <w:p w14:paraId="7B08076B" w14:textId="77777777" w:rsidR="00B56064" w:rsidRDefault="00B56064">
            <w:pPr>
              <w:rPr>
                <w:sz w:val="1"/>
                <w:szCs w:val="1"/>
              </w:rPr>
            </w:pPr>
          </w:p>
        </w:tc>
      </w:tr>
      <w:tr w:rsidR="00B56064" w14:paraId="07221C1F" w14:textId="77777777">
        <w:trPr>
          <w:trHeight w:val="291"/>
        </w:trPr>
        <w:tc>
          <w:tcPr>
            <w:tcW w:w="120" w:type="dxa"/>
            <w:tcBorders>
              <w:left w:val="single" w:sz="8" w:space="0" w:color="auto"/>
            </w:tcBorders>
            <w:shd w:val="clear" w:color="auto" w:fill="DFDFDF"/>
            <w:vAlign w:val="bottom"/>
          </w:tcPr>
          <w:p w14:paraId="03508FE4" w14:textId="77777777" w:rsidR="00B56064" w:rsidRDefault="00B56064">
            <w:pPr>
              <w:rPr>
                <w:sz w:val="24"/>
                <w:szCs w:val="24"/>
              </w:rPr>
            </w:pPr>
          </w:p>
        </w:tc>
        <w:tc>
          <w:tcPr>
            <w:tcW w:w="20" w:type="dxa"/>
            <w:shd w:val="clear" w:color="auto" w:fill="DFDFDF"/>
            <w:vAlign w:val="bottom"/>
          </w:tcPr>
          <w:p w14:paraId="44ACDD98" w14:textId="77777777" w:rsidR="00B56064" w:rsidRDefault="00B56064">
            <w:pPr>
              <w:rPr>
                <w:sz w:val="24"/>
                <w:szCs w:val="24"/>
              </w:rPr>
            </w:pPr>
          </w:p>
        </w:tc>
        <w:tc>
          <w:tcPr>
            <w:tcW w:w="2440" w:type="dxa"/>
            <w:shd w:val="clear" w:color="auto" w:fill="DFDFDF"/>
            <w:vAlign w:val="bottom"/>
          </w:tcPr>
          <w:p w14:paraId="36BDD9CD" w14:textId="77777777" w:rsidR="00B56064" w:rsidRDefault="00B56064">
            <w:pPr>
              <w:rPr>
                <w:sz w:val="24"/>
                <w:szCs w:val="24"/>
              </w:rPr>
            </w:pPr>
          </w:p>
        </w:tc>
        <w:tc>
          <w:tcPr>
            <w:tcW w:w="140" w:type="dxa"/>
            <w:tcBorders>
              <w:right w:val="single" w:sz="8" w:space="0" w:color="auto"/>
            </w:tcBorders>
            <w:shd w:val="clear" w:color="auto" w:fill="DFDFDF"/>
            <w:vAlign w:val="bottom"/>
          </w:tcPr>
          <w:p w14:paraId="2C596630" w14:textId="77777777" w:rsidR="00B56064" w:rsidRDefault="00B56064">
            <w:pPr>
              <w:rPr>
                <w:sz w:val="24"/>
                <w:szCs w:val="24"/>
              </w:rPr>
            </w:pPr>
          </w:p>
        </w:tc>
        <w:tc>
          <w:tcPr>
            <w:tcW w:w="80" w:type="dxa"/>
            <w:vAlign w:val="bottom"/>
          </w:tcPr>
          <w:p w14:paraId="7CB21BAC" w14:textId="77777777" w:rsidR="00B56064" w:rsidRDefault="00B56064">
            <w:pPr>
              <w:rPr>
                <w:sz w:val="24"/>
                <w:szCs w:val="24"/>
              </w:rPr>
            </w:pPr>
          </w:p>
        </w:tc>
        <w:tc>
          <w:tcPr>
            <w:tcW w:w="2320" w:type="dxa"/>
            <w:gridSpan w:val="2"/>
            <w:tcBorders>
              <w:right w:val="single" w:sz="8" w:space="0" w:color="auto"/>
            </w:tcBorders>
            <w:vAlign w:val="bottom"/>
          </w:tcPr>
          <w:p w14:paraId="57DC8653" w14:textId="77777777" w:rsidR="00B56064" w:rsidRDefault="00BD1F56">
            <w:pPr>
              <w:spacing w:line="242" w:lineRule="exact"/>
              <w:rPr>
                <w:sz w:val="20"/>
                <w:szCs w:val="20"/>
              </w:rPr>
            </w:pPr>
            <w:r>
              <w:rPr>
                <w:rFonts w:eastAsia="Times New Roman"/>
              </w:rPr>
              <w:t>L/RBOs to foster</w:t>
            </w:r>
          </w:p>
        </w:tc>
        <w:tc>
          <w:tcPr>
            <w:tcW w:w="2340" w:type="dxa"/>
            <w:tcBorders>
              <w:right w:val="single" w:sz="8" w:space="0" w:color="auto"/>
            </w:tcBorders>
            <w:vAlign w:val="bottom"/>
          </w:tcPr>
          <w:p w14:paraId="421A0D45" w14:textId="77777777" w:rsidR="00B56064" w:rsidRDefault="00B56064">
            <w:pPr>
              <w:rPr>
                <w:sz w:val="24"/>
                <w:szCs w:val="24"/>
              </w:rPr>
            </w:pPr>
          </w:p>
        </w:tc>
        <w:tc>
          <w:tcPr>
            <w:tcW w:w="2600" w:type="dxa"/>
            <w:tcBorders>
              <w:right w:val="single" w:sz="8" w:space="0" w:color="auto"/>
            </w:tcBorders>
            <w:vAlign w:val="bottom"/>
          </w:tcPr>
          <w:p w14:paraId="7C7BF837" w14:textId="77777777" w:rsidR="00B56064" w:rsidRDefault="00BD1F56">
            <w:pPr>
              <w:ind w:left="100"/>
              <w:rPr>
                <w:sz w:val="20"/>
                <w:szCs w:val="20"/>
              </w:rPr>
            </w:pPr>
            <w:r>
              <w:rPr>
                <w:rFonts w:eastAsia="Times New Roman"/>
              </w:rPr>
              <w:t>through ANBO</w:t>
            </w:r>
          </w:p>
        </w:tc>
        <w:tc>
          <w:tcPr>
            <w:tcW w:w="1840" w:type="dxa"/>
            <w:tcBorders>
              <w:right w:val="single" w:sz="8" w:space="0" w:color="auto"/>
            </w:tcBorders>
            <w:vAlign w:val="bottom"/>
          </w:tcPr>
          <w:p w14:paraId="3AEE4241" w14:textId="77777777" w:rsidR="00B56064" w:rsidRDefault="00B56064">
            <w:pPr>
              <w:rPr>
                <w:sz w:val="24"/>
                <w:szCs w:val="24"/>
              </w:rPr>
            </w:pPr>
          </w:p>
        </w:tc>
        <w:tc>
          <w:tcPr>
            <w:tcW w:w="2700" w:type="dxa"/>
            <w:vAlign w:val="bottom"/>
          </w:tcPr>
          <w:p w14:paraId="61707D38" w14:textId="77777777" w:rsidR="00B56064" w:rsidRDefault="00B56064">
            <w:pPr>
              <w:rPr>
                <w:sz w:val="24"/>
                <w:szCs w:val="24"/>
              </w:rPr>
            </w:pPr>
          </w:p>
        </w:tc>
        <w:tc>
          <w:tcPr>
            <w:tcW w:w="100" w:type="dxa"/>
            <w:tcBorders>
              <w:right w:val="single" w:sz="8" w:space="0" w:color="auto"/>
            </w:tcBorders>
            <w:vAlign w:val="bottom"/>
          </w:tcPr>
          <w:p w14:paraId="3380C3BB" w14:textId="77777777" w:rsidR="00B56064" w:rsidRDefault="00B56064">
            <w:pPr>
              <w:rPr>
                <w:sz w:val="24"/>
                <w:szCs w:val="24"/>
              </w:rPr>
            </w:pPr>
          </w:p>
        </w:tc>
        <w:tc>
          <w:tcPr>
            <w:tcW w:w="0" w:type="dxa"/>
            <w:vAlign w:val="bottom"/>
          </w:tcPr>
          <w:p w14:paraId="6DE1B678" w14:textId="77777777" w:rsidR="00B56064" w:rsidRDefault="00B56064">
            <w:pPr>
              <w:rPr>
                <w:sz w:val="1"/>
                <w:szCs w:val="1"/>
              </w:rPr>
            </w:pPr>
          </w:p>
        </w:tc>
      </w:tr>
      <w:tr w:rsidR="00B56064" w14:paraId="6BED6D71" w14:textId="77777777">
        <w:trPr>
          <w:trHeight w:val="241"/>
        </w:trPr>
        <w:tc>
          <w:tcPr>
            <w:tcW w:w="120" w:type="dxa"/>
            <w:tcBorders>
              <w:left w:val="single" w:sz="8" w:space="0" w:color="auto"/>
            </w:tcBorders>
            <w:shd w:val="clear" w:color="auto" w:fill="DFDFDF"/>
            <w:vAlign w:val="bottom"/>
          </w:tcPr>
          <w:p w14:paraId="429D94EC" w14:textId="77777777" w:rsidR="00B56064" w:rsidRDefault="00B56064">
            <w:pPr>
              <w:rPr>
                <w:sz w:val="20"/>
                <w:szCs w:val="20"/>
              </w:rPr>
            </w:pPr>
          </w:p>
        </w:tc>
        <w:tc>
          <w:tcPr>
            <w:tcW w:w="20" w:type="dxa"/>
            <w:shd w:val="clear" w:color="auto" w:fill="DFDFDF"/>
            <w:vAlign w:val="bottom"/>
          </w:tcPr>
          <w:p w14:paraId="3266FC66" w14:textId="77777777" w:rsidR="00B56064" w:rsidRDefault="00B56064">
            <w:pPr>
              <w:rPr>
                <w:sz w:val="20"/>
                <w:szCs w:val="20"/>
              </w:rPr>
            </w:pPr>
          </w:p>
        </w:tc>
        <w:tc>
          <w:tcPr>
            <w:tcW w:w="2440" w:type="dxa"/>
            <w:shd w:val="clear" w:color="auto" w:fill="DFDFDF"/>
            <w:vAlign w:val="bottom"/>
          </w:tcPr>
          <w:p w14:paraId="33EDA6A7" w14:textId="77777777" w:rsidR="00B56064" w:rsidRDefault="00B56064">
            <w:pPr>
              <w:rPr>
                <w:sz w:val="20"/>
                <w:szCs w:val="20"/>
              </w:rPr>
            </w:pPr>
          </w:p>
        </w:tc>
        <w:tc>
          <w:tcPr>
            <w:tcW w:w="140" w:type="dxa"/>
            <w:tcBorders>
              <w:right w:val="single" w:sz="8" w:space="0" w:color="auto"/>
            </w:tcBorders>
            <w:shd w:val="clear" w:color="auto" w:fill="DFDFDF"/>
            <w:vAlign w:val="bottom"/>
          </w:tcPr>
          <w:p w14:paraId="3F1F2717" w14:textId="77777777" w:rsidR="00B56064" w:rsidRDefault="00B56064">
            <w:pPr>
              <w:rPr>
                <w:sz w:val="20"/>
                <w:szCs w:val="20"/>
              </w:rPr>
            </w:pPr>
          </w:p>
        </w:tc>
        <w:tc>
          <w:tcPr>
            <w:tcW w:w="80" w:type="dxa"/>
            <w:vAlign w:val="bottom"/>
          </w:tcPr>
          <w:p w14:paraId="292B6FB4" w14:textId="77777777" w:rsidR="00B56064" w:rsidRDefault="00B56064">
            <w:pPr>
              <w:rPr>
                <w:sz w:val="20"/>
                <w:szCs w:val="20"/>
              </w:rPr>
            </w:pPr>
          </w:p>
        </w:tc>
        <w:tc>
          <w:tcPr>
            <w:tcW w:w="2320" w:type="dxa"/>
            <w:gridSpan w:val="2"/>
            <w:tcBorders>
              <w:right w:val="single" w:sz="8" w:space="0" w:color="auto"/>
            </w:tcBorders>
            <w:vAlign w:val="bottom"/>
          </w:tcPr>
          <w:p w14:paraId="026917C6" w14:textId="77777777" w:rsidR="00B56064" w:rsidRDefault="00BD1F56">
            <w:pPr>
              <w:spacing w:line="242" w:lineRule="exact"/>
              <w:rPr>
                <w:sz w:val="20"/>
                <w:szCs w:val="20"/>
              </w:rPr>
            </w:pPr>
            <w:r>
              <w:rPr>
                <w:rFonts w:eastAsia="Times New Roman"/>
              </w:rPr>
              <w:t>international</w:t>
            </w:r>
          </w:p>
        </w:tc>
        <w:tc>
          <w:tcPr>
            <w:tcW w:w="2340" w:type="dxa"/>
            <w:vMerge w:val="restart"/>
            <w:tcBorders>
              <w:right w:val="single" w:sz="8" w:space="0" w:color="auto"/>
            </w:tcBorders>
            <w:vAlign w:val="bottom"/>
          </w:tcPr>
          <w:p w14:paraId="14C1B011" w14:textId="77777777" w:rsidR="00B56064" w:rsidRDefault="00BD1F56">
            <w:pPr>
              <w:ind w:left="100"/>
              <w:rPr>
                <w:sz w:val="20"/>
                <w:szCs w:val="20"/>
              </w:rPr>
            </w:pPr>
            <w:r>
              <w:rPr>
                <w:rFonts w:eastAsia="Times New Roman"/>
              </w:rPr>
              <w:t>Limited exchange of</w:t>
            </w:r>
          </w:p>
        </w:tc>
        <w:tc>
          <w:tcPr>
            <w:tcW w:w="2600" w:type="dxa"/>
            <w:tcBorders>
              <w:right w:val="single" w:sz="8" w:space="0" w:color="auto"/>
            </w:tcBorders>
            <w:vAlign w:val="bottom"/>
          </w:tcPr>
          <w:p w14:paraId="658C4B4D" w14:textId="77777777" w:rsidR="00B56064" w:rsidRDefault="00B56064">
            <w:pPr>
              <w:rPr>
                <w:sz w:val="20"/>
                <w:szCs w:val="20"/>
              </w:rPr>
            </w:pPr>
          </w:p>
        </w:tc>
        <w:tc>
          <w:tcPr>
            <w:tcW w:w="1840" w:type="dxa"/>
            <w:tcBorders>
              <w:right w:val="single" w:sz="8" w:space="0" w:color="auto"/>
            </w:tcBorders>
            <w:vAlign w:val="bottom"/>
          </w:tcPr>
          <w:p w14:paraId="5231B29F" w14:textId="77777777" w:rsidR="00B56064" w:rsidRDefault="00B56064">
            <w:pPr>
              <w:rPr>
                <w:sz w:val="20"/>
                <w:szCs w:val="20"/>
              </w:rPr>
            </w:pPr>
          </w:p>
        </w:tc>
        <w:tc>
          <w:tcPr>
            <w:tcW w:w="2700" w:type="dxa"/>
            <w:vAlign w:val="bottom"/>
          </w:tcPr>
          <w:p w14:paraId="579E5BF2" w14:textId="77777777" w:rsidR="00B56064" w:rsidRDefault="00B56064">
            <w:pPr>
              <w:rPr>
                <w:sz w:val="20"/>
                <w:szCs w:val="20"/>
              </w:rPr>
            </w:pPr>
          </w:p>
        </w:tc>
        <w:tc>
          <w:tcPr>
            <w:tcW w:w="100" w:type="dxa"/>
            <w:tcBorders>
              <w:right w:val="single" w:sz="8" w:space="0" w:color="auto"/>
            </w:tcBorders>
            <w:vAlign w:val="bottom"/>
          </w:tcPr>
          <w:p w14:paraId="713A391D" w14:textId="77777777" w:rsidR="00B56064" w:rsidRDefault="00B56064">
            <w:pPr>
              <w:rPr>
                <w:sz w:val="20"/>
                <w:szCs w:val="20"/>
              </w:rPr>
            </w:pPr>
          </w:p>
        </w:tc>
        <w:tc>
          <w:tcPr>
            <w:tcW w:w="0" w:type="dxa"/>
            <w:vAlign w:val="bottom"/>
          </w:tcPr>
          <w:p w14:paraId="61AE0472" w14:textId="77777777" w:rsidR="00B56064" w:rsidRDefault="00B56064">
            <w:pPr>
              <w:rPr>
                <w:sz w:val="1"/>
                <w:szCs w:val="1"/>
              </w:rPr>
            </w:pPr>
          </w:p>
        </w:tc>
      </w:tr>
      <w:tr w:rsidR="00B56064" w14:paraId="214D9C93" w14:textId="77777777">
        <w:trPr>
          <w:trHeight w:val="120"/>
        </w:trPr>
        <w:tc>
          <w:tcPr>
            <w:tcW w:w="120" w:type="dxa"/>
            <w:tcBorders>
              <w:left w:val="single" w:sz="8" w:space="0" w:color="auto"/>
            </w:tcBorders>
            <w:shd w:val="clear" w:color="auto" w:fill="DFDFDF"/>
            <w:vAlign w:val="bottom"/>
          </w:tcPr>
          <w:p w14:paraId="0E8C74B3" w14:textId="77777777" w:rsidR="00B56064" w:rsidRDefault="00B56064">
            <w:pPr>
              <w:rPr>
                <w:sz w:val="10"/>
                <w:szCs w:val="10"/>
              </w:rPr>
            </w:pPr>
          </w:p>
        </w:tc>
        <w:tc>
          <w:tcPr>
            <w:tcW w:w="20" w:type="dxa"/>
            <w:shd w:val="clear" w:color="auto" w:fill="DFDFDF"/>
            <w:vAlign w:val="bottom"/>
          </w:tcPr>
          <w:p w14:paraId="3D65B931" w14:textId="77777777" w:rsidR="00B56064" w:rsidRDefault="00B56064">
            <w:pPr>
              <w:rPr>
                <w:sz w:val="10"/>
                <w:szCs w:val="10"/>
              </w:rPr>
            </w:pPr>
          </w:p>
        </w:tc>
        <w:tc>
          <w:tcPr>
            <w:tcW w:w="2440" w:type="dxa"/>
            <w:shd w:val="clear" w:color="auto" w:fill="DFDFDF"/>
            <w:vAlign w:val="bottom"/>
          </w:tcPr>
          <w:p w14:paraId="027E4F31" w14:textId="77777777" w:rsidR="00B56064" w:rsidRDefault="00B56064">
            <w:pPr>
              <w:rPr>
                <w:sz w:val="10"/>
                <w:szCs w:val="10"/>
              </w:rPr>
            </w:pPr>
          </w:p>
        </w:tc>
        <w:tc>
          <w:tcPr>
            <w:tcW w:w="140" w:type="dxa"/>
            <w:tcBorders>
              <w:right w:val="single" w:sz="8" w:space="0" w:color="auto"/>
            </w:tcBorders>
            <w:shd w:val="clear" w:color="auto" w:fill="DFDFDF"/>
            <w:vAlign w:val="bottom"/>
          </w:tcPr>
          <w:p w14:paraId="42B0BBBB" w14:textId="77777777" w:rsidR="00B56064" w:rsidRDefault="00B56064">
            <w:pPr>
              <w:rPr>
                <w:sz w:val="10"/>
                <w:szCs w:val="10"/>
              </w:rPr>
            </w:pPr>
          </w:p>
        </w:tc>
        <w:tc>
          <w:tcPr>
            <w:tcW w:w="80" w:type="dxa"/>
            <w:vAlign w:val="bottom"/>
          </w:tcPr>
          <w:p w14:paraId="111EBFDE" w14:textId="77777777" w:rsidR="00B56064" w:rsidRDefault="00B56064">
            <w:pPr>
              <w:rPr>
                <w:sz w:val="10"/>
                <w:szCs w:val="10"/>
              </w:rPr>
            </w:pPr>
          </w:p>
        </w:tc>
        <w:tc>
          <w:tcPr>
            <w:tcW w:w="2320" w:type="dxa"/>
            <w:gridSpan w:val="2"/>
            <w:vMerge w:val="restart"/>
            <w:tcBorders>
              <w:right w:val="single" w:sz="8" w:space="0" w:color="auto"/>
            </w:tcBorders>
            <w:vAlign w:val="bottom"/>
          </w:tcPr>
          <w:p w14:paraId="63B36457" w14:textId="77777777" w:rsidR="00B56064" w:rsidRDefault="00BD1F56">
            <w:pPr>
              <w:rPr>
                <w:sz w:val="20"/>
                <w:szCs w:val="20"/>
              </w:rPr>
            </w:pPr>
            <w:r>
              <w:rPr>
                <w:rFonts w:eastAsia="Times New Roman"/>
              </w:rPr>
              <w:t>cooperation for</w:t>
            </w:r>
          </w:p>
        </w:tc>
        <w:tc>
          <w:tcPr>
            <w:tcW w:w="2340" w:type="dxa"/>
            <w:vMerge/>
            <w:tcBorders>
              <w:right w:val="single" w:sz="8" w:space="0" w:color="auto"/>
            </w:tcBorders>
            <w:vAlign w:val="bottom"/>
          </w:tcPr>
          <w:p w14:paraId="741D3C63" w14:textId="77777777" w:rsidR="00B56064" w:rsidRDefault="00B56064">
            <w:pPr>
              <w:rPr>
                <w:sz w:val="10"/>
                <w:szCs w:val="10"/>
              </w:rPr>
            </w:pPr>
          </w:p>
        </w:tc>
        <w:tc>
          <w:tcPr>
            <w:tcW w:w="2600" w:type="dxa"/>
            <w:tcBorders>
              <w:right w:val="single" w:sz="8" w:space="0" w:color="auto"/>
            </w:tcBorders>
            <w:vAlign w:val="bottom"/>
          </w:tcPr>
          <w:p w14:paraId="20A2998D" w14:textId="77777777" w:rsidR="00B56064" w:rsidRDefault="00B56064">
            <w:pPr>
              <w:rPr>
                <w:sz w:val="10"/>
                <w:szCs w:val="10"/>
              </w:rPr>
            </w:pPr>
          </w:p>
        </w:tc>
        <w:tc>
          <w:tcPr>
            <w:tcW w:w="1840" w:type="dxa"/>
            <w:tcBorders>
              <w:right w:val="single" w:sz="8" w:space="0" w:color="auto"/>
            </w:tcBorders>
            <w:vAlign w:val="bottom"/>
          </w:tcPr>
          <w:p w14:paraId="18E98C2B" w14:textId="77777777" w:rsidR="00B56064" w:rsidRDefault="00B56064">
            <w:pPr>
              <w:rPr>
                <w:sz w:val="10"/>
                <w:szCs w:val="10"/>
              </w:rPr>
            </w:pPr>
          </w:p>
        </w:tc>
        <w:tc>
          <w:tcPr>
            <w:tcW w:w="2700" w:type="dxa"/>
            <w:vAlign w:val="bottom"/>
          </w:tcPr>
          <w:p w14:paraId="52B30E35" w14:textId="77777777" w:rsidR="00B56064" w:rsidRDefault="00B56064">
            <w:pPr>
              <w:rPr>
                <w:sz w:val="10"/>
                <w:szCs w:val="10"/>
              </w:rPr>
            </w:pPr>
          </w:p>
        </w:tc>
        <w:tc>
          <w:tcPr>
            <w:tcW w:w="100" w:type="dxa"/>
            <w:tcBorders>
              <w:right w:val="single" w:sz="8" w:space="0" w:color="auto"/>
            </w:tcBorders>
            <w:vAlign w:val="bottom"/>
          </w:tcPr>
          <w:p w14:paraId="3A34F71F" w14:textId="77777777" w:rsidR="00B56064" w:rsidRDefault="00B56064">
            <w:pPr>
              <w:rPr>
                <w:sz w:val="10"/>
                <w:szCs w:val="10"/>
              </w:rPr>
            </w:pPr>
          </w:p>
        </w:tc>
        <w:tc>
          <w:tcPr>
            <w:tcW w:w="0" w:type="dxa"/>
            <w:vAlign w:val="bottom"/>
          </w:tcPr>
          <w:p w14:paraId="1CF9415F" w14:textId="77777777" w:rsidR="00B56064" w:rsidRDefault="00B56064">
            <w:pPr>
              <w:rPr>
                <w:sz w:val="1"/>
                <w:szCs w:val="1"/>
              </w:rPr>
            </w:pPr>
          </w:p>
        </w:tc>
      </w:tr>
      <w:tr w:rsidR="00B56064" w14:paraId="35F44BEE" w14:textId="77777777">
        <w:trPr>
          <w:trHeight w:val="173"/>
        </w:trPr>
        <w:tc>
          <w:tcPr>
            <w:tcW w:w="120" w:type="dxa"/>
            <w:tcBorders>
              <w:left w:val="single" w:sz="8" w:space="0" w:color="auto"/>
            </w:tcBorders>
            <w:shd w:val="clear" w:color="auto" w:fill="DFDFDF"/>
            <w:vAlign w:val="bottom"/>
          </w:tcPr>
          <w:p w14:paraId="397C7CAF" w14:textId="77777777" w:rsidR="00B56064" w:rsidRDefault="00B56064">
            <w:pPr>
              <w:rPr>
                <w:sz w:val="15"/>
                <w:szCs w:val="15"/>
              </w:rPr>
            </w:pPr>
          </w:p>
        </w:tc>
        <w:tc>
          <w:tcPr>
            <w:tcW w:w="20" w:type="dxa"/>
            <w:shd w:val="clear" w:color="auto" w:fill="DFDFDF"/>
            <w:vAlign w:val="bottom"/>
          </w:tcPr>
          <w:p w14:paraId="77C811C6" w14:textId="77777777" w:rsidR="00B56064" w:rsidRDefault="00B56064">
            <w:pPr>
              <w:rPr>
                <w:sz w:val="15"/>
                <w:szCs w:val="15"/>
              </w:rPr>
            </w:pPr>
          </w:p>
        </w:tc>
        <w:tc>
          <w:tcPr>
            <w:tcW w:w="2440" w:type="dxa"/>
            <w:shd w:val="clear" w:color="auto" w:fill="DFDFDF"/>
            <w:vAlign w:val="bottom"/>
          </w:tcPr>
          <w:p w14:paraId="515ECEB7" w14:textId="77777777" w:rsidR="00B56064" w:rsidRDefault="00B56064">
            <w:pPr>
              <w:rPr>
                <w:sz w:val="15"/>
                <w:szCs w:val="15"/>
              </w:rPr>
            </w:pPr>
          </w:p>
        </w:tc>
        <w:tc>
          <w:tcPr>
            <w:tcW w:w="140" w:type="dxa"/>
            <w:tcBorders>
              <w:right w:val="single" w:sz="8" w:space="0" w:color="auto"/>
            </w:tcBorders>
            <w:shd w:val="clear" w:color="auto" w:fill="DFDFDF"/>
            <w:vAlign w:val="bottom"/>
          </w:tcPr>
          <w:p w14:paraId="3D2D3100" w14:textId="77777777" w:rsidR="00B56064" w:rsidRDefault="00B56064">
            <w:pPr>
              <w:rPr>
                <w:sz w:val="15"/>
                <w:szCs w:val="15"/>
              </w:rPr>
            </w:pPr>
          </w:p>
        </w:tc>
        <w:tc>
          <w:tcPr>
            <w:tcW w:w="80" w:type="dxa"/>
            <w:vAlign w:val="bottom"/>
          </w:tcPr>
          <w:p w14:paraId="09BDA3C5" w14:textId="77777777" w:rsidR="00B56064" w:rsidRDefault="00B56064">
            <w:pPr>
              <w:rPr>
                <w:sz w:val="15"/>
                <w:szCs w:val="15"/>
              </w:rPr>
            </w:pPr>
          </w:p>
        </w:tc>
        <w:tc>
          <w:tcPr>
            <w:tcW w:w="2320" w:type="dxa"/>
            <w:gridSpan w:val="2"/>
            <w:vMerge/>
            <w:tcBorders>
              <w:right w:val="single" w:sz="8" w:space="0" w:color="auto"/>
            </w:tcBorders>
            <w:vAlign w:val="bottom"/>
          </w:tcPr>
          <w:p w14:paraId="4B407D14" w14:textId="77777777" w:rsidR="00B56064" w:rsidRDefault="00B56064">
            <w:pPr>
              <w:rPr>
                <w:sz w:val="15"/>
                <w:szCs w:val="15"/>
              </w:rPr>
            </w:pPr>
          </w:p>
        </w:tc>
        <w:tc>
          <w:tcPr>
            <w:tcW w:w="2340" w:type="dxa"/>
            <w:vMerge w:val="restart"/>
            <w:tcBorders>
              <w:right w:val="single" w:sz="8" w:space="0" w:color="auto"/>
            </w:tcBorders>
            <w:vAlign w:val="bottom"/>
          </w:tcPr>
          <w:p w14:paraId="040B512B" w14:textId="77777777" w:rsidR="00B56064" w:rsidRDefault="00BD1F56">
            <w:pPr>
              <w:ind w:left="100"/>
              <w:rPr>
                <w:sz w:val="20"/>
                <w:szCs w:val="20"/>
              </w:rPr>
            </w:pPr>
            <w:r>
              <w:rPr>
                <w:rFonts w:eastAsia="Times New Roman"/>
              </w:rPr>
              <w:t>lessons learnt and best</w:t>
            </w:r>
          </w:p>
        </w:tc>
        <w:tc>
          <w:tcPr>
            <w:tcW w:w="2600" w:type="dxa"/>
            <w:vMerge w:val="restart"/>
            <w:tcBorders>
              <w:right w:val="single" w:sz="8" w:space="0" w:color="auto"/>
            </w:tcBorders>
            <w:vAlign w:val="bottom"/>
          </w:tcPr>
          <w:p w14:paraId="41359D7C" w14:textId="77777777" w:rsidR="00B56064" w:rsidRDefault="00BD1F56">
            <w:pPr>
              <w:ind w:left="100"/>
              <w:rPr>
                <w:sz w:val="20"/>
                <w:szCs w:val="20"/>
              </w:rPr>
            </w:pPr>
            <w:r>
              <w:rPr>
                <w:rFonts w:eastAsia="Times New Roman"/>
              </w:rPr>
              <w:t>Regular dialogue</w:t>
            </w:r>
          </w:p>
        </w:tc>
        <w:tc>
          <w:tcPr>
            <w:tcW w:w="1840" w:type="dxa"/>
            <w:tcBorders>
              <w:right w:val="single" w:sz="8" w:space="0" w:color="auto"/>
            </w:tcBorders>
            <w:vAlign w:val="bottom"/>
          </w:tcPr>
          <w:p w14:paraId="40E78719" w14:textId="77777777" w:rsidR="00B56064" w:rsidRDefault="00B56064">
            <w:pPr>
              <w:rPr>
                <w:sz w:val="15"/>
                <w:szCs w:val="15"/>
              </w:rPr>
            </w:pPr>
          </w:p>
        </w:tc>
        <w:tc>
          <w:tcPr>
            <w:tcW w:w="2700" w:type="dxa"/>
            <w:vAlign w:val="bottom"/>
          </w:tcPr>
          <w:p w14:paraId="0D3696E3" w14:textId="77777777" w:rsidR="00B56064" w:rsidRDefault="00B56064">
            <w:pPr>
              <w:rPr>
                <w:sz w:val="15"/>
                <w:szCs w:val="15"/>
              </w:rPr>
            </w:pPr>
          </w:p>
        </w:tc>
        <w:tc>
          <w:tcPr>
            <w:tcW w:w="100" w:type="dxa"/>
            <w:tcBorders>
              <w:right w:val="single" w:sz="8" w:space="0" w:color="auto"/>
            </w:tcBorders>
            <w:vAlign w:val="bottom"/>
          </w:tcPr>
          <w:p w14:paraId="02473CEA" w14:textId="77777777" w:rsidR="00B56064" w:rsidRDefault="00B56064">
            <w:pPr>
              <w:rPr>
                <w:sz w:val="15"/>
                <w:szCs w:val="15"/>
              </w:rPr>
            </w:pPr>
          </w:p>
        </w:tc>
        <w:tc>
          <w:tcPr>
            <w:tcW w:w="0" w:type="dxa"/>
            <w:vAlign w:val="bottom"/>
          </w:tcPr>
          <w:p w14:paraId="01F88433" w14:textId="77777777" w:rsidR="00B56064" w:rsidRDefault="00B56064">
            <w:pPr>
              <w:rPr>
                <w:sz w:val="1"/>
                <w:szCs w:val="1"/>
              </w:rPr>
            </w:pPr>
          </w:p>
        </w:tc>
      </w:tr>
      <w:tr w:rsidR="00B56064" w14:paraId="361A4D9D" w14:textId="77777777">
        <w:trPr>
          <w:trHeight w:val="169"/>
        </w:trPr>
        <w:tc>
          <w:tcPr>
            <w:tcW w:w="120" w:type="dxa"/>
            <w:tcBorders>
              <w:left w:val="single" w:sz="8" w:space="0" w:color="auto"/>
            </w:tcBorders>
            <w:shd w:val="clear" w:color="auto" w:fill="DFDFDF"/>
            <w:vAlign w:val="bottom"/>
          </w:tcPr>
          <w:p w14:paraId="7811CB29" w14:textId="77777777" w:rsidR="00B56064" w:rsidRDefault="00B56064">
            <w:pPr>
              <w:rPr>
                <w:sz w:val="14"/>
                <w:szCs w:val="14"/>
              </w:rPr>
            </w:pPr>
          </w:p>
        </w:tc>
        <w:tc>
          <w:tcPr>
            <w:tcW w:w="20" w:type="dxa"/>
            <w:shd w:val="clear" w:color="auto" w:fill="DFDFDF"/>
            <w:vAlign w:val="bottom"/>
          </w:tcPr>
          <w:p w14:paraId="5DABD70F" w14:textId="77777777" w:rsidR="00B56064" w:rsidRDefault="00B56064">
            <w:pPr>
              <w:rPr>
                <w:sz w:val="14"/>
                <w:szCs w:val="14"/>
              </w:rPr>
            </w:pPr>
          </w:p>
        </w:tc>
        <w:tc>
          <w:tcPr>
            <w:tcW w:w="2440" w:type="dxa"/>
            <w:shd w:val="clear" w:color="auto" w:fill="DFDFDF"/>
            <w:vAlign w:val="bottom"/>
          </w:tcPr>
          <w:p w14:paraId="24663B55" w14:textId="77777777" w:rsidR="00B56064" w:rsidRDefault="00B56064">
            <w:pPr>
              <w:rPr>
                <w:sz w:val="14"/>
                <w:szCs w:val="14"/>
              </w:rPr>
            </w:pPr>
          </w:p>
        </w:tc>
        <w:tc>
          <w:tcPr>
            <w:tcW w:w="140" w:type="dxa"/>
            <w:tcBorders>
              <w:right w:val="single" w:sz="8" w:space="0" w:color="auto"/>
            </w:tcBorders>
            <w:shd w:val="clear" w:color="auto" w:fill="DFDFDF"/>
            <w:vAlign w:val="bottom"/>
          </w:tcPr>
          <w:p w14:paraId="00FF0067" w14:textId="77777777" w:rsidR="00B56064" w:rsidRDefault="00B56064">
            <w:pPr>
              <w:rPr>
                <w:sz w:val="14"/>
                <w:szCs w:val="14"/>
              </w:rPr>
            </w:pPr>
          </w:p>
        </w:tc>
        <w:tc>
          <w:tcPr>
            <w:tcW w:w="80" w:type="dxa"/>
            <w:vAlign w:val="bottom"/>
          </w:tcPr>
          <w:p w14:paraId="51BF1EB2" w14:textId="77777777" w:rsidR="00B56064" w:rsidRDefault="00B56064">
            <w:pPr>
              <w:rPr>
                <w:sz w:val="14"/>
                <w:szCs w:val="14"/>
              </w:rPr>
            </w:pPr>
          </w:p>
        </w:tc>
        <w:tc>
          <w:tcPr>
            <w:tcW w:w="2320" w:type="dxa"/>
            <w:gridSpan w:val="2"/>
            <w:vMerge w:val="restart"/>
            <w:tcBorders>
              <w:right w:val="single" w:sz="8" w:space="0" w:color="auto"/>
            </w:tcBorders>
            <w:vAlign w:val="bottom"/>
          </w:tcPr>
          <w:p w14:paraId="2C09841C" w14:textId="77777777" w:rsidR="00B56064" w:rsidRDefault="00BD1F56">
            <w:pPr>
              <w:rPr>
                <w:sz w:val="20"/>
                <w:szCs w:val="20"/>
              </w:rPr>
            </w:pPr>
            <w:r>
              <w:rPr>
                <w:rFonts w:eastAsia="Times New Roman"/>
              </w:rPr>
              <w:t>transboundary water</w:t>
            </w:r>
          </w:p>
        </w:tc>
        <w:tc>
          <w:tcPr>
            <w:tcW w:w="2340" w:type="dxa"/>
            <w:vMerge/>
            <w:tcBorders>
              <w:right w:val="single" w:sz="8" w:space="0" w:color="auto"/>
            </w:tcBorders>
            <w:vAlign w:val="bottom"/>
          </w:tcPr>
          <w:p w14:paraId="041DE544" w14:textId="77777777" w:rsidR="00B56064" w:rsidRDefault="00B56064">
            <w:pPr>
              <w:rPr>
                <w:sz w:val="14"/>
                <w:szCs w:val="14"/>
              </w:rPr>
            </w:pPr>
          </w:p>
        </w:tc>
        <w:tc>
          <w:tcPr>
            <w:tcW w:w="2600" w:type="dxa"/>
            <w:vMerge/>
            <w:tcBorders>
              <w:right w:val="single" w:sz="8" w:space="0" w:color="auto"/>
            </w:tcBorders>
            <w:vAlign w:val="bottom"/>
          </w:tcPr>
          <w:p w14:paraId="09F112EF" w14:textId="77777777" w:rsidR="00B56064" w:rsidRDefault="00B56064">
            <w:pPr>
              <w:rPr>
                <w:sz w:val="14"/>
                <w:szCs w:val="14"/>
              </w:rPr>
            </w:pPr>
          </w:p>
        </w:tc>
        <w:tc>
          <w:tcPr>
            <w:tcW w:w="1840" w:type="dxa"/>
            <w:tcBorders>
              <w:right w:val="single" w:sz="8" w:space="0" w:color="auto"/>
            </w:tcBorders>
            <w:vAlign w:val="bottom"/>
          </w:tcPr>
          <w:p w14:paraId="00701B44" w14:textId="77777777" w:rsidR="00B56064" w:rsidRDefault="00B56064">
            <w:pPr>
              <w:rPr>
                <w:sz w:val="14"/>
                <w:szCs w:val="14"/>
              </w:rPr>
            </w:pPr>
          </w:p>
        </w:tc>
        <w:tc>
          <w:tcPr>
            <w:tcW w:w="2700" w:type="dxa"/>
            <w:vAlign w:val="bottom"/>
          </w:tcPr>
          <w:p w14:paraId="67D2BB45" w14:textId="77777777" w:rsidR="00B56064" w:rsidRDefault="00B56064">
            <w:pPr>
              <w:rPr>
                <w:sz w:val="14"/>
                <w:szCs w:val="14"/>
              </w:rPr>
            </w:pPr>
          </w:p>
        </w:tc>
        <w:tc>
          <w:tcPr>
            <w:tcW w:w="100" w:type="dxa"/>
            <w:tcBorders>
              <w:right w:val="single" w:sz="8" w:space="0" w:color="auto"/>
            </w:tcBorders>
            <w:vAlign w:val="bottom"/>
          </w:tcPr>
          <w:p w14:paraId="1A672F6B" w14:textId="77777777" w:rsidR="00B56064" w:rsidRDefault="00B56064">
            <w:pPr>
              <w:rPr>
                <w:sz w:val="14"/>
                <w:szCs w:val="14"/>
              </w:rPr>
            </w:pPr>
          </w:p>
        </w:tc>
        <w:tc>
          <w:tcPr>
            <w:tcW w:w="0" w:type="dxa"/>
            <w:vAlign w:val="bottom"/>
          </w:tcPr>
          <w:p w14:paraId="0392E9A7" w14:textId="77777777" w:rsidR="00B56064" w:rsidRDefault="00B56064">
            <w:pPr>
              <w:rPr>
                <w:sz w:val="1"/>
                <w:szCs w:val="1"/>
              </w:rPr>
            </w:pPr>
          </w:p>
        </w:tc>
      </w:tr>
      <w:tr w:rsidR="00B56064" w14:paraId="503A711B" w14:textId="77777777">
        <w:trPr>
          <w:trHeight w:val="121"/>
        </w:trPr>
        <w:tc>
          <w:tcPr>
            <w:tcW w:w="120" w:type="dxa"/>
            <w:tcBorders>
              <w:left w:val="single" w:sz="8" w:space="0" w:color="auto"/>
            </w:tcBorders>
            <w:shd w:val="clear" w:color="auto" w:fill="DFDFDF"/>
            <w:vAlign w:val="bottom"/>
          </w:tcPr>
          <w:p w14:paraId="2A203E61" w14:textId="77777777" w:rsidR="00B56064" w:rsidRDefault="00B56064">
            <w:pPr>
              <w:rPr>
                <w:sz w:val="10"/>
                <w:szCs w:val="10"/>
              </w:rPr>
            </w:pPr>
          </w:p>
        </w:tc>
        <w:tc>
          <w:tcPr>
            <w:tcW w:w="20" w:type="dxa"/>
            <w:shd w:val="clear" w:color="auto" w:fill="DFDFDF"/>
            <w:vAlign w:val="bottom"/>
          </w:tcPr>
          <w:p w14:paraId="3205C783" w14:textId="77777777" w:rsidR="00B56064" w:rsidRDefault="00B56064">
            <w:pPr>
              <w:rPr>
                <w:sz w:val="10"/>
                <w:szCs w:val="10"/>
              </w:rPr>
            </w:pPr>
          </w:p>
        </w:tc>
        <w:tc>
          <w:tcPr>
            <w:tcW w:w="2440" w:type="dxa"/>
            <w:shd w:val="clear" w:color="auto" w:fill="DFDFDF"/>
            <w:vAlign w:val="bottom"/>
          </w:tcPr>
          <w:p w14:paraId="22C3AFE1" w14:textId="77777777" w:rsidR="00B56064" w:rsidRDefault="00B56064">
            <w:pPr>
              <w:rPr>
                <w:sz w:val="10"/>
                <w:szCs w:val="10"/>
              </w:rPr>
            </w:pPr>
          </w:p>
        </w:tc>
        <w:tc>
          <w:tcPr>
            <w:tcW w:w="140" w:type="dxa"/>
            <w:tcBorders>
              <w:right w:val="single" w:sz="8" w:space="0" w:color="auto"/>
            </w:tcBorders>
            <w:shd w:val="clear" w:color="auto" w:fill="DFDFDF"/>
            <w:vAlign w:val="bottom"/>
          </w:tcPr>
          <w:p w14:paraId="483F028F" w14:textId="77777777" w:rsidR="00B56064" w:rsidRDefault="00B56064">
            <w:pPr>
              <w:rPr>
                <w:sz w:val="10"/>
                <w:szCs w:val="10"/>
              </w:rPr>
            </w:pPr>
          </w:p>
        </w:tc>
        <w:tc>
          <w:tcPr>
            <w:tcW w:w="80" w:type="dxa"/>
            <w:vAlign w:val="bottom"/>
          </w:tcPr>
          <w:p w14:paraId="34520E27" w14:textId="77777777" w:rsidR="00B56064" w:rsidRDefault="00B56064">
            <w:pPr>
              <w:rPr>
                <w:sz w:val="10"/>
                <w:szCs w:val="10"/>
              </w:rPr>
            </w:pPr>
          </w:p>
        </w:tc>
        <w:tc>
          <w:tcPr>
            <w:tcW w:w="2320" w:type="dxa"/>
            <w:gridSpan w:val="2"/>
            <w:vMerge/>
            <w:tcBorders>
              <w:right w:val="single" w:sz="8" w:space="0" w:color="auto"/>
            </w:tcBorders>
            <w:vAlign w:val="bottom"/>
          </w:tcPr>
          <w:p w14:paraId="4AF5BEB7" w14:textId="77777777" w:rsidR="00B56064" w:rsidRDefault="00B56064">
            <w:pPr>
              <w:rPr>
                <w:sz w:val="10"/>
                <w:szCs w:val="10"/>
              </w:rPr>
            </w:pPr>
          </w:p>
        </w:tc>
        <w:tc>
          <w:tcPr>
            <w:tcW w:w="2340" w:type="dxa"/>
            <w:vMerge w:val="restart"/>
            <w:tcBorders>
              <w:right w:val="single" w:sz="8" w:space="0" w:color="auto"/>
            </w:tcBorders>
            <w:vAlign w:val="bottom"/>
          </w:tcPr>
          <w:p w14:paraId="50A2566F" w14:textId="77777777" w:rsidR="00B56064" w:rsidRDefault="00BD1F56">
            <w:pPr>
              <w:spacing w:line="242" w:lineRule="exact"/>
              <w:ind w:left="100"/>
              <w:rPr>
                <w:sz w:val="20"/>
                <w:szCs w:val="20"/>
              </w:rPr>
            </w:pPr>
            <w:r>
              <w:rPr>
                <w:rFonts w:eastAsia="Times New Roman"/>
              </w:rPr>
              <w:t>practices between</w:t>
            </w:r>
          </w:p>
        </w:tc>
        <w:tc>
          <w:tcPr>
            <w:tcW w:w="2600" w:type="dxa"/>
            <w:vMerge w:val="restart"/>
            <w:tcBorders>
              <w:right w:val="single" w:sz="8" w:space="0" w:color="auto"/>
            </w:tcBorders>
            <w:vAlign w:val="bottom"/>
          </w:tcPr>
          <w:p w14:paraId="7EDAC600" w14:textId="77777777" w:rsidR="00B56064" w:rsidRDefault="00BD1F56">
            <w:pPr>
              <w:ind w:left="100"/>
              <w:rPr>
                <w:sz w:val="20"/>
                <w:szCs w:val="20"/>
              </w:rPr>
            </w:pPr>
            <w:r>
              <w:rPr>
                <w:rFonts w:eastAsia="Times New Roman"/>
              </w:rPr>
              <w:t>platforms established</w:t>
            </w:r>
          </w:p>
        </w:tc>
        <w:tc>
          <w:tcPr>
            <w:tcW w:w="1840" w:type="dxa"/>
            <w:tcBorders>
              <w:right w:val="single" w:sz="8" w:space="0" w:color="auto"/>
            </w:tcBorders>
            <w:vAlign w:val="bottom"/>
          </w:tcPr>
          <w:p w14:paraId="29EADA7F" w14:textId="77777777" w:rsidR="00B56064" w:rsidRDefault="00B56064">
            <w:pPr>
              <w:rPr>
                <w:sz w:val="10"/>
                <w:szCs w:val="10"/>
              </w:rPr>
            </w:pPr>
          </w:p>
        </w:tc>
        <w:tc>
          <w:tcPr>
            <w:tcW w:w="2700" w:type="dxa"/>
            <w:vAlign w:val="bottom"/>
          </w:tcPr>
          <w:p w14:paraId="31CD1494" w14:textId="77777777" w:rsidR="00B56064" w:rsidRDefault="00B56064">
            <w:pPr>
              <w:rPr>
                <w:sz w:val="10"/>
                <w:szCs w:val="10"/>
              </w:rPr>
            </w:pPr>
          </w:p>
        </w:tc>
        <w:tc>
          <w:tcPr>
            <w:tcW w:w="100" w:type="dxa"/>
            <w:tcBorders>
              <w:right w:val="single" w:sz="8" w:space="0" w:color="auto"/>
            </w:tcBorders>
            <w:vAlign w:val="bottom"/>
          </w:tcPr>
          <w:p w14:paraId="239B2E76" w14:textId="77777777" w:rsidR="00B56064" w:rsidRDefault="00B56064">
            <w:pPr>
              <w:rPr>
                <w:sz w:val="10"/>
                <w:szCs w:val="10"/>
              </w:rPr>
            </w:pPr>
          </w:p>
        </w:tc>
        <w:tc>
          <w:tcPr>
            <w:tcW w:w="0" w:type="dxa"/>
            <w:vAlign w:val="bottom"/>
          </w:tcPr>
          <w:p w14:paraId="13521D4B" w14:textId="77777777" w:rsidR="00B56064" w:rsidRDefault="00B56064">
            <w:pPr>
              <w:rPr>
                <w:sz w:val="1"/>
                <w:szCs w:val="1"/>
              </w:rPr>
            </w:pPr>
          </w:p>
        </w:tc>
      </w:tr>
      <w:tr w:rsidR="00B56064" w14:paraId="6DBEBFB5" w14:textId="77777777">
        <w:trPr>
          <w:trHeight w:val="169"/>
        </w:trPr>
        <w:tc>
          <w:tcPr>
            <w:tcW w:w="120" w:type="dxa"/>
            <w:tcBorders>
              <w:left w:val="single" w:sz="8" w:space="0" w:color="auto"/>
            </w:tcBorders>
            <w:shd w:val="clear" w:color="auto" w:fill="DFDFDF"/>
            <w:vAlign w:val="bottom"/>
          </w:tcPr>
          <w:p w14:paraId="6D11EEC0" w14:textId="77777777" w:rsidR="00B56064" w:rsidRDefault="00B56064">
            <w:pPr>
              <w:rPr>
                <w:sz w:val="14"/>
                <w:szCs w:val="14"/>
              </w:rPr>
            </w:pPr>
          </w:p>
        </w:tc>
        <w:tc>
          <w:tcPr>
            <w:tcW w:w="20" w:type="dxa"/>
            <w:shd w:val="clear" w:color="auto" w:fill="DFDFDF"/>
            <w:vAlign w:val="bottom"/>
          </w:tcPr>
          <w:p w14:paraId="640122B3" w14:textId="77777777" w:rsidR="00B56064" w:rsidRDefault="00B56064">
            <w:pPr>
              <w:rPr>
                <w:sz w:val="14"/>
                <w:szCs w:val="14"/>
              </w:rPr>
            </w:pPr>
          </w:p>
        </w:tc>
        <w:tc>
          <w:tcPr>
            <w:tcW w:w="2440" w:type="dxa"/>
            <w:shd w:val="clear" w:color="auto" w:fill="DFDFDF"/>
            <w:vAlign w:val="bottom"/>
          </w:tcPr>
          <w:p w14:paraId="1A9D1D0C" w14:textId="77777777" w:rsidR="00B56064" w:rsidRDefault="00B56064">
            <w:pPr>
              <w:rPr>
                <w:sz w:val="14"/>
                <w:szCs w:val="14"/>
              </w:rPr>
            </w:pPr>
          </w:p>
        </w:tc>
        <w:tc>
          <w:tcPr>
            <w:tcW w:w="140" w:type="dxa"/>
            <w:tcBorders>
              <w:right w:val="single" w:sz="8" w:space="0" w:color="auto"/>
            </w:tcBorders>
            <w:shd w:val="clear" w:color="auto" w:fill="DFDFDF"/>
            <w:vAlign w:val="bottom"/>
          </w:tcPr>
          <w:p w14:paraId="18701E0B" w14:textId="77777777" w:rsidR="00B56064" w:rsidRDefault="00B56064">
            <w:pPr>
              <w:rPr>
                <w:sz w:val="14"/>
                <w:szCs w:val="14"/>
              </w:rPr>
            </w:pPr>
          </w:p>
        </w:tc>
        <w:tc>
          <w:tcPr>
            <w:tcW w:w="80" w:type="dxa"/>
            <w:vAlign w:val="bottom"/>
          </w:tcPr>
          <w:p w14:paraId="203D46D1" w14:textId="77777777" w:rsidR="00B56064" w:rsidRDefault="00B56064">
            <w:pPr>
              <w:rPr>
                <w:sz w:val="14"/>
                <w:szCs w:val="14"/>
              </w:rPr>
            </w:pPr>
          </w:p>
        </w:tc>
        <w:tc>
          <w:tcPr>
            <w:tcW w:w="2320" w:type="dxa"/>
            <w:gridSpan w:val="2"/>
            <w:vMerge w:val="restart"/>
            <w:tcBorders>
              <w:right w:val="single" w:sz="8" w:space="0" w:color="auto"/>
            </w:tcBorders>
            <w:vAlign w:val="bottom"/>
          </w:tcPr>
          <w:p w14:paraId="69D289F4" w14:textId="77777777" w:rsidR="00B56064" w:rsidRDefault="00BD1F56">
            <w:pPr>
              <w:rPr>
                <w:sz w:val="20"/>
                <w:szCs w:val="20"/>
              </w:rPr>
            </w:pPr>
            <w:r>
              <w:rPr>
                <w:rFonts w:eastAsia="Times New Roman"/>
              </w:rPr>
              <w:t>management identified,</w:t>
            </w:r>
          </w:p>
        </w:tc>
        <w:tc>
          <w:tcPr>
            <w:tcW w:w="2340" w:type="dxa"/>
            <w:vMerge/>
            <w:tcBorders>
              <w:right w:val="single" w:sz="8" w:space="0" w:color="auto"/>
            </w:tcBorders>
            <w:vAlign w:val="bottom"/>
          </w:tcPr>
          <w:p w14:paraId="4D03412A" w14:textId="77777777" w:rsidR="00B56064" w:rsidRDefault="00B56064">
            <w:pPr>
              <w:rPr>
                <w:sz w:val="14"/>
                <w:szCs w:val="14"/>
              </w:rPr>
            </w:pPr>
          </w:p>
        </w:tc>
        <w:tc>
          <w:tcPr>
            <w:tcW w:w="2600" w:type="dxa"/>
            <w:vMerge/>
            <w:tcBorders>
              <w:right w:val="single" w:sz="8" w:space="0" w:color="auto"/>
            </w:tcBorders>
            <w:vAlign w:val="bottom"/>
          </w:tcPr>
          <w:p w14:paraId="10E7B4D6" w14:textId="77777777" w:rsidR="00B56064" w:rsidRDefault="00B56064">
            <w:pPr>
              <w:rPr>
                <w:sz w:val="14"/>
                <w:szCs w:val="14"/>
              </w:rPr>
            </w:pPr>
          </w:p>
        </w:tc>
        <w:tc>
          <w:tcPr>
            <w:tcW w:w="1840" w:type="dxa"/>
            <w:tcBorders>
              <w:right w:val="single" w:sz="8" w:space="0" w:color="auto"/>
            </w:tcBorders>
            <w:vAlign w:val="bottom"/>
          </w:tcPr>
          <w:p w14:paraId="241141A6" w14:textId="77777777" w:rsidR="00B56064" w:rsidRDefault="00B56064">
            <w:pPr>
              <w:rPr>
                <w:sz w:val="14"/>
                <w:szCs w:val="14"/>
              </w:rPr>
            </w:pPr>
          </w:p>
        </w:tc>
        <w:tc>
          <w:tcPr>
            <w:tcW w:w="2700" w:type="dxa"/>
            <w:vAlign w:val="bottom"/>
          </w:tcPr>
          <w:p w14:paraId="451030DB" w14:textId="77777777" w:rsidR="00B56064" w:rsidRDefault="00B56064">
            <w:pPr>
              <w:rPr>
                <w:sz w:val="14"/>
                <w:szCs w:val="14"/>
              </w:rPr>
            </w:pPr>
          </w:p>
        </w:tc>
        <w:tc>
          <w:tcPr>
            <w:tcW w:w="100" w:type="dxa"/>
            <w:tcBorders>
              <w:right w:val="single" w:sz="8" w:space="0" w:color="auto"/>
            </w:tcBorders>
            <w:vAlign w:val="bottom"/>
          </w:tcPr>
          <w:p w14:paraId="192F1A34" w14:textId="77777777" w:rsidR="00B56064" w:rsidRDefault="00B56064">
            <w:pPr>
              <w:rPr>
                <w:sz w:val="14"/>
                <w:szCs w:val="14"/>
              </w:rPr>
            </w:pPr>
          </w:p>
        </w:tc>
        <w:tc>
          <w:tcPr>
            <w:tcW w:w="0" w:type="dxa"/>
            <w:vAlign w:val="bottom"/>
          </w:tcPr>
          <w:p w14:paraId="3F0CEBCC" w14:textId="77777777" w:rsidR="00B56064" w:rsidRDefault="00B56064">
            <w:pPr>
              <w:rPr>
                <w:sz w:val="1"/>
                <w:szCs w:val="1"/>
              </w:rPr>
            </w:pPr>
          </w:p>
        </w:tc>
      </w:tr>
      <w:tr w:rsidR="00B56064" w14:paraId="339EB336" w14:textId="77777777">
        <w:trPr>
          <w:trHeight w:val="121"/>
        </w:trPr>
        <w:tc>
          <w:tcPr>
            <w:tcW w:w="120" w:type="dxa"/>
            <w:tcBorders>
              <w:left w:val="single" w:sz="8" w:space="0" w:color="auto"/>
            </w:tcBorders>
            <w:shd w:val="clear" w:color="auto" w:fill="DFDFDF"/>
            <w:vAlign w:val="bottom"/>
          </w:tcPr>
          <w:p w14:paraId="49CD7159" w14:textId="77777777" w:rsidR="00B56064" w:rsidRDefault="00B56064">
            <w:pPr>
              <w:rPr>
                <w:sz w:val="10"/>
                <w:szCs w:val="10"/>
              </w:rPr>
            </w:pPr>
          </w:p>
        </w:tc>
        <w:tc>
          <w:tcPr>
            <w:tcW w:w="20" w:type="dxa"/>
            <w:shd w:val="clear" w:color="auto" w:fill="DFDFDF"/>
            <w:vAlign w:val="bottom"/>
          </w:tcPr>
          <w:p w14:paraId="69824111" w14:textId="77777777" w:rsidR="00B56064" w:rsidRDefault="00B56064">
            <w:pPr>
              <w:rPr>
                <w:sz w:val="10"/>
                <w:szCs w:val="10"/>
              </w:rPr>
            </w:pPr>
          </w:p>
        </w:tc>
        <w:tc>
          <w:tcPr>
            <w:tcW w:w="2440" w:type="dxa"/>
            <w:shd w:val="clear" w:color="auto" w:fill="DFDFDF"/>
            <w:vAlign w:val="bottom"/>
          </w:tcPr>
          <w:p w14:paraId="45070BEE" w14:textId="77777777" w:rsidR="00B56064" w:rsidRDefault="00B56064">
            <w:pPr>
              <w:rPr>
                <w:sz w:val="10"/>
                <w:szCs w:val="10"/>
              </w:rPr>
            </w:pPr>
          </w:p>
        </w:tc>
        <w:tc>
          <w:tcPr>
            <w:tcW w:w="140" w:type="dxa"/>
            <w:tcBorders>
              <w:right w:val="single" w:sz="8" w:space="0" w:color="auto"/>
            </w:tcBorders>
            <w:shd w:val="clear" w:color="auto" w:fill="DFDFDF"/>
            <w:vAlign w:val="bottom"/>
          </w:tcPr>
          <w:p w14:paraId="3A6192BC" w14:textId="77777777" w:rsidR="00B56064" w:rsidRDefault="00B56064">
            <w:pPr>
              <w:rPr>
                <w:sz w:val="10"/>
                <w:szCs w:val="10"/>
              </w:rPr>
            </w:pPr>
          </w:p>
        </w:tc>
        <w:tc>
          <w:tcPr>
            <w:tcW w:w="80" w:type="dxa"/>
            <w:vAlign w:val="bottom"/>
          </w:tcPr>
          <w:p w14:paraId="4C471801" w14:textId="77777777" w:rsidR="00B56064" w:rsidRDefault="00B56064">
            <w:pPr>
              <w:rPr>
                <w:sz w:val="10"/>
                <w:szCs w:val="10"/>
              </w:rPr>
            </w:pPr>
          </w:p>
        </w:tc>
        <w:tc>
          <w:tcPr>
            <w:tcW w:w="2320" w:type="dxa"/>
            <w:gridSpan w:val="2"/>
            <w:vMerge/>
            <w:tcBorders>
              <w:right w:val="single" w:sz="8" w:space="0" w:color="auto"/>
            </w:tcBorders>
            <w:vAlign w:val="bottom"/>
          </w:tcPr>
          <w:p w14:paraId="5E70B2CE" w14:textId="77777777" w:rsidR="00B56064" w:rsidRDefault="00B56064">
            <w:pPr>
              <w:rPr>
                <w:sz w:val="10"/>
                <w:szCs w:val="10"/>
              </w:rPr>
            </w:pPr>
          </w:p>
        </w:tc>
        <w:tc>
          <w:tcPr>
            <w:tcW w:w="2340" w:type="dxa"/>
            <w:vMerge w:val="restart"/>
            <w:tcBorders>
              <w:right w:val="single" w:sz="8" w:space="0" w:color="auto"/>
            </w:tcBorders>
            <w:vAlign w:val="bottom"/>
          </w:tcPr>
          <w:p w14:paraId="24887DE0" w14:textId="77777777" w:rsidR="00B56064" w:rsidRDefault="00BD1F56">
            <w:pPr>
              <w:spacing w:line="242" w:lineRule="exact"/>
              <w:ind w:left="100"/>
              <w:rPr>
                <w:sz w:val="20"/>
                <w:szCs w:val="20"/>
              </w:rPr>
            </w:pPr>
            <w:r>
              <w:rPr>
                <w:rFonts w:eastAsia="Times New Roman"/>
              </w:rPr>
              <w:t>continental role-players</w:t>
            </w:r>
          </w:p>
        </w:tc>
        <w:tc>
          <w:tcPr>
            <w:tcW w:w="2600" w:type="dxa"/>
            <w:tcBorders>
              <w:right w:val="single" w:sz="8" w:space="0" w:color="auto"/>
            </w:tcBorders>
            <w:vAlign w:val="bottom"/>
          </w:tcPr>
          <w:p w14:paraId="2351C994" w14:textId="77777777" w:rsidR="00B56064" w:rsidRDefault="00B56064">
            <w:pPr>
              <w:rPr>
                <w:sz w:val="10"/>
                <w:szCs w:val="10"/>
              </w:rPr>
            </w:pPr>
          </w:p>
        </w:tc>
        <w:tc>
          <w:tcPr>
            <w:tcW w:w="1840" w:type="dxa"/>
            <w:tcBorders>
              <w:right w:val="single" w:sz="8" w:space="0" w:color="auto"/>
            </w:tcBorders>
            <w:vAlign w:val="bottom"/>
          </w:tcPr>
          <w:p w14:paraId="13AEE605" w14:textId="77777777" w:rsidR="00B56064" w:rsidRDefault="00B56064">
            <w:pPr>
              <w:rPr>
                <w:sz w:val="10"/>
                <w:szCs w:val="10"/>
              </w:rPr>
            </w:pPr>
          </w:p>
        </w:tc>
        <w:tc>
          <w:tcPr>
            <w:tcW w:w="2700" w:type="dxa"/>
            <w:vAlign w:val="bottom"/>
          </w:tcPr>
          <w:p w14:paraId="37BB0A96" w14:textId="77777777" w:rsidR="00B56064" w:rsidRDefault="00B56064">
            <w:pPr>
              <w:rPr>
                <w:sz w:val="10"/>
                <w:szCs w:val="10"/>
              </w:rPr>
            </w:pPr>
          </w:p>
        </w:tc>
        <w:tc>
          <w:tcPr>
            <w:tcW w:w="100" w:type="dxa"/>
            <w:tcBorders>
              <w:right w:val="single" w:sz="8" w:space="0" w:color="auto"/>
            </w:tcBorders>
            <w:vAlign w:val="bottom"/>
          </w:tcPr>
          <w:p w14:paraId="1D91DBE2" w14:textId="77777777" w:rsidR="00B56064" w:rsidRDefault="00B56064">
            <w:pPr>
              <w:rPr>
                <w:sz w:val="10"/>
                <w:szCs w:val="10"/>
              </w:rPr>
            </w:pPr>
          </w:p>
        </w:tc>
        <w:tc>
          <w:tcPr>
            <w:tcW w:w="0" w:type="dxa"/>
            <w:vAlign w:val="bottom"/>
          </w:tcPr>
          <w:p w14:paraId="7FAD3A33" w14:textId="77777777" w:rsidR="00B56064" w:rsidRDefault="00B56064">
            <w:pPr>
              <w:rPr>
                <w:sz w:val="1"/>
                <w:szCs w:val="1"/>
              </w:rPr>
            </w:pPr>
          </w:p>
        </w:tc>
      </w:tr>
      <w:tr w:rsidR="00B56064" w14:paraId="06E55023" w14:textId="77777777">
        <w:trPr>
          <w:trHeight w:val="120"/>
        </w:trPr>
        <w:tc>
          <w:tcPr>
            <w:tcW w:w="120" w:type="dxa"/>
            <w:tcBorders>
              <w:left w:val="single" w:sz="8" w:space="0" w:color="auto"/>
            </w:tcBorders>
            <w:shd w:val="clear" w:color="auto" w:fill="DFDFDF"/>
            <w:vAlign w:val="bottom"/>
          </w:tcPr>
          <w:p w14:paraId="6A4DDBAE" w14:textId="77777777" w:rsidR="00B56064" w:rsidRDefault="00B56064">
            <w:pPr>
              <w:rPr>
                <w:sz w:val="10"/>
                <w:szCs w:val="10"/>
              </w:rPr>
            </w:pPr>
          </w:p>
        </w:tc>
        <w:tc>
          <w:tcPr>
            <w:tcW w:w="20" w:type="dxa"/>
            <w:shd w:val="clear" w:color="auto" w:fill="DFDFDF"/>
            <w:vAlign w:val="bottom"/>
          </w:tcPr>
          <w:p w14:paraId="47F1A3D6" w14:textId="77777777" w:rsidR="00B56064" w:rsidRDefault="00B56064">
            <w:pPr>
              <w:rPr>
                <w:sz w:val="10"/>
                <w:szCs w:val="10"/>
              </w:rPr>
            </w:pPr>
          </w:p>
        </w:tc>
        <w:tc>
          <w:tcPr>
            <w:tcW w:w="2440" w:type="dxa"/>
            <w:shd w:val="clear" w:color="auto" w:fill="DFDFDF"/>
            <w:vAlign w:val="bottom"/>
          </w:tcPr>
          <w:p w14:paraId="1C272BBA" w14:textId="77777777" w:rsidR="00B56064" w:rsidRDefault="00B56064">
            <w:pPr>
              <w:rPr>
                <w:sz w:val="10"/>
                <w:szCs w:val="10"/>
              </w:rPr>
            </w:pPr>
          </w:p>
        </w:tc>
        <w:tc>
          <w:tcPr>
            <w:tcW w:w="140" w:type="dxa"/>
            <w:tcBorders>
              <w:right w:val="single" w:sz="8" w:space="0" w:color="auto"/>
            </w:tcBorders>
            <w:shd w:val="clear" w:color="auto" w:fill="DFDFDF"/>
            <w:vAlign w:val="bottom"/>
          </w:tcPr>
          <w:p w14:paraId="25C53006" w14:textId="77777777" w:rsidR="00B56064" w:rsidRDefault="00B56064">
            <w:pPr>
              <w:rPr>
                <w:sz w:val="10"/>
                <w:szCs w:val="10"/>
              </w:rPr>
            </w:pPr>
          </w:p>
        </w:tc>
        <w:tc>
          <w:tcPr>
            <w:tcW w:w="80" w:type="dxa"/>
            <w:vAlign w:val="bottom"/>
          </w:tcPr>
          <w:p w14:paraId="18D02B87" w14:textId="77777777" w:rsidR="00B56064" w:rsidRDefault="00B56064">
            <w:pPr>
              <w:rPr>
                <w:sz w:val="10"/>
                <w:szCs w:val="10"/>
              </w:rPr>
            </w:pPr>
          </w:p>
        </w:tc>
        <w:tc>
          <w:tcPr>
            <w:tcW w:w="2320" w:type="dxa"/>
            <w:gridSpan w:val="2"/>
            <w:vMerge w:val="restart"/>
            <w:tcBorders>
              <w:right w:val="single" w:sz="8" w:space="0" w:color="auto"/>
            </w:tcBorders>
            <w:vAlign w:val="bottom"/>
          </w:tcPr>
          <w:p w14:paraId="05228940" w14:textId="77777777" w:rsidR="00B56064" w:rsidRDefault="00BD1F56">
            <w:pPr>
              <w:rPr>
                <w:sz w:val="20"/>
                <w:szCs w:val="20"/>
              </w:rPr>
            </w:pPr>
            <w:r>
              <w:rPr>
                <w:rFonts w:eastAsia="Times New Roman"/>
              </w:rPr>
              <w:t>discussed and</w:t>
            </w:r>
          </w:p>
        </w:tc>
        <w:tc>
          <w:tcPr>
            <w:tcW w:w="2340" w:type="dxa"/>
            <w:vMerge/>
            <w:tcBorders>
              <w:right w:val="single" w:sz="8" w:space="0" w:color="auto"/>
            </w:tcBorders>
            <w:vAlign w:val="bottom"/>
          </w:tcPr>
          <w:p w14:paraId="18F8205D" w14:textId="77777777" w:rsidR="00B56064" w:rsidRDefault="00B56064">
            <w:pPr>
              <w:rPr>
                <w:sz w:val="10"/>
                <w:szCs w:val="10"/>
              </w:rPr>
            </w:pPr>
          </w:p>
        </w:tc>
        <w:tc>
          <w:tcPr>
            <w:tcW w:w="2600" w:type="dxa"/>
            <w:tcBorders>
              <w:right w:val="single" w:sz="8" w:space="0" w:color="auto"/>
            </w:tcBorders>
            <w:vAlign w:val="bottom"/>
          </w:tcPr>
          <w:p w14:paraId="01FE4789" w14:textId="77777777" w:rsidR="00B56064" w:rsidRDefault="00B56064">
            <w:pPr>
              <w:rPr>
                <w:sz w:val="10"/>
                <w:szCs w:val="10"/>
              </w:rPr>
            </w:pPr>
          </w:p>
        </w:tc>
        <w:tc>
          <w:tcPr>
            <w:tcW w:w="1840" w:type="dxa"/>
            <w:tcBorders>
              <w:right w:val="single" w:sz="8" w:space="0" w:color="auto"/>
            </w:tcBorders>
            <w:vAlign w:val="bottom"/>
          </w:tcPr>
          <w:p w14:paraId="130B0BA5" w14:textId="77777777" w:rsidR="00B56064" w:rsidRDefault="00B56064">
            <w:pPr>
              <w:rPr>
                <w:sz w:val="10"/>
                <w:szCs w:val="10"/>
              </w:rPr>
            </w:pPr>
          </w:p>
        </w:tc>
        <w:tc>
          <w:tcPr>
            <w:tcW w:w="2700" w:type="dxa"/>
            <w:vAlign w:val="bottom"/>
          </w:tcPr>
          <w:p w14:paraId="29CA6740" w14:textId="77777777" w:rsidR="00B56064" w:rsidRDefault="00B56064">
            <w:pPr>
              <w:rPr>
                <w:sz w:val="10"/>
                <w:szCs w:val="10"/>
              </w:rPr>
            </w:pPr>
          </w:p>
        </w:tc>
        <w:tc>
          <w:tcPr>
            <w:tcW w:w="100" w:type="dxa"/>
            <w:tcBorders>
              <w:right w:val="single" w:sz="8" w:space="0" w:color="auto"/>
            </w:tcBorders>
            <w:vAlign w:val="bottom"/>
          </w:tcPr>
          <w:p w14:paraId="54E7D678" w14:textId="77777777" w:rsidR="00B56064" w:rsidRDefault="00B56064">
            <w:pPr>
              <w:rPr>
                <w:sz w:val="10"/>
                <w:szCs w:val="10"/>
              </w:rPr>
            </w:pPr>
          </w:p>
        </w:tc>
        <w:tc>
          <w:tcPr>
            <w:tcW w:w="0" w:type="dxa"/>
            <w:vAlign w:val="bottom"/>
          </w:tcPr>
          <w:p w14:paraId="5D1B99BA" w14:textId="77777777" w:rsidR="00B56064" w:rsidRDefault="00B56064">
            <w:pPr>
              <w:rPr>
                <w:sz w:val="1"/>
                <w:szCs w:val="1"/>
              </w:rPr>
            </w:pPr>
          </w:p>
        </w:tc>
      </w:tr>
      <w:tr w:rsidR="00B56064" w14:paraId="3F4C0215" w14:textId="77777777">
        <w:trPr>
          <w:trHeight w:val="170"/>
        </w:trPr>
        <w:tc>
          <w:tcPr>
            <w:tcW w:w="120" w:type="dxa"/>
            <w:tcBorders>
              <w:left w:val="single" w:sz="8" w:space="0" w:color="auto"/>
            </w:tcBorders>
            <w:shd w:val="clear" w:color="auto" w:fill="DFDFDF"/>
            <w:vAlign w:val="bottom"/>
          </w:tcPr>
          <w:p w14:paraId="264000D8" w14:textId="77777777" w:rsidR="00B56064" w:rsidRDefault="00B56064">
            <w:pPr>
              <w:rPr>
                <w:sz w:val="14"/>
                <w:szCs w:val="14"/>
              </w:rPr>
            </w:pPr>
          </w:p>
        </w:tc>
        <w:tc>
          <w:tcPr>
            <w:tcW w:w="20" w:type="dxa"/>
            <w:shd w:val="clear" w:color="auto" w:fill="DFDFDF"/>
            <w:vAlign w:val="bottom"/>
          </w:tcPr>
          <w:p w14:paraId="006D25CE" w14:textId="77777777" w:rsidR="00B56064" w:rsidRDefault="00B56064">
            <w:pPr>
              <w:rPr>
                <w:sz w:val="14"/>
                <w:szCs w:val="14"/>
              </w:rPr>
            </w:pPr>
          </w:p>
        </w:tc>
        <w:tc>
          <w:tcPr>
            <w:tcW w:w="2440" w:type="dxa"/>
            <w:shd w:val="clear" w:color="auto" w:fill="DFDFDF"/>
            <w:vAlign w:val="bottom"/>
          </w:tcPr>
          <w:p w14:paraId="76500050" w14:textId="77777777" w:rsidR="00B56064" w:rsidRDefault="00B56064">
            <w:pPr>
              <w:rPr>
                <w:sz w:val="14"/>
                <w:szCs w:val="14"/>
              </w:rPr>
            </w:pPr>
          </w:p>
        </w:tc>
        <w:tc>
          <w:tcPr>
            <w:tcW w:w="140" w:type="dxa"/>
            <w:tcBorders>
              <w:right w:val="single" w:sz="8" w:space="0" w:color="auto"/>
            </w:tcBorders>
            <w:shd w:val="clear" w:color="auto" w:fill="DFDFDF"/>
            <w:vAlign w:val="bottom"/>
          </w:tcPr>
          <w:p w14:paraId="7628EAE8" w14:textId="77777777" w:rsidR="00B56064" w:rsidRDefault="00B56064">
            <w:pPr>
              <w:rPr>
                <w:sz w:val="14"/>
                <w:szCs w:val="14"/>
              </w:rPr>
            </w:pPr>
          </w:p>
        </w:tc>
        <w:tc>
          <w:tcPr>
            <w:tcW w:w="80" w:type="dxa"/>
            <w:vAlign w:val="bottom"/>
          </w:tcPr>
          <w:p w14:paraId="1AC8B69A" w14:textId="77777777" w:rsidR="00B56064" w:rsidRDefault="00B56064">
            <w:pPr>
              <w:rPr>
                <w:sz w:val="14"/>
                <w:szCs w:val="14"/>
              </w:rPr>
            </w:pPr>
          </w:p>
        </w:tc>
        <w:tc>
          <w:tcPr>
            <w:tcW w:w="2320" w:type="dxa"/>
            <w:gridSpan w:val="2"/>
            <w:vMerge/>
            <w:tcBorders>
              <w:right w:val="single" w:sz="8" w:space="0" w:color="auto"/>
            </w:tcBorders>
            <w:vAlign w:val="bottom"/>
          </w:tcPr>
          <w:p w14:paraId="2111F037" w14:textId="77777777" w:rsidR="00B56064" w:rsidRDefault="00B56064">
            <w:pPr>
              <w:rPr>
                <w:sz w:val="14"/>
                <w:szCs w:val="14"/>
              </w:rPr>
            </w:pPr>
          </w:p>
        </w:tc>
        <w:tc>
          <w:tcPr>
            <w:tcW w:w="2340" w:type="dxa"/>
            <w:tcBorders>
              <w:right w:val="single" w:sz="8" w:space="0" w:color="auto"/>
            </w:tcBorders>
            <w:vAlign w:val="bottom"/>
          </w:tcPr>
          <w:p w14:paraId="48391F48" w14:textId="77777777" w:rsidR="00B56064" w:rsidRDefault="00B56064">
            <w:pPr>
              <w:rPr>
                <w:sz w:val="14"/>
                <w:szCs w:val="14"/>
              </w:rPr>
            </w:pPr>
          </w:p>
        </w:tc>
        <w:tc>
          <w:tcPr>
            <w:tcW w:w="2600" w:type="dxa"/>
            <w:tcBorders>
              <w:right w:val="single" w:sz="8" w:space="0" w:color="auto"/>
            </w:tcBorders>
            <w:vAlign w:val="bottom"/>
          </w:tcPr>
          <w:p w14:paraId="5271FAED" w14:textId="77777777" w:rsidR="00B56064" w:rsidRDefault="00B56064">
            <w:pPr>
              <w:rPr>
                <w:sz w:val="14"/>
                <w:szCs w:val="14"/>
              </w:rPr>
            </w:pPr>
          </w:p>
        </w:tc>
        <w:tc>
          <w:tcPr>
            <w:tcW w:w="1840" w:type="dxa"/>
            <w:tcBorders>
              <w:right w:val="single" w:sz="8" w:space="0" w:color="auto"/>
            </w:tcBorders>
            <w:vAlign w:val="bottom"/>
          </w:tcPr>
          <w:p w14:paraId="79B433E8" w14:textId="77777777" w:rsidR="00B56064" w:rsidRDefault="00B56064">
            <w:pPr>
              <w:rPr>
                <w:sz w:val="14"/>
                <w:szCs w:val="14"/>
              </w:rPr>
            </w:pPr>
          </w:p>
        </w:tc>
        <w:tc>
          <w:tcPr>
            <w:tcW w:w="2700" w:type="dxa"/>
            <w:vAlign w:val="bottom"/>
          </w:tcPr>
          <w:p w14:paraId="11383502" w14:textId="77777777" w:rsidR="00B56064" w:rsidRDefault="00B56064">
            <w:pPr>
              <w:rPr>
                <w:sz w:val="14"/>
                <w:szCs w:val="14"/>
              </w:rPr>
            </w:pPr>
          </w:p>
        </w:tc>
        <w:tc>
          <w:tcPr>
            <w:tcW w:w="100" w:type="dxa"/>
            <w:tcBorders>
              <w:right w:val="single" w:sz="8" w:space="0" w:color="auto"/>
            </w:tcBorders>
            <w:vAlign w:val="bottom"/>
          </w:tcPr>
          <w:p w14:paraId="34564C98" w14:textId="77777777" w:rsidR="00B56064" w:rsidRDefault="00B56064">
            <w:pPr>
              <w:rPr>
                <w:sz w:val="14"/>
                <w:szCs w:val="14"/>
              </w:rPr>
            </w:pPr>
          </w:p>
        </w:tc>
        <w:tc>
          <w:tcPr>
            <w:tcW w:w="0" w:type="dxa"/>
            <w:vAlign w:val="bottom"/>
          </w:tcPr>
          <w:p w14:paraId="6DC525E7" w14:textId="77777777" w:rsidR="00B56064" w:rsidRDefault="00B56064">
            <w:pPr>
              <w:rPr>
                <w:sz w:val="1"/>
                <w:szCs w:val="1"/>
              </w:rPr>
            </w:pPr>
          </w:p>
        </w:tc>
      </w:tr>
      <w:tr w:rsidR="00B56064" w14:paraId="5D1348FA" w14:textId="77777777">
        <w:trPr>
          <w:trHeight w:val="290"/>
        </w:trPr>
        <w:tc>
          <w:tcPr>
            <w:tcW w:w="120" w:type="dxa"/>
            <w:tcBorders>
              <w:left w:val="single" w:sz="8" w:space="0" w:color="auto"/>
            </w:tcBorders>
            <w:shd w:val="clear" w:color="auto" w:fill="DFDFDF"/>
            <w:vAlign w:val="bottom"/>
          </w:tcPr>
          <w:p w14:paraId="61F8C082" w14:textId="77777777" w:rsidR="00B56064" w:rsidRDefault="00B56064">
            <w:pPr>
              <w:rPr>
                <w:sz w:val="24"/>
                <w:szCs w:val="24"/>
              </w:rPr>
            </w:pPr>
          </w:p>
        </w:tc>
        <w:tc>
          <w:tcPr>
            <w:tcW w:w="20" w:type="dxa"/>
            <w:shd w:val="clear" w:color="auto" w:fill="DFDFDF"/>
            <w:vAlign w:val="bottom"/>
          </w:tcPr>
          <w:p w14:paraId="1EFE361C" w14:textId="77777777" w:rsidR="00B56064" w:rsidRDefault="00B56064">
            <w:pPr>
              <w:rPr>
                <w:sz w:val="24"/>
                <w:szCs w:val="24"/>
              </w:rPr>
            </w:pPr>
          </w:p>
        </w:tc>
        <w:tc>
          <w:tcPr>
            <w:tcW w:w="2440" w:type="dxa"/>
            <w:shd w:val="clear" w:color="auto" w:fill="DFDFDF"/>
            <w:vAlign w:val="bottom"/>
          </w:tcPr>
          <w:p w14:paraId="196EA5D1" w14:textId="77777777" w:rsidR="00B56064" w:rsidRDefault="00B56064">
            <w:pPr>
              <w:rPr>
                <w:sz w:val="24"/>
                <w:szCs w:val="24"/>
              </w:rPr>
            </w:pPr>
          </w:p>
        </w:tc>
        <w:tc>
          <w:tcPr>
            <w:tcW w:w="140" w:type="dxa"/>
            <w:tcBorders>
              <w:right w:val="single" w:sz="8" w:space="0" w:color="auto"/>
            </w:tcBorders>
            <w:shd w:val="clear" w:color="auto" w:fill="DFDFDF"/>
            <w:vAlign w:val="bottom"/>
          </w:tcPr>
          <w:p w14:paraId="44DC0E01" w14:textId="77777777" w:rsidR="00B56064" w:rsidRDefault="00B56064">
            <w:pPr>
              <w:rPr>
                <w:sz w:val="24"/>
                <w:szCs w:val="24"/>
              </w:rPr>
            </w:pPr>
          </w:p>
        </w:tc>
        <w:tc>
          <w:tcPr>
            <w:tcW w:w="80" w:type="dxa"/>
            <w:vAlign w:val="bottom"/>
          </w:tcPr>
          <w:p w14:paraId="4912165A" w14:textId="77777777" w:rsidR="00B56064" w:rsidRDefault="00B56064">
            <w:pPr>
              <w:rPr>
                <w:sz w:val="24"/>
                <w:szCs w:val="24"/>
              </w:rPr>
            </w:pPr>
          </w:p>
        </w:tc>
        <w:tc>
          <w:tcPr>
            <w:tcW w:w="2320" w:type="dxa"/>
            <w:gridSpan w:val="2"/>
            <w:tcBorders>
              <w:right w:val="single" w:sz="8" w:space="0" w:color="auto"/>
            </w:tcBorders>
            <w:vAlign w:val="bottom"/>
          </w:tcPr>
          <w:p w14:paraId="55F05A4E" w14:textId="77777777" w:rsidR="00B56064" w:rsidRDefault="00BD1F56">
            <w:pPr>
              <w:rPr>
                <w:sz w:val="20"/>
                <w:szCs w:val="20"/>
              </w:rPr>
            </w:pPr>
            <w:r>
              <w:rPr>
                <w:rFonts w:eastAsia="Times New Roman"/>
              </w:rPr>
              <w:t>disseminated among</w:t>
            </w:r>
          </w:p>
        </w:tc>
        <w:tc>
          <w:tcPr>
            <w:tcW w:w="2340" w:type="dxa"/>
            <w:tcBorders>
              <w:right w:val="single" w:sz="8" w:space="0" w:color="auto"/>
            </w:tcBorders>
            <w:vAlign w:val="bottom"/>
          </w:tcPr>
          <w:p w14:paraId="00C5337D" w14:textId="77777777" w:rsidR="00B56064" w:rsidRDefault="00B56064">
            <w:pPr>
              <w:rPr>
                <w:sz w:val="24"/>
                <w:szCs w:val="24"/>
              </w:rPr>
            </w:pPr>
          </w:p>
        </w:tc>
        <w:tc>
          <w:tcPr>
            <w:tcW w:w="2600" w:type="dxa"/>
            <w:tcBorders>
              <w:right w:val="single" w:sz="8" w:space="0" w:color="auto"/>
            </w:tcBorders>
            <w:vAlign w:val="bottom"/>
          </w:tcPr>
          <w:p w14:paraId="2854EB06" w14:textId="77777777" w:rsidR="00B56064" w:rsidRDefault="00B56064">
            <w:pPr>
              <w:rPr>
                <w:sz w:val="24"/>
                <w:szCs w:val="24"/>
              </w:rPr>
            </w:pPr>
          </w:p>
        </w:tc>
        <w:tc>
          <w:tcPr>
            <w:tcW w:w="1840" w:type="dxa"/>
            <w:tcBorders>
              <w:right w:val="single" w:sz="8" w:space="0" w:color="auto"/>
            </w:tcBorders>
            <w:vAlign w:val="bottom"/>
          </w:tcPr>
          <w:p w14:paraId="5CC909E4" w14:textId="77777777" w:rsidR="00B56064" w:rsidRDefault="00B56064">
            <w:pPr>
              <w:rPr>
                <w:sz w:val="24"/>
                <w:szCs w:val="24"/>
              </w:rPr>
            </w:pPr>
          </w:p>
        </w:tc>
        <w:tc>
          <w:tcPr>
            <w:tcW w:w="2700" w:type="dxa"/>
            <w:vAlign w:val="bottom"/>
          </w:tcPr>
          <w:p w14:paraId="278D4476" w14:textId="77777777" w:rsidR="00B56064" w:rsidRDefault="00B56064">
            <w:pPr>
              <w:rPr>
                <w:sz w:val="24"/>
                <w:szCs w:val="24"/>
              </w:rPr>
            </w:pPr>
          </w:p>
        </w:tc>
        <w:tc>
          <w:tcPr>
            <w:tcW w:w="100" w:type="dxa"/>
            <w:tcBorders>
              <w:right w:val="single" w:sz="8" w:space="0" w:color="auto"/>
            </w:tcBorders>
            <w:vAlign w:val="bottom"/>
          </w:tcPr>
          <w:p w14:paraId="71882FBE" w14:textId="77777777" w:rsidR="00B56064" w:rsidRDefault="00B56064">
            <w:pPr>
              <w:rPr>
                <w:sz w:val="24"/>
                <w:szCs w:val="24"/>
              </w:rPr>
            </w:pPr>
          </w:p>
        </w:tc>
        <w:tc>
          <w:tcPr>
            <w:tcW w:w="0" w:type="dxa"/>
            <w:vAlign w:val="bottom"/>
          </w:tcPr>
          <w:p w14:paraId="109C73CD" w14:textId="77777777" w:rsidR="00B56064" w:rsidRDefault="00B56064">
            <w:pPr>
              <w:rPr>
                <w:sz w:val="1"/>
                <w:szCs w:val="1"/>
              </w:rPr>
            </w:pPr>
          </w:p>
        </w:tc>
      </w:tr>
      <w:tr w:rsidR="00B56064" w14:paraId="3AF8F0FB" w14:textId="77777777">
        <w:trPr>
          <w:trHeight w:val="293"/>
        </w:trPr>
        <w:tc>
          <w:tcPr>
            <w:tcW w:w="120" w:type="dxa"/>
            <w:tcBorders>
              <w:left w:val="single" w:sz="8" w:space="0" w:color="auto"/>
            </w:tcBorders>
            <w:shd w:val="clear" w:color="auto" w:fill="DFDFDF"/>
            <w:vAlign w:val="bottom"/>
          </w:tcPr>
          <w:p w14:paraId="47E37FED" w14:textId="77777777" w:rsidR="00B56064" w:rsidRDefault="00B56064">
            <w:pPr>
              <w:rPr>
                <w:sz w:val="24"/>
                <w:szCs w:val="24"/>
              </w:rPr>
            </w:pPr>
          </w:p>
        </w:tc>
        <w:tc>
          <w:tcPr>
            <w:tcW w:w="20" w:type="dxa"/>
            <w:shd w:val="clear" w:color="auto" w:fill="DFDFDF"/>
            <w:vAlign w:val="bottom"/>
          </w:tcPr>
          <w:p w14:paraId="7DAF9085" w14:textId="77777777" w:rsidR="00B56064" w:rsidRDefault="00B56064">
            <w:pPr>
              <w:rPr>
                <w:sz w:val="24"/>
                <w:szCs w:val="24"/>
              </w:rPr>
            </w:pPr>
          </w:p>
        </w:tc>
        <w:tc>
          <w:tcPr>
            <w:tcW w:w="2440" w:type="dxa"/>
            <w:shd w:val="clear" w:color="auto" w:fill="DFDFDF"/>
            <w:vAlign w:val="bottom"/>
          </w:tcPr>
          <w:p w14:paraId="53482DF5" w14:textId="77777777" w:rsidR="00B56064" w:rsidRDefault="00B56064">
            <w:pPr>
              <w:rPr>
                <w:sz w:val="24"/>
                <w:szCs w:val="24"/>
              </w:rPr>
            </w:pPr>
          </w:p>
        </w:tc>
        <w:tc>
          <w:tcPr>
            <w:tcW w:w="140" w:type="dxa"/>
            <w:tcBorders>
              <w:right w:val="single" w:sz="8" w:space="0" w:color="auto"/>
            </w:tcBorders>
            <w:shd w:val="clear" w:color="auto" w:fill="DFDFDF"/>
            <w:vAlign w:val="bottom"/>
          </w:tcPr>
          <w:p w14:paraId="131802B9" w14:textId="77777777" w:rsidR="00B56064" w:rsidRDefault="00B56064">
            <w:pPr>
              <w:rPr>
                <w:sz w:val="24"/>
                <w:szCs w:val="24"/>
              </w:rPr>
            </w:pPr>
          </w:p>
        </w:tc>
        <w:tc>
          <w:tcPr>
            <w:tcW w:w="80" w:type="dxa"/>
            <w:vAlign w:val="bottom"/>
          </w:tcPr>
          <w:p w14:paraId="1B2D2A35" w14:textId="77777777" w:rsidR="00B56064" w:rsidRDefault="00B56064">
            <w:pPr>
              <w:rPr>
                <w:sz w:val="24"/>
                <w:szCs w:val="24"/>
              </w:rPr>
            </w:pPr>
          </w:p>
        </w:tc>
        <w:tc>
          <w:tcPr>
            <w:tcW w:w="2320" w:type="dxa"/>
            <w:gridSpan w:val="2"/>
            <w:tcBorders>
              <w:right w:val="single" w:sz="8" w:space="0" w:color="auto"/>
            </w:tcBorders>
            <w:vAlign w:val="bottom"/>
          </w:tcPr>
          <w:p w14:paraId="2EB8F32B" w14:textId="77777777" w:rsidR="00B56064" w:rsidRDefault="00BD1F56">
            <w:pPr>
              <w:rPr>
                <w:sz w:val="20"/>
                <w:szCs w:val="20"/>
              </w:rPr>
            </w:pPr>
            <w:r>
              <w:rPr>
                <w:rFonts w:eastAsia="Times New Roman"/>
              </w:rPr>
              <w:t>RECs and L/RBO/GC.</w:t>
            </w:r>
          </w:p>
        </w:tc>
        <w:tc>
          <w:tcPr>
            <w:tcW w:w="2340" w:type="dxa"/>
            <w:tcBorders>
              <w:right w:val="single" w:sz="8" w:space="0" w:color="auto"/>
            </w:tcBorders>
            <w:vAlign w:val="bottom"/>
          </w:tcPr>
          <w:p w14:paraId="08559024" w14:textId="77777777" w:rsidR="00B56064" w:rsidRDefault="00B56064">
            <w:pPr>
              <w:rPr>
                <w:sz w:val="24"/>
                <w:szCs w:val="24"/>
              </w:rPr>
            </w:pPr>
          </w:p>
        </w:tc>
        <w:tc>
          <w:tcPr>
            <w:tcW w:w="2600" w:type="dxa"/>
            <w:tcBorders>
              <w:right w:val="single" w:sz="8" w:space="0" w:color="auto"/>
            </w:tcBorders>
            <w:vAlign w:val="bottom"/>
          </w:tcPr>
          <w:p w14:paraId="55876E8C" w14:textId="77777777" w:rsidR="00B56064" w:rsidRDefault="00B56064">
            <w:pPr>
              <w:rPr>
                <w:sz w:val="24"/>
                <w:szCs w:val="24"/>
              </w:rPr>
            </w:pPr>
          </w:p>
        </w:tc>
        <w:tc>
          <w:tcPr>
            <w:tcW w:w="1840" w:type="dxa"/>
            <w:tcBorders>
              <w:right w:val="single" w:sz="8" w:space="0" w:color="auto"/>
            </w:tcBorders>
            <w:vAlign w:val="bottom"/>
          </w:tcPr>
          <w:p w14:paraId="47A8D6E9" w14:textId="77777777" w:rsidR="00B56064" w:rsidRDefault="00B56064">
            <w:pPr>
              <w:rPr>
                <w:sz w:val="24"/>
                <w:szCs w:val="24"/>
              </w:rPr>
            </w:pPr>
          </w:p>
        </w:tc>
        <w:tc>
          <w:tcPr>
            <w:tcW w:w="2700" w:type="dxa"/>
            <w:vAlign w:val="bottom"/>
          </w:tcPr>
          <w:p w14:paraId="3349919F" w14:textId="77777777" w:rsidR="00B56064" w:rsidRDefault="00B56064">
            <w:pPr>
              <w:rPr>
                <w:sz w:val="24"/>
                <w:szCs w:val="24"/>
              </w:rPr>
            </w:pPr>
          </w:p>
        </w:tc>
        <w:tc>
          <w:tcPr>
            <w:tcW w:w="100" w:type="dxa"/>
            <w:tcBorders>
              <w:right w:val="single" w:sz="8" w:space="0" w:color="auto"/>
            </w:tcBorders>
            <w:vAlign w:val="bottom"/>
          </w:tcPr>
          <w:p w14:paraId="28644699" w14:textId="77777777" w:rsidR="00B56064" w:rsidRDefault="00B56064">
            <w:pPr>
              <w:rPr>
                <w:sz w:val="24"/>
                <w:szCs w:val="24"/>
              </w:rPr>
            </w:pPr>
          </w:p>
        </w:tc>
        <w:tc>
          <w:tcPr>
            <w:tcW w:w="0" w:type="dxa"/>
            <w:vAlign w:val="bottom"/>
          </w:tcPr>
          <w:p w14:paraId="29F51A26" w14:textId="77777777" w:rsidR="00B56064" w:rsidRDefault="00B56064">
            <w:pPr>
              <w:rPr>
                <w:sz w:val="1"/>
                <w:szCs w:val="1"/>
              </w:rPr>
            </w:pPr>
          </w:p>
        </w:tc>
      </w:tr>
      <w:tr w:rsidR="00B56064" w14:paraId="70CEEBD9" w14:textId="77777777">
        <w:trPr>
          <w:trHeight w:val="456"/>
        </w:trPr>
        <w:tc>
          <w:tcPr>
            <w:tcW w:w="120" w:type="dxa"/>
            <w:tcBorders>
              <w:left w:val="single" w:sz="8" w:space="0" w:color="auto"/>
            </w:tcBorders>
            <w:shd w:val="clear" w:color="auto" w:fill="DFDFDF"/>
            <w:vAlign w:val="bottom"/>
          </w:tcPr>
          <w:p w14:paraId="7B41AA77" w14:textId="77777777" w:rsidR="00B56064" w:rsidRDefault="00B56064">
            <w:pPr>
              <w:rPr>
                <w:sz w:val="24"/>
                <w:szCs w:val="24"/>
              </w:rPr>
            </w:pPr>
          </w:p>
        </w:tc>
        <w:tc>
          <w:tcPr>
            <w:tcW w:w="20" w:type="dxa"/>
            <w:shd w:val="clear" w:color="auto" w:fill="DFDFDF"/>
            <w:vAlign w:val="bottom"/>
          </w:tcPr>
          <w:p w14:paraId="21359CE8" w14:textId="77777777" w:rsidR="00B56064" w:rsidRDefault="00B56064">
            <w:pPr>
              <w:rPr>
                <w:sz w:val="24"/>
                <w:szCs w:val="24"/>
              </w:rPr>
            </w:pPr>
          </w:p>
        </w:tc>
        <w:tc>
          <w:tcPr>
            <w:tcW w:w="2440" w:type="dxa"/>
            <w:shd w:val="clear" w:color="auto" w:fill="DFDFDF"/>
            <w:vAlign w:val="bottom"/>
          </w:tcPr>
          <w:p w14:paraId="20D1258F" w14:textId="77777777" w:rsidR="00B56064" w:rsidRDefault="00B56064">
            <w:pPr>
              <w:rPr>
                <w:sz w:val="24"/>
                <w:szCs w:val="24"/>
              </w:rPr>
            </w:pPr>
          </w:p>
        </w:tc>
        <w:tc>
          <w:tcPr>
            <w:tcW w:w="140" w:type="dxa"/>
            <w:tcBorders>
              <w:right w:val="single" w:sz="8" w:space="0" w:color="auto"/>
            </w:tcBorders>
            <w:shd w:val="clear" w:color="auto" w:fill="DFDFDF"/>
            <w:vAlign w:val="bottom"/>
          </w:tcPr>
          <w:p w14:paraId="129A980C" w14:textId="77777777" w:rsidR="00B56064" w:rsidRDefault="00B56064">
            <w:pPr>
              <w:rPr>
                <w:sz w:val="24"/>
                <w:szCs w:val="24"/>
              </w:rPr>
            </w:pPr>
          </w:p>
        </w:tc>
        <w:tc>
          <w:tcPr>
            <w:tcW w:w="80" w:type="dxa"/>
            <w:vAlign w:val="bottom"/>
          </w:tcPr>
          <w:p w14:paraId="4FC7C792" w14:textId="77777777" w:rsidR="00B56064" w:rsidRDefault="00B56064">
            <w:pPr>
              <w:rPr>
                <w:sz w:val="24"/>
                <w:szCs w:val="24"/>
              </w:rPr>
            </w:pPr>
          </w:p>
        </w:tc>
        <w:tc>
          <w:tcPr>
            <w:tcW w:w="2320" w:type="dxa"/>
            <w:gridSpan w:val="2"/>
            <w:tcBorders>
              <w:right w:val="single" w:sz="8" w:space="0" w:color="auto"/>
            </w:tcBorders>
            <w:vAlign w:val="bottom"/>
          </w:tcPr>
          <w:p w14:paraId="3E400342" w14:textId="77777777" w:rsidR="00B56064" w:rsidRDefault="00B56064">
            <w:pPr>
              <w:rPr>
                <w:sz w:val="24"/>
                <w:szCs w:val="24"/>
              </w:rPr>
            </w:pPr>
          </w:p>
        </w:tc>
        <w:tc>
          <w:tcPr>
            <w:tcW w:w="2340" w:type="dxa"/>
            <w:tcBorders>
              <w:right w:val="single" w:sz="8" w:space="0" w:color="auto"/>
            </w:tcBorders>
            <w:vAlign w:val="bottom"/>
          </w:tcPr>
          <w:p w14:paraId="38C9BEF0" w14:textId="77777777" w:rsidR="00B56064" w:rsidRDefault="00B56064">
            <w:pPr>
              <w:rPr>
                <w:sz w:val="24"/>
                <w:szCs w:val="24"/>
              </w:rPr>
            </w:pPr>
          </w:p>
        </w:tc>
        <w:tc>
          <w:tcPr>
            <w:tcW w:w="2600" w:type="dxa"/>
            <w:tcBorders>
              <w:right w:val="single" w:sz="8" w:space="0" w:color="auto"/>
            </w:tcBorders>
            <w:vAlign w:val="bottom"/>
          </w:tcPr>
          <w:p w14:paraId="2EAECD5D" w14:textId="77777777" w:rsidR="00B56064" w:rsidRDefault="00B56064">
            <w:pPr>
              <w:rPr>
                <w:sz w:val="24"/>
                <w:szCs w:val="24"/>
              </w:rPr>
            </w:pPr>
          </w:p>
        </w:tc>
        <w:tc>
          <w:tcPr>
            <w:tcW w:w="1840" w:type="dxa"/>
            <w:tcBorders>
              <w:right w:val="single" w:sz="8" w:space="0" w:color="auto"/>
            </w:tcBorders>
            <w:vAlign w:val="bottom"/>
          </w:tcPr>
          <w:p w14:paraId="030929E7" w14:textId="77777777" w:rsidR="00B56064" w:rsidRDefault="00B56064">
            <w:pPr>
              <w:rPr>
                <w:sz w:val="24"/>
                <w:szCs w:val="24"/>
              </w:rPr>
            </w:pPr>
          </w:p>
        </w:tc>
        <w:tc>
          <w:tcPr>
            <w:tcW w:w="2700" w:type="dxa"/>
            <w:vAlign w:val="bottom"/>
          </w:tcPr>
          <w:p w14:paraId="1199307A" w14:textId="77777777" w:rsidR="00B56064" w:rsidRDefault="00B56064">
            <w:pPr>
              <w:rPr>
                <w:sz w:val="24"/>
                <w:szCs w:val="24"/>
              </w:rPr>
            </w:pPr>
          </w:p>
        </w:tc>
        <w:tc>
          <w:tcPr>
            <w:tcW w:w="100" w:type="dxa"/>
            <w:tcBorders>
              <w:right w:val="single" w:sz="8" w:space="0" w:color="auto"/>
            </w:tcBorders>
            <w:vAlign w:val="bottom"/>
          </w:tcPr>
          <w:p w14:paraId="3CE57C95" w14:textId="77777777" w:rsidR="00B56064" w:rsidRDefault="00B56064">
            <w:pPr>
              <w:rPr>
                <w:sz w:val="24"/>
                <w:szCs w:val="24"/>
              </w:rPr>
            </w:pPr>
          </w:p>
        </w:tc>
        <w:tc>
          <w:tcPr>
            <w:tcW w:w="0" w:type="dxa"/>
            <w:vAlign w:val="bottom"/>
          </w:tcPr>
          <w:p w14:paraId="4AE93CD1" w14:textId="77777777" w:rsidR="00B56064" w:rsidRDefault="00B56064">
            <w:pPr>
              <w:rPr>
                <w:sz w:val="1"/>
                <w:szCs w:val="1"/>
              </w:rPr>
            </w:pPr>
          </w:p>
        </w:tc>
      </w:tr>
      <w:tr w:rsidR="00B56064" w14:paraId="33E16FFD" w14:textId="77777777" w:rsidTr="00BE2042">
        <w:trPr>
          <w:trHeight w:val="252"/>
        </w:trPr>
        <w:tc>
          <w:tcPr>
            <w:tcW w:w="120" w:type="dxa"/>
            <w:tcBorders>
              <w:left w:val="single" w:sz="8" w:space="0" w:color="auto"/>
            </w:tcBorders>
            <w:shd w:val="clear" w:color="auto" w:fill="DFDFDF"/>
            <w:vAlign w:val="bottom"/>
          </w:tcPr>
          <w:p w14:paraId="4D3AE070" w14:textId="77777777" w:rsidR="00B56064" w:rsidRDefault="00B56064">
            <w:pPr>
              <w:rPr>
                <w:sz w:val="21"/>
                <w:szCs w:val="21"/>
              </w:rPr>
            </w:pPr>
          </w:p>
        </w:tc>
        <w:tc>
          <w:tcPr>
            <w:tcW w:w="20" w:type="dxa"/>
            <w:shd w:val="clear" w:color="auto" w:fill="DFDFDF"/>
            <w:vAlign w:val="bottom"/>
          </w:tcPr>
          <w:p w14:paraId="66C10539" w14:textId="77777777" w:rsidR="00B56064" w:rsidRDefault="00B56064">
            <w:pPr>
              <w:rPr>
                <w:sz w:val="21"/>
                <w:szCs w:val="21"/>
              </w:rPr>
            </w:pPr>
          </w:p>
        </w:tc>
        <w:tc>
          <w:tcPr>
            <w:tcW w:w="2440" w:type="dxa"/>
            <w:shd w:val="clear" w:color="auto" w:fill="DFDFDF"/>
            <w:vAlign w:val="bottom"/>
          </w:tcPr>
          <w:p w14:paraId="15F24210" w14:textId="77777777" w:rsidR="00B56064" w:rsidRDefault="00B56064">
            <w:pPr>
              <w:rPr>
                <w:sz w:val="21"/>
                <w:szCs w:val="21"/>
              </w:rPr>
            </w:pPr>
          </w:p>
        </w:tc>
        <w:tc>
          <w:tcPr>
            <w:tcW w:w="140" w:type="dxa"/>
            <w:tcBorders>
              <w:right w:val="single" w:sz="8" w:space="0" w:color="auto"/>
            </w:tcBorders>
            <w:shd w:val="clear" w:color="auto" w:fill="DFDFDF"/>
            <w:vAlign w:val="bottom"/>
          </w:tcPr>
          <w:p w14:paraId="09DD17F0" w14:textId="77777777" w:rsidR="00B56064" w:rsidRDefault="00B56064">
            <w:pPr>
              <w:rPr>
                <w:sz w:val="21"/>
                <w:szCs w:val="21"/>
              </w:rPr>
            </w:pPr>
          </w:p>
        </w:tc>
        <w:tc>
          <w:tcPr>
            <w:tcW w:w="80" w:type="dxa"/>
            <w:vAlign w:val="bottom"/>
          </w:tcPr>
          <w:p w14:paraId="01EC078A" w14:textId="77777777" w:rsidR="00B56064" w:rsidRDefault="00B56064">
            <w:pPr>
              <w:rPr>
                <w:sz w:val="21"/>
                <w:szCs w:val="21"/>
              </w:rPr>
            </w:pPr>
          </w:p>
        </w:tc>
        <w:tc>
          <w:tcPr>
            <w:tcW w:w="860" w:type="dxa"/>
            <w:shd w:val="clear" w:color="auto" w:fill="FFFFFF" w:themeFill="background1"/>
            <w:vAlign w:val="bottom"/>
          </w:tcPr>
          <w:p w14:paraId="56E9F932" w14:textId="77777777" w:rsidR="00B56064" w:rsidRPr="00BE2042" w:rsidRDefault="00BD1F56">
            <w:pPr>
              <w:spacing w:line="246" w:lineRule="exact"/>
              <w:rPr>
                <w:sz w:val="20"/>
                <w:szCs w:val="20"/>
              </w:rPr>
            </w:pPr>
            <w:r w:rsidRPr="00BE2042">
              <w:rPr>
                <w:rFonts w:eastAsia="Times New Roman"/>
                <w:w w:val="99"/>
              </w:rPr>
              <w:t>At least 2</w:t>
            </w:r>
          </w:p>
        </w:tc>
        <w:tc>
          <w:tcPr>
            <w:tcW w:w="1460" w:type="dxa"/>
            <w:tcBorders>
              <w:right w:val="single" w:sz="8" w:space="0" w:color="auto"/>
            </w:tcBorders>
            <w:shd w:val="clear" w:color="auto" w:fill="FFFFFF" w:themeFill="background1"/>
            <w:vAlign w:val="bottom"/>
          </w:tcPr>
          <w:p w14:paraId="6909D89E" w14:textId="77777777" w:rsidR="00B56064" w:rsidRPr="00BE2042" w:rsidRDefault="00BD1F56">
            <w:pPr>
              <w:spacing w:line="246" w:lineRule="exact"/>
              <w:ind w:left="40"/>
              <w:rPr>
                <w:sz w:val="20"/>
                <w:szCs w:val="20"/>
              </w:rPr>
            </w:pPr>
            <w:r w:rsidRPr="00BE2042">
              <w:rPr>
                <w:rFonts w:eastAsia="Times New Roman"/>
              </w:rPr>
              <w:t>dialogue</w:t>
            </w:r>
          </w:p>
        </w:tc>
        <w:tc>
          <w:tcPr>
            <w:tcW w:w="2340" w:type="dxa"/>
            <w:tcBorders>
              <w:right w:val="single" w:sz="8" w:space="0" w:color="auto"/>
            </w:tcBorders>
            <w:vAlign w:val="bottom"/>
          </w:tcPr>
          <w:p w14:paraId="39C813FE" w14:textId="77777777" w:rsidR="00B56064" w:rsidRDefault="00B56064">
            <w:pPr>
              <w:rPr>
                <w:sz w:val="21"/>
                <w:szCs w:val="21"/>
              </w:rPr>
            </w:pPr>
          </w:p>
        </w:tc>
        <w:tc>
          <w:tcPr>
            <w:tcW w:w="2600" w:type="dxa"/>
            <w:tcBorders>
              <w:right w:val="single" w:sz="8" w:space="0" w:color="auto"/>
            </w:tcBorders>
            <w:vAlign w:val="bottom"/>
          </w:tcPr>
          <w:p w14:paraId="4BB3D502" w14:textId="77777777" w:rsidR="00B56064" w:rsidRDefault="00B56064">
            <w:pPr>
              <w:rPr>
                <w:sz w:val="21"/>
                <w:szCs w:val="21"/>
              </w:rPr>
            </w:pPr>
          </w:p>
        </w:tc>
        <w:tc>
          <w:tcPr>
            <w:tcW w:w="1840" w:type="dxa"/>
            <w:tcBorders>
              <w:right w:val="single" w:sz="8" w:space="0" w:color="auto"/>
            </w:tcBorders>
            <w:vAlign w:val="bottom"/>
          </w:tcPr>
          <w:p w14:paraId="4CFF907B" w14:textId="77777777" w:rsidR="00B56064" w:rsidRDefault="00B56064">
            <w:pPr>
              <w:rPr>
                <w:sz w:val="21"/>
                <w:szCs w:val="21"/>
              </w:rPr>
            </w:pPr>
          </w:p>
        </w:tc>
        <w:tc>
          <w:tcPr>
            <w:tcW w:w="2700" w:type="dxa"/>
            <w:vAlign w:val="bottom"/>
          </w:tcPr>
          <w:p w14:paraId="0356A7F6" w14:textId="77777777" w:rsidR="00B56064" w:rsidRDefault="00B56064">
            <w:pPr>
              <w:rPr>
                <w:sz w:val="21"/>
                <w:szCs w:val="21"/>
              </w:rPr>
            </w:pPr>
          </w:p>
        </w:tc>
        <w:tc>
          <w:tcPr>
            <w:tcW w:w="100" w:type="dxa"/>
            <w:tcBorders>
              <w:right w:val="single" w:sz="8" w:space="0" w:color="auto"/>
            </w:tcBorders>
            <w:vAlign w:val="bottom"/>
          </w:tcPr>
          <w:p w14:paraId="2E7643B6" w14:textId="77777777" w:rsidR="00B56064" w:rsidRDefault="00B56064">
            <w:pPr>
              <w:rPr>
                <w:sz w:val="21"/>
                <w:szCs w:val="21"/>
              </w:rPr>
            </w:pPr>
          </w:p>
        </w:tc>
        <w:tc>
          <w:tcPr>
            <w:tcW w:w="0" w:type="dxa"/>
            <w:vAlign w:val="bottom"/>
          </w:tcPr>
          <w:p w14:paraId="0A107191" w14:textId="77777777" w:rsidR="00B56064" w:rsidRDefault="00B56064">
            <w:pPr>
              <w:rPr>
                <w:sz w:val="1"/>
                <w:szCs w:val="1"/>
              </w:rPr>
            </w:pPr>
          </w:p>
        </w:tc>
      </w:tr>
      <w:tr w:rsidR="00B56064" w14:paraId="21FF502F" w14:textId="77777777">
        <w:trPr>
          <w:trHeight w:val="284"/>
        </w:trPr>
        <w:tc>
          <w:tcPr>
            <w:tcW w:w="120" w:type="dxa"/>
            <w:tcBorders>
              <w:left w:val="single" w:sz="8" w:space="0" w:color="auto"/>
            </w:tcBorders>
            <w:shd w:val="clear" w:color="auto" w:fill="DFDFDF"/>
            <w:vAlign w:val="bottom"/>
          </w:tcPr>
          <w:p w14:paraId="6A920C1B" w14:textId="77777777" w:rsidR="00B56064" w:rsidRDefault="00B56064">
            <w:pPr>
              <w:rPr>
                <w:sz w:val="24"/>
                <w:szCs w:val="24"/>
              </w:rPr>
            </w:pPr>
          </w:p>
        </w:tc>
        <w:tc>
          <w:tcPr>
            <w:tcW w:w="20" w:type="dxa"/>
            <w:shd w:val="clear" w:color="auto" w:fill="DFDFDF"/>
            <w:vAlign w:val="bottom"/>
          </w:tcPr>
          <w:p w14:paraId="7FE767C8" w14:textId="77777777" w:rsidR="00B56064" w:rsidRDefault="00B56064">
            <w:pPr>
              <w:rPr>
                <w:sz w:val="24"/>
                <w:szCs w:val="24"/>
              </w:rPr>
            </w:pPr>
          </w:p>
        </w:tc>
        <w:tc>
          <w:tcPr>
            <w:tcW w:w="2440" w:type="dxa"/>
            <w:shd w:val="clear" w:color="auto" w:fill="DFDFDF"/>
            <w:vAlign w:val="bottom"/>
          </w:tcPr>
          <w:p w14:paraId="6B856D26" w14:textId="77777777" w:rsidR="00B56064" w:rsidRDefault="00B56064">
            <w:pPr>
              <w:rPr>
                <w:sz w:val="24"/>
                <w:szCs w:val="24"/>
              </w:rPr>
            </w:pPr>
          </w:p>
        </w:tc>
        <w:tc>
          <w:tcPr>
            <w:tcW w:w="140" w:type="dxa"/>
            <w:tcBorders>
              <w:right w:val="single" w:sz="8" w:space="0" w:color="auto"/>
            </w:tcBorders>
            <w:shd w:val="clear" w:color="auto" w:fill="DFDFDF"/>
            <w:vAlign w:val="bottom"/>
          </w:tcPr>
          <w:p w14:paraId="78B930A1" w14:textId="77777777" w:rsidR="00B56064" w:rsidRDefault="00B56064">
            <w:pPr>
              <w:rPr>
                <w:sz w:val="24"/>
                <w:szCs w:val="24"/>
              </w:rPr>
            </w:pPr>
          </w:p>
        </w:tc>
        <w:tc>
          <w:tcPr>
            <w:tcW w:w="80" w:type="dxa"/>
            <w:vAlign w:val="bottom"/>
          </w:tcPr>
          <w:p w14:paraId="738B8AFE" w14:textId="77777777" w:rsidR="00B56064" w:rsidRDefault="00B56064">
            <w:pPr>
              <w:rPr>
                <w:sz w:val="24"/>
                <w:szCs w:val="24"/>
              </w:rPr>
            </w:pPr>
          </w:p>
        </w:tc>
        <w:tc>
          <w:tcPr>
            <w:tcW w:w="2320" w:type="dxa"/>
            <w:gridSpan w:val="2"/>
            <w:tcBorders>
              <w:right w:val="single" w:sz="8" w:space="0" w:color="auto"/>
            </w:tcBorders>
            <w:vAlign w:val="bottom"/>
          </w:tcPr>
          <w:p w14:paraId="4B6031E0" w14:textId="77777777" w:rsidR="00B56064" w:rsidRDefault="00BD1F56">
            <w:pPr>
              <w:rPr>
                <w:sz w:val="20"/>
                <w:szCs w:val="20"/>
              </w:rPr>
            </w:pPr>
            <w:r>
              <w:rPr>
                <w:rFonts w:eastAsia="Times New Roman"/>
              </w:rPr>
              <w:t>platform/s among RECs</w:t>
            </w:r>
          </w:p>
        </w:tc>
        <w:tc>
          <w:tcPr>
            <w:tcW w:w="2340" w:type="dxa"/>
            <w:tcBorders>
              <w:right w:val="single" w:sz="8" w:space="0" w:color="auto"/>
            </w:tcBorders>
            <w:vAlign w:val="bottom"/>
          </w:tcPr>
          <w:p w14:paraId="4466451A" w14:textId="77777777" w:rsidR="00B56064" w:rsidRDefault="00B56064">
            <w:pPr>
              <w:rPr>
                <w:sz w:val="24"/>
                <w:szCs w:val="24"/>
              </w:rPr>
            </w:pPr>
          </w:p>
        </w:tc>
        <w:tc>
          <w:tcPr>
            <w:tcW w:w="2600" w:type="dxa"/>
            <w:tcBorders>
              <w:right w:val="single" w:sz="8" w:space="0" w:color="auto"/>
            </w:tcBorders>
            <w:vAlign w:val="bottom"/>
          </w:tcPr>
          <w:p w14:paraId="2275D169" w14:textId="77777777" w:rsidR="00B56064" w:rsidRDefault="00B56064">
            <w:pPr>
              <w:rPr>
                <w:sz w:val="24"/>
                <w:szCs w:val="24"/>
              </w:rPr>
            </w:pPr>
          </w:p>
        </w:tc>
        <w:tc>
          <w:tcPr>
            <w:tcW w:w="1840" w:type="dxa"/>
            <w:tcBorders>
              <w:right w:val="single" w:sz="8" w:space="0" w:color="auto"/>
            </w:tcBorders>
            <w:vAlign w:val="bottom"/>
          </w:tcPr>
          <w:p w14:paraId="1CEF7041" w14:textId="77777777" w:rsidR="00B56064" w:rsidRDefault="00B56064">
            <w:pPr>
              <w:rPr>
                <w:sz w:val="24"/>
                <w:szCs w:val="24"/>
              </w:rPr>
            </w:pPr>
          </w:p>
        </w:tc>
        <w:tc>
          <w:tcPr>
            <w:tcW w:w="2700" w:type="dxa"/>
            <w:vAlign w:val="bottom"/>
          </w:tcPr>
          <w:p w14:paraId="28B22F8D" w14:textId="77777777" w:rsidR="00B56064" w:rsidRDefault="00B56064">
            <w:pPr>
              <w:rPr>
                <w:sz w:val="24"/>
                <w:szCs w:val="24"/>
              </w:rPr>
            </w:pPr>
          </w:p>
        </w:tc>
        <w:tc>
          <w:tcPr>
            <w:tcW w:w="100" w:type="dxa"/>
            <w:tcBorders>
              <w:right w:val="single" w:sz="8" w:space="0" w:color="auto"/>
            </w:tcBorders>
            <w:vAlign w:val="bottom"/>
          </w:tcPr>
          <w:p w14:paraId="56D70811" w14:textId="77777777" w:rsidR="00B56064" w:rsidRDefault="00B56064">
            <w:pPr>
              <w:rPr>
                <w:sz w:val="24"/>
                <w:szCs w:val="24"/>
              </w:rPr>
            </w:pPr>
          </w:p>
        </w:tc>
        <w:tc>
          <w:tcPr>
            <w:tcW w:w="0" w:type="dxa"/>
            <w:vAlign w:val="bottom"/>
          </w:tcPr>
          <w:p w14:paraId="125D57D5" w14:textId="77777777" w:rsidR="00B56064" w:rsidRDefault="00B56064">
            <w:pPr>
              <w:rPr>
                <w:sz w:val="1"/>
                <w:szCs w:val="1"/>
              </w:rPr>
            </w:pPr>
          </w:p>
        </w:tc>
      </w:tr>
      <w:tr w:rsidR="00B56064" w14:paraId="1DF575E7" w14:textId="77777777">
        <w:trPr>
          <w:trHeight w:val="290"/>
        </w:trPr>
        <w:tc>
          <w:tcPr>
            <w:tcW w:w="120" w:type="dxa"/>
            <w:tcBorders>
              <w:left w:val="single" w:sz="8" w:space="0" w:color="auto"/>
            </w:tcBorders>
            <w:shd w:val="clear" w:color="auto" w:fill="DFDFDF"/>
            <w:vAlign w:val="bottom"/>
          </w:tcPr>
          <w:p w14:paraId="5AB3F1B1" w14:textId="77777777" w:rsidR="00B56064" w:rsidRDefault="00B56064">
            <w:pPr>
              <w:rPr>
                <w:sz w:val="24"/>
                <w:szCs w:val="24"/>
              </w:rPr>
            </w:pPr>
          </w:p>
        </w:tc>
        <w:tc>
          <w:tcPr>
            <w:tcW w:w="20" w:type="dxa"/>
            <w:shd w:val="clear" w:color="auto" w:fill="DFDFDF"/>
            <w:vAlign w:val="bottom"/>
          </w:tcPr>
          <w:p w14:paraId="444BEC3E" w14:textId="77777777" w:rsidR="00B56064" w:rsidRDefault="00B56064">
            <w:pPr>
              <w:rPr>
                <w:sz w:val="24"/>
                <w:szCs w:val="24"/>
              </w:rPr>
            </w:pPr>
          </w:p>
        </w:tc>
        <w:tc>
          <w:tcPr>
            <w:tcW w:w="2440" w:type="dxa"/>
            <w:shd w:val="clear" w:color="auto" w:fill="DFDFDF"/>
            <w:vAlign w:val="bottom"/>
          </w:tcPr>
          <w:p w14:paraId="2FB2D14E" w14:textId="77777777" w:rsidR="00B56064" w:rsidRDefault="00B56064">
            <w:pPr>
              <w:rPr>
                <w:sz w:val="24"/>
                <w:szCs w:val="24"/>
              </w:rPr>
            </w:pPr>
          </w:p>
        </w:tc>
        <w:tc>
          <w:tcPr>
            <w:tcW w:w="140" w:type="dxa"/>
            <w:tcBorders>
              <w:right w:val="single" w:sz="8" w:space="0" w:color="auto"/>
            </w:tcBorders>
            <w:shd w:val="clear" w:color="auto" w:fill="DFDFDF"/>
            <w:vAlign w:val="bottom"/>
          </w:tcPr>
          <w:p w14:paraId="7A145B73" w14:textId="77777777" w:rsidR="00B56064" w:rsidRDefault="00B56064">
            <w:pPr>
              <w:rPr>
                <w:sz w:val="24"/>
                <w:szCs w:val="24"/>
              </w:rPr>
            </w:pPr>
          </w:p>
        </w:tc>
        <w:tc>
          <w:tcPr>
            <w:tcW w:w="80" w:type="dxa"/>
            <w:vAlign w:val="bottom"/>
          </w:tcPr>
          <w:p w14:paraId="7A053ADE" w14:textId="77777777" w:rsidR="00B56064" w:rsidRDefault="00B56064">
            <w:pPr>
              <w:rPr>
                <w:sz w:val="24"/>
                <w:szCs w:val="24"/>
              </w:rPr>
            </w:pPr>
          </w:p>
        </w:tc>
        <w:tc>
          <w:tcPr>
            <w:tcW w:w="2320" w:type="dxa"/>
            <w:gridSpan w:val="2"/>
            <w:tcBorders>
              <w:right w:val="single" w:sz="8" w:space="0" w:color="auto"/>
            </w:tcBorders>
            <w:vAlign w:val="bottom"/>
          </w:tcPr>
          <w:p w14:paraId="35B04CA9" w14:textId="77777777" w:rsidR="00B56064" w:rsidRDefault="00BD1F56">
            <w:pPr>
              <w:rPr>
                <w:sz w:val="20"/>
                <w:szCs w:val="20"/>
              </w:rPr>
            </w:pPr>
            <w:r>
              <w:rPr>
                <w:rFonts w:eastAsia="Times New Roman"/>
              </w:rPr>
              <w:t>and other regional</w:t>
            </w:r>
          </w:p>
        </w:tc>
        <w:tc>
          <w:tcPr>
            <w:tcW w:w="2340" w:type="dxa"/>
            <w:tcBorders>
              <w:right w:val="single" w:sz="8" w:space="0" w:color="auto"/>
            </w:tcBorders>
            <w:vAlign w:val="bottom"/>
          </w:tcPr>
          <w:p w14:paraId="4779CC88" w14:textId="77777777" w:rsidR="00B56064" w:rsidRDefault="00B56064">
            <w:pPr>
              <w:rPr>
                <w:sz w:val="24"/>
                <w:szCs w:val="24"/>
              </w:rPr>
            </w:pPr>
          </w:p>
        </w:tc>
        <w:tc>
          <w:tcPr>
            <w:tcW w:w="2600" w:type="dxa"/>
            <w:tcBorders>
              <w:right w:val="single" w:sz="8" w:space="0" w:color="auto"/>
            </w:tcBorders>
            <w:vAlign w:val="bottom"/>
          </w:tcPr>
          <w:p w14:paraId="26A84EC8" w14:textId="77777777" w:rsidR="00B56064" w:rsidRDefault="00B56064">
            <w:pPr>
              <w:rPr>
                <w:sz w:val="24"/>
                <w:szCs w:val="24"/>
              </w:rPr>
            </w:pPr>
          </w:p>
        </w:tc>
        <w:tc>
          <w:tcPr>
            <w:tcW w:w="1840" w:type="dxa"/>
            <w:tcBorders>
              <w:right w:val="single" w:sz="8" w:space="0" w:color="auto"/>
            </w:tcBorders>
            <w:vAlign w:val="bottom"/>
          </w:tcPr>
          <w:p w14:paraId="21E30C2D" w14:textId="77777777" w:rsidR="00B56064" w:rsidRDefault="00B56064">
            <w:pPr>
              <w:rPr>
                <w:sz w:val="24"/>
                <w:szCs w:val="24"/>
              </w:rPr>
            </w:pPr>
          </w:p>
        </w:tc>
        <w:tc>
          <w:tcPr>
            <w:tcW w:w="2700" w:type="dxa"/>
            <w:vAlign w:val="bottom"/>
          </w:tcPr>
          <w:p w14:paraId="1E56D2B2" w14:textId="77777777" w:rsidR="00B56064" w:rsidRDefault="00B56064">
            <w:pPr>
              <w:rPr>
                <w:sz w:val="24"/>
                <w:szCs w:val="24"/>
              </w:rPr>
            </w:pPr>
          </w:p>
        </w:tc>
        <w:tc>
          <w:tcPr>
            <w:tcW w:w="100" w:type="dxa"/>
            <w:tcBorders>
              <w:right w:val="single" w:sz="8" w:space="0" w:color="auto"/>
            </w:tcBorders>
            <w:vAlign w:val="bottom"/>
          </w:tcPr>
          <w:p w14:paraId="03DDC0EC" w14:textId="77777777" w:rsidR="00B56064" w:rsidRDefault="00B56064">
            <w:pPr>
              <w:rPr>
                <w:sz w:val="24"/>
                <w:szCs w:val="24"/>
              </w:rPr>
            </w:pPr>
          </w:p>
        </w:tc>
        <w:tc>
          <w:tcPr>
            <w:tcW w:w="0" w:type="dxa"/>
            <w:vAlign w:val="bottom"/>
          </w:tcPr>
          <w:p w14:paraId="6D3ED16F" w14:textId="77777777" w:rsidR="00B56064" w:rsidRDefault="00B56064">
            <w:pPr>
              <w:rPr>
                <w:sz w:val="1"/>
                <w:szCs w:val="1"/>
              </w:rPr>
            </w:pPr>
          </w:p>
        </w:tc>
      </w:tr>
      <w:tr w:rsidR="00B56064" w14:paraId="29A5CEED" w14:textId="77777777">
        <w:trPr>
          <w:trHeight w:val="293"/>
        </w:trPr>
        <w:tc>
          <w:tcPr>
            <w:tcW w:w="120" w:type="dxa"/>
            <w:tcBorders>
              <w:left w:val="single" w:sz="8" w:space="0" w:color="auto"/>
            </w:tcBorders>
            <w:shd w:val="clear" w:color="auto" w:fill="DFDFDF"/>
            <w:vAlign w:val="bottom"/>
          </w:tcPr>
          <w:p w14:paraId="6CB8EC04" w14:textId="77777777" w:rsidR="00B56064" w:rsidRDefault="00B56064">
            <w:pPr>
              <w:rPr>
                <w:sz w:val="24"/>
                <w:szCs w:val="24"/>
              </w:rPr>
            </w:pPr>
          </w:p>
        </w:tc>
        <w:tc>
          <w:tcPr>
            <w:tcW w:w="20" w:type="dxa"/>
            <w:shd w:val="clear" w:color="auto" w:fill="DFDFDF"/>
            <w:vAlign w:val="bottom"/>
          </w:tcPr>
          <w:p w14:paraId="0D435223" w14:textId="77777777" w:rsidR="00B56064" w:rsidRDefault="00B56064">
            <w:pPr>
              <w:rPr>
                <w:sz w:val="24"/>
                <w:szCs w:val="24"/>
              </w:rPr>
            </w:pPr>
          </w:p>
        </w:tc>
        <w:tc>
          <w:tcPr>
            <w:tcW w:w="2440" w:type="dxa"/>
            <w:shd w:val="clear" w:color="auto" w:fill="DFDFDF"/>
            <w:vAlign w:val="bottom"/>
          </w:tcPr>
          <w:p w14:paraId="6AB2C5C7" w14:textId="77777777" w:rsidR="00B56064" w:rsidRDefault="00B56064">
            <w:pPr>
              <w:rPr>
                <w:sz w:val="24"/>
                <w:szCs w:val="24"/>
              </w:rPr>
            </w:pPr>
          </w:p>
        </w:tc>
        <w:tc>
          <w:tcPr>
            <w:tcW w:w="140" w:type="dxa"/>
            <w:tcBorders>
              <w:right w:val="single" w:sz="8" w:space="0" w:color="auto"/>
            </w:tcBorders>
            <w:shd w:val="clear" w:color="auto" w:fill="DFDFDF"/>
            <w:vAlign w:val="bottom"/>
          </w:tcPr>
          <w:p w14:paraId="675A64EB" w14:textId="77777777" w:rsidR="00B56064" w:rsidRDefault="00B56064">
            <w:pPr>
              <w:rPr>
                <w:sz w:val="24"/>
                <w:szCs w:val="24"/>
              </w:rPr>
            </w:pPr>
          </w:p>
        </w:tc>
        <w:tc>
          <w:tcPr>
            <w:tcW w:w="80" w:type="dxa"/>
            <w:vAlign w:val="bottom"/>
          </w:tcPr>
          <w:p w14:paraId="11DE6E5B" w14:textId="77777777" w:rsidR="00B56064" w:rsidRDefault="00B56064">
            <w:pPr>
              <w:rPr>
                <w:sz w:val="24"/>
                <w:szCs w:val="24"/>
              </w:rPr>
            </w:pPr>
          </w:p>
        </w:tc>
        <w:tc>
          <w:tcPr>
            <w:tcW w:w="2320" w:type="dxa"/>
            <w:gridSpan w:val="2"/>
            <w:tcBorders>
              <w:right w:val="single" w:sz="8" w:space="0" w:color="auto"/>
            </w:tcBorders>
            <w:vAlign w:val="bottom"/>
          </w:tcPr>
          <w:p w14:paraId="1D3C4A84" w14:textId="77777777" w:rsidR="00B56064" w:rsidRDefault="00BD1F56">
            <w:pPr>
              <w:rPr>
                <w:sz w:val="20"/>
                <w:szCs w:val="20"/>
              </w:rPr>
            </w:pPr>
            <w:r>
              <w:rPr>
                <w:rFonts w:eastAsia="Times New Roman"/>
              </w:rPr>
              <w:t>stakeholders established</w:t>
            </w:r>
          </w:p>
        </w:tc>
        <w:tc>
          <w:tcPr>
            <w:tcW w:w="2340" w:type="dxa"/>
            <w:tcBorders>
              <w:right w:val="single" w:sz="8" w:space="0" w:color="auto"/>
            </w:tcBorders>
            <w:vAlign w:val="bottom"/>
          </w:tcPr>
          <w:p w14:paraId="2D0358EF" w14:textId="77777777" w:rsidR="00B56064" w:rsidRDefault="00B56064">
            <w:pPr>
              <w:rPr>
                <w:sz w:val="24"/>
                <w:szCs w:val="24"/>
              </w:rPr>
            </w:pPr>
          </w:p>
        </w:tc>
        <w:tc>
          <w:tcPr>
            <w:tcW w:w="2600" w:type="dxa"/>
            <w:tcBorders>
              <w:right w:val="single" w:sz="8" w:space="0" w:color="auto"/>
            </w:tcBorders>
            <w:vAlign w:val="bottom"/>
          </w:tcPr>
          <w:p w14:paraId="74779E64" w14:textId="77777777" w:rsidR="00B56064" w:rsidRDefault="00B56064">
            <w:pPr>
              <w:rPr>
                <w:sz w:val="24"/>
                <w:szCs w:val="24"/>
              </w:rPr>
            </w:pPr>
          </w:p>
        </w:tc>
        <w:tc>
          <w:tcPr>
            <w:tcW w:w="1840" w:type="dxa"/>
            <w:tcBorders>
              <w:right w:val="single" w:sz="8" w:space="0" w:color="auto"/>
            </w:tcBorders>
            <w:vAlign w:val="bottom"/>
          </w:tcPr>
          <w:p w14:paraId="2C044CCE" w14:textId="77777777" w:rsidR="00B56064" w:rsidRDefault="00B56064">
            <w:pPr>
              <w:rPr>
                <w:sz w:val="24"/>
                <w:szCs w:val="24"/>
              </w:rPr>
            </w:pPr>
          </w:p>
        </w:tc>
        <w:tc>
          <w:tcPr>
            <w:tcW w:w="2700" w:type="dxa"/>
            <w:vAlign w:val="bottom"/>
          </w:tcPr>
          <w:p w14:paraId="3C0332A8" w14:textId="77777777" w:rsidR="00B56064" w:rsidRDefault="00B56064">
            <w:pPr>
              <w:rPr>
                <w:sz w:val="24"/>
                <w:szCs w:val="24"/>
              </w:rPr>
            </w:pPr>
          </w:p>
        </w:tc>
        <w:tc>
          <w:tcPr>
            <w:tcW w:w="100" w:type="dxa"/>
            <w:tcBorders>
              <w:right w:val="single" w:sz="8" w:space="0" w:color="auto"/>
            </w:tcBorders>
            <w:vAlign w:val="bottom"/>
          </w:tcPr>
          <w:p w14:paraId="61BB3D3B" w14:textId="77777777" w:rsidR="00B56064" w:rsidRDefault="00B56064">
            <w:pPr>
              <w:rPr>
                <w:sz w:val="24"/>
                <w:szCs w:val="24"/>
              </w:rPr>
            </w:pPr>
          </w:p>
        </w:tc>
        <w:tc>
          <w:tcPr>
            <w:tcW w:w="0" w:type="dxa"/>
            <w:vAlign w:val="bottom"/>
          </w:tcPr>
          <w:p w14:paraId="6728F758" w14:textId="77777777" w:rsidR="00B56064" w:rsidRDefault="00B56064">
            <w:pPr>
              <w:rPr>
                <w:sz w:val="1"/>
                <w:szCs w:val="1"/>
              </w:rPr>
            </w:pPr>
          </w:p>
        </w:tc>
      </w:tr>
      <w:tr w:rsidR="00B56064" w14:paraId="13D1A240" w14:textId="77777777">
        <w:trPr>
          <w:trHeight w:val="290"/>
        </w:trPr>
        <w:tc>
          <w:tcPr>
            <w:tcW w:w="120" w:type="dxa"/>
            <w:tcBorders>
              <w:left w:val="single" w:sz="8" w:space="0" w:color="auto"/>
            </w:tcBorders>
            <w:shd w:val="clear" w:color="auto" w:fill="DFDFDF"/>
            <w:vAlign w:val="bottom"/>
          </w:tcPr>
          <w:p w14:paraId="59001969" w14:textId="77777777" w:rsidR="00B56064" w:rsidRDefault="00B56064">
            <w:pPr>
              <w:rPr>
                <w:sz w:val="24"/>
                <w:szCs w:val="24"/>
              </w:rPr>
            </w:pPr>
          </w:p>
        </w:tc>
        <w:tc>
          <w:tcPr>
            <w:tcW w:w="20" w:type="dxa"/>
            <w:shd w:val="clear" w:color="auto" w:fill="DFDFDF"/>
            <w:vAlign w:val="bottom"/>
          </w:tcPr>
          <w:p w14:paraId="73DBBDA3" w14:textId="77777777" w:rsidR="00B56064" w:rsidRDefault="00B56064">
            <w:pPr>
              <w:rPr>
                <w:sz w:val="24"/>
                <w:szCs w:val="24"/>
              </w:rPr>
            </w:pPr>
          </w:p>
        </w:tc>
        <w:tc>
          <w:tcPr>
            <w:tcW w:w="2440" w:type="dxa"/>
            <w:shd w:val="clear" w:color="auto" w:fill="DFDFDF"/>
            <w:vAlign w:val="bottom"/>
          </w:tcPr>
          <w:p w14:paraId="50071704" w14:textId="77777777" w:rsidR="00B56064" w:rsidRDefault="00B56064">
            <w:pPr>
              <w:rPr>
                <w:sz w:val="24"/>
                <w:szCs w:val="24"/>
              </w:rPr>
            </w:pPr>
          </w:p>
        </w:tc>
        <w:tc>
          <w:tcPr>
            <w:tcW w:w="140" w:type="dxa"/>
            <w:tcBorders>
              <w:right w:val="single" w:sz="8" w:space="0" w:color="auto"/>
            </w:tcBorders>
            <w:shd w:val="clear" w:color="auto" w:fill="DFDFDF"/>
            <w:vAlign w:val="bottom"/>
          </w:tcPr>
          <w:p w14:paraId="3B0AD795" w14:textId="77777777" w:rsidR="00B56064" w:rsidRDefault="00B56064">
            <w:pPr>
              <w:rPr>
                <w:sz w:val="24"/>
                <w:szCs w:val="24"/>
              </w:rPr>
            </w:pPr>
          </w:p>
        </w:tc>
        <w:tc>
          <w:tcPr>
            <w:tcW w:w="80" w:type="dxa"/>
            <w:vAlign w:val="bottom"/>
          </w:tcPr>
          <w:p w14:paraId="29FD54E2" w14:textId="77777777" w:rsidR="00B56064" w:rsidRDefault="00B56064">
            <w:pPr>
              <w:rPr>
                <w:sz w:val="24"/>
                <w:szCs w:val="24"/>
              </w:rPr>
            </w:pPr>
          </w:p>
        </w:tc>
        <w:tc>
          <w:tcPr>
            <w:tcW w:w="2320" w:type="dxa"/>
            <w:gridSpan w:val="2"/>
            <w:tcBorders>
              <w:right w:val="single" w:sz="8" w:space="0" w:color="auto"/>
            </w:tcBorders>
            <w:vAlign w:val="bottom"/>
          </w:tcPr>
          <w:p w14:paraId="76AE2F33" w14:textId="77777777" w:rsidR="00B56064" w:rsidRDefault="00BD1F56">
            <w:pPr>
              <w:rPr>
                <w:sz w:val="20"/>
                <w:szCs w:val="20"/>
              </w:rPr>
            </w:pPr>
            <w:r>
              <w:rPr>
                <w:rFonts w:eastAsia="Times New Roman"/>
              </w:rPr>
              <w:t>to stimulate</w:t>
            </w:r>
          </w:p>
        </w:tc>
        <w:tc>
          <w:tcPr>
            <w:tcW w:w="2340" w:type="dxa"/>
            <w:tcBorders>
              <w:right w:val="single" w:sz="8" w:space="0" w:color="auto"/>
            </w:tcBorders>
            <w:vAlign w:val="bottom"/>
          </w:tcPr>
          <w:p w14:paraId="1355B436" w14:textId="77777777" w:rsidR="00B56064" w:rsidRDefault="00B56064">
            <w:pPr>
              <w:rPr>
                <w:sz w:val="24"/>
                <w:szCs w:val="24"/>
              </w:rPr>
            </w:pPr>
          </w:p>
        </w:tc>
        <w:tc>
          <w:tcPr>
            <w:tcW w:w="2600" w:type="dxa"/>
            <w:tcBorders>
              <w:right w:val="single" w:sz="8" w:space="0" w:color="auto"/>
            </w:tcBorders>
            <w:vAlign w:val="bottom"/>
          </w:tcPr>
          <w:p w14:paraId="59EF38AF" w14:textId="77777777" w:rsidR="00B56064" w:rsidRDefault="00B56064">
            <w:pPr>
              <w:rPr>
                <w:sz w:val="24"/>
                <w:szCs w:val="24"/>
              </w:rPr>
            </w:pPr>
          </w:p>
        </w:tc>
        <w:tc>
          <w:tcPr>
            <w:tcW w:w="1840" w:type="dxa"/>
            <w:tcBorders>
              <w:right w:val="single" w:sz="8" w:space="0" w:color="auto"/>
            </w:tcBorders>
            <w:vAlign w:val="bottom"/>
          </w:tcPr>
          <w:p w14:paraId="495E6CD6" w14:textId="77777777" w:rsidR="00B56064" w:rsidRDefault="00B56064">
            <w:pPr>
              <w:rPr>
                <w:sz w:val="24"/>
                <w:szCs w:val="24"/>
              </w:rPr>
            </w:pPr>
          </w:p>
        </w:tc>
        <w:tc>
          <w:tcPr>
            <w:tcW w:w="2700" w:type="dxa"/>
            <w:vAlign w:val="bottom"/>
          </w:tcPr>
          <w:p w14:paraId="468230B9" w14:textId="77777777" w:rsidR="00B56064" w:rsidRDefault="00B56064">
            <w:pPr>
              <w:rPr>
                <w:sz w:val="24"/>
                <w:szCs w:val="24"/>
              </w:rPr>
            </w:pPr>
          </w:p>
        </w:tc>
        <w:tc>
          <w:tcPr>
            <w:tcW w:w="100" w:type="dxa"/>
            <w:tcBorders>
              <w:right w:val="single" w:sz="8" w:space="0" w:color="auto"/>
            </w:tcBorders>
            <w:vAlign w:val="bottom"/>
          </w:tcPr>
          <w:p w14:paraId="0B940107" w14:textId="77777777" w:rsidR="00B56064" w:rsidRDefault="00B56064">
            <w:pPr>
              <w:rPr>
                <w:sz w:val="24"/>
                <w:szCs w:val="24"/>
              </w:rPr>
            </w:pPr>
          </w:p>
        </w:tc>
        <w:tc>
          <w:tcPr>
            <w:tcW w:w="0" w:type="dxa"/>
            <w:vAlign w:val="bottom"/>
          </w:tcPr>
          <w:p w14:paraId="47F81886" w14:textId="77777777" w:rsidR="00B56064" w:rsidRDefault="00B56064">
            <w:pPr>
              <w:rPr>
                <w:sz w:val="1"/>
                <w:szCs w:val="1"/>
              </w:rPr>
            </w:pPr>
          </w:p>
        </w:tc>
      </w:tr>
      <w:tr w:rsidR="00B56064" w14:paraId="1BD50130" w14:textId="77777777">
        <w:trPr>
          <w:trHeight w:val="290"/>
        </w:trPr>
        <w:tc>
          <w:tcPr>
            <w:tcW w:w="120" w:type="dxa"/>
            <w:tcBorders>
              <w:left w:val="single" w:sz="8" w:space="0" w:color="auto"/>
            </w:tcBorders>
            <w:shd w:val="clear" w:color="auto" w:fill="DFDFDF"/>
            <w:vAlign w:val="bottom"/>
          </w:tcPr>
          <w:p w14:paraId="6C4A355C" w14:textId="77777777" w:rsidR="00B56064" w:rsidRDefault="00B56064">
            <w:pPr>
              <w:rPr>
                <w:sz w:val="24"/>
                <w:szCs w:val="24"/>
              </w:rPr>
            </w:pPr>
          </w:p>
        </w:tc>
        <w:tc>
          <w:tcPr>
            <w:tcW w:w="20" w:type="dxa"/>
            <w:shd w:val="clear" w:color="auto" w:fill="DFDFDF"/>
            <w:vAlign w:val="bottom"/>
          </w:tcPr>
          <w:p w14:paraId="75EDE887" w14:textId="77777777" w:rsidR="00B56064" w:rsidRDefault="00B56064">
            <w:pPr>
              <w:rPr>
                <w:sz w:val="24"/>
                <w:szCs w:val="24"/>
              </w:rPr>
            </w:pPr>
          </w:p>
        </w:tc>
        <w:tc>
          <w:tcPr>
            <w:tcW w:w="2440" w:type="dxa"/>
            <w:shd w:val="clear" w:color="auto" w:fill="DFDFDF"/>
            <w:vAlign w:val="bottom"/>
          </w:tcPr>
          <w:p w14:paraId="42FE88A4" w14:textId="77777777" w:rsidR="00B56064" w:rsidRDefault="00B56064">
            <w:pPr>
              <w:rPr>
                <w:sz w:val="24"/>
                <w:szCs w:val="24"/>
              </w:rPr>
            </w:pPr>
          </w:p>
        </w:tc>
        <w:tc>
          <w:tcPr>
            <w:tcW w:w="140" w:type="dxa"/>
            <w:tcBorders>
              <w:right w:val="single" w:sz="8" w:space="0" w:color="auto"/>
            </w:tcBorders>
            <w:shd w:val="clear" w:color="auto" w:fill="DFDFDF"/>
            <w:vAlign w:val="bottom"/>
          </w:tcPr>
          <w:p w14:paraId="39CCD053" w14:textId="77777777" w:rsidR="00B56064" w:rsidRDefault="00B56064">
            <w:pPr>
              <w:rPr>
                <w:sz w:val="24"/>
                <w:szCs w:val="24"/>
              </w:rPr>
            </w:pPr>
          </w:p>
        </w:tc>
        <w:tc>
          <w:tcPr>
            <w:tcW w:w="80" w:type="dxa"/>
            <w:vAlign w:val="bottom"/>
          </w:tcPr>
          <w:p w14:paraId="0160C457" w14:textId="77777777" w:rsidR="00B56064" w:rsidRDefault="00B56064">
            <w:pPr>
              <w:rPr>
                <w:sz w:val="24"/>
                <w:szCs w:val="24"/>
              </w:rPr>
            </w:pPr>
          </w:p>
        </w:tc>
        <w:tc>
          <w:tcPr>
            <w:tcW w:w="2320" w:type="dxa"/>
            <w:gridSpan w:val="2"/>
            <w:tcBorders>
              <w:right w:val="single" w:sz="8" w:space="0" w:color="auto"/>
            </w:tcBorders>
            <w:vAlign w:val="bottom"/>
          </w:tcPr>
          <w:p w14:paraId="7858FC51" w14:textId="77777777" w:rsidR="00B56064" w:rsidRDefault="00BD1F56">
            <w:pPr>
              <w:rPr>
                <w:sz w:val="20"/>
                <w:szCs w:val="20"/>
              </w:rPr>
            </w:pPr>
            <w:r>
              <w:rPr>
                <w:rFonts w:eastAsia="Times New Roman"/>
              </w:rPr>
              <w:t>international as well as</w:t>
            </w:r>
          </w:p>
        </w:tc>
        <w:tc>
          <w:tcPr>
            <w:tcW w:w="2340" w:type="dxa"/>
            <w:tcBorders>
              <w:right w:val="single" w:sz="8" w:space="0" w:color="auto"/>
            </w:tcBorders>
            <w:vAlign w:val="bottom"/>
          </w:tcPr>
          <w:p w14:paraId="08D4B0E8" w14:textId="77777777" w:rsidR="00B56064" w:rsidRDefault="00B56064">
            <w:pPr>
              <w:rPr>
                <w:sz w:val="24"/>
                <w:szCs w:val="24"/>
              </w:rPr>
            </w:pPr>
          </w:p>
        </w:tc>
        <w:tc>
          <w:tcPr>
            <w:tcW w:w="2600" w:type="dxa"/>
            <w:tcBorders>
              <w:right w:val="single" w:sz="8" w:space="0" w:color="auto"/>
            </w:tcBorders>
            <w:vAlign w:val="bottom"/>
          </w:tcPr>
          <w:p w14:paraId="62936E80" w14:textId="77777777" w:rsidR="00B56064" w:rsidRDefault="00B56064">
            <w:pPr>
              <w:rPr>
                <w:sz w:val="24"/>
                <w:szCs w:val="24"/>
              </w:rPr>
            </w:pPr>
          </w:p>
        </w:tc>
        <w:tc>
          <w:tcPr>
            <w:tcW w:w="1840" w:type="dxa"/>
            <w:tcBorders>
              <w:right w:val="single" w:sz="8" w:space="0" w:color="auto"/>
            </w:tcBorders>
            <w:vAlign w:val="bottom"/>
          </w:tcPr>
          <w:p w14:paraId="4D030382" w14:textId="77777777" w:rsidR="00B56064" w:rsidRDefault="00B56064">
            <w:pPr>
              <w:rPr>
                <w:sz w:val="24"/>
                <w:szCs w:val="24"/>
              </w:rPr>
            </w:pPr>
          </w:p>
        </w:tc>
        <w:tc>
          <w:tcPr>
            <w:tcW w:w="2700" w:type="dxa"/>
            <w:vAlign w:val="bottom"/>
          </w:tcPr>
          <w:p w14:paraId="07AA785C" w14:textId="77777777" w:rsidR="00B56064" w:rsidRDefault="00B56064">
            <w:pPr>
              <w:rPr>
                <w:sz w:val="24"/>
                <w:szCs w:val="24"/>
              </w:rPr>
            </w:pPr>
          </w:p>
        </w:tc>
        <w:tc>
          <w:tcPr>
            <w:tcW w:w="100" w:type="dxa"/>
            <w:tcBorders>
              <w:right w:val="single" w:sz="8" w:space="0" w:color="auto"/>
            </w:tcBorders>
            <w:vAlign w:val="bottom"/>
          </w:tcPr>
          <w:p w14:paraId="31D804A4" w14:textId="77777777" w:rsidR="00B56064" w:rsidRDefault="00B56064">
            <w:pPr>
              <w:rPr>
                <w:sz w:val="24"/>
                <w:szCs w:val="24"/>
              </w:rPr>
            </w:pPr>
          </w:p>
        </w:tc>
        <w:tc>
          <w:tcPr>
            <w:tcW w:w="0" w:type="dxa"/>
            <w:vAlign w:val="bottom"/>
          </w:tcPr>
          <w:p w14:paraId="4736C94A" w14:textId="77777777" w:rsidR="00B56064" w:rsidRDefault="00B56064">
            <w:pPr>
              <w:rPr>
                <w:sz w:val="1"/>
                <w:szCs w:val="1"/>
              </w:rPr>
            </w:pPr>
          </w:p>
        </w:tc>
      </w:tr>
      <w:tr w:rsidR="00B56064" w14:paraId="2F20E5CD" w14:textId="77777777">
        <w:trPr>
          <w:trHeight w:val="290"/>
        </w:trPr>
        <w:tc>
          <w:tcPr>
            <w:tcW w:w="120" w:type="dxa"/>
            <w:tcBorders>
              <w:left w:val="single" w:sz="8" w:space="0" w:color="auto"/>
            </w:tcBorders>
            <w:shd w:val="clear" w:color="auto" w:fill="DFDFDF"/>
            <w:vAlign w:val="bottom"/>
          </w:tcPr>
          <w:p w14:paraId="559B5817" w14:textId="77777777" w:rsidR="00B56064" w:rsidRDefault="00B56064">
            <w:pPr>
              <w:rPr>
                <w:sz w:val="24"/>
                <w:szCs w:val="24"/>
              </w:rPr>
            </w:pPr>
          </w:p>
        </w:tc>
        <w:tc>
          <w:tcPr>
            <w:tcW w:w="20" w:type="dxa"/>
            <w:shd w:val="clear" w:color="auto" w:fill="DFDFDF"/>
            <w:vAlign w:val="bottom"/>
          </w:tcPr>
          <w:p w14:paraId="438F5966" w14:textId="77777777" w:rsidR="00B56064" w:rsidRDefault="00B56064">
            <w:pPr>
              <w:rPr>
                <w:sz w:val="24"/>
                <w:szCs w:val="24"/>
              </w:rPr>
            </w:pPr>
          </w:p>
        </w:tc>
        <w:tc>
          <w:tcPr>
            <w:tcW w:w="2440" w:type="dxa"/>
            <w:shd w:val="clear" w:color="auto" w:fill="DFDFDF"/>
            <w:vAlign w:val="bottom"/>
          </w:tcPr>
          <w:p w14:paraId="6D657F3C" w14:textId="77777777" w:rsidR="00B56064" w:rsidRDefault="00B56064">
            <w:pPr>
              <w:rPr>
                <w:sz w:val="24"/>
                <w:szCs w:val="24"/>
              </w:rPr>
            </w:pPr>
          </w:p>
        </w:tc>
        <w:tc>
          <w:tcPr>
            <w:tcW w:w="140" w:type="dxa"/>
            <w:tcBorders>
              <w:right w:val="single" w:sz="8" w:space="0" w:color="auto"/>
            </w:tcBorders>
            <w:shd w:val="clear" w:color="auto" w:fill="DFDFDF"/>
            <w:vAlign w:val="bottom"/>
          </w:tcPr>
          <w:p w14:paraId="69CF1130" w14:textId="77777777" w:rsidR="00B56064" w:rsidRDefault="00B56064">
            <w:pPr>
              <w:rPr>
                <w:sz w:val="24"/>
                <w:szCs w:val="24"/>
              </w:rPr>
            </w:pPr>
          </w:p>
        </w:tc>
        <w:tc>
          <w:tcPr>
            <w:tcW w:w="80" w:type="dxa"/>
            <w:vAlign w:val="bottom"/>
          </w:tcPr>
          <w:p w14:paraId="47D349F6" w14:textId="77777777" w:rsidR="00B56064" w:rsidRDefault="00B56064">
            <w:pPr>
              <w:rPr>
                <w:sz w:val="24"/>
                <w:szCs w:val="24"/>
              </w:rPr>
            </w:pPr>
          </w:p>
        </w:tc>
        <w:tc>
          <w:tcPr>
            <w:tcW w:w="2320" w:type="dxa"/>
            <w:gridSpan w:val="2"/>
            <w:tcBorders>
              <w:right w:val="single" w:sz="8" w:space="0" w:color="auto"/>
            </w:tcBorders>
            <w:vAlign w:val="bottom"/>
          </w:tcPr>
          <w:p w14:paraId="0FC92EF2" w14:textId="77777777" w:rsidR="00B56064" w:rsidRDefault="00BD1F56">
            <w:pPr>
              <w:rPr>
                <w:sz w:val="20"/>
                <w:szCs w:val="20"/>
              </w:rPr>
            </w:pPr>
            <w:r>
              <w:rPr>
                <w:rFonts w:eastAsia="Times New Roman"/>
              </w:rPr>
              <w:t>multisectoral</w:t>
            </w:r>
          </w:p>
        </w:tc>
        <w:tc>
          <w:tcPr>
            <w:tcW w:w="2340" w:type="dxa"/>
            <w:tcBorders>
              <w:right w:val="single" w:sz="8" w:space="0" w:color="auto"/>
            </w:tcBorders>
            <w:vAlign w:val="bottom"/>
          </w:tcPr>
          <w:p w14:paraId="341AC5D1" w14:textId="77777777" w:rsidR="00B56064" w:rsidRDefault="00B56064">
            <w:pPr>
              <w:rPr>
                <w:sz w:val="24"/>
                <w:szCs w:val="24"/>
              </w:rPr>
            </w:pPr>
          </w:p>
        </w:tc>
        <w:tc>
          <w:tcPr>
            <w:tcW w:w="2600" w:type="dxa"/>
            <w:tcBorders>
              <w:right w:val="single" w:sz="8" w:space="0" w:color="auto"/>
            </w:tcBorders>
            <w:vAlign w:val="bottom"/>
          </w:tcPr>
          <w:p w14:paraId="0223BCD8" w14:textId="77777777" w:rsidR="00B56064" w:rsidRDefault="00B56064">
            <w:pPr>
              <w:rPr>
                <w:sz w:val="24"/>
                <w:szCs w:val="24"/>
              </w:rPr>
            </w:pPr>
          </w:p>
        </w:tc>
        <w:tc>
          <w:tcPr>
            <w:tcW w:w="1840" w:type="dxa"/>
            <w:tcBorders>
              <w:right w:val="single" w:sz="8" w:space="0" w:color="auto"/>
            </w:tcBorders>
            <w:vAlign w:val="bottom"/>
          </w:tcPr>
          <w:p w14:paraId="30105CBF" w14:textId="77777777" w:rsidR="00B56064" w:rsidRDefault="00B56064">
            <w:pPr>
              <w:rPr>
                <w:sz w:val="24"/>
                <w:szCs w:val="24"/>
              </w:rPr>
            </w:pPr>
          </w:p>
        </w:tc>
        <w:tc>
          <w:tcPr>
            <w:tcW w:w="2700" w:type="dxa"/>
            <w:vAlign w:val="bottom"/>
          </w:tcPr>
          <w:p w14:paraId="7EC2E0A7" w14:textId="77777777" w:rsidR="00B56064" w:rsidRDefault="00B56064">
            <w:pPr>
              <w:rPr>
                <w:sz w:val="24"/>
                <w:szCs w:val="24"/>
              </w:rPr>
            </w:pPr>
          </w:p>
        </w:tc>
        <w:tc>
          <w:tcPr>
            <w:tcW w:w="100" w:type="dxa"/>
            <w:tcBorders>
              <w:right w:val="single" w:sz="8" w:space="0" w:color="auto"/>
            </w:tcBorders>
            <w:vAlign w:val="bottom"/>
          </w:tcPr>
          <w:p w14:paraId="153172A3" w14:textId="77777777" w:rsidR="00B56064" w:rsidRDefault="00B56064">
            <w:pPr>
              <w:rPr>
                <w:sz w:val="24"/>
                <w:szCs w:val="24"/>
              </w:rPr>
            </w:pPr>
          </w:p>
        </w:tc>
        <w:tc>
          <w:tcPr>
            <w:tcW w:w="0" w:type="dxa"/>
            <w:vAlign w:val="bottom"/>
          </w:tcPr>
          <w:p w14:paraId="25079662" w14:textId="77777777" w:rsidR="00B56064" w:rsidRDefault="00B56064">
            <w:pPr>
              <w:rPr>
                <w:sz w:val="1"/>
                <w:szCs w:val="1"/>
              </w:rPr>
            </w:pPr>
          </w:p>
        </w:tc>
      </w:tr>
      <w:tr w:rsidR="00B56064" w14:paraId="03111383" w14:textId="77777777">
        <w:trPr>
          <w:trHeight w:val="338"/>
        </w:trPr>
        <w:tc>
          <w:tcPr>
            <w:tcW w:w="120" w:type="dxa"/>
            <w:tcBorders>
              <w:left w:val="single" w:sz="8" w:space="0" w:color="auto"/>
              <w:bottom w:val="single" w:sz="8" w:space="0" w:color="DFDFDF"/>
            </w:tcBorders>
            <w:shd w:val="clear" w:color="auto" w:fill="DFDFDF"/>
            <w:vAlign w:val="bottom"/>
          </w:tcPr>
          <w:p w14:paraId="1C1CA5CB" w14:textId="77777777" w:rsidR="00B56064" w:rsidRDefault="00B56064">
            <w:pPr>
              <w:rPr>
                <w:sz w:val="24"/>
                <w:szCs w:val="24"/>
              </w:rPr>
            </w:pPr>
          </w:p>
        </w:tc>
        <w:tc>
          <w:tcPr>
            <w:tcW w:w="20" w:type="dxa"/>
            <w:tcBorders>
              <w:bottom w:val="single" w:sz="8" w:space="0" w:color="DFDFDF"/>
            </w:tcBorders>
            <w:shd w:val="clear" w:color="auto" w:fill="DFDFDF"/>
            <w:vAlign w:val="bottom"/>
          </w:tcPr>
          <w:p w14:paraId="121118B1" w14:textId="77777777" w:rsidR="00B56064" w:rsidRDefault="00B56064">
            <w:pPr>
              <w:rPr>
                <w:sz w:val="24"/>
                <w:szCs w:val="24"/>
              </w:rPr>
            </w:pPr>
          </w:p>
        </w:tc>
        <w:tc>
          <w:tcPr>
            <w:tcW w:w="2440" w:type="dxa"/>
            <w:tcBorders>
              <w:bottom w:val="single" w:sz="8" w:space="0" w:color="DFDFDF"/>
            </w:tcBorders>
            <w:shd w:val="clear" w:color="auto" w:fill="DFDFDF"/>
            <w:vAlign w:val="bottom"/>
          </w:tcPr>
          <w:p w14:paraId="34ECFDC4" w14:textId="77777777" w:rsidR="00B56064" w:rsidRDefault="00B56064">
            <w:pPr>
              <w:rPr>
                <w:sz w:val="24"/>
                <w:szCs w:val="24"/>
              </w:rPr>
            </w:pPr>
          </w:p>
        </w:tc>
        <w:tc>
          <w:tcPr>
            <w:tcW w:w="140" w:type="dxa"/>
            <w:tcBorders>
              <w:bottom w:val="single" w:sz="8" w:space="0" w:color="DFDFDF"/>
              <w:right w:val="single" w:sz="8" w:space="0" w:color="auto"/>
            </w:tcBorders>
            <w:shd w:val="clear" w:color="auto" w:fill="DFDFDF"/>
            <w:vAlign w:val="bottom"/>
          </w:tcPr>
          <w:p w14:paraId="02D01C47" w14:textId="77777777" w:rsidR="00B56064" w:rsidRDefault="00B56064">
            <w:pPr>
              <w:rPr>
                <w:sz w:val="24"/>
                <w:szCs w:val="24"/>
              </w:rPr>
            </w:pPr>
          </w:p>
        </w:tc>
        <w:tc>
          <w:tcPr>
            <w:tcW w:w="80" w:type="dxa"/>
            <w:vAlign w:val="bottom"/>
          </w:tcPr>
          <w:p w14:paraId="04D97BA1" w14:textId="77777777" w:rsidR="00B56064" w:rsidRDefault="00B56064">
            <w:pPr>
              <w:rPr>
                <w:sz w:val="24"/>
                <w:szCs w:val="24"/>
              </w:rPr>
            </w:pPr>
          </w:p>
        </w:tc>
        <w:tc>
          <w:tcPr>
            <w:tcW w:w="2320" w:type="dxa"/>
            <w:gridSpan w:val="2"/>
            <w:tcBorders>
              <w:right w:val="single" w:sz="8" w:space="0" w:color="auto"/>
            </w:tcBorders>
            <w:vAlign w:val="bottom"/>
          </w:tcPr>
          <w:p w14:paraId="26688CEF" w14:textId="77777777" w:rsidR="00B56064" w:rsidRDefault="00BD1F56">
            <w:pPr>
              <w:rPr>
                <w:sz w:val="20"/>
                <w:szCs w:val="20"/>
              </w:rPr>
            </w:pPr>
            <w:r>
              <w:rPr>
                <w:rFonts w:eastAsia="Times New Roman"/>
              </w:rPr>
              <w:t>cooperation and reflect</w:t>
            </w:r>
          </w:p>
        </w:tc>
        <w:tc>
          <w:tcPr>
            <w:tcW w:w="2340" w:type="dxa"/>
            <w:tcBorders>
              <w:right w:val="single" w:sz="8" w:space="0" w:color="auto"/>
            </w:tcBorders>
            <w:vAlign w:val="bottom"/>
          </w:tcPr>
          <w:p w14:paraId="13F37533" w14:textId="77777777" w:rsidR="00B56064" w:rsidRDefault="00B56064">
            <w:pPr>
              <w:rPr>
                <w:sz w:val="24"/>
                <w:szCs w:val="24"/>
              </w:rPr>
            </w:pPr>
          </w:p>
        </w:tc>
        <w:tc>
          <w:tcPr>
            <w:tcW w:w="2600" w:type="dxa"/>
            <w:tcBorders>
              <w:right w:val="single" w:sz="8" w:space="0" w:color="auto"/>
            </w:tcBorders>
            <w:vAlign w:val="bottom"/>
          </w:tcPr>
          <w:p w14:paraId="7DE3DB96" w14:textId="77777777" w:rsidR="00B56064" w:rsidRDefault="00B56064">
            <w:pPr>
              <w:rPr>
                <w:sz w:val="24"/>
                <w:szCs w:val="24"/>
              </w:rPr>
            </w:pPr>
          </w:p>
        </w:tc>
        <w:tc>
          <w:tcPr>
            <w:tcW w:w="1840" w:type="dxa"/>
            <w:tcBorders>
              <w:right w:val="single" w:sz="8" w:space="0" w:color="auto"/>
            </w:tcBorders>
            <w:vAlign w:val="bottom"/>
          </w:tcPr>
          <w:p w14:paraId="296BF893" w14:textId="77777777" w:rsidR="00B56064" w:rsidRDefault="00B56064">
            <w:pPr>
              <w:rPr>
                <w:sz w:val="24"/>
                <w:szCs w:val="24"/>
              </w:rPr>
            </w:pPr>
          </w:p>
        </w:tc>
        <w:tc>
          <w:tcPr>
            <w:tcW w:w="2700" w:type="dxa"/>
            <w:vAlign w:val="bottom"/>
          </w:tcPr>
          <w:p w14:paraId="2E2BF100" w14:textId="77777777" w:rsidR="00B56064" w:rsidRDefault="00B56064">
            <w:pPr>
              <w:rPr>
                <w:sz w:val="24"/>
                <w:szCs w:val="24"/>
              </w:rPr>
            </w:pPr>
          </w:p>
        </w:tc>
        <w:tc>
          <w:tcPr>
            <w:tcW w:w="100" w:type="dxa"/>
            <w:tcBorders>
              <w:right w:val="single" w:sz="8" w:space="0" w:color="auto"/>
            </w:tcBorders>
            <w:vAlign w:val="bottom"/>
          </w:tcPr>
          <w:p w14:paraId="66C95F6B" w14:textId="77777777" w:rsidR="00B56064" w:rsidRDefault="00B56064">
            <w:pPr>
              <w:rPr>
                <w:sz w:val="24"/>
                <w:szCs w:val="24"/>
              </w:rPr>
            </w:pPr>
          </w:p>
        </w:tc>
        <w:tc>
          <w:tcPr>
            <w:tcW w:w="0" w:type="dxa"/>
            <w:vAlign w:val="bottom"/>
          </w:tcPr>
          <w:p w14:paraId="565E8494" w14:textId="77777777" w:rsidR="00B56064" w:rsidRDefault="00B56064">
            <w:pPr>
              <w:rPr>
                <w:sz w:val="1"/>
                <w:szCs w:val="1"/>
              </w:rPr>
            </w:pPr>
          </w:p>
        </w:tc>
      </w:tr>
      <w:tr w:rsidR="00B56064" w14:paraId="77906CAE" w14:textId="77777777">
        <w:trPr>
          <w:trHeight w:val="189"/>
        </w:trPr>
        <w:tc>
          <w:tcPr>
            <w:tcW w:w="120" w:type="dxa"/>
            <w:tcBorders>
              <w:top w:val="single" w:sz="8" w:space="0" w:color="auto"/>
            </w:tcBorders>
            <w:vAlign w:val="bottom"/>
          </w:tcPr>
          <w:p w14:paraId="412631BA" w14:textId="77777777" w:rsidR="00B56064" w:rsidRDefault="00B56064">
            <w:pPr>
              <w:rPr>
                <w:sz w:val="16"/>
                <w:szCs w:val="16"/>
              </w:rPr>
            </w:pPr>
          </w:p>
        </w:tc>
        <w:tc>
          <w:tcPr>
            <w:tcW w:w="20" w:type="dxa"/>
            <w:tcBorders>
              <w:top w:val="single" w:sz="8" w:space="0" w:color="auto"/>
            </w:tcBorders>
            <w:vAlign w:val="bottom"/>
          </w:tcPr>
          <w:p w14:paraId="714E7BB2" w14:textId="77777777" w:rsidR="00B56064" w:rsidRDefault="00B56064">
            <w:pPr>
              <w:rPr>
                <w:sz w:val="16"/>
                <w:szCs w:val="16"/>
              </w:rPr>
            </w:pPr>
          </w:p>
        </w:tc>
        <w:tc>
          <w:tcPr>
            <w:tcW w:w="2440" w:type="dxa"/>
            <w:tcBorders>
              <w:top w:val="single" w:sz="8" w:space="0" w:color="auto"/>
            </w:tcBorders>
            <w:vAlign w:val="bottom"/>
          </w:tcPr>
          <w:p w14:paraId="6AEC4550" w14:textId="77777777" w:rsidR="00B56064" w:rsidRDefault="00B56064">
            <w:pPr>
              <w:rPr>
                <w:sz w:val="16"/>
                <w:szCs w:val="16"/>
              </w:rPr>
            </w:pPr>
          </w:p>
        </w:tc>
        <w:tc>
          <w:tcPr>
            <w:tcW w:w="140" w:type="dxa"/>
            <w:tcBorders>
              <w:top w:val="single" w:sz="8" w:space="0" w:color="auto"/>
            </w:tcBorders>
            <w:vAlign w:val="bottom"/>
          </w:tcPr>
          <w:p w14:paraId="052BEC67" w14:textId="77777777" w:rsidR="00B56064" w:rsidRDefault="00B56064">
            <w:pPr>
              <w:rPr>
                <w:sz w:val="16"/>
                <w:szCs w:val="16"/>
              </w:rPr>
            </w:pPr>
          </w:p>
        </w:tc>
        <w:tc>
          <w:tcPr>
            <w:tcW w:w="80" w:type="dxa"/>
            <w:tcBorders>
              <w:top w:val="single" w:sz="8" w:space="0" w:color="auto"/>
            </w:tcBorders>
            <w:vAlign w:val="bottom"/>
          </w:tcPr>
          <w:p w14:paraId="0118D2E9" w14:textId="77777777" w:rsidR="00B56064" w:rsidRDefault="00B56064">
            <w:pPr>
              <w:rPr>
                <w:sz w:val="16"/>
                <w:szCs w:val="16"/>
              </w:rPr>
            </w:pPr>
          </w:p>
        </w:tc>
        <w:tc>
          <w:tcPr>
            <w:tcW w:w="860" w:type="dxa"/>
            <w:tcBorders>
              <w:top w:val="single" w:sz="8" w:space="0" w:color="auto"/>
            </w:tcBorders>
            <w:vAlign w:val="bottom"/>
          </w:tcPr>
          <w:p w14:paraId="305FDD8F" w14:textId="77777777" w:rsidR="00B56064" w:rsidRDefault="00B56064">
            <w:pPr>
              <w:rPr>
                <w:sz w:val="16"/>
                <w:szCs w:val="16"/>
              </w:rPr>
            </w:pPr>
          </w:p>
        </w:tc>
        <w:tc>
          <w:tcPr>
            <w:tcW w:w="1460" w:type="dxa"/>
            <w:tcBorders>
              <w:top w:val="single" w:sz="8" w:space="0" w:color="auto"/>
            </w:tcBorders>
            <w:vAlign w:val="bottom"/>
          </w:tcPr>
          <w:p w14:paraId="68C3712B" w14:textId="77777777" w:rsidR="00B56064" w:rsidRDefault="00B56064">
            <w:pPr>
              <w:rPr>
                <w:sz w:val="16"/>
                <w:szCs w:val="16"/>
              </w:rPr>
            </w:pPr>
          </w:p>
        </w:tc>
        <w:tc>
          <w:tcPr>
            <w:tcW w:w="2340" w:type="dxa"/>
            <w:tcBorders>
              <w:top w:val="single" w:sz="8" w:space="0" w:color="auto"/>
            </w:tcBorders>
            <w:vAlign w:val="bottom"/>
          </w:tcPr>
          <w:p w14:paraId="2CD96922" w14:textId="77777777" w:rsidR="00B56064" w:rsidRDefault="00B56064">
            <w:pPr>
              <w:rPr>
                <w:sz w:val="16"/>
                <w:szCs w:val="16"/>
              </w:rPr>
            </w:pPr>
          </w:p>
        </w:tc>
        <w:tc>
          <w:tcPr>
            <w:tcW w:w="2600" w:type="dxa"/>
            <w:tcBorders>
              <w:top w:val="single" w:sz="8" w:space="0" w:color="auto"/>
            </w:tcBorders>
            <w:vAlign w:val="bottom"/>
          </w:tcPr>
          <w:p w14:paraId="2BA30BBA" w14:textId="77777777" w:rsidR="00B56064" w:rsidRDefault="00B56064">
            <w:pPr>
              <w:rPr>
                <w:sz w:val="16"/>
                <w:szCs w:val="16"/>
              </w:rPr>
            </w:pPr>
          </w:p>
        </w:tc>
        <w:tc>
          <w:tcPr>
            <w:tcW w:w="1840" w:type="dxa"/>
            <w:tcBorders>
              <w:top w:val="single" w:sz="8" w:space="0" w:color="auto"/>
            </w:tcBorders>
            <w:vAlign w:val="bottom"/>
          </w:tcPr>
          <w:p w14:paraId="2905B843" w14:textId="77777777" w:rsidR="00B56064" w:rsidRDefault="00B56064">
            <w:pPr>
              <w:rPr>
                <w:sz w:val="16"/>
                <w:szCs w:val="16"/>
              </w:rPr>
            </w:pPr>
          </w:p>
        </w:tc>
        <w:tc>
          <w:tcPr>
            <w:tcW w:w="2700" w:type="dxa"/>
            <w:tcBorders>
              <w:top w:val="single" w:sz="8" w:space="0" w:color="auto"/>
            </w:tcBorders>
            <w:vAlign w:val="bottom"/>
          </w:tcPr>
          <w:p w14:paraId="5B7AA613" w14:textId="77777777" w:rsidR="00B56064" w:rsidRDefault="00B56064">
            <w:pPr>
              <w:rPr>
                <w:sz w:val="16"/>
                <w:szCs w:val="16"/>
              </w:rPr>
            </w:pPr>
          </w:p>
        </w:tc>
        <w:tc>
          <w:tcPr>
            <w:tcW w:w="100" w:type="dxa"/>
            <w:tcBorders>
              <w:top w:val="single" w:sz="8" w:space="0" w:color="auto"/>
            </w:tcBorders>
            <w:vAlign w:val="bottom"/>
          </w:tcPr>
          <w:p w14:paraId="0B42088A" w14:textId="77777777" w:rsidR="00B56064" w:rsidRDefault="00B56064">
            <w:pPr>
              <w:rPr>
                <w:sz w:val="16"/>
                <w:szCs w:val="16"/>
              </w:rPr>
            </w:pPr>
          </w:p>
        </w:tc>
        <w:tc>
          <w:tcPr>
            <w:tcW w:w="0" w:type="dxa"/>
            <w:vAlign w:val="bottom"/>
          </w:tcPr>
          <w:p w14:paraId="7F4E3D3E" w14:textId="77777777" w:rsidR="00B56064" w:rsidRDefault="00B56064">
            <w:pPr>
              <w:rPr>
                <w:sz w:val="1"/>
                <w:szCs w:val="1"/>
              </w:rPr>
            </w:pPr>
          </w:p>
        </w:tc>
      </w:tr>
      <w:tr w:rsidR="00B56064" w14:paraId="1E652279" w14:textId="77777777">
        <w:trPr>
          <w:trHeight w:val="69"/>
        </w:trPr>
        <w:tc>
          <w:tcPr>
            <w:tcW w:w="120" w:type="dxa"/>
            <w:vAlign w:val="bottom"/>
          </w:tcPr>
          <w:p w14:paraId="7AA64478" w14:textId="77777777" w:rsidR="00B56064" w:rsidRDefault="00B56064">
            <w:pPr>
              <w:rPr>
                <w:sz w:val="5"/>
                <w:szCs w:val="5"/>
              </w:rPr>
            </w:pPr>
          </w:p>
        </w:tc>
        <w:tc>
          <w:tcPr>
            <w:tcW w:w="20" w:type="dxa"/>
            <w:vAlign w:val="bottom"/>
          </w:tcPr>
          <w:p w14:paraId="579DBA23" w14:textId="77777777" w:rsidR="00B56064" w:rsidRDefault="00B56064">
            <w:pPr>
              <w:rPr>
                <w:sz w:val="5"/>
                <w:szCs w:val="5"/>
              </w:rPr>
            </w:pPr>
          </w:p>
        </w:tc>
        <w:tc>
          <w:tcPr>
            <w:tcW w:w="2440" w:type="dxa"/>
            <w:tcBorders>
              <w:bottom w:val="single" w:sz="8" w:space="0" w:color="622423"/>
            </w:tcBorders>
            <w:shd w:val="clear" w:color="auto" w:fill="622423"/>
            <w:vAlign w:val="bottom"/>
          </w:tcPr>
          <w:p w14:paraId="58FAA502" w14:textId="77777777" w:rsidR="00B56064" w:rsidRDefault="00B56064">
            <w:pPr>
              <w:rPr>
                <w:sz w:val="5"/>
                <w:szCs w:val="5"/>
              </w:rPr>
            </w:pPr>
          </w:p>
        </w:tc>
        <w:tc>
          <w:tcPr>
            <w:tcW w:w="140" w:type="dxa"/>
            <w:tcBorders>
              <w:bottom w:val="single" w:sz="8" w:space="0" w:color="622423"/>
              <w:right w:val="single" w:sz="8" w:space="0" w:color="622423"/>
            </w:tcBorders>
            <w:shd w:val="clear" w:color="auto" w:fill="622423"/>
            <w:vAlign w:val="bottom"/>
          </w:tcPr>
          <w:p w14:paraId="229924D4" w14:textId="77777777" w:rsidR="00B56064" w:rsidRDefault="00B56064">
            <w:pPr>
              <w:rPr>
                <w:sz w:val="5"/>
                <w:szCs w:val="5"/>
              </w:rPr>
            </w:pPr>
          </w:p>
        </w:tc>
        <w:tc>
          <w:tcPr>
            <w:tcW w:w="80" w:type="dxa"/>
            <w:tcBorders>
              <w:bottom w:val="single" w:sz="8" w:space="0" w:color="622423"/>
            </w:tcBorders>
            <w:shd w:val="clear" w:color="auto" w:fill="622423"/>
            <w:vAlign w:val="bottom"/>
          </w:tcPr>
          <w:p w14:paraId="6826B074" w14:textId="77777777" w:rsidR="00B56064" w:rsidRDefault="00B56064">
            <w:pPr>
              <w:rPr>
                <w:sz w:val="5"/>
                <w:szCs w:val="5"/>
              </w:rPr>
            </w:pPr>
          </w:p>
        </w:tc>
        <w:tc>
          <w:tcPr>
            <w:tcW w:w="860" w:type="dxa"/>
            <w:tcBorders>
              <w:bottom w:val="single" w:sz="8" w:space="0" w:color="622423"/>
            </w:tcBorders>
            <w:shd w:val="clear" w:color="auto" w:fill="622423"/>
            <w:vAlign w:val="bottom"/>
          </w:tcPr>
          <w:p w14:paraId="2F4C515F" w14:textId="77777777" w:rsidR="00B56064" w:rsidRDefault="00B56064">
            <w:pPr>
              <w:rPr>
                <w:sz w:val="5"/>
                <w:szCs w:val="5"/>
              </w:rPr>
            </w:pPr>
          </w:p>
        </w:tc>
        <w:tc>
          <w:tcPr>
            <w:tcW w:w="1460" w:type="dxa"/>
            <w:tcBorders>
              <w:bottom w:val="single" w:sz="8" w:space="0" w:color="622423"/>
              <w:right w:val="single" w:sz="8" w:space="0" w:color="622423"/>
            </w:tcBorders>
            <w:shd w:val="clear" w:color="auto" w:fill="622423"/>
            <w:vAlign w:val="bottom"/>
          </w:tcPr>
          <w:p w14:paraId="1DDA6D53" w14:textId="77777777" w:rsidR="00B56064" w:rsidRDefault="00B56064">
            <w:pPr>
              <w:rPr>
                <w:sz w:val="5"/>
                <w:szCs w:val="5"/>
              </w:rPr>
            </w:pPr>
          </w:p>
        </w:tc>
        <w:tc>
          <w:tcPr>
            <w:tcW w:w="2340" w:type="dxa"/>
            <w:tcBorders>
              <w:bottom w:val="single" w:sz="8" w:space="0" w:color="622423"/>
              <w:right w:val="single" w:sz="8" w:space="0" w:color="622423"/>
            </w:tcBorders>
            <w:shd w:val="clear" w:color="auto" w:fill="622423"/>
            <w:vAlign w:val="bottom"/>
          </w:tcPr>
          <w:p w14:paraId="5FA0CB63" w14:textId="77777777" w:rsidR="00B56064" w:rsidRDefault="00B56064">
            <w:pPr>
              <w:rPr>
                <w:sz w:val="5"/>
                <w:szCs w:val="5"/>
              </w:rPr>
            </w:pPr>
          </w:p>
        </w:tc>
        <w:tc>
          <w:tcPr>
            <w:tcW w:w="2600" w:type="dxa"/>
            <w:tcBorders>
              <w:bottom w:val="single" w:sz="8" w:space="0" w:color="622423"/>
              <w:right w:val="single" w:sz="8" w:space="0" w:color="622423"/>
            </w:tcBorders>
            <w:shd w:val="clear" w:color="auto" w:fill="622423"/>
            <w:vAlign w:val="bottom"/>
          </w:tcPr>
          <w:p w14:paraId="36A784AF" w14:textId="77777777" w:rsidR="00B56064" w:rsidRDefault="00B56064">
            <w:pPr>
              <w:rPr>
                <w:sz w:val="5"/>
                <w:szCs w:val="5"/>
              </w:rPr>
            </w:pPr>
          </w:p>
        </w:tc>
        <w:tc>
          <w:tcPr>
            <w:tcW w:w="1840" w:type="dxa"/>
            <w:tcBorders>
              <w:bottom w:val="single" w:sz="8" w:space="0" w:color="622423"/>
              <w:right w:val="single" w:sz="8" w:space="0" w:color="622423"/>
            </w:tcBorders>
            <w:shd w:val="clear" w:color="auto" w:fill="622423"/>
            <w:vAlign w:val="bottom"/>
          </w:tcPr>
          <w:p w14:paraId="539A00BE" w14:textId="77777777" w:rsidR="00B56064" w:rsidRDefault="00B56064">
            <w:pPr>
              <w:rPr>
                <w:sz w:val="5"/>
                <w:szCs w:val="5"/>
              </w:rPr>
            </w:pPr>
          </w:p>
        </w:tc>
        <w:tc>
          <w:tcPr>
            <w:tcW w:w="2700" w:type="dxa"/>
            <w:tcBorders>
              <w:bottom w:val="single" w:sz="8" w:space="0" w:color="622423"/>
            </w:tcBorders>
            <w:shd w:val="clear" w:color="auto" w:fill="622423"/>
            <w:vAlign w:val="bottom"/>
          </w:tcPr>
          <w:p w14:paraId="561B6AB0" w14:textId="77777777" w:rsidR="00B56064" w:rsidRDefault="00B56064">
            <w:pPr>
              <w:rPr>
                <w:sz w:val="5"/>
                <w:szCs w:val="5"/>
              </w:rPr>
            </w:pPr>
          </w:p>
        </w:tc>
        <w:tc>
          <w:tcPr>
            <w:tcW w:w="100" w:type="dxa"/>
            <w:vAlign w:val="bottom"/>
          </w:tcPr>
          <w:p w14:paraId="74D8D0D4" w14:textId="77777777" w:rsidR="00B56064" w:rsidRDefault="00B56064">
            <w:pPr>
              <w:rPr>
                <w:sz w:val="5"/>
                <w:szCs w:val="5"/>
              </w:rPr>
            </w:pPr>
          </w:p>
        </w:tc>
        <w:tc>
          <w:tcPr>
            <w:tcW w:w="0" w:type="dxa"/>
            <w:vAlign w:val="bottom"/>
          </w:tcPr>
          <w:p w14:paraId="3CD04EA0" w14:textId="77777777" w:rsidR="00B56064" w:rsidRDefault="00B56064">
            <w:pPr>
              <w:rPr>
                <w:sz w:val="1"/>
                <w:szCs w:val="1"/>
              </w:rPr>
            </w:pPr>
          </w:p>
        </w:tc>
      </w:tr>
      <w:tr w:rsidR="00B56064" w14:paraId="4C951063" w14:textId="77777777">
        <w:trPr>
          <w:trHeight w:val="200"/>
        </w:trPr>
        <w:tc>
          <w:tcPr>
            <w:tcW w:w="120" w:type="dxa"/>
            <w:vAlign w:val="bottom"/>
          </w:tcPr>
          <w:p w14:paraId="28E84756" w14:textId="77777777" w:rsidR="00B56064" w:rsidRDefault="00B56064">
            <w:pPr>
              <w:rPr>
                <w:sz w:val="17"/>
                <w:szCs w:val="17"/>
              </w:rPr>
            </w:pPr>
          </w:p>
        </w:tc>
        <w:tc>
          <w:tcPr>
            <w:tcW w:w="20" w:type="dxa"/>
            <w:vAlign w:val="bottom"/>
          </w:tcPr>
          <w:p w14:paraId="72057DBD" w14:textId="77777777" w:rsidR="00B56064" w:rsidRDefault="00B56064">
            <w:pPr>
              <w:rPr>
                <w:sz w:val="17"/>
                <w:szCs w:val="17"/>
              </w:rPr>
            </w:pPr>
          </w:p>
        </w:tc>
        <w:tc>
          <w:tcPr>
            <w:tcW w:w="2440" w:type="dxa"/>
            <w:vAlign w:val="bottom"/>
          </w:tcPr>
          <w:p w14:paraId="57B5B126" w14:textId="77777777" w:rsidR="00B56064" w:rsidRDefault="00B56064">
            <w:pPr>
              <w:rPr>
                <w:sz w:val="17"/>
                <w:szCs w:val="17"/>
              </w:rPr>
            </w:pPr>
          </w:p>
        </w:tc>
        <w:tc>
          <w:tcPr>
            <w:tcW w:w="140" w:type="dxa"/>
            <w:vAlign w:val="bottom"/>
          </w:tcPr>
          <w:p w14:paraId="7059D173" w14:textId="77777777" w:rsidR="00B56064" w:rsidRDefault="00B56064">
            <w:pPr>
              <w:rPr>
                <w:sz w:val="17"/>
                <w:szCs w:val="17"/>
              </w:rPr>
            </w:pPr>
          </w:p>
        </w:tc>
        <w:tc>
          <w:tcPr>
            <w:tcW w:w="80" w:type="dxa"/>
            <w:vAlign w:val="bottom"/>
          </w:tcPr>
          <w:p w14:paraId="40C51007" w14:textId="77777777" w:rsidR="00B56064" w:rsidRDefault="00B56064">
            <w:pPr>
              <w:rPr>
                <w:sz w:val="17"/>
                <w:szCs w:val="17"/>
              </w:rPr>
            </w:pPr>
          </w:p>
        </w:tc>
        <w:tc>
          <w:tcPr>
            <w:tcW w:w="860" w:type="dxa"/>
            <w:vAlign w:val="bottom"/>
          </w:tcPr>
          <w:p w14:paraId="6304C212" w14:textId="77777777" w:rsidR="00B56064" w:rsidRDefault="00B56064">
            <w:pPr>
              <w:rPr>
                <w:sz w:val="17"/>
                <w:szCs w:val="17"/>
              </w:rPr>
            </w:pPr>
          </w:p>
        </w:tc>
        <w:tc>
          <w:tcPr>
            <w:tcW w:w="1460" w:type="dxa"/>
            <w:vAlign w:val="bottom"/>
          </w:tcPr>
          <w:p w14:paraId="48960B19" w14:textId="77777777" w:rsidR="00B56064" w:rsidRDefault="00B56064">
            <w:pPr>
              <w:rPr>
                <w:sz w:val="17"/>
                <w:szCs w:val="17"/>
              </w:rPr>
            </w:pPr>
          </w:p>
        </w:tc>
        <w:tc>
          <w:tcPr>
            <w:tcW w:w="2340" w:type="dxa"/>
            <w:vAlign w:val="bottom"/>
          </w:tcPr>
          <w:p w14:paraId="3F34A0C3" w14:textId="77777777" w:rsidR="00B56064" w:rsidRDefault="00B56064">
            <w:pPr>
              <w:rPr>
                <w:sz w:val="17"/>
                <w:szCs w:val="17"/>
              </w:rPr>
            </w:pPr>
          </w:p>
        </w:tc>
        <w:tc>
          <w:tcPr>
            <w:tcW w:w="2600" w:type="dxa"/>
            <w:vAlign w:val="bottom"/>
          </w:tcPr>
          <w:p w14:paraId="61083B25" w14:textId="77777777" w:rsidR="00B56064" w:rsidRDefault="00B56064">
            <w:pPr>
              <w:rPr>
                <w:sz w:val="17"/>
                <w:szCs w:val="17"/>
              </w:rPr>
            </w:pPr>
          </w:p>
        </w:tc>
        <w:tc>
          <w:tcPr>
            <w:tcW w:w="1840" w:type="dxa"/>
            <w:vAlign w:val="bottom"/>
          </w:tcPr>
          <w:p w14:paraId="13D1E046" w14:textId="77777777" w:rsidR="00B56064" w:rsidRDefault="00B56064">
            <w:pPr>
              <w:rPr>
                <w:sz w:val="17"/>
                <w:szCs w:val="17"/>
              </w:rPr>
            </w:pPr>
          </w:p>
        </w:tc>
        <w:tc>
          <w:tcPr>
            <w:tcW w:w="2700" w:type="dxa"/>
            <w:vAlign w:val="bottom"/>
          </w:tcPr>
          <w:p w14:paraId="75958B22" w14:textId="74E212BF" w:rsidR="00B56064" w:rsidRDefault="00B56064">
            <w:pPr>
              <w:ind w:left="1220"/>
              <w:rPr>
                <w:sz w:val="20"/>
                <w:szCs w:val="20"/>
              </w:rPr>
            </w:pPr>
          </w:p>
        </w:tc>
        <w:tc>
          <w:tcPr>
            <w:tcW w:w="100" w:type="dxa"/>
            <w:vAlign w:val="bottom"/>
          </w:tcPr>
          <w:p w14:paraId="05078FEA" w14:textId="77777777" w:rsidR="00B56064" w:rsidRDefault="00B56064">
            <w:pPr>
              <w:rPr>
                <w:sz w:val="17"/>
                <w:szCs w:val="17"/>
              </w:rPr>
            </w:pPr>
          </w:p>
        </w:tc>
        <w:tc>
          <w:tcPr>
            <w:tcW w:w="0" w:type="dxa"/>
            <w:vAlign w:val="bottom"/>
          </w:tcPr>
          <w:p w14:paraId="0E28C187" w14:textId="77777777" w:rsidR="00B56064" w:rsidRDefault="00B56064">
            <w:pPr>
              <w:rPr>
                <w:sz w:val="1"/>
                <w:szCs w:val="1"/>
              </w:rPr>
            </w:pPr>
          </w:p>
        </w:tc>
      </w:tr>
    </w:tbl>
    <w:p w14:paraId="0DA29696" w14:textId="77777777" w:rsidR="00B56064" w:rsidRDefault="00B56064">
      <w:pPr>
        <w:sectPr w:rsidR="00B56064">
          <w:pgSz w:w="15840" w:h="12240" w:orient="landscape"/>
          <w:pgMar w:top="700" w:right="580" w:bottom="244" w:left="560" w:header="0" w:footer="0" w:gutter="0"/>
          <w:cols w:space="720" w:equalWidth="0">
            <w:col w:w="14700"/>
          </w:cols>
        </w:sectPr>
      </w:pPr>
    </w:p>
    <w:p w14:paraId="3177AC32" w14:textId="77777777" w:rsidR="00B56064" w:rsidRDefault="00B56064">
      <w:pPr>
        <w:spacing w:line="1" w:lineRule="exact"/>
        <w:rPr>
          <w:sz w:val="20"/>
          <w:szCs w:val="20"/>
        </w:rPr>
      </w:pPr>
      <w:bookmarkStart w:id="13" w:name="page39"/>
      <w:bookmarkEnd w:id="13"/>
    </w:p>
    <w:tbl>
      <w:tblPr>
        <w:tblW w:w="0" w:type="auto"/>
        <w:tblInd w:w="10" w:type="dxa"/>
        <w:tblLayout w:type="fixed"/>
        <w:tblCellMar>
          <w:left w:w="0" w:type="dxa"/>
          <w:right w:w="0" w:type="dxa"/>
        </w:tblCellMar>
        <w:tblLook w:val="04A0" w:firstRow="1" w:lastRow="0" w:firstColumn="1" w:lastColumn="0" w:noHBand="0" w:noVBand="1"/>
      </w:tblPr>
      <w:tblGrid>
        <w:gridCol w:w="2720"/>
        <w:gridCol w:w="80"/>
        <w:gridCol w:w="380"/>
        <w:gridCol w:w="1940"/>
        <w:gridCol w:w="2340"/>
        <w:gridCol w:w="2600"/>
        <w:gridCol w:w="1840"/>
        <w:gridCol w:w="2800"/>
        <w:gridCol w:w="30"/>
      </w:tblGrid>
      <w:tr w:rsidR="00B56064" w14:paraId="33E2D595" w14:textId="77777777">
        <w:trPr>
          <w:trHeight w:val="255"/>
        </w:trPr>
        <w:tc>
          <w:tcPr>
            <w:tcW w:w="2720" w:type="dxa"/>
            <w:tcBorders>
              <w:top w:val="single" w:sz="8" w:space="0" w:color="auto"/>
              <w:left w:val="single" w:sz="8" w:space="0" w:color="auto"/>
              <w:right w:val="single" w:sz="8" w:space="0" w:color="auto"/>
            </w:tcBorders>
            <w:shd w:val="clear" w:color="auto" w:fill="DFDFDF"/>
            <w:vAlign w:val="bottom"/>
          </w:tcPr>
          <w:p w14:paraId="5715BA60" w14:textId="77777777" w:rsidR="00B56064" w:rsidRDefault="00B56064"/>
        </w:tc>
        <w:tc>
          <w:tcPr>
            <w:tcW w:w="80" w:type="dxa"/>
            <w:tcBorders>
              <w:top w:val="single" w:sz="8" w:space="0" w:color="auto"/>
            </w:tcBorders>
            <w:vAlign w:val="bottom"/>
          </w:tcPr>
          <w:p w14:paraId="779BE843" w14:textId="77777777" w:rsidR="00B56064" w:rsidRDefault="00B56064"/>
        </w:tc>
        <w:tc>
          <w:tcPr>
            <w:tcW w:w="2320" w:type="dxa"/>
            <w:gridSpan w:val="2"/>
            <w:tcBorders>
              <w:top w:val="single" w:sz="8" w:space="0" w:color="auto"/>
              <w:right w:val="single" w:sz="8" w:space="0" w:color="auto"/>
            </w:tcBorders>
            <w:vAlign w:val="bottom"/>
          </w:tcPr>
          <w:p w14:paraId="332A480E" w14:textId="77777777" w:rsidR="00B56064" w:rsidRDefault="00BD1F56">
            <w:pPr>
              <w:rPr>
                <w:sz w:val="20"/>
                <w:szCs w:val="20"/>
              </w:rPr>
            </w:pPr>
            <w:r>
              <w:rPr>
                <w:rFonts w:eastAsia="Times New Roman"/>
              </w:rPr>
              <w:t>development issues</w:t>
            </w:r>
          </w:p>
        </w:tc>
        <w:tc>
          <w:tcPr>
            <w:tcW w:w="2340" w:type="dxa"/>
            <w:tcBorders>
              <w:top w:val="single" w:sz="8" w:space="0" w:color="auto"/>
              <w:right w:val="single" w:sz="8" w:space="0" w:color="auto"/>
            </w:tcBorders>
            <w:vAlign w:val="bottom"/>
          </w:tcPr>
          <w:p w14:paraId="781B0258" w14:textId="77777777" w:rsidR="00B56064" w:rsidRDefault="00B56064"/>
        </w:tc>
        <w:tc>
          <w:tcPr>
            <w:tcW w:w="2600" w:type="dxa"/>
            <w:tcBorders>
              <w:top w:val="single" w:sz="8" w:space="0" w:color="auto"/>
              <w:right w:val="single" w:sz="8" w:space="0" w:color="auto"/>
            </w:tcBorders>
            <w:vAlign w:val="bottom"/>
          </w:tcPr>
          <w:p w14:paraId="3F35F230" w14:textId="77777777" w:rsidR="00B56064" w:rsidRDefault="00B56064"/>
        </w:tc>
        <w:tc>
          <w:tcPr>
            <w:tcW w:w="1840" w:type="dxa"/>
            <w:tcBorders>
              <w:top w:val="single" w:sz="8" w:space="0" w:color="auto"/>
              <w:right w:val="single" w:sz="8" w:space="0" w:color="auto"/>
            </w:tcBorders>
            <w:vAlign w:val="bottom"/>
          </w:tcPr>
          <w:p w14:paraId="1398FDF9" w14:textId="77777777" w:rsidR="00B56064" w:rsidRDefault="00B56064"/>
        </w:tc>
        <w:tc>
          <w:tcPr>
            <w:tcW w:w="2800" w:type="dxa"/>
            <w:tcBorders>
              <w:top w:val="single" w:sz="8" w:space="0" w:color="auto"/>
              <w:right w:val="single" w:sz="8" w:space="0" w:color="auto"/>
            </w:tcBorders>
            <w:vAlign w:val="bottom"/>
          </w:tcPr>
          <w:p w14:paraId="6F53E776" w14:textId="77777777" w:rsidR="00B56064" w:rsidRDefault="00B56064"/>
        </w:tc>
        <w:tc>
          <w:tcPr>
            <w:tcW w:w="0" w:type="dxa"/>
            <w:vAlign w:val="bottom"/>
          </w:tcPr>
          <w:p w14:paraId="00E387F1" w14:textId="77777777" w:rsidR="00B56064" w:rsidRDefault="00B56064">
            <w:pPr>
              <w:rPr>
                <w:sz w:val="1"/>
                <w:szCs w:val="1"/>
              </w:rPr>
            </w:pPr>
          </w:p>
        </w:tc>
      </w:tr>
      <w:tr w:rsidR="00B56064" w14:paraId="50F14973" w14:textId="77777777">
        <w:trPr>
          <w:trHeight w:val="290"/>
        </w:trPr>
        <w:tc>
          <w:tcPr>
            <w:tcW w:w="2720" w:type="dxa"/>
            <w:tcBorders>
              <w:left w:val="single" w:sz="8" w:space="0" w:color="auto"/>
              <w:right w:val="single" w:sz="8" w:space="0" w:color="auto"/>
            </w:tcBorders>
            <w:shd w:val="clear" w:color="auto" w:fill="DFDFDF"/>
            <w:vAlign w:val="bottom"/>
          </w:tcPr>
          <w:p w14:paraId="20289557" w14:textId="77777777" w:rsidR="00B56064" w:rsidRDefault="00B56064">
            <w:pPr>
              <w:rPr>
                <w:sz w:val="24"/>
                <w:szCs w:val="24"/>
              </w:rPr>
            </w:pPr>
          </w:p>
        </w:tc>
        <w:tc>
          <w:tcPr>
            <w:tcW w:w="80" w:type="dxa"/>
            <w:vAlign w:val="bottom"/>
          </w:tcPr>
          <w:p w14:paraId="4FF5F246" w14:textId="77777777" w:rsidR="00B56064" w:rsidRDefault="00B56064">
            <w:pPr>
              <w:rPr>
                <w:sz w:val="24"/>
                <w:szCs w:val="24"/>
              </w:rPr>
            </w:pPr>
          </w:p>
        </w:tc>
        <w:tc>
          <w:tcPr>
            <w:tcW w:w="2320" w:type="dxa"/>
            <w:gridSpan w:val="2"/>
            <w:tcBorders>
              <w:right w:val="single" w:sz="8" w:space="0" w:color="auto"/>
            </w:tcBorders>
            <w:vAlign w:val="bottom"/>
          </w:tcPr>
          <w:p w14:paraId="295C4A73" w14:textId="77777777" w:rsidR="00B56064" w:rsidRDefault="00BD1F56">
            <w:pPr>
              <w:rPr>
                <w:sz w:val="20"/>
                <w:szCs w:val="20"/>
              </w:rPr>
            </w:pPr>
            <w:r>
              <w:rPr>
                <w:rFonts w:eastAsia="Times New Roman"/>
              </w:rPr>
              <w:t>under water and climate</w:t>
            </w:r>
          </w:p>
        </w:tc>
        <w:tc>
          <w:tcPr>
            <w:tcW w:w="2340" w:type="dxa"/>
            <w:tcBorders>
              <w:right w:val="single" w:sz="8" w:space="0" w:color="auto"/>
            </w:tcBorders>
            <w:vAlign w:val="bottom"/>
          </w:tcPr>
          <w:p w14:paraId="54A0E5DC" w14:textId="77777777" w:rsidR="00B56064" w:rsidRDefault="00B56064">
            <w:pPr>
              <w:rPr>
                <w:sz w:val="24"/>
                <w:szCs w:val="24"/>
              </w:rPr>
            </w:pPr>
          </w:p>
        </w:tc>
        <w:tc>
          <w:tcPr>
            <w:tcW w:w="2600" w:type="dxa"/>
            <w:tcBorders>
              <w:right w:val="single" w:sz="8" w:space="0" w:color="auto"/>
            </w:tcBorders>
            <w:vAlign w:val="bottom"/>
          </w:tcPr>
          <w:p w14:paraId="3B9EF8B9" w14:textId="77777777" w:rsidR="00B56064" w:rsidRDefault="00B56064">
            <w:pPr>
              <w:rPr>
                <w:sz w:val="24"/>
                <w:szCs w:val="24"/>
              </w:rPr>
            </w:pPr>
          </w:p>
        </w:tc>
        <w:tc>
          <w:tcPr>
            <w:tcW w:w="1840" w:type="dxa"/>
            <w:tcBorders>
              <w:right w:val="single" w:sz="8" w:space="0" w:color="auto"/>
            </w:tcBorders>
            <w:vAlign w:val="bottom"/>
          </w:tcPr>
          <w:p w14:paraId="5CB895D7" w14:textId="77777777" w:rsidR="00B56064" w:rsidRDefault="00B56064">
            <w:pPr>
              <w:rPr>
                <w:sz w:val="24"/>
                <w:szCs w:val="24"/>
              </w:rPr>
            </w:pPr>
          </w:p>
        </w:tc>
        <w:tc>
          <w:tcPr>
            <w:tcW w:w="2800" w:type="dxa"/>
            <w:tcBorders>
              <w:right w:val="single" w:sz="8" w:space="0" w:color="auto"/>
            </w:tcBorders>
            <w:vAlign w:val="bottom"/>
          </w:tcPr>
          <w:p w14:paraId="305941A2" w14:textId="77777777" w:rsidR="00B56064" w:rsidRDefault="00B56064">
            <w:pPr>
              <w:rPr>
                <w:sz w:val="24"/>
                <w:szCs w:val="24"/>
              </w:rPr>
            </w:pPr>
          </w:p>
        </w:tc>
        <w:tc>
          <w:tcPr>
            <w:tcW w:w="0" w:type="dxa"/>
            <w:vAlign w:val="bottom"/>
          </w:tcPr>
          <w:p w14:paraId="6B37A63C" w14:textId="77777777" w:rsidR="00B56064" w:rsidRDefault="00B56064">
            <w:pPr>
              <w:rPr>
                <w:sz w:val="1"/>
                <w:szCs w:val="1"/>
              </w:rPr>
            </w:pPr>
          </w:p>
        </w:tc>
      </w:tr>
      <w:tr w:rsidR="00B56064" w14:paraId="15887E97" w14:textId="77777777">
        <w:trPr>
          <w:trHeight w:val="293"/>
        </w:trPr>
        <w:tc>
          <w:tcPr>
            <w:tcW w:w="2720" w:type="dxa"/>
            <w:tcBorders>
              <w:left w:val="single" w:sz="8" w:space="0" w:color="auto"/>
              <w:right w:val="single" w:sz="8" w:space="0" w:color="auto"/>
            </w:tcBorders>
            <w:shd w:val="clear" w:color="auto" w:fill="DFDFDF"/>
            <w:vAlign w:val="bottom"/>
          </w:tcPr>
          <w:p w14:paraId="539BB225" w14:textId="77777777" w:rsidR="00B56064" w:rsidRDefault="00B56064">
            <w:pPr>
              <w:rPr>
                <w:sz w:val="24"/>
                <w:szCs w:val="24"/>
              </w:rPr>
            </w:pPr>
          </w:p>
        </w:tc>
        <w:tc>
          <w:tcPr>
            <w:tcW w:w="80" w:type="dxa"/>
            <w:vAlign w:val="bottom"/>
          </w:tcPr>
          <w:p w14:paraId="170E0877" w14:textId="77777777" w:rsidR="00B56064" w:rsidRDefault="00B56064">
            <w:pPr>
              <w:rPr>
                <w:sz w:val="24"/>
                <w:szCs w:val="24"/>
              </w:rPr>
            </w:pPr>
          </w:p>
        </w:tc>
        <w:tc>
          <w:tcPr>
            <w:tcW w:w="2320" w:type="dxa"/>
            <w:gridSpan w:val="2"/>
            <w:tcBorders>
              <w:right w:val="single" w:sz="8" w:space="0" w:color="auto"/>
            </w:tcBorders>
            <w:vAlign w:val="bottom"/>
          </w:tcPr>
          <w:p w14:paraId="10677A9A" w14:textId="77777777" w:rsidR="00B56064" w:rsidRDefault="00BD1F56">
            <w:pPr>
              <w:rPr>
                <w:sz w:val="20"/>
                <w:szCs w:val="20"/>
              </w:rPr>
            </w:pPr>
            <w:r>
              <w:rPr>
                <w:rFonts w:eastAsia="Times New Roman"/>
              </w:rPr>
              <w:t>security framework</w:t>
            </w:r>
          </w:p>
        </w:tc>
        <w:tc>
          <w:tcPr>
            <w:tcW w:w="2340" w:type="dxa"/>
            <w:tcBorders>
              <w:right w:val="single" w:sz="8" w:space="0" w:color="auto"/>
            </w:tcBorders>
            <w:vAlign w:val="bottom"/>
          </w:tcPr>
          <w:p w14:paraId="6CD7105A" w14:textId="77777777" w:rsidR="00B56064" w:rsidRDefault="00B56064">
            <w:pPr>
              <w:rPr>
                <w:sz w:val="24"/>
                <w:szCs w:val="24"/>
              </w:rPr>
            </w:pPr>
          </w:p>
        </w:tc>
        <w:tc>
          <w:tcPr>
            <w:tcW w:w="2600" w:type="dxa"/>
            <w:tcBorders>
              <w:right w:val="single" w:sz="8" w:space="0" w:color="auto"/>
            </w:tcBorders>
            <w:vAlign w:val="bottom"/>
          </w:tcPr>
          <w:p w14:paraId="119B458F" w14:textId="77777777" w:rsidR="00B56064" w:rsidRDefault="00B56064">
            <w:pPr>
              <w:rPr>
                <w:sz w:val="24"/>
                <w:szCs w:val="24"/>
              </w:rPr>
            </w:pPr>
          </w:p>
        </w:tc>
        <w:tc>
          <w:tcPr>
            <w:tcW w:w="1840" w:type="dxa"/>
            <w:tcBorders>
              <w:right w:val="single" w:sz="8" w:space="0" w:color="auto"/>
            </w:tcBorders>
            <w:vAlign w:val="bottom"/>
          </w:tcPr>
          <w:p w14:paraId="0CC831FB" w14:textId="77777777" w:rsidR="00B56064" w:rsidRDefault="00B56064">
            <w:pPr>
              <w:rPr>
                <w:sz w:val="24"/>
                <w:szCs w:val="24"/>
              </w:rPr>
            </w:pPr>
          </w:p>
        </w:tc>
        <w:tc>
          <w:tcPr>
            <w:tcW w:w="2800" w:type="dxa"/>
            <w:tcBorders>
              <w:right w:val="single" w:sz="8" w:space="0" w:color="auto"/>
            </w:tcBorders>
            <w:vAlign w:val="bottom"/>
          </w:tcPr>
          <w:p w14:paraId="7732120B" w14:textId="77777777" w:rsidR="00B56064" w:rsidRDefault="00B56064">
            <w:pPr>
              <w:rPr>
                <w:sz w:val="24"/>
                <w:szCs w:val="24"/>
              </w:rPr>
            </w:pPr>
          </w:p>
        </w:tc>
        <w:tc>
          <w:tcPr>
            <w:tcW w:w="0" w:type="dxa"/>
            <w:vAlign w:val="bottom"/>
          </w:tcPr>
          <w:p w14:paraId="56EB221C" w14:textId="77777777" w:rsidR="00B56064" w:rsidRDefault="00B56064">
            <w:pPr>
              <w:rPr>
                <w:sz w:val="1"/>
                <w:szCs w:val="1"/>
              </w:rPr>
            </w:pPr>
          </w:p>
        </w:tc>
      </w:tr>
      <w:tr w:rsidR="00B56064" w14:paraId="1AFC0516" w14:textId="77777777">
        <w:trPr>
          <w:trHeight w:val="105"/>
        </w:trPr>
        <w:tc>
          <w:tcPr>
            <w:tcW w:w="2720" w:type="dxa"/>
            <w:tcBorders>
              <w:left w:val="single" w:sz="8" w:space="0" w:color="auto"/>
              <w:bottom w:val="single" w:sz="8" w:space="0" w:color="auto"/>
              <w:right w:val="single" w:sz="8" w:space="0" w:color="auto"/>
            </w:tcBorders>
            <w:shd w:val="clear" w:color="auto" w:fill="DFDFDF"/>
            <w:vAlign w:val="bottom"/>
          </w:tcPr>
          <w:p w14:paraId="306D2858" w14:textId="77777777" w:rsidR="00B56064" w:rsidRDefault="00B56064">
            <w:pPr>
              <w:rPr>
                <w:sz w:val="9"/>
                <w:szCs w:val="9"/>
              </w:rPr>
            </w:pPr>
          </w:p>
        </w:tc>
        <w:tc>
          <w:tcPr>
            <w:tcW w:w="80" w:type="dxa"/>
            <w:tcBorders>
              <w:bottom w:val="single" w:sz="8" w:space="0" w:color="auto"/>
            </w:tcBorders>
            <w:vAlign w:val="bottom"/>
          </w:tcPr>
          <w:p w14:paraId="66B1885D" w14:textId="77777777" w:rsidR="00B56064" w:rsidRDefault="00B56064">
            <w:pPr>
              <w:rPr>
                <w:sz w:val="9"/>
                <w:szCs w:val="9"/>
              </w:rPr>
            </w:pPr>
          </w:p>
        </w:tc>
        <w:tc>
          <w:tcPr>
            <w:tcW w:w="380" w:type="dxa"/>
            <w:tcBorders>
              <w:bottom w:val="single" w:sz="8" w:space="0" w:color="auto"/>
            </w:tcBorders>
            <w:vAlign w:val="bottom"/>
          </w:tcPr>
          <w:p w14:paraId="43C9542B" w14:textId="77777777" w:rsidR="00B56064" w:rsidRDefault="00B56064">
            <w:pPr>
              <w:rPr>
                <w:sz w:val="9"/>
                <w:szCs w:val="9"/>
              </w:rPr>
            </w:pPr>
          </w:p>
        </w:tc>
        <w:tc>
          <w:tcPr>
            <w:tcW w:w="1940" w:type="dxa"/>
            <w:tcBorders>
              <w:bottom w:val="single" w:sz="8" w:space="0" w:color="auto"/>
              <w:right w:val="single" w:sz="8" w:space="0" w:color="auto"/>
            </w:tcBorders>
            <w:vAlign w:val="bottom"/>
          </w:tcPr>
          <w:p w14:paraId="1DAEBD2E" w14:textId="77777777" w:rsidR="00B56064" w:rsidRDefault="00B56064">
            <w:pPr>
              <w:rPr>
                <w:sz w:val="9"/>
                <w:szCs w:val="9"/>
              </w:rPr>
            </w:pPr>
          </w:p>
        </w:tc>
        <w:tc>
          <w:tcPr>
            <w:tcW w:w="2340" w:type="dxa"/>
            <w:tcBorders>
              <w:bottom w:val="single" w:sz="8" w:space="0" w:color="auto"/>
              <w:right w:val="single" w:sz="8" w:space="0" w:color="auto"/>
            </w:tcBorders>
            <w:vAlign w:val="bottom"/>
          </w:tcPr>
          <w:p w14:paraId="539C5318" w14:textId="77777777" w:rsidR="00B56064" w:rsidRDefault="00B56064">
            <w:pPr>
              <w:rPr>
                <w:sz w:val="9"/>
                <w:szCs w:val="9"/>
              </w:rPr>
            </w:pPr>
          </w:p>
        </w:tc>
        <w:tc>
          <w:tcPr>
            <w:tcW w:w="2600" w:type="dxa"/>
            <w:tcBorders>
              <w:bottom w:val="single" w:sz="8" w:space="0" w:color="auto"/>
              <w:right w:val="single" w:sz="8" w:space="0" w:color="auto"/>
            </w:tcBorders>
            <w:vAlign w:val="bottom"/>
          </w:tcPr>
          <w:p w14:paraId="2F2CA134" w14:textId="77777777" w:rsidR="00B56064" w:rsidRDefault="00B56064">
            <w:pPr>
              <w:rPr>
                <w:sz w:val="9"/>
                <w:szCs w:val="9"/>
              </w:rPr>
            </w:pPr>
          </w:p>
        </w:tc>
        <w:tc>
          <w:tcPr>
            <w:tcW w:w="1840" w:type="dxa"/>
            <w:tcBorders>
              <w:bottom w:val="single" w:sz="8" w:space="0" w:color="auto"/>
              <w:right w:val="single" w:sz="8" w:space="0" w:color="auto"/>
            </w:tcBorders>
            <w:vAlign w:val="bottom"/>
          </w:tcPr>
          <w:p w14:paraId="5E31076E" w14:textId="77777777" w:rsidR="00B56064" w:rsidRDefault="00B56064">
            <w:pPr>
              <w:rPr>
                <w:sz w:val="9"/>
                <w:szCs w:val="9"/>
              </w:rPr>
            </w:pPr>
          </w:p>
        </w:tc>
        <w:tc>
          <w:tcPr>
            <w:tcW w:w="2800" w:type="dxa"/>
            <w:tcBorders>
              <w:bottom w:val="single" w:sz="8" w:space="0" w:color="auto"/>
              <w:right w:val="single" w:sz="8" w:space="0" w:color="auto"/>
            </w:tcBorders>
            <w:vAlign w:val="bottom"/>
          </w:tcPr>
          <w:p w14:paraId="19F6E200" w14:textId="77777777" w:rsidR="00B56064" w:rsidRDefault="00B56064">
            <w:pPr>
              <w:rPr>
                <w:sz w:val="9"/>
                <w:szCs w:val="9"/>
              </w:rPr>
            </w:pPr>
          </w:p>
        </w:tc>
        <w:tc>
          <w:tcPr>
            <w:tcW w:w="0" w:type="dxa"/>
            <w:vAlign w:val="bottom"/>
          </w:tcPr>
          <w:p w14:paraId="2F48E814" w14:textId="77777777" w:rsidR="00B56064" w:rsidRDefault="00B56064">
            <w:pPr>
              <w:rPr>
                <w:sz w:val="1"/>
                <w:szCs w:val="1"/>
              </w:rPr>
            </w:pPr>
          </w:p>
        </w:tc>
      </w:tr>
      <w:tr w:rsidR="00B56064" w14:paraId="6F2ECD0E" w14:textId="77777777">
        <w:trPr>
          <w:trHeight w:val="235"/>
        </w:trPr>
        <w:tc>
          <w:tcPr>
            <w:tcW w:w="2720" w:type="dxa"/>
            <w:tcBorders>
              <w:left w:val="single" w:sz="8" w:space="0" w:color="auto"/>
              <w:right w:val="single" w:sz="8" w:space="0" w:color="auto"/>
            </w:tcBorders>
            <w:shd w:val="clear" w:color="auto" w:fill="DFDFDF"/>
            <w:vAlign w:val="bottom"/>
          </w:tcPr>
          <w:p w14:paraId="515BCAD9" w14:textId="77777777" w:rsidR="00B56064" w:rsidRDefault="00BD1F56">
            <w:pPr>
              <w:spacing w:line="235" w:lineRule="exact"/>
              <w:ind w:left="120"/>
              <w:rPr>
                <w:sz w:val="20"/>
                <w:szCs w:val="20"/>
              </w:rPr>
            </w:pPr>
            <w:r>
              <w:rPr>
                <w:rFonts w:eastAsia="Times New Roman"/>
              </w:rPr>
              <w:t>Outcome</w:t>
            </w:r>
          </w:p>
        </w:tc>
        <w:tc>
          <w:tcPr>
            <w:tcW w:w="80" w:type="dxa"/>
            <w:vAlign w:val="bottom"/>
          </w:tcPr>
          <w:p w14:paraId="4981C6F7" w14:textId="77777777" w:rsidR="00B56064" w:rsidRDefault="00B56064">
            <w:pPr>
              <w:rPr>
                <w:sz w:val="20"/>
                <w:szCs w:val="20"/>
              </w:rPr>
            </w:pPr>
          </w:p>
        </w:tc>
        <w:tc>
          <w:tcPr>
            <w:tcW w:w="2320" w:type="dxa"/>
            <w:gridSpan w:val="2"/>
            <w:tcBorders>
              <w:right w:val="single" w:sz="8" w:space="0" w:color="auto"/>
            </w:tcBorders>
            <w:vAlign w:val="bottom"/>
          </w:tcPr>
          <w:p w14:paraId="12BACD4C" w14:textId="77777777" w:rsidR="00B56064" w:rsidRDefault="00BD1F56">
            <w:pPr>
              <w:spacing w:line="235" w:lineRule="exact"/>
              <w:rPr>
                <w:sz w:val="20"/>
                <w:szCs w:val="20"/>
              </w:rPr>
            </w:pPr>
            <w:r>
              <w:rPr>
                <w:rFonts w:eastAsia="Times New Roman"/>
              </w:rPr>
              <w:t>ANBO in-house</w:t>
            </w:r>
          </w:p>
        </w:tc>
        <w:tc>
          <w:tcPr>
            <w:tcW w:w="2340" w:type="dxa"/>
            <w:tcBorders>
              <w:right w:val="single" w:sz="8" w:space="0" w:color="auto"/>
            </w:tcBorders>
            <w:vAlign w:val="bottom"/>
          </w:tcPr>
          <w:p w14:paraId="23628EBD" w14:textId="77777777" w:rsidR="00B56064" w:rsidRDefault="00BD1F56">
            <w:pPr>
              <w:spacing w:line="235" w:lineRule="exact"/>
              <w:ind w:left="100"/>
              <w:rPr>
                <w:sz w:val="20"/>
                <w:szCs w:val="20"/>
              </w:rPr>
            </w:pPr>
            <w:r>
              <w:rPr>
                <w:rFonts w:eastAsia="Times New Roman"/>
              </w:rPr>
              <w:t>Most operations of</w:t>
            </w:r>
          </w:p>
        </w:tc>
        <w:tc>
          <w:tcPr>
            <w:tcW w:w="2600" w:type="dxa"/>
            <w:tcBorders>
              <w:right w:val="single" w:sz="8" w:space="0" w:color="auto"/>
            </w:tcBorders>
            <w:vAlign w:val="bottom"/>
          </w:tcPr>
          <w:p w14:paraId="170AAFFF" w14:textId="77777777" w:rsidR="00B56064" w:rsidRDefault="00BD1F56">
            <w:pPr>
              <w:spacing w:line="235" w:lineRule="exact"/>
              <w:ind w:left="100"/>
              <w:rPr>
                <w:sz w:val="20"/>
                <w:szCs w:val="20"/>
              </w:rPr>
            </w:pPr>
            <w:r>
              <w:rPr>
                <w:rFonts w:eastAsia="Times New Roman"/>
              </w:rPr>
              <w:t>L/RBOs and Groundwater</w:t>
            </w:r>
          </w:p>
        </w:tc>
        <w:tc>
          <w:tcPr>
            <w:tcW w:w="1840" w:type="dxa"/>
            <w:tcBorders>
              <w:right w:val="single" w:sz="8" w:space="0" w:color="auto"/>
            </w:tcBorders>
            <w:vAlign w:val="bottom"/>
          </w:tcPr>
          <w:p w14:paraId="100E7A1E" w14:textId="77777777" w:rsidR="00B56064" w:rsidRDefault="00BD1F56">
            <w:pPr>
              <w:spacing w:line="235" w:lineRule="exact"/>
              <w:ind w:left="80"/>
              <w:rPr>
                <w:sz w:val="20"/>
                <w:szCs w:val="20"/>
              </w:rPr>
            </w:pPr>
            <w:r>
              <w:rPr>
                <w:rFonts w:eastAsia="Times New Roman"/>
              </w:rPr>
              <w:t>Funding</w:t>
            </w:r>
          </w:p>
        </w:tc>
        <w:tc>
          <w:tcPr>
            <w:tcW w:w="2800" w:type="dxa"/>
            <w:tcBorders>
              <w:right w:val="single" w:sz="8" w:space="0" w:color="auto"/>
            </w:tcBorders>
            <w:vAlign w:val="bottom"/>
          </w:tcPr>
          <w:p w14:paraId="166F9862" w14:textId="77777777" w:rsidR="00B56064" w:rsidRDefault="00BD1F56">
            <w:pPr>
              <w:spacing w:line="235" w:lineRule="exact"/>
              <w:ind w:left="80"/>
              <w:rPr>
                <w:sz w:val="20"/>
                <w:szCs w:val="20"/>
              </w:rPr>
            </w:pPr>
            <w:r>
              <w:rPr>
                <w:rFonts w:eastAsia="Times New Roman"/>
              </w:rPr>
              <w:t>A: Incentives for private</w:t>
            </w:r>
          </w:p>
        </w:tc>
        <w:tc>
          <w:tcPr>
            <w:tcW w:w="0" w:type="dxa"/>
            <w:vAlign w:val="bottom"/>
          </w:tcPr>
          <w:p w14:paraId="5235A604" w14:textId="77777777" w:rsidR="00B56064" w:rsidRDefault="00B56064">
            <w:pPr>
              <w:rPr>
                <w:sz w:val="1"/>
                <w:szCs w:val="1"/>
              </w:rPr>
            </w:pPr>
          </w:p>
        </w:tc>
      </w:tr>
      <w:tr w:rsidR="00B56064" w14:paraId="408754EC" w14:textId="77777777">
        <w:trPr>
          <w:trHeight w:val="290"/>
        </w:trPr>
        <w:tc>
          <w:tcPr>
            <w:tcW w:w="2720" w:type="dxa"/>
            <w:tcBorders>
              <w:left w:val="single" w:sz="8" w:space="0" w:color="auto"/>
              <w:right w:val="single" w:sz="8" w:space="0" w:color="auto"/>
            </w:tcBorders>
            <w:shd w:val="clear" w:color="auto" w:fill="DFDFDF"/>
            <w:vAlign w:val="bottom"/>
          </w:tcPr>
          <w:p w14:paraId="717D779C" w14:textId="77777777" w:rsidR="00B56064" w:rsidRDefault="00BD1F56">
            <w:pPr>
              <w:ind w:left="120"/>
              <w:rPr>
                <w:sz w:val="20"/>
                <w:szCs w:val="20"/>
              </w:rPr>
            </w:pPr>
            <w:proofErr w:type="gramStart"/>
            <w:r>
              <w:rPr>
                <w:rFonts w:eastAsia="Times New Roman"/>
              </w:rPr>
              <w:t>2.3:Financing</w:t>
            </w:r>
            <w:proofErr w:type="gramEnd"/>
            <w:r>
              <w:rPr>
                <w:rFonts w:eastAsia="Times New Roman"/>
              </w:rPr>
              <w:t>/Resource</w:t>
            </w:r>
          </w:p>
        </w:tc>
        <w:tc>
          <w:tcPr>
            <w:tcW w:w="80" w:type="dxa"/>
            <w:vAlign w:val="bottom"/>
          </w:tcPr>
          <w:p w14:paraId="7562A0AB" w14:textId="77777777" w:rsidR="00B56064" w:rsidRDefault="00B56064">
            <w:pPr>
              <w:rPr>
                <w:sz w:val="24"/>
                <w:szCs w:val="24"/>
              </w:rPr>
            </w:pPr>
          </w:p>
        </w:tc>
        <w:tc>
          <w:tcPr>
            <w:tcW w:w="2320" w:type="dxa"/>
            <w:gridSpan w:val="2"/>
            <w:tcBorders>
              <w:right w:val="single" w:sz="8" w:space="0" w:color="auto"/>
            </w:tcBorders>
            <w:vAlign w:val="bottom"/>
          </w:tcPr>
          <w:p w14:paraId="63BAA9D8" w14:textId="77777777" w:rsidR="00B56064" w:rsidRDefault="00BD1F56">
            <w:pPr>
              <w:rPr>
                <w:sz w:val="20"/>
                <w:szCs w:val="20"/>
              </w:rPr>
            </w:pPr>
            <w:r>
              <w:rPr>
                <w:rFonts w:eastAsia="Times New Roman"/>
              </w:rPr>
              <w:t>capacity to gather and</w:t>
            </w:r>
          </w:p>
        </w:tc>
        <w:tc>
          <w:tcPr>
            <w:tcW w:w="2340" w:type="dxa"/>
            <w:tcBorders>
              <w:right w:val="single" w:sz="8" w:space="0" w:color="auto"/>
            </w:tcBorders>
            <w:vAlign w:val="bottom"/>
          </w:tcPr>
          <w:p w14:paraId="0B12A8B3" w14:textId="77777777" w:rsidR="00B56064" w:rsidRDefault="00BD1F56">
            <w:pPr>
              <w:ind w:left="100"/>
              <w:rPr>
                <w:sz w:val="20"/>
                <w:szCs w:val="20"/>
              </w:rPr>
            </w:pPr>
            <w:r>
              <w:rPr>
                <w:rFonts w:eastAsia="Times New Roman"/>
              </w:rPr>
              <w:t>L/RBOs are funded by</w:t>
            </w:r>
          </w:p>
        </w:tc>
        <w:tc>
          <w:tcPr>
            <w:tcW w:w="2600" w:type="dxa"/>
            <w:tcBorders>
              <w:right w:val="single" w:sz="8" w:space="0" w:color="auto"/>
            </w:tcBorders>
            <w:vAlign w:val="bottom"/>
          </w:tcPr>
          <w:p w14:paraId="65DE9DB6" w14:textId="77777777" w:rsidR="00B56064" w:rsidRDefault="00BD1F56">
            <w:pPr>
              <w:ind w:left="100"/>
              <w:rPr>
                <w:sz w:val="20"/>
                <w:szCs w:val="20"/>
              </w:rPr>
            </w:pPr>
            <w:r>
              <w:rPr>
                <w:rFonts w:eastAsia="Times New Roman"/>
              </w:rPr>
              <w:t>Commissions able to</w:t>
            </w:r>
          </w:p>
        </w:tc>
        <w:tc>
          <w:tcPr>
            <w:tcW w:w="1840" w:type="dxa"/>
            <w:tcBorders>
              <w:right w:val="single" w:sz="8" w:space="0" w:color="auto"/>
            </w:tcBorders>
            <w:vAlign w:val="bottom"/>
          </w:tcPr>
          <w:p w14:paraId="28554249" w14:textId="77777777" w:rsidR="00B56064" w:rsidRDefault="00BD1F56">
            <w:pPr>
              <w:ind w:left="80"/>
              <w:rPr>
                <w:sz w:val="20"/>
                <w:szCs w:val="20"/>
              </w:rPr>
            </w:pPr>
            <w:r>
              <w:rPr>
                <w:rFonts w:eastAsia="Times New Roman"/>
              </w:rPr>
              <w:t>agreements</w:t>
            </w:r>
          </w:p>
        </w:tc>
        <w:tc>
          <w:tcPr>
            <w:tcW w:w="2800" w:type="dxa"/>
            <w:tcBorders>
              <w:right w:val="single" w:sz="8" w:space="0" w:color="auto"/>
            </w:tcBorders>
            <w:vAlign w:val="bottom"/>
          </w:tcPr>
          <w:p w14:paraId="69DCA4F6" w14:textId="77777777" w:rsidR="00B56064" w:rsidRDefault="00BD1F56">
            <w:pPr>
              <w:ind w:left="80"/>
              <w:rPr>
                <w:sz w:val="20"/>
                <w:szCs w:val="20"/>
              </w:rPr>
            </w:pPr>
            <w:r>
              <w:rPr>
                <w:rFonts w:eastAsia="Times New Roman"/>
              </w:rPr>
              <w:t>sector participation in water</w:t>
            </w:r>
          </w:p>
        </w:tc>
        <w:tc>
          <w:tcPr>
            <w:tcW w:w="0" w:type="dxa"/>
            <w:vAlign w:val="bottom"/>
          </w:tcPr>
          <w:p w14:paraId="50B16548" w14:textId="77777777" w:rsidR="00B56064" w:rsidRDefault="00B56064">
            <w:pPr>
              <w:rPr>
                <w:sz w:val="1"/>
                <w:szCs w:val="1"/>
              </w:rPr>
            </w:pPr>
          </w:p>
        </w:tc>
      </w:tr>
      <w:tr w:rsidR="00B56064" w14:paraId="140370DD" w14:textId="77777777">
        <w:trPr>
          <w:trHeight w:val="290"/>
        </w:trPr>
        <w:tc>
          <w:tcPr>
            <w:tcW w:w="2720" w:type="dxa"/>
            <w:tcBorders>
              <w:left w:val="single" w:sz="8" w:space="0" w:color="auto"/>
              <w:right w:val="single" w:sz="8" w:space="0" w:color="auto"/>
            </w:tcBorders>
            <w:shd w:val="clear" w:color="auto" w:fill="DFDFDF"/>
            <w:vAlign w:val="bottom"/>
          </w:tcPr>
          <w:p w14:paraId="22D1AC71" w14:textId="77777777" w:rsidR="00B56064" w:rsidRDefault="00BD1F56">
            <w:pPr>
              <w:ind w:left="120"/>
              <w:rPr>
                <w:sz w:val="20"/>
                <w:szCs w:val="20"/>
              </w:rPr>
            </w:pPr>
            <w:r>
              <w:rPr>
                <w:rFonts w:eastAsia="Times New Roman"/>
              </w:rPr>
              <w:t>mobilization capacity of</w:t>
            </w:r>
          </w:p>
        </w:tc>
        <w:tc>
          <w:tcPr>
            <w:tcW w:w="80" w:type="dxa"/>
            <w:vAlign w:val="bottom"/>
          </w:tcPr>
          <w:p w14:paraId="60D12232" w14:textId="77777777" w:rsidR="00B56064" w:rsidRDefault="00B56064">
            <w:pPr>
              <w:rPr>
                <w:sz w:val="24"/>
                <w:szCs w:val="24"/>
              </w:rPr>
            </w:pPr>
          </w:p>
        </w:tc>
        <w:tc>
          <w:tcPr>
            <w:tcW w:w="2320" w:type="dxa"/>
            <w:gridSpan w:val="2"/>
            <w:tcBorders>
              <w:right w:val="single" w:sz="8" w:space="0" w:color="auto"/>
            </w:tcBorders>
            <w:vAlign w:val="bottom"/>
          </w:tcPr>
          <w:p w14:paraId="5219CC61" w14:textId="77777777" w:rsidR="00B56064" w:rsidRDefault="00BD1F56">
            <w:pPr>
              <w:rPr>
                <w:sz w:val="20"/>
                <w:szCs w:val="20"/>
              </w:rPr>
            </w:pPr>
            <w:r>
              <w:rPr>
                <w:rFonts w:eastAsia="Times New Roman"/>
              </w:rPr>
              <w:t>disseminate information</w:t>
            </w:r>
          </w:p>
        </w:tc>
        <w:tc>
          <w:tcPr>
            <w:tcW w:w="2340" w:type="dxa"/>
            <w:tcBorders>
              <w:right w:val="single" w:sz="8" w:space="0" w:color="auto"/>
            </w:tcBorders>
            <w:vAlign w:val="bottom"/>
          </w:tcPr>
          <w:p w14:paraId="42C27483" w14:textId="77777777" w:rsidR="00B56064" w:rsidRDefault="00BD1F56">
            <w:pPr>
              <w:ind w:left="100"/>
              <w:rPr>
                <w:sz w:val="20"/>
                <w:szCs w:val="20"/>
              </w:rPr>
            </w:pPr>
            <w:r>
              <w:rPr>
                <w:rFonts w:eastAsia="Times New Roman"/>
              </w:rPr>
              <w:t>international</w:t>
            </w:r>
          </w:p>
        </w:tc>
        <w:tc>
          <w:tcPr>
            <w:tcW w:w="2600" w:type="dxa"/>
            <w:tcBorders>
              <w:right w:val="single" w:sz="8" w:space="0" w:color="auto"/>
            </w:tcBorders>
            <w:vAlign w:val="bottom"/>
          </w:tcPr>
          <w:p w14:paraId="38FCA62C" w14:textId="77777777" w:rsidR="00B56064" w:rsidRDefault="00BD1F56">
            <w:pPr>
              <w:ind w:left="100"/>
              <w:rPr>
                <w:sz w:val="20"/>
                <w:szCs w:val="20"/>
              </w:rPr>
            </w:pPr>
            <w:r>
              <w:rPr>
                <w:rFonts w:eastAsia="Times New Roman"/>
              </w:rPr>
              <w:t>mobilize resources</w:t>
            </w:r>
          </w:p>
        </w:tc>
        <w:tc>
          <w:tcPr>
            <w:tcW w:w="1840" w:type="dxa"/>
            <w:tcBorders>
              <w:right w:val="single" w:sz="8" w:space="0" w:color="auto"/>
            </w:tcBorders>
            <w:vAlign w:val="bottom"/>
          </w:tcPr>
          <w:p w14:paraId="4F7FC4FE" w14:textId="77777777" w:rsidR="00B56064" w:rsidRDefault="00BD1F56">
            <w:pPr>
              <w:ind w:left="80"/>
              <w:rPr>
                <w:sz w:val="20"/>
                <w:szCs w:val="20"/>
              </w:rPr>
            </w:pPr>
            <w:proofErr w:type="gramStart"/>
            <w:r>
              <w:rPr>
                <w:rFonts w:eastAsia="Times New Roman"/>
              </w:rPr>
              <w:t>entered into</w:t>
            </w:r>
            <w:proofErr w:type="gramEnd"/>
            <w:r>
              <w:rPr>
                <w:rFonts w:eastAsia="Times New Roman"/>
              </w:rPr>
              <w:t xml:space="preserve"> with</w:t>
            </w:r>
          </w:p>
        </w:tc>
        <w:tc>
          <w:tcPr>
            <w:tcW w:w="2800" w:type="dxa"/>
            <w:tcBorders>
              <w:right w:val="single" w:sz="8" w:space="0" w:color="auto"/>
            </w:tcBorders>
            <w:vAlign w:val="bottom"/>
          </w:tcPr>
          <w:p w14:paraId="73B52A66" w14:textId="77777777" w:rsidR="00B56064" w:rsidRDefault="00BD1F56">
            <w:pPr>
              <w:ind w:left="80"/>
              <w:rPr>
                <w:sz w:val="20"/>
                <w:szCs w:val="20"/>
              </w:rPr>
            </w:pPr>
            <w:r>
              <w:rPr>
                <w:rFonts w:eastAsia="Times New Roman"/>
              </w:rPr>
              <w:t>resources management made</w:t>
            </w:r>
          </w:p>
        </w:tc>
        <w:tc>
          <w:tcPr>
            <w:tcW w:w="0" w:type="dxa"/>
            <w:vAlign w:val="bottom"/>
          </w:tcPr>
          <w:p w14:paraId="08287B00" w14:textId="77777777" w:rsidR="00B56064" w:rsidRDefault="00B56064">
            <w:pPr>
              <w:rPr>
                <w:sz w:val="1"/>
                <w:szCs w:val="1"/>
              </w:rPr>
            </w:pPr>
          </w:p>
        </w:tc>
      </w:tr>
      <w:tr w:rsidR="00B56064" w14:paraId="1BD53587" w14:textId="77777777">
        <w:trPr>
          <w:trHeight w:val="293"/>
        </w:trPr>
        <w:tc>
          <w:tcPr>
            <w:tcW w:w="2720" w:type="dxa"/>
            <w:tcBorders>
              <w:left w:val="single" w:sz="8" w:space="0" w:color="auto"/>
              <w:right w:val="single" w:sz="8" w:space="0" w:color="auto"/>
            </w:tcBorders>
            <w:shd w:val="clear" w:color="auto" w:fill="DFDFDF"/>
            <w:vAlign w:val="bottom"/>
          </w:tcPr>
          <w:p w14:paraId="630D9B29" w14:textId="77777777" w:rsidR="00B56064" w:rsidRDefault="00BD1F56">
            <w:pPr>
              <w:ind w:left="120"/>
              <w:rPr>
                <w:sz w:val="20"/>
                <w:szCs w:val="20"/>
              </w:rPr>
            </w:pPr>
            <w:r>
              <w:rPr>
                <w:rFonts w:eastAsia="Times New Roman"/>
              </w:rPr>
              <w:t>L/RBOs and Groundwater</w:t>
            </w:r>
          </w:p>
        </w:tc>
        <w:tc>
          <w:tcPr>
            <w:tcW w:w="80" w:type="dxa"/>
            <w:vAlign w:val="bottom"/>
          </w:tcPr>
          <w:p w14:paraId="1C065BAC" w14:textId="77777777" w:rsidR="00B56064" w:rsidRDefault="00B56064">
            <w:pPr>
              <w:rPr>
                <w:sz w:val="24"/>
                <w:szCs w:val="24"/>
              </w:rPr>
            </w:pPr>
          </w:p>
        </w:tc>
        <w:tc>
          <w:tcPr>
            <w:tcW w:w="2320" w:type="dxa"/>
            <w:gridSpan w:val="2"/>
            <w:tcBorders>
              <w:right w:val="single" w:sz="8" w:space="0" w:color="auto"/>
            </w:tcBorders>
            <w:vAlign w:val="bottom"/>
          </w:tcPr>
          <w:p w14:paraId="3AF79EEA" w14:textId="77777777" w:rsidR="00B56064" w:rsidRDefault="00BD1F56">
            <w:pPr>
              <w:rPr>
                <w:sz w:val="20"/>
                <w:szCs w:val="20"/>
              </w:rPr>
            </w:pPr>
            <w:r>
              <w:rPr>
                <w:rFonts w:eastAsia="Times New Roman"/>
              </w:rPr>
              <w:t>on financial</w:t>
            </w:r>
          </w:p>
        </w:tc>
        <w:tc>
          <w:tcPr>
            <w:tcW w:w="2340" w:type="dxa"/>
            <w:tcBorders>
              <w:right w:val="single" w:sz="8" w:space="0" w:color="auto"/>
            </w:tcBorders>
            <w:vAlign w:val="bottom"/>
          </w:tcPr>
          <w:p w14:paraId="48985125" w14:textId="77777777" w:rsidR="00B56064" w:rsidRDefault="00BD1F56">
            <w:pPr>
              <w:ind w:left="100"/>
              <w:rPr>
                <w:sz w:val="20"/>
                <w:szCs w:val="20"/>
              </w:rPr>
            </w:pPr>
            <w:r>
              <w:rPr>
                <w:rFonts w:eastAsia="Times New Roman"/>
              </w:rPr>
              <w:t>development</w:t>
            </w:r>
          </w:p>
        </w:tc>
        <w:tc>
          <w:tcPr>
            <w:tcW w:w="2600" w:type="dxa"/>
            <w:tcBorders>
              <w:right w:val="single" w:sz="8" w:space="0" w:color="auto"/>
            </w:tcBorders>
            <w:vAlign w:val="bottom"/>
          </w:tcPr>
          <w:p w14:paraId="166DE5FD" w14:textId="77777777" w:rsidR="00B56064" w:rsidRDefault="00BD1F56">
            <w:pPr>
              <w:ind w:left="100"/>
              <w:rPr>
                <w:sz w:val="20"/>
                <w:szCs w:val="20"/>
              </w:rPr>
            </w:pPr>
            <w:r>
              <w:rPr>
                <w:rFonts w:eastAsia="Times New Roman"/>
              </w:rPr>
              <w:t>especially from local</w:t>
            </w:r>
          </w:p>
        </w:tc>
        <w:tc>
          <w:tcPr>
            <w:tcW w:w="1840" w:type="dxa"/>
            <w:tcBorders>
              <w:right w:val="single" w:sz="8" w:space="0" w:color="auto"/>
            </w:tcBorders>
            <w:vAlign w:val="bottom"/>
          </w:tcPr>
          <w:p w14:paraId="111CE3D2" w14:textId="77777777" w:rsidR="00B56064" w:rsidRDefault="00BD1F56">
            <w:pPr>
              <w:ind w:left="80"/>
              <w:rPr>
                <w:sz w:val="20"/>
                <w:szCs w:val="20"/>
              </w:rPr>
            </w:pPr>
            <w:r>
              <w:rPr>
                <w:rFonts w:eastAsia="Times New Roman"/>
              </w:rPr>
              <w:t>new institutions</w:t>
            </w:r>
          </w:p>
        </w:tc>
        <w:tc>
          <w:tcPr>
            <w:tcW w:w="2800" w:type="dxa"/>
            <w:tcBorders>
              <w:right w:val="single" w:sz="8" w:space="0" w:color="auto"/>
            </w:tcBorders>
            <w:vAlign w:val="bottom"/>
          </w:tcPr>
          <w:p w14:paraId="1C5C98A7" w14:textId="77777777" w:rsidR="00B56064" w:rsidRDefault="00BD1F56">
            <w:pPr>
              <w:ind w:left="80"/>
              <w:rPr>
                <w:sz w:val="20"/>
                <w:szCs w:val="20"/>
              </w:rPr>
            </w:pPr>
            <w:r>
              <w:rPr>
                <w:rFonts w:eastAsia="Times New Roman"/>
              </w:rPr>
              <w:t>available.</w:t>
            </w:r>
          </w:p>
        </w:tc>
        <w:tc>
          <w:tcPr>
            <w:tcW w:w="0" w:type="dxa"/>
            <w:vAlign w:val="bottom"/>
          </w:tcPr>
          <w:p w14:paraId="2758FC56" w14:textId="77777777" w:rsidR="00B56064" w:rsidRDefault="00B56064">
            <w:pPr>
              <w:rPr>
                <w:sz w:val="1"/>
                <w:szCs w:val="1"/>
              </w:rPr>
            </w:pPr>
          </w:p>
        </w:tc>
      </w:tr>
      <w:tr w:rsidR="00B56064" w14:paraId="7A3703D8" w14:textId="77777777">
        <w:trPr>
          <w:trHeight w:val="339"/>
        </w:trPr>
        <w:tc>
          <w:tcPr>
            <w:tcW w:w="2720" w:type="dxa"/>
            <w:tcBorders>
              <w:left w:val="single" w:sz="8" w:space="0" w:color="auto"/>
              <w:right w:val="single" w:sz="8" w:space="0" w:color="auto"/>
            </w:tcBorders>
            <w:shd w:val="clear" w:color="auto" w:fill="DFDFDF"/>
            <w:vAlign w:val="bottom"/>
          </w:tcPr>
          <w:p w14:paraId="5D733E0E" w14:textId="77777777" w:rsidR="00B56064" w:rsidRDefault="00BD1F56">
            <w:pPr>
              <w:ind w:left="120"/>
              <w:rPr>
                <w:sz w:val="20"/>
                <w:szCs w:val="20"/>
              </w:rPr>
            </w:pPr>
            <w:r>
              <w:rPr>
                <w:rFonts w:eastAsia="Times New Roman"/>
              </w:rPr>
              <w:t>Commissions strengthened</w:t>
            </w:r>
          </w:p>
        </w:tc>
        <w:tc>
          <w:tcPr>
            <w:tcW w:w="80" w:type="dxa"/>
            <w:vAlign w:val="bottom"/>
          </w:tcPr>
          <w:p w14:paraId="292079E7" w14:textId="77777777" w:rsidR="00B56064" w:rsidRDefault="00B56064">
            <w:pPr>
              <w:rPr>
                <w:sz w:val="24"/>
                <w:szCs w:val="24"/>
              </w:rPr>
            </w:pPr>
          </w:p>
        </w:tc>
        <w:tc>
          <w:tcPr>
            <w:tcW w:w="2320" w:type="dxa"/>
            <w:gridSpan w:val="2"/>
            <w:tcBorders>
              <w:right w:val="single" w:sz="8" w:space="0" w:color="auto"/>
            </w:tcBorders>
            <w:vAlign w:val="bottom"/>
          </w:tcPr>
          <w:p w14:paraId="5DF14C16" w14:textId="77777777" w:rsidR="00B56064" w:rsidRDefault="00BD1F56">
            <w:pPr>
              <w:rPr>
                <w:sz w:val="20"/>
                <w:szCs w:val="20"/>
              </w:rPr>
            </w:pPr>
            <w:r>
              <w:rPr>
                <w:rFonts w:eastAsia="Times New Roman"/>
              </w:rPr>
              <w:t>opportunities related to</w:t>
            </w:r>
          </w:p>
        </w:tc>
        <w:tc>
          <w:tcPr>
            <w:tcW w:w="2340" w:type="dxa"/>
            <w:tcBorders>
              <w:right w:val="single" w:sz="8" w:space="0" w:color="auto"/>
            </w:tcBorders>
            <w:vAlign w:val="bottom"/>
          </w:tcPr>
          <w:p w14:paraId="0D00D88A" w14:textId="77777777" w:rsidR="00B56064" w:rsidRDefault="00BD1F56">
            <w:pPr>
              <w:ind w:left="100"/>
              <w:rPr>
                <w:sz w:val="20"/>
                <w:szCs w:val="20"/>
              </w:rPr>
            </w:pPr>
            <w:r>
              <w:rPr>
                <w:rFonts w:eastAsia="Times New Roman"/>
              </w:rPr>
              <w:t>organizations and</w:t>
            </w:r>
          </w:p>
        </w:tc>
        <w:tc>
          <w:tcPr>
            <w:tcW w:w="2600" w:type="dxa"/>
            <w:tcBorders>
              <w:right w:val="single" w:sz="8" w:space="0" w:color="auto"/>
            </w:tcBorders>
            <w:vAlign w:val="bottom"/>
          </w:tcPr>
          <w:p w14:paraId="747FD2DD" w14:textId="77777777" w:rsidR="00B56064" w:rsidRDefault="00BD1F56">
            <w:pPr>
              <w:ind w:left="100"/>
              <w:rPr>
                <w:sz w:val="20"/>
                <w:szCs w:val="20"/>
              </w:rPr>
            </w:pPr>
            <w:r>
              <w:rPr>
                <w:rFonts w:eastAsia="Times New Roman"/>
              </w:rPr>
              <w:t>sources such as the private</w:t>
            </w:r>
          </w:p>
        </w:tc>
        <w:tc>
          <w:tcPr>
            <w:tcW w:w="1840" w:type="dxa"/>
            <w:tcBorders>
              <w:right w:val="single" w:sz="8" w:space="0" w:color="auto"/>
            </w:tcBorders>
            <w:vAlign w:val="bottom"/>
          </w:tcPr>
          <w:p w14:paraId="66C952FB" w14:textId="77777777" w:rsidR="00B56064" w:rsidRDefault="00BD1F56">
            <w:pPr>
              <w:ind w:left="80"/>
              <w:rPr>
                <w:sz w:val="20"/>
                <w:szCs w:val="20"/>
              </w:rPr>
            </w:pPr>
            <w:r>
              <w:rPr>
                <w:rFonts w:eastAsia="Times New Roman"/>
              </w:rPr>
              <w:t>including private</w:t>
            </w:r>
          </w:p>
        </w:tc>
        <w:tc>
          <w:tcPr>
            <w:tcW w:w="2800" w:type="dxa"/>
            <w:tcBorders>
              <w:right w:val="single" w:sz="8" w:space="0" w:color="auto"/>
            </w:tcBorders>
            <w:vAlign w:val="bottom"/>
          </w:tcPr>
          <w:p w14:paraId="54815A33" w14:textId="77777777" w:rsidR="00B56064" w:rsidRDefault="00BD1F56">
            <w:pPr>
              <w:ind w:left="80"/>
              <w:rPr>
                <w:sz w:val="20"/>
                <w:szCs w:val="20"/>
              </w:rPr>
            </w:pPr>
            <w:r>
              <w:rPr>
                <w:rFonts w:eastAsia="Times New Roman"/>
              </w:rPr>
              <w:t>A: Availability of staff to</w:t>
            </w:r>
          </w:p>
        </w:tc>
        <w:tc>
          <w:tcPr>
            <w:tcW w:w="0" w:type="dxa"/>
            <w:vAlign w:val="bottom"/>
          </w:tcPr>
          <w:p w14:paraId="016E2967" w14:textId="77777777" w:rsidR="00B56064" w:rsidRDefault="00B56064">
            <w:pPr>
              <w:rPr>
                <w:sz w:val="1"/>
                <w:szCs w:val="1"/>
              </w:rPr>
            </w:pPr>
          </w:p>
        </w:tc>
      </w:tr>
      <w:tr w:rsidR="00B56064" w14:paraId="5E550BFA" w14:textId="77777777">
        <w:trPr>
          <w:trHeight w:val="290"/>
        </w:trPr>
        <w:tc>
          <w:tcPr>
            <w:tcW w:w="2720" w:type="dxa"/>
            <w:tcBorders>
              <w:left w:val="single" w:sz="8" w:space="0" w:color="auto"/>
              <w:right w:val="single" w:sz="8" w:space="0" w:color="auto"/>
            </w:tcBorders>
            <w:shd w:val="clear" w:color="auto" w:fill="DFDFDF"/>
            <w:vAlign w:val="bottom"/>
          </w:tcPr>
          <w:p w14:paraId="2B9B74D9" w14:textId="77777777" w:rsidR="00B56064" w:rsidRDefault="00B56064">
            <w:pPr>
              <w:rPr>
                <w:sz w:val="24"/>
                <w:szCs w:val="24"/>
              </w:rPr>
            </w:pPr>
          </w:p>
        </w:tc>
        <w:tc>
          <w:tcPr>
            <w:tcW w:w="80" w:type="dxa"/>
            <w:vAlign w:val="bottom"/>
          </w:tcPr>
          <w:p w14:paraId="05DE861F" w14:textId="77777777" w:rsidR="00B56064" w:rsidRDefault="00B56064">
            <w:pPr>
              <w:rPr>
                <w:sz w:val="24"/>
                <w:szCs w:val="24"/>
              </w:rPr>
            </w:pPr>
          </w:p>
        </w:tc>
        <w:tc>
          <w:tcPr>
            <w:tcW w:w="2320" w:type="dxa"/>
            <w:gridSpan w:val="2"/>
            <w:tcBorders>
              <w:right w:val="single" w:sz="8" w:space="0" w:color="auto"/>
            </w:tcBorders>
            <w:vAlign w:val="bottom"/>
          </w:tcPr>
          <w:p w14:paraId="44CC0C35" w14:textId="77777777" w:rsidR="00B56064" w:rsidRDefault="00BD1F56">
            <w:pPr>
              <w:spacing w:line="242" w:lineRule="exact"/>
              <w:rPr>
                <w:sz w:val="20"/>
                <w:szCs w:val="20"/>
              </w:rPr>
            </w:pPr>
            <w:r>
              <w:rPr>
                <w:rFonts w:eastAsia="Times New Roman"/>
              </w:rPr>
              <w:t>transboundary water</w:t>
            </w:r>
          </w:p>
        </w:tc>
        <w:tc>
          <w:tcPr>
            <w:tcW w:w="2340" w:type="dxa"/>
            <w:tcBorders>
              <w:right w:val="single" w:sz="8" w:space="0" w:color="auto"/>
            </w:tcBorders>
            <w:vAlign w:val="bottom"/>
          </w:tcPr>
          <w:p w14:paraId="62FD28E4" w14:textId="77777777" w:rsidR="00B56064" w:rsidRDefault="00BD1F56">
            <w:pPr>
              <w:spacing w:line="242" w:lineRule="exact"/>
              <w:ind w:left="100"/>
              <w:rPr>
                <w:sz w:val="20"/>
                <w:szCs w:val="20"/>
              </w:rPr>
            </w:pPr>
            <w:r>
              <w:rPr>
                <w:rFonts w:eastAsia="Times New Roman"/>
              </w:rPr>
              <w:t>partners which</w:t>
            </w:r>
          </w:p>
        </w:tc>
        <w:tc>
          <w:tcPr>
            <w:tcW w:w="2600" w:type="dxa"/>
            <w:tcBorders>
              <w:right w:val="single" w:sz="8" w:space="0" w:color="auto"/>
            </w:tcBorders>
            <w:vAlign w:val="bottom"/>
          </w:tcPr>
          <w:p w14:paraId="2516924A" w14:textId="77777777" w:rsidR="00B56064" w:rsidRDefault="00BD1F56">
            <w:pPr>
              <w:spacing w:line="242" w:lineRule="exact"/>
              <w:ind w:left="100"/>
              <w:rPr>
                <w:sz w:val="20"/>
                <w:szCs w:val="20"/>
              </w:rPr>
            </w:pPr>
            <w:r>
              <w:rPr>
                <w:rFonts w:eastAsia="Times New Roman"/>
              </w:rPr>
              <w:t>sector.</w:t>
            </w:r>
          </w:p>
        </w:tc>
        <w:tc>
          <w:tcPr>
            <w:tcW w:w="1840" w:type="dxa"/>
            <w:tcBorders>
              <w:right w:val="single" w:sz="8" w:space="0" w:color="auto"/>
            </w:tcBorders>
            <w:vAlign w:val="bottom"/>
          </w:tcPr>
          <w:p w14:paraId="6DF6E417" w14:textId="77777777" w:rsidR="00B56064" w:rsidRDefault="00BD1F56">
            <w:pPr>
              <w:spacing w:line="242" w:lineRule="exact"/>
              <w:ind w:left="80"/>
              <w:rPr>
                <w:sz w:val="20"/>
                <w:szCs w:val="20"/>
              </w:rPr>
            </w:pPr>
            <w:r>
              <w:rPr>
                <w:rFonts w:eastAsia="Times New Roman"/>
              </w:rPr>
              <w:t>sector entities</w:t>
            </w:r>
          </w:p>
        </w:tc>
        <w:tc>
          <w:tcPr>
            <w:tcW w:w="2800" w:type="dxa"/>
            <w:tcBorders>
              <w:right w:val="single" w:sz="8" w:space="0" w:color="auto"/>
            </w:tcBorders>
            <w:vAlign w:val="bottom"/>
          </w:tcPr>
          <w:p w14:paraId="339943F0" w14:textId="77777777" w:rsidR="00B56064" w:rsidRDefault="00BD1F56">
            <w:pPr>
              <w:ind w:left="80"/>
              <w:rPr>
                <w:sz w:val="20"/>
                <w:szCs w:val="20"/>
              </w:rPr>
            </w:pPr>
            <w:r>
              <w:rPr>
                <w:rFonts w:eastAsia="Times New Roman"/>
              </w:rPr>
              <w:t>train in resource mobilization</w:t>
            </w:r>
          </w:p>
        </w:tc>
        <w:tc>
          <w:tcPr>
            <w:tcW w:w="0" w:type="dxa"/>
            <w:vAlign w:val="bottom"/>
          </w:tcPr>
          <w:p w14:paraId="19D01226" w14:textId="77777777" w:rsidR="00B56064" w:rsidRDefault="00B56064">
            <w:pPr>
              <w:rPr>
                <w:sz w:val="1"/>
                <w:szCs w:val="1"/>
              </w:rPr>
            </w:pPr>
          </w:p>
        </w:tc>
      </w:tr>
      <w:tr w:rsidR="00B56064" w14:paraId="1798D4EB" w14:textId="77777777">
        <w:trPr>
          <w:trHeight w:val="293"/>
        </w:trPr>
        <w:tc>
          <w:tcPr>
            <w:tcW w:w="2720" w:type="dxa"/>
            <w:tcBorders>
              <w:left w:val="single" w:sz="8" w:space="0" w:color="auto"/>
              <w:right w:val="single" w:sz="8" w:space="0" w:color="auto"/>
            </w:tcBorders>
            <w:shd w:val="clear" w:color="auto" w:fill="DFDFDF"/>
            <w:vAlign w:val="bottom"/>
          </w:tcPr>
          <w:p w14:paraId="7FB95D4B" w14:textId="77777777" w:rsidR="00B56064" w:rsidRDefault="00B56064">
            <w:pPr>
              <w:rPr>
                <w:sz w:val="24"/>
                <w:szCs w:val="24"/>
              </w:rPr>
            </w:pPr>
          </w:p>
        </w:tc>
        <w:tc>
          <w:tcPr>
            <w:tcW w:w="80" w:type="dxa"/>
            <w:vAlign w:val="bottom"/>
          </w:tcPr>
          <w:p w14:paraId="053D0088" w14:textId="77777777" w:rsidR="00B56064" w:rsidRDefault="00B56064">
            <w:pPr>
              <w:rPr>
                <w:sz w:val="24"/>
                <w:szCs w:val="24"/>
              </w:rPr>
            </w:pPr>
          </w:p>
        </w:tc>
        <w:tc>
          <w:tcPr>
            <w:tcW w:w="2320" w:type="dxa"/>
            <w:gridSpan w:val="2"/>
            <w:tcBorders>
              <w:right w:val="single" w:sz="8" w:space="0" w:color="auto"/>
            </w:tcBorders>
            <w:vAlign w:val="bottom"/>
          </w:tcPr>
          <w:p w14:paraId="104A25AB" w14:textId="77777777" w:rsidR="00B56064" w:rsidRDefault="00BD1F56">
            <w:pPr>
              <w:spacing w:line="242" w:lineRule="exact"/>
              <w:rPr>
                <w:sz w:val="20"/>
                <w:szCs w:val="20"/>
              </w:rPr>
            </w:pPr>
            <w:r>
              <w:rPr>
                <w:rFonts w:eastAsia="Times New Roman"/>
              </w:rPr>
              <w:t>resources management</w:t>
            </w:r>
          </w:p>
        </w:tc>
        <w:tc>
          <w:tcPr>
            <w:tcW w:w="2340" w:type="dxa"/>
            <w:tcBorders>
              <w:right w:val="single" w:sz="8" w:space="0" w:color="auto"/>
            </w:tcBorders>
            <w:vAlign w:val="bottom"/>
          </w:tcPr>
          <w:p w14:paraId="0793D6CF" w14:textId="77777777" w:rsidR="00B56064" w:rsidRDefault="00BD1F56">
            <w:pPr>
              <w:spacing w:line="242" w:lineRule="exact"/>
              <w:ind w:left="100"/>
              <w:rPr>
                <w:sz w:val="20"/>
                <w:szCs w:val="20"/>
              </w:rPr>
            </w:pPr>
            <w:r>
              <w:rPr>
                <w:rFonts w:eastAsia="Times New Roman"/>
              </w:rPr>
              <w:t>threatens sustainability</w:t>
            </w:r>
          </w:p>
        </w:tc>
        <w:tc>
          <w:tcPr>
            <w:tcW w:w="2600" w:type="dxa"/>
            <w:tcBorders>
              <w:right w:val="single" w:sz="8" w:space="0" w:color="auto"/>
            </w:tcBorders>
            <w:vAlign w:val="bottom"/>
          </w:tcPr>
          <w:p w14:paraId="4DA473D4" w14:textId="77777777" w:rsidR="00B56064" w:rsidRDefault="00BD1F56">
            <w:pPr>
              <w:ind w:left="100"/>
              <w:rPr>
                <w:sz w:val="20"/>
                <w:szCs w:val="20"/>
              </w:rPr>
            </w:pPr>
            <w:r>
              <w:rPr>
                <w:rFonts w:eastAsia="Times New Roman"/>
              </w:rPr>
              <w:t>Opportunities for</w:t>
            </w:r>
          </w:p>
        </w:tc>
        <w:tc>
          <w:tcPr>
            <w:tcW w:w="1840" w:type="dxa"/>
            <w:tcBorders>
              <w:right w:val="single" w:sz="8" w:space="0" w:color="auto"/>
            </w:tcBorders>
            <w:vAlign w:val="bottom"/>
          </w:tcPr>
          <w:p w14:paraId="38FC616F" w14:textId="77777777" w:rsidR="00B56064" w:rsidRDefault="00B56064">
            <w:pPr>
              <w:rPr>
                <w:sz w:val="24"/>
                <w:szCs w:val="24"/>
              </w:rPr>
            </w:pPr>
          </w:p>
        </w:tc>
        <w:tc>
          <w:tcPr>
            <w:tcW w:w="2800" w:type="dxa"/>
            <w:tcBorders>
              <w:right w:val="single" w:sz="8" w:space="0" w:color="auto"/>
            </w:tcBorders>
            <w:vAlign w:val="bottom"/>
          </w:tcPr>
          <w:p w14:paraId="4532BBDC" w14:textId="77777777" w:rsidR="00B56064" w:rsidRDefault="00B56064">
            <w:pPr>
              <w:rPr>
                <w:sz w:val="24"/>
                <w:szCs w:val="24"/>
              </w:rPr>
            </w:pPr>
          </w:p>
        </w:tc>
        <w:tc>
          <w:tcPr>
            <w:tcW w:w="0" w:type="dxa"/>
            <w:vAlign w:val="bottom"/>
          </w:tcPr>
          <w:p w14:paraId="465DCD46" w14:textId="77777777" w:rsidR="00B56064" w:rsidRDefault="00B56064">
            <w:pPr>
              <w:rPr>
                <w:sz w:val="1"/>
                <w:szCs w:val="1"/>
              </w:rPr>
            </w:pPr>
          </w:p>
        </w:tc>
      </w:tr>
      <w:tr w:rsidR="00B56064" w14:paraId="225783D8" w14:textId="77777777">
        <w:trPr>
          <w:trHeight w:val="315"/>
        </w:trPr>
        <w:tc>
          <w:tcPr>
            <w:tcW w:w="2720" w:type="dxa"/>
            <w:tcBorders>
              <w:left w:val="single" w:sz="8" w:space="0" w:color="auto"/>
              <w:right w:val="single" w:sz="8" w:space="0" w:color="auto"/>
            </w:tcBorders>
            <w:shd w:val="clear" w:color="auto" w:fill="DFDFDF"/>
            <w:vAlign w:val="bottom"/>
          </w:tcPr>
          <w:p w14:paraId="5D2CF0B8" w14:textId="77777777" w:rsidR="00B56064" w:rsidRDefault="00B56064">
            <w:pPr>
              <w:rPr>
                <w:sz w:val="24"/>
                <w:szCs w:val="24"/>
              </w:rPr>
            </w:pPr>
          </w:p>
        </w:tc>
        <w:tc>
          <w:tcPr>
            <w:tcW w:w="80" w:type="dxa"/>
            <w:vAlign w:val="bottom"/>
          </w:tcPr>
          <w:p w14:paraId="201BA946" w14:textId="77777777" w:rsidR="00B56064" w:rsidRDefault="00B56064">
            <w:pPr>
              <w:rPr>
                <w:sz w:val="24"/>
                <w:szCs w:val="24"/>
              </w:rPr>
            </w:pPr>
          </w:p>
        </w:tc>
        <w:tc>
          <w:tcPr>
            <w:tcW w:w="2320" w:type="dxa"/>
            <w:gridSpan w:val="2"/>
            <w:tcBorders>
              <w:right w:val="single" w:sz="8" w:space="0" w:color="auto"/>
            </w:tcBorders>
            <w:vAlign w:val="bottom"/>
          </w:tcPr>
          <w:p w14:paraId="6039A185" w14:textId="77777777" w:rsidR="00B56064" w:rsidRDefault="00BD1F56">
            <w:pPr>
              <w:spacing w:line="242" w:lineRule="exact"/>
              <w:rPr>
                <w:sz w:val="20"/>
                <w:szCs w:val="20"/>
              </w:rPr>
            </w:pPr>
            <w:r>
              <w:rPr>
                <w:rFonts w:eastAsia="Times New Roman"/>
              </w:rPr>
              <w:t>strengthened to benefit</w:t>
            </w:r>
          </w:p>
        </w:tc>
        <w:tc>
          <w:tcPr>
            <w:tcW w:w="2340" w:type="dxa"/>
            <w:tcBorders>
              <w:right w:val="single" w:sz="8" w:space="0" w:color="auto"/>
            </w:tcBorders>
            <w:vAlign w:val="bottom"/>
          </w:tcPr>
          <w:p w14:paraId="1DF642E9" w14:textId="77777777" w:rsidR="00B56064" w:rsidRDefault="00BD1F56">
            <w:pPr>
              <w:ind w:left="100"/>
              <w:rPr>
                <w:sz w:val="20"/>
                <w:szCs w:val="20"/>
              </w:rPr>
            </w:pPr>
            <w:r>
              <w:rPr>
                <w:rFonts w:eastAsia="Times New Roman"/>
              </w:rPr>
              <w:t>Staff in the L/RBOs</w:t>
            </w:r>
          </w:p>
        </w:tc>
        <w:tc>
          <w:tcPr>
            <w:tcW w:w="2600" w:type="dxa"/>
            <w:tcBorders>
              <w:right w:val="single" w:sz="8" w:space="0" w:color="auto"/>
            </w:tcBorders>
            <w:vAlign w:val="bottom"/>
          </w:tcPr>
          <w:p w14:paraId="0B71A516" w14:textId="77777777" w:rsidR="00B56064" w:rsidRDefault="00BD1F56">
            <w:pPr>
              <w:ind w:left="100"/>
              <w:rPr>
                <w:sz w:val="20"/>
                <w:szCs w:val="20"/>
              </w:rPr>
            </w:pPr>
            <w:r>
              <w:rPr>
                <w:rFonts w:eastAsia="Times New Roman"/>
              </w:rPr>
              <w:t>broadening financial base</w:t>
            </w:r>
          </w:p>
        </w:tc>
        <w:tc>
          <w:tcPr>
            <w:tcW w:w="1840" w:type="dxa"/>
            <w:tcBorders>
              <w:right w:val="single" w:sz="8" w:space="0" w:color="auto"/>
            </w:tcBorders>
            <w:vAlign w:val="bottom"/>
          </w:tcPr>
          <w:p w14:paraId="21D6F890" w14:textId="77777777" w:rsidR="00B56064" w:rsidRDefault="00BD1F56">
            <w:pPr>
              <w:ind w:left="80"/>
              <w:rPr>
                <w:sz w:val="20"/>
                <w:szCs w:val="20"/>
              </w:rPr>
            </w:pPr>
            <w:r>
              <w:rPr>
                <w:rFonts w:eastAsia="Times New Roman"/>
              </w:rPr>
              <w:t>Capacity building</w:t>
            </w:r>
          </w:p>
        </w:tc>
        <w:tc>
          <w:tcPr>
            <w:tcW w:w="2800" w:type="dxa"/>
            <w:tcBorders>
              <w:right w:val="single" w:sz="8" w:space="0" w:color="auto"/>
            </w:tcBorders>
            <w:vAlign w:val="bottom"/>
          </w:tcPr>
          <w:p w14:paraId="4F0A6F4C" w14:textId="77777777" w:rsidR="00B56064" w:rsidRDefault="00B56064">
            <w:pPr>
              <w:rPr>
                <w:sz w:val="24"/>
                <w:szCs w:val="24"/>
              </w:rPr>
            </w:pPr>
          </w:p>
        </w:tc>
        <w:tc>
          <w:tcPr>
            <w:tcW w:w="0" w:type="dxa"/>
            <w:vAlign w:val="bottom"/>
          </w:tcPr>
          <w:p w14:paraId="5E5C9F48" w14:textId="77777777" w:rsidR="00B56064" w:rsidRDefault="00B56064">
            <w:pPr>
              <w:rPr>
                <w:sz w:val="1"/>
                <w:szCs w:val="1"/>
              </w:rPr>
            </w:pPr>
          </w:p>
        </w:tc>
      </w:tr>
      <w:tr w:rsidR="00B56064" w14:paraId="6F633704" w14:textId="77777777">
        <w:trPr>
          <w:trHeight w:val="290"/>
        </w:trPr>
        <w:tc>
          <w:tcPr>
            <w:tcW w:w="2720" w:type="dxa"/>
            <w:tcBorders>
              <w:left w:val="single" w:sz="8" w:space="0" w:color="auto"/>
              <w:right w:val="single" w:sz="8" w:space="0" w:color="auto"/>
            </w:tcBorders>
            <w:shd w:val="clear" w:color="auto" w:fill="DFDFDF"/>
            <w:vAlign w:val="bottom"/>
          </w:tcPr>
          <w:p w14:paraId="1269C485" w14:textId="77777777" w:rsidR="00B56064" w:rsidRDefault="00B56064">
            <w:pPr>
              <w:rPr>
                <w:sz w:val="24"/>
                <w:szCs w:val="24"/>
              </w:rPr>
            </w:pPr>
          </w:p>
        </w:tc>
        <w:tc>
          <w:tcPr>
            <w:tcW w:w="80" w:type="dxa"/>
            <w:vAlign w:val="bottom"/>
          </w:tcPr>
          <w:p w14:paraId="7EA4EDFE" w14:textId="77777777" w:rsidR="00B56064" w:rsidRDefault="00B56064">
            <w:pPr>
              <w:rPr>
                <w:sz w:val="24"/>
                <w:szCs w:val="24"/>
              </w:rPr>
            </w:pPr>
          </w:p>
        </w:tc>
        <w:tc>
          <w:tcPr>
            <w:tcW w:w="2320" w:type="dxa"/>
            <w:gridSpan w:val="2"/>
            <w:tcBorders>
              <w:right w:val="single" w:sz="8" w:space="0" w:color="auto"/>
            </w:tcBorders>
            <w:vAlign w:val="bottom"/>
          </w:tcPr>
          <w:p w14:paraId="184B14A6" w14:textId="77777777" w:rsidR="00B56064" w:rsidRDefault="00BD1F56">
            <w:pPr>
              <w:spacing w:line="242" w:lineRule="exact"/>
              <w:rPr>
                <w:sz w:val="20"/>
                <w:szCs w:val="20"/>
              </w:rPr>
            </w:pPr>
            <w:r>
              <w:rPr>
                <w:rFonts w:eastAsia="Times New Roman"/>
              </w:rPr>
              <w:t>its Member</w:t>
            </w:r>
          </w:p>
        </w:tc>
        <w:tc>
          <w:tcPr>
            <w:tcW w:w="2340" w:type="dxa"/>
            <w:tcBorders>
              <w:right w:val="single" w:sz="8" w:space="0" w:color="auto"/>
            </w:tcBorders>
            <w:vAlign w:val="bottom"/>
          </w:tcPr>
          <w:p w14:paraId="1363E306" w14:textId="77777777" w:rsidR="00B56064" w:rsidRDefault="00BD1F56">
            <w:pPr>
              <w:ind w:left="100"/>
              <w:rPr>
                <w:sz w:val="20"/>
                <w:szCs w:val="20"/>
              </w:rPr>
            </w:pPr>
            <w:r>
              <w:rPr>
                <w:rFonts w:eastAsia="Times New Roman"/>
              </w:rPr>
              <w:t>have limited resource</w:t>
            </w:r>
          </w:p>
        </w:tc>
        <w:tc>
          <w:tcPr>
            <w:tcW w:w="2600" w:type="dxa"/>
            <w:tcBorders>
              <w:right w:val="single" w:sz="8" w:space="0" w:color="auto"/>
            </w:tcBorders>
            <w:vAlign w:val="bottom"/>
          </w:tcPr>
          <w:p w14:paraId="7A0911ED" w14:textId="77777777" w:rsidR="00B56064" w:rsidRDefault="00BD1F56">
            <w:pPr>
              <w:ind w:left="100"/>
              <w:rPr>
                <w:sz w:val="20"/>
                <w:szCs w:val="20"/>
              </w:rPr>
            </w:pPr>
            <w:proofErr w:type="spellStart"/>
            <w:r>
              <w:rPr>
                <w:rFonts w:eastAsia="Times New Roman"/>
              </w:rPr>
              <w:t>recognised</w:t>
            </w:r>
            <w:proofErr w:type="spellEnd"/>
            <w:r>
              <w:rPr>
                <w:rFonts w:eastAsia="Times New Roman"/>
              </w:rPr>
              <w:t xml:space="preserve"> by L/RBOs</w:t>
            </w:r>
          </w:p>
        </w:tc>
        <w:tc>
          <w:tcPr>
            <w:tcW w:w="1840" w:type="dxa"/>
            <w:tcBorders>
              <w:right w:val="single" w:sz="8" w:space="0" w:color="auto"/>
            </w:tcBorders>
            <w:vAlign w:val="bottom"/>
          </w:tcPr>
          <w:p w14:paraId="4901AC81" w14:textId="77777777" w:rsidR="00B56064" w:rsidRDefault="00BD1F56">
            <w:pPr>
              <w:ind w:left="80"/>
              <w:rPr>
                <w:sz w:val="20"/>
                <w:szCs w:val="20"/>
              </w:rPr>
            </w:pPr>
            <w:r>
              <w:rPr>
                <w:rFonts w:eastAsia="Times New Roman"/>
              </w:rPr>
              <w:t>workshop reports</w:t>
            </w:r>
          </w:p>
        </w:tc>
        <w:tc>
          <w:tcPr>
            <w:tcW w:w="2800" w:type="dxa"/>
            <w:tcBorders>
              <w:right w:val="single" w:sz="8" w:space="0" w:color="auto"/>
            </w:tcBorders>
            <w:vAlign w:val="bottom"/>
          </w:tcPr>
          <w:p w14:paraId="6043B0FF" w14:textId="77777777" w:rsidR="00B56064" w:rsidRDefault="00B56064">
            <w:pPr>
              <w:rPr>
                <w:sz w:val="24"/>
                <w:szCs w:val="24"/>
              </w:rPr>
            </w:pPr>
          </w:p>
        </w:tc>
        <w:tc>
          <w:tcPr>
            <w:tcW w:w="0" w:type="dxa"/>
            <w:vAlign w:val="bottom"/>
          </w:tcPr>
          <w:p w14:paraId="1FEA0234" w14:textId="77777777" w:rsidR="00B56064" w:rsidRDefault="00B56064">
            <w:pPr>
              <w:rPr>
                <w:sz w:val="1"/>
                <w:szCs w:val="1"/>
              </w:rPr>
            </w:pPr>
          </w:p>
        </w:tc>
      </w:tr>
      <w:tr w:rsidR="00B56064" w14:paraId="0464B3E9" w14:textId="77777777">
        <w:trPr>
          <w:trHeight w:val="276"/>
        </w:trPr>
        <w:tc>
          <w:tcPr>
            <w:tcW w:w="2720" w:type="dxa"/>
            <w:tcBorders>
              <w:left w:val="single" w:sz="8" w:space="0" w:color="auto"/>
              <w:right w:val="single" w:sz="8" w:space="0" w:color="auto"/>
            </w:tcBorders>
            <w:shd w:val="clear" w:color="auto" w:fill="DFDFDF"/>
            <w:vAlign w:val="bottom"/>
          </w:tcPr>
          <w:p w14:paraId="4C428226" w14:textId="77777777" w:rsidR="00B56064" w:rsidRDefault="00B56064">
            <w:pPr>
              <w:rPr>
                <w:sz w:val="24"/>
                <w:szCs w:val="24"/>
              </w:rPr>
            </w:pPr>
          </w:p>
        </w:tc>
        <w:tc>
          <w:tcPr>
            <w:tcW w:w="80" w:type="dxa"/>
            <w:vAlign w:val="bottom"/>
          </w:tcPr>
          <w:p w14:paraId="2E87C2A6" w14:textId="77777777" w:rsidR="00B56064" w:rsidRDefault="00B56064">
            <w:pPr>
              <w:rPr>
                <w:sz w:val="24"/>
                <w:szCs w:val="24"/>
              </w:rPr>
            </w:pPr>
          </w:p>
        </w:tc>
        <w:tc>
          <w:tcPr>
            <w:tcW w:w="2320" w:type="dxa"/>
            <w:gridSpan w:val="2"/>
            <w:tcBorders>
              <w:right w:val="single" w:sz="8" w:space="0" w:color="auto"/>
            </w:tcBorders>
            <w:vAlign w:val="bottom"/>
          </w:tcPr>
          <w:p w14:paraId="294321CA" w14:textId="77777777" w:rsidR="00B56064" w:rsidRDefault="00BD1F56">
            <w:pPr>
              <w:spacing w:line="242" w:lineRule="exact"/>
              <w:rPr>
                <w:sz w:val="20"/>
                <w:szCs w:val="20"/>
              </w:rPr>
            </w:pPr>
            <w:r>
              <w:rPr>
                <w:rFonts w:eastAsia="Times New Roman"/>
              </w:rPr>
              <w:t>Organizations.</w:t>
            </w:r>
          </w:p>
        </w:tc>
        <w:tc>
          <w:tcPr>
            <w:tcW w:w="2340" w:type="dxa"/>
            <w:tcBorders>
              <w:right w:val="single" w:sz="8" w:space="0" w:color="auto"/>
            </w:tcBorders>
            <w:vAlign w:val="bottom"/>
          </w:tcPr>
          <w:p w14:paraId="0F7400CD" w14:textId="77777777" w:rsidR="00B56064" w:rsidRDefault="00BD1F56">
            <w:pPr>
              <w:ind w:left="100"/>
              <w:rPr>
                <w:sz w:val="20"/>
                <w:szCs w:val="20"/>
              </w:rPr>
            </w:pPr>
            <w:r>
              <w:rPr>
                <w:rFonts w:eastAsia="Times New Roman"/>
              </w:rPr>
              <w:t>mobilization skills need</w:t>
            </w:r>
          </w:p>
        </w:tc>
        <w:tc>
          <w:tcPr>
            <w:tcW w:w="2600" w:type="dxa"/>
            <w:tcBorders>
              <w:right w:val="single" w:sz="8" w:space="0" w:color="auto"/>
            </w:tcBorders>
            <w:vAlign w:val="bottom"/>
          </w:tcPr>
          <w:p w14:paraId="704F77B6" w14:textId="77777777" w:rsidR="00B56064" w:rsidRDefault="00BD1F56">
            <w:pPr>
              <w:ind w:left="100"/>
              <w:rPr>
                <w:sz w:val="20"/>
                <w:szCs w:val="20"/>
              </w:rPr>
            </w:pPr>
            <w:r>
              <w:rPr>
                <w:rFonts w:eastAsia="Times New Roman"/>
              </w:rPr>
              <w:t>and staff have the</w:t>
            </w:r>
          </w:p>
        </w:tc>
        <w:tc>
          <w:tcPr>
            <w:tcW w:w="1840" w:type="dxa"/>
            <w:tcBorders>
              <w:right w:val="single" w:sz="8" w:space="0" w:color="auto"/>
            </w:tcBorders>
            <w:vAlign w:val="bottom"/>
          </w:tcPr>
          <w:p w14:paraId="33B066A5" w14:textId="77777777" w:rsidR="00B56064" w:rsidRDefault="00B56064">
            <w:pPr>
              <w:rPr>
                <w:sz w:val="24"/>
                <w:szCs w:val="24"/>
              </w:rPr>
            </w:pPr>
          </w:p>
        </w:tc>
        <w:tc>
          <w:tcPr>
            <w:tcW w:w="2800" w:type="dxa"/>
            <w:tcBorders>
              <w:right w:val="single" w:sz="8" w:space="0" w:color="auto"/>
            </w:tcBorders>
            <w:vAlign w:val="bottom"/>
          </w:tcPr>
          <w:p w14:paraId="115EA694" w14:textId="77777777" w:rsidR="00B56064" w:rsidRDefault="00B56064">
            <w:pPr>
              <w:rPr>
                <w:sz w:val="24"/>
                <w:szCs w:val="24"/>
              </w:rPr>
            </w:pPr>
          </w:p>
        </w:tc>
        <w:tc>
          <w:tcPr>
            <w:tcW w:w="0" w:type="dxa"/>
            <w:vAlign w:val="bottom"/>
          </w:tcPr>
          <w:p w14:paraId="77293F0C" w14:textId="77777777" w:rsidR="00B56064" w:rsidRDefault="00B56064">
            <w:pPr>
              <w:rPr>
                <w:sz w:val="1"/>
                <w:szCs w:val="1"/>
              </w:rPr>
            </w:pPr>
          </w:p>
        </w:tc>
      </w:tr>
      <w:tr w:rsidR="00B56064" w14:paraId="7633CB19" w14:textId="77777777">
        <w:trPr>
          <w:trHeight w:val="290"/>
        </w:trPr>
        <w:tc>
          <w:tcPr>
            <w:tcW w:w="2720" w:type="dxa"/>
            <w:tcBorders>
              <w:left w:val="single" w:sz="8" w:space="0" w:color="auto"/>
              <w:right w:val="single" w:sz="8" w:space="0" w:color="auto"/>
            </w:tcBorders>
            <w:shd w:val="clear" w:color="auto" w:fill="DFDFDF"/>
            <w:vAlign w:val="bottom"/>
          </w:tcPr>
          <w:p w14:paraId="2656B18F" w14:textId="77777777" w:rsidR="00B56064" w:rsidRDefault="00B56064">
            <w:pPr>
              <w:rPr>
                <w:sz w:val="24"/>
                <w:szCs w:val="24"/>
              </w:rPr>
            </w:pPr>
          </w:p>
        </w:tc>
        <w:tc>
          <w:tcPr>
            <w:tcW w:w="80" w:type="dxa"/>
            <w:vAlign w:val="bottom"/>
          </w:tcPr>
          <w:p w14:paraId="66E69277" w14:textId="77777777" w:rsidR="00B56064" w:rsidRDefault="00B56064">
            <w:pPr>
              <w:rPr>
                <w:sz w:val="24"/>
                <w:szCs w:val="24"/>
              </w:rPr>
            </w:pPr>
          </w:p>
        </w:tc>
        <w:tc>
          <w:tcPr>
            <w:tcW w:w="380" w:type="dxa"/>
            <w:vAlign w:val="bottom"/>
          </w:tcPr>
          <w:p w14:paraId="368DBF11" w14:textId="77777777" w:rsidR="00B56064" w:rsidRDefault="00B56064">
            <w:pPr>
              <w:rPr>
                <w:sz w:val="24"/>
                <w:szCs w:val="24"/>
              </w:rPr>
            </w:pPr>
          </w:p>
        </w:tc>
        <w:tc>
          <w:tcPr>
            <w:tcW w:w="1940" w:type="dxa"/>
            <w:tcBorders>
              <w:right w:val="single" w:sz="8" w:space="0" w:color="auto"/>
            </w:tcBorders>
            <w:vAlign w:val="bottom"/>
          </w:tcPr>
          <w:p w14:paraId="76E7AEDD" w14:textId="77777777" w:rsidR="00B56064" w:rsidRDefault="00B56064">
            <w:pPr>
              <w:rPr>
                <w:sz w:val="24"/>
                <w:szCs w:val="24"/>
              </w:rPr>
            </w:pPr>
          </w:p>
        </w:tc>
        <w:tc>
          <w:tcPr>
            <w:tcW w:w="2340" w:type="dxa"/>
            <w:tcBorders>
              <w:right w:val="single" w:sz="8" w:space="0" w:color="auto"/>
            </w:tcBorders>
            <w:vAlign w:val="bottom"/>
          </w:tcPr>
          <w:p w14:paraId="312C3D43" w14:textId="77777777" w:rsidR="00B56064" w:rsidRDefault="00BD1F56">
            <w:pPr>
              <w:ind w:left="100"/>
              <w:rPr>
                <w:sz w:val="20"/>
                <w:szCs w:val="20"/>
              </w:rPr>
            </w:pPr>
            <w:r>
              <w:rPr>
                <w:rFonts w:eastAsia="Times New Roman"/>
              </w:rPr>
              <w:t>training.</w:t>
            </w:r>
          </w:p>
        </w:tc>
        <w:tc>
          <w:tcPr>
            <w:tcW w:w="2600" w:type="dxa"/>
            <w:tcBorders>
              <w:right w:val="single" w:sz="8" w:space="0" w:color="auto"/>
            </w:tcBorders>
            <w:vAlign w:val="bottom"/>
          </w:tcPr>
          <w:p w14:paraId="0936F940" w14:textId="77777777" w:rsidR="00B56064" w:rsidRDefault="00BD1F56">
            <w:pPr>
              <w:ind w:left="100"/>
              <w:rPr>
                <w:sz w:val="20"/>
                <w:szCs w:val="20"/>
              </w:rPr>
            </w:pPr>
            <w:r>
              <w:rPr>
                <w:rFonts w:eastAsia="Times New Roman"/>
              </w:rPr>
              <w:t>necessary skills to</w:t>
            </w:r>
          </w:p>
        </w:tc>
        <w:tc>
          <w:tcPr>
            <w:tcW w:w="1840" w:type="dxa"/>
            <w:vMerge w:val="restart"/>
            <w:tcBorders>
              <w:right w:val="single" w:sz="8" w:space="0" w:color="auto"/>
            </w:tcBorders>
            <w:vAlign w:val="bottom"/>
          </w:tcPr>
          <w:p w14:paraId="1D04D1C9" w14:textId="77777777" w:rsidR="00B56064" w:rsidRDefault="00BD1F56">
            <w:pPr>
              <w:ind w:left="80"/>
              <w:rPr>
                <w:sz w:val="20"/>
                <w:szCs w:val="20"/>
              </w:rPr>
            </w:pPr>
            <w:r>
              <w:rPr>
                <w:rFonts w:eastAsia="Times New Roman"/>
              </w:rPr>
              <w:t>Minutes/ records</w:t>
            </w:r>
          </w:p>
        </w:tc>
        <w:tc>
          <w:tcPr>
            <w:tcW w:w="2800" w:type="dxa"/>
            <w:tcBorders>
              <w:right w:val="single" w:sz="8" w:space="0" w:color="auto"/>
            </w:tcBorders>
            <w:vAlign w:val="bottom"/>
          </w:tcPr>
          <w:p w14:paraId="5CF0D513" w14:textId="77777777" w:rsidR="00B56064" w:rsidRDefault="00B56064">
            <w:pPr>
              <w:rPr>
                <w:sz w:val="24"/>
                <w:szCs w:val="24"/>
              </w:rPr>
            </w:pPr>
          </w:p>
        </w:tc>
        <w:tc>
          <w:tcPr>
            <w:tcW w:w="0" w:type="dxa"/>
            <w:vAlign w:val="bottom"/>
          </w:tcPr>
          <w:p w14:paraId="1E2B1791" w14:textId="77777777" w:rsidR="00B56064" w:rsidRDefault="00B56064">
            <w:pPr>
              <w:rPr>
                <w:sz w:val="1"/>
                <w:szCs w:val="1"/>
              </w:rPr>
            </w:pPr>
          </w:p>
        </w:tc>
      </w:tr>
      <w:tr w:rsidR="00B56064" w14:paraId="38877584" w14:textId="77777777">
        <w:trPr>
          <w:trHeight w:val="180"/>
        </w:trPr>
        <w:tc>
          <w:tcPr>
            <w:tcW w:w="2720" w:type="dxa"/>
            <w:tcBorders>
              <w:left w:val="single" w:sz="8" w:space="0" w:color="auto"/>
              <w:right w:val="single" w:sz="8" w:space="0" w:color="auto"/>
            </w:tcBorders>
            <w:shd w:val="clear" w:color="auto" w:fill="DFDFDF"/>
            <w:vAlign w:val="bottom"/>
          </w:tcPr>
          <w:p w14:paraId="3C036B7A" w14:textId="77777777" w:rsidR="00B56064" w:rsidRDefault="00B56064">
            <w:pPr>
              <w:rPr>
                <w:sz w:val="15"/>
                <w:szCs w:val="15"/>
              </w:rPr>
            </w:pPr>
          </w:p>
        </w:tc>
        <w:tc>
          <w:tcPr>
            <w:tcW w:w="80" w:type="dxa"/>
            <w:vAlign w:val="bottom"/>
          </w:tcPr>
          <w:p w14:paraId="6A3F08A6" w14:textId="77777777" w:rsidR="00B56064" w:rsidRDefault="00B56064">
            <w:pPr>
              <w:rPr>
                <w:sz w:val="15"/>
                <w:szCs w:val="15"/>
              </w:rPr>
            </w:pPr>
          </w:p>
        </w:tc>
        <w:tc>
          <w:tcPr>
            <w:tcW w:w="2320" w:type="dxa"/>
            <w:gridSpan w:val="2"/>
            <w:vMerge w:val="restart"/>
            <w:tcBorders>
              <w:right w:val="single" w:sz="8" w:space="0" w:color="auto"/>
            </w:tcBorders>
            <w:vAlign w:val="bottom"/>
          </w:tcPr>
          <w:p w14:paraId="0F3BC6A3" w14:textId="77777777" w:rsidR="00B56064" w:rsidRDefault="00BD1F56">
            <w:pPr>
              <w:rPr>
                <w:sz w:val="20"/>
                <w:szCs w:val="20"/>
              </w:rPr>
            </w:pPr>
            <w:r>
              <w:rPr>
                <w:rFonts w:eastAsia="Times New Roman"/>
              </w:rPr>
              <w:t>Capacity building</w:t>
            </w:r>
          </w:p>
        </w:tc>
        <w:tc>
          <w:tcPr>
            <w:tcW w:w="2340" w:type="dxa"/>
            <w:tcBorders>
              <w:right w:val="single" w:sz="8" w:space="0" w:color="auto"/>
            </w:tcBorders>
            <w:vAlign w:val="bottom"/>
          </w:tcPr>
          <w:p w14:paraId="03401823" w14:textId="77777777" w:rsidR="00B56064" w:rsidRDefault="00B56064">
            <w:pPr>
              <w:rPr>
                <w:sz w:val="15"/>
                <w:szCs w:val="15"/>
              </w:rPr>
            </w:pPr>
          </w:p>
        </w:tc>
        <w:tc>
          <w:tcPr>
            <w:tcW w:w="2600" w:type="dxa"/>
            <w:vMerge w:val="restart"/>
            <w:tcBorders>
              <w:right w:val="single" w:sz="8" w:space="0" w:color="auto"/>
            </w:tcBorders>
            <w:vAlign w:val="bottom"/>
          </w:tcPr>
          <w:p w14:paraId="4CEA9DAD" w14:textId="77777777" w:rsidR="00B56064" w:rsidRDefault="00BD1F56">
            <w:pPr>
              <w:ind w:left="100"/>
              <w:rPr>
                <w:sz w:val="20"/>
                <w:szCs w:val="20"/>
              </w:rPr>
            </w:pPr>
            <w:r>
              <w:rPr>
                <w:rFonts w:eastAsia="Times New Roman"/>
              </w:rPr>
              <w:t>implement accessing a</w:t>
            </w:r>
          </w:p>
        </w:tc>
        <w:tc>
          <w:tcPr>
            <w:tcW w:w="1840" w:type="dxa"/>
            <w:vMerge/>
            <w:tcBorders>
              <w:right w:val="single" w:sz="8" w:space="0" w:color="auto"/>
            </w:tcBorders>
            <w:vAlign w:val="bottom"/>
          </w:tcPr>
          <w:p w14:paraId="5FAFE112" w14:textId="77777777" w:rsidR="00B56064" w:rsidRDefault="00B56064">
            <w:pPr>
              <w:rPr>
                <w:sz w:val="15"/>
                <w:szCs w:val="15"/>
              </w:rPr>
            </w:pPr>
          </w:p>
        </w:tc>
        <w:tc>
          <w:tcPr>
            <w:tcW w:w="2800" w:type="dxa"/>
            <w:tcBorders>
              <w:right w:val="single" w:sz="8" w:space="0" w:color="auto"/>
            </w:tcBorders>
            <w:vAlign w:val="bottom"/>
          </w:tcPr>
          <w:p w14:paraId="795A5D9B" w14:textId="77777777" w:rsidR="00B56064" w:rsidRDefault="00B56064">
            <w:pPr>
              <w:rPr>
                <w:sz w:val="15"/>
                <w:szCs w:val="15"/>
              </w:rPr>
            </w:pPr>
          </w:p>
        </w:tc>
        <w:tc>
          <w:tcPr>
            <w:tcW w:w="0" w:type="dxa"/>
            <w:vAlign w:val="bottom"/>
          </w:tcPr>
          <w:p w14:paraId="1AC5FCFF" w14:textId="77777777" w:rsidR="00B56064" w:rsidRDefault="00B56064">
            <w:pPr>
              <w:rPr>
                <w:sz w:val="1"/>
                <w:szCs w:val="1"/>
              </w:rPr>
            </w:pPr>
          </w:p>
        </w:tc>
      </w:tr>
      <w:tr w:rsidR="00B56064" w14:paraId="3584D509" w14:textId="77777777">
        <w:trPr>
          <w:trHeight w:val="162"/>
        </w:trPr>
        <w:tc>
          <w:tcPr>
            <w:tcW w:w="2720" w:type="dxa"/>
            <w:tcBorders>
              <w:left w:val="single" w:sz="8" w:space="0" w:color="auto"/>
              <w:right w:val="single" w:sz="8" w:space="0" w:color="auto"/>
            </w:tcBorders>
            <w:shd w:val="clear" w:color="auto" w:fill="DFDFDF"/>
            <w:vAlign w:val="bottom"/>
          </w:tcPr>
          <w:p w14:paraId="3FB4093E" w14:textId="77777777" w:rsidR="00B56064" w:rsidRDefault="00B56064">
            <w:pPr>
              <w:rPr>
                <w:sz w:val="14"/>
                <w:szCs w:val="14"/>
              </w:rPr>
            </w:pPr>
          </w:p>
        </w:tc>
        <w:tc>
          <w:tcPr>
            <w:tcW w:w="80" w:type="dxa"/>
            <w:vAlign w:val="bottom"/>
          </w:tcPr>
          <w:p w14:paraId="78D36384" w14:textId="77777777" w:rsidR="00B56064" w:rsidRDefault="00B56064">
            <w:pPr>
              <w:rPr>
                <w:sz w:val="14"/>
                <w:szCs w:val="14"/>
              </w:rPr>
            </w:pPr>
          </w:p>
        </w:tc>
        <w:tc>
          <w:tcPr>
            <w:tcW w:w="2320" w:type="dxa"/>
            <w:gridSpan w:val="2"/>
            <w:vMerge/>
            <w:tcBorders>
              <w:right w:val="single" w:sz="8" w:space="0" w:color="auto"/>
            </w:tcBorders>
            <w:vAlign w:val="bottom"/>
          </w:tcPr>
          <w:p w14:paraId="609DB08B" w14:textId="77777777" w:rsidR="00B56064" w:rsidRDefault="00B56064">
            <w:pPr>
              <w:rPr>
                <w:sz w:val="14"/>
                <w:szCs w:val="14"/>
              </w:rPr>
            </w:pPr>
          </w:p>
        </w:tc>
        <w:tc>
          <w:tcPr>
            <w:tcW w:w="2340" w:type="dxa"/>
            <w:tcBorders>
              <w:right w:val="single" w:sz="8" w:space="0" w:color="auto"/>
            </w:tcBorders>
            <w:vAlign w:val="bottom"/>
          </w:tcPr>
          <w:p w14:paraId="1C8AAC6D" w14:textId="77777777" w:rsidR="00B56064" w:rsidRDefault="00B56064">
            <w:pPr>
              <w:rPr>
                <w:sz w:val="14"/>
                <w:szCs w:val="14"/>
              </w:rPr>
            </w:pPr>
          </w:p>
        </w:tc>
        <w:tc>
          <w:tcPr>
            <w:tcW w:w="2600" w:type="dxa"/>
            <w:vMerge/>
            <w:tcBorders>
              <w:right w:val="single" w:sz="8" w:space="0" w:color="auto"/>
            </w:tcBorders>
            <w:vAlign w:val="bottom"/>
          </w:tcPr>
          <w:p w14:paraId="0F05829B" w14:textId="77777777" w:rsidR="00B56064" w:rsidRDefault="00B56064">
            <w:pPr>
              <w:rPr>
                <w:sz w:val="14"/>
                <w:szCs w:val="14"/>
              </w:rPr>
            </w:pPr>
          </w:p>
        </w:tc>
        <w:tc>
          <w:tcPr>
            <w:tcW w:w="1840" w:type="dxa"/>
            <w:vMerge w:val="restart"/>
            <w:tcBorders>
              <w:right w:val="single" w:sz="8" w:space="0" w:color="auto"/>
            </w:tcBorders>
            <w:vAlign w:val="bottom"/>
          </w:tcPr>
          <w:p w14:paraId="61701FD7" w14:textId="77777777" w:rsidR="00B56064" w:rsidRDefault="00BD1F56">
            <w:pPr>
              <w:ind w:left="80"/>
              <w:rPr>
                <w:sz w:val="20"/>
                <w:szCs w:val="20"/>
              </w:rPr>
            </w:pPr>
            <w:r>
              <w:rPr>
                <w:rFonts w:eastAsia="Times New Roman"/>
              </w:rPr>
              <w:t>of donor</w:t>
            </w:r>
          </w:p>
        </w:tc>
        <w:tc>
          <w:tcPr>
            <w:tcW w:w="2800" w:type="dxa"/>
            <w:tcBorders>
              <w:right w:val="single" w:sz="8" w:space="0" w:color="auto"/>
            </w:tcBorders>
            <w:vAlign w:val="bottom"/>
          </w:tcPr>
          <w:p w14:paraId="25826967" w14:textId="77777777" w:rsidR="00B56064" w:rsidRDefault="00B56064">
            <w:pPr>
              <w:rPr>
                <w:sz w:val="14"/>
                <w:szCs w:val="14"/>
              </w:rPr>
            </w:pPr>
          </w:p>
        </w:tc>
        <w:tc>
          <w:tcPr>
            <w:tcW w:w="0" w:type="dxa"/>
            <w:vAlign w:val="bottom"/>
          </w:tcPr>
          <w:p w14:paraId="17125648" w14:textId="77777777" w:rsidR="00B56064" w:rsidRDefault="00B56064">
            <w:pPr>
              <w:rPr>
                <w:sz w:val="1"/>
                <w:szCs w:val="1"/>
              </w:rPr>
            </w:pPr>
          </w:p>
        </w:tc>
      </w:tr>
      <w:tr w:rsidR="00B56064" w14:paraId="686EA208" w14:textId="77777777">
        <w:trPr>
          <w:trHeight w:val="129"/>
        </w:trPr>
        <w:tc>
          <w:tcPr>
            <w:tcW w:w="2720" w:type="dxa"/>
            <w:tcBorders>
              <w:left w:val="single" w:sz="8" w:space="0" w:color="auto"/>
              <w:right w:val="single" w:sz="8" w:space="0" w:color="auto"/>
            </w:tcBorders>
            <w:shd w:val="clear" w:color="auto" w:fill="DFDFDF"/>
            <w:vAlign w:val="bottom"/>
          </w:tcPr>
          <w:p w14:paraId="43ED7BAF" w14:textId="77777777" w:rsidR="00B56064" w:rsidRDefault="00B56064">
            <w:pPr>
              <w:rPr>
                <w:sz w:val="11"/>
                <w:szCs w:val="11"/>
              </w:rPr>
            </w:pPr>
          </w:p>
        </w:tc>
        <w:tc>
          <w:tcPr>
            <w:tcW w:w="80" w:type="dxa"/>
            <w:vAlign w:val="bottom"/>
          </w:tcPr>
          <w:p w14:paraId="08AEB202" w14:textId="77777777" w:rsidR="00B56064" w:rsidRDefault="00B56064">
            <w:pPr>
              <w:rPr>
                <w:sz w:val="11"/>
                <w:szCs w:val="11"/>
              </w:rPr>
            </w:pPr>
          </w:p>
        </w:tc>
        <w:tc>
          <w:tcPr>
            <w:tcW w:w="2320" w:type="dxa"/>
            <w:gridSpan w:val="2"/>
            <w:vMerge w:val="restart"/>
            <w:tcBorders>
              <w:right w:val="single" w:sz="8" w:space="0" w:color="auto"/>
            </w:tcBorders>
            <w:vAlign w:val="bottom"/>
          </w:tcPr>
          <w:p w14:paraId="30EFAA81" w14:textId="77777777" w:rsidR="00B56064" w:rsidRDefault="00BD1F56">
            <w:pPr>
              <w:rPr>
                <w:sz w:val="20"/>
                <w:szCs w:val="20"/>
              </w:rPr>
            </w:pPr>
            <w:r>
              <w:rPr>
                <w:rFonts w:eastAsia="Times New Roman"/>
              </w:rPr>
              <w:t>workshops (at least 2)</w:t>
            </w:r>
          </w:p>
        </w:tc>
        <w:tc>
          <w:tcPr>
            <w:tcW w:w="2340" w:type="dxa"/>
            <w:tcBorders>
              <w:right w:val="single" w:sz="8" w:space="0" w:color="auto"/>
            </w:tcBorders>
            <w:vAlign w:val="bottom"/>
          </w:tcPr>
          <w:p w14:paraId="756CDE0B" w14:textId="77777777" w:rsidR="00B56064" w:rsidRDefault="00B56064">
            <w:pPr>
              <w:rPr>
                <w:sz w:val="11"/>
                <w:szCs w:val="11"/>
              </w:rPr>
            </w:pPr>
          </w:p>
        </w:tc>
        <w:tc>
          <w:tcPr>
            <w:tcW w:w="2600" w:type="dxa"/>
            <w:vMerge w:val="restart"/>
            <w:tcBorders>
              <w:right w:val="single" w:sz="8" w:space="0" w:color="auto"/>
            </w:tcBorders>
            <w:vAlign w:val="bottom"/>
          </w:tcPr>
          <w:p w14:paraId="6C8F3B43" w14:textId="77777777" w:rsidR="00B56064" w:rsidRDefault="00BD1F56">
            <w:pPr>
              <w:spacing w:line="242" w:lineRule="exact"/>
              <w:ind w:left="100"/>
              <w:rPr>
                <w:sz w:val="20"/>
                <w:szCs w:val="20"/>
              </w:rPr>
            </w:pPr>
            <w:r>
              <w:rPr>
                <w:rFonts w:eastAsia="Times New Roman"/>
              </w:rPr>
              <w:t>broader range of finance</w:t>
            </w:r>
          </w:p>
        </w:tc>
        <w:tc>
          <w:tcPr>
            <w:tcW w:w="1840" w:type="dxa"/>
            <w:vMerge/>
            <w:tcBorders>
              <w:right w:val="single" w:sz="8" w:space="0" w:color="auto"/>
            </w:tcBorders>
            <w:vAlign w:val="bottom"/>
          </w:tcPr>
          <w:p w14:paraId="4DE16F80" w14:textId="77777777" w:rsidR="00B56064" w:rsidRDefault="00B56064">
            <w:pPr>
              <w:rPr>
                <w:sz w:val="11"/>
                <w:szCs w:val="11"/>
              </w:rPr>
            </w:pPr>
          </w:p>
        </w:tc>
        <w:tc>
          <w:tcPr>
            <w:tcW w:w="2800" w:type="dxa"/>
            <w:tcBorders>
              <w:right w:val="single" w:sz="8" w:space="0" w:color="auto"/>
            </w:tcBorders>
            <w:vAlign w:val="bottom"/>
          </w:tcPr>
          <w:p w14:paraId="5C7F6C92" w14:textId="77777777" w:rsidR="00B56064" w:rsidRDefault="00B56064">
            <w:pPr>
              <w:rPr>
                <w:sz w:val="11"/>
                <w:szCs w:val="11"/>
              </w:rPr>
            </w:pPr>
          </w:p>
        </w:tc>
        <w:tc>
          <w:tcPr>
            <w:tcW w:w="0" w:type="dxa"/>
            <w:vAlign w:val="bottom"/>
          </w:tcPr>
          <w:p w14:paraId="1F750C89" w14:textId="77777777" w:rsidR="00B56064" w:rsidRDefault="00B56064">
            <w:pPr>
              <w:rPr>
                <w:sz w:val="1"/>
                <w:szCs w:val="1"/>
              </w:rPr>
            </w:pPr>
          </w:p>
        </w:tc>
      </w:tr>
      <w:tr w:rsidR="00B56064" w14:paraId="72985B0D" w14:textId="77777777">
        <w:trPr>
          <w:trHeight w:val="162"/>
        </w:trPr>
        <w:tc>
          <w:tcPr>
            <w:tcW w:w="2720" w:type="dxa"/>
            <w:tcBorders>
              <w:left w:val="single" w:sz="8" w:space="0" w:color="auto"/>
              <w:right w:val="single" w:sz="8" w:space="0" w:color="auto"/>
            </w:tcBorders>
            <w:shd w:val="clear" w:color="auto" w:fill="DFDFDF"/>
            <w:vAlign w:val="bottom"/>
          </w:tcPr>
          <w:p w14:paraId="774B0AEF" w14:textId="77777777" w:rsidR="00B56064" w:rsidRDefault="00B56064">
            <w:pPr>
              <w:rPr>
                <w:sz w:val="14"/>
                <w:szCs w:val="14"/>
              </w:rPr>
            </w:pPr>
          </w:p>
        </w:tc>
        <w:tc>
          <w:tcPr>
            <w:tcW w:w="80" w:type="dxa"/>
            <w:vAlign w:val="bottom"/>
          </w:tcPr>
          <w:p w14:paraId="14EF6099" w14:textId="77777777" w:rsidR="00B56064" w:rsidRDefault="00B56064">
            <w:pPr>
              <w:rPr>
                <w:sz w:val="14"/>
                <w:szCs w:val="14"/>
              </w:rPr>
            </w:pPr>
          </w:p>
        </w:tc>
        <w:tc>
          <w:tcPr>
            <w:tcW w:w="2320" w:type="dxa"/>
            <w:gridSpan w:val="2"/>
            <w:vMerge/>
            <w:tcBorders>
              <w:right w:val="single" w:sz="8" w:space="0" w:color="auto"/>
            </w:tcBorders>
            <w:vAlign w:val="bottom"/>
          </w:tcPr>
          <w:p w14:paraId="3E59851B" w14:textId="77777777" w:rsidR="00B56064" w:rsidRDefault="00B56064">
            <w:pPr>
              <w:rPr>
                <w:sz w:val="14"/>
                <w:szCs w:val="14"/>
              </w:rPr>
            </w:pPr>
          </w:p>
        </w:tc>
        <w:tc>
          <w:tcPr>
            <w:tcW w:w="2340" w:type="dxa"/>
            <w:tcBorders>
              <w:right w:val="single" w:sz="8" w:space="0" w:color="auto"/>
            </w:tcBorders>
            <w:vAlign w:val="bottom"/>
          </w:tcPr>
          <w:p w14:paraId="0B542724" w14:textId="77777777" w:rsidR="00B56064" w:rsidRDefault="00B56064">
            <w:pPr>
              <w:rPr>
                <w:sz w:val="14"/>
                <w:szCs w:val="14"/>
              </w:rPr>
            </w:pPr>
          </w:p>
        </w:tc>
        <w:tc>
          <w:tcPr>
            <w:tcW w:w="2600" w:type="dxa"/>
            <w:vMerge/>
            <w:tcBorders>
              <w:right w:val="single" w:sz="8" w:space="0" w:color="auto"/>
            </w:tcBorders>
            <w:vAlign w:val="bottom"/>
          </w:tcPr>
          <w:p w14:paraId="366E4ABF" w14:textId="77777777" w:rsidR="00B56064" w:rsidRDefault="00B56064">
            <w:pPr>
              <w:rPr>
                <w:sz w:val="14"/>
                <w:szCs w:val="14"/>
              </w:rPr>
            </w:pPr>
          </w:p>
        </w:tc>
        <w:tc>
          <w:tcPr>
            <w:tcW w:w="1840" w:type="dxa"/>
            <w:vMerge w:val="restart"/>
            <w:tcBorders>
              <w:right w:val="single" w:sz="8" w:space="0" w:color="auto"/>
            </w:tcBorders>
            <w:vAlign w:val="bottom"/>
          </w:tcPr>
          <w:p w14:paraId="403663D8" w14:textId="77777777" w:rsidR="00B56064" w:rsidRDefault="00BD1F56">
            <w:pPr>
              <w:ind w:left="80"/>
              <w:rPr>
                <w:sz w:val="20"/>
                <w:szCs w:val="20"/>
              </w:rPr>
            </w:pPr>
            <w:r>
              <w:rPr>
                <w:rFonts w:eastAsia="Times New Roman"/>
              </w:rPr>
              <w:t>coordination</w:t>
            </w:r>
          </w:p>
        </w:tc>
        <w:tc>
          <w:tcPr>
            <w:tcW w:w="2800" w:type="dxa"/>
            <w:tcBorders>
              <w:right w:val="single" w:sz="8" w:space="0" w:color="auto"/>
            </w:tcBorders>
            <w:vAlign w:val="bottom"/>
          </w:tcPr>
          <w:p w14:paraId="01A122E0" w14:textId="77777777" w:rsidR="00B56064" w:rsidRDefault="00B56064">
            <w:pPr>
              <w:rPr>
                <w:sz w:val="14"/>
                <w:szCs w:val="14"/>
              </w:rPr>
            </w:pPr>
          </w:p>
        </w:tc>
        <w:tc>
          <w:tcPr>
            <w:tcW w:w="0" w:type="dxa"/>
            <w:vAlign w:val="bottom"/>
          </w:tcPr>
          <w:p w14:paraId="1DC390D7" w14:textId="77777777" w:rsidR="00B56064" w:rsidRDefault="00B56064">
            <w:pPr>
              <w:rPr>
                <w:sz w:val="1"/>
                <w:szCs w:val="1"/>
              </w:rPr>
            </w:pPr>
          </w:p>
        </w:tc>
      </w:tr>
      <w:tr w:rsidR="00B56064" w14:paraId="4E6A9D03" w14:textId="77777777">
        <w:trPr>
          <w:trHeight w:val="131"/>
        </w:trPr>
        <w:tc>
          <w:tcPr>
            <w:tcW w:w="2720" w:type="dxa"/>
            <w:tcBorders>
              <w:left w:val="single" w:sz="8" w:space="0" w:color="auto"/>
              <w:right w:val="single" w:sz="8" w:space="0" w:color="auto"/>
            </w:tcBorders>
            <w:shd w:val="clear" w:color="auto" w:fill="DFDFDF"/>
            <w:vAlign w:val="bottom"/>
          </w:tcPr>
          <w:p w14:paraId="59E9E9FC" w14:textId="77777777" w:rsidR="00B56064" w:rsidRDefault="00B56064">
            <w:pPr>
              <w:rPr>
                <w:sz w:val="11"/>
                <w:szCs w:val="11"/>
              </w:rPr>
            </w:pPr>
          </w:p>
        </w:tc>
        <w:tc>
          <w:tcPr>
            <w:tcW w:w="80" w:type="dxa"/>
            <w:vAlign w:val="bottom"/>
          </w:tcPr>
          <w:p w14:paraId="7DC24C20" w14:textId="77777777" w:rsidR="00B56064" w:rsidRDefault="00B56064">
            <w:pPr>
              <w:rPr>
                <w:sz w:val="11"/>
                <w:szCs w:val="11"/>
              </w:rPr>
            </w:pPr>
          </w:p>
        </w:tc>
        <w:tc>
          <w:tcPr>
            <w:tcW w:w="2320" w:type="dxa"/>
            <w:gridSpan w:val="2"/>
            <w:vMerge w:val="restart"/>
            <w:tcBorders>
              <w:right w:val="single" w:sz="8" w:space="0" w:color="auto"/>
            </w:tcBorders>
            <w:vAlign w:val="bottom"/>
          </w:tcPr>
          <w:p w14:paraId="21EF50D4" w14:textId="77777777" w:rsidR="00B56064" w:rsidRDefault="00BD1F56">
            <w:pPr>
              <w:rPr>
                <w:sz w:val="20"/>
                <w:szCs w:val="20"/>
              </w:rPr>
            </w:pPr>
            <w:r>
              <w:rPr>
                <w:rFonts w:eastAsia="Times New Roman"/>
              </w:rPr>
              <w:t>for L/RBOs and</w:t>
            </w:r>
          </w:p>
        </w:tc>
        <w:tc>
          <w:tcPr>
            <w:tcW w:w="2340" w:type="dxa"/>
            <w:tcBorders>
              <w:right w:val="single" w:sz="8" w:space="0" w:color="auto"/>
            </w:tcBorders>
            <w:vAlign w:val="bottom"/>
          </w:tcPr>
          <w:p w14:paraId="74FC8963" w14:textId="77777777" w:rsidR="00B56064" w:rsidRDefault="00B56064">
            <w:pPr>
              <w:rPr>
                <w:sz w:val="11"/>
                <w:szCs w:val="11"/>
              </w:rPr>
            </w:pPr>
          </w:p>
        </w:tc>
        <w:tc>
          <w:tcPr>
            <w:tcW w:w="2600" w:type="dxa"/>
            <w:vMerge w:val="restart"/>
            <w:tcBorders>
              <w:right w:val="single" w:sz="8" w:space="0" w:color="auto"/>
            </w:tcBorders>
            <w:vAlign w:val="bottom"/>
          </w:tcPr>
          <w:p w14:paraId="172F99E5" w14:textId="77777777" w:rsidR="00B56064" w:rsidRDefault="00BD1F56">
            <w:pPr>
              <w:spacing w:line="242" w:lineRule="exact"/>
              <w:ind w:left="100"/>
              <w:rPr>
                <w:sz w:val="20"/>
                <w:szCs w:val="20"/>
              </w:rPr>
            </w:pPr>
            <w:r>
              <w:rPr>
                <w:rFonts w:eastAsia="Times New Roman"/>
              </w:rPr>
              <w:t>sources</w:t>
            </w:r>
          </w:p>
        </w:tc>
        <w:tc>
          <w:tcPr>
            <w:tcW w:w="1840" w:type="dxa"/>
            <w:vMerge/>
            <w:tcBorders>
              <w:right w:val="single" w:sz="8" w:space="0" w:color="auto"/>
            </w:tcBorders>
            <w:vAlign w:val="bottom"/>
          </w:tcPr>
          <w:p w14:paraId="182FB4A5" w14:textId="77777777" w:rsidR="00B56064" w:rsidRDefault="00B56064">
            <w:pPr>
              <w:rPr>
                <w:sz w:val="11"/>
                <w:szCs w:val="11"/>
              </w:rPr>
            </w:pPr>
          </w:p>
        </w:tc>
        <w:tc>
          <w:tcPr>
            <w:tcW w:w="2800" w:type="dxa"/>
            <w:tcBorders>
              <w:right w:val="single" w:sz="8" w:space="0" w:color="auto"/>
            </w:tcBorders>
            <w:vAlign w:val="bottom"/>
          </w:tcPr>
          <w:p w14:paraId="7931D83C" w14:textId="77777777" w:rsidR="00B56064" w:rsidRDefault="00B56064">
            <w:pPr>
              <w:rPr>
                <w:sz w:val="11"/>
                <w:szCs w:val="11"/>
              </w:rPr>
            </w:pPr>
          </w:p>
        </w:tc>
        <w:tc>
          <w:tcPr>
            <w:tcW w:w="0" w:type="dxa"/>
            <w:vAlign w:val="bottom"/>
          </w:tcPr>
          <w:p w14:paraId="08415BC7" w14:textId="77777777" w:rsidR="00B56064" w:rsidRDefault="00B56064">
            <w:pPr>
              <w:rPr>
                <w:sz w:val="1"/>
                <w:szCs w:val="1"/>
              </w:rPr>
            </w:pPr>
          </w:p>
        </w:tc>
      </w:tr>
      <w:tr w:rsidR="00B56064" w14:paraId="793B8D50" w14:textId="77777777">
        <w:trPr>
          <w:trHeight w:val="170"/>
        </w:trPr>
        <w:tc>
          <w:tcPr>
            <w:tcW w:w="2720" w:type="dxa"/>
            <w:tcBorders>
              <w:left w:val="single" w:sz="8" w:space="0" w:color="auto"/>
              <w:right w:val="single" w:sz="8" w:space="0" w:color="auto"/>
            </w:tcBorders>
            <w:shd w:val="clear" w:color="auto" w:fill="DFDFDF"/>
            <w:vAlign w:val="bottom"/>
          </w:tcPr>
          <w:p w14:paraId="6B164D03" w14:textId="77777777" w:rsidR="00B56064" w:rsidRDefault="00B56064">
            <w:pPr>
              <w:rPr>
                <w:sz w:val="14"/>
                <w:szCs w:val="14"/>
              </w:rPr>
            </w:pPr>
          </w:p>
        </w:tc>
        <w:tc>
          <w:tcPr>
            <w:tcW w:w="80" w:type="dxa"/>
            <w:vAlign w:val="bottom"/>
          </w:tcPr>
          <w:p w14:paraId="51954C86" w14:textId="77777777" w:rsidR="00B56064" w:rsidRDefault="00B56064">
            <w:pPr>
              <w:rPr>
                <w:sz w:val="14"/>
                <w:szCs w:val="14"/>
              </w:rPr>
            </w:pPr>
          </w:p>
        </w:tc>
        <w:tc>
          <w:tcPr>
            <w:tcW w:w="2320" w:type="dxa"/>
            <w:gridSpan w:val="2"/>
            <w:vMerge/>
            <w:tcBorders>
              <w:right w:val="single" w:sz="8" w:space="0" w:color="auto"/>
            </w:tcBorders>
            <w:vAlign w:val="bottom"/>
          </w:tcPr>
          <w:p w14:paraId="67A581D3" w14:textId="77777777" w:rsidR="00B56064" w:rsidRDefault="00B56064">
            <w:pPr>
              <w:rPr>
                <w:sz w:val="14"/>
                <w:szCs w:val="14"/>
              </w:rPr>
            </w:pPr>
          </w:p>
        </w:tc>
        <w:tc>
          <w:tcPr>
            <w:tcW w:w="2340" w:type="dxa"/>
            <w:tcBorders>
              <w:right w:val="single" w:sz="8" w:space="0" w:color="auto"/>
            </w:tcBorders>
            <w:vAlign w:val="bottom"/>
          </w:tcPr>
          <w:p w14:paraId="537270FD" w14:textId="77777777" w:rsidR="00B56064" w:rsidRDefault="00B56064">
            <w:pPr>
              <w:rPr>
                <w:sz w:val="14"/>
                <w:szCs w:val="14"/>
              </w:rPr>
            </w:pPr>
          </w:p>
        </w:tc>
        <w:tc>
          <w:tcPr>
            <w:tcW w:w="2600" w:type="dxa"/>
            <w:vMerge/>
            <w:tcBorders>
              <w:right w:val="single" w:sz="8" w:space="0" w:color="auto"/>
            </w:tcBorders>
            <w:vAlign w:val="bottom"/>
          </w:tcPr>
          <w:p w14:paraId="686584FB" w14:textId="77777777" w:rsidR="00B56064" w:rsidRDefault="00B56064">
            <w:pPr>
              <w:rPr>
                <w:sz w:val="14"/>
                <w:szCs w:val="14"/>
              </w:rPr>
            </w:pPr>
          </w:p>
        </w:tc>
        <w:tc>
          <w:tcPr>
            <w:tcW w:w="1840" w:type="dxa"/>
            <w:vMerge w:val="restart"/>
            <w:tcBorders>
              <w:right w:val="single" w:sz="8" w:space="0" w:color="auto"/>
            </w:tcBorders>
            <w:vAlign w:val="bottom"/>
          </w:tcPr>
          <w:p w14:paraId="19AB80AE" w14:textId="77777777" w:rsidR="00B56064" w:rsidRDefault="00BD1F56">
            <w:pPr>
              <w:ind w:left="80"/>
              <w:rPr>
                <w:sz w:val="20"/>
                <w:szCs w:val="20"/>
              </w:rPr>
            </w:pPr>
            <w:r>
              <w:rPr>
                <w:rFonts w:eastAsia="Times New Roman"/>
              </w:rPr>
              <w:t>meetings</w:t>
            </w:r>
          </w:p>
        </w:tc>
        <w:tc>
          <w:tcPr>
            <w:tcW w:w="2800" w:type="dxa"/>
            <w:tcBorders>
              <w:right w:val="single" w:sz="8" w:space="0" w:color="auto"/>
            </w:tcBorders>
            <w:vAlign w:val="bottom"/>
          </w:tcPr>
          <w:p w14:paraId="63745179" w14:textId="77777777" w:rsidR="00B56064" w:rsidRDefault="00B56064">
            <w:pPr>
              <w:rPr>
                <w:sz w:val="14"/>
                <w:szCs w:val="14"/>
              </w:rPr>
            </w:pPr>
          </w:p>
        </w:tc>
        <w:tc>
          <w:tcPr>
            <w:tcW w:w="0" w:type="dxa"/>
            <w:vAlign w:val="bottom"/>
          </w:tcPr>
          <w:p w14:paraId="00668CFE" w14:textId="77777777" w:rsidR="00B56064" w:rsidRDefault="00B56064">
            <w:pPr>
              <w:rPr>
                <w:sz w:val="1"/>
                <w:szCs w:val="1"/>
              </w:rPr>
            </w:pPr>
          </w:p>
        </w:tc>
      </w:tr>
      <w:tr w:rsidR="00B56064" w14:paraId="78D79025" w14:textId="77777777">
        <w:trPr>
          <w:trHeight w:val="120"/>
        </w:trPr>
        <w:tc>
          <w:tcPr>
            <w:tcW w:w="2720" w:type="dxa"/>
            <w:tcBorders>
              <w:left w:val="single" w:sz="8" w:space="0" w:color="auto"/>
              <w:right w:val="single" w:sz="8" w:space="0" w:color="auto"/>
            </w:tcBorders>
            <w:shd w:val="clear" w:color="auto" w:fill="DFDFDF"/>
            <w:vAlign w:val="bottom"/>
          </w:tcPr>
          <w:p w14:paraId="7CA93A3C" w14:textId="77777777" w:rsidR="00B56064" w:rsidRDefault="00B56064">
            <w:pPr>
              <w:rPr>
                <w:sz w:val="10"/>
                <w:szCs w:val="10"/>
              </w:rPr>
            </w:pPr>
          </w:p>
        </w:tc>
        <w:tc>
          <w:tcPr>
            <w:tcW w:w="80" w:type="dxa"/>
            <w:vAlign w:val="bottom"/>
          </w:tcPr>
          <w:p w14:paraId="032C07E9" w14:textId="77777777" w:rsidR="00B56064" w:rsidRDefault="00B56064">
            <w:pPr>
              <w:rPr>
                <w:sz w:val="10"/>
                <w:szCs w:val="10"/>
              </w:rPr>
            </w:pPr>
          </w:p>
        </w:tc>
        <w:tc>
          <w:tcPr>
            <w:tcW w:w="2320" w:type="dxa"/>
            <w:gridSpan w:val="2"/>
            <w:vMerge w:val="restart"/>
            <w:tcBorders>
              <w:right w:val="single" w:sz="8" w:space="0" w:color="auto"/>
            </w:tcBorders>
            <w:vAlign w:val="bottom"/>
          </w:tcPr>
          <w:p w14:paraId="4B382FB7" w14:textId="77777777" w:rsidR="00B56064" w:rsidRDefault="00BD1F56">
            <w:pPr>
              <w:rPr>
                <w:sz w:val="20"/>
                <w:szCs w:val="20"/>
              </w:rPr>
            </w:pPr>
            <w:r>
              <w:rPr>
                <w:rFonts w:eastAsia="Times New Roman"/>
              </w:rPr>
              <w:t>Groundwater</w:t>
            </w:r>
          </w:p>
        </w:tc>
        <w:tc>
          <w:tcPr>
            <w:tcW w:w="2340" w:type="dxa"/>
            <w:tcBorders>
              <w:right w:val="single" w:sz="8" w:space="0" w:color="auto"/>
            </w:tcBorders>
            <w:vAlign w:val="bottom"/>
          </w:tcPr>
          <w:p w14:paraId="458B508E" w14:textId="77777777" w:rsidR="00B56064" w:rsidRDefault="00B56064">
            <w:pPr>
              <w:rPr>
                <w:sz w:val="10"/>
                <w:szCs w:val="10"/>
              </w:rPr>
            </w:pPr>
          </w:p>
        </w:tc>
        <w:tc>
          <w:tcPr>
            <w:tcW w:w="2600" w:type="dxa"/>
            <w:tcBorders>
              <w:right w:val="single" w:sz="8" w:space="0" w:color="auto"/>
            </w:tcBorders>
            <w:vAlign w:val="bottom"/>
          </w:tcPr>
          <w:p w14:paraId="0C9E3699" w14:textId="77777777" w:rsidR="00B56064" w:rsidRDefault="00B56064">
            <w:pPr>
              <w:rPr>
                <w:sz w:val="10"/>
                <w:szCs w:val="10"/>
              </w:rPr>
            </w:pPr>
          </w:p>
        </w:tc>
        <w:tc>
          <w:tcPr>
            <w:tcW w:w="1840" w:type="dxa"/>
            <w:vMerge/>
            <w:tcBorders>
              <w:right w:val="single" w:sz="8" w:space="0" w:color="auto"/>
            </w:tcBorders>
            <w:vAlign w:val="bottom"/>
          </w:tcPr>
          <w:p w14:paraId="2CA14B59" w14:textId="77777777" w:rsidR="00B56064" w:rsidRDefault="00B56064">
            <w:pPr>
              <w:rPr>
                <w:sz w:val="10"/>
                <w:szCs w:val="10"/>
              </w:rPr>
            </w:pPr>
          </w:p>
        </w:tc>
        <w:tc>
          <w:tcPr>
            <w:tcW w:w="2800" w:type="dxa"/>
            <w:tcBorders>
              <w:right w:val="single" w:sz="8" w:space="0" w:color="auto"/>
            </w:tcBorders>
            <w:vAlign w:val="bottom"/>
          </w:tcPr>
          <w:p w14:paraId="42D45EE9" w14:textId="77777777" w:rsidR="00B56064" w:rsidRDefault="00B56064">
            <w:pPr>
              <w:rPr>
                <w:sz w:val="10"/>
                <w:szCs w:val="10"/>
              </w:rPr>
            </w:pPr>
          </w:p>
        </w:tc>
        <w:tc>
          <w:tcPr>
            <w:tcW w:w="0" w:type="dxa"/>
            <w:vAlign w:val="bottom"/>
          </w:tcPr>
          <w:p w14:paraId="6849F8B8" w14:textId="77777777" w:rsidR="00B56064" w:rsidRDefault="00B56064">
            <w:pPr>
              <w:rPr>
                <w:sz w:val="1"/>
                <w:szCs w:val="1"/>
              </w:rPr>
            </w:pPr>
          </w:p>
        </w:tc>
      </w:tr>
      <w:tr w:rsidR="00B56064" w14:paraId="34FEDDD4" w14:textId="77777777">
        <w:trPr>
          <w:trHeight w:val="170"/>
        </w:trPr>
        <w:tc>
          <w:tcPr>
            <w:tcW w:w="2720" w:type="dxa"/>
            <w:tcBorders>
              <w:left w:val="single" w:sz="8" w:space="0" w:color="auto"/>
              <w:right w:val="single" w:sz="8" w:space="0" w:color="auto"/>
            </w:tcBorders>
            <w:shd w:val="clear" w:color="auto" w:fill="DFDFDF"/>
            <w:vAlign w:val="bottom"/>
          </w:tcPr>
          <w:p w14:paraId="00C1CB77" w14:textId="77777777" w:rsidR="00B56064" w:rsidRDefault="00B56064">
            <w:pPr>
              <w:rPr>
                <w:sz w:val="14"/>
                <w:szCs w:val="14"/>
              </w:rPr>
            </w:pPr>
          </w:p>
        </w:tc>
        <w:tc>
          <w:tcPr>
            <w:tcW w:w="80" w:type="dxa"/>
            <w:vAlign w:val="bottom"/>
          </w:tcPr>
          <w:p w14:paraId="25A736A0" w14:textId="77777777" w:rsidR="00B56064" w:rsidRDefault="00B56064">
            <w:pPr>
              <w:rPr>
                <w:sz w:val="14"/>
                <w:szCs w:val="14"/>
              </w:rPr>
            </w:pPr>
          </w:p>
        </w:tc>
        <w:tc>
          <w:tcPr>
            <w:tcW w:w="2320" w:type="dxa"/>
            <w:gridSpan w:val="2"/>
            <w:vMerge/>
            <w:tcBorders>
              <w:right w:val="single" w:sz="8" w:space="0" w:color="auto"/>
            </w:tcBorders>
            <w:vAlign w:val="bottom"/>
          </w:tcPr>
          <w:p w14:paraId="1AE759EA" w14:textId="77777777" w:rsidR="00B56064" w:rsidRDefault="00B56064">
            <w:pPr>
              <w:rPr>
                <w:sz w:val="14"/>
                <w:szCs w:val="14"/>
              </w:rPr>
            </w:pPr>
          </w:p>
        </w:tc>
        <w:tc>
          <w:tcPr>
            <w:tcW w:w="2340" w:type="dxa"/>
            <w:tcBorders>
              <w:right w:val="single" w:sz="8" w:space="0" w:color="auto"/>
            </w:tcBorders>
            <w:vAlign w:val="bottom"/>
          </w:tcPr>
          <w:p w14:paraId="3871376B" w14:textId="77777777" w:rsidR="00B56064" w:rsidRDefault="00B56064">
            <w:pPr>
              <w:rPr>
                <w:sz w:val="14"/>
                <w:szCs w:val="14"/>
              </w:rPr>
            </w:pPr>
          </w:p>
        </w:tc>
        <w:tc>
          <w:tcPr>
            <w:tcW w:w="2600" w:type="dxa"/>
            <w:tcBorders>
              <w:right w:val="single" w:sz="8" w:space="0" w:color="auto"/>
            </w:tcBorders>
            <w:vAlign w:val="bottom"/>
          </w:tcPr>
          <w:p w14:paraId="6A67D80D" w14:textId="77777777" w:rsidR="00B56064" w:rsidRDefault="00B56064">
            <w:pPr>
              <w:rPr>
                <w:sz w:val="14"/>
                <w:szCs w:val="14"/>
              </w:rPr>
            </w:pPr>
          </w:p>
        </w:tc>
        <w:tc>
          <w:tcPr>
            <w:tcW w:w="1840" w:type="dxa"/>
            <w:tcBorders>
              <w:right w:val="single" w:sz="8" w:space="0" w:color="auto"/>
            </w:tcBorders>
            <w:vAlign w:val="bottom"/>
          </w:tcPr>
          <w:p w14:paraId="2CD85A84" w14:textId="77777777" w:rsidR="00B56064" w:rsidRDefault="00B56064">
            <w:pPr>
              <w:rPr>
                <w:sz w:val="14"/>
                <w:szCs w:val="14"/>
              </w:rPr>
            </w:pPr>
          </w:p>
        </w:tc>
        <w:tc>
          <w:tcPr>
            <w:tcW w:w="2800" w:type="dxa"/>
            <w:tcBorders>
              <w:right w:val="single" w:sz="8" w:space="0" w:color="auto"/>
            </w:tcBorders>
            <w:vAlign w:val="bottom"/>
          </w:tcPr>
          <w:p w14:paraId="03155419" w14:textId="77777777" w:rsidR="00B56064" w:rsidRDefault="00B56064">
            <w:pPr>
              <w:rPr>
                <w:sz w:val="14"/>
                <w:szCs w:val="14"/>
              </w:rPr>
            </w:pPr>
          </w:p>
        </w:tc>
        <w:tc>
          <w:tcPr>
            <w:tcW w:w="0" w:type="dxa"/>
            <w:vAlign w:val="bottom"/>
          </w:tcPr>
          <w:p w14:paraId="6447E3E6" w14:textId="77777777" w:rsidR="00B56064" w:rsidRDefault="00B56064">
            <w:pPr>
              <w:rPr>
                <w:sz w:val="1"/>
                <w:szCs w:val="1"/>
              </w:rPr>
            </w:pPr>
          </w:p>
        </w:tc>
      </w:tr>
      <w:tr w:rsidR="00B56064" w14:paraId="04DB7A1A" w14:textId="77777777">
        <w:trPr>
          <w:trHeight w:val="291"/>
        </w:trPr>
        <w:tc>
          <w:tcPr>
            <w:tcW w:w="2720" w:type="dxa"/>
            <w:tcBorders>
              <w:left w:val="single" w:sz="8" w:space="0" w:color="auto"/>
              <w:right w:val="single" w:sz="8" w:space="0" w:color="auto"/>
            </w:tcBorders>
            <w:shd w:val="clear" w:color="auto" w:fill="DFDFDF"/>
            <w:vAlign w:val="bottom"/>
          </w:tcPr>
          <w:p w14:paraId="3090CE61" w14:textId="77777777" w:rsidR="00B56064" w:rsidRDefault="00B56064">
            <w:pPr>
              <w:rPr>
                <w:sz w:val="24"/>
                <w:szCs w:val="24"/>
              </w:rPr>
            </w:pPr>
          </w:p>
        </w:tc>
        <w:tc>
          <w:tcPr>
            <w:tcW w:w="80" w:type="dxa"/>
            <w:vAlign w:val="bottom"/>
          </w:tcPr>
          <w:p w14:paraId="3E4A3A34" w14:textId="77777777" w:rsidR="00B56064" w:rsidRDefault="00B56064">
            <w:pPr>
              <w:rPr>
                <w:sz w:val="24"/>
                <w:szCs w:val="24"/>
              </w:rPr>
            </w:pPr>
          </w:p>
        </w:tc>
        <w:tc>
          <w:tcPr>
            <w:tcW w:w="2320" w:type="dxa"/>
            <w:gridSpan w:val="2"/>
            <w:tcBorders>
              <w:right w:val="single" w:sz="8" w:space="0" w:color="auto"/>
            </w:tcBorders>
            <w:vAlign w:val="bottom"/>
          </w:tcPr>
          <w:p w14:paraId="40A7A3FF" w14:textId="77777777" w:rsidR="00B56064" w:rsidRDefault="00BD1F56">
            <w:pPr>
              <w:rPr>
                <w:sz w:val="20"/>
                <w:szCs w:val="20"/>
              </w:rPr>
            </w:pPr>
            <w:r>
              <w:rPr>
                <w:rFonts w:eastAsia="Times New Roman"/>
              </w:rPr>
              <w:t>Commissions on</w:t>
            </w:r>
          </w:p>
        </w:tc>
        <w:tc>
          <w:tcPr>
            <w:tcW w:w="2340" w:type="dxa"/>
            <w:tcBorders>
              <w:right w:val="single" w:sz="8" w:space="0" w:color="auto"/>
            </w:tcBorders>
            <w:vAlign w:val="bottom"/>
          </w:tcPr>
          <w:p w14:paraId="7A4B55EF" w14:textId="77777777" w:rsidR="00B56064" w:rsidRDefault="00B56064">
            <w:pPr>
              <w:rPr>
                <w:sz w:val="24"/>
                <w:szCs w:val="24"/>
              </w:rPr>
            </w:pPr>
          </w:p>
        </w:tc>
        <w:tc>
          <w:tcPr>
            <w:tcW w:w="2600" w:type="dxa"/>
            <w:tcBorders>
              <w:right w:val="single" w:sz="8" w:space="0" w:color="auto"/>
            </w:tcBorders>
            <w:vAlign w:val="bottom"/>
          </w:tcPr>
          <w:p w14:paraId="372CAC08" w14:textId="77777777" w:rsidR="00B56064" w:rsidRDefault="00B56064">
            <w:pPr>
              <w:rPr>
                <w:sz w:val="24"/>
                <w:szCs w:val="24"/>
              </w:rPr>
            </w:pPr>
          </w:p>
        </w:tc>
        <w:tc>
          <w:tcPr>
            <w:tcW w:w="1840" w:type="dxa"/>
            <w:tcBorders>
              <w:right w:val="single" w:sz="8" w:space="0" w:color="auto"/>
            </w:tcBorders>
            <w:vAlign w:val="bottom"/>
          </w:tcPr>
          <w:p w14:paraId="47D092A3" w14:textId="77777777" w:rsidR="00B56064" w:rsidRDefault="00B56064">
            <w:pPr>
              <w:rPr>
                <w:sz w:val="24"/>
                <w:szCs w:val="24"/>
              </w:rPr>
            </w:pPr>
          </w:p>
        </w:tc>
        <w:tc>
          <w:tcPr>
            <w:tcW w:w="2800" w:type="dxa"/>
            <w:tcBorders>
              <w:right w:val="single" w:sz="8" w:space="0" w:color="auto"/>
            </w:tcBorders>
            <w:vAlign w:val="bottom"/>
          </w:tcPr>
          <w:p w14:paraId="279647FD" w14:textId="77777777" w:rsidR="00B56064" w:rsidRDefault="00B56064">
            <w:pPr>
              <w:rPr>
                <w:sz w:val="24"/>
                <w:szCs w:val="24"/>
              </w:rPr>
            </w:pPr>
          </w:p>
        </w:tc>
        <w:tc>
          <w:tcPr>
            <w:tcW w:w="0" w:type="dxa"/>
            <w:vAlign w:val="bottom"/>
          </w:tcPr>
          <w:p w14:paraId="4B548768" w14:textId="77777777" w:rsidR="00B56064" w:rsidRDefault="00B56064">
            <w:pPr>
              <w:rPr>
                <w:sz w:val="1"/>
                <w:szCs w:val="1"/>
              </w:rPr>
            </w:pPr>
          </w:p>
        </w:tc>
      </w:tr>
      <w:tr w:rsidR="00B56064" w14:paraId="7C53854A" w14:textId="77777777">
        <w:trPr>
          <w:trHeight w:val="293"/>
        </w:trPr>
        <w:tc>
          <w:tcPr>
            <w:tcW w:w="2720" w:type="dxa"/>
            <w:tcBorders>
              <w:left w:val="single" w:sz="8" w:space="0" w:color="auto"/>
              <w:right w:val="single" w:sz="8" w:space="0" w:color="auto"/>
            </w:tcBorders>
            <w:shd w:val="clear" w:color="auto" w:fill="DFDFDF"/>
            <w:vAlign w:val="bottom"/>
          </w:tcPr>
          <w:p w14:paraId="72E7D856" w14:textId="77777777" w:rsidR="00B56064" w:rsidRDefault="00B56064">
            <w:pPr>
              <w:rPr>
                <w:sz w:val="24"/>
                <w:szCs w:val="24"/>
              </w:rPr>
            </w:pPr>
          </w:p>
        </w:tc>
        <w:tc>
          <w:tcPr>
            <w:tcW w:w="80" w:type="dxa"/>
            <w:vAlign w:val="bottom"/>
          </w:tcPr>
          <w:p w14:paraId="4363517B" w14:textId="77777777" w:rsidR="00B56064" w:rsidRDefault="00B56064">
            <w:pPr>
              <w:rPr>
                <w:sz w:val="24"/>
                <w:szCs w:val="24"/>
              </w:rPr>
            </w:pPr>
          </w:p>
        </w:tc>
        <w:tc>
          <w:tcPr>
            <w:tcW w:w="2320" w:type="dxa"/>
            <w:gridSpan w:val="2"/>
            <w:tcBorders>
              <w:right w:val="single" w:sz="8" w:space="0" w:color="auto"/>
            </w:tcBorders>
            <w:vAlign w:val="bottom"/>
          </w:tcPr>
          <w:p w14:paraId="5439A76F" w14:textId="77777777" w:rsidR="00B56064" w:rsidRDefault="00BD1F56">
            <w:pPr>
              <w:rPr>
                <w:sz w:val="20"/>
                <w:szCs w:val="20"/>
              </w:rPr>
            </w:pPr>
            <w:r>
              <w:rPr>
                <w:rFonts w:eastAsia="Times New Roman"/>
              </w:rPr>
              <w:t>financial resources</w:t>
            </w:r>
          </w:p>
        </w:tc>
        <w:tc>
          <w:tcPr>
            <w:tcW w:w="2340" w:type="dxa"/>
            <w:tcBorders>
              <w:right w:val="single" w:sz="8" w:space="0" w:color="auto"/>
            </w:tcBorders>
            <w:vAlign w:val="bottom"/>
          </w:tcPr>
          <w:p w14:paraId="42D93FAA" w14:textId="77777777" w:rsidR="00B56064" w:rsidRDefault="00B56064">
            <w:pPr>
              <w:rPr>
                <w:sz w:val="24"/>
                <w:szCs w:val="24"/>
              </w:rPr>
            </w:pPr>
          </w:p>
        </w:tc>
        <w:tc>
          <w:tcPr>
            <w:tcW w:w="2600" w:type="dxa"/>
            <w:tcBorders>
              <w:right w:val="single" w:sz="8" w:space="0" w:color="auto"/>
            </w:tcBorders>
            <w:vAlign w:val="bottom"/>
          </w:tcPr>
          <w:p w14:paraId="236C3DA4" w14:textId="77777777" w:rsidR="00B56064" w:rsidRDefault="00B56064">
            <w:pPr>
              <w:rPr>
                <w:sz w:val="24"/>
                <w:szCs w:val="24"/>
              </w:rPr>
            </w:pPr>
          </w:p>
        </w:tc>
        <w:tc>
          <w:tcPr>
            <w:tcW w:w="1840" w:type="dxa"/>
            <w:tcBorders>
              <w:right w:val="single" w:sz="8" w:space="0" w:color="auto"/>
            </w:tcBorders>
            <w:vAlign w:val="bottom"/>
          </w:tcPr>
          <w:p w14:paraId="0A85911A" w14:textId="77777777" w:rsidR="00B56064" w:rsidRDefault="00B56064">
            <w:pPr>
              <w:rPr>
                <w:sz w:val="24"/>
                <w:szCs w:val="24"/>
              </w:rPr>
            </w:pPr>
          </w:p>
        </w:tc>
        <w:tc>
          <w:tcPr>
            <w:tcW w:w="2800" w:type="dxa"/>
            <w:tcBorders>
              <w:right w:val="single" w:sz="8" w:space="0" w:color="auto"/>
            </w:tcBorders>
            <w:vAlign w:val="bottom"/>
          </w:tcPr>
          <w:p w14:paraId="411C41BA" w14:textId="77777777" w:rsidR="00B56064" w:rsidRDefault="00B56064">
            <w:pPr>
              <w:rPr>
                <w:sz w:val="24"/>
                <w:szCs w:val="24"/>
              </w:rPr>
            </w:pPr>
          </w:p>
        </w:tc>
        <w:tc>
          <w:tcPr>
            <w:tcW w:w="0" w:type="dxa"/>
            <w:vAlign w:val="bottom"/>
          </w:tcPr>
          <w:p w14:paraId="741247A5" w14:textId="77777777" w:rsidR="00B56064" w:rsidRDefault="00B56064">
            <w:pPr>
              <w:rPr>
                <w:sz w:val="1"/>
                <w:szCs w:val="1"/>
              </w:rPr>
            </w:pPr>
          </w:p>
        </w:tc>
      </w:tr>
      <w:tr w:rsidR="00B56064" w14:paraId="7D1052C8" w14:textId="77777777">
        <w:trPr>
          <w:trHeight w:val="290"/>
        </w:trPr>
        <w:tc>
          <w:tcPr>
            <w:tcW w:w="2720" w:type="dxa"/>
            <w:tcBorders>
              <w:left w:val="single" w:sz="8" w:space="0" w:color="auto"/>
              <w:right w:val="single" w:sz="8" w:space="0" w:color="auto"/>
            </w:tcBorders>
            <w:shd w:val="clear" w:color="auto" w:fill="DFDFDF"/>
            <w:vAlign w:val="bottom"/>
          </w:tcPr>
          <w:p w14:paraId="2B2D6DEE" w14:textId="77777777" w:rsidR="00B56064" w:rsidRDefault="00B56064">
            <w:pPr>
              <w:rPr>
                <w:sz w:val="24"/>
                <w:szCs w:val="24"/>
              </w:rPr>
            </w:pPr>
          </w:p>
        </w:tc>
        <w:tc>
          <w:tcPr>
            <w:tcW w:w="80" w:type="dxa"/>
            <w:vAlign w:val="bottom"/>
          </w:tcPr>
          <w:p w14:paraId="08DF1BA8" w14:textId="77777777" w:rsidR="00B56064" w:rsidRDefault="00B56064">
            <w:pPr>
              <w:rPr>
                <w:sz w:val="24"/>
                <w:szCs w:val="24"/>
              </w:rPr>
            </w:pPr>
          </w:p>
        </w:tc>
        <w:tc>
          <w:tcPr>
            <w:tcW w:w="2320" w:type="dxa"/>
            <w:gridSpan w:val="2"/>
            <w:tcBorders>
              <w:right w:val="single" w:sz="8" w:space="0" w:color="auto"/>
            </w:tcBorders>
            <w:vAlign w:val="bottom"/>
          </w:tcPr>
          <w:p w14:paraId="7234A77D" w14:textId="77777777" w:rsidR="00B56064" w:rsidRDefault="00BD1F56">
            <w:pPr>
              <w:rPr>
                <w:sz w:val="20"/>
                <w:szCs w:val="20"/>
              </w:rPr>
            </w:pPr>
            <w:r>
              <w:rPr>
                <w:rFonts w:eastAsia="Times New Roman"/>
              </w:rPr>
              <w:t>mobilization carried out</w:t>
            </w:r>
          </w:p>
        </w:tc>
        <w:tc>
          <w:tcPr>
            <w:tcW w:w="2340" w:type="dxa"/>
            <w:tcBorders>
              <w:right w:val="single" w:sz="8" w:space="0" w:color="auto"/>
            </w:tcBorders>
            <w:vAlign w:val="bottom"/>
          </w:tcPr>
          <w:p w14:paraId="690A4DBC" w14:textId="77777777" w:rsidR="00B56064" w:rsidRDefault="00B56064">
            <w:pPr>
              <w:rPr>
                <w:sz w:val="24"/>
                <w:szCs w:val="24"/>
              </w:rPr>
            </w:pPr>
          </w:p>
        </w:tc>
        <w:tc>
          <w:tcPr>
            <w:tcW w:w="2600" w:type="dxa"/>
            <w:tcBorders>
              <w:right w:val="single" w:sz="8" w:space="0" w:color="auto"/>
            </w:tcBorders>
            <w:vAlign w:val="bottom"/>
          </w:tcPr>
          <w:p w14:paraId="4B5511B8" w14:textId="77777777" w:rsidR="00B56064" w:rsidRDefault="00B56064">
            <w:pPr>
              <w:rPr>
                <w:sz w:val="24"/>
                <w:szCs w:val="24"/>
              </w:rPr>
            </w:pPr>
          </w:p>
        </w:tc>
        <w:tc>
          <w:tcPr>
            <w:tcW w:w="1840" w:type="dxa"/>
            <w:tcBorders>
              <w:right w:val="single" w:sz="8" w:space="0" w:color="auto"/>
            </w:tcBorders>
            <w:vAlign w:val="bottom"/>
          </w:tcPr>
          <w:p w14:paraId="19959351" w14:textId="77777777" w:rsidR="00B56064" w:rsidRDefault="00B56064">
            <w:pPr>
              <w:rPr>
                <w:sz w:val="24"/>
                <w:szCs w:val="24"/>
              </w:rPr>
            </w:pPr>
          </w:p>
        </w:tc>
        <w:tc>
          <w:tcPr>
            <w:tcW w:w="2800" w:type="dxa"/>
            <w:tcBorders>
              <w:right w:val="single" w:sz="8" w:space="0" w:color="auto"/>
            </w:tcBorders>
            <w:vAlign w:val="bottom"/>
          </w:tcPr>
          <w:p w14:paraId="1A414B3E" w14:textId="77777777" w:rsidR="00B56064" w:rsidRDefault="00B56064">
            <w:pPr>
              <w:rPr>
                <w:sz w:val="24"/>
                <w:szCs w:val="24"/>
              </w:rPr>
            </w:pPr>
          </w:p>
        </w:tc>
        <w:tc>
          <w:tcPr>
            <w:tcW w:w="0" w:type="dxa"/>
            <w:vAlign w:val="bottom"/>
          </w:tcPr>
          <w:p w14:paraId="55F04192" w14:textId="77777777" w:rsidR="00B56064" w:rsidRDefault="00B56064">
            <w:pPr>
              <w:rPr>
                <w:sz w:val="1"/>
                <w:szCs w:val="1"/>
              </w:rPr>
            </w:pPr>
          </w:p>
        </w:tc>
      </w:tr>
      <w:tr w:rsidR="00B56064" w14:paraId="49CFEF6A" w14:textId="77777777">
        <w:trPr>
          <w:trHeight w:val="456"/>
        </w:trPr>
        <w:tc>
          <w:tcPr>
            <w:tcW w:w="2720" w:type="dxa"/>
            <w:tcBorders>
              <w:left w:val="single" w:sz="8" w:space="0" w:color="auto"/>
              <w:right w:val="single" w:sz="8" w:space="0" w:color="auto"/>
            </w:tcBorders>
            <w:shd w:val="clear" w:color="auto" w:fill="DFDFDF"/>
            <w:vAlign w:val="bottom"/>
          </w:tcPr>
          <w:p w14:paraId="7644AD34" w14:textId="77777777" w:rsidR="00B56064" w:rsidRDefault="00B56064">
            <w:pPr>
              <w:rPr>
                <w:sz w:val="24"/>
                <w:szCs w:val="24"/>
              </w:rPr>
            </w:pPr>
          </w:p>
        </w:tc>
        <w:tc>
          <w:tcPr>
            <w:tcW w:w="80" w:type="dxa"/>
            <w:vAlign w:val="bottom"/>
          </w:tcPr>
          <w:p w14:paraId="43B5891E" w14:textId="77777777" w:rsidR="00B56064" w:rsidRDefault="00B56064">
            <w:pPr>
              <w:rPr>
                <w:sz w:val="24"/>
                <w:szCs w:val="24"/>
              </w:rPr>
            </w:pPr>
          </w:p>
        </w:tc>
        <w:tc>
          <w:tcPr>
            <w:tcW w:w="2320" w:type="dxa"/>
            <w:gridSpan w:val="2"/>
            <w:tcBorders>
              <w:right w:val="single" w:sz="8" w:space="0" w:color="auto"/>
            </w:tcBorders>
            <w:vAlign w:val="bottom"/>
          </w:tcPr>
          <w:p w14:paraId="265A2D06" w14:textId="77777777" w:rsidR="00B56064" w:rsidRDefault="00B56064">
            <w:pPr>
              <w:rPr>
                <w:sz w:val="24"/>
                <w:szCs w:val="24"/>
              </w:rPr>
            </w:pPr>
          </w:p>
        </w:tc>
        <w:tc>
          <w:tcPr>
            <w:tcW w:w="2340" w:type="dxa"/>
            <w:tcBorders>
              <w:right w:val="single" w:sz="8" w:space="0" w:color="auto"/>
            </w:tcBorders>
            <w:vAlign w:val="bottom"/>
          </w:tcPr>
          <w:p w14:paraId="6C7E12F2" w14:textId="77777777" w:rsidR="00B56064" w:rsidRDefault="00B56064">
            <w:pPr>
              <w:rPr>
                <w:sz w:val="24"/>
                <w:szCs w:val="24"/>
              </w:rPr>
            </w:pPr>
          </w:p>
        </w:tc>
        <w:tc>
          <w:tcPr>
            <w:tcW w:w="2600" w:type="dxa"/>
            <w:tcBorders>
              <w:right w:val="single" w:sz="8" w:space="0" w:color="auto"/>
            </w:tcBorders>
            <w:vAlign w:val="bottom"/>
          </w:tcPr>
          <w:p w14:paraId="3BA9D0F7" w14:textId="77777777" w:rsidR="00B56064" w:rsidRDefault="00B56064">
            <w:pPr>
              <w:rPr>
                <w:sz w:val="24"/>
                <w:szCs w:val="24"/>
              </w:rPr>
            </w:pPr>
          </w:p>
        </w:tc>
        <w:tc>
          <w:tcPr>
            <w:tcW w:w="1840" w:type="dxa"/>
            <w:tcBorders>
              <w:right w:val="single" w:sz="8" w:space="0" w:color="auto"/>
            </w:tcBorders>
            <w:vAlign w:val="bottom"/>
          </w:tcPr>
          <w:p w14:paraId="7CC261BA" w14:textId="77777777" w:rsidR="00B56064" w:rsidRDefault="00B56064">
            <w:pPr>
              <w:rPr>
                <w:sz w:val="24"/>
                <w:szCs w:val="24"/>
              </w:rPr>
            </w:pPr>
          </w:p>
        </w:tc>
        <w:tc>
          <w:tcPr>
            <w:tcW w:w="2800" w:type="dxa"/>
            <w:tcBorders>
              <w:right w:val="single" w:sz="8" w:space="0" w:color="auto"/>
            </w:tcBorders>
            <w:vAlign w:val="bottom"/>
          </w:tcPr>
          <w:p w14:paraId="482C2025" w14:textId="77777777" w:rsidR="00B56064" w:rsidRDefault="00B56064">
            <w:pPr>
              <w:rPr>
                <w:sz w:val="24"/>
                <w:szCs w:val="24"/>
              </w:rPr>
            </w:pPr>
          </w:p>
        </w:tc>
        <w:tc>
          <w:tcPr>
            <w:tcW w:w="0" w:type="dxa"/>
            <w:vAlign w:val="bottom"/>
          </w:tcPr>
          <w:p w14:paraId="5FDA03C8" w14:textId="77777777" w:rsidR="00B56064" w:rsidRDefault="00B56064">
            <w:pPr>
              <w:rPr>
                <w:sz w:val="1"/>
                <w:szCs w:val="1"/>
              </w:rPr>
            </w:pPr>
          </w:p>
        </w:tc>
      </w:tr>
      <w:tr w:rsidR="00B56064" w14:paraId="557050B0" w14:textId="77777777" w:rsidTr="00BE2042">
        <w:trPr>
          <w:trHeight w:val="252"/>
        </w:trPr>
        <w:tc>
          <w:tcPr>
            <w:tcW w:w="2720" w:type="dxa"/>
            <w:tcBorders>
              <w:left w:val="single" w:sz="8" w:space="0" w:color="auto"/>
              <w:right w:val="single" w:sz="8" w:space="0" w:color="auto"/>
            </w:tcBorders>
            <w:shd w:val="clear" w:color="auto" w:fill="DFDFDF"/>
            <w:vAlign w:val="bottom"/>
          </w:tcPr>
          <w:p w14:paraId="49209497" w14:textId="77777777" w:rsidR="00B56064" w:rsidRDefault="00B56064">
            <w:pPr>
              <w:rPr>
                <w:sz w:val="21"/>
                <w:szCs w:val="21"/>
              </w:rPr>
            </w:pPr>
          </w:p>
        </w:tc>
        <w:tc>
          <w:tcPr>
            <w:tcW w:w="80" w:type="dxa"/>
            <w:shd w:val="clear" w:color="auto" w:fill="FFFFFF" w:themeFill="background1"/>
            <w:vAlign w:val="bottom"/>
          </w:tcPr>
          <w:p w14:paraId="01F151F5" w14:textId="77777777" w:rsidR="00B56064" w:rsidRPr="00BE2042" w:rsidRDefault="00B56064">
            <w:pPr>
              <w:rPr>
                <w:sz w:val="21"/>
                <w:szCs w:val="21"/>
              </w:rPr>
            </w:pPr>
          </w:p>
        </w:tc>
        <w:tc>
          <w:tcPr>
            <w:tcW w:w="380" w:type="dxa"/>
            <w:shd w:val="clear" w:color="auto" w:fill="FFFFFF" w:themeFill="background1"/>
            <w:vAlign w:val="bottom"/>
          </w:tcPr>
          <w:p w14:paraId="21E1C31A" w14:textId="77777777" w:rsidR="00B56064" w:rsidRPr="00BE2042" w:rsidRDefault="00BD1F56">
            <w:pPr>
              <w:spacing w:line="245" w:lineRule="exact"/>
              <w:rPr>
                <w:sz w:val="20"/>
                <w:szCs w:val="20"/>
              </w:rPr>
            </w:pPr>
            <w:r w:rsidRPr="00BE2042">
              <w:rPr>
                <w:rFonts w:eastAsia="Times New Roman"/>
                <w:w w:val="98"/>
              </w:rPr>
              <w:t>One</w:t>
            </w:r>
          </w:p>
        </w:tc>
        <w:tc>
          <w:tcPr>
            <w:tcW w:w="1940" w:type="dxa"/>
            <w:tcBorders>
              <w:right w:val="single" w:sz="8" w:space="0" w:color="auto"/>
            </w:tcBorders>
            <w:shd w:val="clear" w:color="auto" w:fill="FFFFFF" w:themeFill="background1"/>
            <w:vAlign w:val="bottom"/>
          </w:tcPr>
          <w:p w14:paraId="6D067E88" w14:textId="77777777" w:rsidR="00B56064" w:rsidRPr="00BE2042" w:rsidRDefault="00BD1F56">
            <w:pPr>
              <w:spacing w:line="245" w:lineRule="exact"/>
              <w:ind w:left="40"/>
              <w:rPr>
                <w:sz w:val="20"/>
                <w:szCs w:val="20"/>
              </w:rPr>
            </w:pPr>
            <w:r w:rsidRPr="00BE2042">
              <w:rPr>
                <w:rFonts w:eastAsia="Times New Roman"/>
              </w:rPr>
              <w:t>Donors and</w:t>
            </w:r>
          </w:p>
        </w:tc>
        <w:tc>
          <w:tcPr>
            <w:tcW w:w="2340" w:type="dxa"/>
            <w:tcBorders>
              <w:right w:val="single" w:sz="8" w:space="0" w:color="auto"/>
            </w:tcBorders>
            <w:vAlign w:val="bottom"/>
          </w:tcPr>
          <w:p w14:paraId="2D312031" w14:textId="77777777" w:rsidR="00B56064" w:rsidRDefault="00B56064">
            <w:pPr>
              <w:rPr>
                <w:sz w:val="21"/>
                <w:szCs w:val="21"/>
              </w:rPr>
            </w:pPr>
          </w:p>
        </w:tc>
        <w:tc>
          <w:tcPr>
            <w:tcW w:w="2600" w:type="dxa"/>
            <w:tcBorders>
              <w:right w:val="single" w:sz="8" w:space="0" w:color="auto"/>
            </w:tcBorders>
            <w:vAlign w:val="bottom"/>
          </w:tcPr>
          <w:p w14:paraId="50ACCA25" w14:textId="77777777" w:rsidR="00B56064" w:rsidRDefault="00B56064">
            <w:pPr>
              <w:rPr>
                <w:sz w:val="21"/>
                <w:szCs w:val="21"/>
              </w:rPr>
            </w:pPr>
          </w:p>
        </w:tc>
        <w:tc>
          <w:tcPr>
            <w:tcW w:w="1840" w:type="dxa"/>
            <w:tcBorders>
              <w:right w:val="single" w:sz="8" w:space="0" w:color="auto"/>
            </w:tcBorders>
            <w:vAlign w:val="bottom"/>
          </w:tcPr>
          <w:p w14:paraId="0FD3DF30" w14:textId="77777777" w:rsidR="00B56064" w:rsidRDefault="00B56064">
            <w:pPr>
              <w:rPr>
                <w:sz w:val="21"/>
                <w:szCs w:val="21"/>
              </w:rPr>
            </w:pPr>
          </w:p>
        </w:tc>
        <w:tc>
          <w:tcPr>
            <w:tcW w:w="2800" w:type="dxa"/>
            <w:tcBorders>
              <w:right w:val="single" w:sz="8" w:space="0" w:color="auto"/>
            </w:tcBorders>
            <w:vAlign w:val="bottom"/>
          </w:tcPr>
          <w:p w14:paraId="4E25DD93" w14:textId="77777777" w:rsidR="00B56064" w:rsidRDefault="00B56064">
            <w:pPr>
              <w:rPr>
                <w:sz w:val="21"/>
                <w:szCs w:val="21"/>
              </w:rPr>
            </w:pPr>
          </w:p>
        </w:tc>
        <w:tc>
          <w:tcPr>
            <w:tcW w:w="0" w:type="dxa"/>
            <w:vAlign w:val="bottom"/>
          </w:tcPr>
          <w:p w14:paraId="1DB21F87" w14:textId="77777777" w:rsidR="00B56064" w:rsidRDefault="00B56064">
            <w:pPr>
              <w:rPr>
                <w:sz w:val="1"/>
                <w:szCs w:val="1"/>
              </w:rPr>
            </w:pPr>
          </w:p>
        </w:tc>
      </w:tr>
      <w:tr w:rsidR="00B56064" w14:paraId="18372A48" w14:textId="77777777">
        <w:trPr>
          <w:trHeight w:val="284"/>
        </w:trPr>
        <w:tc>
          <w:tcPr>
            <w:tcW w:w="2720" w:type="dxa"/>
            <w:tcBorders>
              <w:left w:val="single" w:sz="8" w:space="0" w:color="auto"/>
              <w:right w:val="single" w:sz="8" w:space="0" w:color="auto"/>
            </w:tcBorders>
            <w:shd w:val="clear" w:color="auto" w:fill="DFDFDF"/>
            <w:vAlign w:val="bottom"/>
          </w:tcPr>
          <w:p w14:paraId="50D45730" w14:textId="77777777" w:rsidR="00B56064" w:rsidRDefault="00B56064">
            <w:pPr>
              <w:rPr>
                <w:sz w:val="24"/>
                <w:szCs w:val="24"/>
              </w:rPr>
            </w:pPr>
          </w:p>
        </w:tc>
        <w:tc>
          <w:tcPr>
            <w:tcW w:w="80" w:type="dxa"/>
            <w:vAlign w:val="bottom"/>
          </w:tcPr>
          <w:p w14:paraId="7D21B1D0" w14:textId="77777777" w:rsidR="00B56064" w:rsidRDefault="00B56064">
            <w:pPr>
              <w:rPr>
                <w:sz w:val="24"/>
                <w:szCs w:val="24"/>
              </w:rPr>
            </w:pPr>
          </w:p>
        </w:tc>
        <w:tc>
          <w:tcPr>
            <w:tcW w:w="2320" w:type="dxa"/>
            <w:gridSpan w:val="2"/>
            <w:tcBorders>
              <w:right w:val="single" w:sz="8" w:space="0" w:color="auto"/>
            </w:tcBorders>
            <w:vAlign w:val="bottom"/>
          </w:tcPr>
          <w:p w14:paraId="10AF6F8D" w14:textId="77777777" w:rsidR="00B56064" w:rsidRDefault="00BD1F56">
            <w:pPr>
              <w:rPr>
                <w:sz w:val="20"/>
                <w:szCs w:val="20"/>
              </w:rPr>
            </w:pPr>
            <w:r>
              <w:rPr>
                <w:rFonts w:eastAsia="Times New Roman"/>
              </w:rPr>
              <w:t>partners coordination</w:t>
            </w:r>
          </w:p>
        </w:tc>
        <w:tc>
          <w:tcPr>
            <w:tcW w:w="2340" w:type="dxa"/>
            <w:tcBorders>
              <w:right w:val="single" w:sz="8" w:space="0" w:color="auto"/>
            </w:tcBorders>
            <w:vAlign w:val="bottom"/>
          </w:tcPr>
          <w:p w14:paraId="355738C8" w14:textId="77777777" w:rsidR="00B56064" w:rsidRDefault="00B56064">
            <w:pPr>
              <w:rPr>
                <w:sz w:val="24"/>
                <w:szCs w:val="24"/>
              </w:rPr>
            </w:pPr>
          </w:p>
        </w:tc>
        <w:tc>
          <w:tcPr>
            <w:tcW w:w="2600" w:type="dxa"/>
            <w:tcBorders>
              <w:right w:val="single" w:sz="8" w:space="0" w:color="auto"/>
            </w:tcBorders>
            <w:vAlign w:val="bottom"/>
          </w:tcPr>
          <w:p w14:paraId="6E2A3236" w14:textId="77777777" w:rsidR="00B56064" w:rsidRDefault="00B56064">
            <w:pPr>
              <w:rPr>
                <w:sz w:val="24"/>
                <w:szCs w:val="24"/>
              </w:rPr>
            </w:pPr>
          </w:p>
        </w:tc>
        <w:tc>
          <w:tcPr>
            <w:tcW w:w="1840" w:type="dxa"/>
            <w:tcBorders>
              <w:right w:val="single" w:sz="8" w:space="0" w:color="auto"/>
            </w:tcBorders>
            <w:vAlign w:val="bottom"/>
          </w:tcPr>
          <w:p w14:paraId="63D52E7C" w14:textId="77777777" w:rsidR="00B56064" w:rsidRDefault="00B56064">
            <w:pPr>
              <w:rPr>
                <w:sz w:val="24"/>
                <w:szCs w:val="24"/>
              </w:rPr>
            </w:pPr>
          </w:p>
        </w:tc>
        <w:tc>
          <w:tcPr>
            <w:tcW w:w="2800" w:type="dxa"/>
            <w:tcBorders>
              <w:right w:val="single" w:sz="8" w:space="0" w:color="auto"/>
            </w:tcBorders>
            <w:vAlign w:val="bottom"/>
          </w:tcPr>
          <w:p w14:paraId="04654868" w14:textId="77777777" w:rsidR="00B56064" w:rsidRDefault="00B56064">
            <w:pPr>
              <w:rPr>
                <w:sz w:val="24"/>
                <w:szCs w:val="24"/>
              </w:rPr>
            </w:pPr>
          </w:p>
        </w:tc>
        <w:tc>
          <w:tcPr>
            <w:tcW w:w="0" w:type="dxa"/>
            <w:vAlign w:val="bottom"/>
          </w:tcPr>
          <w:p w14:paraId="3C976CD6" w14:textId="77777777" w:rsidR="00B56064" w:rsidRDefault="00B56064">
            <w:pPr>
              <w:rPr>
                <w:sz w:val="1"/>
                <w:szCs w:val="1"/>
              </w:rPr>
            </w:pPr>
          </w:p>
        </w:tc>
      </w:tr>
      <w:tr w:rsidR="00B56064" w14:paraId="624098DB" w14:textId="77777777">
        <w:trPr>
          <w:trHeight w:val="293"/>
        </w:trPr>
        <w:tc>
          <w:tcPr>
            <w:tcW w:w="2720" w:type="dxa"/>
            <w:tcBorders>
              <w:left w:val="single" w:sz="8" w:space="0" w:color="auto"/>
              <w:right w:val="single" w:sz="8" w:space="0" w:color="auto"/>
            </w:tcBorders>
            <w:shd w:val="clear" w:color="auto" w:fill="DFDFDF"/>
            <w:vAlign w:val="bottom"/>
          </w:tcPr>
          <w:p w14:paraId="175DCC26" w14:textId="77777777" w:rsidR="00B56064" w:rsidRDefault="00B56064">
            <w:pPr>
              <w:rPr>
                <w:sz w:val="24"/>
                <w:szCs w:val="24"/>
              </w:rPr>
            </w:pPr>
          </w:p>
        </w:tc>
        <w:tc>
          <w:tcPr>
            <w:tcW w:w="80" w:type="dxa"/>
            <w:vAlign w:val="bottom"/>
          </w:tcPr>
          <w:p w14:paraId="046D85EE" w14:textId="77777777" w:rsidR="00B56064" w:rsidRDefault="00B56064">
            <w:pPr>
              <w:rPr>
                <w:sz w:val="24"/>
                <w:szCs w:val="24"/>
              </w:rPr>
            </w:pPr>
          </w:p>
        </w:tc>
        <w:tc>
          <w:tcPr>
            <w:tcW w:w="2320" w:type="dxa"/>
            <w:gridSpan w:val="2"/>
            <w:tcBorders>
              <w:right w:val="single" w:sz="8" w:space="0" w:color="auto"/>
            </w:tcBorders>
            <w:vAlign w:val="bottom"/>
          </w:tcPr>
          <w:p w14:paraId="78B7B0CF" w14:textId="77777777" w:rsidR="00B56064" w:rsidRDefault="00BD1F56">
            <w:pPr>
              <w:rPr>
                <w:sz w:val="20"/>
                <w:szCs w:val="20"/>
              </w:rPr>
            </w:pPr>
            <w:r>
              <w:rPr>
                <w:rFonts w:eastAsia="Times New Roman"/>
              </w:rPr>
              <w:t>group/s established to</w:t>
            </w:r>
          </w:p>
        </w:tc>
        <w:tc>
          <w:tcPr>
            <w:tcW w:w="2340" w:type="dxa"/>
            <w:tcBorders>
              <w:right w:val="single" w:sz="8" w:space="0" w:color="auto"/>
            </w:tcBorders>
            <w:vAlign w:val="bottom"/>
          </w:tcPr>
          <w:p w14:paraId="3A06DBA0" w14:textId="77777777" w:rsidR="00B56064" w:rsidRDefault="00B56064">
            <w:pPr>
              <w:rPr>
                <w:sz w:val="24"/>
                <w:szCs w:val="24"/>
              </w:rPr>
            </w:pPr>
          </w:p>
        </w:tc>
        <w:tc>
          <w:tcPr>
            <w:tcW w:w="2600" w:type="dxa"/>
            <w:tcBorders>
              <w:right w:val="single" w:sz="8" w:space="0" w:color="auto"/>
            </w:tcBorders>
            <w:vAlign w:val="bottom"/>
          </w:tcPr>
          <w:p w14:paraId="34246EA7" w14:textId="77777777" w:rsidR="00B56064" w:rsidRDefault="00B56064">
            <w:pPr>
              <w:rPr>
                <w:sz w:val="24"/>
                <w:szCs w:val="24"/>
              </w:rPr>
            </w:pPr>
          </w:p>
        </w:tc>
        <w:tc>
          <w:tcPr>
            <w:tcW w:w="1840" w:type="dxa"/>
            <w:tcBorders>
              <w:right w:val="single" w:sz="8" w:space="0" w:color="auto"/>
            </w:tcBorders>
            <w:vAlign w:val="bottom"/>
          </w:tcPr>
          <w:p w14:paraId="74B5DB39" w14:textId="77777777" w:rsidR="00B56064" w:rsidRDefault="00B56064">
            <w:pPr>
              <w:rPr>
                <w:sz w:val="24"/>
                <w:szCs w:val="24"/>
              </w:rPr>
            </w:pPr>
          </w:p>
        </w:tc>
        <w:tc>
          <w:tcPr>
            <w:tcW w:w="2800" w:type="dxa"/>
            <w:tcBorders>
              <w:right w:val="single" w:sz="8" w:space="0" w:color="auto"/>
            </w:tcBorders>
            <w:vAlign w:val="bottom"/>
          </w:tcPr>
          <w:p w14:paraId="7FA822BF" w14:textId="77777777" w:rsidR="00B56064" w:rsidRDefault="00B56064">
            <w:pPr>
              <w:rPr>
                <w:sz w:val="24"/>
                <w:szCs w:val="24"/>
              </w:rPr>
            </w:pPr>
          </w:p>
        </w:tc>
        <w:tc>
          <w:tcPr>
            <w:tcW w:w="0" w:type="dxa"/>
            <w:vAlign w:val="bottom"/>
          </w:tcPr>
          <w:p w14:paraId="704A0221" w14:textId="77777777" w:rsidR="00B56064" w:rsidRDefault="00B56064">
            <w:pPr>
              <w:rPr>
                <w:sz w:val="1"/>
                <w:szCs w:val="1"/>
              </w:rPr>
            </w:pPr>
          </w:p>
        </w:tc>
      </w:tr>
      <w:tr w:rsidR="00B56064" w14:paraId="76A353BE" w14:textId="77777777">
        <w:trPr>
          <w:trHeight w:val="290"/>
        </w:trPr>
        <w:tc>
          <w:tcPr>
            <w:tcW w:w="2720" w:type="dxa"/>
            <w:tcBorders>
              <w:left w:val="single" w:sz="8" w:space="0" w:color="auto"/>
              <w:right w:val="single" w:sz="8" w:space="0" w:color="auto"/>
            </w:tcBorders>
            <w:shd w:val="clear" w:color="auto" w:fill="DFDFDF"/>
            <w:vAlign w:val="bottom"/>
          </w:tcPr>
          <w:p w14:paraId="633506E9" w14:textId="77777777" w:rsidR="00B56064" w:rsidRDefault="00B56064">
            <w:pPr>
              <w:rPr>
                <w:sz w:val="24"/>
                <w:szCs w:val="24"/>
              </w:rPr>
            </w:pPr>
          </w:p>
        </w:tc>
        <w:tc>
          <w:tcPr>
            <w:tcW w:w="80" w:type="dxa"/>
            <w:vAlign w:val="bottom"/>
          </w:tcPr>
          <w:p w14:paraId="0457146E" w14:textId="77777777" w:rsidR="00B56064" w:rsidRDefault="00B56064">
            <w:pPr>
              <w:rPr>
                <w:sz w:val="24"/>
                <w:szCs w:val="24"/>
              </w:rPr>
            </w:pPr>
          </w:p>
        </w:tc>
        <w:tc>
          <w:tcPr>
            <w:tcW w:w="2320" w:type="dxa"/>
            <w:gridSpan w:val="2"/>
            <w:tcBorders>
              <w:right w:val="single" w:sz="8" w:space="0" w:color="auto"/>
            </w:tcBorders>
            <w:vAlign w:val="bottom"/>
          </w:tcPr>
          <w:p w14:paraId="1BB77623" w14:textId="77777777" w:rsidR="00B56064" w:rsidRDefault="00BD1F56">
            <w:pPr>
              <w:rPr>
                <w:sz w:val="20"/>
                <w:szCs w:val="20"/>
              </w:rPr>
            </w:pPr>
            <w:r>
              <w:rPr>
                <w:rFonts w:eastAsia="Times New Roman"/>
              </w:rPr>
              <w:t>monitor available</w:t>
            </w:r>
          </w:p>
        </w:tc>
        <w:tc>
          <w:tcPr>
            <w:tcW w:w="2340" w:type="dxa"/>
            <w:tcBorders>
              <w:right w:val="single" w:sz="8" w:space="0" w:color="auto"/>
            </w:tcBorders>
            <w:vAlign w:val="bottom"/>
          </w:tcPr>
          <w:p w14:paraId="683BDCB4" w14:textId="77777777" w:rsidR="00B56064" w:rsidRDefault="00B56064">
            <w:pPr>
              <w:rPr>
                <w:sz w:val="24"/>
                <w:szCs w:val="24"/>
              </w:rPr>
            </w:pPr>
          </w:p>
        </w:tc>
        <w:tc>
          <w:tcPr>
            <w:tcW w:w="2600" w:type="dxa"/>
            <w:tcBorders>
              <w:right w:val="single" w:sz="8" w:space="0" w:color="auto"/>
            </w:tcBorders>
            <w:vAlign w:val="bottom"/>
          </w:tcPr>
          <w:p w14:paraId="5B8EC3E0" w14:textId="77777777" w:rsidR="00B56064" w:rsidRDefault="00B56064">
            <w:pPr>
              <w:rPr>
                <w:sz w:val="24"/>
                <w:szCs w:val="24"/>
              </w:rPr>
            </w:pPr>
          </w:p>
        </w:tc>
        <w:tc>
          <w:tcPr>
            <w:tcW w:w="1840" w:type="dxa"/>
            <w:tcBorders>
              <w:right w:val="single" w:sz="8" w:space="0" w:color="auto"/>
            </w:tcBorders>
            <w:vAlign w:val="bottom"/>
          </w:tcPr>
          <w:p w14:paraId="0EFD4417" w14:textId="77777777" w:rsidR="00B56064" w:rsidRDefault="00B56064">
            <w:pPr>
              <w:rPr>
                <w:sz w:val="24"/>
                <w:szCs w:val="24"/>
              </w:rPr>
            </w:pPr>
          </w:p>
        </w:tc>
        <w:tc>
          <w:tcPr>
            <w:tcW w:w="2800" w:type="dxa"/>
            <w:tcBorders>
              <w:right w:val="single" w:sz="8" w:space="0" w:color="auto"/>
            </w:tcBorders>
            <w:vAlign w:val="bottom"/>
          </w:tcPr>
          <w:p w14:paraId="2529E66C" w14:textId="77777777" w:rsidR="00B56064" w:rsidRDefault="00B56064">
            <w:pPr>
              <w:rPr>
                <w:sz w:val="24"/>
                <w:szCs w:val="24"/>
              </w:rPr>
            </w:pPr>
          </w:p>
        </w:tc>
        <w:tc>
          <w:tcPr>
            <w:tcW w:w="0" w:type="dxa"/>
            <w:vAlign w:val="bottom"/>
          </w:tcPr>
          <w:p w14:paraId="53797C53" w14:textId="77777777" w:rsidR="00B56064" w:rsidRDefault="00B56064">
            <w:pPr>
              <w:rPr>
                <w:sz w:val="1"/>
                <w:szCs w:val="1"/>
              </w:rPr>
            </w:pPr>
          </w:p>
        </w:tc>
      </w:tr>
      <w:tr w:rsidR="00B56064" w14:paraId="1FF73BCC" w14:textId="77777777">
        <w:trPr>
          <w:trHeight w:val="291"/>
        </w:trPr>
        <w:tc>
          <w:tcPr>
            <w:tcW w:w="2720" w:type="dxa"/>
            <w:tcBorders>
              <w:left w:val="single" w:sz="8" w:space="0" w:color="auto"/>
              <w:right w:val="single" w:sz="8" w:space="0" w:color="auto"/>
            </w:tcBorders>
            <w:shd w:val="clear" w:color="auto" w:fill="DFDFDF"/>
            <w:vAlign w:val="bottom"/>
          </w:tcPr>
          <w:p w14:paraId="72D086D3" w14:textId="77777777" w:rsidR="00B56064" w:rsidRDefault="00B56064">
            <w:pPr>
              <w:rPr>
                <w:sz w:val="24"/>
                <w:szCs w:val="24"/>
              </w:rPr>
            </w:pPr>
          </w:p>
        </w:tc>
        <w:tc>
          <w:tcPr>
            <w:tcW w:w="80" w:type="dxa"/>
            <w:vAlign w:val="bottom"/>
          </w:tcPr>
          <w:p w14:paraId="44D12E95" w14:textId="77777777" w:rsidR="00B56064" w:rsidRDefault="00B56064">
            <w:pPr>
              <w:rPr>
                <w:sz w:val="24"/>
                <w:szCs w:val="24"/>
              </w:rPr>
            </w:pPr>
          </w:p>
        </w:tc>
        <w:tc>
          <w:tcPr>
            <w:tcW w:w="2320" w:type="dxa"/>
            <w:gridSpan w:val="2"/>
            <w:tcBorders>
              <w:right w:val="single" w:sz="8" w:space="0" w:color="auto"/>
            </w:tcBorders>
            <w:vAlign w:val="bottom"/>
          </w:tcPr>
          <w:p w14:paraId="27F4F38E" w14:textId="77777777" w:rsidR="00B56064" w:rsidRDefault="00BD1F56">
            <w:pPr>
              <w:rPr>
                <w:sz w:val="20"/>
                <w:szCs w:val="20"/>
              </w:rPr>
            </w:pPr>
            <w:r>
              <w:rPr>
                <w:rFonts w:eastAsia="Times New Roman"/>
              </w:rPr>
              <w:t>resources and funding</w:t>
            </w:r>
          </w:p>
        </w:tc>
        <w:tc>
          <w:tcPr>
            <w:tcW w:w="2340" w:type="dxa"/>
            <w:tcBorders>
              <w:right w:val="single" w:sz="8" w:space="0" w:color="auto"/>
            </w:tcBorders>
            <w:vAlign w:val="bottom"/>
          </w:tcPr>
          <w:p w14:paraId="7B3057DD" w14:textId="77777777" w:rsidR="00B56064" w:rsidRDefault="00B56064">
            <w:pPr>
              <w:rPr>
                <w:sz w:val="24"/>
                <w:szCs w:val="24"/>
              </w:rPr>
            </w:pPr>
          </w:p>
        </w:tc>
        <w:tc>
          <w:tcPr>
            <w:tcW w:w="2600" w:type="dxa"/>
            <w:tcBorders>
              <w:right w:val="single" w:sz="8" w:space="0" w:color="auto"/>
            </w:tcBorders>
            <w:vAlign w:val="bottom"/>
          </w:tcPr>
          <w:p w14:paraId="08A7ABDB" w14:textId="77777777" w:rsidR="00B56064" w:rsidRDefault="00B56064">
            <w:pPr>
              <w:rPr>
                <w:sz w:val="24"/>
                <w:szCs w:val="24"/>
              </w:rPr>
            </w:pPr>
          </w:p>
        </w:tc>
        <w:tc>
          <w:tcPr>
            <w:tcW w:w="1840" w:type="dxa"/>
            <w:tcBorders>
              <w:right w:val="single" w:sz="8" w:space="0" w:color="auto"/>
            </w:tcBorders>
            <w:vAlign w:val="bottom"/>
          </w:tcPr>
          <w:p w14:paraId="237899B2" w14:textId="77777777" w:rsidR="00B56064" w:rsidRDefault="00B56064">
            <w:pPr>
              <w:rPr>
                <w:sz w:val="24"/>
                <w:szCs w:val="24"/>
              </w:rPr>
            </w:pPr>
          </w:p>
        </w:tc>
        <w:tc>
          <w:tcPr>
            <w:tcW w:w="2800" w:type="dxa"/>
            <w:tcBorders>
              <w:right w:val="single" w:sz="8" w:space="0" w:color="auto"/>
            </w:tcBorders>
            <w:vAlign w:val="bottom"/>
          </w:tcPr>
          <w:p w14:paraId="64AD10C9" w14:textId="77777777" w:rsidR="00B56064" w:rsidRDefault="00B56064">
            <w:pPr>
              <w:rPr>
                <w:sz w:val="24"/>
                <w:szCs w:val="24"/>
              </w:rPr>
            </w:pPr>
          </w:p>
        </w:tc>
        <w:tc>
          <w:tcPr>
            <w:tcW w:w="0" w:type="dxa"/>
            <w:vAlign w:val="bottom"/>
          </w:tcPr>
          <w:p w14:paraId="5E69E807" w14:textId="77777777" w:rsidR="00B56064" w:rsidRDefault="00B56064">
            <w:pPr>
              <w:rPr>
                <w:sz w:val="1"/>
                <w:szCs w:val="1"/>
              </w:rPr>
            </w:pPr>
          </w:p>
        </w:tc>
      </w:tr>
      <w:tr w:rsidR="00B56064" w14:paraId="3D0C73D4" w14:textId="77777777">
        <w:trPr>
          <w:trHeight w:val="290"/>
        </w:trPr>
        <w:tc>
          <w:tcPr>
            <w:tcW w:w="2720" w:type="dxa"/>
            <w:tcBorders>
              <w:left w:val="single" w:sz="8" w:space="0" w:color="auto"/>
              <w:right w:val="single" w:sz="8" w:space="0" w:color="auto"/>
            </w:tcBorders>
            <w:shd w:val="clear" w:color="auto" w:fill="DFDFDF"/>
            <w:vAlign w:val="bottom"/>
          </w:tcPr>
          <w:p w14:paraId="6ABDC01F" w14:textId="77777777" w:rsidR="00B56064" w:rsidRDefault="00B56064">
            <w:pPr>
              <w:rPr>
                <w:sz w:val="24"/>
                <w:szCs w:val="24"/>
              </w:rPr>
            </w:pPr>
          </w:p>
        </w:tc>
        <w:tc>
          <w:tcPr>
            <w:tcW w:w="80" w:type="dxa"/>
            <w:vAlign w:val="bottom"/>
          </w:tcPr>
          <w:p w14:paraId="0C805C40" w14:textId="77777777" w:rsidR="00B56064" w:rsidRDefault="00B56064">
            <w:pPr>
              <w:rPr>
                <w:sz w:val="24"/>
                <w:szCs w:val="24"/>
              </w:rPr>
            </w:pPr>
          </w:p>
        </w:tc>
        <w:tc>
          <w:tcPr>
            <w:tcW w:w="2320" w:type="dxa"/>
            <w:gridSpan w:val="2"/>
            <w:tcBorders>
              <w:right w:val="single" w:sz="8" w:space="0" w:color="auto"/>
            </w:tcBorders>
            <w:vAlign w:val="bottom"/>
          </w:tcPr>
          <w:p w14:paraId="335FC7CF" w14:textId="77777777" w:rsidR="00B56064" w:rsidRDefault="00BD1F56">
            <w:pPr>
              <w:rPr>
                <w:sz w:val="20"/>
                <w:szCs w:val="20"/>
              </w:rPr>
            </w:pPr>
            <w:r>
              <w:rPr>
                <w:rFonts w:eastAsia="Times New Roman"/>
              </w:rPr>
              <w:t>possibilities for long-</w:t>
            </w:r>
          </w:p>
        </w:tc>
        <w:tc>
          <w:tcPr>
            <w:tcW w:w="2340" w:type="dxa"/>
            <w:tcBorders>
              <w:right w:val="single" w:sz="8" w:space="0" w:color="auto"/>
            </w:tcBorders>
            <w:vAlign w:val="bottom"/>
          </w:tcPr>
          <w:p w14:paraId="7C8131C1" w14:textId="77777777" w:rsidR="00B56064" w:rsidRDefault="00B56064">
            <w:pPr>
              <w:rPr>
                <w:sz w:val="24"/>
                <w:szCs w:val="24"/>
              </w:rPr>
            </w:pPr>
          </w:p>
        </w:tc>
        <w:tc>
          <w:tcPr>
            <w:tcW w:w="2600" w:type="dxa"/>
            <w:tcBorders>
              <w:right w:val="single" w:sz="8" w:space="0" w:color="auto"/>
            </w:tcBorders>
            <w:vAlign w:val="bottom"/>
          </w:tcPr>
          <w:p w14:paraId="035EA5FD" w14:textId="77777777" w:rsidR="00B56064" w:rsidRDefault="00B56064">
            <w:pPr>
              <w:rPr>
                <w:sz w:val="24"/>
                <w:szCs w:val="24"/>
              </w:rPr>
            </w:pPr>
          </w:p>
        </w:tc>
        <w:tc>
          <w:tcPr>
            <w:tcW w:w="1840" w:type="dxa"/>
            <w:tcBorders>
              <w:right w:val="single" w:sz="8" w:space="0" w:color="auto"/>
            </w:tcBorders>
            <w:vAlign w:val="bottom"/>
          </w:tcPr>
          <w:p w14:paraId="61128B89" w14:textId="77777777" w:rsidR="00B56064" w:rsidRDefault="00B56064">
            <w:pPr>
              <w:rPr>
                <w:sz w:val="24"/>
                <w:szCs w:val="24"/>
              </w:rPr>
            </w:pPr>
          </w:p>
        </w:tc>
        <w:tc>
          <w:tcPr>
            <w:tcW w:w="2800" w:type="dxa"/>
            <w:tcBorders>
              <w:right w:val="single" w:sz="8" w:space="0" w:color="auto"/>
            </w:tcBorders>
            <w:vAlign w:val="bottom"/>
          </w:tcPr>
          <w:p w14:paraId="1F80028E" w14:textId="77777777" w:rsidR="00B56064" w:rsidRDefault="00B56064">
            <w:pPr>
              <w:rPr>
                <w:sz w:val="24"/>
                <w:szCs w:val="24"/>
              </w:rPr>
            </w:pPr>
          </w:p>
        </w:tc>
        <w:tc>
          <w:tcPr>
            <w:tcW w:w="0" w:type="dxa"/>
            <w:vAlign w:val="bottom"/>
          </w:tcPr>
          <w:p w14:paraId="0CEEB7C3" w14:textId="77777777" w:rsidR="00B56064" w:rsidRDefault="00B56064">
            <w:pPr>
              <w:rPr>
                <w:sz w:val="1"/>
                <w:szCs w:val="1"/>
              </w:rPr>
            </w:pPr>
          </w:p>
        </w:tc>
      </w:tr>
      <w:tr w:rsidR="00B56064" w14:paraId="3BE10B1F" w14:textId="77777777">
        <w:trPr>
          <w:trHeight w:val="290"/>
        </w:trPr>
        <w:tc>
          <w:tcPr>
            <w:tcW w:w="2720" w:type="dxa"/>
            <w:tcBorders>
              <w:left w:val="single" w:sz="8" w:space="0" w:color="auto"/>
              <w:right w:val="single" w:sz="8" w:space="0" w:color="auto"/>
            </w:tcBorders>
            <w:shd w:val="clear" w:color="auto" w:fill="DFDFDF"/>
            <w:vAlign w:val="bottom"/>
          </w:tcPr>
          <w:p w14:paraId="21C46A81" w14:textId="77777777" w:rsidR="00B56064" w:rsidRDefault="00B56064">
            <w:pPr>
              <w:rPr>
                <w:sz w:val="24"/>
                <w:szCs w:val="24"/>
              </w:rPr>
            </w:pPr>
          </w:p>
        </w:tc>
        <w:tc>
          <w:tcPr>
            <w:tcW w:w="80" w:type="dxa"/>
            <w:vAlign w:val="bottom"/>
          </w:tcPr>
          <w:p w14:paraId="07368C37" w14:textId="77777777" w:rsidR="00B56064" w:rsidRDefault="00B56064">
            <w:pPr>
              <w:rPr>
                <w:sz w:val="24"/>
                <w:szCs w:val="24"/>
              </w:rPr>
            </w:pPr>
          </w:p>
        </w:tc>
        <w:tc>
          <w:tcPr>
            <w:tcW w:w="2320" w:type="dxa"/>
            <w:gridSpan w:val="2"/>
            <w:tcBorders>
              <w:right w:val="single" w:sz="8" w:space="0" w:color="auto"/>
            </w:tcBorders>
            <w:vAlign w:val="bottom"/>
          </w:tcPr>
          <w:p w14:paraId="52ADDA0B" w14:textId="77777777" w:rsidR="00B56064" w:rsidRDefault="00BD1F56">
            <w:pPr>
              <w:rPr>
                <w:sz w:val="20"/>
                <w:szCs w:val="20"/>
              </w:rPr>
            </w:pPr>
            <w:r>
              <w:rPr>
                <w:rFonts w:eastAsia="Times New Roman"/>
              </w:rPr>
              <w:t>term development and</w:t>
            </w:r>
          </w:p>
        </w:tc>
        <w:tc>
          <w:tcPr>
            <w:tcW w:w="2340" w:type="dxa"/>
            <w:tcBorders>
              <w:right w:val="single" w:sz="8" w:space="0" w:color="auto"/>
            </w:tcBorders>
            <w:vAlign w:val="bottom"/>
          </w:tcPr>
          <w:p w14:paraId="7292BD72" w14:textId="77777777" w:rsidR="00B56064" w:rsidRDefault="00B56064">
            <w:pPr>
              <w:rPr>
                <w:sz w:val="24"/>
                <w:szCs w:val="24"/>
              </w:rPr>
            </w:pPr>
          </w:p>
        </w:tc>
        <w:tc>
          <w:tcPr>
            <w:tcW w:w="2600" w:type="dxa"/>
            <w:tcBorders>
              <w:right w:val="single" w:sz="8" w:space="0" w:color="auto"/>
            </w:tcBorders>
            <w:vAlign w:val="bottom"/>
          </w:tcPr>
          <w:p w14:paraId="027ABC5F" w14:textId="77777777" w:rsidR="00B56064" w:rsidRDefault="00B56064">
            <w:pPr>
              <w:rPr>
                <w:sz w:val="24"/>
                <w:szCs w:val="24"/>
              </w:rPr>
            </w:pPr>
          </w:p>
        </w:tc>
        <w:tc>
          <w:tcPr>
            <w:tcW w:w="1840" w:type="dxa"/>
            <w:tcBorders>
              <w:right w:val="single" w:sz="8" w:space="0" w:color="auto"/>
            </w:tcBorders>
            <w:vAlign w:val="bottom"/>
          </w:tcPr>
          <w:p w14:paraId="39994907" w14:textId="77777777" w:rsidR="00B56064" w:rsidRDefault="00B56064">
            <w:pPr>
              <w:rPr>
                <w:sz w:val="24"/>
                <w:szCs w:val="24"/>
              </w:rPr>
            </w:pPr>
          </w:p>
        </w:tc>
        <w:tc>
          <w:tcPr>
            <w:tcW w:w="2800" w:type="dxa"/>
            <w:tcBorders>
              <w:right w:val="single" w:sz="8" w:space="0" w:color="auto"/>
            </w:tcBorders>
            <w:vAlign w:val="bottom"/>
          </w:tcPr>
          <w:p w14:paraId="48935415" w14:textId="77777777" w:rsidR="00B56064" w:rsidRDefault="00B56064">
            <w:pPr>
              <w:rPr>
                <w:sz w:val="24"/>
                <w:szCs w:val="24"/>
              </w:rPr>
            </w:pPr>
          </w:p>
        </w:tc>
        <w:tc>
          <w:tcPr>
            <w:tcW w:w="0" w:type="dxa"/>
            <w:vAlign w:val="bottom"/>
          </w:tcPr>
          <w:p w14:paraId="570D7F7F" w14:textId="77777777" w:rsidR="00B56064" w:rsidRDefault="00B56064">
            <w:pPr>
              <w:rPr>
                <w:sz w:val="1"/>
                <w:szCs w:val="1"/>
              </w:rPr>
            </w:pPr>
          </w:p>
        </w:tc>
      </w:tr>
      <w:tr w:rsidR="00B56064" w14:paraId="1E97B1BB" w14:textId="77777777">
        <w:trPr>
          <w:trHeight w:val="293"/>
        </w:trPr>
        <w:tc>
          <w:tcPr>
            <w:tcW w:w="2720" w:type="dxa"/>
            <w:tcBorders>
              <w:left w:val="single" w:sz="8" w:space="0" w:color="auto"/>
              <w:right w:val="single" w:sz="8" w:space="0" w:color="auto"/>
            </w:tcBorders>
            <w:shd w:val="clear" w:color="auto" w:fill="DFDFDF"/>
            <w:vAlign w:val="bottom"/>
          </w:tcPr>
          <w:p w14:paraId="437471E3" w14:textId="77777777" w:rsidR="00B56064" w:rsidRDefault="00B56064">
            <w:pPr>
              <w:rPr>
                <w:sz w:val="24"/>
                <w:szCs w:val="24"/>
              </w:rPr>
            </w:pPr>
          </w:p>
        </w:tc>
        <w:tc>
          <w:tcPr>
            <w:tcW w:w="80" w:type="dxa"/>
            <w:vAlign w:val="bottom"/>
          </w:tcPr>
          <w:p w14:paraId="6541F232" w14:textId="77777777" w:rsidR="00B56064" w:rsidRDefault="00B56064">
            <w:pPr>
              <w:rPr>
                <w:sz w:val="24"/>
                <w:szCs w:val="24"/>
              </w:rPr>
            </w:pPr>
          </w:p>
        </w:tc>
        <w:tc>
          <w:tcPr>
            <w:tcW w:w="2320" w:type="dxa"/>
            <w:gridSpan w:val="2"/>
            <w:tcBorders>
              <w:right w:val="single" w:sz="8" w:space="0" w:color="auto"/>
            </w:tcBorders>
            <w:vAlign w:val="bottom"/>
          </w:tcPr>
          <w:p w14:paraId="2DF5551C" w14:textId="77777777" w:rsidR="00B56064" w:rsidRDefault="00BD1F56">
            <w:pPr>
              <w:rPr>
                <w:sz w:val="20"/>
                <w:szCs w:val="20"/>
              </w:rPr>
            </w:pPr>
            <w:r>
              <w:rPr>
                <w:rFonts w:eastAsia="Times New Roman"/>
              </w:rPr>
              <w:t>strategic support</w:t>
            </w:r>
          </w:p>
        </w:tc>
        <w:tc>
          <w:tcPr>
            <w:tcW w:w="2340" w:type="dxa"/>
            <w:tcBorders>
              <w:right w:val="single" w:sz="8" w:space="0" w:color="auto"/>
            </w:tcBorders>
            <w:vAlign w:val="bottom"/>
          </w:tcPr>
          <w:p w14:paraId="37CEF10F" w14:textId="77777777" w:rsidR="00B56064" w:rsidRDefault="00B56064">
            <w:pPr>
              <w:rPr>
                <w:sz w:val="24"/>
                <w:szCs w:val="24"/>
              </w:rPr>
            </w:pPr>
          </w:p>
        </w:tc>
        <w:tc>
          <w:tcPr>
            <w:tcW w:w="2600" w:type="dxa"/>
            <w:tcBorders>
              <w:right w:val="single" w:sz="8" w:space="0" w:color="auto"/>
            </w:tcBorders>
            <w:vAlign w:val="bottom"/>
          </w:tcPr>
          <w:p w14:paraId="190296C8" w14:textId="77777777" w:rsidR="00B56064" w:rsidRDefault="00B56064">
            <w:pPr>
              <w:rPr>
                <w:sz w:val="24"/>
                <w:szCs w:val="24"/>
              </w:rPr>
            </w:pPr>
          </w:p>
        </w:tc>
        <w:tc>
          <w:tcPr>
            <w:tcW w:w="1840" w:type="dxa"/>
            <w:tcBorders>
              <w:right w:val="single" w:sz="8" w:space="0" w:color="auto"/>
            </w:tcBorders>
            <w:vAlign w:val="bottom"/>
          </w:tcPr>
          <w:p w14:paraId="135F3154" w14:textId="77777777" w:rsidR="00B56064" w:rsidRDefault="00B56064">
            <w:pPr>
              <w:rPr>
                <w:sz w:val="24"/>
                <w:szCs w:val="24"/>
              </w:rPr>
            </w:pPr>
          </w:p>
        </w:tc>
        <w:tc>
          <w:tcPr>
            <w:tcW w:w="2800" w:type="dxa"/>
            <w:tcBorders>
              <w:right w:val="single" w:sz="8" w:space="0" w:color="auto"/>
            </w:tcBorders>
            <w:vAlign w:val="bottom"/>
          </w:tcPr>
          <w:p w14:paraId="45F41F9C" w14:textId="77777777" w:rsidR="00B56064" w:rsidRDefault="00B56064">
            <w:pPr>
              <w:rPr>
                <w:sz w:val="24"/>
                <w:szCs w:val="24"/>
              </w:rPr>
            </w:pPr>
          </w:p>
        </w:tc>
        <w:tc>
          <w:tcPr>
            <w:tcW w:w="0" w:type="dxa"/>
            <w:vAlign w:val="bottom"/>
          </w:tcPr>
          <w:p w14:paraId="416D7113" w14:textId="77777777" w:rsidR="00B56064" w:rsidRDefault="00B56064">
            <w:pPr>
              <w:rPr>
                <w:sz w:val="1"/>
                <w:szCs w:val="1"/>
              </w:rPr>
            </w:pPr>
          </w:p>
        </w:tc>
      </w:tr>
      <w:tr w:rsidR="00B56064" w14:paraId="02D11CFE" w14:textId="77777777">
        <w:trPr>
          <w:trHeight w:val="105"/>
        </w:trPr>
        <w:tc>
          <w:tcPr>
            <w:tcW w:w="2720" w:type="dxa"/>
            <w:tcBorders>
              <w:left w:val="single" w:sz="8" w:space="0" w:color="auto"/>
              <w:bottom w:val="single" w:sz="8" w:space="0" w:color="auto"/>
              <w:right w:val="single" w:sz="8" w:space="0" w:color="auto"/>
            </w:tcBorders>
            <w:shd w:val="clear" w:color="auto" w:fill="DFDFDF"/>
            <w:vAlign w:val="bottom"/>
          </w:tcPr>
          <w:p w14:paraId="3C8A25E1" w14:textId="77777777" w:rsidR="00B56064" w:rsidRDefault="00B56064">
            <w:pPr>
              <w:rPr>
                <w:sz w:val="9"/>
                <w:szCs w:val="9"/>
              </w:rPr>
            </w:pPr>
          </w:p>
        </w:tc>
        <w:tc>
          <w:tcPr>
            <w:tcW w:w="80" w:type="dxa"/>
            <w:tcBorders>
              <w:bottom w:val="single" w:sz="8" w:space="0" w:color="auto"/>
            </w:tcBorders>
            <w:vAlign w:val="bottom"/>
          </w:tcPr>
          <w:p w14:paraId="1ADC0581" w14:textId="77777777" w:rsidR="00B56064" w:rsidRDefault="00B56064">
            <w:pPr>
              <w:rPr>
                <w:sz w:val="9"/>
                <w:szCs w:val="9"/>
              </w:rPr>
            </w:pPr>
          </w:p>
        </w:tc>
        <w:tc>
          <w:tcPr>
            <w:tcW w:w="380" w:type="dxa"/>
            <w:tcBorders>
              <w:bottom w:val="single" w:sz="8" w:space="0" w:color="auto"/>
            </w:tcBorders>
            <w:vAlign w:val="bottom"/>
          </w:tcPr>
          <w:p w14:paraId="05CBD466" w14:textId="77777777" w:rsidR="00B56064" w:rsidRDefault="00B56064">
            <w:pPr>
              <w:rPr>
                <w:sz w:val="9"/>
                <w:szCs w:val="9"/>
              </w:rPr>
            </w:pPr>
          </w:p>
        </w:tc>
        <w:tc>
          <w:tcPr>
            <w:tcW w:w="1940" w:type="dxa"/>
            <w:tcBorders>
              <w:bottom w:val="single" w:sz="8" w:space="0" w:color="auto"/>
              <w:right w:val="single" w:sz="8" w:space="0" w:color="auto"/>
            </w:tcBorders>
            <w:vAlign w:val="bottom"/>
          </w:tcPr>
          <w:p w14:paraId="779FF8CF" w14:textId="77777777" w:rsidR="00B56064" w:rsidRDefault="00B56064">
            <w:pPr>
              <w:rPr>
                <w:sz w:val="9"/>
                <w:szCs w:val="9"/>
              </w:rPr>
            </w:pPr>
          </w:p>
        </w:tc>
        <w:tc>
          <w:tcPr>
            <w:tcW w:w="2340" w:type="dxa"/>
            <w:tcBorders>
              <w:bottom w:val="single" w:sz="8" w:space="0" w:color="auto"/>
              <w:right w:val="single" w:sz="8" w:space="0" w:color="auto"/>
            </w:tcBorders>
            <w:vAlign w:val="bottom"/>
          </w:tcPr>
          <w:p w14:paraId="4F192066" w14:textId="77777777" w:rsidR="00B56064" w:rsidRDefault="00B56064">
            <w:pPr>
              <w:rPr>
                <w:sz w:val="9"/>
                <w:szCs w:val="9"/>
              </w:rPr>
            </w:pPr>
          </w:p>
        </w:tc>
        <w:tc>
          <w:tcPr>
            <w:tcW w:w="2600" w:type="dxa"/>
            <w:tcBorders>
              <w:bottom w:val="single" w:sz="8" w:space="0" w:color="auto"/>
              <w:right w:val="single" w:sz="8" w:space="0" w:color="auto"/>
            </w:tcBorders>
            <w:vAlign w:val="bottom"/>
          </w:tcPr>
          <w:p w14:paraId="11FCC4FF" w14:textId="77777777" w:rsidR="00B56064" w:rsidRDefault="00B56064">
            <w:pPr>
              <w:rPr>
                <w:sz w:val="9"/>
                <w:szCs w:val="9"/>
              </w:rPr>
            </w:pPr>
          </w:p>
        </w:tc>
        <w:tc>
          <w:tcPr>
            <w:tcW w:w="1840" w:type="dxa"/>
            <w:tcBorders>
              <w:bottom w:val="single" w:sz="8" w:space="0" w:color="auto"/>
              <w:right w:val="single" w:sz="8" w:space="0" w:color="auto"/>
            </w:tcBorders>
            <w:vAlign w:val="bottom"/>
          </w:tcPr>
          <w:p w14:paraId="291E193E" w14:textId="77777777" w:rsidR="00B56064" w:rsidRDefault="00B56064">
            <w:pPr>
              <w:rPr>
                <w:sz w:val="9"/>
                <w:szCs w:val="9"/>
              </w:rPr>
            </w:pPr>
          </w:p>
        </w:tc>
        <w:tc>
          <w:tcPr>
            <w:tcW w:w="2800" w:type="dxa"/>
            <w:tcBorders>
              <w:bottom w:val="single" w:sz="8" w:space="0" w:color="auto"/>
              <w:right w:val="single" w:sz="8" w:space="0" w:color="auto"/>
            </w:tcBorders>
            <w:vAlign w:val="bottom"/>
          </w:tcPr>
          <w:p w14:paraId="02BB389E" w14:textId="77777777" w:rsidR="00B56064" w:rsidRDefault="00B56064">
            <w:pPr>
              <w:rPr>
                <w:sz w:val="9"/>
                <w:szCs w:val="9"/>
              </w:rPr>
            </w:pPr>
          </w:p>
        </w:tc>
        <w:tc>
          <w:tcPr>
            <w:tcW w:w="0" w:type="dxa"/>
            <w:vAlign w:val="bottom"/>
          </w:tcPr>
          <w:p w14:paraId="6377B7C0" w14:textId="77777777" w:rsidR="00B56064" w:rsidRDefault="00B56064">
            <w:pPr>
              <w:rPr>
                <w:sz w:val="1"/>
                <w:szCs w:val="1"/>
              </w:rPr>
            </w:pPr>
          </w:p>
        </w:tc>
      </w:tr>
    </w:tbl>
    <w:p w14:paraId="2B51F765" w14:textId="77777777" w:rsidR="00B56064" w:rsidRDefault="00BD1F56">
      <w:pPr>
        <w:spacing w:line="20" w:lineRule="exact"/>
        <w:rPr>
          <w:sz w:val="20"/>
          <w:szCs w:val="20"/>
        </w:rPr>
      </w:pPr>
      <w:r>
        <w:rPr>
          <w:noProof/>
          <w:sz w:val="20"/>
          <w:szCs w:val="20"/>
        </w:rPr>
        <mc:AlternateContent>
          <mc:Choice Requires="wps">
            <w:drawing>
              <wp:anchor distT="0" distB="0" distL="114300" distR="114300" simplePos="0" relativeHeight="251683840" behindDoc="1" locked="0" layoutInCell="0" allowOverlap="1" wp14:anchorId="7B7CE087" wp14:editId="00BE96D4">
                <wp:simplePos x="0" y="0"/>
                <wp:positionH relativeFrom="column">
                  <wp:posOffset>83185</wp:posOffset>
                </wp:positionH>
                <wp:positionV relativeFrom="paragraph">
                  <wp:posOffset>846455</wp:posOffset>
                </wp:positionV>
                <wp:extent cx="9182100" cy="0"/>
                <wp:effectExtent l="0" t="0" r="0" b="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82100" cy="4763"/>
                        </a:xfrm>
                        <a:prstGeom prst="line">
                          <a:avLst/>
                        </a:prstGeom>
                        <a:solidFill>
                          <a:srgbClr val="FFFFFF"/>
                        </a:solidFill>
                        <a:ln w="38100">
                          <a:solidFill>
                            <a:srgbClr val="622423"/>
                          </a:solidFill>
                          <a:miter lim="800000"/>
                          <a:headEnd/>
                          <a:tailEnd/>
                        </a:ln>
                      </wps:spPr>
                      <wps:bodyPr/>
                    </wps:wsp>
                  </a:graphicData>
                </a:graphic>
              </wp:anchor>
            </w:drawing>
          </mc:Choice>
          <mc:Fallback>
            <w:pict>
              <v:line w14:anchorId="546336CF" id="Shape 102" o:spid="_x0000_s1026" style="position:absolute;z-index:-251632640;visibility:visible;mso-wrap-style:square;mso-wrap-distance-left:9pt;mso-wrap-distance-top:0;mso-wrap-distance-right:9pt;mso-wrap-distance-bottom:0;mso-position-horizontal:absolute;mso-position-horizontal-relative:text;mso-position-vertical:absolute;mso-position-vertical-relative:text" from="6.55pt,66.65pt" to="729.5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" o:allowincell="f" filled="t" strokecolor="#622423"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684864" behindDoc="1" locked="0" layoutInCell="0" allowOverlap="1" wp14:anchorId="2AACF931" wp14:editId="48E08CCA">
                <wp:simplePos x="0" y="0"/>
                <wp:positionH relativeFrom="column">
                  <wp:posOffset>83185</wp:posOffset>
                </wp:positionH>
                <wp:positionV relativeFrom="paragraph">
                  <wp:posOffset>879475</wp:posOffset>
                </wp:positionV>
                <wp:extent cx="9182100" cy="0"/>
                <wp:effectExtent l="0" t="0" r="0" b="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82100" cy="4763"/>
                        </a:xfrm>
                        <a:prstGeom prst="line">
                          <a:avLst/>
                        </a:prstGeom>
                        <a:solidFill>
                          <a:srgbClr val="FFFFFF"/>
                        </a:solidFill>
                        <a:ln w="9143">
                          <a:solidFill>
                            <a:srgbClr val="622423"/>
                          </a:solidFill>
                          <a:miter lim="800000"/>
                          <a:headEnd/>
                          <a:tailEnd/>
                        </a:ln>
                      </wps:spPr>
                      <wps:bodyPr/>
                    </wps:wsp>
                  </a:graphicData>
                </a:graphic>
              </wp:anchor>
            </w:drawing>
          </mc:Choice>
          <mc:Fallback>
            <w:pict>
              <v:line w14:anchorId="3D73B6AD" id="Shape 103" o:spid="_x0000_s1026" style="position:absolute;z-index:-251631616;visibility:visible;mso-wrap-style:square;mso-wrap-distance-left:9pt;mso-wrap-distance-top:0;mso-wrap-distance-right:9pt;mso-wrap-distance-bottom:0;mso-position-horizontal:absolute;mso-position-horizontal-relative:text;mso-position-vertical:absolute;mso-position-vertical-relative:text" from="6.55pt,69.25pt" to="729.55pt,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" o:allowincell="f" filled="t" strokecolor="#622423" strokeweight=".25397mm">
                <v:stroke joinstyle="miter"/>
                <o:lock v:ext="edit" shapetype="f"/>
              </v:line>
            </w:pict>
          </mc:Fallback>
        </mc:AlternateContent>
      </w:r>
    </w:p>
    <w:p w14:paraId="028C9D3D" w14:textId="77777777" w:rsidR="00B56064" w:rsidRDefault="00B56064">
      <w:pPr>
        <w:spacing w:line="200" w:lineRule="exact"/>
        <w:rPr>
          <w:sz w:val="20"/>
          <w:szCs w:val="20"/>
        </w:rPr>
      </w:pPr>
    </w:p>
    <w:p w14:paraId="6778D279" w14:textId="77777777" w:rsidR="00B56064" w:rsidRDefault="00B56064">
      <w:pPr>
        <w:spacing w:line="200" w:lineRule="exact"/>
        <w:rPr>
          <w:sz w:val="20"/>
          <w:szCs w:val="20"/>
        </w:rPr>
      </w:pPr>
    </w:p>
    <w:p w14:paraId="212F5755" w14:textId="77777777" w:rsidR="00B56064" w:rsidRDefault="00B56064">
      <w:pPr>
        <w:spacing w:line="200" w:lineRule="exact"/>
        <w:rPr>
          <w:sz w:val="20"/>
          <w:szCs w:val="20"/>
        </w:rPr>
      </w:pPr>
    </w:p>
    <w:p w14:paraId="30362D86" w14:textId="77777777" w:rsidR="00B56064" w:rsidRDefault="00B56064">
      <w:pPr>
        <w:spacing w:line="200" w:lineRule="exact"/>
        <w:rPr>
          <w:sz w:val="20"/>
          <w:szCs w:val="20"/>
        </w:rPr>
      </w:pPr>
    </w:p>
    <w:p w14:paraId="297D38C2" w14:textId="77777777" w:rsidR="00B56064" w:rsidRDefault="00B56064">
      <w:pPr>
        <w:spacing w:line="200" w:lineRule="exact"/>
        <w:rPr>
          <w:sz w:val="20"/>
          <w:szCs w:val="20"/>
        </w:rPr>
      </w:pPr>
    </w:p>
    <w:p w14:paraId="43F74477" w14:textId="77777777" w:rsidR="00B56064" w:rsidRDefault="00B56064">
      <w:pPr>
        <w:spacing w:line="388" w:lineRule="exact"/>
        <w:rPr>
          <w:sz w:val="20"/>
          <w:szCs w:val="20"/>
        </w:rPr>
      </w:pPr>
    </w:p>
    <w:p w14:paraId="2A64D141" w14:textId="5780C3A1" w:rsidR="00B56064" w:rsidRPr="008E686B" w:rsidRDefault="00B56064" w:rsidP="008E686B">
      <w:pPr>
        <w:ind w:left="13120"/>
        <w:rPr>
          <w:sz w:val="20"/>
          <w:szCs w:val="20"/>
        </w:rPr>
        <w:sectPr w:rsidR="00B56064" w:rsidRPr="008E686B">
          <w:pgSz w:w="15840" w:h="12240" w:orient="landscape"/>
          <w:pgMar w:top="700" w:right="580" w:bottom="244" w:left="560" w:header="0" w:footer="0" w:gutter="0"/>
          <w:cols w:space="720" w:equalWidth="0">
            <w:col w:w="14700"/>
          </w:cols>
        </w:sectPr>
      </w:pPr>
      <w:bookmarkStart w:id="14" w:name="page40"/>
      <w:bookmarkEnd w:id="14"/>
    </w:p>
    <w:p w14:paraId="5A65A48E" w14:textId="20C2E868" w:rsidR="008E686B" w:rsidRDefault="008E686B" w:rsidP="008E686B">
      <w:pPr>
        <w:rPr>
          <w:rFonts w:ascii="Open Sans" w:eastAsia="Open Sans" w:hAnsi="Open Sans" w:cs="Open Sans"/>
          <w:b/>
          <w:sz w:val="26"/>
          <w:szCs w:val="26"/>
          <w:lang w:val="en-GB"/>
        </w:rPr>
      </w:pPr>
      <w:proofErr w:type="spellStart"/>
      <w:r>
        <w:rPr>
          <w:rFonts w:ascii="Open Sans" w:eastAsia="Open Sans" w:hAnsi="Open Sans" w:cs="Open Sans"/>
          <w:b/>
          <w:sz w:val="26"/>
          <w:szCs w:val="26"/>
        </w:rPr>
        <w:lastRenderedPageBreak/>
        <w:t>ToR</w:t>
      </w:r>
      <w:proofErr w:type="spellEnd"/>
      <w:r>
        <w:rPr>
          <w:rFonts w:ascii="Open Sans" w:eastAsia="Open Sans" w:hAnsi="Open Sans" w:cs="Open Sans"/>
          <w:b/>
          <w:sz w:val="26"/>
          <w:szCs w:val="26"/>
        </w:rPr>
        <w:t xml:space="preserve"> Annex B: Project Information Package to be reviewed by </w:t>
      </w:r>
      <w:r w:rsidR="00F17142">
        <w:rPr>
          <w:rFonts w:ascii="Open Sans" w:eastAsia="Open Sans" w:hAnsi="Open Sans" w:cs="Open Sans"/>
          <w:b/>
          <w:sz w:val="26"/>
          <w:szCs w:val="26"/>
          <w:lang w:val="en-GB"/>
        </w:rPr>
        <w:t>IC</w:t>
      </w:r>
    </w:p>
    <w:p w14:paraId="705AA795" w14:textId="77777777" w:rsidR="00F17142" w:rsidRPr="00F17142" w:rsidRDefault="00F17142" w:rsidP="008E686B">
      <w:pPr>
        <w:rPr>
          <w:rFonts w:ascii="Open Sans" w:eastAsia="Open Sans" w:hAnsi="Open Sans" w:cs="Open Sans"/>
          <w:b/>
          <w:sz w:val="26"/>
          <w:szCs w:val="26"/>
          <w:lang w:val="en-GB"/>
        </w:rPr>
      </w:pPr>
    </w:p>
    <w:tbl>
      <w:tblPr>
        <w:tblW w:w="9180" w:type="dxa"/>
        <w:jc w:val="center"/>
        <w:tblBorders>
          <w:top w:val="nil"/>
          <w:left w:val="nil"/>
          <w:bottom w:val="nil"/>
          <w:right w:val="nil"/>
          <w:insideH w:val="nil"/>
          <w:insideV w:val="nil"/>
        </w:tblBorders>
        <w:tblLayout w:type="fixed"/>
        <w:tblLook w:val="0400" w:firstRow="0" w:lastRow="0" w:firstColumn="0" w:lastColumn="0" w:noHBand="0" w:noVBand="1"/>
      </w:tblPr>
      <w:tblGrid>
        <w:gridCol w:w="630"/>
        <w:gridCol w:w="8550"/>
      </w:tblGrid>
      <w:tr w:rsidR="008E686B" w14:paraId="1DF2F617" w14:textId="77777777" w:rsidTr="00BD1F56">
        <w:trPr>
          <w:trHeight w:val="423"/>
          <w:jc w:val="center"/>
        </w:trPr>
        <w:tc>
          <w:tcPr>
            <w:tcW w:w="630" w:type="dxa"/>
            <w:shd w:val="clear" w:color="auto" w:fill="000000"/>
            <w:vAlign w:val="center"/>
          </w:tcPr>
          <w:p w14:paraId="0866C204" w14:textId="77777777" w:rsidR="008E686B" w:rsidRDefault="008E686B" w:rsidP="00BD1F56">
            <w:pPr>
              <w:jc w:val="center"/>
              <w:rPr>
                <w:rFonts w:ascii="Open Sans" w:eastAsia="Open Sans" w:hAnsi="Open Sans" w:cs="Open Sans"/>
                <w:color w:val="FFFFFF"/>
              </w:rPr>
            </w:pPr>
            <w:r>
              <w:rPr>
                <w:rFonts w:ascii="Open Sans" w:eastAsia="Open Sans" w:hAnsi="Open Sans" w:cs="Open Sans"/>
                <w:color w:val="FFFFFF"/>
              </w:rPr>
              <w:t>#</w:t>
            </w:r>
          </w:p>
        </w:tc>
        <w:tc>
          <w:tcPr>
            <w:tcW w:w="8550" w:type="dxa"/>
            <w:shd w:val="clear" w:color="auto" w:fill="000000"/>
            <w:vAlign w:val="center"/>
          </w:tcPr>
          <w:p w14:paraId="692DD28A" w14:textId="77777777" w:rsidR="008E686B" w:rsidRDefault="008E686B" w:rsidP="00BD1F56">
            <w:pPr>
              <w:jc w:val="center"/>
              <w:rPr>
                <w:rFonts w:ascii="Open Sans" w:eastAsia="Open Sans" w:hAnsi="Open Sans" w:cs="Open Sans"/>
                <w:color w:val="FFFFFF"/>
                <w:sz w:val="21"/>
                <w:szCs w:val="21"/>
              </w:rPr>
            </w:pPr>
            <w:r>
              <w:rPr>
                <w:rFonts w:ascii="Open Sans" w:eastAsia="Open Sans" w:hAnsi="Open Sans" w:cs="Open Sans"/>
                <w:color w:val="FFFFFF"/>
                <w:sz w:val="21"/>
                <w:szCs w:val="21"/>
              </w:rPr>
              <w:t>Item (electronic versions preferred if available)</w:t>
            </w:r>
          </w:p>
        </w:tc>
      </w:tr>
      <w:tr w:rsidR="008E686B" w14:paraId="11DFDF33" w14:textId="77777777" w:rsidTr="00BD1F56">
        <w:trPr>
          <w:jc w:val="center"/>
        </w:trPr>
        <w:tc>
          <w:tcPr>
            <w:tcW w:w="630" w:type="dxa"/>
            <w:tcBorders>
              <w:left w:val="single" w:sz="4" w:space="0" w:color="1F3864"/>
              <w:bottom w:val="single" w:sz="4" w:space="0" w:color="1F3864"/>
            </w:tcBorders>
            <w:shd w:val="clear" w:color="auto" w:fill="auto"/>
          </w:tcPr>
          <w:p w14:paraId="0CD790CC" w14:textId="77777777" w:rsidR="008E686B" w:rsidRDefault="008E686B" w:rsidP="00BD1F56">
            <w:pPr>
              <w:pBdr>
                <w:top w:val="nil"/>
                <w:left w:val="nil"/>
                <w:bottom w:val="nil"/>
                <w:right w:val="nil"/>
                <w:between w:val="nil"/>
              </w:pBdr>
              <w:spacing w:after="160" w:line="259" w:lineRule="auto"/>
              <w:jc w:val="center"/>
              <w:rPr>
                <w:rFonts w:ascii="Open Sans" w:eastAsia="Open Sans" w:hAnsi="Open Sans" w:cs="Open Sans"/>
                <w:color w:val="000000"/>
              </w:rPr>
            </w:pPr>
            <w:r>
              <w:rPr>
                <w:rFonts w:ascii="Open Sans" w:eastAsia="Open Sans" w:hAnsi="Open Sans" w:cs="Open Sans"/>
                <w:color w:val="000000"/>
              </w:rPr>
              <w:t>1</w:t>
            </w:r>
          </w:p>
        </w:tc>
        <w:tc>
          <w:tcPr>
            <w:tcW w:w="8550" w:type="dxa"/>
            <w:tcBorders>
              <w:bottom w:val="single" w:sz="4" w:space="0" w:color="1F3864"/>
              <w:right w:val="single" w:sz="4" w:space="0" w:color="1F3864"/>
            </w:tcBorders>
            <w:shd w:val="clear" w:color="auto" w:fill="auto"/>
          </w:tcPr>
          <w:p w14:paraId="44DA9DAD" w14:textId="77777777" w:rsidR="008E686B" w:rsidRDefault="008E686B" w:rsidP="00BD1F56">
            <w:pPr>
              <w:rPr>
                <w:rFonts w:ascii="Open Sans" w:eastAsia="Open Sans" w:hAnsi="Open Sans" w:cs="Open Sans"/>
                <w:color w:val="000000"/>
                <w:sz w:val="21"/>
                <w:szCs w:val="21"/>
              </w:rPr>
            </w:pPr>
            <w:r>
              <w:rPr>
                <w:rFonts w:ascii="Open Sans" w:eastAsia="Open Sans" w:hAnsi="Open Sans" w:cs="Open Sans"/>
                <w:color w:val="000000"/>
                <w:sz w:val="21"/>
                <w:szCs w:val="21"/>
              </w:rPr>
              <w:t>Project Identification Form (PIF)</w:t>
            </w:r>
          </w:p>
        </w:tc>
      </w:tr>
      <w:tr w:rsidR="008E686B" w14:paraId="2292A403" w14:textId="77777777" w:rsidTr="00BD1F56">
        <w:trPr>
          <w:jc w:val="center"/>
        </w:trPr>
        <w:tc>
          <w:tcPr>
            <w:tcW w:w="630" w:type="dxa"/>
            <w:tcBorders>
              <w:top w:val="single" w:sz="4" w:space="0" w:color="1F3864"/>
              <w:left w:val="single" w:sz="4" w:space="0" w:color="1F3864"/>
              <w:bottom w:val="single" w:sz="4" w:space="0" w:color="1F3864"/>
            </w:tcBorders>
            <w:shd w:val="clear" w:color="auto" w:fill="auto"/>
          </w:tcPr>
          <w:p w14:paraId="548269D7" w14:textId="77777777" w:rsidR="008E686B" w:rsidRDefault="008E686B" w:rsidP="00BD1F56">
            <w:pPr>
              <w:pBdr>
                <w:top w:val="nil"/>
                <w:left w:val="nil"/>
                <w:bottom w:val="nil"/>
                <w:right w:val="nil"/>
                <w:between w:val="nil"/>
              </w:pBdr>
              <w:spacing w:after="160" w:line="259" w:lineRule="auto"/>
              <w:jc w:val="center"/>
              <w:rPr>
                <w:rFonts w:ascii="Open Sans" w:eastAsia="Open Sans" w:hAnsi="Open Sans" w:cs="Open Sans"/>
                <w:color w:val="000000"/>
              </w:rPr>
            </w:pPr>
            <w:r>
              <w:rPr>
                <w:rFonts w:ascii="Open Sans" w:eastAsia="Open Sans" w:hAnsi="Open Sans" w:cs="Open Sans"/>
                <w:color w:val="000000"/>
              </w:rPr>
              <w:t>2</w:t>
            </w:r>
          </w:p>
        </w:tc>
        <w:tc>
          <w:tcPr>
            <w:tcW w:w="8550" w:type="dxa"/>
            <w:tcBorders>
              <w:top w:val="single" w:sz="4" w:space="0" w:color="1F3864"/>
              <w:bottom w:val="single" w:sz="4" w:space="0" w:color="1F3864"/>
              <w:right w:val="single" w:sz="4" w:space="0" w:color="1F3864"/>
            </w:tcBorders>
            <w:shd w:val="clear" w:color="auto" w:fill="auto"/>
          </w:tcPr>
          <w:p w14:paraId="2A232D6E" w14:textId="77777777" w:rsidR="008E686B" w:rsidRDefault="008E686B" w:rsidP="00BD1F56">
            <w:pPr>
              <w:rPr>
                <w:rFonts w:ascii="Open Sans" w:eastAsia="Open Sans" w:hAnsi="Open Sans" w:cs="Open Sans"/>
                <w:color w:val="000000"/>
                <w:sz w:val="21"/>
                <w:szCs w:val="21"/>
              </w:rPr>
            </w:pPr>
            <w:r>
              <w:rPr>
                <w:rFonts w:ascii="Open Sans" w:eastAsia="Open Sans" w:hAnsi="Open Sans" w:cs="Open Sans"/>
                <w:color w:val="000000"/>
                <w:sz w:val="21"/>
                <w:szCs w:val="21"/>
              </w:rPr>
              <w:t>UNDP Initiation Plan</w:t>
            </w:r>
          </w:p>
        </w:tc>
      </w:tr>
      <w:tr w:rsidR="008E686B" w14:paraId="6FA4B07A" w14:textId="77777777" w:rsidTr="00BD1F56">
        <w:trPr>
          <w:jc w:val="center"/>
        </w:trPr>
        <w:tc>
          <w:tcPr>
            <w:tcW w:w="630" w:type="dxa"/>
            <w:tcBorders>
              <w:top w:val="single" w:sz="4" w:space="0" w:color="1F3864"/>
              <w:left w:val="single" w:sz="4" w:space="0" w:color="1F3864"/>
              <w:bottom w:val="single" w:sz="4" w:space="0" w:color="1F3864"/>
            </w:tcBorders>
            <w:shd w:val="clear" w:color="auto" w:fill="auto"/>
          </w:tcPr>
          <w:p w14:paraId="6EAAD2C4" w14:textId="77777777" w:rsidR="008E686B" w:rsidRDefault="008E686B" w:rsidP="00BD1F56">
            <w:pPr>
              <w:pBdr>
                <w:top w:val="nil"/>
                <w:left w:val="nil"/>
                <w:bottom w:val="nil"/>
                <w:right w:val="nil"/>
                <w:between w:val="nil"/>
              </w:pBdr>
              <w:spacing w:after="160" w:line="259" w:lineRule="auto"/>
              <w:jc w:val="center"/>
              <w:rPr>
                <w:rFonts w:ascii="Open Sans" w:eastAsia="Open Sans" w:hAnsi="Open Sans" w:cs="Open Sans"/>
                <w:color w:val="000000"/>
              </w:rPr>
            </w:pPr>
            <w:r>
              <w:rPr>
                <w:rFonts w:ascii="Open Sans" w:eastAsia="Open Sans" w:hAnsi="Open Sans" w:cs="Open Sans"/>
                <w:color w:val="000000"/>
              </w:rPr>
              <w:t>3</w:t>
            </w:r>
          </w:p>
        </w:tc>
        <w:tc>
          <w:tcPr>
            <w:tcW w:w="8550" w:type="dxa"/>
            <w:tcBorders>
              <w:top w:val="single" w:sz="4" w:space="0" w:color="1F3864"/>
              <w:bottom w:val="single" w:sz="4" w:space="0" w:color="1F3864"/>
              <w:right w:val="single" w:sz="4" w:space="0" w:color="1F3864"/>
            </w:tcBorders>
            <w:shd w:val="clear" w:color="auto" w:fill="auto"/>
          </w:tcPr>
          <w:p w14:paraId="2A649494" w14:textId="77777777" w:rsidR="008E686B" w:rsidRDefault="008E686B" w:rsidP="00BD1F56">
            <w:pPr>
              <w:rPr>
                <w:rFonts w:ascii="Open Sans" w:eastAsia="Open Sans" w:hAnsi="Open Sans" w:cs="Open Sans"/>
                <w:color w:val="000000"/>
                <w:sz w:val="21"/>
                <w:szCs w:val="21"/>
              </w:rPr>
            </w:pPr>
            <w:r>
              <w:rPr>
                <w:rFonts w:ascii="Open Sans" w:eastAsia="Open Sans" w:hAnsi="Open Sans" w:cs="Open Sans"/>
                <w:color w:val="000000"/>
                <w:sz w:val="21"/>
                <w:szCs w:val="21"/>
              </w:rPr>
              <w:t>Final UNDP-GEF Project Document with all annexes</w:t>
            </w:r>
          </w:p>
        </w:tc>
      </w:tr>
      <w:tr w:rsidR="008E686B" w14:paraId="2E4DE43A" w14:textId="77777777" w:rsidTr="00BD1F56">
        <w:trPr>
          <w:jc w:val="center"/>
        </w:trPr>
        <w:tc>
          <w:tcPr>
            <w:tcW w:w="630" w:type="dxa"/>
            <w:tcBorders>
              <w:top w:val="single" w:sz="4" w:space="0" w:color="1F3864"/>
              <w:left w:val="single" w:sz="4" w:space="0" w:color="1F3864"/>
              <w:bottom w:val="single" w:sz="4" w:space="0" w:color="1F3864"/>
            </w:tcBorders>
            <w:shd w:val="clear" w:color="auto" w:fill="auto"/>
          </w:tcPr>
          <w:p w14:paraId="1C1339CD" w14:textId="77777777" w:rsidR="008E686B" w:rsidRDefault="008E686B" w:rsidP="00BD1F56">
            <w:pPr>
              <w:pBdr>
                <w:top w:val="nil"/>
                <w:left w:val="nil"/>
                <w:bottom w:val="nil"/>
                <w:right w:val="nil"/>
                <w:between w:val="nil"/>
              </w:pBdr>
              <w:spacing w:after="160" w:line="259" w:lineRule="auto"/>
              <w:jc w:val="center"/>
              <w:rPr>
                <w:rFonts w:ascii="Open Sans" w:eastAsia="Open Sans" w:hAnsi="Open Sans" w:cs="Open Sans"/>
                <w:color w:val="000000"/>
              </w:rPr>
            </w:pPr>
            <w:r>
              <w:rPr>
                <w:rFonts w:ascii="Open Sans" w:eastAsia="Open Sans" w:hAnsi="Open Sans" w:cs="Open Sans"/>
                <w:color w:val="000000"/>
              </w:rPr>
              <w:t>4</w:t>
            </w:r>
          </w:p>
        </w:tc>
        <w:tc>
          <w:tcPr>
            <w:tcW w:w="8550" w:type="dxa"/>
            <w:tcBorders>
              <w:top w:val="single" w:sz="4" w:space="0" w:color="1F3864"/>
              <w:bottom w:val="single" w:sz="4" w:space="0" w:color="1F3864"/>
              <w:right w:val="single" w:sz="4" w:space="0" w:color="1F3864"/>
            </w:tcBorders>
            <w:shd w:val="clear" w:color="auto" w:fill="auto"/>
          </w:tcPr>
          <w:p w14:paraId="289D1C28" w14:textId="77777777" w:rsidR="008E686B" w:rsidRDefault="008E686B" w:rsidP="00BD1F56">
            <w:pPr>
              <w:rPr>
                <w:rFonts w:ascii="Open Sans" w:eastAsia="Open Sans" w:hAnsi="Open Sans" w:cs="Open Sans"/>
                <w:color w:val="000000"/>
                <w:sz w:val="21"/>
                <w:szCs w:val="21"/>
              </w:rPr>
            </w:pPr>
            <w:r>
              <w:rPr>
                <w:rFonts w:ascii="Open Sans" w:eastAsia="Open Sans" w:hAnsi="Open Sans" w:cs="Open Sans"/>
                <w:color w:val="000000"/>
                <w:sz w:val="21"/>
                <w:szCs w:val="21"/>
              </w:rPr>
              <w:t>CEO Endorsement Request</w:t>
            </w:r>
          </w:p>
        </w:tc>
      </w:tr>
      <w:tr w:rsidR="008E686B" w14:paraId="38882278" w14:textId="77777777" w:rsidTr="00BD1F56">
        <w:trPr>
          <w:jc w:val="center"/>
        </w:trPr>
        <w:tc>
          <w:tcPr>
            <w:tcW w:w="630" w:type="dxa"/>
            <w:tcBorders>
              <w:top w:val="single" w:sz="4" w:space="0" w:color="1F3864"/>
              <w:left w:val="single" w:sz="4" w:space="0" w:color="1F3864"/>
              <w:bottom w:val="single" w:sz="4" w:space="0" w:color="1F3864"/>
            </w:tcBorders>
            <w:shd w:val="clear" w:color="auto" w:fill="auto"/>
          </w:tcPr>
          <w:p w14:paraId="7D3959A9" w14:textId="77777777" w:rsidR="008E686B" w:rsidRDefault="008E686B" w:rsidP="00BD1F56">
            <w:pPr>
              <w:pBdr>
                <w:top w:val="nil"/>
                <w:left w:val="nil"/>
                <w:bottom w:val="nil"/>
                <w:right w:val="nil"/>
                <w:between w:val="nil"/>
              </w:pBdr>
              <w:spacing w:after="160" w:line="259" w:lineRule="auto"/>
              <w:jc w:val="center"/>
              <w:rPr>
                <w:rFonts w:ascii="Open Sans" w:eastAsia="Open Sans" w:hAnsi="Open Sans" w:cs="Open Sans"/>
                <w:color w:val="000000"/>
              </w:rPr>
            </w:pPr>
            <w:r>
              <w:rPr>
                <w:rFonts w:ascii="Open Sans" w:eastAsia="Open Sans" w:hAnsi="Open Sans" w:cs="Open Sans"/>
                <w:color w:val="000000"/>
              </w:rPr>
              <w:t>5</w:t>
            </w:r>
          </w:p>
        </w:tc>
        <w:tc>
          <w:tcPr>
            <w:tcW w:w="8550" w:type="dxa"/>
            <w:tcBorders>
              <w:top w:val="single" w:sz="4" w:space="0" w:color="1F3864"/>
              <w:bottom w:val="single" w:sz="4" w:space="0" w:color="1F3864"/>
              <w:right w:val="single" w:sz="4" w:space="0" w:color="1F3864"/>
            </w:tcBorders>
            <w:shd w:val="clear" w:color="auto" w:fill="auto"/>
          </w:tcPr>
          <w:p w14:paraId="1C31AB5F" w14:textId="77777777" w:rsidR="008E686B" w:rsidRDefault="008E686B" w:rsidP="00BD1F56">
            <w:pPr>
              <w:rPr>
                <w:rFonts w:ascii="Open Sans" w:eastAsia="Open Sans" w:hAnsi="Open Sans" w:cs="Open Sans"/>
                <w:color w:val="000000"/>
                <w:sz w:val="21"/>
                <w:szCs w:val="21"/>
              </w:rPr>
            </w:pPr>
            <w:r>
              <w:rPr>
                <w:rFonts w:ascii="Open Sans" w:eastAsia="Open Sans" w:hAnsi="Open Sans" w:cs="Open Sans"/>
                <w:color w:val="000000"/>
                <w:sz w:val="21"/>
                <w:szCs w:val="21"/>
              </w:rPr>
              <w:t>UNDP Social and Environmental Screening Procedure (SESP) and associated management plans (if any)</w:t>
            </w:r>
          </w:p>
        </w:tc>
      </w:tr>
      <w:tr w:rsidR="008E686B" w14:paraId="4C93A343" w14:textId="77777777" w:rsidTr="00BD1F56">
        <w:trPr>
          <w:jc w:val="center"/>
        </w:trPr>
        <w:tc>
          <w:tcPr>
            <w:tcW w:w="630" w:type="dxa"/>
            <w:tcBorders>
              <w:top w:val="single" w:sz="4" w:space="0" w:color="1F3864"/>
              <w:left w:val="single" w:sz="4" w:space="0" w:color="1F3864"/>
              <w:bottom w:val="single" w:sz="4" w:space="0" w:color="1F3864"/>
            </w:tcBorders>
            <w:shd w:val="clear" w:color="auto" w:fill="auto"/>
          </w:tcPr>
          <w:p w14:paraId="599F2FF5" w14:textId="77777777" w:rsidR="008E686B" w:rsidRDefault="008E686B" w:rsidP="00BD1F56">
            <w:pPr>
              <w:pBdr>
                <w:top w:val="nil"/>
                <w:left w:val="nil"/>
                <w:bottom w:val="nil"/>
                <w:right w:val="nil"/>
                <w:between w:val="nil"/>
              </w:pBdr>
              <w:spacing w:after="160" w:line="259" w:lineRule="auto"/>
              <w:jc w:val="center"/>
              <w:rPr>
                <w:rFonts w:ascii="Open Sans" w:eastAsia="Open Sans" w:hAnsi="Open Sans" w:cs="Open Sans"/>
                <w:color w:val="000000"/>
              </w:rPr>
            </w:pPr>
            <w:r>
              <w:rPr>
                <w:rFonts w:ascii="Open Sans" w:eastAsia="Open Sans" w:hAnsi="Open Sans" w:cs="Open Sans"/>
                <w:color w:val="000000"/>
              </w:rPr>
              <w:t>6</w:t>
            </w:r>
          </w:p>
        </w:tc>
        <w:tc>
          <w:tcPr>
            <w:tcW w:w="8550" w:type="dxa"/>
            <w:tcBorders>
              <w:top w:val="single" w:sz="4" w:space="0" w:color="1F3864"/>
              <w:bottom w:val="single" w:sz="4" w:space="0" w:color="1F3864"/>
              <w:right w:val="single" w:sz="4" w:space="0" w:color="1F3864"/>
            </w:tcBorders>
            <w:shd w:val="clear" w:color="auto" w:fill="auto"/>
          </w:tcPr>
          <w:p w14:paraId="4AFFA617" w14:textId="77777777" w:rsidR="008E686B" w:rsidRDefault="008E686B" w:rsidP="00BD1F56">
            <w:pPr>
              <w:rPr>
                <w:rFonts w:ascii="Open Sans" w:eastAsia="Open Sans" w:hAnsi="Open Sans" w:cs="Open Sans"/>
                <w:color w:val="000000"/>
                <w:sz w:val="21"/>
                <w:szCs w:val="21"/>
              </w:rPr>
            </w:pPr>
            <w:r>
              <w:rPr>
                <w:rFonts w:ascii="Open Sans" w:eastAsia="Open Sans" w:hAnsi="Open Sans" w:cs="Open Sans"/>
                <w:color w:val="000000"/>
                <w:sz w:val="21"/>
                <w:szCs w:val="21"/>
              </w:rPr>
              <w:t>Inception Workshop Report</w:t>
            </w:r>
          </w:p>
        </w:tc>
      </w:tr>
      <w:tr w:rsidR="008E686B" w14:paraId="23CE371D" w14:textId="77777777" w:rsidTr="00BD1F56">
        <w:trPr>
          <w:jc w:val="center"/>
        </w:trPr>
        <w:tc>
          <w:tcPr>
            <w:tcW w:w="630" w:type="dxa"/>
            <w:tcBorders>
              <w:top w:val="single" w:sz="4" w:space="0" w:color="1F3864"/>
              <w:left w:val="single" w:sz="4" w:space="0" w:color="1F3864"/>
              <w:bottom w:val="single" w:sz="4" w:space="0" w:color="1F3864"/>
            </w:tcBorders>
            <w:shd w:val="clear" w:color="auto" w:fill="auto"/>
          </w:tcPr>
          <w:p w14:paraId="56EB1230" w14:textId="77777777" w:rsidR="008E686B" w:rsidRDefault="008E686B" w:rsidP="00BD1F56">
            <w:pPr>
              <w:pBdr>
                <w:top w:val="nil"/>
                <w:left w:val="nil"/>
                <w:bottom w:val="nil"/>
                <w:right w:val="nil"/>
                <w:between w:val="nil"/>
              </w:pBdr>
              <w:spacing w:after="160" w:line="259" w:lineRule="auto"/>
              <w:jc w:val="center"/>
              <w:rPr>
                <w:rFonts w:ascii="Open Sans" w:eastAsia="Open Sans" w:hAnsi="Open Sans" w:cs="Open Sans"/>
                <w:color w:val="000000"/>
              </w:rPr>
            </w:pPr>
            <w:r>
              <w:rPr>
                <w:rFonts w:ascii="Open Sans" w:eastAsia="Open Sans" w:hAnsi="Open Sans" w:cs="Open Sans"/>
                <w:color w:val="000000"/>
              </w:rPr>
              <w:t>7</w:t>
            </w:r>
          </w:p>
        </w:tc>
        <w:tc>
          <w:tcPr>
            <w:tcW w:w="8550" w:type="dxa"/>
            <w:tcBorders>
              <w:top w:val="single" w:sz="4" w:space="0" w:color="1F3864"/>
              <w:bottom w:val="single" w:sz="4" w:space="0" w:color="1F3864"/>
              <w:right w:val="single" w:sz="4" w:space="0" w:color="1F3864"/>
            </w:tcBorders>
            <w:shd w:val="clear" w:color="auto" w:fill="auto"/>
          </w:tcPr>
          <w:p w14:paraId="132594E8" w14:textId="77777777" w:rsidR="008E686B" w:rsidRDefault="008E686B" w:rsidP="00BD1F56">
            <w:pPr>
              <w:rPr>
                <w:rFonts w:ascii="Open Sans" w:eastAsia="Open Sans" w:hAnsi="Open Sans" w:cs="Open Sans"/>
                <w:color w:val="000000"/>
                <w:sz w:val="21"/>
                <w:szCs w:val="21"/>
              </w:rPr>
            </w:pPr>
            <w:r>
              <w:rPr>
                <w:rFonts w:ascii="Open Sans" w:eastAsia="Open Sans" w:hAnsi="Open Sans" w:cs="Open Sans"/>
                <w:color w:val="000000"/>
                <w:sz w:val="21"/>
                <w:szCs w:val="21"/>
              </w:rPr>
              <w:t>Mid-Term Review report and management response to MTR recommendations</w:t>
            </w:r>
          </w:p>
        </w:tc>
      </w:tr>
      <w:tr w:rsidR="008E686B" w14:paraId="344E89D2" w14:textId="77777777" w:rsidTr="00BD1F56">
        <w:trPr>
          <w:jc w:val="center"/>
        </w:trPr>
        <w:tc>
          <w:tcPr>
            <w:tcW w:w="630" w:type="dxa"/>
            <w:tcBorders>
              <w:top w:val="single" w:sz="4" w:space="0" w:color="1F3864"/>
              <w:left w:val="single" w:sz="4" w:space="0" w:color="1F3864"/>
              <w:bottom w:val="single" w:sz="4" w:space="0" w:color="1F3864"/>
            </w:tcBorders>
            <w:shd w:val="clear" w:color="auto" w:fill="auto"/>
          </w:tcPr>
          <w:p w14:paraId="39251B2B" w14:textId="77777777" w:rsidR="008E686B" w:rsidRDefault="008E686B" w:rsidP="00BD1F56">
            <w:pPr>
              <w:pBdr>
                <w:top w:val="nil"/>
                <w:left w:val="nil"/>
                <w:bottom w:val="nil"/>
                <w:right w:val="nil"/>
                <w:between w:val="nil"/>
              </w:pBdr>
              <w:spacing w:after="160" w:line="259" w:lineRule="auto"/>
              <w:jc w:val="center"/>
              <w:rPr>
                <w:rFonts w:ascii="Open Sans" w:eastAsia="Open Sans" w:hAnsi="Open Sans" w:cs="Open Sans"/>
                <w:color w:val="000000"/>
              </w:rPr>
            </w:pPr>
            <w:r>
              <w:rPr>
                <w:rFonts w:ascii="Open Sans" w:eastAsia="Open Sans" w:hAnsi="Open Sans" w:cs="Open Sans"/>
                <w:color w:val="000000"/>
              </w:rPr>
              <w:t>8</w:t>
            </w:r>
          </w:p>
        </w:tc>
        <w:tc>
          <w:tcPr>
            <w:tcW w:w="8550" w:type="dxa"/>
            <w:tcBorders>
              <w:top w:val="single" w:sz="4" w:space="0" w:color="1F3864"/>
              <w:bottom w:val="single" w:sz="4" w:space="0" w:color="1F3864"/>
              <w:right w:val="single" w:sz="4" w:space="0" w:color="1F3864"/>
            </w:tcBorders>
            <w:shd w:val="clear" w:color="auto" w:fill="auto"/>
          </w:tcPr>
          <w:p w14:paraId="5F900CF9" w14:textId="77777777" w:rsidR="008E686B" w:rsidRDefault="008E686B" w:rsidP="00BD1F56">
            <w:pPr>
              <w:rPr>
                <w:rFonts w:ascii="Open Sans" w:eastAsia="Open Sans" w:hAnsi="Open Sans" w:cs="Open Sans"/>
                <w:color w:val="000000"/>
                <w:sz w:val="21"/>
                <w:szCs w:val="21"/>
              </w:rPr>
            </w:pPr>
            <w:r>
              <w:rPr>
                <w:rFonts w:ascii="Open Sans" w:eastAsia="Open Sans" w:hAnsi="Open Sans" w:cs="Open Sans"/>
                <w:color w:val="000000"/>
                <w:sz w:val="21"/>
                <w:szCs w:val="21"/>
              </w:rPr>
              <w:t>All Project Implementation Reports (PIRs)</w:t>
            </w:r>
          </w:p>
        </w:tc>
      </w:tr>
      <w:tr w:rsidR="008E686B" w14:paraId="1047F49E" w14:textId="77777777" w:rsidTr="00BD1F56">
        <w:trPr>
          <w:jc w:val="center"/>
        </w:trPr>
        <w:tc>
          <w:tcPr>
            <w:tcW w:w="630" w:type="dxa"/>
            <w:tcBorders>
              <w:top w:val="single" w:sz="4" w:space="0" w:color="1F3864"/>
              <w:left w:val="single" w:sz="4" w:space="0" w:color="1F3864"/>
              <w:bottom w:val="single" w:sz="4" w:space="0" w:color="1F3864"/>
            </w:tcBorders>
            <w:shd w:val="clear" w:color="auto" w:fill="auto"/>
          </w:tcPr>
          <w:p w14:paraId="4409FD34" w14:textId="77777777" w:rsidR="008E686B" w:rsidRDefault="008E686B" w:rsidP="00BD1F56">
            <w:pPr>
              <w:pBdr>
                <w:top w:val="nil"/>
                <w:left w:val="nil"/>
                <w:bottom w:val="nil"/>
                <w:right w:val="nil"/>
                <w:between w:val="nil"/>
              </w:pBdr>
              <w:spacing w:after="160" w:line="259" w:lineRule="auto"/>
              <w:jc w:val="center"/>
              <w:rPr>
                <w:rFonts w:ascii="Open Sans" w:eastAsia="Open Sans" w:hAnsi="Open Sans" w:cs="Open Sans"/>
                <w:color w:val="000000"/>
              </w:rPr>
            </w:pPr>
            <w:r>
              <w:rPr>
                <w:rFonts w:ascii="Open Sans" w:eastAsia="Open Sans" w:hAnsi="Open Sans" w:cs="Open Sans"/>
                <w:color w:val="000000"/>
              </w:rPr>
              <w:t>9</w:t>
            </w:r>
          </w:p>
        </w:tc>
        <w:tc>
          <w:tcPr>
            <w:tcW w:w="8550" w:type="dxa"/>
            <w:tcBorders>
              <w:top w:val="single" w:sz="4" w:space="0" w:color="1F3864"/>
              <w:bottom w:val="single" w:sz="4" w:space="0" w:color="1F3864"/>
              <w:right w:val="single" w:sz="4" w:space="0" w:color="1F3864"/>
            </w:tcBorders>
            <w:shd w:val="clear" w:color="auto" w:fill="auto"/>
          </w:tcPr>
          <w:p w14:paraId="4E438B68" w14:textId="77777777" w:rsidR="008E686B" w:rsidRDefault="008E686B" w:rsidP="00BD1F56">
            <w:pPr>
              <w:rPr>
                <w:rFonts w:ascii="Open Sans" w:eastAsia="Open Sans" w:hAnsi="Open Sans" w:cs="Open Sans"/>
                <w:color w:val="000000"/>
                <w:sz w:val="21"/>
                <w:szCs w:val="21"/>
              </w:rPr>
            </w:pPr>
            <w:r>
              <w:rPr>
                <w:rFonts w:ascii="Open Sans" w:eastAsia="Open Sans" w:hAnsi="Open Sans" w:cs="Open Sans"/>
                <w:color w:val="000000"/>
                <w:sz w:val="21"/>
                <w:szCs w:val="21"/>
              </w:rPr>
              <w:t xml:space="preserve">Progress reports (quarterly, </w:t>
            </w:r>
            <w:proofErr w:type="gramStart"/>
            <w:r>
              <w:rPr>
                <w:rFonts w:ascii="Open Sans" w:eastAsia="Open Sans" w:hAnsi="Open Sans" w:cs="Open Sans"/>
                <w:color w:val="000000"/>
                <w:sz w:val="21"/>
                <w:szCs w:val="21"/>
              </w:rPr>
              <w:t>semi-annual</w:t>
            </w:r>
            <w:proofErr w:type="gramEnd"/>
            <w:r>
              <w:rPr>
                <w:rFonts w:ascii="Open Sans" w:eastAsia="Open Sans" w:hAnsi="Open Sans" w:cs="Open Sans"/>
                <w:color w:val="000000"/>
                <w:sz w:val="21"/>
                <w:szCs w:val="21"/>
              </w:rPr>
              <w:t xml:space="preserve"> or annual, with associated workplans and financial reports)</w:t>
            </w:r>
          </w:p>
        </w:tc>
      </w:tr>
      <w:tr w:rsidR="008E686B" w14:paraId="02E72CEE" w14:textId="77777777" w:rsidTr="00BD1F56">
        <w:trPr>
          <w:jc w:val="center"/>
        </w:trPr>
        <w:tc>
          <w:tcPr>
            <w:tcW w:w="630" w:type="dxa"/>
            <w:tcBorders>
              <w:top w:val="single" w:sz="4" w:space="0" w:color="1F3864"/>
              <w:left w:val="single" w:sz="4" w:space="0" w:color="1F3864"/>
              <w:bottom w:val="single" w:sz="4" w:space="0" w:color="1F3864"/>
            </w:tcBorders>
            <w:shd w:val="clear" w:color="auto" w:fill="auto"/>
          </w:tcPr>
          <w:p w14:paraId="33801117" w14:textId="77777777" w:rsidR="008E686B" w:rsidRDefault="008E686B" w:rsidP="00BD1F56">
            <w:pPr>
              <w:pBdr>
                <w:top w:val="nil"/>
                <w:left w:val="nil"/>
                <w:bottom w:val="nil"/>
                <w:right w:val="nil"/>
                <w:between w:val="nil"/>
              </w:pBdr>
              <w:spacing w:after="160" w:line="259" w:lineRule="auto"/>
              <w:jc w:val="center"/>
              <w:rPr>
                <w:rFonts w:ascii="Open Sans" w:eastAsia="Open Sans" w:hAnsi="Open Sans" w:cs="Open Sans"/>
                <w:color w:val="000000"/>
              </w:rPr>
            </w:pPr>
            <w:r>
              <w:rPr>
                <w:rFonts w:ascii="Open Sans" w:eastAsia="Open Sans" w:hAnsi="Open Sans" w:cs="Open Sans"/>
                <w:color w:val="000000"/>
              </w:rPr>
              <w:t>10</w:t>
            </w:r>
          </w:p>
        </w:tc>
        <w:tc>
          <w:tcPr>
            <w:tcW w:w="8550" w:type="dxa"/>
            <w:tcBorders>
              <w:top w:val="single" w:sz="4" w:space="0" w:color="1F3864"/>
              <w:bottom w:val="single" w:sz="4" w:space="0" w:color="1F3864"/>
              <w:right w:val="single" w:sz="4" w:space="0" w:color="1F3864"/>
            </w:tcBorders>
            <w:shd w:val="clear" w:color="auto" w:fill="auto"/>
          </w:tcPr>
          <w:p w14:paraId="531C61F7" w14:textId="77777777" w:rsidR="008E686B" w:rsidRDefault="008E686B" w:rsidP="00BD1F56">
            <w:pPr>
              <w:rPr>
                <w:rFonts w:ascii="Open Sans" w:eastAsia="Open Sans" w:hAnsi="Open Sans" w:cs="Open Sans"/>
                <w:color w:val="000000"/>
                <w:sz w:val="21"/>
                <w:szCs w:val="21"/>
              </w:rPr>
            </w:pPr>
            <w:r>
              <w:rPr>
                <w:rFonts w:ascii="Open Sans" w:eastAsia="Open Sans" w:hAnsi="Open Sans" w:cs="Open Sans"/>
                <w:color w:val="000000"/>
                <w:sz w:val="21"/>
                <w:szCs w:val="21"/>
              </w:rPr>
              <w:t>Oversight mission reports</w:t>
            </w:r>
          </w:p>
        </w:tc>
      </w:tr>
      <w:tr w:rsidR="008E686B" w14:paraId="57D1A935" w14:textId="77777777" w:rsidTr="00BD1F56">
        <w:trPr>
          <w:jc w:val="center"/>
        </w:trPr>
        <w:tc>
          <w:tcPr>
            <w:tcW w:w="630" w:type="dxa"/>
            <w:tcBorders>
              <w:top w:val="single" w:sz="4" w:space="0" w:color="1F3864"/>
              <w:left w:val="single" w:sz="4" w:space="0" w:color="1F3864"/>
              <w:bottom w:val="single" w:sz="4" w:space="0" w:color="1F3864"/>
            </w:tcBorders>
            <w:shd w:val="clear" w:color="auto" w:fill="auto"/>
          </w:tcPr>
          <w:p w14:paraId="79B36506" w14:textId="77777777" w:rsidR="008E686B" w:rsidRDefault="008E686B" w:rsidP="00BD1F56">
            <w:pPr>
              <w:pBdr>
                <w:top w:val="nil"/>
                <w:left w:val="nil"/>
                <w:bottom w:val="nil"/>
                <w:right w:val="nil"/>
                <w:between w:val="nil"/>
              </w:pBdr>
              <w:spacing w:after="160" w:line="259" w:lineRule="auto"/>
              <w:jc w:val="center"/>
              <w:rPr>
                <w:rFonts w:ascii="Open Sans" w:eastAsia="Open Sans" w:hAnsi="Open Sans" w:cs="Open Sans"/>
                <w:color w:val="000000"/>
              </w:rPr>
            </w:pPr>
            <w:r>
              <w:rPr>
                <w:rFonts w:ascii="Open Sans" w:eastAsia="Open Sans" w:hAnsi="Open Sans" w:cs="Open Sans"/>
                <w:color w:val="000000"/>
              </w:rPr>
              <w:t>11</w:t>
            </w:r>
          </w:p>
        </w:tc>
        <w:tc>
          <w:tcPr>
            <w:tcW w:w="8550" w:type="dxa"/>
            <w:tcBorders>
              <w:top w:val="single" w:sz="4" w:space="0" w:color="1F3864"/>
              <w:bottom w:val="single" w:sz="4" w:space="0" w:color="1F3864"/>
              <w:right w:val="single" w:sz="4" w:space="0" w:color="1F3864"/>
            </w:tcBorders>
            <w:shd w:val="clear" w:color="auto" w:fill="auto"/>
          </w:tcPr>
          <w:p w14:paraId="72378AB8" w14:textId="77777777" w:rsidR="008E686B" w:rsidRDefault="008E686B" w:rsidP="00BD1F56">
            <w:pPr>
              <w:rPr>
                <w:rFonts w:ascii="Open Sans" w:eastAsia="Open Sans" w:hAnsi="Open Sans" w:cs="Open Sans"/>
                <w:color w:val="000000"/>
                <w:sz w:val="21"/>
                <w:szCs w:val="21"/>
              </w:rPr>
            </w:pPr>
            <w:r>
              <w:rPr>
                <w:rFonts w:ascii="Open Sans" w:eastAsia="Open Sans" w:hAnsi="Open Sans" w:cs="Open Sans"/>
                <w:color w:val="000000"/>
                <w:sz w:val="21"/>
                <w:szCs w:val="21"/>
              </w:rPr>
              <w:t>Minutes of Project Board Meetings and of other meetings (i.e. Project Appraisal Committee meetings)</w:t>
            </w:r>
          </w:p>
        </w:tc>
      </w:tr>
      <w:tr w:rsidR="008E686B" w14:paraId="10C80EB1" w14:textId="77777777" w:rsidTr="00BD1F56">
        <w:trPr>
          <w:jc w:val="center"/>
        </w:trPr>
        <w:tc>
          <w:tcPr>
            <w:tcW w:w="630" w:type="dxa"/>
            <w:tcBorders>
              <w:top w:val="single" w:sz="4" w:space="0" w:color="1F3864"/>
              <w:left w:val="single" w:sz="4" w:space="0" w:color="1F3864"/>
              <w:bottom w:val="single" w:sz="4" w:space="0" w:color="1F3864"/>
            </w:tcBorders>
            <w:shd w:val="clear" w:color="auto" w:fill="auto"/>
          </w:tcPr>
          <w:p w14:paraId="2155338B" w14:textId="77777777" w:rsidR="008E686B" w:rsidRDefault="008E686B" w:rsidP="00BD1F56">
            <w:pPr>
              <w:pBdr>
                <w:top w:val="nil"/>
                <w:left w:val="nil"/>
                <w:bottom w:val="nil"/>
                <w:right w:val="nil"/>
                <w:between w:val="nil"/>
              </w:pBdr>
              <w:spacing w:after="160" w:line="259" w:lineRule="auto"/>
              <w:jc w:val="center"/>
              <w:rPr>
                <w:rFonts w:ascii="Open Sans" w:eastAsia="Open Sans" w:hAnsi="Open Sans" w:cs="Open Sans"/>
                <w:color w:val="000000"/>
              </w:rPr>
            </w:pPr>
            <w:r>
              <w:rPr>
                <w:rFonts w:ascii="Open Sans" w:eastAsia="Open Sans" w:hAnsi="Open Sans" w:cs="Open Sans"/>
                <w:color w:val="000000"/>
              </w:rPr>
              <w:t>12</w:t>
            </w:r>
          </w:p>
        </w:tc>
        <w:tc>
          <w:tcPr>
            <w:tcW w:w="8550" w:type="dxa"/>
            <w:tcBorders>
              <w:top w:val="single" w:sz="4" w:space="0" w:color="1F3864"/>
              <w:bottom w:val="single" w:sz="4" w:space="0" w:color="1F3864"/>
              <w:right w:val="single" w:sz="4" w:space="0" w:color="1F3864"/>
            </w:tcBorders>
            <w:shd w:val="clear" w:color="auto" w:fill="auto"/>
          </w:tcPr>
          <w:p w14:paraId="5CA71471" w14:textId="77777777" w:rsidR="008E686B" w:rsidRDefault="008E686B" w:rsidP="00BD1F56">
            <w:pPr>
              <w:rPr>
                <w:rFonts w:ascii="Open Sans" w:eastAsia="Open Sans" w:hAnsi="Open Sans" w:cs="Open Sans"/>
                <w:color w:val="000000"/>
                <w:sz w:val="21"/>
                <w:szCs w:val="21"/>
              </w:rPr>
            </w:pPr>
            <w:r>
              <w:rPr>
                <w:rFonts w:ascii="Open Sans" w:eastAsia="Open Sans" w:hAnsi="Open Sans" w:cs="Open Sans"/>
                <w:color w:val="000000"/>
                <w:sz w:val="21"/>
                <w:szCs w:val="21"/>
              </w:rPr>
              <w:t xml:space="preserve">GEF Tracking Tools (from CEO Endorsement, </w:t>
            </w:r>
            <w:proofErr w:type="gramStart"/>
            <w:r>
              <w:rPr>
                <w:rFonts w:ascii="Open Sans" w:eastAsia="Open Sans" w:hAnsi="Open Sans" w:cs="Open Sans"/>
                <w:color w:val="000000"/>
                <w:sz w:val="21"/>
                <w:szCs w:val="21"/>
              </w:rPr>
              <w:t>midterm</w:t>
            </w:r>
            <w:proofErr w:type="gramEnd"/>
            <w:r>
              <w:rPr>
                <w:rFonts w:ascii="Open Sans" w:eastAsia="Open Sans" w:hAnsi="Open Sans" w:cs="Open Sans"/>
                <w:color w:val="000000"/>
                <w:sz w:val="21"/>
                <w:szCs w:val="21"/>
              </w:rPr>
              <w:t xml:space="preserve"> and terminal stages)</w:t>
            </w:r>
          </w:p>
        </w:tc>
      </w:tr>
      <w:tr w:rsidR="008E686B" w14:paraId="133B20EC" w14:textId="77777777" w:rsidTr="00BD1F56">
        <w:trPr>
          <w:jc w:val="center"/>
        </w:trPr>
        <w:tc>
          <w:tcPr>
            <w:tcW w:w="630" w:type="dxa"/>
            <w:tcBorders>
              <w:top w:val="single" w:sz="4" w:space="0" w:color="1F3864"/>
              <w:left w:val="single" w:sz="4" w:space="0" w:color="1F3864"/>
              <w:bottom w:val="single" w:sz="4" w:space="0" w:color="1F3864"/>
            </w:tcBorders>
            <w:shd w:val="clear" w:color="auto" w:fill="auto"/>
          </w:tcPr>
          <w:p w14:paraId="65E85565" w14:textId="77777777" w:rsidR="008E686B" w:rsidRDefault="008E686B" w:rsidP="00BD1F56">
            <w:pPr>
              <w:pBdr>
                <w:top w:val="nil"/>
                <w:left w:val="nil"/>
                <w:bottom w:val="nil"/>
                <w:right w:val="nil"/>
                <w:between w:val="nil"/>
              </w:pBdr>
              <w:spacing w:after="160" w:line="259" w:lineRule="auto"/>
              <w:jc w:val="center"/>
              <w:rPr>
                <w:rFonts w:ascii="Open Sans" w:eastAsia="Open Sans" w:hAnsi="Open Sans" w:cs="Open Sans"/>
                <w:color w:val="000000"/>
              </w:rPr>
            </w:pPr>
            <w:r>
              <w:rPr>
                <w:rFonts w:ascii="Open Sans" w:eastAsia="Open Sans" w:hAnsi="Open Sans" w:cs="Open Sans"/>
                <w:color w:val="000000"/>
              </w:rPr>
              <w:t>13</w:t>
            </w:r>
          </w:p>
        </w:tc>
        <w:tc>
          <w:tcPr>
            <w:tcW w:w="8550" w:type="dxa"/>
            <w:tcBorders>
              <w:top w:val="single" w:sz="4" w:space="0" w:color="1F3864"/>
              <w:bottom w:val="single" w:sz="4" w:space="0" w:color="1F3864"/>
              <w:right w:val="single" w:sz="4" w:space="0" w:color="1F3864"/>
            </w:tcBorders>
            <w:shd w:val="clear" w:color="auto" w:fill="auto"/>
          </w:tcPr>
          <w:p w14:paraId="1D20ED45" w14:textId="77777777" w:rsidR="008E686B" w:rsidRDefault="008E686B" w:rsidP="00BD1F56">
            <w:pPr>
              <w:rPr>
                <w:rFonts w:ascii="Open Sans" w:eastAsia="Open Sans" w:hAnsi="Open Sans" w:cs="Open Sans"/>
                <w:color w:val="000000"/>
                <w:sz w:val="21"/>
                <w:szCs w:val="21"/>
              </w:rPr>
            </w:pPr>
            <w:r>
              <w:rPr>
                <w:rFonts w:ascii="Open Sans" w:eastAsia="Open Sans" w:hAnsi="Open Sans" w:cs="Open Sans"/>
                <w:color w:val="000000"/>
                <w:sz w:val="21"/>
                <w:szCs w:val="21"/>
              </w:rPr>
              <w:t xml:space="preserve">GEF/LDCF/SCCF Core Indicators (from PIF, CEO Endorsement, </w:t>
            </w:r>
            <w:proofErr w:type="gramStart"/>
            <w:r>
              <w:rPr>
                <w:rFonts w:ascii="Open Sans" w:eastAsia="Open Sans" w:hAnsi="Open Sans" w:cs="Open Sans"/>
                <w:color w:val="000000"/>
                <w:sz w:val="21"/>
                <w:szCs w:val="21"/>
              </w:rPr>
              <w:t>midterm</w:t>
            </w:r>
            <w:proofErr w:type="gramEnd"/>
            <w:r>
              <w:rPr>
                <w:rFonts w:ascii="Open Sans" w:eastAsia="Open Sans" w:hAnsi="Open Sans" w:cs="Open Sans"/>
                <w:color w:val="000000"/>
                <w:sz w:val="21"/>
                <w:szCs w:val="21"/>
              </w:rPr>
              <w:t xml:space="preserve"> and terminal stages); for GEF-6 and GEF-7 projects only</w:t>
            </w:r>
          </w:p>
        </w:tc>
      </w:tr>
      <w:tr w:rsidR="008E686B" w14:paraId="463B8E38" w14:textId="77777777" w:rsidTr="00BD1F56">
        <w:trPr>
          <w:jc w:val="center"/>
        </w:trPr>
        <w:tc>
          <w:tcPr>
            <w:tcW w:w="630" w:type="dxa"/>
            <w:tcBorders>
              <w:top w:val="single" w:sz="4" w:space="0" w:color="1F3864"/>
              <w:left w:val="single" w:sz="4" w:space="0" w:color="1F3864"/>
              <w:bottom w:val="single" w:sz="4" w:space="0" w:color="1F3864"/>
            </w:tcBorders>
            <w:shd w:val="clear" w:color="auto" w:fill="auto"/>
          </w:tcPr>
          <w:p w14:paraId="5E6AC1B1" w14:textId="77777777" w:rsidR="008E686B" w:rsidRDefault="008E686B" w:rsidP="00BD1F56">
            <w:pPr>
              <w:pBdr>
                <w:top w:val="nil"/>
                <w:left w:val="nil"/>
                <w:bottom w:val="nil"/>
                <w:right w:val="nil"/>
                <w:between w:val="nil"/>
              </w:pBdr>
              <w:spacing w:after="160" w:line="259" w:lineRule="auto"/>
              <w:jc w:val="center"/>
              <w:rPr>
                <w:rFonts w:ascii="Open Sans" w:eastAsia="Open Sans" w:hAnsi="Open Sans" w:cs="Open Sans"/>
                <w:color w:val="000000"/>
              </w:rPr>
            </w:pPr>
            <w:r>
              <w:rPr>
                <w:rFonts w:ascii="Open Sans" w:eastAsia="Open Sans" w:hAnsi="Open Sans" w:cs="Open Sans"/>
                <w:color w:val="000000"/>
              </w:rPr>
              <w:t>14</w:t>
            </w:r>
          </w:p>
        </w:tc>
        <w:tc>
          <w:tcPr>
            <w:tcW w:w="8550" w:type="dxa"/>
            <w:tcBorders>
              <w:top w:val="single" w:sz="4" w:space="0" w:color="1F3864"/>
              <w:bottom w:val="single" w:sz="4" w:space="0" w:color="1F3864"/>
              <w:right w:val="single" w:sz="4" w:space="0" w:color="1F3864"/>
            </w:tcBorders>
            <w:shd w:val="clear" w:color="auto" w:fill="auto"/>
          </w:tcPr>
          <w:p w14:paraId="409599D6" w14:textId="77777777" w:rsidR="008E686B" w:rsidRDefault="008E686B" w:rsidP="00BD1F56">
            <w:pPr>
              <w:rPr>
                <w:rFonts w:ascii="Open Sans" w:eastAsia="Open Sans" w:hAnsi="Open Sans" w:cs="Open Sans"/>
                <w:color w:val="000000"/>
                <w:sz w:val="21"/>
                <w:szCs w:val="21"/>
              </w:rPr>
            </w:pPr>
            <w:r>
              <w:rPr>
                <w:rFonts w:ascii="Open Sans" w:eastAsia="Open Sans" w:hAnsi="Open Sans" w:cs="Open Sans"/>
                <w:color w:val="000000"/>
                <w:sz w:val="21"/>
                <w:szCs w:val="21"/>
              </w:rPr>
              <w:t>Financial data, including actual expenditures by project outcome, including management costs, and including documentation of any significant budget revisions</w:t>
            </w:r>
          </w:p>
        </w:tc>
      </w:tr>
      <w:tr w:rsidR="008E686B" w14:paraId="00DB2B7E" w14:textId="77777777" w:rsidTr="00BD1F56">
        <w:trPr>
          <w:jc w:val="center"/>
        </w:trPr>
        <w:tc>
          <w:tcPr>
            <w:tcW w:w="630" w:type="dxa"/>
            <w:tcBorders>
              <w:top w:val="single" w:sz="4" w:space="0" w:color="1F3864"/>
              <w:left w:val="single" w:sz="4" w:space="0" w:color="1F3864"/>
              <w:bottom w:val="single" w:sz="4" w:space="0" w:color="1F3864"/>
            </w:tcBorders>
            <w:shd w:val="clear" w:color="auto" w:fill="auto"/>
          </w:tcPr>
          <w:p w14:paraId="75CBCE43" w14:textId="77777777" w:rsidR="008E686B" w:rsidRDefault="008E686B" w:rsidP="00BD1F56">
            <w:pPr>
              <w:pBdr>
                <w:top w:val="nil"/>
                <w:left w:val="nil"/>
                <w:bottom w:val="nil"/>
                <w:right w:val="nil"/>
                <w:between w:val="nil"/>
              </w:pBdr>
              <w:spacing w:after="160" w:line="259" w:lineRule="auto"/>
              <w:jc w:val="center"/>
              <w:rPr>
                <w:rFonts w:ascii="Open Sans" w:eastAsia="Open Sans" w:hAnsi="Open Sans" w:cs="Open Sans"/>
                <w:color w:val="000000"/>
              </w:rPr>
            </w:pPr>
            <w:r>
              <w:rPr>
                <w:rFonts w:ascii="Open Sans" w:eastAsia="Open Sans" w:hAnsi="Open Sans" w:cs="Open Sans"/>
                <w:color w:val="000000"/>
              </w:rPr>
              <w:t>15</w:t>
            </w:r>
          </w:p>
        </w:tc>
        <w:tc>
          <w:tcPr>
            <w:tcW w:w="8550" w:type="dxa"/>
            <w:tcBorders>
              <w:top w:val="single" w:sz="4" w:space="0" w:color="1F3864"/>
              <w:bottom w:val="single" w:sz="4" w:space="0" w:color="1F3864"/>
              <w:right w:val="single" w:sz="4" w:space="0" w:color="1F3864"/>
            </w:tcBorders>
            <w:shd w:val="clear" w:color="auto" w:fill="auto"/>
          </w:tcPr>
          <w:p w14:paraId="26B4CAF7" w14:textId="77777777" w:rsidR="008E686B" w:rsidRDefault="008E686B" w:rsidP="00BD1F56">
            <w:pPr>
              <w:rPr>
                <w:rFonts w:ascii="Open Sans" w:eastAsia="Open Sans" w:hAnsi="Open Sans" w:cs="Open Sans"/>
                <w:color w:val="000000"/>
                <w:sz w:val="21"/>
                <w:szCs w:val="21"/>
              </w:rPr>
            </w:pPr>
            <w:r>
              <w:rPr>
                <w:rFonts w:ascii="Open Sans" w:eastAsia="Open Sans" w:hAnsi="Open Sans" w:cs="Open Sans"/>
                <w:color w:val="000000"/>
                <w:sz w:val="21"/>
                <w:szCs w:val="21"/>
              </w:rPr>
              <w:t>Co-financing data with expected and actual contributions broken down by type of co-financing, source, and whether the contribution is considered as investment mobilized or recurring expenditures</w:t>
            </w:r>
          </w:p>
        </w:tc>
      </w:tr>
      <w:tr w:rsidR="008E686B" w14:paraId="6D919EB9" w14:textId="77777777" w:rsidTr="00BD1F56">
        <w:trPr>
          <w:jc w:val="center"/>
        </w:trPr>
        <w:tc>
          <w:tcPr>
            <w:tcW w:w="630" w:type="dxa"/>
            <w:tcBorders>
              <w:top w:val="single" w:sz="4" w:space="0" w:color="1F3864"/>
              <w:left w:val="single" w:sz="4" w:space="0" w:color="1F3864"/>
              <w:bottom w:val="single" w:sz="4" w:space="0" w:color="1F3864"/>
            </w:tcBorders>
            <w:shd w:val="clear" w:color="auto" w:fill="auto"/>
          </w:tcPr>
          <w:p w14:paraId="7320385E" w14:textId="77777777" w:rsidR="008E686B" w:rsidRDefault="008E686B" w:rsidP="00BD1F56">
            <w:pPr>
              <w:pBdr>
                <w:top w:val="nil"/>
                <w:left w:val="nil"/>
                <w:bottom w:val="nil"/>
                <w:right w:val="nil"/>
                <w:between w:val="nil"/>
              </w:pBdr>
              <w:spacing w:after="160" w:line="259" w:lineRule="auto"/>
              <w:jc w:val="center"/>
              <w:rPr>
                <w:rFonts w:ascii="Open Sans" w:eastAsia="Open Sans" w:hAnsi="Open Sans" w:cs="Open Sans"/>
                <w:color w:val="000000"/>
              </w:rPr>
            </w:pPr>
            <w:r>
              <w:rPr>
                <w:rFonts w:ascii="Open Sans" w:eastAsia="Open Sans" w:hAnsi="Open Sans" w:cs="Open Sans"/>
                <w:color w:val="000000"/>
              </w:rPr>
              <w:t>16</w:t>
            </w:r>
          </w:p>
        </w:tc>
        <w:tc>
          <w:tcPr>
            <w:tcW w:w="8550" w:type="dxa"/>
            <w:tcBorders>
              <w:top w:val="single" w:sz="4" w:space="0" w:color="1F3864"/>
              <w:bottom w:val="single" w:sz="4" w:space="0" w:color="1F3864"/>
              <w:right w:val="single" w:sz="4" w:space="0" w:color="1F3864"/>
            </w:tcBorders>
            <w:shd w:val="clear" w:color="auto" w:fill="auto"/>
          </w:tcPr>
          <w:p w14:paraId="361F65D0" w14:textId="77777777" w:rsidR="008E686B" w:rsidRDefault="008E686B" w:rsidP="00BD1F56">
            <w:pPr>
              <w:rPr>
                <w:rFonts w:ascii="Open Sans" w:eastAsia="Open Sans" w:hAnsi="Open Sans" w:cs="Open Sans"/>
                <w:color w:val="000000"/>
                <w:sz w:val="21"/>
                <w:szCs w:val="21"/>
              </w:rPr>
            </w:pPr>
            <w:r>
              <w:rPr>
                <w:rFonts w:ascii="Open Sans" w:eastAsia="Open Sans" w:hAnsi="Open Sans" w:cs="Open Sans"/>
                <w:color w:val="000000"/>
                <w:sz w:val="21"/>
                <w:szCs w:val="21"/>
              </w:rPr>
              <w:t>Audit reports</w:t>
            </w:r>
          </w:p>
        </w:tc>
      </w:tr>
      <w:tr w:rsidR="008E686B" w14:paraId="693E0347" w14:textId="77777777" w:rsidTr="00BD1F56">
        <w:trPr>
          <w:jc w:val="center"/>
        </w:trPr>
        <w:tc>
          <w:tcPr>
            <w:tcW w:w="630" w:type="dxa"/>
            <w:tcBorders>
              <w:top w:val="single" w:sz="4" w:space="0" w:color="1F3864"/>
              <w:left w:val="single" w:sz="4" w:space="0" w:color="1F3864"/>
              <w:bottom w:val="single" w:sz="4" w:space="0" w:color="1F3864"/>
            </w:tcBorders>
            <w:shd w:val="clear" w:color="auto" w:fill="auto"/>
          </w:tcPr>
          <w:p w14:paraId="068307F6" w14:textId="77777777" w:rsidR="008E686B" w:rsidRDefault="008E686B" w:rsidP="00BD1F56">
            <w:pPr>
              <w:pBdr>
                <w:top w:val="nil"/>
                <w:left w:val="nil"/>
                <w:bottom w:val="nil"/>
                <w:right w:val="nil"/>
                <w:between w:val="nil"/>
              </w:pBdr>
              <w:spacing w:after="160" w:line="259" w:lineRule="auto"/>
              <w:jc w:val="center"/>
              <w:rPr>
                <w:rFonts w:ascii="Open Sans" w:eastAsia="Open Sans" w:hAnsi="Open Sans" w:cs="Open Sans"/>
                <w:color w:val="000000"/>
              </w:rPr>
            </w:pPr>
            <w:r>
              <w:rPr>
                <w:rFonts w:ascii="Open Sans" w:eastAsia="Open Sans" w:hAnsi="Open Sans" w:cs="Open Sans"/>
                <w:color w:val="000000"/>
              </w:rPr>
              <w:t>17</w:t>
            </w:r>
          </w:p>
        </w:tc>
        <w:tc>
          <w:tcPr>
            <w:tcW w:w="8550" w:type="dxa"/>
            <w:tcBorders>
              <w:top w:val="single" w:sz="4" w:space="0" w:color="1F3864"/>
              <w:bottom w:val="single" w:sz="4" w:space="0" w:color="1F3864"/>
              <w:right w:val="single" w:sz="4" w:space="0" w:color="1F3864"/>
            </w:tcBorders>
            <w:shd w:val="clear" w:color="auto" w:fill="auto"/>
          </w:tcPr>
          <w:p w14:paraId="6BD51971" w14:textId="77777777" w:rsidR="008E686B" w:rsidRDefault="008E686B" w:rsidP="00BD1F56">
            <w:pPr>
              <w:rPr>
                <w:rFonts w:ascii="Open Sans" w:eastAsia="Open Sans" w:hAnsi="Open Sans" w:cs="Open Sans"/>
                <w:color w:val="000000"/>
                <w:sz w:val="21"/>
                <w:szCs w:val="21"/>
              </w:rPr>
            </w:pPr>
            <w:r>
              <w:rPr>
                <w:rFonts w:ascii="Open Sans" w:eastAsia="Open Sans" w:hAnsi="Open Sans" w:cs="Open Sans"/>
                <w:color w:val="000000"/>
                <w:sz w:val="21"/>
                <w:szCs w:val="21"/>
              </w:rPr>
              <w:t>Electronic copies of project outputs (booklets, manuals, technical reports, articles, etc.)</w:t>
            </w:r>
          </w:p>
        </w:tc>
      </w:tr>
      <w:tr w:rsidR="008E686B" w14:paraId="16F5DA05" w14:textId="77777777" w:rsidTr="00BD1F56">
        <w:trPr>
          <w:jc w:val="center"/>
        </w:trPr>
        <w:tc>
          <w:tcPr>
            <w:tcW w:w="630" w:type="dxa"/>
            <w:tcBorders>
              <w:top w:val="single" w:sz="4" w:space="0" w:color="1F3864"/>
              <w:left w:val="single" w:sz="4" w:space="0" w:color="1F3864"/>
              <w:bottom w:val="single" w:sz="4" w:space="0" w:color="1F3864"/>
            </w:tcBorders>
            <w:shd w:val="clear" w:color="auto" w:fill="auto"/>
          </w:tcPr>
          <w:p w14:paraId="0B10A51F" w14:textId="77777777" w:rsidR="008E686B" w:rsidRDefault="008E686B" w:rsidP="00BD1F56">
            <w:pPr>
              <w:pBdr>
                <w:top w:val="nil"/>
                <w:left w:val="nil"/>
                <w:bottom w:val="nil"/>
                <w:right w:val="nil"/>
                <w:between w:val="nil"/>
              </w:pBdr>
              <w:spacing w:after="160" w:line="259" w:lineRule="auto"/>
              <w:jc w:val="center"/>
              <w:rPr>
                <w:rFonts w:ascii="Open Sans" w:eastAsia="Open Sans" w:hAnsi="Open Sans" w:cs="Open Sans"/>
                <w:color w:val="000000"/>
              </w:rPr>
            </w:pPr>
            <w:r>
              <w:rPr>
                <w:rFonts w:ascii="Open Sans" w:eastAsia="Open Sans" w:hAnsi="Open Sans" w:cs="Open Sans"/>
                <w:color w:val="000000"/>
              </w:rPr>
              <w:t>18</w:t>
            </w:r>
          </w:p>
        </w:tc>
        <w:tc>
          <w:tcPr>
            <w:tcW w:w="8550" w:type="dxa"/>
            <w:tcBorders>
              <w:top w:val="single" w:sz="4" w:space="0" w:color="1F3864"/>
              <w:bottom w:val="single" w:sz="4" w:space="0" w:color="1F3864"/>
              <w:right w:val="single" w:sz="4" w:space="0" w:color="1F3864"/>
            </w:tcBorders>
            <w:shd w:val="clear" w:color="auto" w:fill="auto"/>
          </w:tcPr>
          <w:p w14:paraId="189B4013" w14:textId="77777777" w:rsidR="008E686B" w:rsidRDefault="008E686B" w:rsidP="00BD1F56">
            <w:pPr>
              <w:rPr>
                <w:rFonts w:ascii="Open Sans" w:eastAsia="Open Sans" w:hAnsi="Open Sans" w:cs="Open Sans"/>
                <w:color w:val="000000"/>
                <w:sz w:val="21"/>
                <w:szCs w:val="21"/>
              </w:rPr>
            </w:pPr>
            <w:r>
              <w:rPr>
                <w:rFonts w:ascii="Open Sans" w:eastAsia="Open Sans" w:hAnsi="Open Sans" w:cs="Open Sans"/>
                <w:color w:val="000000"/>
                <w:sz w:val="21"/>
                <w:szCs w:val="21"/>
              </w:rPr>
              <w:t>Sample of project communications materials</w:t>
            </w:r>
          </w:p>
        </w:tc>
      </w:tr>
      <w:tr w:rsidR="008E686B" w14:paraId="28DA067A" w14:textId="77777777" w:rsidTr="00BD1F56">
        <w:trPr>
          <w:jc w:val="center"/>
        </w:trPr>
        <w:tc>
          <w:tcPr>
            <w:tcW w:w="630" w:type="dxa"/>
            <w:tcBorders>
              <w:top w:val="single" w:sz="4" w:space="0" w:color="1F3864"/>
              <w:left w:val="single" w:sz="4" w:space="0" w:color="1F3864"/>
              <w:bottom w:val="single" w:sz="4" w:space="0" w:color="1F3864"/>
            </w:tcBorders>
            <w:shd w:val="clear" w:color="auto" w:fill="auto"/>
          </w:tcPr>
          <w:p w14:paraId="70B99F5F" w14:textId="77777777" w:rsidR="008E686B" w:rsidRDefault="008E686B" w:rsidP="00BD1F56">
            <w:pPr>
              <w:pBdr>
                <w:top w:val="nil"/>
                <w:left w:val="nil"/>
                <w:bottom w:val="nil"/>
                <w:right w:val="nil"/>
                <w:between w:val="nil"/>
              </w:pBdr>
              <w:spacing w:after="160" w:line="259" w:lineRule="auto"/>
              <w:jc w:val="center"/>
              <w:rPr>
                <w:rFonts w:ascii="Open Sans" w:eastAsia="Open Sans" w:hAnsi="Open Sans" w:cs="Open Sans"/>
                <w:color w:val="000000"/>
              </w:rPr>
            </w:pPr>
            <w:r>
              <w:rPr>
                <w:rFonts w:ascii="Open Sans" w:eastAsia="Open Sans" w:hAnsi="Open Sans" w:cs="Open Sans"/>
                <w:color w:val="000000"/>
              </w:rPr>
              <w:t>19</w:t>
            </w:r>
          </w:p>
        </w:tc>
        <w:tc>
          <w:tcPr>
            <w:tcW w:w="8550" w:type="dxa"/>
            <w:tcBorders>
              <w:top w:val="single" w:sz="4" w:space="0" w:color="1F3864"/>
              <w:bottom w:val="single" w:sz="4" w:space="0" w:color="1F3864"/>
              <w:right w:val="single" w:sz="4" w:space="0" w:color="1F3864"/>
            </w:tcBorders>
            <w:shd w:val="clear" w:color="auto" w:fill="auto"/>
          </w:tcPr>
          <w:p w14:paraId="1C23EA23" w14:textId="77777777" w:rsidR="008E686B" w:rsidRDefault="008E686B" w:rsidP="00BD1F56">
            <w:pPr>
              <w:rPr>
                <w:rFonts w:ascii="Open Sans" w:eastAsia="Open Sans" w:hAnsi="Open Sans" w:cs="Open Sans"/>
                <w:color w:val="000000"/>
                <w:sz w:val="21"/>
                <w:szCs w:val="21"/>
              </w:rPr>
            </w:pPr>
            <w:r>
              <w:rPr>
                <w:rFonts w:ascii="Open Sans" w:eastAsia="Open Sans" w:hAnsi="Open Sans" w:cs="Open Sans"/>
                <w:color w:val="000000"/>
                <w:sz w:val="21"/>
                <w:szCs w:val="21"/>
              </w:rPr>
              <w:t>Summary list of formal meetings, workshops, etc. held, with date, location, topic, and number of participants</w:t>
            </w:r>
          </w:p>
        </w:tc>
      </w:tr>
      <w:tr w:rsidR="008E686B" w14:paraId="1E54BA09" w14:textId="77777777" w:rsidTr="00BD1F56">
        <w:trPr>
          <w:jc w:val="center"/>
        </w:trPr>
        <w:tc>
          <w:tcPr>
            <w:tcW w:w="630" w:type="dxa"/>
            <w:tcBorders>
              <w:top w:val="single" w:sz="4" w:space="0" w:color="1F3864"/>
              <w:left w:val="single" w:sz="4" w:space="0" w:color="1F3864"/>
              <w:bottom w:val="single" w:sz="4" w:space="0" w:color="1F3864"/>
            </w:tcBorders>
            <w:shd w:val="clear" w:color="auto" w:fill="auto"/>
          </w:tcPr>
          <w:p w14:paraId="4F372DEB" w14:textId="77777777" w:rsidR="008E686B" w:rsidRDefault="008E686B" w:rsidP="00BD1F56">
            <w:pPr>
              <w:pBdr>
                <w:top w:val="nil"/>
                <w:left w:val="nil"/>
                <w:bottom w:val="nil"/>
                <w:right w:val="nil"/>
                <w:between w:val="nil"/>
              </w:pBdr>
              <w:spacing w:after="160" w:line="259" w:lineRule="auto"/>
              <w:jc w:val="center"/>
              <w:rPr>
                <w:rFonts w:ascii="Open Sans" w:eastAsia="Open Sans" w:hAnsi="Open Sans" w:cs="Open Sans"/>
                <w:color w:val="000000"/>
              </w:rPr>
            </w:pPr>
            <w:r>
              <w:rPr>
                <w:rFonts w:ascii="Open Sans" w:eastAsia="Open Sans" w:hAnsi="Open Sans" w:cs="Open Sans"/>
                <w:color w:val="000000"/>
              </w:rPr>
              <w:t>20</w:t>
            </w:r>
          </w:p>
        </w:tc>
        <w:tc>
          <w:tcPr>
            <w:tcW w:w="8550" w:type="dxa"/>
            <w:tcBorders>
              <w:top w:val="single" w:sz="4" w:space="0" w:color="1F3864"/>
              <w:bottom w:val="single" w:sz="4" w:space="0" w:color="1F3864"/>
              <w:right w:val="single" w:sz="4" w:space="0" w:color="1F3864"/>
            </w:tcBorders>
            <w:shd w:val="clear" w:color="auto" w:fill="auto"/>
          </w:tcPr>
          <w:p w14:paraId="12E961AC" w14:textId="77777777" w:rsidR="008E686B" w:rsidRDefault="008E686B" w:rsidP="00BD1F56">
            <w:pPr>
              <w:rPr>
                <w:rFonts w:ascii="Open Sans" w:eastAsia="Open Sans" w:hAnsi="Open Sans" w:cs="Open Sans"/>
                <w:color w:val="000000"/>
                <w:sz w:val="21"/>
                <w:szCs w:val="21"/>
              </w:rPr>
            </w:pPr>
            <w:r>
              <w:rPr>
                <w:rFonts w:ascii="Open Sans" w:eastAsia="Open Sans" w:hAnsi="Open Sans" w:cs="Open Sans"/>
                <w:color w:val="000000"/>
                <w:sz w:val="21"/>
                <w:szCs w:val="21"/>
              </w:rPr>
              <w:t>Any relevant socio-economic monitoring data, such as average incomes / employment levels of stakeholders in the target area, change in revenue related to project activities</w:t>
            </w:r>
          </w:p>
        </w:tc>
      </w:tr>
      <w:tr w:rsidR="008E686B" w14:paraId="78BFD6B7" w14:textId="77777777" w:rsidTr="00BD1F56">
        <w:trPr>
          <w:jc w:val="center"/>
        </w:trPr>
        <w:tc>
          <w:tcPr>
            <w:tcW w:w="630" w:type="dxa"/>
            <w:tcBorders>
              <w:top w:val="single" w:sz="4" w:space="0" w:color="1F3864"/>
              <w:left w:val="single" w:sz="4" w:space="0" w:color="1F3864"/>
              <w:bottom w:val="single" w:sz="4" w:space="0" w:color="1F3864"/>
            </w:tcBorders>
            <w:shd w:val="clear" w:color="auto" w:fill="auto"/>
          </w:tcPr>
          <w:p w14:paraId="3371A7BD" w14:textId="77777777" w:rsidR="008E686B" w:rsidRDefault="008E686B" w:rsidP="00BD1F56">
            <w:pPr>
              <w:pBdr>
                <w:top w:val="nil"/>
                <w:left w:val="nil"/>
                <w:bottom w:val="nil"/>
                <w:right w:val="nil"/>
                <w:between w:val="nil"/>
              </w:pBdr>
              <w:spacing w:after="160" w:line="259" w:lineRule="auto"/>
              <w:jc w:val="center"/>
              <w:rPr>
                <w:rFonts w:ascii="Open Sans" w:eastAsia="Open Sans" w:hAnsi="Open Sans" w:cs="Open Sans"/>
                <w:color w:val="000000"/>
              </w:rPr>
            </w:pPr>
            <w:r>
              <w:rPr>
                <w:rFonts w:ascii="Open Sans" w:eastAsia="Open Sans" w:hAnsi="Open Sans" w:cs="Open Sans"/>
                <w:color w:val="000000"/>
              </w:rPr>
              <w:t>21</w:t>
            </w:r>
          </w:p>
        </w:tc>
        <w:tc>
          <w:tcPr>
            <w:tcW w:w="8550" w:type="dxa"/>
            <w:tcBorders>
              <w:top w:val="single" w:sz="4" w:space="0" w:color="1F3864"/>
              <w:bottom w:val="single" w:sz="4" w:space="0" w:color="1F3864"/>
              <w:right w:val="single" w:sz="4" w:space="0" w:color="1F3864"/>
            </w:tcBorders>
            <w:shd w:val="clear" w:color="auto" w:fill="auto"/>
          </w:tcPr>
          <w:p w14:paraId="2A3CC78B" w14:textId="77777777" w:rsidR="008E686B" w:rsidRDefault="008E686B" w:rsidP="00BD1F56">
            <w:pPr>
              <w:rPr>
                <w:rFonts w:ascii="Open Sans" w:eastAsia="Open Sans" w:hAnsi="Open Sans" w:cs="Open Sans"/>
                <w:color w:val="000000"/>
                <w:sz w:val="21"/>
                <w:szCs w:val="21"/>
              </w:rPr>
            </w:pPr>
            <w:r>
              <w:rPr>
                <w:rFonts w:ascii="Open Sans" w:eastAsia="Open Sans" w:hAnsi="Open Sans" w:cs="Open Sans"/>
                <w:color w:val="000000"/>
                <w:sz w:val="21"/>
                <w:szCs w:val="21"/>
              </w:rPr>
              <w:t>List of contracts and procurement items over ~US$5,000 (i.e. organizations or companies contracted for project outputs, etc., except in cases of confidential information)</w:t>
            </w:r>
          </w:p>
        </w:tc>
      </w:tr>
      <w:tr w:rsidR="008E686B" w14:paraId="42E18CAD" w14:textId="77777777" w:rsidTr="00BD1F56">
        <w:trPr>
          <w:jc w:val="center"/>
        </w:trPr>
        <w:tc>
          <w:tcPr>
            <w:tcW w:w="630" w:type="dxa"/>
            <w:tcBorders>
              <w:top w:val="single" w:sz="4" w:space="0" w:color="1F3864"/>
              <w:left w:val="single" w:sz="4" w:space="0" w:color="1F3864"/>
              <w:bottom w:val="single" w:sz="4" w:space="0" w:color="1F3864"/>
            </w:tcBorders>
            <w:shd w:val="clear" w:color="auto" w:fill="auto"/>
          </w:tcPr>
          <w:p w14:paraId="729D25A9" w14:textId="77777777" w:rsidR="008E686B" w:rsidRDefault="008E686B" w:rsidP="00BD1F56">
            <w:pPr>
              <w:pBdr>
                <w:top w:val="nil"/>
                <w:left w:val="nil"/>
                <w:bottom w:val="nil"/>
                <w:right w:val="nil"/>
                <w:between w:val="nil"/>
              </w:pBdr>
              <w:spacing w:after="160" w:line="259" w:lineRule="auto"/>
              <w:jc w:val="center"/>
              <w:rPr>
                <w:rFonts w:ascii="Open Sans" w:eastAsia="Open Sans" w:hAnsi="Open Sans" w:cs="Open Sans"/>
                <w:color w:val="000000"/>
              </w:rPr>
            </w:pPr>
            <w:r>
              <w:rPr>
                <w:rFonts w:ascii="Open Sans" w:eastAsia="Open Sans" w:hAnsi="Open Sans" w:cs="Open Sans"/>
                <w:color w:val="000000"/>
              </w:rPr>
              <w:t>22</w:t>
            </w:r>
          </w:p>
        </w:tc>
        <w:tc>
          <w:tcPr>
            <w:tcW w:w="8550" w:type="dxa"/>
            <w:tcBorders>
              <w:top w:val="single" w:sz="4" w:space="0" w:color="1F3864"/>
              <w:bottom w:val="single" w:sz="4" w:space="0" w:color="1F3864"/>
              <w:right w:val="single" w:sz="4" w:space="0" w:color="1F3864"/>
            </w:tcBorders>
            <w:shd w:val="clear" w:color="auto" w:fill="auto"/>
          </w:tcPr>
          <w:p w14:paraId="11BAB5EA" w14:textId="77777777" w:rsidR="008E686B" w:rsidRDefault="008E686B" w:rsidP="00BD1F56">
            <w:pPr>
              <w:rPr>
                <w:rFonts w:ascii="Open Sans" w:eastAsia="Open Sans" w:hAnsi="Open Sans" w:cs="Open Sans"/>
                <w:color w:val="000000"/>
                <w:sz w:val="21"/>
                <w:szCs w:val="21"/>
              </w:rPr>
            </w:pPr>
            <w:r>
              <w:rPr>
                <w:rFonts w:ascii="Open Sans" w:eastAsia="Open Sans" w:hAnsi="Open Sans" w:cs="Open Sans"/>
                <w:color w:val="000000"/>
                <w:sz w:val="21"/>
                <w:szCs w:val="21"/>
              </w:rPr>
              <w:t>List of related projects/initiatives contributing to project objectives approved/started after GEF project approval (i.e. any leveraged or “catalytic” results)</w:t>
            </w:r>
          </w:p>
        </w:tc>
      </w:tr>
      <w:tr w:rsidR="008E686B" w14:paraId="66AFCA7C" w14:textId="77777777" w:rsidTr="00BD1F56">
        <w:trPr>
          <w:jc w:val="center"/>
        </w:trPr>
        <w:tc>
          <w:tcPr>
            <w:tcW w:w="630" w:type="dxa"/>
            <w:tcBorders>
              <w:top w:val="single" w:sz="4" w:space="0" w:color="1F3864"/>
              <w:left w:val="single" w:sz="4" w:space="0" w:color="1F3864"/>
              <w:bottom w:val="single" w:sz="4" w:space="0" w:color="1F3864"/>
            </w:tcBorders>
            <w:shd w:val="clear" w:color="auto" w:fill="auto"/>
          </w:tcPr>
          <w:p w14:paraId="61DEAB4D" w14:textId="77777777" w:rsidR="008E686B" w:rsidRDefault="008E686B" w:rsidP="00BD1F56">
            <w:pPr>
              <w:pBdr>
                <w:top w:val="nil"/>
                <w:left w:val="nil"/>
                <w:bottom w:val="nil"/>
                <w:right w:val="nil"/>
                <w:between w:val="nil"/>
              </w:pBdr>
              <w:spacing w:after="160" w:line="259" w:lineRule="auto"/>
              <w:jc w:val="center"/>
              <w:rPr>
                <w:rFonts w:ascii="Open Sans" w:eastAsia="Open Sans" w:hAnsi="Open Sans" w:cs="Open Sans"/>
                <w:color w:val="000000"/>
              </w:rPr>
            </w:pPr>
            <w:r>
              <w:rPr>
                <w:rFonts w:ascii="Open Sans" w:eastAsia="Open Sans" w:hAnsi="Open Sans" w:cs="Open Sans"/>
                <w:color w:val="000000"/>
              </w:rPr>
              <w:t>23</w:t>
            </w:r>
          </w:p>
        </w:tc>
        <w:tc>
          <w:tcPr>
            <w:tcW w:w="8550" w:type="dxa"/>
            <w:tcBorders>
              <w:top w:val="single" w:sz="4" w:space="0" w:color="1F3864"/>
              <w:bottom w:val="single" w:sz="4" w:space="0" w:color="1F3864"/>
              <w:right w:val="single" w:sz="4" w:space="0" w:color="1F3864"/>
            </w:tcBorders>
            <w:shd w:val="clear" w:color="auto" w:fill="auto"/>
          </w:tcPr>
          <w:p w14:paraId="365E9CBD" w14:textId="77777777" w:rsidR="008E686B" w:rsidRDefault="008E686B" w:rsidP="00BD1F56">
            <w:pPr>
              <w:rPr>
                <w:rFonts w:ascii="Open Sans" w:eastAsia="Open Sans" w:hAnsi="Open Sans" w:cs="Open Sans"/>
                <w:color w:val="000000"/>
                <w:sz w:val="21"/>
                <w:szCs w:val="21"/>
              </w:rPr>
            </w:pPr>
            <w:r>
              <w:rPr>
                <w:rFonts w:ascii="Open Sans" w:eastAsia="Open Sans" w:hAnsi="Open Sans" w:cs="Open Sans"/>
                <w:color w:val="000000"/>
                <w:sz w:val="21"/>
                <w:szCs w:val="21"/>
              </w:rPr>
              <w:t xml:space="preserve">Data on relevant project website activity – e.g. number of unique visitors per month, number of page views, etc. over relevant </w:t>
            </w:r>
            <w:proofErr w:type="gramStart"/>
            <w:r>
              <w:rPr>
                <w:rFonts w:ascii="Open Sans" w:eastAsia="Open Sans" w:hAnsi="Open Sans" w:cs="Open Sans"/>
                <w:color w:val="000000"/>
                <w:sz w:val="21"/>
                <w:szCs w:val="21"/>
              </w:rPr>
              <w:t>time period</w:t>
            </w:r>
            <w:proofErr w:type="gramEnd"/>
            <w:r>
              <w:rPr>
                <w:rFonts w:ascii="Open Sans" w:eastAsia="Open Sans" w:hAnsi="Open Sans" w:cs="Open Sans"/>
                <w:color w:val="000000"/>
                <w:sz w:val="21"/>
                <w:szCs w:val="21"/>
              </w:rPr>
              <w:t>, if available</w:t>
            </w:r>
          </w:p>
        </w:tc>
      </w:tr>
      <w:tr w:rsidR="008E686B" w14:paraId="4181E02F" w14:textId="77777777" w:rsidTr="00BD1F56">
        <w:trPr>
          <w:jc w:val="center"/>
        </w:trPr>
        <w:tc>
          <w:tcPr>
            <w:tcW w:w="630" w:type="dxa"/>
            <w:tcBorders>
              <w:top w:val="single" w:sz="4" w:space="0" w:color="1F3864"/>
              <w:left w:val="single" w:sz="4" w:space="0" w:color="1F3864"/>
              <w:bottom w:val="single" w:sz="4" w:space="0" w:color="1F3864"/>
            </w:tcBorders>
            <w:shd w:val="clear" w:color="auto" w:fill="auto"/>
          </w:tcPr>
          <w:p w14:paraId="00F7F05C" w14:textId="77777777" w:rsidR="008E686B" w:rsidRDefault="008E686B" w:rsidP="00BD1F56">
            <w:pPr>
              <w:pBdr>
                <w:top w:val="nil"/>
                <w:left w:val="nil"/>
                <w:bottom w:val="nil"/>
                <w:right w:val="nil"/>
                <w:between w:val="nil"/>
              </w:pBdr>
              <w:spacing w:after="160" w:line="259" w:lineRule="auto"/>
              <w:jc w:val="center"/>
              <w:rPr>
                <w:rFonts w:ascii="Open Sans" w:eastAsia="Open Sans" w:hAnsi="Open Sans" w:cs="Open Sans"/>
                <w:color w:val="000000"/>
              </w:rPr>
            </w:pPr>
            <w:r>
              <w:rPr>
                <w:rFonts w:ascii="Open Sans" w:eastAsia="Open Sans" w:hAnsi="Open Sans" w:cs="Open Sans"/>
                <w:color w:val="000000"/>
              </w:rPr>
              <w:lastRenderedPageBreak/>
              <w:t>24</w:t>
            </w:r>
          </w:p>
        </w:tc>
        <w:tc>
          <w:tcPr>
            <w:tcW w:w="8550" w:type="dxa"/>
            <w:tcBorders>
              <w:top w:val="single" w:sz="4" w:space="0" w:color="1F3864"/>
              <w:bottom w:val="single" w:sz="4" w:space="0" w:color="1F3864"/>
              <w:right w:val="single" w:sz="4" w:space="0" w:color="1F3864"/>
            </w:tcBorders>
            <w:shd w:val="clear" w:color="auto" w:fill="auto"/>
          </w:tcPr>
          <w:p w14:paraId="42CCAFD2" w14:textId="77777777" w:rsidR="008E686B" w:rsidRDefault="008E686B" w:rsidP="00BD1F56">
            <w:pPr>
              <w:rPr>
                <w:rFonts w:ascii="Open Sans" w:eastAsia="Open Sans" w:hAnsi="Open Sans" w:cs="Open Sans"/>
                <w:color w:val="000000"/>
                <w:sz w:val="21"/>
                <w:szCs w:val="21"/>
              </w:rPr>
            </w:pPr>
            <w:r>
              <w:rPr>
                <w:rFonts w:ascii="Open Sans" w:eastAsia="Open Sans" w:hAnsi="Open Sans" w:cs="Open Sans"/>
                <w:color w:val="000000"/>
                <w:sz w:val="21"/>
                <w:szCs w:val="21"/>
              </w:rPr>
              <w:t xml:space="preserve">UNDP Country </w:t>
            </w:r>
            <w:proofErr w:type="spellStart"/>
            <w:r>
              <w:rPr>
                <w:rFonts w:ascii="Open Sans" w:eastAsia="Open Sans" w:hAnsi="Open Sans" w:cs="Open Sans"/>
                <w:color w:val="000000"/>
                <w:sz w:val="21"/>
                <w:szCs w:val="21"/>
              </w:rPr>
              <w:t>Programme</w:t>
            </w:r>
            <w:proofErr w:type="spellEnd"/>
            <w:r>
              <w:rPr>
                <w:rFonts w:ascii="Open Sans" w:eastAsia="Open Sans" w:hAnsi="Open Sans" w:cs="Open Sans"/>
                <w:color w:val="000000"/>
                <w:sz w:val="21"/>
                <w:szCs w:val="21"/>
              </w:rPr>
              <w:t xml:space="preserve"> Document (CPD)</w:t>
            </w:r>
          </w:p>
        </w:tc>
      </w:tr>
      <w:tr w:rsidR="008E686B" w14:paraId="0D541923" w14:textId="77777777" w:rsidTr="00BD1F56">
        <w:trPr>
          <w:jc w:val="center"/>
        </w:trPr>
        <w:tc>
          <w:tcPr>
            <w:tcW w:w="630" w:type="dxa"/>
            <w:tcBorders>
              <w:top w:val="single" w:sz="4" w:space="0" w:color="1F3864"/>
              <w:left w:val="single" w:sz="4" w:space="0" w:color="1F3864"/>
              <w:bottom w:val="single" w:sz="4" w:space="0" w:color="1F3864"/>
            </w:tcBorders>
            <w:shd w:val="clear" w:color="auto" w:fill="auto"/>
          </w:tcPr>
          <w:p w14:paraId="2E8248A9" w14:textId="77777777" w:rsidR="008E686B" w:rsidRDefault="008E686B" w:rsidP="00BD1F56">
            <w:pPr>
              <w:pBdr>
                <w:top w:val="nil"/>
                <w:left w:val="nil"/>
                <w:bottom w:val="nil"/>
                <w:right w:val="nil"/>
                <w:between w:val="nil"/>
              </w:pBdr>
              <w:spacing w:after="160" w:line="259" w:lineRule="auto"/>
              <w:jc w:val="center"/>
              <w:rPr>
                <w:rFonts w:ascii="Open Sans" w:eastAsia="Open Sans" w:hAnsi="Open Sans" w:cs="Open Sans"/>
                <w:color w:val="000000"/>
              </w:rPr>
            </w:pPr>
            <w:r>
              <w:rPr>
                <w:rFonts w:ascii="Open Sans" w:eastAsia="Open Sans" w:hAnsi="Open Sans" w:cs="Open Sans"/>
                <w:color w:val="000000"/>
              </w:rPr>
              <w:t>25</w:t>
            </w:r>
          </w:p>
        </w:tc>
        <w:tc>
          <w:tcPr>
            <w:tcW w:w="8550" w:type="dxa"/>
            <w:tcBorders>
              <w:top w:val="single" w:sz="4" w:space="0" w:color="1F3864"/>
              <w:bottom w:val="single" w:sz="4" w:space="0" w:color="1F3864"/>
              <w:right w:val="single" w:sz="4" w:space="0" w:color="1F3864"/>
            </w:tcBorders>
            <w:shd w:val="clear" w:color="auto" w:fill="auto"/>
          </w:tcPr>
          <w:p w14:paraId="572A5036" w14:textId="51311BD2" w:rsidR="008E686B" w:rsidRDefault="008E686B" w:rsidP="00BD1F56">
            <w:pPr>
              <w:rPr>
                <w:rFonts w:ascii="Open Sans" w:eastAsia="Open Sans" w:hAnsi="Open Sans" w:cs="Open Sans"/>
                <w:color w:val="000000"/>
                <w:sz w:val="21"/>
                <w:szCs w:val="21"/>
              </w:rPr>
            </w:pPr>
            <w:r>
              <w:rPr>
                <w:rFonts w:ascii="Open Sans" w:eastAsia="Open Sans" w:hAnsi="Open Sans" w:cs="Open Sans"/>
                <w:color w:val="000000"/>
                <w:sz w:val="21"/>
                <w:szCs w:val="21"/>
              </w:rPr>
              <w:t xml:space="preserve">List/map of project sites </w:t>
            </w:r>
          </w:p>
        </w:tc>
      </w:tr>
      <w:tr w:rsidR="008E686B" w14:paraId="7B96AB08" w14:textId="77777777" w:rsidTr="00BD1F56">
        <w:trPr>
          <w:jc w:val="center"/>
        </w:trPr>
        <w:tc>
          <w:tcPr>
            <w:tcW w:w="630" w:type="dxa"/>
            <w:tcBorders>
              <w:top w:val="single" w:sz="4" w:space="0" w:color="1F3864"/>
              <w:left w:val="single" w:sz="4" w:space="0" w:color="1F3864"/>
              <w:bottom w:val="single" w:sz="4" w:space="0" w:color="1F3864"/>
            </w:tcBorders>
            <w:shd w:val="clear" w:color="auto" w:fill="auto"/>
          </w:tcPr>
          <w:p w14:paraId="6E550E4E" w14:textId="77777777" w:rsidR="008E686B" w:rsidRDefault="008E686B" w:rsidP="00BD1F56">
            <w:pPr>
              <w:pBdr>
                <w:top w:val="nil"/>
                <w:left w:val="nil"/>
                <w:bottom w:val="nil"/>
                <w:right w:val="nil"/>
                <w:between w:val="nil"/>
              </w:pBdr>
              <w:spacing w:after="160" w:line="259" w:lineRule="auto"/>
              <w:jc w:val="center"/>
              <w:rPr>
                <w:rFonts w:ascii="Open Sans" w:eastAsia="Open Sans" w:hAnsi="Open Sans" w:cs="Open Sans"/>
                <w:color w:val="000000"/>
              </w:rPr>
            </w:pPr>
            <w:r>
              <w:rPr>
                <w:rFonts w:ascii="Open Sans" w:eastAsia="Open Sans" w:hAnsi="Open Sans" w:cs="Open Sans"/>
                <w:color w:val="000000"/>
              </w:rPr>
              <w:t>26</w:t>
            </w:r>
          </w:p>
        </w:tc>
        <w:tc>
          <w:tcPr>
            <w:tcW w:w="8550" w:type="dxa"/>
            <w:tcBorders>
              <w:top w:val="single" w:sz="4" w:space="0" w:color="1F3864"/>
              <w:bottom w:val="single" w:sz="4" w:space="0" w:color="1F3864"/>
              <w:right w:val="single" w:sz="4" w:space="0" w:color="1F3864"/>
            </w:tcBorders>
            <w:shd w:val="clear" w:color="auto" w:fill="auto"/>
          </w:tcPr>
          <w:p w14:paraId="5012C830" w14:textId="77777777" w:rsidR="008E686B" w:rsidRDefault="008E686B" w:rsidP="00BD1F56">
            <w:pPr>
              <w:rPr>
                <w:rFonts w:ascii="Open Sans" w:eastAsia="Open Sans" w:hAnsi="Open Sans" w:cs="Open Sans"/>
                <w:color w:val="000000"/>
                <w:sz w:val="21"/>
                <w:szCs w:val="21"/>
              </w:rPr>
            </w:pPr>
            <w:r>
              <w:rPr>
                <w:rFonts w:ascii="Open Sans" w:eastAsia="Open Sans" w:hAnsi="Open Sans" w:cs="Open Sans"/>
                <w:color w:val="000000"/>
                <w:sz w:val="21"/>
                <w:szCs w:val="21"/>
              </w:rPr>
              <w:t>List and contact details for project staff, key project stakeholders, including Project Board members, RTA, Project Team members, and other partners to be consulted</w:t>
            </w:r>
          </w:p>
        </w:tc>
      </w:tr>
      <w:tr w:rsidR="008E686B" w14:paraId="28E8BDAF" w14:textId="77777777" w:rsidTr="00BD1F56">
        <w:trPr>
          <w:jc w:val="center"/>
        </w:trPr>
        <w:tc>
          <w:tcPr>
            <w:tcW w:w="630" w:type="dxa"/>
            <w:tcBorders>
              <w:top w:val="single" w:sz="4" w:space="0" w:color="1F3864"/>
              <w:left w:val="single" w:sz="4" w:space="0" w:color="1F3864"/>
              <w:bottom w:val="single" w:sz="4" w:space="0" w:color="1F3864"/>
            </w:tcBorders>
            <w:shd w:val="clear" w:color="auto" w:fill="auto"/>
          </w:tcPr>
          <w:p w14:paraId="5E2C4AB0" w14:textId="77777777" w:rsidR="008E686B" w:rsidRDefault="008E686B" w:rsidP="00BD1F56">
            <w:pPr>
              <w:pBdr>
                <w:top w:val="nil"/>
                <w:left w:val="nil"/>
                <w:bottom w:val="nil"/>
                <w:right w:val="nil"/>
                <w:between w:val="nil"/>
              </w:pBdr>
              <w:spacing w:after="160" w:line="259" w:lineRule="auto"/>
              <w:jc w:val="center"/>
              <w:rPr>
                <w:rFonts w:ascii="Open Sans" w:eastAsia="Open Sans" w:hAnsi="Open Sans" w:cs="Open Sans"/>
                <w:color w:val="000000"/>
              </w:rPr>
            </w:pPr>
            <w:r>
              <w:rPr>
                <w:rFonts w:ascii="Open Sans" w:eastAsia="Open Sans" w:hAnsi="Open Sans" w:cs="Open Sans"/>
                <w:color w:val="000000"/>
              </w:rPr>
              <w:t>27</w:t>
            </w:r>
          </w:p>
        </w:tc>
        <w:tc>
          <w:tcPr>
            <w:tcW w:w="8550" w:type="dxa"/>
            <w:tcBorders>
              <w:top w:val="single" w:sz="4" w:space="0" w:color="1F3864"/>
              <w:bottom w:val="single" w:sz="4" w:space="0" w:color="1F3864"/>
              <w:right w:val="single" w:sz="4" w:space="0" w:color="1F3864"/>
            </w:tcBorders>
            <w:shd w:val="clear" w:color="auto" w:fill="auto"/>
          </w:tcPr>
          <w:p w14:paraId="643A3AA5" w14:textId="77777777" w:rsidR="008E686B" w:rsidRDefault="008E686B" w:rsidP="00BD1F56">
            <w:pPr>
              <w:rPr>
                <w:rFonts w:ascii="Open Sans" w:eastAsia="Open Sans" w:hAnsi="Open Sans" w:cs="Open Sans"/>
                <w:color w:val="000000"/>
                <w:sz w:val="21"/>
                <w:szCs w:val="21"/>
              </w:rPr>
            </w:pPr>
            <w:r>
              <w:rPr>
                <w:rFonts w:ascii="Open Sans" w:eastAsia="Open Sans" w:hAnsi="Open Sans" w:cs="Open Sans"/>
                <w:color w:val="000000"/>
                <w:sz w:val="21"/>
                <w:szCs w:val="21"/>
              </w:rPr>
              <w:t>Project deliverables that provide documentary evidence of achievement towards project outcomes</w:t>
            </w:r>
          </w:p>
        </w:tc>
      </w:tr>
      <w:tr w:rsidR="008E686B" w14:paraId="042CA931" w14:textId="77777777" w:rsidTr="00BD1F56">
        <w:trPr>
          <w:jc w:val="center"/>
        </w:trPr>
        <w:tc>
          <w:tcPr>
            <w:tcW w:w="630" w:type="dxa"/>
            <w:tcBorders>
              <w:top w:val="single" w:sz="4" w:space="0" w:color="1F3864"/>
              <w:left w:val="single" w:sz="4" w:space="0" w:color="1F3864"/>
              <w:bottom w:val="single" w:sz="4" w:space="0" w:color="1F3864"/>
            </w:tcBorders>
            <w:shd w:val="clear" w:color="auto" w:fill="auto"/>
          </w:tcPr>
          <w:p w14:paraId="03C1B214" w14:textId="77777777" w:rsidR="008E686B" w:rsidRDefault="008E686B" w:rsidP="00BD1F56">
            <w:pPr>
              <w:pBdr>
                <w:top w:val="nil"/>
                <w:left w:val="nil"/>
                <w:bottom w:val="nil"/>
                <w:right w:val="nil"/>
                <w:between w:val="nil"/>
              </w:pBdr>
              <w:spacing w:after="160" w:line="259" w:lineRule="auto"/>
              <w:jc w:val="center"/>
              <w:rPr>
                <w:rFonts w:ascii="Open Sans" w:eastAsia="Open Sans" w:hAnsi="Open Sans" w:cs="Open Sans"/>
                <w:color w:val="000000"/>
              </w:rPr>
            </w:pPr>
          </w:p>
        </w:tc>
        <w:tc>
          <w:tcPr>
            <w:tcW w:w="8550" w:type="dxa"/>
            <w:tcBorders>
              <w:top w:val="single" w:sz="4" w:space="0" w:color="1F3864"/>
              <w:bottom w:val="single" w:sz="4" w:space="0" w:color="1F3864"/>
              <w:right w:val="single" w:sz="4" w:space="0" w:color="1F3864"/>
            </w:tcBorders>
            <w:shd w:val="clear" w:color="auto" w:fill="auto"/>
          </w:tcPr>
          <w:p w14:paraId="38D95207" w14:textId="77777777" w:rsidR="008E686B" w:rsidRDefault="008E686B" w:rsidP="00BD1F56">
            <w:pPr>
              <w:rPr>
                <w:rFonts w:ascii="Open Sans" w:eastAsia="Open Sans" w:hAnsi="Open Sans" w:cs="Open Sans"/>
                <w:i/>
                <w:color w:val="000000"/>
                <w:sz w:val="21"/>
                <w:szCs w:val="21"/>
              </w:rPr>
            </w:pPr>
            <w:r>
              <w:rPr>
                <w:rFonts w:ascii="Open Sans" w:eastAsia="Open Sans" w:hAnsi="Open Sans" w:cs="Open Sans"/>
                <w:i/>
                <w:color w:val="000000"/>
                <w:sz w:val="21"/>
                <w:szCs w:val="21"/>
              </w:rPr>
              <w:t>Additional documents, as required</w:t>
            </w:r>
          </w:p>
        </w:tc>
      </w:tr>
    </w:tbl>
    <w:p w14:paraId="40637DB0" w14:textId="77777777" w:rsidR="008E686B" w:rsidRDefault="008E686B" w:rsidP="008E686B">
      <w:pPr>
        <w:rPr>
          <w:rFonts w:ascii="Open Sans" w:eastAsia="Open Sans" w:hAnsi="Open Sans" w:cs="Open Sans"/>
          <w:color w:val="000000"/>
          <w:sz w:val="21"/>
          <w:szCs w:val="21"/>
        </w:rPr>
      </w:pPr>
    </w:p>
    <w:p w14:paraId="43D9AE51" w14:textId="754BCF25" w:rsidR="008E686B" w:rsidRDefault="008E686B" w:rsidP="008E686B">
      <w:pPr>
        <w:rPr>
          <w:rFonts w:ascii="Open Sans" w:eastAsia="Open Sans" w:hAnsi="Open Sans" w:cs="Open Sans"/>
          <w:b/>
          <w:sz w:val="26"/>
          <w:szCs w:val="26"/>
        </w:rPr>
      </w:pPr>
      <w:proofErr w:type="spellStart"/>
      <w:r>
        <w:rPr>
          <w:rFonts w:ascii="Open Sans" w:eastAsia="Open Sans" w:hAnsi="Open Sans" w:cs="Open Sans"/>
          <w:b/>
          <w:sz w:val="26"/>
          <w:szCs w:val="26"/>
        </w:rPr>
        <w:t>ToR</w:t>
      </w:r>
      <w:proofErr w:type="spellEnd"/>
      <w:r>
        <w:rPr>
          <w:rFonts w:ascii="Open Sans" w:eastAsia="Open Sans" w:hAnsi="Open Sans" w:cs="Open Sans"/>
          <w:b/>
          <w:sz w:val="26"/>
          <w:szCs w:val="26"/>
        </w:rPr>
        <w:t xml:space="preserve"> Annex C: Content of the TE report</w:t>
      </w:r>
    </w:p>
    <w:p w14:paraId="7856C5AF" w14:textId="77777777" w:rsidR="00F17142" w:rsidRDefault="00F17142" w:rsidP="008E686B">
      <w:pPr>
        <w:rPr>
          <w:rFonts w:ascii="Open Sans" w:eastAsia="Open Sans" w:hAnsi="Open Sans" w:cs="Open Sans"/>
          <w:b/>
          <w:sz w:val="26"/>
          <w:szCs w:val="26"/>
        </w:rPr>
      </w:pPr>
    </w:p>
    <w:p w14:paraId="11012A0D" w14:textId="77777777" w:rsidR="008E686B" w:rsidRDefault="008E686B" w:rsidP="003E559B">
      <w:pPr>
        <w:numPr>
          <w:ilvl w:val="0"/>
          <w:numId w:val="13"/>
        </w:numPr>
        <w:pBdr>
          <w:top w:val="nil"/>
          <w:left w:val="nil"/>
          <w:bottom w:val="nil"/>
          <w:right w:val="nil"/>
          <w:between w:val="nil"/>
        </w:pBdr>
        <w:tabs>
          <w:tab w:val="left" w:pos="720"/>
        </w:tabs>
        <w:spacing w:line="259" w:lineRule="auto"/>
        <w:ind w:left="1080"/>
        <w:rPr>
          <w:rFonts w:ascii="Open Sans" w:eastAsia="Open Sans" w:hAnsi="Open Sans" w:cs="Open Sans"/>
          <w:color w:val="000000"/>
          <w:sz w:val="21"/>
          <w:szCs w:val="21"/>
        </w:rPr>
      </w:pPr>
      <w:r>
        <w:rPr>
          <w:rFonts w:ascii="Open Sans" w:eastAsia="Open Sans" w:hAnsi="Open Sans" w:cs="Open Sans"/>
          <w:color w:val="000000"/>
          <w:sz w:val="21"/>
          <w:szCs w:val="21"/>
        </w:rPr>
        <w:t>Title page</w:t>
      </w:r>
    </w:p>
    <w:p w14:paraId="74B6F947" w14:textId="77777777" w:rsidR="008E686B" w:rsidRDefault="008E686B" w:rsidP="003E559B">
      <w:pPr>
        <w:numPr>
          <w:ilvl w:val="0"/>
          <w:numId w:val="10"/>
        </w:numPr>
        <w:pBdr>
          <w:top w:val="nil"/>
          <w:left w:val="nil"/>
          <w:bottom w:val="nil"/>
          <w:right w:val="nil"/>
          <w:between w:val="nil"/>
        </w:pBdr>
        <w:spacing w:line="259" w:lineRule="auto"/>
        <w:rPr>
          <w:color w:val="000000"/>
          <w:sz w:val="21"/>
          <w:szCs w:val="21"/>
        </w:rPr>
      </w:pPr>
      <w:r>
        <w:rPr>
          <w:rFonts w:ascii="Open Sans" w:eastAsia="Open Sans" w:hAnsi="Open Sans" w:cs="Open Sans"/>
          <w:color w:val="000000"/>
          <w:sz w:val="21"/>
          <w:szCs w:val="21"/>
        </w:rPr>
        <w:t>Title of UNDP-supported GEF-financed project</w:t>
      </w:r>
    </w:p>
    <w:p w14:paraId="2A8620B7" w14:textId="77777777" w:rsidR="008E686B" w:rsidRDefault="008E686B" w:rsidP="003E559B">
      <w:pPr>
        <w:numPr>
          <w:ilvl w:val="0"/>
          <w:numId w:val="10"/>
        </w:numPr>
        <w:pBdr>
          <w:top w:val="nil"/>
          <w:left w:val="nil"/>
          <w:bottom w:val="nil"/>
          <w:right w:val="nil"/>
          <w:between w:val="nil"/>
        </w:pBdr>
        <w:spacing w:line="259" w:lineRule="auto"/>
        <w:rPr>
          <w:color w:val="000000"/>
          <w:sz w:val="21"/>
          <w:szCs w:val="21"/>
        </w:rPr>
      </w:pPr>
      <w:r>
        <w:rPr>
          <w:rFonts w:ascii="Open Sans" w:eastAsia="Open Sans" w:hAnsi="Open Sans" w:cs="Open Sans"/>
          <w:color w:val="000000"/>
          <w:sz w:val="21"/>
          <w:szCs w:val="21"/>
        </w:rPr>
        <w:t>UNDP PIMS ID and GEF ID</w:t>
      </w:r>
    </w:p>
    <w:p w14:paraId="76A1D323" w14:textId="77777777" w:rsidR="008E686B" w:rsidRDefault="008E686B" w:rsidP="003E559B">
      <w:pPr>
        <w:numPr>
          <w:ilvl w:val="0"/>
          <w:numId w:val="10"/>
        </w:numPr>
        <w:pBdr>
          <w:top w:val="nil"/>
          <w:left w:val="nil"/>
          <w:bottom w:val="nil"/>
          <w:right w:val="nil"/>
          <w:between w:val="nil"/>
        </w:pBdr>
        <w:spacing w:line="259" w:lineRule="auto"/>
        <w:rPr>
          <w:color w:val="000000"/>
          <w:sz w:val="21"/>
          <w:szCs w:val="21"/>
        </w:rPr>
      </w:pPr>
      <w:r>
        <w:rPr>
          <w:rFonts w:ascii="Open Sans" w:eastAsia="Open Sans" w:hAnsi="Open Sans" w:cs="Open Sans"/>
          <w:color w:val="000000"/>
          <w:sz w:val="21"/>
          <w:szCs w:val="21"/>
        </w:rPr>
        <w:t>TE timeframe and date of final TE report</w:t>
      </w:r>
    </w:p>
    <w:p w14:paraId="392DCA92" w14:textId="77777777" w:rsidR="008E686B" w:rsidRDefault="008E686B" w:rsidP="003E559B">
      <w:pPr>
        <w:numPr>
          <w:ilvl w:val="0"/>
          <w:numId w:val="10"/>
        </w:numPr>
        <w:pBdr>
          <w:top w:val="nil"/>
          <w:left w:val="nil"/>
          <w:bottom w:val="nil"/>
          <w:right w:val="nil"/>
          <w:between w:val="nil"/>
        </w:pBdr>
        <w:spacing w:line="259" w:lineRule="auto"/>
        <w:rPr>
          <w:color w:val="000000"/>
          <w:sz w:val="21"/>
          <w:szCs w:val="21"/>
        </w:rPr>
      </w:pPr>
      <w:r>
        <w:rPr>
          <w:rFonts w:ascii="Open Sans" w:eastAsia="Open Sans" w:hAnsi="Open Sans" w:cs="Open Sans"/>
          <w:color w:val="000000"/>
          <w:sz w:val="21"/>
          <w:szCs w:val="21"/>
        </w:rPr>
        <w:t>Region and countries included in the project</w:t>
      </w:r>
    </w:p>
    <w:p w14:paraId="2CC10966" w14:textId="77777777" w:rsidR="008E686B" w:rsidRDefault="008E686B" w:rsidP="003E559B">
      <w:pPr>
        <w:numPr>
          <w:ilvl w:val="0"/>
          <w:numId w:val="10"/>
        </w:numPr>
        <w:pBdr>
          <w:top w:val="nil"/>
          <w:left w:val="nil"/>
          <w:bottom w:val="nil"/>
          <w:right w:val="nil"/>
          <w:between w:val="nil"/>
        </w:pBdr>
        <w:spacing w:line="259" w:lineRule="auto"/>
        <w:rPr>
          <w:color w:val="000000"/>
          <w:sz w:val="21"/>
          <w:szCs w:val="21"/>
        </w:rPr>
      </w:pPr>
      <w:r>
        <w:rPr>
          <w:rFonts w:ascii="Open Sans" w:eastAsia="Open Sans" w:hAnsi="Open Sans" w:cs="Open Sans"/>
          <w:color w:val="000000"/>
          <w:sz w:val="21"/>
          <w:szCs w:val="21"/>
        </w:rPr>
        <w:t>GEF Focal Area/Strategic Program</w:t>
      </w:r>
    </w:p>
    <w:p w14:paraId="0492570A" w14:textId="77777777" w:rsidR="008E686B" w:rsidRDefault="008E686B" w:rsidP="003E559B">
      <w:pPr>
        <w:numPr>
          <w:ilvl w:val="0"/>
          <w:numId w:val="10"/>
        </w:numPr>
        <w:pBdr>
          <w:top w:val="nil"/>
          <w:left w:val="nil"/>
          <w:bottom w:val="nil"/>
          <w:right w:val="nil"/>
          <w:between w:val="nil"/>
        </w:pBdr>
        <w:spacing w:line="259" w:lineRule="auto"/>
        <w:rPr>
          <w:color w:val="000000"/>
          <w:sz w:val="21"/>
          <w:szCs w:val="21"/>
        </w:rPr>
      </w:pPr>
      <w:r>
        <w:rPr>
          <w:rFonts w:ascii="Open Sans" w:eastAsia="Open Sans" w:hAnsi="Open Sans" w:cs="Open Sans"/>
          <w:color w:val="000000"/>
          <w:sz w:val="21"/>
          <w:szCs w:val="21"/>
        </w:rPr>
        <w:t>Executing Agency, Implementing partner and other project partners</w:t>
      </w:r>
    </w:p>
    <w:p w14:paraId="7D21CAF5" w14:textId="77777777" w:rsidR="008E686B" w:rsidRDefault="008E686B" w:rsidP="003E559B">
      <w:pPr>
        <w:numPr>
          <w:ilvl w:val="0"/>
          <w:numId w:val="10"/>
        </w:numPr>
        <w:pBdr>
          <w:top w:val="nil"/>
          <w:left w:val="nil"/>
          <w:bottom w:val="nil"/>
          <w:right w:val="nil"/>
          <w:between w:val="nil"/>
        </w:pBdr>
        <w:spacing w:line="259" w:lineRule="auto"/>
        <w:rPr>
          <w:color w:val="000000"/>
          <w:sz w:val="21"/>
          <w:szCs w:val="21"/>
        </w:rPr>
      </w:pPr>
      <w:r>
        <w:rPr>
          <w:rFonts w:ascii="Open Sans" w:eastAsia="Open Sans" w:hAnsi="Open Sans" w:cs="Open Sans"/>
          <w:color w:val="000000"/>
          <w:sz w:val="21"/>
          <w:szCs w:val="21"/>
        </w:rPr>
        <w:t>TE Team members</w:t>
      </w:r>
    </w:p>
    <w:p w14:paraId="14741F47" w14:textId="77777777" w:rsidR="008E686B" w:rsidRDefault="008E686B" w:rsidP="003E559B">
      <w:pPr>
        <w:numPr>
          <w:ilvl w:val="0"/>
          <w:numId w:val="13"/>
        </w:numPr>
        <w:pBdr>
          <w:top w:val="nil"/>
          <w:left w:val="nil"/>
          <w:bottom w:val="nil"/>
          <w:right w:val="nil"/>
          <w:between w:val="nil"/>
        </w:pBdr>
        <w:spacing w:line="259" w:lineRule="auto"/>
        <w:ind w:left="720" w:hanging="360"/>
        <w:rPr>
          <w:rFonts w:ascii="Open Sans" w:eastAsia="Open Sans" w:hAnsi="Open Sans" w:cs="Open Sans"/>
          <w:color w:val="000000"/>
          <w:sz w:val="21"/>
          <w:szCs w:val="21"/>
        </w:rPr>
      </w:pPr>
      <w:r>
        <w:rPr>
          <w:rFonts w:ascii="Open Sans" w:eastAsia="Open Sans" w:hAnsi="Open Sans" w:cs="Open Sans"/>
          <w:color w:val="000000"/>
          <w:sz w:val="21"/>
          <w:szCs w:val="21"/>
        </w:rPr>
        <w:t>Acknowledgements</w:t>
      </w:r>
    </w:p>
    <w:p w14:paraId="45E0AD73" w14:textId="77777777" w:rsidR="008E686B" w:rsidRDefault="008E686B" w:rsidP="003E559B">
      <w:pPr>
        <w:numPr>
          <w:ilvl w:val="0"/>
          <w:numId w:val="13"/>
        </w:numPr>
        <w:pBdr>
          <w:top w:val="nil"/>
          <w:left w:val="nil"/>
          <w:bottom w:val="nil"/>
          <w:right w:val="nil"/>
          <w:between w:val="nil"/>
        </w:pBdr>
        <w:spacing w:line="259" w:lineRule="auto"/>
        <w:ind w:left="720" w:hanging="360"/>
        <w:rPr>
          <w:rFonts w:ascii="Open Sans" w:eastAsia="Open Sans" w:hAnsi="Open Sans" w:cs="Open Sans"/>
          <w:color w:val="000000"/>
          <w:sz w:val="21"/>
          <w:szCs w:val="21"/>
        </w:rPr>
      </w:pPr>
      <w:r>
        <w:rPr>
          <w:rFonts w:ascii="Open Sans" w:eastAsia="Open Sans" w:hAnsi="Open Sans" w:cs="Open Sans"/>
          <w:color w:val="000000"/>
          <w:sz w:val="21"/>
          <w:szCs w:val="21"/>
        </w:rPr>
        <w:t>Table of Contents</w:t>
      </w:r>
    </w:p>
    <w:p w14:paraId="576AF9A1" w14:textId="77777777" w:rsidR="008E686B" w:rsidRDefault="008E686B" w:rsidP="003E559B">
      <w:pPr>
        <w:numPr>
          <w:ilvl w:val="0"/>
          <w:numId w:val="13"/>
        </w:numPr>
        <w:pBdr>
          <w:top w:val="nil"/>
          <w:left w:val="nil"/>
          <w:bottom w:val="nil"/>
          <w:right w:val="nil"/>
          <w:between w:val="nil"/>
        </w:pBdr>
        <w:spacing w:line="259" w:lineRule="auto"/>
        <w:ind w:left="720" w:hanging="360"/>
        <w:rPr>
          <w:rFonts w:ascii="Open Sans" w:eastAsia="Open Sans" w:hAnsi="Open Sans" w:cs="Open Sans"/>
          <w:color w:val="000000"/>
          <w:sz w:val="21"/>
          <w:szCs w:val="21"/>
        </w:rPr>
      </w:pPr>
      <w:r>
        <w:rPr>
          <w:rFonts w:ascii="Open Sans" w:eastAsia="Open Sans" w:hAnsi="Open Sans" w:cs="Open Sans"/>
          <w:color w:val="000000"/>
          <w:sz w:val="21"/>
          <w:szCs w:val="21"/>
        </w:rPr>
        <w:t>Acronyms and Abbreviations</w:t>
      </w:r>
    </w:p>
    <w:p w14:paraId="3DF7820F" w14:textId="77777777" w:rsidR="008E686B" w:rsidRDefault="008E686B" w:rsidP="003E559B">
      <w:pPr>
        <w:numPr>
          <w:ilvl w:val="0"/>
          <w:numId w:val="12"/>
        </w:numPr>
        <w:pBdr>
          <w:top w:val="nil"/>
          <w:left w:val="nil"/>
          <w:bottom w:val="nil"/>
          <w:right w:val="nil"/>
          <w:between w:val="nil"/>
        </w:pBdr>
        <w:spacing w:line="259" w:lineRule="auto"/>
        <w:rPr>
          <w:rFonts w:ascii="Open Sans" w:eastAsia="Open Sans" w:hAnsi="Open Sans" w:cs="Open Sans"/>
          <w:color w:val="000000"/>
          <w:sz w:val="21"/>
          <w:szCs w:val="21"/>
        </w:rPr>
      </w:pPr>
      <w:r>
        <w:rPr>
          <w:rFonts w:ascii="Open Sans" w:eastAsia="Open Sans" w:hAnsi="Open Sans" w:cs="Open Sans"/>
          <w:color w:val="000000"/>
          <w:sz w:val="21"/>
          <w:szCs w:val="21"/>
        </w:rPr>
        <w:t>Executive Summary (3-4 pages)</w:t>
      </w:r>
    </w:p>
    <w:p w14:paraId="5B455ADB" w14:textId="77777777" w:rsidR="008E686B" w:rsidRDefault="008E686B" w:rsidP="003E559B">
      <w:pPr>
        <w:numPr>
          <w:ilvl w:val="0"/>
          <w:numId w:val="15"/>
        </w:numPr>
        <w:pBdr>
          <w:top w:val="nil"/>
          <w:left w:val="nil"/>
          <w:bottom w:val="nil"/>
          <w:right w:val="nil"/>
          <w:between w:val="nil"/>
        </w:pBdr>
        <w:spacing w:line="259" w:lineRule="auto"/>
        <w:ind w:left="1440"/>
        <w:rPr>
          <w:color w:val="000000"/>
          <w:sz w:val="21"/>
          <w:szCs w:val="21"/>
        </w:rPr>
      </w:pPr>
      <w:r>
        <w:rPr>
          <w:rFonts w:ascii="Open Sans" w:eastAsia="Open Sans" w:hAnsi="Open Sans" w:cs="Open Sans"/>
          <w:color w:val="000000"/>
          <w:sz w:val="21"/>
          <w:szCs w:val="21"/>
        </w:rPr>
        <w:t>Project Information Table</w:t>
      </w:r>
    </w:p>
    <w:p w14:paraId="0EBB627F" w14:textId="77777777" w:rsidR="008E686B" w:rsidRDefault="008E686B" w:rsidP="003E559B">
      <w:pPr>
        <w:numPr>
          <w:ilvl w:val="0"/>
          <w:numId w:val="15"/>
        </w:numPr>
        <w:pBdr>
          <w:top w:val="nil"/>
          <w:left w:val="nil"/>
          <w:bottom w:val="nil"/>
          <w:right w:val="nil"/>
          <w:between w:val="nil"/>
        </w:pBdr>
        <w:spacing w:line="259" w:lineRule="auto"/>
        <w:ind w:left="1440"/>
        <w:rPr>
          <w:color w:val="000000"/>
          <w:sz w:val="21"/>
          <w:szCs w:val="21"/>
        </w:rPr>
      </w:pPr>
      <w:r>
        <w:rPr>
          <w:rFonts w:ascii="Open Sans" w:eastAsia="Open Sans" w:hAnsi="Open Sans" w:cs="Open Sans"/>
          <w:color w:val="000000"/>
          <w:sz w:val="21"/>
          <w:szCs w:val="21"/>
        </w:rPr>
        <w:t>Project Description (brief)</w:t>
      </w:r>
    </w:p>
    <w:p w14:paraId="45BE5AEF" w14:textId="77777777" w:rsidR="008E686B" w:rsidRDefault="008E686B" w:rsidP="003E559B">
      <w:pPr>
        <w:numPr>
          <w:ilvl w:val="0"/>
          <w:numId w:val="15"/>
        </w:numPr>
        <w:pBdr>
          <w:top w:val="nil"/>
          <w:left w:val="nil"/>
          <w:bottom w:val="nil"/>
          <w:right w:val="nil"/>
          <w:between w:val="nil"/>
        </w:pBdr>
        <w:spacing w:line="259" w:lineRule="auto"/>
        <w:ind w:left="1440"/>
        <w:rPr>
          <w:color w:val="000000"/>
          <w:sz w:val="21"/>
          <w:szCs w:val="21"/>
        </w:rPr>
      </w:pPr>
      <w:r>
        <w:rPr>
          <w:rFonts w:ascii="Open Sans" w:eastAsia="Open Sans" w:hAnsi="Open Sans" w:cs="Open Sans"/>
          <w:color w:val="000000"/>
          <w:sz w:val="21"/>
          <w:szCs w:val="21"/>
        </w:rPr>
        <w:t>Evaluation Ratings Table</w:t>
      </w:r>
    </w:p>
    <w:p w14:paraId="32B35087" w14:textId="77777777" w:rsidR="008E686B" w:rsidRDefault="008E686B" w:rsidP="003E559B">
      <w:pPr>
        <w:numPr>
          <w:ilvl w:val="0"/>
          <w:numId w:val="15"/>
        </w:numPr>
        <w:pBdr>
          <w:top w:val="nil"/>
          <w:left w:val="nil"/>
          <w:bottom w:val="nil"/>
          <w:right w:val="nil"/>
          <w:between w:val="nil"/>
        </w:pBdr>
        <w:spacing w:line="259" w:lineRule="auto"/>
        <w:ind w:left="1440"/>
        <w:rPr>
          <w:color w:val="000000"/>
          <w:sz w:val="21"/>
          <w:szCs w:val="21"/>
        </w:rPr>
      </w:pPr>
      <w:r>
        <w:rPr>
          <w:rFonts w:ascii="Open Sans" w:eastAsia="Open Sans" w:hAnsi="Open Sans" w:cs="Open Sans"/>
          <w:color w:val="000000"/>
          <w:sz w:val="21"/>
          <w:szCs w:val="21"/>
        </w:rPr>
        <w:t>Concise summary of findings, conclusions and lessons learned</w:t>
      </w:r>
    </w:p>
    <w:p w14:paraId="24250C62" w14:textId="77777777" w:rsidR="008E686B" w:rsidRDefault="008E686B" w:rsidP="003E559B">
      <w:pPr>
        <w:numPr>
          <w:ilvl w:val="0"/>
          <w:numId w:val="15"/>
        </w:numPr>
        <w:pBdr>
          <w:top w:val="nil"/>
          <w:left w:val="nil"/>
          <w:bottom w:val="nil"/>
          <w:right w:val="nil"/>
          <w:between w:val="nil"/>
        </w:pBdr>
        <w:spacing w:line="259" w:lineRule="auto"/>
        <w:ind w:left="1440"/>
        <w:rPr>
          <w:color w:val="000000"/>
          <w:sz w:val="21"/>
          <w:szCs w:val="21"/>
        </w:rPr>
      </w:pPr>
      <w:r>
        <w:rPr>
          <w:rFonts w:ascii="Open Sans" w:eastAsia="Open Sans" w:hAnsi="Open Sans" w:cs="Open Sans"/>
          <w:color w:val="000000"/>
          <w:sz w:val="21"/>
          <w:szCs w:val="21"/>
        </w:rPr>
        <w:t>Recommendations summary table</w:t>
      </w:r>
    </w:p>
    <w:p w14:paraId="3C58CE10" w14:textId="77777777" w:rsidR="008E686B" w:rsidRDefault="008E686B" w:rsidP="003E559B">
      <w:pPr>
        <w:numPr>
          <w:ilvl w:val="0"/>
          <w:numId w:val="12"/>
        </w:numPr>
        <w:pBdr>
          <w:top w:val="nil"/>
          <w:left w:val="nil"/>
          <w:bottom w:val="nil"/>
          <w:right w:val="nil"/>
          <w:between w:val="nil"/>
        </w:pBdr>
        <w:spacing w:line="259" w:lineRule="auto"/>
        <w:rPr>
          <w:rFonts w:ascii="Open Sans" w:eastAsia="Open Sans" w:hAnsi="Open Sans" w:cs="Open Sans"/>
          <w:color w:val="000000"/>
          <w:sz w:val="21"/>
          <w:szCs w:val="21"/>
        </w:rPr>
      </w:pPr>
      <w:r>
        <w:rPr>
          <w:rFonts w:ascii="Open Sans" w:eastAsia="Open Sans" w:hAnsi="Open Sans" w:cs="Open Sans"/>
          <w:color w:val="000000"/>
          <w:sz w:val="21"/>
          <w:szCs w:val="21"/>
        </w:rPr>
        <w:t>Introduction (2-3 pages)</w:t>
      </w:r>
    </w:p>
    <w:p w14:paraId="35E61A13" w14:textId="77777777" w:rsidR="008E686B" w:rsidRDefault="008E686B" w:rsidP="003E559B">
      <w:pPr>
        <w:numPr>
          <w:ilvl w:val="0"/>
          <w:numId w:val="16"/>
        </w:numPr>
        <w:pBdr>
          <w:top w:val="nil"/>
          <w:left w:val="nil"/>
          <w:bottom w:val="nil"/>
          <w:right w:val="nil"/>
          <w:between w:val="nil"/>
        </w:pBdr>
        <w:tabs>
          <w:tab w:val="left" w:pos="1620"/>
        </w:tabs>
        <w:spacing w:line="259" w:lineRule="auto"/>
        <w:ind w:left="1440"/>
        <w:rPr>
          <w:color w:val="000000"/>
          <w:sz w:val="21"/>
          <w:szCs w:val="21"/>
        </w:rPr>
      </w:pPr>
      <w:r>
        <w:rPr>
          <w:rFonts w:ascii="Open Sans" w:eastAsia="Open Sans" w:hAnsi="Open Sans" w:cs="Open Sans"/>
          <w:color w:val="000000"/>
          <w:sz w:val="21"/>
          <w:szCs w:val="21"/>
        </w:rPr>
        <w:t>Purpose and objective of the TE</w:t>
      </w:r>
    </w:p>
    <w:p w14:paraId="578311B5" w14:textId="77777777" w:rsidR="008E686B" w:rsidRDefault="008E686B" w:rsidP="003E559B">
      <w:pPr>
        <w:numPr>
          <w:ilvl w:val="0"/>
          <w:numId w:val="16"/>
        </w:numPr>
        <w:pBdr>
          <w:top w:val="nil"/>
          <w:left w:val="nil"/>
          <w:bottom w:val="nil"/>
          <w:right w:val="nil"/>
          <w:between w:val="nil"/>
        </w:pBdr>
        <w:tabs>
          <w:tab w:val="left" w:pos="1620"/>
        </w:tabs>
        <w:spacing w:line="259" w:lineRule="auto"/>
        <w:ind w:left="1440"/>
        <w:rPr>
          <w:color w:val="000000"/>
          <w:sz w:val="21"/>
          <w:szCs w:val="21"/>
        </w:rPr>
      </w:pPr>
      <w:r>
        <w:rPr>
          <w:rFonts w:ascii="Open Sans" w:eastAsia="Open Sans" w:hAnsi="Open Sans" w:cs="Open Sans"/>
          <w:color w:val="000000"/>
          <w:sz w:val="21"/>
          <w:szCs w:val="21"/>
        </w:rPr>
        <w:t>Scope</w:t>
      </w:r>
    </w:p>
    <w:p w14:paraId="5A4B3F8B" w14:textId="77777777" w:rsidR="008E686B" w:rsidRDefault="008E686B" w:rsidP="003E559B">
      <w:pPr>
        <w:numPr>
          <w:ilvl w:val="0"/>
          <w:numId w:val="16"/>
        </w:numPr>
        <w:pBdr>
          <w:top w:val="nil"/>
          <w:left w:val="nil"/>
          <w:bottom w:val="nil"/>
          <w:right w:val="nil"/>
          <w:between w:val="nil"/>
        </w:pBdr>
        <w:tabs>
          <w:tab w:val="left" w:pos="1620"/>
        </w:tabs>
        <w:spacing w:line="259" w:lineRule="auto"/>
        <w:ind w:left="1440"/>
        <w:rPr>
          <w:color w:val="000000"/>
          <w:sz w:val="21"/>
          <w:szCs w:val="21"/>
        </w:rPr>
      </w:pPr>
      <w:r>
        <w:rPr>
          <w:rFonts w:ascii="Open Sans" w:eastAsia="Open Sans" w:hAnsi="Open Sans" w:cs="Open Sans"/>
          <w:color w:val="000000"/>
          <w:sz w:val="21"/>
          <w:szCs w:val="21"/>
        </w:rPr>
        <w:t>Methodology</w:t>
      </w:r>
    </w:p>
    <w:p w14:paraId="13D19BD4" w14:textId="77777777" w:rsidR="008E686B" w:rsidRDefault="008E686B" w:rsidP="003E559B">
      <w:pPr>
        <w:numPr>
          <w:ilvl w:val="0"/>
          <w:numId w:val="16"/>
        </w:numPr>
        <w:pBdr>
          <w:top w:val="nil"/>
          <w:left w:val="nil"/>
          <w:bottom w:val="nil"/>
          <w:right w:val="nil"/>
          <w:between w:val="nil"/>
        </w:pBdr>
        <w:tabs>
          <w:tab w:val="left" w:pos="1620"/>
        </w:tabs>
        <w:spacing w:line="259" w:lineRule="auto"/>
        <w:ind w:left="1440"/>
        <w:rPr>
          <w:color w:val="000000"/>
          <w:sz w:val="21"/>
          <w:szCs w:val="21"/>
        </w:rPr>
      </w:pPr>
      <w:r>
        <w:rPr>
          <w:rFonts w:ascii="Open Sans" w:eastAsia="Open Sans" w:hAnsi="Open Sans" w:cs="Open Sans"/>
          <w:color w:val="000000"/>
          <w:sz w:val="21"/>
          <w:szCs w:val="21"/>
        </w:rPr>
        <w:t>Data Collection &amp; Analysis</w:t>
      </w:r>
    </w:p>
    <w:p w14:paraId="6B53CFCE" w14:textId="77777777" w:rsidR="008E686B" w:rsidRDefault="008E686B" w:rsidP="003E559B">
      <w:pPr>
        <w:numPr>
          <w:ilvl w:val="0"/>
          <w:numId w:val="16"/>
        </w:numPr>
        <w:pBdr>
          <w:top w:val="nil"/>
          <w:left w:val="nil"/>
          <w:bottom w:val="nil"/>
          <w:right w:val="nil"/>
          <w:between w:val="nil"/>
        </w:pBdr>
        <w:tabs>
          <w:tab w:val="left" w:pos="1620"/>
        </w:tabs>
        <w:spacing w:line="259" w:lineRule="auto"/>
        <w:ind w:left="1440"/>
        <w:rPr>
          <w:color w:val="000000"/>
          <w:sz w:val="21"/>
          <w:szCs w:val="21"/>
        </w:rPr>
      </w:pPr>
      <w:r>
        <w:rPr>
          <w:rFonts w:ascii="Open Sans" w:eastAsia="Open Sans" w:hAnsi="Open Sans" w:cs="Open Sans"/>
          <w:color w:val="000000"/>
          <w:sz w:val="21"/>
          <w:szCs w:val="21"/>
        </w:rPr>
        <w:t>Ethics</w:t>
      </w:r>
    </w:p>
    <w:p w14:paraId="09581018" w14:textId="77777777" w:rsidR="008E686B" w:rsidRDefault="008E686B" w:rsidP="003E559B">
      <w:pPr>
        <w:numPr>
          <w:ilvl w:val="0"/>
          <w:numId w:val="16"/>
        </w:numPr>
        <w:pBdr>
          <w:top w:val="nil"/>
          <w:left w:val="nil"/>
          <w:bottom w:val="nil"/>
          <w:right w:val="nil"/>
          <w:between w:val="nil"/>
        </w:pBdr>
        <w:tabs>
          <w:tab w:val="left" w:pos="1620"/>
        </w:tabs>
        <w:spacing w:line="259" w:lineRule="auto"/>
        <w:ind w:left="1440"/>
        <w:rPr>
          <w:color w:val="000000"/>
          <w:sz w:val="21"/>
          <w:szCs w:val="21"/>
        </w:rPr>
      </w:pPr>
      <w:r>
        <w:rPr>
          <w:rFonts w:ascii="Open Sans" w:eastAsia="Open Sans" w:hAnsi="Open Sans" w:cs="Open Sans"/>
          <w:color w:val="000000"/>
          <w:sz w:val="21"/>
          <w:szCs w:val="21"/>
        </w:rPr>
        <w:t>Limitations to the evaluation</w:t>
      </w:r>
    </w:p>
    <w:p w14:paraId="126E1EBF" w14:textId="77777777" w:rsidR="008E686B" w:rsidRDefault="008E686B" w:rsidP="003E559B">
      <w:pPr>
        <w:numPr>
          <w:ilvl w:val="0"/>
          <w:numId w:val="16"/>
        </w:numPr>
        <w:pBdr>
          <w:top w:val="nil"/>
          <w:left w:val="nil"/>
          <w:bottom w:val="nil"/>
          <w:right w:val="nil"/>
          <w:between w:val="nil"/>
        </w:pBdr>
        <w:tabs>
          <w:tab w:val="left" w:pos="1620"/>
        </w:tabs>
        <w:spacing w:line="259" w:lineRule="auto"/>
        <w:ind w:left="1440"/>
        <w:rPr>
          <w:color w:val="000000"/>
          <w:sz w:val="21"/>
          <w:szCs w:val="21"/>
        </w:rPr>
      </w:pPr>
      <w:r>
        <w:rPr>
          <w:rFonts w:ascii="Open Sans" w:eastAsia="Open Sans" w:hAnsi="Open Sans" w:cs="Open Sans"/>
          <w:color w:val="000000"/>
          <w:sz w:val="21"/>
          <w:szCs w:val="21"/>
        </w:rPr>
        <w:t>Structure of the TE report</w:t>
      </w:r>
    </w:p>
    <w:p w14:paraId="259E3771" w14:textId="77777777" w:rsidR="008E686B" w:rsidRDefault="008E686B" w:rsidP="003E559B">
      <w:pPr>
        <w:numPr>
          <w:ilvl w:val="0"/>
          <w:numId w:val="12"/>
        </w:numPr>
        <w:pBdr>
          <w:top w:val="nil"/>
          <w:left w:val="nil"/>
          <w:bottom w:val="nil"/>
          <w:right w:val="nil"/>
          <w:between w:val="nil"/>
        </w:pBdr>
        <w:tabs>
          <w:tab w:val="left" w:pos="1620"/>
        </w:tabs>
        <w:spacing w:line="259" w:lineRule="auto"/>
        <w:rPr>
          <w:rFonts w:ascii="Open Sans" w:eastAsia="Open Sans" w:hAnsi="Open Sans" w:cs="Open Sans"/>
          <w:color w:val="000000"/>
          <w:sz w:val="21"/>
          <w:szCs w:val="21"/>
        </w:rPr>
      </w:pPr>
      <w:r>
        <w:rPr>
          <w:rFonts w:ascii="Open Sans" w:eastAsia="Open Sans" w:hAnsi="Open Sans" w:cs="Open Sans"/>
          <w:color w:val="000000"/>
          <w:sz w:val="21"/>
          <w:szCs w:val="21"/>
        </w:rPr>
        <w:t>Project Description (3-5 pages)</w:t>
      </w:r>
    </w:p>
    <w:p w14:paraId="41C1AA6A" w14:textId="77777777" w:rsidR="008E686B" w:rsidRDefault="008E686B" w:rsidP="003E559B">
      <w:pPr>
        <w:numPr>
          <w:ilvl w:val="0"/>
          <w:numId w:val="17"/>
        </w:numPr>
        <w:pBdr>
          <w:top w:val="nil"/>
          <w:left w:val="nil"/>
          <w:bottom w:val="nil"/>
          <w:right w:val="nil"/>
          <w:between w:val="nil"/>
        </w:pBdr>
        <w:tabs>
          <w:tab w:val="left" w:pos="1620"/>
        </w:tabs>
        <w:spacing w:line="259" w:lineRule="auto"/>
        <w:ind w:left="1440"/>
        <w:rPr>
          <w:color w:val="000000"/>
          <w:sz w:val="21"/>
          <w:szCs w:val="21"/>
        </w:rPr>
      </w:pPr>
      <w:r>
        <w:rPr>
          <w:rFonts w:ascii="Open Sans" w:eastAsia="Open Sans" w:hAnsi="Open Sans" w:cs="Open Sans"/>
          <w:color w:val="000000"/>
          <w:sz w:val="21"/>
          <w:szCs w:val="21"/>
        </w:rPr>
        <w:t>Project start and duration, including milestones</w:t>
      </w:r>
    </w:p>
    <w:p w14:paraId="3DB37F79" w14:textId="77777777" w:rsidR="008E686B" w:rsidRDefault="008E686B" w:rsidP="003E559B">
      <w:pPr>
        <w:numPr>
          <w:ilvl w:val="0"/>
          <w:numId w:val="17"/>
        </w:numPr>
        <w:pBdr>
          <w:top w:val="nil"/>
          <w:left w:val="nil"/>
          <w:bottom w:val="nil"/>
          <w:right w:val="nil"/>
          <w:between w:val="nil"/>
        </w:pBdr>
        <w:tabs>
          <w:tab w:val="left" w:pos="1620"/>
        </w:tabs>
        <w:spacing w:line="259" w:lineRule="auto"/>
        <w:ind w:left="1440"/>
        <w:rPr>
          <w:color w:val="000000"/>
          <w:sz w:val="21"/>
          <w:szCs w:val="21"/>
        </w:rPr>
      </w:pPr>
      <w:r>
        <w:rPr>
          <w:rFonts w:ascii="Open Sans" w:eastAsia="Open Sans" w:hAnsi="Open Sans" w:cs="Open Sans"/>
          <w:color w:val="000000"/>
          <w:sz w:val="21"/>
          <w:szCs w:val="21"/>
        </w:rPr>
        <w:t>Development context: environmental, socio-economic, institutional, and policy factors relevant to the project objective and scope</w:t>
      </w:r>
    </w:p>
    <w:p w14:paraId="2A2E0C11" w14:textId="77777777" w:rsidR="008E686B" w:rsidRDefault="008E686B" w:rsidP="003E559B">
      <w:pPr>
        <w:numPr>
          <w:ilvl w:val="0"/>
          <w:numId w:val="17"/>
        </w:numPr>
        <w:pBdr>
          <w:top w:val="nil"/>
          <w:left w:val="nil"/>
          <w:bottom w:val="nil"/>
          <w:right w:val="nil"/>
          <w:between w:val="nil"/>
        </w:pBdr>
        <w:tabs>
          <w:tab w:val="left" w:pos="1620"/>
        </w:tabs>
        <w:ind w:left="1440"/>
        <w:rPr>
          <w:color w:val="000000"/>
          <w:sz w:val="21"/>
          <w:szCs w:val="21"/>
        </w:rPr>
      </w:pPr>
      <w:r>
        <w:rPr>
          <w:rFonts w:ascii="Open Sans" w:eastAsia="Open Sans" w:hAnsi="Open Sans" w:cs="Open Sans"/>
          <w:color w:val="000000"/>
          <w:sz w:val="21"/>
          <w:szCs w:val="21"/>
        </w:rPr>
        <w:t>Problems that the project sought to address, threats and barriers targeted</w:t>
      </w:r>
    </w:p>
    <w:p w14:paraId="4391AA1D" w14:textId="77777777" w:rsidR="008E686B" w:rsidRDefault="008E686B" w:rsidP="003E559B">
      <w:pPr>
        <w:numPr>
          <w:ilvl w:val="0"/>
          <w:numId w:val="17"/>
        </w:numPr>
        <w:pBdr>
          <w:top w:val="nil"/>
          <w:left w:val="nil"/>
          <w:bottom w:val="nil"/>
          <w:right w:val="nil"/>
          <w:between w:val="nil"/>
        </w:pBdr>
        <w:tabs>
          <w:tab w:val="left" w:pos="1620"/>
        </w:tabs>
        <w:ind w:left="1440"/>
        <w:rPr>
          <w:color w:val="000000"/>
          <w:sz w:val="21"/>
          <w:szCs w:val="21"/>
        </w:rPr>
      </w:pPr>
      <w:r>
        <w:rPr>
          <w:rFonts w:ascii="Open Sans" w:eastAsia="Open Sans" w:hAnsi="Open Sans" w:cs="Open Sans"/>
          <w:color w:val="000000"/>
          <w:sz w:val="21"/>
          <w:szCs w:val="21"/>
        </w:rPr>
        <w:t>Immediate and development objectives of the project</w:t>
      </w:r>
    </w:p>
    <w:p w14:paraId="4637EE61" w14:textId="77777777" w:rsidR="008E686B" w:rsidRDefault="008E686B" w:rsidP="003E559B">
      <w:pPr>
        <w:numPr>
          <w:ilvl w:val="0"/>
          <w:numId w:val="17"/>
        </w:numPr>
        <w:pBdr>
          <w:top w:val="nil"/>
          <w:left w:val="nil"/>
          <w:bottom w:val="nil"/>
          <w:right w:val="nil"/>
          <w:between w:val="nil"/>
        </w:pBdr>
        <w:tabs>
          <w:tab w:val="left" w:pos="1620"/>
        </w:tabs>
        <w:ind w:left="1440"/>
        <w:rPr>
          <w:color w:val="000000"/>
          <w:sz w:val="21"/>
          <w:szCs w:val="21"/>
        </w:rPr>
      </w:pPr>
      <w:r>
        <w:rPr>
          <w:rFonts w:ascii="Open Sans" w:eastAsia="Open Sans" w:hAnsi="Open Sans" w:cs="Open Sans"/>
          <w:color w:val="000000"/>
          <w:sz w:val="21"/>
          <w:szCs w:val="21"/>
        </w:rPr>
        <w:t>Expected results</w:t>
      </w:r>
    </w:p>
    <w:p w14:paraId="6AC0E2E4" w14:textId="77777777" w:rsidR="008E686B" w:rsidRDefault="008E686B" w:rsidP="003E559B">
      <w:pPr>
        <w:numPr>
          <w:ilvl w:val="0"/>
          <w:numId w:val="17"/>
        </w:numPr>
        <w:pBdr>
          <w:top w:val="nil"/>
          <w:left w:val="nil"/>
          <w:bottom w:val="nil"/>
          <w:right w:val="nil"/>
          <w:between w:val="nil"/>
        </w:pBdr>
        <w:tabs>
          <w:tab w:val="left" w:pos="1620"/>
        </w:tabs>
        <w:ind w:left="1440"/>
        <w:rPr>
          <w:color w:val="000000"/>
          <w:sz w:val="21"/>
          <w:szCs w:val="21"/>
        </w:rPr>
      </w:pPr>
      <w:r>
        <w:rPr>
          <w:rFonts w:ascii="Open Sans" w:eastAsia="Open Sans" w:hAnsi="Open Sans" w:cs="Open Sans"/>
          <w:color w:val="000000"/>
          <w:sz w:val="21"/>
          <w:szCs w:val="21"/>
        </w:rPr>
        <w:t>Main stakeholders: summary list</w:t>
      </w:r>
    </w:p>
    <w:p w14:paraId="04CD3500" w14:textId="77777777" w:rsidR="008E686B" w:rsidRDefault="008E686B" w:rsidP="003E559B">
      <w:pPr>
        <w:numPr>
          <w:ilvl w:val="0"/>
          <w:numId w:val="17"/>
        </w:numPr>
        <w:pBdr>
          <w:top w:val="nil"/>
          <w:left w:val="nil"/>
          <w:bottom w:val="nil"/>
          <w:right w:val="nil"/>
          <w:between w:val="nil"/>
        </w:pBdr>
        <w:tabs>
          <w:tab w:val="left" w:pos="1620"/>
        </w:tabs>
        <w:ind w:left="1440"/>
        <w:rPr>
          <w:color w:val="000000"/>
          <w:sz w:val="21"/>
          <w:szCs w:val="21"/>
        </w:rPr>
      </w:pPr>
      <w:r>
        <w:rPr>
          <w:rFonts w:ascii="Open Sans" w:eastAsia="Open Sans" w:hAnsi="Open Sans" w:cs="Open Sans"/>
          <w:color w:val="000000"/>
          <w:sz w:val="21"/>
          <w:szCs w:val="21"/>
        </w:rPr>
        <w:t>Theory of Change</w:t>
      </w:r>
    </w:p>
    <w:p w14:paraId="4F76F141" w14:textId="77777777" w:rsidR="008E686B" w:rsidRDefault="008E686B" w:rsidP="003E559B">
      <w:pPr>
        <w:numPr>
          <w:ilvl w:val="0"/>
          <w:numId w:val="12"/>
        </w:numPr>
        <w:pBdr>
          <w:top w:val="nil"/>
          <w:left w:val="nil"/>
          <w:bottom w:val="nil"/>
          <w:right w:val="nil"/>
          <w:between w:val="nil"/>
        </w:pBdr>
        <w:tabs>
          <w:tab w:val="left" w:pos="1620"/>
        </w:tabs>
        <w:rPr>
          <w:rFonts w:ascii="Open Sans" w:eastAsia="Open Sans" w:hAnsi="Open Sans" w:cs="Open Sans"/>
          <w:color w:val="000000"/>
          <w:sz w:val="21"/>
          <w:szCs w:val="21"/>
        </w:rPr>
      </w:pPr>
      <w:r>
        <w:rPr>
          <w:rFonts w:ascii="Open Sans" w:eastAsia="Open Sans" w:hAnsi="Open Sans" w:cs="Open Sans"/>
          <w:color w:val="000000"/>
          <w:sz w:val="21"/>
          <w:szCs w:val="21"/>
        </w:rPr>
        <w:lastRenderedPageBreak/>
        <w:t>Findings</w:t>
      </w:r>
    </w:p>
    <w:p w14:paraId="2112238E" w14:textId="77777777" w:rsidR="008E686B" w:rsidRDefault="008E686B" w:rsidP="008E686B">
      <w:pPr>
        <w:pBdr>
          <w:top w:val="nil"/>
          <w:left w:val="nil"/>
          <w:bottom w:val="nil"/>
          <w:right w:val="nil"/>
          <w:between w:val="nil"/>
        </w:pBdr>
        <w:tabs>
          <w:tab w:val="left" w:pos="1620"/>
        </w:tabs>
        <w:ind w:left="720"/>
        <w:rPr>
          <w:rFonts w:ascii="Open Sans" w:eastAsia="Open Sans" w:hAnsi="Open Sans" w:cs="Open Sans"/>
          <w:color w:val="000000"/>
          <w:sz w:val="21"/>
          <w:szCs w:val="21"/>
        </w:rPr>
      </w:pPr>
      <w:r>
        <w:rPr>
          <w:rFonts w:ascii="Open Sans" w:eastAsia="Open Sans" w:hAnsi="Open Sans" w:cs="Open Sans"/>
          <w:color w:val="000000"/>
          <w:sz w:val="21"/>
          <w:szCs w:val="21"/>
        </w:rPr>
        <w:t>(in addition to a descriptive assessment, all criteria marked with (*) must be given a rating</w:t>
      </w:r>
      <w:r>
        <w:rPr>
          <w:rFonts w:ascii="Open Sans" w:eastAsia="Open Sans" w:hAnsi="Open Sans" w:cs="Open Sans"/>
          <w:color w:val="000000"/>
          <w:sz w:val="21"/>
          <w:szCs w:val="21"/>
          <w:vertAlign w:val="superscript"/>
        </w:rPr>
        <w:footnoteReference w:id="6"/>
      </w:r>
      <w:r>
        <w:rPr>
          <w:rFonts w:ascii="Open Sans" w:eastAsia="Open Sans" w:hAnsi="Open Sans" w:cs="Open Sans"/>
          <w:color w:val="000000"/>
          <w:sz w:val="21"/>
          <w:szCs w:val="21"/>
        </w:rPr>
        <w:t>)</w:t>
      </w:r>
    </w:p>
    <w:p w14:paraId="4FEAC95D" w14:textId="77777777" w:rsidR="008E686B" w:rsidRDefault="008E686B" w:rsidP="008E686B">
      <w:pPr>
        <w:tabs>
          <w:tab w:val="left" w:pos="1620"/>
        </w:tabs>
        <w:ind w:left="720"/>
        <w:rPr>
          <w:rFonts w:ascii="Open Sans" w:eastAsia="Open Sans" w:hAnsi="Open Sans" w:cs="Open Sans"/>
          <w:color w:val="000000"/>
          <w:sz w:val="21"/>
          <w:szCs w:val="21"/>
        </w:rPr>
      </w:pPr>
      <w:r>
        <w:rPr>
          <w:rFonts w:ascii="Open Sans" w:eastAsia="Open Sans" w:hAnsi="Open Sans" w:cs="Open Sans"/>
          <w:color w:val="000000"/>
          <w:sz w:val="21"/>
          <w:szCs w:val="21"/>
        </w:rPr>
        <w:t>4.1 Project Design/Formulation</w:t>
      </w:r>
    </w:p>
    <w:p w14:paraId="7D3BD943" w14:textId="77777777" w:rsidR="008E686B" w:rsidRDefault="008E686B" w:rsidP="003E559B">
      <w:pPr>
        <w:numPr>
          <w:ilvl w:val="0"/>
          <w:numId w:val="18"/>
        </w:numPr>
        <w:pBdr>
          <w:top w:val="nil"/>
          <w:left w:val="nil"/>
          <w:bottom w:val="nil"/>
          <w:right w:val="nil"/>
          <w:between w:val="nil"/>
        </w:pBdr>
        <w:tabs>
          <w:tab w:val="left" w:pos="1620"/>
        </w:tabs>
        <w:ind w:left="1440"/>
        <w:rPr>
          <w:color w:val="000000"/>
          <w:sz w:val="21"/>
          <w:szCs w:val="21"/>
        </w:rPr>
      </w:pPr>
      <w:r>
        <w:rPr>
          <w:rFonts w:ascii="Open Sans" w:eastAsia="Open Sans" w:hAnsi="Open Sans" w:cs="Open Sans"/>
          <w:color w:val="000000"/>
          <w:sz w:val="21"/>
          <w:szCs w:val="21"/>
        </w:rPr>
        <w:t>Analysis of Results Framework: project logic and strategy, indicators</w:t>
      </w:r>
    </w:p>
    <w:p w14:paraId="7C0ACF6E" w14:textId="77777777" w:rsidR="008E686B" w:rsidRDefault="008E686B" w:rsidP="003E559B">
      <w:pPr>
        <w:numPr>
          <w:ilvl w:val="0"/>
          <w:numId w:val="18"/>
        </w:numPr>
        <w:pBdr>
          <w:top w:val="nil"/>
          <w:left w:val="nil"/>
          <w:bottom w:val="nil"/>
          <w:right w:val="nil"/>
          <w:between w:val="nil"/>
        </w:pBdr>
        <w:tabs>
          <w:tab w:val="left" w:pos="1620"/>
        </w:tabs>
        <w:ind w:left="1440"/>
        <w:rPr>
          <w:color w:val="000000"/>
          <w:sz w:val="21"/>
          <w:szCs w:val="21"/>
        </w:rPr>
      </w:pPr>
      <w:r>
        <w:rPr>
          <w:rFonts w:ascii="Open Sans" w:eastAsia="Open Sans" w:hAnsi="Open Sans" w:cs="Open Sans"/>
          <w:color w:val="000000"/>
          <w:sz w:val="21"/>
          <w:szCs w:val="21"/>
        </w:rPr>
        <w:t>Assumptions and Risks</w:t>
      </w:r>
    </w:p>
    <w:p w14:paraId="45C4A4F9" w14:textId="77777777" w:rsidR="008E686B" w:rsidRDefault="008E686B" w:rsidP="003E559B">
      <w:pPr>
        <w:numPr>
          <w:ilvl w:val="0"/>
          <w:numId w:val="18"/>
        </w:numPr>
        <w:pBdr>
          <w:top w:val="nil"/>
          <w:left w:val="nil"/>
          <w:bottom w:val="nil"/>
          <w:right w:val="nil"/>
          <w:between w:val="nil"/>
        </w:pBdr>
        <w:tabs>
          <w:tab w:val="left" w:pos="1620"/>
        </w:tabs>
        <w:spacing w:line="259" w:lineRule="auto"/>
        <w:ind w:left="1440"/>
        <w:rPr>
          <w:color w:val="000000"/>
          <w:sz w:val="21"/>
          <w:szCs w:val="21"/>
        </w:rPr>
      </w:pPr>
      <w:r>
        <w:rPr>
          <w:rFonts w:ascii="Open Sans" w:eastAsia="Open Sans" w:hAnsi="Open Sans" w:cs="Open Sans"/>
          <w:color w:val="000000"/>
          <w:sz w:val="21"/>
          <w:szCs w:val="21"/>
        </w:rPr>
        <w:t>Lessons from other relevant projects (e.g. same focal area) incorporated into project design</w:t>
      </w:r>
    </w:p>
    <w:p w14:paraId="23F9C198" w14:textId="77777777" w:rsidR="008E686B" w:rsidRDefault="008E686B" w:rsidP="003E559B">
      <w:pPr>
        <w:numPr>
          <w:ilvl w:val="0"/>
          <w:numId w:val="18"/>
        </w:numPr>
        <w:pBdr>
          <w:top w:val="nil"/>
          <w:left w:val="nil"/>
          <w:bottom w:val="nil"/>
          <w:right w:val="nil"/>
          <w:between w:val="nil"/>
        </w:pBdr>
        <w:tabs>
          <w:tab w:val="left" w:pos="1620"/>
        </w:tabs>
        <w:spacing w:line="259" w:lineRule="auto"/>
        <w:ind w:left="1440"/>
        <w:rPr>
          <w:color w:val="000000"/>
          <w:sz w:val="21"/>
          <w:szCs w:val="21"/>
        </w:rPr>
      </w:pPr>
      <w:r>
        <w:rPr>
          <w:rFonts w:ascii="Open Sans" w:eastAsia="Open Sans" w:hAnsi="Open Sans" w:cs="Open Sans"/>
          <w:color w:val="000000"/>
          <w:sz w:val="21"/>
          <w:szCs w:val="21"/>
        </w:rPr>
        <w:t>Planned stakeholder participation</w:t>
      </w:r>
    </w:p>
    <w:p w14:paraId="3F84B597" w14:textId="77777777" w:rsidR="008E686B" w:rsidRDefault="008E686B" w:rsidP="003E559B">
      <w:pPr>
        <w:numPr>
          <w:ilvl w:val="0"/>
          <w:numId w:val="18"/>
        </w:numPr>
        <w:pBdr>
          <w:top w:val="nil"/>
          <w:left w:val="nil"/>
          <w:bottom w:val="nil"/>
          <w:right w:val="nil"/>
          <w:between w:val="nil"/>
        </w:pBdr>
        <w:tabs>
          <w:tab w:val="left" w:pos="1620"/>
        </w:tabs>
        <w:spacing w:line="259" w:lineRule="auto"/>
        <w:ind w:left="1440"/>
        <w:rPr>
          <w:color w:val="000000"/>
          <w:sz w:val="21"/>
          <w:szCs w:val="21"/>
        </w:rPr>
      </w:pPr>
      <w:r>
        <w:rPr>
          <w:rFonts w:ascii="Open Sans" w:eastAsia="Open Sans" w:hAnsi="Open Sans" w:cs="Open Sans"/>
          <w:color w:val="000000"/>
          <w:sz w:val="21"/>
          <w:szCs w:val="21"/>
        </w:rPr>
        <w:t>Linkages between project and other interventions within the sector</w:t>
      </w:r>
    </w:p>
    <w:p w14:paraId="613745BC" w14:textId="77777777" w:rsidR="008E686B" w:rsidRDefault="008E686B" w:rsidP="003E559B">
      <w:pPr>
        <w:numPr>
          <w:ilvl w:val="1"/>
          <w:numId w:val="11"/>
        </w:numPr>
        <w:pBdr>
          <w:top w:val="nil"/>
          <w:left w:val="nil"/>
          <w:bottom w:val="nil"/>
          <w:right w:val="nil"/>
          <w:between w:val="nil"/>
        </w:pBdr>
        <w:tabs>
          <w:tab w:val="left" w:pos="1620"/>
        </w:tabs>
        <w:spacing w:line="259" w:lineRule="auto"/>
        <w:ind w:left="1080"/>
        <w:rPr>
          <w:rFonts w:ascii="Open Sans" w:eastAsia="Open Sans" w:hAnsi="Open Sans" w:cs="Open Sans"/>
          <w:color w:val="000000"/>
          <w:sz w:val="21"/>
          <w:szCs w:val="21"/>
        </w:rPr>
      </w:pPr>
      <w:r>
        <w:rPr>
          <w:rFonts w:ascii="Open Sans" w:eastAsia="Open Sans" w:hAnsi="Open Sans" w:cs="Open Sans"/>
          <w:color w:val="000000"/>
          <w:sz w:val="21"/>
          <w:szCs w:val="21"/>
        </w:rPr>
        <w:t>Project Implementation</w:t>
      </w:r>
    </w:p>
    <w:p w14:paraId="207B1C02" w14:textId="77777777" w:rsidR="008E686B" w:rsidRDefault="008E686B" w:rsidP="003E559B">
      <w:pPr>
        <w:numPr>
          <w:ilvl w:val="0"/>
          <w:numId w:val="1"/>
        </w:numPr>
        <w:pBdr>
          <w:top w:val="nil"/>
          <w:left w:val="nil"/>
          <w:bottom w:val="nil"/>
          <w:right w:val="nil"/>
          <w:between w:val="nil"/>
        </w:pBdr>
        <w:tabs>
          <w:tab w:val="left" w:pos="1620"/>
        </w:tabs>
        <w:spacing w:line="259" w:lineRule="auto"/>
        <w:ind w:left="1440"/>
        <w:rPr>
          <w:color w:val="000000"/>
          <w:sz w:val="21"/>
          <w:szCs w:val="21"/>
        </w:rPr>
      </w:pPr>
      <w:r>
        <w:rPr>
          <w:rFonts w:ascii="Open Sans" w:eastAsia="Open Sans" w:hAnsi="Open Sans" w:cs="Open Sans"/>
          <w:color w:val="000000"/>
          <w:sz w:val="21"/>
          <w:szCs w:val="21"/>
        </w:rPr>
        <w:t>Adaptive management (changes to the project design and project outputs during implementation)</w:t>
      </w:r>
    </w:p>
    <w:p w14:paraId="2DEE42FB" w14:textId="77777777" w:rsidR="008E686B" w:rsidRDefault="008E686B" w:rsidP="003E559B">
      <w:pPr>
        <w:numPr>
          <w:ilvl w:val="0"/>
          <w:numId w:val="1"/>
        </w:numPr>
        <w:pBdr>
          <w:top w:val="nil"/>
          <w:left w:val="nil"/>
          <w:bottom w:val="nil"/>
          <w:right w:val="nil"/>
          <w:between w:val="nil"/>
        </w:pBdr>
        <w:tabs>
          <w:tab w:val="left" w:pos="1620"/>
        </w:tabs>
        <w:spacing w:line="259" w:lineRule="auto"/>
        <w:ind w:left="1440"/>
        <w:rPr>
          <w:color w:val="000000"/>
          <w:sz w:val="21"/>
          <w:szCs w:val="21"/>
        </w:rPr>
      </w:pPr>
      <w:r>
        <w:rPr>
          <w:rFonts w:ascii="Open Sans" w:eastAsia="Open Sans" w:hAnsi="Open Sans" w:cs="Open Sans"/>
          <w:color w:val="000000"/>
          <w:sz w:val="21"/>
          <w:szCs w:val="21"/>
        </w:rPr>
        <w:t>Actual stakeholder participation and partnership arrangements</w:t>
      </w:r>
    </w:p>
    <w:p w14:paraId="288C7140" w14:textId="77777777" w:rsidR="008E686B" w:rsidRDefault="008E686B" w:rsidP="003E559B">
      <w:pPr>
        <w:numPr>
          <w:ilvl w:val="0"/>
          <w:numId w:val="1"/>
        </w:numPr>
        <w:pBdr>
          <w:top w:val="nil"/>
          <w:left w:val="nil"/>
          <w:bottom w:val="nil"/>
          <w:right w:val="nil"/>
          <w:between w:val="nil"/>
        </w:pBdr>
        <w:tabs>
          <w:tab w:val="left" w:pos="1620"/>
        </w:tabs>
        <w:spacing w:line="259" w:lineRule="auto"/>
        <w:ind w:left="1440"/>
        <w:rPr>
          <w:color w:val="000000"/>
          <w:sz w:val="21"/>
          <w:szCs w:val="21"/>
        </w:rPr>
      </w:pPr>
      <w:r>
        <w:rPr>
          <w:rFonts w:ascii="Open Sans" w:eastAsia="Open Sans" w:hAnsi="Open Sans" w:cs="Open Sans"/>
          <w:color w:val="000000"/>
          <w:sz w:val="21"/>
          <w:szCs w:val="21"/>
        </w:rPr>
        <w:t>Project Finance and Co-finance</w:t>
      </w:r>
    </w:p>
    <w:p w14:paraId="2EE16477" w14:textId="77777777" w:rsidR="008E686B" w:rsidRDefault="008E686B" w:rsidP="003E559B">
      <w:pPr>
        <w:numPr>
          <w:ilvl w:val="0"/>
          <w:numId w:val="1"/>
        </w:numPr>
        <w:pBdr>
          <w:top w:val="nil"/>
          <w:left w:val="nil"/>
          <w:bottom w:val="nil"/>
          <w:right w:val="nil"/>
          <w:between w:val="nil"/>
        </w:pBdr>
        <w:tabs>
          <w:tab w:val="left" w:pos="1620"/>
        </w:tabs>
        <w:spacing w:line="259" w:lineRule="auto"/>
        <w:ind w:left="1440"/>
        <w:rPr>
          <w:color w:val="000000"/>
          <w:sz w:val="21"/>
          <w:szCs w:val="21"/>
        </w:rPr>
      </w:pPr>
      <w:r>
        <w:rPr>
          <w:rFonts w:ascii="Open Sans" w:eastAsia="Open Sans" w:hAnsi="Open Sans" w:cs="Open Sans"/>
          <w:color w:val="000000"/>
          <w:sz w:val="21"/>
          <w:szCs w:val="21"/>
        </w:rPr>
        <w:t>Monitoring &amp; Evaluation: design at entry (*), implementation (*), and overall assessment of M&amp;E (*)</w:t>
      </w:r>
    </w:p>
    <w:p w14:paraId="17D7F642" w14:textId="77777777" w:rsidR="008E686B" w:rsidRDefault="008E686B" w:rsidP="003E559B">
      <w:pPr>
        <w:numPr>
          <w:ilvl w:val="0"/>
          <w:numId w:val="1"/>
        </w:numPr>
        <w:pBdr>
          <w:top w:val="nil"/>
          <w:left w:val="nil"/>
          <w:bottom w:val="nil"/>
          <w:right w:val="nil"/>
          <w:between w:val="nil"/>
        </w:pBdr>
        <w:tabs>
          <w:tab w:val="left" w:pos="1620"/>
        </w:tabs>
        <w:spacing w:line="259" w:lineRule="auto"/>
        <w:ind w:left="1440"/>
        <w:rPr>
          <w:color w:val="000000"/>
          <w:sz w:val="21"/>
          <w:szCs w:val="21"/>
        </w:rPr>
      </w:pPr>
      <w:r>
        <w:rPr>
          <w:rFonts w:ascii="Open Sans" w:eastAsia="Open Sans" w:hAnsi="Open Sans" w:cs="Open Sans"/>
          <w:color w:val="000000"/>
          <w:sz w:val="21"/>
          <w:szCs w:val="21"/>
        </w:rPr>
        <w:t>UNDP implementation/oversight (*) and Implementing Partner execution (*), overall project implementation/execution (*), coordination, and operational issues</w:t>
      </w:r>
    </w:p>
    <w:p w14:paraId="530F1153" w14:textId="77777777" w:rsidR="008E686B" w:rsidRDefault="008E686B" w:rsidP="003E559B">
      <w:pPr>
        <w:numPr>
          <w:ilvl w:val="0"/>
          <w:numId w:val="1"/>
        </w:numPr>
        <w:pBdr>
          <w:top w:val="nil"/>
          <w:left w:val="nil"/>
          <w:bottom w:val="nil"/>
          <w:right w:val="nil"/>
          <w:between w:val="nil"/>
        </w:pBdr>
        <w:tabs>
          <w:tab w:val="left" w:pos="1620"/>
        </w:tabs>
        <w:spacing w:line="259" w:lineRule="auto"/>
        <w:ind w:left="1440"/>
        <w:rPr>
          <w:color w:val="000000"/>
          <w:sz w:val="21"/>
          <w:szCs w:val="21"/>
        </w:rPr>
      </w:pPr>
      <w:r>
        <w:rPr>
          <w:rFonts w:ascii="Open Sans" w:eastAsia="Open Sans" w:hAnsi="Open Sans" w:cs="Open Sans"/>
          <w:color w:val="000000"/>
          <w:sz w:val="21"/>
          <w:szCs w:val="21"/>
        </w:rPr>
        <w:t>Risk Management, including Social and Environmental Standards (Safeguards)</w:t>
      </w:r>
    </w:p>
    <w:p w14:paraId="041884B5" w14:textId="77777777" w:rsidR="008E686B" w:rsidRDefault="008E686B" w:rsidP="003E559B">
      <w:pPr>
        <w:numPr>
          <w:ilvl w:val="1"/>
          <w:numId w:val="11"/>
        </w:numPr>
        <w:pBdr>
          <w:top w:val="nil"/>
          <w:left w:val="nil"/>
          <w:bottom w:val="nil"/>
          <w:right w:val="nil"/>
          <w:between w:val="nil"/>
        </w:pBdr>
        <w:tabs>
          <w:tab w:val="left" w:pos="1620"/>
        </w:tabs>
        <w:spacing w:line="259" w:lineRule="auto"/>
        <w:ind w:left="1080"/>
        <w:rPr>
          <w:rFonts w:ascii="Open Sans" w:eastAsia="Open Sans" w:hAnsi="Open Sans" w:cs="Open Sans"/>
          <w:color w:val="000000"/>
          <w:sz w:val="21"/>
          <w:szCs w:val="21"/>
        </w:rPr>
      </w:pPr>
      <w:r>
        <w:rPr>
          <w:rFonts w:ascii="Open Sans" w:eastAsia="Open Sans" w:hAnsi="Open Sans" w:cs="Open Sans"/>
          <w:color w:val="000000"/>
          <w:sz w:val="21"/>
          <w:szCs w:val="21"/>
        </w:rPr>
        <w:t>Project Results and Impacts</w:t>
      </w:r>
    </w:p>
    <w:p w14:paraId="3BA7C847" w14:textId="77777777" w:rsidR="008E686B" w:rsidRDefault="008E686B" w:rsidP="003E559B">
      <w:pPr>
        <w:numPr>
          <w:ilvl w:val="0"/>
          <w:numId w:val="2"/>
        </w:numPr>
        <w:pBdr>
          <w:top w:val="nil"/>
          <w:left w:val="nil"/>
          <w:bottom w:val="nil"/>
          <w:right w:val="nil"/>
          <w:between w:val="nil"/>
        </w:pBdr>
        <w:tabs>
          <w:tab w:val="left" w:pos="1620"/>
        </w:tabs>
        <w:spacing w:line="259" w:lineRule="auto"/>
        <w:ind w:left="1440"/>
        <w:rPr>
          <w:color w:val="000000"/>
          <w:sz w:val="21"/>
          <w:szCs w:val="21"/>
        </w:rPr>
      </w:pPr>
      <w:r>
        <w:rPr>
          <w:rFonts w:ascii="Open Sans" w:eastAsia="Open Sans" w:hAnsi="Open Sans" w:cs="Open Sans"/>
          <w:color w:val="000000"/>
          <w:sz w:val="21"/>
          <w:szCs w:val="21"/>
        </w:rPr>
        <w:t>Progress towards objective and expected outcomes (*)</w:t>
      </w:r>
    </w:p>
    <w:p w14:paraId="2EBB324C" w14:textId="77777777" w:rsidR="008E686B" w:rsidRDefault="008E686B" w:rsidP="003E559B">
      <w:pPr>
        <w:numPr>
          <w:ilvl w:val="0"/>
          <w:numId w:val="2"/>
        </w:numPr>
        <w:pBdr>
          <w:top w:val="nil"/>
          <w:left w:val="nil"/>
          <w:bottom w:val="nil"/>
          <w:right w:val="nil"/>
          <w:between w:val="nil"/>
        </w:pBdr>
        <w:tabs>
          <w:tab w:val="left" w:pos="1620"/>
        </w:tabs>
        <w:spacing w:line="259" w:lineRule="auto"/>
        <w:ind w:left="1440"/>
        <w:rPr>
          <w:color w:val="000000"/>
          <w:sz w:val="21"/>
          <w:szCs w:val="21"/>
        </w:rPr>
      </w:pPr>
      <w:r>
        <w:rPr>
          <w:rFonts w:ascii="Open Sans" w:eastAsia="Open Sans" w:hAnsi="Open Sans" w:cs="Open Sans"/>
          <w:color w:val="000000"/>
          <w:sz w:val="21"/>
          <w:szCs w:val="21"/>
        </w:rPr>
        <w:t>Relevance (*)</w:t>
      </w:r>
    </w:p>
    <w:p w14:paraId="5E8553AA" w14:textId="77777777" w:rsidR="008E686B" w:rsidRDefault="008E686B" w:rsidP="003E559B">
      <w:pPr>
        <w:numPr>
          <w:ilvl w:val="0"/>
          <w:numId w:val="2"/>
        </w:numPr>
        <w:pBdr>
          <w:top w:val="nil"/>
          <w:left w:val="nil"/>
          <w:bottom w:val="nil"/>
          <w:right w:val="nil"/>
          <w:between w:val="nil"/>
        </w:pBdr>
        <w:tabs>
          <w:tab w:val="left" w:pos="1620"/>
        </w:tabs>
        <w:spacing w:line="259" w:lineRule="auto"/>
        <w:ind w:left="1440"/>
        <w:rPr>
          <w:color w:val="000000"/>
          <w:sz w:val="21"/>
          <w:szCs w:val="21"/>
        </w:rPr>
      </w:pPr>
      <w:r>
        <w:rPr>
          <w:rFonts w:ascii="Open Sans" w:eastAsia="Open Sans" w:hAnsi="Open Sans" w:cs="Open Sans"/>
          <w:color w:val="000000"/>
          <w:sz w:val="21"/>
          <w:szCs w:val="21"/>
        </w:rPr>
        <w:t>Effectiveness (*)</w:t>
      </w:r>
    </w:p>
    <w:p w14:paraId="3BE79A97" w14:textId="77777777" w:rsidR="008E686B" w:rsidRDefault="008E686B" w:rsidP="003E559B">
      <w:pPr>
        <w:numPr>
          <w:ilvl w:val="0"/>
          <w:numId w:val="2"/>
        </w:numPr>
        <w:pBdr>
          <w:top w:val="nil"/>
          <w:left w:val="nil"/>
          <w:bottom w:val="nil"/>
          <w:right w:val="nil"/>
          <w:between w:val="nil"/>
        </w:pBdr>
        <w:tabs>
          <w:tab w:val="left" w:pos="1620"/>
        </w:tabs>
        <w:spacing w:line="259" w:lineRule="auto"/>
        <w:ind w:left="1440"/>
        <w:rPr>
          <w:color w:val="000000"/>
          <w:sz w:val="21"/>
          <w:szCs w:val="21"/>
        </w:rPr>
      </w:pPr>
      <w:r>
        <w:rPr>
          <w:rFonts w:ascii="Open Sans" w:eastAsia="Open Sans" w:hAnsi="Open Sans" w:cs="Open Sans"/>
          <w:color w:val="000000"/>
          <w:sz w:val="21"/>
          <w:szCs w:val="21"/>
        </w:rPr>
        <w:t>Efficiency (*)</w:t>
      </w:r>
    </w:p>
    <w:p w14:paraId="3F227A08" w14:textId="77777777" w:rsidR="008E686B" w:rsidRDefault="008E686B" w:rsidP="003E559B">
      <w:pPr>
        <w:numPr>
          <w:ilvl w:val="0"/>
          <w:numId w:val="2"/>
        </w:numPr>
        <w:pBdr>
          <w:top w:val="nil"/>
          <w:left w:val="nil"/>
          <w:bottom w:val="nil"/>
          <w:right w:val="nil"/>
          <w:between w:val="nil"/>
        </w:pBdr>
        <w:tabs>
          <w:tab w:val="left" w:pos="1620"/>
        </w:tabs>
        <w:spacing w:line="259" w:lineRule="auto"/>
        <w:ind w:left="1440"/>
        <w:rPr>
          <w:color w:val="000000"/>
          <w:sz w:val="21"/>
          <w:szCs w:val="21"/>
        </w:rPr>
      </w:pPr>
      <w:r>
        <w:rPr>
          <w:rFonts w:ascii="Open Sans" w:eastAsia="Open Sans" w:hAnsi="Open Sans" w:cs="Open Sans"/>
          <w:color w:val="000000"/>
          <w:sz w:val="21"/>
          <w:szCs w:val="21"/>
        </w:rPr>
        <w:t>Overall Outcome (*)</w:t>
      </w:r>
    </w:p>
    <w:p w14:paraId="28B06351" w14:textId="77777777" w:rsidR="008E686B" w:rsidRDefault="008E686B" w:rsidP="003E559B">
      <w:pPr>
        <w:numPr>
          <w:ilvl w:val="0"/>
          <w:numId w:val="2"/>
        </w:numPr>
        <w:pBdr>
          <w:top w:val="nil"/>
          <w:left w:val="nil"/>
          <w:bottom w:val="nil"/>
          <w:right w:val="nil"/>
          <w:between w:val="nil"/>
        </w:pBdr>
        <w:tabs>
          <w:tab w:val="left" w:pos="1620"/>
        </w:tabs>
        <w:spacing w:line="259" w:lineRule="auto"/>
        <w:ind w:left="1440"/>
        <w:rPr>
          <w:color w:val="000000"/>
          <w:sz w:val="21"/>
          <w:szCs w:val="21"/>
        </w:rPr>
      </w:pPr>
      <w:r>
        <w:rPr>
          <w:rFonts w:ascii="Open Sans" w:eastAsia="Open Sans" w:hAnsi="Open Sans" w:cs="Open Sans"/>
          <w:color w:val="000000"/>
          <w:sz w:val="21"/>
          <w:szCs w:val="21"/>
        </w:rPr>
        <w:t>Sustainability: financial (*), socio-economic (*), institutional framework and governance (*), environmental (*), and overall likelihood (*)</w:t>
      </w:r>
    </w:p>
    <w:p w14:paraId="11DEEF2C" w14:textId="77777777" w:rsidR="008E686B" w:rsidRDefault="008E686B" w:rsidP="003E559B">
      <w:pPr>
        <w:numPr>
          <w:ilvl w:val="0"/>
          <w:numId w:val="2"/>
        </w:numPr>
        <w:pBdr>
          <w:top w:val="nil"/>
          <w:left w:val="nil"/>
          <w:bottom w:val="nil"/>
          <w:right w:val="nil"/>
          <w:between w:val="nil"/>
        </w:pBdr>
        <w:tabs>
          <w:tab w:val="left" w:pos="1620"/>
        </w:tabs>
        <w:spacing w:line="259" w:lineRule="auto"/>
        <w:ind w:left="1440"/>
        <w:rPr>
          <w:color w:val="000000"/>
          <w:sz w:val="21"/>
          <w:szCs w:val="21"/>
        </w:rPr>
      </w:pPr>
      <w:r>
        <w:rPr>
          <w:rFonts w:ascii="Open Sans" w:eastAsia="Open Sans" w:hAnsi="Open Sans" w:cs="Open Sans"/>
          <w:color w:val="000000"/>
          <w:sz w:val="21"/>
          <w:szCs w:val="21"/>
        </w:rPr>
        <w:t>Country ownership</w:t>
      </w:r>
    </w:p>
    <w:p w14:paraId="308A2F2C" w14:textId="77777777" w:rsidR="008E686B" w:rsidRDefault="008E686B" w:rsidP="003E559B">
      <w:pPr>
        <w:numPr>
          <w:ilvl w:val="0"/>
          <w:numId w:val="2"/>
        </w:numPr>
        <w:pBdr>
          <w:top w:val="nil"/>
          <w:left w:val="nil"/>
          <w:bottom w:val="nil"/>
          <w:right w:val="nil"/>
          <w:between w:val="nil"/>
        </w:pBdr>
        <w:tabs>
          <w:tab w:val="left" w:pos="1620"/>
        </w:tabs>
        <w:spacing w:line="259" w:lineRule="auto"/>
        <w:ind w:left="1440"/>
        <w:rPr>
          <w:color w:val="000000"/>
          <w:sz w:val="21"/>
          <w:szCs w:val="21"/>
        </w:rPr>
      </w:pPr>
      <w:r>
        <w:rPr>
          <w:rFonts w:ascii="Open Sans" w:eastAsia="Open Sans" w:hAnsi="Open Sans" w:cs="Open Sans"/>
          <w:color w:val="000000"/>
          <w:sz w:val="21"/>
          <w:szCs w:val="21"/>
        </w:rPr>
        <w:t>Gender equality and women’s empowerment</w:t>
      </w:r>
    </w:p>
    <w:p w14:paraId="404069B3" w14:textId="77777777" w:rsidR="008E686B" w:rsidRDefault="008E686B" w:rsidP="003E559B">
      <w:pPr>
        <w:numPr>
          <w:ilvl w:val="0"/>
          <w:numId w:val="2"/>
        </w:numPr>
        <w:pBdr>
          <w:top w:val="nil"/>
          <w:left w:val="nil"/>
          <w:bottom w:val="nil"/>
          <w:right w:val="nil"/>
          <w:between w:val="nil"/>
        </w:pBdr>
        <w:tabs>
          <w:tab w:val="left" w:pos="1620"/>
        </w:tabs>
        <w:spacing w:line="259" w:lineRule="auto"/>
        <w:ind w:left="1440"/>
        <w:rPr>
          <w:color w:val="000000"/>
          <w:sz w:val="21"/>
          <w:szCs w:val="21"/>
        </w:rPr>
      </w:pPr>
      <w:r>
        <w:rPr>
          <w:rFonts w:ascii="Open Sans" w:eastAsia="Open Sans" w:hAnsi="Open Sans" w:cs="Open Sans"/>
          <w:color w:val="000000"/>
          <w:sz w:val="21"/>
          <w:szCs w:val="21"/>
        </w:rPr>
        <w:t>Cross-cutting Issues</w:t>
      </w:r>
    </w:p>
    <w:p w14:paraId="0223D325" w14:textId="77777777" w:rsidR="008E686B" w:rsidRDefault="008E686B" w:rsidP="003E559B">
      <w:pPr>
        <w:numPr>
          <w:ilvl w:val="0"/>
          <w:numId w:val="2"/>
        </w:numPr>
        <w:pBdr>
          <w:top w:val="nil"/>
          <w:left w:val="nil"/>
          <w:bottom w:val="nil"/>
          <w:right w:val="nil"/>
          <w:between w:val="nil"/>
        </w:pBdr>
        <w:tabs>
          <w:tab w:val="left" w:pos="1620"/>
        </w:tabs>
        <w:spacing w:line="259" w:lineRule="auto"/>
        <w:ind w:left="1440"/>
        <w:rPr>
          <w:color w:val="000000"/>
          <w:sz w:val="21"/>
          <w:szCs w:val="21"/>
        </w:rPr>
      </w:pPr>
      <w:r>
        <w:rPr>
          <w:rFonts w:ascii="Open Sans" w:eastAsia="Open Sans" w:hAnsi="Open Sans" w:cs="Open Sans"/>
          <w:color w:val="000000"/>
          <w:sz w:val="21"/>
          <w:szCs w:val="21"/>
        </w:rPr>
        <w:t>GEF Additionality</w:t>
      </w:r>
    </w:p>
    <w:p w14:paraId="3367E11F" w14:textId="77777777" w:rsidR="008E686B" w:rsidRDefault="008E686B" w:rsidP="003E559B">
      <w:pPr>
        <w:numPr>
          <w:ilvl w:val="0"/>
          <w:numId w:val="2"/>
        </w:numPr>
        <w:pBdr>
          <w:top w:val="nil"/>
          <w:left w:val="nil"/>
          <w:bottom w:val="nil"/>
          <w:right w:val="nil"/>
          <w:between w:val="nil"/>
        </w:pBdr>
        <w:tabs>
          <w:tab w:val="left" w:pos="1620"/>
        </w:tabs>
        <w:spacing w:line="259" w:lineRule="auto"/>
        <w:ind w:left="1440"/>
        <w:rPr>
          <w:color w:val="000000"/>
          <w:sz w:val="21"/>
          <w:szCs w:val="21"/>
        </w:rPr>
      </w:pPr>
      <w:r>
        <w:rPr>
          <w:rFonts w:ascii="Open Sans" w:eastAsia="Open Sans" w:hAnsi="Open Sans" w:cs="Open Sans"/>
          <w:color w:val="000000"/>
          <w:sz w:val="21"/>
          <w:szCs w:val="21"/>
        </w:rPr>
        <w:t xml:space="preserve">Catalytic/Replication Effect </w:t>
      </w:r>
    </w:p>
    <w:p w14:paraId="33344253" w14:textId="77777777" w:rsidR="008E686B" w:rsidRDefault="008E686B" w:rsidP="003E559B">
      <w:pPr>
        <w:numPr>
          <w:ilvl w:val="0"/>
          <w:numId w:val="2"/>
        </w:numPr>
        <w:pBdr>
          <w:top w:val="nil"/>
          <w:left w:val="nil"/>
          <w:bottom w:val="nil"/>
          <w:right w:val="nil"/>
          <w:between w:val="nil"/>
        </w:pBdr>
        <w:tabs>
          <w:tab w:val="left" w:pos="1620"/>
        </w:tabs>
        <w:spacing w:line="259" w:lineRule="auto"/>
        <w:ind w:left="1440"/>
        <w:rPr>
          <w:color w:val="000000"/>
          <w:sz w:val="21"/>
          <w:szCs w:val="21"/>
        </w:rPr>
      </w:pPr>
      <w:r>
        <w:rPr>
          <w:rFonts w:ascii="Open Sans" w:eastAsia="Open Sans" w:hAnsi="Open Sans" w:cs="Open Sans"/>
          <w:color w:val="000000"/>
          <w:sz w:val="21"/>
          <w:szCs w:val="21"/>
        </w:rPr>
        <w:t>Progress to Impact</w:t>
      </w:r>
    </w:p>
    <w:p w14:paraId="76E12F62" w14:textId="77777777" w:rsidR="008E686B" w:rsidRDefault="008E686B" w:rsidP="003E559B">
      <w:pPr>
        <w:numPr>
          <w:ilvl w:val="0"/>
          <w:numId w:val="12"/>
        </w:numPr>
        <w:pBdr>
          <w:top w:val="nil"/>
          <w:left w:val="nil"/>
          <w:bottom w:val="nil"/>
          <w:right w:val="nil"/>
          <w:between w:val="nil"/>
        </w:pBdr>
        <w:tabs>
          <w:tab w:val="left" w:pos="1620"/>
        </w:tabs>
        <w:spacing w:line="259" w:lineRule="auto"/>
        <w:rPr>
          <w:rFonts w:ascii="Open Sans" w:eastAsia="Open Sans" w:hAnsi="Open Sans" w:cs="Open Sans"/>
          <w:color w:val="000000"/>
          <w:sz w:val="21"/>
          <w:szCs w:val="21"/>
        </w:rPr>
      </w:pPr>
      <w:r>
        <w:rPr>
          <w:rFonts w:ascii="Open Sans" w:eastAsia="Open Sans" w:hAnsi="Open Sans" w:cs="Open Sans"/>
          <w:color w:val="000000"/>
          <w:sz w:val="21"/>
          <w:szCs w:val="21"/>
        </w:rPr>
        <w:t>Main Findings, Conclusions, Recommendations &amp; Lessons</w:t>
      </w:r>
    </w:p>
    <w:p w14:paraId="37E3BC83" w14:textId="77777777" w:rsidR="008E686B" w:rsidRDefault="008E686B" w:rsidP="003E559B">
      <w:pPr>
        <w:numPr>
          <w:ilvl w:val="0"/>
          <w:numId w:val="14"/>
        </w:numPr>
        <w:pBdr>
          <w:top w:val="nil"/>
          <w:left w:val="nil"/>
          <w:bottom w:val="nil"/>
          <w:right w:val="nil"/>
          <w:between w:val="nil"/>
        </w:pBdr>
        <w:tabs>
          <w:tab w:val="left" w:pos="1620"/>
        </w:tabs>
        <w:spacing w:line="259" w:lineRule="auto"/>
        <w:rPr>
          <w:color w:val="000000"/>
          <w:sz w:val="21"/>
          <w:szCs w:val="21"/>
        </w:rPr>
      </w:pPr>
      <w:r>
        <w:rPr>
          <w:rFonts w:ascii="Open Sans" w:eastAsia="Open Sans" w:hAnsi="Open Sans" w:cs="Open Sans"/>
          <w:color w:val="000000"/>
          <w:sz w:val="21"/>
          <w:szCs w:val="21"/>
        </w:rPr>
        <w:t>Main Findings</w:t>
      </w:r>
    </w:p>
    <w:p w14:paraId="36C3B572" w14:textId="77777777" w:rsidR="008E686B" w:rsidRDefault="008E686B" w:rsidP="003E559B">
      <w:pPr>
        <w:numPr>
          <w:ilvl w:val="0"/>
          <w:numId w:val="14"/>
        </w:numPr>
        <w:pBdr>
          <w:top w:val="nil"/>
          <w:left w:val="nil"/>
          <w:bottom w:val="nil"/>
          <w:right w:val="nil"/>
          <w:between w:val="nil"/>
        </w:pBdr>
        <w:tabs>
          <w:tab w:val="left" w:pos="1620"/>
        </w:tabs>
        <w:spacing w:line="259" w:lineRule="auto"/>
        <w:rPr>
          <w:color w:val="000000"/>
          <w:sz w:val="21"/>
          <w:szCs w:val="21"/>
        </w:rPr>
      </w:pPr>
      <w:r>
        <w:rPr>
          <w:rFonts w:ascii="Open Sans" w:eastAsia="Open Sans" w:hAnsi="Open Sans" w:cs="Open Sans"/>
          <w:color w:val="000000"/>
          <w:sz w:val="21"/>
          <w:szCs w:val="21"/>
        </w:rPr>
        <w:t>Conclusions</w:t>
      </w:r>
    </w:p>
    <w:p w14:paraId="0D14B7AD" w14:textId="77777777" w:rsidR="008E686B" w:rsidRDefault="008E686B" w:rsidP="003E559B">
      <w:pPr>
        <w:numPr>
          <w:ilvl w:val="0"/>
          <w:numId w:val="14"/>
        </w:numPr>
        <w:pBdr>
          <w:top w:val="nil"/>
          <w:left w:val="nil"/>
          <w:bottom w:val="nil"/>
          <w:right w:val="nil"/>
          <w:between w:val="nil"/>
        </w:pBdr>
        <w:tabs>
          <w:tab w:val="left" w:pos="1620"/>
        </w:tabs>
        <w:spacing w:line="259" w:lineRule="auto"/>
        <w:rPr>
          <w:color w:val="000000"/>
          <w:sz w:val="21"/>
          <w:szCs w:val="21"/>
        </w:rPr>
      </w:pPr>
      <w:r>
        <w:rPr>
          <w:rFonts w:ascii="Open Sans" w:eastAsia="Open Sans" w:hAnsi="Open Sans" w:cs="Open Sans"/>
          <w:color w:val="000000"/>
          <w:sz w:val="21"/>
          <w:szCs w:val="21"/>
        </w:rPr>
        <w:t xml:space="preserve">Recommendations </w:t>
      </w:r>
    </w:p>
    <w:p w14:paraId="6ED7127B" w14:textId="77777777" w:rsidR="008E686B" w:rsidRDefault="008E686B" w:rsidP="003E559B">
      <w:pPr>
        <w:numPr>
          <w:ilvl w:val="0"/>
          <w:numId w:val="14"/>
        </w:numPr>
        <w:pBdr>
          <w:top w:val="nil"/>
          <w:left w:val="nil"/>
          <w:bottom w:val="nil"/>
          <w:right w:val="nil"/>
          <w:between w:val="nil"/>
        </w:pBdr>
        <w:tabs>
          <w:tab w:val="left" w:pos="1620"/>
        </w:tabs>
        <w:spacing w:line="259" w:lineRule="auto"/>
        <w:rPr>
          <w:color w:val="000000"/>
          <w:sz w:val="21"/>
          <w:szCs w:val="21"/>
        </w:rPr>
      </w:pPr>
      <w:r>
        <w:rPr>
          <w:rFonts w:ascii="Open Sans" w:eastAsia="Open Sans" w:hAnsi="Open Sans" w:cs="Open Sans"/>
          <w:color w:val="000000"/>
          <w:sz w:val="21"/>
          <w:szCs w:val="21"/>
        </w:rPr>
        <w:t>Lessons Learned</w:t>
      </w:r>
    </w:p>
    <w:p w14:paraId="4BECE016" w14:textId="77777777" w:rsidR="008E686B" w:rsidRDefault="008E686B" w:rsidP="003E559B">
      <w:pPr>
        <w:numPr>
          <w:ilvl w:val="0"/>
          <w:numId w:val="12"/>
        </w:numPr>
        <w:pBdr>
          <w:top w:val="nil"/>
          <w:left w:val="nil"/>
          <w:bottom w:val="nil"/>
          <w:right w:val="nil"/>
          <w:between w:val="nil"/>
        </w:pBdr>
        <w:tabs>
          <w:tab w:val="left" w:pos="1620"/>
        </w:tabs>
        <w:spacing w:line="259" w:lineRule="auto"/>
        <w:rPr>
          <w:rFonts w:ascii="Open Sans" w:eastAsia="Open Sans" w:hAnsi="Open Sans" w:cs="Open Sans"/>
          <w:color w:val="000000"/>
          <w:sz w:val="21"/>
          <w:szCs w:val="21"/>
        </w:rPr>
      </w:pPr>
      <w:r>
        <w:rPr>
          <w:rFonts w:ascii="Open Sans" w:eastAsia="Open Sans" w:hAnsi="Open Sans" w:cs="Open Sans"/>
          <w:color w:val="000000"/>
          <w:sz w:val="21"/>
          <w:szCs w:val="21"/>
        </w:rPr>
        <w:t>Annexes</w:t>
      </w:r>
    </w:p>
    <w:p w14:paraId="595D78F1" w14:textId="77777777" w:rsidR="008E686B" w:rsidRDefault="008E686B" w:rsidP="003E559B">
      <w:pPr>
        <w:numPr>
          <w:ilvl w:val="0"/>
          <w:numId w:val="19"/>
        </w:numPr>
        <w:pBdr>
          <w:top w:val="nil"/>
          <w:left w:val="nil"/>
          <w:bottom w:val="nil"/>
          <w:right w:val="nil"/>
          <w:between w:val="nil"/>
        </w:pBdr>
        <w:tabs>
          <w:tab w:val="left" w:pos="1620"/>
        </w:tabs>
        <w:spacing w:line="259" w:lineRule="auto"/>
        <w:ind w:left="1440"/>
        <w:rPr>
          <w:color w:val="000000"/>
          <w:sz w:val="21"/>
          <w:szCs w:val="21"/>
        </w:rPr>
      </w:pPr>
      <w:r>
        <w:rPr>
          <w:rFonts w:ascii="Open Sans" w:eastAsia="Open Sans" w:hAnsi="Open Sans" w:cs="Open Sans"/>
          <w:color w:val="000000"/>
          <w:sz w:val="21"/>
          <w:szCs w:val="21"/>
        </w:rPr>
        <w:t xml:space="preserve">TE </w:t>
      </w:r>
      <w:proofErr w:type="spellStart"/>
      <w:r>
        <w:rPr>
          <w:rFonts w:ascii="Open Sans" w:eastAsia="Open Sans" w:hAnsi="Open Sans" w:cs="Open Sans"/>
          <w:color w:val="000000"/>
          <w:sz w:val="21"/>
          <w:szCs w:val="21"/>
        </w:rPr>
        <w:t>ToR</w:t>
      </w:r>
      <w:proofErr w:type="spellEnd"/>
      <w:r>
        <w:rPr>
          <w:rFonts w:ascii="Open Sans" w:eastAsia="Open Sans" w:hAnsi="Open Sans" w:cs="Open Sans"/>
          <w:color w:val="000000"/>
          <w:sz w:val="21"/>
          <w:szCs w:val="21"/>
        </w:rPr>
        <w:t xml:space="preserve"> (excluding </w:t>
      </w:r>
      <w:proofErr w:type="spellStart"/>
      <w:r>
        <w:rPr>
          <w:rFonts w:ascii="Open Sans" w:eastAsia="Open Sans" w:hAnsi="Open Sans" w:cs="Open Sans"/>
          <w:color w:val="000000"/>
          <w:sz w:val="21"/>
          <w:szCs w:val="21"/>
        </w:rPr>
        <w:t>ToR</w:t>
      </w:r>
      <w:proofErr w:type="spellEnd"/>
      <w:r>
        <w:rPr>
          <w:rFonts w:ascii="Open Sans" w:eastAsia="Open Sans" w:hAnsi="Open Sans" w:cs="Open Sans"/>
          <w:color w:val="000000"/>
          <w:sz w:val="21"/>
          <w:szCs w:val="21"/>
        </w:rPr>
        <w:t xml:space="preserve"> annexes)</w:t>
      </w:r>
    </w:p>
    <w:p w14:paraId="77ACBCEA" w14:textId="77777777" w:rsidR="008E686B" w:rsidRDefault="008E686B" w:rsidP="003E559B">
      <w:pPr>
        <w:numPr>
          <w:ilvl w:val="0"/>
          <w:numId w:val="19"/>
        </w:numPr>
        <w:pBdr>
          <w:top w:val="nil"/>
          <w:left w:val="nil"/>
          <w:bottom w:val="nil"/>
          <w:right w:val="nil"/>
          <w:between w:val="nil"/>
        </w:pBdr>
        <w:tabs>
          <w:tab w:val="left" w:pos="1620"/>
        </w:tabs>
        <w:spacing w:line="259" w:lineRule="auto"/>
        <w:ind w:left="1440"/>
        <w:rPr>
          <w:color w:val="000000"/>
          <w:sz w:val="21"/>
          <w:szCs w:val="21"/>
        </w:rPr>
      </w:pPr>
      <w:r>
        <w:rPr>
          <w:rFonts w:ascii="Open Sans" w:eastAsia="Open Sans" w:hAnsi="Open Sans" w:cs="Open Sans"/>
          <w:color w:val="000000"/>
          <w:sz w:val="21"/>
          <w:szCs w:val="21"/>
        </w:rPr>
        <w:t>List of persons interviewed</w:t>
      </w:r>
    </w:p>
    <w:p w14:paraId="38D85DF6" w14:textId="77777777" w:rsidR="008E686B" w:rsidRDefault="008E686B" w:rsidP="003E559B">
      <w:pPr>
        <w:numPr>
          <w:ilvl w:val="0"/>
          <w:numId w:val="19"/>
        </w:numPr>
        <w:pBdr>
          <w:top w:val="nil"/>
          <w:left w:val="nil"/>
          <w:bottom w:val="nil"/>
          <w:right w:val="nil"/>
          <w:between w:val="nil"/>
        </w:pBdr>
        <w:tabs>
          <w:tab w:val="left" w:pos="1620"/>
        </w:tabs>
        <w:spacing w:line="259" w:lineRule="auto"/>
        <w:ind w:left="1440"/>
        <w:rPr>
          <w:color w:val="000000"/>
          <w:sz w:val="21"/>
          <w:szCs w:val="21"/>
        </w:rPr>
      </w:pPr>
      <w:r>
        <w:rPr>
          <w:rFonts w:ascii="Open Sans" w:eastAsia="Open Sans" w:hAnsi="Open Sans" w:cs="Open Sans"/>
          <w:color w:val="000000"/>
          <w:sz w:val="21"/>
          <w:szCs w:val="21"/>
        </w:rPr>
        <w:t>List of documents reviewed</w:t>
      </w:r>
    </w:p>
    <w:p w14:paraId="5F997112" w14:textId="77777777" w:rsidR="008E686B" w:rsidRDefault="008E686B" w:rsidP="003E559B">
      <w:pPr>
        <w:numPr>
          <w:ilvl w:val="0"/>
          <w:numId w:val="19"/>
        </w:numPr>
        <w:pBdr>
          <w:top w:val="nil"/>
          <w:left w:val="nil"/>
          <w:bottom w:val="nil"/>
          <w:right w:val="nil"/>
          <w:between w:val="nil"/>
        </w:pBdr>
        <w:tabs>
          <w:tab w:val="left" w:pos="1620"/>
        </w:tabs>
        <w:spacing w:line="259" w:lineRule="auto"/>
        <w:ind w:left="1440"/>
        <w:rPr>
          <w:color w:val="000000"/>
          <w:sz w:val="21"/>
          <w:szCs w:val="21"/>
        </w:rPr>
      </w:pPr>
      <w:r>
        <w:rPr>
          <w:rFonts w:ascii="Open Sans" w:eastAsia="Open Sans" w:hAnsi="Open Sans" w:cs="Open Sans"/>
          <w:color w:val="000000"/>
          <w:sz w:val="21"/>
          <w:szCs w:val="21"/>
        </w:rPr>
        <w:t>Evaluation Question Matrix (evaluation criteria with key questions, indicators, sources of data, and methodology)</w:t>
      </w:r>
    </w:p>
    <w:p w14:paraId="1C939D0D" w14:textId="77777777" w:rsidR="008E686B" w:rsidRDefault="008E686B" w:rsidP="003E559B">
      <w:pPr>
        <w:numPr>
          <w:ilvl w:val="0"/>
          <w:numId w:val="19"/>
        </w:numPr>
        <w:pBdr>
          <w:top w:val="nil"/>
          <w:left w:val="nil"/>
          <w:bottom w:val="nil"/>
          <w:right w:val="nil"/>
          <w:between w:val="nil"/>
        </w:pBdr>
        <w:tabs>
          <w:tab w:val="left" w:pos="1620"/>
        </w:tabs>
        <w:spacing w:line="259" w:lineRule="auto"/>
        <w:ind w:left="1440"/>
        <w:rPr>
          <w:color w:val="000000"/>
          <w:sz w:val="21"/>
          <w:szCs w:val="21"/>
        </w:rPr>
      </w:pPr>
      <w:r>
        <w:rPr>
          <w:rFonts w:ascii="Open Sans" w:eastAsia="Open Sans" w:hAnsi="Open Sans" w:cs="Open Sans"/>
          <w:color w:val="000000"/>
          <w:sz w:val="21"/>
          <w:szCs w:val="21"/>
        </w:rPr>
        <w:lastRenderedPageBreak/>
        <w:t>Questionnaire used and summary of results</w:t>
      </w:r>
    </w:p>
    <w:p w14:paraId="65FCC992" w14:textId="77777777" w:rsidR="008E686B" w:rsidRDefault="008E686B" w:rsidP="003E559B">
      <w:pPr>
        <w:numPr>
          <w:ilvl w:val="0"/>
          <w:numId w:val="19"/>
        </w:numPr>
        <w:pBdr>
          <w:top w:val="nil"/>
          <w:left w:val="nil"/>
          <w:bottom w:val="nil"/>
          <w:right w:val="nil"/>
          <w:between w:val="nil"/>
        </w:pBdr>
        <w:tabs>
          <w:tab w:val="left" w:pos="1620"/>
        </w:tabs>
        <w:spacing w:line="259" w:lineRule="auto"/>
        <w:ind w:left="1440"/>
        <w:rPr>
          <w:color w:val="000000"/>
          <w:sz w:val="21"/>
          <w:szCs w:val="21"/>
        </w:rPr>
      </w:pPr>
      <w:r>
        <w:rPr>
          <w:rFonts w:ascii="Open Sans" w:eastAsia="Open Sans" w:hAnsi="Open Sans" w:cs="Open Sans"/>
          <w:color w:val="000000"/>
          <w:sz w:val="21"/>
          <w:szCs w:val="21"/>
        </w:rPr>
        <w:t>Co-financing tables (if not include in body of report)</w:t>
      </w:r>
    </w:p>
    <w:p w14:paraId="2DCDDBAE" w14:textId="77777777" w:rsidR="008E686B" w:rsidRDefault="008E686B" w:rsidP="003E559B">
      <w:pPr>
        <w:numPr>
          <w:ilvl w:val="0"/>
          <w:numId w:val="19"/>
        </w:numPr>
        <w:pBdr>
          <w:top w:val="nil"/>
          <w:left w:val="nil"/>
          <w:bottom w:val="nil"/>
          <w:right w:val="nil"/>
          <w:between w:val="nil"/>
        </w:pBdr>
        <w:tabs>
          <w:tab w:val="left" w:pos="1620"/>
        </w:tabs>
        <w:spacing w:line="259" w:lineRule="auto"/>
        <w:ind w:left="1440"/>
        <w:rPr>
          <w:color w:val="000000"/>
          <w:sz w:val="21"/>
          <w:szCs w:val="21"/>
        </w:rPr>
      </w:pPr>
      <w:r>
        <w:rPr>
          <w:rFonts w:ascii="Open Sans" w:eastAsia="Open Sans" w:hAnsi="Open Sans" w:cs="Open Sans"/>
          <w:color w:val="000000"/>
          <w:sz w:val="21"/>
          <w:szCs w:val="21"/>
        </w:rPr>
        <w:t>TE Rating scales</w:t>
      </w:r>
    </w:p>
    <w:p w14:paraId="4D715C6E" w14:textId="77777777" w:rsidR="008E686B" w:rsidRDefault="008E686B" w:rsidP="003E559B">
      <w:pPr>
        <w:numPr>
          <w:ilvl w:val="0"/>
          <w:numId w:val="19"/>
        </w:numPr>
        <w:pBdr>
          <w:top w:val="nil"/>
          <w:left w:val="nil"/>
          <w:bottom w:val="nil"/>
          <w:right w:val="nil"/>
          <w:between w:val="nil"/>
        </w:pBdr>
        <w:tabs>
          <w:tab w:val="left" w:pos="1620"/>
        </w:tabs>
        <w:spacing w:line="259" w:lineRule="auto"/>
        <w:ind w:left="1440"/>
        <w:rPr>
          <w:color w:val="000000"/>
          <w:sz w:val="21"/>
          <w:szCs w:val="21"/>
        </w:rPr>
      </w:pPr>
      <w:r>
        <w:rPr>
          <w:rFonts w:ascii="Open Sans" w:eastAsia="Open Sans" w:hAnsi="Open Sans" w:cs="Open Sans"/>
          <w:color w:val="000000"/>
          <w:sz w:val="21"/>
          <w:szCs w:val="21"/>
        </w:rPr>
        <w:t>Signed Evaluation Consultant Agreement form</w:t>
      </w:r>
    </w:p>
    <w:p w14:paraId="10F3C6F9" w14:textId="77777777" w:rsidR="008E686B" w:rsidRDefault="008E686B" w:rsidP="003E559B">
      <w:pPr>
        <w:numPr>
          <w:ilvl w:val="0"/>
          <w:numId w:val="19"/>
        </w:numPr>
        <w:pBdr>
          <w:top w:val="nil"/>
          <w:left w:val="nil"/>
          <w:bottom w:val="nil"/>
          <w:right w:val="nil"/>
          <w:between w:val="nil"/>
        </w:pBdr>
        <w:tabs>
          <w:tab w:val="left" w:pos="1620"/>
        </w:tabs>
        <w:spacing w:line="259" w:lineRule="auto"/>
        <w:ind w:left="1440"/>
        <w:rPr>
          <w:color w:val="000000"/>
          <w:sz w:val="21"/>
          <w:szCs w:val="21"/>
        </w:rPr>
      </w:pPr>
      <w:r>
        <w:rPr>
          <w:rFonts w:ascii="Open Sans" w:eastAsia="Open Sans" w:hAnsi="Open Sans" w:cs="Open Sans"/>
          <w:color w:val="000000"/>
          <w:sz w:val="21"/>
          <w:szCs w:val="21"/>
        </w:rPr>
        <w:t>Signed UNEG Code of Conduct form</w:t>
      </w:r>
    </w:p>
    <w:p w14:paraId="7324FE38" w14:textId="77777777" w:rsidR="008E686B" w:rsidRDefault="008E686B" w:rsidP="003E559B">
      <w:pPr>
        <w:numPr>
          <w:ilvl w:val="0"/>
          <w:numId w:val="19"/>
        </w:numPr>
        <w:pBdr>
          <w:top w:val="nil"/>
          <w:left w:val="nil"/>
          <w:bottom w:val="nil"/>
          <w:right w:val="nil"/>
          <w:between w:val="nil"/>
        </w:pBdr>
        <w:tabs>
          <w:tab w:val="left" w:pos="1620"/>
        </w:tabs>
        <w:spacing w:line="259" w:lineRule="auto"/>
        <w:ind w:left="1440"/>
        <w:rPr>
          <w:color w:val="000000"/>
          <w:sz w:val="21"/>
          <w:szCs w:val="21"/>
        </w:rPr>
      </w:pPr>
      <w:r>
        <w:rPr>
          <w:rFonts w:ascii="Open Sans" w:eastAsia="Open Sans" w:hAnsi="Open Sans" w:cs="Open Sans"/>
          <w:color w:val="000000"/>
          <w:sz w:val="21"/>
          <w:szCs w:val="21"/>
        </w:rPr>
        <w:t>Signed TE Report Clearance form</w:t>
      </w:r>
    </w:p>
    <w:p w14:paraId="6D399A49" w14:textId="77777777" w:rsidR="008E686B" w:rsidRDefault="008E686B" w:rsidP="003E559B">
      <w:pPr>
        <w:numPr>
          <w:ilvl w:val="0"/>
          <w:numId w:val="19"/>
        </w:numPr>
        <w:pBdr>
          <w:top w:val="nil"/>
          <w:left w:val="nil"/>
          <w:bottom w:val="nil"/>
          <w:right w:val="nil"/>
          <w:between w:val="nil"/>
        </w:pBdr>
        <w:tabs>
          <w:tab w:val="left" w:pos="1620"/>
        </w:tabs>
        <w:spacing w:line="259" w:lineRule="auto"/>
        <w:ind w:left="1440"/>
        <w:rPr>
          <w:color w:val="000000"/>
          <w:sz w:val="21"/>
          <w:szCs w:val="21"/>
        </w:rPr>
      </w:pPr>
      <w:r>
        <w:rPr>
          <w:rFonts w:ascii="Open Sans" w:eastAsia="Open Sans" w:hAnsi="Open Sans" w:cs="Open Sans"/>
          <w:i/>
          <w:color w:val="000000"/>
          <w:sz w:val="21"/>
          <w:szCs w:val="21"/>
        </w:rPr>
        <w:t>Annexed in a separate file</w:t>
      </w:r>
      <w:r>
        <w:rPr>
          <w:rFonts w:ascii="Open Sans" w:eastAsia="Open Sans" w:hAnsi="Open Sans" w:cs="Open Sans"/>
          <w:color w:val="000000"/>
          <w:sz w:val="21"/>
          <w:szCs w:val="21"/>
        </w:rPr>
        <w:t>: TE Audit Trail</w:t>
      </w:r>
    </w:p>
    <w:p w14:paraId="55E0CABE" w14:textId="77777777" w:rsidR="008E686B" w:rsidRDefault="008E686B" w:rsidP="003E559B">
      <w:pPr>
        <w:numPr>
          <w:ilvl w:val="0"/>
          <w:numId w:val="19"/>
        </w:numPr>
        <w:pBdr>
          <w:top w:val="nil"/>
          <w:left w:val="nil"/>
          <w:bottom w:val="nil"/>
          <w:right w:val="nil"/>
          <w:between w:val="nil"/>
        </w:pBdr>
        <w:tabs>
          <w:tab w:val="left" w:pos="1620"/>
        </w:tabs>
        <w:spacing w:after="160" w:line="259" w:lineRule="auto"/>
        <w:ind w:left="1440"/>
        <w:rPr>
          <w:color w:val="000000"/>
          <w:sz w:val="21"/>
          <w:szCs w:val="21"/>
        </w:rPr>
      </w:pPr>
      <w:r>
        <w:rPr>
          <w:rFonts w:ascii="Open Sans" w:eastAsia="Open Sans" w:hAnsi="Open Sans" w:cs="Open Sans"/>
          <w:i/>
          <w:color w:val="000000"/>
          <w:sz w:val="21"/>
          <w:szCs w:val="21"/>
        </w:rPr>
        <w:t>Annexed in a separate file:</w:t>
      </w:r>
      <w:r>
        <w:rPr>
          <w:rFonts w:ascii="Open Sans" w:eastAsia="Open Sans" w:hAnsi="Open Sans" w:cs="Open Sans"/>
          <w:color w:val="000000"/>
          <w:sz w:val="21"/>
          <w:szCs w:val="21"/>
        </w:rPr>
        <w:t xml:space="preserve"> relevant terminal GEF/LDCF/SCCF Core Indicators or Tracking Tools, as applicable</w:t>
      </w:r>
    </w:p>
    <w:p w14:paraId="2BCECE57" w14:textId="77777777" w:rsidR="008E686B" w:rsidRDefault="008E686B" w:rsidP="008E686B">
      <w:pPr>
        <w:rPr>
          <w:rFonts w:ascii="Open Sans" w:eastAsia="Open Sans" w:hAnsi="Open Sans" w:cs="Open Sans"/>
          <w:color w:val="000000"/>
          <w:sz w:val="21"/>
          <w:szCs w:val="21"/>
        </w:rPr>
      </w:pPr>
    </w:p>
    <w:p w14:paraId="37CEA7FD" w14:textId="77777777" w:rsidR="008E686B" w:rsidRDefault="008E686B" w:rsidP="008E686B">
      <w:pPr>
        <w:rPr>
          <w:rFonts w:ascii="Open Sans" w:eastAsia="Open Sans" w:hAnsi="Open Sans" w:cs="Open Sans"/>
          <w:b/>
          <w:sz w:val="26"/>
          <w:szCs w:val="26"/>
        </w:rPr>
      </w:pPr>
      <w:proofErr w:type="spellStart"/>
      <w:r>
        <w:rPr>
          <w:rFonts w:ascii="Open Sans" w:eastAsia="Open Sans" w:hAnsi="Open Sans" w:cs="Open Sans"/>
          <w:b/>
          <w:sz w:val="26"/>
          <w:szCs w:val="26"/>
        </w:rPr>
        <w:t>ToR</w:t>
      </w:r>
      <w:proofErr w:type="spellEnd"/>
      <w:r>
        <w:rPr>
          <w:rFonts w:ascii="Open Sans" w:eastAsia="Open Sans" w:hAnsi="Open Sans" w:cs="Open Sans"/>
          <w:b/>
          <w:sz w:val="26"/>
          <w:szCs w:val="26"/>
        </w:rPr>
        <w:t xml:space="preserve"> Annex D: Evaluation Criteria Matrix template</w:t>
      </w:r>
    </w:p>
    <w:p w14:paraId="0E0F5A39" w14:textId="77777777" w:rsidR="008E686B" w:rsidRDefault="008E686B" w:rsidP="008E686B">
      <w:pPr>
        <w:jc w:val="both"/>
        <w:rPr>
          <w:rFonts w:ascii="Garamond" w:eastAsia="Garamond" w:hAnsi="Garamond" w:cs="Garamond"/>
          <w:i/>
        </w:rPr>
      </w:pPr>
    </w:p>
    <w:tbl>
      <w:tblPr>
        <w:tblW w:w="9540" w:type="dxa"/>
        <w:jc w:val="center"/>
        <w:tblBorders>
          <w:top w:val="nil"/>
          <w:left w:val="nil"/>
          <w:bottom w:val="single" w:sz="4" w:space="0" w:color="1F3864"/>
          <w:right w:val="nil"/>
          <w:insideH w:val="single" w:sz="4" w:space="0" w:color="1F3864"/>
          <w:insideV w:val="single" w:sz="4" w:space="0" w:color="1F3864"/>
        </w:tblBorders>
        <w:tblLayout w:type="fixed"/>
        <w:tblLook w:val="0400" w:firstRow="0" w:lastRow="0" w:firstColumn="0" w:lastColumn="0" w:noHBand="0" w:noVBand="1"/>
      </w:tblPr>
      <w:tblGrid>
        <w:gridCol w:w="2157"/>
        <w:gridCol w:w="3063"/>
        <w:gridCol w:w="2610"/>
        <w:gridCol w:w="1710"/>
      </w:tblGrid>
      <w:tr w:rsidR="008E686B" w14:paraId="2E4D4A6F" w14:textId="77777777" w:rsidTr="00BD1F56">
        <w:trPr>
          <w:jc w:val="center"/>
        </w:trPr>
        <w:tc>
          <w:tcPr>
            <w:tcW w:w="2157" w:type="dxa"/>
            <w:tcBorders>
              <w:top w:val="single" w:sz="4" w:space="0" w:color="1F3864"/>
              <w:left w:val="single" w:sz="4" w:space="0" w:color="1F3864"/>
            </w:tcBorders>
            <w:shd w:val="clear" w:color="auto" w:fill="000000"/>
            <w:vAlign w:val="center"/>
          </w:tcPr>
          <w:p w14:paraId="7E04F0DB" w14:textId="77777777" w:rsidR="008E686B" w:rsidRDefault="008E686B" w:rsidP="00BD1F56">
            <w:pPr>
              <w:jc w:val="center"/>
              <w:rPr>
                <w:rFonts w:ascii="Open Sans" w:eastAsia="Open Sans" w:hAnsi="Open Sans" w:cs="Open Sans"/>
                <w:b/>
                <w:color w:val="FFFFFF"/>
                <w:sz w:val="21"/>
                <w:szCs w:val="21"/>
              </w:rPr>
            </w:pPr>
            <w:r>
              <w:rPr>
                <w:rFonts w:ascii="Open Sans" w:eastAsia="Open Sans" w:hAnsi="Open Sans" w:cs="Open Sans"/>
                <w:b/>
                <w:color w:val="FFFFFF"/>
                <w:sz w:val="21"/>
                <w:szCs w:val="21"/>
              </w:rPr>
              <w:t>Evaluative Criteria Questions</w:t>
            </w:r>
          </w:p>
        </w:tc>
        <w:tc>
          <w:tcPr>
            <w:tcW w:w="3063" w:type="dxa"/>
            <w:tcBorders>
              <w:top w:val="single" w:sz="4" w:space="0" w:color="1F3864"/>
            </w:tcBorders>
            <w:shd w:val="clear" w:color="auto" w:fill="000000"/>
            <w:vAlign w:val="center"/>
          </w:tcPr>
          <w:p w14:paraId="1E98EB96" w14:textId="77777777" w:rsidR="008E686B" w:rsidRDefault="008E686B" w:rsidP="00BD1F56">
            <w:pPr>
              <w:jc w:val="center"/>
              <w:rPr>
                <w:rFonts w:ascii="Open Sans" w:eastAsia="Open Sans" w:hAnsi="Open Sans" w:cs="Open Sans"/>
                <w:b/>
                <w:color w:val="FFFFFF"/>
                <w:sz w:val="21"/>
                <w:szCs w:val="21"/>
              </w:rPr>
            </w:pPr>
            <w:r>
              <w:rPr>
                <w:rFonts w:ascii="Open Sans" w:eastAsia="Open Sans" w:hAnsi="Open Sans" w:cs="Open Sans"/>
                <w:b/>
                <w:color w:val="FFFFFF"/>
                <w:sz w:val="21"/>
                <w:szCs w:val="21"/>
              </w:rPr>
              <w:t>Indicators</w:t>
            </w:r>
          </w:p>
        </w:tc>
        <w:tc>
          <w:tcPr>
            <w:tcW w:w="2610" w:type="dxa"/>
            <w:tcBorders>
              <w:top w:val="single" w:sz="4" w:space="0" w:color="1F3864"/>
            </w:tcBorders>
            <w:shd w:val="clear" w:color="auto" w:fill="000000"/>
            <w:vAlign w:val="center"/>
          </w:tcPr>
          <w:p w14:paraId="6B928DDD" w14:textId="77777777" w:rsidR="008E686B" w:rsidRDefault="008E686B" w:rsidP="00BD1F56">
            <w:pPr>
              <w:jc w:val="center"/>
              <w:rPr>
                <w:rFonts w:ascii="Open Sans" w:eastAsia="Open Sans" w:hAnsi="Open Sans" w:cs="Open Sans"/>
                <w:b/>
                <w:color w:val="FFFFFF"/>
                <w:sz w:val="21"/>
                <w:szCs w:val="21"/>
              </w:rPr>
            </w:pPr>
            <w:r>
              <w:rPr>
                <w:rFonts w:ascii="Open Sans" w:eastAsia="Open Sans" w:hAnsi="Open Sans" w:cs="Open Sans"/>
                <w:b/>
                <w:color w:val="FFFFFF"/>
                <w:sz w:val="21"/>
                <w:szCs w:val="21"/>
              </w:rPr>
              <w:t>Sources</w:t>
            </w:r>
          </w:p>
        </w:tc>
        <w:tc>
          <w:tcPr>
            <w:tcW w:w="1710" w:type="dxa"/>
            <w:tcBorders>
              <w:top w:val="single" w:sz="4" w:space="0" w:color="1F3864"/>
              <w:right w:val="single" w:sz="4" w:space="0" w:color="1F3864"/>
            </w:tcBorders>
            <w:shd w:val="clear" w:color="auto" w:fill="000000"/>
            <w:vAlign w:val="center"/>
          </w:tcPr>
          <w:p w14:paraId="70595636" w14:textId="77777777" w:rsidR="008E686B" w:rsidRDefault="008E686B" w:rsidP="00BD1F56">
            <w:pPr>
              <w:jc w:val="center"/>
              <w:rPr>
                <w:rFonts w:ascii="Open Sans" w:eastAsia="Open Sans" w:hAnsi="Open Sans" w:cs="Open Sans"/>
                <w:b/>
                <w:color w:val="FFFFFF"/>
                <w:sz w:val="21"/>
                <w:szCs w:val="21"/>
              </w:rPr>
            </w:pPr>
            <w:r>
              <w:rPr>
                <w:rFonts w:ascii="Open Sans" w:eastAsia="Open Sans" w:hAnsi="Open Sans" w:cs="Open Sans"/>
                <w:b/>
                <w:color w:val="FFFFFF"/>
                <w:sz w:val="21"/>
                <w:szCs w:val="21"/>
              </w:rPr>
              <w:t>Methodology</w:t>
            </w:r>
          </w:p>
        </w:tc>
      </w:tr>
      <w:tr w:rsidR="008E686B" w14:paraId="70CAF93E" w14:textId="77777777" w:rsidTr="00BD1F56">
        <w:trPr>
          <w:jc w:val="center"/>
        </w:trPr>
        <w:tc>
          <w:tcPr>
            <w:tcW w:w="9540" w:type="dxa"/>
            <w:gridSpan w:val="4"/>
            <w:tcBorders>
              <w:top w:val="single" w:sz="4" w:space="0" w:color="1F3864"/>
              <w:left w:val="single" w:sz="4" w:space="0" w:color="1F3864"/>
              <w:right w:val="single" w:sz="4" w:space="0" w:color="1F3864"/>
            </w:tcBorders>
            <w:shd w:val="clear" w:color="auto" w:fill="D0CECE"/>
          </w:tcPr>
          <w:p w14:paraId="662D3EB1" w14:textId="77777777" w:rsidR="008E686B" w:rsidRDefault="008E686B" w:rsidP="00BD1F56">
            <w:pPr>
              <w:rPr>
                <w:rFonts w:ascii="Open Sans" w:eastAsia="Open Sans" w:hAnsi="Open Sans" w:cs="Open Sans"/>
                <w:color w:val="1F3864"/>
                <w:sz w:val="21"/>
                <w:szCs w:val="21"/>
              </w:rPr>
            </w:pPr>
            <w:r>
              <w:rPr>
                <w:rFonts w:ascii="Open Sans" w:eastAsia="Open Sans" w:hAnsi="Open Sans" w:cs="Open Sans"/>
                <w:color w:val="000000"/>
                <w:sz w:val="21"/>
                <w:szCs w:val="21"/>
              </w:rPr>
              <w:t xml:space="preserve">Relevance: How does the project relate to the main objectives of the GEF Focal area, and to the environment and development priorities a the local, </w:t>
            </w:r>
            <w:proofErr w:type="gramStart"/>
            <w:r>
              <w:rPr>
                <w:rFonts w:ascii="Open Sans" w:eastAsia="Open Sans" w:hAnsi="Open Sans" w:cs="Open Sans"/>
                <w:color w:val="000000"/>
                <w:sz w:val="21"/>
                <w:szCs w:val="21"/>
              </w:rPr>
              <w:t>regional</w:t>
            </w:r>
            <w:proofErr w:type="gramEnd"/>
            <w:r>
              <w:rPr>
                <w:rFonts w:ascii="Open Sans" w:eastAsia="Open Sans" w:hAnsi="Open Sans" w:cs="Open Sans"/>
                <w:color w:val="000000"/>
                <w:sz w:val="21"/>
                <w:szCs w:val="21"/>
              </w:rPr>
              <w:t xml:space="preserve"> and national level?</w:t>
            </w:r>
          </w:p>
        </w:tc>
      </w:tr>
      <w:tr w:rsidR="008E686B" w14:paraId="7BD669AD" w14:textId="77777777" w:rsidTr="00BD1F56">
        <w:trPr>
          <w:jc w:val="center"/>
        </w:trPr>
        <w:tc>
          <w:tcPr>
            <w:tcW w:w="2157" w:type="dxa"/>
            <w:tcBorders>
              <w:top w:val="single" w:sz="4" w:space="0" w:color="1F3864"/>
              <w:left w:val="single" w:sz="4" w:space="0" w:color="1F3864"/>
            </w:tcBorders>
          </w:tcPr>
          <w:p w14:paraId="35C8C3C6" w14:textId="77777777" w:rsidR="008E686B" w:rsidRDefault="008E686B" w:rsidP="00BD1F56">
            <w:pPr>
              <w:rPr>
                <w:rFonts w:ascii="Open Sans" w:eastAsia="Open Sans" w:hAnsi="Open Sans" w:cs="Open Sans"/>
                <w:i/>
                <w:color w:val="808080"/>
                <w:sz w:val="21"/>
                <w:szCs w:val="21"/>
              </w:rPr>
            </w:pPr>
            <w:r>
              <w:rPr>
                <w:rFonts w:ascii="Open Sans" w:eastAsia="Open Sans" w:hAnsi="Open Sans" w:cs="Open Sans"/>
                <w:i/>
                <w:color w:val="808080"/>
                <w:sz w:val="21"/>
                <w:szCs w:val="21"/>
              </w:rPr>
              <w:t>(include evaluative questions)</w:t>
            </w:r>
          </w:p>
        </w:tc>
        <w:tc>
          <w:tcPr>
            <w:tcW w:w="3063" w:type="dxa"/>
            <w:tcBorders>
              <w:top w:val="single" w:sz="4" w:space="0" w:color="1F3864"/>
            </w:tcBorders>
          </w:tcPr>
          <w:p w14:paraId="720B4D55" w14:textId="77777777" w:rsidR="008E686B" w:rsidRDefault="008E686B" w:rsidP="00BD1F56">
            <w:pPr>
              <w:rPr>
                <w:rFonts w:ascii="Open Sans" w:eastAsia="Open Sans" w:hAnsi="Open Sans" w:cs="Open Sans"/>
                <w:i/>
                <w:color w:val="808080"/>
                <w:sz w:val="21"/>
                <w:szCs w:val="21"/>
              </w:rPr>
            </w:pPr>
            <w:r>
              <w:rPr>
                <w:rFonts w:ascii="Open Sans" w:eastAsia="Open Sans" w:hAnsi="Open Sans" w:cs="Open Sans"/>
                <w:i/>
                <w:color w:val="808080"/>
                <w:sz w:val="21"/>
                <w:szCs w:val="21"/>
              </w:rPr>
              <w:t>(i.e. relationships established, level of coherence between project design and implementation approach, specific activities conducted, quality of risk mitigation strategies, etc.)</w:t>
            </w:r>
          </w:p>
        </w:tc>
        <w:tc>
          <w:tcPr>
            <w:tcW w:w="2610" w:type="dxa"/>
            <w:tcBorders>
              <w:top w:val="single" w:sz="4" w:space="0" w:color="1F3864"/>
            </w:tcBorders>
          </w:tcPr>
          <w:p w14:paraId="36A29DE1" w14:textId="011D8DC9" w:rsidR="008E686B" w:rsidRDefault="008E686B" w:rsidP="00BD1F56">
            <w:pPr>
              <w:rPr>
                <w:rFonts w:ascii="Open Sans" w:eastAsia="Open Sans" w:hAnsi="Open Sans" w:cs="Open Sans"/>
                <w:i/>
                <w:color w:val="808080"/>
                <w:sz w:val="21"/>
                <w:szCs w:val="21"/>
              </w:rPr>
            </w:pPr>
            <w:r>
              <w:rPr>
                <w:rFonts w:ascii="Open Sans" w:eastAsia="Open Sans" w:hAnsi="Open Sans" w:cs="Open Sans"/>
                <w:i/>
                <w:color w:val="808080"/>
                <w:sz w:val="21"/>
                <w:szCs w:val="21"/>
              </w:rPr>
              <w:t xml:space="preserve">(i.e. project documentation, national policies or strategies, websites, project staff, project partners, data collected throughout the </w:t>
            </w:r>
            <w:proofErr w:type="gramStart"/>
            <w:r>
              <w:rPr>
                <w:rFonts w:ascii="Open Sans" w:eastAsia="Open Sans" w:hAnsi="Open Sans" w:cs="Open Sans"/>
                <w:i/>
                <w:color w:val="808080"/>
                <w:sz w:val="21"/>
                <w:szCs w:val="21"/>
              </w:rPr>
              <w:t>TE ,</w:t>
            </w:r>
            <w:proofErr w:type="gramEnd"/>
            <w:r>
              <w:rPr>
                <w:rFonts w:ascii="Open Sans" w:eastAsia="Open Sans" w:hAnsi="Open Sans" w:cs="Open Sans"/>
                <w:i/>
                <w:color w:val="808080"/>
                <w:sz w:val="21"/>
                <w:szCs w:val="21"/>
              </w:rPr>
              <w:t xml:space="preserve"> etc.)</w:t>
            </w:r>
          </w:p>
        </w:tc>
        <w:tc>
          <w:tcPr>
            <w:tcW w:w="1710" w:type="dxa"/>
            <w:tcBorders>
              <w:top w:val="single" w:sz="4" w:space="0" w:color="1F3864"/>
              <w:right w:val="single" w:sz="4" w:space="0" w:color="1F3864"/>
            </w:tcBorders>
          </w:tcPr>
          <w:p w14:paraId="178F9F13" w14:textId="77777777" w:rsidR="008E686B" w:rsidRDefault="008E686B" w:rsidP="00BD1F56">
            <w:pPr>
              <w:rPr>
                <w:rFonts w:ascii="Open Sans" w:eastAsia="Open Sans" w:hAnsi="Open Sans" w:cs="Open Sans"/>
                <w:i/>
                <w:color w:val="808080"/>
                <w:sz w:val="21"/>
                <w:szCs w:val="21"/>
              </w:rPr>
            </w:pPr>
            <w:r>
              <w:rPr>
                <w:rFonts w:ascii="Open Sans" w:eastAsia="Open Sans" w:hAnsi="Open Sans" w:cs="Open Sans"/>
                <w:i/>
                <w:color w:val="808080"/>
                <w:sz w:val="21"/>
                <w:szCs w:val="21"/>
              </w:rPr>
              <w:t>(i.e. document analysis, data analysis, interviews with project staff, interviews with stakeholders, etc.)</w:t>
            </w:r>
          </w:p>
        </w:tc>
      </w:tr>
      <w:tr w:rsidR="008E686B" w14:paraId="2FC52410" w14:textId="77777777" w:rsidTr="00BD1F56">
        <w:trPr>
          <w:jc w:val="center"/>
        </w:trPr>
        <w:tc>
          <w:tcPr>
            <w:tcW w:w="2157" w:type="dxa"/>
            <w:tcBorders>
              <w:top w:val="single" w:sz="4" w:space="0" w:color="1F3864"/>
              <w:left w:val="single" w:sz="4" w:space="0" w:color="1F3864"/>
            </w:tcBorders>
          </w:tcPr>
          <w:p w14:paraId="6BA10084" w14:textId="77777777" w:rsidR="008E686B" w:rsidRDefault="008E686B" w:rsidP="00BD1F56">
            <w:pPr>
              <w:rPr>
                <w:rFonts w:ascii="Open Sans" w:eastAsia="Open Sans" w:hAnsi="Open Sans" w:cs="Open Sans"/>
                <w:color w:val="000000"/>
                <w:sz w:val="21"/>
                <w:szCs w:val="21"/>
              </w:rPr>
            </w:pPr>
          </w:p>
        </w:tc>
        <w:tc>
          <w:tcPr>
            <w:tcW w:w="3063" w:type="dxa"/>
            <w:tcBorders>
              <w:top w:val="single" w:sz="4" w:space="0" w:color="1F3864"/>
            </w:tcBorders>
          </w:tcPr>
          <w:p w14:paraId="1A9DACBC" w14:textId="77777777" w:rsidR="008E686B" w:rsidRDefault="008E686B" w:rsidP="00BD1F56">
            <w:pPr>
              <w:rPr>
                <w:rFonts w:ascii="Open Sans" w:eastAsia="Open Sans" w:hAnsi="Open Sans" w:cs="Open Sans"/>
                <w:color w:val="1F3864"/>
                <w:sz w:val="21"/>
                <w:szCs w:val="21"/>
              </w:rPr>
            </w:pPr>
          </w:p>
        </w:tc>
        <w:tc>
          <w:tcPr>
            <w:tcW w:w="2610" w:type="dxa"/>
            <w:tcBorders>
              <w:top w:val="single" w:sz="4" w:space="0" w:color="1F3864"/>
            </w:tcBorders>
          </w:tcPr>
          <w:p w14:paraId="2DF8679D" w14:textId="77777777" w:rsidR="008E686B" w:rsidRDefault="008E686B" w:rsidP="00BD1F56">
            <w:pPr>
              <w:rPr>
                <w:rFonts w:ascii="Open Sans" w:eastAsia="Open Sans" w:hAnsi="Open Sans" w:cs="Open Sans"/>
                <w:color w:val="1F3864"/>
                <w:sz w:val="21"/>
                <w:szCs w:val="21"/>
              </w:rPr>
            </w:pPr>
          </w:p>
        </w:tc>
        <w:tc>
          <w:tcPr>
            <w:tcW w:w="1710" w:type="dxa"/>
            <w:tcBorders>
              <w:top w:val="single" w:sz="4" w:space="0" w:color="1F3864"/>
              <w:right w:val="single" w:sz="4" w:space="0" w:color="1F3864"/>
            </w:tcBorders>
          </w:tcPr>
          <w:p w14:paraId="2DABB82B" w14:textId="77777777" w:rsidR="008E686B" w:rsidRDefault="008E686B" w:rsidP="00BD1F56">
            <w:pPr>
              <w:rPr>
                <w:rFonts w:ascii="Open Sans" w:eastAsia="Open Sans" w:hAnsi="Open Sans" w:cs="Open Sans"/>
                <w:color w:val="000000"/>
                <w:sz w:val="21"/>
                <w:szCs w:val="21"/>
              </w:rPr>
            </w:pPr>
          </w:p>
        </w:tc>
      </w:tr>
      <w:tr w:rsidR="008E686B" w14:paraId="304E8880" w14:textId="77777777" w:rsidTr="00BD1F56">
        <w:trPr>
          <w:jc w:val="center"/>
        </w:trPr>
        <w:tc>
          <w:tcPr>
            <w:tcW w:w="2157" w:type="dxa"/>
            <w:tcBorders>
              <w:top w:val="single" w:sz="4" w:space="0" w:color="1F3864"/>
              <w:left w:val="single" w:sz="4" w:space="0" w:color="1F3864"/>
            </w:tcBorders>
          </w:tcPr>
          <w:p w14:paraId="39053681" w14:textId="77777777" w:rsidR="008E686B" w:rsidRDefault="008E686B" w:rsidP="00BD1F56">
            <w:pPr>
              <w:rPr>
                <w:rFonts w:ascii="Open Sans" w:eastAsia="Open Sans" w:hAnsi="Open Sans" w:cs="Open Sans"/>
                <w:color w:val="000000"/>
                <w:sz w:val="21"/>
                <w:szCs w:val="21"/>
              </w:rPr>
            </w:pPr>
          </w:p>
        </w:tc>
        <w:tc>
          <w:tcPr>
            <w:tcW w:w="3063" w:type="dxa"/>
            <w:tcBorders>
              <w:top w:val="single" w:sz="4" w:space="0" w:color="1F3864"/>
            </w:tcBorders>
          </w:tcPr>
          <w:p w14:paraId="1808D1A6" w14:textId="77777777" w:rsidR="008E686B" w:rsidRDefault="008E686B" w:rsidP="00BD1F56">
            <w:pPr>
              <w:rPr>
                <w:rFonts w:ascii="Open Sans" w:eastAsia="Open Sans" w:hAnsi="Open Sans" w:cs="Open Sans"/>
                <w:color w:val="1F3864"/>
                <w:sz w:val="21"/>
                <w:szCs w:val="21"/>
              </w:rPr>
            </w:pPr>
          </w:p>
        </w:tc>
        <w:tc>
          <w:tcPr>
            <w:tcW w:w="2610" w:type="dxa"/>
            <w:tcBorders>
              <w:top w:val="single" w:sz="4" w:space="0" w:color="1F3864"/>
            </w:tcBorders>
          </w:tcPr>
          <w:p w14:paraId="255F9E87" w14:textId="77777777" w:rsidR="008E686B" w:rsidRDefault="008E686B" w:rsidP="00BD1F56">
            <w:pPr>
              <w:rPr>
                <w:rFonts w:ascii="Open Sans" w:eastAsia="Open Sans" w:hAnsi="Open Sans" w:cs="Open Sans"/>
                <w:color w:val="1F3864"/>
                <w:sz w:val="21"/>
                <w:szCs w:val="21"/>
              </w:rPr>
            </w:pPr>
          </w:p>
        </w:tc>
        <w:tc>
          <w:tcPr>
            <w:tcW w:w="1710" w:type="dxa"/>
            <w:tcBorders>
              <w:top w:val="single" w:sz="4" w:space="0" w:color="1F3864"/>
              <w:right w:val="single" w:sz="4" w:space="0" w:color="1F3864"/>
            </w:tcBorders>
          </w:tcPr>
          <w:p w14:paraId="605176FC" w14:textId="77777777" w:rsidR="008E686B" w:rsidRDefault="008E686B" w:rsidP="00BD1F56">
            <w:pPr>
              <w:rPr>
                <w:rFonts w:ascii="Open Sans" w:eastAsia="Open Sans" w:hAnsi="Open Sans" w:cs="Open Sans"/>
                <w:color w:val="000000"/>
                <w:sz w:val="21"/>
                <w:szCs w:val="21"/>
              </w:rPr>
            </w:pPr>
          </w:p>
        </w:tc>
      </w:tr>
      <w:tr w:rsidR="008E686B" w14:paraId="148AE779" w14:textId="77777777" w:rsidTr="00BD1F56">
        <w:trPr>
          <w:jc w:val="center"/>
        </w:trPr>
        <w:tc>
          <w:tcPr>
            <w:tcW w:w="9540" w:type="dxa"/>
            <w:gridSpan w:val="4"/>
            <w:tcBorders>
              <w:top w:val="single" w:sz="4" w:space="0" w:color="1F3864"/>
              <w:left w:val="single" w:sz="4" w:space="0" w:color="1F3864"/>
              <w:right w:val="single" w:sz="4" w:space="0" w:color="1F3864"/>
            </w:tcBorders>
            <w:shd w:val="clear" w:color="auto" w:fill="D0CECE"/>
          </w:tcPr>
          <w:p w14:paraId="4FD76001" w14:textId="77777777" w:rsidR="008E686B" w:rsidRDefault="008E686B" w:rsidP="00BD1F56">
            <w:pPr>
              <w:rPr>
                <w:rFonts w:ascii="Open Sans" w:eastAsia="Open Sans" w:hAnsi="Open Sans" w:cs="Open Sans"/>
                <w:color w:val="000000"/>
                <w:sz w:val="21"/>
                <w:szCs w:val="21"/>
              </w:rPr>
            </w:pPr>
            <w:r>
              <w:rPr>
                <w:rFonts w:ascii="Open Sans" w:eastAsia="Open Sans" w:hAnsi="Open Sans" w:cs="Open Sans"/>
                <w:color w:val="000000"/>
                <w:sz w:val="21"/>
                <w:szCs w:val="21"/>
              </w:rPr>
              <w:t>Effectiveness: To what extent have the expected outcomes and objectives of the project been achieved?</w:t>
            </w:r>
          </w:p>
        </w:tc>
      </w:tr>
      <w:tr w:rsidR="008E686B" w14:paraId="64AB0F11" w14:textId="77777777" w:rsidTr="00BD1F56">
        <w:trPr>
          <w:jc w:val="center"/>
        </w:trPr>
        <w:tc>
          <w:tcPr>
            <w:tcW w:w="2157" w:type="dxa"/>
            <w:tcBorders>
              <w:top w:val="single" w:sz="4" w:space="0" w:color="1F3864"/>
              <w:left w:val="single" w:sz="4" w:space="0" w:color="1F3864"/>
            </w:tcBorders>
          </w:tcPr>
          <w:p w14:paraId="2FDED005" w14:textId="77777777" w:rsidR="008E686B" w:rsidRDefault="008E686B" w:rsidP="00BD1F56">
            <w:pPr>
              <w:rPr>
                <w:rFonts w:ascii="Open Sans" w:eastAsia="Open Sans" w:hAnsi="Open Sans" w:cs="Open Sans"/>
                <w:color w:val="000000"/>
                <w:sz w:val="21"/>
                <w:szCs w:val="21"/>
              </w:rPr>
            </w:pPr>
          </w:p>
        </w:tc>
        <w:tc>
          <w:tcPr>
            <w:tcW w:w="3063" w:type="dxa"/>
            <w:tcBorders>
              <w:top w:val="single" w:sz="4" w:space="0" w:color="1F3864"/>
            </w:tcBorders>
          </w:tcPr>
          <w:p w14:paraId="11DF1919" w14:textId="77777777" w:rsidR="008E686B" w:rsidRDefault="008E686B" w:rsidP="00BD1F56">
            <w:pPr>
              <w:rPr>
                <w:rFonts w:ascii="Open Sans" w:eastAsia="Open Sans" w:hAnsi="Open Sans" w:cs="Open Sans"/>
                <w:color w:val="000000"/>
                <w:sz w:val="21"/>
                <w:szCs w:val="21"/>
              </w:rPr>
            </w:pPr>
          </w:p>
        </w:tc>
        <w:tc>
          <w:tcPr>
            <w:tcW w:w="2610" w:type="dxa"/>
            <w:tcBorders>
              <w:top w:val="single" w:sz="4" w:space="0" w:color="1F3864"/>
            </w:tcBorders>
          </w:tcPr>
          <w:p w14:paraId="36D2A049" w14:textId="77777777" w:rsidR="008E686B" w:rsidRDefault="008E686B" w:rsidP="00BD1F56">
            <w:pPr>
              <w:rPr>
                <w:rFonts w:ascii="Open Sans" w:eastAsia="Open Sans" w:hAnsi="Open Sans" w:cs="Open Sans"/>
                <w:color w:val="000000"/>
                <w:sz w:val="21"/>
                <w:szCs w:val="21"/>
              </w:rPr>
            </w:pPr>
          </w:p>
        </w:tc>
        <w:tc>
          <w:tcPr>
            <w:tcW w:w="1710" w:type="dxa"/>
            <w:tcBorders>
              <w:top w:val="single" w:sz="4" w:space="0" w:color="1F3864"/>
              <w:right w:val="single" w:sz="4" w:space="0" w:color="1F3864"/>
            </w:tcBorders>
          </w:tcPr>
          <w:p w14:paraId="495BDFF1" w14:textId="77777777" w:rsidR="008E686B" w:rsidRDefault="008E686B" w:rsidP="00BD1F56">
            <w:pPr>
              <w:rPr>
                <w:rFonts w:ascii="Open Sans" w:eastAsia="Open Sans" w:hAnsi="Open Sans" w:cs="Open Sans"/>
                <w:color w:val="000000"/>
                <w:sz w:val="21"/>
                <w:szCs w:val="21"/>
              </w:rPr>
            </w:pPr>
          </w:p>
        </w:tc>
      </w:tr>
      <w:tr w:rsidR="008E686B" w14:paraId="41BF55D6" w14:textId="77777777" w:rsidTr="00BD1F56">
        <w:trPr>
          <w:jc w:val="center"/>
        </w:trPr>
        <w:tc>
          <w:tcPr>
            <w:tcW w:w="2157" w:type="dxa"/>
            <w:tcBorders>
              <w:top w:val="single" w:sz="4" w:space="0" w:color="1F3864"/>
              <w:left w:val="single" w:sz="4" w:space="0" w:color="1F3864"/>
            </w:tcBorders>
          </w:tcPr>
          <w:p w14:paraId="116DFC4F" w14:textId="77777777" w:rsidR="008E686B" w:rsidRDefault="008E686B" w:rsidP="00BD1F56">
            <w:pPr>
              <w:rPr>
                <w:rFonts w:ascii="Open Sans" w:eastAsia="Open Sans" w:hAnsi="Open Sans" w:cs="Open Sans"/>
                <w:color w:val="000000"/>
                <w:sz w:val="21"/>
                <w:szCs w:val="21"/>
              </w:rPr>
            </w:pPr>
          </w:p>
        </w:tc>
        <w:tc>
          <w:tcPr>
            <w:tcW w:w="3063" w:type="dxa"/>
            <w:tcBorders>
              <w:top w:val="single" w:sz="4" w:space="0" w:color="1F3864"/>
            </w:tcBorders>
          </w:tcPr>
          <w:p w14:paraId="43752336" w14:textId="77777777" w:rsidR="008E686B" w:rsidRDefault="008E686B" w:rsidP="00BD1F56">
            <w:pPr>
              <w:rPr>
                <w:rFonts w:ascii="Open Sans" w:eastAsia="Open Sans" w:hAnsi="Open Sans" w:cs="Open Sans"/>
                <w:color w:val="000000"/>
                <w:sz w:val="21"/>
                <w:szCs w:val="21"/>
              </w:rPr>
            </w:pPr>
          </w:p>
        </w:tc>
        <w:tc>
          <w:tcPr>
            <w:tcW w:w="2610" w:type="dxa"/>
            <w:tcBorders>
              <w:top w:val="single" w:sz="4" w:space="0" w:color="1F3864"/>
            </w:tcBorders>
          </w:tcPr>
          <w:p w14:paraId="7FD4B783" w14:textId="77777777" w:rsidR="008E686B" w:rsidRDefault="008E686B" w:rsidP="00BD1F56">
            <w:pPr>
              <w:rPr>
                <w:rFonts w:ascii="Open Sans" w:eastAsia="Open Sans" w:hAnsi="Open Sans" w:cs="Open Sans"/>
                <w:color w:val="000000"/>
                <w:sz w:val="21"/>
                <w:szCs w:val="21"/>
              </w:rPr>
            </w:pPr>
          </w:p>
        </w:tc>
        <w:tc>
          <w:tcPr>
            <w:tcW w:w="1710" w:type="dxa"/>
            <w:tcBorders>
              <w:top w:val="single" w:sz="4" w:space="0" w:color="1F3864"/>
              <w:right w:val="single" w:sz="4" w:space="0" w:color="1F3864"/>
            </w:tcBorders>
          </w:tcPr>
          <w:p w14:paraId="1E91282F" w14:textId="77777777" w:rsidR="008E686B" w:rsidRDefault="008E686B" w:rsidP="00BD1F56">
            <w:pPr>
              <w:rPr>
                <w:rFonts w:ascii="Open Sans" w:eastAsia="Open Sans" w:hAnsi="Open Sans" w:cs="Open Sans"/>
                <w:color w:val="000000"/>
                <w:sz w:val="21"/>
                <w:szCs w:val="21"/>
              </w:rPr>
            </w:pPr>
          </w:p>
        </w:tc>
      </w:tr>
      <w:tr w:rsidR="008E686B" w14:paraId="70686C46" w14:textId="77777777" w:rsidTr="00BD1F56">
        <w:trPr>
          <w:jc w:val="center"/>
        </w:trPr>
        <w:tc>
          <w:tcPr>
            <w:tcW w:w="9540" w:type="dxa"/>
            <w:gridSpan w:val="4"/>
            <w:tcBorders>
              <w:top w:val="single" w:sz="4" w:space="0" w:color="1F3864"/>
              <w:left w:val="single" w:sz="4" w:space="0" w:color="1F3864"/>
              <w:right w:val="single" w:sz="4" w:space="0" w:color="1F3864"/>
            </w:tcBorders>
            <w:shd w:val="clear" w:color="auto" w:fill="D0CECE"/>
          </w:tcPr>
          <w:p w14:paraId="644CC683" w14:textId="77777777" w:rsidR="008E686B" w:rsidRDefault="008E686B" w:rsidP="00BD1F56">
            <w:pPr>
              <w:rPr>
                <w:rFonts w:ascii="Open Sans" w:eastAsia="Open Sans" w:hAnsi="Open Sans" w:cs="Open Sans"/>
                <w:color w:val="000000"/>
                <w:sz w:val="21"/>
                <w:szCs w:val="21"/>
              </w:rPr>
            </w:pPr>
            <w:r>
              <w:rPr>
                <w:rFonts w:ascii="Open Sans" w:eastAsia="Open Sans" w:hAnsi="Open Sans" w:cs="Open Sans"/>
                <w:color w:val="000000"/>
                <w:sz w:val="21"/>
                <w:szCs w:val="21"/>
              </w:rPr>
              <w:t>Efficiency: Was the project implemented efficiently, in line with international and national norms and standards?</w:t>
            </w:r>
          </w:p>
        </w:tc>
      </w:tr>
      <w:tr w:rsidR="008E686B" w14:paraId="5FAAB02D" w14:textId="77777777" w:rsidTr="00BD1F56">
        <w:trPr>
          <w:jc w:val="center"/>
        </w:trPr>
        <w:tc>
          <w:tcPr>
            <w:tcW w:w="2157" w:type="dxa"/>
            <w:tcBorders>
              <w:top w:val="single" w:sz="4" w:space="0" w:color="1F3864"/>
              <w:left w:val="single" w:sz="4" w:space="0" w:color="1F3864"/>
            </w:tcBorders>
          </w:tcPr>
          <w:p w14:paraId="710EADB7" w14:textId="77777777" w:rsidR="008E686B" w:rsidRDefault="008E686B" w:rsidP="00BD1F56">
            <w:pPr>
              <w:rPr>
                <w:rFonts w:ascii="Open Sans" w:eastAsia="Open Sans" w:hAnsi="Open Sans" w:cs="Open Sans"/>
                <w:color w:val="000000"/>
                <w:sz w:val="21"/>
                <w:szCs w:val="21"/>
              </w:rPr>
            </w:pPr>
          </w:p>
        </w:tc>
        <w:tc>
          <w:tcPr>
            <w:tcW w:w="3063" w:type="dxa"/>
            <w:tcBorders>
              <w:top w:val="single" w:sz="4" w:space="0" w:color="1F3864"/>
            </w:tcBorders>
          </w:tcPr>
          <w:p w14:paraId="5B2B4216" w14:textId="77777777" w:rsidR="008E686B" w:rsidRDefault="008E686B" w:rsidP="00BD1F56">
            <w:pPr>
              <w:rPr>
                <w:rFonts w:ascii="Open Sans" w:eastAsia="Open Sans" w:hAnsi="Open Sans" w:cs="Open Sans"/>
                <w:color w:val="000000"/>
                <w:sz w:val="21"/>
                <w:szCs w:val="21"/>
              </w:rPr>
            </w:pPr>
          </w:p>
        </w:tc>
        <w:tc>
          <w:tcPr>
            <w:tcW w:w="2610" w:type="dxa"/>
            <w:tcBorders>
              <w:top w:val="single" w:sz="4" w:space="0" w:color="1F3864"/>
            </w:tcBorders>
          </w:tcPr>
          <w:p w14:paraId="25932288" w14:textId="77777777" w:rsidR="008E686B" w:rsidRDefault="008E686B" w:rsidP="00BD1F56">
            <w:pPr>
              <w:rPr>
                <w:rFonts w:ascii="Open Sans" w:eastAsia="Open Sans" w:hAnsi="Open Sans" w:cs="Open Sans"/>
                <w:color w:val="000000"/>
                <w:sz w:val="21"/>
                <w:szCs w:val="21"/>
              </w:rPr>
            </w:pPr>
          </w:p>
        </w:tc>
        <w:tc>
          <w:tcPr>
            <w:tcW w:w="1710" w:type="dxa"/>
            <w:tcBorders>
              <w:top w:val="single" w:sz="4" w:space="0" w:color="1F3864"/>
              <w:right w:val="single" w:sz="4" w:space="0" w:color="1F3864"/>
            </w:tcBorders>
          </w:tcPr>
          <w:p w14:paraId="18A07B66" w14:textId="77777777" w:rsidR="008E686B" w:rsidRDefault="008E686B" w:rsidP="00BD1F56">
            <w:pPr>
              <w:rPr>
                <w:rFonts w:ascii="Open Sans" w:eastAsia="Open Sans" w:hAnsi="Open Sans" w:cs="Open Sans"/>
                <w:color w:val="000000"/>
                <w:sz w:val="21"/>
                <w:szCs w:val="21"/>
              </w:rPr>
            </w:pPr>
          </w:p>
        </w:tc>
      </w:tr>
      <w:tr w:rsidR="008E686B" w14:paraId="6B88D61C" w14:textId="77777777" w:rsidTr="00BD1F56">
        <w:trPr>
          <w:jc w:val="center"/>
        </w:trPr>
        <w:tc>
          <w:tcPr>
            <w:tcW w:w="2157" w:type="dxa"/>
            <w:tcBorders>
              <w:top w:val="single" w:sz="4" w:space="0" w:color="1F3864"/>
              <w:left w:val="single" w:sz="4" w:space="0" w:color="1F3864"/>
            </w:tcBorders>
          </w:tcPr>
          <w:p w14:paraId="32358A10" w14:textId="77777777" w:rsidR="008E686B" w:rsidRDefault="008E686B" w:rsidP="00BD1F56">
            <w:pPr>
              <w:rPr>
                <w:rFonts w:ascii="Open Sans" w:eastAsia="Open Sans" w:hAnsi="Open Sans" w:cs="Open Sans"/>
                <w:color w:val="000000"/>
                <w:sz w:val="21"/>
                <w:szCs w:val="21"/>
              </w:rPr>
            </w:pPr>
          </w:p>
        </w:tc>
        <w:tc>
          <w:tcPr>
            <w:tcW w:w="3063" w:type="dxa"/>
            <w:tcBorders>
              <w:top w:val="single" w:sz="4" w:space="0" w:color="1F3864"/>
            </w:tcBorders>
          </w:tcPr>
          <w:p w14:paraId="4AFE47E0" w14:textId="77777777" w:rsidR="008E686B" w:rsidRDefault="008E686B" w:rsidP="00BD1F56">
            <w:pPr>
              <w:rPr>
                <w:rFonts w:ascii="Open Sans" w:eastAsia="Open Sans" w:hAnsi="Open Sans" w:cs="Open Sans"/>
                <w:color w:val="000000"/>
                <w:sz w:val="21"/>
                <w:szCs w:val="21"/>
              </w:rPr>
            </w:pPr>
          </w:p>
        </w:tc>
        <w:tc>
          <w:tcPr>
            <w:tcW w:w="2610" w:type="dxa"/>
            <w:tcBorders>
              <w:top w:val="single" w:sz="4" w:space="0" w:color="1F3864"/>
            </w:tcBorders>
          </w:tcPr>
          <w:p w14:paraId="181841D5" w14:textId="77777777" w:rsidR="008E686B" w:rsidRDefault="008E686B" w:rsidP="00BD1F56">
            <w:pPr>
              <w:rPr>
                <w:rFonts w:ascii="Open Sans" w:eastAsia="Open Sans" w:hAnsi="Open Sans" w:cs="Open Sans"/>
                <w:color w:val="000000"/>
                <w:sz w:val="21"/>
                <w:szCs w:val="21"/>
              </w:rPr>
            </w:pPr>
          </w:p>
        </w:tc>
        <w:tc>
          <w:tcPr>
            <w:tcW w:w="1710" w:type="dxa"/>
            <w:tcBorders>
              <w:top w:val="single" w:sz="4" w:space="0" w:color="1F3864"/>
              <w:right w:val="single" w:sz="4" w:space="0" w:color="1F3864"/>
            </w:tcBorders>
          </w:tcPr>
          <w:p w14:paraId="75A2399B" w14:textId="77777777" w:rsidR="008E686B" w:rsidRDefault="008E686B" w:rsidP="00BD1F56">
            <w:pPr>
              <w:rPr>
                <w:rFonts w:ascii="Open Sans" w:eastAsia="Open Sans" w:hAnsi="Open Sans" w:cs="Open Sans"/>
                <w:color w:val="000000"/>
                <w:sz w:val="21"/>
                <w:szCs w:val="21"/>
              </w:rPr>
            </w:pPr>
          </w:p>
        </w:tc>
      </w:tr>
      <w:tr w:rsidR="008E686B" w14:paraId="17AB18DF" w14:textId="77777777" w:rsidTr="00BD1F56">
        <w:trPr>
          <w:jc w:val="center"/>
        </w:trPr>
        <w:tc>
          <w:tcPr>
            <w:tcW w:w="9540" w:type="dxa"/>
            <w:gridSpan w:val="4"/>
            <w:tcBorders>
              <w:top w:val="single" w:sz="4" w:space="0" w:color="1F3864"/>
              <w:left w:val="single" w:sz="4" w:space="0" w:color="1F3864"/>
              <w:right w:val="single" w:sz="4" w:space="0" w:color="1F3864"/>
            </w:tcBorders>
            <w:shd w:val="clear" w:color="auto" w:fill="D0CECE"/>
          </w:tcPr>
          <w:p w14:paraId="7B8AD21A" w14:textId="77777777" w:rsidR="008E686B" w:rsidRDefault="008E686B" w:rsidP="00BD1F56">
            <w:pPr>
              <w:rPr>
                <w:rFonts w:ascii="Open Sans" w:eastAsia="Open Sans" w:hAnsi="Open Sans" w:cs="Open Sans"/>
                <w:color w:val="000000"/>
                <w:sz w:val="21"/>
                <w:szCs w:val="21"/>
              </w:rPr>
            </w:pPr>
            <w:r>
              <w:rPr>
                <w:rFonts w:ascii="Open Sans" w:eastAsia="Open Sans" w:hAnsi="Open Sans" w:cs="Open Sans"/>
                <w:color w:val="000000"/>
                <w:sz w:val="21"/>
                <w:szCs w:val="21"/>
              </w:rPr>
              <w:t>Sustainability: To what extent are there financial, institutional, socio-political, and/or environmental risks to sustaining long-term project results?</w:t>
            </w:r>
          </w:p>
        </w:tc>
      </w:tr>
      <w:tr w:rsidR="008E686B" w14:paraId="13DA5D80" w14:textId="77777777" w:rsidTr="00BD1F56">
        <w:trPr>
          <w:jc w:val="center"/>
        </w:trPr>
        <w:tc>
          <w:tcPr>
            <w:tcW w:w="2157" w:type="dxa"/>
            <w:tcBorders>
              <w:top w:val="single" w:sz="4" w:space="0" w:color="1F3864"/>
              <w:left w:val="single" w:sz="4" w:space="0" w:color="1F3864"/>
            </w:tcBorders>
          </w:tcPr>
          <w:p w14:paraId="19E5EC5F" w14:textId="77777777" w:rsidR="008E686B" w:rsidRDefault="008E686B" w:rsidP="00BD1F56">
            <w:pPr>
              <w:rPr>
                <w:rFonts w:ascii="Open Sans" w:eastAsia="Open Sans" w:hAnsi="Open Sans" w:cs="Open Sans"/>
                <w:color w:val="000000"/>
                <w:sz w:val="21"/>
                <w:szCs w:val="21"/>
              </w:rPr>
            </w:pPr>
          </w:p>
        </w:tc>
        <w:tc>
          <w:tcPr>
            <w:tcW w:w="3063" w:type="dxa"/>
            <w:tcBorders>
              <w:top w:val="single" w:sz="4" w:space="0" w:color="1F3864"/>
            </w:tcBorders>
          </w:tcPr>
          <w:p w14:paraId="24A9A552" w14:textId="77777777" w:rsidR="008E686B" w:rsidRDefault="008E686B" w:rsidP="00BD1F56">
            <w:pPr>
              <w:rPr>
                <w:rFonts w:ascii="Open Sans" w:eastAsia="Open Sans" w:hAnsi="Open Sans" w:cs="Open Sans"/>
                <w:color w:val="000000"/>
                <w:sz w:val="21"/>
                <w:szCs w:val="21"/>
              </w:rPr>
            </w:pPr>
          </w:p>
        </w:tc>
        <w:tc>
          <w:tcPr>
            <w:tcW w:w="2610" w:type="dxa"/>
            <w:tcBorders>
              <w:top w:val="single" w:sz="4" w:space="0" w:color="1F3864"/>
            </w:tcBorders>
          </w:tcPr>
          <w:p w14:paraId="1B380618" w14:textId="77777777" w:rsidR="008E686B" w:rsidRDefault="008E686B" w:rsidP="00BD1F56">
            <w:pPr>
              <w:rPr>
                <w:rFonts w:ascii="Open Sans" w:eastAsia="Open Sans" w:hAnsi="Open Sans" w:cs="Open Sans"/>
                <w:color w:val="000000"/>
                <w:sz w:val="21"/>
                <w:szCs w:val="21"/>
              </w:rPr>
            </w:pPr>
          </w:p>
        </w:tc>
        <w:tc>
          <w:tcPr>
            <w:tcW w:w="1710" w:type="dxa"/>
            <w:tcBorders>
              <w:top w:val="single" w:sz="4" w:space="0" w:color="1F3864"/>
              <w:right w:val="single" w:sz="4" w:space="0" w:color="1F3864"/>
            </w:tcBorders>
          </w:tcPr>
          <w:p w14:paraId="4F4E8F40" w14:textId="77777777" w:rsidR="008E686B" w:rsidRDefault="008E686B" w:rsidP="00BD1F56">
            <w:pPr>
              <w:rPr>
                <w:rFonts w:ascii="Open Sans" w:eastAsia="Open Sans" w:hAnsi="Open Sans" w:cs="Open Sans"/>
                <w:color w:val="000000"/>
                <w:sz w:val="21"/>
                <w:szCs w:val="21"/>
              </w:rPr>
            </w:pPr>
          </w:p>
        </w:tc>
      </w:tr>
      <w:tr w:rsidR="008E686B" w14:paraId="1B868289" w14:textId="77777777" w:rsidTr="00BD1F56">
        <w:trPr>
          <w:jc w:val="center"/>
        </w:trPr>
        <w:tc>
          <w:tcPr>
            <w:tcW w:w="2157" w:type="dxa"/>
            <w:tcBorders>
              <w:top w:val="single" w:sz="4" w:space="0" w:color="1F3864"/>
              <w:left w:val="single" w:sz="4" w:space="0" w:color="1F3864"/>
            </w:tcBorders>
          </w:tcPr>
          <w:p w14:paraId="3B41A369" w14:textId="77777777" w:rsidR="008E686B" w:rsidRDefault="008E686B" w:rsidP="00BD1F56">
            <w:pPr>
              <w:rPr>
                <w:rFonts w:ascii="Open Sans" w:eastAsia="Open Sans" w:hAnsi="Open Sans" w:cs="Open Sans"/>
                <w:color w:val="000000"/>
                <w:sz w:val="21"/>
                <w:szCs w:val="21"/>
              </w:rPr>
            </w:pPr>
          </w:p>
        </w:tc>
        <w:tc>
          <w:tcPr>
            <w:tcW w:w="3063" w:type="dxa"/>
            <w:tcBorders>
              <w:top w:val="single" w:sz="4" w:space="0" w:color="1F3864"/>
            </w:tcBorders>
          </w:tcPr>
          <w:p w14:paraId="6026B78D" w14:textId="77777777" w:rsidR="008E686B" w:rsidRDefault="008E686B" w:rsidP="00BD1F56">
            <w:pPr>
              <w:rPr>
                <w:rFonts w:ascii="Open Sans" w:eastAsia="Open Sans" w:hAnsi="Open Sans" w:cs="Open Sans"/>
                <w:color w:val="000000"/>
                <w:sz w:val="21"/>
                <w:szCs w:val="21"/>
              </w:rPr>
            </w:pPr>
          </w:p>
        </w:tc>
        <w:tc>
          <w:tcPr>
            <w:tcW w:w="2610" w:type="dxa"/>
            <w:tcBorders>
              <w:top w:val="single" w:sz="4" w:space="0" w:color="1F3864"/>
            </w:tcBorders>
          </w:tcPr>
          <w:p w14:paraId="485C9635" w14:textId="77777777" w:rsidR="008E686B" w:rsidRDefault="008E686B" w:rsidP="00BD1F56">
            <w:pPr>
              <w:rPr>
                <w:rFonts w:ascii="Open Sans" w:eastAsia="Open Sans" w:hAnsi="Open Sans" w:cs="Open Sans"/>
                <w:color w:val="000000"/>
                <w:sz w:val="21"/>
                <w:szCs w:val="21"/>
              </w:rPr>
            </w:pPr>
          </w:p>
        </w:tc>
        <w:tc>
          <w:tcPr>
            <w:tcW w:w="1710" w:type="dxa"/>
            <w:tcBorders>
              <w:top w:val="single" w:sz="4" w:space="0" w:color="1F3864"/>
              <w:right w:val="single" w:sz="4" w:space="0" w:color="1F3864"/>
            </w:tcBorders>
          </w:tcPr>
          <w:p w14:paraId="22FB3E01" w14:textId="77777777" w:rsidR="008E686B" w:rsidRDefault="008E686B" w:rsidP="00BD1F56">
            <w:pPr>
              <w:rPr>
                <w:rFonts w:ascii="Open Sans" w:eastAsia="Open Sans" w:hAnsi="Open Sans" w:cs="Open Sans"/>
                <w:color w:val="000000"/>
                <w:sz w:val="21"/>
                <w:szCs w:val="21"/>
              </w:rPr>
            </w:pPr>
          </w:p>
        </w:tc>
      </w:tr>
      <w:tr w:rsidR="008E686B" w14:paraId="4CDA0B0F" w14:textId="77777777" w:rsidTr="00BD1F56">
        <w:trPr>
          <w:jc w:val="center"/>
        </w:trPr>
        <w:tc>
          <w:tcPr>
            <w:tcW w:w="9540" w:type="dxa"/>
            <w:gridSpan w:val="4"/>
            <w:tcBorders>
              <w:top w:val="single" w:sz="4" w:space="0" w:color="1F3864"/>
              <w:left w:val="single" w:sz="4" w:space="0" w:color="1F3864"/>
              <w:right w:val="single" w:sz="4" w:space="0" w:color="1F3864"/>
            </w:tcBorders>
            <w:shd w:val="clear" w:color="auto" w:fill="D0CECE"/>
          </w:tcPr>
          <w:p w14:paraId="124A70E7" w14:textId="77777777" w:rsidR="008E686B" w:rsidRDefault="008E686B" w:rsidP="00BD1F56">
            <w:pPr>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Gender equality and women’s empowerment: How did the project contribute to gender equality and women’s empowerment?  </w:t>
            </w:r>
          </w:p>
        </w:tc>
      </w:tr>
      <w:tr w:rsidR="008E686B" w14:paraId="2F632271" w14:textId="77777777" w:rsidTr="00BD1F56">
        <w:trPr>
          <w:jc w:val="center"/>
        </w:trPr>
        <w:tc>
          <w:tcPr>
            <w:tcW w:w="2157" w:type="dxa"/>
            <w:tcBorders>
              <w:top w:val="single" w:sz="4" w:space="0" w:color="1F3864"/>
              <w:left w:val="single" w:sz="4" w:space="0" w:color="1F3864"/>
            </w:tcBorders>
          </w:tcPr>
          <w:p w14:paraId="63E720AE" w14:textId="77777777" w:rsidR="008E686B" w:rsidRDefault="008E686B" w:rsidP="00BD1F56">
            <w:pPr>
              <w:rPr>
                <w:rFonts w:ascii="Open Sans" w:eastAsia="Open Sans" w:hAnsi="Open Sans" w:cs="Open Sans"/>
                <w:color w:val="000000"/>
                <w:sz w:val="21"/>
                <w:szCs w:val="21"/>
              </w:rPr>
            </w:pPr>
          </w:p>
        </w:tc>
        <w:tc>
          <w:tcPr>
            <w:tcW w:w="3063" w:type="dxa"/>
            <w:tcBorders>
              <w:top w:val="single" w:sz="4" w:space="0" w:color="1F3864"/>
            </w:tcBorders>
          </w:tcPr>
          <w:p w14:paraId="34DD9212" w14:textId="77777777" w:rsidR="008E686B" w:rsidRDefault="008E686B" w:rsidP="00BD1F56">
            <w:pPr>
              <w:rPr>
                <w:rFonts w:ascii="Open Sans" w:eastAsia="Open Sans" w:hAnsi="Open Sans" w:cs="Open Sans"/>
                <w:color w:val="000000"/>
                <w:sz w:val="21"/>
                <w:szCs w:val="21"/>
              </w:rPr>
            </w:pPr>
          </w:p>
        </w:tc>
        <w:tc>
          <w:tcPr>
            <w:tcW w:w="2610" w:type="dxa"/>
            <w:tcBorders>
              <w:top w:val="single" w:sz="4" w:space="0" w:color="1F3864"/>
            </w:tcBorders>
          </w:tcPr>
          <w:p w14:paraId="333994BB" w14:textId="77777777" w:rsidR="008E686B" w:rsidRDefault="008E686B" w:rsidP="00BD1F56">
            <w:pPr>
              <w:rPr>
                <w:rFonts w:ascii="Open Sans" w:eastAsia="Open Sans" w:hAnsi="Open Sans" w:cs="Open Sans"/>
                <w:color w:val="000000"/>
                <w:sz w:val="21"/>
                <w:szCs w:val="21"/>
              </w:rPr>
            </w:pPr>
          </w:p>
        </w:tc>
        <w:tc>
          <w:tcPr>
            <w:tcW w:w="1710" w:type="dxa"/>
            <w:tcBorders>
              <w:top w:val="single" w:sz="4" w:space="0" w:color="1F3864"/>
              <w:right w:val="single" w:sz="4" w:space="0" w:color="1F3864"/>
            </w:tcBorders>
          </w:tcPr>
          <w:p w14:paraId="430B9BC1" w14:textId="77777777" w:rsidR="008E686B" w:rsidRDefault="008E686B" w:rsidP="00BD1F56">
            <w:pPr>
              <w:rPr>
                <w:rFonts w:ascii="Open Sans" w:eastAsia="Open Sans" w:hAnsi="Open Sans" w:cs="Open Sans"/>
                <w:color w:val="000000"/>
                <w:sz w:val="21"/>
                <w:szCs w:val="21"/>
              </w:rPr>
            </w:pPr>
          </w:p>
        </w:tc>
      </w:tr>
      <w:tr w:rsidR="008E686B" w14:paraId="1938960F" w14:textId="77777777" w:rsidTr="00BD1F56">
        <w:trPr>
          <w:jc w:val="center"/>
        </w:trPr>
        <w:tc>
          <w:tcPr>
            <w:tcW w:w="2157" w:type="dxa"/>
            <w:tcBorders>
              <w:top w:val="single" w:sz="4" w:space="0" w:color="1F3864"/>
              <w:left w:val="single" w:sz="4" w:space="0" w:color="1F3864"/>
            </w:tcBorders>
          </w:tcPr>
          <w:p w14:paraId="092D0F0A" w14:textId="77777777" w:rsidR="008E686B" w:rsidRDefault="008E686B" w:rsidP="00BD1F56">
            <w:pPr>
              <w:rPr>
                <w:rFonts w:ascii="Open Sans" w:eastAsia="Open Sans" w:hAnsi="Open Sans" w:cs="Open Sans"/>
                <w:color w:val="000000"/>
                <w:sz w:val="21"/>
                <w:szCs w:val="21"/>
              </w:rPr>
            </w:pPr>
          </w:p>
        </w:tc>
        <w:tc>
          <w:tcPr>
            <w:tcW w:w="3063" w:type="dxa"/>
            <w:tcBorders>
              <w:top w:val="single" w:sz="4" w:space="0" w:color="1F3864"/>
            </w:tcBorders>
          </w:tcPr>
          <w:p w14:paraId="20A698C6" w14:textId="77777777" w:rsidR="008E686B" w:rsidRDefault="008E686B" w:rsidP="00BD1F56">
            <w:pPr>
              <w:rPr>
                <w:rFonts w:ascii="Open Sans" w:eastAsia="Open Sans" w:hAnsi="Open Sans" w:cs="Open Sans"/>
                <w:color w:val="000000"/>
                <w:sz w:val="21"/>
                <w:szCs w:val="21"/>
              </w:rPr>
            </w:pPr>
          </w:p>
        </w:tc>
        <w:tc>
          <w:tcPr>
            <w:tcW w:w="2610" w:type="dxa"/>
            <w:tcBorders>
              <w:top w:val="single" w:sz="4" w:space="0" w:color="1F3864"/>
            </w:tcBorders>
          </w:tcPr>
          <w:p w14:paraId="323FA8DD" w14:textId="77777777" w:rsidR="008E686B" w:rsidRDefault="008E686B" w:rsidP="00BD1F56">
            <w:pPr>
              <w:rPr>
                <w:rFonts w:ascii="Open Sans" w:eastAsia="Open Sans" w:hAnsi="Open Sans" w:cs="Open Sans"/>
                <w:color w:val="000000"/>
                <w:sz w:val="21"/>
                <w:szCs w:val="21"/>
              </w:rPr>
            </w:pPr>
          </w:p>
        </w:tc>
        <w:tc>
          <w:tcPr>
            <w:tcW w:w="1710" w:type="dxa"/>
            <w:tcBorders>
              <w:top w:val="single" w:sz="4" w:space="0" w:color="1F3864"/>
              <w:right w:val="single" w:sz="4" w:space="0" w:color="1F3864"/>
            </w:tcBorders>
          </w:tcPr>
          <w:p w14:paraId="4F3E0452" w14:textId="77777777" w:rsidR="008E686B" w:rsidRDefault="008E686B" w:rsidP="00BD1F56">
            <w:pPr>
              <w:rPr>
                <w:rFonts w:ascii="Open Sans" w:eastAsia="Open Sans" w:hAnsi="Open Sans" w:cs="Open Sans"/>
                <w:color w:val="000000"/>
                <w:sz w:val="21"/>
                <w:szCs w:val="21"/>
              </w:rPr>
            </w:pPr>
          </w:p>
        </w:tc>
      </w:tr>
      <w:tr w:rsidR="008E686B" w14:paraId="258DC795" w14:textId="77777777" w:rsidTr="00BD1F56">
        <w:trPr>
          <w:jc w:val="center"/>
        </w:trPr>
        <w:tc>
          <w:tcPr>
            <w:tcW w:w="9540" w:type="dxa"/>
            <w:gridSpan w:val="4"/>
            <w:tcBorders>
              <w:top w:val="single" w:sz="4" w:space="0" w:color="1F3864"/>
              <w:left w:val="single" w:sz="4" w:space="0" w:color="1F3864"/>
              <w:right w:val="single" w:sz="4" w:space="0" w:color="1F3864"/>
            </w:tcBorders>
            <w:shd w:val="clear" w:color="auto" w:fill="D0CECE"/>
          </w:tcPr>
          <w:p w14:paraId="2AE16FE1" w14:textId="77777777" w:rsidR="008E686B" w:rsidRDefault="008E686B" w:rsidP="00BD1F56">
            <w:pPr>
              <w:rPr>
                <w:rFonts w:ascii="Open Sans" w:eastAsia="Open Sans" w:hAnsi="Open Sans" w:cs="Open Sans"/>
                <w:color w:val="000000"/>
                <w:sz w:val="21"/>
                <w:szCs w:val="21"/>
              </w:rPr>
            </w:pPr>
            <w:r>
              <w:rPr>
                <w:rFonts w:ascii="Open Sans" w:eastAsia="Open Sans" w:hAnsi="Open Sans" w:cs="Open Sans"/>
                <w:color w:val="000000"/>
                <w:sz w:val="21"/>
                <w:szCs w:val="21"/>
              </w:rPr>
              <w:t>Impact: Are there indications that the project has contributed to, or enabled progress toward reduced environmental stress and/or improved ecological status?</w:t>
            </w:r>
          </w:p>
        </w:tc>
      </w:tr>
      <w:tr w:rsidR="008E686B" w14:paraId="53961D3A" w14:textId="77777777" w:rsidTr="00BD1F56">
        <w:trPr>
          <w:jc w:val="center"/>
        </w:trPr>
        <w:tc>
          <w:tcPr>
            <w:tcW w:w="2157" w:type="dxa"/>
            <w:tcBorders>
              <w:top w:val="single" w:sz="4" w:space="0" w:color="1F3864"/>
              <w:left w:val="single" w:sz="4" w:space="0" w:color="1F3864"/>
              <w:bottom w:val="single" w:sz="4" w:space="0" w:color="1F3864"/>
            </w:tcBorders>
          </w:tcPr>
          <w:p w14:paraId="4B2E657C" w14:textId="77777777" w:rsidR="008E686B" w:rsidRDefault="008E686B" w:rsidP="00BD1F56">
            <w:pPr>
              <w:rPr>
                <w:rFonts w:ascii="Open Sans" w:eastAsia="Open Sans" w:hAnsi="Open Sans" w:cs="Open Sans"/>
                <w:color w:val="000000"/>
                <w:sz w:val="21"/>
                <w:szCs w:val="21"/>
              </w:rPr>
            </w:pPr>
          </w:p>
        </w:tc>
        <w:tc>
          <w:tcPr>
            <w:tcW w:w="3063" w:type="dxa"/>
            <w:tcBorders>
              <w:top w:val="single" w:sz="4" w:space="0" w:color="1F3864"/>
              <w:bottom w:val="single" w:sz="4" w:space="0" w:color="1F3864"/>
            </w:tcBorders>
          </w:tcPr>
          <w:p w14:paraId="4DF83564" w14:textId="77777777" w:rsidR="008E686B" w:rsidRDefault="008E686B" w:rsidP="00BD1F56">
            <w:pPr>
              <w:rPr>
                <w:rFonts w:ascii="Open Sans" w:eastAsia="Open Sans" w:hAnsi="Open Sans" w:cs="Open Sans"/>
                <w:color w:val="000000"/>
                <w:sz w:val="21"/>
                <w:szCs w:val="21"/>
              </w:rPr>
            </w:pPr>
          </w:p>
        </w:tc>
        <w:tc>
          <w:tcPr>
            <w:tcW w:w="2610" w:type="dxa"/>
            <w:tcBorders>
              <w:top w:val="single" w:sz="4" w:space="0" w:color="1F3864"/>
              <w:bottom w:val="single" w:sz="4" w:space="0" w:color="1F3864"/>
            </w:tcBorders>
          </w:tcPr>
          <w:p w14:paraId="46251405" w14:textId="77777777" w:rsidR="008E686B" w:rsidRDefault="008E686B" w:rsidP="00BD1F56">
            <w:pPr>
              <w:rPr>
                <w:rFonts w:ascii="Open Sans" w:eastAsia="Open Sans" w:hAnsi="Open Sans" w:cs="Open Sans"/>
                <w:color w:val="000000"/>
                <w:sz w:val="21"/>
                <w:szCs w:val="21"/>
              </w:rPr>
            </w:pPr>
          </w:p>
        </w:tc>
        <w:tc>
          <w:tcPr>
            <w:tcW w:w="1710" w:type="dxa"/>
            <w:tcBorders>
              <w:top w:val="single" w:sz="4" w:space="0" w:color="1F3864"/>
              <w:bottom w:val="single" w:sz="4" w:space="0" w:color="1F3864"/>
              <w:right w:val="single" w:sz="4" w:space="0" w:color="1F3864"/>
            </w:tcBorders>
          </w:tcPr>
          <w:p w14:paraId="177DE3BA" w14:textId="77777777" w:rsidR="008E686B" w:rsidRDefault="008E686B" w:rsidP="00BD1F56">
            <w:pPr>
              <w:rPr>
                <w:rFonts w:ascii="Open Sans" w:eastAsia="Open Sans" w:hAnsi="Open Sans" w:cs="Open Sans"/>
                <w:color w:val="000000"/>
                <w:sz w:val="21"/>
                <w:szCs w:val="21"/>
              </w:rPr>
            </w:pPr>
          </w:p>
        </w:tc>
      </w:tr>
      <w:tr w:rsidR="008E686B" w14:paraId="3D6B304E" w14:textId="77777777" w:rsidTr="00BD1F56">
        <w:trPr>
          <w:trHeight w:val="827"/>
          <w:jc w:val="center"/>
        </w:trPr>
        <w:tc>
          <w:tcPr>
            <w:tcW w:w="9540" w:type="dxa"/>
            <w:gridSpan w:val="4"/>
            <w:tcBorders>
              <w:top w:val="single" w:sz="4" w:space="0" w:color="1F3864"/>
              <w:left w:val="single" w:sz="4" w:space="0" w:color="1F3864"/>
              <w:right w:val="single" w:sz="4" w:space="0" w:color="1F3864"/>
            </w:tcBorders>
            <w:shd w:val="clear" w:color="auto" w:fill="auto"/>
            <w:vAlign w:val="center"/>
          </w:tcPr>
          <w:p w14:paraId="40EC1EED" w14:textId="77777777" w:rsidR="008E686B" w:rsidRDefault="008E686B" w:rsidP="00BD1F56">
            <w:pPr>
              <w:rPr>
                <w:rFonts w:ascii="Open Sans" w:eastAsia="Open Sans" w:hAnsi="Open Sans" w:cs="Open Sans"/>
                <w:i/>
                <w:color w:val="000000"/>
                <w:sz w:val="21"/>
                <w:szCs w:val="21"/>
              </w:rPr>
            </w:pPr>
            <w:r>
              <w:rPr>
                <w:rFonts w:ascii="Open Sans" w:eastAsia="Open Sans" w:hAnsi="Open Sans" w:cs="Open Sans"/>
                <w:i/>
                <w:color w:val="808080"/>
                <w:sz w:val="21"/>
                <w:szCs w:val="21"/>
              </w:rPr>
              <w:lastRenderedPageBreak/>
              <w:t>(Expand the table to include questions for all criteria being assessed: Monitoring &amp; Evaluation, UNDP oversight/implementation, Implementing Partner Execution, cross-cutting issues, etc.)</w:t>
            </w:r>
          </w:p>
        </w:tc>
      </w:tr>
    </w:tbl>
    <w:p w14:paraId="5E67D976" w14:textId="77777777" w:rsidR="008E686B" w:rsidRDefault="008E686B" w:rsidP="008E686B">
      <w:pPr>
        <w:rPr>
          <w:rFonts w:ascii="Open Sans" w:eastAsia="Open Sans" w:hAnsi="Open Sans" w:cs="Open Sans"/>
          <w:b/>
          <w:sz w:val="26"/>
          <w:szCs w:val="26"/>
        </w:rPr>
      </w:pPr>
    </w:p>
    <w:p w14:paraId="510E6D37" w14:textId="77777777" w:rsidR="008E686B" w:rsidRDefault="008E686B" w:rsidP="008E686B">
      <w:pPr>
        <w:rPr>
          <w:rFonts w:ascii="Open Sans" w:eastAsia="Open Sans" w:hAnsi="Open Sans" w:cs="Open Sans"/>
          <w:b/>
          <w:sz w:val="26"/>
          <w:szCs w:val="26"/>
        </w:rPr>
      </w:pPr>
      <w:proofErr w:type="spellStart"/>
      <w:r>
        <w:rPr>
          <w:rFonts w:ascii="Open Sans" w:eastAsia="Open Sans" w:hAnsi="Open Sans" w:cs="Open Sans"/>
          <w:b/>
          <w:sz w:val="26"/>
          <w:szCs w:val="26"/>
        </w:rPr>
        <w:t>ToR</w:t>
      </w:r>
      <w:proofErr w:type="spellEnd"/>
      <w:r>
        <w:rPr>
          <w:rFonts w:ascii="Open Sans" w:eastAsia="Open Sans" w:hAnsi="Open Sans" w:cs="Open Sans"/>
          <w:b/>
          <w:sz w:val="26"/>
          <w:szCs w:val="26"/>
        </w:rPr>
        <w:t xml:space="preserve"> Annex E: UNEG Code of Conduct for Evaluators</w:t>
      </w:r>
    </w:p>
    <w:p w14:paraId="6F3D10B1" w14:textId="77777777" w:rsidR="00F17142" w:rsidRDefault="00F17142" w:rsidP="008E686B">
      <w:pPr>
        <w:jc w:val="both"/>
        <w:rPr>
          <w:lang w:val="en-GB"/>
        </w:rPr>
      </w:pPr>
      <w:bookmarkStart w:id="15" w:name="_gjdgxs" w:colFirst="0" w:colLast="0"/>
      <w:bookmarkEnd w:id="15"/>
    </w:p>
    <w:p w14:paraId="3180BFA8" w14:textId="4EDEF47E" w:rsidR="008E686B" w:rsidRDefault="00F17142" w:rsidP="008E686B">
      <w:pPr>
        <w:jc w:val="both"/>
        <w:rPr>
          <w:b/>
        </w:rPr>
      </w:pPr>
      <w:r>
        <w:rPr>
          <w:noProof/>
        </w:rPr>
        <mc:AlternateContent>
          <mc:Choice Requires="wps">
            <w:drawing>
              <wp:anchor distT="45720" distB="45720" distL="114300" distR="114300" simplePos="0" relativeHeight="251676160" behindDoc="0" locked="0" layoutInCell="1" hidden="0" allowOverlap="1" wp14:anchorId="40CC17D3" wp14:editId="3EB3139C">
                <wp:simplePos x="0" y="0"/>
                <wp:positionH relativeFrom="column">
                  <wp:posOffset>0</wp:posOffset>
                </wp:positionH>
                <wp:positionV relativeFrom="paragraph">
                  <wp:posOffset>1421130</wp:posOffset>
                </wp:positionV>
                <wp:extent cx="6000750" cy="5956300"/>
                <wp:effectExtent l="0" t="0" r="19050" b="2540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0" y="0"/>
                          <a:ext cx="6000750" cy="5956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B97A400" w14:textId="77777777" w:rsidR="00E33219" w:rsidRDefault="00E33219" w:rsidP="008E686B">
                            <w:pPr>
                              <w:textDirection w:val="btLr"/>
                            </w:pPr>
                            <w:r>
                              <w:rPr>
                                <w:rFonts w:ascii="Open Sans" w:eastAsia="Open Sans" w:hAnsi="Open Sans" w:cs="Open Sans"/>
                                <w:b/>
                                <w:color w:val="000000"/>
                                <w:sz w:val="16"/>
                              </w:rPr>
                              <w:t>Evaluators/Consultants:</w:t>
                            </w:r>
                          </w:p>
                          <w:p w14:paraId="237B4741" w14:textId="77777777" w:rsidR="00E33219" w:rsidRDefault="00E33219" w:rsidP="008E686B">
                            <w:pPr>
                              <w:textDirection w:val="btLr"/>
                            </w:pPr>
                          </w:p>
                          <w:p w14:paraId="4B694561" w14:textId="7043E5C4" w:rsidR="00E33219" w:rsidRDefault="00E33219" w:rsidP="0027001C">
                            <w:pPr>
                              <w:pStyle w:val="ListParagraph"/>
                              <w:numPr>
                                <w:ilvl w:val="0"/>
                                <w:numId w:val="20"/>
                              </w:numPr>
                              <w:jc w:val="both"/>
                              <w:textDirection w:val="btLr"/>
                            </w:pPr>
                            <w:r w:rsidRPr="0027001C">
                              <w:rPr>
                                <w:rFonts w:ascii="Open Sans" w:eastAsia="Open Sans" w:hAnsi="Open Sans" w:cs="Open Sans"/>
                                <w:color w:val="000000"/>
                                <w:sz w:val="16"/>
                              </w:rPr>
                              <w:t>Must present information that is complete and fair in its assessment of strengths and weaknesses so that decisions or actions taken are well founded.</w:t>
                            </w:r>
                          </w:p>
                          <w:p w14:paraId="20977FFE" w14:textId="6005AB18" w:rsidR="00E33219" w:rsidRDefault="00E33219" w:rsidP="00523F1B">
                            <w:pPr>
                              <w:pStyle w:val="ListParagraph"/>
                              <w:numPr>
                                <w:ilvl w:val="0"/>
                                <w:numId w:val="20"/>
                              </w:numPr>
                              <w:jc w:val="both"/>
                              <w:textDirection w:val="btLr"/>
                            </w:pPr>
                            <w:r w:rsidRPr="00523F1B">
                              <w:rPr>
                                <w:rFonts w:ascii="Open Sans" w:eastAsia="Open Sans" w:hAnsi="Open Sans" w:cs="Open Sans"/>
                                <w:color w:val="000000"/>
                                <w:sz w:val="16"/>
                              </w:rPr>
                              <w:t>Must disclose the full set of evaluation findings along with information on their limitations and have this accessible to all affected by the evaluation with expressed legal rights to receive results.</w:t>
                            </w:r>
                          </w:p>
                          <w:p w14:paraId="6F16005F" w14:textId="0FA60E75" w:rsidR="00E33219" w:rsidRDefault="00E33219" w:rsidP="00523F1B">
                            <w:pPr>
                              <w:pStyle w:val="ListParagraph"/>
                              <w:numPr>
                                <w:ilvl w:val="0"/>
                                <w:numId w:val="20"/>
                              </w:numPr>
                              <w:jc w:val="both"/>
                              <w:textDirection w:val="btLr"/>
                            </w:pPr>
                            <w:r w:rsidRPr="00523F1B">
                              <w:rPr>
                                <w:rFonts w:ascii="Open Sans" w:eastAsia="Open Sans" w:hAnsi="Open Sans" w:cs="Open Sans"/>
                                <w:color w:val="000000"/>
                                <w:sz w:val="16"/>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3A193931" w14:textId="5E954407" w:rsidR="00E33219" w:rsidRDefault="00E33219" w:rsidP="00523F1B">
                            <w:pPr>
                              <w:pStyle w:val="ListParagraph"/>
                              <w:numPr>
                                <w:ilvl w:val="0"/>
                                <w:numId w:val="20"/>
                              </w:numPr>
                              <w:jc w:val="both"/>
                              <w:textDirection w:val="btLr"/>
                            </w:pPr>
                            <w:r w:rsidRPr="00523F1B">
                              <w:rPr>
                                <w:rFonts w:ascii="Open Sans" w:eastAsia="Open Sans" w:hAnsi="Open Sans" w:cs="Open Sans"/>
                                <w:color w:val="000000"/>
                                <w:sz w:val="16"/>
                              </w:rPr>
                              <w:t>Sometimes uncover evidence of wrongdoing while conducting evaluations. Such cases must be reported discreetly to the appropriate investigative body. Evaluators should consult with other relevant oversight entities when there is any doubt about if and how issues should be reported.</w:t>
                            </w:r>
                          </w:p>
                          <w:p w14:paraId="74B3F03A" w14:textId="3435D54B" w:rsidR="00E33219" w:rsidRDefault="00E33219" w:rsidP="00523F1B">
                            <w:pPr>
                              <w:pStyle w:val="ListParagraph"/>
                              <w:numPr>
                                <w:ilvl w:val="0"/>
                                <w:numId w:val="20"/>
                              </w:numPr>
                              <w:jc w:val="both"/>
                              <w:textDirection w:val="btLr"/>
                            </w:pPr>
                            <w:r w:rsidRPr="00523F1B">
                              <w:rPr>
                                <w:rFonts w:ascii="Open Sans" w:eastAsia="Open Sans" w:hAnsi="Open Sans" w:cs="Open Sans"/>
                                <w:color w:val="000000"/>
                                <w:sz w:val="16"/>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w:t>
                            </w:r>
                          </w:p>
                          <w:p w14:paraId="3613E2B2" w14:textId="7CB1A6FF" w:rsidR="00E33219" w:rsidRDefault="00E33219" w:rsidP="00523F1B">
                            <w:pPr>
                              <w:pStyle w:val="ListParagraph"/>
                              <w:numPr>
                                <w:ilvl w:val="0"/>
                                <w:numId w:val="20"/>
                              </w:numPr>
                              <w:jc w:val="both"/>
                              <w:textDirection w:val="btLr"/>
                            </w:pPr>
                            <w:r w:rsidRPr="00523F1B">
                              <w:rPr>
                                <w:rFonts w:ascii="Open Sans" w:eastAsia="Open Sans" w:hAnsi="Open Sans" w:cs="Open Sans"/>
                                <w:color w:val="000000"/>
                                <w:sz w:val="16"/>
                              </w:rPr>
                              <w:t>Are responsible for their performance and their product(s). They are responsible for the clear, accurate and fair written and/or oral presentation of study imitations, findings and recommendations.</w:t>
                            </w:r>
                          </w:p>
                          <w:p w14:paraId="33ECA9CC" w14:textId="536D343B" w:rsidR="00E33219" w:rsidRDefault="00E33219" w:rsidP="00523F1B">
                            <w:pPr>
                              <w:pStyle w:val="ListParagraph"/>
                              <w:numPr>
                                <w:ilvl w:val="0"/>
                                <w:numId w:val="20"/>
                              </w:numPr>
                              <w:textDirection w:val="btLr"/>
                            </w:pPr>
                            <w:r w:rsidRPr="00523F1B">
                              <w:rPr>
                                <w:rFonts w:ascii="Open Sans" w:eastAsia="Open Sans" w:hAnsi="Open Sans" w:cs="Open Sans"/>
                                <w:color w:val="000000"/>
                                <w:sz w:val="16"/>
                              </w:rPr>
                              <w:t>Should reflect sound accounting procedures and be prudent in using the resources of the evaluation.</w:t>
                            </w:r>
                          </w:p>
                          <w:p w14:paraId="193AB680" w14:textId="5892B19D" w:rsidR="00E33219" w:rsidRDefault="00E33219" w:rsidP="00523F1B">
                            <w:pPr>
                              <w:pStyle w:val="ListParagraph"/>
                              <w:numPr>
                                <w:ilvl w:val="0"/>
                                <w:numId w:val="20"/>
                              </w:numPr>
                              <w:jc w:val="both"/>
                              <w:textDirection w:val="btLr"/>
                            </w:pPr>
                            <w:r w:rsidRPr="00523F1B">
                              <w:rPr>
                                <w:rFonts w:ascii="Open Sans" w:eastAsia="Open Sans" w:hAnsi="Open Sans" w:cs="Open Sans"/>
                                <w:color w:val="000000"/>
                                <w:sz w:val="16"/>
                              </w:rPr>
                              <w:t>Must ensure that independence of judgement is maintained, and that evaluation findings and recommendations are independently presented.</w:t>
                            </w:r>
                          </w:p>
                          <w:p w14:paraId="7C781999" w14:textId="3F0B2506" w:rsidR="00E33219" w:rsidRDefault="00E33219" w:rsidP="00523F1B">
                            <w:pPr>
                              <w:pStyle w:val="ListParagraph"/>
                              <w:numPr>
                                <w:ilvl w:val="0"/>
                                <w:numId w:val="20"/>
                              </w:numPr>
                              <w:jc w:val="both"/>
                              <w:textDirection w:val="btLr"/>
                            </w:pPr>
                            <w:r w:rsidRPr="00523F1B">
                              <w:rPr>
                                <w:rFonts w:ascii="Open Sans" w:eastAsia="Open Sans" w:hAnsi="Open Sans" w:cs="Open Sans"/>
                                <w:color w:val="000000"/>
                                <w:sz w:val="16"/>
                              </w:rPr>
                              <w:t>Must confirm that they have not been involved in designing, executing or advising on the project being evaluated and did not carry out the project’s Mid-Term Review.</w:t>
                            </w:r>
                          </w:p>
                          <w:p w14:paraId="267AFF44" w14:textId="77777777" w:rsidR="00E33219" w:rsidRDefault="00E33219" w:rsidP="008E686B">
                            <w:pPr>
                              <w:textDirection w:val="btLr"/>
                            </w:pPr>
                            <w:r>
                              <w:rPr>
                                <w:rFonts w:ascii="Open Sans" w:eastAsia="Open Sans" w:hAnsi="Open Sans" w:cs="Open Sans"/>
                                <w:b/>
                                <w:color w:val="000000"/>
                                <w:sz w:val="16"/>
                              </w:rPr>
                              <w:t>Evaluation Consultant Agreement Form</w:t>
                            </w:r>
                          </w:p>
                          <w:p w14:paraId="579F90C5" w14:textId="77777777" w:rsidR="00E33219" w:rsidRDefault="00E33219" w:rsidP="008E686B">
                            <w:pPr>
                              <w:textDirection w:val="btLr"/>
                            </w:pPr>
                          </w:p>
                          <w:p w14:paraId="1F81B0D5" w14:textId="77777777" w:rsidR="00E33219" w:rsidRDefault="00E33219" w:rsidP="008E686B">
                            <w:pPr>
                              <w:textDirection w:val="btLr"/>
                            </w:pPr>
                            <w:r>
                              <w:rPr>
                                <w:rFonts w:ascii="Open Sans" w:eastAsia="Open Sans" w:hAnsi="Open Sans" w:cs="Open Sans"/>
                                <w:color w:val="000000"/>
                                <w:sz w:val="16"/>
                              </w:rPr>
                              <w:t>Agreement to abide by the Code of Conduct for Evaluation in the UN System:</w:t>
                            </w:r>
                          </w:p>
                          <w:p w14:paraId="4D6997FF" w14:textId="77777777" w:rsidR="00E33219" w:rsidRDefault="00E33219" w:rsidP="008E686B">
                            <w:pPr>
                              <w:textDirection w:val="btLr"/>
                            </w:pPr>
                          </w:p>
                          <w:p w14:paraId="66F8E973" w14:textId="77777777" w:rsidR="00E33219" w:rsidRDefault="00E33219" w:rsidP="008E686B">
                            <w:pPr>
                              <w:textDirection w:val="btLr"/>
                            </w:pPr>
                            <w:r>
                              <w:rPr>
                                <w:rFonts w:ascii="Open Sans" w:eastAsia="Open Sans" w:hAnsi="Open Sans" w:cs="Open Sans"/>
                                <w:color w:val="000000"/>
                                <w:sz w:val="16"/>
                              </w:rPr>
                              <w:t>Name of Evaluator: ______________________________________________________________</w:t>
                            </w:r>
                          </w:p>
                          <w:p w14:paraId="7620DC7B" w14:textId="77777777" w:rsidR="00E33219" w:rsidRDefault="00E33219" w:rsidP="008E686B">
                            <w:pPr>
                              <w:textDirection w:val="btLr"/>
                            </w:pPr>
                          </w:p>
                          <w:p w14:paraId="65B7569D" w14:textId="77777777" w:rsidR="00E33219" w:rsidRDefault="00E33219" w:rsidP="008E686B">
                            <w:pPr>
                              <w:textDirection w:val="btLr"/>
                            </w:pPr>
                            <w:r>
                              <w:rPr>
                                <w:rFonts w:ascii="Open Sans" w:eastAsia="Open Sans" w:hAnsi="Open Sans" w:cs="Open Sans"/>
                                <w:color w:val="000000"/>
                                <w:sz w:val="16"/>
                              </w:rPr>
                              <w:t>Name of Consultancy Organization (where relevant): ____________________________________</w:t>
                            </w:r>
                          </w:p>
                          <w:p w14:paraId="4582AFA8" w14:textId="77777777" w:rsidR="00E33219" w:rsidRDefault="00E33219" w:rsidP="008E686B">
                            <w:pPr>
                              <w:textDirection w:val="btLr"/>
                            </w:pPr>
                          </w:p>
                          <w:p w14:paraId="4199AC14" w14:textId="77777777" w:rsidR="00E33219" w:rsidRDefault="00E33219" w:rsidP="008E686B">
                            <w:pPr>
                              <w:textDirection w:val="btLr"/>
                            </w:pPr>
                            <w:r>
                              <w:rPr>
                                <w:rFonts w:ascii="Open Sans" w:eastAsia="Open Sans" w:hAnsi="Open Sans" w:cs="Open Sans"/>
                                <w:color w:val="000000"/>
                                <w:sz w:val="16"/>
                              </w:rPr>
                              <w:t>I confirm that I have received and understood and will abide by the United Nations Code of Conduct for Evaluation.</w:t>
                            </w:r>
                          </w:p>
                          <w:p w14:paraId="3F6B5242" w14:textId="77777777" w:rsidR="00E33219" w:rsidRDefault="00E33219" w:rsidP="008E686B">
                            <w:pPr>
                              <w:textDirection w:val="btLr"/>
                            </w:pPr>
                          </w:p>
                          <w:p w14:paraId="133F8366" w14:textId="77777777" w:rsidR="00E33219" w:rsidRDefault="00E33219" w:rsidP="008E686B">
                            <w:pPr>
                              <w:textDirection w:val="btLr"/>
                            </w:pPr>
                            <w:r>
                              <w:rPr>
                                <w:rFonts w:ascii="Open Sans" w:eastAsia="Open Sans" w:hAnsi="Open Sans" w:cs="Open Sans"/>
                                <w:color w:val="000000"/>
                                <w:sz w:val="16"/>
                              </w:rPr>
                              <w:t>Signed at __________________________________ (Place) on ______________________ (Date)</w:t>
                            </w:r>
                          </w:p>
                          <w:p w14:paraId="06A0963B" w14:textId="77777777" w:rsidR="00E33219" w:rsidRDefault="00E33219" w:rsidP="008E686B">
                            <w:pPr>
                              <w:textDirection w:val="btLr"/>
                            </w:pPr>
                          </w:p>
                          <w:p w14:paraId="59B0156C" w14:textId="77777777" w:rsidR="00E33219" w:rsidRDefault="00E33219" w:rsidP="008E686B">
                            <w:pPr>
                              <w:textDirection w:val="btLr"/>
                            </w:pPr>
                            <w:r>
                              <w:rPr>
                                <w:rFonts w:ascii="Open Sans" w:eastAsia="Open Sans" w:hAnsi="Open Sans" w:cs="Open Sans"/>
                                <w:color w:val="000000"/>
                                <w:sz w:val="16"/>
                              </w:rPr>
                              <w:t>Signature: _____________________________________________________________________</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40CC17D3" id="Rectangle 1" o:spid="_x0000_s1026" style="position:absolute;left:0;text-align:left;margin-left:0;margin-top:111.9pt;width:472.5pt;height:469pt;z-index:251676160;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">
                <v:stroke startarrowwidth="narrow" startarrowlength="short" endarrowwidth="narrow" endarrowlength="short"/>
                <v:textbox inset="2.53958mm,1.2694mm,2.53958mm,1.2694mm">
                  <w:txbxContent>
                    <w:p w14:paraId="1B97A400" w14:textId="77777777" w:rsidR="00E33219" w:rsidRDefault="00E33219" w:rsidP="008E686B">
                      <w:pPr>
                        <w:textDirection w:val="btLr"/>
                      </w:pPr>
                      <w:r>
                        <w:rPr>
                          <w:rFonts w:ascii="Open Sans" w:eastAsia="Open Sans" w:hAnsi="Open Sans" w:cs="Open Sans"/>
                          <w:b/>
                          <w:color w:val="000000"/>
                          <w:sz w:val="16"/>
                        </w:rPr>
                        <w:t>Evaluators/Consultants:</w:t>
                      </w:r>
                    </w:p>
                    <w:p w14:paraId="237B4741" w14:textId="77777777" w:rsidR="00E33219" w:rsidRDefault="00E33219" w:rsidP="008E686B">
                      <w:pPr>
                        <w:textDirection w:val="btLr"/>
                      </w:pPr>
                    </w:p>
                    <w:p w14:paraId="4B694561" w14:textId="7043E5C4" w:rsidR="00E33219" w:rsidRDefault="00E33219" w:rsidP="0027001C">
                      <w:pPr>
                        <w:pStyle w:val="ListParagraph"/>
                        <w:numPr>
                          <w:ilvl w:val="0"/>
                          <w:numId w:val="20"/>
                        </w:numPr>
                        <w:jc w:val="both"/>
                        <w:textDirection w:val="btLr"/>
                      </w:pPr>
                      <w:r w:rsidRPr="0027001C">
                        <w:rPr>
                          <w:rFonts w:ascii="Open Sans" w:eastAsia="Open Sans" w:hAnsi="Open Sans" w:cs="Open Sans"/>
                          <w:color w:val="000000"/>
                          <w:sz w:val="16"/>
                        </w:rPr>
                        <w:t>Must present information that is complete and fair in its assessment of strengths and weaknesses so that decisions or actions taken are well founded.</w:t>
                      </w:r>
                    </w:p>
                    <w:p w14:paraId="20977FFE" w14:textId="6005AB18" w:rsidR="00E33219" w:rsidRDefault="00E33219" w:rsidP="00523F1B">
                      <w:pPr>
                        <w:pStyle w:val="ListParagraph"/>
                        <w:numPr>
                          <w:ilvl w:val="0"/>
                          <w:numId w:val="20"/>
                        </w:numPr>
                        <w:jc w:val="both"/>
                        <w:textDirection w:val="btLr"/>
                      </w:pPr>
                      <w:r w:rsidRPr="00523F1B">
                        <w:rPr>
                          <w:rFonts w:ascii="Open Sans" w:eastAsia="Open Sans" w:hAnsi="Open Sans" w:cs="Open Sans"/>
                          <w:color w:val="000000"/>
                          <w:sz w:val="16"/>
                        </w:rPr>
                        <w:t>Must disclose the full set of evaluation findings along with information on their limitations and have this accessible to all affected by the evaluation with expressed legal rights to receive results.</w:t>
                      </w:r>
                    </w:p>
                    <w:p w14:paraId="6F16005F" w14:textId="0FA60E75" w:rsidR="00E33219" w:rsidRDefault="00E33219" w:rsidP="00523F1B">
                      <w:pPr>
                        <w:pStyle w:val="ListParagraph"/>
                        <w:numPr>
                          <w:ilvl w:val="0"/>
                          <w:numId w:val="20"/>
                        </w:numPr>
                        <w:jc w:val="both"/>
                        <w:textDirection w:val="btLr"/>
                      </w:pPr>
                      <w:r w:rsidRPr="00523F1B">
                        <w:rPr>
                          <w:rFonts w:ascii="Open Sans" w:eastAsia="Open Sans" w:hAnsi="Open Sans" w:cs="Open Sans"/>
                          <w:color w:val="000000"/>
                          <w:sz w:val="16"/>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3A193931" w14:textId="5E954407" w:rsidR="00E33219" w:rsidRDefault="00E33219" w:rsidP="00523F1B">
                      <w:pPr>
                        <w:pStyle w:val="ListParagraph"/>
                        <w:numPr>
                          <w:ilvl w:val="0"/>
                          <w:numId w:val="20"/>
                        </w:numPr>
                        <w:jc w:val="both"/>
                        <w:textDirection w:val="btLr"/>
                      </w:pPr>
                      <w:r w:rsidRPr="00523F1B">
                        <w:rPr>
                          <w:rFonts w:ascii="Open Sans" w:eastAsia="Open Sans" w:hAnsi="Open Sans" w:cs="Open Sans"/>
                          <w:color w:val="000000"/>
                          <w:sz w:val="16"/>
                        </w:rPr>
                        <w:t>Sometimes uncover evidence of wrongdoing while conducting evaluations. Such cases must be reported discreetly to the appropriate investigative body. Evaluators should consult with other relevant oversight entities when there is any doubt about if and how issues should be reported.</w:t>
                      </w:r>
                    </w:p>
                    <w:p w14:paraId="74B3F03A" w14:textId="3435D54B" w:rsidR="00E33219" w:rsidRDefault="00E33219" w:rsidP="00523F1B">
                      <w:pPr>
                        <w:pStyle w:val="ListParagraph"/>
                        <w:numPr>
                          <w:ilvl w:val="0"/>
                          <w:numId w:val="20"/>
                        </w:numPr>
                        <w:jc w:val="both"/>
                        <w:textDirection w:val="btLr"/>
                      </w:pPr>
                      <w:r w:rsidRPr="00523F1B">
                        <w:rPr>
                          <w:rFonts w:ascii="Open Sans" w:eastAsia="Open Sans" w:hAnsi="Open Sans" w:cs="Open Sans"/>
                          <w:color w:val="000000"/>
                          <w:sz w:val="16"/>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w:t>
                      </w:r>
                    </w:p>
                    <w:p w14:paraId="3613E2B2" w14:textId="7CB1A6FF" w:rsidR="00E33219" w:rsidRDefault="00E33219" w:rsidP="00523F1B">
                      <w:pPr>
                        <w:pStyle w:val="ListParagraph"/>
                        <w:numPr>
                          <w:ilvl w:val="0"/>
                          <w:numId w:val="20"/>
                        </w:numPr>
                        <w:jc w:val="both"/>
                        <w:textDirection w:val="btLr"/>
                      </w:pPr>
                      <w:r w:rsidRPr="00523F1B">
                        <w:rPr>
                          <w:rFonts w:ascii="Open Sans" w:eastAsia="Open Sans" w:hAnsi="Open Sans" w:cs="Open Sans"/>
                          <w:color w:val="000000"/>
                          <w:sz w:val="16"/>
                        </w:rPr>
                        <w:t>Are responsible for their performance and their product(s). They are responsible for the clear, accurate and fair written and/or oral presentation of study imitations, findings and recommendations.</w:t>
                      </w:r>
                    </w:p>
                    <w:p w14:paraId="33ECA9CC" w14:textId="536D343B" w:rsidR="00E33219" w:rsidRDefault="00E33219" w:rsidP="00523F1B">
                      <w:pPr>
                        <w:pStyle w:val="ListParagraph"/>
                        <w:numPr>
                          <w:ilvl w:val="0"/>
                          <w:numId w:val="20"/>
                        </w:numPr>
                        <w:textDirection w:val="btLr"/>
                      </w:pPr>
                      <w:r w:rsidRPr="00523F1B">
                        <w:rPr>
                          <w:rFonts w:ascii="Open Sans" w:eastAsia="Open Sans" w:hAnsi="Open Sans" w:cs="Open Sans"/>
                          <w:color w:val="000000"/>
                          <w:sz w:val="16"/>
                        </w:rPr>
                        <w:t>Should reflect sound accounting procedures and be prudent in using the resources of the evaluation.</w:t>
                      </w:r>
                    </w:p>
                    <w:p w14:paraId="193AB680" w14:textId="5892B19D" w:rsidR="00E33219" w:rsidRDefault="00E33219" w:rsidP="00523F1B">
                      <w:pPr>
                        <w:pStyle w:val="ListParagraph"/>
                        <w:numPr>
                          <w:ilvl w:val="0"/>
                          <w:numId w:val="20"/>
                        </w:numPr>
                        <w:jc w:val="both"/>
                        <w:textDirection w:val="btLr"/>
                      </w:pPr>
                      <w:r w:rsidRPr="00523F1B">
                        <w:rPr>
                          <w:rFonts w:ascii="Open Sans" w:eastAsia="Open Sans" w:hAnsi="Open Sans" w:cs="Open Sans"/>
                          <w:color w:val="000000"/>
                          <w:sz w:val="16"/>
                        </w:rPr>
                        <w:t>Must ensure that independence of judgement is maintained, and that evaluation findings and recommendations are independently presented.</w:t>
                      </w:r>
                    </w:p>
                    <w:p w14:paraId="7C781999" w14:textId="3F0B2506" w:rsidR="00E33219" w:rsidRDefault="00E33219" w:rsidP="00523F1B">
                      <w:pPr>
                        <w:pStyle w:val="ListParagraph"/>
                        <w:numPr>
                          <w:ilvl w:val="0"/>
                          <w:numId w:val="20"/>
                        </w:numPr>
                        <w:jc w:val="both"/>
                        <w:textDirection w:val="btLr"/>
                      </w:pPr>
                      <w:r w:rsidRPr="00523F1B">
                        <w:rPr>
                          <w:rFonts w:ascii="Open Sans" w:eastAsia="Open Sans" w:hAnsi="Open Sans" w:cs="Open Sans"/>
                          <w:color w:val="000000"/>
                          <w:sz w:val="16"/>
                        </w:rPr>
                        <w:t>Must confirm that they have not been involved in designing, executing or advising on the project being evaluated and did not carry out the project’s Mid-Term Review.</w:t>
                      </w:r>
                    </w:p>
                    <w:p w14:paraId="267AFF44" w14:textId="77777777" w:rsidR="00E33219" w:rsidRDefault="00E33219" w:rsidP="008E686B">
                      <w:pPr>
                        <w:textDirection w:val="btLr"/>
                      </w:pPr>
                      <w:r>
                        <w:rPr>
                          <w:rFonts w:ascii="Open Sans" w:eastAsia="Open Sans" w:hAnsi="Open Sans" w:cs="Open Sans"/>
                          <w:b/>
                          <w:color w:val="000000"/>
                          <w:sz w:val="16"/>
                        </w:rPr>
                        <w:t>Evaluation Consultant Agreement Form</w:t>
                      </w:r>
                    </w:p>
                    <w:p w14:paraId="579F90C5" w14:textId="77777777" w:rsidR="00E33219" w:rsidRDefault="00E33219" w:rsidP="008E686B">
                      <w:pPr>
                        <w:textDirection w:val="btLr"/>
                      </w:pPr>
                    </w:p>
                    <w:p w14:paraId="1F81B0D5" w14:textId="77777777" w:rsidR="00E33219" w:rsidRDefault="00E33219" w:rsidP="008E686B">
                      <w:pPr>
                        <w:textDirection w:val="btLr"/>
                      </w:pPr>
                      <w:r>
                        <w:rPr>
                          <w:rFonts w:ascii="Open Sans" w:eastAsia="Open Sans" w:hAnsi="Open Sans" w:cs="Open Sans"/>
                          <w:color w:val="000000"/>
                          <w:sz w:val="16"/>
                        </w:rPr>
                        <w:t>Agreement to abide by the Code of Conduct for Evaluation in the UN System:</w:t>
                      </w:r>
                    </w:p>
                    <w:p w14:paraId="4D6997FF" w14:textId="77777777" w:rsidR="00E33219" w:rsidRDefault="00E33219" w:rsidP="008E686B">
                      <w:pPr>
                        <w:textDirection w:val="btLr"/>
                      </w:pPr>
                    </w:p>
                    <w:p w14:paraId="66F8E973" w14:textId="77777777" w:rsidR="00E33219" w:rsidRDefault="00E33219" w:rsidP="008E686B">
                      <w:pPr>
                        <w:textDirection w:val="btLr"/>
                      </w:pPr>
                      <w:r>
                        <w:rPr>
                          <w:rFonts w:ascii="Open Sans" w:eastAsia="Open Sans" w:hAnsi="Open Sans" w:cs="Open Sans"/>
                          <w:color w:val="000000"/>
                          <w:sz w:val="16"/>
                        </w:rPr>
                        <w:t>Name of Evaluator: ______________________________________________________________</w:t>
                      </w:r>
                    </w:p>
                    <w:p w14:paraId="7620DC7B" w14:textId="77777777" w:rsidR="00E33219" w:rsidRDefault="00E33219" w:rsidP="008E686B">
                      <w:pPr>
                        <w:textDirection w:val="btLr"/>
                      </w:pPr>
                    </w:p>
                    <w:p w14:paraId="65B7569D" w14:textId="77777777" w:rsidR="00E33219" w:rsidRDefault="00E33219" w:rsidP="008E686B">
                      <w:pPr>
                        <w:textDirection w:val="btLr"/>
                      </w:pPr>
                      <w:r>
                        <w:rPr>
                          <w:rFonts w:ascii="Open Sans" w:eastAsia="Open Sans" w:hAnsi="Open Sans" w:cs="Open Sans"/>
                          <w:color w:val="000000"/>
                          <w:sz w:val="16"/>
                        </w:rPr>
                        <w:t>Name of Consultancy Organization (where relevant): ____________________________________</w:t>
                      </w:r>
                    </w:p>
                    <w:p w14:paraId="4582AFA8" w14:textId="77777777" w:rsidR="00E33219" w:rsidRDefault="00E33219" w:rsidP="008E686B">
                      <w:pPr>
                        <w:textDirection w:val="btLr"/>
                      </w:pPr>
                    </w:p>
                    <w:p w14:paraId="4199AC14" w14:textId="77777777" w:rsidR="00E33219" w:rsidRDefault="00E33219" w:rsidP="008E686B">
                      <w:pPr>
                        <w:textDirection w:val="btLr"/>
                      </w:pPr>
                      <w:r>
                        <w:rPr>
                          <w:rFonts w:ascii="Open Sans" w:eastAsia="Open Sans" w:hAnsi="Open Sans" w:cs="Open Sans"/>
                          <w:color w:val="000000"/>
                          <w:sz w:val="16"/>
                        </w:rPr>
                        <w:t>I confirm that I have received and understood and will abide by the United Nations Code of Conduct for Evaluation.</w:t>
                      </w:r>
                    </w:p>
                    <w:p w14:paraId="3F6B5242" w14:textId="77777777" w:rsidR="00E33219" w:rsidRDefault="00E33219" w:rsidP="008E686B">
                      <w:pPr>
                        <w:textDirection w:val="btLr"/>
                      </w:pPr>
                    </w:p>
                    <w:p w14:paraId="133F8366" w14:textId="77777777" w:rsidR="00E33219" w:rsidRDefault="00E33219" w:rsidP="008E686B">
                      <w:pPr>
                        <w:textDirection w:val="btLr"/>
                      </w:pPr>
                      <w:r>
                        <w:rPr>
                          <w:rFonts w:ascii="Open Sans" w:eastAsia="Open Sans" w:hAnsi="Open Sans" w:cs="Open Sans"/>
                          <w:color w:val="000000"/>
                          <w:sz w:val="16"/>
                        </w:rPr>
                        <w:t>Signed at __________________________________ (Place) on ______________________ (Date)</w:t>
                      </w:r>
                    </w:p>
                    <w:p w14:paraId="06A0963B" w14:textId="77777777" w:rsidR="00E33219" w:rsidRDefault="00E33219" w:rsidP="008E686B">
                      <w:pPr>
                        <w:textDirection w:val="btLr"/>
                      </w:pPr>
                    </w:p>
                    <w:p w14:paraId="59B0156C" w14:textId="77777777" w:rsidR="00E33219" w:rsidRDefault="00E33219" w:rsidP="008E686B">
                      <w:pPr>
                        <w:textDirection w:val="btLr"/>
                      </w:pPr>
                      <w:r>
                        <w:rPr>
                          <w:rFonts w:ascii="Open Sans" w:eastAsia="Open Sans" w:hAnsi="Open Sans" w:cs="Open Sans"/>
                          <w:color w:val="000000"/>
                          <w:sz w:val="16"/>
                        </w:rPr>
                        <w:t>Signature: _____________________________________________________________________</w:t>
                      </w:r>
                    </w:p>
                  </w:txbxContent>
                </v:textbox>
                <w10:wrap type="square"/>
              </v:rect>
            </w:pict>
          </mc:Fallback>
        </mc:AlternateContent>
      </w:r>
      <w:r w:rsidR="008E686B">
        <w:t xml:space="preserve">Independence entails the ability to evaluate without undue influence or pressure by any party (including the hiring unit) and providing evaluators with free access to information on the evaluation subject.  Independence provides legitimacy to and ensures an objective perspective on evaluations. An independent evaluation reduces the potential for conflicts of interest which might arise with self-reported ratings by those involved in the management of the project being evaluated.  Independence is one of ten general principles for evaluations (together with internationally agreed principles, </w:t>
      </w:r>
      <w:proofErr w:type="gramStart"/>
      <w:r w:rsidR="008E686B">
        <w:t>goals</w:t>
      </w:r>
      <w:proofErr w:type="gramEnd"/>
      <w:r w:rsidR="008E686B">
        <w:t xml:space="preserve"> and targets: utility, credibility, impartiality, ethics, transparency, human rights and gender equality, national evaluation capacities, and professionalism).</w:t>
      </w:r>
    </w:p>
    <w:p w14:paraId="3345605B" w14:textId="34FC51E8" w:rsidR="008E686B" w:rsidRDefault="008E686B" w:rsidP="008E686B">
      <w:pPr>
        <w:tabs>
          <w:tab w:val="left" w:pos="3324"/>
        </w:tabs>
        <w:rPr>
          <w:rFonts w:ascii="Open Sans" w:eastAsia="Open Sans" w:hAnsi="Open Sans" w:cs="Open Sans"/>
          <w:b/>
          <w:sz w:val="26"/>
          <w:szCs w:val="26"/>
        </w:rPr>
      </w:pPr>
    </w:p>
    <w:p w14:paraId="078E521D" w14:textId="77040F27" w:rsidR="008E686B" w:rsidRDefault="008E686B" w:rsidP="008E686B">
      <w:pPr>
        <w:rPr>
          <w:rFonts w:ascii="Open Sans" w:eastAsia="Open Sans" w:hAnsi="Open Sans" w:cs="Open Sans"/>
          <w:b/>
          <w:sz w:val="26"/>
          <w:szCs w:val="26"/>
        </w:rPr>
      </w:pPr>
      <w:proofErr w:type="spellStart"/>
      <w:r>
        <w:rPr>
          <w:rFonts w:ascii="Open Sans" w:eastAsia="Open Sans" w:hAnsi="Open Sans" w:cs="Open Sans"/>
          <w:b/>
          <w:sz w:val="26"/>
          <w:szCs w:val="26"/>
        </w:rPr>
        <w:lastRenderedPageBreak/>
        <w:t>ToR</w:t>
      </w:r>
      <w:proofErr w:type="spellEnd"/>
      <w:r>
        <w:rPr>
          <w:rFonts w:ascii="Open Sans" w:eastAsia="Open Sans" w:hAnsi="Open Sans" w:cs="Open Sans"/>
          <w:b/>
          <w:sz w:val="26"/>
          <w:szCs w:val="26"/>
        </w:rPr>
        <w:t xml:space="preserve"> Annex F: TE Rating Scales</w:t>
      </w:r>
    </w:p>
    <w:p w14:paraId="71C62FF2" w14:textId="77777777" w:rsidR="00F17142" w:rsidRDefault="00F17142" w:rsidP="008E686B">
      <w:pPr>
        <w:rPr>
          <w:rFonts w:ascii="Open Sans" w:eastAsia="Open Sans" w:hAnsi="Open Sans" w:cs="Open Sans"/>
          <w:b/>
          <w:sz w:val="26"/>
          <w:szCs w:val="26"/>
        </w:rPr>
      </w:pPr>
    </w:p>
    <w:tbl>
      <w:tblPr>
        <w:tblW w:w="9275" w:type="dxa"/>
        <w:tblInd w:w="-5" w:type="dxa"/>
        <w:tblLayout w:type="fixed"/>
        <w:tblLook w:val="0400" w:firstRow="0" w:lastRow="0" w:firstColumn="0" w:lastColumn="0" w:noHBand="0" w:noVBand="1"/>
      </w:tblPr>
      <w:tblGrid>
        <w:gridCol w:w="4665"/>
        <w:gridCol w:w="4610"/>
      </w:tblGrid>
      <w:tr w:rsidR="008E686B" w14:paraId="78386B34" w14:textId="77777777" w:rsidTr="00BD1F56">
        <w:trPr>
          <w:trHeight w:val="548"/>
        </w:trPr>
        <w:tc>
          <w:tcPr>
            <w:tcW w:w="4665" w:type="dxa"/>
            <w:tcBorders>
              <w:top w:val="single" w:sz="4" w:space="0" w:color="1F3864"/>
              <w:left w:val="single" w:sz="4" w:space="0" w:color="1F3864"/>
              <w:bottom w:val="single" w:sz="4" w:space="0" w:color="1F3864"/>
              <w:right w:val="single" w:sz="4" w:space="0" w:color="1F3864"/>
            </w:tcBorders>
            <w:shd w:val="clear" w:color="auto" w:fill="000000"/>
          </w:tcPr>
          <w:p w14:paraId="79F0C7D9" w14:textId="77777777" w:rsidR="008E686B" w:rsidRDefault="008E686B" w:rsidP="00BD1F56">
            <w:pPr>
              <w:rPr>
                <w:rFonts w:ascii="Open Sans" w:eastAsia="Open Sans" w:hAnsi="Open Sans" w:cs="Open Sans"/>
                <w:color w:val="FFFFFF"/>
                <w:sz w:val="21"/>
                <w:szCs w:val="21"/>
              </w:rPr>
            </w:pPr>
            <w:r>
              <w:rPr>
                <w:rFonts w:ascii="Open Sans" w:eastAsia="Open Sans" w:hAnsi="Open Sans" w:cs="Open Sans"/>
                <w:color w:val="FFFFFF"/>
                <w:sz w:val="21"/>
                <w:szCs w:val="21"/>
              </w:rPr>
              <w:t>Ratings for Outcomes, Effectiveness, Efficiency, M&amp;E, Implementation/Oversight, Execution, Relevance</w:t>
            </w:r>
          </w:p>
        </w:tc>
        <w:tc>
          <w:tcPr>
            <w:tcW w:w="4610" w:type="dxa"/>
            <w:tcBorders>
              <w:top w:val="single" w:sz="4" w:space="0" w:color="1F3864"/>
              <w:left w:val="single" w:sz="4" w:space="0" w:color="1F3864"/>
              <w:bottom w:val="single" w:sz="4" w:space="0" w:color="1F3864"/>
              <w:right w:val="single" w:sz="4" w:space="0" w:color="1F3864"/>
            </w:tcBorders>
            <w:shd w:val="clear" w:color="auto" w:fill="000000"/>
          </w:tcPr>
          <w:p w14:paraId="252FBB35" w14:textId="77777777" w:rsidR="008E686B" w:rsidRDefault="008E686B" w:rsidP="00BD1F56">
            <w:pPr>
              <w:rPr>
                <w:rFonts w:ascii="Open Sans" w:eastAsia="Open Sans" w:hAnsi="Open Sans" w:cs="Open Sans"/>
                <w:color w:val="FFFFFF"/>
                <w:sz w:val="21"/>
                <w:szCs w:val="21"/>
              </w:rPr>
            </w:pPr>
            <w:r>
              <w:rPr>
                <w:rFonts w:ascii="Open Sans" w:eastAsia="Open Sans" w:hAnsi="Open Sans" w:cs="Open Sans"/>
                <w:color w:val="FFFFFF"/>
                <w:sz w:val="21"/>
                <w:szCs w:val="21"/>
              </w:rPr>
              <w:t xml:space="preserve">Sustainability ratings: </w:t>
            </w:r>
          </w:p>
          <w:p w14:paraId="332D9EF8" w14:textId="77777777" w:rsidR="008E686B" w:rsidRDefault="008E686B" w:rsidP="00BD1F56">
            <w:pPr>
              <w:rPr>
                <w:rFonts w:ascii="Open Sans" w:eastAsia="Open Sans" w:hAnsi="Open Sans" w:cs="Open Sans"/>
                <w:color w:val="FFFFFF"/>
                <w:sz w:val="21"/>
                <w:szCs w:val="21"/>
              </w:rPr>
            </w:pPr>
          </w:p>
        </w:tc>
      </w:tr>
      <w:tr w:rsidR="008E686B" w14:paraId="734A1862" w14:textId="77777777" w:rsidTr="00BD1F56">
        <w:trPr>
          <w:trHeight w:val="440"/>
        </w:trPr>
        <w:tc>
          <w:tcPr>
            <w:tcW w:w="4665" w:type="dxa"/>
            <w:tcBorders>
              <w:top w:val="single" w:sz="4" w:space="0" w:color="1F3864"/>
              <w:left w:val="single" w:sz="4" w:space="0" w:color="1F3864"/>
              <w:bottom w:val="single" w:sz="4" w:space="0" w:color="1F3864"/>
              <w:right w:val="single" w:sz="4" w:space="0" w:color="1F3864"/>
            </w:tcBorders>
            <w:shd w:val="clear" w:color="auto" w:fill="auto"/>
          </w:tcPr>
          <w:p w14:paraId="2775A54D" w14:textId="77777777" w:rsidR="008E686B" w:rsidRDefault="008E686B" w:rsidP="00BD1F56">
            <w:pPr>
              <w:spacing w:after="60"/>
              <w:ind w:left="158"/>
              <w:rPr>
                <w:rFonts w:ascii="Open Sans" w:eastAsia="Open Sans" w:hAnsi="Open Sans" w:cs="Open Sans"/>
                <w:color w:val="000000"/>
                <w:sz w:val="21"/>
                <w:szCs w:val="21"/>
              </w:rPr>
            </w:pPr>
            <w:r>
              <w:rPr>
                <w:rFonts w:ascii="Open Sans" w:eastAsia="Open Sans" w:hAnsi="Open Sans" w:cs="Open Sans"/>
                <w:color w:val="000000"/>
                <w:sz w:val="21"/>
                <w:szCs w:val="21"/>
              </w:rPr>
              <w:t xml:space="preserve">6 = Highly Satisfactory (HS): exceeds expectations and/or no shortcomings </w:t>
            </w:r>
          </w:p>
          <w:p w14:paraId="675334BE" w14:textId="77777777" w:rsidR="008E686B" w:rsidRDefault="008E686B" w:rsidP="00BD1F56">
            <w:pPr>
              <w:spacing w:after="60"/>
              <w:ind w:left="158"/>
              <w:rPr>
                <w:rFonts w:ascii="Open Sans" w:eastAsia="Open Sans" w:hAnsi="Open Sans" w:cs="Open Sans"/>
                <w:color w:val="000000"/>
                <w:sz w:val="21"/>
                <w:szCs w:val="21"/>
              </w:rPr>
            </w:pPr>
            <w:r>
              <w:rPr>
                <w:rFonts w:ascii="Open Sans" w:eastAsia="Open Sans" w:hAnsi="Open Sans" w:cs="Open Sans"/>
                <w:color w:val="000000"/>
                <w:sz w:val="21"/>
                <w:szCs w:val="21"/>
              </w:rPr>
              <w:t>5 = Satisfactory (S): meets expectations and/or no or minor shortcomings</w:t>
            </w:r>
          </w:p>
          <w:p w14:paraId="7E1B3895" w14:textId="77777777" w:rsidR="008E686B" w:rsidRDefault="008E686B" w:rsidP="00BD1F56">
            <w:pPr>
              <w:spacing w:after="60"/>
              <w:ind w:left="158"/>
              <w:rPr>
                <w:rFonts w:ascii="Open Sans" w:eastAsia="Open Sans" w:hAnsi="Open Sans" w:cs="Open Sans"/>
                <w:color w:val="000000"/>
                <w:sz w:val="21"/>
                <w:szCs w:val="21"/>
              </w:rPr>
            </w:pPr>
            <w:r>
              <w:rPr>
                <w:rFonts w:ascii="Open Sans" w:eastAsia="Open Sans" w:hAnsi="Open Sans" w:cs="Open Sans"/>
                <w:color w:val="000000"/>
                <w:sz w:val="21"/>
                <w:szCs w:val="21"/>
              </w:rPr>
              <w:t xml:space="preserve">4 = Moderately Satisfactory (MS): </w:t>
            </w:r>
            <w:proofErr w:type="gramStart"/>
            <w:r>
              <w:rPr>
                <w:rFonts w:ascii="Open Sans" w:eastAsia="Open Sans" w:hAnsi="Open Sans" w:cs="Open Sans"/>
                <w:color w:val="000000"/>
                <w:sz w:val="21"/>
                <w:szCs w:val="21"/>
              </w:rPr>
              <w:t>more or less meets</w:t>
            </w:r>
            <w:proofErr w:type="gramEnd"/>
            <w:r>
              <w:rPr>
                <w:rFonts w:ascii="Open Sans" w:eastAsia="Open Sans" w:hAnsi="Open Sans" w:cs="Open Sans"/>
                <w:color w:val="000000"/>
                <w:sz w:val="21"/>
                <w:szCs w:val="21"/>
              </w:rPr>
              <w:t xml:space="preserve"> expectations and/or some shortcomings</w:t>
            </w:r>
          </w:p>
          <w:p w14:paraId="7556AAFB" w14:textId="77777777" w:rsidR="008E686B" w:rsidRDefault="008E686B" w:rsidP="00BD1F56">
            <w:pPr>
              <w:spacing w:after="60"/>
              <w:ind w:left="158"/>
              <w:rPr>
                <w:rFonts w:ascii="Open Sans" w:eastAsia="Open Sans" w:hAnsi="Open Sans" w:cs="Open Sans"/>
                <w:color w:val="000000"/>
                <w:sz w:val="21"/>
                <w:szCs w:val="21"/>
              </w:rPr>
            </w:pPr>
            <w:r>
              <w:rPr>
                <w:rFonts w:ascii="Open Sans" w:eastAsia="Open Sans" w:hAnsi="Open Sans" w:cs="Open Sans"/>
                <w:color w:val="000000"/>
                <w:sz w:val="21"/>
                <w:szCs w:val="21"/>
              </w:rPr>
              <w:t>3 = Moderately Unsatisfactory (MU): somewhat below expectations and/or significant shortcomings</w:t>
            </w:r>
          </w:p>
          <w:p w14:paraId="18EA4CF5" w14:textId="77777777" w:rsidR="008E686B" w:rsidRDefault="008E686B" w:rsidP="00BD1F56">
            <w:pPr>
              <w:spacing w:after="60"/>
              <w:ind w:left="158"/>
              <w:rPr>
                <w:rFonts w:ascii="Open Sans" w:eastAsia="Open Sans" w:hAnsi="Open Sans" w:cs="Open Sans"/>
                <w:color w:val="000000"/>
                <w:sz w:val="21"/>
                <w:szCs w:val="21"/>
              </w:rPr>
            </w:pPr>
            <w:r>
              <w:rPr>
                <w:rFonts w:ascii="Open Sans" w:eastAsia="Open Sans" w:hAnsi="Open Sans" w:cs="Open Sans"/>
                <w:color w:val="000000"/>
                <w:sz w:val="21"/>
                <w:szCs w:val="21"/>
              </w:rPr>
              <w:t>2 = Unsatisfactory (U): substantially below expectations and/or major shortcomings</w:t>
            </w:r>
          </w:p>
          <w:p w14:paraId="6F970A86" w14:textId="77777777" w:rsidR="008E686B" w:rsidRDefault="008E686B" w:rsidP="00BD1F56">
            <w:pPr>
              <w:spacing w:after="60"/>
              <w:ind w:left="158"/>
              <w:rPr>
                <w:rFonts w:ascii="Open Sans" w:eastAsia="Open Sans" w:hAnsi="Open Sans" w:cs="Open Sans"/>
                <w:color w:val="000000"/>
                <w:sz w:val="21"/>
                <w:szCs w:val="21"/>
              </w:rPr>
            </w:pPr>
            <w:r>
              <w:rPr>
                <w:rFonts w:ascii="Open Sans" w:eastAsia="Open Sans" w:hAnsi="Open Sans" w:cs="Open Sans"/>
                <w:color w:val="000000"/>
                <w:sz w:val="21"/>
                <w:szCs w:val="21"/>
              </w:rPr>
              <w:t>1 = Highly Unsatisfactory (HU): severe shortcomings</w:t>
            </w:r>
          </w:p>
          <w:p w14:paraId="107BA760" w14:textId="77777777" w:rsidR="008E686B" w:rsidRDefault="008E686B" w:rsidP="00BD1F56">
            <w:pPr>
              <w:spacing w:after="60"/>
              <w:ind w:left="158"/>
              <w:rPr>
                <w:rFonts w:ascii="Open Sans" w:eastAsia="Open Sans" w:hAnsi="Open Sans" w:cs="Open Sans"/>
                <w:color w:val="000000"/>
                <w:sz w:val="21"/>
                <w:szCs w:val="21"/>
              </w:rPr>
            </w:pPr>
            <w:r>
              <w:rPr>
                <w:rFonts w:ascii="Open Sans" w:eastAsia="Open Sans" w:hAnsi="Open Sans" w:cs="Open Sans"/>
                <w:color w:val="000000"/>
                <w:sz w:val="21"/>
                <w:szCs w:val="21"/>
              </w:rPr>
              <w:t>Unable to Assess (U/A): available information does not allow an assessment</w:t>
            </w:r>
          </w:p>
          <w:p w14:paraId="72D0C88B" w14:textId="77777777" w:rsidR="008E686B" w:rsidRDefault="008E686B" w:rsidP="00BD1F56">
            <w:pPr>
              <w:rPr>
                <w:rFonts w:ascii="Open Sans" w:eastAsia="Open Sans" w:hAnsi="Open Sans" w:cs="Open Sans"/>
                <w:color w:val="000000"/>
                <w:sz w:val="21"/>
                <w:szCs w:val="21"/>
              </w:rPr>
            </w:pPr>
          </w:p>
        </w:tc>
        <w:tc>
          <w:tcPr>
            <w:tcW w:w="4610" w:type="dxa"/>
            <w:tcBorders>
              <w:top w:val="single" w:sz="4" w:space="0" w:color="1F3864"/>
              <w:left w:val="single" w:sz="4" w:space="0" w:color="1F3864"/>
              <w:bottom w:val="single" w:sz="4" w:space="0" w:color="1F3864"/>
              <w:right w:val="single" w:sz="4" w:space="0" w:color="1F3864"/>
            </w:tcBorders>
            <w:shd w:val="clear" w:color="auto" w:fill="auto"/>
          </w:tcPr>
          <w:p w14:paraId="4EAA5EF4" w14:textId="77777777" w:rsidR="008E686B" w:rsidRDefault="008E686B" w:rsidP="00BD1F56">
            <w:pPr>
              <w:spacing w:after="60"/>
              <w:rPr>
                <w:rFonts w:ascii="Open Sans" w:eastAsia="Open Sans" w:hAnsi="Open Sans" w:cs="Open Sans"/>
                <w:color w:val="000000"/>
                <w:sz w:val="21"/>
                <w:szCs w:val="21"/>
              </w:rPr>
            </w:pPr>
            <w:r>
              <w:rPr>
                <w:rFonts w:ascii="Open Sans" w:eastAsia="Open Sans" w:hAnsi="Open Sans" w:cs="Open Sans"/>
                <w:color w:val="000000"/>
                <w:sz w:val="21"/>
                <w:szCs w:val="21"/>
              </w:rPr>
              <w:t>4 = Likely (L): negligible risks to sustainability</w:t>
            </w:r>
          </w:p>
          <w:p w14:paraId="79098430" w14:textId="77777777" w:rsidR="008E686B" w:rsidRDefault="008E686B" w:rsidP="00BD1F56">
            <w:pPr>
              <w:spacing w:after="60"/>
              <w:jc w:val="both"/>
              <w:rPr>
                <w:rFonts w:ascii="Open Sans" w:eastAsia="Open Sans" w:hAnsi="Open Sans" w:cs="Open Sans"/>
                <w:color w:val="000000"/>
                <w:sz w:val="21"/>
                <w:szCs w:val="21"/>
              </w:rPr>
            </w:pPr>
            <w:r>
              <w:rPr>
                <w:rFonts w:ascii="Open Sans" w:eastAsia="Open Sans" w:hAnsi="Open Sans" w:cs="Open Sans"/>
                <w:color w:val="000000"/>
                <w:sz w:val="21"/>
                <w:szCs w:val="21"/>
              </w:rPr>
              <w:t>3 = Moderately Likely (ML): moderate risks to sustainability</w:t>
            </w:r>
          </w:p>
          <w:p w14:paraId="7D212590" w14:textId="77777777" w:rsidR="008E686B" w:rsidRDefault="008E686B" w:rsidP="00BD1F56">
            <w:pPr>
              <w:spacing w:after="60"/>
              <w:jc w:val="both"/>
              <w:rPr>
                <w:rFonts w:ascii="Open Sans" w:eastAsia="Open Sans" w:hAnsi="Open Sans" w:cs="Open Sans"/>
                <w:color w:val="000000"/>
                <w:sz w:val="21"/>
                <w:szCs w:val="21"/>
              </w:rPr>
            </w:pPr>
            <w:r>
              <w:rPr>
                <w:rFonts w:ascii="Open Sans" w:eastAsia="Open Sans" w:hAnsi="Open Sans" w:cs="Open Sans"/>
                <w:color w:val="000000"/>
                <w:sz w:val="21"/>
                <w:szCs w:val="21"/>
              </w:rPr>
              <w:t>2 = Moderately Unlikely (MU): significant risks to sustainability</w:t>
            </w:r>
          </w:p>
          <w:p w14:paraId="7BAAF687" w14:textId="77777777" w:rsidR="008E686B" w:rsidRDefault="008E686B" w:rsidP="00BD1F56">
            <w:pPr>
              <w:spacing w:after="60"/>
              <w:jc w:val="both"/>
              <w:rPr>
                <w:rFonts w:ascii="Open Sans" w:eastAsia="Open Sans" w:hAnsi="Open Sans" w:cs="Open Sans"/>
                <w:color w:val="000000"/>
                <w:sz w:val="21"/>
                <w:szCs w:val="21"/>
              </w:rPr>
            </w:pPr>
            <w:r>
              <w:rPr>
                <w:rFonts w:ascii="Open Sans" w:eastAsia="Open Sans" w:hAnsi="Open Sans" w:cs="Open Sans"/>
                <w:color w:val="000000"/>
                <w:sz w:val="21"/>
                <w:szCs w:val="21"/>
              </w:rPr>
              <w:t>1 = Unlikely (U): severe risks to sustainability</w:t>
            </w:r>
          </w:p>
          <w:p w14:paraId="68C08490" w14:textId="77777777" w:rsidR="008E686B" w:rsidRDefault="008E686B" w:rsidP="00BD1F56">
            <w:pPr>
              <w:spacing w:after="60"/>
              <w:jc w:val="both"/>
              <w:rPr>
                <w:rFonts w:ascii="Open Sans" w:eastAsia="Open Sans" w:hAnsi="Open Sans" w:cs="Open Sans"/>
                <w:color w:val="000000"/>
                <w:sz w:val="21"/>
                <w:szCs w:val="21"/>
              </w:rPr>
            </w:pPr>
            <w:r>
              <w:rPr>
                <w:rFonts w:ascii="Open Sans" w:eastAsia="Open Sans" w:hAnsi="Open Sans" w:cs="Open Sans"/>
                <w:color w:val="000000"/>
                <w:sz w:val="21"/>
                <w:szCs w:val="21"/>
              </w:rPr>
              <w:t>Unable to Assess (U/A): Unable to assess the expected incidence and magnitude of risks to sustainability</w:t>
            </w:r>
          </w:p>
          <w:p w14:paraId="3CAA7B54" w14:textId="77777777" w:rsidR="008E686B" w:rsidRDefault="008E686B" w:rsidP="00BD1F56">
            <w:pPr>
              <w:rPr>
                <w:rFonts w:ascii="Open Sans" w:eastAsia="Open Sans" w:hAnsi="Open Sans" w:cs="Open Sans"/>
                <w:color w:val="000000"/>
                <w:sz w:val="21"/>
                <w:szCs w:val="21"/>
              </w:rPr>
            </w:pPr>
          </w:p>
        </w:tc>
      </w:tr>
    </w:tbl>
    <w:p w14:paraId="7C9663C1" w14:textId="77777777" w:rsidR="008E686B" w:rsidRDefault="008E686B" w:rsidP="008E686B">
      <w:pPr>
        <w:rPr>
          <w:rFonts w:ascii="Open Sans" w:eastAsia="Open Sans" w:hAnsi="Open Sans" w:cs="Open Sans"/>
          <w:b/>
          <w:sz w:val="26"/>
          <w:szCs w:val="26"/>
        </w:rPr>
      </w:pPr>
    </w:p>
    <w:p w14:paraId="307DE291" w14:textId="71B3363D" w:rsidR="008E686B" w:rsidRDefault="008E686B" w:rsidP="008E686B">
      <w:pPr>
        <w:rPr>
          <w:rFonts w:ascii="Open Sans" w:eastAsia="Open Sans" w:hAnsi="Open Sans" w:cs="Open Sans"/>
          <w:b/>
          <w:sz w:val="26"/>
          <w:szCs w:val="26"/>
        </w:rPr>
      </w:pPr>
      <w:proofErr w:type="spellStart"/>
      <w:r>
        <w:rPr>
          <w:rFonts w:ascii="Open Sans" w:eastAsia="Open Sans" w:hAnsi="Open Sans" w:cs="Open Sans"/>
          <w:b/>
          <w:sz w:val="26"/>
          <w:szCs w:val="26"/>
        </w:rPr>
        <w:t>ToR</w:t>
      </w:r>
      <w:proofErr w:type="spellEnd"/>
      <w:r>
        <w:rPr>
          <w:rFonts w:ascii="Open Sans" w:eastAsia="Open Sans" w:hAnsi="Open Sans" w:cs="Open Sans"/>
          <w:b/>
          <w:sz w:val="26"/>
          <w:szCs w:val="26"/>
        </w:rPr>
        <w:t xml:space="preserve"> Annex G: TE Report Clearance Form</w:t>
      </w:r>
    </w:p>
    <w:p w14:paraId="0334C6CA" w14:textId="77777777" w:rsidR="00F17142" w:rsidRDefault="00F17142" w:rsidP="008E686B">
      <w:pPr>
        <w:rPr>
          <w:rFonts w:ascii="Open Sans" w:eastAsia="Open Sans" w:hAnsi="Open Sans" w:cs="Open Sans"/>
          <w:b/>
          <w:sz w:val="26"/>
          <w:szCs w:val="26"/>
        </w:rPr>
      </w:pPr>
    </w:p>
    <w:tbl>
      <w:tblPr>
        <w:tblW w:w="9562" w:type="dxa"/>
        <w:jc w:val="center"/>
        <w:tblBorders>
          <w:top w:val="nil"/>
          <w:left w:val="nil"/>
          <w:bottom w:val="nil"/>
          <w:right w:val="nil"/>
          <w:insideH w:val="nil"/>
          <w:insideV w:val="nil"/>
        </w:tblBorders>
        <w:tblLayout w:type="fixed"/>
        <w:tblLook w:val="0400" w:firstRow="0" w:lastRow="0" w:firstColumn="0" w:lastColumn="0" w:noHBand="0" w:noVBand="1"/>
      </w:tblPr>
      <w:tblGrid>
        <w:gridCol w:w="9562"/>
      </w:tblGrid>
      <w:tr w:rsidR="008E686B" w14:paraId="4C1F3556" w14:textId="77777777" w:rsidTr="00F17142">
        <w:trPr>
          <w:jc w:val="center"/>
        </w:trPr>
        <w:tc>
          <w:tcPr>
            <w:tcW w:w="9562" w:type="dxa"/>
            <w:tcBorders>
              <w:top w:val="single" w:sz="4" w:space="0" w:color="1F3864"/>
              <w:left w:val="single" w:sz="4" w:space="0" w:color="1F3864"/>
              <w:bottom w:val="single" w:sz="4" w:space="0" w:color="1F3864"/>
              <w:right w:val="single" w:sz="4" w:space="0" w:color="1F3864"/>
            </w:tcBorders>
          </w:tcPr>
          <w:p w14:paraId="6869AD77" w14:textId="77777777" w:rsidR="008E686B" w:rsidRDefault="008E686B" w:rsidP="00BD1F56">
            <w:pPr>
              <w:ind w:left="162"/>
              <w:rPr>
                <w:rFonts w:ascii="Open Sans" w:eastAsia="Open Sans" w:hAnsi="Open Sans" w:cs="Open Sans"/>
                <w:b/>
                <w:color w:val="000000"/>
                <w:sz w:val="21"/>
                <w:szCs w:val="21"/>
              </w:rPr>
            </w:pPr>
            <w:r>
              <w:rPr>
                <w:rFonts w:ascii="Open Sans" w:eastAsia="Open Sans" w:hAnsi="Open Sans" w:cs="Open Sans"/>
                <w:b/>
                <w:color w:val="000000"/>
                <w:sz w:val="21"/>
                <w:szCs w:val="21"/>
              </w:rPr>
              <w:t>Terminal Evaluation Report for</w:t>
            </w:r>
            <w:r>
              <w:rPr>
                <w:rFonts w:ascii="Open Sans" w:eastAsia="Open Sans" w:hAnsi="Open Sans" w:cs="Open Sans"/>
                <w:i/>
                <w:color w:val="000000"/>
                <w:sz w:val="21"/>
                <w:szCs w:val="21"/>
              </w:rPr>
              <w:t xml:space="preserve"> (Project Title &amp; UNDP PIMS ID</w:t>
            </w:r>
            <w:r>
              <w:rPr>
                <w:rFonts w:ascii="Open Sans" w:eastAsia="Open Sans" w:hAnsi="Open Sans" w:cs="Open Sans"/>
                <w:color w:val="000000"/>
                <w:sz w:val="21"/>
                <w:szCs w:val="21"/>
              </w:rPr>
              <w:t xml:space="preserve">) </w:t>
            </w:r>
            <w:r>
              <w:rPr>
                <w:rFonts w:ascii="Open Sans" w:eastAsia="Open Sans" w:hAnsi="Open Sans" w:cs="Open Sans"/>
                <w:b/>
                <w:color w:val="000000"/>
                <w:sz w:val="21"/>
                <w:szCs w:val="21"/>
              </w:rPr>
              <w:t>Reviewed and Cleared By:</w:t>
            </w:r>
          </w:p>
          <w:p w14:paraId="39309170" w14:textId="77777777" w:rsidR="008E686B" w:rsidRDefault="008E686B" w:rsidP="00BD1F56">
            <w:pPr>
              <w:ind w:left="162"/>
              <w:rPr>
                <w:rFonts w:ascii="Open Sans" w:eastAsia="Open Sans" w:hAnsi="Open Sans" w:cs="Open Sans"/>
                <w:color w:val="000000"/>
                <w:sz w:val="21"/>
                <w:szCs w:val="21"/>
              </w:rPr>
            </w:pPr>
          </w:p>
          <w:p w14:paraId="17483C0C" w14:textId="3B4F4210" w:rsidR="008E686B" w:rsidRDefault="008E686B" w:rsidP="00BD1F56">
            <w:pPr>
              <w:ind w:left="162"/>
              <w:rPr>
                <w:rFonts w:ascii="Open Sans" w:eastAsia="Open Sans" w:hAnsi="Open Sans" w:cs="Open Sans"/>
                <w:b/>
                <w:color w:val="000000"/>
                <w:sz w:val="21"/>
                <w:szCs w:val="21"/>
              </w:rPr>
            </w:pPr>
            <w:r>
              <w:rPr>
                <w:rFonts w:ascii="Open Sans" w:eastAsia="Open Sans" w:hAnsi="Open Sans" w:cs="Open Sans"/>
                <w:b/>
                <w:color w:val="000000"/>
                <w:sz w:val="21"/>
                <w:szCs w:val="21"/>
              </w:rPr>
              <w:t xml:space="preserve">Commissioning Unit </w:t>
            </w:r>
          </w:p>
          <w:p w14:paraId="49346157" w14:textId="77777777" w:rsidR="008E686B" w:rsidRDefault="008E686B" w:rsidP="00BD1F56">
            <w:pPr>
              <w:ind w:left="162"/>
              <w:rPr>
                <w:rFonts w:ascii="Open Sans" w:eastAsia="Open Sans" w:hAnsi="Open Sans" w:cs="Open Sans"/>
                <w:color w:val="000000"/>
                <w:sz w:val="21"/>
                <w:szCs w:val="21"/>
              </w:rPr>
            </w:pPr>
          </w:p>
          <w:p w14:paraId="79871D4B" w14:textId="77777777" w:rsidR="008E686B" w:rsidRDefault="008E686B" w:rsidP="00BD1F56">
            <w:pPr>
              <w:ind w:left="162"/>
              <w:rPr>
                <w:rFonts w:ascii="Open Sans" w:eastAsia="Open Sans" w:hAnsi="Open Sans" w:cs="Open Sans"/>
                <w:color w:val="000000"/>
                <w:sz w:val="21"/>
                <w:szCs w:val="21"/>
              </w:rPr>
            </w:pPr>
            <w:r>
              <w:rPr>
                <w:rFonts w:ascii="Open Sans" w:eastAsia="Open Sans" w:hAnsi="Open Sans" w:cs="Open Sans"/>
                <w:color w:val="000000"/>
                <w:sz w:val="21"/>
                <w:szCs w:val="21"/>
              </w:rPr>
              <w:t>Name: _____________________________________________</w:t>
            </w:r>
          </w:p>
          <w:p w14:paraId="4F7BCC84" w14:textId="77777777" w:rsidR="008E686B" w:rsidRDefault="008E686B" w:rsidP="00BD1F56">
            <w:pPr>
              <w:ind w:left="162"/>
              <w:rPr>
                <w:rFonts w:ascii="Open Sans" w:eastAsia="Open Sans" w:hAnsi="Open Sans" w:cs="Open Sans"/>
                <w:color w:val="000000"/>
                <w:sz w:val="21"/>
                <w:szCs w:val="21"/>
              </w:rPr>
            </w:pPr>
          </w:p>
          <w:p w14:paraId="5B61D0F9" w14:textId="77777777" w:rsidR="008E686B" w:rsidRDefault="008E686B" w:rsidP="00BD1F56">
            <w:pPr>
              <w:ind w:left="162"/>
              <w:rPr>
                <w:rFonts w:ascii="Open Sans" w:eastAsia="Open Sans" w:hAnsi="Open Sans" w:cs="Open Sans"/>
                <w:color w:val="000000"/>
                <w:sz w:val="21"/>
                <w:szCs w:val="21"/>
              </w:rPr>
            </w:pPr>
            <w:r>
              <w:rPr>
                <w:rFonts w:ascii="Open Sans" w:eastAsia="Open Sans" w:hAnsi="Open Sans" w:cs="Open Sans"/>
                <w:color w:val="000000"/>
                <w:sz w:val="21"/>
                <w:szCs w:val="21"/>
              </w:rPr>
              <w:t>Signature: __________________________________________     Date: _______________________________</w:t>
            </w:r>
          </w:p>
          <w:p w14:paraId="529AC54F" w14:textId="77777777" w:rsidR="008E686B" w:rsidRDefault="008E686B" w:rsidP="00BD1F56">
            <w:pPr>
              <w:ind w:left="162"/>
              <w:rPr>
                <w:rFonts w:ascii="Open Sans" w:eastAsia="Open Sans" w:hAnsi="Open Sans" w:cs="Open Sans"/>
                <w:color w:val="000000"/>
                <w:sz w:val="21"/>
                <w:szCs w:val="21"/>
              </w:rPr>
            </w:pPr>
          </w:p>
          <w:p w14:paraId="16905446" w14:textId="77777777" w:rsidR="008E686B" w:rsidRDefault="008E686B" w:rsidP="00BD1F56">
            <w:pPr>
              <w:ind w:left="162"/>
              <w:rPr>
                <w:rFonts w:ascii="Open Sans" w:eastAsia="Open Sans" w:hAnsi="Open Sans" w:cs="Open Sans"/>
                <w:b/>
                <w:color w:val="000000"/>
                <w:sz w:val="21"/>
                <w:szCs w:val="21"/>
              </w:rPr>
            </w:pPr>
            <w:r>
              <w:rPr>
                <w:rFonts w:ascii="Open Sans" w:eastAsia="Open Sans" w:hAnsi="Open Sans" w:cs="Open Sans"/>
                <w:b/>
                <w:color w:val="000000"/>
                <w:sz w:val="21"/>
                <w:szCs w:val="21"/>
              </w:rPr>
              <w:t>Regional Technical Advisor (Nature, Climate and Energy)</w:t>
            </w:r>
          </w:p>
          <w:p w14:paraId="39FDBC79" w14:textId="77777777" w:rsidR="008E686B" w:rsidRDefault="008E686B" w:rsidP="00BD1F56">
            <w:pPr>
              <w:ind w:left="162"/>
              <w:rPr>
                <w:rFonts w:ascii="Open Sans" w:eastAsia="Open Sans" w:hAnsi="Open Sans" w:cs="Open Sans"/>
                <w:color w:val="000000"/>
                <w:sz w:val="21"/>
                <w:szCs w:val="21"/>
              </w:rPr>
            </w:pPr>
          </w:p>
          <w:p w14:paraId="56344CE4" w14:textId="77777777" w:rsidR="008E686B" w:rsidRDefault="008E686B" w:rsidP="00BD1F56">
            <w:pPr>
              <w:ind w:left="162"/>
              <w:rPr>
                <w:rFonts w:ascii="Open Sans" w:eastAsia="Open Sans" w:hAnsi="Open Sans" w:cs="Open Sans"/>
                <w:color w:val="000000"/>
                <w:sz w:val="21"/>
                <w:szCs w:val="21"/>
              </w:rPr>
            </w:pPr>
            <w:r>
              <w:rPr>
                <w:rFonts w:ascii="Open Sans" w:eastAsia="Open Sans" w:hAnsi="Open Sans" w:cs="Open Sans"/>
                <w:color w:val="000000"/>
                <w:sz w:val="21"/>
                <w:szCs w:val="21"/>
              </w:rPr>
              <w:t>Name: _____________________________________________</w:t>
            </w:r>
          </w:p>
          <w:p w14:paraId="2F76A5FD" w14:textId="77777777" w:rsidR="008E686B" w:rsidRDefault="008E686B" w:rsidP="00BD1F56">
            <w:pPr>
              <w:ind w:left="162"/>
              <w:rPr>
                <w:rFonts w:ascii="Open Sans" w:eastAsia="Open Sans" w:hAnsi="Open Sans" w:cs="Open Sans"/>
                <w:color w:val="000000"/>
                <w:sz w:val="21"/>
                <w:szCs w:val="21"/>
              </w:rPr>
            </w:pPr>
          </w:p>
          <w:p w14:paraId="75CAA89C" w14:textId="77777777" w:rsidR="008E686B" w:rsidRDefault="008E686B" w:rsidP="00BD1F56">
            <w:pPr>
              <w:ind w:left="162"/>
              <w:rPr>
                <w:rFonts w:ascii="Open Sans" w:eastAsia="Open Sans" w:hAnsi="Open Sans" w:cs="Open Sans"/>
                <w:color w:val="000000"/>
                <w:sz w:val="21"/>
                <w:szCs w:val="21"/>
              </w:rPr>
            </w:pPr>
            <w:r>
              <w:rPr>
                <w:rFonts w:ascii="Open Sans" w:eastAsia="Open Sans" w:hAnsi="Open Sans" w:cs="Open Sans"/>
                <w:color w:val="000000"/>
                <w:sz w:val="21"/>
                <w:szCs w:val="21"/>
              </w:rPr>
              <w:t>Signature: __________________________________________     Date: _______________________________</w:t>
            </w:r>
          </w:p>
          <w:p w14:paraId="7AB3505F" w14:textId="77777777" w:rsidR="008E686B" w:rsidRDefault="008E686B" w:rsidP="00BD1F56">
            <w:pPr>
              <w:jc w:val="both"/>
              <w:rPr>
                <w:rFonts w:ascii="Open Sans" w:eastAsia="Open Sans" w:hAnsi="Open Sans" w:cs="Open Sans"/>
                <w:color w:val="000000"/>
              </w:rPr>
            </w:pPr>
          </w:p>
        </w:tc>
      </w:tr>
    </w:tbl>
    <w:p w14:paraId="644E0293" w14:textId="77777777" w:rsidR="008E686B" w:rsidRDefault="008E686B" w:rsidP="008E686B">
      <w:pPr>
        <w:rPr>
          <w:rFonts w:ascii="Open Sans" w:eastAsia="Open Sans" w:hAnsi="Open Sans" w:cs="Open Sans"/>
          <w:b/>
          <w:sz w:val="26"/>
          <w:szCs w:val="26"/>
        </w:rPr>
      </w:pPr>
    </w:p>
    <w:p w14:paraId="1FC5B58B" w14:textId="1ABAD3FB" w:rsidR="008E686B" w:rsidRDefault="008E686B" w:rsidP="008E686B">
      <w:pPr>
        <w:rPr>
          <w:rFonts w:ascii="Open Sans" w:eastAsia="Open Sans" w:hAnsi="Open Sans" w:cs="Open Sans"/>
          <w:b/>
          <w:sz w:val="26"/>
          <w:szCs w:val="26"/>
        </w:rPr>
      </w:pPr>
    </w:p>
    <w:p w14:paraId="0C62F831" w14:textId="4BD8162A" w:rsidR="00F17142" w:rsidRDefault="00F17142" w:rsidP="008E686B">
      <w:pPr>
        <w:rPr>
          <w:rFonts w:ascii="Open Sans" w:eastAsia="Open Sans" w:hAnsi="Open Sans" w:cs="Open Sans"/>
          <w:b/>
          <w:sz w:val="26"/>
          <w:szCs w:val="26"/>
        </w:rPr>
      </w:pPr>
    </w:p>
    <w:p w14:paraId="3BD72319" w14:textId="476A47C1" w:rsidR="00F17142" w:rsidRDefault="00F17142" w:rsidP="008E686B">
      <w:pPr>
        <w:rPr>
          <w:rFonts w:ascii="Open Sans" w:eastAsia="Open Sans" w:hAnsi="Open Sans" w:cs="Open Sans"/>
          <w:b/>
          <w:sz w:val="26"/>
          <w:szCs w:val="26"/>
        </w:rPr>
      </w:pPr>
    </w:p>
    <w:p w14:paraId="534F9080" w14:textId="2E677317" w:rsidR="00F17142" w:rsidRDefault="00F17142" w:rsidP="008E686B">
      <w:pPr>
        <w:rPr>
          <w:rFonts w:ascii="Open Sans" w:eastAsia="Open Sans" w:hAnsi="Open Sans" w:cs="Open Sans"/>
          <w:b/>
          <w:sz w:val="26"/>
          <w:szCs w:val="26"/>
        </w:rPr>
      </w:pPr>
    </w:p>
    <w:p w14:paraId="51B7051B" w14:textId="77777777" w:rsidR="00F17142" w:rsidRDefault="00F17142" w:rsidP="008E686B">
      <w:pPr>
        <w:rPr>
          <w:rFonts w:ascii="Open Sans" w:eastAsia="Open Sans" w:hAnsi="Open Sans" w:cs="Open Sans"/>
          <w:b/>
          <w:sz w:val="26"/>
          <w:szCs w:val="26"/>
        </w:rPr>
      </w:pPr>
    </w:p>
    <w:p w14:paraId="7ED25DCC" w14:textId="77777777" w:rsidR="008E686B" w:rsidRDefault="008E686B" w:rsidP="008E686B">
      <w:pPr>
        <w:rPr>
          <w:rFonts w:ascii="Open Sans" w:eastAsia="Open Sans" w:hAnsi="Open Sans" w:cs="Open Sans"/>
          <w:b/>
          <w:sz w:val="26"/>
          <w:szCs w:val="26"/>
        </w:rPr>
      </w:pPr>
      <w:proofErr w:type="spellStart"/>
      <w:r>
        <w:rPr>
          <w:rFonts w:ascii="Open Sans" w:eastAsia="Open Sans" w:hAnsi="Open Sans" w:cs="Open Sans"/>
          <w:b/>
          <w:sz w:val="26"/>
          <w:szCs w:val="26"/>
        </w:rPr>
        <w:lastRenderedPageBreak/>
        <w:t>ToR</w:t>
      </w:r>
      <w:proofErr w:type="spellEnd"/>
      <w:r>
        <w:rPr>
          <w:rFonts w:ascii="Open Sans" w:eastAsia="Open Sans" w:hAnsi="Open Sans" w:cs="Open Sans"/>
          <w:b/>
          <w:sz w:val="26"/>
          <w:szCs w:val="26"/>
        </w:rPr>
        <w:t xml:space="preserve"> Annex H: TE Audit Trail</w:t>
      </w:r>
    </w:p>
    <w:p w14:paraId="7F554142" w14:textId="77777777" w:rsidR="00C55E0C" w:rsidRDefault="00C55E0C" w:rsidP="0017040C">
      <w:pPr>
        <w:shd w:val="clear" w:color="auto" w:fill="FFFFFF" w:themeFill="background1"/>
        <w:jc w:val="both"/>
        <w:rPr>
          <w:rFonts w:ascii="Open Sans" w:eastAsia="Open Sans" w:hAnsi="Open Sans" w:cs="Open Sans"/>
          <w:i/>
          <w:color w:val="000000"/>
          <w:sz w:val="21"/>
          <w:szCs w:val="21"/>
        </w:rPr>
      </w:pPr>
    </w:p>
    <w:p w14:paraId="6765662D" w14:textId="07631625" w:rsidR="008E686B" w:rsidRPr="0017040C" w:rsidRDefault="008E686B" w:rsidP="0017040C">
      <w:pPr>
        <w:shd w:val="clear" w:color="auto" w:fill="FFFFFF" w:themeFill="background1"/>
        <w:jc w:val="both"/>
        <w:rPr>
          <w:rFonts w:ascii="Open Sans" w:eastAsia="Open Sans" w:hAnsi="Open Sans" w:cs="Open Sans"/>
          <w:i/>
          <w:color w:val="000000"/>
          <w:sz w:val="21"/>
          <w:szCs w:val="21"/>
        </w:rPr>
      </w:pPr>
      <w:r w:rsidRPr="0017040C">
        <w:rPr>
          <w:rFonts w:ascii="Open Sans" w:eastAsia="Open Sans" w:hAnsi="Open Sans" w:cs="Open Sans"/>
          <w:i/>
          <w:color w:val="000000"/>
          <w:sz w:val="21"/>
          <w:szCs w:val="21"/>
        </w:rPr>
        <w:t xml:space="preserve">The following is a template for the </w:t>
      </w:r>
      <w:r w:rsidR="0017040C" w:rsidRPr="0017040C">
        <w:rPr>
          <w:rFonts w:ascii="Open Sans" w:eastAsia="Open Sans" w:hAnsi="Open Sans" w:cs="Open Sans"/>
          <w:i/>
          <w:color w:val="000000"/>
          <w:sz w:val="21"/>
          <w:szCs w:val="21"/>
          <w:lang w:val="en-GB"/>
        </w:rPr>
        <w:t>IC</w:t>
      </w:r>
      <w:r w:rsidRPr="0017040C">
        <w:rPr>
          <w:rFonts w:ascii="Open Sans" w:eastAsia="Open Sans" w:hAnsi="Open Sans" w:cs="Open Sans"/>
          <w:i/>
          <w:color w:val="000000"/>
          <w:sz w:val="21"/>
          <w:szCs w:val="21"/>
        </w:rPr>
        <w:t xml:space="preserve"> to show how the received comments on the draft TE report have (or have not) been incorporated into the final TE report. This Audit Trail should be listed as an annex in the final TE report but not attached to the report file.  </w:t>
      </w:r>
    </w:p>
    <w:p w14:paraId="380DAAFC" w14:textId="77777777" w:rsidR="008E686B" w:rsidRDefault="008E686B" w:rsidP="008E686B">
      <w:pPr>
        <w:jc w:val="both"/>
        <w:rPr>
          <w:rFonts w:ascii="Garamond" w:eastAsia="Garamond" w:hAnsi="Garamond" w:cs="Garamond"/>
          <w:sz w:val="21"/>
          <w:szCs w:val="21"/>
        </w:rPr>
      </w:pPr>
    </w:p>
    <w:p w14:paraId="7F6548D4" w14:textId="6AB101EA" w:rsidR="008E686B" w:rsidRPr="0017040C" w:rsidRDefault="008E686B" w:rsidP="008E686B">
      <w:pPr>
        <w:jc w:val="both"/>
        <w:rPr>
          <w:rFonts w:ascii="Open Sans" w:eastAsia="Open Sans" w:hAnsi="Open Sans" w:cs="Open Sans"/>
          <w:color w:val="000000"/>
          <w:sz w:val="21"/>
          <w:szCs w:val="21"/>
        </w:rPr>
      </w:pPr>
      <w:r w:rsidRPr="0017040C">
        <w:rPr>
          <w:rFonts w:ascii="Open Sans" w:eastAsia="Open Sans" w:hAnsi="Open Sans" w:cs="Open Sans"/>
          <w:color w:val="000000"/>
          <w:sz w:val="21"/>
          <w:szCs w:val="21"/>
        </w:rPr>
        <w:t xml:space="preserve">To the comments received on </w:t>
      </w:r>
      <w:r w:rsidR="0017040C" w:rsidRPr="0017040C">
        <w:rPr>
          <w:rFonts w:ascii="Open Sans" w:eastAsia="Open Sans" w:hAnsi="Open Sans" w:cs="Open Sans"/>
          <w:color w:val="000000"/>
          <w:sz w:val="21"/>
          <w:szCs w:val="21"/>
        </w:rPr>
        <w:t>26 February 2021</w:t>
      </w:r>
      <w:r w:rsidRPr="0017040C">
        <w:rPr>
          <w:rFonts w:ascii="Open Sans" w:eastAsia="Open Sans" w:hAnsi="Open Sans" w:cs="Open Sans"/>
          <w:color w:val="000000"/>
          <w:sz w:val="21"/>
          <w:szCs w:val="21"/>
        </w:rPr>
        <w:t xml:space="preserve"> from the Terminal Evaluation of</w:t>
      </w:r>
      <w:r w:rsidR="0017040C" w:rsidRPr="0017040C">
        <w:rPr>
          <w:rFonts w:ascii="Open Sans" w:eastAsia="Open Sans" w:hAnsi="Open Sans" w:cs="Open Sans"/>
          <w:color w:val="000000"/>
          <w:sz w:val="21"/>
          <w:szCs w:val="21"/>
        </w:rPr>
        <w:t xml:space="preserve"> Strengthening the institutional capacity of African Network of Basin Organization (ANBO), contributing to the improved transboundary water governance in Africa</w:t>
      </w:r>
      <w:r w:rsidRPr="0017040C">
        <w:rPr>
          <w:rFonts w:ascii="Open Sans" w:eastAsia="Open Sans" w:hAnsi="Open Sans" w:cs="Open Sans"/>
          <w:color w:val="000000"/>
          <w:sz w:val="21"/>
          <w:szCs w:val="21"/>
        </w:rPr>
        <w:t xml:space="preserve"> (UNDP Project PIMS #</w:t>
      </w:r>
      <w:r w:rsidR="0017040C" w:rsidRPr="0017040C">
        <w:rPr>
          <w:rFonts w:ascii="Open Sans" w:eastAsia="Open Sans" w:hAnsi="Open Sans" w:cs="Open Sans"/>
          <w:color w:val="000000"/>
          <w:sz w:val="21"/>
          <w:szCs w:val="21"/>
        </w:rPr>
        <w:t>5338</w:t>
      </w:r>
      <w:r w:rsidRPr="0017040C">
        <w:rPr>
          <w:rFonts w:ascii="Open Sans" w:eastAsia="Open Sans" w:hAnsi="Open Sans" w:cs="Open Sans"/>
          <w:color w:val="000000"/>
          <w:sz w:val="21"/>
          <w:szCs w:val="21"/>
        </w:rPr>
        <w:t>)</w:t>
      </w:r>
    </w:p>
    <w:p w14:paraId="6BA7F190" w14:textId="77777777" w:rsidR="008E686B" w:rsidRDefault="008E686B" w:rsidP="008E686B">
      <w:pPr>
        <w:jc w:val="both"/>
        <w:rPr>
          <w:rFonts w:ascii="Open Sans" w:eastAsia="Open Sans" w:hAnsi="Open Sans" w:cs="Open Sans"/>
          <w:color w:val="000000"/>
          <w:sz w:val="21"/>
          <w:szCs w:val="21"/>
        </w:rPr>
      </w:pPr>
    </w:p>
    <w:p w14:paraId="24EB0797" w14:textId="77777777" w:rsidR="008E686B" w:rsidRDefault="008E686B" w:rsidP="008E686B">
      <w:pPr>
        <w:jc w:val="both"/>
        <w:rPr>
          <w:rFonts w:ascii="Open Sans" w:eastAsia="Open Sans" w:hAnsi="Open Sans" w:cs="Open Sans"/>
          <w:color w:val="000000"/>
          <w:sz w:val="21"/>
          <w:szCs w:val="21"/>
        </w:rPr>
      </w:pPr>
      <w:r>
        <w:rPr>
          <w:rFonts w:ascii="Open Sans" w:eastAsia="Open Sans" w:hAnsi="Open Sans" w:cs="Open Sans"/>
          <w:color w:val="000000"/>
          <w:sz w:val="21"/>
          <w:szCs w:val="21"/>
        </w:rPr>
        <w:t>The following comments were provided to the draft TE report; they are referenced by institution/organization (do not include the commentator’s name) and track change comment number (“#” column):</w:t>
      </w:r>
    </w:p>
    <w:p w14:paraId="678F0372" w14:textId="77777777" w:rsidR="008E686B" w:rsidRDefault="008E686B" w:rsidP="008E686B">
      <w:pPr>
        <w:jc w:val="center"/>
        <w:rPr>
          <w:b/>
          <w:sz w:val="21"/>
          <w:szCs w:val="21"/>
        </w:rPr>
      </w:pPr>
    </w:p>
    <w:tbl>
      <w:tblPr>
        <w:tblW w:w="94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1"/>
        <w:gridCol w:w="595"/>
        <w:gridCol w:w="1530"/>
        <w:gridCol w:w="2794"/>
        <w:gridCol w:w="2970"/>
      </w:tblGrid>
      <w:tr w:rsidR="008E686B" w14:paraId="3230DE58" w14:textId="77777777" w:rsidTr="00BD1F56">
        <w:trPr>
          <w:trHeight w:val="350"/>
        </w:trPr>
        <w:tc>
          <w:tcPr>
            <w:tcW w:w="1561"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74841336" w14:textId="77777777" w:rsidR="008E686B" w:rsidRDefault="008E686B" w:rsidP="00BD1F56">
            <w:pPr>
              <w:jc w:val="center"/>
              <w:rPr>
                <w:rFonts w:ascii="Open Sans" w:eastAsia="Open Sans" w:hAnsi="Open Sans" w:cs="Open Sans"/>
                <w:b/>
                <w:color w:val="FFFFFF"/>
                <w:sz w:val="21"/>
                <w:szCs w:val="21"/>
              </w:rPr>
            </w:pPr>
            <w:r>
              <w:rPr>
                <w:rFonts w:ascii="Open Sans" w:eastAsia="Open Sans" w:hAnsi="Open Sans" w:cs="Open Sans"/>
                <w:b/>
                <w:color w:val="FFFFFF"/>
                <w:sz w:val="21"/>
                <w:szCs w:val="21"/>
              </w:rPr>
              <w:t>Institution/</w:t>
            </w:r>
          </w:p>
          <w:p w14:paraId="09E206EA" w14:textId="77777777" w:rsidR="008E686B" w:rsidRDefault="008E686B" w:rsidP="00BD1F56">
            <w:pPr>
              <w:jc w:val="center"/>
              <w:rPr>
                <w:rFonts w:ascii="Open Sans" w:eastAsia="Open Sans" w:hAnsi="Open Sans" w:cs="Open Sans"/>
                <w:b/>
                <w:color w:val="FFFFFF"/>
                <w:sz w:val="21"/>
                <w:szCs w:val="21"/>
              </w:rPr>
            </w:pPr>
            <w:r>
              <w:rPr>
                <w:rFonts w:ascii="Open Sans" w:eastAsia="Open Sans" w:hAnsi="Open Sans" w:cs="Open Sans"/>
                <w:b/>
                <w:color w:val="FFFFFF"/>
                <w:sz w:val="21"/>
                <w:szCs w:val="21"/>
              </w:rPr>
              <w:t>Organization</w:t>
            </w:r>
          </w:p>
        </w:tc>
        <w:tc>
          <w:tcPr>
            <w:tcW w:w="595"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3F300212" w14:textId="77777777" w:rsidR="008E686B" w:rsidRDefault="008E686B" w:rsidP="00BD1F56">
            <w:pPr>
              <w:jc w:val="center"/>
              <w:rPr>
                <w:rFonts w:ascii="Open Sans" w:eastAsia="Open Sans" w:hAnsi="Open Sans" w:cs="Open Sans"/>
                <w:b/>
                <w:color w:val="FFFFFF"/>
                <w:sz w:val="21"/>
                <w:szCs w:val="21"/>
              </w:rPr>
            </w:pPr>
            <w:r>
              <w:rPr>
                <w:rFonts w:ascii="Open Sans" w:eastAsia="Open Sans" w:hAnsi="Open Sans" w:cs="Open Sans"/>
                <w:b/>
                <w:color w:val="FFFFFF"/>
                <w:sz w:val="21"/>
                <w:szCs w:val="21"/>
              </w:rPr>
              <w:t>#</w:t>
            </w:r>
          </w:p>
        </w:tc>
        <w:tc>
          <w:tcPr>
            <w:tcW w:w="1530"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2FCC35D2" w14:textId="77777777" w:rsidR="008E686B" w:rsidRDefault="008E686B" w:rsidP="00BD1F56">
            <w:pPr>
              <w:jc w:val="center"/>
              <w:rPr>
                <w:rFonts w:ascii="Open Sans" w:eastAsia="Open Sans" w:hAnsi="Open Sans" w:cs="Open Sans"/>
                <w:b/>
                <w:color w:val="FFFFFF"/>
                <w:sz w:val="21"/>
                <w:szCs w:val="21"/>
              </w:rPr>
            </w:pPr>
            <w:r>
              <w:rPr>
                <w:rFonts w:ascii="Open Sans" w:eastAsia="Open Sans" w:hAnsi="Open Sans" w:cs="Open Sans"/>
                <w:b/>
                <w:color w:val="FFFFFF"/>
                <w:sz w:val="21"/>
                <w:szCs w:val="21"/>
              </w:rPr>
              <w:t xml:space="preserve">Para No./ comment location </w:t>
            </w:r>
          </w:p>
        </w:tc>
        <w:tc>
          <w:tcPr>
            <w:tcW w:w="2794"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4839857E" w14:textId="77777777" w:rsidR="008E686B" w:rsidRDefault="008E686B" w:rsidP="00BD1F56">
            <w:pPr>
              <w:jc w:val="center"/>
              <w:rPr>
                <w:rFonts w:ascii="Open Sans" w:eastAsia="Open Sans" w:hAnsi="Open Sans" w:cs="Open Sans"/>
                <w:b/>
                <w:color w:val="FFFFFF"/>
                <w:sz w:val="21"/>
                <w:szCs w:val="21"/>
              </w:rPr>
            </w:pPr>
            <w:r>
              <w:rPr>
                <w:rFonts w:ascii="Open Sans" w:eastAsia="Open Sans" w:hAnsi="Open Sans" w:cs="Open Sans"/>
                <w:b/>
                <w:color w:val="FFFFFF"/>
                <w:sz w:val="21"/>
                <w:szCs w:val="21"/>
              </w:rPr>
              <w:t>Comment/Feedback on the draft TE report</w:t>
            </w:r>
          </w:p>
        </w:tc>
        <w:tc>
          <w:tcPr>
            <w:tcW w:w="2970"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61C30232" w14:textId="77777777" w:rsidR="008E686B" w:rsidRDefault="008E686B" w:rsidP="00BD1F56">
            <w:pPr>
              <w:jc w:val="center"/>
              <w:rPr>
                <w:rFonts w:ascii="Open Sans" w:eastAsia="Open Sans" w:hAnsi="Open Sans" w:cs="Open Sans"/>
                <w:b/>
                <w:color w:val="FFFFFF"/>
                <w:sz w:val="21"/>
                <w:szCs w:val="21"/>
              </w:rPr>
            </w:pPr>
            <w:r>
              <w:rPr>
                <w:rFonts w:ascii="Open Sans" w:eastAsia="Open Sans" w:hAnsi="Open Sans" w:cs="Open Sans"/>
                <w:b/>
                <w:color w:val="FFFFFF"/>
                <w:sz w:val="21"/>
                <w:szCs w:val="21"/>
              </w:rPr>
              <w:t>IC</w:t>
            </w:r>
          </w:p>
          <w:p w14:paraId="113826B0" w14:textId="77777777" w:rsidR="008E686B" w:rsidRDefault="008E686B" w:rsidP="00BD1F56">
            <w:pPr>
              <w:jc w:val="center"/>
              <w:rPr>
                <w:rFonts w:ascii="Open Sans" w:eastAsia="Open Sans" w:hAnsi="Open Sans" w:cs="Open Sans"/>
                <w:b/>
                <w:color w:val="FFFFFF"/>
                <w:sz w:val="21"/>
                <w:szCs w:val="21"/>
              </w:rPr>
            </w:pPr>
            <w:r>
              <w:rPr>
                <w:rFonts w:ascii="Open Sans" w:eastAsia="Open Sans" w:hAnsi="Open Sans" w:cs="Open Sans"/>
                <w:b/>
                <w:color w:val="FFFFFF"/>
                <w:sz w:val="21"/>
                <w:szCs w:val="21"/>
              </w:rPr>
              <w:t>response and actions taken</w:t>
            </w:r>
          </w:p>
        </w:tc>
      </w:tr>
      <w:tr w:rsidR="008E686B" w14:paraId="15C4CF28" w14:textId="77777777" w:rsidTr="00BD1F56">
        <w:trPr>
          <w:trHeight w:val="261"/>
        </w:trPr>
        <w:tc>
          <w:tcPr>
            <w:tcW w:w="1561" w:type="dxa"/>
            <w:tcBorders>
              <w:top w:val="single" w:sz="4" w:space="0" w:color="FFFFFF"/>
            </w:tcBorders>
          </w:tcPr>
          <w:p w14:paraId="17CE967C" w14:textId="77777777" w:rsidR="008E686B" w:rsidRDefault="008E686B" w:rsidP="00BD1F56">
            <w:pPr>
              <w:jc w:val="center"/>
              <w:rPr>
                <w:sz w:val="21"/>
                <w:szCs w:val="21"/>
              </w:rPr>
            </w:pPr>
          </w:p>
        </w:tc>
        <w:tc>
          <w:tcPr>
            <w:tcW w:w="595" w:type="dxa"/>
            <w:tcBorders>
              <w:top w:val="single" w:sz="4" w:space="0" w:color="FFFFFF"/>
            </w:tcBorders>
          </w:tcPr>
          <w:p w14:paraId="6B6FD595" w14:textId="77777777" w:rsidR="008E686B" w:rsidRDefault="008E686B" w:rsidP="00BD1F56">
            <w:pPr>
              <w:jc w:val="center"/>
              <w:rPr>
                <w:sz w:val="21"/>
                <w:szCs w:val="21"/>
              </w:rPr>
            </w:pPr>
          </w:p>
        </w:tc>
        <w:tc>
          <w:tcPr>
            <w:tcW w:w="1530" w:type="dxa"/>
            <w:tcBorders>
              <w:top w:val="single" w:sz="4" w:space="0" w:color="FFFFFF"/>
            </w:tcBorders>
          </w:tcPr>
          <w:p w14:paraId="3C619A5C" w14:textId="77777777" w:rsidR="008E686B" w:rsidRDefault="008E686B" w:rsidP="00BD1F56">
            <w:pPr>
              <w:jc w:val="center"/>
              <w:rPr>
                <w:sz w:val="21"/>
                <w:szCs w:val="21"/>
              </w:rPr>
            </w:pPr>
          </w:p>
        </w:tc>
        <w:tc>
          <w:tcPr>
            <w:tcW w:w="2794" w:type="dxa"/>
            <w:tcBorders>
              <w:top w:val="single" w:sz="4" w:space="0" w:color="FFFFFF"/>
            </w:tcBorders>
          </w:tcPr>
          <w:p w14:paraId="076B7E30" w14:textId="77777777" w:rsidR="008E686B" w:rsidRDefault="008E686B" w:rsidP="00BD1F56">
            <w:pPr>
              <w:pBdr>
                <w:top w:val="nil"/>
                <w:left w:val="nil"/>
                <w:bottom w:val="nil"/>
                <w:right w:val="nil"/>
                <w:between w:val="nil"/>
              </w:pBdr>
              <w:spacing w:after="160"/>
              <w:rPr>
                <w:color w:val="000000"/>
                <w:sz w:val="21"/>
                <w:szCs w:val="21"/>
              </w:rPr>
            </w:pPr>
          </w:p>
        </w:tc>
        <w:tc>
          <w:tcPr>
            <w:tcW w:w="2970" w:type="dxa"/>
            <w:tcBorders>
              <w:top w:val="single" w:sz="4" w:space="0" w:color="FFFFFF"/>
            </w:tcBorders>
          </w:tcPr>
          <w:p w14:paraId="41D4A4D8" w14:textId="77777777" w:rsidR="008E686B" w:rsidRDefault="008E686B" w:rsidP="00BD1F56">
            <w:pPr>
              <w:rPr>
                <w:sz w:val="21"/>
                <w:szCs w:val="21"/>
              </w:rPr>
            </w:pPr>
          </w:p>
        </w:tc>
      </w:tr>
      <w:tr w:rsidR="008E686B" w14:paraId="102AB1D5" w14:textId="77777777" w:rsidTr="00BD1F56">
        <w:trPr>
          <w:trHeight w:val="261"/>
        </w:trPr>
        <w:tc>
          <w:tcPr>
            <w:tcW w:w="1561" w:type="dxa"/>
          </w:tcPr>
          <w:p w14:paraId="3A4BFF75" w14:textId="77777777" w:rsidR="008E686B" w:rsidRDefault="008E686B" w:rsidP="00BD1F56">
            <w:pPr>
              <w:jc w:val="center"/>
              <w:rPr>
                <w:sz w:val="21"/>
                <w:szCs w:val="21"/>
              </w:rPr>
            </w:pPr>
          </w:p>
        </w:tc>
        <w:tc>
          <w:tcPr>
            <w:tcW w:w="595" w:type="dxa"/>
          </w:tcPr>
          <w:p w14:paraId="109401C0" w14:textId="77777777" w:rsidR="008E686B" w:rsidRDefault="008E686B" w:rsidP="00BD1F56">
            <w:pPr>
              <w:jc w:val="center"/>
              <w:rPr>
                <w:sz w:val="21"/>
                <w:szCs w:val="21"/>
              </w:rPr>
            </w:pPr>
          </w:p>
        </w:tc>
        <w:tc>
          <w:tcPr>
            <w:tcW w:w="1530" w:type="dxa"/>
          </w:tcPr>
          <w:p w14:paraId="1913D8DA" w14:textId="77777777" w:rsidR="008E686B" w:rsidRDefault="008E686B" w:rsidP="00BD1F56">
            <w:pPr>
              <w:jc w:val="center"/>
              <w:rPr>
                <w:sz w:val="21"/>
                <w:szCs w:val="21"/>
              </w:rPr>
            </w:pPr>
          </w:p>
        </w:tc>
        <w:tc>
          <w:tcPr>
            <w:tcW w:w="2794" w:type="dxa"/>
          </w:tcPr>
          <w:p w14:paraId="2972DC38" w14:textId="77777777" w:rsidR="008E686B" w:rsidRDefault="008E686B" w:rsidP="00BD1F56">
            <w:pPr>
              <w:pBdr>
                <w:top w:val="nil"/>
                <w:left w:val="nil"/>
                <w:bottom w:val="nil"/>
                <w:right w:val="nil"/>
                <w:between w:val="nil"/>
              </w:pBdr>
              <w:spacing w:after="160"/>
              <w:rPr>
                <w:color w:val="000000"/>
                <w:sz w:val="21"/>
                <w:szCs w:val="21"/>
              </w:rPr>
            </w:pPr>
          </w:p>
        </w:tc>
        <w:tc>
          <w:tcPr>
            <w:tcW w:w="2970" w:type="dxa"/>
          </w:tcPr>
          <w:p w14:paraId="36770C96" w14:textId="77777777" w:rsidR="008E686B" w:rsidRDefault="008E686B" w:rsidP="00BD1F56">
            <w:pPr>
              <w:rPr>
                <w:sz w:val="21"/>
                <w:szCs w:val="21"/>
              </w:rPr>
            </w:pPr>
          </w:p>
        </w:tc>
      </w:tr>
      <w:tr w:rsidR="008E686B" w14:paraId="650B53A2" w14:textId="77777777" w:rsidTr="00BD1F56">
        <w:trPr>
          <w:trHeight w:val="248"/>
        </w:trPr>
        <w:tc>
          <w:tcPr>
            <w:tcW w:w="1561" w:type="dxa"/>
          </w:tcPr>
          <w:p w14:paraId="50F4FBF7" w14:textId="77777777" w:rsidR="008E686B" w:rsidRDefault="008E686B" w:rsidP="00BD1F56">
            <w:pPr>
              <w:jc w:val="center"/>
              <w:rPr>
                <w:sz w:val="21"/>
                <w:szCs w:val="21"/>
              </w:rPr>
            </w:pPr>
          </w:p>
        </w:tc>
        <w:tc>
          <w:tcPr>
            <w:tcW w:w="595" w:type="dxa"/>
          </w:tcPr>
          <w:p w14:paraId="6173066C" w14:textId="77777777" w:rsidR="008E686B" w:rsidRDefault="008E686B" w:rsidP="00BD1F56">
            <w:pPr>
              <w:jc w:val="center"/>
              <w:rPr>
                <w:sz w:val="21"/>
                <w:szCs w:val="21"/>
              </w:rPr>
            </w:pPr>
          </w:p>
        </w:tc>
        <w:tc>
          <w:tcPr>
            <w:tcW w:w="1530" w:type="dxa"/>
          </w:tcPr>
          <w:p w14:paraId="14CA5952" w14:textId="77777777" w:rsidR="008E686B" w:rsidRDefault="008E686B" w:rsidP="00BD1F56">
            <w:pPr>
              <w:jc w:val="center"/>
              <w:rPr>
                <w:sz w:val="21"/>
                <w:szCs w:val="21"/>
              </w:rPr>
            </w:pPr>
          </w:p>
        </w:tc>
        <w:tc>
          <w:tcPr>
            <w:tcW w:w="2794" w:type="dxa"/>
          </w:tcPr>
          <w:p w14:paraId="31D14A79" w14:textId="77777777" w:rsidR="008E686B" w:rsidRDefault="008E686B" w:rsidP="00BD1F56">
            <w:pPr>
              <w:rPr>
                <w:sz w:val="21"/>
                <w:szCs w:val="21"/>
              </w:rPr>
            </w:pPr>
          </w:p>
        </w:tc>
        <w:tc>
          <w:tcPr>
            <w:tcW w:w="2970" w:type="dxa"/>
          </w:tcPr>
          <w:p w14:paraId="4522D9D3" w14:textId="77777777" w:rsidR="008E686B" w:rsidRDefault="008E686B" w:rsidP="00BD1F56">
            <w:pPr>
              <w:rPr>
                <w:sz w:val="21"/>
                <w:szCs w:val="21"/>
              </w:rPr>
            </w:pPr>
          </w:p>
        </w:tc>
      </w:tr>
      <w:tr w:rsidR="008E686B" w14:paraId="53519629" w14:textId="77777777" w:rsidTr="00BD1F56">
        <w:trPr>
          <w:trHeight w:val="248"/>
        </w:trPr>
        <w:tc>
          <w:tcPr>
            <w:tcW w:w="1561" w:type="dxa"/>
          </w:tcPr>
          <w:p w14:paraId="7E9461D6" w14:textId="77777777" w:rsidR="008E686B" w:rsidRDefault="008E686B" w:rsidP="00BD1F56">
            <w:pPr>
              <w:jc w:val="center"/>
              <w:rPr>
                <w:rFonts w:ascii="Garamond" w:eastAsia="Garamond" w:hAnsi="Garamond" w:cs="Garamond"/>
                <w:sz w:val="21"/>
                <w:szCs w:val="21"/>
              </w:rPr>
            </w:pPr>
          </w:p>
        </w:tc>
        <w:tc>
          <w:tcPr>
            <w:tcW w:w="595" w:type="dxa"/>
          </w:tcPr>
          <w:p w14:paraId="1D7A55D7" w14:textId="77777777" w:rsidR="008E686B" w:rsidRDefault="008E686B" w:rsidP="00BD1F56">
            <w:pPr>
              <w:jc w:val="center"/>
              <w:rPr>
                <w:rFonts w:ascii="Garamond" w:eastAsia="Garamond" w:hAnsi="Garamond" w:cs="Garamond"/>
                <w:sz w:val="21"/>
                <w:szCs w:val="21"/>
              </w:rPr>
            </w:pPr>
          </w:p>
        </w:tc>
        <w:tc>
          <w:tcPr>
            <w:tcW w:w="1530" w:type="dxa"/>
          </w:tcPr>
          <w:p w14:paraId="793BDFC2" w14:textId="77777777" w:rsidR="008E686B" w:rsidRDefault="008E686B" w:rsidP="00BD1F56">
            <w:pPr>
              <w:jc w:val="center"/>
              <w:rPr>
                <w:rFonts w:ascii="Garamond" w:eastAsia="Garamond" w:hAnsi="Garamond" w:cs="Garamond"/>
                <w:sz w:val="21"/>
                <w:szCs w:val="21"/>
              </w:rPr>
            </w:pPr>
          </w:p>
        </w:tc>
        <w:tc>
          <w:tcPr>
            <w:tcW w:w="2794" w:type="dxa"/>
          </w:tcPr>
          <w:p w14:paraId="090420B2" w14:textId="77777777" w:rsidR="008E686B" w:rsidRDefault="008E686B" w:rsidP="00BD1F56">
            <w:pPr>
              <w:rPr>
                <w:rFonts w:ascii="Garamond" w:eastAsia="Garamond" w:hAnsi="Garamond" w:cs="Garamond"/>
                <w:sz w:val="21"/>
                <w:szCs w:val="21"/>
              </w:rPr>
            </w:pPr>
          </w:p>
        </w:tc>
        <w:tc>
          <w:tcPr>
            <w:tcW w:w="2970" w:type="dxa"/>
          </w:tcPr>
          <w:p w14:paraId="7E671305" w14:textId="77777777" w:rsidR="008E686B" w:rsidRDefault="008E686B" w:rsidP="00BD1F56">
            <w:pPr>
              <w:rPr>
                <w:rFonts w:ascii="Garamond" w:eastAsia="Garamond" w:hAnsi="Garamond" w:cs="Garamond"/>
                <w:sz w:val="21"/>
                <w:szCs w:val="21"/>
              </w:rPr>
            </w:pPr>
          </w:p>
        </w:tc>
      </w:tr>
      <w:tr w:rsidR="008E686B" w14:paraId="5241AB33" w14:textId="77777777" w:rsidTr="00BD1F56">
        <w:trPr>
          <w:trHeight w:val="261"/>
        </w:trPr>
        <w:tc>
          <w:tcPr>
            <w:tcW w:w="1561" w:type="dxa"/>
          </w:tcPr>
          <w:p w14:paraId="7BFA79BC" w14:textId="77777777" w:rsidR="008E686B" w:rsidRDefault="008E686B" w:rsidP="00BD1F56">
            <w:pPr>
              <w:jc w:val="center"/>
              <w:rPr>
                <w:rFonts w:ascii="Garamond" w:eastAsia="Garamond" w:hAnsi="Garamond" w:cs="Garamond"/>
                <w:sz w:val="21"/>
                <w:szCs w:val="21"/>
              </w:rPr>
            </w:pPr>
          </w:p>
        </w:tc>
        <w:tc>
          <w:tcPr>
            <w:tcW w:w="595" w:type="dxa"/>
          </w:tcPr>
          <w:p w14:paraId="531D0F24" w14:textId="77777777" w:rsidR="008E686B" w:rsidRDefault="008E686B" w:rsidP="00BD1F56">
            <w:pPr>
              <w:jc w:val="center"/>
              <w:rPr>
                <w:rFonts w:ascii="Garamond" w:eastAsia="Garamond" w:hAnsi="Garamond" w:cs="Garamond"/>
                <w:sz w:val="21"/>
                <w:szCs w:val="21"/>
              </w:rPr>
            </w:pPr>
          </w:p>
        </w:tc>
        <w:tc>
          <w:tcPr>
            <w:tcW w:w="1530" w:type="dxa"/>
          </w:tcPr>
          <w:p w14:paraId="1CDABD02" w14:textId="77777777" w:rsidR="008E686B" w:rsidRDefault="008E686B" w:rsidP="00BD1F56">
            <w:pPr>
              <w:jc w:val="center"/>
              <w:rPr>
                <w:rFonts w:ascii="Garamond" w:eastAsia="Garamond" w:hAnsi="Garamond" w:cs="Garamond"/>
                <w:sz w:val="21"/>
                <w:szCs w:val="21"/>
              </w:rPr>
            </w:pPr>
          </w:p>
        </w:tc>
        <w:tc>
          <w:tcPr>
            <w:tcW w:w="2794" w:type="dxa"/>
          </w:tcPr>
          <w:p w14:paraId="0E91C2E8" w14:textId="77777777" w:rsidR="008E686B" w:rsidRDefault="008E686B" w:rsidP="00BD1F56">
            <w:pPr>
              <w:rPr>
                <w:rFonts w:ascii="Garamond" w:eastAsia="Garamond" w:hAnsi="Garamond" w:cs="Garamond"/>
                <w:sz w:val="21"/>
                <w:szCs w:val="21"/>
              </w:rPr>
            </w:pPr>
          </w:p>
        </w:tc>
        <w:tc>
          <w:tcPr>
            <w:tcW w:w="2970" w:type="dxa"/>
          </w:tcPr>
          <w:p w14:paraId="08EEF535" w14:textId="77777777" w:rsidR="008E686B" w:rsidRDefault="008E686B" w:rsidP="00BD1F56">
            <w:pPr>
              <w:rPr>
                <w:rFonts w:ascii="Garamond" w:eastAsia="Garamond" w:hAnsi="Garamond" w:cs="Garamond"/>
                <w:sz w:val="21"/>
                <w:szCs w:val="21"/>
              </w:rPr>
            </w:pPr>
          </w:p>
        </w:tc>
      </w:tr>
      <w:tr w:rsidR="008E686B" w14:paraId="41F5F2C8" w14:textId="77777777" w:rsidTr="00BD1F56">
        <w:trPr>
          <w:trHeight w:val="261"/>
        </w:trPr>
        <w:tc>
          <w:tcPr>
            <w:tcW w:w="1561" w:type="dxa"/>
          </w:tcPr>
          <w:p w14:paraId="3C519F2A" w14:textId="77777777" w:rsidR="008E686B" w:rsidRDefault="008E686B" w:rsidP="00BD1F56">
            <w:pPr>
              <w:jc w:val="center"/>
              <w:rPr>
                <w:rFonts w:ascii="Garamond" w:eastAsia="Garamond" w:hAnsi="Garamond" w:cs="Garamond"/>
              </w:rPr>
            </w:pPr>
          </w:p>
        </w:tc>
        <w:tc>
          <w:tcPr>
            <w:tcW w:w="595" w:type="dxa"/>
          </w:tcPr>
          <w:p w14:paraId="2253EDB8" w14:textId="77777777" w:rsidR="008E686B" w:rsidRDefault="008E686B" w:rsidP="00BD1F56">
            <w:pPr>
              <w:jc w:val="center"/>
              <w:rPr>
                <w:rFonts w:ascii="Garamond" w:eastAsia="Garamond" w:hAnsi="Garamond" w:cs="Garamond"/>
              </w:rPr>
            </w:pPr>
          </w:p>
        </w:tc>
        <w:tc>
          <w:tcPr>
            <w:tcW w:w="1530" w:type="dxa"/>
          </w:tcPr>
          <w:p w14:paraId="08D36F0F" w14:textId="77777777" w:rsidR="008E686B" w:rsidRDefault="008E686B" w:rsidP="00BD1F56">
            <w:pPr>
              <w:jc w:val="center"/>
              <w:rPr>
                <w:rFonts w:ascii="Garamond" w:eastAsia="Garamond" w:hAnsi="Garamond" w:cs="Garamond"/>
              </w:rPr>
            </w:pPr>
          </w:p>
        </w:tc>
        <w:tc>
          <w:tcPr>
            <w:tcW w:w="2794" w:type="dxa"/>
          </w:tcPr>
          <w:p w14:paraId="3258434E" w14:textId="77777777" w:rsidR="008E686B" w:rsidRDefault="008E686B" w:rsidP="00BD1F56">
            <w:pPr>
              <w:pBdr>
                <w:top w:val="nil"/>
                <w:left w:val="nil"/>
                <w:bottom w:val="nil"/>
                <w:right w:val="nil"/>
                <w:between w:val="nil"/>
              </w:pBdr>
              <w:spacing w:after="160"/>
              <w:rPr>
                <w:rFonts w:ascii="Garamond" w:eastAsia="Garamond" w:hAnsi="Garamond" w:cs="Garamond"/>
                <w:color w:val="000000"/>
              </w:rPr>
            </w:pPr>
          </w:p>
        </w:tc>
        <w:tc>
          <w:tcPr>
            <w:tcW w:w="2970" w:type="dxa"/>
          </w:tcPr>
          <w:p w14:paraId="7F1ACB4B" w14:textId="77777777" w:rsidR="008E686B" w:rsidRDefault="008E686B" w:rsidP="00BD1F56">
            <w:pPr>
              <w:rPr>
                <w:rFonts w:ascii="Garamond" w:eastAsia="Garamond" w:hAnsi="Garamond" w:cs="Garamond"/>
              </w:rPr>
            </w:pPr>
          </w:p>
        </w:tc>
      </w:tr>
      <w:tr w:rsidR="008E686B" w14:paraId="510CD15D" w14:textId="77777777" w:rsidTr="00BD1F56">
        <w:trPr>
          <w:trHeight w:val="261"/>
        </w:trPr>
        <w:tc>
          <w:tcPr>
            <w:tcW w:w="1561" w:type="dxa"/>
          </w:tcPr>
          <w:p w14:paraId="136FCA49" w14:textId="77777777" w:rsidR="008E686B" w:rsidRDefault="008E686B" w:rsidP="00BD1F56">
            <w:pPr>
              <w:jc w:val="center"/>
              <w:rPr>
                <w:rFonts w:ascii="Garamond" w:eastAsia="Garamond" w:hAnsi="Garamond" w:cs="Garamond"/>
              </w:rPr>
            </w:pPr>
          </w:p>
        </w:tc>
        <w:tc>
          <w:tcPr>
            <w:tcW w:w="595" w:type="dxa"/>
          </w:tcPr>
          <w:p w14:paraId="42B00E03" w14:textId="77777777" w:rsidR="008E686B" w:rsidRDefault="008E686B" w:rsidP="00BD1F56">
            <w:pPr>
              <w:jc w:val="center"/>
              <w:rPr>
                <w:rFonts w:ascii="Garamond" w:eastAsia="Garamond" w:hAnsi="Garamond" w:cs="Garamond"/>
              </w:rPr>
            </w:pPr>
          </w:p>
        </w:tc>
        <w:tc>
          <w:tcPr>
            <w:tcW w:w="1530" w:type="dxa"/>
          </w:tcPr>
          <w:p w14:paraId="77166B78" w14:textId="77777777" w:rsidR="008E686B" w:rsidRDefault="008E686B" w:rsidP="00BD1F56">
            <w:pPr>
              <w:jc w:val="center"/>
              <w:rPr>
                <w:rFonts w:ascii="Garamond" w:eastAsia="Garamond" w:hAnsi="Garamond" w:cs="Garamond"/>
              </w:rPr>
            </w:pPr>
          </w:p>
        </w:tc>
        <w:tc>
          <w:tcPr>
            <w:tcW w:w="2794" w:type="dxa"/>
          </w:tcPr>
          <w:p w14:paraId="3225C764" w14:textId="77777777" w:rsidR="008E686B" w:rsidRDefault="008E686B" w:rsidP="00BD1F56">
            <w:pPr>
              <w:pBdr>
                <w:top w:val="nil"/>
                <w:left w:val="nil"/>
                <w:bottom w:val="nil"/>
                <w:right w:val="nil"/>
                <w:between w:val="nil"/>
              </w:pBdr>
              <w:spacing w:after="160"/>
              <w:rPr>
                <w:rFonts w:ascii="Garamond" w:eastAsia="Garamond" w:hAnsi="Garamond" w:cs="Garamond"/>
                <w:color w:val="000000"/>
              </w:rPr>
            </w:pPr>
          </w:p>
        </w:tc>
        <w:tc>
          <w:tcPr>
            <w:tcW w:w="2970" w:type="dxa"/>
          </w:tcPr>
          <w:p w14:paraId="6E5F1746" w14:textId="77777777" w:rsidR="008E686B" w:rsidRDefault="008E686B" w:rsidP="00BD1F56">
            <w:pPr>
              <w:rPr>
                <w:rFonts w:ascii="Garamond" w:eastAsia="Garamond" w:hAnsi="Garamond" w:cs="Garamond"/>
              </w:rPr>
            </w:pPr>
          </w:p>
        </w:tc>
      </w:tr>
      <w:tr w:rsidR="008E686B" w14:paraId="0D109132" w14:textId="77777777" w:rsidTr="00BD1F56">
        <w:trPr>
          <w:trHeight w:val="248"/>
        </w:trPr>
        <w:tc>
          <w:tcPr>
            <w:tcW w:w="1561" w:type="dxa"/>
          </w:tcPr>
          <w:p w14:paraId="73C8BD37" w14:textId="77777777" w:rsidR="008E686B" w:rsidRDefault="008E686B" w:rsidP="00BD1F56">
            <w:pPr>
              <w:jc w:val="center"/>
              <w:rPr>
                <w:rFonts w:ascii="Garamond" w:eastAsia="Garamond" w:hAnsi="Garamond" w:cs="Garamond"/>
              </w:rPr>
            </w:pPr>
          </w:p>
        </w:tc>
        <w:tc>
          <w:tcPr>
            <w:tcW w:w="595" w:type="dxa"/>
          </w:tcPr>
          <w:p w14:paraId="770FDE6A" w14:textId="77777777" w:rsidR="008E686B" w:rsidRDefault="008E686B" w:rsidP="00BD1F56">
            <w:pPr>
              <w:jc w:val="center"/>
              <w:rPr>
                <w:rFonts w:ascii="Garamond" w:eastAsia="Garamond" w:hAnsi="Garamond" w:cs="Garamond"/>
              </w:rPr>
            </w:pPr>
          </w:p>
        </w:tc>
        <w:tc>
          <w:tcPr>
            <w:tcW w:w="1530" w:type="dxa"/>
          </w:tcPr>
          <w:p w14:paraId="36D47707" w14:textId="77777777" w:rsidR="008E686B" w:rsidRDefault="008E686B" w:rsidP="00BD1F56">
            <w:pPr>
              <w:jc w:val="center"/>
              <w:rPr>
                <w:rFonts w:ascii="Garamond" w:eastAsia="Garamond" w:hAnsi="Garamond" w:cs="Garamond"/>
              </w:rPr>
            </w:pPr>
          </w:p>
        </w:tc>
        <w:tc>
          <w:tcPr>
            <w:tcW w:w="2794" w:type="dxa"/>
          </w:tcPr>
          <w:p w14:paraId="0FE71E63" w14:textId="77777777" w:rsidR="008E686B" w:rsidRDefault="008E686B" w:rsidP="00BD1F56">
            <w:pPr>
              <w:rPr>
                <w:rFonts w:ascii="Garamond" w:eastAsia="Garamond" w:hAnsi="Garamond" w:cs="Garamond"/>
              </w:rPr>
            </w:pPr>
          </w:p>
        </w:tc>
        <w:tc>
          <w:tcPr>
            <w:tcW w:w="2970" w:type="dxa"/>
          </w:tcPr>
          <w:p w14:paraId="30858373" w14:textId="77777777" w:rsidR="008E686B" w:rsidRDefault="008E686B" w:rsidP="00BD1F56">
            <w:pPr>
              <w:rPr>
                <w:rFonts w:ascii="Garamond" w:eastAsia="Garamond" w:hAnsi="Garamond" w:cs="Garamond"/>
              </w:rPr>
            </w:pPr>
          </w:p>
        </w:tc>
      </w:tr>
      <w:tr w:rsidR="008E686B" w14:paraId="1D1F8B25" w14:textId="77777777" w:rsidTr="00BD1F56">
        <w:trPr>
          <w:trHeight w:val="248"/>
        </w:trPr>
        <w:tc>
          <w:tcPr>
            <w:tcW w:w="1561" w:type="dxa"/>
          </w:tcPr>
          <w:p w14:paraId="4F9EEA67" w14:textId="77777777" w:rsidR="008E686B" w:rsidRDefault="008E686B" w:rsidP="00BD1F56">
            <w:pPr>
              <w:jc w:val="center"/>
              <w:rPr>
                <w:rFonts w:ascii="Garamond" w:eastAsia="Garamond" w:hAnsi="Garamond" w:cs="Garamond"/>
              </w:rPr>
            </w:pPr>
          </w:p>
        </w:tc>
        <w:tc>
          <w:tcPr>
            <w:tcW w:w="595" w:type="dxa"/>
          </w:tcPr>
          <w:p w14:paraId="1E9356F3" w14:textId="77777777" w:rsidR="008E686B" w:rsidRDefault="008E686B" w:rsidP="00BD1F56">
            <w:pPr>
              <w:jc w:val="center"/>
              <w:rPr>
                <w:rFonts w:ascii="Garamond" w:eastAsia="Garamond" w:hAnsi="Garamond" w:cs="Garamond"/>
              </w:rPr>
            </w:pPr>
          </w:p>
        </w:tc>
        <w:tc>
          <w:tcPr>
            <w:tcW w:w="1530" w:type="dxa"/>
          </w:tcPr>
          <w:p w14:paraId="157B607A" w14:textId="77777777" w:rsidR="008E686B" w:rsidRDefault="008E686B" w:rsidP="00BD1F56">
            <w:pPr>
              <w:jc w:val="center"/>
              <w:rPr>
                <w:rFonts w:ascii="Garamond" w:eastAsia="Garamond" w:hAnsi="Garamond" w:cs="Garamond"/>
              </w:rPr>
            </w:pPr>
          </w:p>
        </w:tc>
        <w:tc>
          <w:tcPr>
            <w:tcW w:w="2794" w:type="dxa"/>
          </w:tcPr>
          <w:p w14:paraId="3930E4A3" w14:textId="77777777" w:rsidR="008E686B" w:rsidRDefault="008E686B" w:rsidP="00BD1F56">
            <w:pPr>
              <w:rPr>
                <w:rFonts w:ascii="Garamond" w:eastAsia="Garamond" w:hAnsi="Garamond" w:cs="Garamond"/>
              </w:rPr>
            </w:pPr>
          </w:p>
        </w:tc>
        <w:tc>
          <w:tcPr>
            <w:tcW w:w="2970" w:type="dxa"/>
          </w:tcPr>
          <w:p w14:paraId="23C02386" w14:textId="77777777" w:rsidR="008E686B" w:rsidRDefault="008E686B" w:rsidP="00BD1F56">
            <w:pPr>
              <w:rPr>
                <w:rFonts w:ascii="Garamond" w:eastAsia="Garamond" w:hAnsi="Garamond" w:cs="Garamond"/>
              </w:rPr>
            </w:pPr>
          </w:p>
        </w:tc>
      </w:tr>
    </w:tbl>
    <w:p w14:paraId="5E29DE82" w14:textId="77777777" w:rsidR="008E686B" w:rsidRDefault="008E686B" w:rsidP="008E686B"/>
    <w:p w14:paraId="23BE3586" w14:textId="7263971C" w:rsidR="008E686B" w:rsidRPr="00F17142" w:rsidRDefault="008E686B" w:rsidP="00F17142"/>
    <w:sectPr w:rsidR="008E686B" w:rsidRPr="00F17142">
      <w:pgSz w:w="12240" w:h="15840"/>
      <w:pgMar w:top="1420" w:right="1320" w:bottom="531" w:left="1440" w:header="0" w:footer="0" w:gutter="0"/>
      <w:cols w:space="720" w:equalWidth="0">
        <w:col w:w="94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6D717" w14:textId="77777777" w:rsidR="001575CE" w:rsidRDefault="001575CE" w:rsidP="008E686B">
      <w:r>
        <w:separator/>
      </w:r>
    </w:p>
  </w:endnote>
  <w:endnote w:type="continuationSeparator" w:id="0">
    <w:p w14:paraId="38E13A35" w14:textId="77777777" w:rsidR="001575CE" w:rsidRDefault="001575CE" w:rsidP="008E6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Open Sans">
    <w:altName w:val="Segoe U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54546" w14:textId="77777777" w:rsidR="001575CE" w:rsidRDefault="001575CE" w:rsidP="008E686B">
      <w:r>
        <w:separator/>
      </w:r>
    </w:p>
  </w:footnote>
  <w:footnote w:type="continuationSeparator" w:id="0">
    <w:p w14:paraId="167FAA46" w14:textId="77777777" w:rsidR="001575CE" w:rsidRDefault="001575CE" w:rsidP="008E686B">
      <w:r>
        <w:continuationSeparator/>
      </w:r>
    </w:p>
  </w:footnote>
  <w:footnote w:id="1">
    <w:p w14:paraId="0C1FEF62" w14:textId="6EB89156" w:rsidR="00E33219" w:rsidRDefault="00E33219">
      <w:pPr>
        <w:pStyle w:val="FootnoteText"/>
      </w:pPr>
      <w:r>
        <w:rPr>
          <w:rStyle w:val="FootnoteReference"/>
        </w:rPr>
        <w:footnoteRef/>
      </w:r>
      <w:r>
        <w:t xml:space="preserve"> </w:t>
      </w:r>
      <w:hyperlink r:id="rId1" w:history="1">
        <w:r w:rsidRPr="009F2EDB">
          <w:rPr>
            <w:rStyle w:val="Hyperlink"/>
          </w:rPr>
          <w:t>http://web.undp.org/evaluation/guideline/documents/GEF/TE_GuidanceforUNDP-supportedGEF-financedProjects.pdf</w:t>
        </w:r>
      </w:hyperlink>
    </w:p>
    <w:p w14:paraId="7E383C5B" w14:textId="77777777" w:rsidR="00E33219" w:rsidRPr="006C051A" w:rsidRDefault="00E33219">
      <w:pPr>
        <w:pStyle w:val="FootnoteText"/>
        <w:rPr>
          <w:lang w:val="en-GB"/>
        </w:rPr>
      </w:pPr>
    </w:p>
  </w:footnote>
  <w:footnote w:id="2">
    <w:p w14:paraId="166E4998" w14:textId="77777777" w:rsidR="00E33219" w:rsidRDefault="00E33219" w:rsidP="008E686B">
      <w:pPr>
        <w:pBdr>
          <w:top w:val="nil"/>
          <w:left w:val="nil"/>
          <w:bottom w:val="nil"/>
          <w:right w:val="nil"/>
          <w:between w:val="nil"/>
        </w:pBdr>
        <w:spacing w:before="40" w:after="40"/>
        <w:jc w:val="both"/>
        <w:rPr>
          <w:color w:val="000000"/>
          <w:sz w:val="18"/>
          <w:szCs w:val="18"/>
        </w:rPr>
      </w:pPr>
      <w:r>
        <w:rPr>
          <w:vertAlign w:val="superscript"/>
        </w:rPr>
        <w:footnoteRef/>
      </w:r>
      <w:r>
        <w:rPr>
          <w:rFonts w:ascii="Calibri" w:eastAsia="Calibri" w:hAnsi="Calibri" w:cs="Calibri"/>
          <w:color w:val="000000"/>
          <w:sz w:val="18"/>
          <w:szCs w:val="18"/>
        </w:rPr>
        <w:t xml:space="preserve"> </w:t>
      </w:r>
      <w:r>
        <w:rPr>
          <w:rFonts w:ascii="Open Sans" w:eastAsia="Open Sans" w:hAnsi="Open Sans" w:cs="Open Sans"/>
          <w:color w:val="000000"/>
          <w:sz w:val="18"/>
          <w:szCs w:val="18"/>
        </w:rPr>
        <w:t>Outcomes, Effectiveness, Efficiency, M&amp;E, Implementation/Oversight &amp; Execution, Relevance are rated on a 6-point scale: 6=Highly Satisfactory (HS), 5=Satisfactory (S), 4=Moderately Satisfactory (MS), 3=Moderately Unsatisfactory (MU), 2=Unsatisfactory (U), 1=Highly Unsatisfactory (HU). Sustainability is rated on a 4-point scale: 4=Likely (L), 3=Moderately Likely (ML), 2=Moderately Unlikely (MU), 1=Unlikely (U)</w:t>
      </w:r>
    </w:p>
  </w:footnote>
  <w:footnote w:id="3">
    <w:p w14:paraId="2009FB20" w14:textId="77777777" w:rsidR="00E33219" w:rsidRDefault="00E33219" w:rsidP="008E686B">
      <w:pPr>
        <w:pBdr>
          <w:top w:val="nil"/>
          <w:left w:val="nil"/>
          <w:bottom w:val="nil"/>
          <w:right w:val="nil"/>
          <w:between w:val="nil"/>
        </w:pBdr>
        <w:spacing w:before="40" w:after="40"/>
        <w:rPr>
          <w:color w:val="000000"/>
          <w:sz w:val="18"/>
          <w:szCs w:val="18"/>
        </w:rPr>
      </w:pPr>
      <w:r>
        <w:rPr>
          <w:vertAlign w:val="superscript"/>
        </w:rPr>
        <w:footnoteRef/>
      </w:r>
      <w:r>
        <w:rPr>
          <w:rFonts w:ascii="Calibri" w:eastAsia="Calibri" w:hAnsi="Calibri" w:cs="Calibri"/>
          <w:color w:val="000000"/>
          <w:sz w:val="18"/>
          <w:szCs w:val="18"/>
        </w:rPr>
        <w:t xml:space="preserve"> Access at: </w:t>
      </w:r>
      <w:hyperlink r:id="rId2">
        <w:r>
          <w:rPr>
            <w:rFonts w:ascii="Calibri" w:eastAsia="Calibri" w:hAnsi="Calibri" w:cs="Calibri"/>
            <w:color w:val="0000FF"/>
            <w:sz w:val="18"/>
            <w:szCs w:val="18"/>
            <w:u w:val="single"/>
          </w:rPr>
          <w:t>http://web.undp.org/evaluation/guideline/section-6.shtml</w:t>
        </w:r>
      </w:hyperlink>
      <w:r>
        <w:rPr>
          <w:rFonts w:ascii="Calibri" w:eastAsia="Calibri" w:hAnsi="Calibri" w:cs="Calibri"/>
          <w:color w:val="000000"/>
          <w:sz w:val="18"/>
          <w:szCs w:val="18"/>
        </w:rPr>
        <w:t xml:space="preserve"> </w:t>
      </w:r>
    </w:p>
  </w:footnote>
  <w:footnote w:id="4">
    <w:p w14:paraId="39F3C93A" w14:textId="77777777" w:rsidR="00E33219" w:rsidRDefault="00E33219" w:rsidP="008E686B">
      <w:pPr>
        <w:pBdr>
          <w:top w:val="nil"/>
          <w:left w:val="nil"/>
          <w:bottom w:val="nil"/>
          <w:right w:val="nil"/>
          <w:between w:val="nil"/>
        </w:pBdr>
        <w:spacing w:before="40" w:after="40"/>
        <w:jc w:val="both"/>
        <w:rPr>
          <w:rFonts w:ascii="Open Sans" w:eastAsia="Open Sans" w:hAnsi="Open Sans" w:cs="Open Sans"/>
          <w:color w:val="000000"/>
          <w:sz w:val="16"/>
          <w:szCs w:val="16"/>
        </w:rPr>
      </w:pPr>
      <w:r>
        <w:rPr>
          <w:vertAlign w:val="superscript"/>
        </w:rPr>
        <w:footnoteRef/>
      </w:r>
      <w:r>
        <w:rPr>
          <w:rFonts w:ascii="Calibri" w:eastAsia="Calibri" w:hAnsi="Calibri" w:cs="Calibri"/>
          <w:color w:val="000000"/>
          <w:sz w:val="18"/>
          <w:szCs w:val="18"/>
        </w:rPr>
        <w:t xml:space="preserve"> The Commissioning Unit is obligated to issue payments to the TE team as soon as the terms under the </w:t>
      </w:r>
      <w:proofErr w:type="spellStart"/>
      <w:r>
        <w:rPr>
          <w:rFonts w:ascii="Calibri" w:eastAsia="Calibri" w:hAnsi="Calibri" w:cs="Calibri"/>
          <w:color w:val="000000"/>
          <w:sz w:val="18"/>
          <w:szCs w:val="18"/>
        </w:rPr>
        <w:t>ToR</w:t>
      </w:r>
      <w:proofErr w:type="spellEnd"/>
      <w:r>
        <w:rPr>
          <w:rFonts w:ascii="Calibri" w:eastAsia="Calibri" w:hAnsi="Calibri" w:cs="Calibri"/>
          <w:color w:val="000000"/>
          <w:sz w:val="18"/>
          <w:szCs w:val="18"/>
        </w:rPr>
        <w:t xml:space="preserve"> are fulfilled. </w:t>
      </w:r>
      <w:r>
        <w:rPr>
          <w:rFonts w:ascii="Open Sans" w:eastAsia="Open Sans" w:hAnsi="Open Sans" w:cs="Open Sans"/>
          <w:color w:val="000000"/>
          <w:sz w:val="16"/>
          <w:szCs w:val="16"/>
        </w:rPr>
        <w:t>If there is an ongoing discussion regarding the quality and completeness of the final deliverables that cannot be resolved between the Commissioning Unit and the TE team, the Regional M&amp;E Advisor and Vertical Fund Directorate will be consulted. If needed, the Commissioning Unit’s senior management, Procurement Services Unit and Legal Support Office will be notified as well so that a decision can be made about whether or not to withhold payment of any amounts that may be due to the evaluator(s), suspend or terminate the contract and/or remove the individual contractor from any applicable rosters.  See the UNDP Individual Contract Policy for further details:</w:t>
      </w:r>
    </w:p>
    <w:p w14:paraId="587B7E4D" w14:textId="77777777" w:rsidR="00E33219" w:rsidRDefault="00C644CF" w:rsidP="008E686B">
      <w:pPr>
        <w:pBdr>
          <w:top w:val="nil"/>
          <w:left w:val="nil"/>
          <w:bottom w:val="nil"/>
          <w:right w:val="nil"/>
          <w:between w:val="nil"/>
        </w:pBdr>
        <w:spacing w:before="40" w:after="40"/>
        <w:jc w:val="both"/>
        <w:rPr>
          <w:rFonts w:ascii="Open Sans" w:eastAsia="Open Sans" w:hAnsi="Open Sans" w:cs="Open Sans"/>
          <w:color w:val="000000"/>
          <w:sz w:val="16"/>
          <w:szCs w:val="16"/>
        </w:rPr>
      </w:pPr>
      <w:hyperlink r:id="rId3">
        <w:r w:rsidR="00E33219">
          <w:rPr>
            <w:rFonts w:ascii="Open Sans" w:eastAsia="Open Sans" w:hAnsi="Open Sans" w:cs="Open Sans"/>
            <w:color w:val="0000FF"/>
            <w:sz w:val="16"/>
            <w:szCs w:val="16"/>
            <w:u w:val="single"/>
          </w:rPr>
          <w:t>https://popp.undp.org/_layouts/15/WopiFrame.aspx?sourcedoc=/UNDP_POPP_DOCUMENT_LIBRARY/Public/PSU_Individual%20Contract_Individual%20Contract%20Policy.docx&amp;action=default</w:t>
        </w:r>
      </w:hyperlink>
      <w:r w:rsidR="00E33219">
        <w:rPr>
          <w:rFonts w:ascii="Open Sans" w:eastAsia="Open Sans" w:hAnsi="Open Sans" w:cs="Open Sans"/>
          <w:color w:val="000000"/>
          <w:sz w:val="16"/>
          <w:szCs w:val="16"/>
        </w:rPr>
        <w:t xml:space="preserve"> </w:t>
      </w:r>
      <w:r w:rsidR="00E33219">
        <w:rPr>
          <w:rFonts w:ascii="Calibri" w:eastAsia="Calibri" w:hAnsi="Calibri" w:cs="Calibri"/>
          <w:color w:val="000000"/>
          <w:sz w:val="18"/>
          <w:szCs w:val="18"/>
        </w:rPr>
        <w:t xml:space="preserve">      </w:t>
      </w:r>
    </w:p>
  </w:footnote>
  <w:footnote w:id="5">
    <w:p w14:paraId="14A92DB6" w14:textId="77777777" w:rsidR="00E33219" w:rsidRDefault="00E33219" w:rsidP="008E686B">
      <w:pPr>
        <w:pBdr>
          <w:top w:val="nil"/>
          <w:left w:val="nil"/>
          <w:bottom w:val="nil"/>
          <w:right w:val="nil"/>
          <w:between w:val="nil"/>
        </w:pBdr>
        <w:spacing w:before="40" w:after="40"/>
        <w:rPr>
          <w:rFonts w:ascii="Open Sans" w:eastAsia="Open Sans" w:hAnsi="Open Sans" w:cs="Open Sans"/>
          <w:color w:val="0000FF"/>
          <w:sz w:val="16"/>
          <w:szCs w:val="16"/>
          <w:u w:val="single"/>
        </w:rPr>
      </w:pPr>
      <w:r>
        <w:rPr>
          <w:vertAlign w:val="superscript"/>
        </w:rPr>
        <w:footnoteRef/>
      </w:r>
      <w:r>
        <w:rPr>
          <w:rFonts w:ascii="Calibri" w:eastAsia="Calibri" w:hAnsi="Calibri" w:cs="Calibri"/>
          <w:color w:val="000000"/>
          <w:sz w:val="18"/>
          <w:szCs w:val="18"/>
        </w:rPr>
        <w:t xml:space="preserve"> </w:t>
      </w:r>
      <w:r>
        <w:rPr>
          <w:rFonts w:ascii="Open Sans" w:eastAsia="Open Sans" w:hAnsi="Open Sans" w:cs="Open Sans"/>
          <w:color w:val="000000"/>
          <w:sz w:val="16"/>
          <w:szCs w:val="16"/>
        </w:rPr>
        <w:t>Engagement of evaluators should be done in line with</w:t>
      </w:r>
      <w:r>
        <w:rPr>
          <w:rFonts w:ascii="Calibri" w:eastAsia="Calibri" w:hAnsi="Calibri" w:cs="Calibri"/>
          <w:color w:val="000000"/>
          <w:sz w:val="18"/>
          <w:szCs w:val="18"/>
        </w:rPr>
        <w:t xml:space="preserve"> </w:t>
      </w:r>
      <w:r>
        <w:rPr>
          <w:rFonts w:ascii="Open Sans" w:eastAsia="Open Sans" w:hAnsi="Open Sans" w:cs="Open Sans"/>
          <w:color w:val="000000"/>
          <w:sz w:val="16"/>
          <w:szCs w:val="16"/>
        </w:rPr>
        <w:t xml:space="preserve">guidelines for hiring consultants in the POPP </w:t>
      </w:r>
      <w:hyperlink r:id="rId4">
        <w:r>
          <w:rPr>
            <w:rFonts w:ascii="Open Sans" w:eastAsia="Open Sans" w:hAnsi="Open Sans" w:cs="Open Sans"/>
            <w:color w:val="0000FF"/>
            <w:sz w:val="16"/>
            <w:szCs w:val="16"/>
            <w:u w:val="single"/>
          </w:rPr>
          <w:t>https://popp.undp.org/SitePages/POPPRoot.aspx</w:t>
        </w:r>
      </w:hyperlink>
    </w:p>
  </w:footnote>
  <w:footnote w:id="6">
    <w:p w14:paraId="49FFDE11" w14:textId="77777777" w:rsidR="00E33219" w:rsidRDefault="00E33219" w:rsidP="008E686B">
      <w:pPr>
        <w:pBdr>
          <w:top w:val="nil"/>
          <w:left w:val="nil"/>
          <w:bottom w:val="nil"/>
          <w:right w:val="nil"/>
          <w:between w:val="nil"/>
        </w:pBdr>
        <w:spacing w:before="40" w:after="40"/>
        <w:rPr>
          <w:color w:val="000000"/>
          <w:sz w:val="18"/>
          <w:szCs w:val="18"/>
        </w:rPr>
      </w:pPr>
      <w:r>
        <w:rPr>
          <w:vertAlign w:val="superscript"/>
        </w:rPr>
        <w:footnoteRef/>
      </w:r>
      <w:r>
        <w:rPr>
          <w:rFonts w:ascii="Calibri" w:eastAsia="Calibri" w:hAnsi="Calibri" w:cs="Calibri"/>
          <w:color w:val="000000"/>
          <w:sz w:val="18"/>
          <w:szCs w:val="18"/>
        </w:rPr>
        <w:t xml:space="preserve"> See </w:t>
      </w:r>
      <w:proofErr w:type="spellStart"/>
      <w:r>
        <w:rPr>
          <w:rFonts w:ascii="Calibri" w:eastAsia="Calibri" w:hAnsi="Calibri" w:cs="Calibri"/>
          <w:color w:val="000000"/>
          <w:sz w:val="18"/>
          <w:szCs w:val="18"/>
        </w:rPr>
        <w:t>ToR</w:t>
      </w:r>
      <w:proofErr w:type="spellEnd"/>
      <w:r>
        <w:rPr>
          <w:rFonts w:ascii="Calibri" w:eastAsia="Calibri" w:hAnsi="Calibri" w:cs="Calibri"/>
          <w:color w:val="000000"/>
          <w:sz w:val="18"/>
          <w:szCs w:val="18"/>
        </w:rPr>
        <w:t xml:space="preserve"> Annex F for rating scales.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11EF3"/>
    <w:multiLevelType w:val="multilevel"/>
    <w:tmpl w:val="19264A5C"/>
    <w:lvl w:ilvl="0">
      <w:start w:val="1"/>
      <w:numFmt w:val="decimal"/>
      <w:lvlText w:val="%1."/>
      <w:lvlJc w:val="left"/>
      <w:pPr>
        <w:ind w:left="720" w:hanging="360"/>
      </w:p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 w15:restartNumberingAfterBreak="0">
    <w:nsid w:val="02C3299E"/>
    <w:multiLevelType w:val="multilevel"/>
    <w:tmpl w:val="BDF8529A"/>
    <w:lvl w:ilvl="0">
      <w:start w:val="1"/>
      <w:numFmt w:val="low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68B238B"/>
    <w:multiLevelType w:val="multilevel"/>
    <w:tmpl w:val="92DCA2B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13136D77"/>
    <w:multiLevelType w:val="multilevel"/>
    <w:tmpl w:val="A0D0BEB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 w15:restartNumberingAfterBreak="0">
    <w:nsid w:val="16003A71"/>
    <w:multiLevelType w:val="multilevel"/>
    <w:tmpl w:val="5FA6F2F6"/>
    <w:lvl w:ilvl="0">
      <w:start w:val="1"/>
      <w:numFmt w:val="bullet"/>
      <w:lvlText w:val="●"/>
      <w:lvlJc w:val="left"/>
      <w:pPr>
        <w:ind w:left="1980" w:hanging="360"/>
      </w:pPr>
      <w:rPr>
        <w:rFonts w:ascii="Noto Sans Symbols" w:eastAsia="Noto Sans Symbols" w:hAnsi="Noto Sans Symbols" w:cs="Noto Sans Symbols"/>
      </w:rPr>
    </w:lvl>
    <w:lvl w:ilvl="1">
      <w:start w:val="1"/>
      <w:numFmt w:val="bullet"/>
      <w:lvlText w:val="o"/>
      <w:lvlJc w:val="left"/>
      <w:pPr>
        <w:ind w:left="2700" w:hanging="360"/>
      </w:pPr>
      <w:rPr>
        <w:rFonts w:ascii="Courier New" w:eastAsia="Courier New" w:hAnsi="Courier New" w:cs="Courier New"/>
      </w:rPr>
    </w:lvl>
    <w:lvl w:ilvl="2">
      <w:start w:val="1"/>
      <w:numFmt w:val="bullet"/>
      <w:lvlText w:val="▪"/>
      <w:lvlJc w:val="left"/>
      <w:pPr>
        <w:ind w:left="3420" w:hanging="360"/>
      </w:pPr>
      <w:rPr>
        <w:rFonts w:ascii="Noto Sans Symbols" w:eastAsia="Noto Sans Symbols" w:hAnsi="Noto Sans Symbols" w:cs="Noto Sans Symbols"/>
      </w:rPr>
    </w:lvl>
    <w:lvl w:ilvl="3">
      <w:start w:val="1"/>
      <w:numFmt w:val="bullet"/>
      <w:lvlText w:val="●"/>
      <w:lvlJc w:val="left"/>
      <w:pPr>
        <w:ind w:left="4140" w:hanging="360"/>
      </w:pPr>
      <w:rPr>
        <w:rFonts w:ascii="Noto Sans Symbols" w:eastAsia="Noto Sans Symbols" w:hAnsi="Noto Sans Symbols" w:cs="Noto Sans Symbols"/>
      </w:rPr>
    </w:lvl>
    <w:lvl w:ilvl="4">
      <w:start w:val="1"/>
      <w:numFmt w:val="bullet"/>
      <w:lvlText w:val="o"/>
      <w:lvlJc w:val="left"/>
      <w:pPr>
        <w:ind w:left="4860" w:hanging="360"/>
      </w:pPr>
      <w:rPr>
        <w:rFonts w:ascii="Courier New" w:eastAsia="Courier New" w:hAnsi="Courier New" w:cs="Courier New"/>
      </w:rPr>
    </w:lvl>
    <w:lvl w:ilvl="5">
      <w:start w:val="1"/>
      <w:numFmt w:val="bullet"/>
      <w:lvlText w:val="▪"/>
      <w:lvlJc w:val="left"/>
      <w:pPr>
        <w:ind w:left="5580" w:hanging="360"/>
      </w:pPr>
      <w:rPr>
        <w:rFonts w:ascii="Noto Sans Symbols" w:eastAsia="Noto Sans Symbols" w:hAnsi="Noto Sans Symbols" w:cs="Noto Sans Symbols"/>
      </w:rPr>
    </w:lvl>
    <w:lvl w:ilvl="6">
      <w:start w:val="1"/>
      <w:numFmt w:val="bullet"/>
      <w:lvlText w:val="●"/>
      <w:lvlJc w:val="left"/>
      <w:pPr>
        <w:ind w:left="6300" w:hanging="360"/>
      </w:pPr>
      <w:rPr>
        <w:rFonts w:ascii="Noto Sans Symbols" w:eastAsia="Noto Sans Symbols" w:hAnsi="Noto Sans Symbols" w:cs="Noto Sans Symbols"/>
      </w:rPr>
    </w:lvl>
    <w:lvl w:ilvl="7">
      <w:start w:val="1"/>
      <w:numFmt w:val="bullet"/>
      <w:lvlText w:val="o"/>
      <w:lvlJc w:val="left"/>
      <w:pPr>
        <w:ind w:left="7020" w:hanging="360"/>
      </w:pPr>
      <w:rPr>
        <w:rFonts w:ascii="Courier New" w:eastAsia="Courier New" w:hAnsi="Courier New" w:cs="Courier New"/>
      </w:rPr>
    </w:lvl>
    <w:lvl w:ilvl="8">
      <w:start w:val="1"/>
      <w:numFmt w:val="bullet"/>
      <w:lvlText w:val="▪"/>
      <w:lvlJc w:val="left"/>
      <w:pPr>
        <w:ind w:left="7740" w:hanging="360"/>
      </w:pPr>
      <w:rPr>
        <w:rFonts w:ascii="Noto Sans Symbols" w:eastAsia="Noto Sans Symbols" w:hAnsi="Noto Sans Symbols" w:cs="Noto Sans Symbols"/>
      </w:rPr>
    </w:lvl>
  </w:abstractNum>
  <w:abstractNum w:abstractNumId="5" w15:restartNumberingAfterBreak="0">
    <w:nsid w:val="1B6F37B4"/>
    <w:multiLevelType w:val="multilevel"/>
    <w:tmpl w:val="576AF4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29D5E79"/>
    <w:multiLevelType w:val="multilevel"/>
    <w:tmpl w:val="1980BACA"/>
    <w:lvl w:ilvl="0">
      <w:start w:val="1"/>
      <w:numFmt w:val="bullet"/>
      <w:lvlText w:val="●"/>
      <w:lvlJc w:val="left"/>
      <w:pPr>
        <w:ind w:left="1080" w:hanging="72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AA2087B"/>
    <w:multiLevelType w:val="multilevel"/>
    <w:tmpl w:val="1F0670E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40571CB4"/>
    <w:multiLevelType w:val="multilevel"/>
    <w:tmpl w:val="C000383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9" w15:restartNumberingAfterBreak="0">
    <w:nsid w:val="41AD43CF"/>
    <w:multiLevelType w:val="multilevel"/>
    <w:tmpl w:val="5532B22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445414D9"/>
    <w:multiLevelType w:val="multilevel"/>
    <w:tmpl w:val="1C7898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66E31CB"/>
    <w:multiLevelType w:val="multilevel"/>
    <w:tmpl w:val="0538974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487D2CE2"/>
    <w:multiLevelType w:val="multilevel"/>
    <w:tmpl w:val="1AD0EA28"/>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3" w15:restartNumberingAfterBreak="0">
    <w:nsid w:val="4A026B7B"/>
    <w:multiLevelType w:val="multilevel"/>
    <w:tmpl w:val="327AC8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D8D576B"/>
    <w:multiLevelType w:val="multilevel"/>
    <w:tmpl w:val="B2BEC26E"/>
    <w:lvl w:ilvl="0">
      <w:start w:val="1"/>
      <w:numFmt w:val="bullet"/>
      <w:lvlText w:val="●"/>
      <w:lvlJc w:val="left"/>
      <w:pPr>
        <w:ind w:left="1980" w:hanging="360"/>
      </w:pPr>
      <w:rPr>
        <w:rFonts w:ascii="Noto Sans Symbols" w:eastAsia="Noto Sans Symbols" w:hAnsi="Noto Sans Symbols" w:cs="Noto Sans Symbols"/>
      </w:rPr>
    </w:lvl>
    <w:lvl w:ilvl="1">
      <w:start w:val="1"/>
      <w:numFmt w:val="bullet"/>
      <w:lvlText w:val="o"/>
      <w:lvlJc w:val="left"/>
      <w:pPr>
        <w:ind w:left="2700" w:hanging="360"/>
      </w:pPr>
      <w:rPr>
        <w:rFonts w:ascii="Courier New" w:eastAsia="Courier New" w:hAnsi="Courier New" w:cs="Courier New"/>
      </w:rPr>
    </w:lvl>
    <w:lvl w:ilvl="2">
      <w:start w:val="1"/>
      <w:numFmt w:val="bullet"/>
      <w:lvlText w:val="▪"/>
      <w:lvlJc w:val="left"/>
      <w:pPr>
        <w:ind w:left="3420" w:hanging="360"/>
      </w:pPr>
      <w:rPr>
        <w:rFonts w:ascii="Noto Sans Symbols" w:eastAsia="Noto Sans Symbols" w:hAnsi="Noto Sans Symbols" w:cs="Noto Sans Symbols"/>
      </w:rPr>
    </w:lvl>
    <w:lvl w:ilvl="3">
      <w:start w:val="1"/>
      <w:numFmt w:val="bullet"/>
      <w:lvlText w:val="●"/>
      <w:lvlJc w:val="left"/>
      <w:pPr>
        <w:ind w:left="4140" w:hanging="360"/>
      </w:pPr>
      <w:rPr>
        <w:rFonts w:ascii="Noto Sans Symbols" w:eastAsia="Noto Sans Symbols" w:hAnsi="Noto Sans Symbols" w:cs="Noto Sans Symbols"/>
      </w:rPr>
    </w:lvl>
    <w:lvl w:ilvl="4">
      <w:start w:val="1"/>
      <w:numFmt w:val="bullet"/>
      <w:lvlText w:val="o"/>
      <w:lvlJc w:val="left"/>
      <w:pPr>
        <w:ind w:left="4860" w:hanging="360"/>
      </w:pPr>
      <w:rPr>
        <w:rFonts w:ascii="Courier New" w:eastAsia="Courier New" w:hAnsi="Courier New" w:cs="Courier New"/>
      </w:rPr>
    </w:lvl>
    <w:lvl w:ilvl="5">
      <w:start w:val="1"/>
      <w:numFmt w:val="bullet"/>
      <w:lvlText w:val="▪"/>
      <w:lvlJc w:val="left"/>
      <w:pPr>
        <w:ind w:left="5580" w:hanging="360"/>
      </w:pPr>
      <w:rPr>
        <w:rFonts w:ascii="Noto Sans Symbols" w:eastAsia="Noto Sans Symbols" w:hAnsi="Noto Sans Symbols" w:cs="Noto Sans Symbols"/>
      </w:rPr>
    </w:lvl>
    <w:lvl w:ilvl="6">
      <w:start w:val="1"/>
      <w:numFmt w:val="bullet"/>
      <w:lvlText w:val="●"/>
      <w:lvlJc w:val="left"/>
      <w:pPr>
        <w:ind w:left="6300" w:hanging="360"/>
      </w:pPr>
      <w:rPr>
        <w:rFonts w:ascii="Noto Sans Symbols" w:eastAsia="Noto Sans Symbols" w:hAnsi="Noto Sans Symbols" w:cs="Noto Sans Symbols"/>
      </w:rPr>
    </w:lvl>
    <w:lvl w:ilvl="7">
      <w:start w:val="1"/>
      <w:numFmt w:val="bullet"/>
      <w:lvlText w:val="o"/>
      <w:lvlJc w:val="left"/>
      <w:pPr>
        <w:ind w:left="7020" w:hanging="360"/>
      </w:pPr>
      <w:rPr>
        <w:rFonts w:ascii="Courier New" w:eastAsia="Courier New" w:hAnsi="Courier New" w:cs="Courier New"/>
      </w:rPr>
    </w:lvl>
    <w:lvl w:ilvl="8">
      <w:start w:val="1"/>
      <w:numFmt w:val="bullet"/>
      <w:lvlText w:val="▪"/>
      <w:lvlJc w:val="left"/>
      <w:pPr>
        <w:ind w:left="7740" w:hanging="360"/>
      </w:pPr>
      <w:rPr>
        <w:rFonts w:ascii="Noto Sans Symbols" w:eastAsia="Noto Sans Symbols" w:hAnsi="Noto Sans Symbols" w:cs="Noto Sans Symbols"/>
      </w:rPr>
    </w:lvl>
  </w:abstractNum>
  <w:abstractNum w:abstractNumId="15" w15:restartNumberingAfterBreak="0">
    <w:nsid w:val="50B4473D"/>
    <w:multiLevelType w:val="multilevel"/>
    <w:tmpl w:val="7BCEE9F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6" w15:restartNumberingAfterBreak="0">
    <w:nsid w:val="5D8B73BA"/>
    <w:multiLevelType w:val="multilevel"/>
    <w:tmpl w:val="035E6EE0"/>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15:restartNumberingAfterBreak="0">
    <w:nsid w:val="64805F54"/>
    <w:multiLevelType w:val="multilevel"/>
    <w:tmpl w:val="E1CAC76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7D1603F"/>
    <w:multiLevelType w:val="hybridMultilevel"/>
    <w:tmpl w:val="15BADFD6"/>
    <w:lvl w:ilvl="0" w:tplc="0AA242AC">
      <w:start w:val="1"/>
      <w:numFmt w:val="decimal"/>
      <w:lvlText w:val="%1."/>
      <w:lvlJc w:val="left"/>
      <w:pPr>
        <w:ind w:left="560" w:hanging="360"/>
      </w:pPr>
      <w:rPr>
        <w:rFonts w:ascii="Open Sans" w:eastAsia="Open Sans" w:hAnsi="Open Sans" w:cs="Open Sans" w:hint="default"/>
        <w:color w:val="000000"/>
        <w:sz w:val="16"/>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9" w15:restartNumberingAfterBreak="0">
    <w:nsid w:val="79172EFF"/>
    <w:multiLevelType w:val="multilevel"/>
    <w:tmpl w:val="2C3EB4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15"/>
  </w:num>
  <w:num w:numId="3">
    <w:abstractNumId w:val="5"/>
  </w:num>
  <w:num w:numId="4">
    <w:abstractNumId w:val="10"/>
  </w:num>
  <w:num w:numId="5">
    <w:abstractNumId w:val="17"/>
  </w:num>
  <w:num w:numId="6">
    <w:abstractNumId w:val="9"/>
  </w:num>
  <w:num w:numId="7">
    <w:abstractNumId w:val="6"/>
  </w:num>
  <w:num w:numId="8">
    <w:abstractNumId w:val="19"/>
  </w:num>
  <w:num w:numId="9">
    <w:abstractNumId w:val="13"/>
  </w:num>
  <w:num w:numId="10">
    <w:abstractNumId w:val="11"/>
  </w:num>
  <w:num w:numId="11">
    <w:abstractNumId w:val="16"/>
  </w:num>
  <w:num w:numId="12">
    <w:abstractNumId w:val="0"/>
  </w:num>
  <w:num w:numId="13">
    <w:abstractNumId w:val="1"/>
  </w:num>
  <w:num w:numId="14">
    <w:abstractNumId w:val="7"/>
  </w:num>
  <w:num w:numId="15">
    <w:abstractNumId w:val="3"/>
  </w:num>
  <w:num w:numId="16">
    <w:abstractNumId w:val="8"/>
  </w:num>
  <w:num w:numId="17">
    <w:abstractNumId w:val="2"/>
  </w:num>
  <w:num w:numId="18">
    <w:abstractNumId w:val="4"/>
  </w:num>
  <w:num w:numId="19">
    <w:abstractNumId w:val="12"/>
  </w:num>
  <w:num w:numId="20">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064"/>
    <w:rsid w:val="00005418"/>
    <w:rsid w:val="00035679"/>
    <w:rsid w:val="00057FE7"/>
    <w:rsid w:val="0008477E"/>
    <w:rsid w:val="000D73E6"/>
    <w:rsid w:val="0015457B"/>
    <w:rsid w:val="001575CE"/>
    <w:rsid w:val="0017040C"/>
    <w:rsid w:val="00172F5C"/>
    <w:rsid w:val="0019617F"/>
    <w:rsid w:val="001D6D29"/>
    <w:rsid w:val="002419E8"/>
    <w:rsid w:val="0025593B"/>
    <w:rsid w:val="0027001C"/>
    <w:rsid w:val="002704B3"/>
    <w:rsid w:val="002742B8"/>
    <w:rsid w:val="002E2FB2"/>
    <w:rsid w:val="003345A5"/>
    <w:rsid w:val="0037620F"/>
    <w:rsid w:val="003E559B"/>
    <w:rsid w:val="003F3250"/>
    <w:rsid w:val="003F5171"/>
    <w:rsid w:val="00412765"/>
    <w:rsid w:val="00464922"/>
    <w:rsid w:val="00505FA2"/>
    <w:rsid w:val="00523F1B"/>
    <w:rsid w:val="0054200C"/>
    <w:rsid w:val="005437EC"/>
    <w:rsid w:val="00576A4D"/>
    <w:rsid w:val="00585735"/>
    <w:rsid w:val="00663CB0"/>
    <w:rsid w:val="006C051A"/>
    <w:rsid w:val="007146D8"/>
    <w:rsid w:val="007172A6"/>
    <w:rsid w:val="007324C9"/>
    <w:rsid w:val="0073712C"/>
    <w:rsid w:val="007539F0"/>
    <w:rsid w:val="007704CC"/>
    <w:rsid w:val="007832D1"/>
    <w:rsid w:val="00793A6B"/>
    <w:rsid w:val="007A5774"/>
    <w:rsid w:val="007E36D3"/>
    <w:rsid w:val="008542B4"/>
    <w:rsid w:val="008748F4"/>
    <w:rsid w:val="00874DF6"/>
    <w:rsid w:val="008A1D70"/>
    <w:rsid w:val="008A3F18"/>
    <w:rsid w:val="008A586F"/>
    <w:rsid w:val="008D4427"/>
    <w:rsid w:val="008E48A2"/>
    <w:rsid w:val="008E686B"/>
    <w:rsid w:val="00953A6D"/>
    <w:rsid w:val="00993FA8"/>
    <w:rsid w:val="009D4369"/>
    <w:rsid w:val="00A940A1"/>
    <w:rsid w:val="00AE3CBD"/>
    <w:rsid w:val="00B02AA1"/>
    <w:rsid w:val="00B5189D"/>
    <w:rsid w:val="00B540B5"/>
    <w:rsid w:val="00B56064"/>
    <w:rsid w:val="00B75A73"/>
    <w:rsid w:val="00BD1F56"/>
    <w:rsid w:val="00BD2894"/>
    <w:rsid w:val="00BE2042"/>
    <w:rsid w:val="00BE4F89"/>
    <w:rsid w:val="00C34E1B"/>
    <w:rsid w:val="00C55E0C"/>
    <w:rsid w:val="00C644CF"/>
    <w:rsid w:val="00CC151F"/>
    <w:rsid w:val="00D202EB"/>
    <w:rsid w:val="00D732A9"/>
    <w:rsid w:val="00D9484F"/>
    <w:rsid w:val="00DE728C"/>
    <w:rsid w:val="00E263F1"/>
    <w:rsid w:val="00E33219"/>
    <w:rsid w:val="00E7572C"/>
    <w:rsid w:val="00EA13B8"/>
    <w:rsid w:val="00F065E6"/>
    <w:rsid w:val="00F06B01"/>
    <w:rsid w:val="00F17142"/>
    <w:rsid w:val="00F54E4D"/>
    <w:rsid w:val="00F851D9"/>
    <w:rsid w:val="00FB4BDE"/>
    <w:rsid w:val="00FD1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42D3E"/>
  <w15:docId w15:val="{65F4335B-EB59-4DD9-960C-A61BE557D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686B"/>
    <w:pPr>
      <w:keepNext/>
      <w:keepLines/>
      <w:spacing w:before="480" w:after="120" w:line="259" w:lineRule="auto"/>
      <w:outlineLvl w:val="0"/>
    </w:pPr>
    <w:rPr>
      <w:rFonts w:ascii="Calibri" w:eastAsia="Calibri" w:hAnsi="Calibri" w:cs="Calibri"/>
      <w:b/>
      <w:sz w:val="48"/>
      <w:szCs w:val="48"/>
    </w:rPr>
  </w:style>
  <w:style w:type="paragraph" w:styleId="Heading2">
    <w:name w:val="heading 2"/>
    <w:basedOn w:val="Normal"/>
    <w:next w:val="Normal"/>
    <w:link w:val="Heading2Char"/>
    <w:uiPriority w:val="9"/>
    <w:unhideWhenUsed/>
    <w:qFormat/>
    <w:rsid w:val="008E686B"/>
    <w:pPr>
      <w:keepNext/>
      <w:keepLines/>
      <w:spacing w:before="360" w:after="80" w:line="259" w:lineRule="auto"/>
      <w:outlineLvl w:val="1"/>
    </w:pPr>
    <w:rPr>
      <w:rFonts w:ascii="Calibri" w:eastAsia="Calibri" w:hAnsi="Calibri" w:cs="Calibri"/>
      <w:b/>
      <w:sz w:val="36"/>
      <w:szCs w:val="36"/>
    </w:rPr>
  </w:style>
  <w:style w:type="paragraph" w:styleId="Heading5">
    <w:name w:val="heading 5"/>
    <w:basedOn w:val="Normal"/>
    <w:next w:val="Normal"/>
    <w:link w:val="Heading5Char"/>
    <w:uiPriority w:val="9"/>
    <w:unhideWhenUsed/>
    <w:qFormat/>
    <w:rsid w:val="008E686B"/>
    <w:pPr>
      <w:keepNext/>
      <w:keepLines/>
      <w:spacing w:before="40" w:line="259" w:lineRule="auto"/>
      <w:outlineLvl w:val="4"/>
    </w:pPr>
    <w:rPr>
      <w:rFonts w:ascii="Calibri" w:eastAsia="Calibri" w:hAnsi="Calibri" w:cs="Calibri"/>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686B"/>
    <w:rPr>
      <w:rFonts w:ascii="Calibri" w:eastAsia="Calibri" w:hAnsi="Calibri" w:cs="Calibri"/>
      <w:b/>
      <w:sz w:val="48"/>
      <w:szCs w:val="48"/>
      <w:lang w:val="en-US"/>
    </w:rPr>
  </w:style>
  <w:style w:type="character" w:customStyle="1" w:styleId="Heading2Char">
    <w:name w:val="Heading 2 Char"/>
    <w:basedOn w:val="DefaultParagraphFont"/>
    <w:link w:val="Heading2"/>
    <w:uiPriority w:val="9"/>
    <w:rsid w:val="008E686B"/>
    <w:rPr>
      <w:rFonts w:ascii="Calibri" w:eastAsia="Calibri" w:hAnsi="Calibri" w:cs="Calibri"/>
      <w:b/>
      <w:sz w:val="36"/>
      <w:szCs w:val="36"/>
      <w:lang w:val="en-US"/>
    </w:rPr>
  </w:style>
  <w:style w:type="character" w:customStyle="1" w:styleId="Heading5Char">
    <w:name w:val="Heading 5 Char"/>
    <w:basedOn w:val="DefaultParagraphFont"/>
    <w:link w:val="Heading5"/>
    <w:uiPriority w:val="9"/>
    <w:rsid w:val="008E686B"/>
    <w:rPr>
      <w:rFonts w:ascii="Calibri" w:eastAsia="Calibri" w:hAnsi="Calibri" w:cs="Calibri"/>
      <w:color w:val="2F5496"/>
      <w:lang w:val="en-US"/>
    </w:rPr>
  </w:style>
  <w:style w:type="paragraph" w:styleId="Header">
    <w:name w:val="header"/>
    <w:basedOn w:val="Normal"/>
    <w:link w:val="HeaderChar"/>
    <w:uiPriority w:val="99"/>
    <w:unhideWhenUsed/>
    <w:rsid w:val="00B75A73"/>
    <w:pPr>
      <w:tabs>
        <w:tab w:val="center" w:pos="4513"/>
        <w:tab w:val="right" w:pos="9026"/>
      </w:tabs>
    </w:pPr>
  </w:style>
  <w:style w:type="character" w:customStyle="1" w:styleId="HeaderChar">
    <w:name w:val="Header Char"/>
    <w:basedOn w:val="DefaultParagraphFont"/>
    <w:link w:val="Header"/>
    <w:uiPriority w:val="99"/>
    <w:rsid w:val="00B75A73"/>
  </w:style>
  <w:style w:type="paragraph" w:styleId="Footer">
    <w:name w:val="footer"/>
    <w:basedOn w:val="Normal"/>
    <w:link w:val="FooterChar"/>
    <w:uiPriority w:val="99"/>
    <w:unhideWhenUsed/>
    <w:rsid w:val="00B75A73"/>
    <w:pPr>
      <w:tabs>
        <w:tab w:val="center" w:pos="4513"/>
        <w:tab w:val="right" w:pos="9026"/>
      </w:tabs>
    </w:pPr>
  </w:style>
  <w:style w:type="character" w:customStyle="1" w:styleId="FooterChar">
    <w:name w:val="Footer Char"/>
    <w:basedOn w:val="DefaultParagraphFont"/>
    <w:link w:val="Footer"/>
    <w:uiPriority w:val="99"/>
    <w:rsid w:val="00B75A73"/>
  </w:style>
  <w:style w:type="paragraph" w:styleId="FootnoteText">
    <w:name w:val="footnote text"/>
    <w:basedOn w:val="Normal"/>
    <w:link w:val="FootnoteTextChar"/>
    <w:uiPriority w:val="99"/>
    <w:semiHidden/>
    <w:unhideWhenUsed/>
    <w:rsid w:val="006C051A"/>
    <w:rPr>
      <w:sz w:val="20"/>
      <w:szCs w:val="20"/>
    </w:rPr>
  </w:style>
  <w:style w:type="character" w:customStyle="1" w:styleId="FootnoteTextChar">
    <w:name w:val="Footnote Text Char"/>
    <w:basedOn w:val="DefaultParagraphFont"/>
    <w:link w:val="FootnoteText"/>
    <w:uiPriority w:val="99"/>
    <w:semiHidden/>
    <w:rsid w:val="006C051A"/>
    <w:rPr>
      <w:sz w:val="20"/>
      <w:szCs w:val="20"/>
    </w:rPr>
  </w:style>
  <w:style w:type="character" w:styleId="FootnoteReference">
    <w:name w:val="footnote reference"/>
    <w:basedOn w:val="DefaultParagraphFont"/>
    <w:uiPriority w:val="99"/>
    <w:semiHidden/>
    <w:unhideWhenUsed/>
    <w:rsid w:val="006C051A"/>
    <w:rPr>
      <w:vertAlign w:val="superscript"/>
    </w:rPr>
  </w:style>
  <w:style w:type="character" w:styleId="Hyperlink">
    <w:name w:val="Hyperlink"/>
    <w:basedOn w:val="DefaultParagraphFont"/>
    <w:uiPriority w:val="99"/>
    <w:unhideWhenUsed/>
    <w:rsid w:val="006C051A"/>
    <w:rPr>
      <w:color w:val="0563C1" w:themeColor="hyperlink"/>
      <w:u w:val="single"/>
    </w:rPr>
  </w:style>
  <w:style w:type="character" w:styleId="UnresolvedMention">
    <w:name w:val="Unresolved Mention"/>
    <w:basedOn w:val="DefaultParagraphFont"/>
    <w:uiPriority w:val="99"/>
    <w:semiHidden/>
    <w:unhideWhenUsed/>
    <w:rsid w:val="006C051A"/>
    <w:rPr>
      <w:color w:val="605E5C"/>
      <w:shd w:val="clear" w:color="auto" w:fill="E1DFDD"/>
    </w:rPr>
  </w:style>
  <w:style w:type="character" w:styleId="CommentReference">
    <w:name w:val="annotation reference"/>
    <w:basedOn w:val="DefaultParagraphFont"/>
    <w:uiPriority w:val="99"/>
    <w:semiHidden/>
    <w:unhideWhenUsed/>
    <w:rsid w:val="00793A6B"/>
    <w:rPr>
      <w:sz w:val="16"/>
      <w:szCs w:val="16"/>
    </w:rPr>
  </w:style>
  <w:style w:type="paragraph" w:styleId="CommentText">
    <w:name w:val="annotation text"/>
    <w:basedOn w:val="Normal"/>
    <w:link w:val="CommentTextChar"/>
    <w:uiPriority w:val="99"/>
    <w:semiHidden/>
    <w:unhideWhenUsed/>
    <w:rsid w:val="00793A6B"/>
    <w:rPr>
      <w:sz w:val="20"/>
      <w:szCs w:val="20"/>
    </w:rPr>
  </w:style>
  <w:style w:type="character" w:customStyle="1" w:styleId="CommentTextChar">
    <w:name w:val="Comment Text Char"/>
    <w:basedOn w:val="DefaultParagraphFont"/>
    <w:link w:val="CommentText"/>
    <w:uiPriority w:val="99"/>
    <w:semiHidden/>
    <w:rsid w:val="00793A6B"/>
    <w:rPr>
      <w:sz w:val="20"/>
      <w:szCs w:val="20"/>
    </w:rPr>
  </w:style>
  <w:style w:type="paragraph" w:styleId="CommentSubject">
    <w:name w:val="annotation subject"/>
    <w:basedOn w:val="CommentText"/>
    <w:next w:val="CommentText"/>
    <w:link w:val="CommentSubjectChar"/>
    <w:uiPriority w:val="99"/>
    <w:semiHidden/>
    <w:unhideWhenUsed/>
    <w:rsid w:val="00793A6B"/>
    <w:rPr>
      <w:b/>
      <w:bCs/>
    </w:rPr>
  </w:style>
  <w:style w:type="character" w:customStyle="1" w:styleId="CommentSubjectChar">
    <w:name w:val="Comment Subject Char"/>
    <w:basedOn w:val="CommentTextChar"/>
    <w:link w:val="CommentSubject"/>
    <w:uiPriority w:val="99"/>
    <w:semiHidden/>
    <w:rsid w:val="00793A6B"/>
    <w:rPr>
      <w:b/>
      <w:bCs/>
      <w:sz w:val="20"/>
      <w:szCs w:val="20"/>
    </w:rPr>
  </w:style>
  <w:style w:type="paragraph" w:styleId="BalloonText">
    <w:name w:val="Balloon Text"/>
    <w:basedOn w:val="Normal"/>
    <w:link w:val="BalloonTextChar"/>
    <w:uiPriority w:val="99"/>
    <w:semiHidden/>
    <w:unhideWhenUsed/>
    <w:rsid w:val="00793A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A6B"/>
    <w:rPr>
      <w:rFonts w:ascii="Segoe UI" w:hAnsi="Segoe UI" w:cs="Segoe UI"/>
      <w:sz w:val="18"/>
      <w:szCs w:val="18"/>
    </w:rPr>
  </w:style>
  <w:style w:type="paragraph" w:styleId="ListParagraph">
    <w:name w:val="List Paragraph"/>
    <w:basedOn w:val="Normal"/>
    <w:uiPriority w:val="34"/>
    <w:qFormat/>
    <w:rsid w:val="002700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817061">
      <w:bodyDiv w:val="1"/>
      <w:marLeft w:val="0"/>
      <w:marRight w:val="0"/>
      <w:marTop w:val="0"/>
      <w:marBottom w:val="0"/>
      <w:divBdr>
        <w:top w:val="none" w:sz="0" w:space="0" w:color="auto"/>
        <w:left w:val="none" w:sz="0" w:space="0" w:color="auto"/>
        <w:bottom w:val="none" w:sz="0" w:space="0" w:color="auto"/>
        <w:right w:val="none" w:sz="0" w:space="0" w:color="auto"/>
      </w:divBdr>
      <w:divsChild>
        <w:div w:id="1597834474">
          <w:marLeft w:val="-108"/>
          <w:marRight w:val="0"/>
          <w:marTop w:val="0"/>
          <w:marBottom w:val="0"/>
          <w:divBdr>
            <w:top w:val="none" w:sz="0" w:space="0" w:color="auto"/>
            <w:left w:val="none" w:sz="0" w:space="0" w:color="auto"/>
            <w:bottom w:val="none" w:sz="0" w:space="0" w:color="auto"/>
            <w:right w:val="none" w:sz="0" w:space="0" w:color="auto"/>
          </w:divBdr>
        </w:div>
        <w:div w:id="697437561">
          <w:marLeft w:val="-108"/>
          <w:marRight w:val="0"/>
          <w:marTop w:val="0"/>
          <w:marBottom w:val="0"/>
          <w:divBdr>
            <w:top w:val="none" w:sz="0" w:space="0" w:color="auto"/>
            <w:left w:val="none" w:sz="0" w:space="0" w:color="auto"/>
            <w:bottom w:val="none" w:sz="0" w:space="0" w:color="auto"/>
            <w:right w:val="none" w:sz="0" w:space="0" w:color="auto"/>
          </w:divBdr>
        </w:div>
      </w:divsChild>
    </w:div>
    <w:div w:id="1657419581">
      <w:bodyDiv w:val="1"/>
      <w:marLeft w:val="0"/>
      <w:marRight w:val="0"/>
      <w:marTop w:val="0"/>
      <w:marBottom w:val="0"/>
      <w:divBdr>
        <w:top w:val="none" w:sz="0" w:space="0" w:color="auto"/>
        <w:left w:val="none" w:sz="0" w:space="0" w:color="auto"/>
        <w:bottom w:val="none" w:sz="0" w:space="0" w:color="auto"/>
        <w:right w:val="none" w:sz="0" w:space="0" w:color="auto"/>
      </w:divBdr>
      <w:divsChild>
        <w:div w:id="808474416">
          <w:marLeft w:val="-108"/>
          <w:marRight w:val="0"/>
          <w:marTop w:val="0"/>
          <w:marBottom w:val="0"/>
          <w:divBdr>
            <w:top w:val="none" w:sz="0" w:space="0" w:color="auto"/>
            <w:left w:val="none" w:sz="0" w:space="0" w:color="auto"/>
            <w:bottom w:val="none" w:sz="0" w:space="0" w:color="auto"/>
            <w:right w:val="none" w:sz="0" w:space="0" w:color="auto"/>
          </w:divBdr>
        </w:div>
        <w:div w:id="703480512">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eb.undp.org/evaluation/guideline/documents/GEF/TE_GuidanceforUNDP-supportedGEF-financedProjects.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popp.undp.org/_layouts/15/WopiFrame.aspx?sourcedoc=/UNDP_POPP_DOCUMENT_LIBRARY/Public/PSU_Individual%20Contract_Individual%20Contract%20Policy.docx&amp;action=default" TargetMode="External"/><Relationship Id="rId2" Type="http://schemas.openxmlformats.org/officeDocument/2006/relationships/hyperlink" Target="http://web.undp.org/evaluation/guideline/section-6.shtml" TargetMode="External"/><Relationship Id="rId1" Type="http://schemas.openxmlformats.org/officeDocument/2006/relationships/hyperlink" Target="http://web.undp.org/evaluation/guideline/documents/GEF/TE_GuidanceforUNDP-supportedGEF-financedProjects.pdf" TargetMode="External"/><Relationship Id="rId4" Type="http://schemas.openxmlformats.org/officeDocument/2006/relationships/hyperlink" Target="https://popp.undp.org/SitePages/POPPRoo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70ED9-E5EB-4322-95EC-E4418A6A4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21</Pages>
  <Words>6459</Words>
  <Characters>36818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Margarita Arguelles</cp:lastModifiedBy>
  <cp:revision>12</cp:revision>
  <dcterms:created xsi:type="dcterms:W3CDTF">2021-06-10T20:02:00Z</dcterms:created>
  <dcterms:modified xsi:type="dcterms:W3CDTF">2021-06-11T20:43:00Z</dcterms:modified>
</cp:coreProperties>
</file>